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EB" w:rsidRDefault="00D920EB">
      <w:pPr>
        <w:pStyle w:val="211112"/>
        <w:widowControl w:val="0"/>
        <w:ind w:firstLine="709"/>
        <w:jc w:val="right"/>
        <w:outlineLvl w:val="0"/>
        <w:rPr>
          <w:rFonts w:ascii="Times New Roman" w:hAnsi="Times New Roman" w:cs="Times New Roman"/>
          <w:b/>
          <w:sz w:val="24"/>
          <w:szCs w:val="24"/>
          <w:lang w:val="ru-RU" w:eastAsia="zh-CN"/>
        </w:rPr>
      </w:pPr>
    </w:p>
    <w:p w:rsidR="00D920EB" w:rsidRDefault="003D03CB">
      <w:pPr>
        <w:pStyle w:val="211112"/>
        <w:widowControl w:val="0"/>
        <w:ind w:firstLine="709"/>
        <w:jc w:val="right"/>
        <w:outlineLvl w:val="0"/>
        <w:rPr>
          <w:rFonts w:ascii="Times New Roman" w:hAnsi="Times New Roman" w:cs="Times New Roman"/>
          <w:b/>
          <w:sz w:val="24"/>
          <w:szCs w:val="24"/>
          <w:lang w:val="ru-RU" w:eastAsia="zh-CN"/>
        </w:rPr>
      </w:pPr>
      <w:r>
        <w:rPr>
          <w:rFonts w:ascii="Times New Roman" w:hAnsi="Times New Roman" w:cs="Times New Roman"/>
          <w:b/>
          <w:sz w:val="24"/>
          <w:szCs w:val="24"/>
          <w:lang w:val="ru-RU" w:eastAsia="zh-CN"/>
        </w:rPr>
        <w:t>УТВЕРЖДАЮ</w:t>
      </w:r>
    </w:p>
    <w:p w:rsidR="00D920EB" w:rsidRDefault="001533F4">
      <w:pPr>
        <w:pStyle w:val="211112"/>
        <w:widowControl w:val="0"/>
        <w:ind w:firstLine="709"/>
        <w:jc w:val="right"/>
        <w:outlineLvl w:val="0"/>
        <w:rPr>
          <w:rFonts w:ascii="Times New Roman" w:hAnsi="Times New Roman" w:cs="Times New Roman"/>
          <w:b/>
          <w:sz w:val="24"/>
          <w:szCs w:val="24"/>
          <w:lang w:val="ru-RU" w:eastAsia="zh-CN"/>
        </w:rPr>
      </w:pPr>
      <w:r>
        <w:rPr>
          <w:rFonts w:ascii="Times New Roman" w:hAnsi="Times New Roman" w:cs="Times New Roman"/>
          <w:b/>
          <w:sz w:val="24"/>
          <w:szCs w:val="24"/>
          <w:lang w:val="ru-RU" w:eastAsia="zh-CN"/>
        </w:rPr>
        <w:t>Д</w:t>
      </w:r>
      <w:r w:rsidR="003D03CB">
        <w:rPr>
          <w:rFonts w:ascii="Times New Roman" w:hAnsi="Times New Roman" w:cs="Times New Roman"/>
          <w:b/>
          <w:sz w:val="24"/>
          <w:szCs w:val="24"/>
          <w:lang w:val="ru-RU" w:eastAsia="zh-CN"/>
        </w:rPr>
        <w:t>иректор МП «Исток»</w:t>
      </w:r>
    </w:p>
    <w:p w:rsidR="00D920EB" w:rsidRDefault="00D920EB">
      <w:pPr>
        <w:pStyle w:val="211112"/>
        <w:widowControl w:val="0"/>
        <w:ind w:firstLine="709"/>
        <w:jc w:val="right"/>
        <w:outlineLvl w:val="0"/>
        <w:rPr>
          <w:rFonts w:ascii="Times New Roman" w:hAnsi="Times New Roman" w:cs="Times New Roman"/>
          <w:b/>
          <w:sz w:val="24"/>
          <w:szCs w:val="24"/>
          <w:lang w:val="ru-RU" w:eastAsia="zh-CN"/>
        </w:rPr>
      </w:pPr>
    </w:p>
    <w:p w:rsidR="00D920EB" w:rsidRDefault="003D03CB">
      <w:pPr>
        <w:pStyle w:val="211112"/>
        <w:widowControl w:val="0"/>
        <w:ind w:firstLine="709"/>
        <w:jc w:val="right"/>
        <w:outlineLvl w:val="0"/>
        <w:rPr>
          <w:rFonts w:ascii="Times New Roman" w:hAnsi="Times New Roman" w:cs="Times New Roman"/>
          <w:b/>
          <w:sz w:val="24"/>
          <w:szCs w:val="24"/>
          <w:lang w:val="ru-RU" w:eastAsia="zh-CN"/>
        </w:rPr>
      </w:pPr>
      <w:r>
        <w:rPr>
          <w:rFonts w:ascii="Times New Roman" w:hAnsi="Times New Roman" w:cs="Times New Roman"/>
          <w:b/>
          <w:sz w:val="24"/>
          <w:szCs w:val="24"/>
          <w:lang w:val="ru-RU" w:eastAsia="zh-CN"/>
        </w:rPr>
        <w:t>__________________/</w:t>
      </w:r>
      <w:r w:rsidR="001533F4">
        <w:rPr>
          <w:rFonts w:ascii="Times New Roman" w:hAnsi="Times New Roman" w:cs="Times New Roman"/>
          <w:b/>
          <w:sz w:val="24"/>
          <w:szCs w:val="24"/>
          <w:lang w:val="ru-RU" w:eastAsia="zh-CN"/>
        </w:rPr>
        <w:t>Я</w:t>
      </w:r>
      <w:r>
        <w:rPr>
          <w:rFonts w:ascii="Times New Roman" w:hAnsi="Times New Roman" w:cs="Times New Roman"/>
          <w:b/>
          <w:sz w:val="24"/>
          <w:szCs w:val="24"/>
          <w:lang w:val="ru-RU" w:eastAsia="zh-CN"/>
        </w:rPr>
        <w:t>.</w:t>
      </w:r>
      <w:r w:rsidR="001533F4">
        <w:rPr>
          <w:rFonts w:ascii="Times New Roman" w:hAnsi="Times New Roman" w:cs="Times New Roman"/>
          <w:b/>
          <w:sz w:val="24"/>
          <w:szCs w:val="24"/>
          <w:lang w:val="ru-RU" w:eastAsia="zh-CN"/>
        </w:rPr>
        <w:t>Г</w:t>
      </w:r>
      <w:r>
        <w:rPr>
          <w:rFonts w:ascii="Times New Roman" w:hAnsi="Times New Roman" w:cs="Times New Roman"/>
          <w:b/>
          <w:sz w:val="24"/>
          <w:szCs w:val="24"/>
          <w:lang w:val="ru-RU" w:eastAsia="zh-CN"/>
        </w:rPr>
        <w:t xml:space="preserve">. </w:t>
      </w:r>
      <w:proofErr w:type="spellStart"/>
      <w:r w:rsidR="001533F4">
        <w:rPr>
          <w:rFonts w:ascii="Times New Roman" w:hAnsi="Times New Roman" w:cs="Times New Roman"/>
          <w:b/>
          <w:sz w:val="24"/>
          <w:szCs w:val="24"/>
          <w:lang w:val="ru-RU" w:eastAsia="zh-CN"/>
        </w:rPr>
        <w:t>Борисенков</w:t>
      </w:r>
      <w:proofErr w:type="spellEnd"/>
    </w:p>
    <w:p w:rsidR="00D920EB" w:rsidRDefault="003D03CB">
      <w:pPr>
        <w:pStyle w:val="211112"/>
        <w:widowControl w:val="0"/>
        <w:ind w:firstLine="709"/>
        <w:jc w:val="right"/>
        <w:outlineLvl w:val="0"/>
        <w:rPr>
          <w:rFonts w:ascii="Times New Roman" w:hAnsi="Times New Roman" w:cs="Times New Roman"/>
          <w:b/>
          <w:bCs/>
          <w:sz w:val="24"/>
          <w:szCs w:val="24"/>
          <w:lang w:val="ru-RU"/>
        </w:rPr>
      </w:pPr>
      <w:r>
        <w:rPr>
          <w:rFonts w:ascii="Times New Roman" w:hAnsi="Times New Roman" w:cs="Times New Roman"/>
          <w:b/>
          <w:sz w:val="24"/>
          <w:szCs w:val="24"/>
          <w:lang w:val="ru-RU" w:eastAsia="zh-CN"/>
        </w:rPr>
        <w:t>«_____»_______________2025 г.</w:t>
      </w:r>
    </w:p>
    <w:p w:rsidR="00D920EB" w:rsidRDefault="00D920EB">
      <w:pPr>
        <w:pStyle w:val="211112"/>
        <w:widowControl w:val="0"/>
        <w:ind w:firstLine="709"/>
        <w:jc w:val="center"/>
        <w:outlineLvl w:val="0"/>
        <w:rPr>
          <w:rFonts w:ascii="Times New Roman" w:hAnsi="Times New Roman" w:cs="Times New Roman"/>
          <w:b/>
          <w:bCs/>
          <w:lang w:val="ru-RU"/>
        </w:rPr>
      </w:pPr>
    </w:p>
    <w:p w:rsidR="00D920EB" w:rsidRDefault="00D920EB">
      <w:pPr>
        <w:pStyle w:val="211112"/>
        <w:widowControl w:val="0"/>
        <w:ind w:firstLine="709"/>
        <w:jc w:val="center"/>
        <w:outlineLvl w:val="0"/>
        <w:rPr>
          <w:rFonts w:ascii="Times New Roman" w:hAnsi="Times New Roman" w:cs="Times New Roman"/>
          <w:b/>
          <w:bCs/>
          <w:lang w:val="ru-RU"/>
        </w:rPr>
      </w:pPr>
    </w:p>
    <w:p w:rsidR="00D920EB" w:rsidRDefault="00D920EB">
      <w:pPr>
        <w:pStyle w:val="211112"/>
        <w:widowControl w:val="0"/>
        <w:ind w:firstLine="709"/>
        <w:jc w:val="center"/>
        <w:outlineLvl w:val="0"/>
        <w:rPr>
          <w:rFonts w:ascii="Times New Roman" w:hAnsi="Times New Roman" w:cs="Times New Roman"/>
          <w:b/>
          <w:bCs/>
          <w:lang w:val="ru-RU"/>
        </w:rPr>
      </w:pPr>
    </w:p>
    <w:p w:rsidR="00D920EB" w:rsidRDefault="00D920EB">
      <w:pPr>
        <w:pStyle w:val="211112"/>
        <w:widowControl w:val="0"/>
        <w:ind w:firstLine="709"/>
        <w:jc w:val="center"/>
        <w:outlineLvl w:val="0"/>
        <w:rPr>
          <w:rFonts w:ascii="Times New Roman" w:hAnsi="Times New Roman" w:cs="Times New Roman"/>
          <w:b/>
          <w:bCs/>
          <w:lang w:val="ru-RU"/>
        </w:rPr>
      </w:pPr>
    </w:p>
    <w:p w:rsidR="00D920EB" w:rsidRDefault="00D920EB">
      <w:pPr>
        <w:widowControl w:val="0"/>
        <w:tabs>
          <w:tab w:val="left" w:pos="5442"/>
        </w:tabs>
        <w:jc w:val="both"/>
        <w:rPr>
          <w:rFonts w:ascii="Times New Roman" w:hAnsi="Times New Roman" w:cs="Times New Roman"/>
          <w:b/>
          <w:spacing w:val="1"/>
          <w:sz w:val="28"/>
          <w:szCs w:val="28"/>
        </w:rPr>
      </w:pPr>
    </w:p>
    <w:p w:rsidR="00D920EB" w:rsidRDefault="00D920EB">
      <w:pPr>
        <w:widowControl w:val="0"/>
        <w:tabs>
          <w:tab w:val="left" w:pos="5442"/>
        </w:tabs>
        <w:jc w:val="both"/>
        <w:rPr>
          <w:rFonts w:ascii="Times New Roman" w:hAnsi="Times New Roman" w:cs="Times New Roman"/>
          <w:b/>
          <w:spacing w:val="1"/>
          <w:sz w:val="28"/>
          <w:szCs w:val="28"/>
        </w:rPr>
      </w:pPr>
    </w:p>
    <w:p w:rsidR="00D920EB" w:rsidRDefault="00D920EB">
      <w:pPr>
        <w:widowControl w:val="0"/>
        <w:tabs>
          <w:tab w:val="left" w:pos="5442"/>
        </w:tabs>
        <w:jc w:val="both"/>
        <w:rPr>
          <w:rFonts w:ascii="Times New Roman" w:hAnsi="Times New Roman" w:cs="Times New Roman"/>
          <w:b/>
          <w:spacing w:val="1"/>
          <w:sz w:val="28"/>
          <w:szCs w:val="28"/>
        </w:rPr>
      </w:pPr>
    </w:p>
    <w:p w:rsidR="00D920EB" w:rsidRDefault="00D920EB">
      <w:pPr>
        <w:widowControl w:val="0"/>
        <w:tabs>
          <w:tab w:val="left" w:pos="5442"/>
        </w:tabs>
        <w:jc w:val="both"/>
        <w:rPr>
          <w:rFonts w:ascii="Times New Roman" w:hAnsi="Times New Roman" w:cs="Times New Roman"/>
          <w:b/>
          <w:spacing w:val="1"/>
          <w:sz w:val="28"/>
          <w:szCs w:val="28"/>
        </w:rPr>
      </w:pPr>
    </w:p>
    <w:p w:rsidR="00D920EB" w:rsidRDefault="00D920EB">
      <w:pPr>
        <w:widowControl w:val="0"/>
        <w:tabs>
          <w:tab w:val="left" w:pos="5442"/>
        </w:tabs>
        <w:jc w:val="both"/>
        <w:rPr>
          <w:rFonts w:ascii="Times New Roman" w:hAnsi="Times New Roman" w:cs="Times New Roman"/>
          <w:b/>
          <w:spacing w:val="1"/>
          <w:sz w:val="28"/>
          <w:szCs w:val="28"/>
        </w:rPr>
      </w:pPr>
    </w:p>
    <w:p w:rsidR="00D920EB" w:rsidRDefault="00D920EB">
      <w:pPr>
        <w:widowControl w:val="0"/>
        <w:tabs>
          <w:tab w:val="left" w:pos="5442"/>
        </w:tabs>
        <w:jc w:val="center"/>
        <w:rPr>
          <w:rFonts w:ascii="Times New Roman" w:hAnsi="Times New Roman" w:cs="Times New Roman"/>
          <w:b/>
          <w:spacing w:val="1"/>
          <w:sz w:val="28"/>
          <w:szCs w:val="28"/>
        </w:rPr>
      </w:pPr>
    </w:p>
    <w:p w:rsidR="00D920EB" w:rsidRDefault="00D920EB">
      <w:pPr>
        <w:widowControl w:val="0"/>
        <w:tabs>
          <w:tab w:val="left" w:pos="5442"/>
        </w:tabs>
        <w:jc w:val="center"/>
        <w:rPr>
          <w:rFonts w:ascii="Times New Roman" w:hAnsi="Times New Roman" w:cs="Times New Roman"/>
          <w:b/>
          <w:spacing w:val="1"/>
          <w:sz w:val="28"/>
          <w:szCs w:val="28"/>
        </w:rPr>
      </w:pPr>
    </w:p>
    <w:p w:rsidR="00D920EB" w:rsidRDefault="003D03CB">
      <w:pPr>
        <w:widowControl w:val="0"/>
        <w:tabs>
          <w:tab w:val="left" w:pos="5442"/>
        </w:tabs>
        <w:jc w:val="center"/>
        <w:rPr>
          <w:rFonts w:ascii="Times New Roman" w:hAnsi="Times New Roman" w:cs="Times New Roman"/>
          <w:b/>
          <w:spacing w:val="1"/>
          <w:sz w:val="28"/>
          <w:szCs w:val="28"/>
        </w:rPr>
      </w:pPr>
      <w:r>
        <w:rPr>
          <w:rFonts w:ascii="Times New Roman" w:hAnsi="Times New Roman" w:cs="Times New Roman"/>
          <w:b/>
          <w:spacing w:val="1"/>
          <w:sz w:val="28"/>
          <w:szCs w:val="28"/>
        </w:rPr>
        <w:t>ИЗВЕЩЕНИЕ</w:t>
      </w:r>
    </w:p>
    <w:p w:rsidR="00D920EB" w:rsidRDefault="003D03CB">
      <w:pPr>
        <w:widowControl w:val="0"/>
        <w:tabs>
          <w:tab w:val="left" w:pos="5442"/>
        </w:tabs>
        <w:jc w:val="center"/>
        <w:rPr>
          <w:rFonts w:ascii="Times New Roman" w:hAnsi="Times New Roman" w:cs="Times New Roman"/>
          <w:b/>
          <w:i/>
        </w:rPr>
      </w:pPr>
      <w:r>
        <w:rPr>
          <w:rFonts w:ascii="Times New Roman" w:hAnsi="Times New Roman" w:cs="Times New Roman"/>
          <w:b/>
          <w:spacing w:val="1"/>
          <w:sz w:val="28"/>
          <w:szCs w:val="28"/>
        </w:rPr>
        <w:t>ОБ ЗАПРОСЕ КОТИРОВОК В ЭЛЕКТРОННОЙ ФОРМЕ</w:t>
      </w:r>
      <w:r>
        <w:rPr>
          <w:rFonts w:ascii="Times New Roman" w:hAnsi="Times New Roman" w:cs="Times New Roman"/>
          <w:b/>
          <w:i/>
        </w:rPr>
        <w:t xml:space="preserve"> </w:t>
      </w:r>
    </w:p>
    <w:p w:rsidR="0099012E" w:rsidRDefault="0099012E">
      <w:pPr>
        <w:widowControl w:val="0"/>
        <w:tabs>
          <w:tab w:val="left" w:pos="5442"/>
        </w:tabs>
        <w:jc w:val="center"/>
        <w:rPr>
          <w:rFonts w:ascii="Times New Roman" w:hAnsi="Times New Roman" w:cs="Times New Roman"/>
          <w:b/>
          <w:spacing w:val="1"/>
          <w:sz w:val="28"/>
          <w:szCs w:val="28"/>
        </w:rPr>
      </w:pPr>
      <w:r w:rsidRPr="0099012E">
        <w:rPr>
          <w:rFonts w:ascii="Times New Roman" w:hAnsi="Times New Roman" w:cs="Times New Roman"/>
          <w:b/>
          <w:spacing w:val="1"/>
          <w:sz w:val="28"/>
          <w:szCs w:val="28"/>
        </w:rPr>
        <w:t>на аренду автотранспорта без оказания услуг по управлению (без экипажа)</w:t>
      </w:r>
    </w:p>
    <w:p w:rsidR="00D920EB" w:rsidRDefault="003D03CB">
      <w:pPr>
        <w:widowControl w:val="0"/>
        <w:tabs>
          <w:tab w:val="left" w:pos="5442"/>
        </w:tabs>
        <w:jc w:val="center"/>
        <w:rPr>
          <w:rFonts w:ascii="Times New Roman" w:hAnsi="Times New Roman" w:cs="Times New Roman"/>
          <w:b/>
          <w:color w:val="FF0000"/>
          <w:spacing w:val="1"/>
          <w:sz w:val="28"/>
          <w:szCs w:val="28"/>
        </w:rPr>
      </w:pPr>
      <w:r>
        <w:rPr>
          <w:rFonts w:ascii="Times New Roman" w:hAnsi="Times New Roman" w:cs="Times New Roman"/>
          <w:b/>
          <w:spacing w:val="1"/>
          <w:sz w:val="28"/>
          <w:szCs w:val="28"/>
        </w:rPr>
        <w:t>для нужд МП «Исток»</w:t>
      </w:r>
    </w:p>
    <w:p w:rsidR="00D920EB" w:rsidRDefault="00D920EB">
      <w:pPr>
        <w:widowControl w:val="0"/>
        <w:tabs>
          <w:tab w:val="left" w:pos="5442"/>
        </w:tabs>
        <w:jc w:val="center"/>
        <w:rPr>
          <w:rFonts w:ascii="Times New Roman" w:hAnsi="Times New Roman" w:cs="Times New Roman"/>
          <w:b/>
          <w:spacing w:val="1"/>
          <w:sz w:val="28"/>
          <w:szCs w:val="28"/>
        </w:rPr>
      </w:pPr>
    </w:p>
    <w:p w:rsidR="00D920EB" w:rsidRDefault="00D920EB">
      <w:pPr>
        <w:widowControl w:val="0"/>
        <w:tabs>
          <w:tab w:val="left" w:pos="5442"/>
        </w:tabs>
        <w:jc w:val="center"/>
        <w:rPr>
          <w:rFonts w:ascii="Times New Roman" w:hAnsi="Times New Roman" w:cs="Times New Roman"/>
          <w:i/>
          <w:color w:val="000000"/>
          <w:sz w:val="28"/>
          <w:szCs w:val="28"/>
        </w:rPr>
      </w:pPr>
    </w:p>
    <w:p w:rsidR="00D920EB" w:rsidRDefault="00D920EB">
      <w:pPr>
        <w:widowControl w:val="0"/>
        <w:tabs>
          <w:tab w:val="left" w:pos="5442"/>
        </w:tabs>
        <w:jc w:val="center"/>
        <w:rPr>
          <w:rFonts w:ascii="Times New Roman" w:hAnsi="Times New Roman" w:cs="Times New Roman"/>
          <w:bCs/>
          <w:iCs/>
          <w:sz w:val="28"/>
          <w:szCs w:val="28"/>
          <w:lang w:eastAsia="en-US"/>
        </w:rPr>
      </w:pPr>
    </w:p>
    <w:p w:rsidR="00D920EB" w:rsidRDefault="00D920EB">
      <w:pPr>
        <w:widowControl w:val="0"/>
        <w:jc w:val="center"/>
        <w:outlineLvl w:val="0"/>
        <w:rPr>
          <w:rFonts w:ascii="Times New Roman" w:hAnsi="Times New Roman" w:cs="Times New Roman"/>
          <w:bCs/>
          <w:iCs/>
          <w:lang w:eastAsia="en-US"/>
        </w:rPr>
      </w:pPr>
    </w:p>
    <w:p w:rsidR="00D920EB" w:rsidRDefault="00D920EB">
      <w:pPr>
        <w:widowControl w:val="0"/>
        <w:jc w:val="center"/>
        <w:outlineLvl w:val="0"/>
        <w:rPr>
          <w:rFonts w:ascii="Times New Roman" w:hAnsi="Times New Roman" w:cs="Times New Roman"/>
          <w:bCs/>
          <w:iCs/>
          <w:lang w:eastAsia="en-US"/>
        </w:rPr>
      </w:pPr>
    </w:p>
    <w:p w:rsidR="00D920EB" w:rsidRDefault="00D920EB">
      <w:pPr>
        <w:pStyle w:val="211112"/>
        <w:widowControl w:val="0"/>
        <w:ind w:left="284"/>
        <w:rPr>
          <w:rFonts w:ascii="Times New Roman" w:hAnsi="Times New Roman" w:cs="Times New Roman"/>
          <w:b/>
          <w:lang w:val="ru-RU"/>
        </w:rPr>
      </w:pPr>
    </w:p>
    <w:p w:rsidR="00D920EB" w:rsidRDefault="00D920EB">
      <w:pPr>
        <w:pStyle w:val="211112"/>
        <w:widowControl w:val="0"/>
        <w:ind w:left="284"/>
        <w:rPr>
          <w:rFonts w:ascii="Times New Roman" w:hAnsi="Times New Roman" w:cs="Times New Roman"/>
          <w:b/>
          <w:lang w:val="ru-RU"/>
        </w:rPr>
      </w:pPr>
    </w:p>
    <w:p w:rsidR="00D920EB" w:rsidRDefault="00D920EB">
      <w:pPr>
        <w:pStyle w:val="211112"/>
        <w:widowControl w:val="0"/>
        <w:ind w:left="284"/>
        <w:rPr>
          <w:rFonts w:ascii="Times New Roman" w:hAnsi="Times New Roman" w:cs="Times New Roman"/>
          <w:b/>
          <w:lang w:val="ru-RU"/>
        </w:rPr>
      </w:pPr>
    </w:p>
    <w:p w:rsidR="00D920EB" w:rsidRDefault="00D920EB">
      <w:pPr>
        <w:pStyle w:val="211112"/>
        <w:widowControl w:val="0"/>
        <w:ind w:left="284"/>
        <w:rPr>
          <w:rFonts w:ascii="Times New Roman" w:hAnsi="Times New Roman" w:cs="Times New Roman"/>
          <w:b/>
          <w:lang w:val="ru-RU"/>
        </w:rPr>
      </w:pPr>
    </w:p>
    <w:p w:rsidR="00D920EB" w:rsidRDefault="00D920EB">
      <w:pPr>
        <w:pStyle w:val="211112"/>
        <w:widowControl w:val="0"/>
        <w:ind w:left="284"/>
        <w:rPr>
          <w:rFonts w:ascii="Times New Roman" w:hAnsi="Times New Roman" w:cs="Times New Roman"/>
          <w:b/>
          <w:lang w:val="ru-RU"/>
        </w:rPr>
      </w:pPr>
    </w:p>
    <w:p w:rsidR="00D920EB" w:rsidRDefault="00D920EB">
      <w:pPr>
        <w:pStyle w:val="211112"/>
        <w:widowControl w:val="0"/>
        <w:ind w:left="284"/>
        <w:rPr>
          <w:rFonts w:ascii="Times New Roman" w:hAnsi="Times New Roman" w:cs="Times New Roman"/>
          <w:b/>
          <w:lang w:val="ru-RU"/>
        </w:rPr>
      </w:pPr>
    </w:p>
    <w:p w:rsidR="00D920EB" w:rsidRDefault="00D920EB">
      <w:pPr>
        <w:pStyle w:val="211112"/>
        <w:widowControl w:val="0"/>
        <w:ind w:left="284"/>
        <w:rPr>
          <w:rFonts w:ascii="Times New Roman" w:hAnsi="Times New Roman" w:cs="Times New Roman"/>
          <w:lang w:val="ru-RU"/>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D920EB">
      <w:pPr>
        <w:widowControl w:val="0"/>
        <w:jc w:val="center"/>
        <w:rPr>
          <w:rFonts w:ascii="Times New Roman" w:hAnsi="Times New Roman" w:cs="Times New Roman"/>
          <w:b/>
        </w:rPr>
      </w:pPr>
    </w:p>
    <w:p w:rsidR="00D920EB" w:rsidRDefault="003D03CB">
      <w:pPr>
        <w:widowControl w:val="0"/>
        <w:jc w:val="center"/>
        <w:rPr>
          <w:rFonts w:ascii="Times New Roman" w:hAnsi="Times New Roman" w:cs="Times New Roman"/>
          <w:b/>
          <w:bCs/>
        </w:rPr>
      </w:pPr>
      <w:r>
        <w:rPr>
          <w:rFonts w:ascii="Times New Roman" w:hAnsi="Times New Roman" w:cs="Times New Roman"/>
          <w:b/>
        </w:rPr>
        <w:t>2025</w:t>
      </w:r>
      <w:r>
        <w:rPr>
          <w:rFonts w:ascii="Times New Roman" w:hAnsi="Times New Roman" w:cs="Times New Roman"/>
          <w:b/>
          <w:bCs/>
        </w:rPr>
        <w:t xml:space="preserve"> г.</w:t>
      </w:r>
    </w:p>
    <w:p w:rsidR="00D920EB" w:rsidRDefault="00D920EB">
      <w:pPr>
        <w:widowControl w:val="0"/>
        <w:rPr>
          <w:rFonts w:ascii="Times New Roman" w:hAnsi="Times New Roman" w:cs="Times New Roman"/>
        </w:rPr>
      </w:pPr>
    </w:p>
    <w:tbl>
      <w:tblPr>
        <w:tblW w:w="10360" w:type="dxa"/>
        <w:tblInd w:w="96" w:type="dxa"/>
        <w:tblLook w:val="04A0" w:firstRow="1" w:lastRow="0" w:firstColumn="1" w:lastColumn="0" w:noHBand="0" w:noVBand="1"/>
      </w:tblPr>
      <w:tblGrid>
        <w:gridCol w:w="222"/>
        <w:gridCol w:w="637"/>
        <w:gridCol w:w="66"/>
        <w:gridCol w:w="2138"/>
        <w:gridCol w:w="3894"/>
        <w:gridCol w:w="3403"/>
      </w:tblGrid>
      <w:tr w:rsidR="00D920EB">
        <w:tc>
          <w:tcPr>
            <w:tcW w:w="10359" w:type="dxa"/>
            <w:gridSpan w:val="6"/>
            <w:shd w:val="clear" w:color="auto" w:fill="auto"/>
            <w:vAlign w:val="center"/>
          </w:tcPr>
          <w:p w:rsidR="00D920EB" w:rsidRDefault="003D03CB">
            <w:pPr>
              <w:widowControl w:val="0"/>
              <w:jc w:val="center"/>
            </w:pPr>
            <w:r>
              <w:rPr>
                <w:rFonts w:ascii="Times New Roman" w:hAnsi="Times New Roman" w:cs="Times New Roman"/>
                <w:b/>
                <w:bCs/>
                <w:sz w:val="22"/>
                <w:szCs w:val="22"/>
              </w:rPr>
              <w:t>Информационная карта</w:t>
            </w:r>
          </w:p>
          <w:p w:rsidR="00D920EB" w:rsidRDefault="00D920EB">
            <w:pPr>
              <w:widowControl w:val="0"/>
              <w:jc w:val="center"/>
              <w:rPr>
                <w:rFonts w:ascii="Times New Roman" w:hAnsi="Times New Roman" w:cs="Times New Roman"/>
                <w:b/>
                <w:bCs/>
                <w:sz w:val="22"/>
                <w:szCs w:val="22"/>
              </w:rPr>
            </w:pPr>
          </w:p>
          <w:p w:rsidR="00D920EB" w:rsidRPr="003D03CB" w:rsidRDefault="003D03CB">
            <w:pPr>
              <w:pStyle w:val="211112"/>
              <w:widowControl w:val="0"/>
              <w:ind w:firstLine="560"/>
              <w:rPr>
                <w:lang w:val="ru-RU"/>
              </w:rPr>
            </w:pPr>
            <w:proofErr w:type="gramStart"/>
            <w:r>
              <w:rPr>
                <w:rFonts w:ascii="Times New Roman" w:hAnsi="Times New Roman" w:cs="Times New Roman"/>
                <w:sz w:val="22"/>
                <w:szCs w:val="22"/>
                <w:lang w:val="ru-RU"/>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w:t>
            </w:r>
            <w:proofErr w:type="gramEnd"/>
            <w:r>
              <w:rPr>
                <w:rFonts w:ascii="Times New Roman" w:hAnsi="Times New Roman" w:cs="Times New Roman"/>
                <w:sz w:val="22"/>
                <w:szCs w:val="22"/>
                <w:lang w:val="ru-RU"/>
              </w:rPr>
              <w:t xml:space="preserve">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rsidR="00D920EB" w:rsidRPr="003D03CB" w:rsidRDefault="003D03CB">
            <w:pPr>
              <w:pStyle w:val="211112"/>
              <w:widowControl w:val="0"/>
              <w:ind w:firstLine="560"/>
              <w:rPr>
                <w:lang w:val="ru-RU"/>
              </w:rPr>
            </w:pPr>
            <w:r>
              <w:rPr>
                <w:rFonts w:ascii="Times New Roman" w:hAnsi="Times New Roman" w:cs="Times New Roman"/>
                <w:sz w:val="22"/>
                <w:szCs w:val="22"/>
                <w:lang w:val="ru-RU" w:eastAsia="ru-RU"/>
              </w:rPr>
              <w:t>Запрос котировок в электронной форме</w:t>
            </w:r>
            <w:r>
              <w:rPr>
                <w:rFonts w:ascii="Times New Roman" w:hAnsi="Times New Roman" w:cs="Times New Roman"/>
                <w:lang w:val="ru-RU"/>
              </w:rPr>
              <w:t xml:space="preserve"> </w:t>
            </w:r>
            <w:r>
              <w:rPr>
                <w:rFonts w:ascii="Times New Roman" w:hAnsi="Times New Roman" w:cs="Times New Roman"/>
                <w:sz w:val="22"/>
                <w:szCs w:val="22"/>
                <w:lang w:val="ru-RU" w:eastAsia="ru-RU"/>
              </w:rPr>
              <w:t>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w:t>
            </w:r>
            <w:proofErr w:type="gramStart"/>
            <w:r>
              <w:rPr>
                <w:rFonts w:ascii="Times New Roman" w:hAnsi="Times New Roman" w:cs="Times New Roman"/>
                <w:sz w:val="22"/>
                <w:szCs w:val="22"/>
                <w:lang w:val="ru-RU" w:eastAsia="ru-RU"/>
              </w:rPr>
              <w:t>,</w:t>
            </w:r>
            <w:proofErr w:type="gramEnd"/>
            <w:r>
              <w:rPr>
                <w:rFonts w:ascii="Times New Roman" w:hAnsi="Times New Roman" w:cs="Times New Roman"/>
                <w:sz w:val="22"/>
                <w:szCs w:val="22"/>
                <w:lang w:val="ru-RU" w:eastAsia="ru-RU"/>
              </w:rPr>
              <w:t xml:space="preserve">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rsidR="00D920EB" w:rsidRPr="003D03CB" w:rsidRDefault="003D03CB">
            <w:pPr>
              <w:pStyle w:val="211112"/>
              <w:widowControl w:val="0"/>
              <w:ind w:firstLine="560"/>
              <w:rPr>
                <w:lang w:val="ru-RU"/>
              </w:rPr>
            </w:pPr>
            <w:r>
              <w:rPr>
                <w:rFonts w:ascii="Times New Roman" w:hAnsi="Times New Roman" w:cs="Times New Roman"/>
                <w:sz w:val="22"/>
                <w:szCs w:val="22"/>
                <w:lang w:val="ru-RU" w:eastAsia="ru-RU"/>
              </w:rPr>
              <w:t>Запрос котировок в электронной форме (далее – Запрос котировок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ЕИС извещения о проведении запроса котировок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ч. 6.1 ст. 3 Федерального закона от 18 июля 2011 года № 223-ФЗ «О закупках товаров, работ, услуг отдельными видами юридических лиц» (далее – Закон № 223-ФЗ)</w:t>
            </w:r>
            <w:r>
              <w:rPr>
                <w:rStyle w:val="FootnoteAnchor"/>
                <w:rFonts w:ascii="Times New Roman" w:hAnsi="Times New Roman" w:cs="Times New Roman"/>
                <w:sz w:val="22"/>
                <w:szCs w:val="22"/>
                <w:lang w:val="ru-RU" w:eastAsia="ru-RU"/>
              </w:rPr>
              <w:footnoteReference w:id="1"/>
            </w:r>
            <w:r>
              <w:rPr>
                <w:rFonts w:ascii="Times New Roman" w:hAnsi="Times New Roman" w:cs="Times New Roman"/>
                <w:sz w:val="22"/>
                <w:szCs w:val="22"/>
                <w:lang w:val="ru-RU" w:eastAsia="ru-RU"/>
              </w:rPr>
              <w:t>.</w:t>
            </w:r>
          </w:p>
          <w:p w:rsidR="00D920EB" w:rsidRDefault="003D03CB">
            <w:pPr>
              <w:widowControl w:val="0"/>
              <w:ind w:firstLine="426"/>
              <w:jc w:val="both"/>
            </w:pPr>
            <w:r>
              <w:rPr>
                <w:rFonts w:ascii="Times New Roman" w:hAnsi="Times New Roman" w:cs="Times New Roman"/>
                <w:sz w:val="22"/>
                <w:szCs w:val="22"/>
                <w:lang w:eastAsia="en-US"/>
              </w:rPr>
              <w:t xml:space="preserve">Извещение о конкурентной закупке утверждается </w:t>
            </w:r>
            <w:proofErr w:type="gramStart"/>
            <w:r>
              <w:rPr>
                <w:rFonts w:ascii="Times New Roman" w:hAnsi="Times New Roman" w:cs="Times New Roman"/>
                <w:sz w:val="22"/>
                <w:szCs w:val="22"/>
                <w:lang w:eastAsia="en-US"/>
              </w:rPr>
              <w:t>лицом</w:t>
            </w:r>
            <w:proofErr w:type="gramEnd"/>
            <w:r>
              <w:rPr>
                <w:rFonts w:ascii="Times New Roman" w:hAnsi="Times New Roman" w:cs="Times New Roman"/>
                <w:sz w:val="22"/>
                <w:szCs w:val="22"/>
                <w:lang w:eastAsia="en-US"/>
              </w:rPr>
              <w:t xml:space="preserve"> уполномоченным на осуществление соответствующих обязанностей. Лицо, утвердившее извещение о конкурентной закупке, несет ответственность за сведения, содержащиеся в ней, за их соответствие Положению, Федеральному закону от 18 июля 2011 года № 223-ФЗ «О закупках товаров, работ, услуг отдельными видами юридических лиц» (далее – Закон № 223-ФЗ).</w:t>
            </w:r>
          </w:p>
          <w:p w:rsidR="00D920EB" w:rsidRPr="003D03CB" w:rsidRDefault="003D03CB">
            <w:pPr>
              <w:pStyle w:val="211112"/>
              <w:widowControl w:val="0"/>
              <w:ind w:firstLine="560"/>
              <w:rPr>
                <w:lang w:val="ru-RU"/>
              </w:rPr>
            </w:pPr>
            <w:r>
              <w:rPr>
                <w:rFonts w:ascii="Times New Roman" w:hAnsi="Times New Roman" w:cs="Times New Roman"/>
                <w:sz w:val="22"/>
                <w:szCs w:val="22"/>
                <w:lang w:val="ru-RU" w:eastAsia="ru-RU"/>
              </w:rPr>
              <w:t>Извещение о закупке должно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rsidR="00D920EB" w:rsidRPr="003D03CB" w:rsidRDefault="003D03CB">
            <w:pPr>
              <w:pStyle w:val="211112"/>
              <w:widowControl w:val="0"/>
              <w:ind w:firstLine="560"/>
              <w:rPr>
                <w:lang w:val="ru-RU"/>
              </w:rPr>
            </w:pPr>
            <w:r>
              <w:rPr>
                <w:rFonts w:ascii="Times New Roman" w:hAnsi="Times New Roman" w:cs="Times New Roman"/>
                <w:sz w:val="22"/>
                <w:szCs w:val="22"/>
                <w:lang w:val="ru-RU" w:eastAsia="ru-RU"/>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rsidR="00D920EB" w:rsidRDefault="00D920EB">
            <w:pPr>
              <w:pStyle w:val="211112"/>
              <w:widowControl w:val="0"/>
              <w:ind w:firstLine="560"/>
              <w:rPr>
                <w:rFonts w:ascii="Times New Roman" w:hAnsi="Times New Roman" w:cs="Times New Roman"/>
                <w:b/>
                <w:bCs/>
                <w:sz w:val="22"/>
                <w:szCs w:val="22"/>
                <w:lang w:val="ru-RU" w:eastAsia="ru-RU"/>
              </w:rPr>
            </w:pP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sz w:val="22"/>
                <w:szCs w:val="22"/>
              </w:rPr>
              <w:t xml:space="preserve">1. Сведения о заказчике </w:t>
            </w:r>
          </w:p>
        </w:tc>
      </w:tr>
      <w:tr w:rsidR="00D920EB">
        <w:tc>
          <w:tcPr>
            <w:tcW w:w="721" w:type="dxa"/>
            <w:gridSpan w:val="3"/>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bCs/>
                <w:sz w:val="22"/>
                <w:szCs w:val="22"/>
              </w:rPr>
              <w:t>1.1.</w:t>
            </w:r>
          </w:p>
        </w:tc>
        <w:tc>
          <w:tcPr>
            <w:tcW w:w="2138" w:type="dxa"/>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Полное наименование Заказчика</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Муниципальное предприятие города Киселевск «Исток»</w:t>
            </w:r>
          </w:p>
        </w:tc>
      </w:tr>
      <w:tr w:rsidR="00D920EB">
        <w:tc>
          <w:tcPr>
            <w:tcW w:w="721" w:type="dxa"/>
            <w:gridSpan w:val="3"/>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bCs/>
                <w:sz w:val="22"/>
                <w:szCs w:val="22"/>
              </w:rPr>
              <w:t>1.1.1</w:t>
            </w:r>
          </w:p>
        </w:tc>
        <w:tc>
          <w:tcPr>
            <w:tcW w:w="2138" w:type="dxa"/>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Сокращенное наименование Заказчика</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МП «Исток»</w:t>
            </w:r>
          </w:p>
        </w:tc>
      </w:tr>
      <w:tr w:rsidR="00D920EB">
        <w:tc>
          <w:tcPr>
            <w:tcW w:w="721" w:type="dxa"/>
            <w:gridSpan w:val="3"/>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bCs/>
                <w:sz w:val="22"/>
                <w:szCs w:val="22"/>
              </w:rPr>
              <w:t>1.2.</w:t>
            </w:r>
          </w:p>
        </w:tc>
        <w:tc>
          <w:tcPr>
            <w:tcW w:w="2138" w:type="dxa"/>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Адрес места нахождения</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652700, Кемеровская область-Кузбасс, г. Киселевск, ул. Коммунальная, д. 5</w:t>
            </w:r>
          </w:p>
        </w:tc>
      </w:tr>
      <w:tr w:rsidR="00D920EB">
        <w:tc>
          <w:tcPr>
            <w:tcW w:w="721" w:type="dxa"/>
            <w:gridSpan w:val="3"/>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bCs/>
                <w:sz w:val="22"/>
                <w:szCs w:val="22"/>
              </w:rPr>
              <w:t>1.3.</w:t>
            </w:r>
          </w:p>
        </w:tc>
        <w:tc>
          <w:tcPr>
            <w:tcW w:w="2138" w:type="dxa"/>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Почтовый адрес</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652700, Кемеровская область-Кузбасс, г. Киселевск, ул. Коммунальная, д. 5</w:t>
            </w:r>
          </w:p>
        </w:tc>
      </w:tr>
      <w:tr w:rsidR="00D920EB">
        <w:tc>
          <w:tcPr>
            <w:tcW w:w="721" w:type="dxa"/>
            <w:gridSpan w:val="3"/>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bCs/>
                <w:sz w:val="22"/>
                <w:szCs w:val="22"/>
              </w:rPr>
              <w:t>1.4.</w:t>
            </w:r>
          </w:p>
        </w:tc>
        <w:tc>
          <w:tcPr>
            <w:tcW w:w="2138" w:type="dxa"/>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Адрес электронной почты</w:t>
            </w:r>
          </w:p>
        </w:tc>
        <w:tc>
          <w:tcPr>
            <w:tcW w:w="7500" w:type="dxa"/>
            <w:gridSpan w:val="2"/>
            <w:tcBorders>
              <w:bottom w:val="single" w:sz="4" w:space="0" w:color="000000"/>
              <w:right w:val="single" w:sz="4" w:space="0" w:color="000000"/>
            </w:tcBorders>
            <w:shd w:val="clear" w:color="auto" w:fill="auto"/>
            <w:vAlign w:val="center"/>
          </w:tcPr>
          <w:p w:rsidR="00D920EB" w:rsidRDefault="008D34CE">
            <w:pPr>
              <w:widowControl w:val="0"/>
            </w:pPr>
            <w:hyperlink r:id="rId10">
              <w:r w:rsidR="003D03CB">
                <w:rPr>
                  <w:rStyle w:val="InternetLink"/>
                  <w:rFonts w:ascii="Times New Roman" w:hAnsi="Times New Roman" w:cs="Times New Roman"/>
                  <w:sz w:val="22"/>
                  <w:szCs w:val="22"/>
                </w:rPr>
                <w:t>mp.istok@mail.ru</w:t>
              </w:r>
            </w:hyperlink>
          </w:p>
        </w:tc>
      </w:tr>
      <w:tr w:rsidR="00D920EB">
        <w:tc>
          <w:tcPr>
            <w:tcW w:w="721" w:type="dxa"/>
            <w:gridSpan w:val="3"/>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bCs/>
                <w:sz w:val="22"/>
                <w:szCs w:val="22"/>
              </w:rPr>
              <w:t>1.5.</w:t>
            </w:r>
          </w:p>
        </w:tc>
        <w:tc>
          <w:tcPr>
            <w:tcW w:w="2138" w:type="dxa"/>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Контактный телефон</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8(384)643-44-97</w:t>
            </w: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sz w:val="22"/>
                <w:szCs w:val="22"/>
              </w:rPr>
              <w:t>2. Сведения о закупке</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2.1.</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sz w:val="22"/>
                <w:szCs w:val="22"/>
              </w:rPr>
              <w:t>Способ закупки</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Pr>
          <w:p w:rsidR="00D920EB" w:rsidRDefault="003D03CB">
            <w:pPr>
              <w:widowControl w:val="0"/>
              <w:jc w:val="both"/>
            </w:pPr>
            <w:r>
              <w:rPr>
                <w:rFonts w:ascii="Times New Roman" w:hAnsi="Times New Roman" w:cs="Times New Roman"/>
                <w:sz w:val="22"/>
                <w:szCs w:val="22"/>
              </w:rPr>
              <w:t>Запрос котировок в электронной форме</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2.2.</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sz w:val="22"/>
                <w:szCs w:val="22"/>
              </w:rPr>
              <w:t xml:space="preserve">Форма проведения </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Pr>
          <w:p w:rsidR="00D920EB" w:rsidRDefault="003D03CB">
            <w:pPr>
              <w:widowControl w:val="0"/>
              <w:jc w:val="both"/>
            </w:pPr>
            <w:r>
              <w:rPr>
                <w:rFonts w:ascii="Times New Roman" w:hAnsi="Times New Roman" w:cs="Times New Roman"/>
                <w:sz w:val="22"/>
                <w:szCs w:val="22"/>
              </w:rPr>
              <w:t>Электронная торговая площадка Регион</w:t>
            </w:r>
          </w:p>
          <w:p w:rsidR="00D920EB" w:rsidRDefault="003D03CB">
            <w:pPr>
              <w:widowControl w:val="0"/>
              <w:jc w:val="both"/>
            </w:pPr>
            <w:r>
              <w:rPr>
                <w:rFonts w:ascii="Times New Roman" w:hAnsi="Times New Roman" w:cs="Times New Roman"/>
                <w:sz w:val="22"/>
                <w:szCs w:val="22"/>
              </w:rPr>
              <w:t xml:space="preserve">Адрес электронной площадки в сети Интернет: </w:t>
            </w:r>
            <w:hyperlink r:id="rId11">
              <w:r>
                <w:rPr>
                  <w:rStyle w:val="InternetLink"/>
                  <w:rFonts w:ascii="Times New Roman" w:hAnsi="Times New Roman" w:cs="Times New Roman"/>
                  <w:sz w:val="22"/>
                  <w:szCs w:val="22"/>
                </w:rPr>
                <w:t>https://etp-region.ru/</w:t>
              </w:r>
            </w:hyperlink>
            <w:r>
              <w:rPr>
                <w:rFonts w:ascii="Times New Roman" w:hAnsi="Times New Roman" w:cs="Times New Roman"/>
                <w:sz w:val="22"/>
                <w:szCs w:val="22"/>
              </w:rPr>
              <w:t xml:space="preserve"> </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lastRenderedPageBreak/>
              <w:t>2.3.</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sz w:val="22"/>
                <w:szCs w:val="22"/>
              </w:rPr>
              <w:t>Порядок предоставления Извещения о проведении закупки</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Pr>
          <w:p w:rsidR="00D920EB" w:rsidRDefault="003D03CB">
            <w:pPr>
              <w:widowControl w:val="0"/>
              <w:jc w:val="both"/>
            </w:pPr>
            <w:r>
              <w:rPr>
                <w:rFonts w:ascii="Times New Roman" w:hAnsi="Times New Roman" w:cs="Times New Roman"/>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(www.zakupki.gov.ru) и на сайте оператора Электронной торговой площадки Регион (</w:t>
            </w:r>
            <w:hyperlink r:id="rId12">
              <w:r>
                <w:rPr>
                  <w:rStyle w:val="InternetLink"/>
                  <w:rFonts w:ascii="Times New Roman" w:hAnsi="Times New Roman" w:cs="Times New Roman"/>
                  <w:sz w:val="22"/>
                  <w:szCs w:val="22"/>
                </w:rPr>
                <w:t>https://etp-region.ru/</w:t>
              </w:r>
            </w:hyperlink>
            <w:r>
              <w:rPr>
                <w:rFonts w:ascii="Times New Roman" w:hAnsi="Times New Roman" w:cs="Times New Roman"/>
                <w:sz w:val="22"/>
                <w:szCs w:val="22"/>
              </w:rPr>
              <w:t>) без взимания платы.</w:t>
            </w:r>
          </w:p>
          <w:p w:rsidR="00D920EB" w:rsidRDefault="003D03CB">
            <w:pPr>
              <w:widowControl w:val="0"/>
              <w:jc w:val="both"/>
            </w:pPr>
            <w:r>
              <w:rPr>
                <w:rFonts w:ascii="Times New Roman" w:hAnsi="Times New Roman" w:cs="Times New Roman"/>
                <w:sz w:val="22"/>
                <w:szCs w:val="22"/>
              </w:rPr>
              <w:t>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www.zakupki.gov.ru) или с сайта Электронной торговой площадки Регион (</w:t>
            </w:r>
            <w:hyperlink r:id="rId13">
              <w:r>
                <w:rPr>
                  <w:rStyle w:val="InternetLink"/>
                  <w:rFonts w:ascii="Times New Roman" w:hAnsi="Times New Roman" w:cs="Times New Roman"/>
                  <w:sz w:val="22"/>
                  <w:szCs w:val="22"/>
                </w:rPr>
                <w:t>https://etp-region.ru/</w:t>
              </w:r>
            </w:hyperlink>
            <w:r>
              <w:rPr>
                <w:rFonts w:ascii="Times New Roman" w:hAnsi="Times New Roman" w:cs="Times New Roman"/>
                <w:sz w:val="22"/>
                <w:szCs w:val="22"/>
              </w:rPr>
              <w:t>). Плата за предоставление Извещения о закупке не установлена. Предоставление Извещения на бумажном носителе не предусмотрено.</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2.4.</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color w:val="000000"/>
                <w:sz w:val="22"/>
                <w:szCs w:val="22"/>
              </w:rPr>
              <w:t>Наименование закупки</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rsidP="00D457D0">
            <w:pPr>
              <w:widowControl w:val="0"/>
              <w:tabs>
                <w:tab w:val="left" w:pos="5442"/>
              </w:tabs>
              <w:jc w:val="both"/>
            </w:pPr>
            <w:r>
              <w:rPr>
                <w:rFonts w:ascii="Times New Roman" w:hAnsi="Times New Roman" w:cs="Times New Roman"/>
                <w:sz w:val="22"/>
                <w:szCs w:val="22"/>
              </w:rPr>
              <w:t xml:space="preserve">Запрос котировок </w:t>
            </w:r>
            <w:proofErr w:type="gramStart"/>
            <w:r>
              <w:rPr>
                <w:rFonts w:ascii="Times New Roman" w:hAnsi="Times New Roman" w:cs="Times New Roman"/>
                <w:sz w:val="22"/>
                <w:szCs w:val="22"/>
              </w:rPr>
              <w:t xml:space="preserve">в электронной форме на право заключения договора на </w:t>
            </w:r>
            <w:r w:rsidR="00D457D0" w:rsidRPr="00D457D0">
              <w:rPr>
                <w:rFonts w:ascii="Times New Roman" w:hAnsi="Times New Roman" w:cs="Times New Roman"/>
                <w:sz w:val="22"/>
                <w:szCs w:val="22"/>
              </w:rPr>
              <w:t xml:space="preserve"> аренду автотранспорта без оказания услуг по управлению</w:t>
            </w:r>
            <w:proofErr w:type="gramEnd"/>
            <w:r w:rsidR="00D457D0" w:rsidRPr="00D457D0">
              <w:rPr>
                <w:rFonts w:ascii="Times New Roman" w:hAnsi="Times New Roman" w:cs="Times New Roman"/>
                <w:sz w:val="22"/>
                <w:szCs w:val="22"/>
              </w:rPr>
              <w:t xml:space="preserve"> (без экипажа)</w:t>
            </w:r>
            <w:r w:rsidR="00D457D0">
              <w:rPr>
                <w:rFonts w:ascii="Times New Roman" w:hAnsi="Times New Roman" w:cs="Times New Roman"/>
                <w:sz w:val="22"/>
                <w:szCs w:val="22"/>
              </w:rPr>
              <w:t xml:space="preserve"> </w:t>
            </w:r>
            <w:r>
              <w:rPr>
                <w:rFonts w:ascii="Times New Roman" w:hAnsi="Times New Roman" w:cs="Times New Roman"/>
                <w:sz w:val="22"/>
                <w:szCs w:val="22"/>
              </w:rPr>
              <w:t>для нужд МП «Исток»</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2.5.</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Начальная (максимальная) цена договора</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sz w:val="22"/>
                <w:szCs w:val="22"/>
              </w:rPr>
              <w:t>Начальная</w:t>
            </w:r>
            <w:r w:rsidR="00A37BE3">
              <w:rPr>
                <w:rFonts w:ascii="Times New Roman" w:hAnsi="Times New Roman" w:cs="Times New Roman"/>
                <w:b/>
                <w:sz w:val="22"/>
                <w:szCs w:val="22"/>
              </w:rPr>
              <w:t xml:space="preserve"> (максимальная) цена договора: 1 740 </w:t>
            </w:r>
            <w:r>
              <w:rPr>
                <w:rFonts w:ascii="Times New Roman" w:hAnsi="Times New Roman" w:cs="Times New Roman"/>
                <w:b/>
                <w:sz w:val="22"/>
                <w:szCs w:val="22"/>
              </w:rPr>
              <w:t>000 (</w:t>
            </w:r>
            <w:r w:rsidR="00A37BE3">
              <w:rPr>
                <w:rFonts w:ascii="Times New Roman" w:hAnsi="Times New Roman" w:cs="Times New Roman"/>
                <w:b/>
                <w:sz w:val="22"/>
                <w:szCs w:val="22"/>
              </w:rPr>
              <w:t xml:space="preserve">один </w:t>
            </w:r>
            <w:r>
              <w:rPr>
                <w:rFonts w:ascii="Times New Roman" w:hAnsi="Times New Roman" w:cs="Times New Roman"/>
                <w:b/>
                <w:sz w:val="22"/>
                <w:szCs w:val="22"/>
              </w:rPr>
              <w:t xml:space="preserve">миллион </w:t>
            </w:r>
            <w:r w:rsidR="00A37BE3">
              <w:rPr>
                <w:rFonts w:ascii="Times New Roman" w:hAnsi="Times New Roman" w:cs="Times New Roman"/>
                <w:b/>
                <w:sz w:val="22"/>
                <w:szCs w:val="22"/>
              </w:rPr>
              <w:t>семьсот сорок</w:t>
            </w:r>
            <w:r>
              <w:rPr>
                <w:rFonts w:ascii="Times New Roman" w:hAnsi="Times New Roman" w:cs="Times New Roman"/>
                <w:b/>
                <w:sz w:val="22"/>
                <w:szCs w:val="22"/>
              </w:rPr>
              <w:t xml:space="preserve"> тысяч) рублей 00 коп.</w:t>
            </w:r>
          </w:p>
          <w:p w:rsidR="00D920EB" w:rsidRDefault="00D920EB">
            <w:pPr>
              <w:widowControl w:val="0"/>
              <w:jc w:val="both"/>
              <w:rPr>
                <w:rFonts w:ascii="Times New Roman" w:hAnsi="Times New Roman" w:cs="Times New Roman"/>
                <w:b/>
                <w:sz w:val="22"/>
                <w:szCs w:val="22"/>
              </w:rPr>
            </w:pPr>
          </w:p>
          <w:p w:rsidR="00D920EB" w:rsidRDefault="003D03CB">
            <w:pPr>
              <w:widowControl w:val="0"/>
              <w:jc w:val="both"/>
            </w:pPr>
            <w:r>
              <w:rPr>
                <w:rFonts w:ascii="Times New Roman" w:hAnsi="Times New Roman" w:cs="Times New Roman"/>
                <w:b/>
                <w:sz w:val="22"/>
                <w:szCs w:val="22"/>
              </w:rPr>
              <w:t>Расчет начальной (максимальной) цены произведен методом сопоставимых рыночных цен.</w:t>
            </w:r>
          </w:p>
          <w:p w:rsidR="00D920EB" w:rsidRDefault="003D03CB">
            <w:pPr>
              <w:widowControl w:val="0"/>
              <w:jc w:val="both"/>
            </w:pPr>
            <w:r>
              <w:rPr>
                <w:rFonts w:ascii="Times New Roman" w:hAnsi="Times New Roman" w:cs="Times New Roman"/>
                <w:sz w:val="22"/>
                <w:szCs w:val="22"/>
              </w:rPr>
              <w:t>Обоснование начальной (максимальной) цены в Приложении № 2 к документации.</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2.6.</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Порядок формирования цены договора</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rsidP="00D457D0">
            <w:pPr>
              <w:widowControl w:val="0"/>
              <w:jc w:val="both"/>
            </w:pPr>
            <w:proofErr w:type="gramStart"/>
            <w:r w:rsidRPr="00AF2017">
              <w:rPr>
                <w:rFonts w:ascii="Times New Roman" w:hAnsi="Times New Roman" w:cs="Times New Roman"/>
                <w:sz w:val="22"/>
                <w:szCs w:val="22"/>
              </w:rPr>
              <w:t xml:space="preserve">Цена включает в себя: общую стоимость всех затрат, издержек и иных расходов </w:t>
            </w:r>
            <w:r w:rsidR="00D457D0" w:rsidRPr="00AF2017">
              <w:rPr>
                <w:rFonts w:ascii="Times New Roman" w:hAnsi="Times New Roman" w:cs="Times New Roman"/>
                <w:sz w:val="22"/>
                <w:szCs w:val="22"/>
              </w:rPr>
              <w:t>Арендодателя</w:t>
            </w:r>
            <w:r w:rsidRPr="00AF2017">
              <w:rPr>
                <w:rFonts w:ascii="Times New Roman" w:hAnsi="Times New Roman" w:cs="Times New Roman"/>
                <w:sz w:val="22"/>
                <w:szCs w:val="22"/>
              </w:rPr>
              <w:t xml:space="preserve">, необходимые для исполнения им своих обязательств по Договору в полном объеме и надлежащего качества, иные обязательные платежи, связанные с ввозом товара на территорию Российской Федерации и выпуском его в свободное обращение, прочие сборы, которые </w:t>
            </w:r>
            <w:r w:rsidR="00D457D0" w:rsidRPr="00AF2017">
              <w:rPr>
                <w:rFonts w:ascii="Times New Roman" w:hAnsi="Times New Roman" w:cs="Times New Roman"/>
                <w:sz w:val="22"/>
                <w:szCs w:val="22"/>
              </w:rPr>
              <w:t>Арендодатель</w:t>
            </w:r>
            <w:r w:rsidRPr="00AF2017">
              <w:rPr>
                <w:rFonts w:ascii="Times New Roman" w:hAnsi="Times New Roman" w:cs="Times New Roman"/>
                <w:sz w:val="22"/>
                <w:szCs w:val="22"/>
              </w:rPr>
              <w:t xml:space="preserve"> должен оплачивать в соответствии с Договором или на иных основаниях в соответствии</w:t>
            </w:r>
            <w:proofErr w:type="gramEnd"/>
            <w:r w:rsidRPr="00AF2017">
              <w:rPr>
                <w:rFonts w:ascii="Times New Roman" w:hAnsi="Times New Roman" w:cs="Times New Roman"/>
                <w:sz w:val="22"/>
                <w:szCs w:val="22"/>
              </w:rPr>
              <w:t xml:space="preserve"> с законодательством Российской Федерации, а также затраты, связанные с выполнением гарантийных обязательств Исполнителя.</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2.7.</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color w:val="000000"/>
                <w:sz w:val="22"/>
                <w:szCs w:val="22"/>
              </w:rPr>
              <w:t>Предмет договора</w:t>
            </w:r>
          </w:p>
        </w:tc>
        <w:tc>
          <w:tcPr>
            <w:tcW w:w="7500" w:type="dxa"/>
            <w:gridSpan w:val="2"/>
            <w:tcBorders>
              <w:bottom w:val="single" w:sz="4" w:space="0" w:color="000000"/>
              <w:right w:val="single" w:sz="4" w:space="0" w:color="000000"/>
            </w:tcBorders>
            <w:shd w:val="clear" w:color="auto" w:fill="auto"/>
          </w:tcPr>
          <w:p w:rsidR="00D920EB" w:rsidRDefault="00D457D0" w:rsidP="00D457D0">
            <w:pPr>
              <w:widowControl w:val="0"/>
              <w:jc w:val="both"/>
            </w:pPr>
            <w:r>
              <w:rPr>
                <w:rFonts w:ascii="Times New Roman" w:hAnsi="Times New Roman" w:cs="Times New Roman"/>
                <w:sz w:val="22"/>
                <w:szCs w:val="22"/>
                <w:lang w:eastAsia="en-US"/>
              </w:rPr>
              <w:t>А</w:t>
            </w:r>
            <w:r w:rsidRPr="00D457D0">
              <w:rPr>
                <w:rFonts w:ascii="Times New Roman" w:hAnsi="Times New Roman" w:cs="Times New Roman"/>
                <w:sz w:val="22"/>
                <w:szCs w:val="22"/>
                <w:lang w:eastAsia="en-US"/>
              </w:rPr>
              <w:t>ренд</w:t>
            </w:r>
            <w:r>
              <w:rPr>
                <w:rFonts w:ascii="Times New Roman" w:hAnsi="Times New Roman" w:cs="Times New Roman"/>
                <w:sz w:val="22"/>
                <w:szCs w:val="22"/>
                <w:lang w:eastAsia="en-US"/>
              </w:rPr>
              <w:t>а</w:t>
            </w:r>
            <w:r w:rsidRPr="00D457D0">
              <w:rPr>
                <w:rFonts w:ascii="Times New Roman" w:hAnsi="Times New Roman" w:cs="Times New Roman"/>
                <w:sz w:val="22"/>
                <w:szCs w:val="22"/>
                <w:lang w:eastAsia="en-US"/>
              </w:rPr>
              <w:t xml:space="preserve"> автотранспорта без оказания услуг по управлению (без экипажа)</w:t>
            </w:r>
            <w:r>
              <w:rPr>
                <w:rFonts w:ascii="Times New Roman" w:hAnsi="Times New Roman" w:cs="Times New Roman"/>
                <w:sz w:val="22"/>
                <w:szCs w:val="22"/>
                <w:lang w:eastAsia="en-US"/>
              </w:rPr>
              <w:t xml:space="preserve"> </w:t>
            </w:r>
            <w:r w:rsidR="003D03CB">
              <w:rPr>
                <w:rFonts w:ascii="Times New Roman" w:hAnsi="Times New Roman" w:cs="Times New Roman"/>
                <w:sz w:val="22"/>
                <w:szCs w:val="22"/>
                <w:lang w:eastAsia="en-US"/>
              </w:rPr>
              <w:t>для нужд МП «Исток»</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2.8.</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Рубль Российской Федерации</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2.9.</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НЕ ПРИМЕНЯЕТСЯ</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2.10.</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Источник финансирования</w:t>
            </w:r>
          </w:p>
        </w:tc>
        <w:tc>
          <w:tcPr>
            <w:tcW w:w="7500" w:type="dxa"/>
            <w:gridSpan w:val="2"/>
            <w:tcBorders>
              <w:bottom w:val="single" w:sz="4" w:space="0" w:color="000000"/>
              <w:right w:val="single" w:sz="4" w:space="0" w:color="000000"/>
            </w:tcBorders>
            <w:shd w:val="clear" w:color="auto" w:fill="auto"/>
            <w:vAlign w:val="center"/>
          </w:tcPr>
          <w:p w:rsidR="00D920EB" w:rsidRDefault="003D03CB" w:rsidP="00D457D0">
            <w:pPr>
              <w:widowControl w:val="0"/>
              <w:jc w:val="both"/>
            </w:pPr>
            <w:r>
              <w:rPr>
                <w:rFonts w:ascii="Times New Roman" w:hAnsi="Times New Roman" w:cs="Times New Roman"/>
                <w:sz w:val="22"/>
                <w:szCs w:val="22"/>
              </w:rPr>
              <w:t xml:space="preserve">Собственные средства </w:t>
            </w:r>
            <w:r w:rsidR="00D457D0">
              <w:rPr>
                <w:rFonts w:ascii="Times New Roman" w:hAnsi="Times New Roman" w:cs="Times New Roman"/>
                <w:sz w:val="22"/>
                <w:szCs w:val="22"/>
              </w:rPr>
              <w:t>Арендатора</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2.11.</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Количество товара, объем работ, услуг</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 xml:space="preserve">В соответствии с техническим заданием </w:t>
            </w:r>
            <w:r>
              <w:rPr>
                <w:rFonts w:ascii="Times New Roman" w:hAnsi="Times New Roman" w:cs="Times New Roman"/>
                <w:bCs/>
                <w:sz w:val="22"/>
                <w:szCs w:val="22"/>
                <w:lang w:val="ba-RU" w:eastAsia="en-US"/>
              </w:rPr>
              <w:t>(приложение №1)</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2.12.</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Требования к качеству товара, работ, услуг</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 xml:space="preserve">В соответствии с техническим заданием </w:t>
            </w:r>
            <w:r>
              <w:rPr>
                <w:rFonts w:ascii="Times New Roman" w:hAnsi="Times New Roman" w:cs="Times New Roman"/>
                <w:bCs/>
                <w:sz w:val="22"/>
                <w:szCs w:val="22"/>
                <w:lang w:val="ba-RU" w:eastAsia="en-US"/>
              </w:rPr>
              <w:t>(приложение №1)</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lastRenderedPageBreak/>
              <w:t xml:space="preserve">2.13. </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Технические, функциональные, эксплуатационные характеристики товара, работ, услуг</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 xml:space="preserve">В соответствии с техническим заданием </w:t>
            </w:r>
            <w:r>
              <w:rPr>
                <w:rFonts w:ascii="Times New Roman" w:hAnsi="Times New Roman" w:cs="Times New Roman"/>
                <w:bCs/>
                <w:sz w:val="22"/>
                <w:szCs w:val="22"/>
                <w:lang w:val="ba-RU" w:eastAsia="en-US"/>
              </w:rPr>
              <w:t>(приложение №1)</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 xml:space="preserve">2.14. </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Срок поставки товара, выполнения работ, оказания услуг</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shd w:val="clear" w:color="auto" w:fill="FFFFFF"/>
              <w:tabs>
                <w:tab w:val="left" w:leader="underscore" w:pos="8774"/>
              </w:tabs>
              <w:jc w:val="both"/>
            </w:pPr>
            <w:r>
              <w:rPr>
                <w:rFonts w:ascii="Times New Roman" w:eastAsia="Arial" w:hAnsi="Times New Roman" w:cs="Times New Roman"/>
                <w:sz w:val="22"/>
                <w:szCs w:val="22"/>
                <w:lang w:eastAsia="ar-SA"/>
              </w:rPr>
              <w:t>В течени</w:t>
            </w:r>
            <w:proofErr w:type="gramStart"/>
            <w:r>
              <w:rPr>
                <w:rFonts w:ascii="Times New Roman" w:eastAsia="Arial" w:hAnsi="Times New Roman" w:cs="Times New Roman"/>
                <w:sz w:val="22"/>
                <w:szCs w:val="22"/>
                <w:lang w:eastAsia="ar-SA"/>
              </w:rPr>
              <w:t>и</w:t>
            </w:r>
            <w:proofErr w:type="gramEnd"/>
            <w:r>
              <w:rPr>
                <w:rFonts w:ascii="Times New Roman" w:eastAsia="Arial" w:hAnsi="Times New Roman" w:cs="Times New Roman"/>
                <w:sz w:val="22"/>
                <w:szCs w:val="22"/>
                <w:lang w:eastAsia="ar-SA"/>
              </w:rPr>
              <w:t xml:space="preserve"> 1 (одного) года с момента заключения Договора.</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 xml:space="preserve">2.15. </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Место поставки товара, выполнения работ, оказания услуг</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ind w:firstLine="567"/>
              <w:jc w:val="both"/>
              <w:rPr>
                <w:rFonts w:ascii="Times New Roman" w:hAnsi="Times New Roman" w:cs="Times New Roman"/>
                <w:bCs/>
                <w:sz w:val="24"/>
                <w:szCs w:val="24"/>
              </w:rPr>
            </w:pPr>
            <w:r>
              <w:rPr>
                <w:rFonts w:ascii="Times New Roman" w:hAnsi="Times New Roman" w:cs="Times New Roman"/>
                <w:bCs/>
                <w:sz w:val="24"/>
                <w:szCs w:val="24"/>
              </w:rPr>
              <w:t>Место оказания услуг и предоставления транспортного средства по местонахождению арендатора: 652723, Россия, Кемеровская область, г. Киселевск, ул. Коммунальная, 5.</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2.16.</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Условия поставки товара, выполнения работ, оказания услуг</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 xml:space="preserve">В соответствии с техническим заданием </w:t>
            </w:r>
            <w:r>
              <w:rPr>
                <w:rFonts w:ascii="Times New Roman" w:hAnsi="Times New Roman" w:cs="Times New Roman"/>
                <w:bCs/>
                <w:sz w:val="22"/>
                <w:szCs w:val="22"/>
                <w:lang w:val="ba-RU" w:eastAsia="en-US"/>
              </w:rPr>
              <w:t xml:space="preserve">(приложение № 1), </w:t>
            </w:r>
            <w:r>
              <w:rPr>
                <w:rFonts w:ascii="Times New Roman" w:hAnsi="Times New Roman" w:cs="Times New Roman"/>
                <w:sz w:val="22"/>
                <w:szCs w:val="22"/>
              </w:rPr>
              <w:t xml:space="preserve">проектом договора </w:t>
            </w:r>
            <w:r>
              <w:rPr>
                <w:rFonts w:ascii="Times New Roman" w:hAnsi="Times New Roman" w:cs="Times New Roman"/>
                <w:bCs/>
                <w:sz w:val="22"/>
                <w:szCs w:val="22"/>
                <w:lang w:val="ba-RU" w:eastAsia="en-US"/>
              </w:rPr>
              <w:t>(приложение №3)</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2.17</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Требования к гарантии качества товара, работам, услугам</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 xml:space="preserve">В соответствии с техническим заданием </w:t>
            </w:r>
            <w:r>
              <w:rPr>
                <w:rFonts w:ascii="Times New Roman" w:hAnsi="Times New Roman" w:cs="Times New Roman"/>
                <w:bCs/>
                <w:sz w:val="22"/>
                <w:szCs w:val="22"/>
                <w:lang w:val="ba-RU" w:eastAsia="en-US"/>
              </w:rPr>
              <w:t xml:space="preserve">(приложение №1), </w:t>
            </w:r>
            <w:r>
              <w:rPr>
                <w:rFonts w:ascii="Times New Roman" w:hAnsi="Times New Roman" w:cs="Times New Roman"/>
                <w:sz w:val="22"/>
                <w:szCs w:val="22"/>
              </w:rPr>
              <w:t xml:space="preserve">проектом договора </w:t>
            </w:r>
            <w:r>
              <w:rPr>
                <w:rFonts w:ascii="Times New Roman" w:hAnsi="Times New Roman" w:cs="Times New Roman"/>
                <w:bCs/>
                <w:sz w:val="22"/>
                <w:szCs w:val="22"/>
                <w:lang w:val="ba-RU" w:eastAsia="en-US"/>
              </w:rPr>
              <w:t>(приложение №2)</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2.18.</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Форма, сроки и порядок оплаты товара, работ, услуг</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AF2017" w:rsidP="003D03CB">
            <w:pPr>
              <w:widowControl w:val="0"/>
              <w:tabs>
                <w:tab w:val="left" w:pos="0"/>
              </w:tabs>
              <w:jc w:val="both"/>
              <w:rPr>
                <w:rFonts w:ascii="Times New Roman" w:eastAsia="SimSun;宋体" w:hAnsi="Times New Roman" w:cs="Times New Roman"/>
                <w:bCs/>
                <w:lang w:eastAsia="ar-SA"/>
              </w:rPr>
            </w:pPr>
            <w:r w:rsidRPr="00AF2017">
              <w:rPr>
                <w:rFonts w:ascii="Times New Roman" w:eastAsia="SimSun;宋体" w:hAnsi="Times New Roman" w:cs="Times New Roman"/>
                <w:bCs/>
                <w:color w:val="000000"/>
                <w:sz w:val="22"/>
                <w:szCs w:val="22"/>
                <w:lang w:eastAsia="ar-SA"/>
              </w:rPr>
              <w:t xml:space="preserve">Оплата арендной платы производится Арендатором ежемесячно, в течение 7 рабочих дней  </w:t>
            </w:r>
            <w:proofErr w:type="gramStart"/>
            <w:r w:rsidRPr="00AF2017">
              <w:rPr>
                <w:rFonts w:ascii="Times New Roman" w:eastAsia="SimSun;宋体" w:hAnsi="Times New Roman" w:cs="Times New Roman"/>
                <w:bCs/>
                <w:color w:val="000000"/>
                <w:sz w:val="22"/>
                <w:szCs w:val="22"/>
                <w:lang w:eastAsia="ar-SA"/>
              </w:rPr>
              <w:t>с даты подписания</w:t>
            </w:r>
            <w:proofErr w:type="gramEnd"/>
            <w:r w:rsidRPr="00AF2017">
              <w:rPr>
                <w:rFonts w:ascii="Times New Roman" w:eastAsia="SimSun;宋体" w:hAnsi="Times New Roman" w:cs="Times New Roman"/>
                <w:bCs/>
                <w:color w:val="000000"/>
                <w:sz w:val="22"/>
                <w:szCs w:val="22"/>
                <w:lang w:eastAsia="ar-SA"/>
              </w:rPr>
              <w:t xml:space="preserve"> актов оказания услуг, путем перечисления денежных средств на расчетный счет Арендатора, либо по соглашению Сторон другими способами, не запрещенными действующим законодательством РФ</w:t>
            </w: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3.1.</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500" w:type="dxa"/>
            <w:gridSpan w:val="2"/>
            <w:tcBorders>
              <w:bottom w:val="single" w:sz="4" w:space="0" w:color="000000"/>
              <w:right w:val="single" w:sz="4" w:space="0" w:color="000000"/>
            </w:tcBorders>
            <w:shd w:val="clear" w:color="auto" w:fill="auto"/>
          </w:tcPr>
          <w:p w:rsidR="00D920EB" w:rsidRDefault="003D03CB">
            <w:pPr>
              <w:pStyle w:val="af4"/>
              <w:widowControl w:val="0"/>
              <w:ind w:firstLine="441"/>
              <w:jc w:val="both"/>
            </w:pPr>
            <w:r>
              <w:rPr>
                <w:rFonts w:cs="Times New Roman"/>
                <w:b/>
                <w:sz w:val="22"/>
              </w:rPr>
              <w:t>Участники закупки:</w:t>
            </w:r>
          </w:p>
          <w:p w:rsidR="00D920EB" w:rsidRDefault="003D03CB">
            <w:pPr>
              <w:pStyle w:val="af4"/>
              <w:widowControl w:val="0"/>
              <w:ind w:firstLine="441"/>
              <w:jc w:val="both"/>
            </w:pPr>
            <w:proofErr w:type="gramStart"/>
            <w:r>
              <w:rPr>
                <w:rFonts w:cs="Times New Roman"/>
                <w:bCs/>
                <w:sz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Pr>
                <w:rFonts w:cs="Times New Roman"/>
                <w:bCs/>
                <w:sz w:val="22"/>
              </w:rPr>
              <w:t xml:space="preserve"> </w:t>
            </w:r>
            <w:proofErr w:type="gramStart"/>
            <w:r>
              <w:rPr>
                <w:rFonts w:cs="Times New Roman"/>
                <w:bCs/>
                <w:sz w:val="22"/>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D920EB" w:rsidRDefault="003D03CB">
            <w:pPr>
              <w:pStyle w:val="af4"/>
              <w:widowControl w:val="0"/>
              <w:ind w:firstLine="441"/>
              <w:jc w:val="both"/>
            </w:pPr>
            <w:r>
              <w:rPr>
                <w:rFonts w:cs="Times New Roman"/>
                <w:b/>
                <w:sz w:val="22"/>
              </w:rPr>
              <w:t>Требования к участникам закупки:</w:t>
            </w:r>
            <w:r>
              <w:rPr>
                <w:rFonts w:cs="Times New Roman"/>
                <w:sz w:val="22"/>
              </w:rPr>
              <w:t xml:space="preserve"> </w:t>
            </w:r>
          </w:p>
          <w:p w:rsidR="00D920EB" w:rsidRDefault="003D03CB">
            <w:pPr>
              <w:pStyle w:val="af4"/>
              <w:widowControl w:val="0"/>
              <w:ind w:firstLine="441"/>
              <w:jc w:val="both"/>
            </w:pPr>
            <w:r>
              <w:rPr>
                <w:rFonts w:cs="Times New Roman"/>
                <w:sz w:val="22"/>
                <w:szCs w:val="24"/>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D920EB" w:rsidRDefault="003D03CB">
            <w:pPr>
              <w:pStyle w:val="af4"/>
              <w:widowControl w:val="0"/>
              <w:ind w:firstLine="441"/>
              <w:jc w:val="both"/>
            </w:pPr>
            <w:r>
              <w:rPr>
                <w:rFonts w:cs="Times New Roman"/>
                <w:sz w:val="22"/>
                <w:szCs w:val="24"/>
              </w:rPr>
              <w:t>2) участник закупки - юридическое лицо не находится в процессе ликвидации;</w:t>
            </w:r>
          </w:p>
          <w:p w:rsidR="00D920EB" w:rsidRDefault="003D03CB">
            <w:pPr>
              <w:pStyle w:val="af4"/>
              <w:widowControl w:val="0"/>
              <w:ind w:firstLine="441"/>
              <w:jc w:val="both"/>
            </w:pPr>
            <w:r>
              <w:rPr>
                <w:rFonts w:cs="Times New Roman"/>
                <w:sz w:val="22"/>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D920EB" w:rsidRDefault="003D03CB">
            <w:pPr>
              <w:pStyle w:val="af4"/>
              <w:widowControl w:val="0"/>
              <w:ind w:firstLine="441"/>
              <w:jc w:val="both"/>
            </w:pPr>
            <w:r>
              <w:rPr>
                <w:rFonts w:cs="Times New Roman"/>
                <w:sz w:val="22"/>
                <w:szCs w:val="24"/>
              </w:rPr>
              <w:t xml:space="preserve">4) </w:t>
            </w:r>
            <w:proofErr w:type="spellStart"/>
            <w:r>
              <w:rPr>
                <w:rFonts w:cs="Times New Roman"/>
                <w:sz w:val="22"/>
                <w:szCs w:val="24"/>
              </w:rPr>
              <w:t>неприостановление</w:t>
            </w:r>
            <w:proofErr w:type="spellEnd"/>
            <w:r>
              <w:rPr>
                <w:rFonts w:cs="Times New Roman"/>
                <w:sz w:val="22"/>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920EB" w:rsidRDefault="003D03CB">
            <w:pPr>
              <w:pStyle w:val="af4"/>
              <w:widowControl w:val="0"/>
              <w:ind w:firstLine="441"/>
              <w:jc w:val="both"/>
            </w:pPr>
            <w:r>
              <w:rPr>
                <w:rFonts w:cs="Times New Roman"/>
                <w:sz w:val="22"/>
                <w:szCs w:val="24"/>
              </w:rPr>
              <w:t xml:space="preserve">5) отсутствие у участника закупки недоимки по налогам, сборам, задолженности по иным обязательным платежам в бюджеты бюджетной </w:t>
            </w:r>
            <w:r>
              <w:rPr>
                <w:rFonts w:cs="Times New Roman"/>
                <w:sz w:val="22"/>
                <w:szCs w:val="24"/>
              </w:rPr>
              <w:lastRenderedPageBreak/>
              <w:t xml:space="preserve">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cs="Times New Roman"/>
                <w:sz w:val="22"/>
                <w:szCs w:val="24"/>
              </w:rPr>
              <w:t>заявителя</w:t>
            </w:r>
            <w:proofErr w:type="gramEnd"/>
            <w:r>
              <w:rPr>
                <w:rFonts w:cs="Times New Roman"/>
                <w:sz w:val="22"/>
                <w:szCs w:val="24"/>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cs="Times New Roman"/>
                <w:sz w:val="22"/>
                <w:szCs w:val="24"/>
              </w:rPr>
              <w:t>Российской Федерации о налогах и сборах);</w:t>
            </w:r>
            <w:proofErr w:type="gramEnd"/>
          </w:p>
          <w:p w:rsidR="00D920EB" w:rsidRDefault="003D03CB">
            <w:pPr>
              <w:pStyle w:val="af4"/>
              <w:widowControl w:val="0"/>
              <w:ind w:firstLine="441"/>
              <w:jc w:val="both"/>
            </w:pPr>
            <w:proofErr w:type="gramStart"/>
            <w:r>
              <w:rPr>
                <w:rFonts w:cs="Times New Roman"/>
                <w:sz w:val="22"/>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cs="Times New Roman"/>
                <w:sz w:val="22"/>
                <w:szCs w:val="24"/>
              </w:rPr>
              <w:t xml:space="preserve"> </w:t>
            </w:r>
            <w:proofErr w:type="gramStart"/>
            <w:r>
              <w:rPr>
                <w:rFonts w:cs="Times New Roman"/>
                <w:sz w:val="22"/>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920EB" w:rsidRDefault="003D03CB">
            <w:pPr>
              <w:pStyle w:val="af4"/>
              <w:widowControl w:val="0"/>
              <w:ind w:firstLine="441"/>
              <w:jc w:val="both"/>
            </w:pPr>
            <w:r>
              <w:rPr>
                <w:rFonts w:cs="Times New Roman"/>
                <w:sz w:val="22"/>
                <w:szCs w:val="24"/>
              </w:rPr>
              <w:t xml:space="preserve">7) </w:t>
            </w:r>
            <w:proofErr w:type="spellStart"/>
            <w:r>
              <w:rPr>
                <w:rFonts w:cs="Times New Roman"/>
                <w:sz w:val="22"/>
                <w:szCs w:val="24"/>
              </w:rPr>
              <w:t>непривлечение</w:t>
            </w:r>
            <w:proofErr w:type="spellEnd"/>
            <w:r>
              <w:rPr>
                <w:rFonts w:cs="Times New Roman"/>
                <w:sz w:val="22"/>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20EB" w:rsidRDefault="003D03CB">
            <w:pPr>
              <w:pStyle w:val="af4"/>
              <w:widowControl w:val="0"/>
              <w:ind w:firstLine="441"/>
              <w:jc w:val="both"/>
            </w:pPr>
            <w:r>
              <w:rPr>
                <w:rFonts w:cs="Times New Roman"/>
                <w:sz w:val="22"/>
                <w:szCs w:val="24"/>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rsidR="00D920EB" w:rsidRDefault="003D03CB">
            <w:pPr>
              <w:pStyle w:val="af4"/>
              <w:widowControl w:val="0"/>
              <w:ind w:firstLine="441"/>
              <w:jc w:val="both"/>
            </w:pPr>
            <w:r>
              <w:rPr>
                <w:rFonts w:cs="Times New Roman"/>
                <w:sz w:val="22"/>
                <w:szCs w:val="24"/>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20EB" w:rsidRDefault="003D03CB">
            <w:pPr>
              <w:pStyle w:val="af4"/>
              <w:widowControl w:val="0"/>
              <w:ind w:firstLine="441"/>
              <w:jc w:val="both"/>
            </w:pPr>
            <w:r>
              <w:rPr>
                <w:rFonts w:cs="Times New Roman"/>
                <w:sz w:val="22"/>
                <w:szCs w:val="24"/>
              </w:rPr>
              <w:t>10) отсутствие между участником закупки и заказчиком конфликта интересов;</w:t>
            </w:r>
          </w:p>
          <w:p w:rsidR="00D920EB" w:rsidRDefault="003D03CB">
            <w:pPr>
              <w:pStyle w:val="af4"/>
              <w:widowControl w:val="0"/>
              <w:ind w:firstLine="441"/>
              <w:jc w:val="both"/>
            </w:pPr>
            <w:r>
              <w:rPr>
                <w:rFonts w:cs="Times New Roman"/>
                <w:sz w:val="22"/>
                <w:szCs w:val="24"/>
              </w:rPr>
              <w:t>11) участник закупки не является офшорной компанией;</w:t>
            </w:r>
          </w:p>
          <w:p w:rsidR="00D920EB" w:rsidRDefault="003D03CB">
            <w:pPr>
              <w:pStyle w:val="af4"/>
              <w:widowControl w:val="0"/>
              <w:ind w:firstLine="441"/>
              <w:jc w:val="both"/>
            </w:pPr>
            <w:r>
              <w:rPr>
                <w:rFonts w:cs="Times New Roman"/>
                <w:sz w:val="22"/>
                <w:szCs w:val="24"/>
              </w:rPr>
              <w:t>12) отсутствие у участника закупки ограничений для участия в закупках, установленных законодательством Российской Федерации.</w:t>
            </w: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20EB" w:rsidRDefault="003D03CB">
            <w:pPr>
              <w:widowControl w:val="0"/>
              <w:ind w:firstLine="330"/>
              <w:jc w:val="both"/>
            </w:pPr>
            <w:r>
              <w:rPr>
                <w:rFonts w:ascii="Times New Roman" w:hAnsi="Times New Roman" w:cs="Times New Roman"/>
                <w:b/>
                <w:sz w:val="22"/>
                <w:szCs w:val="22"/>
              </w:rPr>
              <w:lastRenderedPageBreak/>
              <w:t>4. Требования к содержанию и составу заявки на участие в запросе котировок в электронной форме.</w:t>
            </w:r>
          </w:p>
          <w:p w:rsidR="00D920EB" w:rsidRDefault="003D03CB">
            <w:pPr>
              <w:widowControl w:val="0"/>
              <w:ind w:firstLine="330"/>
              <w:jc w:val="both"/>
            </w:pPr>
            <w:r>
              <w:rPr>
                <w:rFonts w:ascii="Times New Roman" w:hAnsi="Times New Roman" w:cs="Times New Roman"/>
                <w:sz w:val="22"/>
                <w:szCs w:val="22"/>
              </w:rPr>
              <w:t>Участник запроса котировок в электронной форме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запроса котировок в электронной форме, подавшего такую заявку, который может привести к отклонению его заявки.</w:t>
            </w:r>
          </w:p>
          <w:p w:rsidR="00D920EB" w:rsidRDefault="003D03CB">
            <w:pPr>
              <w:widowControl w:val="0"/>
              <w:ind w:firstLine="330"/>
              <w:jc w:val="both"/>
            </w:pPr>
            <w:r>
              <w:rPr>
                <w:rFonts w:ascii="Times New Roman" w:hAnsi="Times New Roman" w:cs="Times New Roman"/>
                <w:sz w:val="22"/>
                <w:szCs w:val="22"/>
              </w:rPr>
              <w:t xml:space="preserve">Участник запроса котировок в электронной форме формирует заявку </w:t>
            </w:r>
            <w:proofErr w:type="gramStart"/>
            <w:r>
              <w:rPr>
                <w:rFonts w:ascii="Times New Roman" w:hAnsi="Times New Roman" w:cs="Times New Roman"/>
                <w:sz w:val="22"/>
                <w:szCs w:val="22"/>
              </w:rPr>
              <w:t>на участие в запросе котировок в электронной форме в соответствии с регламентом</w:t>
            </w:r>
            <w:proofErr w:type="gramEnd"/>
            <w:r>
              <w:rPr>
                <w:rFonts w:ascii="Times New Roman" w:hAnsi="Times New Roman" w:cs="Times New Roman"/>
                <w:sz w:val="22"/>
                <w:szCs w:val="22"/>
              </w:rPr>
              <w:t xml:space="preserve"> электронной площадки, определенной для проведения настоящего запроса котировок в электронной форме, требованиями Федерального закона № 223-ФЗ, Положения, а также требованиями настоящего извещения о запросе котировок в электронной форме.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rsidR="00D920EB" w:rsidRDefault="003D03CB">
            <w:pPr>
              <w:widowControl w:val="0"/>
              <w:ind w:firstLine="330"/>
              <w:jc w:val="both"/>
            </w:pPr>
            <w:r>
              <w:rPr>
                <w:rFonts w:ascii="Times New Roman" w:hAnsi="Times New Roman" w:cs="Times New Roman"/>
                <w:sz w:val="22"/>
                <w:szCs w:val="22"/>
              </w:rPr>
              <w:t>При описании условий и предложений участником запроса котировок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котировок в электронной форме, не должны допускать двусмысленных толкований.</w:t>
            </w:r>
          </w:p>
          <w:p w:rsidR="00D920EB" w:rsidRDefault="003D03CB">
            <w:pPr>
              <w:widowControl w:val="0"/>
              <w:ind w:firstLine="330"/>
              <w:jc w:val="both"/>
            </w:pPr>
            <w:r>
              <w:rPr>
                <w:rFonts w:ascii="Times New Roman" w:hAnsi="Times New Roman" w:cs="Times New Roman"/>
                <w:sz w:val="22"/>
                <w:szCs w:val="22"/>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Pr>
                <w:rFonts w:ascii="Times New Roman" w:hAnsi="Times New Roman" w:cs="Times New Roman"/>
                <w:sz w:val="22"/>
                <w:szCs w:val="22"/>
              </w:rPr>
              <w:t>doc</w:t>
            </w:r>
            <w:proofErr w:type="spellEnd"/>
            <w:r>
              <w:rPr>
                <w:rFonts w:ascii="Times New Roman" w:hAnsi="Times New Roman" w:cs="Times New Roman"/>
                <w:sz w:val="22"/>
                <w:szCs w:val="22"/>
              </w:rPr>
              <w:t>), (*.</w:t>
            </w:r>
            <w:proofErr w:type="spellStart"/>
            <w:r>
              <w:rPr>
                <w:rFonts w:ascii="Times New Roman" w:hAnsi="Times New Roman" w:cs="Times New Roman"/>
                <w:sz w:val="22"/>
                <w:szCs w:val="22"/>
              </w:rPr>
              <w:t>docx</w:t>
            </w:r>
            <w:proofErr w:type="spellEnd"/>
            <w:r>
              <w:rPr>
                <w:rFonts w:ascii="Times New Roman" w:hAnsi="Times New Roman" w:cs="Times New Roman"/>
                <w:sz w:val="22"/>
                <w:szCs w:val="22"/>
              </w:rPr>
              <w:t>), (*.</w:t>
            </w:r>
            <w:proofErr w:type="spellStart"/>
            <w:r>
              <w:rPr>
                <w:rFonts w:ascii="Times New Roman" w:hAnsi="Times New Roman" w:cs="Times New Roman"/>
                <w:sz w:val="22"/>
                <w:szCs w:val="22"/>
              </w:rPr>
              <w:t>xls</w:t>
            </w:r>
            <w:proofErr w:type="spellEnd"/>
            <w:r>
              <w:rPr>
                <w:rFonts w:ascii="Times New Roman" w:hAnsi="Times New Roman" w:cs="Times New Roman"/>
                <w:sz w:val="22"/>
                <w:szCs w:val="22"/>
              </w:rPr>
              <w:t>), (*.</w:t>
            </w:r>
            <w:proofErr w:type="spellStart"/>
            <w:r>
              <w:rPr>
                <w:rFonts w:ascii="Times New Roman" w:hAnsi="Times New Roman" w:cs="Times New Roman"/>
                <w:sz w:val="22"/>
                <w:szCs w:val="22"/>
              </w:rPr>
              <w:t>xlsx</w:t>
            </w:r>
            <w:proofErr w:type="spellEnd"/>
            <w:r>
              <w:rPr>
                <w:rFonts w:ascii="Times New Roman" w:hAnsi="Times New Roman" w:cs="Times New Roman"/>
                <w:sz w:val="22"/>
                <w:szCs w:val="22"/>
              </w:rPr>
              <w:t>), (*.</w:t>
            </w:r>
            <w:proofErr w:type="spellStart"/>
            <w:r>
              <w:rPr>
                <w:rFonts w:ascii="Times New Roman" w:hAnsi="Times New Roman" w:cs="Times New Roman"/>
                <w:sz w:val="22"/>
                <w:szCs w:val="22"/>
              </w:rPr>
              <w:t>txt</w:t>
            </w:r>
            <w:proofErr w:type="spellEnd"/>
            <w:r>
              <w:rPr>
                <w:rFonts w:ascii="Times New Roman" w:hAnsi="Times New Roman" w:cs="Times New Roman"/>
                <w:sz w:val="22"/>
                <w:szCs w:val="22"/>
              </w:rPr>
              <w:t>), (*.</w:t>
            </w:r>
            <w:proofErr w:type="spellStart"/>
            <w:r>
              <w:rPr>
                <w:rFonts w:ascii="Times New Roman" w:hAnsi="Times New Roman" w:cs="Times New Roman"/>
                <w:sz w:val="22"/>
                <w:szCs w:val="22"/>
              </w:rPr>
              <w:t>pdf</w:t>
            </w:r>
            <w:proofErr w:type="spellEnd"/>
            <w:r>
              <w:rPr>
                <w:rFonts w:ascii="Times New Roman" w:hAnsi="Times New Roman" w:cs="Times New Roman"/>
                <w:sz w:val="22"/>
                <w:szCs w:val="22"/>
              </w:rPr>
              <w:t>), (*.</w:t>
            </w:r>
            <w:proofErr w:type="spellStart"/>
            <w:r>
              <w:rPr>
                <w:rFonts w:ascii="Times New Roman" w:hAnsi="Times New Roman" w:cs="Times New Roman"/>
                <w:sz w:val="22"/>
                <w:szCs w:val="22"/>
              </w:rPr>
              <w:t>jpg</w:t>
            </w:r>
            <w:proofErr w:type="spellEnd"/>
            <w:r>
              <w:rPr>
                <w:rFonts w:ascii="Times New Roman" w:hAnsi="Times New Roman"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D920EB" w:rsidRDefault="003D03CB">
            <w:pPr>
              <w:widowControl w:val="0"/>
              <w:ind w:firstLine="330"/>
              <w:jc w:val="both"/>
            </w:pPr>
            <w:r>
              <w:rPr>
                <w:rFonts w:ascii="Times New Roman" w:hAnsi="Times New Roman"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920EB" w:rsidRDefault="003D03CB">
            <w:pPr>
              <w:widowControl w:val="0"/>
              <w:ind w:firstLine="330"/>
              <w:jc w:val="both"/>
            </w:pPr>
            <w:r>
              <w:rPr>
                <w:rFonts w:ascii="Times New Roman" w:hAnsi="Times New Roman" w:cs="Times New Roman"/>
                <w:sz w:val="22"/>
                <w:szCs w:val="22"/>
              </w:rPr>
              <w:t xml:space="preserve">Все файлы не должны иметь защиты от их открытия, изменения, копирования их содержимого или их печати. </w:t>
            </w:r>
          </w:p>
          <w:p w:rsidR="00D920EB" w:rsidRDefault="003D03CB">
            <w:pPr>
              <w:widowControl w:val="0"/>
              <w:ind w:firstLine="330"/>
              <w:jc w:val="both"/>
            </w:pPr>
            <w:r>
              <w:rPr>
                <w:rFonts w:ascii="Times New Roman" w:hAnsi="Times New Roman" w:cs="Times New Roman"/>
                <w:sz w:val="22"/>
                <w:szCs w:val="22"/>
              </w:rPr>
              <w:t>Документы, подписанные электронной подписью (далее – ЭП) участника запроса котировок в электронной форме, лица, имеющего право действовать от имени участника запроса котировок в электронной форме, признаются документами, подписанными собственноручной подписью участника запроса котировок в электронной форме, лица имеющего право действовать от имени участника, заверенные печатью организации.</w:t>
            </w:r>
          </w:p>
          <w:p w:rsidR="00D920EB" w:rsidRDefault="003D03CB">
            <w:pPr>
              <w:widowControl w:val="0"/>
              <w:ind w:firstLine="330"/>
              <w:jc w:val="both"/>
            </w:pPr>
            <w:r>
              <w:rPr>
                <w:rFonts w:ascii="Times New Roman" w:hAnsi="Times New Roman" w:cs="Times New Roman"/>
                <w:sz w:val="22"/>
                <w:szCs w:val="22"/>
              </w:rPr>
              <w:t>Наличие ЭП участника запроса котировок в электронной форме подтверждает, что документ отправлен от имени участника запроса котировок в электронной форме и является точной цифровой копией документа-оригинала.</w:t>
            </w:r>
          </w:p>
          <w:p w:rsidR="00D920EB" w:rsidRDefault="003D03CB">
            <w:pPr>
              <w:widowControl w:val="0"/>
              <w:ind w:firstLine="330"/>
              <w:jc w:val="both"/>
            </w:pPr>
            <w:r>
              <w:rPr>
                <w:rFonts w:ascii="Times New Roman" w:hAnsi="Times New Roman" w:cs="Times New Roman"/>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rsidR="00D920EB" w:rsidRDefault="003D03CB">
            <w:pPr>
              <w:widowControl w:val="0"/>
              <w:ind w:firstLine="330"/>
              <w:jc w:val="both"/>
            </w:pPr>
            <w:r>
              <w:rPr>
                <w:rFonts w:ascii="Times New Roman" w:hAnsi="Times New Roman" w:cs="Times New Roman"/>
                <w:sz w:val="22"/>
                <w:szCs w:val="22"/>
              </w:rPr>
              <w:t xml:space="preserve">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w:t>
            </w:r>
            <w:proofErr w:type="gramStart"/>
            <w:r>
              <w:rPr>
                <w:rFonts w:ascii="Times New Roman" w:hAnsi="Times New Roman" w:cs="Times New Roman"/>
                <w:sz w:val="22"/>
                <w:szCs w:val="22"/>
              </w:rPr>
              <w:t>электрон-ной</w:t>
            </w:r>
            <w:proofErr w:type="gramEnd"/>
            <w:r>
              <w:rPr>
                <w:rFonts w:ascii="Times New Roman" w:hAnsi="Times New Roman" w:cs="Times New Roman"/>
                <w:sz w:val="22"/>
                <w:szCs w:val="22"/>
              </w:rPr>
              <w:t xml:space="preserve"> форме и (или) условия для разглашения конфиденциальной информации.</w:t>
            </w:r>
          </w:p>
          <w:p w:rsidR="00D920EB" w:rsidRDefault="003D03CB">
            <w:pPr>
              <w:widowControl w:val="0"/>
              <w:ind w:firstLine="330"/>
              <w:jc w:val="both"/>
            </w:pPr>
            <w:r>
              <w:rPr>
                <w:rFonts w:ascii="Times New Roman" w:hAnsi="Times New Roman" w:cs="Times New Roman"/>
                <w:sz w:val="22"/>
                <w:szCs w:val="22"/>
              </w:rPr>
              <w:t>Оператором электронной площадки обеспечивается конфиденциальность информации:</w:t>
            </w:r>
          </w:p>
          <w:p w:rsidR="00D920EB" w:rsidRDefault="003D03CB">
            <w:pPr>
              <w:widowControl w:val="0"/>
              <w:ind w:firstLine="330"/>
              <w:jc w:val="both"/>
            </w:pPr>
            <w:r>
              <w:rPr>
                <w:rFonts w:ascii="Times New Roman" w:hAnsi="Times New Roman" w:cs="Times New Roman"/>
                <w:sz w:val="22"/>
                <w:szCs w:val="22"/>
              </w:rPr>
              <w:t>1)</w:t>
            </w:r>
            <w:r>
              <w:rPr>
                <w:rFonts w:ascii="Times New Roman" w:hAnsi="Times New Roman" w:cs="Times New Roman"/>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D920EB" w:rsidRDefault="003D03CB">
            <w:pPr>
              <w:widowControl w:val="0"/>
              <w:ind w:firstLine="330"/>
              <w:jc w:val="both"/>
            </w:pPr>
            <w:r>
              <w:rPr>
                <w:rFonts w:ascii="Times New Roman" w:hAnsi="Times New Roman" w:cs="Times New Roman"/>
                <w:sz w:val="22"/>
                <w:szCs w:val="22"/>
              </w:rPr>
              <w:t>2)</w:t>
            </w:r>
            <w:r>
              <w:rPr>
                <w:rFonts w:ascii="Times New Roman" w:hAnsi="Times New Roman" w:cs="Times New Roman"/>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p>
          <w:p w:rsidR="00D920EB" w:rsidRDefault="003D03CB">
            <w:pPr>
              <w:widowControl w:val="0"/>
              <w:ind w:firstLine="330"/>
              <w:jc w:val="both"/>
            </w:pPr>
            <w:r>
              <w:rPr>
                <w:rFonts w:ascii="Times New Roman" w:hAnsi="Times New Roman" w:cs="Times New Roman"/>
                <w:b/>
                <w:sz w:val="22"/>
                <w:szCs w:val="22"/>
              </w:rPr>
              <w:t xml:space="preserve">Каждый потенциальный участник закупки вправе подать только одну заявку на участие. </w:t>
            </w:r>
          </w:p>
          <w:p w:rsidR="00D920EB" w:rsidRDefault="003D03CB">
            <w:pPr>
              <w:widowControl w:val="0"/>
              <w:ind w:firstLine="330"/>
              <w:jc w:val="both"/>
            </w:pPr>
            <w:r>
              <w:rPr>
                <w:rFonts w:ascii="Times New Roman" w:hAnsi="Times New Roman" w:cs="Times New Roman"/>
                <w:b/>
                <w:sz w:val="22"/>
                <w:szCs w:val="22"/>
              </w:rPr>
              <w:t>Заявка на участие в закупке, полученная Заказчиком после окончания срока окончания приема таких заявок, не рассматривается Заказчиком.</w:t>
            </w:r>
          </w:p>
        </w:tc>
      </w:tr>
      <w:tr w:rsidR="00D920EB">
        <w:tc>
          <w:tcPr>
            <w:tcW w:w="10" w:type="dxa"/>
            <w:shd w:val="clear" w:color="auto" w:fill="auto"/>
          </w:tcPr>
          <w:p w:rsidR="00D920EB" w:rsidRDefault="00D920EB"/>
        </w:tc>
        <w:tc>
          <w:tcPr>
            <w:tcW w:w="708" w:type="dxa"/>
            <w:gridSpan w:val="2"/>
            <w:vMerge w:val="restart"/>
            <w:shd w:val="clear" w:color="auto" w:fill="auto"/>
          </w:tcPr>
          <w:p w:rsidR="00D920EB" w:rsidRDefault="003D03CB">
            <w:pPr>
              <w:widowControl w:val="0"/>
            </w:pPr>
            <w:r>
              <w:rPr>
                <w:rFonts w:ascii="Times New Roman" w:hAnsi="Times New Roman" w:cs="Times New Roman"/>
                <w:sz w:val="22"/>
                <w:szCs w:val="22"/>
                <w:lang w:eastAsia="en-US"/>
              </w:rPr>
              <w:t>4.1.</w:t>
            </w:r>
          </w:p>
        </w:tc>
        <w:tc>
          <w:tcPr>
            <w:tcW w:w="9641" w:type="dxa"/>
            <w:gridSpan w:val="3"/>
            <w:shd w:val="clear" w:color="auto" w:fill="auto"/>
          </w:tcPr>
          <w:p w:rsidR="00D920EB" w:rsidRDefault="003D03CB">
            <w:pPr>
              <w:widowControl w:val="0"/>
              <w:jc w:val="both"/>
            </w:pPr>
            <w:r>
              <w:rPr>
                <w:rFonts w:ascii="Times New Roman" w:hAnsi="Times New Roman" w:cs="Times New Roman"/>
                <w:b/>
                <w:bCs/>
                <w:sz w:val="22"/>
                <w:szCs w:val="22"/>
              </w:rPr>
              <w:t xml:space="preserve">ЗАЯВКА на участие в запросе котировок </w:t>
            </w:r>
            <w:r>
              <w:rPr>
                <w:rFonts w:ascii="Times New Roman" w:hAnsi="Times New Roman" w:cs="Times New Roman"/>
                <w:b/>
                <w:sz w:val="22"/>
                <w:szCs w:val="22"/>
              </w:rPr>
              <w:t>в электронной форме</w:t>
            </w:r>
            <w:r>
              <w:rPr>
                <w:rFonts w:ascii="Times New Roman" w:hAnsi="Times New Roman" w:cs="Times New Roman"/>
                <w:sz w:val="22"/>
                <w:szCs w:val="22"/>
              </w:rPr>
              <w:t xml:space="preserve"> </w:t>
            </w:r>
            <w:r>
              <w:rPr>
                <w:rFonts w:ascii="Times New Roman" w:hAnsi="Times New Roman" w:cs="Times New Roman"/>
                <w:b/>
                <w:bCs/>
                <w:sz w:val="22"/>
                <w:szCs w:val="22"/>
              </w:rPr>
              <w:t>должна содержать следующую информацию:</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widowControl w:val="0"/>
              <w:ind w:firstLine="317"/>
              <w:jc w:val="both"/>
            </w:pPr>
            <w:r>
              <w:rPr>
                <w:rFonts w:ascii="Times New Roman" w:hAnsi="Times New Roman" w:cs="Times New Roman"/>
                <w:sz w:val="22"/>
                <w:szCs w:val="22"/>
                <w:lang w:eastAsia="en-US"/>
              </w:rPr>
              <w:t>1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476" w:type="dxa"/>
            <w:shd w:val="clear" w:color="auto" w:fill="auto"/>
          </w:tcPr>
          <w:p w:rsidR="00D920EB" w:rsidRDefault="003D03CB">
            <w:pPr>
              <w:widowControl w:val="0"/>
            </w:pPr>
            <w:r>
              <w:rPr>
                <w:rFonts w:ascii="Times New Roman" w:hAnsi="Times New Roman" w:cs="Times New Roman"/>
                <w:sz w:val="22"/>
                <w:szCs w:val="22"/>
              </w:rPr>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widowControl w:val="0"/>
              <w:ind w:firstLine="317"/>
              <w:jc w:val="both"/>
            </w:pPr>
            <w:r>
              <w:rPr>
                <w:rFonts w:ascii="Times New Roman" w:hAnsi="Times New Roman" w:cs="Times New Roman"/>
                <w:sz w:val="22"/>
                <w:szCs w:val="22"/>
              </w:rPr>
              <w:t>2) согласие участника закупки на обработку персональных данных (для физического лица);</w:t>
            </w:r>
          </w:p>
        </w:tc>
        <w:tc>
          <w:tcPr>
            <w:tcW w:w="3476" w:type="dxa"/>
            <w:shd w:val="clear" w:color="auto" w:fill="auto"/>
          </w:tcPr>
          <w:p w:rsidR="00D920EB" w:rsidRDefault="003D03CB">
            <w:pPr>
              <w:widowControl w:val="0"/>
            </w:pPr>
            <w:r>
              <w:rPr>
                <w:rFonts w:ascii="Times New Roman" w:hAnsi="Times New Roman" w:cs="Times New Roman"/>
                <w:sz w:val="22"/>
                <w:szCs w:val="22"/>
              </w:rPr>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widowControl w:val="0"/>
              <w:ind w:firstLine="317"/>
              <w:jc w:val="both"/>
            </w:pPr>
            <w:proofErr w:type="gramStart"/>
            <w:r>
              <w:rPr>
                <w:rFonts w:ascii="Times New Roman" w:hAnsi="Times New Roman" w:cs="Times New Roman"/>
                <w:sz w:val="22"/>
                <w:szCs w:val="22"/>
              </w:rPr>
              <w:t>3)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w:t>
            </w:r>
            <w:r>
              <w:rPr>
                <w:rFonts w:ascii="Times New Roman" w:hAnsi="Times New Roman" w:cs="Times New Roman"/>
                <w:sz w:val="22"/>
                <w:szCs w:val="22"/>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roofErr w:type="gramEnd"/>
          </w:p>
        </w:tc>
        <w:tc>
          <w:tcPr>
            <w:tcW w:w="3476" w:type="dxa"/>
            <w:shd w:val="clear" w:color="auto" w:fill="auto"/>
          </w:tcPr>
          <w:p w:rsidR="00D920EB" w:rsidRDefault="003D03CB">
            <w:pPr>
              <w:widowControl w:val="0"/>
            </w:pPr>
            <w:r>
              <w:rPr>
                <w:rFonts w:ascii="Times New Roman" w:hAnsi="Times New Roman" w:cs="Times New Roman"/>
                <w:sz w:val="22"/>
                <w:szCs w:val="22"/>
              </w:rPr>
              <w:lastRenderedPageBreak/>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widowControl w:val="0"/>
              <w:ind w:firstLine="317"/>
              <w:jc w:val="both"/>
            </w:pPr>
            <w:proofErr w:type="gramStart"/>
            <w:r>
              <w:rPr>
                <w:rFonts w:ascii="Times New Roman" w:hAnsi="Times New Roman" w:cs="Times New Roman"/>
                <w:sz w:val="22"/>
                <w:szCs w:val="22"/>
              </w:rPr>
              <w:t>4)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w:t>
            </w:r>
            <w:proofErr w:type="gramEnd"/>
            <w:r>
              <w:rPr>
                <w:rFonts w:ascii="Times New Roman" w:hAnsi="Times New Roman" w:cs="Times New Roman"/>
                <w:sz w:val="22"/>
                <w:szCs w:val="22"/>
              </w:rPr>
              <w:t xml:space="preserve">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476" w:type="dxa"/>
            <w:shd w:val="clear" w:color="auto" w:fill="auto"/>
          </w:tcPr>
          <w:p w:rsidR="00D920EB" w:rsidRDefault="003D03CB">
            <w:pPr>
              <w:widowControl w:val="0"/>
            </w:pPr>
            <w:r>
              <w:rPr>
                <w:rFonts w:ascii="Times New Roman" w:hAnsi="Times New Roman" w:cs="Times New Roman"/>
                <w:sz w:val="22"/>
                <w:szCs w:val="22"/>
              </w:rPr>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widowControl w:val="0"/>
              <w:ind w:firstLine="317"/>
              <w:jc w:val="both"/>
            </w:pPr>
            <w:r>
              <w:rPr>
                <w:rFonts w:ascii="Times New Roman" w:hAnsi="Times New Roman" w:cs="Times New Roman"/>
                <w:sz w:val="22"/>
                <w:szCs w:val="22"/>
              </w:rPr>
              <w:t>5) копии учредительных документов участника закупки (для юридического лица);</w:t>
            </w:r>
          </w:p>
        </w:tc>
        <w:tc>
          <w:tcPr>
            <w:tcW w:w="3476" w:type="dxa"/>
            <w:shd w:val="clear" w:color="auto" w:fill="auto"/>
          </w:tcPr>
          <w:p w:rsidR="00D920EB" w:rsidRDefault="003D03CB">
            <w:pPr>
              <w:widowControl w:val="0"/>
            </w:pPr>
            <w:r>
              <w:rPr>
                <w:rFonts w:ascii="Times New Roman" w:hAnsi="Times New Roman" w:cs="Times New Roman"/>
                <w:sz w:val="22"/>
                <w:szCs w:val="22"/>
              </w:rPr>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widowControl w:val="0"/>
              <w:ind w:firstLine="317"/>
              <w:jc w:val="both"/>
            </w:pPr>
            <w:proofErr w:type="gramStart"/>
            <w:r>
              <w:rPr>
                <w:rFonts w:ascii="Times New Roman" w:hAnsi="Times New Roman" w:cs="Times New Roman"/>
                <w:sz w:val="22"/>
                <w:szCs w:val="22"/>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w:t>
            </w:r>
            <w:proofErr w:type="gramEnd"/>
            <w:r>
              <w:rPr>
                <w:rFonts w:ascii="Times New Roman" w:hAnsi="Times New Roman" w:cs="Times New Roman"/>
                <w:sz w:val="22"/>
                <w:szCs w:val="22"/>
              </w:rPr>
              <w:t>, обеспечения исполнения договора является крупной сделкой;</w:t>
            </w:r>
          </w:p>
        </w:tc>
        <w:tc>
          <w:tcPr>
            <w:tcW w:w="3476" w:type="dxa"/>
            <w:shd w:val="clear" w:color="auto" w:fill="auto"/>
          </w:tcPr>
          <w:p w:rsidR="00D920EB" w:rsidRDefault="003D03CB">
            <w:pPr>
              <w:widowControl w:val="0"/>
            </w:pPr>
            <w:r>
              <w:rPr>
                <w:rFonts w:ascii="Times New Roman" w:hAnsi="Times New Roman" w:cs="Times New Roman"/>
                <w:sz w:val="22"/>
                <w:szCs w:val="22"/>
              </w:rPr>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widowControl w:val="0"/>
              <w:ind w:firstLine="317"/>
              <w:jc w:val="both"/>
            </w:pPr>
            <w:r>
              <w:rPr>
                <w:rFonts w:ascii="Times New Roman" w:hAnsi="Times New Roman" w:cs="Times New Roman"/>
                <w:sz w:val="22"/>
                <w:szCs w:val="22"/>
              </w:rPr>
              <w:t>7) документы, подтверждающие соответствие участника закупки требованиям к участникам закупки в соответствии с подпунктом 1 пункта 1.9.1 Положения, или копии таких документов;</w:t>
            </w:r>
          </w:p>
        </w:tc>
        <w:tc>
          <w:tcPr>
            <w:tcW w:w="3476" w:type="dxa"/>
            <w:shd w:val="clear" w:color="auto" w:fill="auto"/>
          </w:tcPr>
          <w:p w:rsidR="00D920EB" w:rsidRDefault="003D03CB">
            <w:pPr>
              <w:widowControl w:val="0"/>
            </w:pPr>
            <w:r>
              <w:rPr>
                <w:rFonts w:ascii="Times New Roman" w:hAnsi="Times New Roman" w:cs="Times New Roman"/>
                <w:sz w:val="22"/>
                <w:szCs w:val="22"/>
              </w:rPr>
              <w:t>НЕ 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pStyle w:val="af4"/>
              <w:widowControl w:val="0"/>
              <w:ind w:firstLine="317"/>
              <w:jc w:val="both"/>
            </w:pPr>
            <w:r>
              <w:rPr>
                <w:rFonts w:cs="Times New Roman"/>
                <w:sz w:val="22"/>
                <w:lang w:eastAsia="ru-RU"/>
              </w:rPr>
              <w:t>8) декларацию о соответствии участника закупки требованиям, установленным в соответствии с подпунктами 2 – 12 пункта 3.1 Извещения;</w:t>
            </w:r>
          </w:p>
        </w:tc>
        <w:tc>
          <w:tcPr>
            <w:tcW w:w="3476" w:type="dxa"/>
            <w:shd w:val="clear" w:color="auto" w:fill="auto"/>
          </w:tcPr>
          <w:p w:rsidR="00D920EB" w:rsidRDefault="003D03CB">
            <w:pPr>
              <w:widowControl w:val="0"/>
            </w:pPr>
            <w:r>
              <w:rPr>
                <w:rFonts w:ascii="Times New Roman" w:hAnsi="Times New Roman" w:cs="Times New Roman"/>
                <w:sz w:val="22"/>
                <w:szCs w:val="22"/>
              </w:rPr>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pStyle w:val="af4"/>
              <w:widowControl w:val="0"/>
              <w:ind w:firstLine="317"/>
              <w:jc w:val="both"/>
            </w:pPr>
            <w:r>
              <w:rPr>
                <w:rFonts w:cs="Times New Roman"/>
                <w:sz w:val="22"/>
                <w:lang w:eastAsia="ru-RU"/>
              </w:rPr>
              <w:t xml:space="preserve">9) предложение участника закупки в отношении объекта закупки, в том числе о цене договора, сведения о цене единицы каждого товара, работы, услуги, </w:t>
            </w:r>
            <w:proofErr w:type="gramStart"/>
            <w:r>
              <w:rPr>
                <w:rFonts w:cs="Times New Roman"/>
                <w:sz w:val="22"/>
                <w:lang w:eastAsia="ru-RU"/>
              </w:rPr>
              <w:t>являющихся</w:t>
            </w:r>
            <w:proofErr w:type="gramEnd"/>
            <w:r>
              <w:rPr>
                <w:rFonts w:cs="Times New Roman"/>
                <w:sz w:val="22"/>
                <w:lang w:eastAsia="ru-RU"/>
              </w:rPr>
              <w:t xml:space="preserve"> предметом закупки, информацию о стране происхождения товара и производителе товара;</w:t>
            </w:r>
          </w:p>
        </w:tc>
        <w:tc>
          <w:tcPr>
            <w:tcW w:w="3476" w:type="dxa"/>
            <w:shd w:val="clear" w:color="auto" w:fill="auto"/>
          </w:tcPr>
          <w:p w:rsidR="00D920EB" w:rsidRDefault="003D03CB">
            <w:pPr>
              <w:widowControl w:val="0"/>
            </w:pPr>
            <w:r>
              <w:rPr>
                <w:rFonts w:ascii="Times New Roman" w:hAnsi="Times New Roman" w:cs="Times New Roman"/>
                <w:sz w:val="22"/>
                <w:szCs w:val="22"/>
              </w:rPr>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pStyle w:val="af4"/>
              <w:widowControl w:val="0"/>
              <w:ind w:firstLine="317"/>
              <w:jc w:val="both"/>
            </w:pPr>
            <w:proofErr w:type="gramStart"/>
            <w:r>
              <w:rPr>
                <w:rFonts w:cs="Times New Roman"/>
                <w:sz w:val="22"/>
                <w:lang w:eastAsia="ru-RU"/>
              </w:rPr>
              <w:t>10)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rFonts w:cs="Times New Roman"/>
                <w:sz w:val="22"/>
                <w:lang w:eastAsia="ru-RU"/>
              </w:rPr>
              <w:t xml:space="preserve"> места происхождения товара (при наличии), наименование производителя, торговое наименование закупаемых товаров (при наличии), в том числе:</w:t>
            </w:r>
          </w:p>
        </w:tc>
        <w:tc>
          <w:tcPr>
            <w:tcW w:w="3476" w:type="dxa"/>
            <w:shd w:val="clear" w:color="auto" w:fill="auto"/>
          </w:tcPr>
          <w:p w:rsidR="00D920EB" w:rsidRDefault="003D03CB">
            <w:pPr>
              <w:widowControl w:val="0"/>
            </w:pPr>
            <w:r>
              <w:rPr>
                <w:rFonts w:ascii="Times New Roman" w:hAnsi="Times New Roman" w:cs="Times New Roman"/>
                <w:sz w:val="22"/>
                <w:szCs w:val="22"/>
              </w:rPr>
              <w:t>НЕ 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pStyle w:val="af4"/>
              <w:widowControl w:val="0"/>
              <w:ind w:firstLine="317"/>
              <w:jc w:val="both"/>
            </w:pPr>
            <w:r>
              <w:rPr>
                <w:rFonts w:cs="Times New Roman"/>
                <w:sz w:val="22"/>
                <w:lang w:eastAsia="ru-RU"/>
              </w:rPr>
              <w:t xml:space="preserve">10-1) </w:t>
            </w:r>
            <w:bookmarkStart w:id="0" w:name="__DdeLink__1931_165025226"/>
            <w:r>
              <w:rPr>
                <w:rFonts w:cs="Times New Roman"/>
                <w:sz w:val="22"/>
                <w:lang w:eastAsia="ru-RU"/>
              </w:rPr>
              <w:t>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bookmarkEnd w:id="0"/>
          </w:p>
        </w:tc>
        <w:tc>
          <w:tcPr>
            <w:tcW w:w="3476" w:type="dxa"/>
            <w:shd w:val="clear" w:color="auto" w:fill="auto"/>
          </w:tcPr>
          <w:p w:rsidR="00D920EB" w:rsidRDefault="003D03CB">
            <w:pPr>
              <w:widowControl w:val="0"/>
            </w:pPr>
            <w:r>
              <w:rPr>
                <w:rFonts w:ascii="Times New Roman" w:hAnsi="Times New Roman" w:cs="Times New Roman"/>
                <w:sz w:val="22"/>
                <w:szCs w:val="22"/>
              </w:rPr>
              <w:t>НЕ 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pStyle w:val="af4"/>
              <w:widowControl w:val="0"/>
              <w:ind w:firstLine="317"/>
              <w:jc w:val="both"/>
            </w:pPr>
            <w:r>
              <w:rPr>
                <w:rFonts w:cs="Times New Roman"/>
                <w:sz w:val="22"/>
                <w:lang w:eastAsia="ru-RU"/>
              </w:rPr>
              <w:t>10-2) при осуществлении закупки на выполнение работ, оказание услуг для выполнения, оказания которых используется товар:</w:t>
            </w:r>
          </w:p>
          <w:p w:rsidR="00D920EB" w:rsidRDefault="003D03CB">
            <w:pPr>
              <w:pStyle w:val="af4"/>
              <w:widowControl w:val="0"/>
              <w:ind w:firstLine="317"/>
              <w:jc w:val="both"/>
            </w:pPr>
            <w:proofErr w:type="gramStart"/>
            <w:r>
              <w:rPr>
                <w:rFonts w:cs="Times New Roman"/>
                <w:sz w:val="22"/>
                <w:lang w:eastAsia="ru-RU"/>
              </w:rPr>
              <w:t>-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10-1 настоящей части, указание на товарный знак предлагаемого для использования товара и конкретные показатели</w:t>
            </w:r>
            <w:proofErr w:type="gramEnd"/>
            <w:r>
              <w:rPr>
                <w:rFonts w:cs="Times New Roman"/>
                <w:sz w:val="22"/>
                <w:lang w:eastAsia="ru-RU"/>
              </w:rPr>
              <w:t xml:space="preserve"> </w:t>
            </w:r>
            <w:proofErr w:type="gramStart"/>
            <w:r>
              <w:rPr>
                <w:rFonts w:cs="Times New Roman"/>
                <w:sz w:val="22"/>
                <w:lang w:eastAsia="ru-RU"/>
              </w:rPr>
              <w:t>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roofErr w:type="gramEnd"/>
          </w:p>
          <w:p w:rsidR="00D920EB" w:rsidRDefault="003D03CB">
            <w:pPr>
              <w:pStyle w:val="af4"/>
              <w:widowControl w:val="0"/>
              <w:ind w:firstLine="317"/>
              <w:jc w:val="both"/>
            </w:pPr>
            <w:r>
              <w:rPr>
                <w:rFonts w:cs="Times New Roman"/>
                <w:sz w:val="22"/>
                <w:lang w:eastAsia="ru-RU"/>
              </w:rPr>
              <w:t>- согласие, предусмотренное пунктом 10-1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tc>
        <w:tc>
          <w:tcPr>
            <w:tcW w:w="3476" w:type="dxa"/>
            <w:shd w:val="clear" w:color="auto" w:fill="auto"/>
          </w:tcPr>
          <w:p w:rsidR="00D920EB" w:rsidRDefault="003D03CB">
            <w:pPr>
              <w:widowControl w:val="0"/>
            </w:pPr>
            <w:r>
              <w:rPr>
                <w:rFonts w:ascii="Times New Roman" w:hAnsi="Times New Roman" w:cs="Times New Roman"/>
                <w:sz w:val="22"/>
                <w:szCs w:val="22"/>
              </w:rPr>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D920EB" w:rsidRDefault="003D03CB">
            <w:pPr>
              <w:pStyle w:val="af4"/>
              <w:widowControl w:val="0"/>
              <w:ind w:firstLine="317"/>
              <w:jc w:val="both"/>
            </w:pPr>
            <w:proofErr w:type="gramStart"/>
            <w:r>
              <w:rPr>
                <w:rFonts w:cs="Times New Roman"/>
                <w:sz w:val="22"/>
                <w:lang w:eastAsia="ru-RU"/>
              </w:rPr>
              <w:t>11)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p>
        </w:tc>
        <w:tc>
          <w:tcPr>
            <w:tcW w:w="3476" w:type="dxa"/>
            <w:shd w:val="clear" w:color="auto" w:fill="auto"/>
          </w:tcPr>
          <w:p w:rsidR="00D920EB" w:rsidRDefault="003D03CB">
            <w:pPr>
              <w:widowControl w:val="0"/>
            </w:pPr>
            <w:r>
              <w:rPr>
                <w:rFonts w:ascii="Times New Roman" w:hAnsi="Times New Roman" w:cs="Times New Roman"/>
                <w:sz w:val="22"/>
                <w:szCs w:val="22"/>
              </w:rPr>
              <w:t>ПРИМЕНЯЕТСЯ</w:t>
            </w: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tcPr>
          <w:p w:rsidR="000E0D45" w:rsidRDefault="003D03CB">
            <w:pPr>
              <w:pStyle w:val="af4"/>
              <w:widowControl w:val="0"/>
              <w:ind w:firstLine="317"/>
              <w:jc w:val="both"/>
              <w:rPr>
                <w:rFonts w:cs="Times New Roman"/>
                <w:sz w:val="22"/>
                <w:lang w:eastAsia="ru-RU"/>
              </w:rPr>
            </w:pPr>
            <w:r>
              <w:rPr>
                <w:rFonts w:cs="Times New Roman"/>
                <w:sz w:val="22"/>
                <w:lang w:eastAsia="ru-RU"/>
              </w:rPr>
              <w:t>12) Учредительные документы юридического лица (индивидуального предпринимателя) (в случае, если собственник транспортного средства юридическое лицо либо индивидуальный предприниматель), документы физического лица (в случае, если собственник транспортного средства физическое лицо).</w:t>
            </w:r>
          </w:p>
          <w:p w:rsidR="000E0D45" w:rsidRDefault="003D03CB" w:rsidP="000E0D45">
            <w:pPr>
              <w:pStyle w:val="af4"/>
              <w:widowControl w:val="0"/>
              <w:ind w:firstLine="317"/>
              <w:jc w:val="both"/>
            </w:pPr>
            <w:r>
              <w:rPr>
                <w:rFonts w:cs="Times New Roman"/>
                <w:sz w:val="22"/>
                <w:lang w:eastAsia="ru-RU"/>
              </w:rPr>
              <w:t xml:space="preserve"> </w:t>
            </w:r>
            <w:r w:rsidR="000E0D45">
              <w:rPr>
                <w:rFonts w:cs="Times New Roman"/>
                <w:sz w:val="22"/>
                <w:lang w:eastAsia="ru-RU"/>
              </w:rPr>
              <w:t>13) Правоустанавливающие документы на транспортн</w:t>
            </w:r>
            <w:r w:rsidR="00720426">
              <w:rPr>
                <w:rFonts w:cs="Times New Roman"/>
                <w:sz w:val="22"/>
                <w:lang w:eastAsia="ru-RU"/>
              </w:rPr>
              <w:t>ое</w:t>
            </w:r>
            <w:r w:rsidR="008059D4">
              <w:rPr>
                <w:rFonts w:cs="Times New Roman"/>
                <w:sz w:val="22"/>
                <w:lang w:eastAsia="ru-RU"/>
              </w:rPr>
              <w:t xml:space="preserve"> </w:t>
            </w:r>
            <w:r w:rsidR="000E0D45">
              <w:rPr>
                <w:rFonts w:cs="Times New Roman"/>
                <w:sz w:val="22"/>
                <w:lang w:eastAsia="ru-RU"/>
              </w:rPr>
              <w:t xml:space="preserve"> средств</w:t>
            </w:r>
            <w:r w:rsidR="00720426">
              <w:rPr>
                <w:rFonts w:cs="Times New Roman"/>
                <w:sz w:val="22"/>
                <w:lang w:eastAsia="ru-RU"/>
              </w:rPr>
              <w:t>о</w:t>
            </w:r>
            <w:r w:rsidR="000E0D45">
              <w:rPr>
                <w:rFonts w:cs="Times New Roman"/>
                <w:sz w:val="22"/>
                <w:lang w:eastAsia="ru-RU"/>
              </w:rPr>
              <w:t xml:space="preserve"> (Паспорт транспортного средства, свидетельство о регистрации транспортного средства, либо договор аренды/субаренды/безвозмездного пользования   транспортного средства)</w:t>
            </w:r>
            <w:r w:rsidR="00C65642">
              <w:rPr>
                <w:rFonts w:cs="Times New Roman"/>
                <w:sz w:val="22"/>
                <w:lang w:eastAsia="ru-RU"/>
              </w:rPr>
              <w:t>,  в том числе на транспортное средство подлежащее предоставлению в случае капитального ремонта основного ТС</w:t>
            </w:r>
            <w:r w:rsidR="000E0D45">
              <w:rPr>
                <w:rFonts w:cs="Times New Roman"/>
                <w:sz w:val="22"/>
                <w:lang w:eastAsia="ru-RU"/>
              </w:rPr>
              <w:t>.</w:t>
            </w:r>
          </w:p>
          <w:p w:rsidR="00D920EB" w:rsidRDefault="000E0D45" w:rsidP="000E0D45">
            <w:pPr>
              <w:pStyle w:val="af4"/>
              <w:widowControl w:val="0"/>
              <w:ind w:firstLine="317"/>
              <w:jc w:val="both"/>
              <w:rPr>
                <w:rFonts w:cs="Times New Roman"/>
                <w:color w:val="000000"/>
                <w:sz w:val="23"/>
                <w:szCs w:val="23"/>
                <w:lang w:eastAsia="ru-RU"/>
              </w:rPr>
            </w:pPr>
            <w:r>
              <w:rPr>
                <w:rFonts w:cs="Times New Roman"/>
                <w:sz w:val="22"/>
                <w:lang w:eastAsia="ru-RU"/>
              </w:rPr>
              <w:t xml:space="preserve">14) </w:t>
            </w:r>
            <w:r>
              <w:rPr>
                <w:rFonts w:cs="Times New Roman"/>
                <w:color w:val="000000"/>
                <w:sz w:val="22"/>
                <w:lang w:eastAsia="ru-RU"/>
              </w:rPr>
              <w:t xml:space="preserve"> С</w:t>
            </w:r>
            <w:r>
              <w:rPr>
                <w:rFonts w:cs="Times New Roman"/>
                <w:color w:val="000000"/>
                <w:sz w:val="23"/>
                <w:szCs w:val="23"/>
                <w:lang w:eastAsia="ru-RU"/>
              </w:rPr>
              <w:t>траховой полис ОСАГО открытого типа, действующий на весь период договора аренды</w:t>
            </w:r>
          </w:p>
          <w:p w:rsidR="000E0D45" w:rsidRDefault="000E0D45" w:rsidP="000E0D45">
            <w:pPr>
              <w:pStyle w:val="af4"/>
              <w:widowControl w:val="0"/>
              <w:ind w:firstLine="317"/>
              <w:jc w:val="both"/>
              <w:rPr>
                <w:rFonts w:cs="Times New Roman"/>
                <w:color w:val="000000"/>
                <w:sz w:val="23"/>
                <w:szCs w:val="23"/>
                <w:lang w:eastAsia="ru-RU"/>
              </w:rPr>
            </w:pPr>
            <w:r w:rsidRPr="000E0D45">
              <w:rPr>
                <w:rFonts w:cs="Times New Roman"/>
                <w:color w:val="000000"/>
                <w:sz w:val="23"/>
                <w:szCs w:val="23"/>
                <w:lang w:eastAsia="ru-RU"/>
              </w:rPr>
              <w:t>1</w:t>
            </w:r>
            <w:r>
              <w:rPr>
                <w:rFonts w:cs="Times New Roman"/>
                <w:color w:val="000000"/>
                <w:sz w:val="23"/>
                <w:szCs w:val="23"/>
                <w:lang w:eastAsia="ru-RU"/>
              </w:rPr>
              <w:t>5</w:t>
            </w:r>
            <w:r w:rsidRPr="000E0D45">
              <w:rPr>
                <w:rFonts w:cs="Times New Roman"/>
                <w:color w:val="000000"/>
                <w:sz w:val="23"/>
                <w:szCs w:val="23"/>
                <w:lang w:eastAsia="ru-RU"/>
              </w:rPr>
              <w:t xml:space="preserve">)  </w:t>
            </w:r>
            <w:r>
              <w:rPr>
                <w:rFonts w:cs="Times New Roman"/>
                <w:color w:val="000000"/>
                <w:sz w:val="23"/>
                <w:szCs w:val="23"/>
                <w:lang w:eastAsia="ru-RU"/>
              </w:rPr>
              <w:t xml:space="preserve">Диагностическая карта о прохождении транспортным средством технического осмотра </w:t>
            </w:r>
          </w:p>
          <w:p w:rsidR="000E0D45" w:rsidRDefault="000E0D45" w:rsidP="000E0D45">
            <w:pPr>
              <w:pStyle w:val="af4"/>
              <w:widowControl w:val="0"/>
              <w:ind w:firstLine="317"/>
              <w:jc w:val="both"/>
            </w:pPr>
          </w:p>
        </w:tc>
        <w:tc>
          <w:tcPr>
            <w:tcW w:w="3476" w:type="dxa"/>
            <w:shd w:val="clear" w:color="auto" w:fill="auto"/>
          </w:tcPr>
          <w:p w:rsidR="000E0D45" w:rsidRDefault="003D03CB" w:rsidP="000E0D45">
            <w:pPr>
              <w:widowControl w:val="0"/>
              <w:rPr>
                <w:rFonts w:ascii="Times New Roman" w:hAnsi="Times New Roman" w:cs="Times New Roman"/>
                <w:sz w:val="22"/>
                <w:szCs w:val="22"/>
              </w:rPr>
            </w:pPr>
            <w:r>
              <w:rPr>
                <w:rFonts w:ascii="Times New Roman" w:hAnsi="Times New Roman" w:cs="Times New Roman"/>
                <w:sz w:val="22"/>
                <w:szCs w:val="22"/>
              </w:rPr>
              <w:t>ПРИМЕНЯЕТСЯ</w:t>
            </w:r>
            <w:r w:rsidR="000E0D45">
              <w:rPr>
                <w:rFonts w:ascii="Times New Roman" w:hAnsi="Times New Roman" w:cs="Times New Roman"/>
                <w:sz w:val="22"/>
                <w:szCs w:val="22"/>
              </w:rPr>
              <w:t xml:space="preserve"> </w:t>
            </w:r>
          </w:p>
          <w:p w:rsidR="000E0D45" w:rsidRDefault="000E0D45" w:rsidP="000E0D45">
            <w:pPr>
              <w:widowControl w:val="0"/>
              <w:rPr>
                <w:rFonts w:ascii="Times New Roman" w:hAnsi="Times New Roman" w:cs="Times New Roman"/>
                <w:sz w:val="22"/>
                <w:szCs w:val="22"/>
              </w:rPr>
            </w:pPr>
          </w:p>
          <w:p w:rsidR="000E0D45" w:rsidRDefault="000E0D45" w:rsidP="000E0D45">
            <w:pPr>
              <w:widowControl w:val="0"/>
              <w:rPr>
                <w:rFonts w:ascii="Times New Roman" w:hAnsi="Times New Roman" w:cs="Times New Roman"/>
                <w:sz w:val="22"/>
                <w:szCs w:val="22"/>
              </w:rPr>
            </w:pPr>
          </w:p>
          <w:p w:rsidR="000E0D45" w:rsidRDefault="000E0D45" w:rsidP="000E0D45">
            <w:pPr>
              <w:widowControl w:val="0"/>
              <w:rPr>
                <w:rFonts w:ascii="Times New Roman" w:hAnsi="Times New Roman" w:cs="Times New Roman"/>
                <w:sz w:val="22"/>
                <w:szCs w:val="22"/>
              </w:rPr>
            </w:pPr>
          </w:p>
          <w:p w:rsidR="000E0D45" w:rsidRDefault="000E0D45" w:rsidP="000E0D45">
            <w:pPr>
              <w:widowControl w:val="0"/>
              <w:rPr>
                <w:rFonts w:ascii="Times New Roman" w:hAnsi="Times New Roman" w:cs="Times New Roman"/>
                <w:sz w:val="22"/>
                <w:szCs w:val="22"/>
              </w:rPr>
            </w:pPr>
          </w:p>
          <w:p w:rsidR="000E0D45" w:rsidRDefault="000E0D45" w:rsidP="000E0D45">
            <w:pPr>
              <w:widowControl w:val="0"/>
              <w:rPr>
                <w:rFonts w:ascii="Times New Roman" w:hAnsi="Times New Roman" w:cs="Times New Roman"/>
                <w:sz w:val="22"/>
                <w:szCs w:val="22"/>
              </w:rPr>
            </w:pPr>
          </w:p>
          <w:p w:rsidR="000E0D45" w:rsidRDefault="000E0D45" w:rsidP="000E0D45">
            <w:pPr>
              <w:widowControl w:val="0"/>
              <w:rPr>
                <w:rFonts w:ascii="Times New Roman" w:hAnsi="Times New Roman" w:cs="Times New Roman"/>
                <w:sz w:val="22"/>
                <w:szCs w:val="22"/>
              </w:rPr>
            </w:pPr>
            <w:r>
              <w:rPr>
                <w:rFonts w:ascii="Times New Roman" w:hAnsi="Times New Roman" w:cs="Times New Roman"/>
                <w:sz w:val="22"/>
                <w:szCs w:val="22"/>
              </w:rPr>
              <w:t>ПРИМЕНЯЕТСЯ</w:t>
            </w:r>
          </w:p>
          <w:p w:rsidR="00D920EB" w:rsidRDefault="00D920EB">
            <w:pPr>
              <w:widowControl w:val="0"/>
            </w:pPr>
          </w:p>
          <w:p w:rsidR="000E0D45" w:rsidRDefault="000E0D45" w:rsidP="000E0D45">
            <w:pPr>
              <w:widowControl w:val="0"/>
              <w:rPr>
                <w:rFonts w:ascii="Times New Roman" w:hAnsi="Times New Roman" w:cs="Times New Roman"/>
                <w:sz w:val="22"/>
                <w:szCs w:val="22"/>
              </w:rPr>
            </w:pPr>
          </w:p>
          <w:p w:rsidR="000E0D45" w:rsidRDefault="000E0D45" w:rsidP="000E0D45">
            <w:pPr>
              <w:widowControl w:val="0"/>
              <w:rPr>
                <w:rFonts w:ascii="Times New Roman" w:hAnsi="Times New Roman" w:cs="Times New Roman"/>
                <w:sz w:val="22"/>
                <w:szCs w:val="22"/>
              </w:rPr>
            </w:pPr>
          </w:p>
          <w:p w:rsidR="000E0D45" w:rsidRDefault="000E0D45" w:rsidP="000E0D45">
            <w:pPr>
              <w:widowControl w:val="0"/>
              <w:rPr>
                <w:rFonts w:ascii="Times New Roman" w:hAnsi="Times New Roman" w:cs="Times New Roman"/>
                <w:sz w:val="22"/>
                <w:szCs w:val="22"/>
              </w:rPr>
            </w:pPr>
          </w:p>
          <w:p w:rsidR="000E0D45" w:rsidRDefault="000E0D45" w:rsidP="000E0D45">
            <w:pPr>
              <w:widowControl w:val="0"/>
              <w:rPr>
                <w:rFonts w:ascii="Times New Roman" w:hAnsi="Times New Roman" w:cs="Times New Roman"/>
                <w:sz w:val="22"/>
                <w:szCs w:val="22"/>
              </w:rPr>
            </w:pPr>
            <w:r>
              <w:rPr>
                <w:rFonts w:ascii="Times New Roman" w:hAnsi="Times New Roman" w:cs="Times New Roman"/>
                <w:sz w:val="22"/>
                <w:szCs w:val="22"/>
              </w:rPr>
              <w:t>ПРИМЕНЯЕТСЯ</w:t>
            </w:r>
          </w:p>
          <w:p w:rsidR="000E0D45" w:rsidRDefault="000E0D45" w:rsidP="000E0D45">
            <w:pPr>
              <w:widowControl w:val="0"/>
              <w:rPr>
                <w:rFonts w:ascii="Times New Roman" w:hAnsi="Times New Roman" w:cs="Times New Roman"/>
                <w:sz w:val="22"/>
                <w:szCs w:val="22"/>
              </w:rPr>
            </w:pPr>
          </w:p>
          <w:p w:rsidR="000E0D45" w:rsidRDefault="000E0D45" w:rsidP="000E0D45">
            <w:pPr>
              <w:widowControl w:val="0"/>
              <w:rPr>
                <w:rFonts w:ascii="Times New Roman" w:hAnsi="Times New Roman" w:cs="Times New Roman"/>
                <w:sz w:val="22"/>
                <w:szCs w:val="22"/>
              </w:rPr>
            </w:pPr>
            <w:r w:rsidRPr="00AF2017">
              <w:rPr>
                <w:rFonts w:ascii="Times New Roman" w:hAnsi="Times New Roman" w:cs="Times New Roman"/>
                <w:sz w:val="22"/>
                <w:szCs w:val="22"/>
              </w:rPr>
              <w:t>ПРИМЕНЯЕТСЯ</w:t>
            </w:r>
          </w:p>
          <w:p w:rsidR="000E0D45" w:rsidRDefault="000E0D45">
            <w:pPr>
              <w:widowControl w:val="0"/>
            </w:pPr>
          </w:p>
          <w:p w:rsidR="00807CA9" w:rsidRDefault="00807CA9">
            <w:pPr>
              <w:widowControl w:val="0"/>
            </w:pPr>
          </w:p>
          <w:p w:rsidR="00807CA9" w:rsidRDefault="00807CA9" w:rsidP="00807CA9">
            <w:pPr>
              <w:widowControl w:val="0"/>
              <w:rPr>
                <w:rFonts w:ascii="Times New Roman" w:hAnsi="Times New Roman" w:cs="Times New Roman"/>
                <w:sz w:val="22"/>
                <w:szCs w:val="22"/>
              </w:rPr>
            </w:pPr>
            <w:r w:rsidRPr="00AF2017">
              <w:rPr>
                <w:rFonts w:ascii="Times New Roman" w:hAnsi="Times New Roman" w:cs="Times New Roman"/>
                <w:sz w:val="22"/>
                <w:szCs w:val="22"/>
              </w:rPr>
              <w:t>ПРИМЕНЯЕТСЯ</w:t>
            </w:r>
          </w:p>
          <w:p w:rsidR="00807CA9" w:rsidRDefault="00807CA9">
            <w:pPr>
              <w:widowControl w:val="0"/>
            </w:pPr>
          </w:p>
        </w:tc>
      </w:tr>
      <w:tr w:rsidR="00D920EB">
        <w:tc>
          <w:tcPr>
            <w:tcW w:w="10" w:type="dxa"/>
            <w:shd w:val="clear" w:color="auto" w:fill="auto"/>
          </w:tcPr>
          <w:p w:rsidR="00D920EB" w:rsidRDefault="00D920EB"/>
        </w:tc>
        <w:tc>
          <w:tcPr>
            <w:tcW w:w="708" w:type="dxa"/>
            <w:gridSpan w:val="2"/>
            <w:vMerge/>
            <w:shd w:val="clear" w:color="auto" w:fill="auto"/>
            <w:vAlign w:val="center"/>
          </w:tcPr>
          <w:p w:rsidR="00D920EB" w:rsidRDefault="00D920EB">
            <w:pPr>
              <w:widowControl w:val="0"/>
              <w:rPr>
                <w:rFonts w:ascii="Times New Roman" w:hAnsi="Times New Roman" w:cs="Times New Roman"/>
                <w:sz w:val="22"/>
                <w:szCs w:val="22"/>
                <w:lang w:eastAsia="en-US"/>
              </w:rPr>
            </w:pPr>
          </w:p>
        </w:tc>
        <w:tc>
          <w:tcPr>
            <w:tcW w:w="6165" w:type="dxa"/>
            <w:gridSpan w:val="2"/>
            <w:shd w:val="clear" w:color="auto" w:fill="auto"/>
            <w:vAlign w:val="center"/>
          </w:tcPr>
          <w:p w:rsidR="00D920EB" w:rsidRDefault="00D920EB" w:rsidP="000E0D45">
            <w:pPr>
              <w:pStyle w:val="af4"/>
              <w:widowControl w:val="0"/>
              <w:ind w:firstLine="317"/>
              <w:jc w:val="both"/>
              <w:rPr>
                <w:rFonts w:cs="Times New Roman"/>
                <w:sz w:val="22"/>
                <w:lang w:eastAsia="ru-RU"/>
              </w:rPr>
            </w:pPr>
          </w:p>
        </w:tc>
        <w:tc>
          <w:tcPr>
            <w:tcW w:w="3476" w:type="dxa"/>
            <w:shd w:val="clear" w:color="auto" w:fill="auto"/>
            <w:vAlign w:val="center"/>
          </w:tcPr>
          <w:p w:rsidR="000E0D45" w:rsidRDefault="000E0D45">
            <w:pPr>
              <w:widowControl w:val="0"/>
              <w:rPr>
                <w:rFonts w:ascii="Times New Roman" w:hAnsi="Times New Roman" w:cs="Times New Roman"/>
                <w:sz w:val="22"/>
                <w:szCs w:val="22"/>
              </w:rPr>
            </w:pPr>
          </w:p>
          <w:p w:rsidR="00AF2017" w:rsidRDefault="00AF2017">
            <w:pPr>
              <w:widowControl w:val="0"/>
              <w:rPr>
                <w:rFonts w:ascii="Times New Roman" w:hAnsi="Times New Roman" w:cs="Times New Roman"/>
                <w:sz w:val="22"/>
                <w:szCs w:val="22"/>
              </w:rPr>
            </w:pPr>
          </w:p>
          <w:p w:rsidR="00AF2017" w:rsidRDefault="00AF2017">
            <w:pPr>
              <w:widowControl w:val="0"/>
              <w:rPr>
                <w:rFonts w:ascii="Times New Roman" w:hAnsi="Times New Roman" w:cs="Times New Roman"/>
                <w:sz w:val="22"/>
                <w:szCs w:val="22"/>
              </w:rPr>
            </w:pPr>
          </w:p>
          <w:p w:rsidR="00AF2017" w:rsidRDefault="00AF2017">
            <w:pPr>
              <w:widowControl w:val="0"/>
              <w:rPr>
                <w:rFonts w:ascii="Times New Roman" w:hAnsi="Times New Roman" w:cs="Times New Roman"/>
                <w:sz w:val="22"/>
                <w:szCs w:val="22"/>
              </w:rPr>
            </w:pPr>
          </w:p>
          <w:p w:rsidR="00AF2017" w:rsidRDefault="00AF2017">
            <w:pPr>
              <w:widowControl w:val="0"/>
              <w:rPr>
                <w:rFonts w:ascii="Times New Roman" w:hAnsi="Times New Roman" w:cs="Times New Roman"/>
                <w:sz w:val="22"/>
                <w:szCs w:val="22"/>
              </w:rPr>
            </w:pPr>
          </w:p>
          <w:p w:rsidR="00AF2017" w:rsidRDefault="00AF2017">
            <w:pPr>
              <w:widowControl w:val="0"/>
            </w:pPr>
          </w:p>
        </w:tc>
      </w:tr>
      <w:tr w:rsidR="00D920EB">
        <w:tc>
          <w:tcPr>
            <w:tcW w:w="10359" w:type="dxa"/>
            <w:gridSpan w:val="6"/>
            <w:tcBorders>
              <w:top w:val="single" w:sz="4" w:space="0" w:color="000000"/>
              <w:left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sz w:val="22"/>
                <w:szCs w:val="22"/>
              </w:rPr>
              <w:lastRenderedPageBreak/>
              <w:t>5. Порядок подачи заявок</w:t>
            </w:r>
          </w:p>
          <w:p w:rsidR="00D920EB" w:rsidRDefault="003D03CB">
            <w:pPr>
              <w:widowControl w:val="0"/>
              <w:ind w:firstLine="613"/>
              <w:jc w:val="both"/>
            </w:pPr>
            <w:r>
              <w:rPr>
                <w:rFonts w:ascii="Times New Roman" w:hAnsi="Times New Roman"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Российский аукционный дом, адрес электронной площадки в сети Интернет: </w:t>
            </w:r>
            <w:hyperlink r:id="rId14">
              <w:r>
                <w:rPr>
                  <w:rStyle w:val="InternetLink"/>
                </w:rPr>
                <w:t>https://etp-region.ru/</w:t>
              </w:r>
            </w:hyperlink>
            <w:r>
              <w:t xml:space="preserve">. </w:t>
            </w:r>
          </w:p>
          <w:p w:rsidR="00D920EB" w:rsidRDefault="003D03CB">
            <w:pPr>
              <w:widowControl w:val="0"/>
              <w:ind w:firstLine="613"/>
              <w:jc w:val="both"/>
            </w:pPr>
            <w:r>
              <w:rPr>
                <w:rFonts w:ascii="Times New Roman" w:hAnsi="Times New Roman" w:cs="Times New Roman"/>
                <w:sz w:val="22"/>
                <w:szCs w:val="22"/>
              </w:rPr>
              <w:t xml:space="preserve">Участник закупки вправе подать заявку </w:t>
            </w:r>
            <w:proofErr w:type="gramStart"/>
            <w:r>
              <w:rPr>
                <w:rFonts w:ascii="Times New Roman" w:hAnsi="Times New Roman" w:cs="Times New Roman"/>
                <w:sz w:val="22"/>
                <w:szCs w:val="22"/>
              </w:rPr>
              <w:t>на участие в любое время с момента размещения извещения о ее проведении до предусмотренных закупочной документацией</w:t>
            </w:r>
            <w:proofErr w:type="gramEnd"/>
            <w:r>
              <w:rPr>
                <w:rFonts w:ascii="Times New Roman" w:hAnsi="Times New Roman" w:cs="Times New Roman"/>
                <w:sz w:val="22"/>
                <w:szCs w:val="22"/>
              </w:rPr>
              <w:t xml:space="preserve"> даты и времени окончания срока подачи заявок на участие.</w:t>
            </w:r>
          </w:p>
          <w:p w:rsidR="00D920EB" w:rsidRDefault="003D03CB">
            <w:pPr>
              <w:widowControl w:val="0"/>
              <w:ind w:firstLine="613"/>
              <w:jc w:val="both"/>
            </w:pPr>
            <w:r>
              <w:rPr>
                <w:rFonts w:ascii="Times New Roman" w:hAnsi="Times New Roman"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D920EB" w:rsidRDefault="003D03CB">
            <w:pPr>
              <w:widowControl w:val="0"/>
              <w:ind w:firstLine="613"/>
              <w:jc w:val="both"/>
            </w:pPr>
            <w:r>
              <w:rPr>
                <w:rFonts w:ascii="Times New Roman" w:hAnsi="Times New Roman"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rsidR="00D920EB" w:rsidRDefault="003D03CB">
            <w:pPr>
              <w:widowControl w:val="0"/>
              <w:ind w:firstLine="567"/>
              <w:jc w:val="both"/>
            </w:pPr>
            <w:proofErr w:type="gramStart"/>
            <w:r>
              <w:rPr>
                <w:rFonts w:ascii="Times New Roman" w:hAnsi="Times New Roman" w:cs="Times New Roman"/>
                <w:sz w:val="22"/>
                <w:szCs w:val="22"/>
              </w:rPr>
              <w:t>Единая</w:t>
            </w:r>
            <w:proofErr w:type="gramEnd"/>
            <w:r>
              <w:rPr>
                <w:rFonts w:ascii="Times New Roman" w:hAnsi="Times New Roman" w:cs="Times New Roman"/>
                <w:sz w:val="22"/>
                <w:szCs w:val="22"/>
              </w:rPr>
              <w:t xml:space="preserve"> комиссии (Заказчик) принимает решение об отказе в допуске заявки к участию в закупке и о признании заявки несоответствующей требованиям извещения о проведении закупки или Извещения о проведении закупки в следующих случаях:</w:t>
            </w:r>
          </w:p>
          <w:p w:rsidR="00D920EB" w:rsidRDefault="003D03CB">
            <w:pPr>
              <w:widowControl w:val="0"/>
              <w:ind w:firstLine="567"/>
              <w:jc w:val="both"/>
            </w:pPr>
            <w:r>
              <w:rPr>
                <w:rFonts w:ascii="Times New Roman" w:hAnsi="Times New Roman" w:cs="Times New Roman"/>
                <w:sz w:val="22"/>
                <w:szCs w:val="22"/>
              </w:rPr>
              <w:t>1)</w:t>
            </w:r>
            <w:r>
              <w:rPr>
                <w:rFonts w:ascii="Times New Roman" w:hAnsi="Times New Roman" w:cs="Times New Roman"/>
                <w:sz w:val="22"/>
                <w:szCs w:val="22"/>
              </w:rPr>
              <w:tab/>
              <w:t>несоответствия заявки требованиям Извещения о проведении закупки (извещения о проведении закупки – в случае запроса котировок), в том числе: по оформлению, содержанию (в том числе по описанию предмета закупки, соответствия участника квалификационным требованиям и предложению по критериям), составу и форме заявки;</w:t>
            </w:r>
          </w:p>
          <w:p w:rsidR="00D920EB" w:rsidRDefault="003D03CB">
            <w:pPr>
              <w:widowControl w:val="0"/>
              <w:ind w:firstLine="567"/>
              <w:jc w:val="both"/>
            </w:pPr>
            <w:r>
              <w:rPr>
                <w:rFonts w:ascii="Times New Roman" w:hAnsi="Times New Roman" w:cs="Times New Roman"/>
                <w:sz w:val="22"/>
                <w:szCs w:val="22"/>
              </w:rPr>
              <w:t>2)</w:t>
            </w:r>
            <w:r>
              <w:rPr>
                <w:rFonts w:ascii="Times New Roman" w:hAnsi="Times New Roman" w:cs="Times New Roman"/>
                <w:sz w:val="22"/>
                <w:szCs w:val="22"/>
              </w:rPr>
              <w:tab/>
              <w:t xml:space="preserve">несоответствия участника процедуры закупки требованиям, установленным в Извещения о проведении закупки (извещения о проведении закупки – в случае запроса котировок). Включая его несоответствие квалификационным требованиям (если они установлены в Извещения о проведении закупки (извещении о проведении закупки – в случае запроса котировок); </w:t>
            </w:r>
          </w:p>
          <w:p w:rsidR="00D920EB" w:rsidRDefault="003D03CB">
            <w:pPr>
              <w:widowControl w:val="0"/>
              <w:ind w:firstLine="567"/>
              <w:jc w:val="both"/>
            </w:pPr>
            <w:r>
              <w:rPr>
                <w:rFonts w:ascii="Times New Roman" w:hAnsi="Times New Roman" w:cs="Times New Roman"/>
                <w:sz w:val="22"/>
                <w:szCs w:val="22"/>
              </w:rPr>
              <w:t>3)</w:t>
            </w:r>
            <w:r>
              <w:rPr>
                <w:rFonts w:ascii="Times New Roman" w:hAnsi="Times New Roman" w:cs="Times New Roman"/>
                <w:sz w:val="22"/>
                <w:szCs w:val="22"/>
              </w:rPr>
              <w:tab/>
              <w:t>наличия в заявке недостоверных сведений, в том числе, подтверждающих квалификацию и опыт участника процедуры закупки, а также сведений о предлагаемом товаре, работе, услуге, об участнике закупки и его соответствии требованиям Извещения о проведении закупки (извещения о проведении закупки – в случае запроса котировок).</w:t>
            </w:r>
          </w:p>
          <w:p w:rsidR="00D920EB" w:rsidRDefault="003D03CB">
            <w:pPr>
              <w:widowControl w:val="0"/>
              <w:ind w:firstLine="567"/>
              <w:jc w:val="both"/>
            </w:pPr>
            <w:r>
              <w:rPr>
                <w:rFonts w:ascii="Times New Roman" w:hAnsi="Times New Roman" w:cs="Times New Roman"/>
                <w:sz w:val="22"/>
                <w:szCs w:val="22"/>
              </w:rPr>
              <w:t>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rsidR="00D920EB" w:rsidRDefault="003D03CB">
            <w:pPr>
              <w:widowControl w:val="0"/>
              <w:ind w:firstLine="567"/>
              <w:jc w:val="both"/>
            </w:pPr>
            <w:r>
              <w:rPr>
                <w:rFonts w:ascii="Times New Roman" w:hAnsi="Times New Roman" w:cs="Times New Roman"/>
                <w:sz w:val="22"/>
                <w:szCs w:val="22"/>
              </w:rPr>
              <w:t>В случае установления недостоверности информации, представленной участником закупки в заявке, Единая комиссия (Заказчик) обязана отстранить такого участника от участия в закупке на любом этапе проведения закупки.</w:t>
            </w:r>
          </w:p>
          <w:p w:rsidR="00D920EB" w:rsidRDefault="003D03CB">
            <w:pPr>
              <w:widowControl w:val="0"/>
              <w:ind w:firstLine="567"/>
              <w:jc w:val="both"/>
            </w:pPr>
            <w:r>
              <w:rPr>
                <w:rFonts w:ascii="Times New Roman" w:hAnsi="Times New Roman" w:cs="Times New Roman"/>
                <w:sz w:val="22"/>
                <w:szCs w:val="22"/>
              </w:rPr>
              <w:t>В случае отсутствия в заявке на участие в закупке отдельных документов, а также вопросов по содержанию предложения у членов единой комиссии (Заказчика),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единой комиссией (Заказчиком).</w:t>
            </w:r>
          </w:p>
        </w:tc>
      </w:tr>
      <w:tr w:rsidR="00D920EB">
        <w:tc>
          <w:tcPr>
            <w:tcW w:w="10359" w:type="dxa"/>
            <w:gridSpan w:val="6"/>
            <w:tcBorders>
              <w:left w:val="single" w:sz="4" w:space="0" w:color="000000"/>
              <w:right w:val="single" w:sz="4" w:space="0" w:color="000000"/>
            </w:tcBorders>
            <w:shd w:val="clear" w:color="auto" w:fill="auto"/>
            <w:vAlign w:val="center"/>
          </w:tcPr>
          <w:p w:rsidR="00D920EB" w:rsidRDefault="00D920EB">
            <w:pPr>
              <w:widowControl w:val="0"/>
              <w:jc w:val="both"/>
            </w:pP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sz w:val="22"/>
                <w:szCs w:val="22"/>
              </w:rPr>
              <w:t>6. Внесение изменений в извещение о закупке.</w:t>
            </w:r>
          </w:p>
          <w:p w:rsidR="00D920EB" w:rsidRDefault="003D03CB">
            <w:pPr>
              <w:widowControl w:val="0"/>
              <w:jc w:val="both"/>
            </w:pPr>
            <w:r>
              <w:rPr>
                <w:rFonts w:ascii="Times New Roman" w:hAnsi="Times New Roman" w:cs="Times New Roman"/>
                <w:b/>
                <w:sz w:val="22"/>
                <w:szCs w:val="22"/>
              </w:rPr>
              <w:t>Разъяснение положений извещения о запросе котировок в электронной форме.</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6.1.</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sz w:val="22"/>
                <w:szCs w:val="22"/>
              </w:rPr>
              <w:t>Внесение изменений в извещение</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ind w:firstLine="317"/>
              <w:jc w:val="both"/>
            </w:pPr>
            <w:r>
              <w:rPr>
                <w:rFonts w:ascii="Times New Roman" w:hAnsi="Times New Roman" w:cs="Times New Roman"/>
                <w:sz w:val="22"/>
                <w:szCs w:val="22"/>
              </w:rPr>
              <w:t>Заказчик до окончания срока подачи заявок вправе принять решение о внесении изменений в извещение о проведении запроса котировок в электронной форме. При этом может быть продлен срок окончания подачи заявок.</w:t>
            </w:r>
          </w:p>
          <w:p w:rsidR="00D920EB" w:rsidRDefault="003D03CB">
            <w:pPr>
              <w:widowControl w:val="0"/>
              <w:ind w:firstLine="317"/>
              <w:jc w:val="both"/>
            </w:pPr>
            <w:proofErr w:type="gramStart"/>
            <w:r>
              <w:rPr>
                <w:rFonts w:ascii="Times New Roman" w:hAnsi="Times New Roman" w:cs="Times New Roman"/>
                <w:sz w:val="22"/>
                <w:szCs w:val="22"/>
              </w:rPr>
              <w:t>В случае внесения изменений в извещение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p w:rsidR="00D920EB" w:rsidRDefault="003D03CB">
            <w:pPr>
              <w:widowControl w:val="0"/>
              <w:ind w:firstLine="317"/>
              <w:jc w:val="both"/>
            </w:pPr>
            <w:r>
              <w:rPr>
                <w:rFonts w:ascii="Times New Roman" w:hAnsi="Times New Roman" w:cs="Times New Roman"/>
                <w:sz w:val="22"/>
                <w:szCs w:val="22"/>
              </w:rPr>
              <w:t xml:space="preserve"> </w:t>
            </w:r>
            <w:proofErr w:type="gramStart"/>
            <w:r>
              <w:rPr>
                <w:rFonts w:ascii="Times New Roman" w:hAnsi="Times New Roman" w:cs="Times New Roman"/>
                <w:sz w:val="22"/>
                <w:szCs w:val="22"/>
              </w:rPr>
              <w:t>Изменения, вносимые в извещение о проведении запроса котировок в электронной форме размещаются</w:t>
            </w:r>
            <w:proofErr w:type="gramEnd"/>
            <w:r>
              <w:rPr>
                <w:rFonts w:ascii="Times New Roman" w:hAnsi="Times New Roman" w:cs="Times New Roman"/>
                <w:sz w:val="22"/>
                <w:szCs w:val="22"/>
              </w:rPr>
              <w:t xml:space="preserve"> в ЕИС не позднее чем в течение 3-х дней со дня принятия решения о внесении указанных изменений, в том числе о продлении срока подачи заявок.</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6.2.</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 xml:space="preserve">Форма, порядок </w:t>
            </w:r>
            <w:r>
              <w:rPr>
                <w:rFonts w:ascii="Times New Roman" w:hAnsi="Times New Roman" w:cs="Times New Roman"/>
                <w:b/>
                <w:bCs/>
                <w:sz w:val="22"/>
                <w:szCs w:val="22"/>
              </w:rPr>
              <w:lastRenderedPageBreak/>
              <w:t>предоставления разъяснений участникам закупки разъяснений положений Извещения о проведении закупки</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ind w:firstLine="441"/>
              <w:jc w:val="both"/>
            </w:pPr>
            <w:r>
              <w:rPr>
                <w:rFonts w:ascii="Times New Roman" w:hAnsi="Times New Roman" w:cs="Times New Roman"/>
                <w:sz w:val="22"/>
                <w:szCs w:val="22"/>
                <w:lang w:eastAsia="en-US"/>
              </w:rPr>
              <w:lastRenderedPageBreak/>
              <w:t xml:space="preserve">Любой участник закупки вправе направить Заказчику запрос о даче </w:t>
            </w:r>
            <w:r>
              <w:rPr>
                <w:rFonts w:ascii="Times New Roman" w:hAnsi="Times New Roman" w:cs="Times New Roman"/>
                <w:sz w:val="22"/>
                <w:szCs w:val="22"/>
                <w:lang w:eastAsia="en-US"/>
              </w:rPr>
              <w:lastRenderedPageBreak/>
              <w:t xml:space="preserve">разъяснений положений Извещения о проведении закупки. Запрос должен направляться </w:t>
            </w:r>
            <w:r>
              <w:rPr>
                <w:rFonts w:ascii="Times New Roman" w:hAnsi="Times New Roman" w:cs="Times New Roman"/>
                <w:sz w:val="22"/>
                <w:szCs w:val="22"/>
              </w:rPr>
              <w:t>посредством функционала ЭТП Регион (</w:t>
            </w:r>
            <w:hyperlink r:id="rId15">
              <w:r>
                <w:rPr>
                  <w:rStyle w:val="InternetLink"/>
                  <w:rFonts w:eastAsia="Arial"/>
                </w:rPr>
                <w:t>https://etp-region.ru/</w:t>
              </w:r>
            </w:hyperlink>
            <w:r>
              <w:rPr>
                <w:sz w:val="22"/>
                <w:szCs w:val="22"/>
              </w:rPr>
              <w:t>.</w:t>
            </w:r>
            <w:r>
              <w:rPr>
                <w:rStyle w:val="InternetLink"/>
                <w:rFonts w:ascii="Times New Roman" w:hAnsi="Times New Roman" w:cs="Times New Roman"/>
                <w:sz w:val="22"/>
                <w:szCs w:val="22"/>
              </w:rPr>
              <w:t>)</w:t>
            </w:r>
            <w:r>
              <w:rPr>
                <w:rFonts w:ascii="Times New Roman" w:hAnsi="Times New Roman" w:cs="Times New Roman"/>
                <w:sz w:val="22"/>
                <w:szCs w:val="22"/>
                <w:lang w:eastAsia="en-US"/>
              </w:rPr>
              <w:t xml:space="preserve">. </w:t>
            </w:r>
          </w:p>
          <w:p w:rsidR="00D920EB" w:rsidRDefault="003D03CB">
            <w:pPr>
              <w:widowControl w:val="0"/>
              <w:ind w:firstLine="441"/>
              <w:jc w:val="both"/>
            </w:pPr>
            <w:r>
              <w:rPr>
                <w:rFonts w:ascii="Times New Roman" w:hAnsi="Times New Roman" w:cs="Times New Roman"/>
                <w:sz w:val="22"/>
                <w:szCs w:val="22"/>
                <w:lang w:eastAsia="en-US"/>
              </w:rPr>
              <w:t xml:space="preserve">1) В течение трёх рабочих дней </w:t>
            </w:r>
            <w:proofErr w:type="gramStart"/>
            <w:r>
              <w:rPr>
                <w:rFonts w:ascii="Times New Roman" w:hAnsi="Times New Roman" w:cs="Times New Roman"/>
                <w:sz w:val="22"/>
                <w:szCs w:val="22"/>
                <w:lang w:eastAsia="en-US"/>
              </w:rPr>
              <w:t>с даты поступления</w:t>
            </w:r>
            <w:proofErr w:type="gramEnd"/>
            <w:r>
              <w:rPr>
                <w:rFonts w:ascii="Times New Roman" w:hAnsi="Times New Roman" w:cs="Times New Roman"/>
                <w:sz w:val="22"/>
                <w:szCs w:val="22"/>
                <w:lang w:eastAsia="en-US"/>
              </w:rPr>
              <w:t xml:space="preserve"> запроса Заказчик осуществляет разъяснение положений Извещения о закупке и размещает их в ЕИС с указанием предмета запроса, но без указания на участника такой закупки, от которого поступил указанный запрос. </w:t>
            </w:r>
          </w:p>
          <w:p w:rsidR="00D920EB" w:rsidRDefault="003D03CB">
            <w:pPr>
              <w:widowControl w:val="0"/>
              <w:ind w:firstLine="441"/>
              <w:jc w:val="both"/>
            </w:pPr>
            <w:r>
              <w:rPr>
                <w:rFonts w:ascii="Times New Roman" w:hAnsi="Times New Roman" w:cs="Times New Roman"/>
                <w:sz w:val="22"/>
                <w:szCs w:val="22"/>
                <w:lang w:eastAsia="en-US"/>
              </w:rPr>
              <w:t>2)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rsidR="00D920EB" w:rsidRDefault="003D03CB">
            <w:pPr>
              <w:widowControl w:val="0"/>
              <w:ind w:firstLine="441"/>
              <w:jc w:val="both"/>
            </w:pPr>
            <w:r>
              <w:rPr>
                <w:rFonts w:ascii="Times New Roman" w:hAnsi="Times New Roman" w:cs="Times New Roman"/>
                <w:sz w:val="22"/>
                <w:szCs w:val="22"/>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rsidR="00D920EB" w:rsidRDefault="003D03CB">
            <w:pPr>
              <w:widowControl w:val="0"/>
              <w:ind w:firstLine="441"/>
              <w:jc w:val="both"/>
            </w:pPr>
            <w:r>
              <w:rPr>
                <w:rFonts w:ascii="Times New Roman" w:hAnsi="Times New Roman" w:cs="Times New Roman"/>
                <w:sz w:val="22"/>
                <w:szCs w:val="22"/>
              </w:rPr>
              <w:t>Окончание срока предоставления участникам закупки разъяснений положений документации о закупке: 31 марта 2025 года до 09:59 (местное время Заказчика).</w:t>
            </w: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20EB" w:rsidRDefault="003D03CB">
            <w:pPr>
              <w:widowControl w:val="0"/>
              <w:jc w:val="both"/>
            </w:pPr>
            <w:r>
              <w:rPr>
                <w:rFonts w:ascii="Times New Roman" w:hAnsi="Times New Roman" w:cs="Times New Roman"/>
                <w:b/>
                <w:sz w:val="22"/>
                <w:szCs w:val="22"/>
              </w:rPr>
              <w:lastRenderedPageBreak/>
              <w:t>7. Обеспечение исполнения обязатель</w:t>
            </w:r>
            <w:proofErr w:type="gramStart"/>
            <w:r>
              <w:rPr>
                <w:rFonts w:ascii="Times New Roman" w:hAnsi="Times New Roman" w:cs="Times New Roman"/>
                <w:b/>
                <w:sz w:val="22"/>
                <w:szCs w:val="22"/>
              </w:rPr>
              <w:t>ств в св</w:t>
            </w:r>
            <w:proofErr w:type="gramEnd"/>
            <w:r>
              <w:rPr>
                <w:rFonts w:ascii="Times New Roman" w:hAnsi="Times New Roman" w:cs="Times New Roman"/>
                <w:b/>
                <w:sz w:val="22"/>
                <w:szCs w:val="22"/>
              </w:rPr>
              <w:t>язи с подачей заявок на участие</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7.1.</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Обеспечение заявки</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НЕ ПРИМЕНЯЕТСЯ</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7.2.</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Обеспечение исполнения договора</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 xml:space="preserve">НЕ ПРИМЕНЯЕТСЯ </w:t>
            </w: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20EB" w:rsidRDefault="003D03CB">
            <w:pPr>
              <w:widowControl w:val="0"/>
            </w:pPr>
            <w:r>
              <w:rPr>
                <w:rFonts w:ascii="Times New Roman" w:hAnsi="Times New Roman" w:cs="Times New Roman"/>
                <w:b/>
                <w:sz w:val="22"/>
                <w:szCs w:val="22"/>
              </w:rPr>
              <w:t>8. Место, дата начала и дата окончания срока подачи заявок на участие и их рассмотрения</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8.1.</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 xml:space="preserve">Место, дата начала приема заявок </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Электронная торговая площадка Регион</w:t>
            </w:r>
          </w:p>
          <w:p w:rsidR="00D920EB" w:rsidRDefault="003D03CB">
            <w:pPr>
              <w:widowControl w:val="0"/>
            </w:pPr>
            <w:r>
              <w:rPr>
                <w:rFonts w:ascii="Times New Roman" w:hAnsi="Times New Roman" w:cs="Times New Roman"/>
                <w:sz w:val="22"/>
                <w:szCs w:val="22"/>
              </w:rPr>
              <w:t xml:space="preserve">Адрес электронной площадки в сети Интернет: </w:t>
            </w:r>
            <w:hyperlink r:id="rId16">
              <w:r>
                <w:rPr>
                  <w:rStyle w:val="InternetLink"/>
                  <w:rFonts w:eastAsia="Arial"/>
                </w:rPr>
                <w:t>https://etp-region.ru/</w:t>
              </w:r>
            </w:hyperlink>
            <w:r>
              <w:rPr>
                <w:sz w:val="22"/>
                <w:szCs w:val="22"/>
              </w:rPr>
              <w:t>.</w:t>
            </w:r>
          </w:p>
          <w:p w:rsidR="00D920EB" w:rsidRDefault="003D03CB">
            <w:pPr>
              <w:widowControl w:val="0"/>
            </w:pPr>
            <w:r>
              <w:rPr>
                <w:rFonts w:ascii="Times New Roman" w:hAnsi="Times New Roman" w:cs="Times New Roman"/>
                <w:sz w:val="22"/>
                <w:szCs w:val="22"/>
              </w:rPr>
              <w:t>С момента публикации извещения на электронной площадке</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8.2.</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 xml:space="preserve">Место, дата и время окончания срока подачи заявок </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Электронная торговая площадка Регион</w:t>
            </w:r>
          </w:p>
          <w:p w:rsidR="00D920EB" w:rsidRDefault="003D03CB">
            <w:pPr>
              <w:widowControl w:val="0"/>
            </w:pPr>
            <w:r>
              <w:rPr>
                <w:rFonts w:ascii="Times New Roman" w:hAnsi="Times New Roman" w:cs="Times New Roman"/>
                <w:sz w:val="22"/>
                <w:szCs w:val="22"/>
              </w:rPr>
              <w:t>Адрес электронной площадки в сети Интернет:</w:t>
            </w:r>
            <w:r>
              <w:t xml:space="preserve"> </w:t>
            </w:r>
            <w:hyperlink r:id="rId17">
              <w:r>
                <w:rPr>
                  <w:rStyle w:val="InternetLink"/>
                  <w:rFonts w:ascii="Times New Roman" w:hAnsi="Times New Roman" w:cs="Times New Roman"/>
                  <w:sz w:val="22"/>
                  <w:szCs w:val="22"/>
                </w:rPr>
                <w:t>https://etp-region.ru/</w:t>
              </w:r>
            </w:hyperlink>
            <w:r>
              <w:rPr>
                <w:rFonts w:ascii="Times New Roman" w:hAnsi="Times New Roman" w:cs="Times New Roman"/>
                <w:sz w:val="22"/>
                <w:szCs w:val="22"/>
              </w:rPr>
              <w:t xml:space="preserve">. </w:t>
            </w:r>
          </w:p>
          <w:p w:rsidR="00D920EB" w:rsidRDefault="003D03CB" w:rsidP="008D34CE">
            <w:pPr>
              <w:widowControl w:val="0"/>
            </w:pPr>
            <w:r>
              <w:rPr>
                <w:rFonts w:ascii="Times New Roman" w:hAnsi="Times New Roman" w:cs="Times New Roman"/>
                <w:sz w:val="22"/>
                <w:szCs w:val="22"/>
                <w:highlight w:val="yellow"/>
              </w:rPr>
              <w:t>«2</w:t>
            </w:r>
            <w:r w:rsidR="008D34CE">
              <w:rPr>
                <w:rFonts w:ascii="Times New Roman" w:hAnsi="Times New Roman" w:cs="Times New Roman"/>
                <w:sz w:val="22"/>
                <w:szCs w:val="22"/>
                <w:highlight w:val="yellow"/>
              </w:rPr>
              <w:t>6</w:t>
            </w:r>
            <w:r>
              <w:rPr>
                <w:rFonts w:ascii="Times New Roman" w:hAnsi="Times New Roman" w:cs="Times New Roman"/>
                <w:sz w:val="22"/>
                <w:szCs w:val="22"/>
                <w:highlight w:val="yellow"/>
              </w:rPr>
              <w:t xml:space="preserve">» </w:t>
            </w:r>
            <w:r w:rsidR="008D34CE">
              <w:rPr>
                <w:rFonts w:ascii="Times New Roman" w:hAnsi="Times New Roman" w:cs="Times New Roman"/>
                <w:sz w:val="22"/>
                <w:szCs w:val="22"/>
                <w:highlight w:val="yellow"/>
              </w:rPr>
              <w:t xml:space="preserve">июня </w:t>
            </w:r>
            <w:r>
              <w:rPr>
                <w:rFonts w:ascii="Times New Roman" w:hAnsi="Times New Roman" w:cs="Times New Roman"/>
                <w:sz w:val="22"/>
                <w:szCs w:val="22"/>
                <w:highlight w:val="yellow"/>
              </w:rPr>
              <w:t>2025 года, 17:00 (время местное Заказчика)</w:t>
            </w:r>
            <w:r>
              <w:rPr>
                <w:rFonts w:ascii="Times New Roman" w:hAnsi="Times New Roman" w:cs="Times New Roman"/>
                <w:sz w:val="22"/>
                <w:szCs w:val="22"/>
              </w:rPr>
              <w:t xml:space="preserve"> </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8.3.</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color w:val="000000"/>
                <w:sz w:val="22"/>
                <w:szCs w:val="22"/>
              </w:rPr>
              <w:t xml:space="preserve">Место, дата рассмотрения заявок </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По месту нахождения Заказчика: 652700, Кемеровская область, г. Киселевск, ул. Коммунальная, д. 5</w:t>
            </w:r>
          </w:p>
          <w:p w:rsidR="00D920EB" w:rsidRDefault="008D34CE" w:rsidP="008D34CE">
            <w:pPr>
              <w:widowControl w:val="0"/>
            </w:pPr>
            <w:r>
              <w:rPr>
                <w:rFonts w:ascii="Times New Roman" w:hAnsi="Times New Roman" w:cs="Times New Roman"/>
                <w:sz w:val="22"/>
                <w:szCs w:val="22"/>
                <w:highlight w:val="yellow"/>
              </w:rPr>
              <w:t>«27</w:t>
            </w:r>
            <w:r w:rsidR="003D03CB">
              <w:rPr>
                <w:rFonts w:ascii="Times New Roman" w:hAnsi="Times New Roman" w:cs="Times New Roman"/>
                <w:sz w:val="22"/>
                <w:szCs w:val="22"/>
                <w:highlight w:val="yellow"/>
              </w:rPr>
              <w:t xml:space="preserve">» </w:t>
            </w:r>
            <w:r>
              <w:rPr>
                <w:rFonts w:ascii="Times New Roman" w:hAnsi="Times New Roman" w:cs="Times New Roman"/>
                <w:sz w:val="22"/>
                <w:szCs w:val="22"/>
                <w:highlight w:val="yellow"/>
              </w:rPr>
              <w:t xml:space="preserve">июня </w:t>
            </w:r>
            <w:r w:rsidR="003D03CB">
              <w:rPr>
                <w:rFonts w:ascii="Times New Roman" w:hAnsi="Times New Roman" w:cs="Times New Roman"/>
                <w:sz w:val="22"/>
                <w:szCs w:val="22"/>
                <w:highlight w:val="yellow"/>
              </w:rPr>
              <w:t>2025 года</w:t>
            </w:r>
          </w:p>
        </w:tc>
      </w:tr>
      <w:tr w:rsidR="00D920EB">
        <w:tc>
          <w:tcPr>
            <w:tcW w:w="654" w:type="dxa"/>
            <w:gridSpan w:val="2"/>
            <w:tcBorders>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8.4.</w:t>
            </w:r>
          </w:p>
        </w:tc>
        <w:tc>
          <w:tcPr>
            <w:tcW w:w="2205"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 xml:space="preserve">Место, дата подведения итогов </w:t>
            </w:r>
          </w:p>
        </w:tc>
        <w:tc>
          <w:tcPr>
            <w:tcW w:w="7500" w:type="dxa"/>
            <w:gridSpan w:val="2"/>
            <w:tcBorders>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sz w:val="22"/>
                <w:szCs w:val="22"/>
              </w:rPr>
              <w:t>По месту нахождения Заказчика 652700, Кемеровская область, г. Киселевск, ул. Коммунальная, д. 5</w:t>
            </w:r>
          </w:p>
          <w:p w:rsidR="00D920EB" w:rsidRDefault="008D34CE" w:rsidP="008D34CE">
            <w:pPr>
              <w:widowControl w:val="0"/>
            </w:pPr>
            <w:r>
              <w:rPr>
                <w:rFonts w:ascii="Times New Roman" w:hAnsi="Times New Roman" w:cs="Times New Roman"/>
                <w:sz w:val="22"/>
                <w:szCs w:val="22"/>
                <w:highlight w:val="yellow"/>
              </w:rPr>
              <w:t>«27</w:t>
            </w:r>
            <w:r w:rsidR="003D03CB">
              <w:rPr>
                <w:rFonts w:ascii="Times New Roman" w:hAnsi="Times New Roman" w:cs="Times New Roman"/>
                <w:sz w:val="22"/>
                <w:szCs w:val="22"/>
                <w:highlight w:val="yellow"/>
              </w:rPr>
              <w:t xml:space="preserve">» </w:t>
            </w:r>
            <w:r>
              <w:rPr>
                <w:rFonts w:ascii="Times New Roman" w:hAnsi="Times New Roman" w:cs="Times New Roman"/>
                <w:sz w:val="22"/>
                <w:szCs w:val="22"/>
                <w:highlight w:val="yellow"/>
              </w:rPr>
              <w:t>июня</w:t>
            </w:r>
            <w:bookmarkStart w:id="1" w:name="_GoBack"/>
            <w:bookmarkEnd w:id="1"/>
            <w:r w:rsidR="003D03CB">
              <w:rPr>
                <w:rFonts w:ascii="Times New Roman" w:hAnsi="Times New Roman" w:cs="Times New Roman"/>
                <w:sz w:val="22"/>
                <w:szCs w:val="22"/>
                <w:highlight w:val="yellow"/>
              </w:rPr>
              <w:t xml:space="preserve"> 2025 года, 15:00 (время местное Заказчика)</w:t>
            </w: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sz w:val="22"/>
                <w:szCs w:val="22"/>
              </w:rPr>
              <w:t>9. Порядок рассмотрения, критерии оценки и сопоставления заявок</w:t>
            </w: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ind w:firstLine="613"/>
              <w:jc w:val="both"/>
            </w:pPr>
            <w:r>
              <w:rPr>
                <w:rFonts w:ascii="Times New Roman" w:hAnsi="Times New Roman" w:cs="Times New Roman"/>
                <w:sz w:val="22"/>
                <w:szCs w:val="22"/>
              </w:rPr>
              <w:t>9.1. Заявки участников принимаются в течение срока подачи заявок, установленного закупочной документацией.</w:t>
            </w:r>
          </w:p>
          <w:p w:rsidR="00D920EB" w:rsidRDefault="003D03CB">
            <w:pPr>
              <w:widowControl w:val="0"/>
              <w:ind w:firstLine="613"/>
              <w:jc w:val="both"/>
            </w:pPr>
            <w:r>
              <w:rPr>
                <w:rFonts w:ascii="Times New Roman" w:hAnsi="Times New Roman" w:cs="Times New Roman"/>
                <w:sz w:val="22"/>
                <w:szCs w:val="22"/>
              </w:rPr>
              <w:t xml:space="preserve">9.2. Участник вправе подать только одну заявку на участие в запросе котировок в электронной форме. </w:t>
            </w:r>
            <w:proofErr w:type="gramStart"/>
            <w:r>
              <w:rPr>
                <w:rFonts w:ascii="Times New Roman" w:hAnsi="Times New Roman" w:cs="Times New Roman"/>
                <w:sz w:val="22"/>
                <w:szCs w:val="22"/>
              </w:rPr>
              <w:t>В случае установления факта подачи одним участником закупки двух и более заявок на участие в запросе котировок в электронной форме, при условии, что поданные ранее этим участником заявки на участие в запросе котировок в электронной форме не отозваны, все заявки на участие в запросе котировок в электронной форме этого участника не рассматриваются.</w:t>
            </w:r>
            <w:proofErr w:type="gramEnd"/>
          </w:p>
          <w:p w:rsidR="00D920EB" w:rsidRDefault="003D03CB">
            <w:pPr>
              <w:widowControl w:val="0"/>
              <w:ind w:firstLine="613"/>
              <w:jc w:val="both"/>
            </w:pPr>
            <w:r>
              <w:rPr>
                <w:rFonts w:ascii="Times New Roman" w:hAnsi="Times New Roman" w:cs="Times New Roman"/>
                <w:sz w:val="22"/>
                <w:szCs w:val="22"/>
              </w:rPr>
              <w:t xml:space="preserve">9.3. Участники, подавшие заявки, обязаны обеспечить конфиденциальность сведений, содержащихся в таких заявках. </w:t>
            </w:r>
          </w:p>
          <w:p w:rsidR="00D920EB" w:rsidRDefault="003D03CB">
            <w:pPr>
              <w:widowControl w:val="0"/>
              <w:ind w:firstLine="613"/>
              <w:jc w:val="both"/>
            </w:pPr>
            <w:r>
              <w:rPr>
                <w:rFonts w:ascii="Times New Roman" w:hAnsi="Times New Roman" w:cs="Times New Roman"/>
                <w:sz w:val="22"/>
                <w:szCs w:val="22"/>
              </w:rPr>
              <w:t>9.4. 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rsidR="00D920EB" w:rsidRDefault="003D03CB">
            <w:pPr>
              <w:widowControl w:val="0"/>
              <w:ind w:firstLine="613"/>
              <w:jc w:val="both"/>
            </w:pPr>
            <w:r>
              <w:rPr>
                <w:rFonts w:ascii="Times New Roman" w:hAnsi="Times New Roman" w:cs="Times New Roman"/>
                <w:sz w:val="22"/>
                <w:szCs w:val="22"/>
              </w:rPr>
              <w:t>9.5. Участник, подавший заявку, вправе отозвать ее до окончания срока подачи заявок. Отзыв заявок после окончания срока подачи заявок не допускается.</w:t>
            </w:r>
          </w:p>
          <w:p w:rsidR="00D920EB" w:rsidRDefault="003D03CB">
            <w:pPr>
              <w:widowControl w:val="0"/>
              <w:ind w:firstLine="613"/>
              <w:jc w:val="both"/>
            </w:pPr>
            <w:r>
              <w:rPr>
                <w:rFonts w:ascii="Times New Roman" w:hAnsi="Times New Roman" w:cs="Times New Roman"/>
                <w:sz w:val="22"/>
                <w:szCs w:val="22"/>
              </w:rPr>
              <w:t>9.6. Заявка на участие в закупочной процедуре действует в течение срока, указанного в заявке участника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p>
          <w:p w:rsidR="00D920EB" w:rsidRDefault="003D03CB">
            <w:pPr>
              <w:widowControl w:val="0"/>
              <w:ind w:firstLine="560"/>
              <w:jc w:val="both"/>
            </w:pPr>
            <w:r>
              <w:rPr>
                <w:rFonts w:ascii="Times New Roman" w:hAnsi="Times New Roman" w:cs="Times New Roman"/>
                <w:sz w:val="22"/>
                <w:szCs w:val="22"/>
                <w:lang w:eastAsia="en-US"/>
              </w:rPr>
              <w:t xml:space="preserve">9.7. </w:t>
            </w:r>
            <w:r>
              <w:rPr>
                <w:rFonts w:ascii="Times New Roman" w:hAnsi="Times New Roman" w:cs="Times New Roman"/>
                <w:sz w:val="22"/>
                <w:szCs w:val="22"/>
              </w:rPr>
              <w:t xml:space="preserve">Заявки на участие в запросе котировок в электронной форме и участники закупки, подавшие такие заявки, рассматриваются </w:t>
            </w:r>
            <w:r>
              <w:rPr>
                <w:rFonts w:ascii="Times New Roman" w:hAnsi="Times New Roman" w:cs="Times New Roman"/>
                <w:sz w:val="22"/>
                <w:szCs w:val="22"/>
                <w:lang w:eastAsia="en-US"/>
              </w:rPr>
              <w:t xml:space="preserve">Закупочной комиссией </w:t>
            </w:r>
            <w:r>
              <w:rPr>
                <w:rFonts w:ascii="Times New Roman" w:hAnsi="Times New Roman" w:cs="Times New Roman"/>
                <w:sz w:val="22"/>
                <w:szCs w:val="22"/>
              </w:rPr>
              <w:t>на соответствие требованиям, установленным извещением о запросе котировок</w:t>
            </w:r>
            <w:r>
              <w:rPr>
                <w:rFonts w:ascii="Times New Roman" w:hAnsi="Times New Roman" w:cs="Times New Roman"/>
                <w:sz w:val="22"/>
                <w:szCs w:val="22"/>
                <w:lang w:eastAsia="en-US"/>
              </w:rPr>
              <w:t>:</w:t>
            </w:r>
          </w:p>
          <w:p w:rsidR="00D920EB" w:rsidRDefault="003D03CB">
            <w:pPr>
              <w:widowControl w:val="0"/>
              <w:numPr>
                <w:ilvl w:val="0"/>
                <w:numId w:val="2"/>
              </w:numPr>
              <w:tabs>
                <w:tab w:val="left" w:pos="851"/>
              </w:tabs>
              <w:ind w:left="0" w:firstLine="567"/>
              <w:jc w:val="both"/>
            </w:pPr>
            <w:r>
              <w:rPr>
                <w:rFonts w:ascii="Times New Roman" w:hAnsi="Times New Roman" w:cs="Times New Roman"/>
                <w:sz w:val="22"/>
                <w:szCs w:val="22"/>
              </w:rPr>
              <w:lastRenderedPageBreak/>
              <w:t>соответствие участника общим требованиям к участникам закупки;</w:t>
            </w:r>
          </w:p>
          <w:p w:rsidR="00D920EB" w:rsidRDefault="003D03CB">
            <w:pPr>
              <w:widowControl w:val="0"/>
              <w:numPr>
                <w:ilvl w:val="0"/>
                <w:numId w:val="2"/>
              </w:numPr>
              <w:tabs>
                <w:tab w:val="left" w:pos="851"/>
              </w:tabs>
              <w:ind w:left="0" w:firstLine="567"/>
              <w:jc w:val="both"/>
            </w:pPr>
            <w:r>
              <w:rPr>
                <w:rFonts w:ascii="Times New Roman" w:hAnsi="Times New Roman" w:cs="Times New Roman"/>
                <w:sz w:val="22"/>
                <w:szCs w:val="22"/>
              </w:rPr>
              <w:t>соответствие участника специальным требованиям к участникам закупки (если такие требования установлены извещением о запросе котировок);</w:t>
            </w:r>
          </w:p>
          <w:p w:rsidR="00D920EB" w:rsidRDefault="003D03CB">
            <w:pPr>
              <w:widowControl w:val="0"/>
              <w:numPr>
                <w:ilvl w:val="0"/>
                <w:numId w:val="2"/>
              </w:numPr>
              <w:tabs>
                <w:tab w:val="left" w:pos="851"/>
              </w:tabs>
              <w:ind w:left="0" w:firstLine="567"/>
              <w:jc w:val="both"/>
            </w:pPr>
            <w:r>
              <w:rPr>
                <w:rFonts w:ascii="Times New Roman" w:hAnsi="Times New Roman" w:cs="Times New Roman"/>
                <w:sz w:val="22"/>
                <w:szCs w:val="22"/>
              </w:rPr>
              <w:t>соответствие товаров, работ, услуг, договорных условий, предлагаемых участником закупки, требованиям, установленным извещением о запросе котировок;</w:t>
            </w:r>
          </w:p>
          <w:p w:rsidR="00D920EB" w:rsidRDefault="003D03CB">
            <w:pPr>
              <w:widowControl w:val="0"/>
              <w:numPr>
                <w:ilvl w:val="0"/>
                <w:numId w:val="2"/>
              </w:numPr>
              <w:tabs>
                <w:tab w:val="left" w:pos="851"/>
              </w:tabs>
              <w:ind w:left="0" w:firstLine="567"/>
              <w:jc w:val="both"/>
            </w:pPr>
            <w:r>
              <w:rPr>
                <w:rFonts w:ascii="Times New Roman" w:hAnsi="Times New Roman" w:cs="Times New Roman"/>
                <w:sz w:val="22"/>
                <w:szCs w:val="22"/>
              </w:rPr>
              <w:t>соответствие заявки участника требованиям извещения о запросе котировок;</w:t>
            </w:r>
          </w:p>
          <w:p w:rsidR="00D920EB" w:rsidRDefault="003D03CB">
            <w:pPr>
              <w:widowControl w:val="0"/>
              <w:numPr>
                <w:ilvl w:val="0"/>
                <w:numId w:val="2"/>
              </w:numPr>
              <w:tabs>
                <w:tab w:val="left" w:pos="851"/>
              </w:tabs>
              <w:ind w:left="0" w:firstLine="567"/>
              <w:jc w:val="both"/>
            </w:pPr>
            <w:r>
              <w:rPr>
                <w:rFonts w:ascii="Times New Roman" w:hAnsi="Times New Roman" w:cs="Times New Roman"/>
                <w:sz w:val="22"/>
                <w:szCs w:val="22"/>
              </w:rPr>
              <w:t>предоставление участником всех документов и сведений, предусмотренных извещением о запросе котировок;</w:t>
            </w:r>
          </w:p>
          <w:p w:rsidR="00D920EB" w:rsidRDefault="003D03CB">
            <w:pPr>
              <w:widowControl w:val="0"/>
              <w:numPr>
                <w:ilvl w:val="0"/>
                <w:numId w:val="2"/>
              </w:numPr>
              <w:tabs>
                <w:tab w:val="left" w:pos="851"/>
              </w:tabs>
              <w:ind w:left="0" w:firstLine="567"/>
              <w:jc w:val="both"/>
            </w:pPr>
            <w:r>
              <w:rPr>
                <w:rFonts w:ascii="Times New Roman" w:hAnsi="Times New Roman" w:cs="Times New Roman"/>
                <w:sz w:val="22"/>
                <w:szCs w:val="22"/>
              </w:rPr>
              <w:t>достоверность документов и сведений, предоставленных в составе заявки участника.</w:t>
            </w:r>
          </w:p>
          <w:p w:rsidR="00D920EB" w:rsidRDefault="003D03CB">
            <w:pPr>
              <w:widowControl w:val="0"/>
              <w:tabs>
                <w:tab w:val="left" w:pos="851"/>
              </w:tabs>
              <w:jc w:val="both"/>
            </w:pPr>
            <w:r>
              <w:rPr>
                <w:rFonts w:ascii="Times New Roman" w:hAnsi="Times New Roman" w:cs="Times New Roman"/>
                <w:sz w:val="22"/>
                <w:szCs w:val="22"/>
              </w:rPr>
              <w:t xml:space="preserve"> В извещении может устанавливаться требование об антидемпинговых мерах, если такие требования предусмотрены Положением о закупке товаров, работ, услуг.</w:t>
            </w:r>
          </w:p>
          <w:p w:rsidR="00D920EB" w:rsidRDefault="003D03CB">
            <w:pPr>
              <w:widowControl w:val="0"/>
              <w:tabs>
                <w:tab w:val="left" w:pos="0"/>
              </w:tabs>
              <w:ind w:firstLine="540"/>
              <w:jc w:val="both"/>
            </w:pPr>
            <w:r>
              <w:rPr>
                <w:rFonts w:ascii="Times New Roman" w:hAnsi="Times New Roman" w:cs="Times New Roman"/>
                <w:sz w:val="22"/>
                <w:szCs w:val="22"/>
              </w:rPr>
              <w:t>9.8. На основании результатов рассмотрения заявок на участие в запросе котировок в электронной форме Закупочной комиссией принимается решение о соответствии заявки требованиям извещения о запросе котировок или об отклонении такой заявки.</w:t>
            </w:r>
          </w:p>
        </w:tc>
      </w:tr>
      <w:tr w:rsidR="00D920EB">
        <w:tc>
          <w:tcPr>
            <w:tcW w:w="10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sz w:val="22"/>
                <w:szCs w:val="22"/>
                <w:lang w:eastAsia="en-US"/>
              </w:rPr>
              <w:lastRenderedPageBreak/>
              <w:t>10. Завершение процедуры закупки</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10.1.</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 xml:space="preserve">Рассмотрение заявок, подведение итогов </w:t>
            </w:r>
            <w:r>
              <w:rPr>
                <w:rFonts w:ascii="Times New Roman" w:hAnsi="Times New Roman" w:cs="Times New Roman"/>
                <w:b/>
                <w:sz w:val="22"/>
                <w:szCs w:val="22"/>
              </w:rPr>
              <w:t xml:space="preserve">запроса котировок в электронной форме </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tabs>
                <w:tab w:val="left" w:pos="295"/>
              </w:tabs>
              <w:jc w:val="both"/>
            </w:pPr>
            <w:r>
              <w:rPr>
                <w:rFonts w:ascii="Times New Roman" w:hAnsi="Times New Roman" w:cs="Times New Roman"/>
                <w:sz w:val="22"/>
                <w:szCs w:val="22"/>
                <w:lang w:eastAsia="en-US"/>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rsidR="00D920EB" w:rsidRDefault="00D920EB">
            <w:pPr>
              <w:widowControl w:val="0"/>
              <w:tabs>
                <w:tab w:val="left" w:pos="295"/>
              </w:tabs>
              <w:jc w:val="both"/>
              <w:rPr>
                <w:rFonts w:ascii="Times New Roman" w:hAnsi="Times New Roman" w:cs="Times New Roman"/>
                <w:sz w:val="22"/>
                <w:szCs w:val="22"/>
              </w:rPr>
            </w:pPr>
          </w:p>
          <w:p w:rsidR="00D920EB" w:rsidRDefault="003D03CB">
            <w:pPr>
              <w:widowControl w:val="0"/>
              <w:tabs>
                <w:tab w:val="left" w:pos="295"/>
              </w:tabs>
              <w:jc w:val="both"/>
            </w:pPr>
            <w:r>
              <w:rPr>
                <w:rFonts w:ascii="Times New Roman" w:hAnsi="Times New Roman" w:cs="Times New Roman"/>
                <w:sz w:val="22"/>
                <w:szCs w:val="22"/>
              </w:rPr>
              <w:t xml:space="preserve">Комиссия </w:t>
            </w:r>
            <w:proofErr w:type="gramStart"/>
            <w:r>
              <w:rPr>
                <w:rFonts w:ascii="Times New Roman" w:hAnsi="Times New Roman" w:cs="Times New Roman"/>
                <w:sz w:val="22"/>
                <w:szCs w:val="22"/>
              </w:rPr>
              <w:t>по осуществлению закупок на основании результатов рассмотрения заявок на участие в запросе котировок в электронной форме</w:t>
            </w:r>
            <w:proofErr w:type="gramEnd"/>
            <w:r>
              <w:rPr>
                <w:rFonts w:ascii="Times New Roman" w:hAnsi="Times New Roman" w:cs="Times New Roman"/>
                <w:sz w:val="22"/>
                <w:szCs w:val="22"/>
              </w:rPr>
              <w:t xml:space="preserve"> присваивает каждой заявке порядковый номер в порядке уменьшения степени выгодности содержащихся в них условий исполнения договора, наименьшему ценовому предложению, присваивается первый номер.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10.2.</w:t>
            </w:r>
          </w:p>
        </w:tc>
        <w:tc>
          <w:tcPr>
            <w:tcW w:w="2205" w:type="dxa"/>
            <w:gridSpan w:val="2"/>
            <w:tcBorders>
              <w:top w:val="single" w:sz="4" w:space="0" w:color="000000"/>
              <w:bottom w:val="single" w:sz="4" w:space="0" w:color="000000"/>
              <w:right w:val="single" w:sz="4" w:space="0" w:color="000000"/>
            </w:tcBorders>
            <w:shd w:val="clear" w:color="auto" w:fill="auto"/>
          </w:tcPr>
          <w:p w:rsidR="00D920EB" w:rsidRDefault="003D03CB">
            <w:pPr>
              <w:widowControl w:val="0"/>
              <w:jc w:val="both"/>
            </w:pPr>
            <w:r>
              <w:rPr>
                <w:rFonts w:ascii="Times New Roman" w:hAnsi="Times New Roman" w:cs="Times New Roman"/>
                <w:b/>
                <w:bCs/>
                <w:sz w:val="22"/>
                <w:szCs w:val="22"/>
              </w:rPr>
              <w:t>Срок отказа от проведения закупочной процедуры</w:t>
            </w:r>
          </w:p>
        </w:tc>
        <w:tc>
          <w:tcPr>
            <w:tcW w:w="7500" w:type="dxa"/>
            <w:gridSpan w:val="2"/>
            <w:tcBorders>
              <w:top w:val="single" w:sz="4" w:space="0" w:color="000000"/>
              <w:left w:val="single" w:sz="4" w:space="0" w:color="000000"/>
              <w:bottom w:val="single" w:sz="4" w:space="0" w:color="000000"/>
              <w:right w:val="single" w:sz="4" w:space="0" w:color="000000"/>
            </w:tcBorders>
            <w:shd w:val="clear" w:color="auto" w:fill="auto"/>
          </w:tcPr>
          <w:p w:rsidR="00D920EB" w:rsidRDefault="003D03CB">
            <w:pPr>
              <w:widowControl w:val="0"/>
              <w:jc w:val="both"/>
            </w:pPr>
            <w:r>
              <w:rPr>
                <w:rFonts w:ascii="Times New Roman" w:hAnsi="Times New Roman" w:cs="Times New Roman"/>
                <w:sz w:val="22"/>
                <w:szCs w:val="22"/>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в электронной форме размещается в ЕИС в день принятия этого решения. По истечении срока отмены закупки и до заключения договора Заказчик вправе отменить процедуру закупки только в случае возникновения обстоятельств непреодолимой силы в соответствии с гражданским законодательством Российской Федерации.</w:t>
            </w:r>
          </w:p>
          <w:p w:rsidR="00D920EB" w:rsidRDefault="003D03CB">
            <w:pPr>
              <w:widowControl w:val="0"/>
              <w:jc w:val="both"/>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Заказчиком принято решение об отмене закупки в соответствии с Положением о закупке, оператор электронной площадки не вправе направлять Заказчику заявки участников такой закупки.</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10.3.</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bCs/>
                <w:sz w:val="22"/>
                <w:szCs w:val="22"/>
              </w:rPr>
              <w:t>Условия заключения договора</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 xml:space="preserve">Договор составляется путем включения условий исполнения договора, цены договора предложенных победителем запроса котировок в электронной форме в составе заявки. </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t>10.4.</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bCs/>
                <w:sz w:val="22"/>
                <w:szCs w:val="22"/>
              </w:rPr>
              <w:t>Срок заключения договора</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Cs/>
                <w:sz w:val="22"/>
                <w:szCs w:val="22"/>
                <w:lang w:eastAsia="en-US"/>
              </w:rPr>
              <w:t xml:space="preserve">Договор по результатам запроса котировок в электронной форме заключается не ранее чем через 10 (десять) дней и не позднее чем через 20 (двадцать) дней </w:t>
            </w:r>
            <w:proofErr w:type="gramStart"/>
            <w:r>
              <w:rPr>
                <w:rFonts w:ascii="Times New Roman" w:hAnsi="Times New Roman" w:cs="Times New Roman"/>
                <w:bCs/>
                <w:sz w:val="22"/>
                <w:szCs w:val="22"/>
                <w:lang w:eastAsia="en-US"/>
              </w:rPr>
              <w:t>с даты размещения</w:t>
            </w:r>
            <w:proofErr w:type="gramEnd"/>
            <w:r>
              <w:rPr>
                <w:rFonts w:ascii="Times New Roman" w:hAnsi="Times New Roman" w:cs="Times New Roman"/>
                <w:bCs/>
                <w:sz w:val="22"/>
                <w:szCs w:val="22"/>
                <w:lang w:eastAsia="en-US"/>
              </w:rPr>
              <w:t xml:space="preserve"> в ЕИС итогового протокола, составленного по результатам запроса котировок в электронной форме. </w:t>
            </w:r>
          </w:p>
          <w:p w:rsidR="00D920EB" w:rsidRDefault="003D03CB">
            <w:pPr>
              <w:widowControl w:val="0"/>
              <w:jc w:val="both"/>
            </w:pPr>
            <w:r>
              <w:rPr>
                <w:rFonts w:ascii="Times New Roman" w:hAnsi="Times New Roman" w:cs="Times New Roman"/>
                <w:bCs/>
                <w:sz w:val="22"/>
                <w:szCs w:val="22"/>
                <w:lang w:eastAsia="en-US"/>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w:t>
            </w:r>
            <w:r>
              <w:rPr>
                <w:rFonts w:ascii="Times New Roman" w:hAnsi="Times New Roman" w:cs="Times New Roman"/>
                <w:bCs/>
                <w:sz w:val="22"/>
                <w:szCs w:val="22"/>
                <w:lang w:eastAsia="en-US"/>
              </w:rPr>
              <w:lastRenderedPageBreak/>
              <w:t>с указанием в отдельном документе причин отказа учесть полностью или частично содержащиеся в протоколе разногласий замечания.</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lastRenderedPageBreak/>
              <w:t>10.5.</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b/>
                <w:bCs/>
                <w:sz w:val="22"/>
                <w:szCs w:val="22"/>
              </w:rPr>
              <w:t>Обязанность участника отслеживать информацию о закупке</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tabs>
                <w:tab w:val="left" w:pos="1985"/>
              </w:tabs>
              <w:jc w:val="both"/>
            </w:pPr>
            <w:r>
              <w:rPr>
                <w:rFonts w:ascii="Times New Roman" w:hAnsi="Times New Roman"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center"/>
            </w:pPr>
            <w:r>
              <w:rPr>
                <w:rFonts w:ascii="Times New Roman" w:hAnsi="Times New Roman" w:cs="Times New Roman"/>
                <w:sz w:val="22"/>
                <w:szCs w:val="22"/>
              </w:rPr>
              <w:t>10.6.</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Возможность заказчика изменить условия договора</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ind w:firstLine="441"/>
              <w:jc w:val="both"/>
            </w:pPr>
            <w:r>
              <w:rPr>
                <w:rFonts w:ascii="Times New Roman" w:hAnsi="Times New Roman" w:cs="Times New Roman"/>
                <w:sz w:val="22"/>
                <w:szCs w:val="22"/>
              </w:rPr>
              <w:t>1. 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D920EB" w:rsidRDefault="003D03CB">
            <w:pPr>
              <w:widowControl w:val="0"/>
              <w:ind w:firstLine="441"/>
              <w:jc w:val="both"/>
            </w:pPr>
            <w:r>
              <w:rPr>
                <w:rFonts w:ascii="Times New Roman" w:hAnsi="Times New Roman" w:cs="Times New Roman"/>
                <w:sz w:val="22"/>
                <w:szCs w:val="22"/>
              </w:rPr>
              <w:t>1) предусмотренный договором объем закупаемых товаров, работ, услуг.</w:t>
            </w:r>
          </w:p>
          <w:p w:rsidR="00D920EB" w:rsidRDefault="003D03CB">
            <w:pPr>
              <w:widowControl w:val="0"/>
              <w:ind w:firstLine="441"/>
              <w:jc w:val="both"/>
            </w:pPr>
            <w:r>
              <w:rPr>
                <w:rFonts w:ascii="Times New Roman" w:hAnsi="Times New Roman" w:cs="Times New Roman"/>
                <w:sz w:val="22"/>
                <w:szCs w:val="22"/>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Pr>
                <w:rFonts w:ascii="Times New Roman" w:hAnsi="Times New Roman" w:cs="Times New Roman"/>
                <w:sz w:val="22"/>
                <w:szCs w:val="22"/>
              </w:rPr>
              <w:t>предусмотренных</w:t>
            </w:r>
            <w:proofErr w:type="gramEnd"/>
            <w:r>
              <w:rPr>
                <w:rFonts w:ascii="Times New Roman" w:hAnsi="Times New Roman" w:cs="Times New Roman"/>
                <w:sz w:val="22"/>
                <w:szCs w:val="22"/>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920EB" w:rsidRDefault="003D03CB">
            <w:pPr>
              <w:widowControl w:val="0"/>
              <w:ind w:firstLine="441"/>
              <w:jc w:val="both"/>
            </w:pPr>
            <w:r>
              <w:rPr>
                <w:rFonts w:ascii="Times New Roman" w:hAnsi="Times New Roman" w:cs="Times New Roman"/>
                <w:sz w:val="22"/>
                <w:szCs w:val="22"/>
              </w:rPr>
              <w:t>2) сроки исполнения обязательств по договору в случае, если необходимость изменения сроков вызвана обстоятельствами непреодолимой силы;</w:t>
            </w:r>
          </w:p>
          <w:p w:rsidR="00D920EB" w:rsidRDefault="003D03CB">
            <w:pPr>
              <w:widowControl w:val="0"/>
              <w:ind w:firstLine="441"/>
              <w:jc w:val="both"/>
            </w:pPr>
            <w:r>
              <w:rPr>
                <w:rFonts w:ascii="Times New Roman" w:hAnsi="Times New Roman" w:cs="Times New Roman"/>
                <w:sz w:val="22"/>
                <w:szCs w:val="22"/>
              </w:rPr>
              <w:t>3) цену договора:</w:t>
            </w:r>
          </w:p>
          <w:p w:rsidR="00D920EB" w:rsidRDefault="003D03CB">
            <w:pPr>
              <w:widowControl w:val="0"/>
              <w:ind w:firstLine="441"/>
              <w:jc w:val="both"/>
            </w:pPr>
            <w:r>
              <w:rPr>
                <w:rFonts w:ascii="Times New Roman" w:hAnsi="Times New Roman" w:cs="Times New Roman"/>
                <w:sz w:val="22"/>
                <w:szCs w:val="22"/>
              </w:rPr>
              <w:t>- путем ее снижения без изменения, предусмотренного договором количества товаров, объема работ, услуг и иных условий исполнения договора;</w:t>
            </w:r>
          </w:p>
          <w:p w:rsidR="00D920EB" w:rsidRDefault="003D03CB">
            <w:pPr>
              <w:widowControl w:val="0"/>
              <w:ind w:firstLine="441"/>
              <w:jc w:val="both"/>
            </w:pPr>
            <w:r>
              <w:rPr>
                <w:rFonts w:ascii="Times New Roman" w:hAnsi="Times New Roman" w:cs="Times New Roman"/>
                <w:sz w:val="22"/>
                <w:szCs w:val="22"/>
              </w:rPr>
              <w:t>- в случае изменения в соответствии с законодательством Российской Федерации регулируемых государством цен (тарифов).</w:t>
            </w:r>
          </w:p>
          <w:p w:rsidR="00D920EB" w:rsidRDefault="003D03CB">
            <w:pPr>
              <w:widowControl w:val="0"/>
              <w:ind w:firstLine="441"/>
              <w:jc w:val="both"/>
            </w:pPr>
            <w:r>
              <w:rPr>
                <w:rFonts w:ascii="Times New Roman" w:hAnsi="Times New Roman" w:cs="Times New Roman"/>
                <w:sz w:val="22"/>
                <w:szCs w:val="22"/>
              </w:rPr>
              <w:t xml:space="preserve">2. </w:t>
            </w:r>
            <w:proofErr w:type="gramStart"/>
            <w:r>
              <w:rPr>
                <w:rFonts w:ascii="Times New Roman" w:hAnsi="Times New Roman" w:cs="Times New Roman"/>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w:t>
            </w:r>
            <w:proofErr w:type="gramEnd"/>
            <w:r>
              <w:rPr>
                <w:rFonts w:ascii="Times New Roman" w:hAnsi="Times New Roman" w:cs="Times New Roman"/>
                <w:sz w:val="22"/>
                <w:szCs w:val="22"/>
              </w:rPr>
              <w:t>, на начальную (максимальную) цену договора.</w:t>
            </w:r>
          </w:p>
          <w:p w:rsidR="00D920EB" w:rsidRDefault="003D03CB">
            <w:pPr>
              <w:widowControl w:val="0"/>
              <w:ind w:firstLine="441"/>
              <w:jc w:val="both"/>
            </w:pPr>
            <w:r>
              <w:rPr>
                <w:rFonts w:ascii="Times New Roman" w:hAnsi="Times New Roman" w:cs="Times New Roman"/>
                <w:sz w:val="22"/>
                <w:szCs w:val="22"/>
              </w:rPr>
              <w:t xml:space="preserve">3.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 указанными в договоре.</w:t>
            </w:r>
          </w:p>
          <w:p w:rsidR="00D920EB" w:rsidRDefault="003D03CB">
            <w:pPr>
              <w:widowControl w:val="0"/>
              <w:ind w:firstLine="441"/>
              <w:jc w:val="both"/>
            </w:pPr>
            <w:r>
              <w:rPr>
                <w:rFonts w:ascii="Times New Roman" w:hAnsi="Times New Roman" w:cs="Times New Roman"/>
                <w:sz w:val="22"/>
                <w:szCs w:val="22"/>
              </w:rPr>
              <w:t>4.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D920EB" w:rsidRDefault="003D03CB">
            <w:pPr>
              <w:widowControl w:val="0"/>
              <w:ind w:firstLine="441"/>
              <w:jc w:val="both"/>
            </w:pPr>
            <w:r>
              <w:rPr>
                <w:rFonts w:ascii="Times New Roman" w:hAnsi="Times New Roman" w:cs="Times New Roman"/>
                <w:sz w:val="22"/>
                <w:szCs w:val="22"/>
              </w:rPr>
              <w:t xml:space="preserve">5.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w:t>
            </w:r>
            <w:r>
              <w:rPr>
                <w:rFonts w:ascii="Times New Roman" w:hAnsi="Times New Roman" w:cs="Times New Roman"/>
                <w:sz w:val="22"/>
                <w:szCs w:val="22"/>
              </w:rPr>
              <w:lastRenderedPageBreak/>
              <w:t>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D920EB" w:rsidRDefault="003D03CB">
            <w:pPr>
              <w:widowControl w:val="0"/>
              <w:ind w:firstLine="441"/>
              <w:jc w:val="both"/>
            </w:pPr>
            <w:r>
              <w:rPr>
                <w:rFonts w:ascii="Times New Roman" w:hAnsi="Times New Roman" w:cs="Times New Roman"/>
                <w:sz w:val="22"/>
                <w:szCs w:val="22"/>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tc>
      </w:tr>
      <w:tr w:rsidR="00D920EB">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0EB" w:rsidRDefault="003D03CB">
            <w:pPr>
              <w:widowControl w:val="0"/>
              <w:jc w:val="both"/>
            </w:pPr>
            <w:r>
              <w:rPr>
                <w:rFonts w:ascii="Times New Roman" w:hAnsi="Times New Roman" w:cs="Times New Roman"/>
                <w:sz w:val="22"/>
                <w:szCs w:val="22"/>
              </w:rPr>
              <w:lastRenderedPageBreak/>
              <w:t>10.7.</w:t>
            </w:r>
          </w:p>
        </w:tc>
        <w:tc>
          <w:tcPr>
            <w:tcW w:w="2205"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pPr>
            <w:r>
              <w:rPr>
                <w:rFonts w:ascii="Times New Roman" w:hAnsi="Times New Roman" w:cs="Times New Roman"/>
                <w:b/>
                <w:bCs/>
                <w:sz w:val="22"/>
                <w:szCs w:val="22"/>
              </w:rPr>
              <w:t>Последствия уклонения участника от заключения договора</w:t>
            </w:r>
          </w:p>
        </w:tc>
        <w:tc>
          <w:tcPr>
            <w:tcW w:w="7500" w:type="dxa"/>
            <w:gridSpan w:val="2"/>
            <w:tcBorders>
              <w:top w:val="single" w:sz="4" w:space="0" w:color="000000"/>
              <w:bottom w:val="single" w:sz="4" w:space="0" w:color="000000"/>
              <w:right w:val="single" w:sz="4" w:space="0" w:color="000000"/>
            </w:tcBorders>
            <w:shd w:val="clear" w:color="auto" w:fill="auto"/>
            <w:vAlign w:val="center"/>
          </w:tcPr>
          <w:p w:rsidR="00D920EB" w:rsidRDefault="003D03CB">
            <w:pPr>
              <w:widowControl w:val="0"/>
              <w:ind w:firstLine="542"/>
              <w:jc w:val="both"/>
            </w:pPr>
            <w:r>
              <w:rPr>
                <w:rFonts w:ascii="Times New Roman" w:hAnsi="Times New Roman" w:cs="Times New Roman"/>
                <w:sz w:val="22"/>
                <w:szCs w:val="22"/>
              </w:rPr>
              <w:t>Победитель закупки признан уклонившимся от заключения договора в следующих случаях:</w:t>
            </w:r>
          </w:p>
          <w:p w:rsidR="00D920EB" w:rsidRDefault="003D03CB">
            <w:pPr>
              <w:widowControl w:val="0"/>
              <w:ind w:firstLine="542"/>
              <w:jc w:val="both"/>
            </w:pPr>
            <w:r>
              <w:rPr>
                <w:rFonts w:ascii="Times New Roman" w:hAnsi="Times New Roman" w:cs="Times New Roman"/>
                <w:sz w:val="22"/>
                <w:szCs w:val="22"/>
              </w:rPr>
              <w:t xml:space="preserve">1. Не представил подписанный договор (отказался от заключения договора) в редакции Заказчика в срок, установленный извещением о закупке. </w:t>
            </w:r>
          </w:p>
          <w:p w:rsidR="00D920EB" w:rsidRDefault="003D03CB">
            <w:pPr>
              <w:widowControl w:val="0"/>
              <w:ind w:firstLine="542"/>
              <w:jc w:val="both"/>
            </w:pPr>
            <w:r>
              <w:rPr>
                <w:rFonts w:ascii="Times New Roman" w:hAnsi="Times New Roman" w:cs="Times New Roman"/>
                <w:sz w:val="22"/>
                <w:szCs w:val="22"/>
              </w:rPr>
              <w:t>2. Не предоставил обеспечение исполнения договора в срок, установленный извещением о закупке, или предоставил с нарушением условий, указанных в извещении о закупке, – если требование о предоставлении такого обеспечения было предусмотрено извещением о запросе котировок в электронной форме и проектом договора.</w:t>
            </w:r>
          </w:p>
          <w:p w:rsidR="00D920EB" w:rsidRDefault="003D03CB">
            <w:pPr>
              <w:widowControl w:val="0"/>
              <w:ind w:firstLine="542"/>
              <w:jc w:val="both"/>
            </w:pPr>
            <w:r>
              <w:rPr>
                <w:rFonts w:ascii="Times New Roman" w:hAnsi="Times New Roman" w:cs="Times New Roman"/>
                <w:sz w:val="22"/>
                <w:szCs w:val="22"/>
              </w:rPr>
              <w:t xml:space="preserve">В случае признания Участника закупки </w:t>
            </w:r>
            <w:proofErr w:type="gramStart"/>
            <w:r>
              <w:rPr>
                <w:rFonts w:ascii="Times New Roman" w:hAnsi="Times New Roman" w:cs="Times New Roman"/>
                <w:sz w:val="22"/>
                <w:szCs w:val="22"/>
              </w:rPr>
              <w:t>уклонившимся</w:t>
            </w:r>
            <w:proofErr w:type="gramEnd"/>
            <w:r>
              <w:rPr>
                <w:rFonts w:ascii="Times New Roman" w:hAnsi="Times New Roman" w:cs="Times New Roman"/>
                <w:sz w:val="22"/>
                <w:szCs w:val="22"/>
              </w:rPr>
              <w:t xml:space="preserve"> от заключения договора, внесенное обеспечение заявки такому участнику закупки не возвращается.</w:t>
            </w:r>
          </w:p>
          <w:p w:rsidR="00D920EB" w:rsidRDefault="003D03CB">
            <w:pPr>
              <w:widowControl w:val="0"/>
              <w:ind w:firstLine="542"/>
              <w:jc w:val="both"/>
            </w:pPr>
            <w:r>
              <w:rPr>
                <w:rFonts w:ascii="Times New Roman" w:hAnsi="Times New Roman" w:cs="Times New Roman"/>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котировок в электронной форме, заявке которого присвоен второй номер.</w:t>
            </w:r>
          </w:p>
        </w:tc>
      </w:tr>
    </w:tbl>
    <w:p w:rsidR="00D920EB" w:rsidRDefault="003D03CB">
      <w:pPr>
        <w:pStyle w:val="27"/>
        <w:keepNext w:val="0"/>
        <w:keepLines w:val="0"/>
        <w:widowControl w:val="0"/>
        <w:spacing w:before="0"/>
        <w:ind w:left="1134"/>
        <w:jc w:val="left"/>
        <w:rPr>
          <w:rFonts w:ascii="Times New Roman" w:hAnsi="Times New Roman" w:cs="Times New Roman"/>
          <w:sz w:val="24"/>
          <w:szCs w:val="24"/>
        </w:rPr>
      </w:pPr>
      <w:r>
        <w:br w:type="page"/>
      </w:r>
    </w:p>
    <w:p w:rsidR="00D920EB" w:rsidRDefault="003D03CB">
      <w:pPr>
        <w:suppressAutoHyphens/>
        <w:spacing w:before="120"/>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Форма Заявки</w:t>
      </w:r>
    </w:p>
    <w:p w:rsidR="00D920EB" w:rsidRDefault="003D03CB">
      <w:pPr>
        <w:spacing w:after="1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 _____________ 20_ г. </w:t>
      </w:r>
    </w:p>
    <w:p w:rsidR="00D920EB" w:rsidRDefault="00D920EB">
      <w:pPr>
        <w:jc w:val="center"/>
        <w:rPr>
          <w:rFonts w:ascii="Times New Roman" w:hAnsi="Times New Roman" w:cs="Times New Roman"/>
          <w:b/>
          <w:iCs/>
          <w:sz w:val="24"/>
          <w:szCs w:val="24"/>
          <w:lang w:eastAsia="ru-RU"/>
        </w:rPr>
      </w:pPr>
    </w:p>
    <w:p w:rsidR="00D920EB" w:rsidRDefault="003D03CB">
      <w:pPr>
        <w:jc w:val="center"/>
        <w:rPr>
          <w:rFonts w:ascii="Times New Roman" w:hAnsi="Times New Roman" w:cs="Times New Roman"/>
          <w:b/>
          <w:iCs/>
          <w:sz w:val="24"/>
          <w:szCs w:val="24"/>
          <w:lang w:eastAsia="ru-RU"/>
        </w:rPr>
      </w:pPr>
      <w:r>
        <w:rPr>
          <w:rFonts w:ascii="Times New Roman" w:hAnsi="Times New Roman" w:cs="Times New Roman"/>
          <w:b/>
          <w:iCs/>
          <w:sz w:val="24"/>
          <w:szCs w:val="24"/>
          <w:lang w:eastAsia="ru-RU"/>
        </w:rPr>
        <w:t>ЗАЯВКА</w:t>
      </w:r>
    </w:p>
    <w:p w:rsidR="00D920EB" w:rsidRDefault="00D920EB">
      <w:pPr>
        <w:jc w:val="center"/>
        <w:rPr>
          <w:rFonts w:ascii="Times New Roman" w:hAnsi="Times New Roman" w:cs="Times New Roman"/>
          <w:iCs/>
          <w:sz w:val="16"/>
          <w:szCs w:val="16"/>
          <w:lang w:eastAsia="ru-RU"/>
        </w:rPr>
      </w:pPr>
    </w:p>
    <w:p w:rsidR="00D920EB" w:rsidRDefault="003D03C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rFonts w:ascii="Times New Roman" w:hAnsi="Times New Roman" w:cs="Times New Roman"/>
          <w:sz w:val="24"/>
          <w:szCs w:val="24"/>
          <w:lang w:eastAsia="ru-RU"/>
        </w:rPr>
      </w:pPr>
      <w:r>
        <w:rPr>
          <w:rFonts w:ascii="Times New Roman" w:hAnsi="Times New Roman" w:cs="Times New Roman"/>
          <w:sz w:val="24"/>
          <w:szCs w:val="24"/>
          <w:lang w:eastAsia="ru-RU"/>
        </w:rPr>
        <w:t>1. Изучив документацию на право заключения вышеупомянутого договора, Положение о закупке товаров, работ, услуг для обеспечения нужд МП «ИСТОК», а также применимые к данной закупке законодательство и нормативно-правовые акты</w:t>
      </w:r>
    </w:p>
    <w:p w:rsidR="00D920EB" w:rsidRDefault="003D03C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rFonts w:ascii="Times New Roman" w:hAnsi="Times New Roman" w:cs="Times New Roman"/>
          <w:b/>
          <w:i/>
          <w:sz w:val="22"/>
          <w:szCs w:val="24"/>
          <w:lang w:eastAsia="ru-RU"/>
        </w:rPr>
      </w:pPr>
      <w:r>
        <w:rPr>
          <w:rFonts w:ascii="Times New Roman" w:hAnsi="Times New Roman" w:cs="Times New Roman"/>
          <w:i/>
          <w:sz w:val="22"/>
          <w:szCs w:val="24"/>
          <w:lang w:eastAsia="ru-RU"/>
        </w:rPr>
        <w:t>________________________________________________________________________________________</w:t>
      </w:r>
    </w:p>
    <w:p w:rsidR="00D920EB" w:rsidRDefault="003D03C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rFonts w:ascii="Times New Roman" w:hAnsi="Times New Roman" w:cs="Times New Roman"/>
          <w:i/>
          <w:sz w:val="18"/>
          <w:szCs w:val="18"/>
          <w:lang w:eastAsia="ru-RU"/>
        </w:rPr>
      </w:pPr>
      <w:r>
        <w:rPr>
          <w:rFonts w:ascii="Times New Roman" w:hAnsi="Times New Roman" w:cs="Times New Roman"/>
          <w:i/>
          <w:sz w:val="18"/>
          <w:szCs w:val="18"/>
          <w:lang w:eastAsia="ru-RU"/>
        </w:rPr>
        <w:t>наименование, фамилия, имя, отчество (при наличии) участника закупки</w:t>
      </w:r>
    </w:p>
    <w:p w:rsidR="00D920EB" w:rsidRDefault="003D03CB">
      <w:pPr>
        <w:tabs>
          <w:tab w:val="left" w:pos="708"/>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лице, _________________________________________________________________________</w:t>
      </w:r>
    </w:p>
    <w:p w:rsidR="00D920EB" w:rsidRDefault="003D03CB">
      <w:pPr>
        <w:tabs>
          <w:tab w:val="left" w:pos="708"/>
        </w:tabs>
        <w:jc w:val="both"/>
        <w:rPr>
          <w:rFonts w:ascii="Times New Roman" w:hAnsi="Times New Roman" w:cs="Times New Roman"/>
          <w:i/>
          <w:sz w:val="18"/>
          <w:szCs w:val="18"/>
          <w:lang w:eastAsia="ru-RU"/>
        </w:rPr>
      </w:pPr>
      <w:r>
        <w:rPr>
          <w:rFonts w:ascii="Times New Roman" w:hAnsi="Times New Roman" w:cs="Times New Roman"/>
          <w:i/>
          <w:sz w:val="24"/>
          <w:szCs w:val="24"/>
          <w:lang w:eastAsia="ru-RU"/>
        </w:rPr>
        <w:tab/>
      </w:r>
      <w:r>
        <w:rPr>
          <w:rFonts w:ascii="Times New Roman" w:hAnsi="Times New Roman" w:cs="Times New Roman"/>
          <w:i/>
          <w:sz w:val="18"/>
          <w:szCs w:val="18"/>
          <w:lang w:eastAsia="ru-RU"/>
        </w:rPr>
        <w:t>наименование должности руководителя (уполномоченного лица) и его Ф.И.О. (для юридических лиц)</w:t>
      </w:r>
    </w:p>
    <w:p w:rsidR="00D920EB" w:rsidRDefault="003D03CB">
      <w:pPr>
        <w:tabs>
          <w:tab w:val="left" w:pos="708"/>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сообщает о согласии участвовать в запросе котировок на условиях, установленных в указанных выше документах, и направляет настоящую заявку.</w:t>
      </w:r>
    </w:p>
    <w:p w:rsidR="00D920EB" w:rsidRDefault="003D03CB">
      <w:pPr>
        <w:tabs>
          <w:tab w:val="left" w:pos="708"/>
        </w:tabs>
        <w:ind w:firstLine="600"/>
        <w:jc w:val="both"/>
        <w:rPr>
          <w:rFonts w:ascii="Times New Roman" w:hAnsi="Times New Roman" w:cs="Times New Roman"/>
          <w:sz w:val="24"/>
          <w:szCs w:val="24"/>
          <w:lang w:eastAsia="ru-RU"/>
        </w:rPr>
      </w:pPr>
      <w:r w:rsidRPr="006424E1">
        <w:rPr>
          <w:rFonts w:ascii="Times New Roman" w:hAnsi="Times New Roman" w:cs="Times New Roman"/>
          <w:sz w:val="24"/>
          <w:szCs w:val="24"/>
          <w:lang w:eastAsia="ru-RU"/>
        </w:rPr>
        <w:t xml:space="preserve">2. Осуществим </w:t>
      </w:r>
      <w:r w:rsidR="000E0D45" w:rsidRPr="006424E1">
        <w:rPr>
          <w:rFonts w:ascii="Times New Roman" w:hAnsi="Times New Roman" w:cs="Times New Roman"/>
          <w:sz w:val="24"/>
          <w:szCs w:val="24"/>
          <w:lang w:eastAsia="ru-RU"/>
        </w:rPr>
        <w:t>предоставление автотранспорта без оказания услуг по управлению (без экипажа)</w:t>
      </w:r>
      <w:r w:rsidRPr="006424E1">
        <w:rPr>
          <w:rFonts w:ascii="Times New Roman" w:hAnsi="Times New Roman" w:cs="Times New Roman"/>
          <w:sz w:val="24"/>
          <w:szCs w:val="24"/>
          <w:lang w:eastAsia="ru-RU"/>
        </w:rPr>
        <w:t>, предусмотренные Технической частью (документации о закупке) в полном объеме, со следующими показателями:</w:t>
      </w:r>
    </w:p>
    <w:p w:rsidR="00D920EB" w:rsidRDefault="00D920EB">
      <w:pPr>
        <w:tabs>
          <w:tab w:val="left" w:pos="708"/>
        </w:tabs>
        <w:ind w:firstLine="600"/>
        <w:jc w:val="both"/>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74"/>
        <w:gridCol w:w="1613"/>
        <w:gridCol w:w="5520"/>
        <w:gridCol w:w="794"/>
        <w:gridCol w:w="953"/>
        <w:gridCol w:w="1122"/>
      </w:tblGrid>
      <w:tr w:rsidR="008059D4" w:rsidRPr="006424E1" w:rsidTr="008059D4">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jc w:val="center"/>
              <w:rPr>
                <w:rFonts w:ascii="Times New Roman" w:hAnsi="Times New Roman" w:cs="Arial"/>
                <w:color w:val="000000"/>
                <w:sz w:val="18"/>
                <w:szCs w:val="18"/>
                <w:lang w:eastAsia="ru-RU"/>
              </w:rPr>
            </w:pPr>
            <w:r w:rsidRPr="006424E1">
              <w:rPr>
                <w:rFonts w:ascii="Times New Roman" w:hAnsi="Times New Roman" w:cs="Arial"/>
                <w:color w:val="000000"/>
                <w:sz w:val="18"/>
                <w:szCs w:val="18"/>
                <w:lang w:eastAsia="ru-RU"/>
              </w:rPr>
              <w:t>№</w:t>
            </w:r>
          </w:p>
          <w:p w:rsidR="008059D4" w:rsidRPr="006424E1" w:rsidRDefault="008059D4">
            <w:pPr>
              <w:jc w:val="center"/>
              <w:rPr>
                <w:rFonts w:ascii="Times New Roman" w:hAnsi="Times New Roman" w:cs="Arial"/>
                <w:color w:val="000000"/>
                <w:sz w:val="18"/>
                <w:szCs w:val="18"/>
                <w:lang w:eastAsia="ru-RU"/>
              </w:rPr>
            </w:pPr>
            <w:proofErr w:type="gramStart"/>
            <w:r w:rsidRPr="006424E1">
              <w:rPr>
                <w:rFonts w:ascii="Times New Roman" w:hAnsi="Times New Roman" w:cs="Arial"/>
                <w:color w:val="000000"/>
                <w:sz w:val="18"/>
                <w:szCs w:val="18"/>
                <w:lang w:eastAsia="ru-RU"/>
              </w:rPr>
              <w:t>п</w:t>
            </w:r>
            <w:proofErr w:type="gramEnd"/>
            <w:r w:rsidRPr="006424E1">
              <w:rPr>
                <w:rFonts w:ascii="Times New Roman" w:hAnsi="Times New Roman" w:cs="Arial"/>
                <w:color w:val="000000"/>
                <w:sz w:val="18"/>
                <w:szCs w:val="18"/>
                <w:lang w:eastAsia="ru-RU"/>
              </w:rPr>
              <w:t>/п</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5" w:right="-101"/>
              <w:jc w:val="center"/>
              <w:rPr>
                <w:rFonts w:ascii="Times New Roman" w:hAnsi="Times New Roman" w:cs="Arial"/>
                <w:sz w:val="18"/>
                <w:szCs w:val="18"/>
                <w:lang w:eastAsia="ru-RU"/>
              </w:rPr>
            </w:pPr>
            <w:r w:rsidRPr="006424E1">
              <w:rPr>
                <w:rFonts w:ascii="Times New Roman" w:hAnsi="Times New Roman" w:cs="Arial"/>
                <w:sz w:val="18"/>
                <w:szCs w:val="18"/>
                <w:lang w:eastAsia="ru-RU"/>
              </w:rPr>
              <w:t>Наименование</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59" w:right="-93"/>
              <w:jc w:val="center"/>
              <w:rPr>
                <w:rFonts w:ascii="Times New Roman" w:hAnsi="Times New Roman" w:cs="Arial"/>
                <w:sz w:val="18"/>
                <w:szCs w:val="18"/>
                <w:lang w:eastAsia="ru-RU"/>
              </w:rPr>
            </w:pPr>
            <w:r w:rsidRPr="006424E1">
              <w:rPr>
                <w:rFonts w:ascii="Times New Roman" w:hAnsi="Times New Roman" w:cs="Arial"/>
                <w:sz w:val="18"/>
                <w:szCs w:val="18"/>
                <w:lang w:eastAsia="ru-RU"/>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D4" w:rsidRPr="006424E1" w:rsidRDefault="008059D4">
            <w:pPr>
              <w:ind w:left="-79" w:right="-81"/>
              <w:jc w:val="center"/>
              <w:rPr>
                <w:rFonts w:ascii="Times New Roman" w:hAnsi="Times New Roman" w:cs="Arial"/>
                <w:sz w:val="18"/>
                <w:szCs w:val="18"/>
                <w:lang w:eastAsia="ru-RU"/>
              </w:rPr>
            </w:pPr>
            <w:r w:rsidRPr="006424E1">
              <w:rPr>
                <w:rFonts w:ascii="Times New Roman" w:hAnsi="Times New Roman" w:cs="Arial"/>
                <w:sz w:val="18"/>
                <w:szCs w:val="18"/>
                <w:lang w:eastAsia="ru-RU"/>
              </w:rPr>
              <w:t>Кол-во, шт.</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sz w:val="18"/>
                <w:szCs w:val="18"/>
                <w:lang w:eastAsia="ru-RU"/>
              </w:rPr>
            </w:pPr>
            <w:r w:rsidRPr="006424E1">
              <w:rPr>
                <w:rFonts w:ascii="Times New Roman" w:hAnsi="Times New Roman" w:cs="Arial"/>
                <w:sz w:val="18"/>
                <w:szCs w:val="18"/>
                <w:lang w:eastAsia="ru-RU"/>
              </w:rPr>
              <w:t>Цена за ед., руб. с НДС</w:t>
            </w:r>
          </w:p>
          <w:p w:rsidR="008059D4" w:rsidRPr="006424E1" w:rsidRDefault="008059D4">
            <w:pPr>
              <w:ind w:left="-79" w:right="-81"/>
              <w:jc w:val="center"/>
              <w:rPr>
                <w:rFonts w:ascii="Times New Roman" w:hAnsi="Times New Roman" w:cs="Arial"/>
                <w:sz w:val="18"/>
                <w:szCs w:val="18"/>
                <w:lang w:eastAsia="ru-RU"/>
              </w:rPr>
            </w:pPr>
            <w:r w:rsidRPr="006424E1">
              <w:rPr>
                <w:rFonts w:ascii="Times New Roman" w:hAnsi="Times New Roman" w:cs="Arial"/>
                <w:sz w:val="18"/>
                <w:szCs w:val="18"/>
                <w:lang w:eastAsia="ru-RU"/>
              </w:rPr>
              <w:t>(аренда в месяц)</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sz w:val="18"/>
                <w:szCs w:val="18"/>
                <w:lang w:eastAsia="ru-RU"/>
              </w:rPr>
            </w:pPr>
            <w:r w:rsidRPr="006424E1">
              <w:rPr>
                <w:rFonts w:ascii="Times New Roman" w:hAnsi="Times New Roman" w:cs="Arial"/>
                <w:sz w:val="18"/>
                <w:szCs w:val="18"/>
                <w:lang w:eastAsia="ru-RU"/>
              </w:rPr>
              <w:t xml:space="preserve">Сумма, руб. </w:t>
            </w:r>
          </w:p>
          <w:p w:rsidR="008059D4" w:rsidRPr="006424E1" w:rsidRDefault="008059D4" w:rsidP="008059D4">
            <w:pPr>
              <w:ind w:left="-79" w:right="-81"/>
              <w:jc w:val="center"/>
              <w:rPr>
                <w:rFonts w:ascii="Times New Roman" w:hAnsi="Times New Roman" w:cs="Arial"/>
                <w:sz w:val="18"/>
                <w:szCs w:val="18"/>
                <w:lang w:eastAsia="ru-RU"/>
              </w:rPr>
            </w:pPr>
            <w:r w:rsidRPr="006424E1">
              <w:rPr>
                <w:rFonts w:ascii="Times New Roman" w:hAnsi="Times New Roman" w:cs="Arial"/>
                <w:sz w:val="18"/>
                <w:szCs w:val="18"/>
                <w:lang w:eastAsia="ru-RU"/>
              </w:rPr>
              <w:t>(с НДС/без НДС)</w:t>
            </w:r>
          </w:p>
          <w:p w:rsidR="008059D4" w:rsidRPr="006424E1" w:rsidRDefault="008059D4" w:rsidP="008059D4">
            <w:pPr>
              <w:ind w:left="-79" w:right="-81"/>
              <w:jc w:val="center"/>
              <w:rPr>
                <w:rFonts w:ascii="Times New Roman" w:hAnsi="Times New Roman" w:cs="Arial"/>
                <w:sz w:val="18"/>
                <w:szCs w:val="18"/>
                <w:lang w:eastAsia="ru-RU"/>
              </w:rPr>
            </w:pPr>
            <w:r w:rsidRPr="006424E1">
              <w:rPr>
                <w:rFonts w:ascii="Times New Roman" w:hAnsi="Times New Roman" w:cs="Arial"/>
                <w:sz w:val="18"/>
                <w:szCs w:val="18"/>
                <w:lang w:eastAsia="ru-RU"/>
              </w:rPr>
              <w:t>(Аренда за 12 месяцев)</w:t>
            </w:r>
          </w:p>
        </w:tc>
      </w:tr>
      <w:tr w:rsidR="008059D4" w:rsidRPr="006424E1" w:rsidTr="008059D4">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jc w:val="center"/>
              <w:rPr>
                <w:rFonts w:ascii="Times New Roman" w:hAnsi="Times New Roman" w:cs="Arial"/>
                <w:color w:val="000000"/>
                <w:sz w:val="18"/>
                <w:szCs w:val="18"/>
                <w:lang w:eastAsia="ru-RU"/>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5" w:right="-101"/>
              <w:rPr>
                <w:rFonts w:ascii="Times New Roman" w:hAnsi="Times New Roman" w:cs="Arial"/>
                <w:sz w:val="18"/>
                <w:szCs w:val="18"/>
                <w:lang w:eastAsia="ru-RU"/>
              </w:rPr>
            </w:pP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59" w:right="-93"/>
              <w:rPr>
                <w:rFonts w:ascii="Times New Roman" w:hAnsi="Times New Roman" w:cs="Arial"/>
                <w:color w:val="000000"/>
                <w:sz w:val="18"/>
                <w:szCs w:val="18"/>
                <w:lang w:eastAsia="ru-R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color w:val="000000"/>
                <w:sz w:val="16"/>
                <w:szCs w:val="16"/>
                <w:lang w:eastAsia="ru-RU"/>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color w:val="000000"/>
                <w:sz w:val="16"/>
                <w:szCs w:val="16"/>
                <w:lang w:eastAsia="ru-RU"/>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color w:val="000000"/>
                <w:sz w:val="16"/>
                <w:szCs w:val="16"/>
                <w:lang w:eastAsia="ru-RU"/>
              </w:rPr>
            </w:pPr>
          </w:p>
        </w:tc>
      </w:tr>
      <w:tr w:rsidR="008059D4" w:rsidRPr="006424E1" w:rsidTr="008059D4">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jc w:val="center"/>
              <w:rPr>
                <w:rFonts w:ascii="Times New Roman" w:hAnsi="Times New Roman" w:cs="Arial"/>
                <w:color w:val="000000"/>
                <w:sz w:val="18"/>
                <w:szCs w:val="18"/>
                <w:lang w:eastAsia="ru-RU"/>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5" w:right="-101"/>
              <w:rPr>
                <w:rFonts w:ascii="Times New Roman" w:hAnsi="Times New Roman" w:cs="Arial"/>
                <w:sz w:val="18"/>
                <w:szCs w:val="18"/>
                <w:lang w:eastAsia="ru-RU"/>
              </w:rPr>
            </w:pP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59" w:right="-93"/>
              <w:rPr>
                <w:rFonts w:ascii="Times New Roman" w:hAnsi="Times New Roman" w:cs="Arial"/>
                <w:color w:val="000000"/>
                <w:sz w:val="18"/>
                <w:szCs w:val="18"/>
                <w:lang w:eastAsia="ru-R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sz w:val="16"/>
                <w:szCs w:val="16"/>
                <w:lang w:eastAsia="ru-RU"/>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sz w:val="16"/>
                <w:szCs w:val="16"/>
                <w:lang w:eastAsia="ru-RU"/>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sz w:val="16"/>
                <w:szCs w:val="16"/>
                <w:lang w:eastAsia="ru-RU"/>
              </w:rPr>
            </w:pPr>
          </w:p>
        </w:tc>
      </w:tr>
      <w:tr w:rsidR="008059D4" w:rsidRPr="006424E1" w:rsidTr="008059D4">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jc w:val="center"/>
              <w:rPr>
                <w:rFonts w:ascii="Times New Roman" w:hAnsi="Times New Roman" w:cs="Arial"/>
                <w:color w:val="000000"/>
                <w:sz w:val="18"/>
                <w:szCs w:val="18"/>
                <w:lang w:eastAsia="ru-RU"/>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5" w:right="-101"/>
              <w:rPr>
                <w:rFonts w:ascii="Times New Roman" w:hAnsi="Times New Roman" w:cs="Arial"/>
                <w:sz w:val="18"/>
                <w:szCs w:val="18"/>
                <w:lang w:eastAsia="ru-RU"/>
              </w:rPr>
            </w:pP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59" w:right="-93"/>
              <w:rPr>
                <w:rFonts w:ascii="Times New Roman" w:hAnsi="Times New Roman" w:cs="Arial"/>
                <w:color w:val="000000"/>
                <w:sz w:val="18"/>
                <w:szCs w:val="18"/>
                <w:lang w:eastAsia="ru-R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sz w:val="16"/>
                <w:szCs w:val="16"/>
                <w:lang w:eastAsia="ru-RU"/>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059D4" w:rsidRPr="006424E1" w:rsidRDefault="008059D4">
            <w:pPr>
              <w:ind w:left="-79" w:right="-81"/>
              <w:jc w:val="center"/>
              <w:rPr>
                <w:rFonts w:ascii="Times New Roman" w:hAnsi="Times New Roman" w:cs="Arial"/>
                <w:sz w:val="16"/>
                <w:szCs w:val="16"/>
                <w:lang w:eastAsia="ru-RU"/>
              </w:rPr>
            </w:pPr>
          </w:p>
        </w:tc>
        <w:tc>
          <w:tcPr>
            <w:tcW w:w="1123" w:type="dxa"/>
            <w:tcBorders>
              <w:top w:val="single" w:sz="4" w:space="0" w:color="000000"/>
              <w:left w:val="single" w:sz="4" w:space="0" w:color="000000"/>
              <w:bottom w:val="single" w:sz="4" w:space="0" w:color="000000"/>
              <w:right w:val="single" w:sz="4" w:space="0" w:color="auto"/>
            </w:tcBorders>
            <w:shd w:val="clear" w:color="auto" w:fill="auto"/>
          </w:tcPr>
          <w:p w:rsidR="008059D4" w:rsidRPr="006424E1" w:rsidRDefault="008059D4">
            <w:pPr>
              <w:ind w:left="-79" w:right="-81"/>
              <w:jc w:val="center"/>
              <w:rPr>
                <w:rFonts w:ascii="Times New Roman" w:hAnsi="Times New Roman" w:cs="Arial"/>
                <w:sz w:val="16"/>
                <w:szCs w:val="16"/>
                <w:lang w:eastAsia="ru-RU"/>
              </w:rPr>
            </w:pPr>
          </w:p>
        </w:tc>
      </w:tr>
      <w:tr w:rsidR="008059D4" w:rsidTr="008059D4">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8059D4" w:rsidRDefault="008059D4">
            <w:pPr>
              <w:jc w:val="center"/>
              <w:rPr>
                <w:rFonts w:ascii="Times New Roman" w:hAnsi="Times New Roman" w:cs="Arial"/>
                <w:b/>
                <w:sz w:val="16"/>
                <w:szCs w:val="16"/>
                <w:lang w:eastAsia="ru-RU"/>
              </w:rPr>
            </w:pPr>
            <w:r w:rsidRPr="006424E1">
              <w:rPr>
                <w:rFonts w:ascii="Times New Roman" w:hAnsi="Times New Roman" w:cs="Arial"/>
                <w:b/>
                <w:color w:val="000000"/>
                <w:sz w:val="18"/>
                <w:szCs w:val="18"/>
                <w:lang w:eastAsia="ru-RU"/>
              </w:rPr>
              <w:t>ИТОГО</w:t>
            </w:r>
          </w:p>
        </w:tc>
        <w:tc>
          <w:tcPr>
            <w:tcW w:w="1123" w:type="dxa"/>
            <w:tcBorders>
              <w:top w:val="single" w:sz="4" w:space="0" w:color="000000"/>
              <w:left w:val="single" w:sz="4" w:space="0" w:color="000000"/>
              <w:bottom w:val="single" w:sz="4" w:space="0" w:color="000000"/>
              <w:right w:val="single" w:sz="4" w:space="0" w:color="auto"/>
            </w:tcBorders>
            <w:shd w:val="clear" w:color="auto" w:fill="auto"/>
          </w:tcPr>
          <w:p w:rsidR="008059D4" w:rsidRDefault="008059D4">
            <w:pPr>
              <w:jc w:val="center"/>
              <w:rPr>
                <w:rFonts w:ascii="Times New Roman" w:hAnsi="Times New Roman" w:cs="Arial"/>
                <w:b/>
                <w:sz w:val="16"/>
                <w:szCs w:val="16"/>
                <w:lang w:eastAsia="ru-RU"/>
              </w:rPr>
            </w:pPr>
          </w:p>
        </w:tc>
      </w:tr>
    </w:tbl>
    <w:p w:rsidR="00D920EB" w:rsidRDefault="003D03CB">
      <w:pPr>
        <w:tabs>
          <w:tab w:val="left" w:pos="708"/>
        </w:tabs>
        <w:ind w:firstLine="540"/>
        <w:jc w:val="both"/>
        <w:rPr>
          <w:rFonts w:ascii="Times New Roman" w:hAnsi="Times New Roman" w:cs="Times New Roman"/>
          <w:sz w:val="18"/>
          <w:szCs w:val="18"/>
          <w:lang w:eastAsia="ru-RU"/>
        </w:rPr>
      </w:pPr>
      <w:r>
        <w:rPr>
          <w:rFonts w:ascii="Times New Roman" w:hAnsi="Times New Roman" w:cs="Times New Roman"/>
          <w:sz w:val="24"/>
          <w:szCs w:val="24"/>
          <w:lang w:eastAsia="ru-RU"/>
        </w:rPr>
        <w:t>3. Мы ознакомлены с материалами</w:t>
      </w:r>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 xml:space="preserve">содержащимися в Технической части (документации о закупке), влияющими на цену договора. Цена, указанная в нашем предложении, включает в себя _____________________ </w:t>
      </w:r>
      <w:r>
        <w:rPr>
          <w:rFonts w:ascii="Times New Roman" w:hAnsi="Times New Roman" w:cs="Times New Roman"/>
          <w:i/>
          <w:sz w:val="18"/>
          <w:szCs w:val="18"/>
          <w:lang w:eastAsia="ru-RU"/>
        </w:rPr>
        <w:t>(указать с учетом требований Информационной карты)</w:t>
      </w:r>
      <w:r>
        <w:rPr>
          <w:rFonts w:ascii="Times New Roman" w:hAnsi="Times New Roman" w:cs="Times New Roman"/>
          <w:sz w:val="18"/>
          <w:szCs w:val="18"/>
          <w:lang w:eastAsia="ru-RU"/>
        </w:rPr>
        <w:t>.</w:t>
      </w:r>
    </w:p>
    <w:p w:rsidR="00D920EB" w:rsidRDefault="003D03CB">
      <w:pPr>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Если наши предложения, изложенные выше, будут приняты, мы берем на себя обязательство осуществить поставку товара (оказать услуги, выполнить работы) в соответствии с требованиями документации.</w:t>
      </w:r>
    </w:p>
    <w:p w:rsidR="00D920EB" w:rsidRDefault="003D03CB">
      <w:pPr>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gramStart"/>
      <w:r>
        <w:rPr>
          <w:rFonts w:ascii="Times New Roman" w:hAnsi="Times New Roman" w:cs="Times New Roman"/>
          <w:sz w:val="24"/>
          <w:szCs w:val="24"/>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p w:rsidR="00D920EB" w:rsidRDefault="00D920EB">
      <w:pPr>
        <w:jc w:val="center"/>
        <w:rPr>
          <w:rFonts w:ascii="Times New Roman" w:hAnsi="Times New Roman" w:cs="Times New Roman"/>
          <w:iCs/>
          <w:sz w:val="16"/>
          <w:szCs w:val="16"/>
          <w:lang w:eastAsia="ru-RU"/>
        </w:rPr>
      </w:pPr>
    </w:p>
    <w:p w:rsidR="00D920EB" w:rsidRDefault="003D03CB">
      <w:pPr>
        <w:spacing w:after="160" w:line="252" w:lineRule="auto"/>
        <w:jc w:val="center"/>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Рекомендуемая форма декларации о соответствии участника открытого запроса котировок в электронной форме требованиям, установленными в п.3.1 документации о закупке</w:t>
      </w:r>
      <w:proofErr w:type="gramEnd"/>
    </w:p>
    <w:tbl>
      <w:tblPr>
        <w:tblW w:w="10031" w:type="dxa"/>
        <w:tblLook w:val="04A0" w:firstRow="1" w:lastRow="0" w:firstColumn="1" w:lastColumn="0" w:noHBand="0" w:noVBand="1"/>
      </w:tblPr>
      <w:tblGrid>
        <w:gridCol w:w="10031"/>
      </w:tblGrid>
      <w:tr w:rsidR="00D920EB">
        <w:tc>
          <w:tcPr>
            <w:tcW w:w="10031"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3D03CB">
            <w:pPr>
              <w:widowControl w:val="0"/>
              <w:ind w:firstLine="709"/>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Настоящим организация/физическое лицо/юридическое лицо______________________________________</w:t>
            </w:r>
          </w:p>
          <w:p w:rsidR="00D920EB" w:rsidRDefault="003D03CB">
            <w:pPr>
              <w:widowControl w:val="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во второй части заявки на участие в открытом запросе котировок в электронной форме </w:t>
            </w:r>
            <w:proofErr w:type="gramStart"/>
            <w:r>
              <w:rPr>
                <w:rFonts w:ascii="Times New Roman" w:hAnsi="Times New Roman" w:cs="Times New Roman"/>
                <w:color w:val="000000"/>
                <w:sz w:val="18"/>
                <w:szCs w:val="18"/>
                <w:lang w:eastAsia="ru-RU"/>
              </w:rPr>
              <w:t>на</w:t>
            </w:r>
            <w:proofErr w:type="gramEnd"/>
            <w:r>
              <w:rPr>
                <w:rFonts w:ascii="Times New Roman" w:hAnsi="Times New Roman" w:cs="Times New Roman"/>
                <w:color w:val="000000"/>
                <w:sz w:val="18"/>
                <w:szCs w:val="18"/>
                <w:lang w:eastAsia="ru-RU"/>
              </w:rPr>
              <w:t xml:space="preserve"> _______________________________________________________________________________</w:t>
            </w:r>
          </w:p>
          <w:p w:rsidR="00D920EB" w:rsidRDefault="003D03CB">
            <w:pPr>
              <w:widowControl w:val="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(указывается наименование открытого запроса котировок в электронной форме)</w:t>
            </w:r>
          </w:p>
          <w:p w:rsidR="00D920EB" w:rsidRDefault="003D03CB">
            <w:pPr>
              <w:jc w:val="both"/>
              <w:rPr>
                <w:rFonts w:ascii="Times New Roman" w:hAnsi="Times New Roman" w:cs="Times New Roman"/>
                <w:b/>
                <w:i/>
                <w:color w:val="000000"/>
                <w:sz w:val="18"/>
                <w:szCs w:val="18"/>
                <w:lang w:eastAsia="en-US"/>
              </w:rPr>
            </w:pPr>
            <w:r>
              <w:rPr>
                <w:rFonts w:ascii="Times New Roman" w:hAnsi="Times New Roman" w:cs="Times New Roman"/>
                <w:color w:val="000000"/>
                <w:sz w:val="18"/>
                <w:szCs w:val="18"/>
                <w:lang w:eastAsia="ru-RU"/>
              </w:rPr>
              <w:t>(реестровый номер закупки ___________________), сообщает о своем соответствии требованиям, Информационной карты, а именно:</w:t>
            </w:r>
          </w:p>
        </w:tc>
      </w:tr>
      <w:tr w:rsidR="00D920EB">
        <w:trPr>
          <w:trHeight w:val="2140"/>
        </w:trPr>
        <w:tc>
          <w:tcPr>
            <w:tcW w:w="10031"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lastRenderedPageBreak/>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t>2) участник закупки - юридическое лицо не находится в процессе ликвидации;</w:t>
            </w:r>
          </w:p>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t xml:space="preserve">4) </w:t>
            </w:r>
            <w:proofErr w:type="spellStart"/>
            <w:r>
              <w:rPr>
                <w:rFonts w:ascii="Times New Roman" w:hAnsi="Times New Roman" w:cs="Times New Roman"/>
                <w:bCs/>
                <w:iCs/>
                <w:color w:val="000000"/>
                <w:sz w:val="18"/>
                <w:szCs w:val="18"/>
                <w:lang w:eastAsia="ru-RU"/>
              </w:rPr>
              <w:t>неприостановление</w:t>
            </w:r>
            <w:proofErr w:type="spellEnd"/>
            <w:r>
              <w:rPr>
                <w:rFonts w:ascii="Times New Roman" w:hAnsi="Times New Roman" w:cs="Times New Roman"/>
                <w:bCs/>
                <w:iCs/>
                <w:color w:val="000000"/>
                <w:sz w:val="18"/>
                <w:szCs w:val="18"/>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bCs/>
                <w:iCs/>
                <w:color w:val="000000"/>
                <w:sz w:val="18"/>
                <w:szCs w:val="18"/>
                <w:lang w:eastAsia="ru-RU"/>
              </w:rPr>
              <w:t>заявителя</w:t>
            </w:r>
            <w:proofErr w:type="gramEnd"/>
            <w:r>
              <w:rPr>
                <w:rFonts w:ascii="Times New Roman" w:hAnsi="Times New Roman" w:cs="Times New Roman"/>
                <w:bCs/>
                <w:iCs/>
                <w:color w:val="000000"/>
                <w:sz w:val="18"/>
                <w:szCs w:val="18"/>
                <w:lang w:eastAsia="ru-RU"/>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hAnsi="Times New Roman" w:cs="Times New Roman"/>
                <w:bCs/>
                <w:iCs/>
                <w:color w:val="000000"/>
                <w:sz w:val="18"/>
                <w:szCs w:val="18"/>
                <w:lang w:eastAsia="ru-RU"/>
              </w:rPr>
              <w:t>Российской Федерации о налогах и сборах);</w:t>
            </w:r>
            <w:proofErr w:type="gramEnd"/>
          </w:p>
          <w:p w:rsidR="00D920EB" w:rsidRDefault="003D03CB">
            <w:pPr>
              <w:ind w:firstLine="540"/>
              <w:jc w:val="both"/>
              <w:rPr>
                <w:rFonts w:ascii="Times New Roman" w:hAnsi="Times New Roman" w:cs="Times New Roman"/>
                <w:bCs/>
                <w:iCs/>
                <w:color w:val="000000"/>
                <w:sz w:val="18"/>
                <w:szCs w:val="18"/>
                <w:lang w:eastAsia="ru-RU"/>
              </w:rPr>
            </w:pPr>
            <w:proofErr w:type="gramStart"/>
            <w:r>
              <w:rPr>
                <w:rFonts w:ascii="Times New Roman" w:hAnsi="Times New Roman" w:cs="Times New Roman"/>
                <w:bCs/>
                <w:iCs/>
                <w:color w:val="000000"/>
                <w:sz w:val="18"/>
                <w:szCs w:val="18"/>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bCs/>
                <w:iCs/>
                <w:color w:val="000000"/>
                <w:sz w:val="18"/>
                <w:szCs w:val="18"/>
                <w:lang w:eastAsia="ru-RU"/>
              </w:rPr>
              <w:t xml:space="preserve"> </w:t>
            </w:r>
            <w:proofErr w:type="gramStart"/>
            <w:r>
              <w:rPr>
                <w:rFonts w:ascii="Times New Roman" w:hAnsi="Times New Roman" w:cs="Times New Roman"/>
                <w:bCs/>
                <w:iCs/>
                <w:color w:val="000000"/>
                <w:sz w:val="18"/>
                <w:szCs w:val="18"/>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t xml:space="preserve">7) </w:t>
            </w:r>
            <w:proofErr w:type="spellStart"/>
            <w:r>
              <w:rPr>
                <w:rFonts w:ascii="Times New Roman" w:hAnsi="Times New Roman" w:cs="Times New Roman"/>
                <w:bCs/>
                <w:iCs/>
                <w:color w:val="000000"/>
                <w:sz w:val="18"/>
                <w:szCs w:val="18"/>
                <w:lang w:eastAsia="ru-RU"/>
              </w:rPr>
              <w:t>непривлечение</w:t>
            </w:r>
            <w:proofErr w:type="spellEnd"/>
            <w:r>
              <w:rPr>
                <w:rFonts w:ascii="Times New Roman" w:hAnsi="Times New Roman" w:cs="Times New Roman"/>
                <w:bCs/>
                <w:iCs/>
                <w:color w:val="000000"/>
                <w:sz w:val="18"/>
                <w:szCs w:val="18"/>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t>10) отсутствие между участником закупки и заказчиком конфликта интересов;</w:t>
            </w:r>
          </w:p>
          <w:p w:rsidR="00D920EB" w:rsidRDefault="003D03CB">
            <w:pPr>
              <w:ind w:firstLine="540"/>
              <w:jc w:val="both"/>
              <w:rPr>
                <w:rFonts w:ascii="Times New Roman" w:hAnsi="Times New Roman" w:cs="Times New Roman"/>
                <w:bCs/>
                <w:iCs/>
                <w:color w:val="000000"/>
                <w:sz w:val="18"/>
                <w:szCs w:val="18"/>
                <w:lang w:eastAsia="ru-RU"/>
              </w:rPr>
            </w:pPr>
            <w:r>
              <w:rPr>
                <w:rFonts w:ascii="Times New Roman" w:hAnsi="Times New Roman" w:cs="Times New Roman"/>
                <w:bCs/>
                <w:iCs/>
                <w:color w:val="000000"/>
                <w:sz w:val="18"/>
                <w:szCs w:val="18"/>
                <w:lang w:eastAsia="ru-RU"/>
              </w:rPr>
              <w:t>11) участник закупки не является офшорной компанией;</w:t>
            </w:r>
          </w:p>
          <w:p w:rsidR="00D920EB" w:rsidRDefault="003D03CB">
            <w:pPr>
              <w:ind w:firstLine="540"/>
              <w:jc w:val="both"/>
              <w:rPr>
                <w:rFonts w:ascii="Times New Roman" w:hAnsi="Times New Roman" w:cs="Times New Roman"/>
                <w:b/>
                <w:i/>
                <w:color w:val="000000"/>
                <w:sz w:val="18"/>
                <w:szCs w:val="18"/>
                <w:lang w:eastAsia="en-US"/>
              </w:rPr>
            </w:pPr>
            <w:r>
              <w:rPr>
                <w:rFonts w:ascii="Times New Roman" w:hAnsi="Times New Roman" w:cs="Times New Roman"/>
                <w:bCs/>
                <w:iCs/>
                <w:color w:val="000000"/>
                <w:sz w:val="18"/>
                <w:szCs w:val="18"/>
                <w:lang w:eastAsia="ru-RU"/>
              </w:rPr>
              <w:t>12) отсутствие у участника закупки ограничений для участия в закупках, установленных законодательством Российской Федерации.</w:t>
            </w:r>
          </w:p>
        </w:tc>
      </w:tr>
    </w:tbl>
    <w:p w:rsidR="00D920EB" w:rsidRDefault="003D03CB">
      <w:pPr>
        <w:rPr>
          <w:rFonts w:ascii="Times New Roman" w:hAnsi="Times New Roman" w:cs="Times New Roman"/>
          <w:b/>
          <w:sz w:val="28"/>
          <w:szCs w:val="28"/>
          <w:lang w:eastAsia="ru-RU"/>
        </w:rPr>
      </w:pPr>
      <w:r>
        <w:br w:type="page"/>
      </w:r>
    </w:p>
    <w:p w:rsidR="00D920EB" w:rsidRDefault="003D03CB">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Анкета участника </w:t>
      </w:r>
    </w:p>
    <w:p w:rsidR="00D920EB" w:rsidRDefault="00D920EB">
      <w:pPr>
        <w:rPr>
          <w:rFonts w:ascii="Times New Roman" w:hAnsi="Times New Roman" w:cs="Times New Roman"/>
          <w:b/>
          <w:sz w:val="22"/>
          <w:szCs w:val="22"/>
          <w:lang w:eastAsia="ru-RU"/>
        </w:rPr>
      </w:pPr>
    </w:p>
    <w:tbl>
      <w:tblPr>
        <w:tblW w:w="10900" w:type="dxa"/>
        <w:tblInd w:w="-160" w:type="dxa"/>
        <w:tblLook w:val="04A0" w:firstRow="1" w:lastRow="0" w:firstColumn="1" w:lastColumn="0" w:noHBand="0" w:noVBand="1"/>
      </w:tblPr>
      <w:tblGrid>
        <w:gridCol w:w="646"/>
        <w:gridCol w:w="5856"/>
        <w:gridCol w:w="4398"/>
      </w:tblGrid>
      <w:tr w:rsidR="00D920EB">
        <w:trPr>
          <w:trHeight w:val="659"/>
        </w:trPr>
        <w:tc>
          <w:tcPr>
            <w:tcW w:w="64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w:t>
            </w:r>
            <w:proofErr w:type="gramStart"/>
            <w:r>
              <w:rPr>
                <w:rFonts w:ascii="Times New Roman" w:hAnsi="Times New Roman" w:cs="Times New Roman"/>
                <w:b/>
                <w:sz w:val="22"/>
                <w:szCs w:val="22"/>
                <w:lang w:eastAsia="ru-RU"/>
              </w:rPr>
              <w:t>п</w:t>
            </w:r>
            <w:proofErr w:type="gramEnd"/>
            <w:r>
              <w:rPr>
                <w:rFonts w:ascii="Times New Roman" w:hAnsi="Times New Roman" w:cs="Times New Roman"/>
                <w:b/>
                <w:sz w:val="22"/>
                <w:szCs w:val="22"/>
                <w:lang w:eastAsia="ru-RU"/>
              </w:rPr>
              <w:t>/п</w:t>
            </w:r>
          </w:p>
        </w:tc>
        <w:tc>
          <w:tcPr>
            <w:tcW w:w="10254" w:type="dxa"/>
            <w:gridSpan w:val="2"/>
            <w:tcBorders>
              <w:top w:val="single" w:sz="4" w:space="0" w:color="000000"/>
              <w:left w:val="single" w:sz="4" w:space="0" w:color="000000"/>
              <w:bottom w:val="single" w:sz="4" w:space="0" w:color="000000"/>
              <w:right w:val="single" w:sz="4" w:space="0" w:color="000000"/>
            </w:tcBorders>
            <w:shd w:val="clear" w:color="auto" w:fill="auto"/>
          </w:tcPr>
          <w:p w:rsidR="00D920EB" w:rsidRDefault="003D03CB">
            <w:pPr>
              <w:rPr>
                <w:rFonts w:ascii="Times New Roman" w:hAnsi="Times New Roman" w:cs="Times New Roman"/>
                <w:sz w:val="22"/>
                <w:szCs w:val="22"/>
                <w:lang w:eastAsia="ru-RU"/>
              </w:rPr>
            </w:pPr>
            <w:r>
              <w:rPr>
                <w:rFonts w:ascii="Times New Roman" w:hAnsi="Times New Roman" w:cs="Times New Roman"/>
                <w:b/>
                <w:sz w:val="22"/>
                <w:szCs w:val="22"/>
                <w:lang w:eastAsia="ru-RU"/>
              </w:rPr>
              <w:t>Сведения об участнике закупки</w:t>
            </w:r>
          </w:p>
        </w:tc>
      </w:tr>
      <w:tr w:rsidR="00D920EB">
        <w:tc>
          <w:tcPr>
            <w:tcW w:w="646" w:type="dxa"/>
            <w:vMerge w:val="restart"/>
            <w:tcBorders>
              <w:top w:val="single" w:sz="4" w:space="0" w:color="000000"/>
              <w:left w:val="single" w:sz="4" w:space="0" w:color="000000"/>
              <w:bottom w:val="single" w:sz="4" w:space="0" w:color="000000"/>
            </w:tcBorders>
            <w:shd w:val="clear" w:color="auto" w:fill="auto"/>
          </w:tcPr>
          <w:p w:rsidR="00D920EB" w:rsidRDefault="00D920EB">
            <w:pPr>
              <w:rPr>
                <w:rFonts w:ascii="Times New Roman" w:hAnsi="Times New Roman" w:cs="Times New Roman"/>
                <w:b/>
                <w:sz w:val="22"/>
                <w:szCs w:val="22"/>
                <w:lang w:eastAsia="ru-RU"/>
              </w:rPr>
            </w:pPr>
          </w:p>
          <w:p w:rsidR="00D920EB" w:rsidRDefault="00D920EB">
            <w:pPr>
              <w:rPr>
                <w:rFonts w:ascii="Times New Roman" w:hAnsi="Times New Roman" w:cs="Times New Roman"/>
                <w:b/>
                <w:sz w:val="22"/>
                <w:szCs w:val="22"/>
                <w:lang w:eastAsia="ru-RU"/>
              </w:rPr>
            </w:pPr>
          </w:p>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1</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Полное наименование организац</w:t>
            </w:r>
            <w:proofErr w:type="gramStart"/>
            <w:r>
              <w:rPr>
                <w:rFonts w:ascii="Times New Roman" w:hAnsi="Times New Roman" w:cs="Times New Roman"/>
                <w:b/>
                <w:sz w:val="22"/>
                <w:szCs w:val="22"/>
                <w:lang w:eastAsia="ru-RU"/>
              </w:rPr>
              <w:t>ии и ее</w:t>
            </w:r>
            <w:proofErr w:type="gramEnd"/>
            <w:r>
              <w:rPr>
                <w:rFonts w:ascii="Times New Roman" w:hAnsi="Times New Roman" w:cs="Times New Roman"/>
                <w:b/>
                <w:sz w:val="22"/>
                <w:szCs w:val="22"/>
                <w:lang w:eastAsia="ru-RU"/>
              </w:rPr>
              <w:t xml:space="preserve"> организационно-правовая форма</w:t>
            </w:r>
            <w:r>
              <w:rPr>
                <w:rFonts w:ascii="Times New Roman" w:hAnsi="Times New Roman" w:cs="Times New Roman"/>
                <w:sz w:val="22"/>
                <w:szCs w:val="22"/>
                <w:lang w:eastAsia="ru-RU"/>
              </w:rPr>
              <w:t xml:space="preserve"> (для юридического лица</w:t>
            </w:r>
            <w:r>
              <w:rPr>
                <w:rFonts w:ascii="Times New Roman" w:hAnsi="Times New Roman" w:cs="Times New Roman"/>
                <w:i/>
                <w:sz w:val="22"/>
                <w:szCs w:val="22"/>
                <w:lang w:eastAsia="ru-RU"/>
              </w:rPr>
              <w:t>)</w:t>
            </w:r>
            <w:r>
              <w:rPr>
                <w:rFonts w:ascii="Times New Roman" w:hAnsi="Times New Roman" w:cs="Times New Roman"/>
                <w:b/>
                <w:sz w:val="22"/>
                <w:szCs w:val="22"/>
                <w:lang w:eastAsia="ru-RU"/>
              </w:rPr>
              <w:t xml:space="preserve">/ Ф.И.О. участника размещения заказа </w:t>
            </w:r>
            <w:r>
              <w:rPr>
                <w:rFonts w:ascii="Times New Roman" w:hAnsi="Times New Roman" w:cs="Times New Roman"/>
                <w:sz w:val="22"/>
                <w:szCs w:val="22"/>
                <w:lang w:eastAsia="ru-RU"/>
              </w:rPr>
              <w:t>(для физического лица)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Сокращенное наименование организации</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2</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val="restart"/>
            <w:tcBorders>
              <w:top w:val="single" w:sz="4" w:space="0" w:color="000000"/>
              <w:left w:val="single" w:sz="4" w:space="0" w:color="000000"/>
              <w:bottom w:val="single" w:sz="4" w:space="0" w:color="000000"/>
            </w:tcBorders>
            <w:shd w:val="clear" w:color="auto" w:fill="auto"/>
          </w:tcPr>
          <w:p w:rsidR="00D920EB" w:rsidRDefault="00D920EB">
            <w:pPr>
              <w:rPr>
                <w:rFonts w:ascii="Times New Roman" w:hAnsi="Times New Roman" w:cs="Times New Roman"/>
                <w:b/>
                <w:sz w:val="22"/>
                <w:szCs w:val="22"/>
                <w:lang w:eastAsia="ru-RU"/>
              </w:rPr>
            </w:pPr>
          </w:p>
          <w:p w:rsidR="00D920EB" w:rsidRDefault="00D920EB">
            <w:pPr>
              <w:rPr>
                <w:rFonts w:ascii="Times New Roman" w:hAnsi="Times New Roman" w:cs="Times New Roman"/>
                <w:b/>
                <w:sz w:val="22"/>
                <w:szCs w:val="22"/>
                <w:lang w:eastAsia="ru-RU"/>
              </w:rPr>
            </w:pPr>
          </w:p>
          <w:p w:rsidR="00D920EB" w:rsidRDefault="00D920EB">
            <w:pPr>
              <w:rPr>
                <w:rFonts w:ascii="Times New Roman" w:hAnsi="Times New Roman" w:cs="Times New Roman"/>
                <w:b/>
                <w:sz w:val="22"/>
                <w:szCs w:val="22"/>
                <w:lang w:eastAsia="ru-RU"/>
              </w:rPr>
            </w:pPr>
          </w:p>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3</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Регистрационные данные: дата, место и орган регистрации физического лица в качестве индивидуального предпринимателя </w:t>
            </w:r>
            <w:r>
              <w:rPr>
                <w:rFonts w:ascii="Times New Roman" w:hAnsi="Times New Roman" w:cs="Times New Roman"/>
                <w:i/>
                <w:sz w:val="22"/>
                <w:szCs w:val="22"/>
                <w:lang w:eastAsia="ru-RU"/>
              </w:rPr>
              <w:t>(на основании Свидетельства о государственной регистрации)</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i/>
                <w:sz w:val="22"/>
                <w:szCs w:val="22"/>
                <w:lang w:eastAsia="ru-RU"/>
              </w:rPr>
            </w:pPr>
            <w:r>
              <w:rPr>
                <w:rFonts w:ascii="Times New Roman" w:hAnsi="Times New Roman" w:cs="Times New Roman"/>
                <w:b/>
                <w:sz w:val="22"/>
                <w:szCs w:val="22"/>
                <w:lang w:eastAsia="ru-RU"/>
              </w:rPr>
              <w:t xml:space="preserve">Учредители </w:t>
            </w:r>
            <w:r>
              <w:rPr>
                <w:rFonts w:ascii="Times New Roman" w:hAnsi="Times New Roman" w:cs="Times New Roman"/>
                <w:sz w:val="22"/>
                <w:szCs w:val="22"/>
                <w:lang w:eastAsia="ru-RU"/>
              </w:rPr>
              <w:t>(перечислить наименования и организационно-правовую форму всех учредителей, чья</w:t>
            </w:r>
            <w:r>
              <w:rPr>
                <w:rFonts w:ascii="Times New Roman" w:hAnsi="Times New Roman" w:cs="Times New Roman"/>
                <w:i/>
                <w:sz w:val="22"/>
                <w:szCs w:val="22"/>
                <w:lang w:eastAsia="ru-RU"/>
              </w:rPr>
              <w:t xml:space="preserve"> </w:t>
            </w:r>
            <w:r>
              <w:rPr>
                <w:rFonts w:ascii="Times New Roman" w:hAnsi="Times New Roman" w:cs="Times New Roman"/>
                <w:sz w:val="22"/>
                <w:szCs w:val="22"/>
                <w:lang w:eastAsia="ru-RU"/>
              </w:rPr>
              <w:t>доля в уставном капитале превышает 10%) и доля их участия (для акционерных обществ – выписка из реестра акционеров отдельным документом)</w:t>
            </w:r>
          </w:p>
          <w:p w:rsidR="00D920EB" w:rsidRDefault="003D03CB">
            <w:pPr>
              <w:rPr>
                <w:rFonts w:ascii="Times New Roman" w:hAnsi="Times New Roman" w:cs="Times New Roman"/>
                <w:b/>
                <w:sz w:val="22"/>
                <w:szCs w:val="22"/>
                <w:lang w:eastAsia="ru-RU"/>
              </w:rPr>
            </w:pPr>
            <w:proofErr w:type="gramStart"/>
            <w:r>
              <w:rPr>
                <w:rFonts w:ascii="Times New Roman" w:hAnsi="Times New Roman" w:cs="Times New Roman"/>
                <w:i/>
                <w:sz w:val="22"/>
                <w:szCs w:val="22"/>
                <w:lang w:eastAsia="ru-RU"/>
              </w:rPr>
              <w:t xml:space="preserve">(на основании Учредительных документов установленной формы (устав, положение, учредительный договор) </w:t>
            </w:r>
            <w:r>
              <w:rPr>
                <w:rFonts w:ascii="Times New Roman" w:hAnsi="Times New Roman" w:cs="Times New Roman"/>
                <w:sz w:val="22"/>
                <w:szCs w:val="22"/>
                <w:lang w:eastAsia="ru-RU"/>
              </w:rPr>
              <w:t>(для юридических лиц)</w:t>
            </w:r>
            <w:proofErr w:type="gramEnd"/>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Срок деятельности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Размер уставного капитала </w:t>
            </w:r>
            <w:proofErr w:type="gramStart"/>
            <w:r>
              <w:rPr>
                <w:rFonts w:ascii="Times New Roman" w:hAnsi="Times New Roman" w:cs="Times New Roman"/>
                <w:sz w:val="22"/>
                <w:szCs w:val="22"/>
                <w:lang w:eastAsia="ru-RU"/>
              </w:rPr>
              <w:t xml:space="preserve">( </w:t>
            </w:r>
            <w:proofErr w:type="gramEnd"/>
            <w:r>
              <w:rPr>
                <w:rFonts w:ascii="Times New Roman" w:hAnsi="Times New Roman" w:cs="Times New Roman"/>
                <w:sz w:val="22"/>
                <w:szCs w:val="22"/>
                <w:lang w:eastAsia="ru-RU"/>
              </w:rPr>
              <w:t>для юридических лиц)</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rPr>
          <w:trHeight w:val="407"/>
        </w:trPr>
        <w:tc>
          <w:tcPr>
            <w:tcW w:w="646" w:type="dxa"/>
            <w:vMerge w:val="restart"/>
            <w:tcBorders>
              <w:top w:val="single" w:sz="4" w:space="0" w:color="000000"/>
              <w:left w:val="single" w:sz="4" w:space="0" w:color="000000"/>
              <w:bottom w:val="single" w:sz="4" w:space="0" w:color="000000"/>
            </w:tcBorders>
            <w:shd w:val="clear" w:color="auto" w:fill="auto"/>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ИНН</w:t>
            </w:r>
          </w:p>
        </w:tc>
        <w:tc>
          <w:tcPr>
            <w:tcW w:w="4398" w:type="dxa"/>
            <w:tcBorders>
              <w:top w:val="single" w:sz="4" w:space="0" w:color="000000"/>
              <w:left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КПП</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ОГРН</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ОКПО</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ОКТМО</w:t>
            </w:r>
          </w:p>
        </w:tc>
        <w:tc>
          <w:tcPr>
            <w:tcW w:w="4398" w:type="dxa"/>
            <w:tcBorders>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ОКДП</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ОКВЭД</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4</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Местонахождение </w:t>
            </w:r>
            <w:r>
              <w:rPr>
                <w:rFonts w:ascii="Times New Roman" w:hAnsi="Times New Roman" w:cs="Times New Roman"/>
                <w:i/>
                <w:sz w:val="22"/>
                <w:szCs w:val="22"/>
                <w:lang w:eastAsia="ru-RU"/>
              </w:rPr>
              <w:t>(для юридического лица)</w:t>
            </w:r>
            <w:r>
              <w:rPr>
                <w:rFonts w:ascii="Times New Roman" w:hAnsi="Times New Roman" w:cs="Times New Roman"/>
                <w:b/>
                <w:sz w:val="22"/>
                <w:szCs w:val="22"/>
                <w:lang w:eastAsia="ru-RU"/>
              </w:rPr>
              <w:t xml:space="preserve">/сведения о месте жительства </w:t>
            </w:r>
            <w:r>
              <w:rPr>
                <w:rFonts w:ascii="Times New Roman" w:hAnsi="Times New Roman" w:cs="Times New Roman"/>
                <w:i/>
                <w:sz w:val="22"/>
                <w:szCs w:val="22"/>
                <w:lang w:eastAsia="ru-RU"/>
              </w:rPr>
              <w:t>(для физического лица)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5</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Почтовый адрес участника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val="restart"/>
            <w:tcBorders>
              <w:top w:val="single" w:sz="4" w:space="0" w:color="000000"/>
              <w:left w:val="single" w:sz="4" w:space="0" w:color="000000"/>
              <w:bottom w:val="single" w:sz="4" w:space="0" w:color="000000"/>
            </w:tcBorders>
            <w:shd w:val="clear" w:color="auto" w:fill="auto"/>
          </w:tcPr>
          <w:p w:rsidR="00D920EB" w:rsidRDefault="00D920EB">
            <w:pPr>
              <w:rPr>
                <w:rFonts w:ascii="Times New Roman" w:hAnsi="Times New Roman" w:cs="Times New Roman"/>
                <w:b/>
                <w:sz w:val="22"/>
                <w:szCs w:val="22"/>
                <w:lang w:eastAsia="ru-RU"/>
              </w:rPr>
            </w:pPr>
          </w:p>
          <w:p w:rsidR="00D920EB" w:rsidRDefault="00D920EB">
            <w:pPr>
              <w:rPr>
                <w:rFonts w:ascii="Times New Roman" w:hAnsi="Times New Roman" w:cs="Times New Roman"/>
                <w:b/>
                <w:sz w:val="22"/>
                <w:szCs w:val="22"/>
                <w:lang w:eastAsia="ru-RU"/>
              </w:rPr>
            </w:pPr>
          </w:p>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6</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Номер телефона с кодом Участника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Номер факса с кодом Участника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Адрес электронной почты Участника </w:t>
            </w:r>
            <w:proofErr w:type="gramStart"/>
            <w:r>
              <w:rPr>
                <w:rFonts w:ascii="Times New Roman" w:hAnsi="Times New Roman" w:cs="Times New Roman"/>
                <w:b/>
                <w:sz w:val="22"/>
                <w:szCs w:val="22"/>
                <w:lang w:eastAsia="ru-RU"/>
              </w:rPr>
              <w:t xml:space="preserve">( </w:t>
            </w:r>
            <w:proofErr w:type="gramEnd"/>
            <w:r>
              <w:rPr>
                <w:rFonts w:ascii="Times New Roman" w:hAnsi="Times New Roman" w:cs="Times New Roman"/>
                <w:b/>
                <w:sz w:val="22"/>
                <w:szCs w:val="22"/>
                <w:lang w:eastAsia="ru-RU"/>
              </w:rPr>
              <w:t>для приема заявок и иной документации)</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Адрес страницы в Интернете</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7</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Руководитель </w:t>
            </w:r>
            <w:r>
              <w:rPr>
                <w:rFonts w:ascii="Times New Roman" w:hAnsi="Times New Roman" w:cs="Times New Roman"/>
                <w:sz w:val="22"/>
                <w:szCs w:val="22"/>
                <w:lang w:eastAsia="ru-RU"/>
              </w:rPr>
              <w:t>(должность, фамилия, имя, отчество, телефон)</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8</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sz w:val="22"/>
                <w:szCs w:val="22"/>
                <w:lang w:eastAsia="ru-RU"/>
              </w:rPr>
            </w:pPr>
            <w:r>
              <w:rPr>
                <w:rFonts w:ascii="Times New Roman" w:hAnsi="Times New Roman" w:cs="Times New Roman"/>
                <w:b/>
                <w:sz w:val="22"/>
                <w:szCs w:val="22"/>
                <w:lang w:eastAsia="ru-RU"/>
              </w:rPr>
              <w:t>Главный бухгалтер</w:t>
            </w:r>
          </w:p>
          <w:p w:rsidR="00D920EB" w:rsidRDefault="003D03CB">
            <w:pPr>
              <w:rPr>
                <w:rFonts w:ascii="Times New Roman" w:hAnsi="Times New Roman" w:cs="Times New Roman"/>
                <w:b/>
                <w:sz w:val="22"/>
                <w:szCs w:val="22"/>
                <w:lang w:eastAsia="ru-RU"/>
              </w:rPr>
            </w:pPr>
            <w:r>
              <w:rPr>
                <w:rFonts w:ascii="Times New Roman" w:hAnsi="Times New Roman" w:cs="Times New Roman"/>
                <w:sz w:val="22"/>
                <w:szCs w:val="22"/>
                <w:lang w:eastAsia="ru-RU"/>
              </w:rPr>
              <w:t>(фамилия, имя, отчество, телефон)</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sz w:val="22"/>
                <w:szCs w:val="22"/>
                <w:lang w:eastAsia="ru-RU"/>
              </w:rPr>
            </w:pPr>
            <w:r>
              <w:rPr>
                <w:rFonts w:ascii="Times New Roman" w:hAnsi="Times New Roman" w:cs="Times New Roman"/>
                <w:b/>
                <w:sz w:val="22"/>
                <w:szCs w:val="22"/>
                <w:lang w:eastAsia="ru-RU"/>
              </w:rPr>
              <w:t>Контактное лицо</w:t>
            </w:r>
          </w:p>
          <w:p w:rsidR="00D920EB" w:rsidRDefault="003D03CB">
            <w:pPr>
              <w:rPr>
                <w:rFonts w:ascii="Times New Roman" w:hAnsi="Times New Roman" w:cs="Times New Roman"/>
                <w:b/>
                <w:sz w:val="22"/>
                <w:szCs w:val="22"/>
                <w:lang w:eastAsia="ru-RU"/>
              </w:rPr>
            </w:pPr>
            <w:r>
              <w:rPr>
                <w:rFonts w:ascii="Times New Roman" w:hAnsi="Times New Roman" w:cs="Times New Roman"/>
                <w:sz w:val="22"/>
                <w:szCs w:val="22"/>
                <w:lang w:eastAsia="ru-RU"/>
              </w:rPr>
              <w:t>(фамилия, имя, отчество, телефон)</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val="restart"/>
            <w:tcBorders>
              <w:top w:val="single" w:sz="4" w:space="0" w:color="000000"/>
              <w:left w:val="single" w:sz="4" w:space="0" w:color="000000"/>
              <w:bottom w:val="single" w:sz="4" w:space="0" w:color="000000"/>
            </w:tcBorders>
            <w:shd w:val="clear" w:color="auto" w:fill="auto"/>
          </w:tcPr>
          <w:p w:rsidR="00D920EB" w:rsidRDefault="00D920EB">
            <w:pPr>
              <w:rPr>
                <w:rFonts w:ascii="Times New Roman" w:hAnsi="Times New Roman" w:cs="Times New Roman"/>
                <w:b/>
                <w:sz w:val="22"/>
                <w:szCs w:val="22"/>
                <w:lang w:eastAsia="ru-RU"/>
              </w:rPr>
            </w:pPr>
          </w:p>
          <w:p w:rsidR="00D920EB" w:rsidRDefault="00D920EB">
            <w:pPr>
              <w:rPr>
                <w:rFonts w:ascii="Times New Roman" w:hAnsi="Times New Roman" w:cs="Times New Roman"/>
                <w:b/>
                <w:sz w:val="22"/>
                <w:szCs w:val="22"/>
                <w:lang w:eastAsia="ru-RU"/>
              </w:rPr>
            </w:pPr>
          </w:p>
          <w:p w:rsidR="00D920EB" w:rsidRDefault="00D920EB">
            <w:pPr>
              <w:rPr>
                <w:rFonts w:ascii="Times New Roman" w:hAnsi="Times New Roman" w:cs="Times New Roman"/>
                <w:b/>
                <w:sz w:val="22"/>
                <w:szCs w:val="22"/>
                <w:lang w:eastAsia="ru-RU"/>
              </w:rPr>
            </w:pPr>
          </w:p>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10</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Система налогообложения</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Реквизиты уведомления о постановке на учет в ИФНС</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Применение ставки НДС 10% </w:t>
            </w:r>
            <w:r>
              <w:rPr>
                <w:rFonts w:ascii="Times New Roman" w:hAnsi="Times New Roman" w:cs="Times New Roman"/>
                <w:sz w:val="22"/>
                <w:szCs w:val="22"/>
                <w:lang w:eastAsia="ru-RU"/>
              </w:rPr>
              <w:t>(с приложением документов, подтверждающих право на применение пониженной ставки НДС)</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Применение освобождения от НДС</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Основные виды деятельности</w:t>
            </w:r>
          </w:p>
          <w:p w:rsidR="00D920EB" w:rsidRDefault="00D920EB">
            <w:pPr>
              <w:rPr>
                <w:rFonts w:ascii="Times New Roman" w:hAnsi="Times New Roman" w:cs="Times New Roman"/>
                <w:b/>
                <w:sz w:val="22"/>
                <w:szCs w:val="22"/>
                <w:lang w:eastAsia="ru-RU"/>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Лицензируемые виды деятельности</w:t>
            </w:r>
          </w:p>
          <w:p w:rsidR="00D920EB" w:rsidRDefault="00D920EB">
            <w:pPr>
              <w:rPr>
                <w:rFonts w:ascii="Times New Roman" w:hAnsi="Times New Roman" w:cs="Times New Roman"/>
                <w:b/>
                <w:sz w:val="22"/>
                <w:szCs w:val="22"/>
                <w:lang w:eastAsia="ru-RU"/>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Номера лицензий, сроки их действия, наименование </w:t>
            </w:r>
            <w:r>
              <w:rPr>
                <w:rFonts w:ascii="Times New Roman" w:hAnsi="Times New Roman" w:cs="Times New Roman"/>
                <w:b/>
                <w:sz w:val="22"/>
                <w:szCs w:val="22"/>
                <w:lang w:eastAsia="ru-RU"/>
              </w:rPr>
              <w:lastRenderedPageBreak/>
              <w:t>территорий на которых действуют лицензии</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val="restart"/>
            <w:tcBorders>
              <w:top w:val="single" w:sz="4" w:space="0" w:color="000000"/>
              <w:left w:val="single" w:sz="4" w:space="0" w:color="000000"/>
              <w:bottom w:val="single" w:sz="4" w:space="0" w:color="000000"/>
            </w:tcBorders>
            <w:shd w:val="clear" w:color="auto" w:fill="auto"/>
          </w:tcPr>
          <w:p w:rsidR="00D920EB" w:rsidRDefault="00D920EB">
            <w:pPr>
              <w:rPr>
                <w:rFonts w:ascii="Times New Roman" w:hAnsi="Times New Roman" w:cs="Times New Roman"/>
                <w:b/>
                <w:sz w:val="22"/>
                <w:szCs w:val="22"/>
                <w:lang w:eastAsia="ru-RU"/>
              </w:rPr>
            </w:pPr>
          </w:p>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11</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Банковские реквизиты </w:t>
            </w:r>
            <w:r>
              <w:rPr>
                <w:rFonts w:ascii="Times New Roman" w:hAnsi="Times New Roman" w:cs="Times New Roman"/>
                <w:sz w:val="22"/>
                <w:szCs w:val="22"/>
                <w:lang w:eastAsia="ru-RU"/>
              </w:rPr>
              <w:t>(может быть несколько)</w:t>
            </w:r>
            <w:r>
              <w:rPr>
                <w:rFonts w:ascii="Times New Roman" w:hAnsi="Times New Roman" w:cs="Times New Roman"/>
                <w:b/>
                <w:sz w:val="22"/>
                <w:szCs w:val="22"/>
                <w:lang w:eastAsia="ru-RU"/>
              </w:rPr>
              <w:t>:</w:t>
            </w:r>
          </w:p>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Наименование обслуживающего банка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Адрес обслуживаемого банка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Расчетный счет</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Корреспондентский счет</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vMerge/>
            <w:tcBorders>
              <w:top w:val="single" w:sz="4" w:space="0" w:color="000000"/>
              <w:left w:val="single" w:sz="4" w:space="0" w:color="000000"/>
              <w:bottom w:val="single" w:sz="4" w:space="0" w:color="000000"/>
            </w:tcBorders>
            <w:shd w:val="clear" w:color="auto" w:fill="auto"/>
            <w:vAlign w:val="center"/>
          </w:tcPr>
          <w:p w:rsidR="00D920EB" w:rsidRDefault="00D920EB">
            <w:pPr>
              <w:rPr>
                <w:rFonts w:ascii="Times New Roman" w:hAnsi="Times New Roman" w:cs="Times New Roman"/>
                <w:b/>
                <w:sz w:val="22"/>
                <w:szCs w:val="22"/>
                <w:lang w:eastAsia="ru-RU"/>
              </w:rPr>
            </w:pP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Код БИК</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12</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Перечень должностных лиц, уполномоченных подписывать </w:t>
            </w:r>
            <w:proofErr w:type="gramStart"/>
            <w:r>
              <w:rPr>
                <w:rFonts w:ascii="Times New Roman" w:hAnsi="Times New Roman" w:cs="Times New Roman"/>
                <w:b/>
                <w:sz w:val="22"/>
                <w:szCs w:val="22"/>
                <w:lang w:eastAsia="ru-RU"/>
              </w:rPr>
              <w:t>счет-фактуры</w:t>
            </w:r>
            <w:proofErr w:type="gramEnd"/>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r w:rsidR="00D920EB">
        <w:tc>
          <w:tcPr>
            <w:tcW w:w="64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13</w:t>
            </w:r>
          </w:p>
        </w:tc>
        <w:tc>
          <w:tcPr>
            <w:tcW w:w="5856" w:type="dxa"/>
            <w:tcBorders>
              <w:top w:val="single" w:sz="4" w:space="0" w:color="000000"/>
              <w:left w:val="single" w:sz="4" w:space="0" w:color="000000"/>
              <w:bottom w:val="single" w:sz="4" w:space="0" w:color="000000"/>
            </w:tcBorders>
            <w:shd w:val="clear" w:color="auto" w:fill="auto"/>
          </w:tcPr>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Согласие участника размещения заказа исполнить условия договора, указанные в документации об открытом запросе котировок</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920EB" w:rsidRDefault="00D920EB">
            <w:pPr>
              <w:rPr>
                <w:rFonts w:ascii="Times New Roman" w:hAnsi="Times New Roman" w:cs="Times New Roman"/>
                <w:b/>
                <w:sz w:val="22"/>
                <w:szCs w:val="22"/>
                <w:lang w:eastAsia="ru-RU"/>
              </w:rPr>
            </w:pPr>
          </w:p>
        </w:tc>
      </w:tr>
    </w:tbl>
    <w:p w:rsidR="00D920EB" w:rsidRDefault="003D03CB">
      <w:pPr>
        <w:rPr>
          <w:rFonts w:ascii="Times New Roman" w:hAnsi="Times New Roman" w:cs="Times New Roman"/>
          <w:sz w:val="22"/>
          <w:szCs w:val="22"/>
          <w:lang w:eastAsia="ru-RU"/>
        </w:rPr>
      </w:pPr>
      <w:r>
        <w:rPr>
          <w:rFonts w:ascii="Times New Roman" w:hAnsi="Times New Roman" w:cs="Times New Roman"/>
          <w:sz w:val="22"/>
          <w:szCs w:val="22"/>
          <w:lang w:eastAsia="ru-RU"/>
        </w:rPr>
        <w:t xml:space="preserve">Мы, </w:t>
      </w:r>
      <w:proofErr w:type="gramStart"/>
      <w:r>
        <w:rPr>
          <w:rFonts w:ascii="Times New Roman" w:hAnsi="Times New Roman" w:cs="Times New Roman"/>
          <w:sz w:val="22"/>
          <w:szCs w:val="22"/>
          <w:lang w:eastAsia="ru-RU"/>
        </w:rPr>
        <w:t>нижеподписавшееся</w:t>
      </w:r>
      <w:proofErr w:type="gramEnd"/>
      <w:r>
        <w:rPr>
          <w:rFonts w:ascii="Times New Roman" w:hAnsi="Times New Roman" w:cs="Times New Roman"/>
          <w:sz w:val="22"/>
          <w:szCs w:val="22"/>
          <w:lang w:eastAsia="ru-RU"/>
        </w:rPr>
        <w:t>, заверяем достоверность всех данных, указанных в анкете.</w:t>
      </w:r>
    </w:p>
    <w:p w:rsidR="00D920EB" w:rsidRDefault="003D03CB">
      <w:pPr>
        <w:rPr>
          <w:rFonts w:ascii="Times New Roman" w:hAnsi="Times New Roman" w:cs="Times New Roman"/>
          <w:sz w:val="22"/>
          <w:szCs w:val="22"/>
          <w:lang w:eastAsia="ru-RU"/>
        </w:rPr>
      </w:pPr>
      <w:r>
        <w:rPr>
          <w:rFonts w:ascii="Times New Roman" w:hAnsi="Times New Roman" w:cs="Times New Roman"/>
          <w:sz w:val="22"/>
          <w:szCs w:val="22"/>
          <w:lang w:eastAsia="ru-RU"/>
        </w:rPr>
        <w:t>Главный бухгалтер</w:t>
      </w:r>
    </w:p>
    <w:p w:rsidR="00D920EB" w:rsidRDefault="00D920EB">
      <w:pPr>
        <w:rPr>
          <w:rFonts w:ascii="Times New Roman" w:hAnsi="Times New Roman" w:cs="Times New Roman"/>
          <w:sz w:val="22"/>
          <w:szCs w:val="22"/>
          <w:lang w:eastAsia="ru-RU"/>
        </w:rPr>
      </w:pPr>
    </w:p>
    <w:p w:rsidR="00D920EB" w:rsidRDefault="003D03CB">
      <w:pPr>
        <w:rPr>
          <w:rFonts w:ascii="Times New Roman" w:hAnsi="Times New Roman" w:cs="Times New Roman"/>
          <w:sz w:val="22"/>
          <w:szCs w:val="22"/>
          <w:lang w:eastAsia="ru-RU"/>
        </w:rPr>
      </w:pPr>
      <w:r>
        <w:rPr>
          <w:rFonts w:ascii="Times New Roman" w:hAnsi="Times New Roman" w:cs="Times New Roman"/>
          <w:sz w:val="22"/>
          <w:szCs w:val="22"/>
          <w:lang w:eastAsia="ru-RU"/>
        </w:rPr>
        <w:t>________________________ _________________________</w:t>
      </w:r>
    </w:p>
    <w:p w:rsidR="00D920EB" w:rsidRDefault="003D03CB">
      <w:pP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 Ф.И.О.) (подпись) М.П. </w:t>
      </w:r>
    </w:p>
    <w:p w:rsidR="00D920EB" w:rsidRDefault="003D03CB">
      <w:pPr>
        <w:rPr>
          <w:rFonts w:ascii="Times New Roman" w:hAnsi="Times New Roman" w:cs="Times New Roman"/>
          <w:sz w:val="22"/>
          <w:szCs w:val="22"/>
          <w:lang w:eastAsia="ru-RU"/>
        </w:rPr>
      </w:pPr>
      <w:r>
        <w:rPr>
          <w:rFonts w:ascii="Times New Roman" w:hAnsi="Times New Roman" w:cs="Times New Roman"/>
          <w:sz w:val="22"/>
          <w:szCs w:val="22"/>
          <w:lang w:eastAsia="ru-RU"/>
        </w:rPr>
        <w:t>Руководитель предприятия</w:t>
      </w:r>
    </w:p>
    <w:p w:rsidR="00D920EB" w:rsidRDefault="00D920EB">
      <w:pPr>
        <w:rPr>
          <w:rFonts w:ascii="Times New Roman" w:hAnsi="Times New Roman" w:cs="Times New Roman"/>
          <w:sz w:val="22"/>
          <w:szCs w:val="22"/>
          <w:lang w:eastAsia="ru-RU"/>
        </w:rPr>
      </w:pPr>
    </w:p>
    <w:p w:rsidR="00D920EB" w:rsidRDefault="003D03CB">
      <w:pPr>
        <w:rPr>
          <w:rFonts w:ascii="Times New Roman" w:hAnsi="Times New Roman" w:cs="Times New Roman"/>
          <w:b/>
          <w:sz w:val="22"/>
          <w:szCs w:val="22"/>
          <w:lang w:eastAsia="ru-RU"/>
        </w:rPr>
      </w:pPr>
      <w:r>
        <w:rPr>
          <w:rFonts w:ascii="Times New Roman" w:hAnsi="Times New Roman" w:cs="Times New Roman"/>
          <w:sz w:val="22"/>
          <w:szCs w:val="22"/>
          <w:lang w:eastAsia="ru-RU"/>
        </w:rPr>
        <w:t>________________________ _________________________</w:t>
      </w:r>
    </w:p>
    <w:p w:rsidR="00D920EB" w:rsidRDefault="003D03CB">
      <w:pP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w:t>
      </w:r>
      <w:r>
        <w:rPr>
          <w:rFonts w:ascii="Times New Roman" w:hAnsi="Times New Roman" w:cs="Times New Roman"/>
          <w:sz w:val="22"/>
          <w:szCs w:val="22"/>
          <w:lang w:eastAsia="ru-RU"/>
        </w:rPr>
        <w:t xml:space="preserve">( Ф.И.О.) (подпись) М.П. </w:t>
      </w:r>
    </w:p>
    <w:p w:rsidR="00D920EB" w:rsidRDefault="003D03CB">
      <w:pPr>
        <w:rPr>
          <w:rFonts w:ascii="Times New Roman" w:hAnsi="Times New Roman" w:cs="Times New Roman"/>
          <w:sz w:val="22"/>
          <w:szCs w:val="22"/>
          <w:lang w:eastAsia="ru-RU"/>
        </w:rPr>
      </w:pPr>
      <w:r>
        <w:rPr>
          <w:rFonts w:ascii="Times New Roman" w:hAnsi="Times New Roman" w:cs="Times New Roman"/>
          <w:sz w:val="22"/>
          <w:szCs w:val="22"/>
          <w:lang w:eastAsia="ru-RU"/>
        </w:rPr>
        <w:tab/>
      </w:r>
      <w:r>
        <w:rPr>
          <w:rFonts w:ascii="Times New Roman" w:hAnsi="Times New Roman" w:cs="Times New Roman"/>
          <w:sz w:val="22"/>
          <w:szCs w:val="22"/>
          <w:lang w:eastAsia="ru-RU"/>
        </w:rPr>
        <w:tab/>
      </w:r>
      <w:r>
        <w:rPr>
          <w:rFonts w:ascii="Times New Roman" w:hAnsi="Times New Roman" w:cs="Times New Roman"/>
          <w:sz w:val="22"/>
          <w:szCs w:val="22"/>
          <w:lang w:eastAsia="ru-RU"/>
        </w:rPr>
        <w:tab/>
      </w:r>
      <w:r>
        <w:rPr>
          <w:rFonts w:ascii="Times New Roman" w:hAnsi="Times New Roman" w:cs="Times New Roman"/>
          <w:sz w:val="22"/>
          <w:szCs w:val="22"/>
          <w:lang w:eastAsia="ru-RU"/>
        </w:rPr>
        <w:tab/>
      </w:r>
      <w:r>
        <w:rPr>
          <w:rFonts w:ascii="Times New Roman" w:hAnsi="Times New Roman" w:cs="Times New Roman"/>
          <w:sz w:val="22"/>
          <w:szCs w:val="22"/>
          <w:lang w:eastAsia="ru-RU"/>
        </w:rPr>
        <w:tab/>
      </w:r>
      <w:r>
        <w:rPr>
          <w:rFonts w:ascii="Times New Roman" w:hAnsi="Times New Roman" w:cs="Times New Roman"/>
          <w:sz w:val="22"/>
          <w:szCs w:val="22"/>
          <w:lang w:eastAsia="ru-RU"/>
        </w:rPr>
        <w:tab/>
      </w:r>
      <w:r>
        <w:rPr>
          <w:rFonts w:ascii="Times New Roman" w:hAnsi="Times New Roman" w:cs="Times New Roman"/>
          <w:sz w:val="22"/>
          <w:szCs w:val="22"/>
          <w:lang w:eastAsia="ru-RU"/>
        </w:rPr>
        <w:tab/>
        <w:t xml:space="preserve"> подпись</w:t>
      </w:r>
    </w:p>
    <w:p w:rsidR="00D920EB" w:rsidRDefault="00D920EB">
      <w:pPr>
        <w:tabs>
          <w:tab w:val="left" w:pos="1418"/>
        </w:tabs>
        <w:spacing w:before="120" w:after="60"/>
        <w:ind w:firstLine="567"/>
        <w:jc w:val="center"/>
        <w:outlineLvl w:val="3"/>
        <w:rPr>
          <w:rFonts w:ascii="Times New Roman" w:hAnsi="Times New Roman" w:cs="Times New Roman"/>
          <w:bCs/>
          <w:sz w:val="22"/>
          <w:szCs w:val="22"/>
          <w:lang w:eastAsia="ru-RU"/>
        </w:rPr>
      </w:pPr>
    </w:p>
    <w:p w:rsidR="00D920EB" w:rsidRDefault="003D03CB">
      <w:pPr>
        <w:tabs>
          <w:tab w:val="left" w:pos="1418"/>
        </w:tabs>
        <w:spacing w:before="120" w:after="60"/>
        <w:jc w:val="both"/>
        <w:outlineLvl w:val="3"/>
        <w:rPr>
          <w:rFonts w:ascii="Times New Roman" w:hAnsi="Times New Roman" w:cs="Times New Roman"/>
          <w:b/>
          <w:sz w:val="24"/>
          <w:szCs w:val="24"/>
          <w:lang w:eastAsia="ru-RU"/>
        </w:rPr>
      </w:pPr>
      <w:r>
        <w:br w:type="page"/>
      </w:r>
    </w:p>
    <w:p w:rsidR="00D920EB" w:rsidRDefault="003D03CB">
      <w:pPr>
        <w:spacing w:before="480" w:after="240"/>
        <w:jc w:val="center"/>
        <w:rPr>
          <w:rFonts w:ascii="Times New Roman" w:hAnsi="Times New Roman" w:cs="Times New Roman"/>
          <w:b/>
          <w:sz w:val="24"/>
          <w:szCs w:val="24"/>
          <w:u w:val="single"/>
          <w:lang w:eastAsia="ru-RU"/>
        </w:rPr>
      </w:pPr>
      <w:r>
        <w:rPr>
          <w:rFonts w:ascii="Times New Roman" w:hAnsi="Times New Roman" w:cs="Times New Roman"/>
          <w:sz w:val="24"/>
          <w:szCs w:val="24"/>
          <w:u w:val="single"/>
          <w:lang w:eastAsia="ru-RU"/>
        </w:rPr>
        <w:lastRenderedPageBreak/>
        <w:t>Согласие на обработку персональных данных (представленных участниками):</w:t>
      </w:r>
    </w:p>
    <w:p w:rsidR="00D920EB" w:rsidRDefault="00D920EB">
      <w:pPr>
        <w:jc w:val="both"/>
        <w:rPr>
          <w:rFonts w:ascii="Times New Roman" w:hAnsi="Times New Roman" w:cs="Times New Roman"/>
          <w:sz w:val="24"/>
          <w:szCs w:val="24"/>
          <w:lang w:eastAsia="ru-RU"/>
        </w:rPr>
      </w:pPr>
    </w:p>
    <w:p w:rsidR="00D920EB" w:rsidRDefault="00D920EB">
      <w:pPr>
        <w:ind w:left="3540" w:firstLine="708"/>
        <w:jc w:val="both"/>
        <w:rPr>
          <w:rFonts w:ascii="Times New Roman" w:hAnsi="Times New Roman" w:cs="Times New Roman"/>
          <w:sz w:val="24"/>
          <w:szCs w:val="24"/>
          <w:lang w:eastAsia="ru-RU"/>
        </w:rPr>
      </w:pPr>
    </w:p>
    <w:p w:rsidR="00D920EB" w:rsidRDefault="003D03CB">
      <w:pPr>
        <w:suppressAutoHyphens/>
        <w:spacing w:before="120"/>
        <w:jc w:val="both"/>
        <w:outlineLvl w:val="3"/>
        <w:rPr>
          <w:rFonts w:ascii="Times New Roman" w:hAnsi="Times New Roman" w:cs="Times New Roman"/>
          <w:sz w:val="22"/>
          <w:szCs w:val="22"/>
          <w:lang w:eastAsia="ru-RU"/>
        </w:rPr>
      </w:pPr>
      <w:r>
        <w:rPr>
          <w:rFonts w:ascii="Times New Roman" w:hAnsi="Times New Roman" w:cs="Times New Roman"/>
          <w:sz w:val="22"/>
          <w:szCs w:val="22"/>
          <w:lang w:eastAsia="ru-RU"/>
        </w:rPr>
        <w:t>Форма Заявки</w:t>
      </w:r>
    </w:p>
    <w:p w:rsidR="00D920EB" w:rsidRDefault="003D03CB">
      <w:pPr>
        <w:spacing w:after="12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«____» _____________ 202_ г. </w:t>
      </w:r>
    </w:p>
    <w:p w:rsidR="00D920EB" w:rsidRDefault="00D920EB">
      <w:pPr>
        <w:jc w:val="both"/>
        <w:rPr>
          <w:rFonts w:ascii="Times New Roman" w:hAnsi="Times New Roman" w:cs="Times New Roman"/>
          <w:sz w:val="24"/>
          <w:szCs w:val="24"/>
          <w:lang w:eastAsia="ru-RU"/>
        </w:rPr>
      </w:pPr>
    </w:p>
    <w:p w:rsidR="00D920EB" w:rsidRDefault="003D03CB">
      <w:pPr>
        <w:jc w:val="center"/>
        <w:rPr>
          <w:rFonts w:ascii="Times New Roman" w:hAnsi="Times New Roman" w:cs="Times New Roman"/>
          <w:b/>
          <w:color w:val="1E1E1E"/>
          <w:sz w:val="24"/>
          <w:szCs w:val="24"/>
          <w:lang w:eastAsia="ru-RU"/>
        </w:rPr>
      </w:pPr>
      <w:r>
        <w:rPr>
          <w:rFonts w:ascii="Times New Roman" w:hAnsi="Times New Roman" w:cs="Times New Roman"/>
          <w:b/>
          <w:sz w:val="24"/>
          <w:szCs w:val="24"/>
          <w:lang w:eastAsia="ru-RU"/>
        </w:rPr>
        <w:t>СОГЛАСИЕ</w:t>
      </w:r>
      <w:r>
        <w:rPr>
          <w:rFonts w:ascii="Times New Roman" w:hAnsi="Times New Roman" w:cs="Times New Roman"/>
          <w:b/>
          <w:sz w:val="24"/>
          <w:szCs w:val="24"/>
          <w:lang w:eastAsia="ru-RU"/>
        </w:rPr>
        <w:br/>
        <w:t>на обработку персональных данных</w:t>
      </w:r>
    </w:p>
    <w:p w:rsidR="00D920EB" w:rsidRDefault="003D03CB">
      <w:pPr>
        <w:widowControl w:val="0"/>
        <w:jc w:val="both"/>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 xml:space="preserve">Я, нижеподписавшийся </w:t>
      </w:r>
    </w:p>
    <w:p w:rsidR="00D920EB" w:rsidRDefault="003D03CB">
      <w:pPr>
        <w:widowControl w:val="0"/>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_________________________________________________________________________</w:t>
      </w:r>
    </w:p>
    <w:p w:rsidR="00D920EB" w:rsidRDefault="003D03CB">
      <w:pPr>
        <w:widowControl w:val="0"/>
        <w:jc w:val="center"/>
        <w:rPr>
          <w:rFonts w:ascii="Times New Roman" w:hAnsi="Times New Roman" w:cs="Times New Roman"/>
          <w:color w:val="1E1E1E"/>
          <w:sz w:val="16"/>
          <w:szCs w:val="16"/>
          <w:lang w:eastAsia="ru-RU"/>
        </w:rPr>
      </w:pPr>
      <w:r>
        <w:rPr>
          <w:rFonts w:ascii="Times New Roman" w:hAnsi="Times New Roman" w:cs="Times New Roman"/>
          <w:color w:val="1E1E1E"/>
          <w:sz w:val="24"/>
          <w:szCs w:val="24"/>
          <w:lang w:eastAsia="ru-RU"/>
        </w:rPr>
        <w:t xml:space="preserve"> </w:t>
      </w:r>
      <w:r>
        <w:rPr>
          <w:rFonts w:ascii="Times New Roman" w:hAnsi="Times New Roman" w:cs="Times New Roman"/>
          <w:color w:val="1E1E1E"/>
          <w:vertAlign w:val="superscript"/>
          <w:lang w:eastAsia="ru-RU"/>
        </w:rPr>
        <w:t>(фамилия, имя, отчество)</w:t>
      </w:r>
    </w:p>
    <w:p w:rsidR="00D920EB" w:rsidRDefault="00D920EB">
      <w:pPr>
        <w:widowControl w:val="0"/>
        <w:jc w:val="both"/>
        <w:rPr>
          <w:rFonts w:ascii="Times New Roman" w:hAnsi="Times New Roman" w:cs="Times New Roman"/>
          <w:color w:val="1E1E1E"/>
          <w:sz w:val="24"/>
          <w:szCs w:val="24"/>
          <w:lang w:eastAsia="ru-RU"/>
        </w:rPr>
      </w:pPr>
    </w:p>
    <w:p w:rsidR="00D920EB" w:rsidRDefault="003D03CB">
      <w:pPr>
        <w:widowControl w:val="0"/>
        <w:jc w:val="both"/>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паспорт_____________№__________________ дата выдачи______________________</w:t>
      </w:r>
    </w:p>
    <w:p w:rsidR="00D920EB" w:rsidRDefault="00D920EB">
      <w:pPr>
        <w:widowControl w:val="0"/>
        <w:jc w:val="both"/>
        <w:rPr>
          <w:rFonts w:ascii="Times New Roman" w:hAnsi="Times New Roman" w:cs="Times New Roman"/>
          <w:color w:val="1E1E1E"/>
          <w:sz w:val="24"/>
          <w:szCs w:val="24"/>
          <w:lang w:eastAsia="ru-RU"/>
        </w:rPr>
      </w:pPr>
    </w:p>
    <w:p w:rsidR="00D920EB" w:rsidRDefault="003D03CB">
      <w:pPr>
        <w:widowControl w:val="0"/>
        <w:jc w:val="both"/>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 xml:space="preserve">название выдавшего органа _________________________________________________, </w:t>
      </w:r>
    </w:p>
    <w:p w:rsidR="00D920EB" w:rsidRDefault="00D920EB">
      <w:pPr>
        <w:widowControl w:val="0"/>
        <w:jc w:val="both"/>
        <w:rPr>
          <w:rFonts w:ascii="Times New Roman" w:hAnsi="Times New Roman" w:cs="Times New Roman"/>
          <w:color w:val="1E1E1E"/>
          <w:sz w:val="24"/>
          <w:szCs w:val="24"/>
          <w:lang w:eastAsia="ru-RU"/>
        </w:rPr>
      </w:pPr>
    </w:p>
    <w:p w:rsidR="00D920EB" w:rsidRDefault="003D03CB">
      <w:pPr>
        <w:widowControl w:val="0"/>
        <w:jc w:val="both"/>
        <w:rPr>
          <w:rFonts w:ascii="Times New Roman" w:hAnsi="Times New Roman" w:cs="Times New Roman"/>
          <w:color w:val="1E1E1E"/>
          <w:sz w:val="24"/>
          <w:szCs w:val="24"/>
          <w:lang w:eastAsia="ru-RU"/>
        </w:rPr>
      </w:pPr>
      <w:proofErr w:type="gramStart"/>
      <w:r>
        <w:rPr>
          <w:rFonts w:ascii="Times New Roman" w:hAnsi="Times New Roman" w:cs="Times New Roman"/>
          <w:color w:val="1E1E1E"/>
          <w:sz w:val="24"/>
          <w:szCs w:val="24"/>
          <w:lang w:eastAsia="ru-RU"/>
        </w:rPr>
        <w:t>в соответствии с требованиями ст. 9 Федерального закона от 27.07.06</w:t>
      </w:r>
      <w:r>
        <w:rPr>
          <w:rFonts w:ascii="MS Gothic" w:eastAsia="MS Gothic" w:hAnsi="MS Gothic" w:cs="MS Gothic"/>
          <w:color w:val="1E1E1E"/>
          <w:sz w:val="24"/>
          <w:szCs w:val="24"/>
          <w:lang w:eastAsia="ru-RU"/>
        </w:rPr>
        <w:t> </w:t>
      </w:r>
      <w:r>
        <w:rPr>
          <w:rFonts w:ascii="Times New Roman" w:hAnsi="Times New Roman" w:cs="Times New Roman"/>
          <w:color w:val="1E1E1E"/>
          <w:sz w:val="24"/>
          <w:szCs w:val="24"/>
          <w:lang w:eastAsia="ru-RU"/>
        </w:rPr>
        <w:t xml:space="preserve">г. «О персональных данных» № 152-ФЗ, подтверждаю своё согласие на обработку </w:t>
      </w:r>
      <w:r>
        <w:rPr>
          <w:rFonts w:ascii="Times New Roman" w:hAnsi="Times New Roman" w:cs="Times New Roman"/>
          <w:color w:val="000000"/>
          <w:sz w:val="22"/>
          <w:szCs w:val="22"/>
          <w:lang w:eastAsia="ru-RU"/>
        </w:rPr>
        <w:t>________________</w:t>
      </w:r>
      <w:r>
        <w:rPr>
          <w:rFonts w:ascii="Times New Roman" w:hAnsi="Times New Roman" w:cs="Times New Roman"/>
          <w:color w:val="1E1E1E"/>
          <w:sz w:val="24"/>
          <w:szCs w:val="24"/>
          <w:lang w:eastAsia="ru-RU"/>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hAnsi="Times New Roman" w:cs="Times New Roman"/>
          <w:color w:val="000000"/>
          <w:sz w:val="22"/>
          <w:szCs w:val="22"/>
          <w:lang w:eastAsia="ru-RU"/>
        </w:rPr>
        <w:t>_______________</w:t>
      </w:r>
      <w:r>
        <w:rPr>
          <w:rFonts w:ascii="Times New Roman" w:hAnsi="Times New Roman" w:cs="Times New Roman"/>
          <w:color w:val="1E1E1E"/>
          <w:sz w:val="24"/>
          <w:szCs w:val="24"/>
          <w:lang w:eastAsia="ru-RU"/>
        </w:rPr>
        <w:t>. В процессе осуществления Организатором закупочной деятельности я предоставляю право работникам Организатора передавать</w:t>
      </w:r>
      <w:proofErr w:type="gramEnd"/>
      <w:r>
        <w:rPr>
          <w:rFonts w:ascii="Times New Roman" w:hAnsi="Times New Roman" w:cs="Times New Roman"/>
          <w:color w:val="1E1E1E"/>
          <w:sz w:val="24"/>
          <w:szCs w:val="24"/>
          <w:lang w:eastAsia="ru-RU"/>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D920EB" w:rsidRDefault="003D03CB">
      <w:pPr>
        <w:widowControl w:val="0"/>
        <w:ind w:firstLine="426"/>
        <w:jc w:val="both"/>
        <w:rPr>
          <w:rFonts w:ascii="Times New Roman" w:hAnsi="Times New Roman" w:cs="Times New Roman"/>
          <w:color w:val="1E1E1E"/>
          <w:sz w:val="24"/>
          <w:szCs w:val="24"/>
          <w:lang w:eastAsia="ru-RU"/>
        </w:rPr>
      </w:pPr>
      <w:proofErr w:type="gramStart"/>
      <w:r>
        <w:rPr>
          <w:rFonts w:ascii="Times New Roman" w:hAnsi="Times New Roman" w:cs="Times New Roman"/>
          <w:color w:val="1E1E1E"/>
          <w:sz w:val="24"/>
          <w:szCs w:val="24"/>
          <w:lang w:eastAsia="ru-RU"/>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D920EB" w:rsidRDefault="003D03CB">
      <w:pPr>
        <w:widowControl w:val="0"/>
        <w:ind w:firstLine="426"/>
        <w:jc w:val="both"/>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Организатор вправе обрабатывать мои персональные данные посредством внесения их в электронную базу данных, включения в списки (реестры).</w:t>
      </w:r>
    </w:p>
    <w:p w:rsidR="00D920EB" w:rsidRDefault="003D03CB">
      <w:pPr>
        <w:widowControl w:val="0"/>
        <w:ind w:firstLine="426"/>
        <w:jc w:val="both"/>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D920EB" w:rsidRDefault="003D03CB">
      <w:pPr>
        <w:widowControl w:val="0"/>
        <w:ind w:firstLine="426"/>
        <w:jc w:val="both"/>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D920EB" w:rsidRDefault="003D03CB">
      <w:pPr>
        <w:widowControl w:val="0"/>
        <w:ind w:firstLine="426"/>
        <w:jc w:val="both"/>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Настоящее согласие дано мной и действует с «______»_________________ 20____г. бессрочно.</w:t>
      </w:r>
    </w:p>
    <w:p w:rsidR="00D920EB" w:rsidRDefault="003D03CB">
      <w:pPr>
        <w:widowControl w:val="0"/>
        <w:ind w:firstLine="426"/>
        <w:jc w:val="both"/>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D920EB" w:rsidRDefault="003D03CB">
      <w:pPr>
        <w:widowControl w:val="0"/>
        <w:jc w:val="right"/>
        <w:rPr>
          <w:rFonts w:ascii="Times New Roman" w:hAnsi="Times New Roman" w:cs="Times New Roman"/>
          <w:sz w:val="24"/>
          <w:szCs w:val="24"/>
          <w:lang w:eastAsia="ru-RU"/>
        </w:rPr>
      </w:pPr>
      <w:r>
        <w:rPr>
          <w:rFonts w:ascii="Times New Roman" w:hAnsi="Times New Roman" w:cs="Times New Roman"/>
          <w:color w:val="1E1E1E"/>
          <w:sz w:val="24"/>
          <w:szCs w:val="24"/>
          <w:lang w:eastAsia="ru-RU"/>
        </w:rPr>
        <w:t>__________________________________________________</w:t>
      </w:r>
    </w:p>
    <w:p w:rsidR="00D920EB" w:rsidRDefault="003D03CB">
      <w:pPr>
        <w:widowControl w:val="0"/>
        <w:jc w:val="right"/>
        <w:rPr>
          <w:rFonts w:ascii="Times New Roman" w:hAnsi="Times New Roman" w:cs="Times New Roman"/>
          <w:color w:val="1E1E1E"/>
          <w:vertAlign w:val="superscript"/>
          <w:lang w:eastAsia="ru-RU"/>
        </w:rPr>
      </w:pPr>
      <w:r>
        <w:rPr>
          <w:rFonts w:ascii="Times New Roman" w:hAnsi="Times New Roman" w:cs="Times New Roman"/>
          <w:color w:val="1E1E1E"/>
          <w:vertAlign w:val="superscript"/>
          <w:lang w:eastAsia="ru-RU"/>
        </w:rPr>
        <w:t>(подпись субъекта персональных данных)</w:t>
      </w:r>
    </w:p>
    <w:p w:rsidR="00D920EB" w:rsidRDefault="00D920EB">
      <w:pPr>
        <w:tabs>
          <w:tab w:val="left" w:pos="1418"/>
        </w:tabs>
        <w:spacing w:before="120" w:after="60"/>
        <w:jc w:val="both"/>
        <w:outlineLvl w:val="3"/>
        <w:rPr>
          <w:rFonts w:ascii="Times New Roman" w:hAnsi="Times New Roman" w:cs="Times New Roman"/>
          <w:b/>
          <w:sz w:val="24"/>
          <w:szCs w:val="24"/>
          <w:lang w:eastAsia="ru-RU"/>
        </w:rPr>
      </w:pPr>
    </w:p>
    <w:p w:rsidR="00D920EB" w:rsidRDefault="00D920EB">
      <w:pPr>
        <w:tabs>
          <w:tab w:val="left" w:pos="1418"/>
        </w:tabs>
        <w:spacing w:before="120" w:after="60"/>
        <w:jc w:val="both"/>
        <w:outlineLvl w:val="3"/>
        <w:rPr>
          <w:rFonts w:ascii="Times New Roman" w:hAnsi="Times New Roman" w:cs="Times New Roman"/>
          <w:b/>
          <w:sz w:val="24"/>
          <w:szCs w:val="24"/>
          <w:lang w:eastAsia="ru-RU"/>
        </w:rPr>
      </w:pPr>
    </w:p>
    <w:p w:rsidR="00D920EB" w:rsidRDefault="00D920EB">
      <w:pPr>
        <w:spacing w:line="200" w:lineRule="atLeast"/>
        <w:jc w:val="both"/>
        <w:rPr>
          <w:rFonts w:ascii="Times New Roman" w:hAnsi="Times New Roman" w:cs="Times New Roman"/>
          <w:b/>
          <w:sz w:val="22"/>
          <w:szCs w:val="22"/>
          <w:lang w:eastAsia="ru-RU"/>
        </w:rPr>
      </w:pPr>
    </w:p>
    <w:p w:rsidR="00D920EB" w:rsidRDefault="00D920EB">
      <w:pPr>
        <w:spacing w:line="200" w:lineRule="atLeast"/>
        <w:jc w:val="both"/>
        <w:rPr>
          <w:rFonts w:ascii="Times New Roman" w:hAnsi="Times New Roman" w:cs="Times New Roman"/>
          <w:b/>
          <w:sz w:val="22"/>
          <w:szCs w:val="22"/>
          <w:lang w:eastAsia="ru-RU"/>
        </w:rPr>
      </w:pPr>
    </w:p>
    <w:p w:rsidR="00D920EB" w:rsidRDefault="00D920EB">
      <w:pPr>
        <w:spacing w:line="200" w:lineRule="atLeast"/>
        <w:jc w:val="both"/>
        <w:rPr>
          <w:rFonts w:ascii="Times New Roman" w:hAnsi="Times New Roman" w:cs="Times New Roman"/>
          <w:b/>
          <w:sz w:val="22"/>
          <w:szCs w:val="22"/>
          <w:lang w:eastAsia="ru-RU"/>
        </w:rPr>
      </w:pPr>
    </w:p>
    <w:p w:rsidR="00D920EB" w:rsidRDefault="00D920EB">
      <w:pPr>
        <w:spacing w:line="200" w:lineRule="atLeast"/>
        <w:jc w:val="both"/>
        <w:rPr>
          <w:rFonts w:ascii="Times New Roman" w:hAnsi="Times New Roman" w:cs="Times New Roman"/>
          <w:b/>
          <w:sz w:val="22"/>
          <w:szCs w:val="22"/>
          <w:lang w:eastAsia="ru-RU"/>
        </w:rPr>
      </w:pPr>
    </w:p>
    <w:p w:rsidR="00D920EB" w:rsidRDefault="00D920EB"/>
    <w:sectPr w:rsidR="00D920EB">
      <w:pgSz w:w="11906" w:h="16838"/>
      <w:pgMar w:top="709" w:right="566" w:bottom="568" w:left="1080"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05" w:rsidRDefault="006A7405">
      <w:r>
        <w:separator/>
      </w:r>
    </w:p>
  </w:endnote>
  <w:endnote w:type="continuationSeparator" w:id="0">
    <w:p w:rsidR="006A7405" w:rsidRDefault="006A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Times New Roman"/>
    <w:charset w:val="CC"/>
    <w:family w:val="roman"/>
    <w:pitch w:val="variable"/>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05" w:rsidRDefault="006A7405">
      <w:r>
        <w:separator/>
      </w:r>
    </w:p>
  </w:footnote>
  <w:footnote w:type="continuationSeparator" w:id="0">
    <w:p w:rsidR="006A7405" w:rsidRDefault="006A7405">
      <w:r>
        <w:continuationSeparator/>
      </w:r>
    </w:p>
  </w:footnote>
  <w:footnote w:id="1">
    <w:p w:rsidR="00C65642" w:rsidRDefault="00C65642">
      <w:pPr>
        <w:pStyle w:val="afa"/>
      </w:pPr>
      <w:r>
        <w:rPr>
          <w:rStyle w:val="FootnoteCharacters"/>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D37FD"/>
    <w:multiLevelType w:val="multilevel"/>
    <w:tmpl w:val="39AE47FE"/>
    <w:lvl w:ilvl="0">
      <w:start w:val="1"/>
      <w:numFmt w:val="bullet"/>
      <w:lvlText w:val=""/>
      <w:lvlJc w:val="left"/>
      <w:pPr>
        <w:ind w:left="928"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nsid w:val="60E1683E"/>
    <w:multiLevelType w:val="multilevel"/>
    <w:tmpl w:val="A7E23B3A"/>
    <w:lvl w:ilvl="0">
      <w:start w:val="1"/>
      <w:numFmt w:val="decimal"/>
      <w:pStyle w:val="1"/>
      <w:lvlText w:val="%1."/>
      <w:lvlJc w:val="left"/>
      <w:pPr>
        <w:tabs>
          <w:tab w:val="num" w:pos="1134"/>
        </w:tabs>
        <w:ind w:left="0" w:firstLine="0"/>
      </w:pPr>
      <w:rPr>
        <w:caps w:val="0"/>
        <w:smallCaps w:val="0"/>
        <w:strike w:val="0"/>
        <w:dstrike w:val="0"/>
        <w:vanish w:val="0"/>
        <w:spacing w:val="0"/>
        <w:position w:val="0"/>
        <w:sz w:val="20"/>
        <w:u w:val="none"/>
        <w:vertAlign w:val="baseline"/>
      </w:rPr>
    </w:lvl>
    <w:lvl w:ilvl="1">
      <w:start w:val="1"/>
      <w:numFmt w:val="decimal"/>
      <w:pStyle w:val="2"/>
      <w:lvlText w:val="%1.%2."/>
      <w:lvlJc w:val="left"/>
      <w:pPr>
        <w:tabs>
          <w:tab w:val="num" w:pos="2269"/>
        </w:tabs>
        <w:ind w:left="568" w:firstLine="0"/>
      </w:pPr>
      <w:rPr>
        <w:i w:val="0"/>
        <w:iCs w:val="0"/>
        <w:caps w:val="0"/>
        <w:smallCaps w:val="0"/>
        <w:strike w:val="0"/>
        <w:dstrike w:val="0"/>
        <w:vanish w:val="0"/>
        <w:color w:val="000000"/>
        <w:spacing w:val="0"/>
        <w:position w:val="0"/>
        <w:sz w:val="36"/>
        <w:szCs w:val="36"/>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EB"/>
    <w:rsid w:val="000E0D45"/>
    <w:rsid w:val="001533F4"/>
    <w:rsid w:val="001B2A55"/>
    <w:rsid w:val="002B172E"/>
    <w:rsid w:val="003D03CB"/>
    <w:rsid w:val="004941FE"/>
    <w:rsid w:val="005F61BA"/>
    <w:rsid w:val="0060187C"/>
    <w:rsid w:val="006424E1"/>
    <w:rsid w:val="006A4FBB"/>
    <w:rsid w:val="006A7405"/>
    <w:rsid w:val="00720426"/>
    <w:rsid w:val="008059D4"/>
    <w:rsid w:val="00807CA9"/>
    <w:rsid w:val="008D34CE"/>
    <w:rsid w:val="008F3AA2"/>
    <w:rsid w:val="00975E8A"/>
    <w:rsid w:val="0099012E"/>
    <w:rsid w:val="00A37BE3"/>
    <w:rsid w:val="00AF2017"/>
    <w:rsid w:val="00C65642"/>
    <w:rsid w:val="00D10280"/>
    <w:rsid w:val="00D457D0"/>
    <w:rsid w:val="00D920E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A"/>
  </w:style>
  <w:style w:type="paragraph" w:styleId="1">
    <w:name w:val="heading 1"/>
    <w:basedOn w:val="a"/>
    <w:next w:val="a"/>
    <w:link w:val="11"/>
    <w:qFormat/>
    <w:pPr>
      <w:keepNext/>
      <w:keepLines/>
      <w:pageBreakBefore/>
      <w:numPr>
        <w:numId w:val="1"/>
      </w:numPr>
      <w:spacing w:before="600" w:after="360"/>
      <w:jc w:val="center"/>
      <w:outlineLvl w:val="0"/>
    </w:pPr>
    <w:rPr>
      <w:rFonts w:ascii="Arial" w:hAnsi="Arial"/>
      <w:b/>
      <w:bCs/>
      <w:sz w:val="48"/>
      <w:szCs w:val="40"/>
      <w:lang w:val="en-US" w:eastAsia="en-US"/>
    </w:rPr>
  </w:style>
  <w:style w:type="paragraph" w:styleId="2">
    <w:name w:val="heading 2"/>
    <w:basedOn w:val="a"/>
    <w:next w:val="a"/>
    <w:link w:val="20"/>
    <w:qFormat/>
    <w:pPr>
      <w:keepNext/>
      <w:numPr>
        <w:ilvl w:val="1"/>
        <w:numId w:val="1"/>
      </w:numPr>
      <w:tabs>
        <w:tab w:val="left" w:pos="1701"/>
      </w:tabs>
      <w:spacing w:before="480" w:after="120"/>
      <w:ind w:firstLine="567"/>
      <w:outlineLvl w:val="1"/>
    </w:pPr>
    <w:rPr>
      <w:b/>
      <w:bCs/>
      <w:sz w:val="36"/>
      <w:szCs w:val="32"/>
      <w:lang w:val="en-US" w:eastAsia="en-US"/>
    </w:rPr>
  </w:style>
  <w:style w:type="paragraph" w:styleId="3">
    <w:name w:val="heading 3"/>
    <w:basedOn w:val="a"/>
    <w:next w:val="a"/>
    <w:qFormat/>
    <w:pPr>
      <w:keepNext/>
      <w:spacing w:before="240" w:after="60"/>
      <w:jc w:val="both"/>
      <w:outlineLvl w:val="2"/>
    </w:pPr>
    <w:rPr>
      <w:rFonts w:ascii="Calibri Light" w:hAnsi="Calibri Light"/>
      <w:b/>
      <w:sz w:val="26"/>
      <w:lang w:val="en-US" w:eastAsia="en-US"/>
    </w:rPr>
  </w:style>
  <w:style w:type="paragraph" w:styleId="4">
    <w:name w:val="heading 4"/>
    <w:basedOn w:val="a"/>
    <w:next w:val="a"/>
    <w:qFormat/>
    <w:pPr>
      <w:keepNext/>
      <w:spacing w:before="240" w:after="60"/>
      <w:outlineLvl w:val="3"/>
    </w:pPr>
    <w:rPr>
      <w:b/>
      <w:sz w:val="28"/>
      <w:lang w:val="en-US" w:eastAsia="en-US"/>
    </w:rPr>
  </w:style>
  <w:style w:type="paragraph" w:styleId="5">
    <w:name w:val="heading 5"/>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50">
    <w:name w:val="Заголовок 5 Знак"/>
    <w:link w:val="50"/>
    <w:uiPriority w:val="9"/>
    <w:qFormat/>
    <w:rPr>
      <w:rFonts w:ascii="Arial" w:eastAsia="Arial" w:hAnsi="Arial" w:cs="Arial"/>
      <w:b/>
      <w:bCs/>
      <w:sz w:val="24"/>
      <w:szCs w:val="24"/>
    </w:rPr>
  </w:style>
  <w:style w:type="character" w:customStyle="1" w:styleId="60">
    <w:name w:val="Заголовок 6 Знак"/>
    <w:link w:val="60"/>
    <w:uiPriority w:val="9"/>
    <w:qFormat/>
    <w:rPr>
      <w:rFonts w:ascii="Arial" w:eastAsia="Arial" w:hAnsi="Arial" w:cs="Arial"/>
      <w:b/>
      <w:bCs/>
      <w:sz w:val="22"/>
      <w:szCs w:val="22"/>
    </w:rPr>
  </w:style>
  <w:style w:type="character" w:customStyle="1" w:styleId="70">
    <w:name w:val="Заголовок 7 Знак"/>
    <w:link w:val="70"/>
    <w:uiPriority w:val="9"/>
    <w:qFormat/>
    <w:rPr>
      <w:rFonts w:ascii="Arial" w:eastAsia="Arial" w:hAnsi="Arial" w:cs="Arial"/>
      <w:b/>
      <w:bCs/>
      <w:i/>
      <w:iCs/>
      <w:sz w:val="22"/>
      <w:szCs w:val="22"/>
    </w:rPr>
  </w:style>
  <w:style w:type="character" w:customStyle="1" w:styleId="80">
    <w:name w:val="Заголовок 8 Знак"/>
    <w:link w:val="80"/>
    <w:uiPriority w:val="9"/>
    <w:qFormat/>
    <w:rPr>
      <w:rFonts w:ascii="Arial" w:eastAsia="Arial" w:hAnsi="Arial" w:cs="Arial"/>
      <w:i/>
      <w:iCs/>
      <w:sz w:val="22"/>
      <w:szCs w:val="22"/>
    </w:rPr>
  </w:style>
  <w:style w:type="character" w:customStyle="1" w:styleId="90">
    <w:name w:val="Заголовок 9 Знак"/>
    <w:link w:val="90"/>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a3">
    <w:name w:val="Подзаголовок Знак"/>
    <w:uiPriority w:val="11"/>
    <w:qFormat/>
    <w:rPr>
      <w:sz w:val="24"/>
      <w:szCs w:val="24"/>
    </w:rPr>
  </w:style>
  <w:style w:type="character" w:customStyle="1" w:styleId="21">
    <w:name w:val="Цитата 2 Знак"/>
    <w:link w:val="22"/>
    <w:uiPriority w:val="29"/>
    <w:qFormat/>
    <w:rPr>
      <w:i/>
    </w:rPr>
  </w:style>
  <w:style w:type="character" w:customStyle="1" w:styleId="a4">
    <w:name w:val="Выделенная цитата Знак"/>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InternetLink">
    <w:name w:val="Internet Link"/>
    <w:rPr>
      <w:color w:val="0000FF"/>
      <w:u w:val="single"/>
    </w:rPr>
  </w:style>
  <w:style w:type="character" w:customStyle="1" w:styleId="FootnoteTextChar">
    <w:name w:val="Footnote Text Char"/>
    <w:uiPriority w:val="99"/>
    <w:qFormat/>
    <w:rPr>
      <w:sz w:val="18"/>
    </w:rPr>
  </w:style>
  <w:style w:type="character" w:customStyle="1" w:styleId="FootnoteCharacters">
    <w:name w:val="Footnote Characters"/>
    <w:qFormat/>
    <w:rPr>
      <w:sz w:val="20"/>
      <w:vertAlign w:val="superscript"/>
    </w:rPr>
  </w:style>
  <w:style w:type="character" w:customStyle="1" w:styleId="FootnoteAnchor">
    <w:name w:val="Footnote Anchor"/>
    <w:rPr>
      <w:sz w:val="20"/>
      <w:vertAlign w:val="superscript"/>
    </w:rPr>
  </w:style>
  <w:style w:type="character" w:customStyle="1" w:styleId="EndnoteTextChar">
    <w:name w:val="Endnote Text Char"/>
    <w:uiPriority w:val="99"/>
    <w:qFormat/>
    <w:rPr>
      <w:sz w:val="20"/>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10">
    <w:name w:val="Заголовок 1 Знак"/>
    <w:link w:val="10"/>
    <w:qFormat/>
    <w:rPr>
      <w:rFonts w:ascii="Arial" w:hAnsi="Arial"/>
      <w:b/>
      <w:bCs/>
      <w:sz w:val="48"/>
      <w:szCs w:val="40"/>
    </w:rPr>
  </w:style>
  <w:style w:type="character" w:customStyle="1" w:styleId="20">
    <w:name w:val="Заголовок 2 Знак"/>
    <w:link w:val="2"/>
    <w:qFormat/>
    <w:rPr>
      <w:rFonts w:ascii="Times New Roman" w:hAnsi="Times New Roman"/>
      <w:b/>
      <w:bCs/>
      <w:sz w:val="36"/>
      <w:szCs w:val="32"/>
    </w:rPr>
  </w:style>
  <w:style w:type="character" w:customStyle="1" w:styleId="30">
    <w:name w:val="Заголовок 3 Знак"/>
    <w:link w:val="30"/>
    <w:qFormat/>
    <w:rPr>
      <w:rFonts w:ascii="Calibri Light" w:hAnsi="Calibri Light"/>
      <w:b/>
      <w:sz w:val="26"/>
      <w:lang w:val="en-US" w:eastAsia="en-US"/>
    </w:rPr>
  </w:style>
  <w:style w:type="character" w:customStyle="1" w:styleId="40">
    <w:name w:val="Заголовок 4 Знак"/>
    <w:link w:val="40"/>
    <w:semiHidden/>
    <w:qFormat/>
    <w:rPr>
      <w:rFonts w:ascii="Calibri" w:hAnsi="Calibri"/>
      <w:b/>
      <w:sz w:val="28"/>
    </w:rPr>
  </w:style>
  <w:style w:type="character" w:customStyle="1" w:styleId="a5">
    <w:name w:val="Абзац Знак"/>
    <w:qFormat/>
    <w:rPr>
      <w:rFonts w:ascii="Times New Roman" w:hAnsi="Times New Roman"/>
      <w:sz w:val="24"/>
    </w:rPr>
  </w:style>
  <w:style w:type="character" w:customStyle="1" w:styleId="a6">
    <w:name w:val="Текст сноски Знак"/>
    <w:semiHidden/>
    <w:qFormat/>
    <w:rPr>
      <w:rFonts w:ascii="Times New Roman" w:hAnsi="Times New Roman"/>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Pr>
      <w:rFonts w:ascii="Arial" w:hAnsi="Arial"/>
      <w:sz w:val="24"/>
      <w:lang w:val="en-US" w:eastAsia="en-US"/>
    </w:rPr>
  </w:style>
  <w:style w:type="character" w:customStyle="1" w:styleId="31">
    <w:name w:val="Основной текст 3 Знак"/>
    <w:link w:val="32"/>
    <w:qFormat/>
    <w:rPr>
      <w:rFonts w:ascii="Times New Roman" w:hAnsi="Times New Roman"/>
      <w:sz w:val="16"/>
    </w:rPr>
  </w:style>
  <w:style w:type="character" w:customStyle="1" w:styleId="a7">
    <w:name w:val="Основной текст с отступом Знак"/>
    <w:qFormat/>
    <w:rPr>
      <w:rFonts w:eastAsia="Times New Roman"/>
      <w:sz w:val="22"/>
    </w:rPr>
  </w:style>
  <w:style w:type="character" w:customStyle="1" w:styleId="Normal">
    <w:name w:val="Normal Знак"/>
    <w:link w:val="12"/>
    <w:qFormat/>
    <w:rPr>
      <w:rFonts w:ascii="Times New Roman" w:hAnsi="Times New Roman"/>
      <w:sz w:val="28"/>
      <w:lang w:bidi="ar-SA"/>
    </w:rPr>
  </w:style>
  <w:style w:type="character" w:customStyle="1" w:styleId="a8">
    <w:name w:val="Текст выноски Знак"/>
    <w:semiHidden/>
    <w:qFormat/>
    <w:rPr>
      <w:rFonts w:ascii="Segoe UI" w:hAnsi="Segoe UI"/>
      <w:sz w:val="18"/>
    </w:rPr>
  </w:style>
  <w:style w:type="character" w:customStyle="1" w:styleId="a9">
    <w:name w:val="Текст концевой сноски Знак"/>
    <w:qFormat/>
    <w:rPr>
      <w:rFonts w:ascii="Times New Roman" w:hAnsi="Times New Roman"/>
    </w:rPr>
  </w:style>
  <w:style w:type="character" w:customStyle="1" w:styleId="33">
    <w:name w:val="Основной текст с отступом 3 Знак"/>
    <w:link w:val="-3"/>
    <w:semiHidden/>
    <w:qFormat/>
    <w:rPr>
      <w:rFonts w:ascii="Times New Roman" w:hAnsi="Times New Roman"/>
      <w:sz w:val="16"/>
    </w:rPr>
  </w:style>
  <w:style w:type="character" w:customStyle="1" w:styleId="aa">
    <w:name w:val="Сноска_"/>
    <w:qFormat/>
    <w:rPr>
      <w:rFonts w:ascii="Times New Roman" w:hAnsi="Times New Roman"/>
      <w:sz w:val="19"/>
      <w:shd w:val="clear" w:color="auto" w:fill="FFFFFF"/>
    </w:rPr>
  </w:style>
  <w:style w:type="character" w:customStyle="1" w:styleId="41">
    <w:name w:val="Основной текст (4)_"/>
    <w:qFormat/>
    <w:rPr>
      <w:rFonts w:ascii="Times New Roman" w:hAnsi="Times New Roman"/>
      <w:sz w:val="19"/>
      <w:shd w:val="clear" w:color="auto" w:fill="FFFFFF"/>
    </w:rPr>
  </w:style>
  <w:style w:type="character" w:customStyle="1" w:styleId="ab">
    <w:name w:val="Заголовок Знак"/>
    <w:qFormat/>
    <w:rPr>
      <w:rFonts w:ascii="Cambria" w:hAnsi="Cambria"/>
      <w:b/>
      <w:color w:val="000000"/>
      <w:sz w:val="32"/>
      <w:lang w:val="en-US" w:eastAsia="en-US"/>
    </w:rPr>
  </w:style>
  <w:style w:type="character" w:customStyle="1" w:styleId="32">
    <w:name w:val="Заголовок №3_"/>
    <w:link w:val="31"/>
    <w:qFormat/>
    <w:rPr>
      <w:rFonts w:ascii="Times New Roman" w:hAnsi="Times New Roman"/>
      <w:sz w:val="23"/>
      <w:shd w:val="clear" w:color="auto" w:fill="FFFFFF"/>
    </w:rPr>
  </w:style>
  <w:style w:type="character" w:customStyle="1" w:styleId="42">
    <w:name w:val="[Ростех] Текст Пункта (Уровень 4) Знак"/>
    <w:link w:val="43"/>
    <w:qFormat/>
    <w:rPr>
      <w:rFonts w:ascii="Proxima Nova ExCn Rg" w:hAnsi="Proxima Nova ExCn Rg"/>
      <w:sz w:val="28"/>
      <w:lang w:bidi="ar-SA"/>
    </w:rPr>
  </w:style>
  <w:style w:type="character" w:customStyle="1" w:styleId="310">
    <w:name w:val="Основной текст 3 Знак1"/>
    <w:link w:val="34"/>
    <w:qFormat/>
    <w:rPr>
      <w:rFonts w:ascii="Times New Roman" w:hAnsi="Times New Roman"/>
      <w:b/>
      <w:sz w:val="22"/>
      <w:szCs w:val="22"/>
      <w:lang w:val="ru-RU" w:eastAsia="ru-RU" w:bidi="ar-SA"/>
    </w:rPr>
  </w:style>
  <w:style w:type="character" w:customStyle="1" w:styleId="ac">
    <w:name w:val="[Ростех] Простой текст (Без уровня) Знак"/>
    <w:qFormat/>
    <w:rPr>
      <w:rFonts w:ascii="Times New Roman" w:hAnsi="Times New Roman"/>
      <w:sz w:val="22"/>
      <w:szCs w:val="22"/>
      <w:lang w:val="ru-RU" w:eastAsia="ru-RU" w:bidi="ar-SA"/>
    </w:rPr>
  </w:style>
  <w:style w:type="character" w:customStyle="1" w:styleId="FontStyle76">
    <w:name w:val="Font Style76"/>
    <w:qFormat/>
    <w:rPr>
      <w:rFonts w:ascii="Times New Roman" w:hAnsi="Times New Roman"/>
      <w:sz w:val="22"/>
      <w:szCs w:val="22"/>
    </w:rPr>
  </w:style>
  <w:style w:type="character" w:customStyle="1" w:styleId="BulletListFooterTextnumberedTable-NormalRSHBTable-NormalUseCaseListParagraphParagraphedeliste1lp1">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qFormat/>
    <w:rPr>
      <w:rFonts w:ascii="Times New Roman" w:hAnsi="Times New Roman"/>
      <w:sz w:val="24"/>
      <w:lang w:eastAsia="en-US"/>
    </w:rPr>
  </w:style>
  <w:style w:type="character" w:customStyle="1" w:styleId="Web11122111145">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qFormat/>
    <w:rPr>
      <w:rFonts w:ascii="Times New Roman" w:hAnsi="Times New Roman"/>
      <w:sz w:val="24"/>
      <w:szCs w:val="24"/>
    </w:rPr>
  </w:style>
  <w:style w:type="character" w:customStyle="1" w:styleId="ConsPlusNormal">
    <w:name w:val="ConsPlusNormal Знак"/>
    <w:link w:val="ConsPlusNormal"/>
    <w:qFormat/>
    <w:rPr>
      <w:rFonts w:ascii="Arial" w:hAnsi="Arial"/>
      <w:lang w:val="ru-RU" w:eastAsia="ru-RU" w:bidi="ar-SA"/>
    </w:rPr>
  </w:style>
  <w:style w:type="character" w:customStyle="1" w:styleId="ConsNormal">
    <w:name w:val="ConsNormal Знак"/>
    <w:link w:val="ConsNormal"/>
    <w:qFormat/>
    <w:rPr>
      <w:rFonts w:ascii="Times New Roman" w:hAnsi="Times New Roman"/>
      <w:sz w:val="28"/>
      <w:lang w:bidi="ar-SA"/>
    </w:rPr>
  </w:style>
  <w:style w:type="character" w:customStyle="1" w:styleId="11">
    <w:name w:val="Заголовок 1 Знак1"/>
    <w:link w:val="1"/>
    <w:qFormat/>
    <w:rPr>
      <w:sz w:val="16"/>
      <w:szCs w:val="16"/>
    </w:rPr>
  </w:style>
  <w:style w:type="character" w:customStyle="1" w:styleId="ad">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qFormat/>
    <w:rPr>
      <w:rFonts w:ascii="Times New Roman" w:eastAsia="Times New Roman" w:hAnsi="Times New Roman"/>
      <w:color w:val="000000"/>
      <w:spacing w:val="0"/>
      <w:sz w:val="22"/>
      <w:szCs w:val="22"/>
      <w:u w:val="none"/>
      <w:lang w:val="ru-RU" w:eastAsia="ru-RU" w:bidi="ru-RU"/>
    </w:rPr>
  </w:style>
  <w:style w:type="character" w:customStyle="1" w:styleId="FontStyle13">
    <w:name w:val="Font Style13"/>
    <w:qFormat/>
    <w:rPr>
      <w:rFonts w:ascii="Times New Roman" w:hAnsi="Times New Roman"/>
      <w:b/>
      <w:bCs/>
      <w:sz w:val="20"/>
      <w:szCs w:val="20"/>
    </w:rPr>
  </w:style>
  <w:style w:type="character" w:customStyle="1" w:styleId="22">
    <w:name w:val="Основной текст с отступом 2 Знак"/>
    <w:link w:val="21"/>
    <w:qFormat/>
    <w:rPr>
      <w:rFonts w:ascii="Times New Roman" w:hAnsi="Times New Roman"/>
      <w:sz w:val="24"/>
      <w:szCs w:val="24"/>
    </w:rPr>
  </w:style>
  <w:style w:type="character" w:customStyle="1" w:styleId="ae">
    <w:name w:val="Верхний колонтитул Знак"/>
    <w:qFormat/>
    <w:rPr>
      <w:rFonts w:ascii="Times New Roman" w:hAnsi="Times New Roman"/>
      <w:sz w:val="24"/>
      <w:szCs w:val="24"/>
    </w:rPr>
  </w:style>
  <w:style w:type="character" w:customStyle="1" w:styleId="af">
    <w:name w:val="Нижний колонтитул Знак"/>
    <w:qFormat/>
    <w:rPr>
      <w:rFonts w:ascii="Times New Roman" w:hAnsi="Times New Roman"/>
      <w:sz w:val="24"/>
      <w:szCs w:val="24"/>
    </w:rPr>
  </w:style>
  <w:style w:type="character" w:customStyle="1" w:styleId="13">
    <w:name w:val="Неразрешенное упоминание1"/>
    <w:semiHidden/>
    <w:qFormat/>
    <w:rPr>
      <w:color w:val="605E5C"/>
      <w:shd w:val="clear" w:color="auto" w:fill="E1DFDD"/>
    </w:rPr>
  </w:style>
  <w:style w:type="character" w:customStyle="1" w:styleId="CharChar">
    <w:name w:val="Обычный Char Char"/>
    <w:link w:val="120"/>
    <w:qFormat/>
    <w:rPr>
      <w:rFonts w:ascii="Times New Roman" w:hAnsi="Times New Roman"/>
      <w:sz w:val="24"/>
      <w:lang w:bidi="ar-SA"/>
    </w:rPr>
  </w:style>
  <w:style w:type="character" w:customStyle="1" w:styleId="UnresolvedMention">
    <w:name w:val="Unresolved Mention"/>
    <w:basedOn w:val="a0"/>
    <w:uiPriority w:val="99"/>
    <w:semiHidden/>
    <w:unhideWhenUsed/>
    <w:qFormat/>
    <w:rsid w:val="008922CC"/>
    <w:rPr>
      <w:color w:val="605E5C"/>
      <w:shd w:val="clear" w:color="auto" w:fill="E1DFDD"/>
    </w:rPr>
  </w:style>
  <w:style w:type="character" w:customStyle="1" w:styleId="ListLabel1">
    <w:name w:val="ListLabel 1"/>
    <w:qFormat/>
    <w:rPr>
      <w:rFonts w:eastAsia="Courier New" w:cs="Courier New"/>
    </w:rPr>
  </w:style>
  <w:style w:type="character" w:customStyle="1" w:styleId="ListLabel2">
    <w:name w:val="ListLabel 2"/>
    <w:qFormat/>
    <w:rPr>
      <w:rFonts w:eastAsia="Wingdings" w:cs="Wingdings"/>
    </w:rPr>
  </w:style>
  <w:style w:type="character" w:customStyle="1" w:styleId="ListLabel3">
    <w:name w:val="ListLabel 3"/>
    <w:qFormat/>
    <w:rPr>
      <w:rFonts w:eastAsia="Symbol" w:cs="Symbol"/>
    </w:rPr>
  </w:style>
  <w:style w:type="character" w:customStyle="1" w:styleId="ListLabel4">
    <w:name w:val="ListLabel 4"/>
    <w:qFormat/>
    <w:rPr>
      <w:rFonts w:eastAsia="Courier New" w:cs="Courier New"/>
    </w:rPr>
  </w:style>
  <w:style w:type="character" w:customStyle="1" w:styleId="ListLabel5">
    <w:name w:val="ListLabel 5"/>
    <w:qFormat/>
    <w:rPr>
      <w:rFonts w:eastAsia="Wingdings" w:cs="Wingdings"/>
    </w:rPr>
  </w:style>
  <w:style w:type="character" w:customStyle="1" w:styleId="ListLabel6">
    <w:name w:val="ListLabel 6"/>
    <w:qFormat/>
    <w:rPr>
      <w:rFonts w:eastAsia="Symbol" w:cs="Symbol"/>
    </w:rPr>
  </w:style>
  <w:style w:type="character" w:customStyle="1" w:styleId="ListLabel7">
    <w:name w:val="ListLabel 7"/>
    <w:qFormat/>
    <w:rPr>
      <w:rFonts w:eastAsia="Courier New" w:cs="Courier New"/>
    </w:rPr>
  </w:style>
  <w:style w:type="character" w:customStyle="1" w:styleId="ListLabel8">
    <w:name w:val="ListLabel 8"/>
    <w:qFormat/>
    <w:rPr>
      <w:rFonts w:eastAsia="Wingdings" w:cs="Wingdings"/>
    </w:rPr>
  </w:style>
  <w:style w:type="character" w:customStyle="1" w:styleId="ListLabel9">
    <w:name w:val="ListLabel 9"/>
    <w:qFormat/>
    <w:rPr>
      <w:caps w:val="0"/>
      <w:smallCaps w:val="0"/>
      <w:strike w:val="0"/>
      <w:dstrike w:val="0"/>
      <w:vanish w:val="0"/>
      <w:spacing w:val="0"/>
      <w:position w:val="0"/>
      <w:sz w:val="20"/>
      <w:u w:val="none"/>
      <w:vertAlign w:val="baseline"/>
    </w:rPr>
  </w:style>
  <w:style w:type="character" w:customStyle="1" w:styleId="ListLabel10">
    <w:name w:val="ListLabel 10"/>
    <w:qFormat/>
    <w:rPr>
      <w:i w:val="0"/>
      <w:iCs w:val="0"/>
      <w:caps w:val="0"/>
      <w:smallCaps w:val="0"/>
      <w:strike w:val="0"/>
      <w:dstrike w:val="0"/>
      <w:vanish w:val="0"/>
      <w:color w:val="000000"/>
      <w:spacing w:val="0"/>
      <w:position w:val="0"/>
      <w:sz w:val="36"/>
      <w:szCs w:val="36"/>
      <w:u w:val="none"/>
      <w:vertAlign w:val="baseline"/>
    </w:rPr>
  </w:style>
  <w:style w:type="character" w:customStyle="1" w:styleId="ListLabel11">
    <w:name w:val="ListLabel 11"/>
    <w:qFormat/>
    <w:rPr>
      <w:b w:val="0"/>
      <w:bCs w:val="0"/>
      <w:i w:val="0"/>
      <w:iCs w:val="0"/>
      <w:caps w:val="0"/>
      <w:smallCaps w:val="0"/>
      <w:strike w:val="0"/>
      <w:dstrike w:val="0"/>
      <w:vanish w:val="0"/>
      <w:color w:val="000000"/>
      <w:spacing w:val="0"/>
      <w:position w:val="0"/>
      <w:sz w:val="28"/>
      <w:szCs w:val="28"/>
      <w:u w:val="none"/>
      <w:vertAlign w:val="baseline"/>
    </w:rPr>
  </w:style>
  <w:style w:type="character" w:customStyle="1" w:styleId="ListLabel12">
    <w:name w:val="ListLabel 12"/>
    <w:qFormat/>
    <w:rPr>
      <w:b w:val="0"/>
      <w:bCs w:val="0"/>
      <w:i w:val="0"/>
      <w:iCs w:val="0"/>
      <w:caps w:val="0"/>
      <w:smallCaps w:val="0"/>
      <w:strike w:val="0"/>
      <w:dstrike w:val="0"/>
      <w:vanish w:val="0"/>
      <w:color w:val="000000"/>
      <w:spacing w:val="0"/>
      <w:position w:val="0"/>
      <w:sz w:val="28"/>
      <w:szCs w:val="28"/>
      <w:u w:val="none"/>
      <w:vertAlign w:val="baseline"/>
    </w:rPr>
  </w:style>
  <w:style w:type="character" w:customStyle="1" w:styleId="ListLabel13">
    <w:name w:val="ListLabel 13"/>
    <w:qFormat/>
    <w:rPr>
      <w:b w:val="0"/>
      <w:bCs w:val="0"/>
      <w:i w:val="0"/>
      <w:iCs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i w:val="0"/>
    </w:rPr>
  </w:style>
  <w:style w:type="character" w:customStyle="1" w:styleId="ListLabel17">
    <w:name w:val="ListLabel 17"/>
    <w:qFormat/>
    <w:rPr>
      <w:b w:val="0"/>
      <w:bCs w:val="0"/>
      <w:i w:val="0"/>
      <w:iCs w:val="0"/>
      <w:caps w:val="0"/>
      <w:smallCaps w:val="0"/>
      <w:strike w:val="0"/>
      <w:dstrike w:val="0"/>
      <w:vanish w:val="0"/>
      <w:spacing w:val="0"/>
      <w:position w:val="0"/>
      <w:sz w:val="20"/>
      <w:u w:val="none"/>
      <w:vertAlign w:val="baseline"/>
    </w:rPr>
  </w:style>
  <w:style w:type="character" w:customStyle="1" w:styleId="ListLabel18">
    <w:name w:val="ListLabel 18"/>
    <w:qFormat/>
    <w:rPr>
      <w:rFonts w:eastAsia="Times New Roman"/>
      <w:i w:val="0"/>
    </w:rPr>
  </w:style>
  <w:style w:type="character" w:customStyle="1" w:styleId="ListLabel19">
    <w:name w:val="ListLabel 19"/>
    <w:qFormat/>
    <w:rPr>
      <w:b w:val="0"/>
      <w:bCs w:val="0"/>
      <w:caps w:val="0"/>
      <w:smallCaps w:val="0"/>
    </w:rPr>
  </w:style>
  <w:style w:type="character" w:customStyle="1" w:styleId="ListLabel20">
    <w:name w:val="ListLabel 20"/>
    <w:qFormat/>
    <w:rPr>
      <w:b/>
      <w:bCs/>
      <w:caps w:val="0"/>
      <w:smallCaps w:val="0"/>
      <w:sz w:val="22"/>
      <w:szCs w:val="20"/>
    </w:rPr>
  </w:style>
  <w:style w:type="character" w:customStyle="1" w:styleId="ListLabel21">
    <w:name w:val="ListLabel 21"/>
    <w:qFormat/>
    <w:rPr>
      <w:b/>
      <w:bCs/>
      <w:caps w:val="0"/>
      <w:smallCaps w:val="0"/>
      <w:sz w:val="22"/>
      <w:szCs w:val="20"/>
    </w:rPr>
  </w:style>
  <w:style w:type="character" w:customStyle="1" w:styleId="ListLabel22">
    <w:name w:val="ListLabel 22"/>
    <w:qFormat/>
    <w:rPr>
      <w:b/>
      <w:bCs/>
      <w:caps w:val="0"/>
      <w:smallCaps w:val="0"/>
      <w:sz w:val="22"/>
      <w:szCs w:val="20"/>
    </w:rPr>
  </w:style>
  <w:style w:type="character" w:customStyle="1" w:styleId="ListLabel23">
    <w:name w:val="ListLabel 23"/>
    <w:qFormat/>
    <w:rPr>
      <w:b/>
      <w:bCs/>
      <w:caps w:val="0"/>
      <w:smallCaps w:val="0"/>
      <w:sz w:val="22"/>
      <w:szCs w:val="20"/>
    </w:rPr>
  </w:style>
  <w:style w:type="character" w:customStyle="1" w:styleId="ListLabel24">
    <w:name w:val="ListLabel 24"/>
    <w:qFormat/>
    <w:rPr>
      <w:b/>
      <w:bCs/>
      <w:caps w:val="0"/>
      <w:smallCaps w:val="0"/>
      <w:sz w:val="22"/>
      <w:szCs w:val="20"/>
    </w:rPr>
  </w:style>
  <w:style w:type="character" w:customStyle="1" w:styleId="ListLabel25">
    <w:name w:val="ListLabel 25"/>
    <w:qFormat/>
    <w:rPr>
      <w:b/>
      <w:bCs/>
      <w:caps w:val="0"/>
      <w:smallCaps w:val="0"/>
      <w:sz w:val="22"/>
      <w:szCs w:val="20"/>
    </w:rPr>
  </w:style>
  <w:style w:type="character" w:customStyle="1" w:styleId="ListLabel26">
    <w:name w:val="ListLabel 26"/>
    <w:qFormat/>
    <w:rPr>
      <w:b/>
      <w:bCs/>
      <w:caps w:val="0"/>
      <w:smallCaps w:val="0"/>
      <w:sz w:val="22"/>
      <w:szCs w:val="20"/>
    </w:rPr>
  </w:style>
  <w:style w:type="character" w:customStyle="1" w:styleId="ListLabel27">
    <w:name w:val="ListLabel 27"/>
    <w:qFormat/>
    <w:rPr>
      <w:b/>
      <w:bCs/>
      <w:caps w:val="0"/>
      <w:smallCaps w:val="0"/>
      <w:sz w:val="22"/>
      <w:szCs w:val="20"/>
    </w:rPr>
  </w:style>
  <w:style w:type="character" w:customStyle="1" w:styleId="ListLabel28">
    <w:name w:val="ListLabel 28"/>
    <w:qFormat/>
    <w:rPr>
      <w:b/>
      <w:bCs/>
      <w:caps w:val="0"/>
      <w:smallCaps w:val="0"/>
      <w:sz w:val="22"/>
      <w:szCs w:val="20"/>
    </w:rPr>
  </w:style>
  <w:style w:type="character" w:customStyle="1" w:styleId="ListLabel29">
    <w:name w:val="ListLabel 29"/>
    <w:qFormat/>
    <w:rPr>
      <w:rFonts w:eastAsia="Courier New" w:cs="Courier New"/>
    </w:rPr>
  </w:style>
  <w:style w:type="character" w:customStyle="1" w:styleId="ListLabel30">
    <w:name w:val="ListLabel 30"/>
    <w:qFormat/>
    <w:rPr>
      <w:rFonts w:eastAsia="Wingdings" w:cs="Wingdings"/>
    </w:rPr>
  </w:style>
  <w:style w:type="character" w:customStyle="1" w:styleId="ListLabel31">
    <w:name w:val="ListLabel 31"/>
    <w:qFormat/>
    <w:rPr>
      <w:rFonts w:eastAsia="Symbol" w:cs="Symbol"/>
    </w:rPr>
  </w:style>
  <w:style w:type="character" w:customStyle="1" w:styleId="ListLabel32">
    <w:name w:val="ListLabel 32"/>
    <w:qFormat/>
    <w:rPr>
      <w:rFonts w:eastAsia="Courier New" w:cs="Courier New"/>
    </w:rPr>
  </w:style>
  <w:style w:type="character" w:customStyle="1" w:styleId="ListLabel33">
    <w:name w:val="ListLabel 33"/>
    <w:qFormat/>
    <w:rPr>
      <w:rFonts w:eastAsia="Wingdings" w:cs="Wingdings"/>
    </w:rPr>
  </w:style>
  <w:style w:type="character" w:customStyle="1" w:styleId="ListLabel34">
    <w:name w:val="ListLabel 34"/>
    <w:qFormat/>
    <w:rPr>
      <w:rFonts w:eastAsia="Symbol" w:cs="Symbol"/>
    </w:rPr>
  </w:style>
  <w:style w:type="character" w:customStyle="1" w:styleId="ListLabel35">
    <w:name w:val="ListLabel 35"/>
    <w:qFormat/>
    <w:rPr>
      <w:rFonts w:eastAsia="Courier New" w:cs="Courier New"/>
    </w:rPr>
  </w:style>
  <w:style w:type="character" w:customStyle="1" w:styleId="ListLabel36">
    <w:name w:val="ListLabel 36"/>
    <w:qFormat/>
    <w:rPr>
      <w:rFonts w:eastAsia="Wingdings" w:cs="Wingdings"/>
    </w:rPr>
  </w:style>
  <w:style w:type="character" w:customStyle="1" w:styleId="ListLabel37">
    <w:name w:val="ListLabel 37"/>
    <w:qFormat/>
    <w:rPr>
      <w:rFonts w:ascii="Times New Roman" w:hAnsi="Times New Roman" w:cs="Times New Roman"/>
      <w:sz w:val="22"/>
      <w:szCs w:val="22"/>
    </w:rPr>
  </w:style>
  <w:style w:type="character" w:customStyle="1" w:styleId="ListLabel38">
    <w:name w:val="ListLabel 38"/>
    <w:qFormat/>
  </w:style>
  <w:style w:type="character" w:customStyle="1" w:styleId="ListLabel39">
    <w:name w:val="ListLabel 39"/>
    <w:qFormat/>
    <w:rPr>
      <w:rFonts w:eastAsia="Arial"/>
    </w:rPr>
  </w:style>
  <w:style w:type="character" w:customStyle="1" w:styleId="ListLabel40">
    <w:name w:val="ListLabel 40"/>
    <w:qFormat/>
    <w:rPr>
      <w:caps w:val="0"/>
      <w:smallCaps w:val="0"/>
      <w:strike w:val="0"/>
      <w:dstrike w:val="0"/>
      <w:vanish w:val="0"/>
      <w:spacing w:val="0"/>
      <w:position w:val="0"/>
      <w:sz w:val="20"/>
      <w:u w:val="none"/>
      <w:vertAlign w:val="baseline"/>
    </w:rPr>
  </w:style>
  <w:style w:type="character" w:customStyle="1" w:styleId="ListLabel41">
    <w:name w:val="ListLabel 41"/>
    <w:qFormat/>
    <w:rPr>
      <w:i w:val="0"/>
      <w:iCs w:val="0"/>
      <w:caps w:val="0"/>
      <w:smallCaps w:val="0"/>
      <w:strike w:val="0"/>
      <w:dstrike w:val="0"/>
      <w:vanish w:val="0"/>
      <w:color w:val="000000"/>
      <w:spacing w:val="0"/>
      <w:position w:val="0"/>
      <w:sz w:val="36"/>
      <w:szCs w:val="36"/>
      <w:u w:val="none"/>
      <w:vertAlign w:val="baseline"/>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Times New Roman" w:hAnsi="Times New Roman" w:cs="Times New Roman"/>
      <w:sz w:val="22"/>
      <w:szCs w:val="22"/>
    </w:rPr>
  </w:style>
  <w:style w:type="character" w:customStyle="1" w:styleId="ListLabel52">
    <w:name w:val="ListLabel 52"/>
    <w:qFormat/>
  </w:style>
  <w:style w:type="character" w:customStyle="1" w:styleId="ListLabel53">
    <w:name w:val="ListLabel 53"/>
    <w:qFormat/>
    <w:rPr>
      <w:rFonts w:eastAsia="Arial"/>
    </w:rPr>
  </w:style>
  <w:style w:type="paragraph" w:customStyle="1" w:styleId="Heading">
    <w:name w:val="Heading"/>
    <w:basedOn w:val="a"/>
    <w:next w:val="af0"/>
    <w:qFormat/>
    <w:pPr>
      <w:keepNext/>
      <w:spacing w:before="240" w:after="120"/>
    </w:pPr>
    <w:rPr>
      <w:rFonts w:ascii="Arial" w:eastAsia="Microsoft YaHei" w:hAnsi="Arial"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uiPriority w:val="35"/>
    <w:semiHidden/>
    <w:unhideWhenUsed/>
    <w:qFormat/>
    <w:pPr>
      <w:spacing w:line="276" w:lineRule="auto"/>
    </w:pPr>
    <w:rPr>
      <w:b/>
      <w:bCs/>
      <w:color w:val="4F81BD" w:themeColor="accent1"/>
      <w:sz w:val="18"/>
      <w:szCs w:val="18"/>
    </w:rPr>
  </w:style>
  <w:style w:type="paragraph" w:customStyle="1" w:styleId="Index">
    <w:name w:val="Index"/>
    <w:basedOn w:val="a"/>
    <w:qFormat/>
    <w:pPr>
      <w:suppressLineNumbers/>
    </w:pPr>
    <w:rPr>
      <w:rFonts w:cs="Arial"/>
    </w:rPr>
  </w:style>
  <w:style w:type="paragraph" w:styleId="af3">
    <w:name w:val="List Paragraph"/>
    <w:uiPriority w:val="34"/>
    <w:qFormat/>
    <w:pPr>
      <w:ind w:left="720"/>
      <w:contextualSpacing/>
    </w:pPr>
  </w:style>
  <w:style w:type="paragraph" w:styleId="af4">
    <w:name w:val="No Spacing"/>
    <w:uiPriority w:val="1"/>
    <w:qFormat/>
    <w:pPr>
      <w:jc w:val="right"/>
    </w:pPr>
    <w:rPr>
      <w:rFonts w:ascii="Times New Roman" w:hAnsi="Times New Roman"/>
      <w:sz w:val="24"/>
      <w:szCs w:val="22"/>
      <w:lang w:eastAsia="en-US"/>
    </w:rPr>
  </w:style>
  <w:style w:type="paragraph" w:styleId="af5">
    <w:name w:val="Title"/>
    <w:basedOn w:val="a"/>
    <w:next w:val="a"/>
    <w:qFormat/>
    <w:pPr>
      <w:spacing w:before="240" w:after="60"/>
      <w:jc w:val="center"/>
      <w:outlineLvl w:val="0"/>
    </w:pPr>
    <w:rPr>
      <w:rFonts w:ascii="Cambria" w:hAnsi="Cambria"/>
      <w:b/>
      <w:color w:val="000000"/>
      <w:sz w:val="32"/>
      <w:lang w:val="en-US" w:eastAsia="en-US"/>
    </w:rPr>
  </w:style>
  <w:style w:type="paragraph" w:styleId="af6">
    <w:name w:val="Subtitle"/>
    <w:uiPriority w:val="11"/>
    <w:qFormat/>
    <w:pPr>
      <w:spacing w:before="200" w:after="200"/>
    </w:pPr>
    <w:rPr>
      <w:sz w:val="24"/>
      <w:szCs w:val="24"/>
    </w:rPr>
  </w:style>
  <w:style w:type="paragraph" w:styleId="23">
    <w:name w:val="Quote"/>
    <w:link w:val="210"/>
    <w:uiPriority w:val="29"/>
    <w:qFormat/>
    <w:pPr>
      <w:ind w:left="720" w:right="720"/>
    </w:pPr>
    <w:rPr>
      <w:i/>
    </w:rPr>
  </w:style>
  <w:style w:type="paragraph" w:styleId="af7">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8">
    <w:name w:val="header"/>
    <w:basedOn w:val="a"/>
    <w:pPr>
      <w:tabs>
        <w:tab w:val="center" w:pos="4677"/>
        <w:tab w:val="right" w:pos="9355"/>
      </w:tabs>
    </w:pPr>
    <w:rPr>
      <w:lang w:val="en-US" w:eastAsia="en-US"/>
    </w:rPr>
  </w:style>
  <w:style w:type="paragraph" w:styleId="af9">
    <w:name w:val="footer"/>
    <w:basedOn w:val="a"/>
    <w:pPr>
      <w:tabs>
        <w:tab w:val="center" w:pos="4677"/>
        <w:tab w:val="right" w:pos="9355"/>
      </w:tabs>
    </w:pPr>
    <w:rPr>
      <w:lang w:val="en-US" w:eastAsia="en-US"/>
    </w:rPr>
  </w:style>
  <w:style w:type="paragraph" w:styleId="afa">
    <w:name w:val="footnote text"/>
    <w:basedOn w:val="a"/>
    <w:semiHidden/>
    <w:pPr>
      <w:spacing w:after="160"/>
      <w:jc w:val="both"/>
    </w:pPr>
    <w:rPr>
      <w:lang w:val="en-US" w:eastAsia="en-US"/>
    </w:rPr>
  </w:style>
  <w:style w:type="paragraph" w:styleId="afb">
    <w:name w:val="endnote text"/>
    <w:basedOn w:val="a"/>
    <w:rPr>
      <w:lang w:val="en-US" w:eastAsia="en-US"/>
    </w:rPr>
  </w:style>
  <w:style w:type="paragraph" w:styleId="14">
    <w:name w:val="toc 1"/>
    <w:uiPriority w:val="39"/>
    <w:unhideWhenUsed/>
    <w:pPr>
      <w:spacing w:after="57"/>
    </w:pPr>
  </w:style>
  <w:style w:type="paragraph" w:styleId="24">
    <w:name w:val="toc 2"/>
    <w:uiPriority w:val="39"/>
    <w:unhideWhenUsed/>
    <w:pPr>
      <w:spacing w:after="57"/>
      <w:ind w:left="283"/>
    </w:pPr>
  </w:style>
  <w:style w:type="paragraph" w:styleId="35">
    <w:name w:val="toc 3"/>
    <w:uiPriority w:val="39"/>
    <w:unhideWhenUsed/>
    <w:pPr>
      <w:spacing w:after="57"/>
      <w:ind w:left="567"/>
    </w:pPr>
  </w:style>
  <w:style w:type="paragraph" w:styleId="44">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c">
    <w:name w:val="TOC Heading"/>
    <w:uiPriority w:val="39"/>
    <w:unhideWhenUsed/>
    <w:qFormat/>
  </w:style>
  <w:style w:type="paragraph" w:styleId="afd">
    <w:name w:val="table of figures"/>
    <w:uiPriority w:val="99"/>
    <w:unhideWhenUsed/>
    <w:qFormat/>
  </w:style>
  <w:style w:type="paragraph" w:customStyle="1" w:styleId="-3">
    <w:name w:val="Пункт-3"/>
    <w:basedOn w:val="a"/>
    <w:link w:val="33"/>
    <w:qFormat/>
    <w:pPr>
      <w:tabs>
        <w:tab w:val="left" w:pos="1701"/>
      </w:tabs>
      <w:spacing w:line="288" w:lineRule="auto"/>
      <w:jc w:val="both"/>
    </w:pPr>
    <w:rPr>
      <w:sz w:val="28"/>
      <w:szCs w:val="28"/>
    </w:rPr>
  </w:style>
  <w:style w:type="paragraph" w:styleId="25">
    <w:name w:val="List Number 2"/>
    <w:basedOn w:val="a"/>
    <w:semiHidden/>
    <w:qFormat/>
    <w:pPr>
      <w:spacing w:after="200" w:line="276" w:lineRule="auto"/>
      <w:contextualSpacing/>
    </w:pPr>
    <w:rPr>
      <w:sz w:val="22"/>
      <w:szCs w:val="22"/>
    </w:rPr>
  </w:style>
  <w:style w:type="paragraph" w:customStyle="1" w:styleId="BulletListFooterTextnumberedTable-NormalRSHBTable-NormalUseCaseListParagraphParagraphedeliste1lp10">
    <w:name w:val="Абзац списка;Bullet List;FooterText;numbered;Список дефисный;Table-Normal;RSHB_Table-Normal;Заговок Марина;Use Case List Paragraph;Paragraphe de liste1;lp1"/>
    <w:basedOn w:val="a"/>
    <w:qFormat/>
    <w:pPr>
      <w:spacing w:after="160"/>
      <w:ind w:left="708"/>
      <w:jc w:val="both"/>
    </w:pPr>
    <w:rPr>
      <w:lang w:val="en-US" w:eastAsia="en-US"/>
    </w:rPr>
  </w:style>
  <w:style w:type="paragraph" w:customStyle="1" w:styleId="-4">
    <w:name w:val="Пункт-4"/>
    <w:basedOn w:val="a"/>
    <w:qFormat/>
    <w:pPr>
      <w:spacing w:line="288" w:lineRule="auto"/>
      <w:jc w:val="both"/>
    </w:pPr>
    <w:rPr>
      <w:sz w:val="28"/>
    </w:rPr>
  </w:style>
  <w:style w:type="paragraph" w:customStyle="1" w:styleId="-6">
    <w:name w:val="Пункт-6"/>
    <w:basedOn w:val="a"/>
    <w:qFormat/>
    <w:pPr>
      <w:spacing w:line="288" w:lineRule="auto"/>
      <w:ind w:firstLine="567"/>
      <w:jc w:val="both"/>
    </w:pPr>
    <w:rPr>
      <w:sz w:val="28"/>
    </w:rPr>
  </w:style>
  <w:style w:type="paragraph" w:customStyle="1" w:styleId="-5">
    <w:name w:val="Пункт-5"/>
    <w:basedOn w:val="a"/>
    <w:qFormat/>
    <w:pPr>
      <w:spacing w:line="288" w:lineRule="auto"/>
      <w:jc w:val="both"/>
    </w:pPr>
    <w:rPr>
      <w:sz w:val="28"/>
    </w:rPr>
  </w:style>
  <w:style w:type="paragraph" w:customStyle="1" w:styleId="afe">
    <w:name w:val="Заголовок ЗД"/>
    <w:basedOn w:val="1"/>
    <w:qFormat/>
    <w:pPr>
      <w:numPr>
        <w:numId w:val="0"/>
      </w:numPr>
      <w:tabs>
        <w:tab w:val="left" w:pos="142"/>
        <w:tab w:val="left" w:pos="426"/>
        <w:tab w:val="left" w:pos="643"/>
      </w:tabs>
      <w:spacing w:before="0" w:after="0"/>
      <w:ind w:left="643"/>
      <w:jc w:val="left"/>
    </w:pPr>
    <w:rPr>
      <w:rFonts w:ascii="Times New Roman" w:hAnsi="Times New Roman"/>
      <w:bCs w:val="0"/>
      <w:sz w:val="24"/>
      <w:szCs w:val="24"/>
    </w:rPr>
  </w:style>
  <w:style w:type="paragraph" w:customStyle="1" w:styleId="12">
    <w:name w:val="Заголовок ЗД 1"/>
    <w:basedOn w:val="2"/>
    <w:link w:val="Normal"/>
    <w:qFormat/>
    <w:pPr>
      <w:numPr>
        <w:ilvl w:val="0"/>
        <w:numId w:val="0"/>
      </w:numPr>
      <w:tabs>
        <w:tab w:val="left" w:pos="142"/>
        <w:tab w:val="left" w:pos="426"/>
        <w:tab w:val="left" w:pos="643"/>
      </w:tabs>
      <w:spacing w:before="0" w:after="0"/>
      <w:jc w:val="both"/>
    </w:pPr>
    <w:rPr>
      <w:bCs w:val="0"/>
      <w:sz w:val="24"/>
      <w:szCs w:val="24"/>
    </w:rPr>
  </w:style>
  <w:style w:type="paragraph" w:customStyle="1" w:styleId="aff">
    <w:name w:val="Подзаголовок ЗД"/>
    <w:basedOn w:val="a"/>
    <w:qFormat/>
    <w:rPr>
      <w:b/>
    </w:rPr>
  </w:style>
  <w:style w:type="paragraph" w:customStyle="1" w:styleId="aff0">
    <w:name w:val="Абзац"/>
    <w:basedOn w:val="a"/>
    <w:qFormat/>
    <w:pPr>
      <w:spacing w:before="120" w:after="60"/>
      <w:ind w:firstLine="567"/>
      <w:jc w:val="both"/>
    </w:pPr>
    <w:rPr>
      <w:lang w:val="en-US" w:eastAsia="en-US"/>
    </w:rPr>
  </w:style>
  <w:style w:type="paragraph" w:customStyle="1" w:styleId="45">
    <w:name w:val="Пункт 4"/>
    <w:basedOn w:val="4"/>
    <w:link w:val="410"/>
    <w:qFormat/>
    <w:pPr>
      <w:keepNext w:val="0"/>
      <w:tabs>
        <w:tab w:val="left" w:pos="1418"/>
      </w:tabs>
      <w:spacing w:before="120"/>
      <w:ind w:firstLine="567"/>
      <w:jc w:val="both"/>
    </w:pPr>
    <w:rPr>
      <w:rFonts w:ascii="Times New Roman" w:hAnsi="Times New Roman"/>
      <w:b w:val="0"/>
      <w:sz w:val="24"/>
      <w:szCs w:val="24"/>
    </w:rPr>
  </w:style>
  <w:style w:type="paragraph" w:customStyle="1" w:styleId="210">
    <w:name w:val="Цитата 2 Знак1"/>
    <w:basedOn w:val="2"/>
    <w:link w:val="23"/>
    <w:qFormat/>
    <w:pPr>
      <w:keepNext w:val="0"/>
      <w:numPr>
        <w:ilvl w:val="0"/>
        <w:numId w:val="0"/>
      </w:numPr>
      <w:tabs>
        <w:tab w:val="clear" w:pos="1701"/>
        <w:tab w:val="left" w:pos="1134"/>
      </w:tabs>
      <w:spacing w:before="120" w:after="60"/>
      <w:ind w:firstLine="567"/>
      <w:jc w:val="both"/>
    </w:pPr>
    <w:rPr>
      <w:b w:val="0"/>
      <w:iCs/>
      <w:sz w:val="24"/>
      <w:szCs w:val="24"/>
    </w:rPr>
  </w:style>
  <w:style w:type="paragraph" w:customStyle="1" w:styleId="aff1">
    <w:name w:val="Главы"/>
    <w:basedOn w:val="a"/>
    <w:next w:val="a"/>
    <w:qFormat/>
    <w:pPr>
      <w:pageBreakBefore/>
      <w:tabs>
        <w:tab w:val="left" w:pos="851"/>
      </w:tabs>
      <w:spacing w:before="1440" w:after="720" w:line="360" w:lineRule="auto"/>
      <w:jc w:val="center"/>
      <w:outlineLvl w:val="0"/>
    </w:pPr>
    <w:rPr>
      <w:rFonts w:ascii="Arial" w:hAnsi="Arial"/>
      <w:b/>
      <w:caps/>
      <w:spacing w:val="40"/>
      <w:sz w:val="44"/>
      <w:szCs w:val="44"/>
    </w:rPr>
  </w:style>
  <w:style w:type="paragraph" w:customStyle="1" w:styleId="aff2">
    <w:name w:val="Подпункт"/>
    <w:basedOn w:val="a"/>
    <w:qFormat/>
    <w:pPr>
      <w:spacing w:line="360" w:lineRule="auto"/>
      <w:jc w:val="both"/>
    </w:pPr>
    <w:rPr>
      <w:sz w:val="28"/>
      <w:szCs w:val="28"/>
    </w:rPr>
  </w:style>
  <w:style w:type="paragraph" w:customStyle="1" w:styleId="aff3">
    <w:name w:val="Подподпункт"/>
    <w:basedOn w:val="aff2"/>
    <w:qFormat/>
    <w:pPr>
      <w:ind w:hanging="792"/>
    </w:pPr>
  </w:style>
  <w:style w:type="paragraph" w:customStyle="1" w:styleId="aff4">
    <w:name w:val="Таблица текст"/>
    <w:basedOn w:val="a"/>
    <w:qFormat/>
    <w:pPr>
      <w:spacing w:before="40" w:after="40"/>
      <w:ind w:left="57" w:right="57"/>
    </w:pPr>
  </w:style>
  <w:style w:type="paragraph" w:customStyle="1" w:styleId="aff5">
    <w:name w:val="Текст таблицы"/>
    <w:basedOn w:val="a"/>
    <w:semiHidden/>
    <w:qFormat/>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12111"/>
    <w:qFormat/>
    <w:pPr>
      <w:jc w:val="both"/>
    </w:pPr>
    <w:rPr>
      <w:rFonts w:ascii="Arial" w:hAnsi="Arial"/>
      <w:lang w:val="en-US" w:eastAsia="en-US"/>
    </w:rPr>
  </w:style>
  <w:style w:type="paragraph" w:customStyle="1" w:styleId="26">
    <w:name w:val="Обычный2"/>
    <w:qFormat/>
    <w:pPr>
      <w:ind w:firstLine="720"/>
      <w:jc w:val="both"/>
    </w:pPr>
    <w:rPr>
      <w:rFonts w:ascii="Times New Roman" w:hAnsi="Times New Roman"/>
      <w:sz w:val="28"/>
      <w:lang w:eastAsia="ru-RU"/>
    </w:rPr>
  </w:style>
  <w:style w:type="paragraph" w:customStyle="1" w:styleId="ConsNormal0">
    <w:name w:val="ConsNormal"/>
    <w:qFormat/>
    <w:pPr>
      <w:widowControl w:val="0"/>
      <w:jc w:val="both"/>
    </w:pPr>
    <w:rPr>
      <w:rFonts w:ascii="Times New Roman" w:hAnsi="Times New Roman"/>
      <w:sz w:val="28"/>
      <w:lang w:eastAsia="ru-RU"/>
    </w:rPr>
  </w:style>
  <w:style w:type="paragraph" w:styleId="34">
    <w:name w:val="Body Text 3"/>
    <w:basedOn w:val="a"/>
    <w:link w:val="310"/>
    <w:qFormat/>
    <w:pPr>
      <w:spacing w:after="120"/>
    </w:pPr>
    <w:rPr>
      <w:sz w:val="16"/>
      <w:lang w:val="en-US" w:eastAsia="en-US"/>
    </w:rPr>
  </w:style>
  <w:style w:type="paragraph" w:styleId="aff6">
    <w:name w:val="Body Text Indent"/>
    <w:basedOn w:val="a"/>
    <w:pPr>
      <w:spacing w:after="120" w:line="276" w:lineRule="auto"/>
      <w:ind w:left="283"/>
    </w:pPr>
    <w:rPr>
      <w:sz w:val="22"/>
      <w:lang w:val="en-US" w:eastAsia="en-US"/>
    </w:rPr>
  </w:style>
  <w:style w:type="paragraph" w:customStyle="1" w:styleId="15">
    <w:name w:val="Обычный1"/>
    <w:qFormat/>
    <w:pPr>
      <w:ind w:firstLine="720"/>
      <w:jc w:val="both"/>
    </w:pPr>
    <w:rPr>
      <w:rFonts w:ascii="Times New Roman" w:hAnsi="Times New Roman"/>
      <w:sz w:val="28"/>
      <w:lang w:eastAsia="ru-RU"/>
    </w:rPr>
  </w:style>
  <w:style w:type="paragraph" w:customStyle="1" w:styleId="ConsPlusNormal0">
    <w:name w:val="ConsPlusNormal"/>
    <w:qFormat/>
    <w:pPr>
      <w:widowControl w:val="0"/>
      <w:ind w:firstLine="720"/>
    </w:pPr>
    <w:rPr>
      <w:rFonts w:ascii="Arial" w:hAnsi="Arial"/>
      <w:lang w:eastAsia="ru-RU"/>
    </w:rPr>
  </w:style>
  <w:style w:type="paragraph" w:customStyle="1" w:styleId="ConsPlusNonformat">
    <w:name w:val="ConsPlusNonformat"/>
    <w:qFormat/>
    <w:rPr>
      <w:rFonts w:ascii="Courier New" w:hAnsi="Courier New"/>
      <w:lang w:eastAsia="ru-RU"/>
    </w:rPr>
  </w:style>
  <w:style w:type="paragraph" w:styleId="aff7">
    <w:name w:val="Balloon Text"/>
    <w:basedOn w:val="a"/>
    <w:semiHidden/>
    <w:qFormat/>
    <w:rPr>
      <w:rFonts w:ascii="Segoe UI" w:hAnsi="Segoe UI"/>
      <w:sz w:val="18"/>
      <w:lang w:val="en-US" w:eastAsia="en-US"/>
    </w:rPr>
  </w:style>
  <w:style w:type="paragraph" w:styleId="36">
    <w:name w:val="Body Text Indent 3"/>
    <w:basedOn w:val="a"/>
    <w:semiHidden/>
    <w:qFormat/>
    <w:pPr>
      <w:spacing w:after="120"/>
      <w:ind w:left="283"/>
    </w:pPr>
    <w:rPr>
      <w:sz w:val="16"/>
      <w:lang w:val="en-US" w:eastAsia="en-US"/>
    </w:rPr>
  </w:style>
  <w:style w:type="paragraph" w:customStyle="1" w:styleId="aff8">
    <w:name w:val="Сноска"/>
    <w:basedOn w:val="a"/>
    <w:qFormat/>
    <w:pPr>
      <w:shd w:val="clear" w:color="auto" w:fill="FFFFFF"/>
      <w:spacing w:line="240" w:lineRule="atLeast"/>
    </w:pPr>
    <w:rPr>
      <w:sz w:val="19"/>
      <w:lang w:val="en-US" w:eastAsia="en-US"/>
    </w:rPr>
  </w:style>
  <w:style w:type="paragraph" w:customStyle="1" w:styleId="410">
    <w:name w:val="Основной текст (4)1"/>
    <w:basedOn w:val="a"/>
    <w:link w:val="45"/>
    <w:qFormat/>
    <w:pPr>
      <w:shd w:val="clear" w:color="auto" w:fill="FFFFFF"/>
      <w:spacing w:line="240" w:lineRule="atLeast"/>
      <w:ind w:hanging="140"/>
    </w:pPr>
    <w:rPr>
      <w:sz w:val="19"/>
      <w:lang w:val="en-US" w:eastAsia="en-US"/>
    </w:rPr>
  </w:style>
  <w:style w:type="paragraph" w:customStyle="1" w:styleId="37">
    <w:name w:val="Заголовок №3"/>
    <w:basedOn w:val="a"/>
    <w:link w:val="38"/>
    <w:qFormat/>
    <w:pPr>
      <w:shd w:val="clear" w:color="auto" w:fill="FFFFFF"/>
      <w:spacing w:before="300" w:line="274" w:lineRule="exact"/>
      <w:jc w:val="both"/>
      <w:outlineLvl w:val="2"/>
    </w:pPr>
    <w:rPr>
      <w:b/>
      <w:sz w:val="23"/>
      <w:lang w:val="en-US" w:eastAsia="en-US"/>
    </w:rPr>
  </w:style>
  <w:style w:type="paragraph" w:customStyle="1" w:styleId="43">
    <w:name w:val="[Ростех] Текст Пункта (Уровень 4)"/>
    <w:link w:val="42"/>
    <w:qFormat/>
    <w:pPr>
      <w:spacing w:before="120"/>
      <w:jc w:val="both"/>
      <w:outlineLvl w:val="3"/>
    </w:pPr>
    <w:rPr>
      <w:rFonts w:ascii="Proxima Nova ExCn Rg" w:hAnsi="Proxima Nova ExCn Rg"/>
      <w:sz w:val="28"/>
      <w:lang w:eastAsia="ru-RU"/>
    </w:rPr>
  </w:style>
  <w:style w:type="paragraph" w:styleId="aff9">
    <w:name w:val="List Number"/>
    <w:basedOn w:val="a"/>
    <w:semiHidden/>
    <w:qFormat/>
    <w:pPr>
      <w:tabs>
        <w:tab w:val="left" w:pos="1069"/>
        <w:tab w:val="left" w:pos="1134"/>
      </w:tabs>
      <w:ind w:left="360"/>
      <w:contextualSpacing/>
    </w:pPr>
  </w:style>
  <w:style w:type="paragraph" w:customStyle="1" w:styleId="38">
    <w:name w:val="[Ростех] Наименование Подраздела (Уровень 3)"/>
    <w:link w:val="37"/>
    <w:qFormat/>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qFormat/>
    <w:pPr>
      <w:keepNext/>
      <w:keepLines/>
      <w:spacing w:before="240"/>
      <w:jc w:val="center"/>
      <w:outlineLvl w:val="1"/>
    </w:pPr>
    <w:rPr>
      <w:rFonts w:ascii="Proxima Nova ExCn Rg" w:hAnsi="Proxima Nova ExCn Rg"/>
      <w:b/>
      <w:sz w:val="28"/>
      <w:szCs w:val="28"/>
      <w:lang w:eastAsia="ru-RU"/>
    </w:rPr>
  </w:style>
  <w:style w:type="paragraph" w:customStyle="1" w:styleId="affa">
    <w:name w:val="[Ростех] Простой текст (Без уровня)"/>
    <w:qFormat/>
    <w:pPr>
      <w:spacing w:before="120"/>
      <w:jc w:val="both"/>
    </w:pPr>
    <w:rPr>
      <w:rFonts w:ascii="Times New Roman" w:hAnsi="Times New Roman"/>
      <w:sz w:val="22"/>
      <w:szCs w:val="22"/>
      <w:lang w:eastAsia="ru-RU"/>
    </w:rPr>
  </w:style>
  <w:style w:type="paragraph" w:customStyle="1" w:styleId="ListNum">
    <w:name w:val="ListNum"/>
    <w:basedOn w:val="a"/>
    <w:qFormat/>
    <w:pPr>
      <w:tabs>
        <w:tab w:val="left" w:pos="284"/>
      </w:tabs>
      <w:spacing w:before="60"/>
      <w:jc w:val="both"/>
    </w:pPr>
    <w:rPr>
      <w:sz w:val="22"/>
    </w:rPr>
  </w:style>
  <w:style w:type="paragraph" w:customStyle="1" w:styleId="Style8">
    <w:name w:val="Style8"/>
    <w:basedOn w:val="a"/>
    <w:qFormat/>
    <w:pPr>
      <w:widowControl w:val="0"/>
      <w:spacing w:line="278" w:lineRule="exact"/>
      <w:jc w:val="center"/>
    </w:pPr>
    <w:rPr>
      <w:lang w:eastAsia="ar-SA"/>
    </w:rPr>
  </w:style>
  <w:style w:type="paragraph" w:customStyle="1" w:styleId="Web111221111450">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
    <w:qFormat/>
    <w:pPr>
      <w:spacing w:beforeAutospacing="1" w:afterAutospacing="1"/>
    </w:pPr>
    <w:rPr>
      <w:lang w:val="en-US" w:eastAsia="en-US"/>
    </w:rPr>
  </w:style>
  <w:style w:type="paragraph" w:customStyle="1" w:styleId="affb">
    <w:name w:val="Содержимое таблицы"/>
    <w:basedOn w:val="a"/>
    <w:qFormat/>
    <w:pPr>
      <w:suppressLineNumbers/>
    </w:pPr>
    <w:rPr>
      <w:lang w:eastAsia="ar-SA"/>
    </w:rPr>
  </w:style>
  <w:style w:type="paragraph" w:customStyle="1" w:styleId="FORMATTEXT">
    <w:name w:val=".FORMATTEXT"/>
    <w:qFormat/>
    <w:pPr>
      <w:widowControl w:val="0"/>
    </w:pPr>
    <w:rPr>
      <w:rFonts w:ascii="Times New Roman" w:hAnsi="Times New Roman"/>
      <w:sz w:val="24"/>
      <w:szCs w:val="24"/>
      <w:lang w:eastAsia="ar-SA"/>
    </w:rPr>
  </w:style>
  <w:style w:type="paragraph" w:customStyle="1" w:styleId="Style3">
    <w:name w:val="Style3"/>
    <w:basedOn w:val="a"/>
    <w:qFormat/>
    <w:pPr>
      <w:widowControl w:val="0"/>
    </w:pPr>
    <w:rPr>
      <w:lang w:eastAsia="ar-SA"/>
    </w:rPr>
  </w:style>
  <w:style w:type="paragraph" w:customStyle="1" w:styleId="Style5">
    <w:name w:val="Style5"/>
    <w:basedOn w:val="a"/>
    <w:qFormat/>
    <w:pPr>
      <w:widowControl w:val="0"/>
    </w:pPr>
    <w:rPr>
      <w:lang w:eastAsia="ar-SA"/>
    </w:rPr>
  </w:style>
  <w:style w:type="paragraph" w:customStyle="1" w:styleId="Standard">
    <w:name w:val="Standard"/>
    <w:qFormat/>
    <w:pPr>
      <w:spacing w:after="200" w:line="276" w:lineRule="auto"/>
    </w:pPr>
    <w:rPr>
      <w:sz w:val="22"/>
      <w:szCs w:val="22"/>
    </w:rPr>
  </w:style>
  <w:style w:type="paragraph" w:customStyle="1" w:styleId="Textbody">
    <w:name w:val="Text body"/>
    <w:basedOn w:val="Standard"/>
    <w:qFormat/>
    <w:pPr>
      <w:widowControl w:val="0"/>
      <w:spacing w:after="0" w:line="240" w:lineRule="auto"/>
    </w:pPr>
    <w:rPr>
      <w:rFonts w:ascii="Times New Roman" w:hAnsi="Times New Roman"/>
      <w:sz w:val="28"/>
      <w:szCs w:val="28"/>
    </w:rPr>
  </w:style>
  <w:style w:type="paragraph" w:customStyle="1" w:styleId="Textbodyindent">
    <w:name w:val="Text body indent"/>
    <w:basedOn w:val="Standard"/>
    <w:qFormat/>
    <w:pPr>
      <w:spacing w:after="120" w:line="480" w:lineRule="auto"/>
    </w:pPr>
    <w:rPr>
      <w:rFonts w:ascii="Times New Roman" w:hAnsi="Times New Roman"/>
      <w:sz w:val="20"/>
      <w:szCs w:val="20"/>
    </w:rPr>
  </w:style>
  <w:style w:type="paragraph" w:styleId="28">
    <w:name w:val="Body Text Indent 2"/>
    <w:basedOn w:val="a"/>
    <w:qFormat/>
    <w:pPr>
      <w:spacing w:after="120" w:line="480" w:lineRule="auto"/>
      <w:ind w:left="283"/>
    </w:pPr>
    <w:rPr>
      <w:lang w:val="en-US" w:eastAsia="en-US"/>
    </w:rPr>
  </w:style>
  <w:style w:type="paragraph" w:customStyle="1" w:styleId="120">
    <w:name w:val="Обычный12"/>
    <w:link w:val="CharChar"/>
    <w:qFormat/>
    <w:pPr>
      <w:widowControl w:val="0"/>
      <w:spacing w:line="300" w:lineRule="auto"/>
      <w:ind w:firstLine="720"/>
      <w:jc w:val="both"/>
    </w:pPr>
    <w:rPr>
      <w:rFonts w:ascii="Times New Roman" w:hAnsi="Times New Roman"/>
      <w:sz w:val="24"/>
      <w:lang w:eastAsia="ru-RU"/>
    </w:rPr>
  </w:style>
  <w:style w:type="paragraph" w:customStyle="1" w:styleId="FR1">
    <w:name w:val="FR1"/>
    <w:qFormat/>
    <w:pPr>
      <w:widowControl w:val="0"/>
      <w:spacing w:before="700"/>
    </w:pPr>
    <w:rPr>
      <w:rFonts w:ascii="Times New Roman" w:hAnsi="Times New Roman"/>
      <w:b/>
      <w:sz w:val="28"/>
      <w:lang w:eastAsia="ru-RU"/>
    </w:rPr>
  </w:style>
  <w:style w:type="paragraph" w:customStyle="1" w:styleId="Normal1">
    <w:name w:val="Normal1"/>
    <w:qFormat/>
    <w:pPr>
      <w:widowControl w:val="0"/>
      <w:spacing w:line="300" w:lineRule="auto"/>
      <w:ind w:firstLine="720"/>
    </w:pPr>
    <w:rPr>
      <w:rFonts w:ascii="Times New Roman" w:hAnsi="Times New Roman"/>
      <w:sz w:val="22"/>
      <w:lang w:eastAsia="ru-RU"/>
    </w:rPr>
  </w:style>
  <w:style w:type="table" w:styleId="affc">
    <w:name w:val="Table Grid"/>
    <w:basedOn w:val="a1"/>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9">
    <w:name w:val="Сетка таблицы2"/>
    <w:basedOn w:val="a1"/>
    <w:rPr>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A"/>
  </w:style>
  <w:style w:type="paragraph" w:styleId="1">
    <w:name w:val="heading 1"/>
    <w:basedOn w:val="a"/>
    <w:next w:val="a"/>
    <w:link w:val="11"/>
    <w:qFormat/>
    <w:pPr>
      <w:keepNext/>
      <w:keepLines/>
      <w:pageBreakBefore/>
      <w:numPr>
        <w:numId w:val="1"/>
      </w:numPr>
      <w:spacing w:before="600" w:after="360"/>
      <w:jc w:val="center"/>
      <w:outlineLvl w:val="0"/>
    </w:pPr>
    <w:rPr>
      <w:rFonts w:ascii="Arial" w:hAnsi="Arial"/>
      <w:b/>
      <w:bCs/>
      <w:sz w:val="48"/>
      <w:szCs w:val="40"/>
      <w:lang w:val="en-US" w:eastAsia="en-US"/>
    </w:rPr>
  </w:style>
  <w:style w:type="paragraph" w:styleId="2">
    <w:name w:val="heading 2"/>
    <w:basedOn w:val="a"/>
    <w:next w:val="a"/>
    <w:link w:val="20"/>
    <w:qFormat/>
    <w:pPr>
      <w:keepNext/>
      <w:numPr>
        <w:ilvl w:val="1"/>
        <w:numId w:val="1"/>
      </w:numPr>
      <w:tabs>
        <w:tab w:val="left" w:pos="1701"/>
      </w:tabs>
      <w:spacing w:before="480" w:after="120"/>
      <w:ind w:firstLine="567"/>
      <w:outlineLvl w:val="1"/>
    </w:pPr>
    <w:rPr>
      <w:b/>
      <w:bCs/>
      <w:sz w:val="36"/>
      <w:szCs w:val="32"/>
      <w:lang w:val="en-US" w:eastAsia="en-US"/>
    </w:rPr>
  </w:style>
  <w:style w:type="paragraph" w:styleId="3">
    <w:name w:val="heading 3"/>
    <w:basedOn w:val="a"/>
    <w:next w:val="a"/>
    <w:qFormat/>
    <w:pPr>
      <w:keepNext/>
      <w:spacing w:before="240" w:after="60"/>
      <w:jc w:val="both"/>
      <w:outlineLvl w:val="2"/>
    </w:pPr>
    <w:rPr>
      <w:rFonts w:ascii="Calibri Light" w:hAnsi="Calibri Light"/>
      <w:b/>
      <w:sz w:val="26"/>
      <w:lang w:val="en-US" w:eastAsia="en-US"/>
    </w:rPr>
  </w:style>
  <w:style w:type="paragraph" w:styleId="4">
    <w:name w:val="heading 4"/>
    <w:basedOn w:val="a"/>
    <w:next w:val="a"/>
    <w:qFormat/>
    <w:pPr>
      <w:keepNext/>
      <w:spacing w:before="240" w:after="60"/>
      <w:outlineLvl w:val="3"/>
    </w:pPr>
    <w:rPr>
      <w:b/>
      <w:sz w:val="28"/>
      <w:lang w:val="en-US" w:eastAsia="en-US"/>
    </w:rPr>
  </w:style>
  <w:style w:type="paragraph" w:styleId="5">
    <w:name w:val="heading 5"/>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50">
    <w:name w:val="Заголовок 5 Знак"/>
    <w:link w:val="50"/>
    <w:uiPriority w:val="9"/>
    <w:qFormat/>
    <w:rPr>
      <w:rFonts w:ascii="Arial" w:eastAsia="Arial" w:hAnsi="Arial" w:cs="Arial"/>
      <w:b/>
      <w:bCs/>
      <w:sz w:val="24"/>
      <w:szCs w:val="24"/>
    </w:rPr>
  </w:style>
  <w:style w:type="character" w:customStyle="1" w:styleId="60">
    <w:name w:val="Заголовок 6 Знак"/>
    <w:link w:val="60"/>
    <w:uiPriority w:val="9"/>
    <w:qFormat/>
    <w:rPr>
      <w:rFonts w:ascii="Arial" w:eastAsia="Arial" w:hAnsi="Arial" w:cs="Arial"/>
      <w:b/>
      <w:bCs/>
      <w:sz w:val="22"/>
      <w:szCs w:val="22"/>
    </w:rPr>
  </w:style>
  <w:style w:type="character" w:customStyle="1" w:styleId="70">
    <w:name w:val="Заголовок 7 Знак"/>
    <w:link w:val="70"/>
    <w:uiPriority w:val="9"/>
    <w:qFormat/>
    <w:rPr>
      <w:rFonts w:ascii="Arial" w:eastAsia="Arial" w:hAnsi="Arial" w:cs="Arial"/>
      <w:b/>
      <w:bCs/>
      <w:i/>
      <w:iCs/>
      <w:sz w:val="22"/>
      <w:szCs w:val="22"/>
    </w:rPr>
  </w:style>
  <w:style w:type="character" w:customStyle="1" w:styleId="80">
    <w:name w:val="Заголовок 8 Знак"/>
    <w:link w:val="80"/>
    <w:uiPriority w:val="9"/>
    <w:qFormat/>
    <w:rPr>
      <w:rFonts w:ascii="Arial" w:eastAsia="Arial" w:hAnsi="Arial" w:cs="Arial"/>
      <w:i/>
      <w:iCs/>
      <w:sz w:val="22"/>
      <w:szCs w:val="22"/>
    </w:rPr>
  </w:style>
  <w:style w:type="character" w:customStyle="1" w:styleId="90">
    <w:name w:val="Заголовок 9 Знак"/>
    <w:link w:val="90"/>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a3">
    <w:name w:val="Подзаголовок Знак"/>
    <w:uiPriority w:val="11"/>
    <w:qFormat/>
    <w:rPr>
      <w:sz w:val="24"/>
      <w:szCs w:val="24"/>
    </w:rPr>
  </w:style>
  <w:style w:type="character" w:customStyle="1" w:styleId="21">
    <w:name w:val="Цитата 2 Знак"/>
    <w:link w:val="22"/>
    <w:uiPriority w:val="29"/>
    <w:qFormat/>
    <w:rPr>
      <w:i/>
    </w:rPr>
  </w:style>
  <w:style w:type="character" w:customStyle="1" w:styleId="a4">
    <w:name w:val="Выделенная цитата Знак"/>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InternetLink">
    <w:name w:val="Internet Link"/>
    <w:rPr>
      <w:color w:val="0000FF"/>
      <w:u w:val="single"/>
    </w:rPr>
  </w:style>
  <w:style w:type="character" w:customStyle="1" w:styleId="FootnoteTextChar">
    <w:name w:val="Footnote Text Char"/>
    <w:uiPriority w:val="99"/>
    <w:qFormat/>
    <w:rPr>
      <w:sz w:val="18"/>
    </w:rPr>
  </w:style>
  <w:style w:type="character" w:customStyle="1" w:styleId="FootnoteCharacters">
    <w:name w:val="Footnote Characters"/>
    <w:qFormat/>
    <w:rPr>
      <w:sz w:val="20"/>
      <w:vertAlign w:val="superscript"/>
    </w:rPr>
  </w:style>
  <w:style w:type="character" w:customStyle="1" w:styleId="FootnoteAnchor">
    <w:name w:val="Footnote Anchor"/>
    <w:rPr>
      <w:sz w:val="20"/>
      <w:vertAlign w:val="superscript"/>
    </w:rPr>
  </w:style>
  <w:style w:type="character" w:customStyle="1" w:styleId="EndnoteTextChar">
    <w:name w:val="Endnote Text Char"/>
    <w:uiPriority w:val="99"/>
    <w:qFormat/>
    <w:rPr>
      <w:sz w:val="20"/>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10">
    <w:name w:val="Заголовок 1 Знак"/>
    <w:link w:val="10"/>
    <w:qFormat/>
    <w:rPr>
      <w:rFonts w:ascii="Arial" w:hAnsi="Arial"/>
      <w:b/>
      <w:bCs/>
      <w:sz w:val="48"/>
      <w:szCs w:val="40"/>
    </w:rPr>
  </w:style>
  <w:style w:type="character" w:customStyle="1" w:styleId="20">
    <w:name w:val="Заголовок 2 Знак"/>
    <w:link w:val="2"/>
    <w:qFormat/>
    <w:rPr>
      <w:rFonts w:ascii="Times New Roman" w:hAnsi="Times New Roman"/>
      <w:b/>
      <w:bCs/>
      <w:sz w:val="36"/>
      <w:szCs w:val="32"/>
    </w:rPr>
  </w:style>
  <w:style w:type="character" w:customStyle="1" w:styleId="30">
    <w:name w:val="Заголовок 3 Знак"/>
    <w:link w:val="30"/>
    <w:qFormat/>
    <w:rPr>
      <w:rFonts w:ascii="Calibri Light" w:hAnsi="Calibri Light"/>
      <w:b/>
      <w:sz w:val="26"/>
      <w:lang w:val="en-US" w:eastAsia="en-US"/>
    </w:rPr>
  </w:style>
  <w:style w:type="character" w:customStyle="1" w:styleId="40">
    <w:name w:val="Заголовок 4 Знак"/>
    <w:link w:val="40"/>
    <w:semiHidden/>
    <w:qFormat/>
    <w:rPr>
      <w:rFonts w:ascii="Calibri" w:hAnsi="Calibri"/>
      <w:b/>
      <w:sz w:val="28"/>
    </w:rPr>
  </w:style>
  <w:style w:type="character" w:customStyle="1" w:styleId="a5">
    <w:name w:val="Абзац Знак"/>
    <w:qFormat/>
    <w:rPr>
      <w:rFonts w:ascii="Times New Roman" w:hAnsi="Times New Roman"/>
      <w:sz w:val="24"/>
    </w:rPr>
  </w:style>
  <w:style w:type="character" w:customStyle="1" w:styleId="a6">
    <w:name w:val="Текст сноски Знак"/>
    <w:semiHidden/>
    <w:qFormat/>
    <w:rPr>
      <w:rFonts w:ascii="Times New Roman" w:hAnsi="Times New Roman"/>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Pr>
      <w:rFonts w:ascii="Arial" w:hAnsi="Arial"/>
      <w:sz w:val="24"/>
      <w:lang w:val="en-US" w:eastAsia="en-US"/>
    </w:rPr>
  </w:style>
  <w:style w:type="character" w:customStyle="1" w:styleId="31">
    <w:name w:val="Основной текст 3 Знак"/>
    <w:link w:val="32"/>
    <w:qFormat/>
    <w:rPr>
      <w:rFonts w:ascii="Times New Roman" w:hAnsi="Times New Roman"/>
      <w:sz w:val="16"/>
    </w:rPr>
  </w:style>
  <w:style w:type="character" w:customStyle="1" w:styleId="a7">
    <w:name w:val="Основной текст с отступом Знак"/>
    <w:qFormat/>
    <w:rPr>
      <w:rFonts w:eastAsia="Times New Roman"/>
      <w:sz w:val="22"/>
    </w:rPr>
  </w:style>
  <w:style w:type="character" w:customStyle="1" w:styleId="Normal">
    <w:name w:val="Normal Знак"/>
    <w:link w:val="12"/>
    <w:qFormat/>
    <w:rPr>
      <w:rFonts w:ascii="Times New Roman" w:hAnsi="Times New Roman"/>
      <w:sz w:val="28"/>
      <w:lang w:bidi="ar-SA"/>
    </w:rPr>
  </w:style>
  <w:style w:type="character" w:customStyle="1" w:styleId="a8">
    <w:name w:val="Текст выноски Знак"/>
    <w:semiHidden/>
    <w:qFormat/>
    <w:rPr>
      <w:rFonts w:ascii="Segoe UI" w:hAnsi="Segoe UI"/>
      <w:sz w:val="18"/>
    </w:rPr>
  </w:style>
  <w:style w:type="character" w:customStyle="1" w:styleId="a9">
    <w:name w:val="Текст концевой сноски Знак"/>
    <w:qFormat/>
    <w:rPr>
      <w:rFonts w:ascii="Times New Roman" w:hAnsi="Times New Roman"/>
    </w:rPr>
  </w:style>
  <w:style w:type="character" w:customStyle="1" w:styleId="33">
    <w:name w:val="Основной текст с отступом 3 Знак"/>
    <w:link w:val="-3"/>
    <w:semiHidden/>
    <w:qFormat/>
    <w:rPr>
      <w:rFonts w:ascii="Times New Roman" w:hAnsi="Times New Roman"/>
      <w:sz w:val="16"/>
    </w:rPr>
  </w:style>
  <w:style w:type="character" w:customStyle="1" w:styleId="aa">
    <w:name w:val="Сноска_"/>
    <w:qFormat/>
    <w:rPr>
      <w:rFonts w:ascii="Times New Roman" w:hAnsi="Times New Roman"/>
      <w:sz w:val="19"/>
      <w:shd w:val="clear" w:color="auto" w:fill="FFFFFF"/>
    </w:rPr>
  </w:style>
  <w:style w:type="character" w:customStyle="1" w:styleId="41">
    <w:name w:val="Основной текст (4)_"/>
    <w:qFormat/>
    <w:rPr>
      <w:rFonts w:ascii="Times New Roman" w:hAnsi="Times New Roman"/>
      <w:sz w:val="19"/>
      <w:shd w:val="clear" w:color="auto" w:fill="FFFFFF"/>
    </w:rPr>
  </w:style>
  <w:style w:type="character" w:customStyle="1" w:styleId="ab">
    <w:name w:val="Заголовок Знак"/>
    <w:qFormat/>
    <w:rPr>
      <w:rFonts w:ascii="Cambria" w:hAnsi="Cambria"/>
      <w:b/>
      <w:color w:val="000000"/>
      <w:sz w:val="32"/>
      <w:lang w:val="en-US" w:eastAsia="en-US"/>
    </w:rPr>
  </w:style>
  <w:style w:type="character" w:customStyle="1" w:styleId="32">
    <w:name w:val="Заголовок №3_"/>
    <w:link w:val="31"/>
    <w:qFormat/>
    <w:rPr>
      <w:rFonts w:ascii="Times New Roman" w:hAnsi="Times New Roman"/>
      <w:sz w:val="23"/>
      <w:shd w:val="clear" w:color="auto" w:fill="FFFFFF"/>
    </w:rPr>
  </w:style>
  <w:style w:type="character" w:customStyle="1" w:styleId="42">
    <w:name w:val="[Ростех] Текст Пункта (Уровень 4) Знак"/>
    <w:link w:val="43"/>
    <w:qFormat/>
    <w:rPr>
      <w:rFonts w:ascii="Proxima Nova ExCn Rg" w:hAnsi="Proxima Nova ExCn Rg"/>
      <w:sz w:val="28"/>
      <w:lang w:bidi="ar-SA"/>
    </w:rPr>
  </w:style>
  <w:style w:type="character" w:customStyle="1" w:styleId="310">
    <w:name w:val="Основной текст 3 Знак1"/>
    <w:link w:val="34"/>
    <w:qFormat/>
    <w:rPr>
      <w:rFonts w:ascii="Times New Roman" w:hAnsi="Times New Roman"/>
      <w:b/>
      <w:sz w:val="22"/>
      <w:szCs w:val="22"/>
      <w:lang w:val="ru-RU" w:eastAsia="ru-RU" w:bidi="ar-SA"/>
    </w:rPr>
  </w:style>
  <w:style w:type="character" w:customStyle="1" w:styleId="ac">
    <w:name w:val="[Ростех] Простой текст (Без уровня) Знак"/>
    <w:qFormat/>
    <w:rPr>
      <w:rFonts w:ascii="Times New Roman" w:hAnsi="Times New Roman"/>
      <w:sz w:val="22"/>
      <w:szCs w:val="22"/>
      <w:lang w:val="ru-RU" w:eastAsia="ru-RU" w:bidi="ar-SA"/>
    </w:rPr>
  </w:style>
  <w:style w:type="character" w:customStyle="1" w:styleId="FontStyle76">
    <w:name w:val="Font Style76"/>
    <w:qFormat/>
    <w:rPr>
      <w:rFonts w:ascii="Times New Roman" w:hAnsi="Times New Roman"/>
      <w:sz w:val="22"/>
      <w:szCs w:val="22"/>
    </w:rPr>
  </w:style>
  <w:style w:type="character" w:customStyle="1" w:styleId="BulletListFooterTextnumberedTable-NormalRSHBTable-NormalUseCaseListParagraphParagraphedeliste1lp1">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qFormat/>
    <w:rPr>
      <w:rFonts w:ascii="Times New Roman" w:hAnsi="Times New Roman"/>
      <w:sz w:val="24"/>
      <w:lang w:eastAsia="en-US"/>
    </w:rPr>
  </w:style>
  <w:style w:type="character" w:customStyle="1" w:styleId="Web11122111145">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qFormat/>
    <w:rPr>
      <w:rFonts w:ascii="Times New Roman" w:hAnsi="Times New Roman"/>
      <w:sz w:val="24"/>
      <w:szCs w:val="24"/>
    </w:rPr>
  </w:style>
  <w:style w:type="character" w:customStyle="1" w:styleId="ConsPlusNormal">
    <w:name w:val="ConsPlusNormal Знак"/>
    <w:link w:val="ConsPlusNormal"/>
    <w:qFormat/>
    <w:rPr>
      <w:rFonts w:ascii="Arial" w:hAnsi="Arial"/>
      <w:lang w:val="ru-RU" w:eastAsia="ru-RU" w:bidi="ar-SA"/>
    </w:rPr>
  </w:style>
  <w:style w:type="character" w:customStyle="1" w:styleId="ConsNormal">
    <w:name w:val="ConsNormal Знак"/>
    <w:link w:val="ConsNormal"/>
    <w:qFormat/>
    <w:rPr>
      <w:rFonts w:ascii="Times New Roman" w:hAnsi="Times New Roman"/>
      <w:sz w:val="28"/>
      <w:lang w:bidi="ar-SA"/>
    </w:rPr>
  </w:style>
  <w:style w:type="character" w:customStyle="1" w:styleId="11">
    <w:name w:val="Заголовок 1 Знак1"/>
    <w:link w:val="1"/>
    <w:qFormat/>
    <w:rPr>
      <w:sz w:val="16"/>
      <w:szCs w:val="16"/>
    </w:rPr>
  </w:style>
  <w:style w:type="character" w:customStyle="1" w:styleId="ad">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qFormat/>
    <w:rPr>
      <w:rFonts w:ascii="Times New Roman" w:eastAsia="Times New Roman" w:hAnsi="Times New Roman"/>
      <w:color w:val="000000"/>
      <w:spacing w:val="0"/>
      <w:sz w:val="22"/>
      <w:szCs w:val="22"/>
      <w:u w:val="none"/>
      <w:lang w:val="ru-RU" w:eastAsia="ru-RU" w:bidi="ru-RU"/>
    </w:rPr>
  </w:style>
  <w:style w:type="character" w:customStyle="1" w:styleId="FontStyle13">
    <w:name w:val="Font Style13"/>
    <w:qFormat/>
    <w:rPr>
      <w:rFonts w:ascii="Times New Roman" w:hAnsi="Times New Roman"/>
      <w:b/>
      <w:bCs/>
      <w:sz w:val="20"/>
      <w:szCs w:val="20"/>
    </w:rPr>
  </w:style>
  <w:style w:type="character" w:customStyle="1" w:styleId="22">
    <w:name w:val="Основной текст с отступом 2 Знак"/>
    <w:link w:val="21"/>
    <w:qFormat/>
    <w:rPr>
      <w:rFonts w:ascii="Times New Roman" w:hAnsi="Times New Roman"/>
      <w:sz w:val="24"/>
      <w:szCs w:val="24"/>
    </w:rPr>
  </w:style>
  <w:style w:type="character" w:customStyle="1" w:styleId="ae">
    <w:name w:val="Верхний колонтитул Знак"/>
    <w:qFormat/>
    <w:rPr>
      <w:rFonts w:ascii="Times New Roman" w:hAnsi="Times New Roman"/>
      <w:sz w:val="24"/>
      <w:szCs w:val="24"/>
    </w:rPr>
  </w:style>
  <w:style w:type="character" w:customStyle="1" w:styleId="af">
    <w:name w:val="Нижний колонтитул Знак"/>
    <w:qFormat/>
    <w:rPr>
      <w:rFonts w:ascii="Times New Roman" w:hAnsi="Times New Roman"/>
      <w:sz w:val="24"/>
      <w:szCs w:val="24"/>
    </w:rPr>
  </w:style>
  <w:style w:type="character" w:customStyle="1" w:styleId="13">
    <w:name w:val="Неразрешенное упоминание1"/>
    <w:semiHidden/>
    <w:qFormat/>
    <w:rPr>
      <w:color w:val="605E5C"/>
      <w:shd w:val="clear" w:color="auto" w:fill="E1DFDD"/>
    </w:rPr>
  </w:style>
  <w:style w:type="character" w:customStyle="1" w:styleId="CharChar">
    <w:name w:val="Обычный Char Char"/>
    <w:link w:val="120"/>
    <w:qFormat/>
    <w:rPr>
      <w:rFonts w:ascii="Times New Roman" w:hAnsi="Times New Roman"/>
      <w:sz w:val="24"/>
      <w:lang w:bidi="ar-SA"/>
    </w:rPr>
  </w:style>
  <w:style w:type="character" w:customStyle="1" w:styleId="UnresolvedMention">
    <w:name w:val="Unresolved Mention"/>
    <w:basedOn w:val="a0"/>
    <w:uiPriority w:val="99"/>
    <w:semiHidden/>
    <w:unhideWhenUsed/>
    <w:qFormat/>
    <w:rsid w:val="008922CC"/>
    <w:rPr>
      <w:color w:val="605E5C"/>
      <w:shd w:val="clear" w:color="auto" w:fill="E1DFDD"/>
    </w:rPr>
  </w:style>
  <w:style w:type="character" w:customStyle="1" w:styleId="ListLabel1">
    <w:name w:val="ListLabel 1"/>
    <w:qFormat/>
    <w:rPr>
      <w:rFonts w:eastAsia="Courier New" w:cs="Courier New"/>
    </w:rPr>
  </w:style>
  <w:style w:type="character" w:customStyle="1" w:styleId="ListLabel2">
    <w:name w:val="ListLabel 2"/>
    <w:qFormat/>
    <w:rPr>
      <w:rFonts w:eastAsia="Wingdings" w:cs="Wingdings"/>
    </w:rPr>
  </w:style>
  <w:style w:type="character" w:customStyle="1" w:styleId="ListLabel3">
    <w:name w:val="ListLabel 3"/>
    <w:qFormat/>
    <w:rPr>
      <w:rFonts w:eastAsia="Symbol" w:cs="Symbol"/>
    </w:rPr>
  </w:style>
  <w:style w:type="character" w:customStyle="1" w:styleId="ListLabel4">
    <w:name w:val="ListLabel 4"/>
    <w:qFormat/>
    <w:rPr>
      <w:rFonts w:eastAsia="Courier New" w:cs="Courier New"/>
    </w:rPr>
  </w:style>
  <w:style w:type="character" w:customStyle="1" w:styleId="ListLabel5">
    <w:name w:val="ListLabel 5"/>
    <w:qFormat/>
    <w:rPr>
      <w:rFonts w:eastAsia="Wingdings" w:cs="Wingdings"/>
    </w:rPr>
  </w:style>
  <w:style w:type="character" w:customStyle="1" w:styleId="ListLabel6">
    <w:name w:val="ListLabel 6"/>
    <w:qFormat/>
    <w:rPr>
      <w:rFonts w:eastAsia="Symbol" w:cs="Symbol"/>
    </w:rPr>
  </w:style>
  <w:style w:type="character" w:customStyle="1" w:styleId="ListLabel7">
    <w:name w:val="ListLabel 7"/>
    <w:qFormat/>
    <w:rPr>
      <w:rFonts w:eastAsia="Courier New" w:cs="Courier New"/>
    </w:rPr>
  </w:style>
  <w:style w:type="character" w:customStyle="1" w:styleId="ListLabel8">
    <w:name w:val="ListLabel 8"/>
    <w:qFormat/>
    <w:rPr>
      <w:rFonts w:eastAsia="Wingdings" w:cs="Wingdings"/>
    </w:rPr>
  </w:style>
  <w:style w:type="character" w:customStyle="1" w:styleId="ListLabel9">
    <w:name w:val="ListLabel 9"/>
    <w:qFormat/>
    <w:rPr>
      <w:caps w:val="0"/>
      <w:smallCaps w:val="0"/>
      <w:strike w:val="0"/>
      <w:dstrike w:val="0"/>
      <w:vanish w:val="0"/>
      <w:spacing w:val="0"/>
      <w:position w:val="0"/>
      <w:sz w:val="20"/>
      <w:u w:val="none"/>
      <w:vertAlign w:val="baseline"/>
    </w:rPr>
  </w:style>
  <w:style w:type="character" w:customStyle="1" w:styleId="ListLabel10">
    <w:name w:val="ListLabel 10"/>
    <w:qFormat/>
    <w:rPr>
      <w:i w:val="0"/>
      <w:iCs w:val="0"/>
      <w:caps w:val="0"/>
      <w:smallCaps w:val="0"/>
      <w:strike w:val="0"/>
      <w:dstrike w:val="0"/>
      <w:vanish w:val="0"/>
      <w:color w:val="000000"/>
      <w:spacing w:val="0"/>
      <w:position w:val="0"/>
      <w:sz w:val="36"/>
      <w:szCs w:val="36"/>
      <w:u w:val="none"/>
      <w:vertAlign w:val="baseline"/>
    </w:rPr>
  </w:style>
  <w:style w:type="character" w:customStyle="1" w:styleId="ListLabel11">
    <w:name w:val="ListLabel 11"/>
    <w:qFormat/>
    <w:rPr>
      <w:b w:val="0"/>
      <w:bCs w:val="0"/>
      <w:i w:val="0"/>
      <w:iCs w:val="0"/>
      <w:caps w:val="0"/>
      <w:smallCaps w:val="0"/>
      <w:strike w:val="0"/>
      <w:dstrike w:val="0"/>
      <w:vanish w:val="0"/>
      <w:color w:val="000000"/>
      <w:spacing w:val="0"/>
      <w:position w:val="0"/>
      <w:sz w:val="28"/>
      <w:szCs w:val="28"/>
      <w:u w:val="none"/>
      <w:vertAlign w:val="baseline"/>
    </w:rPr>
  </w:style>
  <w:style w:type="character" w:customStyle="1" w:styleId="ListLabel12">
    <w:name w:val="ListLabel 12"/>
    <w:qFormat/>
    <w:rPr>
      <w:b w:val="0"/>
      <w:bCs w:val="0"/>
      <w:i w:val="0"/>
      <w:iCs w:val="0"/>
      <w:caps w:val="0"/>
      <w:smallCaps w:val="0"/>
      <w:strike w:val="0"/>
      <w:dstrike w:val="0"/>
      <w:vanish w:val="0"/>
      <w:color w:val="000000"/>
      <w:spacing w:val="0"/>
      <w:position w:val="0"/>
      <w:sz w:val="28"/>
      <w:szCs w:val="28"/>
      <w:u w:val="none"/>
      <w:vertAlign w:val="baseline"/>
    </w:rPr>
  </w:style>
  <w:style w:type="character" w:customStyle="1" w:styleId="ListLabel13">
    <w:name w:val="ListLabel 13"/>
    <w:qFormat/>
    <w:rPr>
      <w:b w:val="0"/>
      <w:bCs w:val="0"/>
      <w:i w:val="0"/>
      <w:iCs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i w:val="0"/>
    </w:rPr>
  </w:style>
  <w:style w:type="character" w:customStyle="1" w:styleId="ListLabel17">
    <w:name w:val="ListLabel 17"/>
    <w:qFormat/>
    <w:rPr>
      <w:b w:val="0"/>
      <w:bCs w:val="0"/>
      <w:i w:val="0"/>
      <w:iCs w:val="0"/>
      <w:caps w:val="0"/>
      <w:smallCaps w:val="0"/>
      <w:strike w:val="0"/>
      <w:dstrike w:val="0"/>
      <w:vanish w:val="0"/>
      <w:spacing w:val="0"/>
      <w:position w:val="0"/>
      <w:sz w:val="20"/>
      <w:u w:val="none"/>
      <w:vertAlign w:val="baseline"/>
    </w:rPr>
  </w:style>
  <w:style w:type="character" w:customStyle="1" w:styleId="ListLabel18">
    <w:name w:val="ListLabel 18"/>
    <w:qFormat/>
    <w:rPr>
      <w:rFonts w:eastAsia="Times New Roman"/>
      <w:i w:val="0"/>
    </w:rPr>
  </w:style>
  <w:style w:type="character" w:customStyle="1" w:styleId="ListLabel19">
    <w:name w:val="ListLabel 19"/>
    <w:qFormat/>
    <w:rPr>
      <w:b w:val="0"/>
      <w:bCs w:val="0"/>
      <w:caps w:val="0"/>
      <w:smallCaps w:val="0"/>
    </w:rPr>
  </w:style>
  <w:style w:type="character" w:customStyle="1" w:styleId="ListLabel20">
    <w:name w:val="ListLabel 20"/>
    <w:qFormat/>
    <w:rPr>
      <w:b/>
      <w:bCs/>
      <w:caps w:val="0"/>
      <w:smallCaps w:val="0"/>
      <w:sz w:val="22"/>
      <w:szCs w:val="20"/>
    </w:rPr>
  </w:style>
  <w:style w:type="character" w:customStyle="1" w:styleId="ListLabel21">
    <w:name w:val="ListLabel 21"/>
    <w:qFormat/>
    <w:rPr>
      <w:b/>
      <w:bCs/>
      <w:caps w:val="0"/>
      <w:smallCaps w:val="0"/>
      <w:sz w:val="22"/>
      <w:szCs w:val="20"/>
    </w:rPr>
  </w:style>
  <w:style w:type="character" w:customStyle="1" w:styleId="ListLabel22">
    <w:name w:val="ListLabel 22"/>
    <w:qFormat/>
    <w:rPr>
      <w:b/>
      <w:bCs/>
      <w:caps w:val="0"/>
      <w:smallCaps w:val="0"/>
      <w:sz w:val="22"/>
      <w:szCs w:val="20"/>
    </w:rPr>
  </w:style>
  <w:style w:type="character" w:customStyle="1" w:styleId="ListLabel23">
    <w:name w:val="ListLabel 23"/>
    <w:qFormat/>
    <w:rPr>
      <w:b/>
      <w:bCs/>
      <w:caps w:val="0"/>
      <w:smallCaps w:val="0"/>
      <w:sz w:val="22"/>
      <w:szCs w:val="20"/>
    </w:rPr>
  </w:style>
  <w:style w:type="character" w:customStyle="1" w:styleId="ListLabel24">
    <w:name w:val="ListLabel 24"/>
    <w:qFormat/>
    <w:rPr>
      <w:b/>
      <w:bCs/>
      <w:caps w:val="0"/>
      <w:smallCaps w:val="0"/>
      <w:sz w:val="22"/>
      <w:szCs w:val="20"/>
    </w:rPr>
  </w:style>
  <w:style w:type="character" w:customStyle="1" w:styleId="ListLabel25">
    <w:name w:val="ListLabel 25"/>
    <w:qFormat/>
    <w:rPr>
      <w:b/>
      <w:bCs/>
      <w:caps w:val="0"/>
      <w:smallCaps w:val="0"/>
      <w:sz w:val="22"/>
      <w:szCs w:val="20"/>
    </w:rPr>
  </w:style>
  <w:style w:type="character" w:customStyle="1" w:styleId="ListLabel26">
    <w:name w:val="ListLabel 26"/>
    <w:qFormat/>
    <w:rPr>
      <w:b/>
      <w:bCs/>
      <w:caps w:val="0"/>
      <w:smallCaps w:val="0"/>
      <w:sz w:val="22"/>
      <w:szCs w:val="20"/>
    </w:rPr>
  </w:style>
  <w:style w:type="character" w:customStyle="1" w:styleId="ListLabel27">
    <w:name w:val="ListLabel 27"/>
    <w:qFormat/>
    <w:rPr>
      <w:b/>
      <w:bCs/>
      <w:caps w:val="0"/>
      <w:smallCaps w:val="0"/>
      <w:sz w:val="22"/>
      <w:szCs w:val="20"/>
    </w:rPr>
  </w:style>
  <w:style w:type="character" w:customStyle="1" w:styleId="ListLabel28">
    <w:name w:val="ListLabel 28"/>
    <w:qFormat/>
    <w:rPr>
      <w:b/>
      <w:bCs/>
      <w:caps w:val="0"/>
      <w:smallCaps w:val="0"/>
      <w:sz w:val="22"/>
      <w:szCs w:val="20"/>
    </w:rPr>
  </w:style>
  <w:style w:type="character" w:customStyle="1" w:styleId="ListLabel29">
    <w:name w:val="ListLabel 29"/>
    <w:qFormat/>
    <w:rPr>
      <w:rFonts w:eastAsia="Courier New" w:cs="Courier New"/>
    </w:rPr>
  </w:style>
  <w:style w:type="character" w:customStyle="1" w:styleId="ListLabel30">
    <w:name w:val="ListLabel 30"/>
    <w:qFormat/>
    <w:rPr>
      <w:rFonts w:eastAsia="Wingdings" w:cs="Wingdings"/>
    </w:rPr>
  </w:style>
  <w:style w:type="character" w:customStyle="1" w:styleId="ListLabel31">
    <w:name w:val="ListLabel 31"/>
    <w:qFormat/>
    <w:rPr>
      <w:rFonts w:eastAsia="Symbol" w:cs="Symbol"/>
    </w:rPr>
  </w:style>
  <w:style w:type="character" w:customStyle="1" w:styleId="ListLabel32">
    <w:name w:val="ListLabel 32"/>
    <w:qFormat/>
    <w:rPr>
      <w:rFonts w:eastAsia="Courier New" w:cs="Courier New"/>
    </w:rPr>
  </w:style>
  <w:style w:type="character" w:customStyle="1" w:styleId="ListLabel33">
    <w:name w:val="ListLabel 33"/>
    <w:qFormat/>
    <w:rPr>
      <w:rFonts w:eastAsia="Wingdings" w:cs="Wingdings"/>
    </w:rPr>
  </w:style>
  <w:style w:type="character" w:customStyle="1" w:styleId="ListLabel34">
    <w:name w:val="ListLabel 34"/>
    <w:qFormat/>
    <w:rPr>
      <w:rFonts w:eastAsia="Symbol" w:cs="Symbol"/>
    </w:rPr>
  </w:style>
  <w:style w:type="character" w:customStyle="1" w:styleId="ListLabel35">
    <w:name w:val="ListLabel 35"/>
    <w:qFormat/>
    <w:rPr>
      <w:rFonts w:eastAsia="Courier New" w:cs="Courier New"/>
    </w:rPr>
  </w:style>
  <w:style w:type="character" w:customStyle="1" w:styleId="ListLabel36">
    <w:name w:val="ListLabel 36"/>
    <w:qFormat/>
    <w:rPr>
      <w:rFonts w:eastAsia="Wingdings" w:cs="Wingdings"/>
    </w:rPr>
  </w:style>
  <w:style w:type="character" w:customStyle="1" w:styleId="ListLabel37">
    <w:name w:val="ListLabel 37"/>
    <w:qFormat/>
    <w:rPr>
      <w:rFonts w:ascii="Times New Roman" w:hAnsi="Times New Roman" w:cs="Times New Roman"/>
      <w:sz w:val="22"/>
      <w:szCs w:val="22"/>
    </w:rPr>
  </w:style>
  <w:style w:type="character" w:customStyle="1" w:styleId="ListLabel38">
    <w:name w:val="ListLabel 38"/>
    <w:qFormat/>
  </w:style>
  <w:style w:type="character" w:customStyle="1" w:styleId="ListLabel39">
    <w:name w:val="ListLabel 39"/>
    <w:qFormat/>
    <w:rPr>
      <w:rFonts w:eastAsia="Arial"/>
    </w:rPr>
  </w:style>
  <w:style w:type="character" w:customStyle="1" w:styleId="ListLabel40">
    <w:name w:val="ListLabel 40"/>
    <w:qFormat/>
    <w:rPr>
      <w:caps w:val="0"/>
      <w:smallCaps w:val="0"/>
      <w:strike w:val="0"/>
      <w:dstrike w:val="0"/>
      <w:vanish w:val="0"/>
      <w:spacing w:val="0"/>
      <w:position w:val="0"/>
      <w:sz w:val="20"/>
      <w:u w:val="none"/>
      <w:vertAlign w:val="baseline"/>
    </w:rPr>
  </w:style>
  <w:style w:type="character" w:customStyle="1" w:styleId="ListLabel41">
    <w:name w:val="ListLabel 41"/>
    <w:qFormat/>
    <w:rPr>
      <w:i w:val="0"/>
      <w:iCs w:val="0"/>
      <w:caps w:val="0"/>
      <w:smallCaps w:val="0"/>
      <w:strike w:val="0"/>
      <w:dstrike w:val="0"/>
      <w:vanish w:val="0"/>
      <w:color w:val="000000"/>
      <w:spacing w:val="0"/>
      <w:position w:val="0"/>
      <w:sz w:val="36"/>
      <w:szCs w:val="36"/>
      <w:u w:val="none"/>
      <w:vertAlign w:val="baseline"/>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Times New Roman" w:hAnsi="Times New Roman" w:cs="Times New Roman"/>
      <w:sz w:val="22"/>
      <w:szCs w:val="22"/>
    </w:rPr>
  </w:style>
  <w:style w:type="character" w:customStyle="1" w:styleId="ListLabel52">
    <w:name w:val="ListLabel 52"/>
    <w:qFormat/>
  </w:style>
  <w:style w:type="character" w:customStyle="1" w:styleId="ListLabel53">
    <w:name w:val="ListLabel 53"/>
    <w:qFormat/>
    <w:rPr>
      <w:rFonts w:eastAsia="Arial"/>
    </w:rPr>
  </w:style>
  <w:style w:type="paragraph" w:customStyle="1" w:styleId="Heading">
    <w:name w:val="Heading"/>
    <w:basedOn w:val="a"/>
    <w:next w:val="af0"/>
    <w:qFormat/>
    <w:pPr>
      <w:keepNext/>
      <w:spacing w:before="240" w:after="120"/>
    </w:pPr>
    <w:rPr>
      <w:rFonts w:ascii="Arial" w:eastAsia="Microsoft YaHei" w:hAnsi="Arial"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uiPriority w:val="35"/>
    <w:semiHidden/>
    <w:unhideWhenUsed/>
    <w:qFormat/>
    <w:pPr>
      <w:spacing w:line="276" w:lineRule="auto"/>
    </w:pPr>
    <w:rPr>
      <w:b/>
      <w:bCs/>
      <w:color w:val="4F81BD" w:themeColor="accent1"/>
      <w:sz w:val="18"/>
      <w:szCs w:val="18"/>
    </w:rPr>
  </w:style>
  <w:style w:type="paragraph" w:customStyle="1" w:styleId="Index">
    <w:name w:val="Index"/>
    <w:basedOn w:val="a"/>
    <w:qFormat/>
    <w:pPr>
      <w:suppressLineNumbers/>
    </w:pPr>
    <w:rPr>
      <w:rFonts w:cs="Arial"/>
    </w:rPr>
  </w:style>
  <w:style w:type="paragraph" w:styleId="af3">
    <w:name w:val="List Paragraph"/>
    <w:uiPriority w:val="34"/>
    <w:qFormat/>
    <w:pPr>
      <w:ind w:left="720"/>
      <w:contextualSpacing/>
    </w:pPr>
  </w:style>
  <w:style w:type="paragraph" w:styleId="af4">
    <w:name w:val="No Spacing"/>
    <w:uiPriority w:val="1"/>
    <w:qFormat/>
    <w:pPr>
      <w:jc w:val="right"/>
    </w:pPr>
    <w:rPr>
      <w:rFonts w:ascii="Times New Roman" w:hAnsi="Times New Roman"/>
      <w:sz w:val="24"/>
      <w:szCs w:val="22"/>
      <w:lang w:eastAsia="en-US"/>
    </w:rPr>
  </w:style>
  <w:style w:type="paragraph" w:styleId="af5">
    <w:name w:val="Title"/>
    <w:basedOn w:val="a"/>
    <w:next w:val="a"/>
    <w:qFormat/>
    <w:pPr>
      <w:spacing w:before="240" w:after="60"/>
      <w:jc w:val="center"/>
      <w:outlineLvl w:val="0"/>
    </w:pPr>
    <w:rPr>
      <w:rFonts w:ascii="Cambria" w:hAnsi="Cambria"/>
      <w:b/>
      <w:color w:val="000000"/>
      <w:sz w:val="32"/>
      <w:lang w:val="en-US" w:eastAsia="en-US"/>
    </w:rPr>
  </w:style>
  <w:style w:type="paragraph" w:styleId="af6">
    <w:name w:val="Subtitle"/>
    <w:uiPriority w:val="11"/>
    <w:qFormat/>
    <w:pPr>
      <w:spacing w:before="200" w:after="200"/>
    </w:pPr>
    <w:rPr>
      <w:sz w:val="24"/>
      <w:szCs w:val="24"/>
    </w:rPr>
  </w:style>
  <w:style w:type="paragraph" w:styleId="23">
    <w:name w:val="Quote"/>
    <w:link w:val="210"/>
    <w:uiPriority w:val="29"/>
    <w:qFormat/>
    <w:pPr>
      <w:ind w:left="720" w:right="720"/>
    </w:pPr>
    <w:rPr>
      <w:i/>
    </w:rPr>
  </w:style>
  <w:style w:type="paragraph" w:styleId="af7">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8">
    <w:name w:val="header"/>
    <w:basedOn w:val="a"/>
    <w:pPr>
      <w:tabs>
        <w:tab w:val="center" w:pos="4677"/>
        <w:tab w:val="right" w:pos="9355"/>
      </w:tabs>
    </w:pPr>
    <w:rPr>
      <w:lang w:val="en-US" w:eastAsia="en-US"/>
    </w:rPr>
  </w:style>
  <w:style w:type="paragraph" w:styleId="af9">
    <w:name w:val="footer"/>
    <w:basedOn w:val="a"/>
    <w:pPr>
      <w:tabs>
        <w:tab w:val="center" w:pos="4677"/>
        <w:tab w:val="right" w:pos="9355"/>
      </w:tabs>
    </w:pPr>
    <w:rPr>
      <w:lang w:val="en-US" w:eastAsia="en-US"/>
    </w:rPr>
  </w:style>
  <w:style w:type="paragraph" w:styleId="afa">
    <w:name w:val="footnote text"/>
    <w:basedOn w:val="a"/>
    <w:semiHidden/>
    <w:pPr>
      <w:spacing w:after="160"/>
      <w:jc w:val="both"/>
    </w:pPr>
    <w:rPr>
      <w:lang w:val="en-US" w:eastAsia="en-US"/>
    </w:rPr>
  </w:style>
  <w:style w:type="paragraph" w:styleId="afb">
    <w:name w:val="endnote text"/>
    <w:basedOn w:val="a"/>
    <w:rPr>
      <w:lang w:val="en-US" w:eastAsia="en-US"/>
    </w:rPr>
  </w:style>
  <w:style w:type="paragraph" w:styleId="14">
    <w:name w:val="toc 1"/>
    <w:uiPriority w:val="39"/>
    <w:unhideWhenUsed/>
    <w:pPr>
      <w:spacing w:after="57"/>
    </w:pPr>
  </w:style>
  <w:style w:type="paragraph" w:styleId="24">
    <w:name w:val="toc 2"/>
    <w:uiPriority w:val="39"/>
    <w:unhideWhenUsed/>
    <w:pPr>
      <w:spacing w:after="57"/>
      <w:ind w:left="283"/>
    </w:pPr>
  </w:style>
  <w:style w:type="paragraph" w:styleId="35">
    <w:name w:val="toc 3"/>
    <w:uiPriority w:val="39"/>
    <w:unhideWhenUsed/>
    <w:pPr>
      <w:spacing w:after="57"/>
      <w:ind w:left="567"/>
    </w:pPr>
  </w:style>
  <w:style w:type="paragraph" w:styleId="44">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c">
    <w:name w:val="TOC Heading"/>
    <w:uiPriority w:val="39"/>
    <w:unhideWhenUsed/>
    <w:qFormat/>
  </w:style>
  <w:style w:type="paragraph" w:styleId="afd">
    <w:name w:val="table of figures"/>
    <w:uiPriority w:val="99"/>
    <w:unhideWhenUsed/>
    <w:qFormat/>
  </w:style>
  <w:style w:type="paragraph" w:customStyle="1" w:styleId="-3">
    <w:name w:val="Пункт-3"/>
    <w:basedOn w:val="a"/>
    <w:link w:val="33"/>
    <w:qFormat/>
    <w:pPr>
      <w:tabs>
        <w:tab w:val="left" w:pos="1701"/>
      </w:tabs>
      <w:spacing w:line="288" w:lineRule="auto"/>
      <w:jc w:val="both"/>
    </w:pPr>
    <w:rPr>
      <w:sz w:val="28"/>
      <w:szCs w:val="28"/>
    </w:rPr>
  </w:style>
  <w:style w:type="paragraph" w:styleId="25">
    <w:name w:val="List Number 2"/>
    <w:basedOn w:val="a"/>
    <w:semiHidden/>
    <w:qFormat/>
    <w:pPr>
      <w:spacing w:after="200" w:line="276" w:lineRule="auto"/>
      <w:contextualSpacing/>
    </w:pPr>
    <w:rPr>
      <w:sz w:val="22"/>
      <w:szCs w:val="22"/>
    </w:rPr>
  </w:style>
  <w:style w:type="paragraph" w:customStyle="1" w:styleId="BulletListFooterTextnumberedTable-NormalRSHBTable-NormalUseCaseListParagraphParagraphedeliste1lp10">
    <w:name w:val="Абзац списка;Bullet List;FooterText;numbered;Список дефисный;Table-Normal;RSHB_Table-Normal;Заговок Марина;Use Case List Paragraph;Paragraphe de liste1;lp1"/>
    <w:basedOn w:val="a"/>
    <w:qFormat/>
    <w:pPr>
      <w:spacing w:after="160"/>
      <w:ind w:left="708"/>
      <w:jc w:val="both"/>
    </w:pPr>
    <w:rPr>
      <w:lang w:val="en-US" w:eastAsia="en-US"/>
    </w:rPr>
  </w:style>
  <w:style w:type="paragraph" w:customStyle="1" w:styleId="-4">
    <w:name w:val="Пункт-4"/>
    <w:basedOn w:val="a"/>
    <w:qFormat/>
    <w:pPr>
      <w:spacing w:line="288" w:lineRule="auto"/>
      <w:jc w:val="both"/>
    </w:pPr>
    <w:rPr>
      <w:sz w:val="28"/>
    </w:rPr>
  </w:style>
  <w:style w:type="paragraph" w:customStyle="1" w:styleId="-6">
    <w:name w:val="Пункт-6"/>
    <w:basedOn w:val="a"/>
    <w:qFormat/>
    <w:pPr>
      <w:spacing w:line="288" w:lineRule="auto"/>
      <w:ind w:firstLine="567"/>
      <w:jc w:val="both"/>
    </w:pPr>
    <w:rPr>
      <w:sz w:val="28"/>
    </w:rPr>
  </w:style>
  <w:style w:type="paragraph" w:customStyle="1" w:styleId="-5">
    <w:name w:val="Пункт-5"/>
    <w:basedOn w:val="a"/>
    <w:qFormat/>
    <w:pPr>
      <w:spacing w:line="288" w:lineRule="auto"/>
      <w:jc w:val="both"/>
    </w:pPr>
    <w:rPr>
      <w:sz w:val="28"/>
    </w:rPr>
  </w:style>
  <w:style w:type="paragraph" w:customStyle="1" w:styleId="afe">
    <w:name w:val="Заголовок ЗД"/>
    <w:basedOn w:val="1"/>
    <w:qFormat/>
    <w:pPr>
      <w:numPr>
        <w:numId w:val="0"/>
      </w:numPr>
      <w:tabs>
        <w:tab w:val="left" w:pos="142"/>
        <w:tab w:val="left" w:pos="426"/>
        <w:tab w:val="left" w:pos="643"/>
      </w:tabs>
      <w:spacing w:before="0" w:after="0"/>
      <w:ind w:left="643"/>
      <w:jc w:val="left"/>
    </w:pPr>
    <w:rPr>
      <w:rFonts w:ascii="Times New Roman" w:hAnsi="Times New Roman"/>
      <w:bCs w:val="0"/>
      <w:sz w:val="24"/>
      <w:szCs w:val="24"/>
    </w:rPr>
  </w:style>
  <w:style w:type="paragraph" w:customStyle="1" w:styleId="12">
    <w:name w:val="Заголовок ЗД 1"/>
    <w:basedOn w:val="2"/>
    <w:link w:val="Normal"/>
    <w:qFormat/>
    <w:pPr>
      <w:numPr>
        <w:ilvl w:val="0"/>
        <w:numId w:val="0"/>
      </w:numPr>
      <w:tabs>
        <w:tab w:val="left" w:pos="142"/>
        <w:tab w:val="left" w:pos="426"/>
        <w:tab w:val="left" w:pos="643"/>
      </w:tabs>
      <w:spacing w:before="0" w:after="0"/>
      <w:jc w:val="both"/>
    </w:pPr>
    <w:rPr>
      <w:bCs w:val="0"/>
      <w:sz w:val="24"/>
      <w:szCs w:val="24"/>
    </w:rPr>
  </w:style>
  <w:style w:type="paragraph" w:customStyle="1" w:styleId="aff">
    <w:name w:val="Подзаголовок ЗД"/>
    <w:basedOn w:val="a"/>
    <w:qFormat/>
    <w:rPr>
      <w:b/>
    </w:rPr>
  </w:style>
  <w:style w:type="paragraph" w:customStyle="1" w:styleId="aff0">
    <w:name w:val="Абзац"/>
    <w:basedOn w:val="a"/>
    <w:qFormat/>
    <w:pPr>
      <w:spacing w:before="120" w:after="60"/>
      <w:ind w:firstLine="567"/>
      <w:jc w:val="both"/>
    </w:pPr>
    <w:rPr>
      <w:lang w:val="en-US" w:eastAsia="en-US"/>
    </w:rPr>
  </w:style>
  <w:style w:type="paragraph" w:customStyle="1" w:styleId="45">
    <w:name w:val="Пункт 4"/>
    <w:basedOn w:val="4"/>
    <w:link w:val="410"/>
    <w:qFormat/>
    <w:pPr>
      <w:keepNext w:val="0"/>
      <w:tabs>
        <w:tab w:val="left" w:pos="1418"/>
      </w:tabs>
      <w:spacing w:before="120"/>
      <w:ind w:firstLine="567"/>
      <w:jc w:val="both"/>
    </w:pPr>
    <w:rPr>
      <w:rFonts w:ascii="Times New Roman" w:hAnsi="Times New Roman"/>
      <w:b w:val="0"/>
      <w:sz w:val="24"/>
      <w:szCs w:val="24"/>
    </w:rPr>
  </w:style>
  <w:style w:type="paragraph" w:customStyle="1" w:styleId="210">
    <w:name w:val="Цитата 2 Знак1"/>
    <w:basedOn w:val="2"/>
    <w:link w:val="23"/>
    <w:qFormat/>
    <w:pPr>
      <w:keepNext w:val="0"/>
      <w:numPr>
        <w:ilvl w:val="0"/>
        <w:numId w:val="0"/>
      </w:numPr>
      <w:tabs>
        <w:tab w:val="clear" w:pos="1701"/>
        <w:tab w:val="left" w:pos="1134"/>
      </w:tabs>
      <w:spacing w:before="120" w:after="60"/>
      <w:ind w:firstLine="567"/>
      <w:jc w:val="both"/>
    </w:pPr>
    <w:rPr>
      <w:b w:val="0"/>
      <w:iCs/>
      <w:sz w:val="24"/>
      <w:szCs w:val="24"/>
    </w:rPr>
  </w:style>
  <w:style w:type="paragraph" w:customStyle="1" w:styleId="aff1">
    <w:name w:val="Главы"/>
    <w:basedOn w:val="a"/>
    <w:next w:val="a"/>
    <w:qFormat/>
    <w:pPr>
      <w:pageBreakBefore/>
      <w:tabs>
        <w:tab w:val="left" w:pos="851"/>
      </w:tabs>
      <w:spacing w:before="1440" w:after="720" w:line="360" w:lineRule="auto"/>
      <w:jc w:val="center"/>
      <w:outlineLvl w:val="0"/>
    </w:pPr>
    <w:rPr>
      <w:rFonts w:ascii="Arial" w:hAnsi="Arial"/>
      <w:b/>
      <w:caps/>
      <w:spacing w:val="40"/>
      <w:sz w:val="44"/>
      <w:szCs w:val="44"/>
    </w:rPr>
  </w:style>
  <w:style w:type="paragraph" w:customStyle="1" w:styleId="aff2">
    <w:name w:val="Подпункт"/>
    <w:basedOn w:val="a"/>
    <w:qFormat/>
    <w:pPr>
      <w:spacing w:line="360" w:lineRule="auto"/>
      <w:jc w:val="both"/>
    </w:pPr>
    <w:rPr>
      <w:sz w:val="28"/>
      <w:szCs w:val="28"/>
    </w:rPr>
  </w:style>
  <w:style w:type="paragraph" w:customStyle="1" w:styleId="aff3">
    <w:name w:val="Подподпункт"/>
    <w:basedOn w:val="aff2"/>
    <w:qFormat/>
    <w:pPr>
      <w:ind w:hanging="792"/>
    </w:pPr>
  </w:style>
  <w:style w:type="paragraph" w:customStyle="1" w:styleId="aff4">
    <w:name w:val="Таблица текст"/>
    <w:basedOn w:val="a"/>
    <w:qFormat/>
    <w:pPr>
      <w:spacing w:before="40" w:after="40"/>
      <w:ind w:left="57" w:right="57"/>
    </w:pPr>
  </w:style>
  <w:style w:type="paragraph" w:customStyle="1" w:styleId="aff5">
    <w:name w:val="Текст таблицы"/>
    <w:basedOn w:val="a"/>
    <w:semiHidden/>
    <w:qFormat/>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12111"/>
    <w:qFormat/>
    <w:pPr>
      <w:jc w:val="both"/>
    </w:pPr>
    <w:rPr>
      <w:rFonts w:ascii="Arial" w:hAnsi="Arial"/>
      <w:lang w:val="en-US" w:eastAsia="en-US"/>
    </w:rPr>
  </w:style>
  <w:style w:type="paragraph" w:customStyle="1" w:styleId="26">
    <w:name w:val="Обычный2"/>
    <w:qFormat/>
    <w:pPr>
      <w:ind w:firstLine="720"/>
      <w:jc w:val="both"/>
    </w:pPr>
    <w:rPr>
      <w:rFonts w:ascii="Times New Roman" w:hAnsi="Times New Roman"/>
      <w:sz w:val="28"/>
      <w:lang w:eastAsia="ru-RU"/>
    </w:rPr>
  </w:style>
  <w:style w:type="paragraph" w:customStyle="1" w:styleId="ConsNormal0">
    <w:name w:val="ConsNormal"/>
    <w:qFormat/>
    <w:pPr>
      <w:widowControl w:val="0"/>
      <w:jc w:val="both"/>
    </w:pPr>
    <w:rPr>
      <w:rFonts w:ascii="Times New Roman" w:hAnsi="Times New Roman"/>
      <w:sz w:val="28"/>
      <w:lang w:eastAsia="ru-RU"/>
    </w:rPr>
  </w:style>
  <w:style w:type="paragraph" w:styleId="34">
    <w:name w:val="Body Text 3"/>
    <w:basedOn w:val="a"/>
    <w:link w:val="310"/>
    <w:qFormat/>
    <w:pPr>
      <w:spacing w:after="120"/>
    </w:pPr>
    <w:rPr>
      <w:sz w:val="16"/>
      <w:lang w:val="en-US" w:eastAsia="en-US"/>
    </w:rPr>
  </w:style>
  <w:style w:type="paragraph" w:styleId="aff6">
    <w:name w:val="Body Text Indent"/>
    <w:basedOn w:val="a"/>
    <w:pPr>
      <w:spacing w:after="120" w:line="276" w:lineRule="auto"/>
      <w:ind w:left="283"/>
    </w:pPr>
    <w:rPr>
      <w:sz w:val="22"/>
      <w:lang w:val="en-US" w:eastAsia="en-US"/>
    </w:rPr>
  </w:style>
  <w:style w:type="paragraph" w:customStyle="1" w:styleId="15">
    <w:name w:val="Обычный1"/>
    <w:qFormat/>
    <w:pPr>
      <w:ind w:firstLine="720"/>
      <w:jc w:val="both"/>
    </w:pPr>
    <w:rPr>
      <w:rFonts w:ascii="Times New Roman" w:hAnsi="Times New Roman"/>
      <w:sz w:val="28"/>
      <w:lang w:eastAsia="ru-RU"/>
    </w:rPr>
  </w:style>
  <w:style w:type="paragraph" w:customStyle="1" w:styleId="ConsPlusNormal0">
    <w:name w:val="ConsPlusNormal"/>
    <w:qFormat/>
    <w:pPr>
      <w:widowControl w:val="0"/>
      <w:ind w:firstLine="720"/>
    </w:pPr>
    <w:rPr>
      <w:rFonts w:ascii="Arial" w:hAnsi="Arial"/>
      <w:lang w:eastAsia="ru-RU"/>
    </w:rPr>
  </w:style>
  <w:style w:type="paragraph" w:customStyle="1" w:styleId="ConsPlusNonformat">
    <w:name w:val="ConsPlusNonformat"/>
    <w:qFormat/>
    <w:rPr>
      <w:rFonts w:ascii="Courier New" w:hAnsi="Courier New"/>
      <w:lang w:eastAsia="ru-RU"/>
    </w:rPr>
  </w:style>
  <w:style w:type="paragraph" w:styleId="aff7">
    <w:name w:val="Balloon Text"/>
    <w:basedOn w:val="a"/>
    <w:semiHidden/>
    <w:qFormat/>
    <w:rPr>
      <w:rFonts w:ascii="Segoe UI" w:hAnsi="Segoe UI"/>
      <w:sz w:val="18"/>
      <w:lang w:val="en-US" w:eastAsia="en-US"/>
    </w:rPr>
  </w:style>
  <w:style w:type="paragraph" w:styleId="36">
    <w:name w:val="Body Text Indent 3"/>
    <w:basedOn w:val="a"/>
    <w:semiHidden/>
    <w:qFormat/>
    <w:pPr>
      <w:spacing w:after="120"/>
      <w:ind w:left="283"/>
    </w:pPr>
    <w:rPr>
      <w:sz w:val="16"/>
      <w:lang w:val="en-US" w:eastAsia="en-US"/>
    </w:rPr>
  </w:style>
  <w:style w:type="paragraph" w:customStyle="1" w:styleId="aff8">
    <w:name w:val="Сноска"/>
    <w:basedOn w:val="a"/>
    <w:qFormat/>
    <w:pPr>
      <w:shd w:val="clear" w:color="auto" w:fill="FFFFFF"/>
      <w:spacing w:line="240" w:lineRule="atLeast"/>
    </w:pPr>
    <w:rPr>
      <w:sz w:val="19"/>
      <w:lang w:val="en-US" w:eastAsia="en-US"/>
    </w:rPr>
  </w:style>
  <w:style w:type="paragraph" w:customStyle="1" w:styleId="410">
    <w:name w:val="Основной текст (4)1"/>
    <w:basedOn w:val="a"/>
    <w:link w:val="45"/>
    <w:qFormat/>
    <w:pPr>
      <w:shd w:val="clear" w:color="auto" w:fill="FFFFFF"/>
      <w:spacing w:line="240" w:lineRule="atLeast"/>
      <w:ind w:hanging="140"/>
    </w:pPr>
    <w:rPr>
      <w:sz w:val="19"/>
      <w:lang w:val="en-US" w:eastAsia="en-US"/>
    </w:rPr>
  </w:style>
  <w:style w:type="paragraph" w:customStyle="1" w:styleId="37">
    <w:name w:val="Заголовок №3"/>
    <w:basedOn w:val="a"/>
    <w:link w:val="38"/>
    <w:qFormat/>
    <w:pPr>
      <w:shd w:val="clear" w:color="auto" w:fill="FFFFFF"/>
      <w:spacing w:before="300" w:line="274" w:lineRule="exact"/>
      <w:jc w:val="both"/>
      <w:outlineLvl w:val="2"/>
    </w:pPr>
    <w:rPr>
      <w:b/>
      <w:sz w:val="23"/>
      <w:lang w:val="en-US" w:eastAsia="en-US"/>
    </w:rPr>
  </w:style>
  <w:style w:type="paragraph" w:customStyle="1" w:styleId="43">
    <w:name w:val="[Ростех] Текст Пункта (Уровень 4)"/>
    <w:link w:val="42"/>
    <w:qFormat/>
    <w:pPr>
      <w:spacing w:before="120"/>
      <w:jc w:val="both"/>
      <w:outlineLvl w:val="3"/>
    </w:pPr>
    <w:rPr>
      <w:rFonts w:ascii="Proxima Nova ExCn Rg" w:hAnsi="Proxima Nova ExCn Rg"/>
      <w:sz w:val="28"/>
      <w:lang w:eastAsia="ru-RU"/>
    </w:rPr>
  </w:style>
  <w:style w:type="paragraph" w:styleId="aff9">
    <w:name w:val="List Number"/>
    <w:basedOn w:val="a"/>
    <w:semiHidden/>
    <w:qFormat/>
    <w:pPr>
      <w:tabs>
        <w:tab w:val="left" w:pos="1069"/>
        <w:tab w:val="left" w:pos="1134"/>
      </w:tabs>
      <w:ind w:left="360"/>
      <w:contextualSpacing/>
    </w:pPr>
  </w:style>
  <w:style w:type="paragraph" w:customStyle="1" w:styleId="38">
    <w:name w:val="[Ростех] Наименование Подраздела (Уровень 3)"/>
    <w:link w:val="37"/>
    <w:qFormat/>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qFormat/>
    <w:pPr>
      <w:keepNext/>
      <w:keepLines/>
      <w:spacing w:before="240"/>
      <w:jc w:val="center"/>
      <w:outlineLvl w:val="1"/>
    </w:pPr>
    <w:rPr>
      <w:rFonts w:ascii="Proxima Nova ExCn Rg" w:hAnsi="Proxima Nova ExCn Rg"/>
      <w:b/>
      <w:sz w:val="28"/>
      <w:szCs w:val="28"/>
      <w:lang w:eastAsia="ru-RU"/>
    </w:rPr>
  </w:style>
  <w:style w:type="paragraph" w:customStyle="1" w:styleId="affa">
    <w:name w:val="[Ростех] Простой текст (Без уровня)"/>
    <w:qFormat/>
    <w:pPr>
      <w:spacing w:before="120"/>
      <w:jc w:val="both"/>
    </w:pPr>
    <w:rPr>
      <w:rFonts w:ascii="Times New Roman" w:hAnsi="Times New Roman"/>
      <w:sz w:val="22"/>
      <w:szCs w:val="22"/>
      <w:lang w:eastAsia="ru-RU"/>
    </w:rPr>
  </w:style>
  <w:style w:type="paragraph" w:customStyle="1" w:styleId="ListNum">
    <w:name w:val="ListNum"/>
    <w:basedOn w:val="a"/>
    <w:qFormat/>
    <w:pPr>
      <w:tabs>
        <w:tab w:val="left" w:pos="284"/>
      </w:tabs>
      <w:spacing w:before="60"/>
      <w:jc w:val="both"/>
    </w:pPr>
    <w:rPr>
      <w:sz w:val="22"/>
    </w:rPr>
  </w:style>
  <w:style w:type="paragraph" w:customStyle="1" w:styleId="Style8">
    <w:name w:val="Style8"/>
    <w:basedOn w:val="a"/>
    <w:qFormat/>
    <w:pPr>
      <w:widowControl w:val="0"/>
      <w:spacing w:line="278" w:lineRule="exact"/>
      <w:jc w:val="center"/>
    </w:pPr>
    <w:rPr>
      <w:lang w:eastAsia="ar-SA"/>
    </w:rPr>
  </w:style>
  <w:style w:type="paragraph" w:customStyle="1" w:styleId="Web111221111450">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
    <w:qFormat/>
    <w:pPr>
      <w:spacing w:beforeAutospacing="1" w:afterAutospacing="1"/>
    </w:pPr>
    <w:rPr>
      <w:lang w:val="en-US" w:eastAsia="en-US"/>
    </w:rPr>
  </w:style>
  <w:style w:type="paragraph" w:customStyle="1" w:styleId="affb">
    <w:name w:val="Содержимое таблицы"/>
    <w:basedOn w:val="a"/>
    <w:qFormat/>
    <w:pPr>
      <w:suppressLineNumbers/>
    </w:pPr>
    <w:rPr>
      <w:lang w:eastAsia="ar-SA"/>
    </w:rPr>
  </w:style>
  <w:style w:type="paragraph" w:customStyle="1" w:styleId="FORMATTEXT">
    <w:name w:val=".FORMATTEXT"/>
    <w:qFormat/>
    <w:pPr>
      <w:widowControl w:val="0"/>
    </w:pPr>
    <w:rPr>
      <w:rFonts w:ascii="Times New Roman" w:hAnsi="Times New Roman"/>
      <w:sz w:val="24"/>
      <w:szCs w:val="24"/>
      <w:lang w:eastAsia="ar-SA"/>
    </w:rPr>
  </w:style>
  <w:style w:type="paragraph" w:customStyle="1" w:styleId="Style3">
    <w:name w:val="Style3"/>
    <w:basedOn w:val="a"/>
    <w:qFormat/>
    <w:pPr>
      <w:widowControl w:val="0"/>
    </w:pPr>
    <w:rPr>
      <w:lang w:eastAsia="ar-SA"/>
    </w:rPr>
  </w:style>
  <w:style w:type="paragraph" w:customStyle="1" w:styleId="Style5">
    <w:name w:val="Style5"/>
    <w:basedOn w:val="a"/>
    <w:qFormat/>
    <w:pPr>
      <w:widowControl w:val="0"/>
    </w:pPr>
    <w:rPr>
      <w:lang w:eastAsia="ar-SA"/>
    </w:rPr>
  </w:style>
  <w:style w:type="paragraph" w:customStyle="1" w:styleId="Standard">
    <w:name w:val="Standard"/>
    <w:qFormat/>
    <w:pPr>
      <w:spacing w:after="200" w:line="276" w:lineRule="auto"/>
    </w:pPr>
    <w:rPr>
      <w:sz w:val="22"/>
      <w:szCs w:val="22"/>
    </w:rPr>
  </w:style>
  <w:style w:type="paragraph" w:customStyle="1" w:styleId="Textbody">
    <w:name w:val="Text body"/>
    <w:basedOn w:val="Standard"/>
    <w:qFormat/>
    <w:pPr>
      <w:widowControl w:val="0"/>
      <w:spacing w:after="0" w:line="240" w:lineRule="auto"/>
    </w:pPr>
    <w:rPr>
      <w:rFonts w:ascii="Times New Roman" w:hAnsi="Times New Roman"/>
      <w:sz w:val="28"/>
      <w:szCs w:val="28"/>
    </w:rPr>
  </w:style>
  <w:style w:type="paragraph" w:customStyle="1" w:styleId="Textbodyindent">
    <w:name w:val="Text body indent"/>
    <w:basedOn w:val="Standard"/>
    <w:qFormat/>
    <w:pPr>
      <w:spacing w:after="120" w:line="480" w:lineRule="auto"/>
    </w:pPr>
    <w:rPr>
      <w:rFonts w:ascii="Times New Roman" w:hAnsi="Times New Roman"/>
      <w:sz w:val="20"/>
      <w:szCs w:val="20"/>
    </w:rPr>
  </w:style>
  <w:style w:type="paragraph" w:styleId="28">
    <w:name w:val="Body Text Indent 2"/>
    <w:basedOn w:val="a"/>
    <w:qFormat/>
    <w:pPr>
      <w:spacing w:after="120" w:line="480" w:lineRule="auto"/>
      <w:ind w:left="283"/>
    </w:pPr>
    <w:rPr>
      <w:lang w:val="en-US" w:eastAsia="en-US"/>
    </w:rPr>
  </w:style>
  <w:style w:type="paragraph" w:customStyle="1" w:styleId="120">
    <w:name w:val="Обычный12"/>
    <w:link w:val="CharChar"/>
    <w:qFormat/>
    <w:pPr>
      <w:widowControl w:val="0"/>
      <w:spacing w:line="300" w:lineRule="auto"/>
      <w:ind w:firstLine="720"/>
      <w:jc w:val="both"/>
    </w:pPr>
    <w:rPr>
      <w:rFonts w:ascii="Times New Roman" w:hAnsi="Times New Roman"/>
      <w:sz w:val="24"/>
      <w:lang w:eastAsia="ru-RU"/>
    </w:rPr>
  </w:style>
  <w:style w:type="paragraph" w:customStyle="1" w:styleId="FR1">
    <w:name w:val="FR1"/>
    <w:qFormat/>
    <w:pPr>
      <w:widowControl w:val="0"/>
      <w:spacing w:before="700"/>
    </w:pPr>
    <w:rPr>
      <w:rFonts w:ascii="Times New Roman" w:hAnsi="Times New Roman"/>
      <w:b/>
      <w:sz w:val="28"/>
      <w:lang w:eastAsia="ru-RU"/>
    </w:rPr>
  </w:style>
  <w:style w:type="paragraph" w:customStyle="1" w:styleId="Normal1">
    <w:name w:val="Normal1"/>
    <w:qFormat/>
    <w:pPr>
      <w:widowControl w:val="0"/>
      <w:spacing w:line="300" w:lineRule="auto"/>
      <w:ind w:firstLine="720"/>
    </w:pPr>
    <w:rPr>
      <w:rFonts w:ascii="Times New Roman" w:hAnsi="Times New Roman"/>
      <w:sz w:val="22"/>
      <w:lang w:eastAsia="ru-RU"/>
    </w:rPr>
  </w:style>
  <w:style w:type="table" w:styleId="affc">
    <w:name w:val="Table Grid"/>
    <w:basedOn w:val="a1"/>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9">
    <w:name w:val="Сетка таблицы2"/>
    <w:basedOn w:val="a1"/>
    <w:rPr>
      <w:lang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p-region.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etp-region.ru/" TargetMode="External"/><Relationship Id="rId17" Type="http://schemas.openxmlformats.org/officeDocument/2006/relationships/hyperlink" Target="https://etp-region.ru/" TargetMode="External"/><Relationship Id="rId2" Type="http://schemas.openxmlformats.org/officeDocument/2006/relationships/customXml" Target="../customXml/item2.xml"/><Relationship Id="rId16" Type="http://schemas.openxmlformats.org/officeDocument/2006/relationships/hyperlink" Target="https://etp-region.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p-region.ru/" TargetMode="External"/><Relationship Id="rId5" Type="http://schemas.microsoft.com/office/2007/relationships/stylesWithEffects" Target="stylesWithEffects.xml"/><Relationship Id="rId15" Type="http://schemas.openxmlformats.org/officeDocument/2006/relationships/hyperlink" Target="https://etp-region.ru/" TargetMode="External"/><Relationship Id="rId10" Type="http://schemas.openxmlformats.org/officeDocument/2006/relationships/hyperlink" Target="mailto:mp.istok@mail.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tp-region.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707DABA-6482-453E-94EF-2BEC1003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7986</Words>
  <Characters>45525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Пользожватель</cp:lastModifiedBy>
  <cp:revision>12</cp:revision>
  <cp:lastPrinted>2025-06-11T01:01:00Z</cp:lastPrinted>
  <dcterms:created xsi:type="dcterms:W3CDTF">2025-05-29T08:36:00Z</dcterms:created>
  <dcterms:modified xsi:type="dcterms:W3CDTF">2025-06-18T16:01:00Z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