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FB5A9" w14:textId="77777777" w:rsidR="00607DB7" w:rsidRPr="00607DB7" w:rsidRDefault="00607DB7" w:rsidP="00607D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  <w:r w:rsidRPr="00607DB7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ТЕХНИЧЕСКОЕ ЗАДАНИЕ</w:t>
      </w:r>
    </w:p>
    <w:p w14:paraId="666E6CD3" w14:textId="77777777" w:rsidR="00607DB7" w:rsidRDefault="00607DB7" w:rsidP="00607D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  <w:r w:rsidRPr="00607DB7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на аренду автотранспорта без оказания услуг по управлению (без экипажа) для нужд</w:t>
      </w:r>
    </w:p>
    <w:p w14:paraId="4638CA31" w14:textId="3551D22A" w:rsidR="00607DB7" w:rsidRPr="00607DB7" w:rsidRDefault="00607DB7" w:rsidP="00607D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  <w:r w:rsidRPr="00607DB7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 xml:space="preserve"> МП «Исток»</w:t>
      </w:r>
    </w:p>
    <w:p w14:paraId="0BB1A3AE" w14:textId="77777777" w:rsidR="00607DB7" w:rsidRPr="00607DB7" w:rsidRDefault="00607DB7" w:rsidP="00607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</w:p>
    <w:p w14:paraId="38E0F093" w14:textId="77777777" w:rsidR="00607DB7" w:rsidRPr="00607DB7" w:rsidRDefault="00607DB7" w:rsidP="00607DB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07DB7">
        <w:rPr>
          <w:rFonts w:ascii="Times New Roman" w:eastAsia="Times New Roman" w:hAnsi="Times New Roman" w:cs="Times New Roman"/>
          <w:b/>
          <w:color w:val="2C2D2E"/>
          <w:sz w:val="24"/>
          <w:szCs w:val="24"/>
          <w:u w:val="single"/>
          <w:lang w:eastAsia="ru-RU"/>
        </w:rPr>
        <w:t>1. Предмет закупки</w:t>
      </w:r>
      <w:r w:rsidRPr="00607D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: аренда автотранспорта без оказания услуг по управлению (без экипажа).</w:t>
      </w:r>
    </w:p>
    <w:p w14:paraId="287A113E" w14:textId="77777777" w:rsidR="00607DB7" w:rsidRPr="00607DB7" w:rsidRDefault="00607DB7" w:rsidP="00607DB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07DB7">
        <w:rPr>
          <w:rFonts w:ascii="Times New Roman" w:eastAsia="Times New Roman" w:hAnsi="Times New Roman" w:cs="Times New Roman"/>
          <w:b/>
          <w:color w:val="2C2D2E"/>
          <w:sz w:val="24"/>
          <w:szCs w:val="24"/>
          <w:u w:val="single"/>
          <w:lang w:eastAsia="ru-RU"/>
        </w:rPr>
        <w:t>2. Сроки оказания услуг</w:t>
      </w:r>
      <w:r w:rsidRPr="00607D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: в течение 1 (одного) года с момента заключения договора.</w:t>
      </w:r>
    </w:p>
    <w:p w14:paraId="6DF44931" w14:textId="77777777" w:rsidR="00607DB7" w:rsidRPr="00607DB7" w:rsidRDefault="00607DB7" w:rsidP="00607DB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07DB7">
        <w:rPr>
          <w:rFonts w:ascii="Times New Roman" w:eastAsia="Times New Roman" w:hAnsi="Times New Roman" w:cs="Times New Roman"/>
          <w:b/>
          <w:color w:val="2C2D2E"/>
          <w:sz w:val="24"/>
          <w:szCs w:val="24"/>
          <w:u w:val="single"/>
          <w:lang w:eastAsia="ru-RU"/>
        </w:rPr>
        <w:t>3. Место предоставления транспортного средства по местонахождению Заказчика</w:t>
      </w:r>
      <w:r w:rsidRPr="00607D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: 652723, Россия, Кемеровская область, г. Киселевск, ул. Коммунальная, 5.</w:t>
      </w:r>
    </w:p>
    <w:p w14:paraId="4FA8DC8E" w14:textId="77777777" w:rsidR="00607DB7" w:rsidRPr="00607DB7" w:rsidRDefault="00607DB7" w:rsidP="00607DB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2C2D2E"/>
          <w:sz w:val="24"/>
          <w:szCs w:val="24"/>
          <w:u w:val="single"/>
          <w:lang w:eastAsia="ru-RU"/>
        </w:rPr>
      </w:pPr>
      <w:r w:rsidRPr="00607DB7">
        <w:rPr>
          <w:rFonts w:ascii="Times New Roman" w:eastAsia="Times New Roman" w:hAnsi="Times New Roman" w:cs="Times New Roman"/>
          <w:b/>
          <w:color w:val="2C2D2E"/>
          <w:sz w:val="24"/>
          <w:szCs w:val="24"/>
          <w:u w:val="single"/>
          <w:lang w:eastAsia="ru-RU"/>
        </w:rPr>
        <w:t>4. Сведения о предмете закупки:</w:t>
      </w:r>
    </w:p>
    <w:p w14:paraId="1C2201E3" w14:textId="77777777" w:rsidR="00607DB7" w:rsidRPr="00607DB7" w:rsidRDefault="00607DB7" w:rsidP="00607DB7">
      <w:pPr>
        <w:shd w:val="clear" w:color="auto" w:fill="FFFFFF"/>
        <w:tabs>
          <w:tab w:val="left" w:pos="913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842"/>
        <w:gridCol w:w="6138"/>
        <w:gridCol w:w="1509"/>
        <w:gridCol w:w="1932"/>
      </w:tblGrid>
      <w:tr w:rsidR="00607DB7" w:rsidRPr="00607DB7" w14:paraId="2A502F53" w14:textId="77777777" w:rsidTr="00F071C6">
        <w:tc>
          <w:tcPr>
            <w:tcW w:w="404" w:type="pct"/>
          </w:tcPr>
          <w:p w14:paraId="5FAF342F" w14:textId="77777777" w:rsidR="00607DB7" w:rsidRPr="00607DB7" w:rsidRDefault="00607DB7" w:rsidP="00607DB7">
            <w:pPr>
              <w:ind w:firstLine="284"/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607DB7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№ </w:t>
            </w:r>
            <w:proofErr w:type="gramStart"/>
            <w:r w:rsidRPr="00607DB7">
              <w:rPr>
                <w:rFonts w:ascii="Times New Roman" w:hAnsi="Times New Roman"/>
                <w:color w:val="2C2D2E"/>
                <w:sz w:val="24"/>
                <w:szCs w:val="24"/>
              </w:rPr>
              <w:t>п</w:t>
            </w:r>
            <w:proofErr w:type="gramEnd"/>
            <w:r w:rsidRPr="00607DB7">
              <w:rPr>
                <w:rFonts w:ascii="Times New Roman" w:hAnsi="Times New Roman"/>
                <w:color w:val="2C2D2E"/>
                <w:sz w:val="24"/>
                <w:szCs w:val="24"/>
              </w:rPr>
              <w:t>/п</w:t>
            </w:r>
          </w:p>
        </w:tc>
        <w:tc>
          <w:tcPr>
            <w:tcW w:w="2944" w:type="pct"/>
          </w:tcPr>
          <w:p w14:paraId="5F71DD4B" w14:textId="77777777" w:rsidR="00607DB7" w:rsidRPr="00607DB7" w:rsidRDefault="00607DB7" w:rsidP="00607DB7">
            <w:pPr>
              <w:ind w:firstLine="284"/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607DB7">
              <w:rPr>
                <w:rFonts w:ascii="Times New Roman" w:hAnsi="Times New Roman"/>
                <w:color w:val="2C2D2E"/>
                <w:sz w:val="24"/>
                <w:szCs w:val="24"/>
              </w:rPr>
              <w:t>Наименование работы, услуги</w:t>
            </w:r>
          </w:p>
        </w:tc>
        <w:tc>
          <w:tcPr>
            <w:tcW w:w="724" w:type="pct"/>
          </w:tcPr>
          <w:p w14:paraId="2E436781" w14:textId="77777777" w:rsidR="00607DB7" w:rsidRPr="00607DB7" w:rsidRDefault="00607DB7" w:rsidP="00607DB7">
            <w:pPr>
              <w:ind w:firstLine="284"/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607DB7">
              <w:rPr>
                <w:rFonts w:ascii="Times New Roman" w:hAnsi="Times New Roman"/>
                <w:color w:val="2C2D2E"/>
                <w:sz w:val="24"/>
                <w:szCs w:val="24"/>
              </w:rPr>
              <w:t>ОКПД</w:t>
            </w:r>
            <w:proofErr w:type="gramStart"/>
            <w:r w:rsidRPr="00607DB7">
              <w:rPr>
                <w:rFonts w:ascii="Times New Roman" w:hAnsi="Times New Roman"/>
                <w:color w:val="2C2D2E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27" w:type="pct"/>
          </w:tcPr>
          <w:p w14:paraId="6AE690DC" w14:textId="77777777" w:rsidR="00607DB7" w:rsidRPr="00607DB7" w:rsidRDefault="00607DB7" w:rsidP="00607DB7">
            <w:pPr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607DB7">
              <w:rPr>
                <w:rFonts w:ascii="Times New Roman" w:hAnsi="Times New Roman"/>
                <w:color w:val="2C2D2E"/>
                <w:sz w:val="24"/>
                <w:szCs w:val="24"/>
              </w:rPr>
              <w:t>ОКВЭД</w:t>
            </w:r>
            <w:proofErr w:type="gramStart"/>
            <w:r w:rsidRPr="00607DB7">
              <w:rPr>
                <w:rFonts w:ascii="Times New Roman" w:hAnsi="Times New Roman"/>
                <w:color w:val="2C2D2E"/>
                <w:sz w:val="24"/>
                <w:szCs w:val="24"/>
              </w:rPr>
              <w:t>2</w:t>
            </w:r>
            <w:proofErr w:type="gramEnd"/>
          </w:p>
        </w:tc>
      </w:tr>
      <w:tr w:rsidR="00607DB7" w:rsidRPr="00607DB7" w14:paraId="082DB89A" w14:textId="77777777" w:rsidTr="00F071C6">
        <w:tc>
          <w:tcPr>
            <w:tcW w:w="404" w:type="pct"/>
          </w:tcPr>
          <w:p w14:paraId="6134501A" w14:textId="77777777" w:rsidR="00607DB7" w:rsidRPr="00607DB7" w:rsidRDefault="00607DB7" w:rsidP="00607DB7">
            <w:pPr>
              <w:ind w:firstLine="284"/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607DB7">
              <w:rPr>
                <w:rFonts w:ascii="Times New Roman" w:hAnsi="Times New Roman"/>
                <w:color w:val="2C2D2E"/>
                <w:sz w:val="24"/>
                <w:szCs w:val="24"/>
              </w:rPr>
              <w:t>1</w:t>
            </w:r>
          </w:p>
        </w:tc>
        <w:tc>
          <w:tcPr>
            <w:tcW w:w="2944" w:type="pct"/>
          </w:tcPr>
          <w:p w14:paraId="2EF1E431" w14:textId="77777777" w:rsidR="00607DB7" w:rsidRPr="00607DB7" w:rsidRDefault="00607DB7" w:rsidP="00607DB7">
            <w:pPr>
              <w:ind w:firstLine="284"/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607DB7">
              <w:rPr>
                <w:rFonts w:ascii="Times New Roman" w:hAnsi="Times New Roman"/>
                <w:color w:val="2C2D2E"/>
                <w:sz w:val="24"/>
                <w:szCs w:val="24"/>
              </w:rPr>
              <w:t>Предоставление в аренду грузовых транспортных средств без экипажа</w:t>
            </w:r>
          </w:p>
        </w:tc>
        <w:tc>
          <w:tcPr>
            <w:tcW w:w="724" w:type="pct"/>
          </w:tcPr>
          <w:p w14:paraId="10CBF11D" w14:textId="77777777" w:rsidR="00607DB7" w:rsidRPr="00607DB7" w:rsidRDefault="00607DB7" w:rsidP="00607DB7">
            <w:pPr>
              <w:ind w:firstLine="6"/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607DB7">
              <w:rPr>
                <w:rFonts w:ascii="Times New Roman" w:hAnsi="Times New Roman"/>
                <w:color w:val="2C2D2E"/>
                <w:sz w:val="24"/>
                <w:szCs w:val="24"/>
              </w:rPr>
              <w:t>77.12.11.000</w:t>
            </w:r>
          </w:p>
        </w:tc>
        <w:tc>
          <w:tcPr>
            <w:tcW w:w="927" w:type="pct"/>
          </w:tcPr>
          <w:p w14:paraId="7AED99AF" w14:textId="77777777" w:rsidR="00607DB7" w:rsidRPr="00607DB7" w:rsidRDefault="00607DB7" w:rsidP="00607DB7">
            <w:pPr>
              <w:ind w:firstLine="284"/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607DB7">
              <w:rPr>
                <w:rFonts w:ascii="Times New Roman" w:hAnsi="Times New Roman"/>
                <w:color w:val="2C2D2E"/>
                <w:sz w:val="24"/>
                <w:szCs w:val="24"/>
              </w:rPr>
              <w:t>77.12</w:t>
            </w:r>
          </w:p>
        </w:tc>
      </w:tr>
    </w:tbl>
    <w:p w14:paraId="5D0FA052" w14:textId="77777777" w:rsidR="00607DB7" w:rsidRPr="00607DB7" w:rsidRDefault="00607DB7" w:rsidP="00607DB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2C2D2E"/>
          <w:sz w:val="24"/>
          <w:szCs w:val="24"/>
          <w:u w:val="single"/>
          <w:lang w:eastAsia="ru-RU"/>
        </w:rPr>
      </w:pPr>
      <w:r w:rsidRPr="00607DB7">
        <w:rPr>
          <w:rFonts w:ascii="Times New Roman" w:eastAsia="Times New Roman" w:hAnsi="Times New Roman" w:cs="Times New Roman"/>
          <w:b/>
          <w:color w:val="2C2D2E"/>
          <w:sz w:val="24"/>
          <w:szCs w:val="24"/>
          <w:u w:val="single"/>
          <w:lang w:eastAsia="ru-RU"/>
        </w:rPr>
        <w:t>5. Требования к условиям аренды:</w:t>
      </w:r>
    </w:p>
    <w:p w14:paraId="3B86425B" w14:textId="77777777" w:rsidR="00607DB7" w:rsidRPr="00607DB7" w:rsidRDefault="00607DB7" w:rsidP="00607DB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07D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5.1. </w:t>
      </w:r>
      <w:r w:rsidRPr="00607D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ab/>
        <w:t>Арендодатель обязуется предоставить Арендатору во временное владение и пользование транспортное средство без оказания услуг по управлению (без экипажа), а Арендатор обязуется принять Имущество, использовать его согласно условиям Договора, своевременно вносить арендную плату в порядке и на условиях, определенных настоящим Договором.</w:t>
      </w:r>
    </w:p>
    <w:p w14:paraId="66B969D4" w14:textId="15246B25" w:rsidR="00DB1B85" w:rsidRDefault="00607DB7" w:rsidP="00607DB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07D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5.2. </w:t>
      </w:r>
      <w:r w:rsidR="00DB1B85" w:rsidRPr="00DB1B8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Арендодатель передает автомобиль по акту приема-передачи  в месте нахождения Арендатора по адресу: Кемеровская область-Кузбасс, г. Киселевск, ул. Коммунальная, д.5</w:t>
      </w:r>
    </w:p>
    <w:p w14:paraId="28AC6B5C" w14:textId="7ED4ED5A" w:rsidR="00607DB7" w:rsidRDefault="00DB1B85" w:rsidP="00607DB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5.3. </w:t>
      </w:r>
      <w:r w:rsidR="00607DB7" w:rsidRPr="00607D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Срок аренды: в течение 1 (одного) года с момента заключения настоящего Договора.</w:t>
      </w:r>
    </w:p>
    <w:p w14:paraId="34900699" w14:textId="04B2E4DB" w:rsidR="00557A59" w:rsidRDefault="00557A59" w:rsidP="00607DB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57A5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5.4.</w:t>
      </w:r>
      <w:r w:rsidRPr="00557A5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ab/>
        <w:t>В случае поломки автомобиля, которая не позволяет эксплуатировать автомобиль в соответствии с условиями договора, арендодатель обязан предоставить арендатору другой аналогичный автомобиль на замену на время ремонта не позднее следующего дня, при этом индивидуальные характеристики нового автомобиля стороны фиксируют в дополнительном соглашении к договору.</w:t>
      </w:r>
    </w:p>
    <w:p w14:paraId="4DBAD801" w14:textId="77777777" w:rsidR="00F275AD" w:rsidRDefault="00557A59" w:rsidP="00607DB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5.5. </w:t>
      </w:r>
      <w:r w:rsidRPr="00557A5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В случае капитального ремонта Арендатором Имущества и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не </w:t>
      </w:r>
      <w:r w:rsidRPr="00557A5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предостав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лением</w:t>
      </w:r>
      <w:r w:rsidRPr="00557A5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Арендодателем А</w:t>
      </w:r>
      <w:r w:rsidRPr="00557A5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рендатору друго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го</w:t>
      </w:r>
      <w:r w:rsidRPr="00557A5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аналогичн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ого</w:t>
      </w:r>
      <w:r w:rsidRPr="00557A5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автомобил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я</w:t>
      </w:r>
      <w:r w:rsidRPr="00557A5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на замену на время ремонта, период осуществления  капитального ремонта не включается в арендную плату.  </w:t>
      </w:r>
    </w:p>
    <w:p w14:paraId="5E0264F2" w14:textId="252CE770" w:rsidR="00557A59" w:rsidRPr="00557A59" w:rsidRDefault="00F275AD" w:rsidP="00607DB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5.6. Расходы, связанные с содержанием транспортного средства, несет арендатор, расходы на проведение капитального ремонта - арендодатель.  </w:t>
      </w:r>
      <w:r w:rsidR="00557A59" w:rsidRPr="00557A5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</w:p>
    <w:p w14:paraId="7644024B" w14:textId="77777777" w:rsidR="00607DB7" w:rsidRPr="00607DB7" w:rsidRDefault="00607DB7" w:rsidP="00607DB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2C2D2E"/>
          <w:sz w:val="24"/>
          <w:szCs w:val="24"/>
          <w:u w:val="single"/>
          <w:lang w:eastAsia="ru-RU"/>
        </w:rPr>
      </w:pPr>
      <w:r w:rsidRPr="00607DB7">
        <w:rPr>
          <w:rFonts w:ascii="Times New Roman" w:eastAsia="Times New Roman" w:hAnsi="Times New Roman" w:cs="Times New Roman"/>
          <w:b/>
          <w:color w:val="2C2D2E"/>
          <w:sz w:val="24"/>
          <w:szCs w:val="24"/>
          <w:u w:val="single"/>
          <w:lang w:eastAsia="ru-RU"/>
        </w:rPr>
        <w:t>6. Функциональные, технические и качественные характеристики, эксплуатационные характеристики транспортного средства:</w:t>
      </w:r>
    </w:p>
    <w:p w14:paraId="2A18FEF1" w14:textId="217D7E99" w:rsidR="00607DB7" w:rsidRPr="00607DB7" w:rsidRDefault="00607DB7" w:rsidP="00607DB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07D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6.1.</w:t>
      </w:r>
      <w:r w:rsidRPr="00607DB7">
        <w:t xml:space="preserve"> </w:t>
      </w:r>
      <w:r w:rsidRPr="00607D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Наименование/ модель, характеристика и назначение транспортного средства</w:t>
      </w:r>
    </w:p>
    <w:p w14:paraId="1BF93B98" w14:textId="77777777" w:rsidR="00607DB7" w:rsidRPr="00607DB7" w:rsidRDefault="00607DB7" w:rsidP="00607DB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2C2D2E"/>
          <w:sz w:val="24"/>
          <w:szCs w:val="24"/>
          <w:u w:val="single"/>
          <w:lang w:eastAsia="ru-RU"/>
        </w:rPr>
      </w:pPr>
    </w:p>
    <w:tbl>
      <w:tblPr>
        <w:tblStyle w:val="2"/>
        <w:tblW w:w="5041" w:type="pct"/>
        <w:tblLook w:val="04A0" w:firstRow="1" w:lastRow="0" w:firstColumn="1" w:lastColumn="0" w:noHBand="0" w:noVBand="1"/>
      </w:tblPr>
      <w:tblGrid>
        <w:gridCol w:w="826"/>
        <w:gridCol w:w="3017"/>
        <w:gridCol w:w="6663"/>
      </w:tblGrid>
      <w:tr w:rsidR="00607DB7" w:rsidRPr="00607DB7" w14:paraId="5DEE787B" w14:textId="77777777" w:rsidTr="00F071C6">
        <w:trPr>
          <w:trHeight w:val="573"/>
        </w:trPr>
        <w:tc>
          <w:tcPr>
            <w:tcW w:w="393" w:type="pct"/>
            <w:vAlign w:val="center"/>
          </w:tcPr>
          <w:p w14:paraId="436FFA1B" w14:textId="77777777" w:rsidR="00607DB7" w:rsidRPr="00607DB7" w:rsidRDefault="00607DB7" w:rsidP="00607DB7">
            <w:pPr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607DB7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№ </w:t>
            </w:r>
            <w:proofErr w:type="gramStart"/>
            <w:r w:rsidRPr="00607DB7">
              <w:rPr>
                <w:rFonts w:ascii="Times New Roman" w:hAnsi="Times New Roman"/>
                <w:color w:val="2C2D2E"/>
                <w:sz w:val="24"/>
                <w:szCs w:val="24"/>
              </w:rPr>
              <w:t>п</w:t>
            </w:r>
            <w:proofErr w:type="gramEnd"/>
            <w:r w:rsidRPr="00607DB7">
              <w:rPr>
                <w:rFonts w:ascii="Times New Roman" w:hAnsi="Times New Roman"/>
                <w:color w:val="2C2D2E"/>
                <w:sz w:val="24"/>
                <w:szCs w:val="24"/>
              </w:rPr>
              <w:t>/п</w:t>
            </w:r>
          </w:p>
        </w:tc>
        <w:tc>
          <w:tcPr>
            <w:tcW w:w="1436" w:type="pct"/>
            <w:vAlign w:val="center"/>
          </w:tcPr>
          <w:p w14:paraId="39DAA704" w14:textId="77777777" w:rsidR="00607DB7" w:rsidRPr="00607DB7" w:rsidRDefault="00607DB7" w:rsidP="00607DB7">
            <w:pPr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607DB7">
              <w:rPr>
                <w:rFonts w:ascii="Times New Roman" w:hAnsi="Times New Roman"/>
                <w:color w:val="2C2D2E"/>
                <w:sz w:val="24"/>
                <w:szCs w:val="24"/>
              </w:rPr>
              <w:t>Наименование/ модель транспортного средства</w:t>
            </w:r>
          </w:p>
        </w:tc>
        <w:tc>
          <w:tcPr>
            <w:tcW w:w="3171" w:type="pct"/>
            <w:vAlign w:val="center"/>
          </w:tcPr>
          <w:p w14:paraId="144609B1" w14:textId="77777777" w:rsidR="00607DB7" w:rsidRPr="00607DB7" w:rsidRDefault="00607DB7" w:rsidP="00607DB7">
            <w:pPr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607DB7">
              <w:rPr>
                <w:rFonts w:ascii="Times New Roman" w:hAnsi="Times New Roman"/>
                <w:color w:val="2C2D2E"/>
                <w:sz w:val="24"/>
                <w:szCs w:val="24"/>
              </w:rPr>
              <w:t>Характеристика и назначение транспортного средства</w:t>
            </w:r>
          </w:p>
        </w:tc>
      </w:tr>
      <w:tr w:rsidR="00607DB7" w:rsidRPr="00607DB7" w14:paraId="4640D457" w14:textId="77777777" w:rsidTr="00F071C6">
        <w:trPr>
          <w:trHeight w:val="1508"/>
        </w:trPr>
        <w:tc>
          <w:tcPr>
            <w:tcW w:w="393" w:type="pct"/>
            <w:vAlign w:val="center"/>
          </w:tcPr>
          <w:p w14:paraId="2090F4D5" w14:textId="77777777" w:rsidR="00607DB7" w:rsidRPr="00607DB7" w:rsidRDefault="00607DB7" w:rsidP="00607DB7">
            <w:pPr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607DB7">
              <w:rPr>
                <w:rFonts w:ascii="Times New Roman" w:hAnsi="Times New Roman"/>
                <w:color w:val="2C2D2E"/>
                <w:sz w:val="24"/>
                <w:szCs w:val="24"/>
              </w:rPr>
              <w:t>1</w:t>
            </w:r>
          </w:p>
        </w:tc>
        <w:tc>
          <w:tcPr>
            <w:tcW w:w="1436" w:type="pct"/>
            <w:vAlign w:val="center"/>
          </w:tcPr>
          <w:p w14:paraId="740D434D" w14:textId="77777777" w:rsidR="00607DB7" w:rsidRPr="00607DB7" w:rsidRDefault="00607DB7" w:rsidP="00607DB7">
            <w:pPr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607DB7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Автомобиль КАМАЗ 55111С </w:t>
            </w:r>
          </w:p>
        </w:tc>
        <w:tc>
          <w:tcPr>
            <w:tcW w:w="3171" w:type="pct"/>
            <w:vAlign w:val="center"/>
          </w:tcPr>
          <w:p w14:paraId="3BDBDC74" w14:textId="77777777" w:rsidR="00607DB7" w:rsidRPr="00607DB7" w:rsidRDefault="00607DB7" w:rsidP="00607DB7">
            <w:pPr>
              <w:rPr>
                <w:rFonts w:ascii="Times New Roman" w:hAnsi="Times New Roman"/>
                <w:sz w:val="24"/>
                <w:szCs w:val="24"/>
              </w:rPr>
            </w:pPr>
            <w:r w:rsidRPr="00607DB7">
              <w:rPr>
                <w:rFonts w:ascii="Times New Roman" w:hAnsi="Times New Roman"/>
                <w:sz w:val="24"/>
                <w:szCs w:val="24"/>
              </w:rPr>
              <w:t xml:space="preserve">Категория: </w:t>
            </w:r>
            <w:r w:rsidRPr="00607DB7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  <w:p w14:paraId="7CA5352A" w14:textId="77777777" w:rsidR="00607DB7" w:rsidRPr="00607DB7" w:rsidRDefault="00607DB7" w:rsidP="00607DB7">
            <w:pPr>
              <w:rPr>
                <w:rFonts w:ascii="Times New Roman" w:hAnsi="Times New Roman"/>
                <w:sz w:val="24"/>
                <w:szCs w:val="24"/>
              </w:rPr>
            </w:pPr>
            <w:r w:rsidRPr="00607DB7">
              <w:rPr>
                <w:rFonts w:ascii="Times New Roman" w:hAnsi="Times New Roman"/>
                <w:sz w:val="24"/>
                <w:szCs w:val="24"/>
              </w:rPr>
              <w:t xml:space="preserve">Тип ТС: </w:t>
            </w:r>
            <w:proofErr w:type="gramStart"/>
            <w:r w:rsidRPr="00607DB7">
              <w:rPr>
                <w:rFonts w:ascii="Times New Roman" w:hAnsi="Times New Roman"/>
                <w:sz w:val="24"/>
                <w:szCs w:val="24"/>
              </w:rPr>
              <w:t>грузовые</w:t>
            </w:r>
            <w:proofErr w:type="gramEnd"/>
            <w:r w:rsidRPr="00607DB7">
              <w:rPr>
                <w:rFonts w:ascii="Times New Roman" w:hAnsi="Times New Roman"/>
                <w:sz w:val="24"/>
                <w:szCs w:val="24"/>
              </w:rPr>
              <w:t xml:space="preserve">, самосвал </w:t>
            </w:r>
          </w:p>
          <w:p w14:paraId="68F58318" w14:textId="77777777" w:rsidR="00607DB7" w:rsidRPr="00607DB7" w:rsidRDefault="00607DB7" w:rsidP="00607DB7">
            <w:pPr>
              <w:rPr>
                <w:rFonts w:ascii="Times New Roman" w:hAnsi="Times New Roman"/>
                <w:sz w:val="24"/>
                <w:szCs w:val="24"/>
              </w:rPr>
            </w:pPr>
            <w:r w:rsidRPr="00607DB7">
              <w:rPr>
                <w:rFonts w:ascii="Times New Roman" w:hAnsi="Times New Roman"/>
                <w:sz w:val="24"/>
                <w:szCs w:val="24"/>
              </w:rPr>
              <w:t>Грузоподъемность: не менее 10 т</w:t>
            </w:r>
          </w:p>
          <w:p w14:paraId="2DB30CDB" w14:textId="77777777" w:rsidR="00607DB7" w:rsidRPr="00607DB7" w:rsidRDefault="00607DB7" w:rsidP="00607DB7">
            <w:pPr>
              <w:rPr>
                <w:rFonts w:ascii="Times New Roman" w:hAnsi="Times New Roman"/>
                <w:sz w:val="24"/>
                <w:szCs w:val="24"/>
              </w:rPr>
            </w:pPr>
            <w:r w:rsidRPr="00607DB7">
              <w:rPr>
                <w:rFonts w:ascii="Times New Roman" w:hAnsi="Times New Roman"/>
                <w:sz w:val="24"/>
                <w:szCs w:val="24"/>
              </w:rPr>
              <w:t>Колесная база 6Х4</w:t>
            </w:r>
          </w:p>
          <w:p w14:paraId="4900FEEE" w14:textId="77777777" w:rsidR="00607DB7" w:rsidRPr="00607DB7" w:rsidRDefault="00607DB7" w:rsidP="00607DB7">
            <w:pPr>
              <w:rPr>
                <w:rFonts w:ascii="Times New Roman" w:hAnsi="Times New Roman"/>
                <w:color w:val="2C2D2E"/>
                <w:sz w:val="24"/>
                <w:szCs w:val="24"/>
              </w:rPr>
            </w:pPr>
          </w:p>
        </w:tc>
      </w:tr>
    </w:tbl>
    <w:p w14:paraId="7D5CA9AD" w14:textId="240D40CE" w:rsidR="00607DB7" w:rsidRPr="00607DB7" w:rsidRDefault="00607DB7" w:rsidP="00607D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C2D2E"/>
          <w:sz w:val="24"/>
          <w:szCs w:val="24"/>
          <w:lang w:eastAsia="ru-RU"/>
        </w:rPr>
        <w:lastRenderedPageBreak/>
        <w:drawing>
          <wp:inline distT="0" distB="0" distL="0" distR="0" wp14:anchorId="573EA025" wp14:editId="2A04EA31">
            <wp:extent cx="3641562" cy="3166280"/>
            <wp:effectExtent l="0" t="0" r="0" b="0"/>
            <wp:docPr id="1" name="Рисунок 1" descr="C:\Users\UserIST\Desktop\КВС\Закупки\Аренда КАМАЗА\Схема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IST\Desktop\КВС\Закупки\Аренда КАМАЗА\Схема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720" cy="3166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F2E28" w14:textId="77777777" w:rsidR="00607DB7" w:rsidRDefault="00607DB7" w:rsidP="00607D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07D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6.2</w:t>
      </w:r>
      <w:r w:rsidRPr="00607DB7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 xml:space="preserve">. </w:t>
      </w:r>
      <w:r w:rsidRPr="00607D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Высота кузова должна обеспечить въезд самосвала под шлаковый бункер котельных Заказчика.</w:t>
      </w:r>
    </w:p>
    <w:p w14:paraId="05B3132C" w14:textId="7DA31BDE" w:rsidR="00631C79" w:rsidRPr="00607DB7" w:rsidRDefault="00631C79" w:rsidP="00607D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6.3. Самосвальный кузов ТС должен быть обогреваемый выхлопными газами.</w:t>
      </w:r>
    </w:p>
    <w:p w14:paraId="6ECA8F7E" w14:textId="77777777" w:rsidR="00607DB7" w:rsidRPr="00607DB7" w:rsidRDefault="00607DB7" w:rsidP="00607D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C2D2E"/>
          <w:sz w:val="24"/>
          <w:szCs w:val="24"/>
          <w:u w:val="single"/>
          <w:lang w:eastAsia="ru-RU"/>
        </w:rPr>
      </w:pPr>
      <w:r w:rsidRPr="00607DB7">
        <w:rPr>
          <w:rFonts w:ascii="Times New Roman" w:eastAsia="Times New Roman" w:hAnsi="Times New Roman" w:cs="Times New Roman"/>
          <w:b/>
          <w:color w:val="2C2D2E"/>
          <w:sz w:val="24"/>
          <w:szCs w:val="24"/>
          <w:u w:val="single"/>
          <w:lang w:eastAsia="ru-RU"/>
        </w:rPr>
        <w:t>7. Требования к техническому состоянию транспортных средств:</w:t>
      </w:r>
    </w:p>
    <w:p w14:paraId="6BEFC23E" w14:textId="77777777" w:rsidR="00607DB7" w:rsidRPr="00607DB7" w:rsidRDefault="00607DB7" w:rsidP="00607D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07D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7.1. Арендодатель гарантирует, что автотранспорт технически исправен, прошел в установленном порядке технический осмотр. Обязательно предоставление документа, подтверждающего прохождение техосмотра (диагностическая карта).</w:t>
      </w:r>
    </w:p>
    <w:p w14:paraId="67FBACE5" w14:textId="282AC16F" w:rsidR="00607DB7" w:rsidRPr="00607DB7" w:rsidRDefault="00607DB7" w:rsidP="00607D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07D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7.2. Автомобиль не должен иметь внешних и внутренних повреждений, дефектов кузова, повреждений на шинах и колесных дисках и соответствовать всем установленным для него техническим требованиям, соблюдением норм технического обслуживания, текущего и капитального ремонта, своевременной заменой автошин за счет средств исполнителя.</w:t>
      </w:r>
      <w:r w:rsidR="00DB1B85" w:rsidRPr="00DB1B85">
        <w:t xml:space="preserve"> </w:t>
      </w:r>
      <w:r w:rsidR="00DB1B85" w:rsidRPr="00DB1B8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Агрегаты автомобиля, такие как двигатель, коробка передач, редуктор и другие, не должны иметь следов течи масла.</w:t>
      </w:r>
    </w:p>
    <w:p w14:paraId="3D24CE71" w14:textId="77777777" w:rsidR="00607DB7" w:rsidRPr="00607DB7" w:rsidRDefault="00607DB7" w:rsidP="00607D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07D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7.3. Техническое состояние автопокрышек: должно соответствовать Правилам дорожного движения, а также соответствовать условиям безопасности (зима-лето). Исполнитель обеспечивает сезонную замену шин, согласно эксплуатационной документации изготовителя транспортного средства.</w:t>
      </w:r>
    </w:p>
    <w:p w14:paraId="4810AB8D" w14:textId="22AA81F5" w:rsidR="00607DB7" w:rsidRPr="00607DB7" w:rsidRDefault="00607DB7" w:rsidP="00607D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07D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7.4. ТС должны быть оснащены огнетушителем, аптечкой, знаком аварийной остановки</w:t>
      </w:r>
      <w:r w:rsidR="00124CD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, </w:t>
      </w:r>
      <w:proofErr w:type="spellStart"/>
      <w:r w:rsidR="00124CD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тахографом</w:t>
      </w:r>
      <w:proofErr w:type="spellEnd"/>
      <w:r w:rsidRPr="00607D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</w:p>
    <w:p w14:paraId="42922CA5" w14:textId="77777777" w:rsidR="00607DB7" w:rsidRPr="00607DB7" w:rsidRDefault="00607DB7" w:rsidP="00607D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07D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7.5. Предоставление Арендодателем транспортного средства, несоответствующего установленным требованиям не допускается и приравнивается как неподача и оплате не подлежит.</w:t>
      </w:r>
    </w:p>
    <w:p w14:paraId="7CC78968" w14:textId="77777777" w:rsidR="00607DB7" w:rsidRPr="00607DB7" w:rsidRDefault="00607DB7" w:rsidP="00607D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C2D2E"/>
          <w:sz w:val="24"/>
          <w:szCs w:val="24"/>
          <w:u w:val="single"/>
          <w:lang w:eastAsia="ru-RU"/>
        </w:rPr>
      </w:pPr>
      <w:r w:rsidRPr="00607DB7">
        <w:rPr>
          <w:rFonts w:ascii="Times New Roman" w:eastAsia="Times New Roman" w:hAnsi="Times New Roman" w:cs="Times New Roman"/>
          <w:b/>
          <w:color w:val="2C2D2E"/>
          <w:sz w:val="24"/>
          <w:szCs w:val="24"/>
          <w:u w:val="single"/>
          <w:lang w:eastAsia="ru-RU"/>
        </w:rPr>
        <w:t>8. Требование по страхованию:</w:t>
      </w:r>
    </w:p>
    <w:p w14:paraId="0DEF6853" w14:textId="77777777" w:rsidR="00607DB7" w:rsidRPr="00607DB7" w:rsidRDefault="00607DB7" w:rsidP="00607D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07D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8.1 Страховой полис ОСАГО должен быть оформлен без ограничения количества водителей, допущенных к управлению ТС на весь период действия договора.</w:t>
      </w:r>
    </w:p>
    <w:p w14:paraId="3481F046" w14:textId="77777777" w:rsidR="00607DB7" w:rsidRPr="00607DB7" w:rsidRDefault="00607DB7" w:rsidP="00607D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07D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8.2. Арендатор не несет ответственности перед Арендодателем за ущерб, причиненный третьим лицам и имуществу исполнителя в процессе эксплуатации ТС в пределах срока действия договора. </w:t>
      </w:r>
    </w:p>
    <w:p w14:paraId="77EB8924" w14:textId="77777777" w:rsidR="00607DB7" w:rsidRPr="00607DB7" w:rsidRDefault="00607DB7" w:rsidP="00607D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07DB7">
        <w:rPr>
          <w:rFonts w:ascii="Times New Roman" w:eastAsia="Times New Roman" w:hAnsi="Times New Roman" w:cs="Times New Roman"/>
          <w:b/>
          <w:color w:val="2C2D2E"/>
          <w:sz w:val="24"/>
          <w:szCs w:val="24"/>
          <w:u w:val="single"/>
          <w:lang w:eastAsia="ru-RU"/>
        </w:rPr>
        <w:t>9. Требования к качеству и безопасности</w:t>
      </w:r>
      <w:r w:rsidRPr="00607D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:</w:t>
      </w:r>
    </w:p>
    <w:p w14:paraId="21F91082" w14:textId="77777777" w:rsidR="00607DB7" w:rsidRPr="00607DB7" w:rsidRDefault="00607DB7" w:rsidP="00607D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07D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9.1. ТС предоставленное Арендодателем в аренду, не должно быть заложено и арестовано, являться предметом исков третьих лиц, принадлежит Арендодателю на праве собственности или находиться во временном владении на период действия договора.</w:t>
      </w:r>
    </w:p>
    <w:p w14:paraId="6AFB0A64" w14:textId="77777777" w:rsidR="00607DB7" w:rsidRPr="00607DB7" w:rsidRDefault="00607DB7" w:rsidP="00607D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07D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9.2. Предоставляемое в аренду ТС должно соответствовать требованиям:</w:t>
      </w:r>
    </w:p>
    <w:p w14:paraId="3BCA7CE3" w14:textId="77777777" w:rsidR="00607DB7" w:rsidRPr="00607DB7" w:rsidRDefault="00607DB7" w:rsidP="00607D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07D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- «Основным положениям по допуску транспортных средств к эксплуатации и обязанности должностных лиц по обеспечению безопасности дорожного движения», утвержденным Постановлением Совета Министров-Правительства РФ от 23.10.1993г. №1090;</w:t>
      </w:r>
    </w:p>
    <w:p w14:paraId="6225F34B" w14:textId="77777777" w:rsidR="00607DB7" w:rsidRPr="00607DB7" w:rsidRDefault="00607DB7" w:rsidP="00607D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07D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lastRenderedPageBreak/>
        <w:t xml:space="preserve">- технического регламента Таможенного Союза </w:t>
      </w:r>
      <w:proofErr w:type="gramStart"/>
      <w:r w:rsidRPr="00607D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ТР</w:t>
      </w:r>
      <w:proofErr w:type="gramEnd"/>
      <w:r w:rsidRPr="00607D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ТС 018/2011 «О безопасности колесных транспортных средств», утвержденного Решением Комиссии Таможенного союза от 09.12.2011 №877;</w:t>
      </w:r>
    </w:p>
    <w:p w14:paraId="64F3747D" w14:textId="77777777" w:rsidR="00607DB7" w:rsidRPr="00607DB7" w:rsidRDefault="00607DB7" w:rsidP="00607D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07D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- Федерального закона от 10.12.1995 г. №196-ФЗ «О безопасности дорожного движения»;</w:t>
      </w:r>
    </w:p>
    <w:p w14:paraId="6AC8BCFE" w14:textId="77777777" w:rsidR="00607DB7" w:rsidRPr="00607DB7" w:rsidRDefault="00607DB7" w:rsidP="00607D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07D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- Федерального закона от 25.04.2002 №40-ФЗ «Об обязательном страховании гражданской ответственности владельцев транспортных средств»;</w:t>
      </w:r>
    </w:p>
    <w:p w14:paraId="32075775" w14:textId="77777777" w:rsidR="00607DB7" w:rsidRPr="00607DB7" w:rsidRDefault="00607DB7" w:rsidP="00607D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07D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- Федерального закона от 01.07.2011 №170-ФЗ «О техническом осмотре транспортных средств и о внесении изменений в отдельные законодательные акты Российской Федерации»;</w:t>
      </w:r>
    </w:p>
    <w:p w14:paraId="5EB2EEA8" w14:textId="77777777" w:rsidR="00607DB7" w:rsidRPr="00607DB7" w:rsidRDefault="00607DB7" w:rsidP="00607D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07D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- Федерального закона от 08.11.2007 №259-ФЗ «Устава автомобильного транспорта и городского наземного электрического транспорта;</w:t>
      </w:r>
    </w:p>
    <w:p w14:paraId="117A83FE" w14:textId="77777777" w:rsidR="00607DB7" w:rsidRPr="00607DB7" w:rsidRDefault="00607DB7" w:rsidP="00607D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07D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- Постановления Правительства Российской Федерации от 23.10.1993 №1090 «О правилах дорожного движения»;</w:t>
      </w:r>
    </w:p>
    <w:p w14:paraId="24265C66" w14:textId="77777777" w:rsidR="00607DB7" w:rsidRPr="00607DB7" w:rsidRDefault="00607DB7" w:rsidP="00607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07D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      9.4. ТС не должно иметь недостатков и неисправностей, при наличии которых в соответствии с нормативно-правовыми актами эксплуатация транспортного средства запрещена.</w:t>
      </w:r>
    </w:p>
    <w:p w14:paraId="6EB38693" w14:textId="77777777" w:rsidR="00607DB7" w:rsidRPr="00607DB7" w:rsidRDefault="00607DB7" w:rsidP="00607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07D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     9.5. Арендодатель несет ответственность за техническое состояние используемого ТС, а также за причинение вреда, </w:t>
      </w:r>
      <w:proofErr w:type="gramStart"/>
      <w:r w:rsidRPr="00607D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возникших</w:t>
      </w:r>
      <w:proofErr w:type="gramEnd"/>
      <w:r w:rsidRPr="00607D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по вине Арендодателя.</w:t>
      </w:r>
    </w:p>
    <w:p w14:paraId="47F12A4E" w14:textId="3210D105" w:rsidR="001F19CE" w:rsidRDefault="00607DB7" w:rsidP="00607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07D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    </w:t>
      </w:r>
      <w:r w:rsidR="001F19CE" w:rsidRPr="001F19C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9.6. </w:t>
      </w:r>
      <w:proofErr w:type="spellStart"/>
      <w:r w:rsidR="001F19CE" w:rsidRPr="001F19C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Тахограф</w:t>
      </w:r>
      <w:proofErr w:type="spellEnd"/>
      <w:r w:rsidR="001F19CE" w:rsidRPr="001F19C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должен соответствовать</w:t>
      </w:r>
      <w:r w:rsidR="001F19C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требованиям </w:t>
      </w:r>
      <w:r w:rsidR="001F19CE" w:rsidRPr="001F19C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Приказ</w:t>
      </w:r>
      <w:r w:rsidR="001F19C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</w:t>
      </w:r>
      <w:r w:rsidR="001F19CE" w:rsidRPr="001F19C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Минтранса России от 28.10.2020 N 440 "Об утверждении требований к </w:t>
      </w:r>
      <w:proofErr w:type="spellStart"/>
      <w:r w:rsidR="001F19CE" w:rsidRPr="001F19C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тахографам</w:t>
      </w:r>
      <w:proofErr w:type="spellEnd"/>
      <w:r w:rsidR="001F19CE" w:rsidRPr="001F19C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, устанавливаемым на транспортные средства, категорий и видов транспортных средств, оснащаемых </w:t>
      </w:r>
      <w:proofErr w:type="spellStart"/>
      <w:r w:rsidR="001F19CE" w:rsidRPr="001F19C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тахографами</w:t>
      </w:r>
      <w:proofErr w:type="spellEnd"/>
      <w:r w:rsidR="001F19CE" w:rsidRPr="001F19C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, правил использования, обслуживания и контроля работы </w:t>
      </w:r>
      <w:proofErr w:type="spellStart"/>
      <w:r w:rsidR="001F19CE" w:rsidRPr="001F19C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тахографов</w:t>
      </w:r>
      <w:proofErr w:type="spellEnd"/>
      <w:r w:rsidR="001F19CE" w:rsidRPr="001F19C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 установленных на транспортные средства"</w:t>
      </w:r>
    </w:p>
    <w:p w14:paraId="783EA737" w14:textId="4A2F8D53" w:rsidR="00607DB7" w:rsidRPr="001F19CE" w:rsidRDefault="001F19CE" w:rsidP="001F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C2D2E"/>
          <w:sz w:val="24"/>
          <w:szCs w:val="24"/>
          <w:u w:val="single"/>
          <w:lang w:eastAsia="ru-RU"/>
        </w:rPr>
      </w:pPr>
      <w:r w:rsidRPr="001F19CE">
        <w:rPr>
          <w:rFonts w:ascii="Times New Roman" w:eastAsia="Times New Roman" w:hAnsi="Times New Roman" w:cs="Times New Roman"/>
          <w:b/>
          <w:color w:val="2C2D2E"/>
          <w:sz w:val="24"/>
          <w:szCs w:val="24"/>
          <w:u w:val="single"/>
          <w:lang w:eastAsia="ru-RU"/>
        </w:rPr>
        <w:t xml:space="preserve">       </w:t>
      </w:r>
      <w:r w:rsidR="00607DB7" w:rsidRPr="001F19CE">
        <w:rPr>
          <w:rFonts w:ascii="Times New Roman" w:eastAsia="Times New Roman" w:hAnsi="Times New Roman" w:cs="Times New Roman"/>
          <w:b/>
          <w:color w:val="2C2D2E"/>
          <w:sz w:val="24"/>
          <w:szCs w:val="24"/>
          <w:u w:val="single"/>
          <w:lang w:eastAsia="ru-RU"/>
        </w:rPr>
        <w:t>10. Обслуживание транспортных средств:</w:t>
      </w:r>
    </w:p>
    <w:p w14:paraId="1C74118B" w14:textId="77777777" w:rsidR="00DD79D4" w:rsidRDefault="00607DB7" w:rsidP="00607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07D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    10.1. Арендодатель производит техническое обслуживание и ремонт ТС своими силами</w:t>
      </w:r>
      <w:r w:rsidR="00DD79D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</w:p>
    <w:p w14:paraId="16A1E5E4" w14:textId="3875831F" w:rsidR="00607DB7" w:rsidRPr="00607DB7" w:rsidRDefault="00DD79D4" w:rsidP="00607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DD79D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Расходы, связанные с содержанием транспортного средства, несет арендатор, расходы на проведение капитального ремонта - арендодатель. </w:t>
      </w:r>
    </w:p>
    <w:p w14:paraId="5BFD0783" w14:textId="77777777" w:rsidR="00607DB7" w:rsidRPr="00607DB7" w:rsidRDefault="00607DB7" w:rsidP="00607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07D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    10.2. В случае поломки автомобиля, которая не позволяет эксплуатировать автомобиль в соответствии с условиями договора, Арендодатель обязан предоставить Арендатору другой аналогичный автомобиль на замену на время ремонта не позднее следующего дня, без увеличения стоимости услуг.</w:t>
      </w:r>
      <w:bookmarkStart w:id="0" w:name="_GoBack"/>
      <w:bookmarkEnd w:id="0"/>
    </w:p>
    <w:p w14:paraId="15160276" w14:textId="77777777" w:rsidR="00607DB7" w:rsidRPr="00607DB7" w:rsidRDefault="00607DB7" w:rsidP="00607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07D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    11. Обеспечение ТС горюче-смазочными и расходными материалами в период действия договора производится Арендатором.</w:t>
      </w:r>
    </w:p>
    <w:p w14:paraId="0869227E" w14:textId="77777777" w:rsidR="00607DB7" w:rsidRPr="00607DB7" w:rsidRDefault="00607DB7" w:rsidP="00607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3290CBD1" w14:textId="77777777" w:rsidR="006A7DAB" w:rsidRDefault="006A7DAB" w:rsidP="00AF4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</w:pPr>
    </w:p>
    <w:p w14:paraId="77E7D27C" w14:textId="77777777" w:rsidR="006A7DAB" w:rsidRDefault="006A7DAB" w:rsidP="00AF4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</w:pPr>
    </w:p>
    <w:p w14:paraId="38697331" w14:textId="77777777" w:rsidR="00607DB7" w:rsidRDefault="00607DB7" w:rsidP="00AF4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</w:pPr>
    </w:p>
    <w:p w14:paraId="1382DCC8" w14:textId="42B7C6D5" w:rsidR="006A7DAB" w:rsidRDefault="006A7DAB" w:rsidP="00AF4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Руководитель службы безопасности                                                                                           В.В. </w:t>
      </w:r>
      <w:proofErr w:type="spellStart"/>
      <w:r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Болюк</w:t>
      </w:r>
      <w:proofErr w:type="spellEnd"/>
    </w:p>
    <w:p w14:paraId="22FC05EE" w14:textId="0700C01E" w:rsidR="00AF421C" w:rsidRDefault="00AF421C" w:rsidP="00AF4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 </w:t>
      </w:r>
    </w:p>
    <w:p w14:paraId="115AC9E6" w14:textId="77777777" w:rsidR="002F66D8" w:rsidRDefault="002F66D8" w:rsidP="002F66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C2D2E"/>
          <w:sz w:val="23"/>
          <w:szCs w:val="23"/>
          <w:lang w:eastAsia="ru-RU"/>
        </w:rPr>
      </w:pPr>
    </w:p>
    <w:sectPr w:rsidR="002F66D8" w:rsidSect="00F04FB2">
      <w:pgSz w:w="11906" w:h="16838"/>
      <w:pgMar w:top="568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232"/>
    <w:rsid w:val="00057181"/>
    <w:rsid w:val="000A59A9"/>
    <w:rsid w:val="000E29F3"/>
    <w:rsid w:val="00124CDC"/>
    <w:rsid w:val="00183BC5"/>
    <w:rsid w:val="001F19CE"/>
    <w:rsid w:val="0022303D"/>
    <w:rsid w:val="002A56AE"/>
    <w:rsid w:val="002F66D8"/>
    <w:rsid w:val="00315772"/>
    <w:rsid w:val="00343495"/>
    <w:rsid w:val="00360DDC"/>
    <w:rsid w:val="00393E70"/>
    <w:rsid w:val="003A2D8F"/>
    <w:rsid w:val="003A3BC0"/>
    <w:rsid w:val="003F62FF"/>
    <w:rsid w:val="00412C5C"/>
    <w:rsid w:val="00471B3B"/>
    <w:rsid w:val="004A7362"/>
    <w:rsid w:val="00501BEB"/>
    <w:rsid w:val="00557A59"/>
    <w:rsid w:val="0060226B"/>
    <w:rsid w:val="00607DB7"/>
    <w:rsid w:val="006270F3"/>
    <w:rsid w:val="00631C79"/>
    <w:rsid w:val="0068345A"/>
    <w:rsid w:val="00691543"/>
    <w:rsid w:val="006A7DAB"/>
    <w:rsid w:val="006B237F"/>
    <w:rsid w:val="006E2860"/>
    <w:rsid w:val="00740BAC"/>
    <w:rsid w:val="007C7FFB"/>
    <w:rsid w:val="008A6070"/>
    <w:rsid w:val="00922232"/>
    <w:rsid w:val="00951A0A"/>
    <w:rsid w:val="00973AF2"/>
    <w:rsid w:val="009B07AD"/>
    <w:rsid w:val="009B3C23"/>
    <w:rsid w:val="009E6CB7"/>
    <w:rsid w:val="00A26A8D"/>
    <w:rsid w:val="00AD6301"/>
    <w:rsid w:val="00AF421C"/>
    <w:rsid w:val="00B37D58"/>
    <w:rsid w:val="00B55192"/>
    <w:rsid w:val="00B80F79"/>
    <w:rsid w:val="00C20554"/>
    <w:rsid w:val="00C66AAC"/>
    <w:rsid w:val="00CD2CD4"/>
    <w:rsid w:val="00D135B6"/>
    <w:rsid w:val="00D97FAF"/>
    <w:rsid w:val="00DB1B85"/>
    <w:rsid w:val="00DD79D4"/>
    <w:rsid w:val="00E05CFC"/>
    <w:rsid w:val="00E172E0"/>
    <w:rsid w:val="00E218A9"/>
    <w:rsid w:val="00EB537B"/>
    <w:rsid w:val="00EE58A5"/>
    <w:rsid w:val="00EF5465"/>
    <w:rsid w:val="00F04FB2"/>
    <w:rsid w:val="00F118F6"/>
    <w:rsid w:val="00F275AD"/>
    <w:rsid w:val="00F655AE"/>
    <w:rsid w:val="00F70CDB"/>
    <w:rsid w:val="00FB08A1"/>
    <w:rsid w:val="00FB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771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5"/>
    <w:uiPriority w:val="34"/>
    <w:locked/>
    <w:rsid w:val="006E28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6E2860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607DB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07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7D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5"/>
    <w:uiPriority w:val="34"/>
    <w:locked/>
    <w:rsid w:val="006E28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6E2860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607DB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07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7D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71C79-FC27-48CB-BC9B-FDABEAC5D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971</TotalTime>
  <Pages>3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UserIST</cp:lastModifiedBy>
  <cp:revision>11</cp:revision>
  <cp:lastPrinted>2025-06-16T02:28:00Z</cp:lastPrinted>
  <dcterms:created xsi:type="dcterms:W3CDTF">2025-05-29T09:28:00Z</dcterms:created>
  <dcterms:modified xsi:type="dcterms:W3CDTF">2025-06-16T04:11:00Z</dcterms:modified>
</cp:coreProperties>
</file>