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873614" w:rsidRPr="008219F6" w:rsidRDefault="00873614" w:rsidP="0087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4F1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</w:t>
      </w:r>
      <w:bookmarkStart w:id="0" w:name="_GoBack"/>
      <w:bookmarkEnd w:id="0"/>
    </w:p>
    <w:tbl>
      <w:tblPr>
        <w:tblW w:w="479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2"/>
        <w:gridCol w:w="42"/>
        <w:gridCol w:w="1304"/>
        <w:gridCol w:w="48"/>
        <w:gridCol w:w="1023"/>
      </w:tblGrid>
      <w:tr w:rsidR="00A774AD" w:rsidRPr="00A774AD" w:rsidTr="00D863BF">
        <w:trPr>
          <w:trHeight w:val="865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5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BE5910">
        <w:trPr>
          <w:trHeight w:val="51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1021A7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E2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бюджетное общеобразовательное учреждение «Гимназия №1 имени Тасирова Г.Х.  города Белово»</w:t>
            </w:r>
          </w:p>
        </w:tc>
      </w:tr>
      <w:tr w:rsidR="00D863BF" w:rsidRPr="00A774AD" w:rsidTr="00BE5910">
        <w:trPr>
          <w:trHeight w:val="560"/>
        </w:trPr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3BF" w:rsidRPr="00A774AD" w:rsidRDefault="00D863BF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277E" w:rsidRPr="00450F71" w:rsidRDefault="004B277E" w:rsidP="004B277E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кур (тушки кур 1 сорта, цыплят бройлеров 1 сорта, потрошенные, замороженные) (ГОСТ 31962-2013)</w:t>
            </w:r>
          </w:p>
          <w:p w:rsidR="00D863BF" w:rsidRPr="00436FD5" w:rsidRDefault="004B277E" w:rsidP="004B277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50F71">
              <w:rPr>
                <w:rFonts w:ascii="Times New Roman" w:hAnsi="Times New Roman"/>
              </w:rPr>
              <w:t>Упитанность: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Мышцы развиты хорошо. Форма груди округлая. Киль грудной кости не выделяется. Отложения подкожного жира в области нижней части живота незначительные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Запах: Свойственный свежему мясу данного вида птицы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Цвет: мышечной ткани- от бледно-розового до розового, кожи- бледно-желтый с розовым оттенком или без него, подкожного и внутреннего жира - бледно-желтый или желтый. Не допускается наличие пеньков, волосовидного пера. Кожа чистая, без разрывов, царапин, пятен, ссадин и кровоподтеков. Костная система без переломов и деформаций.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На упаковке должен быть указан вес.</w:t>
            </w:r>
          </w:p>
        </w:tc>
        <w:tc>
          <w:tcPr>
            <w:tcW w:w="75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63BF" w:rsidRPr="001021A7" w:rsidRDefault="00D863BF" w:rsidP="0066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63BF" w:rsidRPr="00D863BF" w:rsidRDefault="00D863BF" w:rsidP="0066227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D3E3D" w:rsidRDefault="006D3E3D" w:rsidP="00A774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A7" w:rsidRDefault="00E319E4" w:rsidP="00A774A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021A7" w:rsidRPr="001021A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«Гимназия №1 имени Тасирова Г.Х.  города Белово»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1021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</w:p>
    <w:p w:rsidR="00B927F1" w:rsidRPr="00A774AD" w:rsidRDefault="00B927F1" w:rsidP="00A774A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1021A7" w:rsidRPr="005968E2">
        <w:rPr>
          <w:rFonts w:ascii="Times New Roman CYR" w:hAnsi="Times New Roman CYR" w:cs="Times New Roman CYR"/>
          <w:sz w:val="24"/>
          <w:szCs w:val="24"/>
        </w:rPr>
        <w:t>ул. Советская, 60, г. Белово, Кемеровская обл., 652612</w:t>
      </w:r>
      <w:r w:rsidR="001021A7">
        <w:rPr>
          <w:rFonts w:ascii="Times New Roman CYR" w:hAnsi="Times New Roman CYR" w:cs="Times New Roman CYR"/>
          <w:sz w:val="24"/>
          <w:szCs w:val="24"/>
        </w:rPr>
        <w:t>.</w:t>
      </w:r>
    </w:p>
    <w:p w:rsidR="00412243" w:rsidRPr="00444BF9" w:rsidRDefault="00352AC9" w:rsidP="00A7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7D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 w:rsidRPr="007D2C1B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F12389">
        <w:rPr>
          <w:rFonts w:ascii="Times New Roman" w:hAnsi="Times New Roman"/>
          <w:bCs/>
          <w:color w:val="000000"/>
          <w:sz w:val="24"/>
          <w:szCs w:val="24"/>
        </w:rPr>
        <w:t>01.</w:t>
      </w:r>
      <w:r w:rsidR="00D863BF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2A2F35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F12389">
        <w:rPr>
          <w:rFonts w:ascii="Times New Roman" w:hAnsi="Times New Roman"/>
          <w:bCs/>
          <w:color w:val="000000"/>
          <w:sz w:val="24"/>
          <w:szCs w:val="24"/>
        </w:rPr>
        <w:t>.202</w:t>
      </w:r>
      <w:r w:rsidR="00D863BF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F12389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7D2C1B" w:rsidRPr="007D2C1B">
        <w:rPr>
          <w:rFonts w:ascii="Times New Roman" w:hAnsi="Times New Roman"/>
          <w:bCs/>
          <w:color w:val="000000"/>
          <w:sz w:val="24"/>
          <w:szCs w:val="24"/>
        </w:rPr>
        <w:t xml:space="preserve">.  по </w:t>
      </w:r>
      <w:r w:rsidR="00D863BF">
        <w:rPr>
          <w:rFonts w:ascii="Times New Roman" w:hAnsi="Times New Roman"/>
          <w:bCs/>
          <w:color w:val="000000"/>
          <w:sz w:val="24"/>
          <w:szCs w:val="24"/>
        </w:rPr>
        <w:t>31.</w:t>
      </w:r>
      <w:r w:rsidR="002A2F35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F12389">
        <w:rPr>
          <w:rFonts w:ascii="Times New Roman" w:hAnsi="Times New Roman"/>
          <w:bCs/>
          <w:color w:val="000000"/>
          <w:sz w:val="24"/>
          <w:szCs w:val="24"/>
        </w:rPr>
        <w:t>.202</w:t>
      </w:r>
      <w:r w:rsidR="00D863BF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7D2C1B" w:rsidRPr="007D2C1B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7D2C1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9278D2" w:rsidRPr="00444BF9" w:rsidRDefault="009278D2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8E0510" w:rsidRPr="008E0510" w:rsidRDefault="00644605" w:rsidP="00D715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715A8" w:rsidRPr="00D7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6066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2D" w:rsidRDefault="009F672D" w:rsidP="00444BF9">
      <w:pPr>
        <w:spacing w:after="0" w:line="240" w:lineRule="auto"/>
      </w:pPr>
      <w:r>
        <w:separator/>
      </w:r>
    </w:p>
  </w:endnote>
  <w:endnote w:type="continuationSeparator" w:id="0">
    <w:p w:rsidR="009F672D" w:rsidRDefault="009F672D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2D" w:rsidRDefault="009F672D" w:rsidP="00444BF9">
      <w:pPr>
        <w:spacing w:after="0" w:line="240" w:lineRule="auto"/>
      </w:pPr>
      <w:r>
        <w:separator/>
      </w:r>
    </w:p>
  </w:footnote>
  <w:footnote w:type="continuationSeparator" w:id="0">
    <w:p w:rsidR="009F672D" w:rsidRDefault="009F672D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406CB"/>
    <w:rsid w:val="0004093C"/>
    <w:rsid w:val="000677FF"/>
    <w:rsid w:val="000A2115"/>
    <w:rsid w:val="001021A7"/>
    <w:rsid w:val="00132A3D"/>
    <w:rsid w:val="00167F82"/>
    <w:rsid w:val="001A5F76"/>
    <w:rsid w:val="001C6699"/>
    <w:rsid w:val="0021511A"/>
    <w:rsid w:val="002219F4"/>
    <w:rsid w:val="002A2F35"/>
    <w:rsid w:val="002B24B3"/>
    <w:rsid w:val="002C41E8"/>
    <w:rsid w:val="0030784E"/>
    <w:rsid w:val="003270D1"/>
    <w:rsid w:val="00352AC9"/>
    <w:rsid w:val="003A2A22"/>
    <w:rsid w:val="003C5765"/>
    <w:rsid w:val="003E0BB5"/>
    <w:rsid w:val="00406E65"/>
    <w:rsid w:val="00412243"/>
    <w:rsid w:val="004165B5"/>
    <w:rsid w:val="00444BF9"/>
    <w:rsid w:val="004B277E"/>
    <w:rsid w:val="004F1610"/>
    <w:rsid w:val="0052652D"/>
    <w:rsid w:val="00536290"/>
    <w:rsid w:val="00580334"/>
    <w:rsid w:val="005E4F44"/>
    <w:rsid w:val="005E5B2F"/>
    <w:rsid w:val="00606623"/>
    <w:rsid w:val="00644605"/>
    <w:rsid w:val="006744F3"/>
    <w:rsid w:val="006B37D1"/>
    <w:rsid w:val="006C5B20"/>
    <w:rsid w:val="006D1CDE"/>
    <w:rsid w:val="006D3E3D"/>
    <w:rsid w:val="006F610B"/>
    <w:rsid w:val="00716474"/>
    <w:rsid w:val="007A3C93"/>
    <w:rsid w:val="007D09EB"/>
    <w:rsid w:val="007D2C1B"/>
    <w:rsid w:val="007D7C84"/>
    <w:rsid w:val="00806EF3"/>
    <w:rsid w:val="00842628"/>
    <w:rsid w:val="0085206F"/>
    <w:rsid w:val="00873614"/>
    <w:rsid w:val="00873836"/>
    <w:rsid w:val="008908A9"/>
    <w:rsid w:val="008A66A6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A2659"/>
    <w:rsid w:val="009F672D"/>
    <w:rsid w:val="00A419C6"/>
    <w:rsid w:val="00A774AD"/>
    <w:rsid w:val="00B00225"/>
    <w:rsid w:val="00B4132C"/>
    <w:rsid w:val="00B927F1"/>
    <w:rsid w:val="00BA73BF"/>
    <w:rsid w:val="00BE5910"/>
    <w:rsid w:val="00C35A99"/>
    <w:rsid w:val="00C36D09"/>
    <w:rsid w:val="00CA0A4A"/>
    <w:rsid w:val="00CB247D"/>
    <w:rsid w:val="00CC0AF2"/>
    <w:rsid w:val="00CD4A4E"/>
    <w:rsid w:val="00D54DA2"/>
    <w:rsid w:val="00D715A8"/>
    <w:rsid w:val="00D863BF"/>
    <w:rsid w:val="00DB555B"/>
    <w:rsid w:val="00DB7B7A"/>
    <w:rsid w:val="00DC0647"/>
    <w:rsid w:val="00DC140E"/>
    <w:rsid w:val="00DF0E21"/>
    <w:rsid w:val="00E14B0E"/>
    <w:rsid w:val="00E319E4"/>
    <w:rsid w:val="00E747F0"/>
    <w:rsid w:val="00E866C9"/>
    <w:rsid w:val="00EC7D64"/>
    <w:rsid w:val="00ED4615"/>
    <w:rsid w:val="00F12389"/>
    <w:rsid w:val="00F4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uiPriority w:val="99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uiPriority w:val="99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77</cp:revision>
  <cp:lastPrinted>2021-02-26T02:29:00Z</cp:lastPrinted>
  <dcterms:created xsi:type="dcterms:W3CDTF">2019-12-04T09:09:00Z</dcterms:created>
  <dcterms:modified xsi:type="dcterms:W3CDTF">2025-06-19T02:20:00Z</dcterms:modified>
</cp:coreProperties>
</file>