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34F" w:rsidRDefault="0049634F" w:rsidP="0049634F">
      <w:pPr>
        <w:jc w:val="right"/>
        <w:rPr>
          <w:rFonts w:ascii="Times New Roman" w:hAnsi="Times New Roman"/>
          <w:b/>
          <w:sz w:val="24"/>
          <w:szCs w:val="24"/>
          <w:lang w:eastAsia="ru-RU"/>
        </w:rPr>
      </w:pPr>
      <w:r w:rsidRPr="00F30873">
        <w:rPr>
          <w:b/>
          <w:sz w:val="24"/>
        </w:rPr>
        <w:t>РАЗДЕЛ 3</w:t>
      </w:r>
    </w:p>
    <w:p w:rsidR="00592FA4" w:rsidRPr="00143081" w:rsidRDefault="00592FA4" w:rsidP="00592FA4">
      <w:pPr>
        <w:jc w:val="center"/>
        <w:rPr>
          <w:rFonts w:ascii="Times New Roman" w:hAnsi="Times New Roman"/>
          <w:b/>
          <w:sz w:val="24"/>
          <w:szCs w:val="24"/>
          <w:lang w:eastAsia="ru-RU"/>
        </w:rPr>
      </w:pPr>
      <w:r w:rsidRPr="00143081">
        <w:rPr>
          <w:rFonts w:ascii="Times New Roman" w:hAnsi="Times New Roman"/>
          <w:b/>
          <w:sz w:val="24"/>
          <w:szCs w:val="24"/>
          <w:lang w:eastAsia="ru-RU"/>
        </w:rPr>
        <w:t>Описание объекта закупки (техническое задание)</w:t>
      </w:r>
    </w:p>
    <w:tbl>
      <w:tblPr>
        <w:tblStyle w:val="a4"/>
        <w:tblW w:w="14992" w:type="dxa"/>
        <w:tblLook w:val="04A0"/>
      </w:tblPr>
      <w:tblGrid>
        <w:gridCol w:w="531"/>
        <w:gridCol w:w="3274"/>
        <w:gridCol w:w="11187"/>
      </w:tblGrid>
      <w:tr w:rsidR="003E168E" w:rsidRPr="00F66949" w:rsidTr="00005829">
        <w:tc>
          <w:tcPr>
            <w:tcW w:w="531" w:type="dxa"/>
          </w:tcPr>
          <w:p w:rsidR="003E168E" w:rsidRPr="00F66949" w:rsidRDefault="003E168E">
            <w:pPr>
              <w:rPr>
                <w:rFonts w:ascii="Times New Roman" w:hAnsi="Times New Roman" w:cs="Times New Roman"/>
                <w:szCs w:val="24"/>
              </w:rPr>
            </w:pPr>
          </w:p>
        </w:tc>
        <w:tc>
          <w:tcPr>
            <w:tcW w:w="14461" w:type="dxa"/>
            <w:gridSpan w:val="2"/>
          </w:tcPr>
          <w:p w:rsidR="00143081" w:rsidRPr="00510A17" w:rsidRDefault="00143081" w:rsidP="00143081">
            <w:pPr>
              <w:keepNext/>
              <w:jc w:val="center"/>
              <w:rPr>
                <w:rFonts w:ascii="Times New Roman" w:hAnsi="Times New Roman"/>
                <w:b/>
                <w:sz w:val="20"/>
                <w:lang w:eastAsia="ru-RU"/>
              </w:rPr>
            </w:pPr>
            <w:r w:rsidRPr="00510A17">
              <w:rPr>
                <w:rFonts w:ascii="Times New Roman" w:hAnsi="Times New Roman"/>
                <w:b/>
                <w:sz w:val="20"/>
                <w:lang w:eastAsia="ru-RU"/>
              </w:rPr>
              <w:t xml:space="preserve">Поставка и установка оборудования </w:t>
            </w:r>
          </w:p>
          <w:p w:rsidR="00143081" w:rsidRPr="00510A17" w:rsidRDefault="00143081" w:rsidP="00143081">
            <w:pPr>
              <w:keepNext/>
              <w:jc w:val="center"/>
              <w:rPr>
                <w:rFonts w:ascii="Times New Roman" w:hAnsi="Times New Roman"/>
                <w:b/>
                <w:sz w:val="20"/>
                <w:lang w:eastAsia="ru-RU"/>
              </w:rPr>
            </w:pPr>
            <w:r w:rsidRPr="00510A17">
              <w:rPr>
                <w:rFonts w:ascii="Times New Roman" w:hAnsi="Times New Roman"/>
                <w:b/>
                <w:sz w:val="20"/>
                <w:lang w:eastAsia="ru-RU"/>
              </w:rPr>
              <w:t>с целью создания образовательно-производственного центра (кластера) на базе БПОУ Омской области «Омский промышленно-экономический колледж»</w:t>
            </w:r>
          </w:p>
          <w:p w:rsidR="00143081" w:rsidRPr="00510A17" w:rsidRDefault="00143081" w:rsidP="00143081">
            <w:pPr>
              <w:jc w:val="center"/>
              <w:rPr>
                <w:rFonts w:ascii="Times New Roman" w:hAnsi="Times New Roman"/>
                <w:b/>
                <w:sz w:val="20"/>
                <w:lang w:eastAsia="ru-RU"/>
              </w:rPr>
            </w:pPr>
            <w:r w:rsidRPr="00510A17">
              <w:rPr>
                <w:rFonts w:ascii="Times New Roman" w:hAnsi="Times New Roman"/>
                <w:b/>
                <w:sz w:val="20"/>
                <w:lang w:eastAsia="ru-RU"/>
              </w:rPr>
              <w:t xml:space="preserve"> по адресу: г.Омск, ул.Нефтезаводская, д.6, в рамках реализации федерального проекта «</w:t>
            </w:r>
            <w:proofErr w:type="spellStart"/>
            <w:r w:rsidRPr="00510A17">
              <w:rPr>
                <w:rFonts w:ascii="Times New Roman" w:hAnsi="Times New Roman"/>
                <w:b/>
                <w:sz w:val="20"/>
                <w:lang w:eastAsia="ru-RU"/>
              </w:rPr>
              <w:t>Профессионалитет</w:t>
            </w:r>
            <w:proofErr w:type="spellEnd"/>
            <w:r w:rsidRPr="00510A17">
              <w:rPr>
                <w:rFonts w:ascii="Times New Roman" w:hAnsi="Times New Roman"/>
                <w:b/>
                <w:sz w:val="20"/>
                <w:lang w:eastAsia="ru-RU"/>
              </w:rPr>
              <w:t>», государственной программы Российской Федерации "Развитие образования".</w:t>
            </w:r>
          </w:p>
          <w:p w:rsidR="00143081" w:rsidRDefault="00143081" w:rsidP="00045DF7">
            <w:pPr>
              <w:jc w:val="center"/>
              <w:rPr>
                <w:rFonts w:ascii="Times New Roman" w:hAnsi="Times New Roman"/>
                <w:b/>
                <w:sz w:val="20"/>
                <w:lang w:eastAsia="ru-RU"/>
              </w:rPr>
            </w:pPr>
          </w:p>
          <w:p w:rsidR="00045DF7" w:rsidRPr="00F66949" w:rsidRDefault="00045DF7" w:rsidP="00B7245B">
            <w:pPr>
              <w:jc w:val="center"/>
              <w:rPr>
                <w:rFonts w:ascii="Times New Roman" w:hAnsi="Times New Roman" w:cs="Times New Roman"/>
                <w:szCs w:val="24"/>
              </w:rPr>
            </w:pPr>
            <w:r w:rsidRPr="00F66949">
              <w:rPr>
                <w:rFonts w:ascii="Times New Roman" w:hAnsi="Times New Roman"/>
                <w:b/>
                <w:sz w:val="20"/>
                <w:lang w:eastAsia="ru-RU"/>
              </w:rPr>
              <w:t>Оборудование для обучения трудовым</w:t>
            </w:r>
            <w:r w:rsidR="006A5F97">
              <w:rPr>
                <w:rFonts w:ascii="Times New Roman" w:hAnsi="Times New Roman"/>
                <w:b/>
                <w:sz w:val="20"/>
                <w:lang w:eastAsia="ru-RU"/>
              </w:rPr>
              <w:t xml:space="preserve"> процессам - ОКПД2 32.99.53.1</w:t>
            </w:r>
            <w:r w:rsidR="00CF3E0C">
              <w:rPr>
                <w:rFonts w:ascii="Times New Roman" w:hAnsi="Times New Roman"/>
                <w:b/>
                <w:sz w:val="20"/>
                <w:lang w:eastAsia="ru-RU"/>
              </w:rPr>
              <w:t>2</w:t>
            </w:r>
            <w:r w:rsidR="00B7245B">
              <w:rPr>
                <w:rFonts w:ascii="Times New Roman" w:hAnsi="Times New Roman"/>
                <w:b/>
                <w:sz w:val="20"/>
                <w:lang w:eastAsia="ru-RU"/>
              </w:rPr>
              <w:t>9</w:t>
            </w:r>
            <w:r w:rsidR="002372FD">
              <w:rPr>
                <w:rFonts w:ascii="Times New Roman" w:hAnsi="Times New Roman"/>
                <w:b/>
                <w:sz w:val="20"/>
                <w:lang w:eastAsia="ru-RU"/>
              </w:rPr>
              <w:t xml:space="preserve"> «Ограничение»</w:t>
            </w:r>
          </w:p>
        </w:tc>
      </w:tr>
      <w:tr w:rsidR="003E168E" w:rsidRPr="00F66949" w:rsidTr="00221638">
        <w:tc>
          <w:tcPr>
            <w:tcW w:w="531" w:type="dxa"/>
            <w:tcBorders>
              <w:bottom w:val="single" w:sz="4" w:space="0" w:color="auto"/>
            </w:tcBorders>
          </w:tcPr>
          <w:p w:rsidR="003E168E" w:rsidRPr="00F66949" w:rsidRDefault="003E168E">
            <w:pPr>
              <w:rPr>
                <w:rFonts w:ascii="Times New Roman" w:hAnsi="Times New Roman" w:cs="Times New Roman"/>
                <w:szCs w:val="24"/>
              </w:rPr>
            </w:pPr>
            <w:r w:rsidRPr="00F66949">
              <w:rPr>
                <w:rFonts w:ascii="Times New Roman" w:hAnsi="Times New Roman" w:cs="Times New Roman"/>
                <w:szCs w:val="24"/>
              </w:rPr>
              <w:t>№</w:t>
            </w:r>
          </w:p>
        </w:tc>
        <w:tc>
          <w:tcPr>
            <w:tcW w:w="3274" w:type="dxa"/>
            <w:tcBorders>
              <w:bottom w:val="single" w:sz="4" w:space="0" w:color="auto"/>
            </w:tcBorders>
          </w:tcPr>
          <w:p w:rsidR="003E168E" w:rsidRPr="00F66949" w:rsidRDefault="003E168E">
            <w:pPr>
              <w:rPr>
                <w:rFonts w:ascii="Times New Roman" w:hAnsi="Times New Roman" w:cs="Times New Roman"/>
                <w:b/>
                <w:szCs w:val="24"/>
              </w:rPr>
            </w:pPr>
            <w:r w:rsidRPr="00F66949">
              <w:rPr>
                <w:rFonts w:ascii="Times New Roman" w:hAnsi="Times New Roman" w:cs="Times New Roman"/>
                <w:szCs w:val="24"/>
              </w:rPr>
              <w:t>Наименование</w:t>
            </w:r>
          </w:p>
        </w:tc>
        <w:tc>
          <w:tcPr>
            <w:tcW w:w="11187" w:type="dxa"/>
            <w:tcBorders>
              <w:bottom w:val="single" w:sz="4" w:space="0" w:color="auto"/>
            </w:tcBorders>
          </w:tcPr>
          <w:p w:rsidR="003E168E" w:rsidRPr="00F66949" w:rsidRDefault="003E168E" w:rsidP="00E22993">
            <w:pPr>
              <w:jc w:val="center"/>
              <w:rPr>
                <w:rFonts w:ascii="Times New Roman" w:hAnsi="Times New Roman" w:cs="Times New Roman"/>
                <w:szCs w:val="24"/>
              </w:rPr>
            </w:pPr>
            <w:r w:rsidRPr="00F66949">
              <w:rPr>
                <w:rFonts w:ascii="Times New Roman" w:hAnsi="Times New Roman" w:cs="Times New Roman"/>
                <w:szCs w:val="24"/>
              </w:rPr>
              <w:t>Параметры</w:t>
            </w:r>
          </w:p>
        </w:tc>
      </w:tr>
      <w:tr w:rsidR="003E168E" w:rsidRPr="00F66949" w:rsidTr="00221638">
        <w:trPr>
          <w:trHeight w:val="833"/>
        </w:trPr>
        <w:tc>
          <w:tcPr>
            <w:tcW w:w="531" w:type="dxa"/>
            <w:tcBorders>
              <w:top w:val="single" w:sz="4" w:space="0" w:color="auto"/>
              <w:left w:val="single" w:sz="4" w:space="0" w:color="auto"/>
              <w:bottom w:val="nil"/>
              <w:right w:val="single" w:sz="4" w:space="0" w:color="auto"/>
            </w:tcBorders>
          </w:tcPr>
          <w:p w:rsidR="003E168E" w:rsidRPr="00F66949" w:rsidRDefault="00F408B2">
            <w:pPr>
              <w:rPr>
                <w:rFonts w:ascii="Times New Roman" w:hAnsi="Times New Roman" w:cs="Times New Roman"/>
                <w:b/>
                <w:szCs w:val="24"/>
              </w:rPr>
            </w:pPr>
            <w:r>
              <w:rPr>
                <w:rFonts w:ascii="Times New Roman" w:hAnsi="Times New Roman" w:cs="Times New Roman"/>
                <w:b/>
                <w:szCs w:val="24"/>
              </w:rPr>
              <w:t>1</w:t>
            </w:r>
          </w:p>
        </w:tc>
        <w:tc>
          <w:tcPr>
            <w:tcW w:w="3274" w:type="dxa"/>
            <w:tcBorders>
              <w:top w:val="single" w:sz="4" w:space="0" w:color="auto"/>
              <w:left w:val="single" w:sz="4" w:space="0" w:color="auto"/>
              <w:bottom w:val="nil"/>
              <w:right w:val="single" w:sz="4" w:space="0" w:color="auto"/>
            </w:tcBorders>
          </w:tcPr>
          <w:p w:rsidR="003E168E" w:rsidRPr="00A91272" w:rsidRDefault="00B95B01" w:rsidP="00B7245B">
            <w:pPr>
              <w:rPr>
                <w:rFonts w:ascii="Times New Roman" w:hAnsi="Times New Roman" w:cs="Times New Roman"/>
                <w:b/>
                <w:sz w:val="20"/>
                <w:szCs w:val="20"/>
              </w:rPr>
            </w:pPr>
            <w:r w:rsidRPr="00B95B01">
              <w:rPr>
                <w:rFonts w:ascii="Times New Roman" w:hAnsi="Times New Roman" w:cs="Times New Roman"/>
                <w:b/>
                <w:sz w:val="20"/>
                <w:szCs w:val="20"/>
              </w:rPr>
              <w:t>Лаборатория систем автоматического проектирования и виртуальной реальности</w:t>
            </w:r>
            <w:r w:rsidR="003F40DA">
              <w:rPr>
                <w:rFonts w:ascii="Times New Roman" w:hAnsi="Times New Roman" w:cs="Times New Roman"/>
                <w:b/>
                <w:sz w:val="20"/>
                <w:szCs w:val="20"/>
              </w:rPr>
              <w:t xml:space="preserve"> – </w:t>
            </w:r>
            <w:r w:rsidR="003F40DA" w:rsidRPr="00A42B94">
              <w:rPr>
                <w:rFonts w:ascii="Times New Roman" w:hAnsi="Times New Roman" w:cs="Times New Roman"/>
                <w:b/>
                <w:sz w:val="20"/>
                <w:szCs w:val="20"/>
              </w:rPr>
              <w:t xml:space="preserve">1 </w:t>
            </w:r>
            <w:r w:rsidR="00B7245B" w:rsidRPr="00A42B94">
              <w:rPr>
                <w:rFonts w:ascii="Times New Roman" w:hAnsi="Times New Roman" w:cs="Times New Roman"/>
                <w:b/>
                <w:sz w:val="20"/>
                <w:szCs w:val="20"/>
              </w:rPr>
              <w:t>комплект</w:t>
            </w:r>
          </w:p>
        </w:tc>
        <w:tc>
          <w:tcPr>
            <w:tcW w:w="11187" w:type="dxa"/>
            <w:tcBorders>
              <w:top w:val="single" w:sz="4" w:space="0" w:color="auto"/>
              <w:left w:val="single" w:sz="4" w:space="0" w:color="auto"/>
              <w:bottom w:val="nil"/>
              <w:right w:val="single" w:sz="4" w:space="0" w:color="auto"/>
            </w:tcBorders>
          </w:tcPr>
          <w:p w:rsidR="008926CD" w:rsidRPr="00C4522E" w:rsidRDefault="008926CD" w:rsidP="008926CD">
            <w:pPr>
              <w:rPr>
                <w:rFonts w:ascii="Times New Roman" w:hAnsi="Times New Roman" w:cs="Times New Roman"/>
                <w:b/>
                <w:sz w:val="20"/>
                <w:szCs w:val="20"/>
              </w:rPr>
            </w:pPr>
            <w:r w:rsidRPr="00C4522E">
              <w:rPr>
                <w:rFonts w:ascii="Times New Roman" w:hAnsi="Times New Roman" w:cs="Times New Roman"/>
                <w:b/>
                <w:sz w:val="20"/>
                <w:szCs w:val="20"/>
              </w:rPr>
              <w:t>Общая зона</w:t>
            </w:r>
          </w:p>
          <w:p w:rsidR="003E168E" w:rsidRPr="00F66949" w:rsidRDefault="003E168E" w:rsidP="002D55BC">
            <w:pPr>
              <w:jc w:val="center"/>
              <w:rPr>
                <w:rFonts w:ascii="Times New Roman" w:hAnsi="Times New Roman" w:cs="Times New Roman"/>
                <w:b/>
                <w:szCs w:val="24"/>
              </w:rPr>
            </w:pPr>
          </w:p>
        </w:tc>
      </w:tr>
      <w:tr w:rsidR="005F270B" w:rsidRPr="002E7E6E" w:rsidTr="00221638">
        <w:trPr>
          <w:trHeight w:val="1408"/>
        </w:trPr>
        <w:tc>
          <w:tcPr>
            <w:tcW w:w="531" w:type="dxa"/>
            <w:tcBorders>
              <w:top w:val="nil"/>
              <w:left w:val="single" w:sz="4" w:space="0" w:color="auto"/>
              <w:bottom w:val="single" w:sz="4" w:space="0" w:color="auto"/>
              <w:right w:val="single" w:sz="4" w:space="0" w:color="auto"/>
            </w:tcBorders>
          </w:tcPr>
          <w:p w:rsidR="005F270B" w:rsidRPr="00F66949" w:rsidRDefault="005F270B" w:rsidP="00340800">
            <w:pPr>
              <w:rPr>
                <w:rFonts w:ascii="Times New Roman" w:hAnsi="Times New Roman" w:cs="Times New Roman"/>
                <w:szCs w:val="24"/>
              </w:rPr>
            </w:pPr>
          </w:p>
        </w:tc>
        <w:tc>
          <w:tcPr>
            <w:tcW w:w="3274" w:type="dxa"/>
            <w:tcBorders>
              <w:top w:val="nil"/>
              <w:left w:val="single" w:sz="4" w:space="0" w:color="auto"/>
              <w:bottom w:val="single" w:sz="4" w:space="0" w:color="auto"/>
              <w:right w:val="single" w:sz="4" w:space="0" w:color="auto"/>
            </w:tcBorders>
          </w:tcPr>
          <w:p w:rsidR="005F270B" w:rsidRPr="00F66949" w:rsidRDefault="005F270B" w:rsidP="00340800">
            <w:pPr>
              <w:rPr>
                <w:rFonts w:ascii="Times New Roman" w:hAnsi="Times New Roman" w:cs="Times New Roman"/>
                <w:szCs w:val="24"/>
              </w:rPr>
            </w:pPr>
          </w:p>
        </w:tc>
        <w:tc>
          <w:tcPr>
            <w:tcW w:w="11187" w:type="dxa"/>
            <w:tcBorders>
              <w:top w:val="nil"/>
              <w:left w:val="single" w:sz="4" w:space="0" w:color="auto"/>
              <w:bottom w:val="single" w:sz="4" w:space="0" w:color="auto"/>
              <w:right w:val="single" w:sz="4" w:space="0" w:color="auto"/>
            </w:tcBorders>
          </w:tcPr>
          <w:p w:rsidR="009D67A3" w:rsidRPr="00190973" w:rsidRDefault="009D67A3" w:rsidP="00E21828">
            <w:pPr>
              <w:pStyle w:val="a9"/>
              <w:spacing w:before="0" w:beforeAutospacing="0" w:after="0" w:afterAutospacing="0"/>
              <w:rPr>
                <w:rFonts w:eastAsiaTheme="minorHAnsi"/>
                <w:b/>
                <w:sz w:val="20"/>
                <w:szCs w:val="20"/>
                <w:lang w:eastAsia="en-US"/>
              </w:rPr>
            </w:pPr>
            <w:r w:rsidRPr="00190973">
              <w:rPr>
                <w:rFonts w:eastAsiaTheme="minorHAnsi"/>
                <w:b/>
                <w:sz w:val="20"/>
                <w:szCs w:val="20"/>
                <w:lang w:eastAsia="en-US"/>
              </w:rPr>
              <w:t>Средство связи беспроводной сети – 3шт</w:t>
            </w:r>
          </w:p>
          <w:p w:rsid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Требования к техническим характеристикам </w:t>
            </w:r>
          </w:p>
          <w:p w:rsidR="0091435C" w:rsidRDefault="0091435C"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Количество ядер процессора: не менее 2шт</w:t>
            </w:r>
          </w:p>
          <w:p w:rsidR="0091435C" w:rsidRPr="0091435C" w:rsidRDefault="0091435C"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Частота процессора: не менее 1,1 </w:t>
            </w:r>
            <w:proofErr w:type="spellStart"/>
            <w:r>
              <w:rPr>
                <w:rFonts w:eastAsiaTheme="minorHAnsi"/>
                <w:sz w:val="20"/>
                <w:szCs w:val="20"/>
                <w:lang w:eastAsia="en-US"/>
              </w:rPr>
              <w:t>Ггц</w:t>
            </w:r>
            <w:proofErr w:type="spellEnd"/>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Объем ОЗУ</w:t>
            </w:r>
            <w:r w:rsidR="006F2226">
              <w:rPr>
                <w:rFonts w:eastAsiaTheme="minorHAnsi"/>
                <w:sz w:val="20"/>
                <w:szCs w:val="20"/>
                <w:lang w:eastAsia="en-US"/>
              </w:rPr>
              <w:t>:</w:t>
            </w:r>
            <w:r w:rsidR="006F2226" w:rsidRPr="00190973">
              <w:rPr>
                <w:rFonts w:eastAsiaTheme="minorHAnsi"/>
                <w:sz w:val="20"/>
                <w:szCs w:val="20"/>
                <w:lang w:eastAsia="en-US"/>
              </w:rPr>
              <w:t xml:space="preserve"> </w:t>
            </w:r>
            <w:r w:rsidRPr="00190973">
              <w:rPr>
                <w:rFonts w:eastAsiaTheme="minorHAnsi"/>
                <w:sz w:val="20"/>
                <w:szCs w:val="20"/>
                <w:lang w:eastAsia="en-US"/>
              </w:rPr>
              <w:t xml:space="preserve">не менее 256 МБ </w:t>
            </w:r>
          </w:p>
          <w:p w:rsid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Объем ПЗУ</w:t>
            </w:r>
            <w:r w:rsidR="006F2226">
              <w:rPr>
                <w:rFonts w:eastAsiaTheme="minorHAnsi"/>
                <w:sz w:val="20"/>
                <w:szCs w:val="20"/>
                <w:lang w:eastAsia="en-US"/>
              </w:rPr>
              <w:t>:</w:t>
            </w:r>
            <w:r w:rsidR="006F2226" w:rsidRPr="00190973">
              <w:rPr>
                <w:rFonts w:eastAsiaTheme="minorHAnsi"/>
                <w:sz w:val="20"/>
                <w:szCs w:val="20"/>
                <w:lang w:eastAsia="en-US"/>
              </w:rPr>
              <w:t xml:space="preserve"> </w:t>
            </w:r>
            <w:r w:rsidRPr="00190973">
              <w:rPr>
                <w:rFonts w:eastAsiaTheme="minorHAnsi"/>
                <w:sz w:val="20"/>
                <w:szCs w:val="20"/>
                <w:lang w:eastAsia="en-US"/>
              </w:rPr>
              <w:t>не мене 128 МБ</w:t>
            </w:r>
          </w:p>
          <w:p w:rsidR="00334A5D" w:rsidRDefault="00334A5D"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Количество антенн: не менее 4шт</w:t>
            </w:r>
          </w:p>
          <w:p w:rsidR="00334A5D" w:rsidRDefault="00334A5D"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Тип антенн внутренние: наличие</w:t>
            </w:r>
          </w:p>
          <w:p w:rsidR="007C5493" w:rsidRDefault="007C5493" w:rsidP="00190973">
            <w:pPr>
              <w:pStyle w:val="a9"/>
              <w:spacing w:before="0" w:beforeAutospacing="0" w:after="0" w:afterAutospacing="0"/>
              <w:rPr>
                <w:rFonts w:eastAsiaTheme="minorHAnsi"/>
                <w:sz w:val="20"/>
                <w:szCs w:val="20"/>
                <w:lang w:eastAsia="en-US"/>
              </w:rPr>
            </w:pPr>
            <w:r w:rsidRPr="007C5493">
              <w:rPr>
                <w:rFonts w:eastAsiaTheme="minorHAnsi"/>
                <w:sz w:val="20"/>
                <w:szCs w:val="20"/>
                <w:lang w:eastAsia="en-US"/>
              </w:rPr>
              <w:t>Возможности централизованной загрузки конфигурации</w:t>
            </w:r>
            <w:r>
              <w:rPr>
                <w:rFonts w:eastAsiaTheme="minorHAnsi"/>
                <w:sz w:val="20"/>
                <w:szCs w:val="20"/>
                <w:lang w:eastAsia="en-US"/>
              </w:rPr>
              <w:t>: наличие</w:t>
            </w:r>
          </w:p>
          <w:p w:rsidR="009E5DBD" w:rsidRDefault="009E5DBD" w:rsidP="009E5DBD">
            <w:pPr>
              <w:pStyle w:val="a9"/>
              <w:spacing w:before="0" w:beforeAutospacing="0" w:after="0" w:afterAutospacing="0"/>
              <w:rPr>
                <w:rFonts w:eastAsiaTheme="minorHAnsi"/>
                <w:sz w:val="20"/>
                <w:szCs w:val="20"/>
                <w:lang w:eastAsia="en-US"/>
              </w:rPr>
            </w:pPr>
            <w:r>
              <w:rPr>
                <w:rFonts w:eastAsiaTheme="minorHAnsi"/>
                <w:sz w:val="20"/>
                <w:szCs w:val="20"/>
                <w:lang w:eastAsia="en-US"/>
              </w:rPr>
              <w:t>USB-разъем</w:t>
            </w:r>
            <w:r w:rsidRPr="009E5DBD">
              <w:rPr>
                <w:rFonts w:eastAsiaTheme="minorHAnsi"/>
                <w:sz w:val="20"/>
                <w:szCs w:val="20"/>
                <w:lang w:eastAsia="en-US"/>
              </w:rPr>
              <w:t xml:space="preserve"> для</w:t>
            </w:r>
            <w:r>
              <w:rPr>
                <w:rFonts w:eastAsiaTheme="minorHAnsi"/>
                <w:sz w:val="20"/>
                <w:szCs w:val="20"/>
                <w:lang w:eastAsia="en-US"/>
              </w:rPr>
              <w:t xml:space="preserve"> </w:t>
            </w:r>
            <w:r w:rsidRPr="009E5DBD">
              <w:rPr>
                <w:rFonts w:eastAsiaTheme="minorHAnsi"/>
                <w:sz w:val="20"/>
                <w:szCs w:val="20"/>
                <w:lang w:eastAsia="en-US"/>
              </w:rPr>
              <w:t>подключения внешних накопителей</w:t>
            </w:r>
            <w:r>
              <w:rPr>
                <w:rFonts w:eastAsiaTheme="minorHAnsi"/>
                <w:sz w:val="20"/>
                <w:szCs w:val="20"/>
                <w:lang w:eastAsia="en-US"/>
              </w:rPr>
              <w:t>: наличие</w:t>
            </w:r>
          </w:p>
          <w:p w:rsidR="009E5DBD" w:rsidRPr="00190973" w:rsidRDefault="007F599D"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В</w:t>
            </w:r>
            <w:r w:rsidRPr="007F599D">
              <w:rPr>
                <w:rFonts w:eastAsiaTheme="minorHAnsi"/>
                <w:sz w:val="20"/>
                <w:szCs w:val="20"/>
                <w:lang w:eastAsia="en-US"/>
              </w:rPr>
              <w:t>озможность одновременной трансляции видеопотоков и передачи данных</w:t>
            </w:r>
            <w:r>
              <w:rPr>
                <w:rFonts w:eastAsiaTheme="minorHAnsi"/>
                <w:sz w:val="20"/>
                <w:szCs w:val="20"/>
                <w:lang w:eastAsia="en-US"/>
              </w:rPr>
              <w:t>: наличие</w:t>
            </w:r>
          </w:p>
          <w:p w:rsid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Требования к функциям интерфейсов</w:t>
            </w:r>
          </w:p>
          <w:p w:rsidR="006F2226" w:rsidRDefault="006F2226"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П</w:t>
            </w:r>
            <w:r w:rsidRPr="00190973">
              <w:rPr>
                <w:rFonts w:eastAsiaTheme="minorHAnsi"/>
                <w:sz w:val="20"/>
                <w:szCs w:val="20"/>
                <w:lang w:eastAsia="en-US"/>
              </w:rPr>
              <w:t>орт</w:t>
            </w:r>
            <w:r w:rsidRPr="006F2226">
              <w:rPr>
                <w:rFonts w:eastAsiaTheme="minorHAnsi"/>
                <w:sz w:val="20"/>
                <w:szCs w:val="20"/>
                <w:lang w:eastAsia="en-US"/>
              </w:rPr>
              <w:t xml:space="preserve"> </w:t>
            </w:r>
            <w:r w:rsidRPr="007F599D">
              <w:rPr>
                <w:rFonts w:eastAsiaTheme="minorHAnsi"/>
                <w:sz w:val="20"/>
                <w:szCs w:val="20"/>
                <w:lang w:eastAsia="en-US"/>
              </w:rPr>
              <w:t>WAN</w:t>
            </w:r>
            <w:r w:rsidRPr="006F2226">
              <w:rPr>
                <w:rFonts w:eastAsiaTheme="minorHAnsi"/>
                <w:sz w:val="20"/>
                <w:szCs w:val="20"/>
                <w:lang w:eastAsia="en-US"/>
              </w:rPr>
              <w:t xml:space="preserve"> 10</w:t>
            </w:r>
            <w:r w:rsidR="005F1D5B">
              <w:rPr>
                <w:rFonts w:eastAsiaTheme="minorHAnsi"/>
                <w:sz w:val="20"/>
                <w:szCs w:val="20"/>
                <w:lang w:eastAsia="en-US"/>
              </w:rPr>
              <w:t>;</w:t>
            </w:r>
            <w:r w:rsidRPr="006F2226">
              <w:rPr>
                <w:rFonts w:eastAsiaTheme="minorHAnsi"/>
                <w:sz w:val="20"/>
                <w:szCs w:val="20"/>
                <w:lang w:eastAsia="en-US"/>
              </w:rPr>
              <w:t>100</w:t>
            </w:r>
            <w:r w:rsidR="005F1D5B">
              <w:rPr>
                <w:rFonts w:eastAsiaTheme="minorHAnsi"/>
                <w:sz w:val="20"/>
                <w:szCs w:val="20"/>
                <w:lang w:eastAsia="en-US"/>
              </w:rPr>
              <w:t>;</w:t>
            </w:r>
            <w:r w:rsidRPr="006F2226">
              <w:rPr>
                <w:rFonts w:eastAsiaTheme="minorHAnsi"/>
                <w:sz w:val="20"/>
                <w:szCs w:val="20"/>
                <w:lang w:eastAsia="en-US"/>
              </w:rPr>
              <w:t>1000</w:t>
            </w:r>
            <w:r w:rsidR="005F1D5B">
              <w:rPr>
                <w:rFonts w:eastAsiaTheme="minorHAnsi"/>
                <w:sz w:val="20"/>
                <w:szCs w:val="20"/>
                <w:lang w:eastAsia="en-US"/>
              </w:rPr>
              <w:t>;</w:t>
            </w:r>
            <w:r w:rsidRPr="006F2226">
              <w:rPr>
                <w:rFonts w:eastAsiaTheme="minorHAnsi"/>
                <w:sz w:val="20"/>
                <w:szCs w:val="20"/>
                <w:lang w:eastAsia="en-US"/>
              </w:rPr>
              <w:t>2500</w:t>
            </w:r>
            <w:r w:rsidRPr="007F599D">
              <w:rPr>
                <w:rFonts w:eastAsiaTheme="minorHAnsi"/>
                <w:sz w:val="20"/>
                <w:szCs w:val="20"/>
                <w:lang w:eastAsia="en-US"/>
              </w:rPr>
              <w:t>BASE</w:t>
            </w:r>
            <w:r w:rsidRPr="006F2226">
              <w:rPr>
                <w:rFonts w:eastAsiaTheme="minorHAnsi"/>
                <w:sz w:val="20"/>
                <w:szCs w:val="20"/>
                <w:lang w:eastAsia="en-US"/>
              </w:rPr>
              <w:t>-</w:t>
            </w:r>
            <w:r w:rsidRPr="007F599D">
              <w:rPr>
                <w:rFonts w:eastAsiaTheme="minorHAnsi"/>
                <w:sz w:val="20"/>
                <w:szCs w:val="20"/>
                <w:lang w:eastAsia="en-US"/>
              </w:rPr>
              <w:t>T</w:t>
            </w:r>
            <w:r w:rsidRPr="006F2226">
              <w:rPr>
                <w:rFonts w:eastAsiaTheme="minorHAnsi"/>
                <w:sz w:val="20"/>
                <w:szCs w:val="20"/>
                <w:lang w:eastAsia="en-US"/>
              </w:rPr>
              <w:t xml:space="preserve"> (</w:t>
            </w:r>
            <w:r w:rsidRPr="007F599D">
              <w:rPr>
                <w:rFonts w:eastAsiaTheme="minorHAnsi"/>
                <w:sz w:val="20"/>
                <w:szCs w:val="20"/>
                <w:lang w:eastAsia="en-US"/>
              </w:rPr>
              <w:t>RJ</w:t>
            </w:r>
            <w:r w:rsidRPr="006F2226">
              <w:rPr>
                <w:rFonts w:eastAsiaTheme="minorHAnsi"/>
                <w:sz w:val="20"/>
                <w:szCs w:val="20"/>
                <w:lang w:eastAsia="en-US"/>
              </w:rPr>
              <w:t xml:space="preserve">-45): </w:t>
            </w:r>
            <w:r w:rsidRPr="00190973">
              <w:rPr>
                <w:rFonts w:eastAsiaTheme="minorHAnsi"/>
                <w:sz w:val="20"/>
                <w:szCs w:val="20"/>
                <w:lang w:eastAsia="en-US"/>
              </w:rPr>
              <w:t>Не менее 1</w:t>
            </w:r>
            <w:r>
              <w:rPr>
                <w:rFonts w:eastAsiaTheme="minorHAnsi"/>
                <w:sz w:val="20"/>
                <w:szCs w:val="20"/>
                <w:lang w:eastAsia="en-US"/>
              </w:rPr>
              <w:t xml:space="preserve"> </w:t>
            </w:r>
            <w:proofErr w:type="spellStart"/>
            <w:r>
              <w:rPr>
                <w:rFonts w:eastAsiaTheme="minorHAnsi"/>
                <w:sz w:val="20"/>
                <w:szCs w:val="20"/>
                <w:lang w:eastAsia="en-US"/>
              </w:rPr>
              <w:t>шт</w:t>
            </w:r>
            <w:proofErr w:type="spellEnd"/>
          </w:p>
          <w:p w:rsidR="006F2226" w:rsidRPr="006F2226" w:rsidRDefault="006F2226" w:rsidP="006F2226">
            <w:pPr>
              <w:pStyle w:val="a9"/>
              <w:spacing w:before="0" w:beforeAutospacing="0" w:after="0" w:afterAutospacing="0"/>
              <w:rPr>
                <w:rFonts w:eastAsiaTheme="minorHAnsi"/>
                <w:sz w:val="20"/>
                <w:szCs w:val="20"/>
                <w:lang w:eastAsia="en-US"/>
              </w:rPr>
            </w:pPr>
            <w:r>
              <w:rPr>
                <w:rFonts w:eastAsiaTheme="minorHAnsi"/>
                <w:sz w:val="20"/>
                <w:szCs w:val="20"/>
                <w:lang w:eastAsia="en-US"/>
              </w:rPr>
              <w:t>П</w:t>
            </w:r>
            <w:r w:rsidRPr="00190973">
              <w:rPr>
                <w:rFonts w:eastAsiaTheme="minorHAnsi"/>
                <w:sz w:val="20"/>
                <w:szCs w:val="20"/>
                <w:lang w:eastAsia="en-US"/>
              </w:rPr>
              <w:t>ортов</w:t>
            </w:r>
            <w:r w:rsidRPr="006F2226">
              <w:rPr>
                <w:rFonts w:eastAsiaTheme="minorHAnsi"/>
                <w:sz w:val="20"/>
                <w:szCs w:val="20"/>
                <w:lang w:eastAsia="en-US"/>
              </w:rPr>
              <w:t xml:space="preserve"> </w:t>
            </w:r>
            <w:r w:rsidRPr="006F2226">
              <w:rPr>
                <w:rFonts w:eastAsiaTheme="minorHAnsi"/>
                <w:sz w:val="20"/>
                <w:szCs w:val="20"/>
                <w:lang w:val="en-US" w:eastAsia="en-US"/>
              </w:rPr>
              <w:t>LAN</w:t>
            </w:r>
            <w:r w:rsidRPr="006F2226">
              <w:rPr>
                <w:rFonts w:eastAsiaTheme="minorHAnsi"/>
                <w:sz w:val="20"/>
                <w:szCs w:val="20"/>
                <w:lang w:eastAsia="en-US"/>
              </w:rPr>
              <w:t xml:space="preserve"> 10</w:t>
            </w:r>
            <w:r w:rsidR="005F1D5B">
              <w:rPr>
                <w:rFonts w:eastAsiaTheme="minorHAnsi"/>
                <w:sz w:val="20"/>
                <w:szCs w:val="20"/>
                <w:lang w:eastAsia="en-US"/>
              </w:rPr>
              <w:t>;</w:t>
            </w:r>
            <w:r w:rsidRPr="006F2226">
              <w:rPr>
                <w:rFonts w:eastAsiaTheme="minorHAnsi"/>
                <w:sz w:val="20"/>
                <w:szCs w:val="20"/>
                <w:lang w:eastAsia="en-US"/>
              </w:rPr>
              <w:t>100</w:t>
            </w:r>
            <w:r w:rsidR="005F1D5B">
              <w:rPr>
                <w:rFonts w:eastAsiaTheme="minorHAnsi"/>
                <w:sz w:val="20"/>
                <w:szCs w:val="20"/>
                <w:lang w:eastAsia="en-US"/>
              </w:rPr>
              <w:t>;</w:t>
            </w:r>
            <w:r w:rsidRPr="006F2226">
              <w:rPr>
                <w:rFonts w:eastAsiaTheme="minorHAnsi"/>
                <w:sz w:val="20"/>
                <w:szCs w:val="20"/>
                <w:lang w:eastAsia="en-US"/>
              </w:rPr>
              <w:t>1000</w:t>
            </w:r>
            <w:r w:rsidRPr="006F2226">
              <w:rPr>
                <w:rFonts w:eastAsiaTheme="minorHAnsi"/>
                <w:sz w:val="20"/>
                <w:szCs w:val="20"/>
                <w:lang w:val="en-US" w:eastAsia="en-US"/>
              </w:rPr>
              <w:t>BASE</w:t>
            </w:r>
            <w:r w:rsidRPr="006F2226">
              <w:rPr>
                <w:rFonts w:eastAsiaTheme="minorHAnsi"/>
                <w:sz w:val="20"/>
                <w:szCs w:val="20"/>
                <w:lang w:eastAsia="en-US"/>
              </w:rPr>
              <w:t>-</w:t>
            </w:r>
            <w:r w:rsidRPr="006F2226">
              <w:rPr>
                <w:rFonts w:eastAsiaTheme="minorHAnsi"/>
                <w:sz w:val="20"/>
                <w:szCs w:val="20"/>
                <w:lang w:val="en-US" w:eastAsia="en-US"/>
              </w:rPr>
              <w:t>T</w:t>
            </w:r>
            <w:r w:rsidRPr="006F2226">
              <w:rPr>
                <w:rFonts w:eastAsiaTheme="minorHAnsi"/>
                <w:sz w:val="20"/>
                <w:szCs w:val="20"/>
                <w:lang w:eastAsia="en-US"/>
              </w:rPr>
              <w:t xml:space="preserve"> (</w:t>
            </w:r>
            <w:r w:rsidRPr="006F2226">
              <w:rPr>
                <w:rFonts w:eastAsiaTheme="minorHAnsi"/>
                <w:sz w:val="20"/>
                <w:szCs w:val="20"/>
                <w:lang w:val="en-US" w:eastAsia="en-US"/>
              </w:rPr>
              <w:t>RJ</w:t>
            </w:r>
            <w:r w:rsidRPr="006F2226">
              <w:rPr>
                <w:rFonts w:eastAsiaTheme="minorHAnsi"/>
                <w:sz w:val="20"/>
                <w:szCs w:val="20"/>
                <w:lang w:eastAsia="en-US"/>
              </w:rPr>
              <w:t>-45)</w:t>
            </w:r>
            <w:proofErr w:type="gramStart"/>
            <w:r w:rsidRPr="006F2226">
              <w:rPr>
                <w:rFonts w:eastAsiaTheme="minorHAnsi"/>
                <w:sz w:val="20"/>
                <w:szCs w:val="20"/>
                <w:lang w:eastAsia="en-US"/>
              </w:rPr>
              <w:t xml:space="preserve"> :</w:t>
            </w:r>
            <w:proofErr w:type="gramEnd"/>
            <w:r w:rsidRPr="006F2226">
              <w:rPr>
                <w:rFonts w:eastAsiaTheme="minorHAnsi"/>
                <w:sz w:val="20"/>
                <w:szCs w:val="20"/>
                <w:lang w:eastAsia="en-US"/>
              </w:rPr>
              <w:t xml:space="preserve"> </w:t>
            </w:r>
            <w:r w:rsidRPr="00190973">
              <w:rPr>
                <w:rFonts w:eastAsiaTheme="minorHAnsi"/>
                <w:sz w:val="20"/>
                <w:szCs w:val="20"/>
                <w:lang w:eastAsia="en-US"/>
              </w:rPr>
              <w:t>Не менее 4</w:t>
            </w:r>
            <w:r>
              <w:rPr>
                <w:rFonts w:eastAsiaTheme="minorHAnsi"/>
                <w:sz w:val="20"/>
                <w:szCs w:val="20"/>
                <w:lang w:eastAsia="en-US"/>
              </w:rPr>
              <w:t xml:space="preserve"> </w:t>
            </w:r>
            <w:proofErr w:type="spellStart"/>
            <w:proofErr w:type="gramStart"/>
            <w:r>
              <w:rPr>
                <w:rFonts w:eastAsiaTheme="minorHAnsi"/>
                <w:sz w:val="20"/>
                <w:szCs w:val="20"/>
                <w:lang w:eastAsia="en-US"/>
              </w:rPr>
              <w:t>шт</w:t>
            </w:r>
            <w:proofErr w:type="spellEnd"/>
            <w:proofErr w:type="gramEnd"/>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w:t>
            </w:r>
            <w:proofErr w:type="spellStart"/>
            <w:r w:rsidRPr="00190973">
              <w:rPr>
                <w:rFonts w:eastAsiaTheme="minorHAnsi"/>
                <w:sz w:val="20"/>
                <w:szCs w:val="20"/>
                <w:lang w:eastAsia="en-US"/>
              </w:rPr>
              <w:t>Wi-Fi</w:t>
            </w:r>
            <w:proofErr w:type="spellEnd"/>
            <w:r w:rsidRPr="00190973">
              <w:rPr>
                <w:rFonts w:eastAsiaTheme="minorHAnsi"/>
                <w:sz w:val="20"/>
                <w:szCs w:val="20"/>
                <w:lang w:eastAsia="en-US"/>
              </w:rPr>
              <w:t xml:space="preserve"> 2.4 ГГц </w:t>
            </w:r>
            <w:proofErr w:type="spellStart"/>
            <w:r w:rsidRPr="00190973">
              <w:rPr>
                <w:rFonts w:eastAsiaTheme="minorHAnsi"/>
                <w:sz w:val="20"/>
                <w:szCs w:val="20"/>
                <w:lang w:eastAsia="en-US"/>
              </w:rPr>
              <w:t>b</w:t>
            </w:r>
            <w:r w:rsidR="005F1D5B">
              <w:rPr>
                <w:rFonts w:eastAsiaTheme="minorHAnsi"/>
                <w:sz w:val="20"/>
                <w:szCs w:val="20"/>
                <w:lang w:eastAsia="en-US"/>
              </w:rPr>
              <w:t>,</w:t>
            </w:r>
            <w:r w:rsidRPr="00190973">
              <w:rPr>
                <w:rFonts w:eastAsiaTheme="minorHAnsi"/>
                <w:sz w:val="20"/>
                <w:szCs w:val="20"/>
                <w:lang w:eastAsia="en-US"/>
              </w:rPr>
              <w:t>g</w:t>
            </w:r>
            <w:r w:rsidR="005F1D5B">
              <w:rPr>
                <w:rFonts w:eastAsiaTheme="minorHAnsi"/>
                <w:sz w:val="20"/>
                <w:szCs w:val="20"/>
                <w:lang w:eastAsia="en-US"/>
              </w:rPr>
              <w:t>,</w:t>
            </w:r>
            <w:r w:rsidRPr="00190973">
              <w:rPr>
                <w:rFonts w:eastAsiaTheme="minorHAnsi"/>
                <w:sz w:val="20"/>
                <w:szCs w:val="20"/>
                <w:lang w:eastAsia="en-US"/>
              </w:rPr>
              <w:t>n</w:t>
            </w:r>
            <w:r w:rsidR="005F1D5B">
              <w:rPr>
                <w:rFonts w:eastAsiaTheme="minorHAnsi"/>
                <w:sz w:val="20"/>
                <w:szCs w:val="20"/>
                <w:lang w:eastAsia="en-US"/>
              </w:rPr>
              <w:t>,</w:t>
            </w:r>
            <w:r w:rsidRPr="00190973">
              <w:rPr>
                <w:rFonts w:eastAsiaTheme="minorHAnsi"/>
                <w:sz w:val="20"/>
                <w:szCs w:val="20"/>
                <w:lang w:eastAsia="en-US"/>
              </w:rPr>
              <w:t>ax</w:t>
            </w:r>
            <w:proofErr w:type="spellEnd"/>
            <w:r w:rsidR="00173DC8">
              <w:rPr>
                <w:rFonts w:eastAsiaTheme="minorHAnsi"/>
                <w:sz w:val="20"/>
                <w:szCs w:val="20"/>
                <w:lang w:eastAsia="en-US"/>
              </w:rPr>
              <w:t>: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w:t>
            </w:r>
            <w:proofErr w:type="spellStart"/>
            <w:r w:rsidRPr="00190973">
              <w:rPr>
                <w:rFonts w:eastAsiaTheme="minorHAnsi"/>
                <w:sz w:val="20"/>
                <w:szCs w:val="20"/>
                <w:lang w:eastAsia="en-US"/>
              </w:rPr>
              <w:t>Wi-Fi</w:t>
            </w:r>
            <w:proofErr w:type="spellEnd"/>
            <w:r w:rsidRPr="00190973">
              <w:rPr>
                <w:rFonts w:eastAsiaTheme="minorHAnsi"/>
                <w:sz w:val="20"/>
                <w:szCs w:val="20"/>
                <w:lang w:eastAsia="en-US"/>
              </w:rPr>
              <w:t xml:space="preserve"> 5 ГГц </w:t>
            </w:r>
            <w:proofErr w:type="spellStart"/>
            <w:r w:rsidRPr="00190973">
              <w:rPr>
                <w:rFonts w:eastAsiaTheme="minorHAnsi"/>
                <w:sz w:val="20"/>
                <w:szCs w:val="20"/>
                <w:lang w:eastAsia="en-US"/>
              </w:rPr>
              <w:t>a</w:t>
            </w:r>
            <w:r w:rsidR="005F1D5B">
              <w:rPr>
                <w:rFonts w:eastAsiaTheme="minorHAnsi"/>
                <w:sz w:val="20"/>
                <w:szCs w:val="20"/>
                <w:lang w:eastAsia="en-US"/>
              </w:rPr>
              <w:t>,</w:t>
            </w:r>
            <w:r w:rsidRPr="00190973">
              <w:rPr>
                <w:rFonts w:eastAsiaTheme="minorHAnsi"/>
                <w:sz w:val="20"/>
                <w:szCs w:val="20"/>
                <w:lang w:eastAsia="en-US"/>
              </w:rPr>
              <w:t>n</w:t>
            </w:r>
            <w:r w:rsidR="005F1D5B">
              <w:rPr>
                <w:rFonts w:eastAsiaTheme="minorHAnsi"/>
                <w:sz w:val="20"/>
                <w:szCs w:val="20"/>
                <w:lang w:eastAsia="en-US"/>
              </w:rPr>
              <w:t>,</w:t>
            </w:r>
            <w:r w:rsidRPr="00190973">
              <w:rPr>
                <w:rFonts w:eastAsiaTheme="minorHAnsi"/>
                <w:sz w:val="20"/>
                <w:szCs w:val="20"/>
                <w:lang w:eastAsia="en-US"/>
              </w:rPr>
              <w:t>ac</w:t>
            </w:r>
            <w:r w:rsidR="005F1D5B">
              <w:rPr>
                <w:rFonts w:eastAsiaTheme="minorHAnsi"/>
                <w:sz w:val="20"/>
                <w:szCs w:val="20"/>
                <w:lang w:eastAsia="en-US"/>
              </w:rPr>
              <w:t>,</w:t>
            </w:r>
            <w:r w:rsidRPr="00190973">
              <w:rPr>
                <w:rFonts w:eastAsiaTheme="minorHAnsi"/>
                <w:sz w:val="20"/>
                <w:szCs w:val="20"/>
                <w:lang w:eastAsia="en-US"/>
              </w:rPr>
              <w:t>ax</w:t>
            </w:r>
            <w:proofErr w:type="spellEnd"/>
            <w:r w:rsidR="00173DC8">
              <w:rPr>
                <w:rFonts w:eastAsiaTheme="minorHAnsi"/>
                <w:sz w:val="20"/>
                <w:szCs w:val="20"/>
                <w:lang w:eastAsia="en-US"/>
              </w:rPr>
              <w:t>: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Не менее 1 порта USB 2.0</w:t>
            </w:r>
            <w:r w:rsidR="00173DC8">
              <w:rPr>
                <w:rFonts w:eastAsiaTheme="minorHAnsi"/>
                <w:sz w:val="20"/>
                <w:szCs w:val="20"/>
                <w:lang w:eastAsia="en-US"/>
              </w:rPr>
              <w:t>: наличие</w:t>
            </w:r>
            <w:r w:rsidRPr="00190973">
              <w:rPr>
                <w:rFonts w:eastAsiaTheme="minorHAnsi"/>
                <w:sz w:val="20"/>
                <w:szCs w:val="20"/>
                <w:lang w:eastAsia="en-US"/>
              </w:rPr>
              <w:t xml:space="preserve">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Требования к сетевым функциям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w:t>
            </w:r>
            <w:proofErr w:type="spellStart"/>
            <w:r w:rsidRPr="00190973">
              <w:rPr>
                <w:rFonts w:eastAsiaTheme="minorHAnsi"/>
                <w:sz w:val="20"/>
                <w:szCs w:val="20"/>
                <w:lang w:eastAsia="en-US"/>
              </w:rPr>
              <w:t>MultiWAN</w:t>
            </w:r>
            <w:proofErr w:type="spellEnd"/>
            <w:r w:rsidR="00173DC8">
              <w:rPr>
                <w:rFonts w:eastAsiaTheme="minorHAnsi"/>
                <w:sz w:val="20"/>
                <w:szCs w:val="20"/>
                <w:lang w:eastAsia="en-US"/>
              </w:rPr>
              <w:t>: наличие</w:t>
            </w:r>
            <w:r w:rsidRPr="00190973">
              <w:rPr>
                <w:rFonts w:eastAsiaTheme="minorHAnsi"/>
                <w:sz w:val="20"/>
                <w:szCs w:val="20"/>
                <w:lang w:eastAsia="en-US"/>
              </w:rPr>
              <w:t xml:space="preserve">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w:t>
            </w:r>
            <w:proofErr w:type="spellStart"/>
            <w:r w:rsidRPr="00190973">
              <w:rPr>
                <w:rFonts w:eastAsiaTheme="minorHAnsi"/>
                <w:sz w:val="20"/>
                <w:szCs w:val="20"/>
                <w:lang w:eastAsia="en-US"/>
              </w:rPr>
              <w:t>QoS</w:t>
            </w:r>
            <w:proofErr w:type="spellEnd"/>
            <w:r w:rsidR="00173DC8">
              <w:rPr>
                <w:rFonts w:eastAsiaTheme="minorHAnsi"/>
                <w:sz w:val="20"/>
                <w:szCs w:val="20"/>
                <w:lang w:eastAsia="en-US"/>
              </w:rPr>
              <w:t>: наличие</w:t>
            </w:r>
            <w:r w:rsidRPr="00190973">
              <w:rPr>
                <w:rFonts w:eastAsiaTheme="minorHAnsi"/>
                <w:sz w:val="20"/>
                <w:szCs w:val="20"/>
                <w:lang w:eastAsia="en-US"/>
              </w:rPr>
              <w:t xml:space="preserve">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Поддержка NAT</w:t>
            </w:r>
            <w:r w:rsidR="00173DC8">
              <w:rPr>
                <w:rFonts w:eastAsiaTheme="minorHAnsi"/>
                <w:sz w:val="20"/>
                <w:szCs w:val="20"/>
                <w:lang w:eastAsia="en-US"/>
              </w:rPr>
              <w:t>: наличие</w:t>
            </w:r>
            <w:r w:rsidRPr="00190973">
              <w:rPr>
                <w:rFonts w:eastAsiaTheme="minorHAnsi"/>
                <w:sz w:val="20"/>
                <w:szCs w:val="20"/>
                <w:lang w:eastAsia="en-US"/>
              </w:rPr>
              <w:t xml:space="preserve">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«Проброс» портов (</w:t>
            </w:r>
            <w:proofErr w:type="spellStart"/>
            <w:r w:rsidRPr="00190973">
              <w:rPr>
                <w:rFonts w:eastAsiaTheme="minorHAnsi"/>
                <w:sz w:val="20"/>
                <w:szCs w:val="20"/>
                <w:lang w:eastAsia="en-US"/>
              </w:rPr>
              <w:t>Port</w:t>
            </w:r>
            <w:proofErr w:type="spellEnd"/>
            <w:r w:rsidRPr="00190973">
              <w:rPr>
                <w:rFonts w:eastAsiaTheme="minorHAnsi"/>
                <w:sz w:val="20"/>
                <w:szCs w:val="20"/>
                <w:lang w:eastAsia="en-US"/>
              </w:rPr>
              <w:t xml:space="preserve"> </w:t>
            </w:r>
            <w:proofErr w:type="spellStart"/>
            <w:r w:rsidRPr="00190973">
              <w:rPr>
                <w:rFonts w:eastAsiaTheme="minorHAnsi"/>
                <w:sz w:val="20"/>
                <w:szCs w:val="20"/>
                <w:lang w:eastAsia="en-US"/>
              </w:rPr>
              <w:t>forwarding</w:t>
            </w:r>
            <w:proofErr w:type="spellEnd"/>
            <w:r w:rsidRPr="00190973">
              <w:rPr>
                <w:rFonts w:eastAsiaTheme="minorHAnsi"/>
                <w:sz w:val="20"/>
                <w:szCs w:val="20"/>
                <w:lang w:eastAsia="en-US"/>
              </w:rPr>
              <w:t>)</w:t>
            </w:r>
            <w:proofErr w:type="gramStart"/>
            <w:r w:rsidR="00173DC8">
              <w:rPr>
                <w:rFonts w:eastAsiaTheme="minorHAnsi"/>
                <w:sz w:val="20"/>
                <w:szCs w:val="20"/>
                <w:lang w:eastAsia="en-US"/>
              </w:rPr>
              <w:t xml:space="preserve"> :</w:t>
            </w:r>
            <w:proofErr w:type="gramEnd"/>
            <w:r w:rsidR="00173DC8">
              <w:rPr>
                <w:rFonts w:eastAsiaTheme="minorHAnsi"/>
                <w:sz w:val="20"/>
                <w:szCs w:val="20"/>
                <w:lang w:eastAsia="en-US"/>
              </w:rPr>
              <w:t xml:space="preserve"> наличие</w:t>
            </w:r>
            <w:r w:rsidRPr="00190973">
              <w:rPr>
                <w:rFonts w:eastAsiaTheme="minorHAnsi"/>
                <w:sz w:val="20"/>
                <w:szCs w:val="20"/>
                <w:lang w:eastAsia="en-US"/>
              </w:rPr>
              <w:t xml:space="preserve"> </w:t>
            </w:r>
            <w:r w:rsidR="00173DC8">
              <w:rPr>
                <w:rFonts w:eastAsiaTheme="minorHAnsi"/>
                <w:sz w:val="20"/>
                <w:szCs w:val="20"/>
                <w:lang w:eastAsia="en-US"/>
              </w:rPr>
              <w:t xml:space="preserve">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Поддержка DMZ</w:t>
            </w:r>
            <w:r w:rsidR="008A3C0E">
              <w:rPr>
                <w:rFonts w:eastAsiaTheme="minorHAnsi"/>
                <w:sz w:val="20"/>
                <w:szCs w:val="20"/>
                <w:lang w:eastAsia="en-US"/>
              </w:rPr>
              <w:t xml:space="preserve"> или эквивалент</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Поддержка ALG (FTP, TFTP, H323, SIP, PPTP)</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IP </w:t>
            </w:r>
            <w:proofErr w:type="spellStart"/>
            <w:r w:rsidRPr="00190973">
              <w:rPr>
                <w:rFonts w:eastAsiaTheme="minorHAnsi"/>
                <w:sz w:val="20"/>
                <w:szCs w:val="20"/>
                <w:lang w:eastAsia="en-US"/>
              </w:rPr>
              <w:t>Passthrough</w:t>
            </w:r>
            <w:proofErr w:type="spellEnd"/>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Работа в режиме </w:t>
            </w:r>
            <w:proofErr w:type="spellStart"/>
            <w:r w:rsidRPr="00190973">
              <w:rPr>
                <w:rFonts w:eastAsiaTheme="minorHAnsi"/>
                <w:sz w:val="20"/>
                <w:szCs w:val="20"/>
                <w:lang w:eastAsia="en-US"/>
              </w:rPr>
              <w:t>маршрутизатора</w:t>
            </w:r>
            <w:proofErr w:type="spellEnd"/>
            <w:r w:rsidRPr="00190973">
              <w:rPr>
                <w:rFonts w:eastAsiaTheme="minorHAnsi"/>
                <w:sz w:val="20"/>
                <w:szCs w:val="20"/>
                <w:lang w:eastAsia="en-US"/>
              </w:rPr>
              <w:t xml:space="preserve"> (</w:t>
            </w:r>
            <w:proofErr w:type="spellStart"/>
            <w:r w:rsidRPr="00190973">
              <w:rPr>
                <w:rFonts w:eastAsiaTheme="minorHAnsi"/>
                <w:sz w:val="20"/>
                <w:szCs w:val="20"/>
                <w:lang w:eastAsia="en-US"/>
              </w:rPr>
              <w:t>router</w:t>
            </w:r>
            <w:proofErr w:type="spellEnd"/>
            <w:r w:rsidRPr="00190973">
              <w:rPr>
                <w:rFonts w:eastAsiaTheme="minorHAnsi"/>
                <w:sz w:val="20"/>
                <w:szCs w:val="20"/>
                <w:lang w:eastAsia="en-US"/>
              </w:rPr>
              <w:t>) и моста (</w:t>
            </w:r>
            <w:proofErr w:type="spellStart"/>
            <w:r w:rsidRPr="00190973">
              <w:rPr>
                <w:rFonts w:eastAsiaTheme="minorHAnsi"/>
                <w:sz w:val="20"/>
                <w:szCs w:val="20"/>
                <w:lang w:eastAsia="en-US"/>
              </w:rPr>
              <w:t>bridge</w:t>
            </w:r>
            <w:proofErr w:type="spellEnd"/>
            <w:r w:rsidRPr="00190973">
              <w:rPr>
                <w:rFonts w:eastAsiaTheme="minorHAnsi"/>
                <w:sz w:val="20"/>
                <w:szCs w:val="20"/>
                <w:lang w:eastAsia="en-US"/>
              </w:rPr>
              <w:t>)</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DHCP-сервер на стороне LAN</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Сетевой экран (</w:t>
            </w:r>
            <w:proofErr w:type="spellStart"/>
            <w:r w:rsidRPr="00190973">
              <w:rPr>
                <w:rFonts w:eastAsiaTheme="minorHAnsi"/>
                <w:sz w:val="20"/>
                <w:szCs w:val="20"/>
                <w:lang w:eastAsia="en-US"/>
              </w:rPr>
              <w:t>Firewall</w:t>
            </w:r>
            <w:proofErr w:type="spellEnd"/>
            <w:r w:rsidRPr="00190973">
              <w:rPr>
                <w:rFonts w:eastAsiaTheme="minorHAnsi"/>
                <w:sz w:val="20"/>
                <w:szCs w:val="20"/>
                <w:lang w:eastAsia="en-US"/>
              </w:rPr>
              <w:t>)</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lastRenderedPageBreak/>
              <w:t>Статическая и динамическая маршрутизация</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w:t>
            </w:r>
            <w:proofErr w:type="spellStart"/>
            <w:r w:rsidRPr="00190973">
              <w:rPr>
                <w:rFonts w:eastAsiaTheme="minorHAnsi"/>
                <w:sz w:val="20"/>
                <w:szCs w:val="20"/>
                <w:lang w:eastAsia="en-US"/>
              </w:rPr>
              <w:t>Dynamic</w:t>
            </w:r>
            <w:proofErr w:type="spellEnd"/>
            <w:r w:rsidRPr="00190973">
              <w:rPr>
                <w:rFonts w:eastAsiaTheme="minorHAnsi"/>
                <w:sz w:val="20"/>
                <w:szCs w:val="20"/>
                <w:lang w:eastAsia="en-US"/>
              </w:rPr>
              <w:t xml:space="preserve"> DNS</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 </w:t>
            </w:r>
          </w:p>
          <w:p w:rsidR="00190973" w:rsidRPr="00190973" w:rsidRDefault="00190973" w:rsidP="00190973">
            <w:pPr>
              <w:pStyle w:val="a9"/>
              <w:spacing w:before="0" w:beforeAutospacing="0" w:after="0" w:afterAutospacing="0"/>
              <w:rPr>
                <w:rFonts w:eastAsiaTheme="minorHAnsi"/>
                <w:sz w:val="20"/>
                <w:szCs w:val="20"/>
                <w:lang w:eastAsia="en-US"/>
              </w:rPr>
            </w:pPr>
            <w:proofErr w:type="spellStart"/>
            <w:r w:rsidRPr="00190973">
              <w:rPr>
                <w:rFonts w:eastAsiaTheme="minorHAnsi"/>
                <w:sz w:val="20"/>
                <w:szCs w:val="20"/>
                <w:lang w:eastAsia="en-US"/>
              </w:rPr>
              <w:t>Мультисервисная</w:t>
            </w:r>
            <w:proofErr w:type="spellEnd"/>
            <w:r w:rsidRPr="00190973">
              <w:rPr>
                <w:rFonts w:eastAsiaTheme="minorHAnsi"/>
                <w:sz w:val="20"/>
                <w:szCs w:val="20"/>
                <w:lang w:eastAsia="en-US"/>
              </w:rPr>
              <w:t xml:space="preserve"> модель: раздельная настройка сетевых параметров для каждого сервиса: </w:t>
            </w:r>
            <w:proofErr w:type="spellStart"/>
            <w:r w:rsidRPr="00190973">
              <w:rPr>
                <w:rFonts w:eastAsiaTheme="minorHAnsi"/>
                <w:sz w:val="20"/>
                <w:szCs w:val="20"/>
                <w:lang w:eastAsia="en-US"/>
              </w:rPr>
              <w:t>Internet</w:t>
            </w:r>
            <w:proofErr w:type="spellEnd"/>
            <w:r w:rsidRPr="00190973">
              <w:rPr>
                <w:rFonts w:eastAsiaTheme="minorHAnsi"/>
                <w:sz w:val="20"/>
                <w:szCs w:val="20"/>
                <w:lang w:eastAsia="en-US"/>
              </w:rPr>
              <w:t>, TR-069, IPTV</w:t>
            </w:r>
            <w:r w:rsidR="00173DC8">
              <w:rPr>
                <w:rFonts w:eastAsiaTheme="minorHAnsi"/>
                <w:sz w:val="20"/>
                <w:szCs w:val="20"/>
                <w:lang w:eastAsia="en-US"/>
              </w:rPr>
              <w:t>: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w:t>
            </w:r>
            <w:proofErr w:type="spellStart"/>
            <w:r w:rsidRPr="00190973">
              <w:rPr>
                <w:rFonts w:eastAsiaTheme="minorHAnsi"/>
                <w:sz w:val="20"/>
                <w:szCs w:val="20"/>
                <w:lang w:eastAsia="en-US"/>
              </w:rPr>
              <w:t>UPnP</w:t>
            </w:r>
            <w:proofErr w:type="spellEnd"/>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IGMP </w:t>
            </w:r>
            <w:proofErr w:type="spellStart"/>
            <w:r w:rsidRPr="00190973">
              <w:rPr>
                <w:rFonts w:eastAsiaTheme="minorHAnsi"/>
                <w:sz w:val="20"/>
                <w:szCs w:val="20"/>
                <w:lang w:eastAsia="en-US"/>
              </w:rPr>
              <w:t>Snooping</w:t>
            </w:r>
            <w:proofErr w:type="spellEnd"/>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IGMP </w:t>
            </w:r>
            <w:proofErr w:type="spellStart"/>
            <w:r w:rsidRPr="00190973">
              <w:rPr>
                <w:rFonts w:eastAsiaTheme="minorHAnsi"/>
                <w:sz w:val="20"/>
                <w:szCs w:val="20"/>
                <w:lang w:eastAsia="en-US"/>
              </w:rPr>
              <w:t>Proxy</w:t>
            </w:r>
            <w:proofErr w:type="spellEnd"/>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MLD </w:t>
            </w:r>
            <w:proofErr w:type="spellStart"/>
            <w:r w:rsidRPr="00190973">
              <w:rPr>
                <w:rFonts w:eastAsiaTheme="minorHAnsi"/>
                <w:sz w:val="20"/>
                <w:szCs w:val="20"/>
                <w:lang w:eastAsia="en-US"/>
              </w:rPr>
              <w:t>Snooping</w:t>
            </w:r>
            <w:proofErr w:type="spellEnd"/>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MLD </w:t>
            </w:r>
            <w:proofErr w:type="spellStart"/>
            <w:r w:rsidRPr="00190973">
              <w:rPr>
                <w:rFonts w:eastAsiaTheme="minorHAnsi"/>
                <w:sz w:val="20"/>
                <w:szCs w:val="20"/>
                <w:lang w:eastAsia="en-US"/>
              </w:rPr>
              <w:t>Proxy</w:t>
            </w:r>
            <w:proofErr w:type="spellEnd"/>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w:t>
            </w:r>
            <w:proofErr w:type="spellStart"/>
            <w:r w:rsidRPr="00190973">
              <w:rPr>
                <w:rFonts w:eastAsiaTheme="minorHAnsi"/>
                <w:sz w:val="20"/>
                <w:szCs w:val="20"/>
                <w:lang w:eastAsia="en-US"/>
              </w:rPr>
              <w:t>UDP-to-HTTP</w:t>
            </w:r>
            <w:proofErr w:type="spellEnd"/>
            <w:r w:rsidRPr="00190973">
              <w:rPr>
                <w:rFonts w:eastAsiaTheme="minorHAnsi"/>
                <w:sz w:val="20"/>
                <w:szCs w:val="20"/>
                <w:lang w:eastAsia="en-US"/>
              </w:rPr>
              <w:t xml:space="preserve"> </w:t>
            </w:r>
            <w:proofErr w:type="spellStart"/>
            <w:r w:rsidRPr="00190973">
              <w:rPr>
                <w:rFonts w:eastAsiaTheme="minorHAnsi"/>
                <w:sz w:val="20"/>
                <w:szCs w:val="20"/>
                <w:lang w:eastAsia="en-US"/>
              </w:rPr>
              <w:t>Proxy</w:t>
            </w:r>
            <w:proofErr w:type="spellEnd"/>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Синхронизация времени по NTP</w:t>
            </w:r>
            <w:proofErr w:type="gramStart"/>
            <w:r w:rsidRPr="00190973">
              <w:rPr>
                <w:rFonts w:eastAsiaTheme="minorHAnsi"/>
                <w:sz w:val="20"/>
                <w:szCs w:val="20"/>
                <w:lang w:eastAsia="en-US"/>
              </w:rPr>
              <w:t xml:space="preserve"> </w:t>
            </w:r>
            <w:r w:rsidR="00173DC8">
              <w:rPr>
                <w:rFonts w:eastAsiaTheme="minorHAnsi"/>
                <w:sz w:val="20"/>
                <w:szCs w:val="20"/>
                <w:lang w:eastAsia="en-US"/>
              </w:rPr>
              <w:t>:</w:t>
            </w:r>
            <w:proofErr w:type="gramEnd"/>
            <w:r w:rsidR="00173DC8">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Ограничение доступа к устройству через WAN и LAN</w:t>
            </w:r>
            <w:r w:rsidR="00173DC8">
              <w:rPr>
                <w:rFonts w:eastAsiaTheme="minorHAnsi"/>
                <w:sz w:val="20"/>
                <w:szCs w:val="20"/>
                <w:lang w:eastAsia="en-US"/>
              </w:rPr>
              <w:t>:</w:t>
            </w:r>
            <w:r w:rsidRPr="00190973">
              <w:rPr>
                <w:rFonts w:eastAsiaTheme="minorHAnsi"/>
                <w:sz w:val="20"/>
                <w:szCs w:val="20"/>
                <w:lang w:eastAsia="en-US"/>
              </w:rPr>
              <w:t xml:space="preserve"> </w:t>
            </w:r>
          </w:p>
          <w:p w:rsidR="00190973" w:rsidRPr="00190973" w:rsidRDefault="00173DC8"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SSH</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173DC8"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190973" w:rsidRPr="00190973">
              <w:rPr>
                <w:rFonts w:eastAsiaTheme="minorHAnsi"/>
                <w:sz w:val="20"/>
                <w:szCs w:val="20"/>
                <w:lang w:eastAsia="en-US"/>
              </w:rPr>
              <w:t>Telnet</w:t>
            </w:r>
            <w:proofErr w:type="spellEnd"/>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173DC8"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190973" w:rsidRPr="00190973">
              <w:rPr>
                <w:rFonts w:eastAsiaTheme="minorHAnsi"/>
                <w:sz w:val="20"/>
                <w:szCs w:val="20"/>
                <w:lang w:eastAsia="en-US"/>
              </w:rPr>
              <w:t>Jumbo</w:t>
            </w:r>
            <w:proofErr w:type="spellEnd"/>
            <w:r w:rsidR="00190973" w:rsidRPr="00190973">
              <w:rPr>
                <w:rFonts w:eastAsiaTheme="minorHAnsi"/>
                <w:sz w:val="20"/>
                <w:szCs w:val="20"/>
                <w:lang w:eastAsia="en-US"/>
              </w:rPr>
              <w:t xml:space="preserve"> </w:t>
            </w:r>
            <w:proofErr w:type="spellStart"/>
            <w:r w:rsidR="00190973" w:rsidRPr="00190973">
              <w:rPr>
                <w:rFonts w:eastAsiaTheme="minorHAnsi"/>
                <w:sz w:val="20"/>
                <w:szCs w:val="20"/>
                <w:lang w:eastAsia="en-US"/>
              </w:rPr>
              <w:t>Frame</w:t>
            </w:r>
            <w:proofErr w:type="spellEnd"/>
            <w:r w:rsidR="00190973" w:rsidRPr="00190973">
              <w:rPr>
                <w:rFonts w:eastAsiaTheme="minorHAnsi"/>
                <w:sz w:val="20"/>
                <w:szCs w:val="20"/>
                <w:lang w:eastAsia="en-US"/>
              </w:rPr>
              <w:t xml:space="preserve"> (до 9200 байт)</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173DC8"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IPv4, IРv6</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Поддержка 3G</w:t>
            </w:r>
            <w:r w:rsidR="005F1D5B">
              <w:rPr>
                <w:rFonts w:eastAsiaTheme="minorHAnsi"/>
                <w:sz w:val="20"/>
                <w:szCs w:val="20"/>
                <w:lang w:eastAsia="en-US"/>
              </w:rPr>
              <w:t>;</w:t>
            </w:r>
            <w:r w:rsidRPr="00190973">
              <w:rPr>
                <w:rFonts w:eastAsiaTheme="minorHAnsi"/>
                <w:sz w:val="20"/>
                <w:szCs w:val="20"/>
                <w:lang w:eastAsia="en-US"/>
              </w:rPr>
              <w:t>4G-модемов</w:t>
            </w:r>
            <w:proofErr w:type="gramStart"/>
            <w:r w:rsidRPr="00190973">
              <w:rPr>
                <w:rFonts w:eastAsiaTheme="minorHAnsi"/>
                <w:sz w:val="20"/>
                <w:szCs w:val="20"/>
                <w:lang w:eastAsia="en-US"/>
              </w:rPr>
              <w:t xml:space="preserve"> </w:t>
            </w:r>
            <w:r w:rsidR="00867817">
              <w:rPr>
                <w:rFonts w:eastAsiaTheme="minorHAnsi"/>
                <w:sz w:val="20"/>
                <w:szCs w:val="20"/>
                <w:lang w:eastAsia="en-US"/>
              </w:rPr>
              <w:t>:</w:t>
            </w:r>
            <w:proofErr w:type="gramEnd"/>
            <w:r w:rsidR="00867817">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Поддержка FTP, </w:t>
            </w:r>
            <w:proofErr w:type="spellStart"/>
            <w:r w:rsidRPr="00190973">
              <w:rPr>
                <w:rFonts w:eastAsiaTheme="minorHAnsi"/>
                <w:sz w:val="20"/>
                <w:szCs w:val="20"/>
                <w:lang w:eastAsia="en-US"/>
              </w:rPr>
              <w:t>Samba</w:t>
            </w:r>
            <w:proofErr w:type="spellEnd"/>
            <w:r w:rsidRPr="00190973">
              <w:rPr>
                <w:rFonts w:eastAsiaTheme="minorHAnsi"/>
                <w:sz w:val="20"/>
                <w:szCs w:val="20"/>
                <w:lang w:eastAsia="en-US"/>
              </w:rPr>
              <w:t>, DLNA</w:t>
            </w:r>
            <w:r w:rsidR="00867817">
              <w:rPr>
                <w:rFonts w:eastAsiaTheme="minorHAnsi"/>
                <w:sz w:val="20"/>
                <w:szCs w:val="20"/>
                <w:lang w:eastAsia="en-US"/>
              </w:rPr>
              <w:t>: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Требования к типу подключения</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Статический IP-адрес</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DHCP</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190973" w:rsidRPr="00190973">
              <w:rPr>
                <w:rFonts w:eastAsiaTheme="minorHAnsi"/>
                <w:sz w:val="20"/>
                <w:szCs w:val="20"/>
                <w:lang w:eastAsia="en-US"/>
              </w:rPr>
              <w:t>PPPoE</w:t>
            </w:r>
            <w:proofErr w:type="spellEnd"/>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L2TP</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PPTP</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190973" w:rsidRPr="00190973">
              <w:rPr>
                <w:rFonts w:eastAsiaTheme="minorHAnsi"/>
                <w:sz w:val="20"/>
                <w:szCs w:val="20"/>
                <w:lang w:eastAsia="en-US"/>
              </w:rPr>
              <w:t>WireGuard</w:t>
            </w:r>
            <w:proofErr w:type="spellEnd"/>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190973" w:rsidRPr="00190973">
              <w:rPr>
                <w:rFonts w:eastAsiaTheme="minorHAnsi"/>
                <w:sz w:val="20"/>
                <w:szCs w:val="20"/>
                <w:lang w:eastAsia="en-US"/>
              </w:rPr>
              <w:t>OpenVPN</w:t>
            </w:r>
            <w:proofErr w:type="spellEnd"/>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190973" w:rsidRPr="00190973">
              <w:rPr>
                <w:rFonts w:eastAsiaTheme="minorHAnsi"/>
                <w:sz w:val="20"/>
                <w:szCs w:val="20"/>
                <w:lang w:eastAsia="en-US"/>
              </w:rPr>
              <w:t>ShadowSocks</w:t>
            </w:r>
            <w:proofErr w:type="spellEnd"/>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7A7309"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6rd</w:t>
            </w:r>
            <w:r>
              <w:rPr>
                <w:rFonts w:eastAsiaTheme="minorHAnsi"/>
                <w:sz w:val="20"/>
                <w:szCs w:val="20"/>
                <w:lang w:eastAsia="en-US"/>
              </w:rPr>
              <w:t>: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Требования к беспроводному интерфейсу</w:t>
            </w:r>
            <w:r w:rsidR="003C768A">
              <w:rPr>
                <w:rFonts w:eastAsiaTheme="minorHAnsi"/>
                <w:sz w:val="20"/>
                <w:szCs w:val="20"/>
                <w:lang w:eastAsia="en-US"/>
              </w:rPr>
              <w:t>:</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Поддержка </w:t>
            </w:r>
            <w:proofErr w:type="spellStart"/>
            <w:r w:rsidR="00190973" w:rsidRPr="00190973">
              <w:rPr>
                <w:rFonts w:eastAsiaTheme="minorHAnsi"/>
                <w:sz w:val="20"/>
                <w:szCs w:val="20"/>
                <w:lang w:eastAsia="en-US"/>
              </w:rPr>
              <w:t>EasyMesh</w:t>
            </w:r>
            <w:proofErr w:type="spellEnd"/>
            <w:r w:rsidR="00190973" w:rsidRPr="00190973">
              <w:rPr>
                <w:rFonts w:eastAsiaTheme="minorHAnsi"/>
                <w:sz w:val="20"/>
                <w:szCs w:val="20"/>
                <w:lang w:eastAsia="en-US"/>
              </w:rPr>
              <w:t xml:space="preserve"> (IEEE 802.11k</w:t>
            </w:r>
            <w:r w:rsidR="005F1D5B">
              <w:rPr>
                <w:rFonts w:eastAsiaTheme="minorHAnsi"/>
                <w:sz w:val="20"/>
                <w:szCs w:val="20"/>
                <w:lang w:eastAsia="en-US"/>
              </w:rPr>
              <w:t>,</w:t>
            </w:r>
            <w:r w:rsidR="00190973" w:rsidRPr="00190973">
              <w:rPr>
                <w:rFonts w:eastAsiaTheme="minorHAnsi"/>
                <w:sz w:val="20"/>
                <w:szCs w:val="20"/>
                <w:lang w:eastAsia="en-US"/>
              </w:rPr>
              <w:t>v)</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Поддержка стандартов шифрования WPA</w:t>
            </w:r>
            <w:r w:rsidR="005F1D5B">
              <w:rPr>
                <w:rFonts w:eastAsiaTheme="minorHAnsi"/>
                <w:sz w:val="20"/>
                <w:szCs w:val="20"/>
                <w:lang w:eastAsia="en-US"/>
              </w:rPr>
              <w:t>;</w:t>
            </w:r>
            <w:r w:rsidR="00190973" w:rsidRPr="00190973">
              <w:rPr>
                <w:rFonts w:eastAsiaTheme="minorHAnsi"/>
                <w:sz w:val="20"/>
                <w:szCs w:val="20"/>
                <w:lang w:eastAsia="en-US"/>
              </w:rPr>
              <w:t>WPA2</w:t>
            </w:r>
            <w:r w:rsidR="005F1D5B">
              <w:rPr>
                <w:rFonts w:eastAsiaTheme="minorHAnsi"/>
                <w:sz w:val="20"/>
                <w:szCs w:val="20"/>
                <w:lang w:eastAsia="en-US"/>
              </w:rPr>
              <w:t>;</w:t>
            </w:r>
            <w:r w:rsidR="00190973" w:rsidRPr="00190973">
              <w:rPr>
                <w:rFonts w:eastAsiaTheme="minorHAnsi"/>
                <w:sz w:val="20"/>
                <w:szCs w:val="20"/>
                <w:lang w:eastAsia="en-US"/>
              </w:rPr>
              <w:t>WPA3</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w:t>
            </w:r>
            <w:r w:rsidR="00190973" w:rsidRPr="00190973">
              <w:rPr>
                <w:rFonts w:eastAsiaTheme="minorHAnsi"/>
                <w:sz w:val="20"/>
                <w:szCs w:val="20"/>
                <w:lang w:eastAsia="en-US"/>
              </w:rPr>
              <w:t xml:space="preserve">Поддержка частотных диапазонов: </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86710E">
              <w:rPr>
                <w:rFonts w:eastAsiaTheme="minorHAnsi"/>
                <w:sz w:val="20"/>
                <w:szCs w:val="20"/>
                <w:lang w:eastAsia="en-US"/>
              </w:rPr>
              <w:t xml:space="preserve">не менее чем от 2402 до </w:t>
            </w:r>
            <w:r w:rsidR="00190973" w:rsidRPr="00190973">
              <w:rPr>
                <w:rFonts w:eastAsiaTheme="minorHAnsi"/>
                <w:sz w:val="20"/>
                <w:szCs w:val="20"/>
                <w:lang w:eastAsia="en-US"/>
              </w:rPr>
              <w:t>2482 МГц</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w:t>
            </w:r>
            <w:r w:rsidR="0086710E">
              <w:rPr>
                <w:rFonts w:eastAsiaTheme="minorHAnsi"/>
                <w:sz w:val="20"/>
                <w:szCs w:val="20"/>
                <w:lang w:eastAsia="en-US"/>
              </w:rPr>
              <w:t xml:space="preserve"> не менее чем</w:t>
            </w:r>
            <w:r>
              <w:rPr>
                <w:rFonts w:eastAsiaTheme="minorHAnsi"/>
                <w:sz w:val="20"/>
                <w:szCs w:val="20"/>
                <w:lang w:eastAsia="en-US"/>
              </w:rPr>
              <w:t xml:space="preserve"> </w:t>
            </w:r>
            <w:r w:rsidR="0086710E">
              <w:rPr>
                <w:rFonts w:eastAsiaTheme="minorHAnsi"/>
                <w:sz w:val="20"/>
                <w:szCs w:val="20"/>
                <w:lang w:eastAsia="en-US"/>
              </w:rPr>
              <w:t xml:space="preserve">от 5170 до </w:t>
            </w:r>
            <w:r w:rsidR="00190973" w:rsidRPr="00190973">
              <w:rPr>
                <w:rFonts w:eastAsiaTheme="minorHAnsi"/>
                <w:sz w:val="20"/>
                <w:szCs w:val="20"/>
                <w:lang w:eastAsia="en-US"/>
              </w:rPr>
              <w:t>5330 МГц</w:t>
            </w:r>
            <w:r>
              <w:rPr>
                <w:rFonts w:eastAsiaTheme="minorHAnsi"/>
                <w:sz w:val="20"/>
                <w:szCs w:val="20"/>
                <w:lang w:eastAsia="en-US"/>
              </w:rPr>
              <w:t>: наличие</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86710E">
              <w:rPr>
                <w:rFonts w:eastAsiaTheme="minorHAnsi"/>
                <w:sz w:val="20"/>
                <w:szCs w:val="20"/>
                <w:lang w:eastAsia="en-US"/>
              </w:rPr>
              <w:t xml:space="preserve">не менее чем от 5650 до </w:t>
            </w:r>
            <w:r w:rsidR="00190973" w:rsidRPr="00190973">
              <w:rPr>
                <w:rFonts w:eastAsiaTheme="minorHAnsi"/>
                <w:sz w:val="20"/>
                <w:szCs w:val="20"/>
                <w:lang w:eastAsia="en-US"/>
              </w:rPr>
              <w:t>5835 МГц</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w:t>
            </w:r>
            <w:r w:rsidR="00190973" w:rsidRPr="00190973">
              <w:rPr>
                <w:rFonts w:eastAsiaTheme="minorHAnsi"/>
                <w:sz w:val="20"/>
                <w:szCs w:val="20"/>
                <w:lang w:eastAsia="en-US"/>
              </w:rPr>
              <w:t xml:space="preserve">Поддержка MIMO: </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На частоте 2.4 ГГц: не менее 2×2 MU MIMO</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3C768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На частоте 5 ГГц: не менее 2×2 MU MIMO</w:t>
            </w:r>
            <w:proofErr w:type="gramStart"/>
            <w:r w:rsidR="00190973" w:rsidRPr="0019097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Максимальная выходная мощность передатчика: </w:t>
            </w:r>
          </w:p>
          <w:p w:rsidR="00190973" w:rsidRPr="00190973" w:rsidRDefault="00033403"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На частоте 2.4 ГГц: </w:t>
            </w:r>
            <w:r>
              <w:rPr>
                <w:rFonts w:eastAsiaTheme="minorHAnsi"/>
                <w:sz w:val="20"/>
                <w:szCs w:val="20"/>
                <w:lang w:eastAsia="en-US"/>
              </w:rPr>
              <w:t>не менее</w:t>
            </w:r>
            <w:r w:rsidR="00190973" w:rsidRPr="00190973">
              <w:rPr>
                <w:rFonts w:eastAsiaTheme="minorHAnsi"/>
                <w:sz w:val="20"/>
                <w:szCs w:val="20"/>
                <w:lang w:eastAsia="en-US"/>
              </w:rPr>
              <w:t xml:space="preserve"> 21 </w:t>
            </w:r>
            <w:proofErr w:type="spellStart"/>
            <w:r w:rsidR="00190973" w:rsidRPr="00190973">
              <w:rPr>
                <w:rFonts w:eastAsiaTheme="minorHAnsi"/>
                <w:sz w:val="20"/>
                <w:szCs w:val="20"/>
                <w:lang w:eastAsia="en-US"/>
              </w:rPr>
              <w:t>дБм</w:t>
            </w:r>
            <w:proofErr w:type="spellEnd"/>
            <w:r w:rsidR="00190973" w:rsidRPr="00190973">
              <w:rPr>
                <w:rFonts w:eastAsiaTheme="minorHAnsi"/>
                <w:sz w:val="20"/>
                <w:szCs w:val="20"/>
                <w:lang w:eastAsia="en-US"/>
              </w:rPr>
              <w:t xml:space="preserve"> </w:t>
            </w:r>
          </w:p>
          <w:p w:rsidR="00190973" w:rsidRPr="00190973" w:rsidRDefault="00033403"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На частоте 5 ГГц: </w:t>
            </w:r>
            <w:r>
              <w:rPr>
                <w:rFonts w:eastAsiaTheme="minorHAnsi"/>
                <w:sz w:val="20"/>
                <w:szCs w:val="20"/>
                <w:lang w:eastAsia="en-US"/>
              </w:rPr>
              <w:t>не менее</w:t>
            </w:r>
            <w:r w:rsidR="00190973" w:rsidRPr="00190973">
              <w:rPr>
                <w:rFonts w:eastAsiaTheme="minorHAnsi"/>
                <w:sz w:val="20"/>
                <w:szCs w:val="20"/>
                <w:lang w:eastAsia="en-US"/>
              </w:rPr>
              <w:t xml:space="preserve"> 22 </w:t>
            </w:r>
            <w:proofErr w:type="spellStart"/>
            <w:r w:rsidR="00190973" w:rsidRPr="00190973">
              <w:rPr>
                <w:rFonts w:eastAsiaTheme="minorHAnsi"/>
                <w:sz w:val="20"/>
                <w:szCs w:val="20"/>
                <w:lang w:eastAsia="en-US"/>
              </w:rPr>
              <w:t>дБм</w:t>
            </w:r>
            <w:proofErr w:type="spellEnd"/>
            <w:r w:rsidR="00190973" w:rsidRPr="00190973">
              <w:rPr>
                <w:rFonts w:eastAsiaTheme="minorHAnsi"/>
                <w:sz w:val="20"/>
                <w:szCs w:val="20"/>
                <w:lang w:eastAsia="en-US"/>
              </w:rPr>
              <w:t xml:space="preserve"> </w:t>
            </w:r>
            <w:r>
              <w:rPr>
                <w:rFonts w:eastAsiaTheme="minorHAnsi"/>
                <w:sz w:val="20"/>
                <w:szCs w:val="20"/>
                <w:lang w:eastAsia="en-US"/>
              </w:rPr>
              <w:t xml:space="preserve">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Коэффициент усиления антенн: </w:t>
            </w:r>
          </w:p>
          <w:p w:rsidR="00190973" w:rsidRPr="00190973" w:rsidRDefault="002C77A2"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На частоте 2.4 ГГц: не менее 2×3 </w:t>
            </w:r>
            <w:proofErr w:type="spellStart"/>
            <w:r w:rsidR="00190973" w:rsidRPr="00190973">
              <w:rPr>
                <w:rFonts w:eastAsiaTheme="minorHAnsi"/>
                <w:sz w:val="20"/>
                <w:szCs w:val="20"/>
                <w:lang w:eastAsia="en-US"/>
              </w:rPr>
              <w:t>дБи</w:t>
            </w:r>
            <w:proofErr w:type="spellEnd"/>
            <w:r w:rsidR="00190973" w:rsidRPr="00190973">
              <w:rPr>
                <w:rFonts w:eastAsiaTheme="minorHAnsi"/>
                <w:sz w:val="20"/>
                <w:szCs w:val="20"/>
                <w:lang w:eastAsia="en-US"/>
              </w:rPr>
              <w:t xml:space="preserve"> </w:t>
            </w:r>
          </w:p>
          <w:p w:rsidR="00190973" w:rsidRPr="00190973" w:rsidRDefault="002C77A2"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На частоте 5 ГГц: не менее 2×4 </w:t>
            </w:r>
            <w:proofErr w:type="spellStart"/>
            <w:r w:rsidR="00190973" w:rsidRPr="00190973">
              <w:rPr>
                <w:rFonts w:eastAsiaTheme="minorHAnsi"/>
                <w:sz w:val="20"/>
                <w:szCs w:val="20"/>
                <w:lang w:eastAsia="en-US"/>
              </w:rPr>
              <w:t>дБи</w:t>
            </w:r>
            <w:proofErr w:type="spellEnd"/>
            <w:r w:rsidR="00190973" w:rsidRPr="00190973">
              <w:rPr>
                <w:rFonts w:eastAsiaTheme="minorHAnsi"/>
                <w:sz w:val="20"/>
                <w:szCs w:val="20"/>
                <w:lang w:eastAsia="en-US"/>
              </w:rPr>
              <w:t xml:space="preserve"> </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lastRenderedPageBreak/>
              <w:t>Чувствительность приемника:</w:t>
            </w:r>
          </w:p>
          <w:p w:rsidR="00190973" w:rsidRPr="00190973" w:rsidRDefault="002C77A2"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На частоте 2.4 ГГц: </w:t>
            </w:r>
            <w:r w:rsidR="00DC772B">
              <w:rPr>
                <w:rFonts w:eastAsiaTheme="minorHAnsi"/>
                <w:sz w:val="20"/>
                <w:szCs w:val="20"/>
                <w:lang w:eastAsia="en-US"/>
              </w:rPr>
              <w:t>не менее</w:t>
            </w:r>
            <w:r w:rsidR="00190973" w:rsidRPr="00190973">
              <w:rPr>
                <w:rFonts w:eastAsiaTheme="minorHAnsi"/>
                <w:sz w:val="20"/>
                <w:szCs w:val="20"/>
                <w:lang w:eastAsia="en-US"/>
              </w:rPr>
              <w:t xml:space="preserve"> -94 </w:t>
            </w:r>
            <w:proofErr w:type="spellStart"/>
            <w:r w:rsidR="00190973" w:rsidRPr="00190973">
              <w:rPr>
                <w:rFonts w:eastAsiaTheme="minorHAnsi"/>
                <w:sz w:val="20"/>
                <w:szCs w:val="20"/>
                <w:lang w:eastAsia="en-US"/>
              </w:rPr>
              <w:t>дБм</w:t>
            </w:r>
            <w:proofErr w:type="spellEnd"/>
            <w:r w:rsidR="00190973" w:rsidRPr="00190973">
              <w:rPr>
                <w:rFonts w:eastAsiaTheme="minorHAnsi"/>
                <w:sz w:val="20"/>
                <w:szCs w:val="20"/>
                <w:lang w:eastAsia="en-US"/>
              </w:rPr>
              <w:t xml:space="preserve"> </w:t>
            </w:r>
          </w:p>
          <w:p w:rsidR="00190973" w:rsidRPr="00190973" w:rsidRDefault="002C77A2"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На частоте 5 ГГц: </w:t>
            </w:r>
            <w:r w:rsidR="00DC772B">
              <w:rPr>
                <w:rFonts w:eastAsiaTheme="minorHAnsi"/>
                <w:sz w:val="20"/>
                <w:szCs w:val="20"/>
                <w:lang w:eastAsia="en-US"/>
              </w:rPr>
              <w:t>не менее</w:t>
            </w:r>
            <w:r w:rsidR="00190973" w:rsidRPr="00190973">
              <w:rPr>
                <w:rFonts w:eastAsiaTheme="minorHAnsi"/>
                <w:sz w:val="20"/>
                <w:szCs w:val="20"/>
                <w:lang w:eastAsia="en-US"/>
              </w:rPr>
              <w:t xml:space="preserve"> -95 </w:t>
            </w:r>
            <w:proofErr w:type="spellStart"/>
            <w:r w:rsidR="00190973" w:rsidRPr="00190973">
              <w:rPr>
                <w:rFonts w:eastAsiaTheme="minorHAnsi"/>
                <w:sz w:val="20"/>
                <w:szCs w:val="20"/>
                <w:lang w:eastAsia="en-US"/>
              </w:rPr>
              <w:t>дБм</w:t>
            </w:r>
            <w:proofErr w:type="spellEnd"/>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Скорость передачи данных: </w:t>
            </w:r>
          </w:p>
          <w:p w:rsidR="00190973" w:rsidRPr="00190973" w:rsidRDefault="00DC772B"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 xml:space="preserve">На частоте 2.4 ГГц: </w:t>
            </w:r>
            <w:r>
              <w:rPr>
                <w:rFonts w:eastAsiaTheme="minorHAnsi"/>
                <w:sz w:val="20"/>
                <w:szCs w:val="20"/>
                <w:lang w:eastAsia="en-US"/>
              </w:rPr>
              <w:t>более 573</w:t>
            </w:r>
            <w:r w:rsidR="00190973" w:rsidRPr="00190973">
              <w:rPr>
                <w:rFonts w:eastAsiaTheme="minorHAnsi"/>
                <w:sz w:val="20"/>
                <w:szCs w:val="20"/>
                <w:lang w:eastAsia="en-US"/>
              </w:rPr>
              <w:t xml:space="preserve"> Мбит/с (HE40_MCS11)</w:t>
            </w:r>
          </w:p>
          <w:p w:rsidR="00190973" w:rsidRPr="00190973" w:rsidRDefault="00DC772B"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На частоте</w:t>
            </w:r>
            <w:r>
              <w:rPr>
                <w:rFonts w:eastAsiaTheme="minorHAnsi"/>
                <w:sz w:val="20"/>
                <w:szCs w:val="20"/>
                <w:lang w:eastAsia="en-US"/>
              </w:rPr>
              <w:t xml:space="preserve"> 5 ГГц: свыше 1199</w:t>
            </w:r>
            <w:r w:rsidR="00190973" w:rsidRPr="00190973">
              <w:rPr>
                <w:rFonts w:eastAsiaTheme="minorHAnsi"/>
                <w:sz w:val="20"/>
                <w:szCs w:val="20"/>
                <w:lang w:eastAsia="en-US"/>
              </w:rPr>
              <w:t xml:space="preserve"> Мбит/с (HE80_MCS11)</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Требования к управлению и диагностике</w:t>
            </w:r>
          </w:p>
          <w:p w:rsidR="00190973" w:rsidRPr="00190973" w:rsidRDefault="00827B95"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Web-интерфейс</w:t>
            </w:r>
            <w:r>
              <w:rPr>
                <w:rFonts w:eastAsiaTheme="minorHAnsi"/>
                <w:sz w:val="20"/>
                <w:szCs w:val="20"/>
                <w:lang w:eastAsia="en-US"/>
              </w:rPr>
              <w:t>: наличие</w:t>
            </w:r>
            <w:r w:rsidR="00190973" w:rsidRPr="00190973">
              <w:rPr>
                <w:rFonts w:eastAsiaTheme="minorHAnsi"/>
                <w:sz w:val="20"/>
                <w:szCs w:val="20"/>
                <w:lang w:eastAsia="en-US"/>
              </w:rPr>
              <w:t xml:space="preserve"> </w:t>
            </w:r>
          </w:p>
          <w:p w:rsidR="00190973" w:rsidRPr="00190973" w:rsidRDefault="00827B95"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TR-069</w:t>
            </w:r>
            <w:r>
              <w:rPr>
                <w:rFonts w:eastAsiaTheme="minorHAnsi"/>
                <w:sz w:val="20"/>
                <w:szCs w:val="20"/>
                <w:lang w:eastAsia="en-US"/>
              </w:rPr>
              <w:t>: наличие</w:t>
            </w:r>
            <w:r w:rsidR="00190973" w:rsidRPr="00190973">
              <w:rPr>
                <w:rFonts w:eastAsiaTheme="minorHAnsi"/>
                <w:sz w:val="20"/>
                <w:szCs w:val="20"/>
                <w:lang w:eastAsia="en-US"/>
              </w:rPr>
              <w:t xml:space="preserve"> </w:t>
            </w:r>
          </w:p>
          <w:p w:rsidR="00190973" w:rsidRPr="00190973" w:rsidRDefault="00827B95"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SSH</w:t>
            </w:r>
            <w:r>
              <w:rPr>
                <w:rFonts w:eastAsiaTheme="minorHAnsi"/>
                <w:sz w:val="20"/>
                <w:szCs w:val="20"/>
                <w:lang w:eastAsia="en-US"/>
              </w:rPr>
              <w:t>: наличие</w:t>
            </w:r>
            <w:r w:rsidR="00190973" w:rsidRPr="00190973">
              <w:rPr>
                <w:rFonts w:eastAsiaTheme="minorHAnsi"/>
                <w:sz w:val="20"/>
                <w:szCs w:val="20"/>
                <w:lang w:eastAsia="en-US"/>
              </w:rPr>
              <w:t xml:space="preserve"> </w:t>
            </w:r>
          </w:p>
          <w:p w:rsidR="00190973" w:rsidRPr="00190973" w:rsidRDefault="00827B95"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190973" w:rsidRPr="00190973">
              <w:rPr>
                <w:rFonts w:eastAsiaTheme="minorHAnsi"/>
                <w:sz w:val="20"/>
                <w:szCs w:val="20"/>
                <w:lang w:eastAsia="en-US"/>
              </w:rPr>
              <w:t>Telnet</w:t>
            </w:r>
            <w:r>
              <w:rPr>
                <w:rFonts w:eastAsiaTheme="minorHAnsi"/>
                <w:sz w:val="20"/>
                <w:szCs w:val="20"/>
                <w:lang w:eastAsia="en-US"/>
              </w:rPr>
              <w:t>: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 xml:space="preserve">Требования к физическим характеристикам </w:t>
            </w:r>
          </w:p>
          <w:p w:rsidR="00190973" w:rsidRPr="00190973" w:rsidRDefault="00F400B0"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внешний адаптер питания: наличие</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Максимальная потребляемая мощность</w:t>
            </w:r>
            <w:r w:rsidR="00F400B0">
              <w:rPr>
                <w:rFonts w:eastAsiaTheme="minorHAnsi"/>
                <w:sz w:val="20"/>
                <w:szCs w:val="20"/>
                <w:lang w:eastAsia="en-US"/>
              </w:rPr>
              <w:t>:</w:t>
            </w:r>
            <w:r w:rsidRPr="00190973">
              <w:rPr>
                <w:rFonts w:eastAsiaTheme="minorHAnsi"/>
                <w:sz w:val="20"/>
                <w:szCs w:val="20"/>
                <w:lang w:eastAsia="en-US"/>
              </w:rPr>
              <w:t xml:space="preserve"> не более 16 Вт</w:t>
            </w:r>
          </w:p>
          <w:p w:rsidR="00190973" w:rsidRPr="00190973" w:rsidRDefault="00190973" w:rsidP="00190973">
            <w:pPr>
              <w:pStyle w:val="a9"/>
              <w:spacing w:before="0" w:beforeAutospacing="0" w:after="0" w:afterAutospacing="0"/>
              <w:rPr>
                <w:rFonts w:eastAsiaTheme="minorHAnsi"/>
                <w:sz w:val="20"/>
                <w:szCs w:val="20"/>
                <w:lang w:eastAsia="en-US"/>
              </w:rPr>
            </w:pPr>
            <w:r w:rsidRPr="00190973">
              <w:rPr>
                <w:rFonts w:eastAsiaTheme="minorHAnsi"/>
                <w:sz w:val="20"/>
                <w:szCs w:val="20"/>
                <w:lang w:eastAsia="en-US"/>
              </w:rPr>
              <w:t>Требования к общим характеристикам</w:t>
            </w:r>
          </w:p>
          <w:p w:rsidR="00190973" w:rsidRPr="00190973" w:rsidRDefault="00F400B0"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Устройство</w:t>
            </w:r>
            <w:r w:rsidR="00190973" w:rsidRPr="00190973">
              <w:rPr>
                <w:rFonts w:eastAsiaTheme="minorHAnsi"/>
                <w:sz w:val="20"/>
                <w:szCs w:val="20"/>
                <w:lang w:eastAsia="en-US"/>
              </w:rPr>
              <w:t xml:space="preserve"> должен быть сертифицирован</w:t>
            </w:r>
            <w:r>
              <w:rPr>
                <w:rFonts w:eastAsiaTheme="minorHAnsi"/>
                <w:sz w:val="20"/>
                <w:szCs w:val="20"/>
                <w:lang w:eastAsia="en-US"/>
              </w:rPr>
              <w:t>о</w:t>
            </w:r>
            <w:r w:rsidR="00190973" w:rsidRPr="00190973">
              <w:rPr>
                <w:rFonts w:eastAsiaTheme="minorHAnsi"/>
                <w:sz w:val="20"/>
                <w:szCs w:val="20"/>
                <w:lang w:eastAsia="en-US"/>
              </w:rPr>
              <w:t xml:space="preserve"> для применения оборудования коммутации и маршрутизации пакетов информации на сетях связи Российской Федерации</w:t>
            </w:r>
            <w:r>
              <w:rPr>
                <w:rFonts w:eastAsiaTheme="minorHAnsi"/>
                <w:sz w:val="20"/>
                <w:szCs w:val="20"/>
                <w:lang w:eastAsia="en-US"/>
              </w:rPr>
              <w:t>: наличие</w:t>
            </w:r>
          </w:p>
          <w:p w:rsidR="00190973" w:rsidRPr="00190973" w:rsidRDefault="00F400B0"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Устройство</w:t>
            </w:r>
            <w:r w:rsidR="00190973" w:rsidRPr="00190973">
              <w:rPr>
                <w:rFonts w:eastAsiaTheme="minorHAnsi"/>
                <w:sz w:val="20"/>
                <w:szCs w:val="20"/>
                <w:lang w:eastAsia="en-US"/>
              </w:rPr>
              <w:t xml:space="preserve"> </w:t>
            </w:r>
            <w:proofErr w:type="spellStart"/>
            <w:r w:rsidR="00190973" w:rsidRPr="00190973">
              <w:rPr>
                <w:rFonts w:eastAsiaTheme="minorHAnsi"/>
                <w:sz w:val="20"/>
                <w:szCs w:val="20"/>
                <w:lang w:eastAsia="en-US"/>
              </w:rPr>
              <w:t>должен</w:t>
            </w:r>
            <w:r>
              <w:rPr>
                <w:rFonts w:eastAsiaTheme="minorHAnsi"/>
                <w:sz w:val="20"/>
                <w:szCs w:val="20"/>
                <w:lang w:eastAsia="en-US"/>
              </w:rPr>
              <w:t>о</w:t>
            </w:r>
            <w:proofErr w:type="spellEnd"/>
            <w:r w:rsidR="00190973" w:rsidRPr="00190973">
              <w:rPr>
                <w:rFonts w:eastAsiaTheme="minorHAnsi"/>
                <w:sz w:val="20"/>
                <w:szCs w:val="20"/>
                <w:lang w:eastAsia="en-US"/>
              </w:rPr>
              <w:t xml:space="preserve"> иметь статус телекоммуникационного оборудования российского происхождения (ТОРП) </w:t>
            </w:r>
            <w:proofErr w:type="spellStart"/>
            <w:r w:rsidR="00190973" w:rsidRPr="00190973">
              <w:rPr>
                <w:rFonts w:eastAsiaTheme="minorHAnsi"/>
                <w:sz w:val="20"/>
                <w:szCs w:val="20"/>
                <w:lang w:eastAsia="en-US"/>
              </w:rPr>
              <w:t>Минпромторга</w:t>
            </w:r>
            <w:proofErr w:type="spellEnd"/>
            <w:r w:rsidR="00190973" w:rsidRPr="00190973">
              <w:rPr>
                <w:rFonts w:eastAsiaTheme="minorHAnsi"/>
                <w:sz w:val="20"/>
                <w:szCs w:val="20"/>
                <w:lang w:eastAsia="en-US"/>
              </w:rPr>
              <w:t xml:space="preserve"> России</w:t>
            </w:r>
          </w:p>
          <w:p w:rsidR="00190973" w:rsidRDefault="00883E1A" w:rsidP="00190973">
            <w:pPr>
              <w:pStyle w:val="a9"/>
              <w:spacing w:before="0" w:beforeAutospacing="0" w:after="0" w:afterAutospacing="0"/>
              <w:rPr>
                <w:rFonts w:eastAsiaTheme="minorHAnsi"/>
                <w:sz w:val="20"/>
                <w:szCs w:val="20"/>
                <w:lang w:eastAsia="en-US"/>
              </w:rPr>
            </w:pPr>
            <w:r>
              <w:rPr>
                <w:rFonts w:eastAsiaTheme="minorHAnsi"/>
                <w:sz w:val="20"/>
                <w:szCs w:val="20"/>
                <w:lang w:eastAsia="en-US"/>
              </w:rPr>
              <w:t>Устройство</w:t>
            </w:r>
            <w:r w:rsidR="00190973" w:rsidRPr="00190973">
              <w:rPr>
                <w:rFonts w:eastAsiaTheme="minorHAnsi"/>
                <w:sz w:val="20"/>
                <w:szCs w:val="20"/>
                <w:lang w:eastAsia="en-US"/>
              </w:rPr>
              <w:t xml:space="preserve"> </w:t>
            </w:r>
            <w:r>
              <w:rPr>
                <w:rFonts w:eastAsiaTheme="minorHAnsi"/>
                <w:sz w:val="20"/>
                <w:szCs w:val="20"/>
                <w:lang w:eastAsia="en-US"/>
              </w:rPr>
              <w:t>должно</w:t>
            </w:r>
            <w:r w:rsidR="00190973" w:rsidRPr="00190973">
              <w:rPr>
                <w:rFonts w:eastAsiaTheme="minorHAnsi"/>
                <w:sz w:val="20"/>
                <w:szCs w:val="20"/>
                <w:lang w:eastAsia="en-US"/>
              </w:rPr>
              <w:t xml:space="preserve"> поставляться с комплектом документации (руководством по эксплуатации) на русском языке</w:t>
            </w:r>
          </w:p>
          <w:p w:rsidR="00DC01BF" w:rsidRPr="00190973" w:rsidRDefault="00DC01BF" w:rsidP="00190973">
            <w:pPr>
              <w:pStyle w:val="a9"/>
              <w:spacing w:before="0" w:beforeAutospacing="0" w:after="0" w:afterAutospacing="0"/>
              <w:rPr>
                <w:rFonts w:eastAsiaTheme="minorHAnsi"/>
                <w:sz w:val="20"/>
                <w:szCs w:val="20"/>
                <w:lang w:eastAsia="en-US"/>
              </w:rPr>
            </w:pPr>
          </w:p>
          <w:p w:rsidR="009D67A3" w:rsidRDefault="00F00447" w:rsidP="00E21828">
            <w:pPr>
              <w:pStyle w:val="a9"/>
              <w:spacing w:before="0" w:beforeAutospacing="0" w:after="0" w:afterAutospacing="0"/>
              <w:rPr>
                <w:b/>
                <w:sz w:val="20"/>
                <w:szCs w:val="20"/>
              </w:rPr>
            </w:pPr>
            <w:r>
              <w:rPr>
                <w:b/>
                <w:sz w:val="20"/>
                <w:szCs w:val="20"/>
              </w:rPr>
              <w:t>Средство коммутации и управления</w:t>
            </w:r>
            <w:r w:rsidR="007F16B1">
              <w:rPr>
                <w:b/>
                <w:sz w:val="20"/>
                <w:szCs w:val="20"/>
              </w:rPr>
              <w:t xml:space="preserve"> сетями</w:t>
            </w:r>
            <w:r w:rsidR="00D3105D">
              <w:rPr>
                <w:b/>
                <w:sz w:val="20"/>
                <w:szCs w:val="20"/>
              </w:rPr>
              <w:t xml:space="preserve"> связи</w:t>
            </w:r>
            <w:r>
              <w:rPr>
                <w:b/>
                <w:sz w:val="20"/>
                <w:szCs w:val="20"/>
              </w:rPr>
              <w:t xml:space="preserve"> -1шт</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интерфейсам</w:t>
            </w:r>
          </w:p>
          <w:p w:rsidR="00DC01BF" w:rsidRPr="00DC01BF" w:rsidRDefault="00A26AB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П</w:t>
            </w:r>
            <w:r w:rsidR="00DC01BF" w:rsidRPr="00DC01BF">
              <w:rPr>
                <w:rFonts w:eastAsiaTheme="minorHAnsi"/>
                <w:sz w:val="20"/>
                <w:szCs w:val="20"/>
                <w:lang w:eastAsia="en-US"/>
              </w:rPr>
              <w:t>ортов 10</w:t>
            </w:r>
            <w:r w:rsidR="005F1D5B">
              <w:rPr>
                <w:rFonts w:eastAsiaTheme="minorHAnsi"/>
                <w:sz w:val="20"/>
                <w:szCs w:val="20"/>
                <w:lang w:eastAsia="en-US"/>
              </w:rPr>
              <w:t>;</w:t>
            </w:r>
            <w:r w:rsidR="00DC01BF" w:rsidRPr="00DC01BF">
              <w:rPr>
                <w:rFonts w:eastAsiaTheme="minorHAnsi"/>
                <w:sz w:val="20"/>
                <w:szCs w:val="20"/>
                <w:lang w:eastAsia="en-US"/>
              </w:rPr>
              <w:t>100</w:t>
            </w:r>
            <w:r w:rsidR="005F1D5B">
              <w:rPr>
                <w:rFonts w:eastAsiaTheme="minorHAnsi"/>
                <w:sz w:val="20"/>
                <w:szCs w:val="20"/>
                <w:lang w:eastAsia="en-US"/>
              </w:rPr>
              <w:t>;</w:t>
            </w:r>
            <w:r w:rsidR="00DC01BF" w:rsidRPr="00DC01BF">
              <w:rPr>
                <w:rFonts w:eastAsiaTheme="minorHAnsi"/>
                <w:sz w:val="20"/>
                <w:szCs w:val="20"/>
                <w:lang w:eastAsia="en-US"/>
              </w:rPr>
              <w:t>1000BASE-T (RJ-45)</w:t>
            </w:r>
            <w:r>
              <w:rPr>
                <w:rFonts w:eastAsiaTheme="minorHAnsi"/>
                <w:sz w:val="20"/>
                <w:szCs w:val="20"/>
                <w:lang w:eastAsia="en-US"/>
              </w:rPr>
              <w:t xml:space="preserve">: </w:t>
            </w:r>
            <w:r w:rsidRPr="00DC01BF">
              <w:rPr>
                <w:rFonts w:eastAsiaTheme="minorHAnsi"/>
                <w:sz w:val="20"/>
                <w:szCs w:val="20"/>
                <w:lang w:eastAsia="en-US"/>
              </w:rPr>
              <w:t>Не менее 24</w:t>
            </w:r>
            <w:r>
              <w:rPr>
                <w:rFonts w:eastAsiaTheme="minorHAnsi"/>
                <w:sz w:val="20"/>
                <w:szCs w:val="20"/>
                <w:lang w:eastAsia="en-US"/>
              </w:rPr>
              <w:t xml:space="preserve"> </w:t>
            </w:r>
            <w:proofErr w:type="spellStart"/>
            <w:r>
              <w:rPr>
                <w:rFonts w:eastAsiaTheme="minorHAnsi"/>
                <w:sz w:val="20"/>
                <w:szCs w:val="20"/>
                <w:lang w:eastAsia="en-US"/>
              </w:rPr>
              <w:t>шт</w:t>
            </w:r>
            <w:proofErr w:type="spellEnd"/>
          </w:p>
          <w:p w:rsidR="00DC01BF" w:rsidRPr="00A26AB3" w:rsidRDefault="00A26AB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П</w:t>
            </w:r>
            <w:r w:rsidR="00DC01BF" w:rsidRPr="00DC01BF">
              <w:rPr>
                <w:rFonts w:eastAsiaTheme="minorHAnsi"/>
                <w:sz w:val="20"/>
                <w:szCs w:val="20"/>
                <w:lang w:eastAsia="en-US"/>
              </w:rPr>
              <w:t>ортов</w:t>
            </w:r>
            <w:r w:rsidR="00DC01BF" w:rsidRPr="00A26AB3">
              <w:rPr>
                <w:rFonts w:eastAsiaTheme="minorHAnsi"/>
                <w:sz w:val="20"/>
                <w:szCs w:val="20"/>
                <w:lang w:eastAsia="en-US"/>
              </w:rPr>
              <w:t xml:space="preserve"> 10</w:t>
            </w:r>
            <w:r w:rsidR="00DC01BF" w:rsidRPr="00A26AB3">
              <w:rPr>
                <w:rFonts w:eastAsiaTheme="minorHAnsi"/>
                <w:sz w:val="20"/>
                <w:szCs w:val="20"/>
                <w:lang w:val="en-US" w:eastAsia="en-US"/>
              </w:rPr>
              <w:t>GBASE</w:t>
            </w:r>
            <w:r w:rsidR="00DC01BF" w:rsidRPr="00A26AB3">
              <w:rPr>
                <w:rFonts w:eastAsiaTheme="minorHAnsi"/>
                <w:sz w:val="20"/>
                <w:szCs w:val="20"/>
                <w:lang w:eastAsia="en-US"/>
              </w:rPr>
              <w:t>-</w:t>
            </w:r>
            <w:r w:rsidR="00DC01BF" w:rsidRPr="00A26AB3">
              <w:rPr>
                <w:rFonts w:eastAsiaTheme="minorHAnsi"/>
                <w:sz w:val="20"/>
                <w:szCs w:val="20"/>
                <w:lang w:val="en-US" w:eastAsia="en-US"/>
              </w:rPr>
              <w:t>R</w:t>
            </w:r>
            <w:r w:rsidR="00DC01BF" w:rsidRPr="00A26AB3">
              <w:rPr>
                <w:rFonts w:eastAsiaTheme="minorHAnsi"/>
                <w:sz w:val="20"/>
                <w:szCs w:val="20"/>
                <w:lang w:eastAsia="en-US"/>
              </w:rPr>
              <w:t xml:space="preserve"> (</w:t>
            </w:r>
            <w:r w:rsidR="00DC01BF" w:rsidRPr="00A26AB3">
              <w:rPr>
                <w:rFonts w:eastAsiaTheme="minorHAnsi"/>
                <w:sz w:val="20"/>
                <w:szCs w:val="20"/>
                <w:lang w:val="en-US" w:eastAsia="en-US"/>
              </w:rPr>
              <w:t>SFP</w:t>
            </w:r>
            <w:r w:rsidR="00DC01BF" w:rsidRPr="00A26AB3">
              <w:rPr>
                <w:rFonts w:eastAsiaTheme="minorHAnsi"/>
                <w:sz w:val="20"/>
                <w:szCs w:val="20"/>
                <w:lang w:eastAsia="en-US"/>
              </w:rPr>
              <w:t>+)</w:t>
            </w:r>
            <w:r w:rsidR="005F1D5B">
              <w:rPr>
                <w:rFonts w:eastAsiaTheme="minorHAnsi"/>
                <w:sz w:val="20"/>
                <w:szCs w:val="20"/>
                <w:lang w:eastAsia="en-US"/>
              </w:rPr>
              <w:t>;</w:t>
            </w:r>
            <w:r w:rsidR="00DC01BF" w:rsidRPr="00A26AB3">
              <w:rPr>
                <w:rFonts w:eastAsiaTheme="minorHAnsi"/>
                <w:sz w:val="20"/>
                <w:szCs w:val="20"/>
                <w:lang w:eastAsia="en-US"/>
              </w:rPr>
              <w:t>1000</w:t>
            </w:r>
            <w:r w:rsidR="00DC01BF" w:rsidRPr="00A26AB3">
              <w:rPr>
                <w:rFonts w:eastAsiaTheme="minorHAnsi"/>
                <w:sz w:val="20"/>
                <w:szCs w:val="20"/>
                <w:lang w:val="en-US" w:eastAsia="en-US"/>
              </w:rPr>
              <w:t>BASE</w:t>
            </w:r>
            <w:r w:rsidR="00DC01BF" w:rsidRPr="00A26AB3">
              <w:rPr>
                <w:rFonts w:eastAsiaTheme="minorHAnsi"/>
                <w:sz w:val="20"/>
                <w:szCs w:val="20"/>
                <w:lang w:eastAsia="en-US"/>
              </w:rPr>
              <w:t>-</w:t>
            </w:r>
            <w:r w:rsidR="00DC01BF" w:rsidRPr="00A26AB3">
              <w:rPr>
                <w:rFonts w:eastAsiaTheme="minorHAnsi"/>
                <w:sz w:val="20"/>
                <w:szCs w:val="20"/>
                <w:lang w:val="en-US" w:eastAsia="en-US"/>
              </w:rPr>
              <w:t>X</w:t>
            </w:r>
            <w:r w:rsidR="00DC01BF" w:rsidRPr="00A26AB3">
              <w:rPr>
                <w:rFonts w:eastAsiaTheme="minorHAnsi"/>
                <w:sz w:val="20"/>
                <w:szCs w:val="20"/>
                <w:lang w:eastAsia="en-US"/>
              </w:rPr>
              <w:t xml:space="preserve"> (</w:t>
            </w:r>
            <w:r w:rsidR="00DC01BF" w:rsidRPr="00A26AB3">
              <w:rPr>
                <w:rFonts w:eastAsiaTheme="minorHAnsi"/>
                <w:sz w:val="20"/>
                <w:szCs w:val="20"/>
                <w:lang w:val="en-US" w:eastAsia="en-US"/>
              </w:rPr>
              <w:t>SFP</w:t>
            </w:r>
            <w:r w:rsidR="00DC01BF" w:rsidRPr="00A26AB3">
              <w:rPr>
                <w:rFonts w:eastAsiaTheme="minorHAnsi"/>
                <w:sz w:val="20"/>
                <w:szCs w:val="20"/>
                <w:lang w:eastAsia="en-US"/>
              </w:rPr>
              <w:t>)</w:t>
            </w:r>
            <w:r w:rsidRPr="00A26AB3">
              <w:rPr>
                <w:rFonts w:eastAsiaTheme="minorHAnsi"/>
                <w:sz w:val="20"/>
                <w:szCs w:val="20"/>
                <w:lang w:eastAsia="en-US"/>
              </w:rPr>
              <w:t xml:space="preserve">: </w:t>
            </w:r>
            <w:r w:rsidRPr="00DC01BF">
              <w:rPr>
                <w:rFonts w:eastAsiaTheme="minorHAnsi"/>
                <w:sz w:val="20"/>
                <w:szCs w:val="20"/>
                <w:lang w:eastAsia="en-US"/>
              </w:rPr>
              <w:t>Не менее 4</w:t>
            </w:r>
            <w:r w:rsidR="0051212D">
              <w:rPr>
                <w:rFonts w:eastAsiaTheme="minorHAnsi"/>
                <w:sz w:val="20"/>
                <w:szCs w:val="20"/>
                <w:lang w:eastAsia="en-US"/>
              </w:rPr>
              <w:t xml:space="preserve"> </w:t>
            </w:r>
            <w:proofErr w:type="spellStart"/>
            <w:r w:rsidR="0051212D">
              <w:rPr>
                <w:rFonts w:eastAsiaTheme="minorHAnsi"/>
                <w:sz w:val="20"/>
                <w:szCs w:val="20"/>
                <w:lang w:eastAsia="en-US"/>
              </w:rPr>
              <w:t>шт</w:t>
            </w:r>
            <w:proofErr w:type="spellEnd"/>
          </w:p>
          <w:p w:rsidR="00DC01BF" w:rsidRPr="00DC01BF" w:rsidRDefault="00A26AB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Консольный</w:t>
            </w:r>
            <w:r w:rsidR="00DC01BF" w:rsidRPr="00DC01BF">
              <w:rPr>
                <w:rFonts w:eastAsiaTheme="minorHAnsi"/>
                <w:sz w:val="20"/>
                <w:szCs w:val="20"/>
                <w:lang w:eastAsia="en-US"/>
              </w:rPr>
              <w:t xml:space="preserve"> порта RS-232 (RJ-45)</w:t>
            </w:r>
            <w:r>
              <w:rPr>
                <w:rFonts w:eastAsiaTheme="minorHAnsi"/>
                <w:sz w:val="20"/>
                <w:szCs w:val="20"/>
                <w:lang w:eastAsia="en-US"/>
              </w:rPr>
              <w:t>:</w:t>
            </w:r>
            <w:r w:rsidRPr="00DC01BF">
              <w:rPr>
                <w:rFonts w:eastAsiaTheme="minorHAnsi"/>
                <w:sz w:val="20"/>
                <w:szCs w:val="20"/>
                <w:lang w:eastAsia="en-US"/>
              </w:rPr>
              <w:t xml:space="preserve"> Не менее 1</w:t>
            </w:r>
            <w:r w:rsidR="0051212D">
              <w:rPr>
                <w:rFonts w:eastAsiaTheme="minorHAnsi"/>
                <w:sz w:val="20"/>
                <w:szCs w:val="20"/>
                <w:lang w:eastAsia="en-US"/>
              </w:rPr>
              <w:t xml:space="preserve"> </w:t>
            </w:r>
            <w:proofErr w:type="spellStart"/>
            <w:r w:rsidR="0051212D">
              <w:rPr>
                <w:rFonts w:eastAsiaTheme="minorHAnsi"/>
                <w:sz w:val="20"/>
                <w:szCs w:val="20"/>
                <w:lang w:eastAsia="en-US"/>
              </w:rPr>
              <w:t>шт</w:t>
            </w:r>
            <w:proofErr w:type="spellEnd"/>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Требования к производительности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Пропускная способность</w:t>
            </w:r>
            <w:r w:rsidR="00C2187E">
              <w:rPr>
                <w:rFonts w:eastAsiaTheme="minorHAnsi"/>
                <w:sz w:val="20"/>
                <w:szCs w:val="20"/>
                <w:lang w:eastAsia="en-US"/>
              </w:rPr>
              <w:t>:</w:t>
            </w:r>
            <w:r w:rsidRPr="00DC01BF">
              <w:rPr>
                <w:rFonts w:eastAsiaTheme="minorHAnsi"/>
                <w:sz w:val="20"/>
                <w:szCs w:val="20"/>
                <w:lang w:eastAsia="en-US"/>
              </w:rPr>
              <w:t xml:space="preserve"> не менее 128 Гбит/с</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Производительность на пакетах длиной 64 байта</w:t>
            </w:r>
            <w:r w:rsidR="00C2187E">
              <w:rPr>
                <w:rFonts w:eastAsiaTheme="minorHAnsi"/>
                <w:sz w:val="20"/>
                <w:szCs w:val="20"/>
                <w:lang w:eastAsia="en-US"/>
              </w:rPr>
              <w:t>:</w:t>
            </w:r>
            <w:r w:rsidRPr="00DC01BF">
              <w:rPr>
                <w:rFonts w:eastAsiaTheme="minorHAnsi"/>
                <w:sz w:val="20"/>
                <w:szCs w:val="20"/>
                <w:lang w:eastAsia="en-US"/>
              </w:rPr>
              <w:t> не менее 95,2 МРРS</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Объем буферной памяти</w:t>
            </w:r>
            <w:r w:rsidR="00C2187E">
              <w:rPr>
                <w:rFonts w:eastAsiaTheme="minorHAnsi"/>
                <w:sz w:val="20"/>
                <w:szCs w:val="20"/>
                <w:lang w:eastAsia="en-US"/>
              </w:rPr>
              <w:t>:</w:t>
            </w:r>
            <w:r w:rsidRPr="00DC01BF">
              <w:rPr>
                <w:rFonts w:eastAsiaTheme="minorHAnsi"/>
                <w:sz w:val="20"/>
                <w:szCs w:val="20"/>
                <w:lang w:eastAsia="en-US"/>
              </w:rPr>
              <w:t xml:space="preserve"> не менее 1,5 Мбайт</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Объем ОЗУ (DDR4)</w:t>
            </w:r>
            <w:r w:rsidR="00C2187E">
              <w:rPr>
                <w:rFonts w:eastAsiaTheme="minorHAnsi"/>
                <w:sz w:val="20"/>
                <w:szCs w:val="20"/>
                <w:lang w:eastAsia="en-US"/>
              </w:rPr>
              <w:t>:</w:t>
            </w:r>
            <w:r w:rsidRPr="00DC01BF">
              <w:rPr>
                <w:rFonts w:eastAsiaTheme="minorHAnsi"/>
                <w:sz w:val="20"/>
                <w:szCs w:val="20"/>
                <w:lang w:eastAsia="en-US"/>
              </w:rPr>
              <w:t xml:space="preserve"> не менее 2 Гбайт</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Объем ПЗУ (RAW NAND)</w:t>
            </w:r>
            <w:r w:rsidR="00C2187E">
              <w:rPr>
                <w:rFonts w:eastAsiaTheme="minorHAnsi"/>
                <w:sz w:val="20"/>
                <w:szCs w:val="20"/>
                <w:lang w:eastAsia="en-US"/>
              </w:rPr>
              <w:t>:</w:t>
            </w:r>
            <w:r w:rsidRPr="00DC01BF">
              <w:rPr>
                <w:rFonts w:eastAsiaTheme="minorHAnsi"/>
                <w:sz w:val="20"/>
                <w:szCs w:val="20"/>
                <w:lang w:eastAsia="en-US"/>
              </w:rPr>
              <w:t xml:space="preserve"> не менее 512 Мбайт</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Таблица MAC-адресов</w:t>
            </w:r>
            <w:r w:rsidR="000C650A">
              <w:rPr>
                <w:rFonts w:eastAsiaTheme="minorHAnsi"/>
                <w:sz w:val="20"/>
                <w:szCs w:val="20"/>
                <w:lang w:eastAsia="en-US"/>
              </w:rPr>
              <w:t>:</w:t>
            </w:r>
            <w:r w:rsidRPr="00DC01BF">
              <w:rPr>
                <w:rFonts w:eastAsiaTheme="minorHAnsi"/>
                <w:sz w:val="20"/>
                <w:szCs w:val="20"/>
                <w:lang w:eastAsia="en-US"/>
              </w:rPr>
              <w:t xml:space="preserve"> не менее 16384</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Количество ARP-записей</w:t>
            </w:r>
            <w:r w:rsidR="000C650A">
              <w:rPr>
                <w:rFonts w:eastAsiaTheme="minorHAnsi"/>
                <w:sz w:val="20"/>
                <w:szCs w:val="20"/>
                <w:lang w:eastAsia="en-US"/>
              </w:rPr>
              <w:t>:</w:t>
            </w:r>
            <w:r w:rsidRPr="00DC01BF">
              <w:rPr>
                <w:rFonts w:eastAsiaTheme="minorHAnsi"/>
                <w:sz w:val="20"/>
                <w:szCs w:val="20"/>
                <w:lang w:eastAsia="en-US"/>
              </w:rPr>
              <w:t xml:space="preserve"> не менее 1981</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Таблица VLAN</w:t>
            </w:r>
            <w:r w:rsidR="000C650A">
              <w:rPr>
                <w:rFonts w:eastAsiaTheme="minorHAnsi"/>
                <w:sz w:val="20"/>
                <w:szCs w:val="20"/>
                <w:lang w:eastAsia="en-US"/>
              </w:rPr>
              <w:t>:</w:t>
            </w:r>
            <w:r w:rsidRPr="00DC01BF">
              <w:rPr>
                <w:rFonts w:eastAsiaTheme="minorHAnsi"/>
                <w:sz w:val="20"/>
                <w:szCs w:val="20"/>
                <w:lang w:eastAsia="en-US"/>
              </w:rPr>
              <w:t xml:space="preserve"> не менее 4094</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Количество L2 Multicast-групп</w:t>
            </w:r>
            <w:r w:rsidR="000C650A">
              <w:rPr>
                <w:rFonts w:eastAsiaTheme="minorHAnsi"/>
                <w:sz w:val="20"/>
                <w:szCs w:val="20"/>
                <w:lang w:eastAsia="en-US"/>
              </w:rPr>
              <w:t>:</w:t>
            </w:r>
            <w:r w:rsidRPr="00DC01BF">
              <w:rPr>
                <w:rFonts w:eastAsiaTheme="minorHAnsi"/>
                <w:sz w:val="20"/>
                <w:szCs w:val="20"/>
                <w:lang w:eastAsia="en-US"/>
              </w:rPr>
              <w:t xml:space="preserve"> не менее 2048</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Количество правил </w:t>
            </w:r>
            <w:proofErr w:type="spellStart"/>
            <w:r w:rsidRPr="00DC01BF">
              <w:rPr>
                <w:rFonts w:eastAsiaTheme="minorHAnsi"/>
                <w:sz w:val="20"/>
                <w:szCs w:val="20"/>
                <w:lang w:eastAsia="en-US"/>
              </w:rPr>
              <w:t>SQinQ</w:t>
            </w:r>
            <w:proofErr w:type="spellEnd"/>
            <w:r w:rsidRPr="00DC01BF">
              <w:rPr>
                <w:rFonts w:eastAsiaTheme="minorHAnsi"/>
                <w:sz w:val="20"/>
                <w:szCs w:val="20"/>
                <w:lang w:eastAsia="en-US"/>
              </w:rPr>
              <w:t xml:space="preserve"> не менее 1320 (</w:t>
            </w:r>
            <w:proofErr w:type="spellStart"/>
            <w:r w:rsidRPr="00DC01BF">
              <w:rPr>
                <w:rFonts w:eastAsiaTheme="minorHAnsi"/>
                <w:sz w:val="20"/>
                <w:szCs w:val="20"/>
                <w:lang w:eastAsia="en-US"/>
              </w:rPr>
              <w:t>ingress</w:t>
            </w:r>
            <w:proofErr w:type="spellEnd"/>
            <w:r w:rsidRPr="00DC01BF">
              <w:rPr>
                <w:rFonts w:eastAsiaTheme="minorHAnsi"/>
                <w:sz w:val="20"/>
                <w:szCs w:val="20"/>
                <w:lang w:eastAsia="en-US"/>
              </w:rPr>
              <w:t>), 654 (</w:t>
            </w:r>
            <w:proofErr w:type="spellStart"/>
            <w:r w:rsidRPr="00DC01BF">
              <w:rPr>
                <w:rFonts w:eastAsiaTheme="minorHAnsi"/>
                <w:sz w:val="20"/>
                <w:szCs w:val="20"/>
                <w:lang w:eastAsia="en-US"/>
              </w:rPr>
              <w:t>egress</w:t>
            </w:r>
            <w:proofErr w:type="spellEnd"/>
            <w:r w:rsidRPr="00DC01BF">
              <w:rPr>
                <w:rFonts w:eastAsiaTheme="minorHAnsi"/>
                <w:sz w:val="20"/>
                <w:szCs w:val="20"/>
                <w:lang w:eastAsia="en-US"/>
              </w:rPr>
              <w:t xml:space="preserve">) </w:t>
            </w:r>
            <w:r w:rsidR="005F1D5B">
              <w:rPr>
                <w:rFonts w:eastAsiaTheme="minorHAnsi"/>
                <w:sz w:val="20"/>
                <w:szCs w:val="20"/>
                <w:lang w:eastAsia="en-US"/>
              </w:rPr>
              <w:t>,</w:t>
            </w:r>
            <w:r w:rsidRPr="00DC01BF">
              <w:rPr>
                <w:rFonts w:eastAsiaTheme="minorHAnsi"/>
                <w:sz w:val="20"/>
                <w:szCs w:val="20"/>
                <w:lang w:eastAsia="en-US"/>
              </w:rPr>
              <w:t xml:space="preserve"> 654 (</w:t>
            </w:r>
            <w:proofErr w:type="spellStart"/>
            <w:r w:rsidRPr="00DC01BF">
              <w:rPr>
                <w:rFonts w:eastAsiaTheme="minorHAnsi"/>
                <w:sz w:val="20"/>
                <w:szCs w:val="20"/>
                <w:lang w:eastAsia="en-US"/>
              </w:rPr>
              <w:t>ingress</w:t>
            </w:r>
            <w:proofErr w:type="spellEnd"/>
            <w:r w:rsidRPr="00DC01BF">
              <w:rPr>
                <w:rFonts w:eastAsiaTheme="minorHAnsi"/>
                <w:sz w:val="20"/>
                <w:szCs w:val="20"/>
                <w:lang w:eastAsia="en-US"/>
              </w:rPr>
              <w:t>), 1320 (</w:t>
            </w:r>
            <w:proofErr w:type="spellStart"/>
            <w:r w:rsidRPr="00DC01BF">
              <w:rPr>
                <w:rFonts w:eastAsiaTheme="minorHAnsi"/>
                <w:sz w:val="20"/>
                <w:szCs w:val="20"/>
                <w:lang w:eastAsia="en-US"/>
              </w:rPr>
              <w:t>egress</w:t>
            </w:r>
            <w:proofErr w:type="spellEnd"/>
            <w:r w:rsidRPr="00DC01BF">
              <w:rPr>
                <w:rFonts w:eastAsiaTheme="minorHAnsi"/>
                <w:sz w:val="20"/>
                <w:szCs w:val="20"/>
                <w:lang w:eastAsia="en-US"/>
              </w:rPr>
              <w:t>)</w:t>
            </w:r>
            <w:r w:rsidR="000C650A">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Количество правил ACL</w:t>
            </w:r>
            <w:r w:rsidR="000C650A">
              <w:rPr>
                <w:rFonts w:eastAsiaTheme="minorHAnsi"/>
                <w:sz w:val="20"/>
                <w:szCs w:val="20"/>
                <w:lang w:eastAsia="en-US"/>
              </w:rPr>
              <w:t xml:space="preserve">: </w:t>
            </w:r>
            <w:r w:rsidRPr="00DC01BF">
              <w:rPr>
                <w:rFonts w:eastAsiaTheme="minorHAnsi"/>
                <w:sz w:val="20"/>
                <w:szCs w:val="20"/>
                <w:lang w:eastAsia="en-US"/>
              </w:rPr>
              <w:t xml:space="preserve"> не менее 1974</w:t>
            </w:r>
            <w:r w:rsidR="000C650A">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Количество правил IPv4</w:t>
            </w:r>
            <w:r w:rsidR="005F1D5B">
              <w:rPr>
                <w:rFonts w:eastAsiaTheme="minorHAnsi"/>
                <w:sz w:val="20"/>
                <w:szCs w:val="20"/>
                <w:lang w:eastAsia="en-US"/>
              </w:rPr>
              <w:t>,</w:t>
            </w:r>
            <w:r w:rsidRPr="00DC01BF">
              <w:rPr>
                <w:rFonts w:eastAsiaTheme="minorHAnsi"/>
                <w:sz w:val="20"/>
                <w:szCs w:val="20"/>
                <w:lang w:eastAsia="en-US"/>
              </w:rPr>
              <w:t>IPv6 ACL</w:t>
            </w:r>
            <w:r w:rsidR="000C650A">
              <w:rPr>
                <w:rFonts w:eastAsiaTheme="minorHAnsi"/>
                <w:sz w:val="20"/>
                <w:szCs w:val="20"/>
                <w:lang w:eastAsia="en-US"/>
              </w:rPr>
              <w:t xml:space="preserve">: </w:t>
            </w:r>
            <w:r w:rsidRPr="00DC01BF">
              <w:rPr>
                <w:rFonts w:eastAsiaTheme="minorHAnsi"/>
                <w:sz w:val="20"/>
                <w:szCs w:val="20"/>
                <w:lang w:eastAsia="en-US"/>
              </w:rPr>
              <w:t xml:space="preserve"> не менее 1974</w:t>
            </w:r>
            <w:r w:rsidR="005F1D5B">
              <w:rPr>
                <w:rFonts w:eastAsiaTheme="minorHAnsi"/>
                <w:sz w:val="20"/>
                <w:szCs w:val="20"/>
                <w:lang w:eastAsia="en-US"/>
              </w:rPr>
              <w:t>,</w:t>
            </w:r>
            <w:r w:rsidRPr="00DC01BF">
              <w:rPr>
                <w:rFonts w:eastAsiaTheme="minorHAnsi"/>
                <w:sz w:val="20"/>
                <w:szCs w:val="20"/>
                <w:lang w:eastAsia="en-US"/>
              </w:rPr>
              <w:t>987</w:t>
            </w:r>
            <w:r w:rsidR="000C650A">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Количество маршрутов L3 IPv4 </w:t>
            </w:r>
            <w:proofErr w:type="spellStart"/>
            <w:r w:rsidRPr="00DC01BF">
              <w:rPr>
                <w:rFonts w:eastAsiaTheme="minorHAnsi"/>
                <w:sz w:val="20"/>
                <w:szCs w:val="20"/>
                <w:lang w:eastAsia="en-US"/>
              </w:rPr>
              <w:t>Unicas</w:t>
            </w:r>
            <w:proofErr w:type="spellEnd"/>
            <w:r w:rsidR="000C650A">
              <w:rPr>
                <w:rFonts w:eastAsiaTheme="minorHAnsi"/>
                <w:sz w:val="20"/>
                <w:szCs w:val="20"/>
                <w:lang w:eastAsia="en-US"/>
              </w:rPr>
              <w:t xml:space="preserve">: </w:t>
            </w:r>
            <w:proofErr w:type="spellStart"/>
            <w:r w:rsidRPr="00DC01BF">
              <w:rPr>
                <w:rFonts w:eastAsiaTheme="minorHAnsi"/>
                <w:sz w:val="20"/>
                <w:szCs w:val="20"/>
                <w:lang w:eastAsia="en-US"/>
              </w:rPr>
              <w:t>t</w:t>
            </w:r>
            <w:proofErr w:type="spellEnd"/>
            <w:r w:rsidRPr="00DC01BF">
              <w:rPr>
                <w:rFonts w:eastAsiaTheme="minorHAnsi"/>
                <w:sz w:val="20"/>
                <w:szCs w:val="20"/>
                <w:lang w:eastAsia="en-US"/>
              </w:rPr>
              <w:t>  не менее 4064</w:t>
            </w:r>
            <w:r w:rsidR="000C650A">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Количество маршрутов L3 IPv6 </w:t>
            </w:r>
            <w:proofErr w:type="spellStart"/>
            <w:r w:rsidRPr="00DC01BF">
              <w:rPr>
                <w:rFonts w:eastAsiaTheme="minorHAnsi"/>
                <w:sz w:val="20"/>
                <w:szCs w:val="20"/>
                <w:lang w:eastAsia="en-US"/>
              </w:rPr>
              <w:t>Unicast</w:t>
            </w:r>
            <w:proofErr w:type="spellEnd"/>
            <w:proofErr w:type="gramStart"/>
            <w:r w:rsidRPr="00DC01BF">
              <w:rPr>
                <w:rFonts w:eastAsiaTheme="minorHAnsi"/>
                <w:sz w:val="20"/>
                <w:szCs w:val="20"/>
                <w:lang w:eastAsia="en-US"/>
              </w:rPr>
              <w:t> </w:t>
            </w:r>
            <w:r w:rsidR="000C650A">
              <w:rPr>
                <w:rFonts w:eastAsiaTheme="minorHAnsi"/>
                <w:sz w:val="20"/>
                <w:szCs w:val="20"/>
                <w:lang w:eastAsia="en-US"/>
              </w:rPr>
              <w:t>:</w:t>
            </w:r>
            <w:proofErr w:type="gramEnd"/>
            <w:r w:rsidR="000C650A">
              <w:rPr>
                <w:rFonts w:eastAsiaTheme="minorHAnsi"/>
                <w:sz w:val="20"/>
                <w:szCs w:val="20"/>
                <w:lang w:eastAsia="en-US"/>
              </w:rPr>
              <w:t xml:space="preserve"> </w:t>
            </w:r>
            <w:r w:rsidRPr="00DC01BF">
              <w:rPr>
                <w:rFonts w:eastAsiaTheme="minorHAnsi"/>
                <w:sz w:val="20"/>
                <w:szCs w:val="20"/>
                <w:lang w:eastAsia="en-US"/>
              </w:rPr>
              <w:t>не менее 1014</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Количество маршрутов L3 IPv4 </w:t>
            </w:r>
            <w:proofErr w:type="spellStart"/>
            <w:r w:rsidRPr="00DC01BF">
              <w:rPr>
                <w:rFonts w:eastAsiaTheme="minorHAnsi"/>
                <w:sz w:val="20"/>
                <w:szCs w:val="20"/>
                <w:lang w:eastAsia="en-US"/>
              </w:rPr>
              <w:t>Multicast</w:t>
            </w:r>
            <w:proofErr w:type="spellEnd"/>
            <w:r w:rsidRPr="00DC01BF">
              <w:rPr>
                <w:rFonts w:eastAsiaTheme="minorHAnsi"/>
                <w:sz w:val="20"/>
                <w:szCs w:val="20"/>
                <w:lang w:eastAsia="en-US"/>
              </w:rPr>
              <w:t xml:space="preserve"> (IGMP </w:t>
            </w:r>
            <w:proofErr w:type="spellStart"/>
            <w:r w:rsidRPr="00DC01BF">
              <w:rPr>
                <w:rFonts w:eastAsiaTheme="minorHAnsi"/>
                <w:sz w:val="20"/>
                <w:szCs w:val="20"/>
                <w:lang w:eastAsia="en-US"/>
              </w:rPr>
              <w:t>Proxy</w:t>
            </w:r>
            <w:proofErr w:type="spellEnd"/>
            <w:r w:rsidRPr="00DC01BF">
              <w:rPr>
                <w:rFonts w:eastAsiaTheme="minorHAnsi"/>
                <w:sz w:val="20"/>
                <w:szCs w:val="20"/>
                <w:lang w:eastAsia="en-US"/>
              </w:rPr>
              <w:t>, PIM)</w:t>
            </w:r>
            <w:proofErr w:type="gramStart"/>
            <w:r w:rsidRPr="00DC01BF">
              <w:rPr>
                <w:rFonts w:eastAsiaTheme="minorHAnsi"/>
                <w:sz w:val="20"/>
                <w:szCs w:val="20"/>
                <w:lang w:eastAsia="en-US"/>
              </w:rPr>
              <w:t> </w:t>
            </w:r>
            <w:r w:rsidR="000C650A">
              <w:rPr>
                <w:rFonts w:eastAsiaTheme="minorHAnsi"/>
                <w:sz w:val="20"/>
                <w:szCs w:val="20"/>
                <w:lang w:eastAsia="en-US"/>
              </w:rPr>
              <w:t>:</w:t>
            </w:r>
            <w:proofErr w:type="gramEnd"/>
            <w:r w:rsidR="000C650A">
              <w:rPr>
                <w:rFonts w:eastAsiaTheme="minorHAnsi"/>
                <w:sz w:val="20"/>
                <w:szCs w:val="20"/>
                <w:lang w:eastAsia="en-US"/>
              </w:rPr>
              <w:t xml:space="preserve"> </w:t>
            </w:r>
            <w:r w:rsidRPr="00DC01BF">
              <w:rPr>
                <w:rFonts w:eastAsiaTheme="minorHAnsi"/>
                <w:sz w:val="20"/>
                <w:szCs w:val="20"/>
                <w:lang w:eastAsia="en-US"/>
              </w:rPr>
              <w:t xml:space="preserve"> не менее 2029</w:t>
            </w:r>
            <w:r w:rsidR="000C650A">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Количество маршрутов L3 IPv6 </w:t>
            </w:r>
            <w:proofErr w:type="spellStart"/>
            <w:r w:rsidRPr="00DC01BF">
              <w:rPr>
                <w:rFonts w:eastAsiaTheme="minorHAnsi"/>
                <w:sz w:val="20"/>
                <w:szCs w:val="20"/>
                <w:lang w:eastAsia="en-US"/>
              </w:rPr>
              <w:t>Multicast</w:t>
            </w:r>
            <w:proofErr w:type="spellEnd"/>
            <w:r w:rsidRPr="00DC01BF">
              <w:rPr>
                <w:rFonts w:eastAsiaTheme="minorHAnsi"/>
                <w:sz w:val="20"/>
                <w:szCs w:val="20"/>
                <w:lang w:eastAsia="en-US"/>
              </w:rPr>
              <w:t xml:space="preserve"> (IGMP </w:t>
            </w:r>
            <w:proofErr w:type="spellStart"/>
            <w:r w:rsidRPr="00DC01BF">
              <w:rPr>
                <w:rFonts w:eastAsiaTheme="minorHAnsi"/>
                <w:sz w:val="20"/>
                <w:szCs w:val="20"/>
                <w:lang w:eastAsia="en-US"/>
              </w:rPr>
              <w:t>Proxy</w:t>
            </w:r>
            <w:proofErr w:type="spellEnd"/>
            <w:r w:rsidRPr="00DC01BF">
              <w:rPr>
                <w:rFonts w:eastAsiaTheme="minorHAnsi"/>
                <w:sz w:val="20"/>
                <w:szCs w:val="20"/>
                <w:lang w:eastAsia="en-US"/>
              </w:rPr>
              <w:t>, PIM)</w:t>
            </w:r>
            <w:proofErr w:type="gramStart"/>
            <w:r w:rsidR="000C650A">
              <w:rPr>
                <w:rFonts w:eastAsiaTheme="minorHAnsi"/>
                <w:sz w:val="20"/>
                <w:szCs w:val="20"/>
                <w:lang w:eastAsia="en-US"/>
              </w:rPr>
              <w:t xml:space="preserve"> :</w:t>
            </w:r>
            <w:proofErr w:type="gramEnd"/>
            <w:r w:rsidR="000C650A">
              <w:rPr>
                <w:rFonts w:eastAsiaTheme="minorHAnsi"/>
                <w:sz w:val="20"/>
                <w:szCs w:val="20"/>
                <w:lang w:eastAsia="en-US"/>
              </w:rPr>
              <w:t xml:space="preserve"> </w:t>
            </w:r>
            <w:r w:rsidRPr="00DC01BF">
              <w:rPr>
                <w:rFonts w:eastAsiaTheme="minorHAnsi"/>
                <w:sz w:val="20"/>
                <w:szCs w:val="20"/>
                <w:lang w:eastAsia="en-US"/>
              </w:rPr>
              <w:t xml:space="preserve"> не менее 505</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lastRenderedPageBreak/>
              <w:t>Количество VRRP-маршрутизаторов</w:t>
            </w:r>
            <w:r w:rsidR="00C70C43">
              <w:rPr>
                <w:rFonts w:eastAsiaTheme="minorHAnsi"/>
                <w:sz w:val="20"/>
                <w:szCs w:val="20"/>
                <w:lang w:eastAsia="en-US"/>
              </w:rPr>
              <w:t xml:space="preserve">: </w:t>
            </w:r>
            <w:r w:rsidRPr="00DC01BF">
              <w:rPr>
                <w:rFonts w:eastAsiaTheme="minorHAnsi"/>
                <w:sz w:val="20"/>
                <w:szCs w:val="20"/>
                <w:lang w:eastAsia="en-US"/>
              </w:rPr>
              <w:t xml:space="preserve"> не менее 255</w:t>
            </w:r>
            <w:r w:rsidR="00C70C43">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Максимальный размер ECMP групп</w:t>
            </w:r>
            <w:r w:rsidR="00C70C43">
              <w:rPr>
                <w:rFonts w:eastAsiaTheme="minorHAnsi"/>
                <w:sz w:val="20"/>
                <w:szCs w:val="20"/>
                <w:lang w:eastAsia="en-US"/>
              </w:rPr>
              <w:t xml:space="preserve">: </w:t>
            </w:r>
            <w:r w:rsidRPr="00DC01BF">
              <w:rPr>
                <w:rFonts w:eastAsiaTheme="minorHAnsi"/>
                <w:sz w:val="20"/>
                <w:szCs w:val="20"/>
                <w:lang w:eastAsia="en-US"/>
              </w:rPr>
              <w:t>не менее 8</w:t>
            </w:r>
            <w:r w:rsidR="00C70C43">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Количество VRF</w:t>
            </w:r>
            <w:r w:rsidR="00C70C43">
              <w:rPr>
                <w:rFonts w:eastAsiaTheme="minorHAnsi"/>
                <w:sz w:val="20"/>
                <w:szCs w:val="20"/>
                <w:lang w:eastAsia="en-US"/>
              </w:rPr>
              <w:t xml:space="preserve"> </w:t>
            </w:r>
            <w:r w:rsidR="00C70C43" w:rsidRPr="00DC01BF">
              <w:rPr>
                <w:rFonts w:eastAsiaTheme="minorHAnsi"/>
                <w:sz w:val="20"/>
                <w:szCs w:val="20"/>
                <w:lang w:eastAsia="en-US"/>
              </w:rPr>
              <w:t>(включая VRF по умолчанию)</w:t>
            </w:r>
            <w:r w:rsidR="00C70C43">
              <w:rPr>
                <w:rFonts w:eastAsiaTheme="minorHAnsi"/>
                <w:sz w:val="20"/>
                <w:szCs w:val="20"/>
                <w:lang w:eastAsia="en-US"/>
              </w:rPr>
              <w:t xml:space="preserve">: </w:t>
            </w:r>
            <w:r w:rsidRPr="00DC01BF">
              <w:rPr>
                <w:rFonts w:eastAsiaTheme="minorHAnsi"/>
                <w:sz w:val="20"/>
                <w:szCs w:val="20"/>
                <w:lang w:eastAsia="en-US"/>
              </w:rPr>
              <w:t xml:space="preserve"> не менее 16 </w:t>
            </w:r>
            <w:r w:rsidR="00D95481">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Количество L3-интерфейсов</w:t>
            </w:r>
            <w:r w:rsidR="00D95481">
              <w:rPr>
                <w:rFonts w:eastAsiaTheme="minorHAnsi"/>
                <w:sz w:val="20"/>
                <w:szCs w:val="20"/>
                <w:lang w:eastAsia="en-US"/>
              </w:rPr>
              <w:t>:</w:t>
            </w:r>
            <w:r w:rsidRPr="00DC01BF">
              <w:rPr>
                <w:rFonts w:eastAsiaTheme="minorHAnsi"/>
                <w:sz w:val="20"/>
                <w:szCs w:val="20"/>
                <w:lang w:eastAsia="en-US"/>
              </w:rPr>
              <w:t xml:space="preserve"> не менее 2032</w:t>
            </w:r>
            <w:r w:rsidR="00D95481">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proofErr w:type="spellStart"/>
            <w:r w:rsidRPr="00DC01BF">
              <w:rPr>
                <w:rFonts w:eastAsiaTheme="minorHAnsi"/>
                <w:sz w:val="20"/>
                <w:szCs w:val="20"/>
                <w:lang w:eastAsia="en-US"/>
              </w:rPr>
              <w:t>Link</w:t>
            </w:r>
            <w:proofErr w:type="spellEnd"/>
            <w:r w:rsidRPr="00DC01BF">
              <w:rPr>
                <w:rFonts w:eastAsiaTheme="minorHAnsi"/>
                <w:sz w:val="20"/>
                <w:szCs w:val="20"/>
                <w:lang w:eastAsia="en-US"/>
              </w:rPr>
              <w:t xml:space="preserve"> </w:t>
            </w:r>
            <w:proofErr w:type="spellStart"/>
            <w:r w:rsidRPr="00DC01BF">
              <w:rPr>
                <w:rFonts w:eastAsiaTheme="minorHAnsi"/>
                <w:sz w:val="20"/>
                <w:szCs w:val="20"/>
                <w:lang w:eastAsia="en-US"/>
              </w:rPr>
              <w:t>Aggregation</w:t>
            </w:r>
            <w:proofErr w:type="spellEnd"/>
            <w:r w:rsidRPr="00DC01BF">
              <w:rPr>
                <w:rFonts w:eastAsiaTheme="minorHAnsi"/>
                <w:sz w:val="20"/>
                <w:szCs w:val="20"/>
                <w:lang w:eastAsia="en-US"/>
              </w:rPr>
              <w:t xml:space="preserve"> </w:t>
            </w:r>
            <w:proofErr w:type="spellStart"/>
            <w:r w:rsidRPr="00DC01BF">
              <w:rPr>
                <w:rFonts w:eastAsiaTheme="minorHAnsi"/>
                <w:sz w:val="20"/>
                <w:szCs w:val="20"/>
                <w:lang w:eastAsia="en-US"/>
              </w:rPr>
              <w:t>Groups</w:t>
            </w:r>
            <w:proofErr w:type="spellEnd"/>
            <w:r w:rsidRPr="00DC01BF">
              <w:rPr>
                <w:rFonts w:eastAsiaTheme="minorHAnsi"/>
                <w:sz w:val="20"/>
                <w:szCs w:val="20"/>
                <w:lang w:eastAsia="en-US"/>
              </w:rPr>
              <w:t xml:space="preserve"> (LAG) не менее 32, не менее 8 портов в одном LAG</w:t>
            </w:r>
            <w:r w:rsidR="00D95481">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Качество обслуживания </w:t>
            </w:r>
            <w:proofErr w:type="spellStart"/>
            <w:r w:rsidRPr="00DC01BF">
              <w:rPr>
                <w:rFonts w:eastAsiaTheme="minorHAnsi"/>
                <w:sz w:val="20"/>
                <w:szCs w:val="20"/>
                <w:lang w:eastAsia="en-US"/>
              </w:rPr>
              <w:t>QoS</w:t>
            </w:r>
            <w:proofErr w:type="spellEnd"/>
            <w:r w:rsidRPr="00DC01BF">
              <w:rPr>
                <w:rFonts w:eastAsiaTheme="minorHAnsi"/>
                <w:sz w:val="20"/>
                <w:szCs w:val="20"/>
                <w:lang w:eastAsia="en-US"/>
              </w:rPr>
              <w:t xml:space="preserve"> не менее 8 выходных очередей для каждого порта</w:t>
            </w:r>
            <w:r w:rsidR="00D95481">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Поддержка Jumbo-фреймов (Максимальный размер пакетов не менее 10 240 байт)</w:t>
            </w:r>
            <w:proofErr w:type="gramStart"/>
            <w:r w:rsidR="00D95481">
              <w:rPr>
                <w:rFonts w:eastAsiaTheme="minorHAnsi"/>
                <w:sz w:val="20"/>
                <w:szCs w:val="20"/>
                <w:lang w:eastAsia="en-US"/>
              </w:rPr>
              <w:t xml:space="preserve"> :</w:t>
            </w:r>
            <w:proofErr w:type="gramEnd"/>
            <w:r w:rsidR="00D95481">
              <w:rPr>
                <w:rFonts w:eastAsiaTheme="minorHAnsi"/>
                <w:sz w:val="20"/>
                <w:szCs w:val="20"/>
                <w:lang w:eastAsia="en-US"/>
              </w:rPr>
              <w:t xml:space="preserve"> наличие</w:t>
            </w:r>
          </w:p>
          <w:p w:rsidR="00DC01BF" w:rsidRPr="00DC01BF" w:rsidRDefault="00DC01BF" w:rsidP="00DC01BF">
            <w:pPr>
              <w:pStyle w:val="a9"/>
              <w:spacing w:before="0" w:beforeAutospacing="0" w:after="0" w:afterAutospacing="0"/>
              <w:rPr>
                <w:rFonts w:eastAsiaTheme="minorHAnsi"/>
                <w:sz w:val="20"/>
                <w:szCs w:val="20"/>
                <w:lang w:eastAsia="en-US"/>
              </w:rPr>
            </w:pPr>
            <w:proofErr w:type="spellStart"/>
            <w:r w:rsidRPr="00DC01BF">
              <w:rPr>
                <w:rFonts w:eastAsiaTheme="minorHAnsi"/>
                <w:sz w:val="20"/>
                <w:szCs w:val="20"/>
                <w:lang w:eastAsia="en-US"/>
              </w:rPr>
              <w:t>Стекирование</w:t>
            </w:r>
            <w:proofErr w:type="spellEnd"/>
            <w:r w:rsidR="004B1935">
              <w:rPr>
                <w:rFonts w:eastAsiaTheme="minorHAnsi"/>
                <w:sz w:val="20"/>
                <w:szCs w:val="20"/>
                <w:lang w:eastAsia="en-US"/>
              </w:rPr>
              <w:t xml:space="preserve"> до восьми</w:t>
            </w:r>
            <w:r w:rsidRPr="00DC01BF">
              <w:rPr>
                <w:rFonts w:eastAsiaTheme="minorHAnsi"/>
                <w:sz w:val="20"/>
                <w:szCs w:val="20"/>
                <w:lang w:eastAsia="en-US"/>
              </w:rPr>
              <w:t xml:space="preserve"> устройств</w:t>
            </w:r>
            <w:r w:rsidR="004B1935">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интерфейсов</w:t>
            </w:r>
            <w:r w:rsidR="00BB777E">
              <w:rPr>
                <w:rFonts w:eastAsiaTheme="minorHAnsi"/>
                <w:sz w:val="20"/>
                <w:szCs w:val="20"/>
                <w:lang w:eastAsia="en-US"/>
              </w:rPr>
              <w:t>:</w:t>
            </w:r>
          </w:p>
          <w:p w:rsidR="00DC01BF" w:rsidRPr="00DC01BF" w:rsidRDefault="00BB777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Защита от блокировки очереди (HOL)</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BB777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обратного давления (</w:t>
            </w:r>
            <w:proofErr w:type="spellStart"/>
            <w:r w:rsidR="00DC01BF" w:rsidRPr="00DC01BF">
              <w:rPr>
                <w:rFonts w:eastAsiaTheme="minorHAnsi"/>
                <w:sz w:val="20"/>
                <w:szCs w:val="20"/>
                <w:lang w:eastAsia="en-US"/>
              </w:rPr>
              <w:t>Back</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Pressure</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BB777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w:t>
            </w:r>
            <w:proofErr w:type="spellStart"/>
            <w:r w:rsidR="00DC01BF" w:rsidRPr="00DC01BF">
              <w:rPr>
                <w:rFonts w:eastAsiaTheme="minorHAnsi"/>
                <w:sz w:val="20"/>
                <w:szCs w:val="20"/>
                <w:lang w:eastAsia="en-US"/>
              </w:rPr>
              <w:t>Auto</w:t>
            </w:r>
            <w:proofErr w:type="spellEnd"/>
            <w:r w:rsidR="00DC01BF" w:rsidRPr="00DC01BF">
              <w:rPr>
                <w:rFonts w:eastAsiaTheme="minorHAnsi"/>
                <w:sz w:val="20"/>
                <w:szCs w:val="20"/>
                <w:lang w:eastAsia="en-US"/>
              </w:rPr>
              <w:t xml:space="preserve"> MDI</w:t>
            </w:r>
            <w:r w:rsidR="005F1D5B">
              <w:rPr>
                <w:rFonts w:eastAsiaTheme="minorHAnsi"/>
                <w:sz w:val="20"/>
                <w:szCs w:val="20"/>
                <w:lang w:eastAsia="en-US"/>
              </w:rPr>
              <w:t>,</w:t>
            </w:r>
            <w:r w:rsidR="00DC01BF" w:rsidRPr="00DC01BF">
              <w:rPr>
                <w:rFonts w:eastAsiaTheme="minorHAnsi"/>
                <w:sz w:val="20"/>
                <w:szCs w:val="20"/>
                <w:lang w:eastAsia="en-US"/>
              </w:rPr>
              <w:t>MDIX</w:t>
            </w:r>
            <w:r>
              <w:rPr>
                <w:rFonts w:eastAsiaTheme="minorHAnsi"/>
                <w:sz w:val="20"/>
                <w:szCs w:val="20"/>
                <w:lang w:eastAsia="en-US"/>
              </w:rPr>
              <w:t>: наличие</w:t>
            </w:r>
          </w:p>
          <w:p w:rsidR="00DC01BF" w:rsidRPr="00DC01BF" w:rsidRDefault="00BB777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сверхдлинных кадров (</w:t>
            </w:r>
            <w:proofErr w:type="spellStart"/>
            <w:r w:rsidR="00DC01BF" w:rsidRPr="00DC01BF">
              <w:rPr>
                <w:rFonts w:eastAsiaTheme="minorHAnsi"/>
                <w:sz w:val="20"/>
                <w:szCs w:val="20"/>
                <w:lang w:eastAsia="en-US"/>
              </w:rPr>
              <w:t>Jumbo</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Frames</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BB777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Управление потоком (IEEE 802.3X)</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BB777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DC01BF" w:rsidRPr="00DC01BF">
              <w:rPr>
                <w:rFonts w:eastAsiaTheme="minorHAnsi"/>
                <w:sz w:val="20"/>
                <w:szCs w:val="20"/>
                <w:lang w:eastAsia="en-US"/>
              </w:rPr>
              <w:t>Зеркалирование</w:t>
            </w:r>
            <w:proofErr w:type="spellEnd"/>
            <w:r w:rsidR="00DC01BF" w:rsidRPr="00DC01BF">
              <w:rPr>
                <w:rFonts w:eastAsiaTheme="minorHAnsi"/>
                <w:sz w:val="20"/>
                <w:szCs w:val="20"/>
                <w:lang w:eastAsia="en-US"/>
              </w:rPr>
              <w:t xml:space="preserve"> портов (SPAN, RSPAN)</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BB777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DC01BF" w:rsidRPr="00DC01BF">
              <w:rPr>
                <w:rFonts w:eastAsiaTheme="minorHAnsi"/>
                <w:sz w:val="20"/>
                <w:szCs w:val="20"/>
                <w:lang w:eastAsia="en-US"/>
              </w:rPr>
              <w:t>Стекирование</w:t>
            </w:r>
            <w:proofErr w:type="spellEnd"/>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при работе с МAC-адресами</w:t>
            </w:r>
            <w:r w:rsidR="00660AB7">
              <w:rPr>
                <w:rFonts w:eastAsiaTheme="minorHAnsi"/>
                <w:sz w:val="20"/>
                <w:szCs w:val="20"/>
                <w:lang w:eastAsia="en-US"/>
              </w:rPr>
              <w:t>:</w:t>
            </w:r>
          </w:p>
          <w:p w:rsidR="00DC01BF" w:rsidRPr="00DC01BF" w:rsidRDefault="00660AB7"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Независимый режим обучения в каждой VLAN</w:t>
            </w:r>
            <w:r>
              <w:rPr>
                <w:rFonts w:eastAsiaTheme="minorHAnsi"/>
                <w:sz w:val="20"/>
                <w:szCs w:val="20"/>
                <w:lang w:eastAsia="en-US"/>
              </w:rPr>
              <w:t>: наличие</w:t>
            </w:r>
          </w:p>
          <w:p w:rsidR="00DC01BF" w:rsidRPr="00DC01BF" w:rsidRDefault="00660AB7"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многоадресной рассылки (MAC </w:t>
            </w:r>
            <w:proofErr w:type="spellStart"/>
            <w:r w:rsidR="00DC01BF" w:rsidRPr="00DC01BF">
              <w:rPr>
                <w:rFonts w:eastAsiaTheme="minorHAnsi"/>
                <w:sz w:val="20"/>
                <w:szCs w:val="20"/>
                <w:lang w:eastAsia="en-US"/>
              </w:rPr>
              <w:t>Multicast</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Support</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660AB7"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Регулируемое время хранения MAC-адресов</w:t>
            </w:r>
            <w:r>
              <w:rPr>
                <w:rFonts w:eastAsiaTheme="minorHAnsi"/>
                <w:sz w:val="20"/>
                <w:szCs w:val="20"/>
                <w:lang w:eastAsia="en-US"/>
              </w:rPr>
              <w:t>: наличие</w:t>
            </w:r>
          </w:p>
          <w:p w:rsidR="00DC01BF" w:rsidRPr="00DC01BF" w:rsidRDefault="00660AB7"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Статические записи MAC-адреса (</w:t>
            </w:r>
            <w:proofErr w:type="spellStart"/>
            <w:r w:rsidR="00DC01BF" w:rsidRPr="00DC01BF">
              <w:rPr>
                <w:rFonts w:eastAsiaTheme="minorHAnsi"/>
                <w:sz w:val="20"/>
                <w:szCs w:val="20"/>
                <w:lang w:eastAsia="en-US"/>
              </w:rPr>
              <w:t>Static</w:t>
            </w:r>
            <w:proofErr w:type="spellEnd"/>
            <w:r w:rsidR="00DC01BF" w:rsidRPr="00DC01BF">
              <w:rPr>
                <w:rFonts w:eastAsiaTheme="minorHAnsi"/>
                <w:sz w:val="20"/>
                <w:szCs w:val="20"/>
                <w:lang w:eastAsia="en-US"/>
              </w:rPr>
              <w:t xml:space="preserve"> MAC </w:t>
            </w:r>
            <w:proofErr w:type="spellStart"/>
            <w:r w:rsidR="00DC01BF" w:rsidRPr="00DC01BF">
              <w:rPr>
                <w:rFonts w:eastAsiaTheme="minorHAnsi"/>
                <w:sz w:val="20"/>
                <w:szCs w:val="20"/>
                <w:lang w:eastAsia="en-US"/>
              </w:rPr>
              <w:t>Entries</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660AB7"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DC01BF" w:rsidRPr="00DC01BF">
              <w:rPr>
                <w:rFonts w:eastAsiaTheme="minorHAnsi"/>
                <w:sz w:val="20"/>
                <w:szCs w:val="20"/>
                <w:lang w:eastAsia="en-US"/>
              </w:rPr>
              <w:t>Логирование</w:t>
            </w:r>
            <w:proofErr w:type="spellEnd"/>
            <w:r w:rsidR="00DC01BF" w:rsidRPr="00DC01BF">
              <w:rPr>
                <w:rFonts w:eastAsiaTheme="minorHAnsi"/>
                <w:sz w:val="20"/>
                <w:szCs w:val="20"/>
                <w:lang w:eastAsia="en-US"/>
              </w:rPr>
              <w:t xml:space="preserve"> событий MAC </w:t>
            </w:r>
            <w:proofErr w:type="spellStart"/>
            <w:r w:rsidR="00DC01BF" w:rsidRPr="00DC01BF">
              <w:rPr>
                <w:rFonts w:eastAsiaTheme="minorHAnsi"/>
                <w:sz w:val="20"/>
                <w:szCs w:val="20"/>
                <w:lang w:eastAsia="en-US"/>
              </w:rPr>
              <w:t>Flapping</w:t>
            </w:r>
            <w:proofErr w:type="spellEnd"/>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поддержке VLAN</w:t>
            </w:r>
            <w:r w:rsidR="00E015F5">
              <w:rPr>
                <w:rFonts w:eastAsiaTheme="minorHAnsi"/>
                <w:sz w:val="20"/>
                <w:szCs w:val="20"/>
                <w:lang w:eastAsia="en-US"/>
              </w:rPr>
              <w:t>:</w:t>
            </w:r>
          </w:p>
          <w:p w:rsidR="00DC01BF" w:rsidRPr="00DC01BF" w:rsidRDefault="00E015F5"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w:t>
            </w:r>
            <w:proofErr w:type="spellStart"/>
            <w:r w:rsidR="00DC01BF" w:rsidRPr="00DC01BF">
              <w:rPr>
                <w:rFonts w:eastAsiaTheme="minorHAnsi"/>
                <w:sz w:val="20"/>
                <w:szCs w:val="20"/>
                <w:lang w:eastAsia="en-US"/>
              </w:rPr>
              <w:t>Voice</w:t>
            </w:r>
            <w:proofErr w:type="spellEnd"/>
            <w:r w:rsidR="00DC01BF" w:rsidRPr="00DC01BF">
              <w:rPr>
                <w:rFonts w:eastAsiaTheme="minorHAnsi"/>
                <w:sz w:val="20"/>
                <w:szCs w:val="20"/>
                <w:lang w:eastAsia="en-US"/>
              </w:rPr>
              <w:t xml:space="preserve"> VLAN</w:t>
            </w:r>
            <w:r>
              <w:rPr>
                <w:rFonts w:eastAsiaTheme="minorHAnsi"/>
                <w:sz w:val="20"/>
                <w:szCs w:val="20"/>
                <w:lang w:eastAsia="en-US"/>
              </w:rPr>
              <w:t>: наличие</w:t>
            </w:r>
          </w:p>
          <w:p w:rsidR="00DC01BF" w:rsidRPr="00DC01BF" w:rsidRDefault="00E015F5"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802.1Q</w:t>
            </w:r>
            <w:r>
              <w:rPr>
                <w:rFonts w:eastAsiaTheme="minorHAnsi"/>
                <w:sz w:val="20"/>
                <w:szCs w:val="20"/>
                <w:lang w:eastAsia="en-US"/>
              </w:rPr>
              <w:t>: наличие</w:t>
            </w:r>
          </w:p>
          <w:p w:rsidR="00DC01BF" w:rsidRPr="00DC01BF" w:rsidRDefault="00E015F5"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w:t>
            </w:r>
            <w:proofErr w:type="spellStart"/>
            <w:r w:rsidR="00DC01BF" w:rsidRPr="00DC01BF">
              <w:rPr>
                <w:rFonts w:eastAsiaTheme="minorHAnsi"/>
                <w:sz w:val="20"/>
                <w:szCs w:val="20"/>
                <w:lang w:eastAsia="en-US"/>
              </w:rPr>
              <w:t>Q-in-Q</w:t>
            </w:r>
            <w:proofErr w:type="spellEnd"/>
            <w:r>
              <w:rPr>
                <w:rFonts w:eastAsiaTheme="minorHAnsi"/>
                <w:sz w:val="20"/>
                <w:szCs w:val="20"/>
                <w:lang w:eastAsia="en-US"/>
              </w:rPr>
              <w:t>: наличие</w:t>
            </w:r>
          </w:p>
          <w:p w:rsidR="00DC01BF" w:rsidRPr="00DC01BF" w:rsidRDefault="00E015F5"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w:t>
            </w:r>
            <w:proofErr w:type="spellStart"/>
            <w:r w:rsidR="00DC01BF" w:rsidRPr="00DC01BF">
              <w:rPr>
                <w:rFonts w:eastAsiaTheme="minorHAnsi"/>
                <w:sz w:val="20"/>
                <w:szCs w:val="20"/>
                <w:lang w:eastAsia="en-US"/>
              </w:rPr>
              <w:t>Selective</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Q-in-Q</w:t>
            </w:r>
            <w:proofErr w:type="spellEnd"/>
            <w:r>
              <w:rPr>
                <w:rFonts w:eastAsiaTheme="minorHAnsi"/>
                <w:sz w:val="20"/>
                <w:szCs w:val="20"/>
                <w:lang w:eastAsia="en-US"/>
              </w:rPr>
              <w:t>: наличие</w:t>
            </w:r>
          </w:p>
          <w:p w:rsidR="00DC01BF" w:rsidRPr="00DC01BF" w:rsidRDefault="00E015F5"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GVRP</w:t>
            </w:r>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Требования к функциям L2 </w:t>
            </w:r>
            <w:proofErr w:type="spellStart"/>
            <w:r w:rsidRPr="00DC01BF">
              <w:rPr>
                <w:rFonts w:eastAsiaTheme="minorHAnsi"/>
                <w:sz w:val="20"/>
                <w:szCs w:val="20"/>
                <w:lang w:eastAsia="en-US"/>
              </w:rPr>
              <w:t>Multicast</w:t>
            </w:r>
            <w:proofErr w:type="spellEnd"/>
            <w:r w:rsidR="00802422">
              <w:rPr>
                <w:rFonts w:eastAsiaTheme="minorHAnsi"/>
                <w:sz w:val="20"/>
                <w:szCs w:val="20"/>
                <w:lang w:eastAsia="en-US"/>
              </w:rPr>
              <w:t>:</w:t>
            </w:r>
          </w:p>
          <w:p w:rsid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профилей </w:t>
            </w:r>
            <w:proofErr w:type="spellStart"/>
            <w:r w:rsidR="00DC01BF" w:rsidRPr="00DC01BF">
              <w:rPr>
                <w:rFonts w:eastAsiaTheme="minorHAnsi"/>
                <w:sz w:val="20"/>
                <w:szCs w:val="20"/>
                <w:lang w:eastAsia="en-US"/>
              </w:rPr>
              <w:t>Multicast</w:t>
            </w:r>
            <w:proofErr w:type="spellEnd"/>
            <w:r>
              <w:rPr>
                <w:rFonts w:eastAsiaTheme="minorHAnsi"/>
                <w:sz w:val="20"/>
                <w:szCs w:val="20"/>
                <w:lang w:eastAsia="en-US"/>
              </w:rPr>
              <w:t>: наличие</w:t>
            </w:r>
          </w:p>
          <w:p w:rsidR="00D36664" w:rsidRPr="00DC01BF" w:rsidRDefault="00D36664" w:rsidP="00DC01BF">
            <w:pPr>
              <w:pStyle w:val="a9"/>
              <w:spacing w:before="0" w:beforeAutospacing="0" w:after="0" w:afterAutospacing="0"/>
              <w:rPr>
                <w:rFonts w:eastAsiaTheme="minorHAnsi"/>
                <w:sz w:val="20"/>
                <w:szCs w:val="20"/>
                <w:lang w:eastAsia="en-US"/>
              </w:rPr>
            </w:pP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статических Multicast-групп</w:t>
            </w:r>
            <w:r>
              <w:rPr>
                <w:rFonts w:eastAsiaTheme="minorHAnsi"/>
                <w:sz w:val="20"/>
                <w:szCs w:val="20"/>
                <w:lang w:eastAsia="en-US"/>
              </w:rPr>
              <w:t>: наличие</w:t>
            </w: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IGMP </w:t>
            </w:r>
            <w:proofErr w:type="spellStart"/>
            <w:r w:rsidR="00DC01BF" w:rsidRPr="00DC01BF">
              <w:rPr>
                <w:rFonts w:eastAsiaTheme="minorHAnsi"/>
                <w:sz w:val="20"/>
                <w:szCs w:val="20"/>
                <w:lang w:eastAsia="en-US"/>
              </w:rPr>
              <w:t>Snooping</w:t>
            </w:r>
            <w:proofErr w:type="spellEnd"/>
            <w:r w:rsidR="00DC01BF" w:rsidRPr="00DC01BF">
              <w:rPr>
                <w:rFonts w:eastAsiaTheme="minorHAnsi"/>
                <w:sz w:val="20"/>
                <w:szCs w:val="20"/>
                <w:lang w:eastAsia="en-US"/>
              </w:rPr>
              <w:t xml:space="preserve"> v1,2,3</w:t>
            </w:r>
            <w:r>
              <w:rPr>
                <w:rFonts w:eastAsiaTheme="minorHAnsi"/>
                <w:sz w:val="20"/>
                <w:szCs w:val="20"/>
                <w:lang w:eastAsia="en-US"/>
              </w:rPr>
              <w:t>: наличие</w:t>
            </w: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IGMP </w:t>
            </w:r>
            <w:proofErr w:type="spellStart"/>
            <w:r w:rsidR="00DC01BF" w:rsidRPr="00DC01BF">
              <w:rPr>
                <w:rFonts w:eastAsiaTheme="minorHAnsi"/>
                <w:sz w:val="20"/>
                <w:szCs w:val="20"/>
                <w:lang w:eastAsia="en-US"/>
              </w:rPr>
              <w:t>Snooping</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Fast</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Leave</w:t>
            </w:r>
            <w:proofErr w:type="spellEnd"/>
            <w:r w:rsidR="00DC01BF" w:rsidRPr="00DC01BF">
              <w:rPr>
                <w:rFonts w:eastAsiaTheme="minorHAnsi"/>
                <w:sz w:val="20"/>
                <w:szCs w:val="20"/>
                <w:lang w:eastAsia="en-US"/>
              </w:rPr>
              <w:t xml:space="preserve"> на основе порта/хоста</w:t>
            </w:r>
            <w:r>
              <w:rPr>
                <w:rFonts w:eastAsiaTheme="minorHAnsi"/>
                <w:sz w:val="20"/>
                <w:szCs w:val="20"/>
                <w:lang w:eastAsia="en-US"/>
              </w:rPr>
              <w:t>: наличие</w:t>
            </w: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функции IGMP </w:t>
            </w:r>
            <w:proofErr w:type="spellStart"/>
            <w:r w:rsidR="00DC01BF" w:rsidRPr="00DC01BF">
              <w:rPr>
                <w:rFonts w:eastAsiaTheme="minorHAnsi"/>
                <w:sz w:val="20"/>
                <w:szCs w:val="20"/>
                <w:lang w:eastAsia="en-US"/>
              </w:rPr>
              <w:t>proxy-report</w:t>
            </w:r>
            <w:proofErr w:type="spellEnd"/>
            <w:r>
              <w:rPr>
                <w:rFonts w:eastAsiaTheme="minorHAnsi"/>
                <w:sz w:val="20"/>
                <w:szCs w:val="20"/>
                <w:lang w:eastAsia="en-US"/>
              </w:rPr>
              <w:t>: наличие</w:t>
            </w: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авторизации IGMP через RADIUS</w:t>
            </w:r>
            <w:r>
              <w:rPr>
                <w:rFonts w:eastAsiaTheme="minorHAnsi"/>
                <w:sz w:val="20"/>
                <w:szCs w:val="20"/>
                <w:lang w:eastAsia="en-US"/>
              </w:rPr>
              <w:t>: наличие</w:t>
            </w: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MLD </w:t>
            </w:r>
            <w:proofErr w:type="spellStart"/>
            <w:r w:rsidR="00DC01BF" w:rsidRPr="00DC01BF">
              <w:rPr>
                <w:rFonts w:eastAsiaTheme="minorHAnsi"/>
                <w:sz w:val="20"/>
                <w:szCs w:val="20"/>
                <w:lang w:eastAsia="en-US"/>
              </w:rPr>
              <w:t>Snooping</w:t>
            </w:r>
            <w:proofErr w:type="spellEnd"/>
            <w:r w:rsidR="00DC01BF" w:rsidRPr="00DC01BF">
              <w:rPr>
                <w:rFonts w:eastAsiaTheme="minorHAnsi"/>
                <w:sz w:val="20"/>
                <w:szCs w:val="20"/>
                <w:lang w:eastAsia="en-US"/>
              </w:rPr>
              <w:t xml:space="preserve"> v1,2</w:t>
            </w:r>
            <w:r>
              <w:rPr>
                <w:rFonts w:eastAsiaTheme="minorHAnsi"/>
                <w:sz w:val="20"/>
                <w:szCs w:val="20"/>
                <w:lang w:eastAsia="en-US"/>
              </w:rPr>
              <w:t>: наличие</w:t>
            </w: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IGMP </w:t>
            </w:r>
            <w:proofErr w:type="spellStart"/>
            <w:r w:rsidR="00DC01BF" w:rsidRPr="00DC01BF">
              <w:rPr>
                <w:rFonts w:eastAsiaTheme="minorHAnsi"/>
                <w:sz w:val="20"/>
                <w:szCs w:val="20"/>
                <w:lang w:eastAsia="en-US"/>
              </w:rPr>
              <w:t>Querier</w:t>
            </w:r>
            <w:proofErr w:type="spellEnd"/>
            <w:r>
              <w:rPr>
                <w:rFonts w:eastAsiaTheme="minorHAnsi"/>
                <w:sz w:val="20"/>
                <w:szCs w:val="20"/>
                <w:lang w:eastAsia="en-US"/>
              </w:rPr>
              <w:t>: наличие</w:t>
            </w:r>
          </w:p>
          <w:p w:rsidR="00DC01BF" w:rsidRPr="00DC01BF" w:rsidRDefault="0080242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MVR</w:t>
            </w:r>
            <w:r w:rsidR="004556E7">
              <w:rPr>
                <w:rFonts w:eastAsiaTheme="minorHAnsi"/>
                <w:sz w:val="20"/>
                <w:szCs w:val="20"/>
                <w:lang w:eastAsia="en-US"/>
              </w:rPr>
              <w:t xml:space="preserve"> либо эквивалент</w:t>
            </w:r>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L2</w:t>
            </w:r>
            <w:r w:rsidR="001D684E">
              <w:rPr>
                <w:rFonts w:eastAsiaTheme="minorHAnsi"/>
                <w:sz w:val="20"/>
                <w:szCs w:val="20"/>
                <w:lang w:eastAsia="en-US"/>
              </w:rPr>
              <w:t>:</w:t>
            </w:r>
          </w:p>
          <w:p w:rsidR="00DC01BF" w:rsidRPr="00DC01BF" w:rsidRDefault="001D684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протокола STP (</w:t>
            </w:r>
            <w:proofErr w:type="spellStart"/>
            <w:r w:rsidR="00DC01BF" w:rsidRPr="00DC01BF">
              <w:rPr>
                <w:rFonts w:eastAsiaTheme="minorHAnsi"/>
                <w:sz w:val="20"/>
                <w:szCs w:val="20"/>
                <w:lang w:eastAsia="en-US"/>
              </w:rPr>
              <w:t>Spanning</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Tree</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Protocol</w:t>
            </w:r>
            <w:proofErr w:type="spellEnd"/>
            <w:r w:rsidR="00DC01BF" w:rsidRPr="00DC01BF">
              <w:rPr>
                <w:rFonts w:eastAsiaTheme="minorHAnsi"/>
                <w:sz w:val="20"/>
                <w:szCs w:val="20"/>
                <w:lang w:eastAsia="en-US"/>
              </w:rPr>
              <w:t>, IEEE 802.1d)</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1D684E" w:rsidRDefault="001D684E" w:rsidP="00DC01BF">
            <w:pPr>
              <w:pStyle w:val="a9"/>
              <w:spacing w:before="0" w:beforeAutospacing="0" w:after="0" w:afterAutospacing="0"/>
              <w:rPr>
                <w:rFonts w:eastAsiaTheme="minorHAnsi"/>
                <w:sz w:val="20"/>
                <w:szCs w:val="20"/>
                <w:lang w:val="en-US" w:eastAsia="en-US"/>
              </w:rPr>
            </w:pPr>
            <w:r w:rsidRPr="002048B9">
              <w:rPr>
                <w:rFonts w:eastAsiaTheme="minorHAnsi"/>
                <w:sz w:val="20"/>
                <w:szCs w:val="20"/>
                <w:lang w:eastAsia="en-US"/>
              </w:rPr>
              <w:t xml:space="preserve"> </w:t>
            </w:r>
            <w:r w:rsidRPr="001D684E">
              <w:rPr>
                <w:rFonts w:eastAsiaTheme="minorHAnsi"/>
                <w:sz w:val="20"/>
                <w:szCs w:val="20"/>
                <w:lang w:val="en-US" w:eastAsia="en-US"/>
              </w:rPr>
              <w:t xml:space="preserve">- </w:t>
            </w:r>
            <w:r w:rsidR="00DC01BF" w:rsidRPr="00DC01BF">
              <w:rPr>
                <w:rFonts w:eastAsiaTheme="minorHAnsi"/>
                <w:sz w:val="20"/>
                <w:szCs w:val="20"/>
                <w:lang w:eastAsia="en-US"/>
              </w:rPr>
              <w:t>Поддержка</w:t>
            </w:r>
            <w:r w:rsidR="00DC01BF" w:rsidRPr="001D684E">
              <w:rPr>
                <w:rFonts w:eastAsiaTheme="minorHAnsi"/>
                <w:sz w:val="20"/>
                <w:szCs w:val="20"/>
                <w:lang w:val="en-US" w:eastAsia="en-US"/>
              </w:rPr>
              <w:t xml:space="preserve"> RSTP (Rapid </w:t>
            </w:r>
            <w:proofErr w:type="spellStart"/>
            <w:r w:rsidR="00DC01BF" w:rsidRPr="001D684E">
              <w:rPr>
                <w:rFonts w:eastAsiaTheme="minorHAnsi"/>
                <w:sz w:val="20"/>
                <w:szCs w:val="20"/>
                <w:lang w:val="en-US" w:eastAsia="en-US"/>
              </w:rPr>
              <w:t>Spaning</w:t>
            </w:r>
            <w:proofErr w:type="spellEnd"/>
            <w:r w:rsidR="00DC01BF" w:rsidRPr="001D684E">
              <w:rPr>
                <w:rFonts w:eastAsiaTheme="minorHAnsi"/>
                <w:sz w:val="20"/>
                <w:szCs w:val="20"/>
                <w:lang w:val="en-US" w:eastAsia="en-US"/>
              </w:rPr>
              <w:t xml:space="preserve"> Tree protocol, IEEE 802.1w)</w:t>
            </w:r>
            <w:r w:rsidRPr="001D684E">
              <w:rPr>
                <w:rFonts w:eastAsiaTheme="minorHAnsi"/>
                <w:sz w:val="20"/>
                <w:szCs w:val="20"/>
                <w:lang w:val="en-US" w:eastAsia="en-US"/>
              </w:rPr>
              <w:t xml:space="preserve"> : </w:t>
            </w:r>
            <w:r>
              <w:rPr>
                <w:rFonts w:eastAsiaTheme="minorHAnsi"/>
                <w:sz w:val="20"/>
                <w:szCs w:val="20"/>
                <w:lang w:eastAsia="en-US"/>
              </w:rPr>
              <w:t>наличие</w:t>
            </w:r>
          </w:p>
          <w:p w:rsidR="00DC01BF" w:rsidRPr="001D684E" w:rsidRDefault="001D684E" w:rsidP="00DC01BF">
            <w:pPr>
              <w:pStyle w:val="a9"/>
              <w:spacing w:before="0" w:beforeAutospacing="0" w:after="0" w:afterAutospacing="0"/>
              <w:rPr>
                <w:rFonts w:eastAsiaTheme="minorHAnsi"/>
                <w:sz w:val="20"/>
                <w:szCs w:val="20"/>
                <w:lang w:val="en-US" w:eastAsia="en-US"/>
              </w:rPr>
            </w:pPr>
            <w:r w:rsidRPr="001D684E">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val="en-US" w:eastAsia="en-US"/>
              </w:rPr>
              <w:t xml:space="preserve"> MSTP (Multiple Spanning Tree, IEEE 802.1s)</w:t>
            </w:r>
            <w:r w:rsidRPr="001D684E">
              <w:rPr>
                <w:rFonts w:eastAsiaTheme="minorHAnsi"/>
                <w:sz w:val="20"/>
                <w:szCs w:val="20"/>
                <w:lang w:val="en-US" w:eastAsia="en-US"/>
              </w:rPr>
              <w:t xml:space="preserve"> : </w:t>
            </w:r>
            <w:r>
              <w:rPr>
                <w:rFonts w:eastAsiaTheme="minorHAnsi"/>
                <w:sz w:val="20"/>
                <w:szCs w:val="20"/>
                <w:lang w:eastAsia="en-US"/>
              </w:rPr>
              <w:t>наличие</w:t>
            </w:r>
          </w:p>
          <w:p w:rsidR="00DC01BF" w:rsidRPr="001D684E" w:rsidRDefault="001D684E" w:rsidP="00DC01BF">
            <w:pPr>
              <w:pStyle w:val="a9"/>
              <w:spacing w:before="0" w:beforeAutospacing="0" w:after="0" w:afterAutospacing="0"/>
              <w:rPr>
                <w:rFonts w:eastAsiaTheme="minorHAnsi"/>
                <w:sz w:val="20"/>
                <w:szCs w:val="20"/>
                <w:lang w:eastAsia="en-US"/>
              </w:rPr>
            </w:pPr>
            <w:r w:rsidRPr="002048B9">
              <w:rPr>
                <w:rFonts w:eastAsiaTheme="minorHAnsi"/>
                <w:sz w:val="20"/>
                <w:szCs w:val="20"/>
                <w:lang w:val="en-US" w:eastAsia="en-US"/>
              </w:rPr>
              <w:lastRenderedPageBreak/>
              <w:t xml:space="preserve"> </w:t>
            </w:r>
            <w:r w:rsidRPr="001D684E">
              <w:rPr>
                <w:rFonts w:eastAsiaTheme="minorHAnsi"/>
                <w:sz w:val="20"/>
                <w:szCs w:val="20"/>
                <w:lang w:eastAsia="en-US"/>
              </w:rPr>
              <w:t xml:space="preserve">- </w:t>
            </w:r>
            <w:r w:rsidR="00DC01BF" w:rsidRPr="00DC01BF">
              <w:rPr>
                <w:rFonts w:eastAsiaTheme="minorHAnsi"/>
                <w:sz w:val="20"/>
                <w:szCs w:val="20"/>
                <w:lang w:eastAsia="en-US"/>
              </w:rPr>
              <w:t>Поддержка</w:t>
            </w:r>
            <w:r w:rsidR="00DC01BF" w:rsidRPr="001D684E">
              <w:rPr>
                <w:rFonts w:eastAsiaTheme="minorHAnsi"/>
                <w:sz w:val="20"/>
                <w:szCs w:val="20"/>
                <w:lang w:eastAsia="en-US"/>
              </w:rPr>
              <w:t xml:space="preserve"> </w:t>
            </w:r>
            <w:r w:rsidR="00DC01BF" w:rsidRPr="001D684E">
              <w:rPr>
                <w:rFonts w:eastAsiaTheme="minorHAnsi"/>
                <w:sz w:val="20"/>
                <w:szCs w:val="20"/>
                <w:lang w:val="en-US" w:eastAsia="en-US"/>
              </w:rPr>
              <w:t>PVSTP</w:t>
            </w:r>
            <w:r w:rsidR="00DC01BF" w:rsidRPr="001D684E">
              <w:rPr>
                <w:rFonts w:eastAsiaTheme="minorHAnsi"/>
                <w:sz w:val="20"/>
                <w:szCs w:val="20"/>
                <w:lang w:eastAsia="en-US"/>
              </w:rPr>
              <w:t>+</w:t>
            </w:r>
            <w:r>
              <w:rPr>
                <w:rFonts w:eastAsiaTheme="minorHAnsi"/>
                <w:sz w:val="20"/>
                <w:szCs w:val="20"/>
                <w:lang w:eastAsia="en-US"/>
              </w:rPr>
              <w:t>: наличие</w:t>
            </w:r>
          </w:p>
          <w:p w:rsidR="00DC01BF" w:rsidRPr="001D684E" w:rsidRDefault="001D684E" w:rsidP="00DC01BF">
            <w:pPr>
              <w:pStyle w:val="a9"/>
              <w:spacing w:before="0" w:beforeAutospacing="0" w:after="0" w:afterAutospacing="0"/>
              <w:rPr>
                <w:rFonts w:eastAsiaTheme="minorHAnsi"/>
                <w:sz w:val="20"/>
                <w:szCs w:val="20"/>
                <w:lang w:eastAsia="en-US"/>
              </w:rPr>
            </w:pPr>
            <w:r w:rsidRPr="001D684E">
              <w:rPr>
                <w:rFonts w:eastAsiaTheme="minorHAnsi"/>
                <w:sz w:val="20"/>
                <w:szCs w:val="20"/>
                <w:lang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eastAsia="en-US"/>
              </w:rPr>
              <w:t xml:space="preserve"> </w:t>
            </w:r>
            <w:r w:rsidR="00DC01BF" w:rsidRPr="001D684E">
              <w:rPr>
                <w:rFonts w:eastAsiaTheme="minorHAnsi"/>
                <w:sz w:val="20"/>
                <w:szCs w:val="20"/>
                <w:lang w:val="en-US" w:eastAsia="en-US"/>
              </w:rPr>
              <w:t>RPVSTP</w:t>
            </w:r>
            <w:r w:rsidR="00DC01BF" w:rsidRPr="001D684E">
              <w:rPr>
                <w:rFonts w:eastAsiaTheme="minorHAnsi"/>
                <w:sz w:val="20"/>
                <w:szCs w:val="20"/>
                <w:lang w:eastAsia="en-US"/>
              </w:rPr>
              <w:t>+</w:t>
            </w:r>
            <w:r>
              <w:rPr>
                <w:rFonts w:eastAsiaTheme="minorHAnsi"/>
                <w:sz w:val="20"/>
                <w:szCs w:val="20"/>
                <w:lang w:eastAsia="en-US"/>
              </w:rPr>
              <w:t>: наличие</w:t>
            </w:r>
          </w:p>
          <w:p w:rsidR="00DC01BF" w:rsidRPr="001D684E" w:rsidRDefault="001D684E" w:rsidP="00DC01BF">
            <w:pPr>
              <w:pStyle w:val="a9"/>
              <w:spacing w:before="0" w:beforeAutospacing="0" w:after="0" w:afterAutospacing="0"/>
              <w:rPr>
                <w:rFonts w:eastAsiaTheme="minorHAnsi"/>
                <w:sz w:val="20"/>
                <w:szCs w:val="20"/>
                <w:lang w:val="en-US" w:eastAsia="en-US"/>
              </w:rPr>
            </w:pPr>
            <w:r w:rsidRPr="005A580D">
              <w:rPr>
                <w:rFonts w:eastAsiaTheme="minorHAnsi"/>
                <w:sz w:val="20"/>
                <w:szCs w:val="20"/>
                <w:lang w:eastAsia="en-US"/>
              </w:rPr>
              <w:t xml:space="preserve"> </w:t>
            </w:r>
            <w:r w:rsidRPr="001D684E">
              <w:rPr>
                <w:rFonts w:eastAsiaTheme="minorHAnsi"/>
                <w:sz w:val="20"/>
                <w:szCs w:val="20"/>
                <w:lang w:val="en-US" w:eastAsia="en-US"/>
              </w:rPr>
              <w:t xml:space="preserve">- </w:t>
            </w:r>
            <w:r w:rsidR="00DC01BF" w:rsidRPr="00DC01BF">
              <w:rPr>
                <w:rFonts w:eastAsiaTheme="minorHAnsi"/>
                <w:sz w:val="20"/>
                <w:szCs w:val="20"/>
                <w:lang w:eastAsia="en-US"/>
              </w:rPr>
              <w:t>Поддержка</w:t>
            </w:r>
            <w:r w:rsidR="00DC01BF" w:rsidRPr="001D684E">
              <w:rPr>
                <w:rFonts w:eastAsiaTheme="minorHAnsi"/>
                <w:sz w:val="20"/>
                <w:szCs w:val="20"/>
                <w:lang w:val="en-US" w:eastAsia="en-US"/>
              </w:rPr>
              <w:t xml:space="preserve"> Spanning Tree Fast Link option</w:t>
            </w:r>
            <w:r w:rsidRPr="001D684E">
              <w:rPr>
                <w:rFonts w:eastAsiaTheme="minorHAnsi"/>
                <w:sz w:val="20"/>
                <w:szCs w:val="20"/>
                <w:lang w:val="en-US" w:eastAsia="en-US"/>
              </w:rPr>
              <w:t xml:space="preserve">: </w:t>
            </w:r>
            <w:r>
              <w:rPr>
                <w:rFonts w:eastAsiaTheme="minorHAnsi"/>
                <w:sz w:val="20"/>
                <w:szCs w:val="20"/>
                <w:lang w:eastAsia="en-US"/>
              </w:rPr>
              <w:t>наличие</w:t>
            </w:r>
          </w:p>
          <w:p w:rsidR="00DC01BF" w:rsidRPr="001D684E" w:rsidRDefault="001D684E" w:rsidP="00DC01BF">
            <w:pPr>
              <w:pStyle w:val="a9"/>
              <w:spacing w:before="0" w:beforeAutospacing="0" w:after="0" w:afterAutospacing="0"/>
              <w:rPr>
                <w:rFonts w:eastAsiaTheme="minorHAnsi"/>
                <w:sz w:val="20"/>
                <w:szCs w:val="20"/>
                <w:lang w:val="en-US" w:eastAsia="en-US"/>
              </w:rPr>
            </w:pPr>
            <w:r w:rsidRPr="001D684E">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val="en-US" w:eastAsia="en-US"/>
              </w:rPr>
              <w:t xml:space="preserve"> STP Root Guard</w:t>
            </w:r>
            <w:r w:rsidRPr="001D684E">
              <w:rPr>
                <w:rFonts w:eastAsiaTheme="minorHAnsi"/>
                <w:sz w:val="20"/>
                <w:szCs w:val="20"/>
                <w:lang w:val="en-US" w:eastAsia="en-US"/>
              </w:rPr>
              <w:t xml:space="preserve">: </w:t>
            </w:r>
            <w:r>
              <w:rPr>
                <w:rFonts w:eastAsiaTheme="minorHAnsi"/>
                <w:sz w:val="20"/>
                <w:szCs w:val="20"/>
                <w:lang w:eastAsia="en-US"/>
              </w:rPr>
              <w:t>наличие</w:t>
            </w:r>
          </w:p>
          <w:p w:rsidR="00DC01BF" w:rsidRPr="001D684E" w:rsidRDefault="001D684E" w:rsidP="00DC01BF">
            <w:pPr>
              <w:pStyle w:val="a9"/>
              <w:spacing w:before="0" w:beforeAutospacing="0" w:after="0" w:afterAutospacing="0"/>
              <w:rPr>
                <w:rFonts w:eastAsiaTheme="minorHAnsi"/>
                <w:sz w:val="20"/>
                <w:szCs w:val="20"/>
                <w:lang w:val="en-US" w:eastAsia="en-US"/>
              </w:rPr>
            </w:pPr>
            <w:r w:rsidRPr="001D684E">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val="en-US" w:eastAsia="en-US"/>
              </w:rPr>
              <w:t xml:space="preserve"> BPDU Filtering</w:t>
            </w:r>
            <w:r w:rsidRPr="001D684E">
              <w:rPr>
                <w:rFonts w:eastAsiaTheme="minorHAnsi"/>
                <w:sz w:val="20"/>
                <w:szCs w:val="20"/>
                <w:lang w:val="en-US" w:eastAsia="en-US"/>
              </w:rPr>
              <w:t xml:space="preserve">: </w:t>
            </w:r>
            <w:r>
              <w:rPr>
                <w:rFonts w:eastAsiaTheme="minorHAnsi"/>
                <w:sz w:val="20"/>
                <w:szCs w:val="20"/>
                <w:lang w:eastAsia="en-US"/>
              </w:rPr>
              <w:t>наличие</w:t>
            </w:r>
          </w:p>
          <w:p w:rsidR="00DC01BF" w:rsidRPr="001D684E" w:rsidRDefault="001D684E" w:rsidP="00DC01BF">
            <w:pPr>
              <w:pStyle w:val="a9"/>
              <w:spacing w:before="0" w:beforeAutospacing="0" w:after="0" w:afterAutospacing="0"/>
              <w:rPr>
                <w:rFonts w:eastAsiaTheme="minorHAnsi"/>
                <w:sz w:val="20"/>
                <w:szCs w:val="20"/>
                <w:lang w:val="en-US" w:eastAsia="en-US"/>
              </w:rPr>
            </w:pPr>
            <w:r w:rsidRPr="001D684E">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val="en-US" w:eastAsia="en-US"/>
              </w:rPr>
              <w:t xml:space="preserve"> STP BPDU Guard</w:t>
            </w:r>
            <w:r w:rsidRPr="001D684E">
              <w:rPr>
                <w:rFonts w:eastAsiaTheme="minorHAnsi"/>
                <w:sz w:val="20"/>
                <w:szCs w:val="20"/>
                <w:lang w:val="en-US" w:eastAsia="en-US"/>
              </w:rPr>
              <w:t xml:space="preserve">: </w:t>
            </w:r>
            <w:r>
              <w:rPr>
                <w:rFonts w:eastAsiaTheme="minorHAnsi"/>
                <w:sz w:val="20"/>
                <w:szCs w:val="20"/>
                <w:lang w:eastAsia="en-US"/>
              </w:rPr>
              <w:t>наличие</w:t>
            </w:r>
          </w:p>
          <w:p w:rsidR="00DC01BF" w:rsidRPr="001D684E" w:rsidRDefault="001D684E" w:rsidP="00DC01BF">
            <w:pPr>
              <w:pStyle w:val="a9"/>
              <w:spacing w:before="0" w:beforeAutospacing="0" w:after="0" w:afterAutospacing="0"/>
              <w:rPr>
                <w:rFonts w:eastAsiaTheme="minorHAnsi"/>
                <w:sz w:val="20"/>
                <w:szCs w:val="20"/>
                <w:lang w:val="en-US" w:eastAsia="en-US"/>
              </w:rPr>
            </w:pPr>
            <w:r w:rsidRPr="001D684E">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val="en-US" w:eastAsia="en-US"/>
              </w:rPr>
              <w:t xml:space="preserve"> Loopback Detection (LBD) </w:t>
            </w:r>
            <w:r w:rsidR="00DC01BF" w:rsidRPr="00DC01BF">
              <w:rPr>
                <w:rFonts w:eastAsiaTheme="minorHAnsi"/>
                <w:sz w:val="20"/>
                <w:szCs w:val="20"/>
                <w:lang w:eastAsia="en-US"/>
              </w:rPr>
              <w:t>на</w:t>
            </w:r>
            <w:r w:rsidR="00DC01BF" w:rsidRPr="001D684E">
              <w:rPr>
                <w:rFonts w:eastAsiaTheme="minorHAnsi"/>
                <w:sz w:val="20"/>
                <w:szCs w:val="20"/>
                <w:lang w:val="en-US" w:eastAsia="en-US"/>
              </w:rPr>
              <w:t xml:space="preserve"> </w:t>
            </w:r>
            <w:r w:rsidR="00DC01BF" w:rsidRPr="00DC01BF">
              <w:rPr>
                <w:rFonts w:eastAsiaTheme="minorHAnsi"/>
                <w:sz w:val="20"/>
                <w:szCs w:val="20"/>
                <w:lang w:eastAsia="en-US"/>
              </w:rPr>
              <w:t>основе</w:t>
            </w:r>
            <w:r w:rsidR="00DC01BF" w:rsidRPr="001D684E">
              <w:rPr>
                <w:rFonts w:eastAsiaTheme="minorHAnsi"/>
                <w:sz w:val="20"/>
                <w:szCs w:val="20"/>
                <w:lang w:val="en-US" w:eastAsia="en-US"/>
              </w:rPr>
              <w:t xml:space="preserve"> VLAN</w:t>
            </w:r>
            <w:r w:rsidRPr="001D684E">
              <w:rPr>
                <w:rFonts w:eastAsiaTheme="minorHAnsi"/>
                <w:sz w:val="20"/>
                <w:szCs w:val="20"/>
                <w:lang w:val="en-US" w:eastAsia="en-US"/>
              </w:rPr>
              <w:t xml:space="preserve">: </w:t>
            </w:r>
            <w:r>
              <w:rPr>
                <w:rFonts w:eastAsiaTheme="minorHAnsi"/>
                <w:sz w:val="20"/>
                <w:szCs w:val="20"/>
                <w:lang w:eastAsia="en-US"/>
              </w:rPr>
              <w:t>наличие</w:t>
            </w:r>
          </w:p>
          <w:p w:rsidR="00DC01BF" w:rsidRPr="001D684E" w:rsidRDefault="001D684E" w:rsidP="00DC01BF">
            <w:pPr>
              <w:pStyle w:val="a9"/>
              <w:spacing w:before="0" w:beforeAutospacing="0" w:after="0" w:afterAutospacing="0"/>
              <w:rPr>
                <w:rFonts w:eastAsiaTheme="minorHAnsi"/>
                <w:sz w:val="20"/>
                <w:szCs w:val="20"/>
                <w:lang w:eastAsia="en-US"/>
              </w:rPr>
            </w:pPr>
            <w:r w:rsidRPr="005A580D">
              <w:rPr>
                <w:rFonts w:eastAsiaTheme="minorHAnsi"/>
                <w:sz w:val="20"/>
                <w:szCs w:val="20"/>
                <w:lang w:val="en-US" w:eastAsia="en-US"/>
              </w:rPr>
              <w:t xml:space="preserve"> </w:t>
            </w:r>
            <w:r w:rsidRPr="001D684E">
              <w:rPr>
                <w:rFonts w:eastAsiaTheme="minorHAnsi"/>
                <w:sz w:val="20"/>
                <w:szCs w:val="20"/>
                <w:lang w:eastAsia="en-US"/>
              </w:rPr>
              <w:t xml:space="preserve">- </w:t>
            </w:r>
            <w:r w:rsidR="00DC01BF" w:rsidRPr="00DC01BF">
              <w:rPr>
                <w:rFonts w:eastAsiaTheme="minorHAnsi"/>
                <w:sz w:val="20"/>
                <w:szCs w:val="20"/>
                <w:lang w:eastAsia="en-US"/>
              </w:rPr>
              <w:t>Поддержка</w:t>
            </w:r>
            <w:r w:rsidR="00DC01BF" w:rsidRPr="001D684E">
              <w:rPr>
                <w:rFonts w:eastAsiaTheme="minorHAnsi"/>
                <w:sz w:val="20"/>
                <w:szCs w:val="20"/>
                <w:lang w:eastAsia="en-US"/>
              </w:rPr>
              <w:t xml:space="preserve"> </w:t>
            </w:r>
            <w:r w:rsidR="00DC01BF" w:rsidRPr="001D684E">
              <w:rPr>
                <w:rFonts w:eastAsiaTheme="minorHAnsi"/>
                <w:sz w:val="20"/>
                <w:szCs w:val="20"/>
                <w:lang w:val="en-US" w:eastAsia="en-US"/>
              </w:rPr>
              <w:t>ERPS</w:t>
            </w:r>
            <w:r w:rsidR="00DC01BF" w:rsidRPr="001D684E">
              <w:rPr>
                <w:rFonts w:eastAsiaTheme="minorHAnsi"/>
                <w:sz w:val="20"/>
                <w:szCs w:val="20"/>
                <w:lang w:eastAsia="en-US"/>
              </w:rPr>
              <w:t xml:space="preserve"> (</w:t>
            </w:r>
            <w:r w:rsidR="00DC01BF" w:rsidRPr="001D684E">
              <w:rPr>
                <w:rFonts w:eastAsiaTheme="minorHAnsi"/>
                <w:sz w:val="20"/>
                <w:szCs w:val="20"/>
                <w:lang w:val="en-US" w:eastAsia="en-US"/>
              </w:rPr>
              <w:t>G</w:t>
            </w:r>
            <w:r w:rsidR="00DC01BF" w:rsidRPr="001D684E">
              <w:rPr>
                <w:rFonts w:eastAsiaTheme="minorHAnsi"/>
                <w:sz w:val="20"/>
                <w:szCs w:val="20"/>
                <w:lang w:eastAsia="en-US"/>
              </w:rPr>
              <w:t>.8032</w:t>
            </w:r>
            <w:r w:rsidR="00DC01BF" w:rsidRPr="001D684E">
              <w:rPr>
                <w:rFonts w:eastAsiaTheme="minorHAnsi"/>
                <w:sz w:val="20"/>
                <w:szCs w:val="20"/>
                <w:lang w:val="en-US" w:eastAsia="en-US"/>
              </w:rPr>
              <w:t>v</w:t>
            </w:r>
            <w:r w:rsidR="00DC01BF" w:rsidRPr="001D684E">
              <w:rPr>
                <w:rFonts w:eastAsiaTheme="minorHAnsi"/>
                <w:sz w:val="20"/>
                <w:szCs w:val="20"/>
                <w:lang w:eastAsia="en-US"/>
              </w:rPr>
              <w:t>2)</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1D684E" w:rsidRDefault="001D684E" w:rsidP="00DC01BF">
            <w:pPr>
              <w:pStyle w:val="a9"/>
              <w:spacing w:before="0" w:beforeAutospacing="0" w:after="0" w:afterAutospacing="0"/>
              <w:rPr>
                <w:rFonts w:eastAsiaTheme="minorHAnsi"/>
                <w:sz w:val="20"/>
                <w:szCs w:val="20"/>
                <w:lang w:eastAsia="en-US"/>
              </w:rPr>
            </w:pPr>
            <w:r w:rsidRPr="001D684E">
              <w:rPr>
                <w:rFonts w:eastAsiaTheme="minorHAnsi"/>
                <w:sz w:val="20"/>
                <w:szCs w:val="20"/>
                <w:lang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eastAsia="en-US"/>
              </w:rPr>
              <w:t xml:space="preserve"> </w:t>
            </w:r>
            <w:r w:rsidR="00DC01BF" w:rsidRPr="001D684E">
              <w:rPr>
                <w:rFonts w:eastAsiaTheme="minorHAnsi"/>
                <w:sz w:val="20"/>
                <w:szCs w:val="20"/>
                <w:lang w:val="en-US" w:eastAsia="en-US"/>
              </w:rPr>
              <w:t>Flex</w:t>
            </w:r>
            <w:r w:rsidR="00DC01BF" w:rsidRPr="001D684E">
              <w:rPr>
                <w:rFonts w:eastAsiaTheme="minorHAnsi"/>
                <w:sz w:val="20"/>
                <w:szCs w:val="20"/>
                <w:lang w:eastAsia="en-US"/>
              </w:rPr>
              <w:t>-</w:t>
            </w:r>
            <w:r w:rsidR="00DC01BF" w:rsidRPr="001D684E">
              <w:rPr>
                <w:rFonts w:eastAsiaTheme="minorHAnsi"/>
                <w:sz w:val="20"/>
                <w:szCs w:val="20"/>
                <w:lang w:val="en-US" w:eastAsia="en-US"/>
              </w:rPr>
              <w:t>link</w:t>
            </w:r>
            <w:r>
              <w:rPr>
                <w:rFonts w:eastAsiaTheme="minorHAnsi"/>
                <w:sz w:val="20"/>
                <w:szCs w:val="20"/>
                <w:lang w:eastAsia="en-US"/>
              </w:rPr>
              <w:t>: наличие</w:t>
            </w:r>
          </w:p>
          <w:p w:rsidR="00DC01BF" w:rsidRPr="001D684E" w:rsidRDefault="001D684E" w:rsidP="00DC01BF">
            <w:pPr>
              <w:pStyle w:val="a9"/>
              <w:spacing w:before="0" w:beforeAutospacing="0" w:after="0" w:afterAutospacing="0"/>
              <w:rPr>
                <w:rFonts w:eastAsiaTheme="minorHAnsi"/>
                <w:sz w:val="20"/>
                <w:szCs w:val="20"/>
                <w:lang w:eastAsia="en-US"/>
              </w:rPr>
            </w:pPr>
            <w:r w:rsidRPr="001D684E">
              <w:rPr>
                <w:rFonts w:eastAsiaTheme="minorHAnsi"/>
                <w:sz w:val="20"/>
                <w:szCs w:val="20"/>
                <w:lang w:eastAsia="en-US"/>
              </w:rPr>
              <w:t xml:space="preserve"> - </w:t>
            </w:r>
            <w:r w:rsidR="00DC01BF" w:rsidRPr="00DC01BF">
              <w:rPr>
                <w:rFonts w:eastAsiaTheme="minorHAnsi"/>
                <w:sz w:val="20"/>
                <w:szCs w:val="20"/>
                <w:lang w:eastAsia="en-US"/>
              </w:rPr>
              <w:t>Поддержка</w:t>
            </w:r>
            <w:r w:rsidR="00DC01BF" w:rsidRPr="001D684E">
              <w:rPr>
                <w:rFonts w:eastAsiaTheme="minorHAnsi"/>
                <w:sz w:val="20"/>
                <w:szCs w:val="20"/>
                <w:lang w:eastAsia="en-US"/>
              </w:rPr>
              <w:t xml:space="preserve"> </w:t>
            </w:r>
            <w:r w:rsidR="00DC01BF" w:rsidRPr="001D684E">
              <w:rPr>
                <w:rFonts w:eastAsiaTheme="minorHAnsi"/>
                <w:sz w:val="20"/>
                <w:szCs w:val="20"/>
                <w:lang w:val="en-US" w:eastAsia="en-US"/>
              </w:rPr>
              <w:t>Private</w:t>
            </w:r>
            <w:r w:rsidR="00DC01BF" w:rsidRPr="001D684E">
              <w:rPr>
                <w:rFonts w:eastAsiaTheme="minorHAnsi"/>
                <w:sz w:val="20"/>
                <w:szCs w:val="20"/>
                <w:lang w:eastAsia="en-US"/>
              </w:rPr>
              <w:t xml:space="preserve"> </w:t>
            </w:r>
            <w:r w:rsidR="00DC01BF" w:rsidRPr="001D684E">
              <w:rPr>
                <w:rFonts w:eastAsiaTheme="minorHAnsi"/>
                <w:sz w:val="20"/>
                <w:szCs w:val="20"/>
                <w:lang w:val="en-US" w:eastAsia="en-US"/>
              </w:rPr>
              <w:t>VLAN</w:t>
            </w:r>
            <w:r>
              <w:rPr>
                <w:rFonts w:eastAsiaTheme="minorHAnsi"/>
                <w:sz w:val="20"/>
                <w:szCs w:val="20"/>
                <w:lang w:eastAsia="en-US"/>
              </w:rPr>
              <w:t>: наличие</w:t>
            </w:r>
          </w:p>
          <w:p w:rsidR="00DC01BF" w:rsidRPr="00A42B94" w:rsidRDefault="001D684E"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w:t>
            </w:r>
            <w:r w:rsidRPr="00A42B94">
              <w:rPr>
                <w:rFonts w:eastAsiaTheme="minorHAnsi"/>
                <w:sz w:val="20"/>
                <w:szCs w:val="20"/>
                <w:lang w:eastAsia="en-US"/>
              </w:rPr>
              <w:t xml:space="preserve">- </w:t>
            </w:r>
            <w:r w:rsidR="00DC01BF" w:rsidRPr="00DC01BF">
              <w:rPr>
                <w:rFonts w:eastAsiaTheme="minorHAnsi"/>
                <w:sz w:val="20"/>
                <w:szCs w:val="20"/>
                <w:lang w:eastAsia="en-US"/>
              </w:rPr>
              <w:t>Поддержка</w:t>
            </w:r>
            <w:r w:rsidR="00DC01BF" w:rsidRPr="00A42B94">
              <w:rPr>
                <w:rFonts w:eastAsiaTheme="minorHAnsi"/>
                <w:sz w:val="20"/>
                <w:szCs w:val="20"/>
                <w:lang w:eastAsia="en-US"/>
              </w:rPr>
              <w:t xml:space="preserve"> </w:t>
            </w:r>
            <w:r w:rsidR="00DC01BF" w:rsidRPr="002048B9">
              <w:rPr>
                <w:rFonts w:eastAsiaTheme="minorHAnsi"/>
                <w:sz w:val="20"/>
                <w:szCs w:val="20"/>
                <w:lang w:val="en-US" w:eastAsia="en-US"/>
              </w:rPr>
              <w:t>Layer</w:t>
            </w:r>
            <w:r w:rsidR="00DC01BF" w:rsidRPr="00A42B94">
              <w:rPr>
                <w:rFonts w:eastAsiaTheme="minorHAnsi"/>
                <w:sz w:val="20"/>
                <w:szCs w:val="20"/>
                <w:lang w:eastAsia="en-US"/>
              </w:rPr>
              <w:t xml:space="preserve"> 2 </w:t>
            </w:r>
            <w:r w:rsidR="00DC01BF" w:rsidRPr="002048B9">
              <w:rPr>
                <w:rFonts w:eastAsiaTheme="minorHAnsi"/>
                <w:sz w:val="20"/>
                <w:szCs w:val="20"/>
                <w:lang w:val="en-US" w:eastAsia="en-US"/>
              </w:rPr>
              <w:t>Protocol</w:t>
            </w:r>
            <w:r w:rsidR="00DC01BF" w:rsidRPr="00A42B94">
              <w:rPr>
                <w:rFonts w:eastAsiaTheme="minorHAnsi"/>
                <w:sz w:val="20"/>
                <w:szCs w:val="20"/>
                <w:lang w:eastAsia="en-US"/>
              </w:rPr>
              <w:t xml:space="preserve"> </w:t>
            </w:r>
            <w:r w:rsidR="00DC01BF" w:rsidRPr="002048B9">
              <w:rPr>
                <w:rFonts w:eastAsiaTheme="minorHAnsi"/>
                <w:sz w:val="20"/>
                <w:szCs w:val="20"/>
                <w:lang w:val="en-US" w:eastAsia="en-US"/>
              </w:rPr>
              <w:t>Tunneling</w:t>
            </w:r>
            <w:r w:rsidR="00DC01BF" w:rsidRPr="00A42B94">
              <w:rPr>
                <w:rFonts w:eastAsiaTheme="minorHAnsi"/>
                <w:sz w:val="20"/>
                <w:szCs w:val="20"/>
                <w:lang w:eastAsia="en-US"/>
              </w:rPr>
              <w:t xml:space="preserve"> (</w:t>
            </w:r>
            <w:r w:rsidR="00DC01BF" w:rsidRPr="002048B9">
              <w:rPr>
                <w:rFonts w:eastAsiaTheme="minorHAnsi"/>
                <w:sz w:val="20"/>
                <w:szCs w:val="20"/>
                <w:lang w:val="en-US" w:eastAsia="en-US"/>
              </w:rPr>
              <w:t>L</w:t>
            </w:r>
            <w:r w:rsidR="00DC01BF" w:rsidRPr="00A42B94">
              <w:rPr>
                <w:rFonts w:eastAsiaTheme="minorHAnsi"/>
                <w:sz w:val="20"/>
                <w:szCs w:val="20"/>
                <w:lang w:eastAsia="en-US"/>
              </w:rPr>
              <w:t>2</w:t>
            </w:r>
            <w:r w:rsidR="00DC01BF" w:rsidRPr="002048B9">
              <w:rPr>
                <w:rFonts w:eastAsiaTheme="minorHAnsi"/>
                <w:sz w:val="20"/>
                <w:szCs w:val="20"/>
                <w:lang w:val="en-US" w:eastAsia="en-US"/>
              </w:rPr>
              <w:t>PT</w:t>
            </w:r>
            <w:r w:rsidR="00DC01BF" w:rsidRPr="00A42B94">
              <w:rPr>
                <w:rFonts w:eastAsiaTheme="minorHAnsi"/>
                <w:sz w:val="20"/>
                <w:szCs w:val="20"/>
                <w:lang w:eastAsia="en-US"/>
              </w:rPr>
              <w:t>)</w:t>
            </w:r>
            <w:r w:rsidRPr="00A42B94">
              <w:rPr>
                <w:rFonts w:eastAsiaTheme="minorHAnsi"/>
                <w:sz w:val="20"/>
                <w:szCs w:val="20"/>
                <w:lang w:eastAsia="en-US"/>
              </w:rPr>
              <w:t xml:space="preserve"> : </w:t>
            </w:r>
            <w:r>
              <w:rPr>
                <w:rFonts w:eastAsiaTheme="minorHAnsi"/>
                <w:sz w:val="20"/>
                <w:szCs w:val="20"/>
                <w:lang w:eastAsia="en-US"/>
              </w:rPr>
              <w:t>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L3</w:t>
            </w:r>
            <w:r w:rsidR="004147E3">
              <w:rPr>
                <w:rFonts w:eastAsiaTheme="minorHAnsi"/>
                <w:sz w:val="20"/>
                <w:szCs w:val="20"/>
                <w:lang w:eastAsia="en-US"/>
              </w:rPr>
              <w:t>:</w:t>
            </w:r>
          </w:p>
          <w:p w:rsidR="00DC01BF" w:rsidRPr="00DC01BF"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Статические IP-маршруты</w:t>
            </w:r>
            <w:r>
              <w:rPr>
                <w:rFonts w:eastAsiaTheme="minorHAnsi"/>
                <w:sz w:val="20"/>
                <w:szCs w:val="20"/>
                <w:lang w:eastAsia="en-US"/>
              </w:rPr>
              <w:t>: наличие</w:t>
            </w:r>
          </w:p>
          <w:p w:rsidR="00DC01BF" w:rsidRPr="00DC01BF"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Протоколы динамической маршрутизации RIPv2, OSPFv2, OSPFv3, IS-IS (IPv4 </w:t>
            </w:r>
            <w:proofErr w:type="spellStart"/>
            <w:r w:rsidR="00DC01BF" w:rsidRPr="00DC01BF">
              <w:rPr>
                <w:rFonts w:eastAsiaTheme="minorHAnsi"/>
                <w:sz w:val="20"/>
                <w:szCs w:val="20"/>
                <w:lang w:eastAsia="en-US"/>
              </w:rPr>
              <w:t>Unicast</w:t>
            </w:r>
            <w:proofErr w:type="spellEnd"/>
            <w:r w:rsidR="00DC01BF" w:rsidRPr="00DC01BF">
              <w:rPr>
                <w:rFonts w:eastAsiaTheme="minorHAnsi"/>
                <w:sz w:val="20"/>
                <w:szCs w:val="20"/>
                <w:lang w:eastAsia="en-US"/>
              </w:rPr>
              <w:t xml:space="preserve">), Поддержка </w:t>
            </w:r>
            <w:proofErr w:type="spellStart"/>
            <w:r w:rsidR="00DC01BF" w:rsidRPr="00DC01BF">
              <w:rPr>
                <w:rFonts w:eastAsiaTheme="minorHAnsi"/>
                <w:sz w:val="20"/>
                <w:szCs w:val="20"/>
                <w:lang w:eastAsia="en-US"/>
              </w:rPr>
              <w:t>Proxy</w:t>
            </w:r>
            <w:proofErr w:type="spellEnd"/>
            <w:r w:rsidR="00DC01BF" w:rsidRPr="00DC01BF">
              <w:rPr>
                <w:rFonts w:eastAsiaTheme="minorHAnsi"/>
                <w:sz w:val="20"/>
                <w:szCs w:val="20"/>
                <w:lang w:eastAsia="en-US"/>
              </w:rPr>
              <w:t xml:space="preserve"> ARP</w:t>
            </w:r>
            <w:r>
              <w:rPr>
                <w:rFonts w:eastAsiaTheme="minorHAnsi"/>
                <w:sz w:val="20"/>
                <w:szCs w:val="20"/>
                <w:lang w:eastAsia="en-US"/>
              </w:rPr>
              <w:t>: наличие</w:t>
            </w:r>
          </w:p>
          <w:p w:rsidR="00DC01BF" w:rsidRPr="004147E3" w:rsidRDefault="004147E3" w:rsidP="00DC01BF">
            <w:pPr>
              <w:pStyle w:val="a9"/>
              <w:spacing w:before="0" w:beforeAutospacing="0" w:after="0" w:afterAutospacing="0"/>
              <w:rPr>
                <w:rFonts w:eastAsiaTheme="minorHAnsi"/>
                <w:sz w:val="20"/>
                <w:szCs w:val="20"/>
                <w:lang w:val="en-US" w:eastAsia="en-US"/>
              </w:rPr>
            </w:pPr>
            <w:r w:rsidRPr="005A580D">
              <w:rPr>
                <w:rFonts w:eastAsiaTheme="minorHAnsi"/>
                <w:sz w:val="20"/>
                <w:szCs w:val="20"/>
                <w:lang w:eastAsia="en-US"/>
              </w:rPr>
              <w:t xml:space="preserve"> </w:t>
            </w:r>
            <w:r w:rsidRPr="004147E3">
              <w:rPr>
                <w:rFonts w:eastAsiaTheme="minorHAnsi"/>
                <w:sz w:val="20"/>
                <w:szCs w:val="20"/>
                <w:lang w:val="en-US" w:eastAsia="en-US"/>
              </w:rPr>
              <w:t xml:space="preserve">- </w:t>
            </w:r>
            <w:r w:rsidR="00DC01BF" w:rsidRPr="004147E3">
              <w:rPr>
                <w:rFonts w:eastAsiaTheme="minorHAnsi"/>
                <w:sz w:val="20"/>
                <w:szCs w:val="20"/>
                <w:lang w:val="en-US" w:eastAsia="en-US"/>
              </w:rPr>
              <w:t xml:space="preserve">Address Resolution Protocol (ARP) </w:t>
            </w:r>
            <w:r w:rsidRPr="004147E3">
              <w:rPr>
                <w:rFonts w:eastAsiaTheme="minorHAnsi"/>
                <w:sz w:val="20"/>
                <w:szCs w:val="20"/>
                <w:lang w:val="en-US" w:eastAsia="en-US"/>
              </w:rPr>
              <w:t xml:space="preserve">: </w:t>
            </w:r>
            <w:r>
              <w:rPr>
                <w:rFonts w:eastAsiaTheme="minorHAnsi"/>
                <w:sz w:val="20"/>
                <w:szCs w:val="20"/>
                <w:lang w:eastAsia="en-US"/>
              </w:rPr>
              <w:t>наличие</w:t>
            </w:r>
          </w:p>
          <w:p w:rsidR="00DC01BF" w:rsidRPr="004147E3" w:rsidRDefault="004147E3" w:rsidP="00DC01BF">
            <w:pPr>
              <w:pStyle w:val="a9"/>
              <w:spacing w:before="0" w:beforeAutospacing="0" w:after="0" w:afterAutospacing="0"/>
              <w:rPr>
                <w:rFonts w:eastAsiaTheme="minorHAnsi"/>
                <w:sz w:val="20"/>
                <w:szCs w:val="20"/>
                <w:lang w:val="en-US" w:eastAsia="en-US"/>
              </w:rPr>
            </w:pPr>
            <w:r w:rsidRPr="004147E3">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4147E3">
              <w:rPr>
                <w:rFonts w:eastAsiaTheme="minorHAnsi"/>
                <w:sz w:val="20"/>
                <w:szCs w:val="20"/>
                <w:lang w:val="en-US" w:eastAsia="en-US"/>
              </w:rPr>
              <w:t xml:space="preserve"> Proxy ARP </w:t>
            </w:r>
            <w:r w:rsidRPr="004147E3">
              <w:rPr>
                <w:rFonts w:eastAsiaTheme="minorHAnsi"/>
                <w:sz w:val="20"/>
                <w:szCs w:val="20"/>
                <w:lang w:val="en-US" w:eastAsia="en-US"/>
              </w:rPr>
              <w:t xml:space="preserve">: </w:t>
            </w:r>
            <w:r>
              <w:rPr>
                <w:rFonts w:eastAsiaTheme="minorHAnsi"/>
                <w:sz w:val="20"/>
                <w:szCs w:val="20"/>
                <w:lang w:eastAsia="en-US"/>
              </w:rPr>
              <w:t>наличие</w:t>
            </w:r>
          </w:p>
          <w:p w:rsidR="00DC01BF" w:rsidRPr="004147E3" w:rsidRDefault="004147E3" w:rsidP="00DC01BF">
            <w:pPr>
              <w:pStyle w:val="a9"/>
              <w:spacing w:before="0" w:beforeAutospacing="0" w:after="0" w:afterAutospacing="0"/>
              <w:rPr>
                <w:rFonts w:eastAsiaTheme="minorHAnsi"/>
                <w:sz w:val="20"/>
                <w:szCs w:val="20"/>
                <w:lang w:eastAsia="en-US"/>
              </w:rPr>
            </w:pPr>
            <w:r w:rsidRPr="002048B9">
              <w:rPr>
                <w:rFonts w:eastAsiaTheme="minorHAnsi"/>
                <w:sz w:val="20"/>
                <w:szCs w:val="20"/>
                <w:lang w:val="en-US" w:eastAsia="en-US"/>
              </w:rPr>
              <w:t xml:space="preserve"> </w:t>
            </w:r>
            <w:r w:rsidRPr="004147E3">
              <w:rPr>
                <w:rFonts w:eastAsiaTheme="minorHAnsi"/>
                <w:sz w:val="20"/>
                <w:szCs w:val="20"/>
                <w:lang w:eastAsia="en-US"/>
              </w:rPr>
              <w:t xml:space="preserve">- </w:t>
            </w:r>
            <w:r w:rsidR="00DC01BF" w:rsidRPr="004147E3">
              <w:rPr>
                <w:rFonts w:eastAsiaTheme="minorHAnsi"/>
                <w:sz w:val="20"/>
                <w:szCs w:val="20"/>
                <w:lang w:val="en-US" w:eastAsia="en-US"/>
              </w:rPr>
              <w:t>Policy</w:t>
            </w:r>
            <w:r w:rsidR="00DC01BF" w:rsidRPr="004147E3">
              <w:rPr>
                <w:rFonts w:eastAsiaTheme="minorHAnsi"/>
                <w:sz w:val="20"/>
                <w:szCs w:val="20"/>
                <w:lang w:eastAsia="en-US"/>
              </w:rPr>
              <w:t>-</w:t>
            </w:r>
            <w:r w:rsidR="00DC01BF" w:rsidRPr="004147E3">
              <w:rPr>
                <w:rFonts w:eastAsiaTheme="minorHAnsi"/>
                <w:sz w:val="20"/>
                <w:szCs w:val="20"/>
                <w:lang w:val="en-US" w:eastAsia="en-US"/>
              </w:rPr>
              <w:t>Based</w:t>
            </w:r>
            <w:r w:rsidR="00DC01BF" w:rsidRPr="004147E3">
              <w:rPr>
                <w:rFonts w:eastAsiaTheme="minorHAnsi"/>
                <w:sz w:val="20"/>
                <w:szCs w:val="20"/>
                <w:lang w:eastAsia="en-US"/>
              </w:rPr>
              <w:t xml:space="preserve"> </w:t>
            </w:r>
            <w:r w:rsidR="00DC01BF" w:rsidRPr="004147E3">
              <w:rPr>
                <w:rFonts w:eastAsiaTheme="minorHAnsi"/>
                <w:sz w:val="20"/>
                <w:szCs w:val="20"/>
                <w:lang w:val="en-US" w:eastAsia="en-US"/>
              </w:rPr>
              <w:t>Routing</w:t>
            </w:r>
            <w:r w:rsidR="00DC01BF" w:rsidRPr="004147E3">
              <w:rPr>
                <w:rFonts w:eastAsiaTheme="minorHAnsi"/>
                <w:sz w:val="20"/>
                <w:szCs w:val="20"/>
                <w:lang w:eastAsia="en-US"/>
              </w:rPr>
              <w:t xml:space="preserve"> (</w:t>
            </w:r>
            <w:proofErr w:type="spellStart"/>
            <w:r w:rsidR="00DC01BF" w:rsidRPr="004147E3">
              <w:rPr>
                <w:rFonts w:eastAsiaTheme="minorHAnsi"/>
                <w:sz w:val="20"/>
                <w:szCs w:val="20"/>
                <w:lang w:val="en-US" w:eastAsia="en-US"/>
              </w:rPr>
              <w:t>IPv</w:t>
            </w:r>
            <w:proofErr w:type="spellEnd"/>
            <w:r w:rsidR="00DC01BF" w:rsidRPr="004147E3">
              <w:rPr>
                <w:rFonts w:eastAsiaTheme="minorHAnsi"/>
                <w:sz w:val="20"/>
                <w:szCs w:val="20"/>
                <w:lang w:eastAsia="en-US"/>
              </w:rPr>
              <w:t>4)</w:t>
            </w:r>
            <w:proofErr w:type="gramStart"/>
            <w:r w:rsidR="00DC01BF" w:rsidRPr="004147E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4147E3"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w:t>
            </w:r>
            <w:r w:rsidR="00DC01BF" w:rsidRPr="004147E3">
              <w:rPr>
                <w:rFonts w:eastAsiaTheme="minorHAnsi"/>
                <w:sz w:val="20"/>
                <w:szCs w:val="20"/>
                <w:lang w:eastAsia="en-US"/>
              </w:rPr>
              <w:t xml:space="preserve"> </w:t>
            </w:r>
            <w:r w:rsidR="00DC01BF" w:rsidRPr="00DC01BF">
              <w:rPr>
                <w:rFonts w:eastAsiaTheme="minorHAnsi"/>
                <w:sz w:val="20"/>
                <w:szCs w:val="20"/>
                <w:lang w:eastAsia="en-US"/>
              </w:rPr>
              <w:t>протокола</w:t>
            </w:r>
            <w:r w:rsidR="00DC01BF" w:rsidRPr="004147E3">
              <w:rPr>
                <w:rFonts w:eastAsiaTheme="minorHAnsi"/>
                <w:sz w:val="20"/>
                <w:szCs w:val="20"/>
                <w:lang w:eastAsia="en-US"/>
              </w:rPr>
              <w:t xml:space="preserve"> </w:t>
            </w:r>
            <w:r w:rsidR="00DC01BF" w:rsidRPr="004147E3">
              <w:rPr>
                <w:rFonts w:eastAsiaTheme="minorHAnsi"/>
                <w:sz w:val="20"/>
                <w:szCs w:val="20"/>
                <w:lang w:val="en-US" w:eastAsia="en-US"/>
              </w:rPr>
              <w:t>VRRP</w:t>
            </w:r>
            <w:proofErr w:type="gramStart"/>
            <w:r w:rsidR="00DC01BF" w:rsidRPr="004147E3">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DC01BF"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Протоколы динамической маршрутизации </w:t>
            </w:r>
            <w:proofErr w:type="spellStart"/>
            <w:r w:rsidR="00DC01BF" w:rsidRPr="00DC01BF">
              <w:rPr>
                <w:rFonts w:eastAsiaTheme="minorHAnsi"/>
                <w:sz w:val="20"/>
                <w:szCs w:val="20"/>
                <w:lang w:eastAsia="en-US"/>
              </w:rPr>
              <w:t>мультикаста</w:t>
            </w:r>
            <w:proofErr w:type="spellEnd"/>
            <w:r w:rsidR="00DC01BF" w:rsidRPr="00DC01BF">
              <w:rPr>
                <w:rFonts w:eastAsiaTheme="minorHAnsi"/>
                <w:sz w:val="20"/>
                <w:szCs w:val="20"/>
                <w:lang w:eastAsia="en-US"/>
              </w:rPr>
              <w:t xml:space="preserve"> PIM SM, PIM DM, IGMP </w:t>
            </w:r>
            <w:proofErr w:type="spellStart"/>
            <w:r w:rsidR="00DC01BF" w:rsidRPr="00DC01BF">
              <w:rPr>
                <w:rFonts w:eastAsiaTheme="minorHAnsi"/>
                <w:sz w:val="20"/>
                <w:szCs w:val="20"/>
                <w:lang w:eastAsia="en-US"/>
              </w:rPr>
              <w:t>Proxy</w:t>
            </w:r>
            <w:proofErr w:type="spellEnd"/>
            <w:r w:rsidR="00DC01BF" w:rsidRPr="00DC01BF">
              <w:rPr>
                <w:rFonts w:eastAsiaTheme="minorHAnsi"/>
                <w:sz w:val="20"/>
                <w:szCs w:val="20"/>
                <w:lang w:eastAsia="en-US"/>
              </w:rPr>
              <w:t>, MSDP</w:t>
            </w:r>
            <w:proofErr w:type="gramStart"/>
            <w:r w:rsidR="00DC01BF" w:rsidRPr="00DC01BF">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DC01BF"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Балансировка нагрузки ECMP</w:t>
            </w:r>
            <w:proofErr w:type="gramStart"/>
            <w:r w:rsidR="00DC01BF" w:rsidRPr="00DC01BF">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DC01BF"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функции IP </w:t>
            </w:r>
            <w:proofErr w:type="spellStart"/>
            <w:r w:rsidR="00DC01BF" w:rsidRPr="00DC01BF">
              <w:rPr>
                <w:rFonts w:eastAsiaTheme="minorHAnsi"/>
                <w:sz w:val="20"/>
                <w:szCs w:val="20"/>
                <w:lang w:eastAsia="en-US"/>
              </w:rPr>
              <w:t>Unnumbered</w:t>
            </w:r>
            <w:proofErr w:type="spellEnd"/>
            <w:proofErr w:type="gramStart"/>
            <w:r w:rsidR="00DC01BF" w:rsidRPr="00DC01BF">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DC01BF"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протокола GRE</w:t>
            </w:r>
            <w:r w:rsidR="00682529">
              <w:rPr>
                <w:rFonts w:eastAsiaTheme="minorHAnsi"/>
                <w:sz w:val="20"/>
                <w:szCs w:val="20"/>
                <w:lang w:eastAsia="en-US"/>
              </w:rPr>
              <w:t xml:space="preserve"> или эквивалент</w:t>
            </w:r>
            <w:proofErr w:type="gramStart"/>
            <w:r w:rsidR="00DC01BF" w:rsidRPr="00DC01BF">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DC01BF" w:rsidRDefault="004147E3"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технологии VRF </w:t>
            </w:r>
            <w:proofErr w:type="spellStart"/>
            <w:r w:rsidR="00DC01BF" w:rsidRPr="00DC01BF">
              <w:rPr>
                <w:rFonts w:eastAsiaTheme="minorHAnsi"/>
                <w:sz w:val="20"/>
                <w:szCs w:val="20"/>
                <w:lang w:eastAsia="en-US"/>
              </w:rPr>
              <w:t>lite</w:t>
            </w:r>
            <w:proofErr w:type="spellEnd"/>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Требования к функциям </w:t>
            </w:r>
            <w:proofErr w:type="spellStart"/>
            <w:r w:rsidRPr="00DC01BF">
              <w:rPr>
                <w:rFonts w:eastAsiaTheme="minorHAnsi"/>
                <w:sz w:val="20"/>
                <w:szCs w:val="20"/>
                <w:lang w:eastAsia="en-US"/>
              </w:rPr>
              <w:t>Link</w:t>
            </w:r>
            <w:proofErr w:type="spellEnd"/>
            <w:r w:rsidRPr="00DC01BF">
              <w:rPr>
                <w:rFonts w:eastAsiaTheme="minorHAnsi"/>
                <w:sz w:val="20"/>
                <w:szCs w:val="20"/>
                <w:lang w:eastAsia="en-US"/>
              </w:rPr>
              <w:t xml:space="preserve"> </w:t>
            </w:r>
            <w:proofErr w:type="spellStart"/>
            <w:r w:rsidRPr="00DC01BF">
              <w:rPr>
                <w:rFonts w:eastAsiaTheme="minorHAnsi"/>
                <w:sz w:val="20"/>
                <w:szCs w:val="20"/>
                <w:lang w:eastAsia="en-US"/>
              </w:rPr>
              <w:t>Aggregation</w:t>
            </w:r>
            <w:proofErr w:type="spellEnd"/>
            <w:r w:rsidR="00261B83">
              <w:rPr>
                <w:rFonts w:eastAsiaTheme="minorHAnsi"/>
                <w:sz w:val="20"/>
                <w:szCs w:val="20"/>
                <w:lang w:eastAsia="en-US"/>
              </w:rPr>
              <w:t>:</w:t>
            </w:r>
          </w:p>
          <w:p w:rsidR="00DC01BF" w:rsidRPr="00DC01BF" w:rsidRDefault="006C6AFD"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Создание групп LAG</w:t>
            </w:r>
            <w:r>
              <w:rPr>
                <w:rFonts w:eastAsiaTheme="minorHAnsi"/>
                <w:sz w:val="20"/>
                <w:szCs w:val="20"/>
                <w:lang w:eastAsia="en-US"/>
              </w:rPr>
              <w:t>: наличие</w:t>
            </w:r>
          </w:p>
          <w:p w:rsidR="00DC01BF" w:rsidRPr="00DC01BF" w:rsidRDefault="006C6AFD"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Объединение каналов с использованием LACP</w:t>
            </w:r>
            <w:r>
              <w:rPr>
                <w:rFonts w:eastAsiaTheme="minorHAnsi"/>
                <w:sz w:val="20"/>
                <w:szCs w:val="20"/>
                <w:lang w:eastAsia="en-US"/>
              </w:rPr>
              <w:t>: наличие</w:t>
            </w:r>
          </w:p>
          <w:p w:rsidR="00DC01BF" w:rsidRPr="006C6AFD" w:rsidRDefault="006C6AFD" w:rsidP="00DC01BF">
            <w:pPr>
              <w:pStyle w:val="a9"/>
              <w:spacing w:before="0" w:beforeAutospacing="0" w:after="0" w:afterAutospacing="0"/>
              <w:rPr>
                <w:rFonts w:eastAsiaTheme="minorHAnsi"/>
                <w:sz w:val="20"/>
                <w:szCs w:val="20"/>
                <w:lang w:val="en-US" w:eastAsia="en-US"/>
              </w:rPr>
            </w:pPr>
            <w:r w:rsidRPr="005A580D">
              <w:rPr>
                <w:rFonts w:eastAsiaTheme="minorHAnsi"/>
                <w:sz w:val="20"/>
                <w:szCs w:val="20"/>
                <w:lang w:eastAsia="en-US"/>
              </w:rPr>
              <w:t xml:space="preserve"> </w:t>
            </w:r>
            <w:r w:rsidRPr="006C6AFD">
              <w:rPr>
                <w:rFonts w:eastAsiaTheme="minorHAnsi"/>
                <w:sz w:val="20"/>
                <w:szCs w:val="20"/>
                <w:lang w:val="en-US" w:eastAsia="en-US"/>
              </w:rPr>
              <w:t xml:space="preserve">- </w:t>
            </w:r>
            <w:r w:rsidR="00DC01BF" w:rsidRPr="00DC01BF">
              <w:rPr>
                <w:rFonts w:eastAsiaTheme="minorHAnsi"/>
                <w:sz w:val="20"/>
                <w:szCs w:val="20"/>
                <w:lang w:eastAsia="en-US"/>
              </w:rPr>
              <w:t>Поддержка</w:t>
            </w:r>
            <w:r w:rsidR="00DC01BF" w:rsidRPr="006C6AFD">
              <w:rPr>
                <w:rFonts w:eastAsiaTheme="minorHAnsi"/>
                <w:sz w:val="20"/>
                <w:szCs w:val="20"/>
                <w:lang w:val="en-US" w:eastAsia="en-US"/>
              </w:rPr>
              <w:t xml:space="preserve"> LAG Balancing Algorithm</w:t>
            </w:r>
            <w:r w:rsidRPr="006C6AFD">
              <w:rPr>
                <w:rFonts w:eastAsiaTheme="minorHAnsi"/>
                <w:sz w:val="20"/>
                <w:szCs w:val="20"/>
                <w:lang w:val="en-US" w:eastAsia="en-US"/>
              </w:rPr>
              <w:t xml:space="preserve">: </w:t>
            </w:r>
            <w:r>
              <w:rPr>
                <w:rFonts w:eastAsiaTheme="minorHAnsi"/>
                <w:sz w:val="20"/>
                <w:szCs w:val="20"/>
                <w:lang w:eastAsia="en-US"/>
              </w:rPr>
              <w:t>наличие</w:t>
            </w:r>
          </w:p>
          <w:p w:rsidR="00DC01BF" w:rsidRPr="006C6AFD" w:rsidRDefault="006C6AFD" w:rsidP="00DC01BF">
            <w:pPr>
              <w:pStyle w:val="a9"/>
              <w:spacing w:before="0" w:beforeAutospacing="0" w:after="0" w:afterAutospacing="0"/>
              <w:rPr>
                <w:rFonts w:eastAsiaTheme="minorHAnsi"/>
                <w:sz w:val="20"/>
                <w:szCs w:val="20"/>
                <w:lang w:val="en-US" w:eastAsia="en-US"/>
              </w:rPr>
            </w:pPr>
            <w:r w:rsidRPr="006C6AFD">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6C6AFD">
              <w:rPr>
                <w:rFonts w:eastAsiaTheme="minorHAnsi"/>
                <w:sz w:val="20"/>
                <w:szCs w:val="20"/>
                <w:lang w:val="en-US" w:eastAsia="en-US"/>
              </w:rPr>
              <w:t xml:space="preserve"> Multi-Switch Link Aggregation Group (MLAG)</w:t>
            </w:r>
            <w:r w:rsidRPr="006C6AFD">
              <w:rPr>
                <w:rFonts w:eastAsiaTheme="minorHAnsi"/>
                <w:sz w:val="20"/>
                <w:szCs w:val="20"/>
                <w:lang w:val="en-US" w:eastAsia="en-US"/>
              </w:rPr>
              <w:t xml:space="preserve"> : </w:t>
            </w:r>
            <w:r>
              <w:rPr>
                <w:rFonts w:eastAsiaTheme="minorHAnsi"/>
                <w:sz w:val="20"/>
                <w:szCs w:val="20"/>
                <w:lang w:eastAsia="en-US"/>
              </w:rPr>
              <w:t>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поддержке IPv6</w:t>
            </w:r>
            <w:r w:rsidR="006F2AC4">
              <w:rPr>
                <w:rFonts w:eastAsiaTheme="minorHAnsi"/>
                <w:sz w:val="20"/>
                <w:szCs w:val="20"/>
                <w:lang w:eastAsia="en-US"/>
              </w:rPr>
              <w:t>:</w:t>
            </w:r>
          </w:p>
          <w:p w:rsidR="00DC01BF" w:rsidRPr="00DC01BF" w:rsidRDefault="006F2AC4"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Функциональность IPv6 </w:t>
            </w:r>
            <w:proofErr w:type="spellStart"/>
            <w:r w:rsidR="00DC01BF" w:rsidRPr="00DC01BF">
              <w:rPr>
                <w:rFonts w:eastAsiaTheme="minorHAnsi"/>
                <w:sz w:val="20"/>
                <w:szCs w:val="20"/>
                <w:lang w:eastAsia="en-US"/>
              </w:rPr>
              <w:t>Host</w:t>
            </w:r>
            <w:proofErr w:type="spellEnd"/>
            <w:r>
              <w:rPr>
                <w:rFonts w:eastAsiaTheme="minorHAnsi"/>
                <w:sz w:val="20"/>
                <w:szCs w:val="20"/>
                <w:lang w:eastAsia="en-US"/>
              </w:rPr>
              <w:t>: наличие</w:t>
            </w:r>
          </w:p>
          <w:p w:rsidR="00DC01BF" w:rsidRPr="00DC01BF" w:rsidRDefault="006F2AC4"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Совместное использование IPv4, IPv6</w:t>
            </w:r>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Сервисные функции</w:t>
            </w:r>
            <w:r w:rsidR="006F2AC4">
              <w:rPr>
                <w:rFonts w:eastAsiaTheme="minorHAnsi"/>
                <w:sz w:val="20"/>
                <w:szCs w:val="20"/>
                <w:lang w:eastAsia="en-US"/>
              </w:rPr>
              <w:t>:</w:t>
            </w:r>
          </w:p>
          <w:p w:rsidR="00DC01BF" w:rsidRPr="00DC01BF" w:rsidRDefault="006F2AC4"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Виртуальное тестирование кабеля (VCT)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6F2AC4"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Диагностика оптического трансивера</w:t>
            </w:r>
            <w:r>
              <w:rPr>
                <w:rFonts w:eastAsiaTheme="minorHAnsi"/>
                <w:sz w:val="20"/>
                <w:szCs w:val="20"/>
                <w:lang w:eastAsia="en-US"/>
              </w:rPr>
              <w:t>: наличие</w:t>
            </w:r>
          </w:p>
          <w:p w:rsidR="00DC01BF" w:rsidRPr="00DC01BF" w:rsidRDefault="006F2AC4"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DC01BF" w:rsidRPr="00DC01BF">
              <w:rPr>
                <w:rFonts w:eastAsiaTheme="minorHAnsi"/>
                <w:sz w:val="20"/>
                <w:szCs w:val="20"/>
                <w:lang w:eastAsia="en-US"/>
              </w:rPr>
              <w:t>Green</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Ethernet</w:t>
            </w:r>
            <w:proofErr w:type="spellEnd"/>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обеспечения безопасности</w:t>
            </w:r>
            <w:r w:rsidR="00CD37A2">
              <w:rPr>
                <w:rFonts w:eastAsiaTheme="minorHAnsi"/>
                <w:sz w:val="20"/>
                <w:szCs w:val="20"/>
                <w:lang w:eastAsia="en-US"/>
              </w:rPr>
              <w:t>:</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Защита от несанкционированных DHCP-серверов (DHCP </w:t>
            </w:r>
            <w:proofErr w:type="spellStart"/>
            <w:r w:rsidR="00DC01BF" w:rsidRPr="00DC01BF">
              <w:rPr>
                <w:rFonts w:eastAsiaTheme="minorHAnsi"/>
                <w:sz w:val="20"/>
                <w:szCs w:val="20"/>
                <w:lang w:eastAsia="en-US"/>
              </w:rPr>
              <w:t>Snooping</w:t>
            </w:r>
            <w:proofErr w:type="spellEnd"/>
            <w:r w:rsidR="00DC01BF" w:rsidRPr="00DC01BF">
              <w:rPr>
                <w:rFonts w:eastAsiaTheme="minorHAnsi"/>
                <w:sz w:val="20"/>
                <w:szCs w:val="20"/>
                <w:lang w:eastAsia="en-US"/>
              </w:rPr>
              <w:t>)</w:t>
            </w:r>
            <w:proofErr w:type="gramStart"/>
            <w:r w:rsidR="00E86CB1">
              <w:rPr>
                <w:rFonts w:eastAsiaTheme="minorHAnsi"/>
                <w:sz w:val="20"/>
                <w:szCs w:val="20"/>
                <w:lang w:eastAsia="en-US"/>
              </w:rPr>
              <w:t xml:space="preserve"> :</w:t>
            </w:r>
            <w:proofErr w:type="gramEnd"/>
            <w:r w:rsidR="00E86CB1">
              <w:rPr>
                <w:rFonts w:eastAsiaTheme="minorHAnsi"/>
                <w:sz w:val="20"/>
                <w:szCs w:val="20"/>
                <w:lang w:eastAsia="en-US"/>
              </w:rPr>
              <w:t xml:space="preserve"> наличие</w:t>
            </w:r>
          </w:p>
          <w:p w:rsidR="00DC01BF" w:rsidRPr="00E86CB1" w:rsidRDefault="00CD37A2" w:rsidP="00DC01BF">
            <w:pPr>
              <w:pStyle w:val="a9"/>
              <w:spacing w:before="0" w:beforeAutospacing="0" w:after="0" w:afterAutospacing="0"/>
              <w:rPr>
                <w:rFonts w:eastAsiaTheme="minorHAnsi"/>
                <w:sz w:val="20"/>
                <w:szCs w:val="20"/>
                <w:lang w:eastAsia="en-US"/>
              </w:rPr>
            </w:pPr>
            <w:r w:rsidRPr="00E86CB1">
              <w:rPr>
                <w:rFonts w:eastAsiaTheme="minorHAnsi"/>
                <w:sz w:val="20"/>
                <w:szCs w:val="20"/>
                <w:lang w:eastAsia="en-US"/>
              </w:rPr>
              <w:t xml:space="preserve"> - </w:t>
            </w:r>
            <w:r w:rsidR="00DC01BF" w:rsidRPr="00DC01BF">
              <w:rPr>
                <w:rFonts w:eastAsiaTheme="minorHAnsi"/>
                <w:sz w:val="20"/>
                <w:szCs w:val="20"/>
                <w:lang w:eastAsia="en-US"/>
              </w:rPr>
              <w:t>Опция</w:t>
            </w:r>
            <w:r w:rsidR="00DC01BF" w:rsidRPr="00E86CB1">
              <w:rPr>
                <w:rFonts w:eastAsiaTheme="minorHAnsi"/>
                <w:sz w:val="20"/>
                <w:szCs w:val="20"/>
                <w:lang w:eastAsia="en-US"/>
              </w:rPr>
              <w:t xml:space="preserve"> 82 </w:t>
            </w:r>
            <w:r w:rsidR="00DC01BF" w:rsidRPr="00DC01BF">
              <w:rPr>
                <w:rFonts w:eastAsiaTheme="minorHAnsi"/>
                <w:sz w:val="20"/>
                <w:szCs w:val="20"/>
                <w:lang w:eastAsia="en-US"/>
              </w:rPr>
              <w:t>протокола</w:t>
            </w:r>
            <w:r w:rsidR="00DC01BF" w:rsidRPr="00E86CB1">
              <w:rPr>
                <w:rFonts w:eastAsiaTheme="minorHAnsi"/>
                <w:sz w:val="20"/>
                <w:szCs w:val="20"/>
                <w:lang w:eastAsia="en-US"/>
              </w:rPr>
              <w:t xml:space="preserve"> </w:t>
            </w:r>
            <w:r w:rsidR="00DC01BF" w:rsidRPr="00CD37A2">
              <w:rPr>
                <w:rFonts w:eastAsiaTheme="minorHAnsi"/>
                <w:sz w:val="20"/>
                <w:szCs w:val="20"/>
                <w:lang w:val="en-US" w:eastAsia="en-US"/>
              </w:rPr>
              <w:t>DHCP</w:t>
            </w:r>
            <w:r w:rsidR="00E86CB1">
              <w:rPr>
                <w:rFonts w:eastAsiaTheme="minorHAnsi"/>
                <w:sz w:val="20"/>
                <w:szCs w:val="20"/>
                <w:lang w:eastAsia="en-US"/>
              </w:rPr>
              <w:t>: наличие</w:t>
            </w:r>
          </w:p>
          <w:p w:rsidR="00DC01BF" w:rsidRPr="00E86CB1" w:rsidRDefault="00CD37A2" w:rsidP="00DC01BF">
            <w:pPr>
              <w:pStyle w:val="a9"/>
              <w:spacing w:before="0" w:beforeAutospacing="0" w:after="0" w:afterAutospacing="0"/>
              <w:rPr>
                <w:rFonts w:eastAsiaTheme="minorHAnsi"/>
                <w:sz w:val="20"/>
                <w:szCs w:val="20"/>
                <w:lang w:eastAsia="en-US"/>
              </w:rPr>
            </w:pPr>
            <w:r w:rsidRPr="00E86CB1">
              <w:rPr>
                <w:rFonts w:eastAsiaTheme="minorHAnsi"/>
                <w:sz w:val="20"/>
                <w:szCs w:val="20"/>
                <w:lang w:eastAsia="en-US"/>
              </w:rPr>
              <w:t xml:space="preserve"> - </w:t>
            </w:r>
            <w:r w:rsidR="00DC01BF" w:rsidRPr="00CD37A2">
              <w:rPr>
                <w:rFonts w:eastAsiaTheme="minorHAnsi"/>
                <w:sz w:val="20"/>
                <w:szCs w:val="20"/>
                <w:lang w:val="en-US" w:eastAsia="en-US"/>
              </w:rPr>
              <w:t>IP</w:t>
            </w:r>
            <w:r w:rsidR="00DC01BF" w:rsidRPr="00E86CB1">
              <w:rPr>
                <w:rFonts w:eastAsiaTheme="minorHAnsi"/>
                <w:sz w:val="20"/>
                <w:szCs w:val="20"/>
                <w:lang w:eastAsia="en-US"/>
              </w:rPr>
              <w:t xml:space="preserve"> </w:t>
            </w:r>
            <w:r w:rsidR="00DC01BF" w:rsidRPr="00CD37A2">
              <w:rPr>
                <w:rFonts w:eastAsiaTheme="minorHAnsi"/>
                <w:sz w:val="20"/>
                <w:szCs w:val="20"/>
                <w:lang w:val="en-US" w:eastAsia="en-US"/>
              </w:rPr>
              <w:t>Source</w:t>
            </w:r>
            <w:r w:rsidR="00DC01BF" w:rsidRPr="00E86CB1">
              <w:rPr>
                <w:rFonts w:eastAsiaTheme="minorHAnsi"/>
                <w:sz w:val="20"/>
                <w:szCs w:val="20"/>
                <w:lang w:eastAsia="en-US"/>
              </w:rPr>
              <w:t xml:space="preserve"> </w:t>
            </w:r>
            <w:r w:rsidR="00DC01BF" w:rsidRPr="00CD37A2">
              <w:rPr>
                <w:rFonts w:eastAsiaTheme="minorHAnsi"/>
                <w:sz w:val="20"/>
                <w:szCs w:val="20"/>
                <w:lang w:val="en-US" w:eastAsia="en-US"/>
              </w:rPr>
              <w:t>Guard</w:t>
            </w:r>
            <w:r w:rsidR="00E86CB1">
              <w:rPr>
                <w:rFonts w:eastAsiaTheme="minorHAnsi"/>
                <w:sz w:val="20"/>
                <w:szCs w:val="20"/>
                <w:lang w:eastAsia="en-US"/>
              </w:rPr>
              <w:t>: наличие</w:t>
            </w:r>
          </w:p>
          <w:p w:rsidR="00DC01BF" w:rsidRPr="005A580D" w:rsidRDefault="00CD37A2" w:rsidP="00DC01BF">
            <w:pPr>
              <w:pStyle w:val="a9"/>
              <w:spacing w:before="0" w:beforeAutospacing="0" w:after="0" w:afterAutospacing="0"/>
              <w:rPr>
                <w:rFonts w:eastAsiaTheme="minorHAnsi"/>
                <w:sz w:val="20"/>
                <w:szCs w:val="20"/>
                <w:lang w:eastAsia="en-US"/>
              </w:rPr>
            </w:pPr>
            <w:r w:rsidRPr="00E86CB1">
              <w:rPr>
                <w:rFonts w:eastAsiaTheme="minorHAnsi"/>
                <w:sz w:val="20"/>
                <w:szCs w:val="20"/>
                <w:lang w:eastAsia="en-US"/>
              </w:rPr>
              <w:t xml:space="preserve"> </w:t>
            </w:r>
            <w:r w:rsidRPr="005A580D">
              <w:rPr>
                <w:rFonts w:eastAsiaTheme="minorHAnsi"/>
                <w:sz w:val="20"/>
                <w:szCs w:val="20"/>
                <w:lang w:eastAsia="en-US"/>
              </w:rPr>
              <w:t xml:space="preserve">- </w:t>
            </w:r>
            <w:r w:rsidR="00DC01BF" w:rsidRPr="00CD37A2">
              <w:rPr>
                <w:rFonts w:eastAsiaTheme="minorHAnsi"/>
                <w:sz w:val="20"/>
                <w:szCs w:val="20"/>
                <w:lang w:val="en-US" w:eastAsia="en-US"/>
              </w:rPr>
              <w:t>Dynamic</w:t>
            </w:r>
            <w:r w:rsidR="00DC01BF" w:rsidRPr="005A580D">
              <w:rPr>
                <w:rFonts w:eastAsiaTheme="minorHAnsi"/>
                <w:sz w:val="20"/>
                <w:szCs w:val="20"/>
                <w:lang w:eastAsia="en-US"/>
              </w:rPr>
              <w:t xml:space="preserve"> </w:t>
            </w:r>
            <w:r w:rsidR="00DC01BF" w:rsidRPr="00CD37A2">
              <w:rPr>
                <w:rFonts w:eastAsiaTheme="minorHAnsi"/>
                <w:sz w:val="20"/>
                <w:szCs w:val="20"/>
                <w:lang w:val="en-US" w:eastAsia="en-US"/>
              </w:rPr>
              <w:t>ARP</w:t>
            </w:r>
            <w:r w:rsidR="00DC01BF" w:rsidRPr="005A580D">
              <w:rPr>
                <w:rFonts w:eastAsiaTheme="minorHAnsi"/>
                <w:sz w:val="20"/>
                <w:szCs w:val="20"/>
                <w:lang w:eastAsia="en-US"/>
              </w:rPr>
              <w:t xml:space="preserve"> </w:t>
            </w:r>
            <w:r w:rsidR="00DC01BF" w:rsidRPr="00CD37A2">
              <w:rPr>
                <w:rFonts w:eastAsiaTheme="minorHAnsi"/>
                <w:sz w:val="20"/>
                <w:szCs w:val="20"/>
                <w:lang w:val="en-US" w:eastAsia="en-US"/>
              </w:rPr>
              <w:t>Inspection</w:t>
            </w:r>
            <w:r w:rsidR="00E86CB1">
              <w:rPr>
                <w:rFonts w:eastAsiaTheme="minorHAnsi"/>
                <w:sz w:val="20"/>
                <w:szCs w:val="20"/>
                <w:lang w:eastAsia="en-US"/>
              </w:rPr>
              <w:t>: наличие</w:t>
            </w:r>
          </w:p>
          <w:p w:rsidR="00DC01BF" w:rsidRPr="00CD37A2"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w:t>
            </w:r>
            <w:r w:rsidR="00DC01BF" w:rsidRPr="00CD37A2">
              <w:rPr>
                <w:rFonts w:eastAsiaTheme="minorHAnsi"/>
                <w:sz w:val="20"/>
                <w:szCs w:val="20"/>
                <w:lang w:eastAsia="en-US"/>
              </w:rPr>
              <w:t xml:space="preserve"> </w:t>
            </w:r>
            <w:proofErr w:type="spellStart"/>
            <w:r w:rsidR="00DC01BF" w:rsidRPr="00CD37A2">
              <w:rPr>
                <w:rFonts w:eastAsiaTheme="minorHAnsi"/>
                <w:sz w:val="20"/>
                <w:szCs w:val="20"/>
                <w:lang w:val="en-US" w:eastAsia="en-US"/>
              </w:rPr>
              <w:t>sFlow</w:t>
            </w:r>
            <w:proofErr w:type="spellEnd"/>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Проверка подлинности на основе MAC-адреса, ограничение количества MAC адресов, статические MAC-адреса</w:t>
            </w:r>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Проверка подлинности по портам на основе 802.1x</w:t>
            </w:r>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lastRenderedPageBreak/>
              <w:t xml:space="preserve"> - </w:t>
            </w:r>
            <w:proofErr w:type="spellStart"/>
            <w:r w:rsidR="00DC01BF" w:rsidRPr="00DC01BF">
              <w:rPr>
                <w:rFonts w:eastAsiaTheme="minorHAnsi"/>
                <w:sz w:val="20"/>
                <w:szCs w:val="20"/>
                <w:lang w:eastAsia="en-US"/>
              </w:rPr>
              <w:t>Guest</w:t>
            </w:r>
            <w:proofErr w:type="spellEnd"/>
            <w:r w:rsidR="00DC01BF" w:rsidRPr="00DC01BF">
              <w:rPr>
                <w:rFonts w:eastAsiaTheme="minorHAnsi"/>
                <w:sz w:val="20"/>
                <w:szCs w:val="20"/>
                <w:lang w:eastAsia="en-US"/>
              </w:rPr>
              <w:t xml:space="preserve"> VLAN</w:t>
            </w:r>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Система предотвращения DoS-атак</w:t>
            </w:r>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Сегментация трафика</w:t>
            </w:r>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Фильтрация DHCP-клиентов</w:t>
            </w:r>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Предотвращение атак BPDU</w:t>
            </w:r>
            <w:r w:rsidR="00E86CB1">
              <w:rPr>
                <w:rFonts w:eastAsiaTheme="minorHAnsi"/>
                <w:sz w:val="20"/>
                <w:szCs w:val="20"/>
                <w:lang w:eastAsia="en-US"/>
              </w:rPr>
              <w:t>: наличие</w:t>
            </w:r>
          </w:p>
          <w:p w:rsidR="00DC01BF" w:rsidRPr="00DC01BF" w:rsidRDefault="00CD37A2"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Фильтрация </w:t>
            </w:r>
            <w:proofErr w:type="spellStart"/>
            <w:r w:rsidR="00DC01BF" w:rsidRPr="00DC01BF">
              <w:rPr>
                <w:rFonts w:eastAsiaTheme="minorHAnsi"/>
                <w:sz w:val="20"/>
                <w:szCs w:val="20"/>
                <w:lang w:eastAsia="en-US"/>
              </w:rPr>
              <w:t>NetBIOS</w:t>
            </w:r>
            <w:proofErr w:type="spellEnd"/>
            <w:r w:rsidR="005F1D5B">
              <w:rPr>
                <w:rFonts w:eastAsiaTheme="minorHAnsi"/>
                <w:sz w:val="20"/>
                <w:szCs w:val="20"/>
                <w:lang w:eastAsia="en-US"/>
              </w:rPr>
              <w:t xml:space="preserve">, </w:t>
            </w:r>
            <w:proofErr w:type="spellStart"/>
            <w:r w:rsidR="00DC01BF" w:rsidRPr="00DC01BF">
              <w:rPr>
                <w:rFonts w:eastAsiaTheme="minorHAnsi"/>
                <w:sz w:val="20"/>
                <w:szCs w:val="20"/>
                <w:lang w:eastAsia="en-US"/>
              </w:rPr>
              <w:t>NetBEUI</w:t>
            </w:r>
            <w:proofErr w:type="spellEnd"/>
            <w:r w:rsidR="00E86CB1">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спискам управления доступом ALC</w:t>
            </w:r>
            <w:r w:rsidR="00E86CB1">
              <w:rPr>
                <w:rFonts w:eastAsiaTheme="minorHAnsi"/>
                <w:sz w:val="20"/>
                <w:szCs w:val="20"/>
                <w:lang w:eastAsia="en-US"/>
              </w:rPr>
              <w:t>:</w:t>
            </w:r>
          </w:p>
          <w:p w:rsidR="00DC01BF" w:rsidRPr="00E86CB1" w:rsidRDefault="00E86CB1" w:rsidP="00DC01BF">
            <w:pPr>
              <w:pStyle w:val="a9"/>
              <w:spacing w:before="0" w:beforeAutospacing="0" w:after="0" w:afterAutospacing="0"/>
              <w:rPr>
                <w:rFonts w:eastAsiaTheme="minorHAnsi"/>
                <w:sz w:val="20"/>
                <w:szCs w:val="20"/>
                <w:lang w:val="en-US" w:eastAsia="en-US"/>
              </w:rPr>
            </w:pPr>
            <w:r w:rsidRPr="005A580D">
              <w:rPr>
                <w:rFonts w:eastAsiaTheme="minorHAnsi"/>
                <w:sz w:val="20"/>
                <w:szCs w:val="20"/>
                <w:lang w:eastAsia="en-US"/>
              </w:rPr>
              <w:t xml:space="preserve"> </w:t>
            </w:r>
            <w:r w:rsidRPr="00E86CB1">
              <w:rPr>
                <w:rFonts w:eastAsiaTheme="minorHAnsi"/>
                <w:sz w:val="20"/>
                <w:szCs w:val="20"/>
                <w:lang w:val="en-US" w:eastAsia="en-US"/>
              </w:rPr>
              <w:t xml:space="preserve">- </w:t>
            </w:r>
            <w:r w:rsidR="00DC01BF" w:rsidRPr="00E86CB1">
              <w:rPr>
                <w:rFonts w:eastAsiaTheme="minorHAnsi"/>
                <w:sz w:val="20"/>
                <w:szCs w:val="20"/>
                <w:lang w:val="en-US" w:eastAsia="en-US"/>
              </w:rPr>
              <w:t>L2-L3-L4 ACL (Access Control List)</w:t>
            </w:r>
            <w:r w:rsidRPr="00E86CB1">
              <w:rPr>
                <w:rFonts w:eastAsiaTheme="minorHAnsi"/>
                <w:sz w:val="20"/>
                <w:szCs w:val="20"/>
                <w:lang w:val="en-US" w:eastAsia="en-US"/>
              </w:rPr>
              <w:t xml:space="preserve"> : </w:t>
            </w:r>
            <w:r>
              <w:rPr>
                <w:rFonts w:eastAsiaTheme="minorHAnsi"/>
                <w:sz w:val="20"/>
                <w:szCs w:val="20"/>
                <w:lang w:eastAsia="en-US"/>
              </w:rPr>
              <w:t>наличие</w:t>
            </w:r>
          </w:p>
          <w:p w:rsidR="00DC01BF" w:rsidRPr="00E86CB1" w:rsidRDefault="00E86CB1" w:rsidP="00DC01BF">
            <w:pPr>
              <w:pStyle w:val="a9"/>
              <w:spacing w:before="0" w:beforeAutospacing="0" w:after="0" w:afterAutospacing="0"/>
              <w:rPr>
                <w:rFonts w:eastAsiaTheme="minorHAnsi"/>
                <w:sz w:val="20"/>
                <w:szCs w:val="20"/>
                <w:lang w:val="en-US" w:eastAsia="en-US"/>
              </w:rPr>
            </w:pPr>
            <w:r w:rsidRPr="00E86CB1">
              <w:rPr>
                <w:rFonts w:eastAsiaTheme="minorHAnsi"/>
                <w:sz w:val="20"/>
                <w:szCs w:val="20"/>
                <w:lang w:val="en-US" w:eastAsia="en-US"/>
              </w:rPr>
              <w:t xml:space="preserve"> - </w:t>
            </w:r>
            <w:r w:rsidR="00DC01BF" w:rsidRPr="00DC01BF">
              <w:rPr>
                <w:rFonts w:eastAsiaTheme="minorHAnsi"/>
                <w:sz w:val="20"/>
                <w:szCs w:val="20"/>
                <w:lang w:eastAsia="en-US"/>
              </w:rPr>
              <w:t>Поддержка</w:t>
            </w:r>
            <w:r w:rsidR="00DC01BF" w:rsidRPr="00E86CB1">
              <w:rPr>
                <w:rFonts w:eastAsiaTheme="minorHAnsi"/>
                <w:sz w:val="20"/>
                <w:szCs w:val="20"/>
                <w:lang w:val="en-US" w:eastAsia="en-US"/>
              </w:rPr>
              <w:t xml:space="preserve"> Time-Based ACL</w:t>
            </w:r>
            <w:r w:rsidRPr="00E86CB1">
              <w:rPr>
                <w:rFonts w:eastAsiaTheme="minorHAnsi"/>
                <w:sz w:val="20"/>
                <w:szCs w:val="20"/>
                <w:lang w:val="en-US" w:eastAsia="en-US"/>
              </w:rPr>
              <w:t xml:space="preserve">: </w:t>
            </w:r>
            <w:r>
              <w:rPr>
                <w:rFonts w:eastAsiaTheme="minorHAnsi"/>
                <w:sz w:val="20"/>
                <w:szCs w:val="20"/>
                <w:lang w:eastAsia="en-US"/>
              </w:rPr>
              <w:t>наличие</w:t>
            </w:r>
          </w:p>
          <w:p w:rsidR="00DC01BF" w:rsidRPr="00E86CB1" w:rsidRDefault="00E86CB1" w:rsidP="00DC01BF">
            <w:pPr>
              <w:pStyle w:val="a9"/>
              <w:spacing w:before="0" w:beforeAutospacing="0" w:after="0" w:afterAutospacing="0"/>
              <w:rPr>
                <w:rFonts w:eastAsiaTheme="minorHAnsi"/>
                <w:sz w:val="20"/>
                <w:szCs w:val="20"/>
                <w:lang w:val="en-US" w:eastAsia="en-US"/>
              </w:rPr>
            </w:pPr>
            <w:r w:rsidRPr="00E86CB1">
              <w:rPr>
                <w:rFonts w:eastAsiaTheme="minorHAnsi"/>
                <w:sz w:val="20"/>
                <w:szCs w:val="20"/>
                <w:lang w:val="en-US" w:eastAsia="en-US"/>
              </w:rPr>
              <w:t xml:space="preserve"> - </w:t>
            </w:r>
            <w:r w:rsidR="00DC01BF" w:rsidRPr="00E86CB1">
              <w:rPr>
                <w:rFonts w:eastAsiaTheme="minorHAnsi"/>
                <w:sz w:val="20"/>
                <w:szCs w:val="20"/>
                <w:lang w:val="en-US" w:eastAsia="en-US"/>
              </w:rPr>
              <w:t>IPv6 ACL</w:t>
            </w:r>
            <w:r w:rsidRPr="00E86CB1">
              <w:rPr>
                <w:rFonts w:eastAsiaTheme="minorHAnsi"/>
                <w:sz w:val="20"/>
                <w:szCs w:val="20"/>
                <w:lang w:val="en-US" w:eastAsia="en-US"/>
              </w:rPr>
              <w:t xml:space="preserve">: </w:t>
            </w:r>
            <w:r>
              <w:rPr>
                <w:rFonts w:eastAsiaTheme="minorHAnsi"/>
                <w:sz w:val="20"/>
                <w:szCs w:val="20"/>
                <w:lang w:eastAsia="en-US"/>
              </w:rPr>
              <w:t>наличие</w:t>
            </w:r>
          </w:p>
          <w:p w:rsidR="00DC01BF" w:rsidRPr="00E86CB1" w:rsidRDefault="00E86CB1" w:rsidP="00DC01BF">
            <w:pPr>
              <w:pStyle w:val="a9"/>
              <w:spacing w:before="0" w:beforeAutospacing="0" w:after="0" w:afterAutospacing="0"/>
              <w:rPr>
                <w:rFonts w:eastAsiaTheme="minorHAnsi"/>
                <w:sz w:val="20"/>
                <w:szCs w:val="20"/>
                <w:lang w:eastAsia="en-US"/>
              </w:rPr>
            </w:pPr>
            <w:r w:rsidRPr="005A580D">
              <w:rPr>
                <w:rFonts w:eastAsiaTheme="minorHAnsi"/>
                <w:sz w:val="20"/>
                <w:szCs w:val="20"/>
                <w:lang w:val="en-US" w:eastAsia="en-US"/>
              </w:rPr>
              <w:t xml:space="preserve"> </w:t>
            </w:r>
            <w:r>
              <w:rPr>
                <w:rFonts w:eastAsiaTheme="minorHAnsi"/>
                <w:sz w:val="20"/>
                <w:szCs w:val="20"/>
                <w:lang w:eastAsia="en-US"/>
              </w:rPr>
              <w:t xml:space="preserve">- </w:t>
            </w:r>
            <w:r w:rsidR="00DC01BF" w:rsidRPr="00E86CB1">
              <w:rPr>
                <w:rFonts w:eastAsiaTheme="minorHAnsi"/>
                <w:sz w:val="20"/>
                <w:szCs w:val="20"/>
                <w:lang w:val="en-US" w:eastAsia="en-US"/>
              </w:rPr>
              <w:t>ACL</w:t>
            </w:r>
            <w:r w:rsidR="00DC01BF" w:rsidRPr="00E86CB1">
              <w:rPr>
                <w:rFonts w:eastAsiaTheme="minorHAnsi"/>
                <w:sz w:val="20"/>
                <w:szCs w:val="20"/>
                <w:lang w:eastAsia="en-US"/>
              </w:rPr>
              <w:t xml:space="preserve"> </w:t>
            </w:r>
            <w:r w:rsidR="00DC01BF" w:rsidRPr="00DC01BF">
              <w:rPr>
                <w:rFonts w:eastAsiaTheme="minorHAnsi"/>
                <w:sz w:val="20"/>
                <w:szCs w:val="20"/>
                <w:lang w:eastAsia="en-US"/>
              </w:rPr>
              <w:t>на</w:t>
            </w:r>
            <w:r w:rsidR="00DC01BF" w:rsidRPr="00E86CB1">
              <w:rPr>
                <w:rFonts w:eastAsiaTheme="minorHAnsi"/>
                <w:sz w:val="20"/>
                <w:szCs w:val="20"/>
                <w:lang w:eastAsia="en-US"/>
              </w:rPr>
              <w:t xml:space="preserve"> </w:t>
            </w:r>
            <w:r w:rsidR="00DC01BF" w:rsidRPr="00DC01BF">
              <w:rPr>
                <w:rFonts w:eastAsiaTheme="minorHAnsi"/>
                <w:sz w:val="20"/>
                <w:szCs w:val="20"/>
                <w:lang w:eastAsia="en-US"/>
              </w:rPr>
              <w:t>основе</w:t>
            </w:r>
            <w:r>
              <w:rPr>
                <w:rFonts w:eastAsiaTheme="minorHAnsi"/>
                <w:sz w:val="20"/>
                <w:szCs w:val="20"/>
                <w:lang w:eastAsia="en-US"/>
              </w:rPr>
              <w:t>: наличие</w:t>
            </w:r>
          </w:p>
          <w:p w:rsidR="00DC01BF" w:rsidRPr="00E86CB1"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Порта</w:t>
            </w:r>
            <w:r w:rsidR="00DC01BF" w:rsidRPr="00E86CB1">
              <w:rPr>
                <w:rFonts w:eastAsiaTheme="minorHAnsi"/>
                <w:sz w:val="20"/>
                <w:szCs w:val="20"/>
                <w:lang w:eastAsia="en-US"/>
              </w:rPr>
              <w:t xml:space="preserve"> </w:t>
            </w:r>
            <w:r w:rsidR="00DC01BF" w:rsidRPr="00DC01BF">
              <w:rPr>
                <w:rFonts w:eastAsiaTheme="minorHAnsi"/>
                <w:sz w:val="20"/>
                <w:szCs w:val="20"/>
                <w:lang w:eastAsia="en-US"/>
              </w:rPr>
              <w:t>коммутатора</w:t>
            </w:r>
            <w:r>
              <w:rPr>
                <w:rFonts w:eastAsiaTheme="minorHAnsi"/>
                <w:sz w:val="20"/>
                <w:szCs w:val="20"/>
                <w:lang w:eastAsia="en-US"/>
              </w:rPr>
              <w:t>: наличие</w:t>
            </w:r>
          </w:p>
          <w:p w:rsidR="00DC01BF" w:rsidRPr="0077138C"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Приоритета</w:t>
            </w:r>
            <w:r w:rsidR="00DC01BF" w:rsidRPr="0077138C">
              <w:rPr>
                <w:rFonts w:eastAsiaTheme="minorHAnsi"/>
                <w:sz w:val="20"/>
                <w:szCs w:val="20"/>
                <w:lang w:eastAsia="en-US"/>
              </w:rPr>
              <w:t xml:space="preserve"> 802.1</w:t>
            </w:r>
            <w:r w:rsidR="00DC01BF" w:rsidRPr="00E86CB1">
              <w:rPr>
                <w:rFonts w:eastAsiaTheme="minorHAnsi"/>
                <w:sz w:val="20"/>
                <w:szCs w:val="20"/>
                <w:lang w:val="en-US" w:eastAsia="en-US"/>
              </w:rPr>
              <w:t>p</w:t>
            </w:r>
            <w:r>
              <w:rPr>
                <w:rFonts w:eastAsiaTheme="minorHAnsi"/>
                <w:sz w:val="20"/>
                <w:szCs w:val="20"/>
                <w:lang w:eastAsia="en-US"/>
              </w:rPr>
              <w:t>: наличие</w:t>
            </w:r>
          </w:p>
          <w:p w:rsidR="00DC01BF" w:rsidRPr="0077138C"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E86CB1">
              <w:rPr>
                <w:rFonts w:eastAsiaTheme="minorHAnsi"/>
                <w:sz w:val="20"/>
                <w:szCs w:val="20"/>
                <w:lang w:val="en-US" w:eastAsia="en-US"/>
              </w:rPr>
              <w:t>VLAN</w:t>
            </w:r>
            <w:r w:rsidR="00DC01BF" w:rsidRPr="0077138C">
              <w:rPr>
                <w:rFonts w:eastAsiaTheme="minorHAnsi"/>
                <w:sz w:val="20"/>
                <w:szCs w:val="20"/>
                <w:lang w:eastAsia="en-US"/>
              </w:rPr>
              <w:t xml:space="preserve"> </w:t>
            </w:r>
            <w:r w:rsidR="00DC01BF" w:rsidRPr="00E86CB1">
              <w:rPr>
                <w:rFonts w:eastAsiaTheme="minorHAnsi"/>
                <w:sz w:val="20"/>
                <w:szCs w:val="20"/>
                <w:lang w:val="en-US" w:eastAsia="en-US"/>
              </w:rPr>
              <w:t>ID</w:t>
            </w:r>
            <w:r>
              <w:rPr>
                <w:rFonts w:eastAsiaTheme="minorHAnsi"/>
                <w:sz w:val="20"/>
                <w:szCs w:val="20"/>
                <w:lang w:eastAsia="en-US"/>
              </w:rPr>
              <w:t>: наличие</w:t>
            </w:r>
          </w:p>
          <w:p w:rsidR="00DC01BF" w:rsidRPr="0077138C"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DC01BF" w:rsidRPr="00E86CB1">
              <w:rPr>
                <w:rFonts w:eastAsiaTheme="minorHAnsi"/>
                <w:sz w:val="20"/>
                <w:szCs w:val="20"/>
                <w:lang w:val="en-US" w:eastAsia="en-US"/>
              </w:rPr>
              <w:t>EtherType</w:t>
            </w:r>
            <w:proofErr w:type="spellEnd"/>
            <w:r>
              <w:rPr>
                <w:rFonts w:eastAsiaTheme="minorHAnsi"/>
                <w:sz w:val="20"/>
                <w:szCs w:val="20"/>
                <w:lang w:eastAsia="en-US"/>
              </w:rPr>
              <w:t>: наличие</w:t>
            </w:r>
          </w:p>
          <w:p w:rsidR="00DC01BF" w:rsidRPr="0077138C"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E86CB1">
              <w:rPr>
                <w:rFonts w:eastAsiaTheme="minorHAnsi"/>
                <w:sz w:val="20"/>
                <w:szCs w:val="20"/>
                <w:lang w:val="en-US" w:eastAsia="en-US"/>
              </w:rPr>
              <w:t>DSCP</w:t>
            </w:r>
            <w:r>
              <w:rPr>
                <w:rFonts w:eastAsiaTheme="minorHAnsi"/>
                <w:sz w:val="20"/>
                <w:szCs w:val="20"/>
                <w:lang w:eastAsia="en-US"/>
              </w:rPr>
              <w:t>: наличие</w:t>
            </w:r>
          </w:p>
          <w:p w:rsidR="00DC01BF" w:rsidRPr="0077138C"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Типа</w:t>
            </w:r>
            <w:r w:rsidR="00DC01BF" w:rsidRPr="0077138C">
              <w:rPr>
                <w:rFonts w:eastAsiaTheme="minorHAnsi"/>
                <w:sz w:val="20"/>
                <w:szCs w:val="20"/>
                <w:lang w:eastAsia="en-US"/>
              </w:rPr>
              <w:t xml:space="preserve"> </w:t>
            </w:r>
            <w:r w:rsidR="00DC01BF" w:rsidRPr="00E86CB1">
              <w:rPr>
                <w:rFonts w:eastAsiaTheme="minorHAnsi"/>
                <w:sz w:val="20"/>
                <w:szCs w:val="20"/>
                <w:lang w:val="en-US" w:eastAsia="en-US"/>
              </w:rPr>
              <w:t>IP</w:t>
            </w:r>
            <w:r w:rsidR="00DC01BF" w:rsidRPr="0077138C">
              <w:rPr>
                <w:rFonts w:eastAsiaTheme="minorHAnsi"/>
                <w:sz w:val="20"/>
                <w:szCs w:val="20"/>
                <w:lang w:eastAsia="en-US"/>
              </w:rPr>
              <w:t>-</w:t>
            </w:r>
            <w:r w:rsidR="00DC01BF" w:rsidRPr="00DC01BF">
              <w:rPr>
                <w:rFonts w:eastAsiaTheme="minorHAnsi"/>
                <w:sz w:val="20"/>
                <w:szCs w:val="20"/>
                <w:lang w:eastAsia="en-US"/>
              </w:rPr>
              <w:t>протокола</w:t>
            </w:r>
            <w:r>
              <w:rPr>
                <w:rFonts w:eastAsiaTheme="minorHAnsi"/>
                <w:sz w:val="20"/>
                <w:szCs w:val="20"/>
                <w:lang w:eastAsia="en-US"/>
              </w:rPr>
              <w:t>: наличие</w:t>
            </w:r>
          </w:p>
          <w:p w:rsidR="00DC01BF" w:rsidRPr="0077138C"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Номера</w:t>
            </w:r>
            <w:r w:rsidR="00DC01BF" w:rsidRPr="0077138C">
              <w:rPr>
                <w:rFonts w:eastAsiaTheme="minorHAnsi"/>
                <w:sz w:val="20"/>
                <w:szCs w:val="20"/>
                <w:lang w:eastAsia="en-US"/>
              </w:rPr>
              <w:t xml:space="preserve"> </w:t>
            </w:r>
            <w:r w:rsidR="00DC01BF" w:rsidRPr="00DC01BF">
              <w:rPr>
                <w:rFonts w:eastAsiaTheme="minorHAnsi"/>
                <w:sz w:val="20"/>
                <w:szCs w:val="20"/>
                <w:lang w:eastAsia="en-US"/>
              </w:rPr>
              <w:t>порта</w:t>
            </w:r>
            <w:r w:rsidR="00DC01BF" w:rsidRPr="0077138C">
              <w:rPr>
                <w:rFonts w:eastAsiaTheme="minorHAnsi"/>
                <w:sz w:val="20"/>
                <w:szCs w:val="20"/>
                <w:lang w:eastAsia="en-US"/>
              </w:rPr>
              <w:t xml:space="preserve"> </w:t>
            </w:r>
            <w:r w:rsidR="00DC01BF" w:rsidRPr="00E86CB1">
              <w:rPr>
                <w:rFonts w:eastAsiaTheme="minorHAnsi"/>
                <w:sz w:val="20"/>
                <w:szCs w:val="20"/>
                <w:lang w:val="en-US" w:eastAsia="en-US"/>
              </w:rPr>
              <w:t>TCP</w:t>
            </w:r>
            <w:r w:rsidR="00DC01BF" w:rsidRPr="0077138C">
              <w:rPr>
                <w:rFonts w:eastAsiaTheme="minorHAnsi"/>
                <w:sz w:val="20"/>
                <w:szCs w:val="20"/>
                <w:lang w:eastAsia="en-US"/>
              </w:rPr>
              <w:t>/</w:t>
            </w:r>
            <w:r w:rsidR="00DC01BF" w:rsidRPr="00E86CB1">
              <w:rPr>
                <w:rFonts w:eastAsiaTheme="minorHAnsi"/>
                <w:sz w:val="20"/>
                <w:szCs w:val="20"/>
                <w:lang w:val="en-US" w:eastAsia="en-US"/>
              </w:rPr>
              <w:t>UDP</w:t>
            </w:r>
            <w:r>
              <w:rPr>
                <w:rFonts w:eastAsiaTheme="minorHAnsi"/>
                <w:sz w:val="20"/>
                <w:szCs w:val="20"/>
                <w:lang w:eastAsia="en-US"/>
              </w:rPr>
              <w:t>: наличие</w:t>
            </w:r>
          </w:p>
          <w:p w:rsidR="00DC01BF" w:rsidRPr="00DC01BF" w:rsidRDefault="0077138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Содержимого пакета, определяемого пользователем (</w:t>
            </w:r>
            <w:proofErr w:type="spellStart"/>
            <w:r w:rsidR="00DC01BF" w:rsidRPr="00DC01BF">
              <w:rPr>
                <w:rFonts w:eastAsiaTheme="minorHAnsi"/>
                <w:sz w:val="20"/>
                <w:szCs w:val="20"/>
                <w:lang w:eastAsia="en-US"/>
              </w:rPr>
              <w:t>User</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Defined</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Bytes</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качества обслуживания (</w:t>
            </w:r>
            <w:proofErr w:type="spellStart"/>
            <w:r w:rsidRPr="00DC01BF">
              <w:rPr>
                <w:rFonts w:eastAsiaTheme="minorHAnsi"/>
                <w:sz w:val="20"/>
                <w:szCs w:val="20"/>
                <w:lang w:eastAsia="en-US"/>
              </w:rPr>
              <w:t>QoS</w:t>
            </w:r>
            <w:proofErr w:type="spellEnd"/>
            <w:r w:rsidRPr="00DC01BF">
              <w:rPr>
                <w:rFonts w:eastAsiaTheme="minorHAnsi"/>
                <w:sz w:val="20"/>
                <w:szCs w:val="20"/>
                <w:lang w:eastAsia="en-US"/>
              </w:rPr>
              <w:t>) и ограничения скорости</w:t>
            </w:r>
            <w:r w:rsidR="00AA21F9">
              <w:rPr>
                <w:rFonts w:eastAsiaTheme="minorHAnsi"/>
                <w:sz w:val="20"/>
                <w:szCs w:val="20"/>
                <w:lang w:eastAsia="en-US"/>
              </w:rPr>
              <w:t>:</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Статистика </w:t>
            </w:r>
            <w:proofErr w:type="spellStart"/>
            <w:r w:rsidR="00DC01BF" w:rsidRPr="00DC01BF">
              <w:rPr>
                <w:rFonts w:eastAsiaTheme="minorHAnsi"/>
                <w:sz w:val="20"/>
                <w:szCs w:val="20"/>
                <w:lang w:eastAsia="en-US"/>
              </w:rPr>
              <w:t>QoS</w:t>
            </w:r>
            <w:proofErr w:type="spellEnd"/>
            <w:r>
              <w:rPr>
                <w:rFonts w:eastAsiaTheme="minorHAnsi"/>
                <w:sz w:val="20"/>
                <w:szCs w:val="20"/>
                <w:lang w:eastAsia="en-US"/>
              </w:rPr>
              <w:t>: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Ограничение скорости на портах (</w:t>
            </w:r>
            <w:proofErr w:type="spellStart"/>
            <w:r w:rsidR="00DC01BF" w:rsidRPr="00DC01BF">
              <w:rPr>
                <w:rFonts w:eastAsiaTheme="minorHAnsi"/>
                <w:sz w:val="20"/>
                <w:szCs w:val="20"/>
                <w:lang w:eastAsia="en-US"/>
              </w:rPr>
              <w:t>shaping</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policing</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класса обслуживания 802.1p</w:t>
            </w:r>
            <w:r>
              <w:rPr>
                <w:rFonts w:eastAsiaTheme="minorHAnsi"/>
                <w:sz w:val="20"/>
                <w:szCs w:val="20"/>
                <w:lang w:eastAsia="en-US"/>
              </w:rPr>
              <w:t>: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Поддержка </w:t>
            </w:r>
            <w:proofErr w:type="spellStart"/>
            <w:r w:rsidR="00DC01BF" w:rsidRPr="00DC01BF">
              <w:rPr>
                <w:rFonts w:eastAsiaTheme="minorHAnsi"/>
                <w:sz w:val="20"/>
                <w:szCs w:val="20"/>
                <w:lang w:eastAsia="en-US"/>
              </w:rPr>
              <w:t>Storm</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Control</w:t>
            </w:r>
            <w:proofErr w:type="spellEnd"/>
            <w:r w:rsidR="00DC01BF" w:rsidRPr="00DC01BF">
              <w:rPr>
                <w:rFonts w:eastAsiaTheme="minorHAnsi"/>
                <w:sz w:val="20"/>
                <w:szCs w:val="20"/>
                <w:lang w:eastAsia="en-US"/>
              </w:rPr>
              <w:t xml:space="preserve"> для различного трафика (</w:t>
            </w:r>
            <w:proofErr w:type="spellStart"/>
            <w:r w:rsidR="00DC01BF" w:rsidRPr="00DC01BF">
              <w:rPr>
                <w:rFonts w:eastAsiaTheme="minorHAnsi"/>
                <w:sz w:val="20"/>
                <w:szCs w:val="20"/>
                <w:lang w:eastAsia="en-US"/>
              </w:rPr>
              <w:t>broadcast</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multicast</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unknown</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unicast</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Управление полосой пропускания</w:t>
            </w:r>
            <w:r>
              <w:rPr>
                <w:rFonts w:eastAsiaTheme="minorHAnsi"/>
                <w:sz w:val="20"/>
                <w:szCs w:val="20"/>
                <w:lang w:eastAsia="en-US"/>
              </w:rPr>
              <w:t>: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Обработка очередей по алгоритмам </w:t>
            </w:r>
            <w:proofErr w:type="spellStart"/>
            <w:r w:rsidR="00DC01BF" w:rsidRPr="00DC01BF">
              <w:rPr>
                <w:rFonts w:eastAsiaTheme="minorHAnsi"/>
                <w:sz w:val="20"/>
                <w:szCs w:val="20"/>
                <w:lang w:eastAsia="en-US"/>
              </w:rPr>
              <w:t>Strict</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priority</w:t>
            </w:r>
            <w:proofErr w:type="spellEnd"/>
            <w:r w:rsidR="00DC01BF" w:rsidRPr="00DC01BF">
              <w:rPr>
                <w:rFonts w:eastAsiaTheme="minorHAnsi"/>
                <w:sz w:val="20"/>
                <w:szCs w:val="20"/>
                <w:lang w:eastAsia="en-US"/>
              </w:rPr>
              <w:t>/</w:t>
            </w:r>
            <w:proofErr w:type="spellStart"/>
            <w:r w:rsidR="00DC01BF" w:rsidRPr="00DC01BF">
              <w:rPr>
                <w:rFonts w:eastAsiaTheme="minorHAnsi"/>
                <w:sz w:val="20"/>
                <w:szCs w:val="20"/>
                <w:lang w:eastAsia="en-US"/>
              </w:rPr>
              <w:t>Weighted</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Round</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Robin</w:t>
            </w:r>
            <w:proofErr w:type="spellEnd"/>
            <w:r w:rsidR="00DC01BF" w:rsidRPr="00DC01BF">
              <w:rPr>
                <w:rFonts w:eastAsiaTheme="minorHAnsi"/>
                <w:sz w:val="20"/>
                <w:szCs w:val="20"/>
                <w:lang w:eastAsia="en-US"/>
              </w:rPr>
              <w:t xml:space="preserve"> (WRR)</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Три цвета маркировки</w:t>
            </w:r>
            <w:r>
              <w:rPr>
                <w:rFonts w:eastAsiaTheme="minorHAnsi"/>
                <w:sz w:val="20"/>
                <w:szCs w:val="20"/>
                <w:lang w:eastAsia="en-US"/>
              </w:rPr>
              <w:t>: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Классификация трафика на основании ACL</w:t>
            </w:r>
            <w:r>
              <w:rPr>
                <w:rFonts w:eastAsiaTheme="minorHAnsi"/>
                <w:sz w:val="20"/>
                <w:szCs w:val="20"/>
                <w:lang w:eastAsia="en-US"/>
              </w:rPr>
              <w:t>: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Назначение меток </w:t>
            </w:r>
            <w:proofErr w:type="spellStart"/>
            <w:r w:rsidR="00DC01BF" w:rsidRPr="00DC01BF">
              <w:rPr>
                <w:rFonts w:eastAsiaTheme="minorHAnsi"/>
                <w:sz w:val="20"/>
                <w:szCs w:val="20"/>
                <w:lang w:eastAsia="en-US"/>
              </w:rPr>
              <w:t>CoS</w:t>
            </w:r>
            <w:proofErr w:type="spellEnd"/>
            <w:r w:rsidR="005F1D5B">
              <w:rPr>
                <w:rFonts w:eastAsiaTheme="minorHAnsi"/>
                <w:sz w:val="20"/>
                <w:szCs w:val="20"/>
                <w:lang w:eastAsia="en-US"/>
              </w:rPr>
              <w:t xml:space="preserve">, </w:t>
            </w:r>
            <w:r w:rsidR="00DC01BF" w:rsidRPr="00DC01BF">
              <w:rPr>
                <w:rFonts w:eastAsiaTheme="minorHAnsi"/>
                <w:sz w:val="20"/>
                <w:szCs w:val="20"/>
                <w:lang w:eastAsia="en-US"/>
              </w:rPr>
              <w:t>DSCP на основании ACL</w:t>
            </w:r>
            <w:r>
              <w:rPr>
                <w:rFonts w:eastAsiaTheme="minorHAnsi"/>
                <w:sz w:val="20"/>
                <w:szCs w:val="20"/>
                <w:lang w:eastAsia="en-US"/>
              </w:rPr>
              <w:t>: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Настройка приоритета 802.1p для VLAN управления</w:t>
            </w:r>
            <w:r>
              <w:rPr>
                <w:rFonts w:eastAsiaTheme="minorHAnsi"/>
                <w:sz w:val="20"/>
                <w:szCs w:val="20"/>
                <w:lang w:eastAsia="en-US"/>
              </w:rPr>
              <w:t>: наличие</w:t>
            </w:r>
          </w:p>
          <w:p w:rsidR="00DC01BF" w:rsidRPr="00AA21F9" w:rsidRDefault="00AA21F9" w:rsidP="00DC01BF">
            <w:pPr>
              <w:pStyle w:val="a9"/>
              <w:spacing w:before="0" w:beforeAutospacing="0" w:after="0" w:afterAutospacing="0"/>
              <w:rPr>
                <w:rFonts w:eastAsiaTheme="minorHAnsi"/>
                <w:sz w:val="20"/>
                <w:szCs w:val="20"/>
                <w:lang w:val="en-US" w:eastAsia="en-US"/>
              </w:rPr>
            </w:pPr>
            <w:r w:rsidRPr="005A580D">
              <w:rPr>
                <w:rFonts w:eastAsiaTheme="minorHAnsi"/>
                <w:sz w:val="20"/>
                <w:szCs w:val="20"/>
                <w:lang w:eastAsia="en-US"/>
              </w:rPr>
              <w:t xml:space="preserve"> </w:t>
            </w:r>
            <w:r w:rsidRPr="00AA21F9">
              <w:rPr>
                <w:rFonts w:eastAsiaTheme="minorHAnsi"/>
                <w:sz w:val="20"/>
                <w:szCs w:val="20"/>
                <w:lang w:val="en-US" w:eastAsia="en-US"/>
              </w:rPr>
              <w:t xml:space="preserve">- </w:t>
            </w:r>
            <w:proofErr w:type="spellStart"/>
            <w:r w:rsidR="00DC01BF" w:rsidRPr="00DC01BF">
              <w:rPr>
                <w:rFonts w:eastAsiaTheme="minorHAnsi"/>
                <w:sz w:val="20"/>
                <w:szCs w:val="20"/>
                <w:lang w:eastAsia="en-US"/>
              </w:rPr>
              <w:t>Перемаркировка</w:t>
            </w:r>
            <w:proofErr w:type="spellEnd"/>
            <w:r w:rsidR="00DC01BF" w:rsidRPr="00AA21F9">
              <w:rPr>
                <w:rFonts w:eastAsiaTheme="minorHAnsi"/>
                <w:sz w:val="20"/>
                <w:szCs w:val="20"/>
                <w:lang w:val="en-US" w:eastAsia="en-US"/>
              </w:rPr>
              <w:t xml:space="preserve"> DSCP to </w:t>
            </w:r>
            <w:proofErr w:type="spellStart"/>
            <w:r w:rsidR="00DC01BF" w:rsidRPr="00AA21F9">
              <w:rPr>
                <w:rFonts w:eastAsiaTheme="minorHAnsi"/>
                <w:sz w:val="20"/>
                <w:szCs w:val="20"/>
                <w:lang w:val="en-US" w:eastAsia="en-US"/>
              </w:rPr>
              <w:t>CoS</w:t>
            </w:r>
            <w:proofErr w:type="spellEnd"/>
            <w:r w:rsidR="00DC01BF" w:rsidRPr="00AA21F9">
              <w:rPr>
                <w:rFonts w:eastAsiaTheme="minorHAnsi"/>
                <w:sz w:val="20"/>
                <w:szCs w:val="20"/>
                <w:lang w:val="en-US" w:eastAsia="en-US"/>
              </w:rPr>
              <w:t xml:space="preserve">, </w:t>
            </w:r>
            <w:proofErr w:type="spellStart"/>
            <w:r w:rsidR="00DC01BF" w:rsidRPr="00AA21F9">
              <w:rPr>
                <w:rFonts w:eastAsiaTheme="minorHAnsi"/>
                <w:sz w:val="20"/>
                <w:szCs w:val="20"/>
                <w:lang w:val="en-US" w:eastAsia="en-US"/>
              </w:rPr>
              <w:t>CoS</w:t>
            </w:r>
            <w:proofErr w:type="spellEnd"/>
            <w:r w:rsidR="00DC01BF" w:rsidRPr="00AA21F9">
              <w:rPr>
                <w:rFonts w:eastAsiaTheme="minorHAnsi"/>
                <w:sz w:val="20"/>
                <w:szCs w:val="20"/>
                <w:lang w:val="en-US" w:eastAsia="en-US"/>
              </w:rPr>
              <w:t xml:space="preserve"> to DSCP</w:t>
            </w:r>
            <w:r w:rsidRPr="00AA21F9">
              <w:rPr>
                <w:rFonts w:eastAsiaTheme="minorHAnsi"/>
                <w:sz w:val="20"/>
                <w:szCs w:val="20"/>
                <w:lang w:val="en-US" w:eastAsia="en-US"/>
              </w:rPr>
              <w:t xml:space="preserve">: </w:t>
            </w:r>
            <w:r>
              <w:rPr>
                <w:rFonts w:eastAsiaTheme="minorHAnsi"/>
                <w:sz w:val="20"/>
                <w:szCs w:val="20"/>
                <w:lang w:eastAsia="en-US"/>
              </w:rPr>
              <w:t>наличие</w:t>
            </w:r>
          </w:p>
          <w:p w:rsidR="00DC01BF" w:rsidRPr="00DC01BF" w:rsidRDefault="00AA21F9" w:rsidP="00DC01BF">
            <w:pPr>
              <w:pStyle w:val="a9"/>
              <w:spacing w:before="0" w:beforeAutospacing="0" w:after="0" w:afterAutospacing="0"/>
              <w:rPr>
                <w:rFonts w:eastAsiaTheme="minorHAnsi"/>
                <w:sz w:val="20"/>
                <w:szCs w:val="20"/>
                <w:lang w:eastAsia="en-US"/>
              </w:rPr>
            </w:pPr>
            <w:r w:rsidRPr="005A580D">
              <w:rPr>
                <w:rFonts w:eastAsiaTheme="minorHAnsi"/>
                <w:sz w:val="20"/>
                <w:szCs w:val="20"/>
                <w:lang w:val="en-US" w:eastAsia="en-US"/>
              </w:rPr>
              <w:t xml:space="preserve"> </w:t>
            </w:r>
            <w:r>
              <w:rPr>
                <w:rFonts w:eastAsiaTheme="minorHAnsi"/>
                <w:sz w:val="20"/>
                <w:szCs w:val="20"/>
                <w:lang w:eastAsia="en-US"/>
              </w:rPr>
              <w:t xml:space="preserve">- </w:t>
            </w:r>
            <w:r w:rsidR="00DC01BF" w:rsidRPr="00DC01BF">
              <w:rPr>
                <w:rFonts w:eastAsiaTheme="minorHAnsi"/>
                <w:sz w:val="20"/>
                <w:szCs w:val="20"/>
                <w:lang w:eastAsia="en-US"/>
              </w:rPr>
              <w:t>Назначение VLAN на основании ACL</w:t>
            </w:r>
            <w:proofErr w:type="gramStart"/>
            <w:r w:rsidR="00DC01BF" w:rsidRPr="00DC01BF">
              <w:rPr>
                <w:rFonts w:eastAsiaTheme="minorHAnsi"/>
                <w:sz w:val="20"/>
                <w:szCs w:val="20"/>
                <w:lang w:eastAsia="en-US"/>
              </w:rPr>
              <w:t>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DC01BF" w:rsidRDefault="00AA21F9"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Назначение меток 802.1p, DSCP для протокола IGMP</w:t>
            </w:r>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OAM</w:t>
            </w:r>
            <w:r w:rsidR="00DA28AC">
              <w:rPr>
                <w:rFonts w:eastAsiaTheme="minorHAnsi"/>
                <w:sz w:val="20"/>
                <w:szCs w:val="20"/>
                <w:lang w:eastAsia="en-US"/>
              </w:rPr>
              <w:t>:</w:t>
            </w:r>
          </w:p>
          <w:p w:rsidR="00DC01BF" w:rsidRPr="00DC01BF" w:rsidRDefault="00DA28A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802.3ah </w:t>
            </w:r>
            <w:proofErr w:type="spellStart"/>
            <w:r w:rsidR="00DC01BF" w:rsidRPr="00DC01BF">
              <w:rPr>
                <w:rFonts w:eastAsiaTheme="minorHAnsi"/>
                <w:sz w:val="20"/>
                <w:szCs w:val="20"/>
                <w:lang w:eastAsia="en-US"/>
              </w:rPr>
              <w:t>Ethernet</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Link</w:t>
            </w:r>
            <w:proofErr w:type="spellEnd"/>
            <w:r w:rsidR="00DC01BF" w:rsidRPr="00DC01BF">
              <w:rPr>
                <w:rFonts w:eastAsiaTheme="minorHAnsi"/>
                <w:sz w:val="20"/>
                <w:szCs w:val="20"/>
                <w:lang w:eastAsia="en-US"/>
              </w:rPr>
              <w:t xml:space="preserve"> OAM</w:t>
            </w:r>
            <w:r>
              <w:rPr>
                <w:rFonts w:eastAsiaTheme="minorHAnsi"/>
                <w:sz w:val="20"/>
                <w:szCs w:val="20"/>
                <w:lang w:eastAsia="en-US"/>
              </w:rPr>
              <w:t>: наличие</w:t>
            </w:r>
          </w:p>
          <w:p w:rsidR="00DC01BF" w:rsidRPr="00DC01BF" w:rsidRDefault="00DA28AC"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802.3ah </w:t>
            </w:r>
            <w:proofErr w:type="spellStart"/>
            <w:r w:rsidR="00DC01BF" w:rsidRPr="00DC01BF">
              <w:rPr>
                <w:rFonts w:eastAsiaTheme="minorHAnsi"/>
                <w:sz w:val="20"/>
                <w:szCs w:val="20"/>
                <w:lang w:eastAsia="en-US"/>
              </w:rPr>
              <w:t>Unidirectional</w:t>
            </w:r>
            <w:proofErr w:type="spellEnd"/>
            <w:r w:rsidR="00DC01BF" w:rsidRPr="00DC01BF">
              <w:rPr>
                <w:rFonts w:eastAsiaTheme="minorHAnsi"/>
                <w:sz w:val="20"/>
                <w:szCs w:val="20"/>
                <w:lang w:eastAsia="en-US"/>
              </w:rPr>
              <w:t xml:space="preserve"> </w:t>
            </w:r>
            <w:proofErr w:type="spellStart"/>
            <w:r w:rsidR="00DC01BF" w:rsidRPr="00DC01BF">
              <w:rPr>
                <w:rFonts w:eastAsiaTheme="minorHAnsi"/>
                <w:sz w:val="20"/>
                <w:szCs w:val="20"/>
                <w:lang w:eastAsia="en-US"/>
              </w:rPr>
              <w:t>LinkDetection</w:t>
            </w:r>
            <w:proofErr w:type="spellEnd"/>
            <w:r w:rsidR="00DC01BF" w:rsidRPr="00DC01BF">
              <w:rPr>
                <w:rFonts w:eastAsiaTheme="minorHAnsi"/>
                <w:sz w:val="20"/>
                <w:szCs w:val="20"/>
                <w:lang w:eastAsia="en-US"/>
              </w:rPr>
              <w:t xml:space="preserve"> (протокол обнаружения однонаправленных </w:t>
            </w:r>
            <w:proofErr w:type="spellStart"/>
            <w:r w:rsidR="00DC01BF" w:rsidRPr="00DC01BF">
              <w:rPr>
                <w:rFonts w:eastAsiaTheme="minorHAnsi"/>
                <w:sz w:val="20"/>
                <w:szCs w:val="20"/>
                <w:lang w:eastAsia="en-US"/>
              </w:rPr>
              <w:t>линков</w:t>
            </w:r>
            <w:proofErr w:type="spellEnd"/>
            <w:r w:rsidR="00DC01BF" w:rsidRPr="00DC01BF">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функциям управления</w:t>
            </w:r>
            <w:r w:rsidR="00C5588A">
              <w:rPr>
                <w:rFonts w:eastAsiaTheme="minorHAnsi"/>
                <w:sz w:val="20"/>
                <w:szCs w:val="20"/>
                <w:lang w:eastAsia="en-US"/>
              </w:rPr>
              <w:t>:</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 xml:space="preserve">Загрузка и выгрузка конфигурации и ПО </w:t>
            </w:r>
            <w:proofErr w:type="spellStart"/>
            <w:r w:rsidR="00DC01BF" w:rsidRPr="00DC01BF">
              <w:rPr>
                <w:rFonts w:eastAsiaTheme="minorHAnsi"/>
                <w:sz w:val="20"/>
                <w:szCs w:val="20"/>
                <w:lang w:eastAsia="en-US"/>
              </w:rPr>
              <w:t>по</w:t>
            </w:r>
            <w:proofErr w:type="spellEnd"/>
            <w:r w:rsidR="00DC01BF" w:rsidRPr="00DC01BF">
              <w:rPr>
                <w:rFonts w:eastAsiaTheme="minorHAnsi"/>
                <w:sz w:val="20"/>
                <w:szCs w:val="20"/>
                <w:lang w:eastAsia="en-US"/>
              </w:rPr>
              <w:t xml:space="preserve"> TFTP</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Протокол SNMP</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Интерфейс командной строки (CLI)</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Web-интерфейс</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val="en-US" w:eastAsia="en-US"/>
              </w:rPr>
            </w:pPr>
            <w:r w:rsidRPr="005A580D">
              <w:rPr>
                <w:rFonts w:eastAsiaTheme="minorHAnsi"/>
                <w:sz w:val="20"/>
                <w:szCs w:val="20"/>
                <w:lang w:eastAsia="en-US"/>
              </w:rPr>
              <w:t xml:space="preserve"> </w:t>
            </w:r>
            <w:r w:rsidRPr="00C5588A">
              <w:rPr>
                <w:rFonts w:eastAsiaTheme="minorHAnsi"/>
                <w:sz w:val="20"/>
                <w:szCs w:val="20"/>
                <w:lang w:val="en-US" w:eastAsia="en-US"/>
              </w:rPr>
              <w:t xml:space="preserve">- </w:t>
            </w:r>
            <w:r w:rsidR="00DC01BF" w:rsidRPr="00C5588A">
              <w:rPr>
                <w:rFonts w:eastAsiaTheme="minorHAnsi"/>
                <w:sz w:val="20"/>
                <w:szCs w:val="20"/>
                <w:lang w:val="en-US" w:eastAsia="en-US"/>
              </w:rPr>
              <w:t>Syslog</w:t>
            </w:r>
            <w:r w:rsidRPr="005F1D5B">
              <w:rPr>
                <w:rFonts w:eastAsiaTheme="minorHAnsi"/>
                <w:sz w:val="20"/>
                <w:szCs w:val="20"/>
                <w:lang w:val="en-US" w:eastAsia="en-US"/>
              </w:rPr>
              <w:t xml:space="preserve">: </w:t>
            </w:r>
            <w:r>
              <w:rPr>
                <w:rFonts w:eastAsiaTheme="minorHAnsi"/>
                <w:sz w:val="20"/>
                <w:szCs w:val="20"/>
                <w:lang w:eastAsia="en-US"/>
              </w:rPr>
              <w:t>наличие</w:t>
            </w:r>
          </w:p>
          <w:p w:rsidR="00DC01BF" w:rsidRPr="00C5588A" w:rsidRDefault="00C5588A" w:rsidP="00DC01BF">
            <w:pPr>
              <w:pStyle w:val="a9"/>
              <w:spacing w:before="0" w:beforeAutospacing="0" w:after="0" w:afterAutospacing="0"/>
              <w:rPr>
                <w:rFonts w:eastAsiaTheme="minorHAnsi"/>
                <w:sz w:val="20"/>
                <w:szCs w:val="20"/>
                <w:lang w:val="en-US" w:eastAsia="en-US"/>
              </w:rPr>
            </w:pPr>
            <w:r w:rsidRPr="00C5588A">
              <w:rPr>
                <w:rFonts w:eastAsiaTheme="minorHAnsi"/>
                <w:sz w:val="20"/>
                <w:szCs w:val="20"/>
                <w:lang w:val="en-US" w:eastAsia="en-US"/>
              </w:rPr>
              <w:t xml:space="preserve"> - </w:t>
            </w:r>
            <w:r w:rsidR="00DC01BF" w:rsidRPr="00C5588A">
              <w:rPr>
                <w:rFonts w:eastAsiaTheme="minorHAnsi"/>
                <w:sz w:val="20"/>
                <w:szCs w:val="20"/>
                <w:lang w:val="en-US" w:eastAsia="en-US"/>
              </w:rPr>
              <w:t>SNTP (Simple Network Time Protocol)</w:t>
            </w:r>
            <w:r w:rsidRPr="00C5588A">
              <w:rPr>
                <w:rFonts w:eastAsiaTheme="minorHAnsi"/>
                <w:sz w:val="20"/>
                <w:szCs w:val="20"/>
                <w:lang w:val="en-US" w:eastAsia="en-US"/>
              </w:rPr>
              <w:t xml:space="preserve"> : </w:t>
            </w:r>
            <w:r>
              <w:rPr>
                <w:rFonts w:eastAsiaTheme="minorHAnsi"/>
                <w:sz w:val="20"/>
                <w:szCs w:val="20"/>
                <w:lang w:eastAsia="en-US"/>
              </w:rPr>
              <w:t>наличие</w:t>
            </w:r>
          </w:p>
          <w:p w:rsidR="00DC01BF" w:rsidRPr="00C5588A" w:rsidRDefault="00C5588A" w:rsidP="00DC01BF">
            <w:pPr>
              <w:pStyle w:val="a9"/>
              <w:spacing w:before="0" w:beforeAutospacing="0" w:after="0" w:afterAutospacing="0"/>
              <w:rPr>
                <w:rFonts w:eastAsiaTheme="minorHAnsi"/>
                <w:sz w:val="20"/>
                <w:szCs w:val="20"/>
                <w:lang w:val="en-US" w:eastAsia="en-US"/>
              </w:rPr>
            </w:pPr>
            <w:r w:rsidRPr="00C5588A">
              <w:rPr>
                <w:rFonts w:eastAsiaTheme="minorHAnsi"/>
                <w:sz w:val="20"/>
                <w:szCs w:val="20"/>
                <w:lang w:val="en-US" w:eastAsia="en-US"/>
              </w:rPr>
              <w:lastRenderedPageBreak/>
              <w:t xml:space="preserve"> - </w:t>
            </w:r>
            <w:r w:rsidR="00DC01BF" w:rsidRPr="00C5588A">
              <w:rPr>
                <w:rFonts w:eastAsiaTheme="minorHAnsi"/>
                <w:sz w:val="20"/>
                <w:szCs w:val="20"/>
                <w:lang w:val="en-US" w:eastAsia="en-US"/>
              </w:rPr>
              <w:t>Traceroute</w:t>
            </w:r>
            <w:r w:rsidR="00270D80" w:rsidRPr="008826FA">
              <w:rPr>
                <w:rFonts w:eastAsiaTheme="minorHAnsi"/>
                <w:sz w:val="20"/>
                <w:szCs w:val="20"/>
                <w:lang w:val="en-US" w:eastAsia="en-US"/>
              </w:rPr>
              <w:t xml:space="preserve"> </w:t>
            </w:r>
            <w:r w:rsidR="00270D80">
              <w:rPr>
                <w:rFonts w:eastAsiaTheme="minorHAnsi"/>
                <w:sz w:val="20"/>
                <w:szCs w:val="20"/>
                <w:lang w:eastAsia="en-US"/>
              </w:rPr>
              <w:t>либо</w:t>
            </w:r>
            <w:r w:rsidR="00270D80" w:rsidRPr="008826FA">
              <w:rPr>
                <w:rFonts w:eastAsiaTheme="minorHAnsi"/>
                <w:sz w:val="20"/>
                <w:szCs w:val="20"/>
                <w:lang w:val="en-US" w:eastAsia="en-US"/>
              </w:rPr>
              <w:t xml:space="preserve"> </w:t>
            </w:r>
            <w:r w:rsidR="00270D80">
              <w:rPr>
                <w:rFonts w:eastAsiaTheme="minorHAnsi"/>
                <w:sz w:val="20"/>
                <w:szCs w:val="20"/>
                <w:lang w:eastAsia="en-US"/>
              </w:rPr>
              <w:t>эквивалент</w:t>
            </w:r>
            <w:r w:rsidRPr="005A580D">
              <w:rPr>
                <w:rFonts w:eastAsiaTheme="minorHAnsi"/>
                <w:sz w:val="20"/>
                <w:szCs w:val="20"/>
                <w:lang w:val="en-US" w:eastAsia="en-US"/>
              </w:rPr>
              <w:t xml:space="preserve">: </w:t>
            </w:r>
            <w:r>
              <w:rPr>
                <w:rFonts w:eastAsiaTheme="minorHAnsi"/>
                <w:sz w:val="20"/>
                <w:szCs w:val="20"/>
                <w:lang w:eastAsia="en-US"/>
              </w:rPr>
              <w:t>наличие</w:t>
            </w:r>
          </w:p>
          <w:p w:rsidR="00DC01BF" w:rsidRPr="00C5588A" w:rsidRDefault="00C5588A" w:rsidP="00DC01BF">
            <w:pPr>
              <w:pStyle w:val="a9"/>
              <w:spacing w:before="0" w:beforeAutospacing="0" w:after="0" w:afterAutospacing="0"/>
              <w:rPr>
                <w:rFonts w:eastAsiaTheme="minorHAnsi"/>
                <w:sz w:val="20"/>
                <w:szCs w:val="20"/>
                <w:lang w:val="en-US" w:eastAsia="en-US"/>
              </w:rPr>
            </w:pPr>
            <w:r w:rsidRPr="00C5588A">
              <w:rPr>
                <w:rFonts w:eastAsiaTheme="minorHAnsi"/>
                <w:sz w:val="20"/>
                <w:szCs w:val="20"/>
                <w:lang w:val="en-US" w:eastAsia="en-US"/>
              </w:rPr>
              <w:t xml:space="preserve"> - </w:t>
            </w:r>
            <w:r w:rsidR="00DC01BF" w:rsidRPr="00C5588A">
              <w:rPr>
                <w:rFonts w:eastAsiaTheme="minorHAnsi"/>
                <w:sz w:val="20"/>
                <w:szCs w:val="20"/>
                <w:lang w:val="en-US" w:eastAsia="en-US"/>
              </w:rPr>
              <w:t>LLDP (802.1ab) + LLDP MED</w:t>
            </w:r>
            <w:r w:rsidRPr="005A580D">
              <w:rPr>
                <w:rFonts w:eastAsiaTheme="minorHAnsi"/>
                <w:sz w:val="20"/>
                <w:szCs w:val="20"/>
                <w:lang w:val="en-US" w:eastAsia="en-US"/>
              </w:rPr>
              <w:t xml:space="preserve">: </w:t>
            </w:r>
            <w:r>
              <w:rPr>
                <w:rFonts w:eastAsiaTheme="minorHAnsi"/>
                <w:sz w:val="20"/>
                <w:szCs w:val="20"/>
                <w:lang w:eastAsia="en-US"/>
              </w:rPr>
              <w:t>наличие</w:t>
            </w:r>
          </w:p>
          <w:p w:rsidR="00DC01BF" w:rsidRPr="005A580D" w:rsidRDefault="00C5588A" w:rsidP="00DC01BF">
            <w:pPr>
              <w:pStyle w:val="a9"/>
              <w:spacing w:before="0" w:beforeAutospacing="0" w:after="0" w:afterAutospacing="0"/>
              <w:rPr>
                <w:rFonts w:eastAsiaTheme="minorHAnsi"/>
                <w:sz w:val="20"/>
                <w:szCs w:val="20"/>
                <w:lang w:eastAsia="en-US"/>
              </w:rPr>
            </w:pPr>
            <w:r w:rsidRPr="00C5588A">
              <w:rPr>
                <w:rFonts w:eastAsiaTheme="minorHAnsi"/>
                <w:sz w:val="20"/>
                <w:szCs w:val="20"/>
                <w:lang w:val="en-US" w:eastAsia="en-US"/>
              </w:rPr>
              <w:t xml:space="preserve"> </w:t>
            </w:r>
            <w:r w:rsidRPr="005A580D">
              <w:rPr>
                <w:rFonts w:eastAsiaTheme="minorHAnsi"/>
                <w:sz w:val="20"/>
                <w:szCs w:val="20"/>
                <w:lang w:eastAsia="en-US"/>
              </w:rPr>
              <w:t xml:space="preserve">- </w:t>
            </w:r>
            <w:r w:rsidR="00DC01BF" w:rsidRPr="00C5588A">
              <w:rPr>
                <w:rFonts w:eastAsiaTheme="minorHAnsi"/>
                <w:sz w:val="20"/>
                <w:szCs w:val="20"/>
                <w:lang w:val="en-US" w:eastAsia="en-US"/>
              </w:rPr>
              <w:t>LLDP</w:t>
            </w:r>
            <w:r w:rsidR="00DC01BF" w:rsidRPr="005A580D">
              <w:rPr>
                <w:rFonts w:eastAsiaTheme="minorHAnsi"/>
                <w:sz w:val="20"/>
                <w:szCs w:val="20"/>
                <w:lang w:eastAsia="en-US"/>
              </w:rPr>
              <w:t xml:space="preserve"> (</w:t>
            </w:r>
            <w:r w:rsidR="00DC01BF" w:rsidRPr="00C5588A">
              <w:rPr>
                <w:rFonts w:eastAsiaTheme="minorHAnsi"/>
                <w:sz w:val="20"/>
                <w:szCs w:val="20"/>
                <w:lang w:val="en-US" w:eastAsia="en-US"/>
              </w:rPr>
              <w:t>IEEE</w:t>
            </w:r>
            <w:r w:rsidR="00DC01BF" w:rsidRPr="005A580D">
              <w:rPr>
                <w:rFonts w:eastAsiaTheme="minorHAnsi"/>
                <w:sz w:val="20"/>
                <w:szCs w:val="20"/>
                <w:lang w:eastAsia="en-US"/>
              </w:rPr>
              <w:t xml:space="preserve"> 802.1</w:t>
            </w:r>
            <w:r w:rsidR="00DC01BF" w:rsidRPr="00C5588A">
              <w:rPr>
                <w:rFonts w:eastAsiaTheme="minorHAnsi"/>
                <w:sz w:val="20"/>
                <w:szCs w:val="20"/>
                <w:lang w:val="en-US" w:eastAsia="en-US"/>
              </w:rPr>
              <w:t>ab</w:t>
            </w:r>
            <w:r w:rsidR="00DC01BF" w:rsidRPr="005A580D">
              <w:rPr>
                <w:rFonts w:eastAsiaTheme="minorHAnsi"/>
                <w:sz w:val="20"/>
                <w:szCs w:val="20"/>
                <w:lang w:eastAsia="en-US"/>
              </w:rPr>
              <w:t>)</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Управление доступом к коммутатору – уровни привилегий для пользователей</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Списки контроля доступа (</w:t>
            </w:r>
            <w:proofErr w:type="spellStart"/>
            <w:r w:rsidR="00DC01BF" w:rsidRPr="00DC01BF">
              <w:rPr>
                <w:rFonts w:eastAsiaTheme="minorHAnsi"/>
                <w:sz w:val="20"/>
                <w:szCs w:val="20"/>
                <w:lang w:eastAsia="en-US"/>
              </w:rPr>
              <w:t>Management</w:t>
            </w:r>
            <w:proofErr w:type="spellEnd"/>
            <w:r w:rsidR="00DC01BF" w:rsidRPr="00DC01BF">
              <w:rPr>
                <w:rFonts w:eastAsiaTheme="minorHAnsi"/>
                <w:sz w:val="20"/>
                <w:szCs w:val="20"/>
                <w:lang w:eastAsia="en-US"/>
              </w:rPr>
              <w:t xml:space="preserve"> ACL)</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Блокировка интерфейса управления</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Локальная аутентификация</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Фильтрация IP-адресов для SNMP</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val="en-US" w:eastAsia="en-US"/>
              </w:rPr>
            </w:pPr>
            <w:r w:rsidRPr="00C5588A">
              <w:rPr>
                <w:rFonts w:eastAsiaTheme="minorHAnsi"/>
                <w:sz w:val="20"/>
                <w:szCs w:val="20"/>
                <w:lang w:eastAsia="en-US"/>
              </w:rPr>
              <w:t xml:space="preserve"> </w:t>
            </w:r>
            <w:r w:rsidRPr="00C5588A">
              <w:rPr>
                <w:rFonts w:eastAsiaTheme="minorHAnsi"/>
                <w:sz w:val="20"/>
                <w:szCs w:val="20"/>
                <w:lang w:val="en-US" w:eastAsia="en-US"/>
              </w:rPr>
              <w:t xml:space="preserve">- </w:t>
            </w:r>
            <w:r w:rsidR="00DC01BF" w:rsidRPr="00DC01BF">
              <w:rPr>
                <w:rFonts w:eastAsiaTheme="minorHAnsi"/>
                <w:sz w:val="20"/>
                <w:szCs w:val="20"/>
                <w:lang w:eastAsia="en-US"/>
              </w:rPr>
              <w:t>Клиент</w:t>
            </w:r>
            <w:r w:rsidR="00DC01BF" w:rsidRPr="00C5588A">
              <w:rPr>
                <w:rFonts w:eastAsiaTheme="minorHAnsi"/>
                <w:sz w:val="20"/>
                <w:szCs w:val="20"/>
                <w:lang w:val="en-US" w:eastAsia="en-US"/>
              </w:rPr>
              <w:t xml:space="preserve"> RADIUS, TACACS+ (Terminal Access Controller Access Control System)</w:t>
            </w:r>
            <w:r w:rsidRPr="00C5588A">
              <w:rPr>
                <w:rFonts w:eastAsiaTheme="minorHAnsi"/>
                <w:sz w:val="20"/>
                <w:szCs w:val="20"/>
                <w:lang w:val="en-US" w:eastAsia="en-US"/>
              </w:rPr>
              <w:t xml:space="preserve"> : </w:t>
            </w:r>
            <w:r>
              <w:rPr>
                <w:rFonts w:eastAsiaTheme="minorHAnsi"/>
                <w:sz w:val="20"/>
                <w:szCs w:val="20"/>
                <w:lang w:eastAsia="en-US"/>
              </w:rPr>
              <w:t>наличие</w:t>
            </w:r>
          </w:p>
          <w:p w:rsidR="00DC01BF" w:rsidRPr="005A580D" w:rsidRDefault="00C5588A" w:rsidP="00DC01BF">
            <w:pPr>
              <w:pStyle w:val="a9"/>
              <w:spacing w:before="0" w:beforeAutospacing="0" w:after="0" w:afterAutospacing="0"/>
              <w:rPr>
                <w:rFonts w:eastAsiaTheme="minorHAnsi"/>
                <w:sz w:val="20"/>
                <w:szCs w:val="20"/>
                <w:lang w:eastAsia="en-US"/>
              </w:rPr>
            </w:pPr>
            <w:r w:rsidRPr="00C5588A">
              <w:rPr>
                <w:rFonts w:eastAsiaTheme="minorHAnsi"/>
                <w:sz w:val="20"/>
                <w:szCs w:val="20"/>
                <w:lang w:val="en-US" w:eastAsia="en-US"/>
              </w:rPr>
              <w:t xml:space="preserve"> </w:t>
            </w:r>
            <w:r w:rsidRPr="005A580D">
              <w:rPr>
                <w:rFonts w:eastAsiaTheme="minorHAnsi"/>
                <w:sz w:val="20"/>
                <w:szCs w:val="20"/>
                <w:lang w:eastAsia="en-US"/>
              </w:rPr>
              <w:t xml:space="preserve">- </w:t>
            </w:r>
            <w:r w:rsidR="00DC01BF" w:rsidRPr="00DC01BF">
              <w:rPr>
                <w:rFonts w:eastAsiaTheme="minorHAnsi"/>
                <w:sz w:val="20"/>
                <w:szCs w:val="20"/>
                <w:lang w:eastAsia="en-US"/>
              </w:rPr>
              <w:t>Сервер</w:t>
            </w:r>
            <w:r w:rsidR="00DC01BF" w:rsidRPr="005A580D">
              <w:rPr>
                <w:rFonts w:eastAsiaTheme="minorHAnsi"/>
                <w:sz w:val="20"/>
                <w:szCs w:val="20"/>
                <w:lang w:eastAsia="en-US"/>
              </w:rPr>
              <w:t xml:space="preserve"> </w:t>
            </w:r>
            <w:r w:rsidR="00DC01BF" w:rsidRPr="00C5588A">
              <w:rPr>
                <w:rFonts w:eastAsiaTheme="minorHAnsi"/>
                <w:sz w:val="20"/>
                <w:szCs w:val="20"/>
                <w:lang w:val="en-US" w:eastAsia="en-US"/>
              </w:rPr>
              <w:t>Telnet</w:t>
            </w:r>
            <w:r w:rsidR="00DC01BF" w:rsidRPr="005A580D">
              <w:rPr>
                <w:rFonts w:eastAsiaTheme="minorHAnsi"/>
                <w:sz w:val="20"/>
                <w:szCs w:val="20"/>
                <w:lang w:eastAsia="en-US"/>
              </w:rPr>
              <w:t xml:space="preserve">, </w:t>
            </w:r>
            <w:r w:rsidR="00DC01BF" w:rsidRPr="00DC01BF">
              <w:rPr>
                <w:rFonts w:eastAsiaTheme="minorHAnsi"/>
                <w:sz w:val="20"/>
                <w:szCs w:val="20"/>
                <w:lang w:eastAsia="en-US"/>
              </w:rPr>
              <w:t>сервер</w:t>
            </w:r>
            <w:r w:rsidR="00DC01BF" w:rsidRPr="005A580D">
              <w:rPr>
                <w:rFonts w:eastAsiaTheme="minorHAnsi"/>
                <w:sz w:val="20"/>
                <w:szCs w:val="20"/>
                <w:lang w:eastAsia="en-US"/>
              </w:rPr>
              <w:t xml:space="preserve"> </w:t>
            </w:r>
            <w:r w:rsidR="00DC01BF" w:rsidRPr="00C5588A">
              <w:rPr>
                <w:rFonts w:eastAsiaTheme="minorHAnsi"/>
                <w:sz w:val="20"/>
                <w:szCs w:val="20"/>
                <w:lang w:val="en-US" w:eastAsia="en-US"/>
              </w:rPr>
              <w:t>SSH</w:t>
            </w:r>
            <w:proofErr w:type="gramStart"/>
            <w:r w:rsidR="00DC01BF" w:rsidRPr="005A580D">
              <w:rPr>
                <w:rFonts w:eastAsiaTheme="minorHAnsi"/>
                <w:sz w:val="20"/>
                <w:szCs w:val="20"/>
                <w:lang w:eastAsia="en-US"/>
              </w:rPr>
              <w:t xml:space="preserve"> </w:t>
            </w:r>
            <w:r>
              <w:rPr>
                <w:rFonts w:eastAsiaTheme="minorHAnsi"/>
                <w:sz w:val="20"/>
                <w:szCs w:val="20"/>
                <w:lang w:eastAsia="en-US"/>
              </w:rPr>
              <w:t>:</w:t>
            </w:r>
            <w:proofErr w:type="gramEnd"/>
            <w:r>
              <w:rPr>
                <w:rFonts w:eastAsiaTheme="minorHAnsi"/>
                <w:sz w:val="20"/>
                <w:szCs w:val="20"/>
                <w:lang w:eastAsia="en-US"/>
              </w:rPr>
              <w:t xml:space="preserve">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Клиент</w:t>
            </w:r>
            <w:r w:rsidR="00DC01BF" w:rsidRPr="00C5588A">
              <w:rPr>
                <w:rFonts w:eastAsiaTheme="minorHAnsi"/>
                <w:sz w:val="20"/>
                <w:szCs w:val="20"/>
                <w:lang w:eastAsia="en-US"/>
              </w:rPr>
              <w:t xml:space="preserve"> </w:t>
            </w:r>
            <w:r w:rsidR="00DC01BF" w:rsidRPr="00C5588A">
              <w:rPr>
                <w:rFonts w:eastAsiaTheme="minorHAnsi"/>
                <w:sz w:val="20"/>
                <w:szCs w:val="20"/>
                <w:lang w:val="en-US" w:eastAsia="en-US"/>
              </w:rPr>
              <w:t>Telnet</w:t>
            </w:r>
            <w:r w:rsidR="00DC01BF" w:rsidRPr="00C5588A">
              <w:rPr>
                <w:rFonts w:eastAsiaTheme="minorHAnsi"/>
                <w:sz w:val="20"/>
                <w:szCs w:val="20"/>
                <w:lang w:eastAsia="en-US"/>
              </w:rPr>
              <w:t xml:space="preserve">, </w:t>
            </w:r>
            <w:r w:rsidR="00DC01BF" w:rsidRPr="00DC01BF">
              <w:rPr>
                <w:rFonts w:eastAsiaTheme="minorHAnsi"/>
                <w:sz w:val="20"/>
                <w:szCs w:val="20"/>
                <w:lang w:eastAsia="en-US"/>
              </w:rPr>
              <w:t>клиент</w:t>
            </w:r>
            <w:r w:rsidR="00DC01BF" w:rsidRPr="00C5588A">
              <w:rPr>
                <w:rFonts w:eastAsiaTheme="minorHAnsi"/>
                <w:sz w:val="20"/>
                <w:szCs w:val="20"/>
                <w:lang w:eastAsia="en-US"/>
              </w:rPr>
              <w:t xml:space="preserve"> </w:t>
            </w:r>
            <w:r w:rsidR="00DC01BF" w:rsidRPr="00C5588A">
              <w:rPr>
                <w:rFonts w:eastAsiaTheme="minorHAnsi"/>
                <w:sz w:val="20"/>
                <w:szCs w:val="20"/>
                <w:lang w:val="en-US" w:eastAsia="en-US"/>
              </w:rPr>
              <w:t>SSH</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w:t>
            </w:r>
            <w:r w:rsidR="00DC01BF" w:rsidRPr="00C5588A">
              <w:rPr>
                <w:rFonts w:eastAsiaTheme="minorHAnsi"/>
                <w:sz w:val="20"/>
                <w:szCs w:val="20"/>
                <w:lang w:eastAsia="en-US"/>
              </w:rPr>
              <w:t xml:space="preserve"> </w:t>
            </w:r>
            <w:r w:rsidR="00DC01BF" w:rsidRPr="00C5588A">
              <w:rPr>
                <w:rFonts w:eastAsiaTheme="minorHAnsi"/>
                <w:sz w:val="20"/>
                <w:szCs w:val="20"/>
                <w:lang w:val="en-US" w:eastAsia="en-US"/>
              </w:rPr>
              <w:t>SSL</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w:t>
            </w:r>
            <w:r w:rsidR="00DC01BF" w:rsidRPr="00C5588A">
              <w:rPr>
                <w:rFonts w:eastAsiaTheme="minorHAnsi"/>
                <w:sz w:val="20"/>
                <w:szCs w:val="20"/>
                <w:lang w:eastAsia="en-US"/>
              </w:rPr>
              <w:t xml:space="preserve"> </w:t>
            </w:r>
            <w:r w:rsidR="00DC01BF" w:rsidRPr="00DC01BF">
              <w:rPr>
                <w:rFonts w:eastAsiaTheme="minorHAnsi"/>
                <w:sz w:val="20"/>
                <w:szCs w:val="20"/>
                <w:lang w:eastAsia="en-US"/>
              </w:rPr>
              <w:t>макрокоманд</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DC01BF" w:rsidRPr="00DC01BF">
              <w:rPr>
                <w:rFonts w:eastAsiaTheme="minorHAnsi"/>
                <w:sz w:val="20"/>
                <w:szCs w:val="20"/>
                <w:lang w:eastAsia="en-US"/>
              </w:rPr>
              <w:t>Журналирование</w:t>
            </w:r>
            <w:proofErr w:type="spellEnd"/>
            <w:r w:rsidR="00DC01BF" w:rsidRPr="00C5588A">
              <w:rPr>
                <w:rFonts w:eastAsiaTheme="minorHAnsi"/>
                <w:sz w:val="20"/>
                <w:szCs w:val="20"/>
                <w:lang w:eastAsia="en-US"/>
              </w:rPr>
              <w:t xml:space="preserve"> </w:t>
            </w:r>
            <w:r w:rsidR="00DC01BF" w:rsidRPr="00DC01BF">
              <w:rPr>
                <w:rFonts w:eastAsiaTheme="minorHAnsi"/>
                <w:sz w:val="20"/>
                <w:szCs w:val="20"/>
                <w:lang w:eastAsia="en-US"/>
              </w:rPr>
              <w:t>вводимых</w:t>
            </w:r>
            <w:r w:rsidR="00DC01BF" w:rsidRPr="00C5588A">
              <w:rPr>
                <w:rFonts w:eastAsiaTheme="minorHAnsi"/>
                <w:sz w:val="20"/>
                <w:szCs w:val="20"/>
                <w:lang w:eastAsia="en-US"/>
              </w:rPr>
              <w:t xml:space="preserve"> </w:t>
            </w:r>
            <w:r w:rsidR="00DC01BF" w:rsidRPr="00DC01BF">
              <w:rPr>
                <w:rFonts w:eastAsiaTheme="minorHAnsi"/>
                <w:sz w:val="20"/>
                <w:szCs w:val="20"/>
                <w:lang w:eastAsia="en-US"/>
              </w:rPr>
              <w:t>команд</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Системный</w:t>
            </w:r>
            <w:r w:rsidR="00DC01BF" w:rsidRPr="00C5588A">
              <w:rPr>
                <w:rFonts w:eastAsiaTheme="minorHAnsi"/>
                <w:sz w:val="20"/>
                <w:szCs w:val="20"/>
                <w:lang w:eastAsia="en-US"/>
              </w:rPr>
              <w:t xml:space="preserve"> </w:t>
            </w:r>
            <w:r w:rsidR="00DC01BF" w:rsidRPr="00DC01BF">
              <w:rPr>
                <w:rFonts w:eastAsiaTheme="minorHAnsi"/>
                <w:sz w:val="20"/>
                <w:szCs w:val="20"/>
                <w:lang w:eastAsia="en-US"/>
              </w:rPr>
              <w:t>журнал</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Автоматическая</w:t>
            </w:r>
            <w:r w:rsidR="00DC01BF" w:rsidRPr="00C5588A">
              <w:rPr>
                <w:rFonts w:eastAsiaTheme="minorHAnsi"/>
                <w:sz w:val="20"/>
                <w:szCs w:val="20"/>
                <w:lang w:eastAsia="en-US"/>
              </w:rPr>
              <w:t xml:space="preserve"> </w:t>
            </w:r>
            <w:r w:rsidR="00DC01BF" w:rsidRPr="00DC01BF">
              <w:rPr>
                <w:rFonts w:eastAsiaTheme="minorHAnsi"/>
                <w:sz w:val="20"/>
                <w:szCs w:val="20"/>
                <w:lang w:eastAsia="en-US"/>
              </w:rPr>
              <w:t>настройка</w:t>
            </w:r>
            <w:r w:rsidR="00DC01BF" w:rsidRPr="00C5588A">
              <w:rPr>
                <w:rFonts w:eastAsiaTheme="minorHAnsi"/>
                <w:sz w:val="20"/>
                <w:szCs w:val="20"/>
                <w:lang w:eastAsia="en-US"/>
              </w:rPr>
              <w:t xml:space="preserve"> </w:t>
            </w:r>
            <w:r w:rsidR="00DC01BF" w:rsidRPr="00C5588A">
              <w:rPr>
                <w:rFonts w:eastAsiaTheme="minorHAnsi"/>
                <w:sz w:val="20"/>
                <w:szCs w:val="20"/>
                <w:lang w:val="en-US" w:eastAsia="en-US"/>
              </w:rPr>
              <w:t>DHCP</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C5588A">
              <w:rPr>
                <w:rFonts w:eastAsiaTheme="minorHAnsi"/>
                <w:sz w:val="20"/>
                <w:szCs w:val="20"/>
                <w:lang w:val="en-US" w:eastAsia="en-US"/>
              </w:rPr>
              <w:t>DHCP</w:t>
            </w:r>
            <w:r w:rsidR="00DC01BF" w:rsidRPr="00C5588A">
              <w:rPr>
                <w:rFonts w:eastAsiaTheme="minorHAnsi"/>
                <w:sz w:val="20"/>
                <w:szCs w:val="20"/>
                <w:lang w:eastAsia="en-US"/>
              </w:rPr>
              <w:t xml:space="preserve"> </w:t>
            </w:r>
            <w:r w:rsidR="00DC01BF" w:rsidRPr="00C5588A">
              <w:rPr>
                <w:rFonts w:eastAsiaTheme="minorHAnsi"/>
                <w:sz w:val="20"/>
                <w:szCs w:val="20"/>
                <w:lang w:val="en-US" w:eastAsia="en-US"/>
              </w:rPr>
              <w:t>Relay</w:t>
            </w:r>
            <w:r w:rsidR="00DC01BF" w:rsidRPr="00C5588A">
              <w:rPr>
                <w:rFonts w:eastAsiaTheme="minorHAnsi"/>
                <w:sz w:val="20"/>
                <w:szCs w:val="20"/>
                <w:lang w:eastAsia="en-US"/>
              </w:rPr>
              <w:t xml:space="preserve"> (</w:t>
            </w:r>
            <w:r w:rsidR="00DC01BF" w:rsidRPr="00C5588A">
              <w:rPr>
                <w:rFonts w:eastAsiaTheme="minorHAnsi"/>
                <w:sz w:val="20"/>
                <w:szCs w:val="20"/>
                <w:lang w:val="en-US" w:eastAsia="en-US"/>
              </w:rPr>
              <w:t>Option</w:t>
            </w:r>
            <w:r w:rsidR="00DC01BF" w:rsidRPr="00C5588A">
              <w:rPr>
                <w:rFonts w:eastAsiaTheme="minorHAnsi"/>
                <w:sz w:val="20"/>
                <w:szCs w:val="20"/>
                <w:lang w:eastAsia="en-US"/>
              </w:rPr>
              <w:t xml:space="preserve"> 82)</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C5588A">
              <w:rPr>
                <w:rFonts w:eastAsiaTheme="minorHAnsi"/>
                <w:sz w:val="20"/>
                <w:szCs w:val="20"/>
                <w:lang w:val="en-US" w:eastAsia="en-US"/>
              </w:rPr>
              <w:t>DHCP</w:t>
            </w:r>
            <w:r w:rsidR="00DC01BF" w:rsidRPr="00C5588A">
              <w:rPr>
                <w:rFonts w:eastAsiaTheme="minorHAnsi"/>
                <w:sz w:val="20"/>
                <w:szCs w:val="20"/>
                <w:lang w:eastAsia="en-US"/>
              </w:rPr>
              <w:t xml:space="preserve"> </w:t>
            </w:r>
            <w:r w:rsidR="00DC01BF" w:rsidRPr="00C5588A">
              <w:rPr>
                <w:rFonts w:eastAsiaTheme="minorHAnsi"/>
                <w:sz w:val="20"/>
                <w:szCs w:val="20"/>
                <w:lang w:val="en-US" w:eastAsia="en-US"/>
              </w:rPr>
              <w:t>Option</w:t>
            </w:r>
            <w:r w:rsidR="00DC01BF" w:rsidRPr="00C5588A">
              <w:rPr>
                <w:rFonts w:eastAsiaTheme="minorHAnsi"/>
                <w:sz w:val="20"/>
                <w:szCs w:val="20"/>
                <w:lang w:eastAsia="en-US"/>
              </w:rPr>
              <w:t xml:space="preserve"> 12</w:t>
            </w:r>
            <w:r>
              <w:rPr>
                <w:rFonts w:eastAsiaTheme="minorHAnsi"/>
                <w:sz w:val="20"/>
                <w:szCs w:val="20"/>
                <w:lang w:eastAsia="en-US"/>
              </w:rPr>
              <w:t>: наличие</w:t>
            </w:r>
          </w:p>
          <w:p w:rsidR="00DC01BF" w:rsidRPr="00C5588A"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Команды</w:t>
            </w:r>
            <w:r w:rsidR="00DC01BF" w:rsidRPr="00C5588A">
              <w:rPr>
                <w:rFonts w:eastAsiaTheme="minorHAnsi"/>
                <w:sz w:val="20"/>
                <w:szCs w:val="20"/>
                <w:lang w:eastAsia="en-US"/>
              </w:rPr>
              <w:t xml:space="preserve"> </w:t>
            </w:r>
            <w:r w:rsidR="00DC01BF" w:rsidRPr="00DC01BF">
              <w:rPr>
                <w:rFonts w:eastAsiaTheme="minorHAnsi"/>
                <w:sz w:val="20"/>
                <w:szCs w:val="20"/>
                <w:lang w:eastAsia="en-US"/>
              </w:rPr>
              <w:t>отладки</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963A87">
              <w:rPr>
                <w:rFonts w:eastAsiaTheme="minorHAnsi"/>
                <w:sz w:val="20"/>
                <w:szCs w:val="20"/>
                <w:lang w:eastAsia="en-US"/>
              </w:rPr>
              <w:t>Требуется м</w:t>
            </w:r>
            <w:r w:rsidR="00DC01BF" w:rsidRPr="00DC01BF">
              <w:rPr>
                <w:rFonts w:eastAsiaTheme="minorHAnsi"/>
                <w:sz w:val="20"/>
                <w:szCs w:val="20"/>
                <w:lang w:eastAsia="en-US"/>
              </w:rPr>
              <w:t>еханизм ограничения трафика в сторону CPU</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Шифрование пароля</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Восстановление пароля</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proofErr w:type="spellStart"/>
            <w:r w:rsidR="00DC01BF" w:rsidRPr="00DC01BF">
              <w:rPr>
                <w:rFonts w:eastAsiaTheme="minorHAnsi"/>
                <w:sz w:val="20"/>
                <w:szCs w:val="20"/>
                <w:lang w:eastAsia="en-US"/>
              </w:rPr>
              <w:t>Ping</w:t>
            </w:r>
            <w:proofErr w:type="spellEnd"/>
            <w:r w:rsidR="00DC01BF" w:rsidRPr="00DC01BF">
              <w:rPr>
                <w:rFonts w:eastAsiaTheme="minorHAnsi"/>
                <w:sz w:val="20"/>
                <w:szCs w:val="20"/>
                <w:lang w:eastAsia="en-US"/>
              </w:rPr>
              <w:t xml:space="preserve"> (поддержка IPv4/IPv6)</w:t>
            </w:r>
            <w:proofErr w:type="gramStart"/>
            <w:r>
              <w:rPr>
                <w:rFonts w:eastAsiaTheme="minorHAnsi"/>
                <w:sz w:val="20"/>
                <w:szCs w:val="20"/>
                <w:lang w:eastAsia="en-US"/>
              </w:rPr>
              <w:t xml:space="preserve"> :</w:t>
            </w:r>
            <w:proofErr w:type="gramEnd"/>
            <w:r>
              <w:rPr>
                <w:rFonts w:eastAsiaTheme="minorHAnsi"/>
                <w:sz w:val="20"/>
                <w:szCs w:val="20"/>
                <w:lang w:eastAsia="en-US"/>
              </w:rPr>
              <w:t xml:space="preserve"> наличие</w:t>
            </w:r>
          </w:p>
          <w:p w:rsidR="00DC01BF" w:rsidRPr="00DC01BF" w:rsidRDefault="00DC01BF" w:rsidP="00DC01BF">
            <w:pPr>
              <w:pStyle w:val="a9"/>
              <w:spacing w:before="0" w:beforeAutospacing="0" w:after="0" w:afterAutospacing="0"/>
              <w:rPr>
                <w:rFonts w:eastAsiaTheme="minorHAnsi"/>
                <w:sz w:val="20"/>
                <w:szCs w:val="20"/>
                <w:lang w:eastAsia="en-US"/>
              </w:rPr>
            </w:pP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Требования к функциям мониторинга</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Статистика интерфейсов</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Удаленный мониторинг RMON</w:t>
            </w:r>
            <w:r w:rsidR="005F1D5B">
              <w:rPr>
                <w:rFonts w:eastAsiaTheme="minorHAnsi"/>
                <w:sz w:val="20"/>
                <w:szCs w:val="20"/>
                <w:lang w:eastAsia="en-US"/>
              </w:rPr>
              <w:t xml:space="preserve">, </w:t>
            </w:r>
            <w:r w:rsidR="00DC01BF" w:rsidRPr="00DC01BF">
              <w:rPr>
                <w:rFonts w:eastAsiaTheme="minorHAnsi"/>
                <w:sz w:val="20"/>
                <w:szCs w:val="20"/>
                <w:lang w:eastAsia="en-US"/>
              </w:rPr>
              <w:t>SMON</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Поддержка IP SLA</w:t>
            </w:r>
            <w:r w:rsidR="00682529">
              <w:rPr>
                <w:rFonts w:eastAsiaTheme="minorHAnsi"/>
                <w:sz w:val="20"/>
                <w:szCs w:val="20"/>
                <w:lang w:eastAsia="en-US"/>
              </w:rPr>
              <w:t xml:space="preserve"> либо аналог</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Мониторинг загрузки CPU по задачам и по типу трафика</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Мониторинг загрузки оперативной памяти (RAM)</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Мониторинг температуры</w:t>
            </w:r>
            <w:r>
              <w:rPr>
                <w:rFonts w:eastAsiaTheme="minorHAnsi"/>
                <w:sz w:val="20"/>
                <w:szCs w:val="20"/>
                <w:lang w:eastAsia="en-US"/>
              </w:rPr>
              <w:t>: наличие</w:t>
            </w:r>
          </w:p>
          <w:p w:rsidR="00DC01BF" w:rsidRPr="00DC01BF" w:rsidRDefault="00C5588A" w:rsidP="00DC01BF">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 </w:t>
            </w:r>
            <w:r w:rsidR="00DC01BF" w:rsidRPr="00DC01BF">
              <w:rPr>
                <w:rFonts w:eastAsiaTheme="minorHAnsi"/>
                <w:sz w:val="20"/>
                <w:szCs w:val="20"/>
                <w:lang w:eastAsia="en-US"/>
              </w:rPr>
              <w:t>Мониторинг TCAM</w:t>
            </w:r>
            <w:r>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физическим характеристикам</w:t>
            </w:r>
            <w:r w:rsidR="00436B51">
              <w:rPr>
                <w:rFonts w:eastAsiaTheme="minorHAnsi"/>
                <w:sz w:val="20"/>
                <w:szCs w:val="20"/>
                <w:lang w:eastAsia="en-US"/>
              </w:rPr>
              <w:t>:</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Питание:</w:t>
            </w:r>
            <w:r w:rsidR="00436B51">
              <w:rPr>
                <w:rFonts w:eastAsiaTheme="minorHAnsi"/>
                <w:sz w:val="20"/>
                <w:szCs w:val="20"/>
                <w:lang w:eastAsia="en-US"/>
              </w:rPr>
              <w:t xml:space="preserve"> </w:t>
            </w:r>
            <w:r w:rsidRPr="00DC01BF">
              <w:rPr>
                <w:rFonts w:eastAsiaTheme="minorHAnsi"/>
                <w:sz w:val="20"/>
                <w:szCs w:val="20"/>
                <w:lang w:eastAsia="en-US"/>
              </w:rPr>
              <w:t xml:space="preserve">100–240 В АС, 50–60 </w:t>
            </w:r>
            <w:r w:rsidR="00436B51">
              <w:rPr>
                <w:rFonts w:eastAsiaTheme="minorHAnsi"/>
                <w:sz w:val="20"/>
                <w:szCs w:val="20"/>
                <w:lang w:eastAsia="en-US"/>
              </w:rPr>
              <w:t>Гц: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Максимальная потребляемая мощность</w:t>
            </w:r>
            <w:r w:rsidR="00436B51">
              <w:rPr>
                <w:rFonts w:eastAsiaTheme="minorHAnsi"/>
                <w:sz w:val="20"/>
                <w:szCs w:val="20"/>
                <w:lang w:eastAsia="en-US"/>
              </w:rPr>
              <w:t>:</w:t>
            </w:r>
            <w:r w:rsidRPr="00DC01BF">
              <w:rPr>
                <w:rFonts w:eastAsiaTheme="minorHAnsi"/>
                <w:sz w:val="20"/>
                <w:szCs w:val="20"/>
                <w:lang w:eastAsia="en-US"/>
              </w:rPr>
              <w:t xml:space="preserve"> не более 20 Вт</w:t>
            </w:r>
            <w:r w:rsidR="00436B51">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Тепловыделение</w:t>
            </w:r>
            <w:r w:rsidR="00436B51">
              <w:rPr>
                <w:rFonts w:eastAsiaTheme="minorHAnsi"/>
                <w:sz w:val="20"/>
                <w:szCs w:val="20"/>
                <w:lang w:eastAsia="en-US"/>
              </w:rPr>
              <w:t>:</w:t>
            </w:r>
            <w:r w:rsidRPr="00DC01BF">
              <w:rPr>
                <w:rFonts w:eastAsiaTheme="minorHAnsi"/>
                <w:sz w:val="20"/>
                <w:szCs w:val="20"/>
                <w:lang w:eastAsia="en-US"/>
              </w:rPr>
              <w:t xml:space="preserve"> не </w:t>
            </w:r>
            <w:r w:rsidR="00742B04" w:rsidRPr="00742B04">
              <w:rPr>
                <w:rFonts w:eastAsiaTheme="minorHAnsi"/>
                <w:sz w:val="20"/>
                <w:szCs w:val="20"/>
                <w:lang w:eastAsia="en-US"/>
              </w:rPr>
              <w:t xml:space="preserve">более </w:t>
            </w:r>
            <w:r w:rsidRPr="00DC01BF">
              <w:rPr>
                <w:rFonts w:eastAsiaTheme="minorHAnsi"/>
                <w:sz w:val="20"/>
                <w:szCs w:val="20"/>
                <w:lang w:eastAsia="en-US"/>
              </w:rPr>
              <w:t>20 Вт</w:t>
            </w:r>
            <w:r w:rsidR="00742B04">
              <w:rPr>
                <w:rFonts w:eastAsiaTheme="minorHAnsi"/>
                <w:sz w:val="20"/>
                <w:szCs w:val="20"/>
                <w:lang w:eastAsia="en-US"/>
              </w:rPr>
              <w:t xml:space="preserve"> </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Аппаратная поддержка </w:t>
            </w:r>
            <w:proofErr w:type="spellStart"/>
            <w:r w:rsidRPr="00DC01BF">
              <w:rPr>
                <w:rFonts w:eastAsiaTheme="minorHAnsi"/>
                <w:sz w:val="20"/>
                <w:szCs w:val="20"/>
                <w:lang w:eastAsia="en-US"/>
              </w:rPr>
              <w:t>Dying</w:t>
            </w:r>
            <w:proofErr w:type="spellEnd"/>
            <w:r w:rsidRPr="00DC01BF">
              <w:rPr>
                <w:rFonts w:eastAsiaTheme="minorHAnsi"/>
                <w:sz w:val="20"/>
                <w:szCs w:val="20"/>
                <w:lang w:eastAsia="en-US"/>
              </w:rPr>
              <w:t xml:space="preserve"> </w:t>
            </w:r>
            <w:proofErr w:type="spellStart"/>
            <w:r w:rsidRPr="00DC01BF">
              <w:rPr>
                <w:rFonts w:eastAsiaTheme="minorHAnsi"/>
                <w:sz w:val="20"/>
                <w:szCs w:val="20"/>
                <w:lang w:eastAsia="en-US"/>
              </w:rPr>
              <w:t>Gasp</w:t>
            </w:r>
            <w:proofErr w:type="spellEnd"/>
            <w:r w:rsidR="00436B51">
              <w:rPr>
                <w:rFonts w:eastAsiaTheme="minorHAnsi"/>
                <w:sz w:val="20"/>
                <w:szCs w:val="20"/>
                <w:lang w:eastAsia="en-US"/>
              </w:rPr>
              <w:t xml:space="preserve">: наличие </w:t>
            </w:r>
          </w:p>
          <w:p w:rsidR="00DC01BF" w:rsidRPr="00AC6D82"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Требования к общим характеристикам</w:t>
            </w:r>
            <w:r w:rsidR="00AC6D82">
              <w:rPr>
                <w:rFonts w:eastAsiaTheme="minorHAnsi"/>
                <w:sz w:val="20"/>
                <w:szCs w:val="20"/>
                <w:lang w:eastAsia="en-US"/>
              </w:rPr>
              <w:t>:</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Коммутатор должен быть сертифицирован для применения оборудования коммутации и маршрутизации пакетов информации на сетях связи Российской Федерации</w:t>
            </w:r>
            <w:r w:rsidR="00AC6D82">
              <w:rPr>
                <w:rFonts w:eastAsiaTheme="minorHAnsi"/>
                <w:sz w:val="20"/>
                <w:szCs w:val="20"/>
                <w:lang w:eastAsia="en-US"/>
              </w:rPr>
              <w:t>: наличие</w:t>
            </w:r>
          </w:p>
          <w:p w:rsidR="00DC01BF" w:rsidRP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 xml:space="preserve">Коммутатор должен иметь статус телекоммуникационного оборудования российского происхождения (ТОРП) </w:t>
            </w:r>
            <w:proofErr w:type="spellStart"/>
            <w:r w:rsidRPr="00DC01BF">
              <w:rPr>
                <w:rFonts w:eastAsiaTheme="minorHAnsi"/>
                <w:sz w:val="20"/>
                <w:szCs w:val="20"/>
                <w:lang w:eastAsia="en-US"/>
              </w:rPr>
              <w:t>Минпромторга</w:t>
            </w:r>
            <w:proofErr w:type="spellEnd"/>
            <w:r w:rsidRPr="00DC01BF">
              <w:rPr>
                <w:rFonts w:eastAsiaTheme="minorHAnsi"/>
                <w:sz w:val="20"/>
                <w:szCs w:val="20"/>
                <w:lang w:eastAsia="en-US"/>
              </w:rPr>
              <w:t xml:space="preserve"> России</w:t>
            </w:r>
            <w:r w:rsidR="00AC6D82">
              <w:rPr>
                <w:rFonts w:eastAsiaTheme="minorHAnsi"/>
                <w:sz w:val="20"/>
                <w:szCs w:val="20"/>
                <w:lang w:eastAsia="en-US"/>
              </w:rPr>
              <w:t>: наличие</w:t>
            </w:r>
          </w:p>
          <w:p w:rsidR="00DC01BF" w:rsidRDefault="00DC01BF" w:rsidP="00DC01BF">
            <w:pPr>
              <w:pStyle w:val="a9"/>
              <w:spacing w:before="0" w:beforeAutospacing="0" w:after="0" w:afterAutospacing="0"/>
              <w:rPr>
                <w:rFonts w:eastAsiaTheme="minorHAnsi"/>
                <w:sz w:val="20"/>
                <w:szCs w:val="20"/>
                <w:lang w:eastAsia="en-US"/>
              </w:rPr>
            </w:pPr>
            <w:r w:rsidRPr="00DC01BF">
              <w:rPr>
                <w:rFonts w:eastAsiaTheme="minorHAnsi"/>
                <w:sz w:val="20"/>
                <w:szCs w:val="20"/>
                <w:lang w:eastAsia="en-US"/>
              </w:rPr>
              <w:t>Коммутатор должен поставляться с комплектом документации (руководством по эксплуатации) на русском языке</w:t>
            </w:r>
            <w:r w:rsidR="00AC6D82">
              <w:rPr>
                <w:rFonts w:eastAsiaTheme="minorHAnsi"/>
                <w:sz w:val="20"/>
                <w:szCs w:val="20"/>
                <w:lang w:eastAsia="en-US"/>
              </w:rPr>
              <w:t>: наличие</w:t>
            </w:r>
          </w:p>
          <w:p w:rsidR="005F270B" w:rsidRPr="00F91230" w:rsidRDefault="00F91230" w:rsidP="00E21828">
            <w:pPr>
              <w:pStyle w:val="a9"/>
              <w:spacing w:before="0" w:beforeAutospacing="0" w:after="0" w:afterAutospacing="0"/>
              <w:rPr>
                <w:rFonts w:eastAsiaTheme="minorHAnsi"/>
                <w:b/>
                <w:sz w:val="20"/>
                <w:szCs w:val="20"/>
                <w:lang w:eastAsia="en-US"/>
              </w:rPr>
            </w:pPr>
            <w:r w:rsidRPr="00F91230">
              <w:rPr>
                <w:b/>
                <w:sz w:val="20"/>
                <w:szCs w:val="20"/>
              </w:rPr>
              <w:lastRenderedPageBreak/>
              <w:t>Автоматизированная вычислительная станция</w:t>
            </w:r>
            <w:r w:rsidR="00FB6850" w:rsidRPr="00F91230">
              <w:rPr>
                <w:rFonts w:eastAsiaTheme="minorHAnsi"/>
                <w:b/>
                <w:sz w:val="20"/>
                <w:szCs w:val="20"/>
                <w:lang w:eastAsia="en-US"/>
              </w:rPr>
              <w:t xml:space="preserve"> – 1</w:t>
            </w:r>
            <w:r w:rsidR="00EB5AB0">
              <w:rPr>
                <w:rFonts w:eastAsiaTheme="minorHAnsi"/>
                <w:b/>
                <w:sz w:val="20"/>
                <w:szCs w:val="20"/>
                <w:lang w:eastAsia="en-US"/>
              </w:rPr>
              <w:t xml:space="preserve">1 </w:t>
            </w:r>
            <w:proofErr w:type="spellStart"/>
            <w:r w:rsidR="00FB6850" w:rsidRPr="00F91230">
              <w:rPr>
                <w:rFonts w:eastAsiaTheme="minorHAnsi"/>
                <w:b/>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Системный блок</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Форм-фактор корпуса- не менее </w:t>
            </w:r>
            <w:proofErr w:type="spellStart"/>
            <w:r w:rsidRPr="00E21828">
              <w:rPr>
                <w:rFonts w:eastAsiaTheme="minorHAnsi"/>
                <w:sz w:val="20"/>
                <w:szCs w:val="20"/>
                <w:lang w:eastAsia="en-US"/>
              </w:rPr>
              <w:t>Midi-Tower</w:t>
            </w:r>
            <w:proofErr w:type="spellEnd"/>
            <w:r w:rsidRPr="00E21828">
              <w:rPr>
                <w:rFonts w:eastAsiaTheme="minorHAnsi"/>
                <w:sz w:val="20"/>
                <w:szCs w:val="20"/>
                <w:lang w:eastAsia="en-US"/>
              </w:rPr>
              <w:t>: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Толщина стенок  не менее 0,6 мм</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Разъемы на верхней панели для подключения устройств для удобного использования:</w:t>
            </w:r>
          </w:p>
          <w:p w:rsidR="004958B3" w:rsidRPr="00E21828" w:rsidRDefault="00A82499"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Требуются п</w:t>
            </w:r>
            <w:r w:rsidR="004958B3" w:rsidRPr="00E21828">
              <w:rPr>
                <w:rFonts w:eastAsiaTheme="minorHAnsi"/>
                <w:sz w:val="20"/>
                <w:szCs w:val="20"/>
                <w:lang w:eastAsia="en-US"/>
              </w:rPr>
              <w:t xml:space="preserve">орты USB 3.1 Gen1: не менее 2 </w:t>
            </w:r>
            <w:proofErr w:type="spellStart"/>
            <w:r w:rsidR="004958B3"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Выход на наушники: не менее 1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Вход микрофонный : не менее 1 </w:t>
            </w:r>
            <w:proofErr w:type="spellStart"/>
            <w:proofErr w:type="gramStart"/>
            <w:r w:rsidRPr="00E21828">
              <w:rPr>
                <w:rFonts w:eastAsiaTheme="minorHAnsi"/>
                <w:sz w:val="20"/>
                <w:szCs w:val="20"/>
                <w:lang w:eastAsia="en-US"/>
              </w:rPr>
              <w:t>шт</w:t>
            </w:r>
            <w:proofErr w:type="spellEnd"/>
            <w:proofErr w:type="gram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Блок управления двумя вентиляторами (3 режима), на верхней панели, не занимает отдельного отсека 3,5" и 5,25":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Число внешних отсеков 3,5" : не менее 3 </w:t>
            </w:r>
            <w:proofErr w:type="spellStart"/>
            <w:proofErr w:type="gramStart"/>
            <w:r w:rsidRPr="00E21828">
              <w:rPr>
                <w:rFonts w:eastAsiaTheme="minorHAnsi"/>
                <w:sz w:val="20"/>
                <w:szCs w:val="20"/>
                <w:lang w:eastAsia="en-US"/>
              </w:rPr>
              <w:t>шт</w:t>
            </w:r>
            <w:proofErr w:type="spellEnd"/>
            <w:proofErr w:type="gram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Число внутренних отсеков 3,5": не менее 6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Передняя </w:t>
            </w:r>
            <w:proofErr w:type="gramStart"/>
            <w:r w:rsidRPr="00E21828">
              <w:rPr>
                <w:rFonts w:eastAsiaTheme="minorHAnsi"/>
                <w:sz w:val="20"/>
                <w:szCs w:val="20"/>
                <w:lang w:eastAsia="en-US"/>
              </w:rPr>
              <w:t>дверь</w:t>
            </w:r>
            <w:proofErr w:type="gramEnd"/>
            <w:r w:rsidRPr="00E21828">
              <w:rPr>
                <w:rFonts w:eastAsiaTheme="minorHAnsi"/>
                <w:sz w:val="20"/>
                <w:szCs w:val="20"/>
                <w:lang w:eastAsia="en-US"/>
              </w:rPr>
              <w:t xml:space="preserve"> скрывающая разъемы: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Число внешних отсеков 5,25": не менее 4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Число внутренних отсеков 5,25": не менее 4шт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Число внутренних отсеков 2,5’: не менее 2 </w:t>
            </w:r>
            <w:proofErr w:type="spellStart"/>
            <w:r w:rsidRPr="00E21828">
              <w:rPr>
                <w:rFonts w:eastAsiaTheme="minorHAnsi"/>
                <w:sz w:val="20"/>
                <w:szCs w:val="20"/>
                <w:lang w:eastAsia="en-US"/>
              </w:rPr>
              <w:t>шт</w:t>
            </w:r>
            <w:proofErr w:type="spellEnd"/>
          </w:p>
          <w:p w:rsidR="004958B3" w:rsidRPr="00E21828" w:rsidRDefault="003D5B9E"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Требуется э</w:t>
            </w:r>
            <w:r w:rsidR="004958B3" w:rsidRPr="00E21828">
              <w:rPr>
                <w:rFonts w:eastAsiaTheme="minorHAnsi"/>
                <w:sz w:val="20"/>
                <w:szCs w:val="20"/>
                <w:lang w:eastAsia="en-US"/>
              </w:rPr>
              <w:t>лектромеханический замок для защиты от несанкционированного включения ПК</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с ключевым доступом: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Максимальные габариты материнской платы: не менее 310*245 мм</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Доступ к опорной пластине: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Скрытая уклада коммуникационных кабелей: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Максимальная длина дискретной видеокарты</w:t>
            </w:r>
            <w:r w:rsidR="00A60589">
              <w:rPr>
                <w:rFonts w:eastAsiaTheme="minorHAnsi"/>
                <w:sz w:val="20"/>
                <w:szCs w:val="20"/>
                <w:lang w:eastAsia="en-US"/>
              </w:rPr>
              <w:t xml:space="preserve"> до</w:t>
            </w:r>
            <w:r w:rsidRPr="00E21828">
              <w:rPr>
                <w:rFonts w:eastAsiaTheme="minorHAnsi"/>
                <w:sz w:val="20"/>
                <w:szCs w:val="20"/>
                <w:lang w:eastAsia="en-US"/>
              </w:rPr>
              <w:t xml:space="preserve"> 260мм</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Возможность установки системы жидкостного охлаждения: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Отверстия для вывода </w:t>
            </w:r>
            <w:r w:rsidR="00AA272C">
              <w:rPr>
                <w:rFonts w:eastAsiaTheme="minorHAnsi"/>
                <w:sz w:val="20"/>
                <w:szCs w:val="20"/>
                <w:lang w:eastAsia="en-US"/>
              </w:rPr>
              <w:t xml:space="preserve">наружу элементов СВО: не менее </w:t>
            </w:r>
            <w:r w:rsidRPr="00E21828">
              <w:rPr>
                <w:rFonts w:eastAsiaTheme="minorHAnsi"/>
                <w:sz w:val="20"/>
                <w:szCs w:val="20"/>
                <w:lang w:eastAsia="en-US"/>
              </w:rPr>
              <w:t>2шт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встроенных вентиляторов 120 мм: не менее 2шт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мест для установки вентиляторов 120 мм: не менее 4шт </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слотов расширения: </w:t>
            </w:r>
            <w:r w:rsidR="001243ED">
              <w:rPr>
                <w:rFonts w:eastAsiaTheme="minorHAnsi"/>
                <w:sz w:val="20"/>
                <w:szCs w:val="20"/>
                <w:lang w:eastAsia="en-US"/>
              </w:rPr>
              <w:t xml:space="preserve">более шести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Электромагнитный замок внутренней блокировки боковой крышки встроенный в корпус: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наличие двухцветной LED индикации, обозначающей текущий режим работы замка (открыто/закрыто):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наличие </w:t>
            </w:r>
            <w:r w:rsidR="003A59C9">
              <w:rPr>
                <w:rFonts w:eastAsiaTheme="minorHAnsi"/>
                <w:sz w:val="20"/>
                <w:szCs w:val="20"/>
                <w:lang w:eastAsia="en-US"/>
              </w:rPr>
              <w:t>функционала</w:t>
            </w:r>
            <w:r w:rsidRPr="00E21828">
              <w:rPr>
                <w:rFonts w:eastAsiaTheme="minorHAnsi"/>
                <w:sz w:val="20"/>
                <w:szCs w:val="20"/>
                <w:lang w:eastAsia="en-US"/>
              </w:rPr>
              <w:t xml:space="preserve"> для управления режимами работы замка: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подключение и контроль осуществляться с помощью шины USB: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при активации замка происходит физическое запирание крышки системного блока, а индикатор замка меняет цвет: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активация и деактивация замка происходит из системы при включенном компьютере (при выключенном компьютере замок сохраняет режим, в котором он находился на момент выключения компьютера)</w:t>
            </w:r>
            <w:proofErr w:type="gramStart"/>
            <w:r w:rsidRPr="00E21828">
              <w:rPr>
                <w:rFonts w:eastAsiaTheme="minorHAnsi"/>
                <w:sz w:val="20"/>
                <w:szCs w:val="20"/>
                <w:lang w:eastAsia="en-US"/>
              </w:rPr>
              <w:t xml:space="preserve"> :</w:t>
            </w:r>
            <w:proofErr w:type="gramEnd"/>
            <w:r w:rsidRPr="00E21828">
              <w:rPr>
                <w:rFonts w:eastAsiaTheme="minorHAnsi"/>
                <w:sz w:val="20"/>
                <w:szCs w:val="20"/>
                <w:lang w:eastAsia="en-US"/>
              </w:rPr>
              <w:t xml:space="preserve">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все функциональные компоненты электромагнитного замка располагаться внутри системного блока на несъемной части корпуса: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в закрытом режиме должна исключаться возможность доступа к компонентам замка снаружи корпуса: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Отверстие для замка </w:t>
            </w:r>
            <w:r w:rsidR="001304E7">
              <w:rPr>
                <w:rFonts w:eastAsiaTheme="minorHAnsi"/>
                <w:sz w:val="20"/>
                <w:szCs w:val="20"/>
                <w:lang w:eastAsia="en-US"/>
              </w:rPr>
              <w:t xml:space="preserve">типа </w:t>
            </w:r>
            <w:proofErr w:type="spellStart"/>
            <w:r w:rsidRPr="00E21828">
              <w:rPr>
                <w:rFonts w:eastAsiaTheme="minorHAnsi"/>
                <w:sz w:val="20"/>
                <w:szCs w:val="20"/>
                <w:lang w:eastAsia="en-US"/>
              </w:rPr>
              <w:t>Kensington</w:t>
            </w:r>
            <w:proofErr w:type="spellEnd"/>
            <w:r w:rsidRPr="00E21828">
              <w:rPr>
                <w:rFonts w:eastAsiaTheme="minorHAnsi"/>
                <w:sz w:val="20"/>
                <w:szCs w:val="20"/>
                <w:lang w:eastAsia="en-US"/>
              </w:rPr>
              <w:t xml:space="preserve"> </w:t>
            </w:r>
            <w:proofErr w:type="spellStart"/>
            <w:r w:rsidRPr="00E21828">
              <w:rPr>
                <w:rFonts w:eastAsiaTheme="minorHAnsi"/>
                <w:sz w:val="20"/>
                <w:szCs w:val="20"/>
                <w:lang w:eastAsia="en-US"/>
              </w:rPr>
              <w:t>lock</w:t>
            </w:r>
            <w:proofErr w:type="spellEnd"/>
            <w:r w:rsidR="001F095A">
              <w:rPr>
                <w:rFonts w:eastAsiaTheme="minorHAnsi"/>
                <w:sz w:val="20"/>
                <w:szCs w:val="20"/>
                <w:lang w:eastAsia="en-US"/>
              </w:rPr>
              <w:t xml:space="preserve"> или аналог</w:t>
            </w:r>
            <w:r w:rsidRPr="00E21828">
              <w:rPr>
                <w:rFonts w:eastAsiaTheme="minorHAnsi"/>
                <w:sz w:val="20"/>
                <w:szCs w:val="20"/>
                <w:lang w:eastAsia="en-US"/>
              </w:rPr>
              <w:t>: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Антистатическое покрытие внутренней структуры корпуса: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Расположение блока питания </w:t>
            </w:r>
            <w:r w:rsidR="003D4FEF">
              <w:rPr>
                <w:rFonts w:eastAsiaTheme="minorHAnsi"/>
                <w:sz w:val="20"/>
                <w:szCs w:val="20"/>
                <w:lang w:eastAsia="en-US"/>
              </w:rPr>
              <w:t xml:space="preserve">должно быть </w:t>
            </w:r>
            <w:r w:rsidRPr="00E21828">
              <w:rPr>
                <w:rFonts w:eastAsiaTheme="minorHAnsi"/>
                <w:sz w:val="20"/>
                <w:szCs w:val="20"/>
                <w:lang w:eastAsia="en-US"/>
              </w:rPr>
              <w:t>в верху: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Расположение блока питания горизонтальное: наличие </w:t>
            </w:r>
            <w:r w:rsidRPr="00E21828">
              <w:rPr>
                <w:rFonts w:eastAsiaTheme="minorHAnsi"/>
                <w:sz w:val="20"/>
                <w:szCs w:val="20"/>
                <w:lang w:eastAsia="en-US"/>
              </w:rPr>
              <w:tab/>
              <w:t xml:space="preserve">  </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Расположение блока питания верхнее: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Модуль мониторинга с ЖК-панелью, встроенный в 5.25 отсек системного блока - есть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Соответствие нормам </w:t>
            </w:r>
            <w:proofErr w:type="spellStart"/>
            <w:r w:rsidRPr="00E21828">
              <w:rPr>
                <w:rFonts w:eastAsiaTheme="minorHAnsi"/>
                <w:sz w:val="20"/>
                <w:szCs w:val="20"/>
                <w:lang w:eastAsia="en-US"/>
              </w:rPr>
              <w:t>СанПин</w:t>
            </w:r>
            <w:proofErr w:type="spellEnd"/>
            <w:r w:rsidRPr="00E21828">
              <w:rPr>
                <w:rFonts w:eastAsiaTheme="minorHAnsi"/>
                <w:sz w:val="20"/>
                <w:szCs w:val="20"/>
                <w:lang w:eastAsia="en-US"/>
              </w:rPr>
              <w:t xml:space="preserve"> 2.2.2./2.4.1340-03, ТОИ Р-45-084-01 и правилам внутреннего трудового распорядка ТК РФ </w:t>
            </w:r>
            <w:r w:rsidRPr="00E21828">
              <w:rPr>
                <w:rFonts w:eastAsiaTheme="minorHAnsi"/>
                <w:sz w:val="20"/>
                <w:szCs w:val="20"/>
                <w:lang w:eastAsia="en-US"/>
              </w:rPr>
              <w:lastRenderedPageBreak/>
              <w:t>ст.108,109 в части контроля настраиваемых перерывов при режиме "работа", "отдых" звуковым и световым способом - соответствие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Предустановленный интервал "работа" </w:t>
            </w:r>
            <w:r w:rsidR="00624F3E">
              <w:rPr>
                <w:rFonts w:eastAsiaTheme="minorHAnsi"/>
                <w:sz w:val="20"/>
                <w:szCs w:val="20"/>
                <w:lang w:eastAsia="en-US"/>
              </w:rPr>
              <w:t>в пределах</w:t>
            </w:r>
            <w:r w:rsidRPr="00E21828">
              <w:rPr>
                <w:rFonts w:eastAsiaTheme="minorHAnsi"/>
                <w:sz w:val="20"/>
                <w:szCs w:val="20"/>
                <w:lang w:eastAsia="en-US"/>
              </w:rPr>
              <w:t xml:space="preserve"> 120 минут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Предустановле</w:t>
            </w:r>
            <w:r w:rsidR="005C46F5">
              <w:rPr>
                <w:rFonts w:eastAsiaTheme="minorHAnsi"/>
                <w:sz w:val="20"/>
                <w:szCs w:val="20"/>
                <w:lang w:eastAsia="en-US"/>
              </w:rPr>
              <w:t>нный интервал "отдых" – в пределах</w:t>
            </w:r>
            <w:r w:rsidRPr="00E21828">
              <w:rPr>
                <w:rFonts w:eastAsiaTheme="minorHAnsi"/>
                <w:sz w:val="20"/>
                <w:szCs w:val="20"/>
                <w:lang w:eastAsia="en-US"/>
              </w:rPr>
              <w:t xml:space="preserve"> 15 минут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Возможность ручной настройки интервалов "работа" и "отдых" с точностью до минуты в аппаратной части модуля мониторинга - есть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Функция хранение интервалов "работа" и "отдых" в энергонезависимой памяти модуля мониторинга - есть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Функция отображения на ЖК-панели общего времени работы с последнего включения - есть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Русифицированные кнопки управления модуля мониторинга - есть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вариантов подсветки у ЖК-панели - не менее 7</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Предустановленные температурные датчике - не менее 3</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Варианты управления температурными датчиками - одновременно всех и индивидуально каждого</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подключаемых вентиляторов охлаждения - не менее 3</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Диапазон измерения и отображения скорости вращения вентилятора на панели </w:t>
            </w:r>
            <w:r w:rsidR="00742B04">
              <w:rPr>
                <w:rFonts w:eastAsiaTheme="minorHAnsi"/>
                <w:sz w:val="20"/>
                <w:szCs w:val="20"/>
                <w:lang w:eastAsia="en-US"/>
              </w:rPr>
              <w:t>–</w:t>
            </w:r>
            <w:r w:rsidRPr="00E21828">
              <w:rPr>
                <w:rFonts w:eastAsiaTheme="minorHAnsi"/>
                <w:sz w:val="20"/>
                <w:szCs w:val="20"/>
                <w:lang w:eastAsia="en-US"/>
              </w:rPr>
              <w:t xml:space="preserve"> </w:t>
            </w:r>
            <w:r w:rsidR="00742B04">
              <w:rPr>
                <w:rFonts w:eastAsiaTheme="minorHAnsi"/>
                <w:sz w:val="20"/>
                <w:szCs w:val="20"/>
                <w:lang w:eastAsia="en-US"/>
              </w:rPr>
              <w:t xml:space="preserve">не менее </w:t>
            </w:r>
            <w:r w:rsidRPr="00E21828">
              <w:rPr>
                <w:rFonts w:eastAsiaTheme="minorHAnsi"/>
                <w:sz w:val="20"/>
                <w:szCs w:val="20"/>
                <w:lang w:eastAsia="en-US"/>
              </w:rPr>
              <w:t>от 300 об/мин до 4999 об/мин</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режимов ручного управления скоростью вращения вентилятора - не менее 5</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Варианты управления скоростью вращения вентиляторов</w:t>
            </w:r>
            <w:r w:rsidRPr="00E21828">
              <w:rPr>
                <w:rFonts w:eastAsiaTheme="minorHAnsi"/>
                <w:sz w:val="20"/>
                <w:szCs w:val="20"/>
                <w:lang w:eastAsia="en-US"/>
              </w:rPr>
              <w:tab/>
              <w:t xml:space="preserve"> - одновременно всех и индивидуально каждого</w:t>
            </w:r>
          </w:p>
          <w:p w:rsidR="004958B3" w:rsidRPr="00E21828" w:rsidRDefault="008749DA"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Должна быть ф</w:t>
            </w:r>
            <w:r w:rsidR="004958B3" w:rsidRPr="00E21828">
              <w:rPr>
                <w:rFonts w:eastAsiaTheme="minorHAnsi"/>
                <w:sz w:val="20"/>
                <w:szCs w:val="20"/>
                <w:lang w:eastAsia="en-US"/>
              </w:rPr>
              <w:t>ункция одновременного отображения всех значений температурных датчиков и скоростей вращения вентиляторов на ЖК-панели модуля мониторинга - есть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Функция установки сигнала тревог на превышение заданной температуры пользователем для каждого термодатчика и остановки вентиляторов системного блока - есть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Процессор</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ядер процессора: не менее </w:t>
            </w:r>
            <w:r w:rsidR="00867D9E">
              <w:rPr>
                <w:rFonts w:eastAsiaTheme="minorHAnsi"/>
                <w:sz w:val="20"/>
                <w:szCs w:val="20"/>
                <w:lang w:eastAsia="en-US"/>
              </w:rPr>
              <w:t>12</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Pr="00E21828" w:rsidRDefault="00867D9E"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Количество потоков: не менее 20</w:t>
            </w:r>
          </w:p>
          <w:p w:rsidR="004958B3" w:rsidRPr="00E21828" w:rsidRDefault="00305D30"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Частота процессора: не менее 21</w:t>
            </w:r>
            <w:r w:rsidR="004958B3" w:rsidRPr="00E21828">
              <w:rPr>
                <w:rFonts w:eastAsiaTheme="minorHAnsi"/>
                <w:sz w:val="20"/>
                <w:szCs w:val="20"/>
                <w:lang w:eastAsia="en-US"/>
              </w:rPr>
              <w:t>00 МГц</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Максимальная тактовая час</w:t>
            </w:r>
            <w:r w:rsidR="00725CC1">
              <w:rPr>
                <w:rFonts w:eastAsiaTheme="minorHAnsi"/>
                <w:sz w:val="20"/>
                <w:szCs w:val="20"/>
                <w:lang w:eastAsia="en-US"/>
              </w:rPr>
              <w:t xml:space="preserve">тота в режиме </w:t>
            </w:r>
            <w:proofErr w:type="spellStart"/>
            <w:r w:rsidR="00725CC1">
              <w:rPr>
                <w:rFonts w:eastAsiaTheme="minorHAnsi"/>
                <w:sz w:val="20"/>
                <w:szCs w:val="20"/>
                <w:lang w:eastAsia="en-US"/>
              </w:rPr>
              <w:t>Turbo</w:t>
            </w:r>
            <w:proofErr w:type="spellEnd"/>
            <w:r w:rsidR="00725CC1">
              <w:rPr>
                <w:rFonts w:eastAsiaTheme="minorHAnsi"/>
                <w:sz w:val="20"/>
                <w:szCs w:val="20"/>
                <w:lang w:eastAsia="en-US"/>
              </w:rPr>
              <w:t xml:space="preserve">: </w:t>
            </w:r>
            <w:r w:rsidR="00742B04">
              <w:rPr>
                <w:rFonts w:eastAsiaTheme="minorHAnsi"/>
                <w:sz w:val="20"/>
                <w:szCs w:val="20"/>
                <w:lang w:eastAsia="en-US"/>
              </w:rPr>
              <w:t>не менее</w:t>
            </w:r>
            <w:r w:rsidR="009F431F">
              <w:rPr>
                <w:rFonts w:eastAsiaTheme="minorHAnsi"/>
                <w:sz w:val="20"/>
                <w:szCs w:val="20"/>
                <w:lang w:eastAsia="en-US"/>
              </w:rPr>
              <w:t xml:space="preserve"> 48</w:t>
            </w:r>
            <w:r w:rsidRPr="00E21828">
              <w:rPr>
                <w:rFonts w:eastAsiaTheme="minorHAnsi"/>
                <w:sz w:val="20"/>
                <w:szCs w:val="20"/>
                <w:lang w:eastAsia="en-US"/>
              </w:rPr>
              <w:t>00 МГц</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Максимальный объем поддерживаемый оперативной памяти: не менее 128 ГБ</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Тип поддерживаемой памяти </w:t>
            </w:r>
            <w:r w:rsidR="00742B04">
              <w:rPr>
                <w:rFonts w:eastAsiaTheme="minorHAnsi"/>
                <w:sz w:val="20"/>
                <w:szCs w:val="20"/>
                <w:lang w:eastAsia="en-US"/>
              </w:rPr>
              <w:t xml:space="preserve">не ниже </w:t>
            </w:r>
            <w:r w:rsidRPr="00E21828">
              <w:rPr>
                <w:rFonts w:eastAsiaTheme="minorHAnsi"/>
                <w:sz w:val="20"/>
                <w:szCs w:val="20"/>
                <w:lang w:eastAsia="en-US"/>
              </w:rPr>
              <w:t>DDR5: наличие</w:t>
            </w:r>
          </w:p>
          <w:p w:rsidR="004958B3" w:rsidRPr="00E21828" w:rsidRDefault="004668DF"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Кэш 2-го уровня: не менее 12</w:t>
            </w:r>
            <w:r w:rsidR="004958B3" w:rsidRPr="00E21828">
              <w:rPr>
                <w:rFonts w:eastAsiaTheme="minorHAnsi"/>
                <w:sz w:val="20"/>
                <w:szCs w:val="20"/>
                <w:lang w:eastAsia="en-US"/>
              </w:rPr>
              <w:t xml:space="preserve"> Мб</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Кэш 3-го уровня</w:t>
            </w:r>
            <w:r w:rsidRPr="00E21828">
              <w:rPr>
                <w:rFonts w:eastAsiaTheme="minorHAnsi"/>
                <w:sz w:val="20"/>
                <w:szCs w:val="20"/>
                <w:lang w:eastAsia="en-US"/>
              </w:rPr>
              <w:tab/>
              <w:t xml:space="preserve">: </w:t>
            </w:r>
            <w:r w:rsidR="00742B04">
              <w:rPr>
                <w:rFonts w:eastAsiaTheme="minorHAnsi"/>
                <w:sz w:val="20"/>
                <w:szCs w:val="20"/>
                <w:lang w:eastAsia="en-US"/>
              </w:rPr>
              <w:t xml:space="preserve">не менее </w:t>
            </w:r>
            <w:r w:rsidR="004668DF">
              <w:rPr>
                <w:rFonts w:eastAsiaTheme="minorHAnsi"/>
                <w:sz w:val="20"/>
                <w:szCs w:val="20"/>
                <w:lang w:eastAsia="en-US"/>
              </w:rPr>
              <w:t>24</w:t>
            </w:r>
            <w:r w:rsidRPr="00E21828">
              <w:rPr>
                <w:rFonts w:eastAsiaTheme="minorHAnsi"/>
                <w:sz w:val="20"/>
                <w:szCs w:val="20"/>
                <w:lang w:eastAsia="en-US"/>
              </w:rPr>
              <w:t xml:space="preserve"> Мб</w:t>
            </w:r>
          </w:p>
          <w:p w:rsidR="004958B3" w:rsidRPr="00BB7F2C"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Материнская плата</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Общее количество слотов</w:t>
            </w:r>
            <w:r w:rsidR="00BB7F2C">
              <w:rPr>
                <w:rFonts w:eastAsiaTheme="minorHAnsi"/>
                <w:sz w:val="20"/>
                <w:szCs w:val="20"/>
                <w:lang w:eastAsia="en-US"/>
              </w:rPr>
              <w:t xml:space="preserve"> оперативной памяти: </w:t>
            </w:r>
            <w:r w:rsidR="00BD564D">
              <w:rPr>
                <w:rFonts w:eastAsiaTheme="minorHAnsi"/>
                <w:sz w:val="20"/>
                <w:szCs w:val="20"/>
                <w:lang w:eastAsia="en-US"/>
              </w:rPr>
              <w:t>не менее 4</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w:t>
            </w:r>
            <w:r w:rsidR="0018427A">
              <w:rPr>
                <w:rFonts w:eastAsiaTheme="minorHAnsi"/>
                <w:sz w:val="20"/>
                <w:szCs w:val="20"/>
                <w:lang w:eastAsia="en-US"/>
              </w:rPr>
              <w:t xml:space="preserve">оличество разъемов M.2: </w:t>
            </w:r>
            <w:r w:rsidR="00742B04">
              <w:rPr>
                <w:rFonts w:eastAsiaTheme="minorHAnsi"/>
                <w:sz w:val="20"/>
                <w:szCs w:val="20"/>
                <w:lang w:eastAsia="en-US"/>
              </w:rPr>
              <w:t>не менее</w:t>
            </w:r>
            <w:r w:rsidR="00742B04" w:rsidRPr="00E21828">
              <w:rPr>
                <w:rFonts w:eastAsiaTheme="minorHAnsi"/>
                <w:sz w:val="20"/>
                <w:szCs w:val="20"/>
                <w:lang w:eastAsia="en-US"/>
              </w:rPr>
              <w:t xml:space="preserve"> </w:t>
            </w:r>
            <w:r w:rsidRPr="00E21828">
              <w:rPr>
                <w:rFonts w:eastAsiaTheme="minorHAnsi"/>
                <w:sz w:val="20"/>
                <w:szCs w:val="20"/>
                <w:lang w:eastAsia="en-US"/>
              </w:rPr>
              <w:t xml:space="preserve">1 </w:t>
            </w:r>
            <w:proofErr w:type="spellStart"/>
            <w:r w:rsidRPr="00E21828">
              <w:rPr>
                <w:rFonts w:eastAsiaTheme="minorHAnsi"/>
                <w:sz w:val="20"/>
                <w:szCs w:val="20"/>
                <w:lang w:eastAsia="en-US"/>
              </w:rPr>
              <w:t>шт</w:t>
            </w:r>
            <w:proofErr w:type="spellEnd"/>
          </w:p>
          <w:p w:rsidR="004958B3"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портов SATA: не менее 4 </w:t>
            </w:r>
            <w:proofErr w:type="spellStart"/>
            <w:r w:rsidRPr="00E21828">
              <w:rPr>
                <w:rFonts w:eastAsiaTheme="minorHAnsi"/>
                <w:sz w:val="20"/>
                <w:szCs w:val="20"/>
                <w:lang w:eastAsia="en-US"/>
              </w:rPr>
              <w:t>шт</w:t>
            </w:r>
            <w:proofErr w:type="spellEnd"/>
            <w:r w:rsidR="00742B04">
              <w:rPr>
                <w:rFonts w:eastAsiaTheme="minorHAnsi"/>
                <w:sz w:val="20"/>
                <w:szCs w:val="20"/>
                <w:lang w:eastAsia="en-US"/>
              </w:rPr>
              <w:t xml:space="preserve"> </w:t>
            </w:r>
          </w:p>
          <w:p w:rsidR="009C041B" w:rsidRPr="00BB7F2C" w:rsidRDefault="009C041B" w:rsidP="00E21828">
            <w:pPr>
              <w:pStyle w:val="a9"/>
              <w:spacing w:before="0" w:beforeAutospacing="0" w:after="0" w:afterAutospacing="0"/>
              <w:rPr>
                <w:rFonts w:eastAsiaTheme="minorHAnsi"/>
                <w:sz w:val="20"/>
                <w:szCs w:val="20"/>
                <w:lang w:eastAsia="en-US"/>
              </w:rPr>
            </w:pPr>
            <w:r w:rsidRPr="009C041B">
              <w:rPr>
                <w:rFonts w:eastAsiaTheme="minorHAnsi"/>
                <w:sz w:val="20"/>
                <w:szCs w:val="20"/>
                <w:lang w:eastAsia="en-US"/>
              </w:rPr>
              <w:t>Режим работы SATA RAID</w:t>
            </w:r>
            <w:r w:rsidRPr="00BB7F2C">
              <w:rPr>
                <w:rFonts w:eastAsiaTheme="minorHAnsi"/>
                <w:sz w:val="20"/>
                <w:szCs w:val="20"/>
                <w:lang w:eastAsia="en-US"/>
              </w:rPr>
              <w:t xml:space="preserve"> 0, 1, 5, 10</w:t>
            </w:r>
            <w:r>
              <w:rPr>
                <w:rFonts w:eastAsiaTheme="minorHAnsi"/>
                <w:sz w:val="20"/>
                <w:szCs w:val="20"/>
                <w:lang w:eastAsia="en-US"/>
              </w:rPr>
              <w:t>: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слотов PCI-E x16: не менее 1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Версия PCI </w:t>
            </w:r>
            <w:proofErr w:type="spellStart"/>
            <w:r w:rsidRPr="00E21828">
              <w:rPr>
                <w:rFonts w:eastAsiaTheme="minorHAnsi"/>
                <w:sz w:val="20"/>
                <w:szCs w:val="20"/>
                <w:lang w:eastAsia="en-US"/>
              </w:rPr>
              <w:t>Express</w:t>
            </w:r>
            <w:proofErr w:type="spellEnd"/>
            <w:r w:rsidRPr="00E21828">
              <w:rPr>
                <w:rFonts w:eastAsiaTheme="minorHAnsi"/>
                <w:sz w:val="20"/>
                <w:szCs w:val="20"/>
                <w:lang w:eastAsia="en-US"/>
              </w:rPr>
              <w:t>: не ниже 4.0</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w:t>
            </w:r>
            <w:r w:rsidR="006F719D">
              <w:rPr>
                <w:rFonts w:eastAsiaTheme="minorHAnsi"/>
                <w:sz w:val="20"/>
                <w:szCs w:val="20"/>
                <w:lang w:eastAsia="en-US"/>
              </w:rPr>
              <w:t>ство слотов PCI-E x1: не менее 2</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USB </w:t>
            </w:r>
            <w:r w:rsidR="00BD70BE">
              <w:rPr>
                <w:rFonts w:eastAsiaTheme="minorHAnsi"/>
                <w:sz w:val="20"/>
                <w:szCs w:val="20"/>
                <w:lang w:eastAsia="en-US"/>
              </w:rPr>
              <w:t>3.2 на задней панели: не менее 3</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0C7AAF" w:rsidRDefault="000C7AAF" w:rsidP="000C7AAF">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w:t>
            </w:r>
            <w:r w:rsidRPr="000C7AAF">
              <w:rPr>
                <w:rFonts w:eastAsiaTheme="minorHAnsi"/>
                <w:sz w:val="20"/>
                <w:szCs w:val="20"/>
                <w:lang w:eastAsia="en-US"/>
              </w:rPr>
              <w:t xml:space="preserve">USB </w:t>
            </w:r>
            <w:proofErr w:type="spellStart"/>
            <w:r w:rsidRPr="000C7AAF">
              <w:rPr>
                <w:rFonts w:eastAsiaTheme="minorHAnsi"/>
                <w:sz w:val="20"/>
                <w:szCs w:val="20"/>
                <w:lang w:eastAsia="en-US"/>
              </w:rPr>
              <w:t>Type-C</w:t>
            </w:r>
            <w:proofErr w:type="spellEnd"/>
            <w:r w:rsidRPr="007E791A">
              <w:rPr>
                <w:rFonts w:eastAsiaTheme="minorHAnsi"/>
                <w:sz w:val="20"/>
                <w:szCs w:val="20"/>
                <w:lang w:eastAsia="en-US"/>
              </w:rPr>
              <w:t xml:space="preserve"> </w:t>
            </w:r>
            <w:r>
              <w:rPr>
                <w:rFonts w:eastAsiaTheme="minorHAnsi"/>
                <w:sz w:val="20"/>
                <w:szCs w:val="20"/>
                <w:lang w:eastAsia="en-US"/>
              </w:rPr>
              <w:t>на задней панели: не менее 1</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USB 2</w:t>
            </w:r>
            <w:r w:rsidR="00BD70BE">
              <w:rPr>
                <w:rFonts w:eastAsiaTheme="minorHAnsi"/>
                <w:sz w:val="20"/>
                <w:szCs w:val="20"/>
                <w:lang w:eastAsia="en-US"/>
              </w:rPr>
              <w:t>.0 на задней панели: не менее 2</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6E2706" w:rsidRPr="00B64850" w:rsidRDefault="00B64850" w:rsidP="00E21828">
            <w:pPr>
              <w:pStyle w:val="a9"/>
              <w:spacing w:before="0" w:beforeAutospacing="0" w:after="0" w:afterAutospacing="0"/>
              <w:rPr>
                <w:rFonts w:eastAsiaTheme="minorHAnsi"/>
                <w:sz w:val="20"/>
                <w:szCs w:val="20"/>
                <w:lang w:eastAsia="en-US"/>
              </w:rPr>
            </w:pPr>
            <w:r w:rsidRPr="00B64850">
              <w:rPr>
                <w:rFonts w:eastAsiaTheme="minorHAnsi"/>
                <w:sz w:val="20"/>
                <w:szCs w:val="20"/>
                <w:lang w:eastAsia="en-US"/>
              </w:rPr>
              <w:t>Видеовыход HDMI</w:t>
            </w:r>
            <w:r>
              <w:rPr>
                <w:rFonts w:eastAsiaTheme="minorHAnsi"/>
                <w:sz w:val="20"/>
                <w:szCs w:val="20"/>
                <w:lang w:eastAsia="en-US"/>
              </w:rPr>
              <w:t>: не менее 1шт</w:t>
            </w:r>
          </w:p>
          <w:p w:rsidR="00B64850" w:rsidRPr="00B64850" w:rsidRDefault="00B64850" w:rsidP="00B64850">
            <w:pPr>
              <w:pStyle w:val="a9"/>
              <w:spacing w:before="0" w:beforeAutospacing="0" w:after="0" w:afterAutospacing="0"/>
              <w:rPr>
                <w:rFonts w:eastAsiaTheme="minorHAnsi"/>
                <w:sz w:val="20"/>
                <w:szCs w:val="20"/>
                <w:lang w:eastAsia="en-US"/>
              </w:rPr>
            </w:pPr>
            <w:r w:rsidRPr="00B64850">
              <w:rPr>
                <w:rFonts w:eastAsiaTheme="minorHAnsi"/>
                <w:sz w:val="20"/>
                <w:szCs w:val="20"/>
                <w:lang w:eastAsia="en-US"/>
              </w:rPr>
              <w:t>Видеовыход VGA</w:t>
            </w:r>
            <w:r>
              <w:rPr>
                <w:rFonts w:eastAsiaTheme="minorHAnsi"/>
                <w:sz w:val="20"/>
                <w:szCs w:val="20"/>
                <w:lang w:eastAsia="en-US"/>
              </w:rPr>
              <w:t>: не менее 1шт</w:t>
            </w:r>
          </w:p>
          <w:p w:rsidR="00B64850" w:rsidRPr="00B64850" w:rsidRDefault="00B64850" w:rsidP="00E21828">
            <w:pPr>
              <w:pStyle w:val="a9"/>
              <w:spacing w:before="0" w:beforeAutospacing="0" w:after="0" w:afterAutospacing="0"/>
              <w:rPr>
                <w:rFonts w:eastAsiaTheme="minorHAnsi"/>
                <w:sz w:val="20"/>
                <w:szCs w:val="20"/>
                <w:lang w:eastAsia="en-US"/>
              </w:rPr>
            </w:pPr>
            <w:r w:rsidRPr="00B64850">
              <w:rPr>
                <w:rFonts w:eastAsiaTheme="minorHAnsi"/>
                <w:sz w:val="20"/>
                <w:szCs w:val="20"/>
                <w:lang w:eastAsia="en-US"/>
              </w:rPr>
              <w:t xml:space="preserve">Видеовыход </w:t>
            </w:r>
            <w:r>
              <w:rPr>
                <w:rFonts w:eastAsiaTheme="minorHAnsi"/>
                <w:sz w:val="20"/>
                <w:szCs w:val="20"/>
                <w:lang w:val="en-US" w:eastAsia="en-US"/>
              </w:rPr>
              <w:t>D</w:t>
            </w:r>
            <w:proofErr w:type="spellStart"/>
            <w:r w:rsidRPr="00B64850">
              <w:rPr>
                <w:rFonts w:eastAsiaTheme="minorHAnsi"/>
                <w:sz w:val="20"/>
                <w:szCs w:val="20"/>
                <w:lang w:eastAsia="en-US"/>
              </w:rPr>
              <w:t>isplayPort</w:t>
            </w:r>
            <w:proofErr w:type="spellEnd"/>
            <w:r>
              <w:rPr>
                <w:rFonts w:eastAsiaTheme="minorHAnsi"/>
                <w:sz w:val="20"/>
                <w:szCs w:val="20"/>
                <w:lang w:eastAsia="en-US"/>
              </w:rPr>
              <w:t xml:space="preserve">: </w:t>
            </w:r>
            <w:r w:rsidR="00742B04">
              <w:rPr>
                <w:rFonts w:eastAsiaTheme="minorHAnsi"/>
                <w:sz w:val="20"/>
                <w:szCs w:val="20"/>
                <w:lang w:eastAsia="en-US"/>
              </w:rPr>
              <w:t xml:space="preserve">не менее </w:t>
            </w:r>
            <w:r>
              <w:rPr>
                <w:rFonts w:eastAsiaTheme="minorHAnsi"/>
                <w:sz w:val="20"/>
                <w:szCs w:val="20"/>
                <w:lang w:eastAsia="en-US"/>
              </w:rPr>
              <w:t>1шт</w:t>
            </w:r>
            <w:r w:rsidR="00742B04">
              <w:rPr>
                <w:rFonts w:eastAsiaTheme="minorHAnsi"/>
                <w:sz w:val="20"/>
                <w:szCs w:val="20"/>
                <w:lang w:eastAsia="en-US"/>
              </w:rPr>
              <w:t xml:space="preserve"> </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lastRenderedPageBreak/>
              <w:t>Скорос</w:t>
            </w:r>
            <w:r w:rsidR="00C55996">
              <w:rPr>
                <w:rFonts w:eastAsiaTheme="minorHAnsi"/>
                <w:sz w:val="20"/>
                <w:szCs w:val="20"/>
                <w:lang w:eastAsia="en-US"/>
              </w:rPr>
              <w:t>ть сетевого адаптера: не менее 2.5</w:t>
            </w:r>
            <w:r w:rsidRPr="00E21828">
              <w:rPr>
                <w:rFonts w:eastAsiaTheme="minorHAnsi"/>
                <w:sz w:val="20"/>
                <w:szCs w:val="20"/>
                <w:lang w:eastAsia="en-US"/>
              </w:rPr>
              <w:t xml:space="preserve"> Гбит/с</w:t>
            </w:r>
          </w:p>
          <w:p w:rsidR="004958B3" w:rsidRPr="00917223"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Разъемы 5V-D-G для ARGB подсветки: не менее 1шт</w:t>
            </w:r>
          </w:p>
          <w:p w:rsidR="004958B3" w:rsidRPr="00E21828" w:rsidRDefault="00917223" w:rsidP="00E21828">
            <w:pPr>
              <w:pStyle w:val="a9"/>
              <w:spacing w:before="0" w:beforeAutospacing="0" w:after="0" w:afterAutospacing="0"/>
              <w:rPr>
                <w:rFonts w:eastAsiaTheme="minorHAnsi"/>
                <w:sz w:val="20"/>
                <w:szCs w:val="20"/>
                <w:lang w:eastAsia="en-US"/>
              </w:rPr>
            </w:pPr>
            <w:r w:rsidRPr="00917223">
              <w:rPr>
                <w:rFonts w:eastAsiaTheme="minorHAnsi"/>
                <w:sz w:val="20"/>
                <w:szCs w:val="20"/>
                <w:lang w:eastAsia="en-US"/>
              </w:rPr>
              <w:t>Разъем RS-232</w:t>
            </w:r>
            <w:r w:rsidR="000259BB">
              <w:rPr>
                <w:rFonts w:eastAsiaTheme="minorHAnsi"/>
                <w:sz w:val="20"/>
                <w:szCs w:val="20"/>
                <w:lang w:eastAsia="en-US"/>
              </w:rPr>
              <w:t xml:space="preserve"> либо аналог</w:t>
            </w:r>
            <w:r w:rsidR="004958B3" w:rsidRPr="00E21828">
              <w:rPr>
                <w:rFonts w:eastAsiaTheme="minorHAnsi"/>
                <w:sz w:val="20"/>
                <w:szCs w:val="20"/>
                <w:lang w:eastAsia="en-US"/>
              </w:rPr>
              <w:t>: не менее 1шт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Внутренни</w:t>
            </w:r>
            <w:r w:rsidR="009D0566">
              <w:rPr>
                <w:rFonts w:eastAsiaTheme="minorHAnsi"/>
                <w:sz w:val="20"/>
                <w:szCs w:val="20"/>
                <w:lang w:eastAsia="en-US"/>
              </w:rPr>
              <w:t xml:space="preserve">е USB </w:t>
            </w:r>
            <w:proofErr w:type="spellStart"/>
            <w:r w:rsidR="009D0566">
              <w:rPr>
                <w:rFonts w:eastAsiaTheme="minorHAnsi"/>
                <w:sz w:val="20"/>
                <w:szCs w:val="20"/>
                <w:lang w:eastAsia="en-US"/>
              </w:rPr>
              <w:t>Type-A</w:t>
            </w:r>
            <w:proofErr w:type="spellEnd"/>
            <w:r w:rsidR="009D0566">
              <w:rPr>
                <w:rFonts w:eastAsiaTheme="minorHAnsi"/>
                <w:sz w:val="20"/>
                <w:szCs w:val="20"/>
                <w:lang w:eastAsia="en-US"/>
              </w:rPr>
              <w:t xml:space="preserve"> разъемы: не менее 3</w:t>
            </w:r>
            <w:r w:rsidRPr="00E21828">
              <w:rPr>
                <w:rFonts w:eastAsiaTheme="minorHAnsi"/>
                <w:sz w:val="20"/>
                <w:szCs w:val="20"/>
                <w:lang w:eastAsia="en-US"/>
              </w:rPr>
              <w:t>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Оперативная память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Тип оперативной памяти </w:t>
            </w:r>
            <w:r w:rsidR="006F0ACD">
              <w:rPr>
                <w:rFonts w:eastAsiaTheme="minorHAnsi"/>
                <w:sz w:val="20"/>
                <w:szCs w:val="20"/>
                <w:lang w:eastAsia="en-US"/>
              </w:rPr>
              <w:t xml:space="preserve">не </w:t>
            </w:r>
            <w:r w:rsidR="00965C10">
              <w:rPr>
                <w:rFonts w:eastAsiaTheme="minorHAnsi"/>
                <w:sz w:val="20"/>
                <w:szCs w:val="20"/>
                <w:lang w:eastAsia="en-US"/>
              </w:rPr>
              <w:t>ниже</w:t>
            </w:r>
            <w:r w:rsidR="006F0ACD">
              <w:rPr>
                <w:rFonts w:eastAsiaTheme="minorHAnsi"/>
                <w:sz w:val="20"/>
                <w:szCs w:val="20"/>
                <w:lang w:eastAsia="en-US"/>
              </w:rPr>
              <w:t xml:space="preserve"> </w:t>
            </w:r>
            <w:r w:rsidRPr="00E21828">
              <w:rPr>
                <w:rFonts w:eastAsiaTheme="minorHAnsi"/>
                <w:sz w:val="20"/>
                <w:szCs w:val="20"/>
                <w:lang w:eastAsia="en-US"/>
              </w:rPr>
              <w:t>DDR5: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Формат оперативной памяти DIMM: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у</w:t>
            </w:r>
            <w:r w:rsidR="00D80C7F">
              <w:rPr>
                <w:rFonts w:eastAsiaTheme="minorHAnsi"/>
                <w:sz w:val="20"/>
                <w:szCs w:val="20"/>
                <w:lang w:eastAsia="en-US"/>
              </w:rPr>
              <w:t>становленных модулей: не менее 2</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Общий объем оперативной памяти: не менее </w:t>
            </w:r>
            <w:r w:rsidR="00170417">
              <w:rPr>
                <w:rFonts w:eastAsiaTheme="minorHAnsi"/>
                <w:sz w:val="20"/>
                <w:szCs w:val="20"/>
                <w:lang w:eastAsia="en-US"/>
              </w:rPr>
              <w:t>32</w:t>
            </w:r>
            <w:r w:rsidRPr="00E21828">
              <w:rPr>
                <w:rFonts w:eastAsiaTheme="minorHAnsi"/>
                <w:sz w:val="20"/>
                <w:szCs w:val="20"/>
                <w:lang w:eastAsia="en-US"/>
              </w:rPr>
              <w:t xml:space="preserve"> ГБ</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Объём каждого модуля памяти: не менее 8 Гб</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Видеокарта</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Тип видеокарты дискретная: наличие</w:t>
            </w:r>
          </w:p>
          <w:p w:rsidR="004958B3" w:rsidRPr="00E21828" w:rsidRDefault="00750386"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Техпроцесс: не более </w:t>
            </w:r>
            <w:r w:rsidR="004958B3" w:rsidRPr="00E21828">
              <w:rPr>
                <w:rFonts w:eastAsiaTheme="minorHAnsi"/>
                <w:sz w:val="20"/>
                <w:szCs w:val="20"/>
                <w:lang w:eastAsia="en-US"/>
              </w:rPr>
              <w:t>12 нм</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Штатная частота работы видеочипа: не менее </w:t>
            </w:r>
            <w:r w:rsidR="00C3658D">
              <w:rPr>
                <w:rFonts w:eastAsiaTheme="minorHAnsi"/>
                <w:sz w:val="20"/>
                <w:szCs w:val="20"/>
                <w:lang w:eastAsia="en-US"/>
              </w:rPr>
              <w:t>182</w:t>
            </w:r>
            <w:r w:rsidR="00A73FA8" w:rsidRPr="00E21828">
              <w:rPr>
                <w:rFonts w:eastAsiaTheme="minorHAnsi"/>
                <w:sz w:val="20"/>
                <w:szCs w:val="20"/>
                <w:lang w:eastAsia="en-US"/>
              </w:rPr>
              <w:t>0</w:t>
            </w:r>
            <w:r w:rsidRPr="00E21828">
              <w:rPr>
                <w:rFonts w:eastAsiaTheme="minorHAnsi"/>
                <w:sz w:val="20"/>
                <w:szCs w:val="20"/>
                <w:lang w:eastAsia="en-US"/>
              </w:rPr>
              <w:t xml:space="preserve"> МГц</w:t>
            </w:r>
          </w:p>
          <w:p w:rsidR="004958B3" w:rsidRPr="00E21828" w:rsidRDefault="004958B3" w:rsidP="00E21828">
            <w:pPr>
              <w:pStyle w:val="a9"/>
              <w:spacing w:before="0" w:beforeAutospacing="0" w:after="0" w:afterAutospacing="0"/>
              <w:rPr>
                <w:rFonts w:eastAsiaTheme="minorHAnsi"/>
                <w:sz w:val="20"/>
                <w:szCs w:val="20"/>
                <w:lang w:eastAsia="en-US"/>
              </w:rPr>
            </w:pPr>
            <w:proofErr w:type="spellStart"/>
            <w:r w:rsidRPr="00E21828">
              <w:rPr>
                <w:rFonts w:eastAsiaTheme="minorHAnsi"/>
                <w:sz w:val="20"/>
                <w:szCs w:val="20"/>
                <w:lang w:eastAsia="en-US"/>
              </w:rPr>
              <w:t>Турбочастота</w:t>
            </w:r>
            <w:proofErr w:type="spellEnd"/>
            <w:r w:rsidRPr="00E21828">
              <w:rPr>
                <w:rFonts w:eastAsiaTheme="minorHAnsi"/>
                <w:sz w:val="20"/>
                <w:szCs w:val="20"/>
                <w:lang w:eastAsia="en-US"/>
              </w:rPr>
              <w:t xml:space="preserve"> работы </w:t>
            </w:r>
            <w:proofErr w:type="spellStart"/>
            <w:r w:rsidRPr="00E21828">
              <w:rPr>
                <w:rFonts w:eastAsiaTheme="minorHAnsi"/>
                <w:sz w:val="20"/>
                <w:szCs w:val="20"/>
                <w:lang w:eastAsia="en-US"/>
              </w:rPr>
              <w:t>видеочипа</w:t>
            </w:r>
            <w:proofErr w:type="spellEnd"/>
            <w:r w:rsidRPr="00E21828">
              <w:rPr>
                <w:rFonts w:eastAsiaTheme="minorHAnsi"/>
                <w:sz w:val="20"/>
                <w:szCs w:val="20"/>
                <w:lang w:eastAsia="en-US"/>
              </w:rPr>
              <w:t xml:space="preserve">: не менее </w:t>
            </w:r>
            <w:r w:rsidR="00C3658D">
              <w:rPr>
                <w:rFonts w:eastAsiaTheme="minorHAnsi"/>
                <w:sz w:val="20"/>
                <w:szCs w:val="20"/>
                <w:lang w:eastAsia="en-US"/>
              </w:rPr>
              <w:t>24</w:t>
            </w:r>
            <w:r w:rsidR="00A73FA8" w:rsidRPr="00E21828">
              <w:rPr>
                <w:rFonts w:eastAsiaTheme="minorHAnsi"/>
                <w:sz w:val="20"/>
                <w:szCs w:val="20"/>
                <w:lang w:eastAsia="en-US"/>
              </w:rPr>
              <w:t>90</w:t>
            </w:r>
            <w:r w:rsidRPr="00E21828">
              <w:rPr>
                <w:rFonts w:eastAsiaTheme="minorHAnsi"/>
                <w:sz w:val="20"/>
                <w:szCs w:val="20"/>
                <w:lang w:eastAsia="en-US"/>
              </w:rPr>
              <w:t xml:space="preserve"> МГц</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универсальных процессоров (ALU): </w:t>
            </w:r>
            <w:r w:rsidR="00965C10">
              <w:rPr>
                <w:rFonts w:eastAsiaTheme="minorHAnsi"/>
                <w:sz w:val="20"/>
                <w:szCs w:val="20"/>
                <w:lang w:eastAsia="en-US"/>
              </w:rPr>
              <w:t>не менее</w:t>
            </w:r>
            <w:r w:rsidR="00965C10" w:rsidRPr="00E21828">
              <w:rPr>
                <w:rFonts w:eastAsiaTheme="minorHAnsi"/>
                <w:sz w:val="20"/>
                <w:szCs w:val="20"/>
                <w:lang w:eastAsia="en-US"/>
              </w:rPr>
              <w:t xml:space="preserve"> </w:t>
            </w:r>
            <w:r w:rsidR="00A73FA8" w:rsidRPr="00E21828">
              <w:rPr>
                <w:rFonts w:eastAsiaTheme="minorHAnsi"/>
                <w:sz w:val="20"/>
                <w:szCs w:val="20"/>
                <w:lang w:eastAsia="en-US"/>
              </w:rPr>
              <w:t>3000</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Число текстурных блоков: не менее </w:t>
            </w:r>
            <w:r w:rsidR="00A73FA8" w:rsidRPr="00E21828">
              <w:rPr>
                <w:rFonts w:eastAsiaTheme="minorHAnsi"/>
                <w:sz w:val="20"/>
                <w:szCs w:val="20"/>
                <w:lang w:eastAsia="en-US"/>
              </w:rPr>
              <w:t>90</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Число блоков растеризации: не менее </w:t>
            </w:r>
            <w:r w:rsidR="00A73FA8" w:rsidRPr="00E21828">
              <w:rPr>
                <w:rFonts w:eastAsiaTheme="minorHAnsi"/>
                <w:sz w:val="20"/>
                <w:szCs w:val="20"/>
                <w:lang w:eastAsia="en-US"/>
              </w:rPr>
              <w:t>45</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6F0453" w:rsidRPr="006F0453" w:rsidRDefault="004958B3" w:rsidP="006F0453">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w:t>
            </w:r>
            <w:r w:rsidRPr="0016429C">
              <w:rPr>
                <w:rFonts w:eastAsiaTheme="minorHAnsi"/>
                <w:sz w:val="20"/>
                <w:szCs w:val="20"/>
                <w:lang w:eastAsia="en-US"/>
              </w:rPr>
              <w:t xml:space="preserve">Поддержка трассировки лучей </w:t>
            </w:r>
            <w:r w:rsidR="006F0453" w:rsidRPr="0016429C">
              <w:rPr>
                <w:rFonts w:eastAsiaTheme="minorHAnsi"/>
                <w:sz w:val="20"/>
                <w:szCs w:val="20"/>
                <w:lang w:eastAsia="en-US"/>
              </w:rPr>
              <w:t>Технология DLSS 3</w:t>
            </w:r>
            <w:bookmarkStart w:id="0" w:name="_GoBack"/>
            <w:bookmarkEnd w:id="0"/>
            <w:r w:rsidR="006F0453" w:rsidRPr="0016429C">
              <w:rPr>
                <w:rFonts w:eastAsiaTheme="minorHAnsi"/>
                <w:sz w:val="20"/>
                <w:szCs w:val="20"/>
                <w:lang w:eastAsia="en-US"/>
              </w:rPr>
              <w:t>: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16429C">
              <w:rPr>
                <w:rFonts w:eastAsiaTheme="minorHAnsi"/>
                <w:sz w:val="20"/>
                <w:szCs w:val="20"/>
                <w:lang w:eastAsia="en-US"/>
              </w:rPr>
              <w:t>Объем видеопамя</w:t>
            </w:r>
            <w:r w:rsidR="00A73FA8" w:rsidRPr="0016429C">
              <w:rPr>
                <w:rFonts w:eastAsiaTheme="minorHAnsi"/>
                <w:sz w:val="20"/>
                <w:szCs w:val="20"/>
                <w:lang w:eastAsia="en-US"/>
              </w:rPr>
              <w:t xml:space="preserve">ти: не менее </w:t>
            </w:r>
            <w:r w:rsidR="0016429C" w:rsidRPr="0016429C">
              <w:rPr>
                <w:rFonts w:eastAsiaTheme="minorHAnsi"/>
                <w:sz w:val="20"/>
                <w:szCs w:val="20"/>
                <w:lang w:eastAsia="en-US"/>
              </w:rPr>
              <w:t>8</w:t>
            </w:r>
            <w:r w:rsidRPr="0016429C">
              <w:rPr>
                <w:rFonts w:eastAsiaTheme="minorHAnsi"/>
                <w:sz w:val="20"/>
                <w:szCs w:val="20"/>
                <w:lang w:eastAsia="en-US"/>
              </w:rPr>
              <w:t xml:space="preserve"> ГБ</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Тип памяти: не ниже GDDR6</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Разрядность шины памяти: не менее 128 бит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Максимальная пропускная способность памяти: не ниже </w:t>
            </w:r>
            <w:r w:rsidR="008438BC" w:rsidRPr="00E21828">
              <w:rPr>
                <w:rFonts w:eastAsiaTheme="minorHAnsi"/>
                <w:sz w:val="20"/>
                <w:szCs w:val="20"/>
                <w:lang w:eastAsia="en-US"/>
              </w:rPr>
              <w:t>270</w:t>
            </w:r>
            <w:r w:rsidRPr="00E21828">
              <w:rPr>
                <w:rFonts w:eastAsiaTheme="minorHAnsi"/>
                <w:sz w:val="20"/>
                <w:szCs w:val="20"/>
                <w:lang w:eastAsia="en-US"/>
              </w:rPr>
              <w:t xml:space="preserve"> Гбайт/сек</w:t>
            </w:r>
          </w:p>
          <w:p w:rsidR="004958B3" w:rsidRPr="00965C10"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Эффе</w:t>
            </w:r>
            <w:r w:rsidR="008438BC" w:rsidRPr="00E21828">
              <w:rPr>
                <w:rFonts w:eastAsiaTheme="minorHAnsi"/>
                <w:sz w:val="20"/>
                <w:szCs w:val="20"/>
                <w:lang w:eastAsia="en-US"/>
              </w:rPr>
              <w:t xml:space="preserve">ктивная частота памяти: </w:t>
            </w:r>
            <w:r w:rsidR="00965C10">
              <w:rPr>
                <w:rFonts w:eastAsiaTheme="minorHAnsi"/>
                <w:sz w:val="20"/>
                <w:szCs w:val="20"/>
                <w:lang w:eastAsia="en-US"/>
              </w:rPr>
              <w:t>не менее</w:t>
            </w:r>
            <w:r w:rsidR="00965C10" w:rsidRPr="00E21828">
              <w:rPr>
                <w:rFonts w:eastAsiaTheme="minorHAnsi"/>
                <w:sz w:val="20"/>
                <w:szCs w:val="20"/>
                <w:lang w:eastAsia="en-US"/>
              </w:rPr>
              <w:t xml:space="preserve"> </w:t>
            </w:r>
            <w:r w:rsidR="008438BC" w:rsidRPr="00E21828">
              <w:rPr>
                <w:rFonts w:eastAsiaTheme="minorHAnsi"/>
                <w:sz w:val="20"/>
                <w:szCs w:val="20"/>
                <w:lang w:eastAsia="en-US"/>
              </w:rPr>
              <w:t>16</w:t>
            </w:r>
            <w:r w:rsidRPr="00E21828">
              <w:rPr>
                <w:rFonts w:eastAsiaTheme="minorHAnsi"/>
                <w:sz w:val="20"/>
                <w:szCs w:val="20"/>
                <w:lang w:eastAsia="en-US"/>
              </w:rPr>
              <w:t>000 МГц</w:t>
            </w:r>
            <w:r w:rsidR="00965C10" w:rsidRPr="00965C10">
              <w:rPr>
                <w:rFonts w:eastAsiaTheme="minorHAnsi"/>
                <w:sz w:val="20"/>
                <w:szCs w:val="20"/>
                <w:lang w:eastAsia="en-US"/>
              </w:rPr>
              <w:t xml:space="preserve"> </w:t>
            </w:r>
          </w:p>
          <w:p w:rsidR="004958B3" w:rsidRPr="00E21828" w:rsidRDefault="004958B3" w:rsidP="00E21828">
            <w:pPr>
              <w:pStyle w:val="a9"/>
              <w:spacing w:before="0" w:beforeAutospacing="0" w:after="0" w:afterAutospacing="0"/>
              <w:rPr>
                <w:rFonts w:eastAsiaTheme="minorHAnsi"/>
                <w:sz w:val="20"/>
                <w:szCs w:val="20"/>
                <w:lang w:eastAsia="en-US"/>
              </w:rPr>
            </w:pPr>
            <w:proofErr w:type="spellStart"/>
            <w:r w:rsidRPr="00E21828">
              <w:rPr>
                <w:rFonts w:eastAsiaTheme="minorHAnsi"/>
                <w:sz w:val="20"/>
                <w:szCs w:val="20"/>
                <w:lang w:eastAsia="en-US"/>
              </w:rPr>
              <w:t>Видеоразъемы</w:t>
            </w:r>
            <w:proofErr w:type="spellEnd"/>
            <w:r w:rsidRPr="00E21828">
              <w:rPr>
                <w:rFonts w:eastAsiaTheme="minorHAnsi"/>
                <w:sz w:val="20"/>
                <w:szCs w:val="20"/>
                <w:lang w:eastAsia="en-US"/>
              </w:rPr>
              <w:t xml:space="preserve"> </w:t>
            </w:r>
            <w:proofErr w:type="spellStart"/>
            <w:r w:rsidRPr="00E21828">
              <w:rPr>
                <w:rFonts w:eastAsiaTheme="minorHAnsi"/>
                <w:sz w:val="20"/>
                <w:szCs w:val="20"/>
                <w:lang w:eastAsia="en-US"/>
              </w:rPr>
              <w:t>DisplayPort</w:t>
            </w:r>
            <w:proofErr w:type="spellEnd"/>
            <w:r w:rsidRPr="00E21828">
              <w:rPr>
                <w:rFonts w:eastAsiaTheme="minorHAnsi"/>
                <w:sz w:val="20"/>
                <w:szCs w:val="20"/>
                <w:lang w:eastAsia="en-US"/>
              </w:rPr>
              <w:t>: не менее 3шт</w:t>
            </w:r>
          </w:p>
          <w:p w:rsidR="004958B3" w:rsidRPr="00E21828" w:rsidRDefault="004958B3" w:rsidP="00E21828">
            <w:pPr>
              <w:pStyle w:val="a9"/>
              <w:spacing w:before="0" w:beforeAutospacing="0" w:after="0" w:afterAutospacing="0"/>
              <w:rPr>
                <w:rFonts w:eastAsiaTheme="minorHAnsi"/>
                <w:sz w:val="20"/>
                <w:szCs w:val="20"/>
                <w:lang w:eastAsia="en-US"/>
              </w:rPr>
            </w:pPr>
            <w:proofErr w:type="spellStart"/>
            <w:r w:rsidRPr="00E21828">
              <w:rPr>
                <w:rFonts w:eastAsiaTheme="minorHAnsi"/>
                <w:sz w:val="20"/>
                <w:szCs w:val="20"/>
                <w:lang w:eastAsia="en-US"/>
              </w:rPr>
              <w:t>Видеоразъемы</w:t>
            </w:r>
            <w:proofErr w:type="spellEnd"/>
            <w:r w:rsidRPr="00E21828">
              <w:rPr>
                <w:rFonts w:eastAsiaTheme="minorHAnsi"/>
                <w:sz w:val="20"/>
                <w:szCs w:val="20"/>
                <w:lang w:eastAsia="en-US"/>
              </w:rPr>
              <w:t xml:space="preserve"> HDMI: не менее 1шт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подключаемых одновременно мониторов: не менее 4</w:t>
            </w:r>
            <w:r w:rsidR="00965C10" w:rsidRPr="00965C10">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Максимальное разрешение: не менее 7680x4320 точек</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Интерфейс подключения: не ниже PCI-E 3.0</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Форм-фактор разъема подключения </w:t>
            </w:r>
            <w:proofErr w:type="spellStart"/>
            <w:r w:rsidRPr="00E21828">
              <w:rPr>
                <w:rFonts w:eastAsiaTheme="minorHAnsi"/>
                <w:sz w:val="20"/>
                <w:szCs w:val="20"/>
                <w:lang w:eastAsia="en-US"/>
              </w:rPr>
              <w:t>PCIe</w:t>
            </w:r>
            <w:proofErr w:type="spellEnd"/>
            <w:r w:rsidRPr="00E21828">
              <w:rPr>
                <w:rFonts w:eastAsiaTheme="minorHAnsi"/>
                <w:sz w:val="20"/>
                <w:szCs w:val="20"/>
                <w:lang w:eastAsia="en-US"/>
              </w:rPr>
              <w:t xml:space="preserve"> x16: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Тип охлаждения: активное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установленных вентиляторов: не менее 2 </w:t>
            </w:r>
            <w:proofErr w:type="spellStart"/>
            <w:r w:rsidRPr="00E21828">
              <w:rPr>
                <w:rFonts w:eastAsiaTheme="minorHAnsi"/>
                <w:sz w:val="20"/>
                <w:szCs w:val="20"/>
                <w:lang w:eastAsia="en-US"/>
              </w:rPr>
              <w:t>шт</w:t>
            </w:r>
            <w:proofErr w:type="spellEnd"/>
          </w:p>
          <w:p w:rsidR="004958B3" w:rsidRPr="007967AA"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Накопители данных</w:t>
            </w:r>
            <w:r w:rsidR="007967AA">
              <w:rPr>
                <w:rFonts w:eastAsiaTheme="minorHAnsi"/>
                <w:sz w:val="20"/>
                <w:szCs w:val="20"/>
                <w:lang w:eastAsia="en-US"/>
              </w:rPr>
              <w:t xml:space="preserve"> </w:t>
            </w:r>
            <w:r w:rsidR="007967AA">
              <w:rPr>
                <w:rFonts w:eastAsiaTheme="minorHAnsi"/>
                <w:sz w:val="20"/>
                <w:szCs w:val="20"/>
                <w:lang w:val="en-US" w:eastAsia="en-US"/>
              </w:rPr>
              <w:t>SSD</w:t>
            </w:r>
            <w:r w:rsidR="007967AA">
              <w:rPr>
                <w:rFonts w:eastAsiaTheme="minorHAnsi"/>
                <w:sz w:val="20"/>
                <w:szCs w:val="20"/>
                <w:lang w:eastAsia="en-US"/>
              </w:rPr>
              <w:t>:</w:t>
            </w:r>
            <w:r w:rsidR="007967AA" w:rsidRPr="007967AA">
              <w:rPr>
                <w:rFonts w:eastAsiaTheme="minorHAnsi"/>
                <w:sz w:val="20"/>
                <w:szCs w:val="20"/>
                <w:lang w:eastAsia="en-US"/>
              </w:rPr>
              <w:t xml:space="preserve"> </w:t>
            </w:r>
            <w:r w:rsidR="007967AA">
              <w:rPr>
                <w:rFonts w:eastAsiaTheme="minorHAnsi"/>
                <w:sz w:val="20"/>
                <w:szCs w:val="20"/>
                <w:lang w:eastAsia="en-US"/>
              </w:rPr>
              <w:t>не менее 2шт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Тим </w:t>
            </w:r>
            <w:r w:rsidR="001C4579">
              <w:rPr>
                <w:rFonts w:eastAsiaTheme="minorHAnsi"/>
                <w:sz w:val="20"/>
                <w:szCs w:val="20"/>
                <w:lang w:eastAsia="en-US"/>
              </w:rPr>
              <w:t xml:space="preserve">каждого </w:t>
            </w:r>
            <w:r w:rsidRPr="00E21828">
              <w:rPr>
                <w:rFonts w:eastAsiaTheme="minorHAnsi"/>
                <w:sz w:val="20"/>
                <w:szCs w:val="20"/>
                <w:lang w:eastAsia="en-US"/>
              </w:rPr>
              <w:t>SSD накопителя M.2: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Объём </w:t>
            </w:r>
            <w:r w:rsidR="001C4579">
              <w:rPr>
                <w:rFonts w:eastAsiaTheme="minorHAnsi"/>
                <w:sz w:val="20"/>
                <w:szCs w:val="20"/>
                <w:lang w:eastAsia="en-US"/>
              </w:rPr>
              <w:t>каждого</w:t>
            </w:r>
            <w:r w:rsidR="001C4579" w:rsidRPr="00E21828">
              <w:rPr>
                <w:rFonts w:eastAsiaTheme="minorHAnsi"/>
                <w:sz w:val="20"/>
                <w:szCs w:val="20"/>
                <w:lang w:eastAsia="en-US"/>
              </w:rPr>
              <w:t xml:space="preserve"> </w:t>
            </w:r>
            <w:r w:rsidRPr="00E21828">
              <w:rPr>
                <w:rFonts w:eastAsiaTheme="minorHAnsi"/>
                <w:sz w:val="20"/>
                <w:szCs w:val="20"/>
                <w:lang w:eastAsia="en-US"/>
              </w:rPr>
              <w:t xml:space="preserve">SSD накопителя: не менее 500 </w:t>
            </w:r>
            <w:proofErr w:type="spellStart"/>
            <w:r w:rsidRPr="00E21828">
              <w:rPr>
                <w:rFonts w:eastAsiaTheme="minorHAnsi"/>
                <w:sz w:val="20"/>
                <w:szCs w:val="20"/>
                <w:lang w:eastAsia="en-US"/>
              </w:rPr>
              <w:t>Gb</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Максимальная скорость после</w:t>
            </w:r>
            <w:r w:rsidR="00C96CC9" w:rsidRPr="00E21828">
              <w:rPr>
                <w:rFonts w:eastAsiaTheme="minorHAnsi"/>
                <w:sz w:val="20"/>
                <w:szCs w:val="20"/>
                <w:lang w:eastAsia="en-US"/>
              </w:rPr>
              <w:t>довательного чтения: не менее 33</w:t>
            </w:r>
            <w:r w:rsidRPr="00E21828">
              <w:rPr>
                <w:rFonts w:eastAsiaTheme="minorHAnsi"/>
                <w:sz w:val="20"/>
                <w:szCs w:val="20"/>
                <w:lang w:eastAsia="en-US"/>
              </w:rPr>
              <w:t>00 Мбайт/сек</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Максимальная скорость последовательной зап</w:t>
            </w:r>
            <w:r w:rsidR="00C96CC9" w:rsidRPr="00E21828">
              <w:rPr>
                <w:rFonts w:eastAsiaTheme="minorHAnsi"/>
                <w:sz w:val="20"/>
                <w:szCs w:val="20"/>
                <w:lang w:eastAsia="en-US"/>
              </w:rPr>
              <w:t>иси: не менее 21</w:t>
            </w:r>
            <w:r w:rsidRPr="00E21828">
              <w:rPr>
                <w:rFonts w:eastAsiaTheme="minorHAnsi"/>
                <w:sz w:val="20"/>
                <w:szCs w:val="20"/>
                <w:lang w:eastAsia="en-US"/>
              </w:rPr>
              <w:t>00 Мбайт/сек</w:t>
            </w:r>
          </w:p>
          <w:p w:rsidR="004958B3" w:rsidRDefault="009F7662"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Предельный</w:t>
            </w:r>
            <w:r w:rsidR="004958B3" w:rsidRPr="00E21828">
              <w:rPr>
                <w:rFonts w:eastAsiaTheme="minorHAnsi"/>
                <w:sz w:val="20"/>
                <w:szCs w:val="20"/>
                <w:lang w:eastAsia="en-US"/>
              </w:rPr>
              <w:t xml:space="preserve"> ресурс записи TBW: </w:t>
            </w:r>
            <w:r w:rsidR="00965C10">
              <w:rPr>
                <w:rFonts w:eastAsiaTheme="minorHAnsi"/>
                <w:sz w:val="20"/>
                <w:szCs w:val="20"/>
                <w:lang w:eastAsia="en-US"/>
              </w:rPr>
              <w:t xml:space="preserve">не менее </w:t>
            </w:r>
            <w:r w:rsidR="00A01190">
              <w:rPr>
                <w:rFonts w:eastAsiaTheme="minorHAnsi"/>
                <w:sz w:val="20"/>
                <w:szCs w:val="20"/>
                <w:lang w:eastAsia="en-US"/>
              </w:rPr>
              <w:t>345</w:t>
            </w:r>
            <w:r w:rsidR="004958B3" w:rsidRPr="00E21828">
              <w:rPr>
                <w:rFonts w:eastAsiaTheme="minorHAnsi"/>
                <w:sz w:val="20"/>
                <w:szCs w:val="20"/>
                <w:lang w:eastAsia="en-US"/>
              </w:rPr>
              <w:t xml:space="preserve"> ТБ</w:t>
            </w:r>
          </w:p>
          <w:p w:rsidR="00245D9F" w:rsidRPr="00037342" w:rsidRDefault="00245D9F" w:rsidP="00E21828">
            <w:pPr>
              <w:pStyle w:val="a9"/>
              <w:spacing w:before="0" w:beforeAutospacing="0" w:after="0" w:afterAutospacing="0"/>
              <w:rPr>
                <w:rFonts w:eastAsiaTheme="minorHAnsi"/>
                <w:sz w:val="20"/>
                <w:szCs w:val="20"/>
                <w:lang w:eastAsia="en-US"/>
              </w:rPr>
            </w:pPr>
            <w:r w:rsidRPr="00245D9F">
              <w:rPr>
                <w:rFonts w:eastAsiaTheme="minorHAnsi"/>
                <w:sz w:val="20"/>
                <w:szCs w:val="20"/>
                <w:lang w:eastAsia="en-US"/>
              </w:rPr>
              <w:t>Привод</w:t>
            </w:r>
            <w:r w:rsidR="00F10B8F">
              <w:rPr>
                <w:rFonts w:eastAsiaTheme="minorHAnsi"/>
                <w:sz w:val="20"/>
                <w:szCs w:val="20"/>
                <w:lang w:eastAsia="en-US"/>
              </w:rPr>
              <w:t xml:space="preserve"> типа</w:t>
            </w:r>
            <w:r w:rsidRPr="00245D9F">
              <w:rPr>
                <w:rFonts w:eastAsiaTheme="minorHAnsi"/>
                <w:sz w:val="20"/>
                <w:szCs w:val="20"/>
                <w:lang w:eastAsia="en-US"/>
              </w:rPr>
              <w:t xml:space="preserve"> DVD-RW</w:t>
            </w:r>
            <w:r>
              <w:rPr>
                <w:rFonts w:eastAsiaTheme="minorHAnsi"/>
                <w:sz w:val="20"/>
                <w:szCs w:val="20"/>
                <w:lang w:eastAsia="en-US"/>
              </w:rPr>
              <w:t>: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Интерфейсы/разъемы</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Наличие USB портов на передней части корпуса: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Аудио разъемы 3.5 мм </w:t>
            </w:r>
            <w:proofErr w:type="spellStart"/>
            <w:r w:rsidRPr="00E21828">
              <w:rPr>
                <w:rFonts w:eastAsiaTheme="minorHAnsi"/>
                <w:sz w:val="20"/>
                <w:szCs w:val="20"/>
                <w:lang w:eastAsia="en-US"/>
              </w:rPr>
              <w:t>jack</w:t>
            </w:r>
            <w:proofErr w:type="spellEnd"/>
            <w:r w:rsidRPr="00E21828">
              <w:rPr>
                <w:rFonts w:eastAsiaTheme="minorHAnsi"/>
                <w:sz w:val="20"/>
                <w:szCs w:val="20"/>
                <w:lang w:eastAsia="en-US"/>
              </w:rPr>
              <w:t xml:space="preserve"> на передней панели корпуса: наличие</w:t>
            </w:r>
          </w:p>
          <w:p w:rsidR="004958B3" w:rsidRPr="0049634F" w:rsidRDefault="004958B3" w:rsidP="00E21828">
            <w:pPr>
              <w:pStyle w:val="a9"/>
              <w:spacing w:before="0" w:beforeAutospacing="0" w:after="0" w:afterAutospacing="0"/>
              <w:rPr>
                <w:rFonts w:eastAsiaTheme="minorHAnsi"/>
                <w:sz w:val="20"/>
                <w:szCs w:val="20"/>
                <w:lang w:eastAsia="en-US"/>
              </w:rPr>
            </w:pPr>
            <w:proofErr w:type="spellStart"/>
            <w:r w:rsidRPr="00E21828">
              <w:rPr>
                <w:rFonts w:eastAsiaTheme="minorHAnsi"/>
                <w:sz w:val="20"/>
                <w:szCs w:val="20"/>
                <w:lang w:eastAsia="en-US"/>
              </w:rPr>
              <w:t>Вид</w:t>
            </w:r>
            <w:r w:rsidR="00214A18">
              <w:rPr>
                <w:rFonts w:eastAsiaTheme="minorHAnsi"/>
                <w:sz w:val="20"/>
                <w:szCs w:val="20"/>
                <w:lang w:eastAsia="en-US"/>
              </w:rPr>
              <w:t>еоразъем</w:t>
            </w:r>
            <w:proofErr w:type="spellEnd"/>
            <w:r w:rsidR="00214A18">
              <w:rPr>
                <w:rFonts w:eastAsiaTheme="minorHAnsi"/>
                <w:sz w:val="20"/>
                <w:szCs w:val="20"/>
                <w:lang w:eastAsia="en-US"/>
              </w:rPr>
              <w:t xml:space="preserve"> </w:t>
            </w:r>
            <w:proofErr w:type="spellStart"/>
            <w:r w:rsidR="00214A18">
              <w:rPr>
                <w:rFonts w:eastAsiaTheme="minorHAnsi"/>
                <w:sz w:val="20"/>
                <w:szCs w:val="20"/>
                <w:lang w:eastAsia="en-US"/>
              </w:rPr>
              <w:t>DisplayPort</w:t>
            </w:r>
            <w:proofErr w:type="spellEnd"/>
            <w:r w:rsidR="00214A18">
              <w:rPr>
                <w:rFonts w:eastAsiaTheme="minorHAnsi"/>
                <w:sz w:val="20"/>
                <w:szCs w:val="20"/>
                <w:lang w:eastAsia="en-US"/>
              </w:rPr>
              <w:t xml:space="preserve">: </w:t>
            </w:r>
            <w:r w:rsidR="00965C10">
              <w:rPr>
                <w:rFonts w:eastAsiaTheme="minorHAnsi"/>
                <w:sz w:val="20"/>
                <w:szCs w:val="20"/>
                <w:lang w:eastAsia="en-US"/>
              </w:rPr>
              <w:t>не менее</w:t>
            </w:r>
            <w:r w:rsidR="00510AC3">
              <w:rPr>
                <w:rFonts w:eastAsiaTheme="minorHAnsi"/>
                <w:sz w:val="20"/>
                <w:szCs w:val="20"/>
                <w:lang w:eastAsia="en-US"/>
              </w:rPr>
              <w:t xml:space="preserve"> 2</w:t>
            </w:r>
            <w:r w:rsidR="00214A1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r w:rsidR="00965C10" w:rsidRPr="0049634F">
              <w:rPr>
                <w:rFonts w:eastAsiaTheme="minorHAnsi"/>
                <w:sz w:val="20"/>
                <w:szCs w:val="20"/>
                <w:lang w:eastAsia="en-US"/>
              </w:rPr>
              <w:t xml:space="preserve"> </w:t>
            </w:r>
          </w:p>
          <w:p w:rsidR="004958B3" w:rsidRPr="00E21828" w:rsidRDefault="004958B3" w:rsidP="00E21828">
            <w:pPr>
              <w:pStyle w:val="a9"/>
              <w:spacing w:before="0" w:beforeAutospacing="0" w:after="0" w:afterAutospacing="0"/>
              <w:rPr>
                <w:rFonts w:eastAsiaTheme="minorHAnsi"/>
                <w:sz w:val="20"/>
                <w:szCs w:val="20"/>
                <w:lang w:eastAsia="en-US"/>
              </w:rPr>
            </w:pPr>
            <w:proofErr w:type="spellStart"/>
            <w:r w:rsidRPr="00E21828">
              <w:rPr>
                <w:rFonts w:eastAsiaTheme="minorHAnsi"/>
                <w:sz w:val="20"/>
                <w:szCs w:val="20"/>
                <w:lang w:eastAsia="en-US"/>
              </w:rPr>
              <w:lastRenderedPageBreak/>
              <w:t>Видеоразъем</w:t>
            </w:r>
            <w:proofErr w:type="spellEnd"/>
            <w:r w:rsidRPr="00E21828">
              <w:rPr>
                <w:rFonts w:eastAsiaTheme="minorHAnsi"/>
                <w:sz w:val="20"/>
                <w:szCs w:val="20"/>
                <w:lang w:eastAsia="en-US"/>
              </w:rPr>
              <w:t xml:space="preserve"> HDMI: не менее 1шт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Разъем PS/2 для периферии: не менее 1шт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Питание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Расположение блока питания</w:t>
            </w:r>
            <w:r w:rsidR="003D5B9E">
              <w:rPr>
                <w:rFonts w:eastAsiaTheme="minorHAnsi"/>
                <w:sz w:val="20"/>
                <w:szCs w:val="20"/>
                <w:lang w:eastAsia="en-US"/>
              </w:rPr>
              <w:t xml:space="preserve"> должно быть</w:t>
            </w:r>
            <w:r w:rsidRPr="00E21828">
              <w:rPr>
                <w:rFonts w:eastAsiaTheme="minorHAnsi"/>
                <w:sz w:val="20"/>
                <w:szCs w:val="20"/>
                <w:lang w:eastAsia="en-US"/>
              </w:rPr>
              <w:t xml:space="preserve"> горизонтальное: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Расположение блока питания верхнее: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Диаметр вентилятора блока питания: не менее 120 мм</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Наличие терморегулятора оборотов вентилятора: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Наличие APFC модуля: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КПД (отношение выходной мощности к потребляемой) </w:t>
            </w:r>
            <w:r w:rsidR="00760DF7">
              <w:rPr>
                <w:rFonts w:eastAsiaTheme="minorHAnsi"/>
                <w:sz w:val="20"/>
                <w:szCs w:val="20"/>
                <w:lang w:eastAsia="en-US"/>
              </w:rPr>
              <w:t>при на грузке 50%: не менее 85</w:t>
            </w:r>
            <w:r w:rsidRPr="00E21828">
              <w:rPr>
                <w:rFonts w:eastAsiaTheme="minorHAnsi"/>
                <w:sz w:val="20"/>
                <w:szCs w:val="20"/>
                <w:lang w:eastAsia="en-US"/>
              </w:rPr>
              <w:t>%</w:t>
            </w:r>
          </w:p>
          <w:p w:rsidR="004958B3" w:rsidRPr="00E21828" w:rsidRDefault="00677799"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Разъем для материнской платы </w:t>
            </w:r>
            <w:r w:rsidRPr="00677799">
              <w:rPr>
                <w:rFonts w:eastAsiaTheme="minorHAnsi"/>
                <w:sz w:val="20"/>
                <w:szCs w:val="20"/>
                <w:lang w:eastAsia="en-US"/>
              </w:rPr>
              <w:t xml:space="preserve">20+4 </w:t>
            </w:r>
            <w:proofErr w:type="spellStart"/>
            <w:r w:rsidRPr="00677799">
              <w:rPr>
                <w:rFonts w:eastAsiaTheme="minorHAnsi"/>
                <w:sz w:val="20"/>
                <w:szCs w:val="20"/>
                <w:lang w:eastAsia="en-US"/>
              </w:rPr>
              <w:t>pin</w:t>
            </w:r>
            <w:proofErr w:type="spellEnd"/>
            <w:r w:rsidRPr="00677799">
              <w:rPr>
                <w:rFonts w:eastAsiaTheme="minorHAnsi"/>
                <w:sz w:val="20"/>
                <w:szCs w:val="20"/>
                <w:lang w:eastAsia="en-US"/>
              </w:rPr>
              <w:t xml:space="preserve">, 2 </w:t>
            </w:r>
            <w:proofErr w:type="spellStart"/>
            <w:r w:rsidRPr="00677799">
              <w:rPr>
                <w:rFonts w:eastAsiaTheme="minorHAnsi"/>
                <w:sz w:val="20"/>
                <w:szCs w:val="20"/>
                <w:lang w:eastAsia="en-US"/>
              </w:rPr>
              <w:t>x</w:t>
            </w:r>
            <w:proofErr w:type="spellEnd"/>
            <w:r w:rsidRPr="00677799">
              <w:rPr>
                <w:rFonts w:eastAsiaTheme="minorHAnsi"/>
                <w:sz w:val="20"/>
                <w:szCs w:val="20"/>
                <w:lang w:eastAsia="en-US"/>
              </w:rPr>
              <w:t xml:space="preserve"> 4+4 </w:t>
            </w:r>
            <w:proofErr w:type="spellStart"/>
            <w:r w:rsidRPr="00677799">
              <w:rPr>
                <w:rFonts w:eastAsiaTheme="minorHAnsi"/>
                <w:sz w:val="20"/>
                <w:szCs w:val="20"/>
                <w:lang w:eastAsia="en-US"/>
              </w:rPr>
              <w:t>pin</w:t>
            </w:r>
            <w:proofErr w:type="spellEnd"/>
            <w:r w:rsidRPr="00677799">
              <w:rPr>
                <w:rFonts w:eastAsiaTheme="minorHAnsi"/>
                <w:sz w:val="20"/>
                <w:szCs w:val="20"/>
                <w:lang w:eastAsia="en-US"/>
              </w:rPr>
              <w:t xml:space="preserve">, 4 </w:t>
            </w:r>
            <w:proofErr w:type="spellStart"/>
            <w:r w:rsidRPr="00677799">
              <w:rPr>
                <w:rFonts w:eastAsiaTheme="minorHAnsi"/>
                <w:sz w:val="20"/>
                <w:szCs w:val="20"/>
                <w:lang w:eastAsia="en-US"/>
              </w:rPr>
              <w:t>x</w:t>
            </w:r>
            <w:proofErr w:type="spellEnd"/>
            <w:r w:rsidRPr="00677799">
              <w:rPr>
                <w:rFonts w:eastAsiaTheme="minorHAnsi"/>
                <w:sz w:val="20"/>
                <w:szCs w:val="20"/>
                <w:lang w:eastAsia="en-US"/>
              </w:rPr>
              <w:t xml:space="preserve"> 6+2 </w:t>
            </w:r>
            <w:proofErr w:type="spellStart"/>
            <w:r w:rsidRPr="00677799">
              <w:rPr>
                <w:rFonts w:eastAsiaTheme="minorHAnsi"/>
                <w:sz w:val="20"/>
                <w:szCs w:val="20"/>
                <w:lang w:eastAsia="en-US"/>
              </w:rPr>
              <w:t>pin</w:t>
            </w:r>
            <w:proofErr w:type="spellEnd"/>
            <w:r w:rsidR="004958B3" w:rsidRPr="00E21828">
              <w:rPr>
                <w:rFonts w:eastAsiaTheme="minorHAnsi"/>
                <w:sz w:val="20"/>
                <w:szCs w:val="20"/>
                <w:lang w:eastAsia="en-US"/>
              </w:rPr>
              <w:t>: наличие</w:t>
            </w:r>
          </w:p>
          <w:p w:rsidR="004958B3" w:rsidRPr="00E21828" w:rsidRDefault="00AA1EDE"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Версия ATX 12V 2.4</w:t>
            </w:r>
            <w:r w:rsidR="004958B3" w:rsidRPr="00E21828">
              <w:rPr>
                <w:rFonts w:eastAsiaTheme="minorHAnsi"/>
                <w:sz w:val="20"/>
                <w:szCs w:val="20"/>
                <w:lang w:eastAsia="en-US"/>
              </w:rPr>
              <w:t>: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 разъемов питания видеокарт 6</w:t>
            </w:r>
            <w:r w:rsidR="008360AC">
              <w:rPr>
                <w:rFonts w:eastAsiaTheme="minorHAnsi"/>
                <w:sz w:val="20"/>
                <w:szCs w:val="20"/>
                <w:lang w:eastAsia="en-US"/>
              </w:rPr>
              <w:t>+2pin: не менее 4</w:t>
            </w:r>
            <w:r w:rsidRPr="00E21828">
              <w:rPr>
                <w:rFonts w:eastAsiaTheme="minorHAnsi"/>
                <w:sz w:val="20"/>
                <w:szCs w:val="20"/>
                <w:lang w:eastAsia="en-US"/>
              </w:rPr>
              <w:t>шт</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разъемов 4pin IDE: не менее 2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Количество</w:t>
            </w:r>
            <w:r w:rsidR="00A91D07">
              <w:rPr>
                <w:rFonts w:eastAsiaTheme="minorHAnsi"/>
                <w:sz w:val="20"/>
                <w:szCs w:val="20"/>
                <w:lang w:eastAsia="en-US"/>
              </w:rPr>
              <w:t xml:space="preserve"> разъемов 15pin SATA: не менее 6</w:t>
            </w:r>
            <w:r w:rsidRPr="00E21828">
              <w:rPr>
                <w:rFonts w:eastAsiaTheme="minorHAnsi"/>
                <w:sz w:val="20"/>
                <w:szCs w:val="20"/>
                <w:lang w:eastAsia="en-US"/>
              </w:rPr>
              <w:t xml:space="preserve"> </w:t>
            </w:r>
            <w:proofErr w:type="spellStart"/>
            <w:r w:rsidRPr="00E21828">
              <w:rPr>
                <w:rFonts w:eastAsiaTheme="minorHAnsi"/>
                <w:sz w:val="20"/>
                <w:szCs w:val="20"/>
                <w:lang w:eastAsia="en-US"/>
              </w:rPr>
              <w:t>шт</w:t>
            </w:r>
            <w:proofErr w:type="spellEnd"/>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технология SCP (</w:t>
            </w:r>
            <w:proofErr w:type="spellStart"/>
            <w:r w:rsidRPr="00E21828">
              <w:rPr>
                <w:rFonts w:eastAsiaTheme="minorHAnsi"/>
                <w:sz w:val="20"/>
                <w:szCs w:val="20"/>
                <w:lang w:eastAsia="en-US"/>
              </w:rPr>
              <w:t>Short</w:t>
            </w:r>
            <w:proofErr w:type="spellEnd"/>
            <w:r w:rsidRPr="00E21828">
              <w:rPr>
                <w:rFonts w:eastAsiaTheme="minorHAnsi"/>
                <w:sz w:val="20"/>
                <w:szCs w:val="20"/>
                <w:lang w:eastAsia="en-US"/>
              </w:rPr>
              <w:t xml:space="preserve"> </w:t>
            </w:r>
            <w:proofErr w:type="spellStart"/>
            <w:r w:rsidRPr="00E21828">
              <w:rPr>
                <w:rFonts w:eastAsiaTheme="minorHAnsi"/>
                <w:sz w:val="20"/>
                <w:szCs w:val="20"/>
                <w:lang w:eastAsia="en-US"/>
              </w:rPr>
              <w:t>Circuit</w:t>
            </w:r>
            <w:proofErr w:type="spellEnd"/>
            <w:r w:rsidRPr="00E21828">
              <w:rPr>
                <w:rFonts w:eastAsiaTheme="minorHAnsi"/>
                <w:sz w:val="20"/>
                <w:szCs w:val="20"/>
                <w:lang w:eastAsia="en-US"/>
              </w:rPr>
              <w:t xml:space="preserve"> </w:t>
            </w:r>
            <w:proofErr w:type="spellStart"/>
            <w:r w:rsidRPr="00E21828">
              <w:rPr>
                <w:rFonts w:eastAsiaTheme="minorHAnsi"/>
                <w:sz w:val="20"/>
                <w:szCs w:val="20"/>
                <w:lang w:eastAsia="en-US"/>
              </w:rPr>
              <w:t>Protection</w:t>
            </w:r>
            <w:proofErr w:type="spellEnd"/>
            <w:r w:rsidRPr="00E21828">
              <w:rPr>
                <w:rFonts w:eastAsiaTheme="minorHAnsi"/>
                <w:sz w:val="20"/>
                <w:szCs w:val="20"/>
                <w:lang w:eastAsia="en-US"/>
              </w:rPr>
              <w:t>) — защита от короткого замыкания на выходе блока питания: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технология OVP (</w:t>
            </w:r>
            <w:proofErr w:type="spellStart"/>
            <w:r w:rsidRPr="00E21828">
              <w:rPr>
                <w:rFonts w:eastAsiaTheme="minorHAnsi"/>
                <w:sz w:val="20"/>
                <w:szCs w:val="20"/>
                <w:lang w:eastAsia="en-US"/>
              </w:rPr>
              <w:t>Over</w:t>
            </w:r>
            <w:proofErr w:type="spellEnd"/>
            <w:r w:rsidRPr="00E21828">
              <w:rPr>
                <w:rFonts w:eastAsiaTheme="minorHAnsi"/>
                <w:sz w:val="20"/>
                <w:szCs w:val="20"/>
                <w:lang w:eastAsia="en-US"/>
              </w:rPr>
              <w:t xml:space="preserve"> </w:t>
            </w:r>
            <w:proofErr w:type="spellStart"/>
            <w:r w:rsidRPr="00E21828">
              <w:rPr>
                <w:rFonts w:eastAsiaTheme="minorHAnsi"/>
                <w:sz w:val="20"/>
                <w:szCs w:val="20"/>
                <w:lang w:eastAsia="en-US"/>
              </w:rPr>
              <w:t>Voltage</w:t>
            </w:r>
            <w:proofErr w:type="spellEnd"/>
            <w:r w:rsidRPr="00E21828">
              <w:rPr>
                <w:rFonts w:eastAsiaTheme="minorHAnsi"/>
                <w:sz w:val="20"/>
                <w:szCs w:val="20"/>
                <w:lang w:eastAsia="en-US"/>
              </w:rPr>
              <w:t xml:space="preserve"> </w:t>
            </w:r>
            <w:proofErr w:type="spellStart"/>
            <w:r w:rsidRPr="00E21828">
              <w:rPr>
                <w:rFonts w:eastAsiaTheme="minorHAnsi"/>
                <w:sz w:val="20"/>
                <w:szCs w:val="20"/>
                <w:lang w:eastAsia="en-US"/>
              </w:rPr>
              <w:t>Protection</w:t>
            </w:r>
            <w:proofErr w:type="spellEnd"/>
            <w:r w:rsidRPr="00E21828">
              <w:rPr>
                <w:rFonts w:eastAsiaTheme="minorHAnsi"/>
                <w:sz w:val="20"/>
                <w:szCs w:val="20"/>
                <w:lang w:eastAsia="en-US"/>
              </w:rPr>
              <w:t xml:space="preserve">) — защита от перегрузки по напряжению (от превышения выходных напряжений) блока по выходным напряжениям: наличие </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технология </w:t>
            </w:r>
            <w:r w:rsidR="00EA552C" w:rsidRPr="00EA552C">
              <w:rPr>
                <w:rFonts w:eastAsiaTheme="minorHAnsi"/>
                <w:sz w:val="20"/>
                <w:szCs w:val="20"/>
                <w:lang w:eastAsia="en-US"/>
              </w:rPr>
              <w:t>OPP,</w:t>
            </w:r>
            <w:r w:rsidRPr="00E21828">
              <w:rPr>
                <w:rFonts w:eastAsiaTheme="minorHAnsi"/>
                <w:sz w:val="20"/>
                <w:szCs w:val="20"/>
                <w:lang w:eastAsia="en-US"/>
              </w:rPr>
              <w:t xml:space="preserve"> (</w:t>
            </w:r>
            <w:proofErr w:type="spellStart"/>
            <w:r w:rsidR="00EA552C" w:rsidRPr="00EA552C">
              <w:rPr>
                <w:rFonts w:eastAsiaTheme="minorHAnsi"/>
                <w:sz w:val="20"/>
                <w:szCs w:val="20"/>
                <w:lang w:eastAsia="en-US"/>
              </w:rPr>
              <w:t>Over</w:t>
            </w:r>
            <w:proofErr w:type="spellEnd"/>
            <w:r w:rsidR="00EA552C" w:rsidRPr="00EA552C">
              <w:rPr>
                <w:rFonts w:eastAsiaTheme="minorHAnsi"/>
                <w:sz w:val="20"/>
                <w:szCs w:val="20"/>
                <w:lang w:eastAsia="en-US"/>
              </w:rPr>
              <w:t xml:space="preserve"> </w:t>
            </w:r>
            <w:proofErr w:type="spellStart"/>
            <w:r w:rsidR="00EA552C" w:rsidRPr="00EA552C">
              <w:rPr>
                <w:rFonts w:eastAsiaTheme="minorHAnsi"/>
                <w:sz w:val="20"/>
                <w:szCs w:val="20"/>
                <w:lang w:eastAsia="en-US"/>
              </w:rPr>
              <w:t>Power</w:t>
            </w:r>
            <w:proofErr w:type="spellEnd"/>
            <w:r w:rsidR="00EA552C" w:rsidRPr="00EA552C">
              <w:rPr>
                <w:rFonts w:eastAsiaTheme="minorHAnsi"/>
                <w:sz w:val="20"/>
                <w:szCs w:val="20"/>
                <w:lang w:eastAsia="en-US"/>
              </w:rPr>
              <w:t xml:space="preserve"> </w:t>
            </w:r>
            <w:proofErr w:type="spellStart"/>
            <w:r w:rsidR="00EA552C" w:rsidRPr="00EA552C">
              <w:rPr>
                <w:rFonts w:eastAsiaTheme="minorHAnsi"/>
                <w:sz w:val="20"/>
                <w:szCs w:val="20"/>
                <w:lang w:eastAsia="en-US"/>
              </w:rPr>
              <w:t>Protection</w:t>
            </w:r>
            <w:proofErr w:type="spellEnd"/>
            <w:r w:rsidRPr="00E21828">
              <w:rPr>
                <w:rFonts w:eastAsiaTheme="minorHAnsi"/>
                <w:sz w:val="20"/>
                <w:szCs w:val="20"/>
                <w:lang w:eastAsia="en-US"/>
              </w:rPr>
              <w:t xml:space="preserve">) — </w:t>
            </w:r>
            <w:r w:rsidR="00EA552C" w:rsidRPr="00EA552C">
              <w:rPr>
                <w:rFonts w:eastAsiaTheme="minorHAnsi"/>
                <w:sz w:val="20"/>
                <w:szCs w:val="20"/>
                <w:lang w:eastAsia="en-US"/>
              </w:rPr>
              <w:t>защита от перегрузки по мощности</w:t>
            </w:r>
            <w:r w:rsidRPr="00E21828">
              <w:rPr>
                <w:rFonts w:eastAsiaTheme="minorHAnsi"/>
                <w:sz w:val="20"/>
                <w:szCs w:val="20"/>
                <w:lang w:eastAsia="en-US"/>
              </w:rPr>
              <w:t xml:space="preserve">: наличие </w:t>
            </w:r>
          </w:p>
          <w:p w:rsidR="008C7FC8" w:rsidRDefault="008C7FC8" w:rsidP="00E21828">
            <w:pPr>
              <w:pStyle w:val="a9"/>
              <w:spacing w:before="0" w:beforeAutospacing="0" w:after="0" w:afterAutospacing="0"/>
              <w:rPr>
                <w:rFonts w:eastAsiaTheme="minorHAnsi"/>
                <w:sz w:val="20"/>
                <w:szCs w:val="20"/>
                <w:lang w:eastAsia="en-US"/>
              </w:rPr>
            </w:pPr>
            <w:r w:rsidRPr="008C7FC8">
              <w:rPr>
                <w:rFonts w:eastAsiaTheme="minorHAnsi"/>
                <w:sz w:val="20"/>
                <w:szCs w:val="20"/>
                <w:lang w:eastAsia="en-US"/>
              </w:rPr>
              <w:t>технология UVP (</w:t>
            </w:r>
            <w:proofErr w:type="spellStart"/>
            <w:r w:rsidRPr="008C7FC8">
              <w:rPr>
                <w:rFonts w:eastAsiaTheme="minorHAnsi"/>
                <w:sz w:val="20"/>
                <w:szCs w:val="20"/>
                <w:lang w:eastAsia="en-US"/>
              </w:rPr>
              <w:t>Under</w:t>
            </w:r>
            <w:proofErr w:type="spellEnd"/>
            <w:r w:rsidRPr="008C7FC8">
              <w:rPr>
                <w:rFonts w:eastAsiaTheme="minorHAnsi"/>
                <w:sz w:val="20"/>
                <w:szCs w:val="20"/>
                <w:lang w:eastAsia="en-US"/>
              </w:rPr>
              <w:t xml:space="preserve"> </w:t>
            </w:r>
            <w:proofErr w:type="spellStart"/>
            <w:r w:rsidRPr="008C7FC8">
              <w:rPr>
                <w:rFonts w:eastAsiaTheme="minorHAnsi"/>
                <w:sz w:val="20"/>
                <w:szCs w:val="20"/>
                <w:lang w:eastAsia="en-US"/>
              </w:rPr>
              <w:t>Voltage</w:t>
            </w:r>
            <w:proofErr w:type="spellEnd"/>
            <w:r w:rsidRPr="008C7FC8">
              <w:rPr>
                <w:rFonts w:eastAsiaTheme="minorHAnsi"/>
                <w:sz w:val="20"/>
                <w:szCs w:val="20"/>
                <w:lang w:eastAsia="en-US"/>
              </w:rPr>
              <w:t xml:space="preserve"> </w:t>
            </w:r>
            <w:proofErr w:type="spellStart"/>
            <w:r w:rsidRPr="008C7FC8">
              <w:rPr>
                <w:rFonts w:eastAsiaTheme="minorHAnsi"/>
                <w:sz w:val="20"/>
                <w:szCs w:val="20"/>
                <w:lang w:eastAsia="en-US"/>
              </w:rPr>
              <w:t>Protection</w:t>
            </w:r>
            <w:proofErr w:type="spellEnd"/>
            <w:r w:rsidRPr="008C7FC8">
              <w:rPr>
                <w:rFonts w:eastAsiaTheme="minorHAnsi"/>
                <w:sz w:val="20"/>
                <w:szCs w:val="20"/>
                <w:lang w:eastAsia="en-US"/>
              </w:rPr>
              <w:t xml:space="preserve">) - защита от проседания выходных напряжений: наличие </w:t>
            </w:r>
          </w:p>
          <w:p w:rsidR="00B960C4" w:rsidRDefault="00B960C4"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Защита от короткого замыкания: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Автоматическая регулировка скорости вращения вентилятора в блоке питания: наличие</w:t>
            </w:r>
          </w:p>
          <w:p w:rsidR="00D43C25"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EMI (ЭМ фильтр):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Функционал должен поддерживать средства автоматизации процедуры развертывания клиентских ОС и приложений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Возможность присоединения к службе каталогов (</w:t>
            </w:r>
            <w:proofErr w:type="spellStart"/>
            <w:r w:rsidRPr="00E21828">
              <w:rPr>
                <w:rFonts w:eastAsiaTheme="minorHAnsi"/>
                <w:sz w:val="20"/>
                <w:szCs w:val="20"/>
                <w:lang w:eastAsia="en-US"/>
              </w:rPr>
              <w:t>ActiveDirectory</w:t>
            </w:r>
            <w:proofErr w:type="spellEnd"/>
            <w:r w:rsidRPr="00E21828">
              <w:rPr>
                <w:rFonts w:eastAsiaTheme="minorHAnsi"/>
                <w:sz w:val="20"/>
                <w:szCs w:val="20"/>
                <w:lang w:eastAsia="en-US"/>
              </w:rPr>
              <w:t xml:space="preserve">) и поддержка средства централизованного управления через групповые политики </w:t>
            </w:r>
            <w:proofErr w:type="spellStart"/>
            <w:r w:rsidRPr="00E21828">
              <w:rPr>
                <w:rFonts w:eastAsiaTheme="minorHAnsi"/>
                <w:sz w:val="20"/>
                <w:szCs w:val="20"/>
                <w:lang w:eastAsia="en-US"/>
              </w:rPr>
              <w:t>ActiveDirectory</w:t>
            </w:r>
            <w:proofErr w:type="spellEnd"/>
            <w:r w:rsidRPr="00E21828">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64-битная версия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Центр восстановления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Поддержка печати с учетом информации о местоположении - наличие</w:t>
            </w:r>
          </w:p>
          <w:p w:rsidR="00AD1308" w:rsidRPr="00E21828" w:rsidRDefault="00A25C4D" w:rsidP="00AD1308">
            <w:pPr>
              <w:pStyle w:val="a9"/>
              <w:spacing w:before="0" w:beforeAutospacing="0" w:after="0" w:afterAutospacing="0"/>
              <w:rPr>
                <w:rFonts w:eastAsiaTheme="minorHAnsi"/>
                <w:sz w:val="20"/>
                <w:szCs w:val="20"/>
                <w:lang w:eastAsia="en-US"/>
              </w:rPr>
            </w:pPr>
            <w:r>
              <w:rPr>
                <w:rFonts w:eastAsiaTheme="minorHAnsi"/>
                <w:sz w:val="20"/>
                <w:szCs w:val="20"/>
                <w:lang w:eastAsia="en-US"/>
              </w:rPr>
              <w:t>Должна быть п</w:t>
            </w:r>
            <w:r w:rsidR="00AD1308" w:rsidRPr="00E21828">
              <w:rPr>
                <w:rFonts w:eastAsiaTheme="minorHAnsi"/>
                <w:sz w:val="20"/>
                <w:szCs w:val="20"/>
                <w:lang w:eastAsia="en-US"/>
              </w:rPr>
              <w:t>оддержка архитектуры IA-32 -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Возможность выступать в качестве хост-компьютера и удаленного рабочего стола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Поддержка подключения к домену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Поддержка технологии взаимодействия с почтовым сервером через протокол MAPI - наличие</w:t>
            </w:r>
          </w:p>
          <w:p w:rsidR="00AD130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Полная поддержка русского языка </w:t>
            </w:r>
            <w:r w:rsidR="00BD5AD7">
              <w:rPr>
                <w:rFonts w:eastAsiaTheme="minorHAnsi"/>
                <w:sz w:val="20"/>
                <w:szCs w:val="20"/>
                <w:lang w:eastAsia="en-US"/>
              </w:rPr>
              <w:t>–</w:t>
            </w:r>
            <w:r w:rsidRPr="00E21828">
              <w:rPr>
                <w:rFonts w:eastAsiaTheme="minorHAnsi"/>
                <w:sz w:val="20"/>
                <w:szCs w:val="20"/>
                <w:lang w:eastAsia="en-US"/>
              </w:rPr>
              <w:t xml:space="preserve"> наличие</w:t>
            </w:r>
          </w:p>
          <w:p w:rsidR="009157B2" w:rsidRPr="009157B2" w:rsidRDefault="009157B2" w:rsidP="009157B2">
            <w:pPr>
              <w:pStyle w:val="a9"/>
              <w:spacing w:before="0" w:beforeAutospacing="0" w:after="0" w:afterAutospacing="0"/>
              <w:rPr>
                <w:rFonts w:eastAsiaTheme="minorHAnsi"/>
                <w:sz w:val="20"/>
                <w:szCs w:val="20"/>
                <w:lang w:eastAsia="en-US"/>
              </w:rPr>
            </w:pPr>
            <w:r w:rsidRPr="009157B2">
              <w:rPr>
                <w:rFonts w:eastAsiaTheme="minorHAnsi"/>
                <w:sz w:val="20"/>
                <w:szCs w:val="20"/>
                <w:lang w:eastAsia="en-US"/>
              </w:rPr>
              <w:t>Предустановленная операционная система</w:t>
            </w:r>
            <w:r>
              <w:rPr>
                <w:rFonts w:eastAsiaTheme="minorHAnsi"/>
                <w:sz w:val="20"/>
                <w:szCs w:val="20"/>
                <w:lang w:eastAsia="en-US"/>
              </w:rPr>
              <w:t xml:space="preserve"> </w:t>
            </w:r>
            <w:r w:rsidRPr="00E21828">
              <w:rPr>
                <w:rFonts w:eastAsiaTheme="minorHAnsi"/>
                <w:sz w:val="20"/>
                <w:szCs w:val="20"/>
                <w:lang w:eastAsia="en-US"/>
              </w:rPr>
              <w:t>- наличие</w:t>
            </w:r>
          </w:p>
          <w:p w:rsidR="009157B2" w:rsidRPr="009157B2" w:rsidRDefault="009157B2" w:rsidP="009157B2">
            <w:pPr>
              <w:pStyle w:val="a9"/>
              <w:spacing w:before="0" w:beforeAutospacing="0" w:after="0" w:afterAutospacing="0"/>
              <w:rPr>
                <w:rFonts w:eastAsiaTheme="minorHAnsi"/>
                <w:sz w:val="20"/>
                <w:szCs w:val="20"/>
                <w:lang w:eastAsia="en-US"/>
              </w:rPr>
            </w:pPr>
            <w:r w:rsidRPr="009157B2">
              <w:rPr>
                <w:rFonts w:eastAsiaTheme="minorHAnsi"/>
                <w:sz w:val="20"/>
                <w:szCs w:val="20"/>
                <w:lang w:eastAsia="en-US"/>
              </w:rPr>
              <w:t>Зарегистрирована в Едином реестре российских программ для электронных вычислительных машин и баз данных согласно Постановлению Правительства РФ от 23.12.2024 N 1875</w:t>
            </w:r>
            <w:r>
              <w:rPr>
                <w:rFonts w:eastAsiaTheme="minorHAnsi"/>
                <w:sz w:val="20"/>
                <w:szCs w:val="20"/>
                <w:lang w:eastAsia="en-US"/>
              </w:rPr>
              <w:t xml:space="preserve"> </w:t>
            </w:r>
            <w:r w:rsidRPr="00E21828">
              <w:rPr>
                <w:rFonts w:eastAsiaTheme="minorHAnsi"/>
                <w:sz w:val="20"/>
                <w:szCs w:val="20"/>
                <w:lang w:eastAsia="en-US"/>
              </w:rPr>
              <w:t>- наличие</w:t>
            </w:r>
          </w:p>
          <w:p w:rsidR="009157B2" w:rsidRPr="009157B2" w:rsidRDefault="009157B2" w:rsidP="009157B2">
            <w:pPr>
              <w:pStyle w:val="a9"/>
              <w:spacing w:before="0" w:beforeAutospacing="0" w:after="0" w:afterAutospacing="0"/>
              <w:rPr>
                <w:rFonts w:eastAsiaTheme="minorHAnsi"/>
                <w:sz w:val="20"/>
                <w:szCs w:val="20"/>
                <w:lang w:eastAsia="en-US"/>
              </w:rPr>
            </w:pPr>
            <w:r w:rsidRPr="009157B2">
              <w:rPr>
                <w:rFonts w:eastAsiaTheme="minorHAnsi"/>
                <w:sz w:val="20"/>
                <w:szCs w:val="20"/>
                <w:lang w:eastAsia="en-US"/>
              </w:rPr>
              <w:t>Операционная система предназначена для использования на рабочих местах сотрудников учреждения в целях выполнения офисных, административных и иных служебных задач</w:t>
            </w:r>
            <w:r>
              <w:rPr>
                <w:rFonts w:eastAsiaTheme="minorHAnsi"/>
                <w:sz w:val="20"/>
                <w:szCs w:val="20"/>
                <w:lang w:eastAsia="en-US"/>
              </w:rPr>
              <w:t xml:space="preserve"> </w:t>
            </w:r>
            <w:r w:rsidRPr="00E21828">
              <w:rPr>
                <w:rFonts w:eastAsiaTheme="minorHAnsi"/>
                <w:sz w:val="20"/>
                <w:szCs w:val="20"/>
                <w:lang w:eastAsia="en-US"/>
              </w:rPr>
              <w:t>- наличие</w:t>
            </w:r>
          </w:p>
          <w:p w:rsidR="009157B2" w:rsidRPr="009157B2" w:rsidRDefault="009157B2" w:rsidP="009157B2">
            <w:pPr>
              <w:pStyle w:val="a9"/>
              <w:spacing w:before="0" w:beforeAutospacing="0" w:after="0" w:afterAutospacing="0"/>
              <w:rPr>
                <w:rFonts w:eastAsiaTheme="minorHAnsi"/>
                <w:sz w:val="20"/>
                <w:szCs w:val="20"/>
                <w:lang w:eastAsia="en-US"/>
              </w:rPr>
            </w:pPr>
            <w:r w:rsidRPr="009157B2">
              <w:rPr>
                <w:rFonts w:eastAsiaTheme="minorHAnsi"/>
                <w:sz w:val="20"/>
                <w:szCs w:val="20"/>
                <w:lang w:eastAsia="en-US"/>
              </w:rPr>
              <w:t xml:space="preserve">Построена на ядре </w:t>
            </w:r>
            <w:proofErr w:type="spellStart"/>
            <w:r w:rsidRPr="009157B2">
              <w:rPr>
                <w:rFonts w:eastAsiaTheme="minorHAnsi"/>
                <w:sz w:val="20"/>
                <w:szCs w:val="20"/>
                <w:lang w:eastAsia="en-US"/>
              </w:rPr>
              <w:t>Linux</w:t>
            </w:r>
            <w:proofErr w:type="spellEnd"/>
            <w:r>
              <w:rPr>
                <w:rFonts w:eastAsiaTheme="minorHAnsi"/>
                <w:sz w:val="20"/>
                <w:szCs w:val="20"/>
                <w:lang w:eastAsia="en-US"/>
              </w:rPr>
              <w:t xml:space="preserve"> –</w:t>
            </w:r>
            <w:r w:rsidRPr="00E21828">
              <w:rPr>
                <w:rFonts w:eastAsiaTheme="minorHAnsi"/>
                <w:sz w:val="20"/>
                <w:szCs w:val="20"/>
                <w:lang w:eastAsia="en-US"/>
              </w:rPr>
              <w:t xml:space="preserve"> наличие</w:t>
            </w:r>
            <w:r>
              <w:rPr>
                <w:rFonts w:eastAsiaTheme="minorHAnsi"/>
                <w:sz w:val="20"/>
                <w:szCs w:val="20"/>
                <w:lang w:eastAsia="en-US"/>
              </w:rPr>
              <w:t xml:space="preserve"> </w:t>
            </w:r>
          </w:p>
          <w:p w:rsidR="009157B2" w:rsidRPr="009157B2" w:rsidRDefault="009157B2" w:rsidP="009157B2">
            <w:pPr>
              <w:pStyle w:val="a9"/>
              <w:spacing w:before="0" w:beforeAutospacing="0" w:after="0" w:afterAutospacing="0"/>
              <w:rPr>
                <w:rFonts w:eastAsiaTheme="minorHAnsi"/>
                <w:sz w:val="20"/>
                <w:szCs w:val="20"/>
                <w:lang w:eastAsia="en-US"/>
              </w:rPr>
            </w:pPr>
            <w:r w:rsidRPr="009157B2">
              <w:rPr>
                <w:rFonts w:eastAsiaTheme="minorHAnsi"/>
                <w:sz w:val="20"/>
                <w:szCs w:val="20"/>
                <w:lang w:eastAsia="en-US"/>
              </w:rPr>
              <w:t>Устанавливается и функционирует на компьютерах с архитектурой x86_64 (64-раз</w:t>
            </w:r>
            <w:r>
              <w:rPr>
                <w:rFonts w:eastAsiaTheme="minorHAnsi"/>
                <w:sz w:val="20"/>
                <w:szCs w:val="20"/>
                <w:lang w:eastAsia="en-US"/>
              </w:rPr>
              <w:t xml:space="preserve">рядный процессор </w:t>
            </w:r>
            <w:proofErr w:type="spellStart"/>
            <w:r>
              <w:rPr>
                <w:rFonts w:eastAsiaTheme="minorHAnsi"/>
                <w:sz w:val="20"/>
                <w:szCs w:val="20"/>
                <w:lang w:eastAsia="en-US"/>
              </w:rPr>
              <w:t>Intel</w:t>
            </w:r>
            <w:proofErr w:type="spellEnd"/>
            <w:r>
              <w:rPr>
                <w:rFonts w:eastAsiaTheme="minorHAnsi"/>
                <w:sz w:val="20"/>
                <w:szCs w:val="20"/>
                <w:lang w:eastAsia="en-US"/>
              </w:rPr>
              <w:t xml:space="preserve"> или AMD)</w:t>
            </w:r>
            <w:r w:rsidRPr="00E21828">
              <w:rPr>
                <w:rFonts w:eastAsiaTheme="minorHAnsi"/>
                <w:sz w:val="20"/>
                <w:szCs w:val="20"/>
                <w:lang w:eastAsia="en-US"/>
              </w:rPr>
              <w:t xml:space="preserve"> - наличие</w:t>
            </w:r>
          </w:p>
          <w:p w:rsidR="009157B2" w:rsidRPr="009157B2" w:rsidRDefault="009157B2" w:rsidP="009157B2">
            <w:pPr>
              <w:pStyle w:val="a9"/>
              <w:spacing w:before="0" w:beforeAutospacing="0" w:after="0" w:afterAutospacing="0"/>
              <w:rPr>
                <w:rFonts w:eastAsiaTheme="minorHAnsi"/>
                <w:sz w:val="20"/>
                <w:szCs w:val="20"/>
                <w:lang w:eastAsia="en-US"/>
              </w:rPr>
            </w:pPr>
            <w:r w:rsidRPr="009157B2">
              <w:rPr>
                <w:rFonts w:eastAsiaTheme="minorHAnsi"/>
                <w:sz w:val="20"/>
                <w:szCs w:val="20"/>
                <w:lang w:eastAsia="en-US"/>
              </w:rPr>
              <w:t>Включение возможности для ИТ-администраторов удаленно управлять настройками пользователей, обновлениями и обеспечением безопасности</w:t>
            </w:r>
            <w:r>
              <w:rPr>
                <w:rFonts w:eastAsiaTheme="minorHAnsi"/>
                <w:sz w:val="20"/>
                <w:szCs w:val="20"/>
                <w:lang w:eastAsia="en-US"/>
              </w:rPr>
              <w:t xml:space="preserve"> </w:t>
            </w:r>
            <w:r w:rsidRPr="00E21828">
              <w:rPr>
                <w:rFonts w:eastAsiaTheme="minorHAnsi"/>
                <w:sz w:val="20"/>
                <w:szCs w:val="20"/>
                <w:lang w:eastAsia="en-US"/>
              </w:rPr>
              <w:t>- наличие</w:t>
            </w:r>
          </w:p>
          <w:p w:rsidR="00BD5AD7" w:rsidRDefault="009157B2" w:rsidP="00AD1308">
            <w:pPr>
              <w:pStyle w:val="a9"/>
              <w:spacing w:before="0" w:beforeAutospacing="0" w:after="0" w:afterAutospacing="0"/>
              <w:rPr>
                <w:rFonts w:eastAsiaTheme="minorHAnsi"/>
                <w:sz w:val="20"/>
                <w:szCs w:val="20"/>
                <w:lang w:eastAsia="en-US"/>
              </w:rPr>
            </w:pPr>
            <w:r w:rsidRPr="009157B2">
              <w:rPr>
                <w:rFonts w:eastAsiaTheme="minorHAnsi"/>
                <w:sz w:val="20"/>
                <w:szCs w:val="20"/>
                <w:lang w:eastAsia="en-US"/>
              </w:rPr>
              <w:t>Наличие механизма аутентификации пользователя при входе в систему и поддержка многофакторной аутентификации</w:t>
            </w:r>
            <w:r w:rsidRPr="00E21828">
              <w:rPr>
                <w:rFonts w:eastAsiaTheme="minorHAnsi"/>
                <w:sz w:val="20"/>
                <w:szCs w:val="20"/>
                <w:lang w:eastAsia="en-US"/>
              </w:rPr>
              <w:t xml:space="preserve">- </w:t>
            </w:r>
            <w:r w:rsidRPr="00E21828">
              <w:rPr>
                <w:rFonts w:eastAsiaTheme="minorHAnsi"/>
                <w:sz w:val="20"/>
                <w:szCs w:val="20"/>
                <w:lang w:eastAsia="en-US"/>
              </w:rPr>
              <w:lastRenderedPageBreak/>
              <w:t>наличие</w:t>
            </w:r>
            <w:r>
              <w:rPr>
                <w:rFonts w:eastAsiaTheme="minorHAnsi"/>
                <w:sz w:val="20"/>
                <w:szCs w:val="20"/>
                <w:lang w:eastAsia="en-US"/>
              </w:rPr>
              <w:t xml:space="preserve"> </w:t>
            </w:r>
          </w:p>
          <w:p w:rsidR="005D321F" w:rsidRDefault="005D321F" w:rsidP="00AD1308">
            <w:pPr>
              <w:pStyle w:val="a9"/>
              <w:spacing w:before="0" w:beforeAutospacing="0" w:after="0" w:afterAutospacing="0"/>
              <w:rPr>
                <w:rFonts w:eastAsiaTheme="minorHAnsi"/>
                <w:sz w:val="20"/>
                <w:szCs w:val="20"/>
                <w:lang w:eastAsia="en-US"/>
              </w:rPr>
            </w:pPr>
            <w:r w:rsidRPr="005D321F">
              <w:rPr>
                <w:rFonts w:eastAsiaTheme="minorHAnsi"/>
                <w:sz w:val="20"/>
                <w:szCs w:val="20"/>
                <w:lang w:eastAsia="en-US"/>
              </w:rPr>
              <w:t>Система учета обращений</w:t>
            </w:r>
            <w:r>
              <w:rPr>
                <w:rFonts w:eastAsiaTheme="minorHAnsi"/>
                <w:sz w:val="20"/>
                <w:szCs w:val="20"/>
                <w:lang w:eastAsia="en-US"/>
              </w:rPr>
              <w:t>: наличие</w:t>
            </w:r>
          </w:p>
          <w:p w:rsidR="00C16C01" w:rsidRDefault="00C16C01" w:rsidP="00AD1308">
            <w:pPr>
              <w:pStyle w:val="a9"/>
              <w:spacing w:before="0" w:beforeAutospacing="0" w:after="0" w:afterAutospacing="0"/>
              <w:rPr>
                <w:rFonts w:eastAsiaTheme="minorHAnsi"/>
                <w:sz w:val="20"/>
                <w:szCs w:val="20"/>
                <w:lang w:eastAsia="en-US"/>
              </w:rPr>
            </w:pPr>
            <w:r w:rsidRPr="00C16C01">
              <w:rPr>
                <w:rFonts w:eastAsiaTheme="minorHAnsi"/>
                <w:sz w:val="20"/>
                <w:szCs w:val="20"/>
                <w:lang w:eastAsia="en-US"/>
              </w:rPr>
              <w:t>Зарегистрирована в Едином реестре российских программ для электронных вычислительных машин и баз данных согласно Постановлению Правит</w:t>
            </w:r>
            <w:r>
              <w:rPr>
                <w:rFonts w:eastAsiaTheme="minorHAnsi"/>
                <w:sz w:val="20"/>
                <w:szCs w:val="20"/>
                <w:lang w:eastAsia="en-US"/>
              </w:rPr>
              <w:t>ельства РФ от 23.12.2024 N 1875 - наличие</w:t>
            </w:r>
          </w:p>
          <w:p w:rsidR="00AD1308" w:rsidRDefault="005D321F" w:rsidP="00AD1308">
            <w:pPr>
              <w:pStyle w:val="a9"/>
              <w:spacing w:before="0" w:beforeAutospacing="0" w:after="0" w:afterAutospacing="0"/>
              <w:rPr>
                <w:rFonts w:eastAsiaTheme="minorHAnsi"/>
                <w:sz w:val="20"/>
                <w:szCs w:val="20"/>
                <w:lang w:eastAsia="en-US"/>
              </w:rPr>
            </w:pPr>
            <w:r>
              <w:rPr>
                <w:rFonts w:eastAsiaTheme="minorHAnsi"/>
                <w:sz w:val="20"/>
                <w:szCs w:val="20"/>
                <w:lang w:eastAsia="en-US"/>
              </w:rPr>
              <w:t>Возможность</w:t>
            </w:r>
            <w:r w:rsidR="00AD1308" w:rsidRPr="00E21828">
              <w:rPr>
                <w:rFonts w:eastAsiaTheme="minorHAnsi"/>
                <w:sz w:val="20"/>
                <w:szCs w:val="20"/>
                <w:lang w:eastAsia="en-US"/>
              </w:rPr>
              <w:t xml:space="preserve"> взаимодействия подразделений организации с ИТ-отделом, создавать и вести учет обращений, срок</w:t>
            </w:r>
            <w:r w:rsidR="00AD1308">
              <w:rPr>
                <w:rFonts w:eastAsiaTheme="minorHAnsi"/>
                <w:sz w:val="20"/>
                <w:szCs w:val="20"/>
                <w:lang w:eastAsia="en-US"/>
              </w:rPr>
              <w:t>и реагирования и процесс работы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w:t>
            </w:r>
            <w:r>
              <w:rPr>
                <w:rFonts w:eastAsiaTheme="minorHAnsi"/>
                <w:sz w:val="20"/>
                <w:szCs w:val="20"/>
                <w:lang w:eastAsia="en-US"/>
              </w:rPr>
              <w:t>Функционал должен</w:t>
            </w:r>
            <w:r w:rsidRPr="00E21828">
              <w:rPr>
                <w:rFonts w:eastAsiaTheme="minorHAnsi"/>
                <w:sz w:val="20"/>
                <w:szCs w:val="20"/>
                <w:lang w:eastAsia="en-US"/>
              </w:rPr>
              <w:t xml:space="preserve"> позволять производить уведомления ИТ-отделом других подразделений о проведении планов</w:t>
            </w:r>
            <w:r>
              <w:rPr>
                <w:rFonts w:eastAsiaTheme="minorHAnsi"/>
                <w:sz w:val="20"/>
                <w:szCs w:val="20"/>
                <w:lang w:eastAsia="en-US"/>
              </w:rPr>
              <w:t>ых работ и внештатных ситуациях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Должны быть реализованы следующие функции: </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Идентификация пользователя при входе по логину и паролю</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Создание, редактирование и отмена заявок на техническое обслуживание</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Возможность прикрепления к заявке файлов любых форматов максимальным размером не </w:t>
            </w:r>
            <w:r w:rsidR="00A65475">
              <w:rPr>
                <w:rFonts w:eastAsiaTheme="minorHAnsi"/>
                <w:sz w:val="20"/>
                <w:szCs w:val="20"/>
                <w:lang w:eastAsia="en-US"/>
              </w:rPr>
              <w:t>менее</w:t>
            </w:r>
            <w:r w:rsidRPr="00E21828">
              <w:rPr>
                <w:rFonts w:eastAsiaTheme="minorHAnsi"/>
                <w:sz w:val="20"/>
                <w:szCs w:val="20"/>
                <w:lang w:eastAsia="en-US"/>
              </w:rPr>
              <w:t xml:space="preserve"> 11 МБ</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Закрепление заявки администратором за ответственным исполнителем</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Создание, редактирование и удаление пользователей с привязкой их к различным группам</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Создание, редактирование и удаление групп пользователей</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Возможность разграничения прав среди исполнителей заявки с настройкой правил приоритета</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Возможность генерации отчетов по шаблонам</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Оповещение на электронную почту при появлении новой заявки в </w:t>
            </w:r>
            <w:r w:rsidR="003A59C9">
              <w:rPr>
                <w:rFonts w:eastAsiaTheme="minorHAnsi"/>
                <w:sz w:val="20"/>
                <w:szCs w:val="20"/>
                <w:lang w:eastAsia="en-US"/>
              </w:rPr>
              <w:t>функциональной</w:t>
            </w:r>
            <w:r w:rsidRPr="00E21828">
              <w:rPr>
                <w:rFonts w:eastAsiaTheme="minorHAnsi"/>
                <w:sz w:val="20"/>
                <w:szCs w:val="20"/>
                <w:lang w:eastAsia="en-US"/>
              </w:rPr>
              <w:t xml:space="preserve"> части</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Создание, редактирование справочников по типам и списком вариантов обращений и проблем</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Выделение непрочитанных заявок и сообщений </w:t>
            </w:r>
            <w:r>
              <w:rPr>
                <w:rFonts w:eastAsiaTheme="minorHAnsi"/>
                <w:sz w:val="20"/>
                <w:szCs w:val="20"/>
                <w:lang w:eastAsia="en-US"/>
              </w:rPr>
              <w:t>–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Просмотр информации о имени и сетевых настройках компьютера пользователя, отправившего заявку</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Функционал переписки администратора с пользователем, в том числе с возможностью прикрепления файлов</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Выполнение работ над одной заявкой несколькими специалистами</w:t>
            </w:r>
            <w:r>
              <w:rPr>
                <w:rFonts w:eastAsiaTheme="minorHAnsi"/>
                <w:sz w:val="20"/>
                <w:szCs w:val="20"/>
                <w:lang w:eastAsia="en-US"/>
              </w:rPr>
              <w:t xml:space="preserve"> – наличие</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Интеграция с действующим сервером заказчика </w:t>
            </w:r>
            <w:proofErr w:type="spellStart"/>
            <w:r w:rsidRPr="00E21828">
              <w:rPr>
                <w:rFonts w:eastAsiaTheme="minorHAnsi"/>
                <w:sz w:val="20"/>
                <w:szCs w:val="20"/>
                <w:lang w:eastAsia="en-US"/>
              </w:rPr>
              <w:t>Active</w:t>
            </w:r>
            <w:proofErr w:type="spellEnd"/>
            <w:r w:rsidRPr="00E21828">
              <w:rPr>
                <w:rFonts w:eastAsiaTheme="minorHAnsi"/>
                <w:sz w:val="20"/>
                <w:szCs w:val="20"/>
                <w:lang w:eastAsia="en-US"/>
              </w:rPr>
              <w:t xml:space="preserve"> </w:t>
            </w:r>
            <w:proofErr w:type="spellStart"/>
            <w:r w:rsidRPr="00E21828">
              <w:rPr>
                <w:rFonts w:eastAsiaTheme="minorHAnsi"/>
                <w:sz w:val="20"/>
                <w:szCs w:val="20"/>
                <w:lang w:eastAsia="en-US"/>
              </w:rPr>
              <w:t>Directory</w:t>
            </w:r>
            <w:proofErr w:type="spellEnd"/>
            <w:r w:rsidRPr="00E21828">
              <w:rPr>
                <w:rFonts w:eastAsiaTheme="minorHAnsi"/>
                <w:sz w:val="20"/>
                <w:szCs w:val="20"/>
                <w:lang w:eastAsia="en-US"/>
              </w:rPr>
              <w:t>, импорт необходимых пользователей из базы данных</w:t>
            </w:r>
            <w:r>
              <w:rPr>
                <w:rFonts w:eastAsiaTheme="minorHAnsi"/>
                <w:sz w:val="20"/>
                <w:szCs w:val="20"/>
                <w:lang w:eastAsia="en-US"/>
              </w:rPr>
              <w:t xml:space="preserve"> – наличие </w:t>
            </w:r>
          </w:p>
          <w:p w:rsidR="00AD1308" w:rsidRPr="00E2182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Возможность авторизации в </w:t>
            </w:r>
            <w:r w:rsidR="003A59C9">
              <w:rPr>
                <w:rFonts w:eastAsiaTheme="minorHAnsi"/>
                <w:sz w:val="20"/>
                <w:szCs w:val="20"/>
                <w:lang w:eastAsia="en-US"/>
              </w:rPr>
              <w:t>функциональной</w:t>
            </w:r>
            <w:r w:rsidRPr="00E21828">
              <w:rPr>
                <w:rFonts w:eastAsiaTheme="minorHAnsi"/>
                <w:sz w:val="20"/>
                <w:szCs w:val="20"/>
                <w:lang w:eastAsia="en-US"/>
              </w:rPr>
              <w:t xml:space="preserve"> части, используя данные импортированных пользователе</w:t>
            </w:r>
            <w:r>
              <w:rPr>
                <w:rFonts w:eastAsiaTheme="minorHAnsi"/>
                <w:sz w:val="20"/>
                <w:szCs w:val="20"/>
                <w:lang w:eastAsia="en-US"/>
              </w:rPr>
              <w:t xml:space="preserve">й из </w:t>
            </w:r>
            <w:proofErr w:type="spellStart"/>
            <w:r>
              <w:rPr>
                <w:rFonts w:eastAsiaTheme="minorHAnsi"/>
                <w:sz w:val="20"/>
                <w:szCs w:val="20"/>
                <w:lang w:eastAsia="en-US"/>
              </w:rPr>
              <w:t>Active</w:t>
            </w:r>
            <w:proofErr w:type="spellEnd"/>
            <w:r>
              <w:rPr>
                <w:rFonts w:eastAsiaTheme="minorHAnsi"/>
                <w:sz w:val="20"/>
                <w:szCs w:val="20"/>
                <w:lang w:eastAsia="en-US"/>
              </w:rPr>
              <w:t xml:space="preserve"> </w:t>
            </w:r>
            <w:proofErr w:type="spellStart"/>
            <w:r>
              <w:rPr>
                <w:rFonts w:eastAsiaTheme="minorHAnsi"/>
                <w:sz w:val="20"/>
                <w:szCs w:val="20"/>
                <w:lang w:eastAsia="en-US"/>
              </w:rPr>
              <w:t>Directory</w:t>
            </w:r>
            <w:proofErr w:type="spellEnd"/>
            <w:r>
              <w:rPr>
                <w:rFonts w:eastAsiaTheme="minorHAnsi"/>
                <w:sz w:val="20"/>
                <w:szCs w:val="20"/>
                <w:lang w:eastAsia="en-US"/>
              </w:rPr>
              <w:t xml:space="preserve"> – наличие</w:t>
            </w:r>
          </w:p>
          <w:p w:rsidR="00AD130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функционал построен </w:t>
            </w:r>
            <w:r>
              <w:rPr>
                <w:rFonts w:eastAsiaTheme="minorHAnsi"/>
                <w:sz w:val="20"/>
                <w:szCs w:val="20"/>
                <w:lang w:eastAsia="en-US"/>
              </w:rPr>
              <w:t>на клиент-серверной архитектуре – наличие</w:t>
            </w:r>
          </w:p>
          <w:p w:rsidR="002A1478" w:rsidRDefault="00AD1308" w:rsidP="00AD130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Клиентская часть должна быть выполнена в виде настольного приложения и быть совместимой с операционными сист</w:t>
            </w:r>
            <w:r>
              <w:rPr>
                <w:rFonts w:eastAsiaTheme="minorHAnsi"/>
                <w:sz w:val="20"/>
                <w:szCs w:val="20"/>
                <w:lang w:eastAsia="en-US"/>
              </w:rPr>
              <w:t xml:space="preserve">емами семейства </w:t>
            </w:r>
            <w:proofErr w:type="spellStart"/>
            <w:r>
              <w:rPr>
                <w:rFonts w:eastAsiaTheme="minorHAnsi"/>
                <w:sz w:val="20"/>
                <w:szCs w:val="20"/>
                <w:lang w:eastAsia="en-US"/>
              </w:rPr>
              <w:t>Windows</w:t>
            </w:r>
            <w:proofErr w:type="spellEnd"/>
            <w:r>
              <w:rPr>
                <w:rFonts w:eastAsiaTheme="minorHAnsi"/>
                <w:sz w:val="20"/>
                <w:szCs w:val="20"/>
                <w:lang w:eastAsia="en-US"/>
              </w:rPr>
              <w:t xml:space="preserve"> и </w:t>
            </w:r>
            <w:proofErr w:type="spellStart"/>
            <w:r>
              <w:rPr>
                <w:rFonts w:eastAsiaTheme="minorHAnsi"/>
                <w:sz w:val="20"/>
                <w:szCs w:val="20"/>
                <w:lang w:eastAsia="en-US"/>
              </w:rPr>
              <w:t>Linux</w:t>
            </w:r>
            <w:proofErr w:type="spellEnd"/>
            <w:r>
              <w:rPr>
                <w:rFonts w:eastAsiaTheme="minorHAnsi"/>
                <w:sz w:val="20"/>
                <w:szCs w:val="20"/>
                <w:lang w:eastAsia="en-US"/>
              </w:rPr>
              <w:t xml:space="preserve"> –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Аппаратная часть ПАК должна содержать:</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Проводная клавиатура: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Интерфейс подключения USB: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Встроенный </w:t>
            </w:r>
            <w:proofErr w:type="spellStart"/>
            <w:r w:rsidRPr="00E21828">
              <w:rPr>
                <w:rFonts w:eastAsiaTheme="minorHAnsi"/>
                <w:sz w:val="20"/>
                <w:szCs w:val="20"/>
                <w:lang w:eastAsia="en-US"/>
              </w:rPr>
              <w:t>USB-хаб</w:t>
            </w:r>
            <w:proofErr w:type="spellEnd"/>
            <w:r w:rsidRPr="00E21828">
              <w:rPr>
                <w:rFonts w:eastAsiaTheme="minorHAnsi"/>
                <w:sz w:val="20"/>
                <w:szCs w:val="20"/>
                <w:lang w:eastAsia="en-US"/>
              </w:rPr>
              <w:t xml:space="preserve">: наличие </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Съёмный USB кабель клавиатуры: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Наличие свободных портов </w:t>
            </w:r>
            <w:proofErr w:type="spellStart"/>
            <w:r w:rsidRPr="00E21828">
              <w:rPr>
                <w:rFonts w:eastAsiaTheme="minorHAnsi"/>
                <w:sz w:val="20"/>
                <w:szCs w:val="20"/>
                <w:lang w:eastAsia="en-US"/>
              </w:rPr>
              <w:t>USB-хаба</w:t>
            </w:r>
            <w:proofErr w:type="spellEnd"/>
            <w:r w:rsidRPr="00E21828">
              <w:rPr>
                <w:rFonts w:eastAsiaTheme="minorHAnsi"/>
                <w:sz w:val="20"/>
                <w:szCs w:val="20"/>
                <w:lang w:eastAsia="en-US"/>
              </w:rPr>
              <w:t>: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Общее количество клавиш не менее 108 штук, клавиши, не программируемые пользователем: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Нанесение всех</w:t>
            </w:r>
            <w:r w:rsidR="008749DA">
              <w:rPr>
                <w:rFonts w:eastAsiaTheme="minorHAnsi"/>
                <w:sz w:val="20"/>
                <w:szCs w:val="20"/>
                <w:lang w:eastAsia="en-US"/>
              </w:rPr>
              <w:t xml:space="preserve"> символов на клавиши клавиатуры должно быть</w:t>
            </w:r>
            <w:r w:rsidRPr="00E21828">
              <w:rPr>
                <w:rFonts w:eastAsiaTheme="minorHAnsi"/>
                <w:sz w:val="20"/>
                <w:szCs w:val="20"/>
                <w:lang w:eastAsia="en-US"/>
              </w:rPr>
              <w:t xml:space="preserve"> без использования наклеек: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Отдельная клавиша для вызова сервисного обращения </w:t>
            </w:r>
            <w:proofErr w:type="spellStart"/>
            <w:r w:rsidRPr="00E21828">
              <w:rPr>
                <w:rFonts w:eastAsiaTheme="minorHAnsi"/>
                <w:sz w:val="20"/>
                <w:szCs w:val="20"/>
                <w:lang w:eastAsia="en-US"/>
              </w:rPr>
              <w:t>Help</w:t>
            </w:r>
            <w:proofErr w:type="spellEnd"/>
            <w:r w:rsidRPr="00E21828">
              <w:rPr>
                <w:rFonts w:eastAsiaTheme="minorHAnsi"/>
                <w:sz w:val="20"/>
                <w:szCs w:val="20"/>
                <w:lang w:eastAsia="en-US"/>
              </w:rPr>
              <w:t xml:space="preserve"> в нижней части клавиатуры: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Отдельная клавиша для переключения между языками RUS</w:t>
            </w:r>
            <w:r w:rsidR="005F1D5B">
              <w:rPr>
                <w:rFonts w:eastAsiaTheme="minorHAnsi"/>
                <w:sz w:val="20"/>
                <w:szCs w:val="20"/>
                <w:lang w:eastAsia="en-US"/>
              </w:rPr>
              <w:t xml:space="preserve">, </w:t>
            </w:r>
            <w:r w:rsidRPr="00E21828">
              <w:rPr>
                <w:rFonts w:eastAsiaTheme="minorHAnsi"/>
                <w:sz w:val="20"/>
                <w:szCs w:val="20"/>
                <w:lang w:eastAsia="en-US"/>
              </w:rPr>
              <w:t>LAT в нижней части клавиатуры: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Отдельная клавиша </w:t>
            </w:r>
            <w:proofErr w:type="spellStart"/>
            <w:r w:rsidRPr="00E21828">
              <w:rPr>
                <w:rFonts w:eastAsiaTheme="minorHAnsi"/>
                <w:sz w:val="20"/>
                <w:szCs w:val="20"/>
                <w:lang w:eastAsia="en-US"/>
              </w:rPr>
              <w:t>Sleep</w:t>
            </w:r>
            <w:proofErr w:type="spellEnd"/>
            <w:r w:rsidRPr="00E21828">
              <w:rPr>
                <w:rFonts w:eastAsiaTheme="minorHAnsi"/>
                <w:sz w:val="20"/>
                <w:szCs w:val="20"/>
                <w:lang w:eastAsia="en-US"/>
              </w:rPr>
              <w:t xml:space="preserve"> для перевода компьютера в спящий режим: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Отдельные клавиши мультимедиа: не менее </w:t>
            </w:r>
            <w:r w:rsidR="00F0641E">
              <w:rPr>
                <w:rFonts w:eastAsiaTheme="minorHAnsi"/>
                <w:sz w:val="20"/>
                <w:szCs w:val="20"/>
                <w:lang w:eastAsia="en-US"/>
              </w:rPr>
              <w:t>трёх штук</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Отдельная клавиша для вызова аппаратных функций, электронной почты, браузера FN в нижней части клавиатуры</w:t>
            </w:r>
            <w:proofErr w:type="gramStart"/>
            <w:r w:rsidRPr="00E21828">
              <w:rPr>
                <w:rFonts w:eastAsiaTheme="minorHAnsi"/>
                <w:sz w:val="20"/>
                <w:szCs w:val="20"/>
                <w:lang w:eastAsia="en-US"/>
              </w:rPr>
              <w:t xml:space="preserve"> :</w:t>
            </w:r>
            <w:proofErr w:type="gramEnd"/>
            <w:r w:rsidRPr="00E21828">
              <w:rPr>
                <w:rFonts w:eastAsiaTheme="minorHAnsi"/>
                <w:sz w:val="20"/>
                <w:szCs w:val="20"/>
                <w:lang w:eastAsia="en-US"/>
              </w:rPr>
              <w:t xml:space="preserve"> наличие </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lastRenderedPageBreak/>
              <w:t xml:space="preserve"> - </w:t>
            </w:r>
            <w:proofErr w:type="spellStart"/>
            <w:r w:rsidRPr="00E21828">
              <w:rPr>
                <w:rFonts w:eastAsiaTheme="minorHAnsi"/>
                <w:sz w:val="20"/>
                <w:szCs w:val="20"/>
                <w:lang w:eastAsia="en-US"/>
              </w:rPr>
              <w:t>Влагозащищенность</w:t>
            </w:r>
            <w:proofErr w:type="spellEnd"/>
            <w:r w:rsidRPr="00E21828">
              <w:rPr>
                <w:rFonts w:eastAsiaTheme="minorHAnsi"/>
                <w:sz w:val="20"/>
                <w:szCs w:val="20"/>
                <w:lang w:eastAsia="en-US"/>
              </w:rPr>
              <w:t>, степень защиты не ниже IP22: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Отсутствие дополнительных переходников, разветвителей, адаптеров: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 - Тип клавиатуры низкопрофильная: наличие</w:t>
            </w:r>
          </w:p>
          <w:p w:rsidR="00B04830" w:rsidRDefault="00B04830"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И</w:t>
            </w:r>
            <w:r w:rsidRPr="00B04830">
              <w:rPr>
                <w:rFonts w:eastAsiaTheme="minorHAnsi"/>
                <w:sz w:val="20"/>
                <w:szCs w:val="20"/>
                <w:lang w:eastAsia="en-US"/>
              </w:rPr>
              <w:t>сточник бесперебойного питания</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Количество фаз</w:t>
            </w:r>
            <w:r w:rsidR="009A05F0">
              <w:rPr>
                <w:rFonts w:eastAsiaTheme="minorHAnsi"/>
                <w:sz w:val="20"/>
                <w:szCs w:val="20"/>
                <w:lang w:eastAsia="en-US"/>
              </w:rPr>
              <w:t>: не менее 1</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Форм-фактор</w:t>
            </w:r>
            <w:r w:rsidR="009A05F0">
              <w:rPr>
                <w:rFonts w:eastAsiaTheme="minorHAnsi"/>
                <w:sz w:val="20"/>
                <w:szCs w:val="20"/>
                <w:lang w:eastAsia="en-US"/>
              </w:rPr>
              <w:t xml:space="preserve"> </w:t>
            </w:r>
            <w:r w:rsidRPr="00B04830">
              <w:rPr>
                <w:rFonts w:eastAsiaTheme="minorHAnsi"/>
                <w:sz w:val="20"/>
                <w:szCs w:val="20"/>
                <w:lang w:eastAsia="en-US"/>
              </w:rPr>
              <w:t>напольный (</w:t>
            </w:r>
            <w:proofErr w:type="spellStart"/>
            <w:r w:rsidRPr="00B04830">
              <w:rPr>
                <w:rFonts w:eastAsiaTheme="minorHAnsi"/>
                <w:sz w:val="20"/>
                <w:szCs w:val="20"/>
                <w:lang w:eastAsia="en-US"/>
              </w:rPr>
              <w:t>Tower</w:t>
            </w:r>
            <w:proofErr w:type="spellEnd"/>
            <w:r w:rsidRPr="00B04830">
              <w:rPr>
                <w:rFonts w:eastAsiaTheme="minorHAnsi"/>
                <w:sz w:val="20"/>
                <w:szCs w:val="20"/>
                <w:lang w:eastAsia="en-US"/>
              </w:rPr>
              <w:t>)</w:t>
            </w:r>
            <w:r w:rsidR="009A05F0">
              <w:rPr>
                <w:rFonts w:eastAsiaTheme="minorHAnsi"/>
                <w:sz w:val="20"/>
                <w:szCs w:val="20"/>
                <w:lang w:eastAsia="en-US"/>
              </w:rPr>
              <w:t>: наличие</w:t>
            </w:r>
          </w:p>
          <w:p w:rsid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Охлаждение</w:t>
            </w:r>
            <w:r w:rsidR="009A05F0">
              <w:rPr>
                <w:rFonts w:eastAsiaTheme="minorHAnsi"/>
                <w:sz w:val="20"/>
                <w:szCs w:val="20"/>
                <w:lang w:eastAsia="en-US"/>
              </w:rPr>
              <w:t xml:space="preserve"> </w:t>
            </w:r>
            <w:r w:rsidRPr="00B04830">
              <w:rPr>
                <w:rFonts w:eastAsiaTheme="minorHAnsi"/>
                <w:sz w:val="20"/>
                <w:szCs w:val="20"/>
                <w:lang w:eastAsia="en-US"/>
              </w:rPr>
              <w:t>принудительное</w:t>
            </w:r>
            <w:r w:rsidR="009A05F0">
              <w:rPr>
                <w:rFonts w:eastAsiaTheme="minorHAnsi"/>
                <w:sz w:val="20"/>
                <w:szCs w:val="20"/>
                <w:lang w:eastAsia="en-US"/>
              </w:rPr>
              <w:t>: наличие</w:t>
            </w:r>
          </w:p>
          <w:p w:rsidR="00BA2C6B" w:rsidRPr="00B04830" w:rsidRDefault="00922D15" w:rsidP="00B04830">
            <w:pPr>
              <w:pStyle w:val="a9"/>
              <w:spacing w:before="0" w:beforeAutospacing="0" w:after="0" w:afterAutospacing="0"/>
              <w:rPr>
                <w:rFonts w:eastAsiaTheme="minorHAnsi"/>
                <w:sz w:val="20"/>
                <w:szCs w:val="20"/>
                <w:lang w:eastAsia="en-US"/>
              </w:rPr>
            </w:pPr>
            <w:r w:rsidRPr="00922D15">
              <w:rPr>
                <w:rFonts w:eastAsiaTheme="minorHAnsi"/>
                <w:sz w:val="20"/>
                <w:szCs w:val="20"/>
                <w:lang w:eastAsia="en-US"/>
              </w:rPr>
              <w:t>Удаленное управление и мониторинг</w:t>
            </w:r>
            <w:r w:rsidR="00BA2C6B">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Холодный старт</w:t>
            </w:r>
            <w:r w:rsidR="009A05F0">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Выходное напряжение</w:t>
            </w:r>
            <w:r w:rsidR="009A05F0">
              <w:rPr>
                <w:rFonts w:eastAsiaTheme="minorHAnsi"/>
                <w:sz w:val="20"/>
                <w:szCs w:val="20"/>
                <w:lang w:eastAsia="en-US"/>
              </w:rPr>
              <w:t xml:space="preserve"> </w:t>
            </w:r>
            <w:r w:rsidR="00965C10">
              <w:rPr>
                <w:rFonts w:eastAsiaTheme="minorHAnsi"/>
                <w:sz w:val="20"/>
                <w:szCs w:val="20"/>
                <w:lang w:eastAsia="en-US"/>
              </w:rPr>
              <w:t xml:space="preserve">не более </w:t>
            </w:r>
            <w:r w:rsidRPr="00B04830">
              <w:rPr>
                <w:rFonts w:eastAsiaTheme="minorHAnsi"/>
                <w:sz w:val="20"/>
                <w:szCs w:val="20"/>
                <w:lang w:eastAsia="en-US"/>
              </w:rPr>
              <w:t>220</w:t>
            </w:r>
            <w:r w:rsidR="009A05F0">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Защита от перегрузки в линейном режиме</w:t>
            </w:r>
            <w:r w:rsidR="00B011EA">
              <w:rPr>
                <w:rFonts w:eastAsiaTheme="minorHAnsi"/>
                <w:sz w:val="20"/>
                <w:szCs w:val="20"/>
                <w:lang w:eastAsia="en-US"/>
              </w:rPr>
              <w:t>:</w:t>
            </w:r>
          </w:p>
          <w:p w:rsidR="00B011EA" w:rsidRDefault="00B011EA"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При нагрузке </w:t>
            </w:r>
            <w:r w:rsidR="00855ACB">
              <w:rPr>
                <w:rFonts w:eastAsiaTheme="minorHAnsi"/>
                <w:sz w:val="20"/>
                <w:szCs w:val="20"/>
                <w:lang w:eastAsia="en-US"/>
              </w:rPr>
              <w:t>не менее</w:t>
            </w:r>
            <w:r>
              <w:rPr>
                <w:rFonts w:eastAsiaTheme="minorHAnsi"/>
                <w:sz w:val="20"/>
                <w:szCs w:val="20"/>
                <w:lang w:eastAsia="en-US"/>
              </w:rPr>
              <w:t xml:space="preserve"> 110%</w:t>
            </w:r>
            <w:r w:rsidR="00B04830" w:rsidRPr="00B04830">
              <w:rPr>
                <w:rFonts w:eastAsiaTheme="minorHAnsi"/>
                <w:sz w:val="20"/>
                <w:szCs w:val="20"/>
                <w:lang w:eastAsia="en-US"/>
              </w:rPr>
              <w:t xml:space="preserve"> выключится по истечении</w:t>
            </w:r>
            <w:r>
              <w:rPr>
                <w:rFonts w:eastAsiaTheme="minorHAnsi"/>
                <w:sz w:val="20"/>
                <w:szCs w:val="20"/>
                <w:lang w:eastAsia="en-US"/>
              </w:rPr>
              <w:t xml:space="preserve"> не менее 5 мин</w:t>
            </w:r>
          </w:p>
          <w:p w:rsidR="00B04830" w:rsidRPr="00B04830" w:rsidRDefault="00B011EA"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При нагрузке </w:t>
            </w:r>
            <w:r w:rsidR="00855ACB">
              <w:rPr>
                <w:rFonts w:eastAsiaTheme="minorHAnsi"/>
                <w:sz w:val="20"/>
                <w:szCs w:val="20"/>
                <w:lang w:eastAsia="en-US"/>
              </w:rPr>
              <w:t>не менее</w:t>
            </w:r>
            <w:r>
              <w:rPr>
                <w:rFonts w:eastAsiaTheme="minorHAnsi"/>
                <w:sz w:val="20"/>
                <w:szCs w:val="20"/>
                <w:lang w:eastAsia="en-US"/>
              </w:rPr>
              <w:t xml:space="preserve"> 120%</w:t>
            </w:r>
            <w:r w:rsidR="00B04830" w:rsidRPr="00B04830">
              <w:rPr>
                <w:rFonts w:eastAsiaTheme="minorHAnsi"/>
                <w:sz w:val="20"/>
                <w:szCs w:val="20"/>
                <w:lang w:eastAsia="en-US"/>
              </w:rPr>
              <w:t xml:space="preserve"> выключится незамедлительно</w:t>
            </w:r>
            <w:r>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Защита от перегрузки в режиме работы от батареи</w:t>
            </w:r>
            <w:r w:rsidR="002C0E32">
              <w:rPr>
                <w:rFonts w:eastAsiaTheme="minorHAnsi"/>
                <w:sz w:val="20"/>
                <w:szCs w:val="20"/>
                <w:lang w:eastAsia="en-US"/>
              </w:rPr>
              <w:t>:</w:t>
            </w:r>
            <w:r w:rsidR="00855ACB">
              <w:rPr>
                <w:rFonts w:eastAsiaTheme="minorHAnsi"/>
                <w:sz w:val="20"/>
                <w:szCs w:val="20"/>
                <w:lang w:eastAsia="en-US"/>
              </w:rPr>
              <w:t xml:space="preserve"> </w:t>
            </w:r>
          </w:p>
          <w:p w:rsidR="00B04830" w:rsidRPr="00B04830" w:rsidRDefault="002C0E32"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При нагрузке </w:t>
            </w:r>
            <w:r w:rsidR="00855ACB">
              <w:rPr>
                <w:rFonts w:eastAsiaTheme="minorHAnsi"/>
                <w:sz w:val="20"/>
                <w:szCs w:val="20"/>
                <w:lang w:eastAsia="en-US"/>
              </w:rPr>
              <w:t>не менее</w:t>
            </w:r>
            <w:r>
              <w:rPr>
                <w:rFonts w:eastAsiaTheme="minorHAnsi"/>
                <w:sz w:val="20"/>
                <w:szCs w:val="20"/>
                <w:lang w:eastAsia="en-US"/>
              </w:rPr>
              <w:t xml:space="preserve"> 110%</w:t>
            </w:r>
            <w:r w:rsidR="00B04830" w:rsidRPr="00B04830">
              <w:rPr>
                <w:rFonts w:eastAsiaTheme="minorHAnsi"/>
                <w:sz w:val="20"/>
                <w:szCs w:val="20"/>
                <w:lang w:eastAsia="en-US"/>
              </w:rPr>
              <w:t xml:space="preserve"> выключится незамедлительно</w:t>
            </w:r>
            <w:r>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Защита от высоковольтных выбросов</w:t>
            </w:r>
            <w:r w:rsidR="002C0E32">
              <w:rPr>
                <w:rFonts w:eastAsiaTheme="minorHAnsi"/>
                <w:sz w:val="20"/>
                <w:szCs w:val="20"/>
                <w:lang w:eastAsia="en-US"/>
              </w:rPr>
              <w:t xml:space="preserve">: не менее </w:t>
            </w:r>
            <w:r w:rsidRPr="00B04830">
              <w:rPr>
                <w:rFonts w:eastAsiaTheme="minorHAnsi"/>
                <w:sz w:val="20"/>
                <w:szCs w:val="20"/>
                <w:lang w:eastAsia="en-US"/>
              </w:rPr>
              <w:t>125</w:t>
            </w:r>
            <w:r w:rsidR="002C0E32">
              <w:rPr>
                <w:rFonts w:eastAsiaTheme="minorHAnsi"/>
                <w:sz w:val="20"/>
                <w:szCs w:val="20"/>
                <w:lang w:eastAsia="en-US"/>
              </w:rPr>
              <w:t>Дж</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КПД в режиме AVR</w:t>
            </w:r>
            <w:r w:rsidR="00C86450">
              <w:rPr>
                <w:rFonts w:eastAsiaTheme="minorHAnsi"/>
                <w:sz w:val="20"/>
                <w:szCs w:val="20"/>
                <w:lang w:eastAsia="en-US"/>
              </w:rPr>
              <w:t xml:space="preserve"> </w:t>
            </w:r>
            <w:r w:rsidR="00855ACB">
              <w:rPr>
                <w:rFonts w:eastAsiaTheme="minorHAnsi"/>
                <w:sz w:val="20"/>
                <w:szCs w:val="20"/>
                <w:lang w:eastAsia="en-US"/>
              </w:rPr>
              <w:t>не менее</w:t>
            </w:r>
            <w:r w:rsidR="00855ACB" w:rsidRPr="00B04830">
              <w:rPr>
                <w:rFonts w:eastAsiaTheme="minorHAnsi"/>
                <w:sz w:val="20"/>
                <w:szCs w:val="20"/>
                <w:lang w:eastAsia="en-US"/>
              </w:rPr>
              <w:t xml:space="preserve"> </w:t>
            </w:r>
            <w:r w:rsidRPr="00B04830">
              <w:rPr>
                <w:rFonts w:eastAsiaTheme="minorHAnsi"/>
                <w:sz w:val="20"/>
                <w:szCs w:val="20"/>
                <w:lang w:eastAsia="en-US"/>
              </w:rPr>
              <w:t>88</w:t>
            </w:r>
            <w:r w:rsidR="00C86450">
              <w:rPr>
                <w:rFonts w:eastAsiaTheme="minorHAnsi"/>
                <w:sz w:val="20"/>
                <w:szCs w:val="20"/>
                <w:lang w:eastAsia="en-US"/>
              </w:rPr>
              <w:t xml:space="preserve"> %</w:t>
            </w:r>
            <w:r w:rsidR="00855ACB">
              <w:rPr>
                <w:rFonts w:eastAsiaTheme="minorHAnsi"/>
                <w:sz w:val="20"/>
                <w:szCs w:val="20"/>
                <w:lang w:eastAsia="en-US"/>
              </w:rPr>
              <w:t xml:space="preserve"> </w:t>
            </w:r>
          </w:p>
          <w:p w:rsidR="00B04830" w:rsidRPr="00685F19"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Поддерживаемые</w:t>
            </w:r>
            <w:r w:rsidRPr="00685F19">
              <w:rPr>
                <w:rFonts w:eastAsiaTheme="minorHAnsi"/>
                <w:sz w:val="20"/>
                <w:szCs w:val="20"/>
                <w:lang w:eastAsia="en-US"/>
              </w:rPr>
              <w:t xml:space="preserve"> </w:t>
            </w:r>
            <w:r w:rsidRPr="00B04830">
              <w:rPr>
                <w:rFonts w:eastAsiaTheme="minorHAnsi"/>
                <w:sz w:val="20"/>
                <w:szCs w:val="20"/>
                <w:lang w:eastAsia="en-US"/>
              </w:rPr>
              <w:t>ОС</w:t>
            </w:r>
            <w:r w:rsidR="00685F19" w:rsidRPr="00685F19">
              <w:rPr>
                <w:rFonts w:eastAsiaTheme="minorHAnsi"/>
                <w:sz w:val="20"/>
                <w:szCs w:val="20"/>
                <w:lang w:eastAsia="en-US"/>
              </w:rPr>
              <w:t xml:space="preserve"> </w:t>
            </w:r>
            <w:r w:rsidR="00685F19" w:rsidRPr="00685F19">
              <w:rPr>
                <w:rFonts w:eastAsiaTheme="minorHAnsi"/>
                <w:sz w:val="20"/>
                <w:szCs w:val="20"/>
                <w:lang w:val="en-US" w:eastAsia="en-US"/>
              </w:rPr>
              <w:t>Windows</w:t>
            </w:r>
            <w:r w:rsidR="00685F19" w:rsidRPr="00685F19">
              <w:rPr>
                <w:rFonts w:eastAsiaTheme="minorHAnsi"/>
                <w:sz w:val="20"/>
                <w:szCs w:val="20"/>
                <w:lang w:eastAsia="en-US"/>
              </w:rPr>
              <w:t xml:space="preserve">, </w:t>
            </w:r>
            <w:r w:rsidR="00685F19" w:rsidRPr="00685F19">
              <w:rPr>
                <w:rFonts w:eastAsiaTheme="minorHAnsi"/>
                <w:sz w:val="20"/>
                <w:szCs w:val="20"/>
                <w:lang w:val="en-US" w:eastAsia="en-US"/>
              </w:rPr>
              <w:t>Linux</w:t>
            </w:r>
            <w:r w:rsidR="00685F19" w:rsidRPr="00685F19">
              <w:rPr>
                <w:rFonts w:eastAsiaTheme="minorHAnsi"/>
                <w:sz w:val="20"/>
                <w:szCs w:val="20"/>
                <w:lang w:eastAsia="en-US"/>
              </w:rPr>
              <w:t xml:space="preserve">, </w:t>
            </w:r>
            <w:r w:rsidR="00685F19" w:rsidRPr="00685F19">
              <w:rPr>
                <w:rFonts w:eastAsiaTheme="minorHAnsi"/>
                <w:sz w:val="20"/>
                <w:szCs w:val="20"/>
                <w:lang w:val="en-US" w:eastAsia="en-US"/>
              </w:rPr>
              <w:t>FreeBSD</w:t>
            </w:r>
            <w:r w:rsidR="00685F19" w:rsidRPr="00685F19">
              <w:rPr>
                <w:rFonts w:eastAsiaTheme="minorHAnsi"/>
                <w:sz w:val="20"/>
                <w:szCs w:val="20"/>
                <w:lang w:eastAsia="en-US"/>
              </w:rPr>
              <w:t xml:space="preserve">, </w:t>
            </w:r>
            <w:r w:rsidR="00685F19" w:rsidRPr="00685F19">
              <w:rPr>
                <w:rFonts w:eastAsiaTheme="minorHAnsi"/>
                <w:sz w:val="20"/>
                <w:szCs w:val="20"/>
                <w:lang w:val="en-US" w:eastAsia="en-US"/>
              </w:rPr>
              <w:t>MAC</w:t>
            </w:r>
            <w:r w:rsidR="00685F19" w:rsidRPr="00685F19">
              <w:rPr>
                <w:rFonts w:eastAsiaTheme="minorHAnsi"/>
                <w:sz w:val="20"/>
                <w:szCs w:val="20"/>
                <w:lang w:eastAsia="en-US"/>
              </w:rPr>
              <w:t xml:space="preserve">, </w:t>
            </w:r>
            <w:r w:rsidR="00685F19" w:rsidRPr="00685F19">
              <w:rPr>
                <w:rFonts w:eastAsiaTheme="minorHAnsi"/>
                <w:sz w:val="20"/>
                <w:szCs w:val="20"/>
                <w:lang w:val="en-US" w:eastAsia="en-US"/>
              </w:rPr>
              <w:t>Windows</w:t>
            </w:r>
            <w:r w:rsidR="00685F19" w:rsidRPr="00685F19">
              <w:rPr>
                <w:rFonts w:eastAsiaTheme="minorHAnsi"/>
                <w:sz w:val="20"/>
                <w:szCs w:val="20"/>
                <w:lang w:eastAsia="en-US"/>
              </w:rPr>
              <w:t xml:space="preserve"> </w:t>
            </w:r>
            <w:r w:rsidR="00685F19" w:rsidRPr="00685F19">
              <w:rPr>
                <w:rFonts w:eastAsiaTheme="minorHAnsi"/>
                <w:sz w:val="20"/>
                <w:szCs w:val="20"/>
                <w:lang w:val="en-US" w:eastAsia="en-US"/>
              </w:rPr>
              <w:t>server</w:t>
            </w:r>
            <w:r w:rsidR="00685F19" w:rsidRPr="00685F19">
              <w:rPr>
                <w:rFonts w:eastAsiaTheme="minorHAnsi"/>
                <w:sz w:val="20"/>
                <w:szCs w:val="20"/>
                <w:lang w:eastAsia="en-US"/>
              </w:rPr>
              <w:t xml:space="preserve">: </w:t>
            </w:r>
            <w:r w:rsidR="00685F19">
              <w:rPr>
                <w:rFonts w:eastAsiaTheme="minorHAnsi"/>
                <w:sz w:val="20"/>
                <w:szCs w:val="20"/>
                <w:lang w:eastAsia="en-US"/>
              </w:rPr>
              <w:t>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Степень защиты</w:t>
            </w:r>
            <w:r w:rsidR="00297F7B">
              <w:rPr>
                <w:rFonts w:eastAsiaTheme="minorHAnsi"/>
                <w:sz w:val="20"/>
                <w:szCs w:val="20"/>
                <w:lang w:eastAsia="en-US"/>
              </w:rPr>
              <w:t xml:space="preserve">: не ниже </w:t>
            </w:r>
            <w:r w:rsidRPr="00B04830">
              <w:rPr>
                <w:rFonts w:eastAsiaTheme="minorHAnsi"/>
                <w:sz w:val="20"/>
                <w:szCs w:val="20"/>
                <w:lang w:eastAsia="en-US"/>
              </w:rPr>
              <w:t>IP20</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 xml:space="preserve">Электромагнитная совместимость </w:t>
            </w:r>
            <w:proofErr w:type="spellStart"/>
            <w:r w:rsidRPr="00B04830">
              <w:rPr>
                <w:rFonts w:eastAsiaTheme="minorHAnsi"/>
                <w:sz w:val="20"/>
                <w:szCs w:val="20"/>
                <w:lang w:eastAsia="en-US"/>
              </w:rPr>
              <w:t>ЕврАзЭС</w:t>
            </w:r>
            <w:proofErr w:type="spellEnd"/>
            <w:r w:rsidR="00C84B75">
              <w:rPr>
                <w:rFonts w:eastAsiaTheme="minorHAnsi"/>
                <w:sz w:val="20"/>
                <w:szCs w:val="20"/>
                <w:lang w:eastAsia="en-US"/>
              </w:rPr>
              <w:t xml:space="preserve"> </w:t>
            </w:r>
            <w:r w:rsidRPr="00B04830">
              <w:rPr>
                <w:rFonts w:eastAsiaTheme="minorHAnsi"/>
                <w:sz w:val="20"/>
                <w:szCs w:val="20"/>
                <w:lang w:eastAsia="en-US"/>
              </w:rPr>
              <w:t>ТР ТС 020/2011</w:t>
            </w:r>
            <w:r w:rsidR="00C84B75">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 xml:space="preserve">Требования безопасности низковольтного оборудования </w:t>
            </w:r>
            <w:proofErr w:type="spellStart"/>
            <w:r w:rsidRPr="00B04830">
              <w:rPr>
                <w:rFonts w:eastAsiaTheme="minorHAnsi"/>
                <w:sz w:val="20"/>
                <w:szCs w:val="20"/>
                <w:lang w:eastAsia="en-US"/>
              </w:rPr>
              <w:t>ЕврАзЭС</w:t>
            </w:r>
            <w:proofErr w:type="spellEnd"/>
            <w:r w:rsidR="00E75811">
              <w:rPr>
                <w:rFonts w:eastAsiaTheme="minorHAnsi"/>
                <w:sz w:val="20"/>
                <w:szCs w:val="20"/>
                <w:lang w:eastAsia="en-US"/>
              </w:rPr>
              <w:t xml:space="preserve"> </w:t>
            </w:r>
            <w:r w:rsidRPr="00B04830">
              <w:rPr>
                <w:rFonts w:eastAsiaTheme="minorHAnsi"/>
                <w:sz w:val="20"/>
                <w:szCs w:val="20"/>
                <w:lang w:eastAsia="en-US"/>
              </w:rPr>
              <w:t>ТР ТС 004/2011</w:t>
            </w:r>
            <w:r w:rsidR="00E75811">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Время автономной работы при 30% нагрузке</w:t>
            </w:r>
            <w:r w:rsidR="002B53E4">
              <w:rPr>
                <w:rFonts w:eastAsiaTheme="minorHAnsi"/>
                <w:sz w:val="20"/>
                <w:szCs w:val="20"/>
                <w:lang w:eastAsia="en-US"/>
              </w:rPr>
              <w:t xml:space="preserve">: не менее </w:t>
            </w:r>
            <w:r w:rsidRPr="00B04830">
              <w:rPr>
                <w:rFonts w:eastAsiaTheme="minorHAnsi"/>
                <w:sz w:val="20"/>
                <w:szCs w:val="20"/>
                <w:lang w:eastAsia="en-US"/>
              </w:rPr>
              <w:t>21</w:t>
            </w:r>
            <w:r w:rsidR="002B53E4">
              <w:rPr>
                <w:rFonts w:eastAsiaTheme="minorHAnsi"/>
                <w:sz w:val="20"/>
                <w:szCs w:val="20"/>
                <w:lang w:eastAsia="en-US"/>
              </w:rPr>
              <w:t xml:space="preserve"> минут</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Время автономной работы при 70% нагрузке</w:t>
            </w:r>
            <w:r w:rsidR="002B53E4">
              <w:rPr>
                <w:rFonts w:eastAsiaTheme="minorHAnsi"/>
                <w:sz w:val="20"/>
                <w:szCs w:val="20"/>
                <w:lang w:eastAsia="en-US"/>
              </w:rPr>
              <w:t>: не менее 3 минут</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Время автономной работы с нагрузкой 100Вт</w:t>
            </w:r>
            <w:r w:rsidR="002B53E4">
              <w:rPr>
                <w:rFonts w:eastAsiaTheme="minorHAnsi"/>
                <w:sz w:val="20"/>
                <w:szCs w:val="20"/>
                <w:lang w:eastAsia="en-US"/>
              </w:rPr>
              <w:t xml:space="preserve">: не менее </w:t>
            </w:r>
            <w:r w:rsidRPr="00B04830">
              <w:rPr>
                <w:rFonts w:eastAsiaTheme="minorHAnsi"/>
                <w:sz w:val="20"/>
                <w:szCs w:val="20"/>
                <w:lang w:eastAsia="en-US"/>
              </w:rPr>
              <w:t>50</w:t>
            </w:r>
            <w:r w:rsidR="002B53E4">
              <w:rPr>
                <w:rFonts w:eastAsiaTheme="minorHAnsi"/>
                <w:sz w:val="20"/>
                <w:szCs w:val="20"/>
                <w:lang w:eastAsia="en-US"/>
              </w:rPr>
              <w:t xml:space="preserve"> минут</w:t>
            </w:r>
          </w:p>
          <w:p w:rsidR="00B04830" w:rsidRPr="00B04830" w:rsidRDefault="00C66F40"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Время переключения на батареи: не </w:t>
            </w:r>
            <w:r w:rsidR="00F206D1">
              <w:rPr>
                <w:rFonts w:eastAsiaTheme="minorHAnsi"/>
                <w:sz w:val="20"/>
                <w:szCs w:val="20"/>
                <w:lang w:eastAsia="en-US"/>
              </w:rPr>
              <w:t>позднее</w:t>
            </w:r>
            <w:r>
              <w:rPr>
                <w:rFonts w:eastAsiaTheme="minorHAnsi"/>
                <w:sz w:val="20"/>
                <w:szCs w:val="20"/>
                <w:lang w:eastAsia="en-US"/>
              </w:rPr>
              <w:t xml:space="preserve"> 8 мс</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Виды защиты</w:t>
            </w:r>
            <w:r w:rsidR="00700843">
              <w:rPr>
                <w:rFonts w:eastAsiaTheme="minorHAnsi"/>
                <w:sz w:val="20"/>
                <w:szCs w:val="20"/>
                <w:lang w:eastAsia="en-US"/>
              </w:rPr>
              <w:t>:</w:t>
            </w:r>
          </w:p>
          <w:p w:rsidR="000664B2" w:rsidRDefault="000664B2"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защита сети (порт RJ-45): наличие</w:t>
            </w:r>
          </w:p>
          <w:p w:rsidR="000664B2" w:rsidRDefault="000664B2"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от глубокого разряда батареи: наличие</w:t>
            </w:r>
          </w:p>
          <w:p w:rsidR="000664B2" w:rsidRDefault="000664B2"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от импульсных помех: наличие</w:t>
            </w:r>
          </w:p>
          <w:p w:rsidR="000664B2" w:rsidRDefault="000664B2"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от короткого замыкания: наличие</w:t>
            </w:r>
          </w:p>
          <w:p w:rsidR="00B04830" w:rsidRPr="00B04830" w:rsidRDefault="000664B2"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 </w:t>
            </w:r>
            <w:r w:rsidR="00B04830" w:rsidRPr="00B04830">
              <w:rPr>
                <w:rFonts w:eastAsiaTheme="minorHAnsi"/>
                <w:sz w:val="20"/>
                <w:szCs w:val="20"/>
                <w:lang w:eastAsia="en-US"/>
              </w:rPr>
              <w:t xml:space="preserve"> от перегрузки</w:t>
            </w:r>
            <w:r>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Интерфейс USB</w:t>
            </w:r>
            <w:r w:rsidR="00362E54">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Входное напряжение</w:t>
            </w:r>
            <w:r w:rsidR="00362E54">
              <w:rPr>
                <w:rFonts w:eastAsiaTheme="minorHAnsi"/>
                <w:sz w:val="20"/>
                <w:szCs w:val="20"/>
                <w:lang w:eastAsia="en-US"/>
              </w:rPr>
              <w:t xml:space="preserve"> в </w:t>
            </w:r>
            <w:proofErr w:type="spellStart"/>
            <w:r w:rsidR="00362E54">
              <w:rPr>
                <w:rFonts w:eastAsiaTheme="minorHAnsi"/>
                <w:sz w:val="20"/>
                <w:szCs w:val="20"/>
                <w:lang w:eastAsia="en-US"/>
              </w:rPr>
              <w:t>диапозоне</w:t>
            </w:r>
            <w:proofErr w:type="spellEnd"/>
            <w:r w:rsidR="00362E54">
              <w:rPr>
                <w:rFonts w:eastAsiaTheme="minorHAnsi"/>
                <w:sz w:val="20"/>
                <w:szCs w:val="20"/>
                <w:lang w:eastAsia="en-US"/>
              </w:rPr>
              <w:t xml:space="preserve"> не менее чем от 162 до </w:t>
            </w:r>
            <w:r w:rsidRPr="00B04830">
              <w:rPr>
                <w:rFonts w:eastAsiaTheme="minorHAnsi"/>
                <w:sz w:val="20"/>
                <w:szCs w:val="20"/>
                <w:lang w:eastAsia="en-US"/>
              </w:rPr>
              <w:t>280В</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Частота входного напряжения</w:t>
            </w:r>
            <w:r w:rsidR="00484FDE">
              <w:rPr>
                <w:rFonts w:eastAsiaTheme="minorHAnsi"/>
                <w:sz w:val="20"/>
                <w:szCs w:val="20"/>
                <w:lang w:eastAsia="en-US"/>
              </w:rPr>
              <w:t xml:space="preserve"> в </w:t>
            </w:r>
            <w:proofErr w:type="spellStart"/>
            <w:r w:rsidR="00484FDE">
              <w:rPr>
                <w:rFonts w:eastAsiaTheme="minorHAnsi"/>
                <w:sz w:val="20"/>
                <w:szCs w:val="20"/>
                <w:lang w:eastAsia="en-US"/>
              </w:rPr>
              <w:t>диапозоне</w:t>
            </w:r>
            <w:proofErr w:type="spellEnd"/>
            <w:r w:rsidR="00484FDE">
              <w:rPr>
                <w:rFonts w:eastAsiaTheme="minorHAnsi"/>
                <w:sz w:val="20"/>
                <w:szCs w:val="20"/>
                <w:lang w:eastAsia="en-US"/>
              </w:rPr>
              <w:t xml:space="preserve"> не менее чем от 45 до </w:t>
            </w:r>
            <w:r w:rsidRPr="00B04830">
              <w:rPr>
                <w:rFonts w:eastAsiaTheme="minorHAnsi"/>
                <w:sz w:val="20"/>
                <w:szCs w:val="20"/>
                <w:lang w:eastAsia="en-US"/>
              </w:rPr>
              <w:t>65Гц</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Входной разъем</w:t>
            </w:r>
            <w:r w:rsidR="00DE591E">
              <w:rPr>
                <w:rFonts w:eastAsiaTheme="minorHAnsi"/>
                <w:sz w:val="20"/>
                <w:szCs w:val="20"/>
                <w:lang w:eastAsia="en-US"/>
              </w:rPr>
              <w:t xml:space="preserve"> </w:t>
            </w:r>
            <w:r w:rsidRPr="00B04830">
              <w:rPr>
                <w:rFonts w:eastAsiaTheme="minorHAnsi"/>
                <w:sz w:val="20"/>
                <w:szCs w:val="20"/>
                <w:lang w:eastAsia="en-US"/>
              </w:rPr>
              <w:t>IEC-320-C14</w:t>
            </w:r>
            <w:r w:rsidR="00DE591E">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Тип аккумулятора</w:t>
            </w:r>
            <w:r w:rsidR="006356A4">
              <w:rPr>
                <w:rFonts w:eastAsiaTheme="minorHAnsi"/>
                <w:sz w:val="20"/>
                <w:szCs w:val="20"/>
                <w:lang w:eastAsia="en-US"/>
              </w:rPr>
              <w:t xml:space="preserve"> </w:t>
            </w:r>
            <w:r w:rsidRPr="00B04830">
              <w:rPr>
                <w:rFonts w:eastAsiaTheme="minorHAnsi"/>
                <w:sz w:val="20"/>
                <w:szCs w:val="20"/>
                <w:lang w:eastAsia="en-US"/>
              </w:rPr>
              <w:t>Необслуживаемый кислотно-свинцовый</w:t>
            </w:r>
            <w:r w:rsidR="006356A4">
              <w:rPr>
                <w:rFonts w:eastAsiaTheme="minorHAnsi"/>
                <w:sz w:val="20"/>
                <w:szCs w:val="20"/>
                <w:lang w:eastAsia="en-US"/>
              </w:rPr>
              <w:t>: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Количество аккумуляторов</w:t>
            </w:r>
            <w:r w:rsidR="006356A4">
              <w:rPr>
                <w:rFonts w:eastAsiaTheme="minorHAnsi"/>
                <w:sz w:val="20"/>
                <w:szCs w:val="20"/>
                <w:lang w:eastAsia="en-US"/>
              </w:rPr>
              <w:t xml:space="preserve">: не менее </w:t>
            </w:r>
            <w:r w:rsidRPr="00B04830">
              <w:rPr>
                <w:rFonts w:eastAsiaTheme="minorHAnsi"/>
                <w:sz w:val="20"/>
                <w:szCs w:val="20"/>
                <w:lang w:eastAsia="en-US"/>
              </w:rPr>
              <w:t>2</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Напряжение</w:t>
            </w:r>
            <w:r w:rsidR="006356A4">
              <w:rPr>
                <w:rFonts w:eastAsiaTheme="minorHAnsi"/>
                <w:sz w:val="20"/>
                <w:szCs w:val="20"/>
                <w:lang w:eastAsia="en-US"/>
              </w:rPr>
              <w:t xml:space="preserve">: не ниже </w:t>
            </w:r>
            <w:r w:rsidRPr="00B04830">
              <w:rPr>
                <w:rFonts w:eastAsiaTheme="minorHAnsi"/>
                <w:sz w:val="20"/>
                <w:szCs w:val="20"/>
                <w:lang w:eastAsia="en-US"/>
              </w:rPr>
              <w:t>12</w:t>
            </w:r>
            <w:r w:rsidR="006356A4">
              <w:rPr>
                <w:rFonts w:eastAsiaTheme="minorHAnsi"/>
                <w:sz w:val="20"/>
                <w:szCs w:val="20"/>
                <w:lang w:eastAsia="en-US"/>
              </w:rPr>
              <w:t xml:space="preserve"> Вольт</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Емкость</w:t>
            </w:r>
            <w:r w:rsidR="006356A4">
              <w:rPr>
                <w:rFonts w:eastAsiaTheme="minorHAnsi"/>
                <w:sz w:val="20"/>
                <w:szCs w:val="20"/>
                <w:lang w:eastAsia="en-US"/>
              </w:rPr>
              <w:t xml:space="preserve">: не менее </w:t>
            </w:r>
            <w:r w:rsidRPr="00B04830">
              <w:rPr>
                <w:rFonts w:eastAsiaTheme="minorHAnsi"/>
                <w:sz w:val="20"/>
                <w:szCs w:val="20"/>
                <w:lang w:eastAsia="en-US"/>
              </w:rPr>
              <w:t>9</w:t>
            </w:r>
            <w:r w:rsidR="006356A4">
              <w:rPr>
                <w:rFonts w:eastAsiaTheme="minorHAnsi"/>
                <w:sz w:val="20"/>
                <w:szCs w:val="20"/>
                <w:lang w:eastAsia="en-US"/>
              </w:rPr>
              <w:t xml:space="preserve"> </w:t>
            </w:r>
            <w:proofErr w:type="spellStart"/>
            <w:r w:rsidR="006356A4" w:rsidRPr="006356A4">
              <w:rPr>
                <w:rFonts w:eastAsiaTheme="minorHAnsi"/>
                <w:sz w:val="20"/>
                <w:szCs w:val="20"/>
                <w:lang w:eastAsia="en-US"/>
              </w:rPr>
              <w:t>Ач</w:t>
            </w:r>
            <w:proofErr w:type="spellEnd"/>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Время автономной работы при 50% нагрузке</w:t>
            </w:r>
            <w:r w:rsidR="00FF2308">
              <w:rPr>
                <w:rFonts w:eastAsiaTheme="minorHAnsi"/>
                <w:sz w:val="20"/>
                <w:szCs w:val="20"/>
                <w:lang w:eastAsia="en-US"/>
              </w:rPr>
              <w:t xml:space="preserve">: не менее </w:t>
            </w:r>
            <w:r w:rsidRPr="00B04830">
              <w:rPr>
                <w:rFonts w:eastAsiaTheme="minorHAnsi"/>
                <w:sz w:val="20"/>
                <w:szCs w:val="20"/>
                <w:lang w:eastAsia="en-US"/>
              </w:rPr>
              <w:t>10</w:t>
            </w:r>
            <w:r w:rsidR="00FF2308">
              <w:rPr>
                <w:rFonts w:eastAsiaTheme="minorHAnsi"/>
                <w:sz w:val="20"/>
                <w:szCs w:val="20"/>
                <w:lang w:eastAsia="en-US"/>
              </w:rPr>
              <w:t xml:space="preserve"> минут</w:t>
            </w:r>
          </w:p>
          <w:p w:rsidR="00B04830" w:rsidRPr="00B04830" w:rsidRDefault="009B06A8"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Время заряда</w:t>
            </w:r>
            <w:r w:rsidR="00740C1D">
              <w:rPr>
                <w:rFonts w:eastAsiaTheme="minorHAnsi"/>
                <w:sz w:val="20"/>
                <w:szCs w:val="20"/>
                <w:lang w:eastAsia="en-US"/>
              </w:rPr>
              <w:t xml:space="preserve"> не должно превышать</w:t>
            </w:r>
            <w:r>
              <w:rPr>
                <w:rFonts w:eastAsiaTheme="minorHAnsi"/>
                <w:sz w:val="20"/>
                <w:szCs w:val="20"/>
                <w:lang w:eastAsia="en-US"/>
              </w:rPr>
              <w:t xml:space="preserve"> 7 часов</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Тип</w:t>
            </w:r>
            <w:r w:rsidR="00C360F7">
              <w:rPr>
                <w:rFonts w:eastAsiaTheme="minorHAnsi"/>
                <w:sz w:val="20"/>
                <w:szCs w:val="20"/>
                <w:lang w:eastAsia="en-US"/>
              </w:rPr>
              <w:t xml:space="preserve"> линейно-интерактивный: наличие</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Мощность (Вт)</w:t>
            </w:r>
            <w:r w:rsidR="00C360F7">
              <w:rPr>
                <w:rFonts w:eastAsiaTheme="minorHAnsi"/>
                <w:sz w:val="20"/>
                <w:szCs w:val="20"/>
                <w:lang w:eastAsia="en-US"/>
              </w:rPr>
              <w:t xml:space="preserve"> – не менее </w:t>
            </w:r>
            <w:r w:rsidRPr="00B04830">
              <w:rPr>
                <w:rFonts w:eastAsiaTheme="minorHAnsi"/>
                <w:sz w:val="20"/>
                <w:szCs w:val="20"/>
                <w:lang w:eastAsia="en-US"/>
              </w:rPr>
              <w:t>900</w:t>
            </w:r>
            <w:r w:rsidR="00C360F7">
              <w:rPr>
                <w:rFonts w:eastAsiaTheme="minorHAnsi"/>
                <w:sz w:val="20"/>
                <w:szCs w:val="20"/>
                <w:lang w:eastAsia="en-US"/>
              </w:rPr>
              <w:t xml:space="preserve"> Вт</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lastRenderedPageBreak/>
              <w:t>Мощность (ВА)</w:t>
            </w:r>
            <w:r w:rsidR="00C360F7">
              <w:rPr>
                <w:rFonts w:eastAsiaTheme="minorHAnsi"/>
                <w:sz w:val="20"/>
                <w:szCs w:val="20"/>
                <w:lang w:eastAsia="en-US"/>
              </w:rPr>
              <w:t xml:space="preserve"> – </w:t>
            </w:r>
            <w:r w:rsidR="00855ACB">
              <w:rPr>
                <w:rFonts w:eastAsiaTheme="minorHAnsi"/>
                <w:sz w:val="20"/>
                <w:szCs w:val="20"/>
                <w:lang w:eastAsia="en-US"/>
              </w:rPr>
              <w:t>не менее</w:t>
            </w:r>
            <w:r w:rsidR="00855ACB" w:rsidRPr="00B04830">
              <w:rPr>
                <w:rFonts w:eastAsiaTheme="minorHAnsi"/>
                <w:sz w:val="20"/>
                <w:szCs w:val="20"/>
                <w:lang w:eastAsia="en-US"/>
              </w:rPr>
              <w:t xml:space="preserve"> </w:t>
            </w:r>
            <w:r w:rsidRPr="00B04830">
              <w:rPr>
                <w:rFonts w:eastAsiaTheme="minorHAnsi"/>
                <w:sz w:val="20"/>
                <w:szCs w:val="20"/>
                <w:lang w:eastAsia="en-US"/>
              </w:rPr>
              <w:t>1500</w:t>
            </w:r>
            <w:r w:rsidR="00C360F7">
              <w:rPr>
                <w:rFonts w:eastAsiaTheme="minorHAnsi"/>
                <w:sz w:val="20"/>
                <w:szCs w:val="20"/>
                <w:lang w:eastAsia="en-US"/>
              </w:rPr>
              <w:t xml:space="preserve"> </w:t>
            </w:r>
            <w:proofErr w:type="spellStart"/>
            <w:r w:rsidR="00C360F7">
              <w:rPr>
                <w:rFonts w:eastAsiaTheme="minorHAnsi"/>
                <w:sz w:val="20"/>
                <w:szCs w:val="20"/>
                <w:lang w:eastAsia="en-US"/>
              </w:rPr>
              <w:t>Ва</w:t>
            </w:r>
            <w:proofErr w:type="spellEnd"/>
            <w:r w:rsidR="00855ACB">
              <w:rPr>
                <w:rFonts w:eastAsiaTheme="minorHAnsi"/>
                <w:sz w:val="20"/>
                <w:szCs w:val="20"/>
                <w:lang w:eastAsia="en-US"/>
              </w:rPr>
              <w:t xml:space="preserve"> </w:t>
            </w:r>
          </w:p>
          <w:p w:rsidR="0099344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Индикация состояния</w:t>
            </w:r>
            <w:r w:rsidR="00993440">
              <w:rPr>
                <w:rFonts w:eastAsiaTheme="minorHAnsi"/>
                <w:sz w:val="20"/>
                <w:szCs w:val="20"/>
                <w:lang w:eastAsia="en-US"/>
              </w:rPr>
              <w:t xml:space="preserve"> </w:t>
            </w:r>
            <w:r w:rsidR="00D7580F">
              <w:rPr>
                <w:rFonts w:eastAsiaTheme="minorHAnsi"/>
                <w:sz w:val="20"/>
                <w:szCs w:val="20"/>
                <w:lang w:eastAsia="en-US"/>
              </w:rPr>
              <w:t>с</w:t>
            </w:r>
            <w:r w:rsidRPr="00B04830">
              <w:rPr>
                <w:rFonts w:eastAsiaTheme="minorHAnsi"/>
                <w:sz w:val="20"/>
                <w:szCs w:val="20"/>
                <w:lang w:eastAsia="en-US"/>
              </w:rPr>
              <w:t>ветодиодная</w:t>
            </w:r>
            <w:r w:rsidR="003B3B3D">
              <w:rPr>
                <w:rFonts w:eastAsiaTheme="minorHAnsi"/>
                <w:sz w:val="20"/>
                <w:szCs w:val="20"/>
                <w:lang w:eastAsia="en-US"/>
              </w:rPr>
              <w:t xml:space="preserve"> и звуковая:</w:t>
            </w:r>
          </w:p>
          <w:p w:rsidR="003B3B3D" w:rsidRDefault="003B3B3D"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питание от сети</w:t>
            </w:r>
          </w:p>
          <w:p w:rsidR="003B3B3D"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 xml:space="preserve">– питание </w:t>
            </w:r>
            <w:r w:rsidR="003B3B3D">
              <w:rPr>
                <w:rFonts w:eastAsiaTheme="minorHAnsi"/>
                <w:sz w:val="20"/>
                <w:szCs w:val="20"/>
                <w:lang w:eastAsia="en-US"/>
              </w:rPr>
              <w:t>от аккумулятора</w:t>
            </w:r>
          </w:p>
          <w:p w:rsidR="003B3B3D" w:rsidRDefault="003B3B3D"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w:t>
            </w:r>
            <w:r w:rsidR="00B04830" w:rsidRPr="00B04830">
              <w:rPr>
                <w:rFonts w:eastAsiaTheme="minorHAnsi"/>
                <w:sz w:val="20"/>
                <w:szCs w:val="20"/>
                <w:lang w:eastAsia="en-US"/>
              </w:rPr>
              <w:t xml:space="preserve"> </w:t>
            </w:r>
            <w:r>
              <w:rPr>
                <w:rFonts w:eastAsiaTheme="minorHAnsi"/>
                <w:sz w:val="20"/>
                <w:szCs w:val="20"/>
                <w:lang w:eastAsia="en-US"/>
              </w:rPr>
              <w:t>ошибка или низкий заряд аккумулятора</w:t>
            </w:r>
          </w:p>
          <w:p w:rsidR="00AD475D"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 питание от аккумулятора</w:t>
            </w:r>
          </w:p>
          <w:p w:rsidR="00AD475D" w:rsidRDefault="00AD475D"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низкий заряд аккумулятора</w:t>
            </w:r>
          </w:p>
          <w:p w:rsidR="00AD475D" w:rsidRDefault="00AD475D" w:rsidP="00B04830">
            <w:pPr>
              <w:pStyle w:val="a9"/>
              <w:spacing w:before="0" w:beforeAutospacing="0" w:after="0" w:afterAutospacing="0"/>
              <w:rPr>
                <w:rFonts w:eastAsiaTheme="minorHAnsi"/>
                <w:sz w:val="20"/>
                <w:szCs w:val="20"/>
                <w:lang w:eastAsia="en-US"/>
              </w:rPr>
            </w:pPr>
            <w:r>
              <w:rPr>
                <w:rFonts w:eastAsiaTheme="minorHAnsi"/>
                <w:sz w:val="20"/>
                <w:szCs w:val="20"/>
                <w:lang w:eastAsia="en-US"/>
              </w:rPr>
              <w:t>– перегрузка</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 неисправность</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КПД</w:t>
            </w:r>
            <w:r w:rsidR="00627535">
              <w:rPr>
                <w:rFonts w:eastAsiaTheme="minorHAnsi"/>
                <w:sz w:val="20"/>
                <w:szCs w:val="20"/>
                <w:lang w:eastAsia="en-US"/>
              </w:rPr>
              <w:t xml:space="preserve">: </w:t>
            </w:r>
            <w:r w:rsidR="00855ACB">
              <w:rPr>
                <w:rFonts w:eastAsiaTheme="minorHAnsi"/>
                <w:sz w:val="20"/>
                <w:szCs w:val="20"/>
                <w:lang w:eastAsia="en-US"/>
              </w:rPr>
              <w:t>не менее</w:t>
            </w:r>
            <w:r w:rsidR="00855ACB" w:rsidRPr="00B04830">
              <w:rPr>
                <w:rFonts w:eastAsiaTheme="minorHAnsi"/>
                <w:sz w:val="20"/>
                <w:szCs w:val="20"/>
                <w:lang w:eastAsia="en-US"/>
              </w:rPr>
              <w:t xml:space="preserve"> </w:t>
            </w:r>
            <w:r w:rsidRPr="00B04830">
              <w:rPr>
                <w:rFonts w:eastAsiaTheme="minorHAnsi"/>
                <w:sz w:val="20"/>
                <w:szCs w:val="20"/>
                <w:lang w:eastAsia="en-US"/>
              </w:rPr>
              <w:t>95</w:t>
            </w:r>
            <w:r w:rsidR="00627535">
              <w:rPr>
                <w:rFonts w:eastAsiaTheme="minorHAnsi"/>
                <w:sz w:val="20"/>
                <w:szCs w:val="20"/>
                <w:lang w:eastAsia="en-US"/>
              </w:rPr>
              <w:t xml:space="preserve"> %</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Уровень шума</w:t>
            </w:r>
            <w:r w:rsidR="00C10236">
              <w:rPr>
                <w:rFonts w:eastAsiaTheme="minorHAnsi"/>
                <w:sz w:val="20"/>
                <w:szCs w:val="20"/>
                <w:lang w:eastAsia="en-US"/>
              </w:rPr>
              <w:t xml:space="preserve">: </w:t>
            </w:r>
            <w:r w:rsidR="00855ACB">
              <w:rPr>
                <w:rFonts w:eastAsiaTheme="minorHAnsi"/>
                <w:sz w:val="20"/>
                <w:szCs w:val="20"/>
                <w:lang w:eastAsia="en-US"/>
              </w:rPr>
              <w:t xml:space="preserve">не более </w:t>
            </w:r>
            <w:r w:rsidRPr="00B04830">
              <w:rPr>
                <w:rFonts w:eastAsiaTheme="minorHAnsi"/>
                <w:sz w:val="20"/>
                <w:szCs w:val="20"/>
                <w:lang w:eastAsia="en-US"/>
              </w:rPr>
              <w:t>45</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Выходные розетки типа IEC320 С13, с батарейной поддержкой</w:t>
            </w:r>
            <w:r w:rsidR="00A07F34">
              <w:rPr>
                <w:rFonts w:eastAsiaTheme="minorHAnsi"/>
                <w:sz w:val="20"/>
                <w:szCs w:val="20"/>
                <w:lang w:eastAsia="en-US"/>
              </w:rPr>
              <w:t xml:space="preserve">: не менее </w:t>
            </w:r>
            <w:r w:rsidRPr="00B04830">
              <w:rPr>
                <w:rFonts w:eastAsiaTheme="minorHAnsi"/>
                <w:sz w:val="20"/>
                <w:szCs w:val="20"/>
                <w:lang w:eastAsia="en-US"/>
              </w:rPr>
              <w:t>6</w:t>
            </w:r>
            <w:r w:rsidR="00A07F34">
              <w:rPr>
                <w:rFonts w:eastAsiaTheme="minorHAnsi"/>
                <w:sz w:val="20"/>
                <w:szCs w:val="20"/>
                <w:lang w:eastAsia="en-US"/>
              </w:rPr>
              <w:t xml:space="preserve"> </w:t>
            </w:r>
            <w:proofErr w:type="spellStart"/>
            <w:r w:rsidR="00A07F34">
              <w:rPr>
                <w:rFonts w:eastAsiaTheme="minorHAnsi"/>
                <w:sz w:val="20"/>
                <w:szCs w:val="20"/>
                <w:lang w:eastAsia="en-US"/>
              </w:rPr>
              <w:t>шт</w:t>
            </w:r>
            <w:proofErr w:type="spellEnd"/>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Напряжение при питании от батареи</w:t>
            </w:r>
            <w:r w:rsidR="00B77339">
              <w:rPr>
                <w:rFonts w:eastAsiaTheme="minorHAnsi"/>
                <w:sz w:val="20"/>
                <w:szCs w:val="20"/>
                <w:lang w:eastAsia="en-US"/>
              </w:rPr>
              <w:t xml:space="preserve">: </w:t>
            </w:r>
            <w:r w:rsidR="00855ACB">
              <w:rPr>
                <w:rFonts w:eastAsiaTheme="minorHAnsi"/>
                <w:sz w:val="20"/>
                <w:szCs w:val="20"/>
                <w:lang w:eastAsia="en-US"/>
              </w:rPr>
              <w:t xml:space="preserve">не более </w:t>
            </w:r>
            <w:r w:rsidR="00B77339">
              <w:rPr>
                <w:rFonts w:eastAsiaTheme="minorHAnsi"/>
                <w:sz w:val="20"/>
                <w:szCs w:val="20"/>
                <w:lang w:eastAsia="en-US"/>
              </w:rPr>
              <w:t>220 В</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Частота при питании от батареи</w:t>
            </w:r>
            <w:r w:rsidR="00B77339">
              <w:rPr>
                <w:rFonts w:eastAsiaTheme="minorHAnsi"/>
                <w:sz w:val="20"/>
                <w:szCs w:val="20"/>
                <w:lang w:eastAsia="en-US"/>
              </w:rPr>
              <w:t>: 50 или 60 Гц</w:t>
            </w:r>
          </w:p>
          <w:p w:rsidR="00B04830" w:rsidRPr="00B04830" w:rsidRDefault="00B04830" w:rsidP="00B04830">
            <w:pPr>
              <w:pStyle w:val="a9"/>
              <w:spacing w:before="0" w:beforeAutospacing="0" w:after="0" w:afterAutospacing="0"/>
              <w:rPr>
                <w:rFonts w:eastAsiaTheme="minorHAnsi"/>
                <w:sz w:val="20"/>
                <w:szCs w:val="20"/>
                <w:lang w:eastAsia="en-US"/>
              </w:rPr>
            </w:pPr>
            <w:r w:rsidRPr="00B04830">
              <w:rPr>
                <w:rFonts w:eastAsiaTheme="minorHAnsi"/>
                <w:sz w:val="20"/>
                <w:szCs w:val="20"/>
                <w:lang w:eastAsia="en-US"/>
              </w:rPr>
              <w:t>Форма выходного сигнала</w:t>
            </w:r>
            <w:r w:rsidR="004703C5">
              <w:rPr>
                <w:rFonts w:eastAsiaTheme="minorHAnsi"/>
                <w:sz w:val="20"/>
                <w:szCs w:val="20"/>
                <w:lang w:eastAsia="en-US"/>
              </w:rPr>
              <w:t xml:space="preserve"> </w:t>
            </w:r>
            <w:r w:rsidRPr="00B04830">
              <w:rPr>
                <w:rFonts w:eastAsiaTheme="minorHAnsi"/>
                <w:sz w:val="20"/>
                <w:szCs w:val="20"/>
                <w:lang w:eastAsia="en-US"/>
              </w:rPr>
              <w:t>модифицированная синусоида</w:t>
            </w:r>
            <w:r w:rsidR="004703C5">
              <w:rPr>
                <w:rFonts w:eastAsiaTheme="minorHAnsi"/>
                <w:sz w:val="20"/>
                <w:szCs w:val="20"/>
                <w:lang w:eastAsia="en-US"/>
              </w:rPr>
              <w:t>: наличие</w:t>
            </w:r>
          </w:p>
          <w:p w:rsidR="00613F79" w:rsidRPr="00E21828" w:rsidRDefault="00613F79"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Мышь</w:t>
            </w:r>
          </w:p>
          <w:p w:rsidR="00613F79" w:rsidRPr="00E21828" w:rsidRDefault="00613F79"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Тип мыши: оптическая</w:t>
            </w:r>
          </w:p>
          <w:p w:rsidR="00613F79" w:rsidRPr="00E21828" w:rsidRDefault="00613F79"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Количество кнопок мыши: не менее 3 </w:t>
            </w:r>
            <w:proofErr w:type="spellStart"/>
            <w:r w:rsidRPr="00E21828">
              <w:rPr>
                <w:rFonts w:eastAsiaTheme="minorHAnsi"/>
                <w:sz w:val="20"/>
                <w:szCs w:val="20"/>
                <w:lang w:eastAsia="en-US"/>
              </w:rPr>
              <w:t>шт</w:t>
            </w:r>
            <w:proofErr w:type="spellEnd"/>
          </w:p>
          <w:p w:rsidR="00613F79" w:rsidRPr="00E21828" w:rsidRDefault="00613F79"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Хват для правой, левой руки: наличие</w:t>
            </w:r>
          </w:p>
          <w:p w:rsidR="00613F79" w:rsidRPr="00E21828" w:rsidRDefault="00613F79"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Максимальное разрешение датчика: не менее 1000 </w:t>
            </w:r>
            <w:proofErr w:type="spellStart"/>
            <w:r w:rsidRPr="00E21828">
              <w:rPr>
                <w:rFonts w:eastAsiaTheme="minorHAnsi"/>
                <w:sz w:val="20"/>
                <w:szCs w:val="20"/>
                <w:lang w:eastAsia="en-US"/>
              </w:rPr>
              <w:t>dpi</w:t>
            </w:r>
            <w:proofErr w:type="spellEnd"/>
          </w:p>
          <w:p w:rsidR="00613F79" w:rsidRDefault="00613F79"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Длина кабеля мыши: не менее 1,5 м</w:t>
            </w:r>
          </w:p>
          <w:p w:rsidR="00FC7B44" w:rsidRDefault="00FC7B44" w:rsidP="00E21828">
            <w:pPr>
              <w:pStyle w:val="a9"/>
              <w:spacing w:before="0" w:beforeAutospacing="0" w:after="0" w:afterAutospacing="0"/>
              <w:rPr>
                <w:rFonts w:eastAsiaTheme="minorHAnsi"/>
                <w:sz w:val="20"/>
                <w:szCs w:val="20"/>
                <w:lang w:eastAsia="en-US"/>
              </w:rPr>
            </w:pPr>
          </w:p>
          <w:p w:rsidR="004958B3" w:rsidRPr="008D6AA3" w:rsidRDefault="00F85BED" w:rsidP="00E21828">
            <w:pPr>
              <w:pStyle w:val="a9"/>
              <w:spacing w:before="0" w:beforeAutospacing="0" w:after="0" w:afterAutospacing="0"/>
              <w:rPr>
                <w:rFonts w:eastAsiaTheme="minorHAnsi"/>
                <w:b/>
                <w:sz w:val="20"/>
                <w:szCs w:val="20"/>
                <w:lang w:eastAsia="en-US"/>
              </w:rPr>
            </w:pPr>
            <w:r>
              <w:rPr>
                <w:b/>
                <w:sz w:val="20"/>
                <w:szCs w:val="20"/>
              </w:rPr>
              <w:t>У</w:t>
            </w:r>
            <w:r w:rsidRPr="000B0ED5">
              <w:rPr>
                <w:b/>
                <w:sz w:val="20"/>
                <w:szCs w:val="20"/>
              </w:rPr>
              <w:t xml:space="preserve">стройство отображения </w:t>
            </w:r>
            <w:r w:rsidR="00037342">
              <w:rPr>
                <w:b/>
                <w:sz w:val="20"/>
                <w:szCs w:val="20"/>
              </w:rPr>
              <w:t>графической информации</w:t>
            </w:r>
            <w:r w:rsidR="008826FA">
              <w:rPr>
                <w:b/>
                <w:sz w:val="20"/>
                <w:szCs w:val="20"/>
              </w:rPr>
              <w:t xml:space="preserve"> </w:t>
            </w:r>
            <w:r w:rsidR="008826FA" w:rsidRPr="0097248E">
              <w:rPr>
                <w:rFonts w:eastAsiaTheme="minorHAnsi"/>
                <w:b/>
                <w:sz w:val="20"/>
                <w:szCs w:val="20"/>
                <w:lang w:eastAsia="en-US"/>
              </w:rPr>
              <w:t>– 11шт</w:t>
            </w:r>
          </w:p>
          <w:p w:rsidR="004958B3" w:rsidRPr="00E21828" w:rsidRDefault="00FC66DA"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Диагональ: не менее 27</w:t>
            </w:r>
            <w:r w:rsidR="004958B3" w:rsidRPr="00E21828">
              <w:rPr>
                <w:rFonts w:eastAsiaTheme="minorHAnsi"/>
                <w:sz w:val="20"/>
                <w:szCs w:val="20"/>
                <w:lang w:eastAsia="en-US"/>
              </w:rPr>
              <w:t>"</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Разрешение: не менее 1920x1080 точек</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Тип матрицы IPS: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Яркость: не менее 250 кд/м2: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Время отклика: не более 4 мс</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Частота обновления: не менее </w:t>
            </w:r>
            <w:r w:rsidR="00005CCF">
              <w:rPr>
                <w:rFonts w:eastAsiaTheme="minorHAnsi"/>
                <w:sz w:val="20"/>
                <w:szCs w:val="20"/>
                <w:lang w:eastAsia="en-US"/>
              </w:rPr>
              <w:t>60</w:t>
            </w:r>
            <w:r w:rsidRPr="00E21828">
              <w:rPr>
                <w:rFonts w:eastAsiaTheme="minorHAnsi"/>
                <w:sz w:val="20"/>
                <w:szCs w:val="20"/>
                <w:lang w:eastAsia="en-US"/>
              </w:rPr>
              <w:t xml:space="preserve"> Гц</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Поверхность антибликовая: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LED подсветка: наличие </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Соотношение сторон 16:9: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Статическая контрастность: не менее 1000:1</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Углы обзора по </w:t>
            </w:r>
            <w:proofErr w:type="spellStart"/>
            <w:r w:rsidRPr="00E21828">
              <w:rPr>
                <w:rFonts w:eastAsiaTheme="minorHAnsi"/>
                <w:sz w:val="20"/>
                <w:szCs w:val="20"/>
                <w:lang w:eastAsia="en-US"/>
              </w:rPr>
              <w:t>горизонтли</w:t>
            </w:r>
            <w:proofErr w:type="spellEnd"/>
            <w:r w:rsidRPr="00E21828">
              <w:rPr>
                <w:rFonts w:eastAsiaTheme="minorHAnsi"/>
                <w:sz w:val="20"/>
                <w:szCs w:val="20"/>
                <w:lang w:eastAsia="en-US"/>
              </w:rPr>
              <w:t>: не менее 178 градусов</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Цвет корпуса </w:t>
            </w:r>
            <w:r w:rsidR="00855ACB">
              <w:rPr>
                <w:rFonts w:eastAsiaTheme="minorHAnsi"/>
                <w:sz w:val="20"/>
                <w:szCs w:val="20"/>
                <w:lang w:eastAsia="en-US"/>
              </w:rPr>
              <w:t>по согласованию с Заказчиком</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Настенное крепление VESA: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Наклон экрана: наличие</w:t>
            </w:r>
          </w:p>
          <w:p w:rsidR="004958B3" w:rsidRPr="00E21828"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Порты HDMI: не менее 1шт</w:t>
            </w:r>
          </w:p>
          <w:p w:rsidR="004958B3" w:rsidRDefault="004958B3"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Порты VGA: не менее 1шт</w:t>
            </w:r>
          </w:p>
          <w:p w:rsidR="00D11D28" w:rsidRDefault="00D11D28" w:rsidP="00E21828">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 xml:space="preserve">Порты </w:t>
            </w:r>
            <w:r>
              <w:rPr>
                <w:rFonts w:eastAsiaTheme="minorHAnsi"/>
                <w:sz w:val="20"/>
                <w:szCs w:val="20"/>
                <w:lang w:val="en-US" w:eastAsia="en-US"/>
              </w:rPr>
              <w:t>DisplayPort</w:t>
            </w:r>
            <w:r w:rsidRPr="00E21828">
              <w:rPr>
                <w:rFonts w:eastAsiaTheme="minorHAnsi"/>
                <w:sz w:val="20"/>
                <w:szCs w:val="20"/>
                <w:lang w:eastAsia="en-US"/>
              </w:rPr>
              <w:t>: не менее 1шт</w:t>
            </w:r>
          </w:p>
          <w:p w:rsidR="00A5396E" w:rsidRDefault="00A5396E" w:rsidP="00E21828">
            <w:pPr>
              <w:pStyle w:val="a9"/>
              <w:spacing w:before="0" w:beforeAutospacing="0" w:after="0" w:afterAutospacing="0"/>
              <w:rPr>
                <w:rFonts w:ascii="Ubuntu" w:hAnsi="Ubuntu"/>
                <w:color w:val="333333"/>
                <w:sz w:val="21"/>
                <w:szCs w:val="21"/>
              </w:rPr>
            </w:pPr>
            <w:r>
              <w:rPr>
                <w:rFonts w:ascii="Ubuntu" w:hAnsi="Ubuntu"/>
                <w:color w:val="333333"/>
                <w:sz w:val="21"/>
                <w:szCs w:val="21"/>
              </w:rPr>
              <w:t xml:space="preserve">Веб </w:t>
            </w:r>
            <w:proofErr w:type="gramStart"/>
            <w:r>
              <w:rPr>
                <w:rFonts w:ascii="Ubuntu" w:hAnsi="Ubuntu"/>
                <w:color w:val="333333"/>
                <w:sz w:val="21"/>
                <w:szCs w:val="21"/>
              </w:rPr>
              <w:t>камера</w:t>
            </w:r>
            <w:proofErr w:type="gramEnd"/>
            <w:r>
              <w:rPr>
                <w:rFonts w:ascii="Ubuntu" w:hAnsi="Ubuntu"/>
                <w:color w:val="333333"/>
                <w:sz w:val="21"/>
                <w:szCs w:val="21"/>
              </w:rPr>
              <w:t xml:space="preserve"> </w:t>
            </w:r>
            <w:r w:rsidR="005050D9">
              <w:rPr>
                <w:rFonts w:ascii="Ubuntu" w:hAnsi="Ubuntu"/>
                <w:color w:val="333333"/>
                <w:sz w:val="21"/>
                <w:szCs w:val="21"/>
              </w:rPr>
              <w:t xml:space="preserve">встроенная в корпус монитора, </w:t>
            </w:r>
            <w:r>
              <w:rPr>
                <w:rFonts w:ascii="Ubuntu" w:hAnsi="Ubuntu"/>
                <w:color w:val="333333"/>
                <w:sz w:val="21"/>
                <w:szCs w:val="21"/>
              </w:rPr>
              <w:t>выдвигающаяся с двойным (стерео) микрофоном: наличие</w:t>
            </w:r>
          </w:p>
          <w:p w:rsidR="00401849" w:rsidRPr="00837A2F" w:rsidRDefault="002F431B" w:rsidP="00E21828">
            <w:pPr>
              <w:pStyle w:val="a9"/>
              <w:spacing w:before="0" w:beforeAutospacing="0" w:after="0" w:afterAutospacing="0"/>
              <w:rPr>
                <w:rFonts w:eastAsiaTheme="minorHAnsi"/>
                <w:sz w:val="20"/>
                <w:szCs w:val="20"/>
                <w:lang w:eastAsia="en-US"/>
              </w:rPr>
            </w:pPr>
            <w:r w:rsidRPr="00837A2F">
              <w:rPr>
                <w:rFonts w:eastAsiaTheme="minorHAnsi"/>
                <w:sz w:val="20"/>
                <w:szCs w:val="20"/>
                <w:lang w:eastAsia="en-US"/>
              </w:rPr>
              <w:t xml:space="preserve">Разрешение веб-камеры </w:t>
            </w:r>
            <w:r w:rsidR="00855ACB">
              <w:rPr>
                <w:rFonts w:eastAsiaTheme="minorHAnsi"/>
                <w:sz w:val="20"/>
                <w:szCs w:val="20"/>
                <w:lang w:eastAsia="en-US"/>
              </w:rPr>
              <w:t>не менее</w:t>
            </w:r>
            <w:r w:rsidR="00855ACB" w:rsidRPr="00837A2F">
              <w:rPr>
                <w:rFonts w:eastAsiaTheme="minorHAnsi"/>
                <w:sz w:val="20"/>
                <w:szCs w:val="20"/>
                <w:lang w:eastAsia="en-US"/>
              </w:rPr>
              <w:t xml:space="preserve"> </w:t>
            </w:r>
            <w:r w:rsidRPr="00837A2F">
              <w:rPr>
                <w:rFonts w:eastAsiaTheme="minorHAnsi"/>
                <w:sz w:val="20"/>
                <w:szCs w:val="20"/>
                <w:lang w:eastAsia="en-US"/>
              </w:rPr>
              <w:t>5MP</w:t>
            </w:r>
            <w:r w:rsidR="00837A2F" w:rsidRPr="00837A2F">
              <w:rPr>
                <w:rFonts w:eastAsiaTheme="minorHAnsi"/>
                <w:sz w:val="20"/>
                <w:szCs w:val="20"/>
                <w:lang w:eastAsia="en-US"/>
              </w:rPr>
              <w:t>: наличие</w:t>
            </w:r>
          </w:p>
          <w:p w:rsidR="00AA51B6" w:rsidRPr="00837A2F" w:rsidRDefault="00AA51B6" w:rsidP="00E21828">
            <w:pPr>
              <w:pStyle w:val="a9"/>
              <w:spacing w:before="0" w:beforeAutospacing="0" w:after="0" w:afterAutospacing="0"/>
              <w:rPr>
                <w:rFonts w:eastAsiaTheme="minorHAnsi"/>
                <w:sz w:val="20"/>
                <w:szCs w:val="20"/>
                <w:lang w:eastAsia="en-US"/>
              </w:rPr>
            </w:pPr>
            <w:r w:rsidRPr="00837A2F">
              <w:rPr>
                <w:rFonts w:eastAsiaTheme="minorHAnsi"/>
                <w:sz w:val="20"/>
                <w:szCs w:val="20"/>
                <w:lang w:eastAsia="en-US"/>
              </w:rPr>
              <w:t xml:space="preserve">Место для установки сканера отпечатков пальцев на боковой части монитора с заглушкой, возможна установка сканера без </w:t>
            </w:r>
            <w:r w:rsidRPr="00837A2F">
              <w:rPr>
                <w:rFonts w:eastAsiaTheme="minorHAnsi"/>
                <w:sz w:val="20"/>
                <w:szCs w:val="20"/>
                <w:lang w:eastAsia="en-US"/>
              </w:rPr>
              <w:lastRenderedPageBreak/>
              <w:t>разбора монитора в модульный отсек: наличие</w:t>
            </w:r>
          </w:p>
          <w:p w:rsidR="00AA51B6" w:rsidRPr="00837A2F" w:rsidRDefault="00E03D7C" w:rsidP="00E21828">
            <w:pPr>
              <w:pStyle w:val="a9"/>
              <w:spacing w:before="0" w:beforeAutospacing="0" w:after="0" w:afterAutospacing="0"/>
              <w:rPr>
                <w:rFonts w:eastAsiaTheme="minorHAnsi"/>
                <w:sz w:val="20"/>
                <w:szCs w:val="20"/>
                <w:lang w:eastAsia="en-US"/>
              </w:rPr>
            </w:pPr>
            <w:r w:rsidRPr="00837A2F">
              <w:rPr>
                <w:rFonts w:eastAsiaTheme="minorHAnsi"/>
                <w:sz w:val="20"/>
                <w:szCs w:val="20"/>
                <w:lang w:eastAsia="en-US"/>
              </w:rPr>
              <w:t xml:space="preserve">Разъем </w:t>
            </w:r>
            <w:proofErr w:type="spellStart"/>
            <w:r w:rsidRPr="00837A2F">
              <w:rPr>
                <w:rFonts w:eastAsiaTheme="minorHAnsi"/>
                <w:sz w:val="20"/>
                <w:szCs w:val="20"/>
                <w:lang w:eastAsia="en-US"/>
              </w:rPr>
              <w:t>audio</w:t>
            </w:r>
            <w:proofErr w:type="spellEnd"/>
            <w:r w:rsidRPr="00837A2F">
              <w:rPr>
                <w:rFonts w:eastAsiaTheme="minorHAnsi"/>
                <w:sz w:val="20"/>
                <w:szCs w:val="20"/>
                <w:lang w:eastAsia="en-US"/>
              </w:rPr>
              <w:t xml:space="preserve"> </w:t>
            </w:r>
            <w:proofErr w:type="spellStart"/>
            <w:r w:rsidRPr="00837A2F">
              <w:rPr>
                <w:rFonts w:eastAsiaTheme="minorHAnsi"/>
                <w:sz w:val="20"/>
                <w:szCs w:val="20"/>
                <w:lang w:eastAsia="en-US"/>
              </w:rPr>
              <w:t>Mini-Jack</w:t>
            </w:r>
            <w:proofErr w:type="spellEnd"/>
            <w:r w:rsidRPr="00837A2F">
              <w:rPr>
                <w:rFonts w:eastAsiaTheme="minorHAnsi"/>
                <w:sz w:val="20"/>
                <w:szCs w:val="20"/>
                <w:lang w:eastAsia="en-US"/>
              </w:rPr>
              <w:t xml:space="preserve"> (3,5 мм) вход: наличие</w:t>
            </w:r>
          </w:p>
          <w:p w:rsidR="00E03D7C" w:rsidRPr="00837A2F" w:rsidRDefault="00E03D7C" w:rsidP="00E21828">
            <w:pPr>
              <w:pStyle w:val="a9"/>
              <w:spacing w:before="0" w:beforeAutospacing="0" w:after="0" w:afterAutospacing="0"/>
              <w:rPr>
                <w:rFonts w:eastAsiaTheme="minorHAnsi"/>
                <w:sz w:val="20"/>
                <w:szCs w:val="20"/>
                <w:lang w:eastAsia="en-US"/>
              </w:rPr>
            </w:pPr>
            <w:r w:rsidRPr="00837A2F">
              <w:rPr>
                <w:rFonts w:eastAsiaTheme="minorHAnsi"/>
                <w:sz w:val="20"/>
                <w:szCs w:val="20"/>
                <w:lang w:eastAsia="en-US"/>
              </w:rPr>
              <w:t xml:space="preserve">Разъем </w:t>
            </w:r>
            <w:proofErr w:type="spellStart"/>
            <w:r w:rsidRPr="00837A2F">
              <w:rPr>
                <w:rFonts w:eastAsiaTheme="minorHAnsi"/>
                <w:sz w:val="20"/>
                <w:szCs w:val="20"/>
                <w:lang w:eastAsia="en-US"/>
              </w:rPr>
              <w:t>audio</w:t>
            </w:r>
            <w:proofErr w:type="spellEnd"/>
            <w:r w:rsidRPr="00837A2F">
              <w:rPr>
                <w:rFonts w:eastAsiaTheme="minorHAnsi"/>
                <w:sz w:val="20"/>
                <w:szCs w:val="20"/>
                <w:lang w:eastAsia="en-US"/>
              </w:rPr>
              <w:t xml:space="preserve"> </w:t>
            </w:r>
            <w:proofErr w:type="spellStart"/>
            <w:r w:rsidRPr="00837A2F">
              <w:rPr>
                <w:rFonts w:eastAsiaTheme="minorHAnsi"/>
                <w:sz w:val="20"/>
                <w:szCs w:val="20"/>
                <w:lang w:eastAsia="en-US"/>
              </w:rPr>
              <w:t>Mini-Jack</w:t>
            </w:r>
            <w:proofErr w:type="spellEnd"/>
            <w:r w:rsidRPr="00837A2F">
              <w:rPr>
                <w:rFonts w:eastAsiaTheme="minorHAnsi"/>
                <w:sz w:val="20"/>
                <w:szCs w:val="20"/>
                <w:lang w:eastAsia="en-US"/>
              </w:rPr>
              <w:t xml:space="preserve"> (3,5 мм) выход: наличие</w:t>
            </w:r>
          </w:p>
          <w:p w:rsidR="00431D13" w:rsidRPr="00F10B8F" w:rsidRDefault="00431D13" w:rsidP="00E21828">
            <w:pPr>
              <w:pStyle w:val="a9"/>
              <w:spacing w:before="0" w:beforeAutospacing="0" w:after="0" w:afterAutospacing="0"/>
              <w:rPr>
                <w:rFonts w:eastAsiaTheme="minorHAnsi"/>
                <w:sz w:val="20"/>
                <w:szCs w:val="20"/>
                <w:lang w:eastAsia="en-US"/>
              </w:rPr>
            </w:pPr>
            <w:proofErr w:type="spellStart"/>
            <w:r w:rsidRPr="00F10B8F">
              <w:rPr>
                <w:rFonts w:eastAsiaTheme="minorHAnsi"/>
                <w:sz w:val="20"/>
                <w:szCs w:val="20"/>
                <w:lang w:eastAsia="en-US"/>
              </w:rPr>
              <w:t>Стереоколонки</w:t>
            </w:r>
            <w:proofErr w:type="spellEnd"/>
            <w:r w:rsidRPr="00F10B8F">
              <w:rPr>
                <w:rFonts w:eastAsiaTheme="minorHAnsi"/>
                <w:sz w:val="20"/>
                <w:szCs w:val="20"/>
                <w:lang w:eastAsia="en-US"/>
              </w:rPr>
              <w:t xml:space="preserve"> </w:t>
            </w:r>
            <w:r w:rsidR="00855ACB">
              <w:rPr>
                <w:rFonts w:eastAsiaTheme="minorHAnsi"/>
                <w:sz w:val="20"/>
                <w:szCs w:val="20"/>
                <w:lang w:eastAsia="en-US"/>
              </w:rPr>
              <w:t>не менее</w:t>
            </w:r>
            <w:r w:rsidR="00855ACB" w:rsidRPr="00F10B8F">
              <w:rPr>
                <w:rFonts w:eastAsiaTheme="minorHAnsi"/>
                <w:sz w:val="20"/>
                <w:szCs w:val="20"/>
                <w:lang w:eastAsia="en-US"/>
              </w:rPr>
              <w:t xml:space="preserve"> </w:t>
            </w:r>
            <w:r w:rsidRPr="00F10B8F">
              <w:rPr>
                <w:rFonts w:eastAsiaTheme="minorHAnsi"/>
                <w:sz w:val="20"/>
                <w:szCs w:val="20"/>
                <w:lang w:eastAsia="en-US"/>
              </w:rPr>
              <w:t>2*3W: наличие</w:t>
            </w:r>
            <w:r w:rsidR="00855ACB">
              <w:rPr>
                <w:rFonts w:eastAsiaTheme="minorHAnsi"/>
                <w:sz w:val="20"/>
                <w:szCs w:val="20"/>
                <w:lang w:eastAsia="en-US"/>
              </w:rPr>
              <w:t xml:space="preserve"> </w:t>
            </w:r>
          </w:p>
          <w:p w:rsidR="00431D13" w:rsidRPr="00F10B8F" w:rsidRDefault="009C67E9" w:rsidP="00E21828">
            <w:pPr>
              <w:pStyle w:val="a9"/>
              <w:spacing w:before="0" w:beforeAutospacing="0" w:after="0" w:afterAutospacing="0"/>
              <w:rPr>
                <w:rFonts w:eastAsiaTheme="minorHAnsi"/>
                <w:sz w:val="20"/>
                <w:szCs w:val="20"/>
                <w:lang w:eastAsia="en-US"/>
              </w:rPr>
            </w:pPr>
            <w:r w:rsidRPr="00F10B8F">
              <w:rPr>
                <w:rFonts w:eastAsiaTheme="minorHAnsi"/>
                <w:sz w:val="20"/>
                <w:szCs w:val="20"/>
                <w:lang w:eastAsia="en-US"/>
              </w:rPr>
              <w:t>Внешние порты USB на боковой панели</w:t>
            </w:r>
            <w:r w:rsidR="00111690" w:rsidRPr="00F10B8F">
              <w:rPr>
                <w:rFonts w:eastAsiaTheme="minorHAnsi"/>
                <w:sz w:val="20"/>
                <w:szCs w:val="20"/>
                <w:lang w:eastAsia="en-US"/>
              </w:rPr>
              <w:t xml:space="preserve"> USB3.1: не менее 2шт</w:t>
            </w:r>
          </w:p>
          <w:p w:rsidR="00111690" w:rsidRPr="00F10B8F" w:rsidRDefault="00111690" w:rsidP="00E21828">
            <w:pPr>
              <w:pStyle w:val="a9"/>
              <w:spacing w:before="0" w:beforeAutospacing="0" w:after="0" w:afterAutospacing="0"/>
              <w:rPr>
                <w:rFonts w:eastAsiaTheme="minorHAnsi"/>
                <w:sz w:val="20"/>
                <w:szCs w:val="20"/>
                <w:lang w:eastAsia="en-US"/>
              </w:rPr>
            </w:pPr>
            <w:r w:rsidRPr="00F10B8F">
              <w:rPr>
                <w:rFonts w:eastAsiaTheme="minorHAnsi"/>
                <w:sz w:val="20"/>
                <w:szCs w:val="20"/>
                <w:lang w:eastAsia="en-US"/>
              </w:rPr>
              <w:t xml:space="preserve">Внешние порты USB на боковой панели USB </w:t>
            </w:r>
            <w:proofErr w:type="spellStart"/>
            <w:r w:rsidRPr="00F10B8F">
              <w:rPr>
                <w:rFonts w:eastAsiaTheme="minorHAnsi"/>
                <w:sz w:val="20"/>
                <w:szCs w:val="20"/>
                <w:lang w:eastAsia="en-US"/>
              </w:rPr>
              <w:t>Type</w:t>
            </w:r>
            <w:proofErr w:type="spellEnd"/>
            <w:r w:rsidRPr="00F10B8F">
              <w:rPr>
                <w:rFonts w:eastAsiaTheme="minorHAnsi"/>
                <w:sz w:val="20"/>
                <w:szCs w:val="20"/>
                <w:lang w:eastAsia="en-US"/>
              </w:rPr>
              <w:t xml:space="preserve"> C: не менее 1шт</w:t>
            </w:r>
          </w:p>
          <w:p w:rsidR="00111690" w:rsidRPr="000B6400" w:rsidRDefault="000B6400" w:rsidP="00E21828">
            <w:pPr>
              <w:pStyle w:val="a9"/>
              <w:spacing w:before="0" w:beforeAutospacing="0" w:after="0" w:afterAutospacing="0"/>
              <w:rPr>
                <w:rFonts w:eastAsiaTheme="minorHAnsi"/>
                <w:sz w:val="20"/>
                <w:szCs w:val="20"/>
                <w:lang w:eastAsia="en-US"/>
              </w:rPr>
            </w:pPr>
            <w:proofErr w:type="spellStart"/>
            <w:r w:rsidRPr="00F10B8F">
              <w:rPr>
                <w:rFonts w:eastAsiaTheme="minorHAnsi"/>
                <w:sz w:val="20"/>
                <w:szCs w:val="20"/>
                <w:lang w:eastAsia="en-US"/>
              </w:rPr>
              <w:t>Карт-ридер</w:t>
            </w:r>
            <w:proofErr w:type="spellEnd"/>
            <w:r w:rsidRPr="00F10B8F">
              <w:rPr>
                <w:rFonts w:eastAsiaTheme="minorHAnsi"/>
                <w:sz w:val="20"/>
                <w:szCs w:val="20"/>
                <w:lang w:eastAsia="en-US"/>
              </w:rPr>
              <w:t xml:space="preserve"> </w:t>
            </w:r>
            <w:r w:rsidR="00F10B8F" w:rsidRPr="00F10B8F">
              <w:rPr>
                <w:rFonts w:eastAsiaTheme="minorHAnsi"/>
                <w:sz w:val="20"/>
                <w:szCs w:val="20"/>
                <w:lang w:eastAsia="en-US"/>
              </w:rPr>
              <w:t xml:space="preserve">типа </w:t>
            </w:r>
            <w:r w:rsidRPr="00F10B8F">
              <w:rPr>
                <w:rFonts w:eastAsiaTheme="minorHAnsi"/>
                <w:sz w:val="20"/>
                <w:szCs w:val="20"/>
                <w:lang w:eastAsia="en-US"/>
              </w:rPr>
              <w:t>SDHC, T-FLASH, TF: наличие</w:t>
            </w:r>
          </w:p>
          <w:p w:rsidR="004B1A6B" w:rsidRPr="00F10B8F" w:rsidRDefault="00B873A7" w:rsidP="00E21828">
            <w:pPr>
              <w:pStyle w:val="a9"/>
              <w:spacing w:before="0" w:beforeAutospacing="0" w:after="0" w:afterAutospacing="0"/>
              <w:rPr>
                <w:rFonts w:eastAsiaTheme="minorHAnsi"/>
                <w:sz w:val="20"/>
                <w:szCs w:val="20"/>
                <w:lang w:eastAsia="en-US"/>
              </w:rPr>
            </w:pPr>
            <w:r w:rsidRPr="00F10B8F">
              <w:rPr>
                <w:rFonts w:eastAsiaTheme="minorHAnsi"/>
                <w:sz w:val="20"/>
                <w:szCs w:val="20"/>
                <w:lang w:eastAsia="en-US"/>
              </w:rPr>
              <w:t xml:space="preserve">Слот </w:t>
            </w:r>
            <w:proofErr w:type="spellStart"/>
            <w:r w:rsidRPr="00F10B8F">
              <w:rPr>
                <w:rFonts w:eastAsiaTheme="minorHAnsi"/>
                <w:sz w:val="20"/>
                <w:szCs w:val="20"/>
                <w:lang w:eastAsia="en-US"/>
              </w:rPr>
              <w:t>Kensington</w:t>
            </w:r>
            <w:proofErr w:type="spellEnd"/>
            <w:r w:rsidRPr="00F10B8F">
              <w:rPr>
                <w:rFonts w:eastAsiaTheme="minorHAnsi"/>
                <w:sz w:val="20"/>
                <w:szCs w:val="20"/>
                <w:lang w:eastAsia="en-US"/>
              </w:rPr>
              <w:t>: наличие</w:t>
            </w:r>
          </w:p>
          <w:p w:rsidR="00521D8F" w:rsidRDefault="00521D8F" w:rsidP="00E21828">
            <w:pPr>
              <w:pStyle w:val="a9"/>
              <w:spacing w:before="0" w:beforeAutospacing="0" w:after="0" w:afterAutospacing="0"/>
              <w:rPr>
                <w:rFonts w:ascii="Ubuntu" w:hAnsi="Ubuntu"/>
                <w:color w:val="333333"/>
                <w:sz w:val="21"/>
                <w:szCs w:val="21"/>
              </w:rPr>
            </w:pPr>
            <w:r>
              <w:rPr>
                <w:rFonts w:ascii="Ubuntu" w:hAnsi="Ubuntu"/>
                <w:color w:val="333333"/>
                <w:sz w:val="21"/>
                <w:szCs w:val="21"/>
              </w:rPr>
              <w:t xml:space="preserve">Угол наклона в </w:t>
            </w:r>
            <w:proofErr w:type="spellStart"/>
            <w:r>
              <w:rPr>
                <w:rFonts w:ascii="Ubuntu" w:hAnsi="Ubuntu"/>
                <w:color w:val="333333"/>
                <w:sz w:val="21"/>
                <w:szCs w:val="21"/>
              </w:rPr>
              <w:t>диапозоне</w:t>
            </w:r>
            <w:proofErr w:type="spellEnd"/>
            <w:r>
              <w:rPr>
                <w:rFonts w:ascii="Ubuntu" w:hAnsi="Ubuntu"/>
                <w:color w:val="333333"/>
                <w:sz w:val="21"/>
                <w:szCs w:val="21"/>
              </w:rPr>
              <w:t xml:space="preserve"> не менее чем от -5 до 25 градусов</w:t>
            </w:r>
            <w:r w:rsidR="00660110">
              <w:rPr>
                <w:rFonts w:ascii="Ubuntu" w:hAnsi="Ubuntu"/>
                <w:color w:val="333333"/>
                <w:sz w:val="21"/>
                <w:szCs w:val="21"/>
              </w:rPr>
              <w:t>: наличие</w:t>
            </w:r>
          </w:p>
          <w:p w:rsidR="00660110" w:rsidRDefault="00660110" w:rsidP="00E21828">
            <w:pPr>
              <w:pStyle w:val="a9"/>
              <w:spacing w:before="0" w:beforeAutospacing="0" w:after="0" w:afterAutospacing="0"/>
              <w:rPr>
                <w:rFonts w:eastAsiaTheme="minorHAnsi"/>
                <w:sz w:val="20"/>
                <w:szCs w:val="20"/>
                <w:lang w:eastAsia="en-US"/>
              </w:rPr>
            </w:pPr>
            <w:r>
              <w:rPr>
                <w:rFonts w:eastAsiaTheme="minorHAnsi"/>
                <w:sz w:val="20"/>
                <w:szCs w:val="20"/>
                <w:lang w:eastAsia="en-US"/>
              </w:rPr>
              <w:t>Регулировка по высоте: не менее 45 мм</w:t>
            </w:r>
          </w:p>
          <w:p w:rsidR="00FC7B44" w:rsidRDefault="00FC7B44" w:rsidP="00E21828">
            <w:pPr>
              <w:pStyle w:val="a9"/>
              <w:spacing w:before="0" w:beforeAutospacing="0" w:after="0" w:afterAutospacing="0"/>
              <w:rPr>
                <w:rFonts w:eastAsiaTheme="minorHAnsi"/>
                <w:sz w:val="20"/>
                <w:szCs w:val="20"/>
                <w:lang w:eastAsia="en-US"/>
              </w:rPr>
            </w:pPr>
          </w:p>
          <w:p w:rsidR="00D0298B" w:rsidRPr="0097248E" w:rsidRDefault="00D0298B" w:rsidP="00E21828">
            <w:pPr>
              <w:pStyle w:val="a9"/>
              <w:spacing w:before="0" w:beforeAutospacing="0" w:after="0" w:afterAutospacing="0"/>
              <w:rPr>
                <w:rFonts w:eastAsiaTheme="minorHAnsi"/>
                <w:b/>
                <w:sz w:val="20"/>
                <w:szCs w:val="20"/>
                <w:lang w:eastAsia="en-US"/>
              </w:rPr>
            </w:pPr>
            <w:r w:rsidRPr="0097248E">
              <w:rPr>
                <w:rFonts w:eastAsiaTheme="minorHAnsi"/>
                <w:b/>
                <w:sz w:val="20"/>
                <w:szCs w:val="20"/>
                <w:lang w:eastAsia="en-US"/>
              </w:rPr>
              <w:t>Система виртуальной реальности – 11шт</w:t>
            </w:r>
          </w:p>
          <w:p w:rsidR="0097248E" w:rsidRPr="0097248E" w:rsidRDefault="0097248E"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Синхронизация с устройствами</w:t>
            </w:r>
            <w:r w:rsidR="00567AD1">
              <w:rPr>
                <w:rFonts w:eastAsiaTheme="minorHAnsi"/>
                <w:sz w:val="20"/>
                <w:szCs w:val="20"/>
                <w:lang w:eastAsia="en-US"/>
              </w:rPr>
              <w:t xml:space="preserve"> </w:t>
            </w:r>
            <w:r w:rsidRPr="0097248E">
              <w:rPr>
                <w:rFonts w:eastAsiaTheme="minorHAnsi"/>
                <w:sz w:val="20"/>
                <w:szCs w:val="20"/>
                <w:lang w:eastAsia="en-US"/>
              </w:rPr>
              <w:t>ПК</w:t>
            </w:r>
            <w:r w:rsidR="00567AD1">
              <w:rPr>
                <w:rFonts w:eastAsiaTheme="minorHAnsi"/>
                <w:sz w:val="20"/>
                <w:szCs w:val="20"/>
                <w:lang w:eastAsia="en-US"/>
              </w:rPr>
              <w:t>: наличие</w:t>
            </w:r>
          </w:p>
          <w:p w:rsidR="0097248E" w:rsidRPr="0097248E" w:rsidRDefault="0097248E"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Основной цвет черный</w:t>
            </w:r>
            <w:r w:rsidR="007C37B6">
              <w:rPr>
                <w:rFonts w:eastAsiaTheme="minorHAnsi"/>
                <w:sz w:val="20"/>
                <w:szCs w:val="20"/>
                <w:lang w:eastAsia="en-US"/>
              </w:rPr>
              <w:t>: наличие</w:t>
            </w:r>
          </w:p>
          <w:p w:rsidR="0097248E" w:rsidRPr="0097248E" w:rsidRDefault="0097248E"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Дополнительный цвет</w:t>
            </w:r>
            <w:r w:rsidR="007C37B6">
              <w:rPr>
                <w:rFonts w:eastAsiaTheme="minorHAnsi"/>
                <w:sz w:val="20"/>
                <w:szCs w:val="20"/>
                <w:lang w:eastAsia="en-US"/>
              </w:rPr>
              <w:t xml:space="preserve"> </w:t>
            </w:r>
            <w:r w:rsidRPr="0097248E">
              <w:rPr>
                <w:rFonts w:eastAsiaTheme="minorHAnsi"/>
                <w:sz w:val="20"/>
                <w:szCs w:val="20"/>
                <w:lang w:eastAsia="en-US"/>
              </w:rPr>
              <w:t>синий</w:t>
            </w:r>
            <w:r w:rsidR="007C37B6">
              <w:rPr>
                <w:rFonts w:eastAsiaTheme="minorHAnsi"/>
                <w:sz w:val="20"/>
                <w:szCs w:val="20"/>
                <w:lang w:eastAsia="en-US"/>
              </w:rPr>
              <w:t>: наличие</w:t>
            </w:r>
          </w:p>
          <w:p w:rsidR="0097248E" w:rsidRDefault="0097248E"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Комплектация</w:t>
            </w:r>
            <w:r w:rsidR="007C37B6">
              <w:rPr>
                <w:rFonts w:eastAsiaTheme="minorHAnsi"/>
                <w:sz w:val="20"/>
                <w:szCs w:val="20"/>
                <w:lang w:eastAsia="en-US"/>
              </w:rPr>
              <w:t>:</w:t>
            </w:r>
          </w:p>
          <w:p w:rsidR="00DE4393" w:rsidRPr="00DE4393"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Шлем с подключённым к нему кабелем</w:t>
            </w:r>
            <w:r w:rsidR="007D7D39">
              <w:rPr>
                <w:rFonts w:eastAsiaTheme="minorHAnsi"/>
                <w:sz w:val="20"/>
                <w:szCs w:val="20"/>
                <w:lang w:eastAsia="en-US"/>
              </w:rPr>
              <w:t>: наличие</w:t>
            </w:r>
          </w:p>
          <w:p w:rsidR="00DE4393" w:rsidRPr="00DE4393" w:rsidRDefault="006A7402" w:rsidP="00DE4393">
            <w:pPr>
              <w:pStyle w:val="a9"/>
              <w:spacing w:before="0" w:beforeAutospacing="0" w:after="0" w:afterAutospacing="0"/>
              <w:rPr>
                <w:rFonts w:eastAsiaTheme="minorHAnsi"/>
                <w:sz w:val="20"/>
                <w:szCs w:val="20"/>
                <w:lang w:eastAsia="en-US"/>
              </w:rPr>
            </w:pPr>
            <w:r>
              <w:rPr>
                <w:rFonts w:eastAsiaTheme="minorHAnsi"/>
                <w:sz w:val="20"/>
                <w:szCs w:val="20"/>
                <w:lang w:eastAsia="en-US"/>
              </w:rPr>
              <w:t>Базовые станции</w:t>
            </w:r>
            <w:r w:rsidR="007D7D39">
              <w:rPr>
                <w:rFonts w:eastAsiaTheme="minorHAnsi"/>
                <w:sz w:val="20"/>
                <w:szCs w:val="20"/>
                <w:lang w:eastAsia="en-US"/>
              </w:rPr>
              <w:t xml:space="preserve">: не менее </w:t>
            </w:r>
            <w:r w:rsidR="00DE4393" w:rsidRPr="00DE4393">
              <w:rPr>
                <w:rFonts w:eastAsiaTheme="minorHAnsi"/>
                <w:sz w:val="20"/>
                <w:szCs w:val="20"/>
                <w:lang w:eastAsia="en-US"/>
              </w:rPr>
              <w:t>2 шт.</w:t>
            </w:r>
          </w:p>
          <w:p w:rsidR="00DE4393" w:rsidRPr="00DE4393"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Адаптеры питания базовых станций</w:t>
            </w:r>
            <w:r w:rsidR="007D7D39">
              <w:rPr>
                <w:rFonts w:eastAsiaTheme="minorHAnsi"/>
                <w:sz w:val="20"/>
                <w:szCs w:val="20"/>
                <w:lang w:eastAsia="en-US"/>
              </w:rPr>
              <w:t>: не менее 2шт</w:t>
            </w:r>
          </w:p>
          <w:p w:rsidR="00DE4393" w:rsidRPr="00DE4393" w:rsidRDefault="007D7D39" w:rsidP="00DE4393">
            <w:pPr>
              <w:pStyle w:val="a9"/>
              <w:spacing w:before="0" w:beforeAutospacing="0" w:after="0" w:afterAutospacing="0"/>
              <w:rPr>
                <w:rFonts w:eastAsiaTheme="minorHAnsi"/>
                <w:sz w:val="20"/>
                <w:szCs w:val="20"/>
                <w:lang w:eastAsia="en-US"/>
              </w:rPr>
            </w:pPr>
            <w:r>
              <w:rPr>
                <w:rFonts w:eastAsiaTheme="minorHAnsi"/>
                <w:sz w:val="20"/>
                <w:szCs w:val="20"/>
                <w:lang w:eastAsia="en-US"/>
              </w:rPr>
              <w:t>Контроллеры: не менее 2шт</w:t>
            </w:r>
          </w:p>
          <w:p w:rsidR="00DE4393" w:rsidRPr="00DE4393" w:rsidRDefault="007D7D39" w:rsidP="00DE4393">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Кабели </w:t>
            </w:r>
            <w:proofErr w:type="spellStart"/>
            <w:r>
              <w:rPr>
                <w:rFonts w:eastAsiaTheme="minorHAnsi"/>
                <w:sz w:val="20"/>
                <w:szCs w:val="20"/>
                <w:lang w:eastAsia="en-US"/>
              </w:rPr>
              <w:t>micro-USB</w:t>
            </w:r>
            <w:proofErr w:type="spellEnd"/>
            <w:r>
              <w:rPr>
                <w:rFonts w:eastAsiaTheme="minorHAnsi"/>
                <w:sz w:val="20"/>
                <w:szCs w:val="20"/>
                <w:lang w:eastAsia="en-US"/>
              </w:rPr>
              <w:t>: не менее 2шт</w:t>
            </w:r>
          </w:p>
          <w:p w:rsidR="00DE4393" w:rsidRPr="00DE4393"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 xml:space="preserve">Адаптер питания </w:t>
            </w:r>
            <w:proofErr w:type="spellStart"/>
            <w:r w:rsidRPr="00DE4393">
              <w:rPr>
                <w:rFonts w:eastAsiaTheme="minorHAnsi"/>
                <w:sz w:val="20"/>
                <w:szCs w:val="20"/>
                <w:lang w:eastAsia="en-US"/>
              </w:rPr>
              <w:t>mic</w:t>
            </w:r>
            <w:r w:rsidR="007D7D39">
              <w:rPr>
                <w:rFonts w:eastAsiaTheme="minorHAnsi"/>
                <w:sz w:val="20"/>
                <w:szCs w:val="20"/>
                <w:lang w:eastAsia="en-US"/>
              </w:rPr>
              <w:t>ro-USB</w:t>
            </w:r>
            <w:proofErr w:type="spellEnd"/>
            <w:r w:rsidR="007D7D39">
              <w:rPr>
                <w:rFonts w:eastAsiaTheme="minorHAnsi"/>
                <w:sz w:val="20"/>
                <w:szCs w:val="20"/>
                <w:lang w:eastAsia="en-US"/>
              </w:rPr>
              <w:t xml:space="preserve"> для зарядки контроллеров: не менее 2шт</w:t>
            </w:r>
          </w:p>
          <w:p w:rsidR="00DE4393" w:rsidRPr="00DE4393"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Коммуникационный модуль для подключения шлема к компьютеру</w:t>
            </w:r>
            <w:r w:rsidR="007D7D39">
              <w:rPr>
                <w:rFonts w:eastAsiaTheme="minorHAnsi"/>
                <w:sz w:val="20"/>
                <w:szCs w:val="20"/>
                <w:lang w:eastAsia="en-US"/>
              </w:rPr>
              <w:t>: наличие</w:t>
            </w:r>
          </w:p>
          <w:p w:rsidR="00DE4393" w:rsidRPr="00DE4393"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Кабель USB 3.0</w:t>
            </w:r>
            <w:r w:rsidR="007D7D39">
              <w:rPr>
                <w:rFonts w:eastAsiaTheme="minorHAnsi"/>
                <w:sz w:val="20"/>
                <w:szCs w:val="20"/>
                <w:lang w:eastAsia="en-US"/>
              </w:rPr>
              <w:t>: наличие</w:t>
            </w:r>
          </w:p>
          <w:p w:rsidR="00DE4393" w:rsidRPr="00DE4393"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 xml:space="preserve">Кабель </w:t>
            </w:r>
            <w:proofErr w:type="spellStart"/>
            <w:r w:rsidRPr="00DE4393">
              <w:rPr>
                <w:rFonts w:eastAsiaTheme="minorHAnsi"/>
                <w:sz w:val="20"/>
                <w:szCs w:val="20"/>
                <w:lang w:eastAsia="en-US"/>
              </w:rPr>
              <w:t>DisplayPort</w:t>
            </w:r>
            <w:proofErr w:type="spellEnd"/>
            <w:r w:rsidR="007D7D39">
              <w:rPr>
                <w:rFonts w:eastAsiaTheme="minorHAnsi"/>
                <w:sz w:val="20"/>
                <w:szCs w:val="20"/>
                <w:lang w:eastAsia="en-US"/>
              </w:rPr>
              <w:t>: наличие</w:t>
            </w:r>
          </w:p>
          <w:p w:rsidR="00DE4393" w:rsidRPr="00DE4393"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Адаптер питания коммуникационного модуля для подключения шлема к компьютеру</w:t>
            </w:r>
            <w:r w:rsidR="0059242D">
              <w:rPr>
                <w:rFonts w:eastAsiaTheme="minorHAnsi"/>
                <w:sz w:val="20"/>
                <w:szCs w:val="20"/>
                <w:lang w:eastAsia="en-US"/>
              </w:rPr>
              <w:t>: наличие</w:t>
            </w:r>
          </w:p>
          <w:p w:rsidR="0059242D" w:rsidRDefault="00DE4393" w:rsidP="00DE4393">
            <w:pPr>
              <w:pStyle w:val="a9"/>
              <w:spacing w:before="0" w:beforeAutospacing="0" w:after="0" w:afterAutospacing="0"/>
              <w:rPr>
                <w:rFonts w:eastAsiaTheme="minorHAnsi"/>
                <w:sz w:val="20"/>
                <w:szCs w:val="20"/>
                <w:lang w:eastAsia="en-US"/>
              </w:rPr>
            </w:pPr>
            <w:r w:rsidRPr="00DE4393">
              <w:rPr>
                <w:rFonts w:eastAsiaTheme="minorHAnsi"/>
                <w:sz w:val="20"/>
                <w:szCs w:val="20"/>
                <w:lang w:eastAsia="en-US"/>
              </w:rPr>
              <w:t>Монтажный комплект</w:t>
            </w:r>
            <w:r w:rsidR="0059242D">
              <w:rPr>
                <w:rFonts w:eastAsiaTheme="minorHAnsi"/>
                <w:sz w:val="20"/>
                <w:szCs w:val="20"/>
                <w:lang w:eastAsia="en-US"/>
              </w:rPr>
              <w:t>: наличие</w:t>
            </w:r>
          </w:p>
          <w:p w:rsidR="00D70E9D" w:rsidRDefault="00D70E9D"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Экран </w:t>
            </w:r>
            <w:proofErr w:type="spellStart"/>
            <w:r w:rsidRPr="00D70E9D">
              <w:rPr>
                <w:rFonts w:eastAsiaTheme="minorHAnsi"/>
                <w:sz w:val="20"/>
                <w:szCs w:val="20"/>
                <w:lang w:eastAsia="en-US"/>
              </w:rPr>
              <w:t>full-RGB</w:t>
            </w:r>
            <w:proofErr w:type="spellEnd"/>
            <w:r w:rsidRPr="00D70E9D">
              <w:rPr>
                <w:rFonts w:eastAsiaTheme="minorHAnsi"/>
                <w:sz w:val="20"/>
                <w:szCs w:val="20"/>
                <w:lang w:eastAsia="en-US"/>
              </w:rPr>
              <w:t xml:space="preserve"> LCD</w:t>
            </w:r>
            <w:r>
              <w:rPr>
                <w:rFonts w:eastAsiaTheme="minorHAnsi"/>
                <w:sz w:val="20"/>
                <w:szCs w:val="20"/>
                <w:lang w:eastAsia="en-US"/>
              </w:rPr>
              <w:t>: не менее 2шт</w:t>
            </w:r>
          </w:p>
          <w:p w:rsidR="0097248E" w:rsidRPr="0097248E" w:rsidRDefault="00DE3FF8"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Разрешение на каждый глаз: </w:t>
            </w:r>
            <w:r w:rsidR="00855ACB" w:rsidRPr="00855ACB">
              <w:rPr>
                <w:rFonts w:eastAsiaTheme="minorHAnsi"/>
                <w:sz w:val="20"/>
                <w:szCs w:val="20"/>
                <w:lang w:eastAsia="en-US"/>
              </w:rPr>
              <w:t>не менее</w:t>
            </w:r>
            <w:r w:rsidR="0097248E" w:rsidRPr="0097248E">
              <w:rPr>
                <w:rFonts w:eastAsiaTheme="minorHAnsi"/>
                <w:sz w:val="20"/>
                <w:szCs w:val="20"/>
                <w:lang w:eastAsia="en-US"/>
              </w:rPr>
              <w:t xml:space="preserve"> 2448x2448</w:t>
            </w:r>
            <w:r>
              <w:rPr>
                <w:rFonts w:eastAsiaTheme="minorHAnsi"/>
                <w:sz w:val="20"/>
                <w:szCs w:val="20"/>
                <w:lang w:eastAsia="en-US"/>
              </w:rPr>
              <w:t xml:space="preserve"> точек</w:t>
            </w:r>
          </w:p>
          <w:p w:rsidR="0097248E" w:rsidRPr="0097248E" w:rsidRDefault="00DE3FF8"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 xml:space="preserve">Общее разрешение: не менее </w:t>
            </w:r>
            <w:r w:rsidR="0097248E" w:rsidRPr="0097248E">
              <w:rPr>
                <w:rFonts w:eastAsiaTheme="minorHAnsi"/>
                <w:sz w:val="20"/>
                <w:szCs w:val="20"/>
                <w:lang w:eastAsia="en-US"/>
              </w:rPr>
              <w:t>4896x2448</w:t>
            </w:r>
            <w:r>
              <w:rPr>
                <w:rFonts w:eastAsiaTheme="minorHAnsi"/>
                <w:sz w:val="20"/>
                <w:szCs w:val="20"/>
                <w:lang w:eastAsia="en-US"/>
              </w:rPr>
              <w:t xml:space="preserve"> точек</w:t>
            </w:r>
          </w:p>
          <w:p w:rsidR="0097248E" w:rsidRDefault="00DE3FF8"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Частота обновления экрана: не менее</w:t>
            </w:r>
            <w:r w:rsidR="0097248E" w:rsidRPr="0097248E">
              <w:rPr>
                <w:rFonts w:eastAsiaTheme="minorHAnsi"/>
                <w:sz w:val="20"/>
                <w:szCs w:val="20"/>
                <w:lang w:eastAsia="en-US"/>
              </w:rPr>
              <w:t xml:space="preserve"> 120 Гц</w:t>
            </w:r>
          </w:p>
          <w:p w:rsidR="00DE3FF8" w:rsidRPr="0097248E" w:rsidRDefault="00DE3FF8"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Диапазон регулировки</w:t>
            </w:r>
            <w:r w:rsidRPr="00DE3FF8">
              <w:rPr>
                <w:rFonts w:eastAsiaTheme="minorHAnsi"/>
                <w:sz w:val="20"/>
                <w:szCs w:val="20"/>
                <w:lang w:eastAsia="en-US"/>
              </w:rPr>
              <w:t xml:space="preserve"> </w:t>
            </w:r>
            <w:proofErr w:type="spellStart"/>
            <w:r w:rsidRPr="00DE3FF8">
              <w:rPr>
                <w:rFonts w:eastAsiaTheme="minorHAnsi"/>
                <w:sz w:val="20"/>
                <w:szCs w:val="20"/>
                <w:lang w:eastAsia="en-US"/>
              </w:rPr>
              <w:t>межлинзового</w:t>
            </w:r>
            <w:proofErr w:type="spellEnd"/>
            <w:r w:rsidRPr="00DE3FF8">
              <w:rPr>
                <w:rFonts w:eastAsiaTheme="minorHAnsi"/>
                <w:sz w:val="20"/>
                <w:szCs w:val="20"/>
                <w:lang w:eastAsia="en-US"/>
              </w:rPr>
              <w:t xml:space="preserve"> расстояния</w:t>
            </w:r>
            <w:r>
              <w:rPr>
                <w:rFonts w:eastAsiaTheme="minorHAnsi"/>
                <w:sz w:val="20"/>
                <w:szCs w:val="20"/>
                <w:lang w:eastAsia="en-US"/>
              </w:rPr>
              <w:t xml:space="preserve">: </w:t>
            </w:r>
            <w:r w:rsidR="00855ACB">
              <w:rPr>
                <w:rFonts w:eastAsiaTheme="minorHAnsi"/>
                <w:sz w:val="20"/>
                <w:szCs w:val="20"/>
                <w:lang w:eastAsia="en-US"/>
              </w:rPr>
              <w:t>не менее</w:t>
            </w:r>
            <w:r>
              <w:rPr>
                <w:rFonts w:eastAsiaTheme="minorHAnsi"/>
                <w:sz w:val="20"/>
                <w:szCs w:val="20"/>
                <w:lang w:eastAsia="en-US"/>
              </w:rPr>
              <w:t xml:space="preserve"> от 57 до 72 мм</w:t>
            </w:r>
          </w:p>
          <w:p w:rsidR="0097248E" w:rsidRDefault="0097248E"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Угол обзора (градус)</w:t>
            </w:r>
            <w:r w:rsidR="00484FAC">
              <w:rPr>
                <w:rFonts w:eastAsiaTheme="minorHAnsi"/>
                <w:sz w:val="20"/>
                <w:szCs w:val="20"/>
                <w:lang w:eastAsia="en-US"/>
              </w:rPr>
              <w:t xml:space="preserve"> </w:t>
            </w:r>
            <w:r w:rsidRPr="0097248E">
              <w:rPr>
                <w:rFonts w:eastAsiaTheme="minorHAnsi"/>
                <w:sz w:val="20"/>
                <w:szCs w:val="20"/>
                <w:lang w:eastAsia="en-US"/>
              </w:rPr>
              <w:t>90°, 120°</w:t>
            </w:r>
            <w:r w:rsidR="00484FAC">
              <w:rPr>
                <w:rFonts w:eastAsiaTheme="minorHAnsi"/>
                <w:sz w:val="20"/>
                <w:szCs w:val="20"/>
                <w:lang w:eastAsia="en-US"/>
              </w:rPr>
              <w:t>: наличие</w:t>
            </w:r>
          </w:p>
          <w:p w:rsidR="00844AEA" w:rsidRDefault="00844AEA" w:rsidP="00326AA4">
            <w:pPr>
              <w:pStyle w:val="a9"/>
              <w:spacing w:before="0" w:beforeAutospacing="0" w:after="0" w:afterAutospacing="0"/>
              <w:rPr>
                <w:rFonts w:eastAsiaTheme="minorHAnsi"/>
                <w:sz w:val="20"/>
                <w:szCs w:val="20"/>
                <w:lang w:eastAsia="en-US"/>
              </w:rPr>
            </w:pPr>
            <w:r w:rsidRPr="00844AEA">
              <w:rPr>
                <w:rFonts w:eastAsiaTheme="minorHAnsi"/>
                <w:sz w:val="20"/>
                <w:szCs w:val="20"/>
                <w:lang w:eastAsia="en-US"/>
              </w:rPr>
              <w:t>Датчики</w:t>
            </w:r>
            <w:r>
              <w:rPr>
                <w:rFonts w:eastAsiaTheme="minorHAnsi"/>
                <w:sz w:val="20"/>
                <w:szCs w:val="20"/>
                <w:lang w:eastAsia="en-US"/>
              </w:rPr>
              <w:t>:</w:t>
            </w:r>
          </w:p>
          <w:p w:rsidR="00844AEA" w:rsidRDefault="00844AEA"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Акселерометр: наличие</w:t>
            </w:r>
          </w:p>
          <w:p w:rsidR="00844AEA" w:rsidRDefault="00844AEA"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Гироскоп: наличие</w:t>
            </w:r>
          </w:p>
          <w:p w:rsidR="00844AEA" w:rsidRDefault="00844AEA" w:rsidP="00326AA4">
            <w:pPr>
              <w:pStyle w:val="a9"/>
              <w:spacing w:before="0" w:beforeAutospacing="0" w:after="0" w:afterAutospacing="0"/>
              <w:rPr>
                <w:rFonts w:eastAsiaTheme="minorHAnsi"/>
                <w:sz w:val="20"/>
                <w:szCs w:val="20"/>
                <w:lang w:eastAsia="en-US"/>
              </w:rPr>
            </w:pPr>
            <w:r w:rsidRPr="00844AEA">
              <w:rPr>
                <w:rFonts w:eastAsiaTheme="minorHAnsi"/>
                <w:sz w:val="20"/>
                <w:szCs w:val="20"/>
                <w:lang w:eastAsia="en-US"/>
              </w:rPr>
              <w:t>датчик приближения</w:t>
            </w:r>
            <w:r>
              <w:rPr>
                <w:rFonts w:eastAsiaTheme="minorHAnsi"/>
                <w:sz w:val="20"/>
                <w:szCs w:val="20"/>
                <w:lang w:eastAsia="en-US"/>
              </w:rPr>
              <w:t>: наличие</w:t>
            </w:r>
          </w:p>
          <w:p w:rsidR="00844AEA" w:rsidRDefault="00844AEA" w:rsidP="00326AA4">
            <w:pPr>
              <w:pStyle w:val="a9"/>
              <w:spacing w:before="0" w:beforeAutospacing="0" w:after="0" w:afterAutospacing="0"/>
              <w:rPr>
                <w:rFonts w:eastAsiaTheme="minorHAnsi"/>
                <w:sz w:val="20"/>
                <w:szCs w:val="20"/>
                <w:lang w:eastAsia="en-US"/>
              </w:rPr>
            </w:pPr>
            <w:r w:rsidRPr="00844AEA">
              <w:rPr>
                <w:rFonts w:eastAsiaTheme="minorHAnsi"/>
                <w:sz w:val="20"/>
                <w:szCs w:val="20"/>
                <w:lang w:eastAsia="en-US"/>
              </w:rPr>
              <w:t>IPD сенсор</w:t>
            </w:r>
            <w:r w:rsidR="000259BB">
              <w:rPr>
                <w:rFonts w:eastAsiaTheme="minorHAnsi"/>
                <w:sz w:val="20"/>
                <w:szCs w:val="20"/>
                <w:lang w:eastAsia="en-US"/>
              </w:rPr>
              <w:t xml:space="preserve"> либо аналог </w:t>
            </w:r>
            <w:r w:rsidRPr="00844AEA">
              <w:rPr>
                <w:rFonts w:eastAsiaTheme="minorHAnsi"/>
                <w:sz w:val="20"/>
                <w:szCs w:val="20"/>
                <w:lang w:eastAsia="en-US"/>
              </w:rPr>
              <w:t>для подстройки межзрачкового расстояния</w:t>
            </w:r>
            <w:r>
              <w:rPr>
                <w:rFonts w:eastAsiaTheme="minorHAnsi"/>
                <w:sz w:val="20"/>
                <w:szCs w:val="20"/>
                <w:lang w:eastAsia="en-US"/>
              </w:rPr>
              <w:t>: наличие</w:t>
            </w:r>
          </w:p>
          <w:p w:rsidR="00844AEA" w:rsidRDefault="00A45E37"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датчики трекинга</w:t>
            </w:r>
            <w:r w:rsidR="00844AEA">
              <w:rPr>
                <w:rFonts w:eastAsiaTheme="minorHAnsi"/>
                <w:sz w:val="20"/>
                <w:szCs w:val="20"/>
                <w:lang w:eastAsia="en-US"/>
              </w:rPr>
              <w:t>: наличие</w:t>
            </w:r>
          </w:p>
          <w:p w:rsidR="0097248E" w:rsidRPr="0097248E" w:rsidRDefault="0097248E"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Разъемы в шлеме</w:t>
            </w:r>
            <w:r w:rsidR="00A45E37">
              <w:rPr>
                <w:rFonts w:eastAsiaTheme="minorHAnsi"/>
                <w:sz w:val="20"/>
                <w:szCs w:val="20"/>
                <w:lang w:eastAsia="en-US"/>
              </w:rPr>
              <w:t xml:space="preserve"> </w:t>
            </w:r>
            <w:r w:rsidRPr="0097248E">
              <w:rPr>
                <w:rFonts w:eastAsiaTheme="minorHAnsi"/>
                <w:sz w:val="20"/>
                <w:szCs w:val="20"/>
                <w:lang w:eastAsia="en-US"/>
              </w:rPr>
              <w:t xml:space="preserve">USB </w:t>
            </w:r>
            <w:proofErr w:type="spellStart"/>
            <w:r w:rsidRPr="0097248E">
              <w:rPr>
                <w:rFonts w:eastAsiaTheme="minorHAnsi"/>
                <w:sz w:val="20"/>
                <w:szCs w:val="20"/>
                <w:lang w:eastAsia="en-US"/>
              </w:rPr>
              <w:t>Type-C</w:t>
            </w:r>
            <w:proofErr w:type="spellEnd"/>
            <w:r w:rsidR="00A45E37">
              <w:rPr>
                <w:rFonts w:eastAsiaTheme="minorHAnsi"/>
                <w:sz w:val="20"/>
                <w:szCs w:val="20"/>
                <w:lang w:eastAsia="en-US"/>
              </w:rPr>
              <w:t>: не менее 1шт</w:t>
            </w:r>
          </w:p>
          <w:p w:rsidR="0097248E" w:rsidRPr="0097248E" w:rsidRDefault="00C46DC7"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Требуется п</w:t>
            </w:r>
            <w:r w:rsidR="0097248E" w:rsidRPr="0097248E">
              <w:rPr>
                <w:rFonts w:eastAsiaTheme="minorHAnsi"/>
                <w:sz w:val="20"/>
                <w:szCs w:val="20"/>
                <w:lang w:eastAsia="en-US"/>
              </w:rPr>
              <w:t>оддержка беспроводных интерфейсов</w:t>
            </w:r>
            <w:r w:rsidR="00A45E37">
              <w:rPr>
                <w:rFonts w:eastAsiaTheme="minorHAnsi"/>
                <w:sz w:val="20"/>
                <w:szCs w:val="20"/>
                <w:lang w:eastAsia="en-US"/>
              </w:rPr>
              <w:t xml:space="preserve"> </w:t>
            </w:r>
            <w:proofErr w:type="spellStart"/>
            <w:r w:rsidR="0097248E" w:rsidRPr="0097248E">
              <w:rPr>
                <w:rFonts w:eastAsiaTheme="minorHAnsi"/>
                <w:sz w:val="20"/>
                <w:szCs w:val="20"/>
                <w:lang w:eastAsia="en-US"/>
              </w:rPr>
              <w:t>Bluetooth</w:t>
            </w:r>
            <w:proofErr w:type="spellEnd"/>
            <w:r w:rsidR="00A45E37">
              <w:rPr>
                <w:rFonts w:eastAsiaTheme="minorHAnsi"/>
                <w:sz w:val="20"/>
                <w:szCs w:val="20"/>
                <w:lang w:eastAsia="en-US"/>
              </w:rPr>
              <w:t>: наличие</w:t>
            </w:r>
          </w:p>
          <w:p w:rsidR="00713DE2" w:rsidRDefault="00713DE2"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возможность работы в очках: наличие</w:t>
            </w:r>
          </w:p>
          <w:p w:rsidR="00713DE2" w:rsidRDefault="00713DE2"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t>подстройка наушников: наличие</w:t>
            </w:r>
          </w:p>
          <w:p w:rsidR="00713DE2" w:rsidRDefault="00713DE2" w:rsidP="00326AA4">
            <w:pPr>
              <w:pStyle w:val="a9"/>
              <w:spacing w:before="0" w:beforeAutospacing="0" w:after="0" w:afterAutospacing="0"/>
              <w:rPr>
                <w:rFonts w:eastAsiaTheme="minorHAnsi"/>
                <w:sz w:val="20"/>
                <w:szCs w:val="20"/>
                <w:lang w:eastAsia="en-US"/>
              </w:rPr>
            </w:pPr>
            <w:r>
              <w:rPr>
                <w:rFonts w:eastAsiaTheme="minorHAnsi"/>
                <w:sz w:val="20"/>
                <w:szCs w:val="20"/>
                <w:lang w:eastAsia="en-US"/>
              </w:rPr>
              <w:lastRenderedPageBreak/>
              <w:t>подстройка оголовья: наличие</w:t>
            </w:r>
          </w:p>
          <w:p w:rsidR="00713DE2" w:rsidRPr="00713DE2" w:rsidRDefault="00713DE2" w:rsidP="00326AA4">
            <w:pPr>
              <w:pStyle w:val="a9"/>
              <w:spacing w:before="0" w:beforeAutospacing="0" w:after="0" w:afterAutospacing="0"/>
              <w:rPr>
                <w:rFonts w:eastAsiaTheme="minorHAnsi"/>
                <w:sz w:val="20"/>
                <w:szCs w:val="20"/>
                <w:lang w:eastAsia="en-US"/>
              </w:rPr>
            </w:pPr>
            <w:r w:rsidRPr="00713DE2">
              <w:rPr>
                <w:rFonts w:eastAsiaTheme="minorHAnsi"/>
                <w:sz w:val="20"/>
                <w:szCs w:val="20"/>
                <w:lang w:eastAsia="en-US"/>
              </w:rPr>
              <w:t>регулируемое расстояние от линии глаз до линзы: наличие</w:t>
            </w:r>
          </w:p>
          <w:p w:rsidR="00713DE2" w:rsidRPr="00713DE2" w:rsidRDefault="00713DE2" w:rsidP="00326AA4">
            <w:pPr>
              <w:pStyle w:val="a9"/>
              <w:spacing w:before="0" w:beforeAutospacing="0" w:after="0" w:afterAutospacing="0"/>
              <w:rPr>
                <w:rFonts w:eastAsiaTheme="minorHAnsi"/>
                <w:sz w:val="20"/>
                <w:szCs w:val="20"/>
                <w:lang w:eastAsia="en-US"/>
              </w:rPr>
            </w:pPr>
            <w:r w:rsidRPr="00713DE2">
              <w:rPr>
                <w:rFonts w:eastAsiaTheme="minorHAnsi"/>
                <w:sz w:val="20"/>
                <w:szCs w:val="20"/>
                <w:lang w:eastAsia="en-US"/>
              </w:rPr>
              <w:t>сменные передняя и задняя накладки: наличие</w:t>
            </w:r>
          </w:p>
          <w:p w:rsidR="0097248E" w:rsidRPr="0097248E" w:rsidRDefault="0097248E" w:rsidP="00326AA4">
            <w:pPr>
              <w:pStyle w:val="a9"/>
              <w:spacing w:before="0" w:beforeAutospacing="0" w:after="0" w:afterAutospacing="0"/>
              <w:rPr>
                <w:rFonts w:eastAsiaTheme="minorHAnsi"/>
                <w:sz w:val="20"/>
                <w:szCs w:val="20"/>
                <w:lang w:eastAsia="en-US"/>
              </w:rPr>
            </w:pPr>
            <w:r w:rsidRPr="0097248E">
              <w:rPr>
                <w:rFonts w:eastAsiaTheme="minorHAnsi"/>
                <w:sz w:val="20"/>
                <w:szCs w:val="20"/>
                <w:lang w:eastAsia="en-US"/>
              </w:rPr>
              <w:t>Видеовыходы и интерфейсы ПК</w:t>
            </w:r>
            <w:r w:rsidR="002E7E6E">
              <w:rPr>
                <w:rFonts w:eastAsiaTheme="minorHAnsi"/>
                <w:sz w:val="20"/>
                <w:szCs w:val="20"/>
                <w:lang w:eastAsia="en-US"/>
              </w:rPr>
              <w:t>:</w:t>
            </w:r>
          </w:p>
          <w:p w:rsidR="002E7E6E" w:rsidRDefault="002E7E6E" w:rsidP="0097248E">
            <w:pPr>
              <w:pStyle w:val="a9"/>
              <w:spacing w:before="0" w:beforeAutospacing="0" w:after="0" w:afterAutospacing="0"/>
              <w:rPr>
                <w:rFonts w:eastAsiaTheme="minorHAnsi"/>
                <w:sz w:val="20"/>
                <w:szCs w:val="20"/>
                <w:lang w:eastAsia="en-US"/>
              </w:rPr>
            </w:pPr>
            <w:proofErr w:type="spellStart"/>
            <w:r>
              <w:rPr>
                <w:rFonts w:eastAsiaTheme="minorHAnsi"/>
                <w:sz w:val="20"/>
                <w:szCs w:val="20"/>
                <w:lang w:eastAsia="en-US"/>
              </w:rPr>
              <w:t>DisplayPort</w:t>
            </w:r>
            <w:proofErr w:type="spellEnd"/>
            <w:r>
              <w:rPr>
                <w:rFonts w:eastAsiaTheme="minorHAnsi"/>
                <w:sz w:val="20"/>
                <w:szCs w:val="20"/>
                <w:lang w:eastAsia="en-US"/>
              </w:rPr>
              <w:t xml:space="preserve"> 1.2: наличие</w:t>
            </w:r>
          </w:p>
          <w:p w:rsidR="002E7E6E" w:rsidRDefault="0097248E" w:rsidP="0097248E">
            <w:pPr>
              <w:pStyle w:val="a9"/>
              <w:spacing w:before="0" w:beforeAutospacing="0" w:after="0" w:afterAutospacing="0"/>
              <w:rPr>
                <w:rFonts w:eastAsiaTheme="minorHAnsi"/>
                <w:sz w:val="20"/>
                <w:szCs w:val="20"/>
                <w:lang w:eastAsia="en-US"/>
              </w:rPr>
            </w:pPr>
            <w:proofErr w:type="spellStart"/>
            <w:r w:rsidRPr="00326AA4">
              <w:rPr>
                <w:rFonts w:eastAsiaTheme="minorHAnsi"/>
                <w:sz w:val="20"/>
                <w:szCs w:val="20"/>
                <w:lang w:eastAsia="en-US"/>
              </w:rPr>
              <w:t>DisplayPort</w:t>
            </w:r>
            <w:proofErr w:type="spellEnd"/>
            <w:r w:rsidRPr="00326AA4">
              <w:rPr>
                <w:rFonts w:eastAsiaTheme="minorHAnsi"/>
                <w:sz w:val="20"/>
                <w:szCs w:val="20"/>
                <w:lang w:eastAsia="en-US"/>
              </w:rPr>
              <w:t xml:space="preserve"> 1.4 DSC </w:t>
            </w:r>
            <w:r w:rsidRPr="0097248E">
              <w:rPr>
                <w:rFonts w:eastAsiaTheme="minorHAnsi"/>
                <w:sz w:val="20"/>
                <w:szCs w:val="20"/>
                <w:lang w:eastAsia="en-US"/>
              </w:rPr>
              <w:t>или</w:t>
            </w:r>
            <w:r w:rsidRPr="00326AA4">
              <w:rPr>
                <w:rFonts w:eastAsiaTheme="minorHAnsi"/>
                <w:sz w:val="20"/>
                <w:szCs w:val="20"/>
                <w:lang w:eastAsia="en-US"/>
              </w:rPr>
              <w:t xml:space="preserve"> </w:t>
            </w:r>
            <w:r w:rsidRPr="0097248E">
              <w:rPr>
                <w:rFonts w:eastAsiaTheme="minorHAnsi"/>
                <w:sz w:val="20"/>
                <w:szCs w:val="20"/>
                <w:lang w:eastAsia="en-US"/>
              </w:rPr>
              <w:t>выше</w:t>
            </w:r>
            <w:r w:rsidR="002E7E6E">
              <w:rPr>
                <w:rFonts w:eastAsiaTheme="minorHAnsi"/>
                <w:sz w:val="20"/>
                <w:szCs w:val="20"/>
                <w:lang w:eastAsia="en-US"/>
              </w:rPr>
              <w:t>: наличие</w:t>
            </w:r>
          </w:p>
          <w:p w:rsidR="00D0298B" w:rsidRDefault="0097248E" w:rsidP="0097248E">
            <w:pPr>
              <w:pStyle w:val="a9"/>
              <w:spacing w:before="0" w:beforeAutospacing="0" w:after="0" w:afterAutospacing="0"/>
              <w:rPr>
                <w:rFonts w:eastAsiaTheme="minorHAnsi"/>
                <w:sz w:val="20"/>
                <w:szCs w:val="20"/>
                <w:lang w:eastAsia="en-US"/>
              </w:rPr>
            </w:pPr>
            <w:r w:rsidRPr="00326AA4">
              <w:rPr>
                <w:rFonts w:eastAsiaTheme="minorHAnsi"/>
                <w:sz w:val="20"/>
                <w:szCs w:val="20"/>
                <w:lang w:eastAsia="en-US"/>
              </w:rPr>
              <w:t xml:space="preserve">USB 3.0 </w:t>
            </w:r>
            <w:r w:rsidRPr="0097248E">
              <w:rPr>
                <w:rFonts w:eastAsiaTheme="minorHAnsi"/>
                <w:sz w:val="20"/>
                <w:szCs w:val="20"/>
                <w:lang w:eastAsia="en-US"/>
              </w:rPr>
              <w:t>или</w:t>
            </w:r>
            <w:r w:rsidRPr="00326AA4">
              <w:rPr>
                <w:rFonts w:eastAsiaTheme="minorHAnsi"/>
                <w:sz w:val="20"/>
                <w:szCs w:val="20"/>
                <w:lang w:eastAsia="en-US"/>
              </w:rPr>
              <w:t xml:space="preserve"> </w:t>
            </w:r>
            <w:r w:rsidRPr="0097248E">
              <w:rPr>
                <w:rFonts w:eastAsiaTheme="minorHAnsi"/>
                <w:sz w:val="20"/>
                <w:szCs w:val="20"/>
                <w:lang w:eastAsia="en-US"/>
              </w:rPr>
              <w:t>лучше</w:t>
            </w:r>
            <w:r w:rsidR="002E7E6E">
              <w:rPr>
                <w:rFonts w:eastAsiaTheme="minorHAnsi"/>
                <w:sz w:val="20"/>
                <w:szCs w:val="20"/>
                <w:lang w:eastAsia="en-US"/>
              </w:rPr>
              <w:t>: наличие</w:t>
            </w:r>
          </w:p>
          <w:p w:rsidR="00F7435D" w:rsidRDefault="00F7435D" w:rsidP="0097248E">
            <w:pPr>
              <w:pStyle w:val="a9"/>
              <w:spacing w:before="0" w:beforeAutospacing="0" w:after="0" w:afterAutospacing="0"/>
              <w:rPr>
                <w:rFonts w:eastAsiaTheme="minorHAnsi"/>
                <w:sz w:val="20"/>
                <w:szCs w:val="20"/>
                <w:lang w:eastAsia="en-US"/>
              </w:rPr>
            </w:pPr>
            <w:r>
              <w:rPr>
                <w:rFonts w:eastAsiaTheme="minorHAnsi"/>
                <w:sz w:val="20"/>
                <w:szCs w:val="20"/>
                <w:lang w:eastAsia="en-US"/>
              </w:rPr>
              <w:t>Документация на русском языке: наличие</w:t>
            </w:r>
          </w:p>
          <w:p w:rsidR="0032723E" w:rsidRDefault="0032723E" w:rsidP="0097248E">
            <w:pPr>
              <w:pStyle w:val="a9"/>
              <w:spacing w:before="0" w:beforeAutospacing="0" w:after="0" w:afterAutospacing="0"/>
              <w:rPr>
                <w:rFonts w:eastAsiaTheme="minorHAnsi"/>
                <w:sz w:val="20"/>
                <w:szCs w:val="20"/>
                <w:lang w:eastAsia="en-US"/>
              </w:rPr>
            </w:pPr>
          </w:p>
          <w:p w:rsidR="00234A8D" w:rsidRPr="00510A17" w:rsidRDefault="00234A8D" w:rsidP="00234A8D">
            <w:pPr>
              <w:rPr>
                <w:rFonts w:ascii="Times New Roman" w:hAnsi="Times New Roman" w:cs="Times New Roman"/>
                <w:b/>
                <w:sz w:val="20"/>
                <w:szCs w:val="20"/>
              </w:rPr>
            </w:pPr>
            <w:r w:rsidRPr="00510A17">
              <w:rPr>
                <w:rFonts w:ascii="Times New Roman" w:hAnsi="Times New Roman" w:cs="Times New Roman"/>
                <w:b/>
                <w:sz w:val="20"/>
                <w:szCs w:val="20"/>
              </w:rPr>
              <w:t>Устройство отображения и управления графической информацией – 1шт</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Форм-фактор</w:t>
            </w:r>
            <w:r w:rsidR="00855ACB">
              <w:rPr>
                <w:rFonts w:eastAsiaTheme="minorHAnsi"/>
                <w:sz w:val="20"/>
                <w:szCs w:val="20"/>
                <w:lang w:eastAsia="en-US"/>
              </w:rPr>
              <w:t xml:space="preserve"> </w:t>
            </w:r>
            <w:r w:rsidRPr="00715909">
              <w:rPr>
                <w:rFonts w:eastAsiaTheme="minorHAnsi"/>
                <w:sz w:val="20"/>
                <w:szCs w:val="20"/>
                <w:lang w:eastAsia="en-US"/>
              </w:rPr>
              <w:t>Моноблок</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Система охлаждения</w:t>
            </w:r>
            <w:r w:rsidR="00855ACB">
              <w:rPr>
                <w:rFonts w:eastAsiaTheme="minorHAnsi"/>
                <w:sz w:val="20"/>
                <w:szCs w:val="20"/>
                <w:lang w:eastAsia="en-US"/>
              </w:rPr>
              <w:t xml:space="preserve"> </w:t>
            </w:r>
            <w:proofErr w:type="spellStart"/>
            <w:r w:rsidRPr="00715909">
              <w:rPr>
                <w:rFonts w:eastAsiaTheme="minorHAnsi"/>
                <w:sz w:val="20"/>
                <w:szCs w:val="20"/>
                <w:lang w:eastAsia="en-US"/>
              </w:rPr>
              <w:t>Безвентиляторная</w:t>
            </w:r>
            <w:proofErr w:type="spellEnd"/>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Тип технологии распознавания касаний</w:t>
            </w:r>
            <w:r w:rsidR="00855ACB">
              <w:rPr>
                <w:rFonts w:eastAsiaTheme="minorHAnsi"/>
                <w:sz w:val="20"/>
                <w:szCs w:val="20"/>
                <w:lang w:eastAsia="en-US"/>
              </w:rPr>
              <w:t xml:space="preserve"> </w:t>
            </w:r>
            <w:r w:rsidRPr="00715909">
              <w:rPr>
                <w:rFonts w:eastAsiaTheme="minorHAnsi"/>
                <w:sz w:val="20"/>
                <w:szCs w:val="20"/>
                <w:lang w:eastAsia="en-US"/>
              </w:rPr>
              <w:t>Инфракрасная</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Тип подсветки экрана</w:t>
            </w:r>
            <w:r w:rsidR="00855ACB">
              <w:rPr>
                <w:rFonts w:eastAsiaTheme="minorHAnsi"/>
                <w:sz w:val="20"/>
                <w:szCs w:val="20"/>
                <w:lang w:eastAsia="en-US"/>
              </w:rPr>
              <w:t xml:space="preserve"> </w:t>
            </w:r>
            <w:r w:rsidRPr="00715909">
              <w:rPr>
                <w:rFonts w:eastAsiaTheme="minorHAnsi"/>
                <w:sz w:val="20"/>
                <w:szCs w:val="20"/>
                <w:lang w:eastAsia="en-US"/>
              </w:rPr>
              <w:t>Прямая светодиодная</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Размер диагонали области отображения визуальной информации (изображения, передаваемого с вычислительного блока)</w:t>
            </w:r>
            <w:r w:rsidR="00855ACB">
              <w:rPr>
                <w:rFonts w:eastAsiaTheme="minorHAnsi"/>
                <w:sz w:val="20"/>
                <w:szCs w:val="20"/>
                <w:lang w:eastAsia="en-US"/>
              </w:rPr>
              <w:t xml:space="preserve"> н</w:t>
            </w:r>
            <w:r w:rsidRPr="00715909">
              <w:rPr>
                <w:rFonts w:eastAsiaTheme="minorHAnsi"/>
                <w:sz w:val="20"/>
                <w:szCs w:val="20"/>
                <w:lang w:eastAsia="en-US"/>
              </w:rPr>
              <w:t>е менее 1890</w:t>
            </w:r>
            <w:r w:rsidR="00855ACB">
              <w:rPr>
                <w:rFonts w:eastAsiaTheme="minorHAnsi"/>
                <w:sz w:val="20"/>
                <w:szCs w:val="20"/>
                <w:lang w:eastAsia="en-US"/>
              </w:rPr>
              <w:t xml:space="preserve"> </w:t>
            </w:r>
            <w:r w:rsidRPr="00715909">
              <w:rPr>
                <w:rFonts w:eastAsiaTheme="minorHAnsi"/>
                <w:sz w:val="20"/>
                <w:szCs w:val="20"/>
                <w:lang w:eastAsia="en-US"/>
              </w:rPr>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Разрешение экрана</w:t>
            </w:r>
            <w:r w:rsidR="00855ACB">
              <w:rPr>
                <w:rFonts w:eastAsiaTheme="minorHAnsi"/>
                <w:sz w:val="20"/>
                <w:szCs w:val="20"/>
                <w:lang w:eastAsia="en-US"/>
              </w:rPr>
              <w:t xml:space="preserve"> н</w:t>
            </w:r>
            <w:r w:rsidRPr="00715909">
              <w:rPr>
                <w:rFonts w:eastAsiaTheme="minorHAnsi"/>
                <w:sz w:val="20"/>
                <w:szCs w:val="20"/>
                <w:lang w:eastAsia="en-US"/>
              </w:rPr>
              <w:t>е менее 3840х2160</w:t>
            </w:r>
            <w:r w:rsidR="00855ACB">
              <w:rPr>
                <w:rFonts w:eastAsiaTheme="minorHAnsi"/>
                <w:sz w:val="20"/>
                <w:szCs w:val="20"/>
                <w:lang w:eastAsia="en-US"/>
              </w:rPr>
              <w:t xml:space="preserve"> </w:t>
            </w:r>
            <w:r w:rsidRPr="00715909">
              <w:rPr>
                <w:rFonts w:eastAsiaTheme="minorHAnsi"/>
                <w:sz w:val="20"/>
                <w:szCs w:val="20"/>
                <w:lang w:eastAsia="en-US"/>
              </w:rPr>
              <w:t>пикселей</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Толщина защитного закаленного антибликового стекла </w:t>
            </w:r>
            <w:r w:rsidR="00855ACB">
              <w:rPr>
                <w:rFonts w:eastAsiaTheme="minorHAnsi"/>
                <w:sz w:val="20"/>
                <w:szCs w:val="20"/>
                <w:lang w:eastAsia="en-US"/>
              </w:rPr>
              <w:t>н</w:t>
            </w:r>
            <w:r w:rsidRPr="00715909">
              <w:rPr>
                <w:rFonts w:eastAsiaTheme="minorHAnsi"/>
                <w:sz w:val="20"/>
                <w:szCs w:val="20"/>
                <w:lang w:eastAsia="en-US"/>
              </w:rPr>
              <w:t>е менее 4 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Твердость защитного стекла, единиц по шкале </w:t>
            </w:r>
            <w:proofErr w:type="spellStart"/>
            <w:r w:rsidRPr="00715909">
              <w:rPr>
                <w:rFonts w:eastAsiaTheme="minorHAnsi"/>
                <w:sz w:val="20"/>
                <w:szCs w:val="20"/>
                <w:lang w:eastAsia="en-US"/>
              </w:rPr>
              <w:t>Мооса</w:t>
            </w:r>
            <w:proofErr w:type="spellEnd"/>
            <w:r w:rsidR="00855ACB">
              <w:rPr>
                <w:rFonts w:eastAsiaTheme="minorHAnsi"/>
                <w:sz w:val="20"/>
                <w:szCs w:val="20"/>
                <w:lang w:eastAsia="en-US"/>
              </w:rPr>
              <w:t xml:space="preserve"> н</w:t>
            </w:r>
            <w:r w:rsidRPr="00715909">
              <w:rPr>
                <w:rFonts w:eastAsiaTheme="minorHAnsi"/>
                <w:sz w:val="20"/>
                <w:szCs w:val="20"/>
                <w:lang w:eastAsia="en-US"/>
              </w:rPr>
              <w:t>е менее 7</w:t>
            </w:r>
            <w:r w:rsidR="00855ACB">
              <w:rPr>
                <w:rFonts w:eastAsiaTheme="minorHAnsi"/>
                <w:sz w:val="20"/>
                <w:szCs w:val="20"/>
                <w:lang w:eastAsia="en-US"/>
              </w:rPr>
              <w:t xml:space="preserve"> </w:t>
            </w:r>
            <w:proofErr w:type="spellStart"/>
            <w:r w:rsidRPr="00715909">
              <w:rPr>
                <w:rFonts w:eastAsiaTheme="minorHAnsi"/>
                <w:sz w:val="20"/>
                <w:szCs w:val="20"/>
                <w:lang w:eastAsia="en-US"/>
              </w:rPr>
              <w:t>ед</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Яркость экрана</w:t>
            </w:r>
            <w:r w:rsidR="00855ACB">
              <w:rPr>
                <w:rFonts w:eastAsiaTheme="minorHAnsi"/>
                <w:sz w:val="20"/>
                <w:szCs w:val="20"/>
                <w:lang w:eastAsia="en-US"/>
              </w:rPr>
              <w:t xml:space="preserve"> н</w:t>
            </w:r>
            <w:r w:rsidRPr="00715909">
              <w:rPr>
                <w:rFonts w:eastAsiaTheme="minorHAnsi"/>
                <w:sz w:val="20"/>
                <w:szCs w:val="20"/>
                <w:lang w:eastAsia="en-US"/>
              </w:rPr>
              <w:t>е менее 550</w:t>
            </w:r>
            <w:r w:rsidR="00855ACB">
              <w:rPr>
                <w:rFonts w:eastAsiaTheme="minorHAnsi"/>
                <w:sz w:val="20"/>
                <w:szCs w:val="20"/>
                <w:lang w:eastAsia="en-US"/>
              </w:rPr>
              <w:t xml:space="preserve"> </w:t>
            </w:r>
            <w:r w:rsidRPr="00715909">
              <w:rPr>
                <w:rFonts w:eastAsiaTheme="minorHAnsi"/>
                <w:sz w:val="20"/>
                <w:szCs w:val="20"/>
                <w:lang w:eastAsia="en-US"/>
              </w:rPr>
              <w:t>кд/м2</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Высота срабатывания сенсора от поверхности экрана</w:t>
            </w:r>
            <w:r w:rsidR="00855ACB">
              <w:rPr>
                <w:rFonts w:eastAsiaTheme="minorHAnsi"/>
                <w:sz w:val="20"/>
                <w:szCs w:val="20"/>
                <w:lang w:eastAsia="en-US"/>
              </w:rPr>
              <w:t xml:space="preserve"> н</w:t>
            </w:r>
            <w:r w:rsidRPr="00715909">
              <w:rPr>
                <w:rFonts w:eastAsiaTheme="minorHAnsi"/>
                <w:sz w:val="20"/>
                <w:szCs w:val="20"/>
                <w:lang w:eastAsia="en-US"/>
              </w:rPr>
              <w:t>е более 2</w:t>
            </w:r>
            <w:r w:rsidR="00855ACB">
              <w:rPr>
                <w:rFonts w:eastAsiaTheme="minorHAnsi"/>
                <w:sz w:val="20"/>
                <w:szCs w:val="20"/>
                <w:lang w:eastAsia="en-US"/>
              </w:rPr>
              <w:t xml:space="preserve"> </w:t>
            </w:r>
            <w:r w:rsidRPr="00715909">
              <w:rPr>
                <w:rFonts w:eastAsiaTheme="minorHAnsi"/>
                <w:sz w:val="20"/>
                <w:szCs w:val="20"/>
                <w:lang w:eastAsia="en-US"/>
              </w:rPr>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Минимальный сенсорный объект</w:t>
            </w:r>
            <w:r w:rsidR="00855ACB">
              <w:rPr>
                <w:rFonts w:eastAsiaTheme="minorHAnsi"/>
                <w:sz w:val="20"/>
                <w:szCs w:val="20"/>
                <w:lang w:eastAsia="en-US"/>
              </w:rPr>
              <w:t xml:space="preserve"> н</w:t>
            </w:r>
            <w:r w:rsidRPr="00715909">
              <w:rPr>
                <w:rFonts w:eastAsiaTheme="minorHAnsi"/>
                <w:sz w:val="20"/>
                <w:szCs w:val="20"/>
                <w:lang w:eastAsia="en-US"/>
              </w:rPr>
              <w:t>е более 1</w:t>
            </w:r>
            <w:r w:rsidRPr="00715909">
              <w:rPr>
                <w:rFonts w:eastAsiaTheme="minorHAnsi"/>
                <w:sz w:val="20"/>
                <w:szCs w:val="20"/>
                <w:lang w:eastAsia="en-US"/>
              </w:rPr>
              <w:tab/>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Сенсорная точность</w:t>
            </w:r>
            <w:r w:rsidR="00855ACB">
              <w:rPr>
                <w:rFonts w:eastAsiaTheme="minorHAnsi"/>
                <w:sz w:val="20"/>
                <w:szCs w:val="20"/>
                <w:lang w:eastAsia="en-US"/>
              </w:rPr>
              <w:t xml:space="preserve"> не менее </w:t>
            </w:r>
            <w:r w:rsidRPr="00715909">
              <w:rPr>
                <w:rFonts w:eastAsiaTheme="minorHAnsi"/>
                <w:sz w:val="20"/>
                <w:szCs w:val="20"/>
                <w:lang w:eastAsia="en-US"/>
              </w:rPr>
              <w:t>1</w:t>
            </w:r>
            <w:r w:rsidR="00855ACB">
              <w:rPr>
                <w:rFonts w:eastAsiaTheme="minorHAnsi"/>
                <w:sz w:val="20"/>
                <w:szCs w:val="20"/>
                <w:lang w:eastAsia="en-US"/>
              </w:rPr>
              <w:t xml:space="preserve"> </w:t>
            </w:r>
            <w:r w:rsidRPr="00715909">
              <w:rPr>
                <w:rFonts w:eastAsiaTheme="minorHAnsi"/>
                <w:sz w:val="20"/>
                <w:szCs w:val="20"/>
                <w:lang w:eastAsia="en-US"/>
              </w:rPr>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Время отклика сенсора касания (интервал времени между обновлениями данных о текущих ко</w:t>
            </w:r>
            <w:r w:rsidR="00A54849">
              <w:rPr>
                <w:rFonts w:eastAsiaTheme="minorHAnsi"/>
                <w:sz w:val="20"/>
                <w:szCs w:val="20"/>
                <w:lang w:eastAsia="en-US"/>
              </w:rPr>
              <w:t>ординатах объектов касания)</w:t>
            </w:r>
            <w:r w:rsidR="00A54849">
              <w:rPr>
                <w:rFonts w:eastAsiaTheme="minorHAnsi"/>
                <w:sz w:val="20"/>
                <w:szCs w:val="20"/>
                <w:lang w:eastAsia="en-US"/>
              </w:rPr>
              <w:tab/>
              <w:t xml:space="preserve">Не </w:t>
            </w:r>
            <w:r w:rsidR="00855ACB">
              <w:rPr>
                <w:rFonts w:eastAsiaTheme="minorHAnsi"/>
                <w:sz w:val="20"/>
                <w:szCs w:val="20"/>
                <w:lang w:eastAsia="en-US"/>
              </w:rPr>
              <w:t>более</w:t>
            </w:r>
            <w:r w:rsidRPr="00715909">
              <w:rPr>
                <w:rFonts w:eastAsiaTheme="minorHAnsi"/>
                <w:sz w:val="20"/>
                <w:szCs w:val="20"/>
                <w:lang w:eastAsia="en-US"/>
              </w:rPr>
              <w:t xml:space="preserve"> 3</w:t>
            </w:r>
            <w:r w:rsidR="00855ACB">
              <w:rPr>
                <w:rFonts w:eastAsiaTheme="minorHAnsi"/>
                <w:sz w:val="20"/>
                <w:szCs w:val="20"/>
                <w:lang w:eastAsia="en-US"/>
              </w:rPr>
              <w:t xml:space="preserve"> </w:t>
            </w:r>
            <w:r w:rsidRPr="00715909">
              <w:rPr>
                <w:rFonts w:eastAsiaTheme="minorHAnsi"/>
                <w:sz w:val="20"/>
                <w:szCs w:val="20"/>
                <w:lang w:eastAsia="en-US"/>
              </w:rPr>
              <w:t>мс</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Количество одновременно распознаваемых касаний, реализуемое без использования дополнительного вычислительного блока, без подключения внешних ПК</w:t>
            </w:r>
            <w:r w:rsidR="00855ACB">
              <w:rPr>
                <w:rFonts w:eastAsiaTheme="minorHAnsi"/>
                <w:sz w:val="20"/>
                <w:szCs w:val="20"/>
                <w:lang w:eastAsia="en-US"/>
              </w:rPr>
              <w:t xml:space="preserve"> н</w:t>
            </w:r>
            <w:r w:rsidRPr="00715909">
              <w:rPr>
                <w:rFonts w:eastAsiaTheme="minorHAnsi"/>
                <w:sz w:val="20"/>
                <w:szCs w:val="20"/>
                <w:lang w:eastAsia="en-US"/>
              </w:rPr>
              <w:t>е менее 50</w:t>
            </w:r>
            <w:r w:rsidR="00855ACB">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Контрастность экрана</w:t>
            </w:r>
            <w:r w:rsidR="00855ACB">
              <w:rPr>
                <w:rFonts w:eastAsiaTheme="minorHAnsi"/>
                <w:sz w:val="20"/>
                <w:szCs w:val="20"/>
                <w:lang w:eastAsia="en-US"/>
              </w:rPr>
              <w:t xml:space="preserve"> н</w:t>
            </w:r>
            <w:r w:rsidRPr="00715909">
              <w:rPr>
                <w:rFonts w:eastAsiaTheme="minorHAnsi"/>
                <w:sz w:val="20"/>
                <w:szCs w:val="20"/>
                <w:lang w:eastAsia="en-US"/>
              </w:rPr>
              <w:t>е менее 5000:1</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Время отклика матр</w:t>
            </w:r>
            <w:r w:rsidR="00510AC3">
              <w:rPr>
                <w:rFonts w:eastAsiaTheme="minorHAnsi"/>
                <w:sz w:val="20"/>
                <w:szCs w:val="20"/>
                <w:lang w:eastAsia="en-US"/>
              </w:rPr>
              <w:t xml:space="preserve">ицы экрана (от серого к серому) </w:t>
            </w:r>
            <w:r w:rsidR="00855ACB">
              <w:rPr>
                <w:rFonts w:eastAsiaTheme="minorHAnsi"/>
                <w:sz w:val="20"/>
                <w:szCs w:val="20"/>
                <w:lang w:eastAsia="en-US"/>
              </w:rPr>
              <w:t xml:space="preserve">не более </w:t>
            </w:r>
            <w:r w:rsidRPr="00715909">
              <w:rPr>
                <w:rFonts w:eastAsiaTheme="minorHAnsi"/>
                <w:sz w:val="20"/>
                <w:szCs w:val="20"/>
                <w:lang w:eastAsia="en-US"/>
              </w:rPr>
              <w:t>8</w:t>
            </w:r>
            <w:r w:rsidR="007801F3">
              <w:rPr>
                <w:rFonts w:eastAsiaTheme="minorHAnsi"/>
                <w:sz w:val="20"/>
                <w:szCs w:val="20"/>
                <w:lang w:eastAsia="en-US"/>
              </w:rPr>
              <w:t>,5</w:t>
            </w:r>
            <w:r w:rsidR="00855ACB">
              <w:rPr>
                <w:rFonts w:eastAsiaTheme="minorHAnsi"/>
                <w:sz w:val="20"/>
                <w:szCs w:val="20"/>
                <w:lang w:eastAsia="en-US"/>
              </w:rPr>
              <w:t xml:space="preserve"> </w:t>
            </w:r>
            <w:r w:rsidRPr="00715909">
              <w:rPr>
                <w:rFonts w:eastAsiaTheme="minorHAnsi"/>
                <w:sz w:val="20"/>
                <w:szCs w:val="20"/>
                <w:lang w:eastAsia="en-US"/>
              </w:rPr>
              <w:t>мс</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Суммарная мощность встроенной акустической системы</w:t>
            </w:r>
            <w:r w:rsidRPr="00715909">
              <w:rPr>
                <w:rFonts w:eastAsiaTheme="minorHAnsi"/>
                <w:sz w:val="20"/>
                <w:szCs w:val="20"/>
                <w:lang w:eastAsia="en-US"/>
              </w:rPr>
              <w:tab/>
            </w:r>
            <w:r w:rsidR="00855ACB">
              <w:rPr>
                <w:rFonts w:eastAsiaTheme="minorHAnsi"/>
                <w:sz w:val="20"/>
                <w:szCs w:val="20"/>
                <w:lang w:eastAsia="en-US"/>
              </w:rPr>
              <w:t>н</w:t>
            </w:r>
            <w:r w:rsidRPr="00715909">
              <w:rPr>
                <w:rFonts w:eastAsiaTheme="minorHAnsi"/>
                <w:sz w:val="20"/>
                <w:szCs w:val="20"/>
                <w:lang w:eastAsia="en-US"/>
              </w:rPr>
              <w:t>е менее 60</w:t>
            </w:r>
            <w:r w:rsidR="00855ACB">
              <w:rPr>
                <w:rFonts w:eastAsiaTheme="minorHAnsi"/>
                <w:sz w:val="20"/>
                <w:szCs w:val="20"/>
                <w:lang w:eastAsia="en-US"/>
              </w:rPr>
              <w:t xml:space="preserve"> </w:t>
            </w:r>
            <w:r w:rsidRPr="00715909">
              <w:rPr>
                <w:rFonts w:eastAsiaTheme="minorHAnsi"/>
                <w:sz w:val="20"/>
                <w:szCs w:val="20"/>
                <w:lang w:eastAsia="en-US"/>
              </w:rPr>
              <w:t>Вт</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Количество динамиков встроенной акустической системы</w:t>
            </w:r>
            <w:r w:rsidR="00855ACB">
              <w:rPr>
                <w:rFonts w:eastAsiaTheme="minorHAnsi"/>
                <w:sz w:val="20"/>
                <w:szCs w:val="20"/>
                <w:lang w:eastAsia="en-US"/>
              </w:rPr>
              <w:t xml:space="preserve"> н</w:t>
            </w:r>
            <w:r w:rsidRPr="00715909">
              <w:rPr>
                <w:rFonts w:eastAsiaTheme="minorHAnsi"/>
                <w:sz w:val="20"/>
                <w:szCs w:val="20"/>
                <w:lang w:eastAsia="en-US"/>
              </w:rPr>
              <w:t>е менее 3 шт.</w:t>
            </w:r>
            <w:r w:rsidRPr="00715909">
              <w:rPr>
                <w:rFonts w:eastAsiaTheme="minorHAnsi"/>
                <w:sz w:val="20"/>
                <w:szCs w:val="20"/>
                <w:lang w:eastAsia="en-US"/>
              </w:rPr>
              <w:tab/>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Встроенный датчик освещенности, обеспечивающий автоматическое изменение уровня подсветки экрана</w:t>
            </w:r>
            <w:r w:rsidRPr="00715909">
              <w:rPr>
                <w:rFonts w:eastAsiaTheme="minorHAnsi"/>
                <w:sz w:val="20"/>
                <w:szCs w:val="20"/>
                <w:lang w:eastAsia="en-US"/>
              </w:rPr>
              <w:tab/>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Наличие встроенного модуля </w:t>
            </w:r>
            <w:proofErr w:type="spellStart"/>
            <w:r w:rsidRPr="00715909">
              <w:rPr>
                <w:rFonts w:eastAsiaTheme="minorHAnsi"/>
                <w:sz w:val="20"/>
                <w:szCs w:val="20"/>
                <w:lang w:eastAsia="en-US"/>
              </w:rPr>
              <w:t>WiFi</w:t>
            </w:r>
            <w:proofErr w:type="spellEnd"/>
            <w:r w:rsidRPr="00715909">
              <w:rPr>
                <w:rFonts w:eastAsiaTheme="minorHAnsi"/>
                <w:sz w:val="20"/>
                <w:szCs w:val="20"/>
                <w:lang w:eastAsia="en-US"/>
              </w:rPr>
              <w:t xml:space="preserve"> 6</w:t>
            </w:r>
            <w:r w:rsidR="00855ACB">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Поддержка адаптером </w:t>
            </w:r>
            <w:proofErr w:type="spellStart"/>
            <w:r w:rsidRPr="00715909">
              <w:rPr>
                <w:rFonts w:eastAsiaTheme="minorHAnsi"/>
                <w:sz w:val="20"/>
                <w:szCs w:val="20"/>
                <w:lang w:eastAsia="en-US"/>
              </w:rPr>
              <w:t>Wi-Fi</w:t>
            </w:r>
            <w:proofErr w:type="spellEnd"/>
            <w:r w:rsidRPr="00715909">
              <w:rPr>
                <w:rFonts w:eastAsiaTheme="minorHAnsi"/>
                <w:sz w:val="20"/>
                <w:szCs w:val="20"/>
                <w:lang w:eastAsia="en-US"/>
              </w:rPr>
              <w:t xml:space="preserve"> работы в 2-х диапазонах (2.4 и 5 ГГц) и стандарта IEEE  802.11 </w:t>
            </w:r>
            <w:proofErr w:type="spellStart"/>
            <w:r w:rsidRPr="00715909">
              <w:rPr>
                <w:rFonts w:eastAsiaTheme="minorHAnsi"/>
                <w:sz w:val="20"/>
                <w:szCs w:val="20"/>
                <w:lang w:eastAsia="en-US"/>
              </w:rPr>
              <w:t>a</w:t>
            </w:r>
            <w:proofErr w:type="spellEnd"/>
            <w:r w:rsidRPr="00715909">
              <w:rPr>
                <w:rFonts w:eastAsiaTheme="minorHAnsi"/>
                <w:sz w:val="20"/>
                <w:szCs w:val="20"/>
                <w:lang w:eastAsia="en-US"/>
              </w:rPr>
              <w:t>/</w:t>
            </w:r>
            <w:proofErr w:type="spellStart"/>
            <w:r w:rsidRPr="00715909">
              <w:rPr>
                <w:rFonts w:eastAsiaTheme="minorHAnsi"/>
                <w:sz w:val="20"/>
                <w:szCs w:val="20"/>
                <w:lang w:eastAsia="en-US"/>
              </w:rPr>
              <w:t>b</w:t>
            </w:r>
            <w:proofErr w:type="spellEnd"/>
            <w:r w:rsidRPr="00715909">
              <w:rPr>
                <w:rFonts w:eastAsiaTheme="minorHAnsi"/>
                <w:sz w:val="20"/>
                <w:szCs w:val="20"/>
                <w:lang w:eastAsia="en-US"/>
              </w:rPr>
              <w:t>/</w:t>
            </w:r>
            <w:proofErr w:type="spellStart"/>
            <w:r w:rsidRPr="00715909">
              <w:rPr>
                <w:rFonts w:eastAsiaTheme="minorHAnsi"/>
                <w:sz w:val="20"/>
                <w:szCs w:val="20"/>
                <w:lang w:eastAsia="en-US"/>
              </w:rPr>
              <w:t>g</w:t>
            </w:r>
            <w:proofErr w:type="spellEnd"/>
            <w:r w:rsidRPr="00715909">
              <w:rPr>
                <w:rFonts w:eastAsiaTheme="minorHAnsi"/>
                <w:sz w:val="20"/>
                <w:szCs w:val="20"/>
                <w:lang w:eastAsia="en-US"/>
              </w:rPr>
              <w:t>/</w:t>
            </w:r>
            <w:proofErr w:type="spellStart"/>
            <w:r w:rsidRPr="00715909">
              <w:rPr>
                <w:rFonts w:eastAsiaTheme="minorHAnsi"/>
                <w:sz w:val="20"/>
                <w:szCs w:val="20"/>
                <w:lang w:eastAsia="en-US"/>
              </w:rPr>
              <w:t>n</w:t>
            </w:r>
            <w:proofErr w:type="spellEnd"/>
            <w:r w:rsidRPr="00715909">
              <w:rPr>
                <w:rFonts w:eastAsiaTheme="minorHAnsi"/>
                <w:sz w:val="20"/>
                <w:szCs w:val="20"/>
                <w:lang w:eastAsia="en-US"/>
              </w:rPr>
              <w:t>/</w:t>
            </w:r>
            <w:proofErr w:type="spellStart"/>
            <w:r w:rsidRPr="00715909">
              <w:rPr>
                <w:rFonts w:eastAsiaTheme="minorHAnsi"/>
                <w:sz w:val="20"/>
                <w:szCs w:val="20"/>
                <w:lang w:eastAsia="en-US"/>
              </w:rPr>
              <w:t>ac</w:t>
            </w:r>
            <w:proofErr w:type="spellEnd"/>
            <w:r w:rsidRPr="00715909">
              <w:rPr>
                <w:rFonts w:eastAsiaTheme="minorHAnsi"/>
                <w:sz w:val="20"/>
                <w:szCs w:val="20"/>
                <w:lang w:eastAsia="en-US"/>
              </w:rPr>
              <w:t>/</w:t>
            </w:r>
            <w:proofErr w:type="spellStart"/>
            <w:r w:rsidRPr="00715909">
              <w:rPr>
                <w:rFonts w:eastAsiaTheme="minorHAnsi"/>
                <w:sz w:val="20"/>
                <w:szCs w:val="20"/>
                <w:lang w:eastAsia="en-US"/>
              </w:rPr>
              <w:t>ax</w:t>
            </w:r>
            <w:proofErr w:type="spellEnd"/>
            <w:r w:rsidR="00855ACB">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Количество поддерживаемых одновременно распознаваемых касаний сенсорным экраном</w:t>
            </w:r>
            <w:r w:rsidRPr="00715909">
              <w:rPr>
                <w:rFonts w:eastAsiaTheme="minorHAnsi"/>
                <w:sz w:val="20"/>
                <w:szCs w:val="20"/>
                <w:lang w:eastAsia="en-US"/>
              </w:rPr>
              <w:tab/>
            </w:r>
            <w:r w:rsidR="009D00C4">
              <w:rPr>
                <w:rFonts w:eastAsiaTheme="minorHAnsi"/>
                <w:sz w:val="20"/>
                <w:szCs w:val="20"/>
                <w:lang w:eastAsia="en-US"/>
              </w:rPr>
              <w:t>не менее сорока: наличие</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Исполнение динамиков акустической системы: Встроенные в корпус, не имеют выступающих частей относительно габаритов устройства ввода-вывода</w:t>
            </w:r>
            <w:r w:rsidR="00855ACB">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Мощность каждого </w:t>
            </w:r>
            <w:proofErr w:type="spellStart"/>
            <w:r w:rsidRPr="00715909">
              <w:rPr>
                <w:rFonts w:eastAsiaTheme="minorHAnsi"/>
                <w:sz w:val="20"/>
                <w:szCs w:val="20"/>
                <w:lang w:eastAsia="en-US"/>
              </w:rPr>
              <w:t>широкочастотного</w:t>
            </w:r>
            <w:proofErr w:type="spellEnd"/>
            <w:r w:rsidRPr="00715909">
              <w:rPr>
                <w:rFonts w:eastAsiaTheme="minorHAnsi"/>
                <w:sz w:val="20"/>
                <w:szCs w:val="20"/>
                <w:lang w:eastAsia="en-US"/>
              </w:rPr>
              <w:t xml:space="preserve"> динамика акустической системы</w:t>
            </w:r>
            <w:r w:rsidR="00855ACB">
              <w:rPr>
                <w:rFonts w:eastAsiaTheme="minorHAnsi"/>
                <w:sz w:val="20"/>
                <w:szCs w:val="20"/>
                <w:lang w:eastAsia="en-US"/>
              </w:rPr>
              <w:t xml:space="preserve"> н</w:t>
            </w:r>
            <w:r w:rsidRPr="00715909">
              <w:rPr>
                <w:rFonts w:eastAsiaTheme="minorHAnsi"/>
                <w:sz w:val="20"/>
                <w:szCs w:val="20"/>
                <w:lang w:eastAsia="en-US"/>
              </w:rPr>
              <w:t>е менее 18</w:t>
            </w:r>
            <w:r w:rsidR="00855ACB">
              <w:rPr>
                <w:rFonts w:eastAsiaTheme="minorHAnsi"/>
                <w:sz w:val="20"/>
                <w:szCs w:val="20"/>
                <w:lang w:eastAsia="en-US"/>
              </w:rPr>
              <w:t xml:space="preserve"> </w:t>
            </w:r>
            <w:r w:rsidRPr="00715909">
              <w:rPr>
                <w:rFonts w:eastAsiaTheme="minorHAnsi"/>
                <w:sz w:val="20"/>
                <w:szCs w:val="20"/>
                <w:lang w:eastAsia="en-US"/>
              </w:rPr>
              <w:t>Вт</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Мощность встроенного сабвуфера</w:t>
            </w:r>
            <w:r w:rsidR="00855ACB">
              <w:rPr>
                <w:rFonts w:eastAsiaTheme="minorHAnsi"/>
                <w:sz w:val="20"/>
                <w:szCs w:val="20"/>
                <w:lang w:eastAsia="en-US"/>
              </w:rPr>
              <w:t xml:space="preserve"> н</w:t>
            </w:r>
            <w:r w:rsidRPr="00715909">
              <w:rPr>
                <w:rFonts w:eastAsiaTheme="minorHAnsi"/>
                <w:sz w:val="20"/>
                <w:szCs w:val="20"/>
                <w:lang w:eastAsia="en-US"/>
              </w:rPr>
              <w:t>е менее 18</w:t>
            </w:r>
            <w:r w:rsidR="00855ACB">
              <w:rPr>
                <w:rFonts w:eastAsiaTheme="minorHAnsi"/>
                <w:sz w:val="20"/>
                <w:szCs w:val="20"/>
                <w:lang w:eastAsia="en-US"/>
              </w:rPr>
              <w:t xml:space="preserve"> </w:t>
            </w:r>
            <w:r w:rsidRPr="00715909">
              <w:rPr>
                <w:rFonts w:eastAsiaTheme="minorHAnsi"/>
                <w:sz w:val="20"/>
                <w:szCs w:val="20"/>
                <w:lang w:eastAsia="en-US"/>
              </w:rPr>
              <w:t>Вт</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Версия </w:t>
            </w:r>
            <w:proofErr w:type="spellStart"/>
            <w:r w:rsidRPr="00715909">
              <w:rPr>
                <w:rFonts w:eastAsiaTheme="minorHAnsi"/>
                <w:sz w:val="20"/>
                <w:szCs w:val="20"/>
                <w:lang w:eastAsia="en-US"/>
              </w:rPr>
              <w:t>Android</w:t>
            </w:r>
            <w:proofErr w:type="spellEnd"/>
            <w:r w:rsidRPr="00715909">
              <w:rPr>
                <w:rFonts w:eastAsiaTheme="minorHAnsi"/>
                <w:sz w:val="20"/>
                <w:szCs w:val="20"/>
                <w:lang w:eastAsia="en-US"/>
              </w:rPr>
              <w:tab/>
            </w:r>
            <w:r w:rsidR="00855ACB">
              <w:rPr>
                <w:rFonts w:eastAsiaTheme="minorHAnsi"/>
                <w:sz w:val="20"/>
                <w:szCs w:val="20"/>
                <w:lang w:eastAsia="en-US"/>
              </w:rPr>
              <w:t>н</w:t>
            </w:r>
            <w:r w:rsidRPr="00715909">
              <w:rPr>
                <w:rFonts w:eastAsiaTheme="minorHAnsi"/>
                <w:sz w:val="20"/>
                <w:szCs w:val="20"/>
                <w:lang w:eastAsia="en-US"/>
              </w:rPr>
              <w:t>е ниже 13.0</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Количество ядер графического процессора</w:t>
            </w:r>
            <w:r w:rsidR="00341D25">
              <w:rPr>
                <w:rFonts w:eastAsiaTheme="minorHAnsi"/>
                <w:sz w:val="20"/>
                <w:szCs w:val="20"/>
                <w:lang w:eastAsia="en-US"/>
              </w:rPr>
              <w:t xml:space="preserve"> н</w:t>
            </w:r>
            <w:r w:rsidRPr="00715909">
              <w:rPr>
                <w:rFonts w:eastAsiaTheme="minorHAnsi"/>
                <w:sz w:val="20"/>
                <w:szCs w:val="20"/>
                <w:lang w:eastAsia="en-US"/>
              </w:rPr>
              <w:t>е менее 4</w:t>
            </w:r>
            <w:r w:rsidR="00341D25">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Частота графического процессора </w:t>
            </w:r>
            <w:r w:rsidR="00341D25">
              <w:rPr>
                <w:rFonts w:eastAsiaTheme="minorHAnsi"/>
                <w:sz w:val="20"/>
                <w:szCs w:val="20"/>
                <w:lang w:eastAsia="en-US"/>
              </w:rPr>
              <w:t>н</w:t>
            </w:r>
            <w:r w:rsidRPr="00715909">
              <w:rPr>
                <w:rFonts w:eastAsiaTheme="minorHAnsi"/>
                <w:sz w:val="20"/>
                <w:szCs w:val="20"/>
                <w:lang w:eastAsia="en-US"/>
              </w:rPr>
              <w:t>е менее 1</w:t>
            </w:r>
            <w:r w:rsidR="00341D25">
              <w:rPr>
                <w:rFonts w:eastAsiaTheme="minorHAnsi"/>
                <w:sz w:val="20"/>
                <w:szCs w:val="20"/>
                <w:lang w:eastAsia="en-US"/>
              </w:rPr>
              <w:t xml:space="preserve"> </w:t>
            </w:r>
            <w:proofErr w:type="spellStart"/>
            <w:r w:rsidRPr="00715909">
              <w:rPr>
                <w:rFonts w:eastAsiaTheme="minorHAnsi"/>
                <w:sz w:val="20"/>
                <w:szCs w:val="20"/>
                <w:lang w:eastAsia="en-US"/>
              </w:rPr>
              <w:t>Ггц</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Наличие встроенного нейронного сопроцессора</w:t>
            </w:r>
            <w:r w:rsidR="00341D25">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lastRenderedPageBreak/>
              <w:t>Производительность NPU</w:t>
            </w:r>
            <w:r w:rsidR="00341D25">
              <w:rPr>
                <w:rFonts w:eastAsiaTheme="minorHAnsi"/>
                <w:sz w:val="20"/>
                <w:szCs w:val="20"/>
                <w:lang w:eastAsia="en-US"/>
              </w:rPr>
              <w:t xml:space="preserve"> н</w:t>
            </w:r>
            <w:r w:rsidRPr="00715909">
              <w:rPr>
                <w:rFonts w:eastAsiaTheme="minorHAnsi"/>
                <w:sz w:val="20"/>
                <w:szCs w:val="20"/>
                <w:lang w:eastAsia="en-US"/>
              </w:rPr>
              <w:t>е хуже 6TOPs</w:t>
            </w:r>
            <w:r w:rsidRPr="00715909">
              <w:rPr>
                <w:rFonts w:eastAsiaTheme="minorHAnsi"/>
                <w:sz w:val="20"/>
                <w:szCs w:val="20"/>
                <w:lang w:eastAsia="en-US"/>
              </w:rPr>
              <w:tab/>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Частота встроенного нейронного сопроцессора</w:t>
            </w:r>
            <w:r w:rsidR="00341D25">
              <w:rPr>
                <w:rFonts w:eastAsiaTheme="minorHAnsi"/>
                <w:sz w:val="20"/>
                <w:szCs w:val="20"/>
                <w:lang w:eastAsia="en-US"/>
              </w:rPr>
              <w:t xml:space="preserve"> н</w:t>
            </w:r>
            <w:r w:rsidRPr="00715909">
              <w:rPr>
                <w:rFonts w:eastAsiaTheme="minorHAnsi"/>
                <w:sz w:val="20"/>
                <w:szCs w:val="20"/>
                <w:lang w:eastAsia="en-US"/>
              </w:rPr>
              <w:t>е ниже 1</w:t>
            </w:r>
            <w:r w:rsidRPr="00715909">
              <w:rPr>
                <w:rFonts w:eastAsiaTheme="minorHAnsi"/>
                <w:sz w:val="20"/>
                <w:szCs w:val="20"/>
                <w:lang w:eastAsia="en-US"/>
              </w:rPr>
              <w:tab/>
              <w:t>ГГц</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Количество ядер процессора встроенного вычислительного блока</w:t>
            </w:r>
            <w:r w:rsidRPr="00715909">
              <w:rPr>
                <w:rFonts w:eastAsiaTheme="minorHAnsi"/>
                <w:sz w:val="20"/>
                <w:szCs w:val="20"/>
                <w:lang w:eastAsia="en-US"/>
              </w:rPr>
              <w:tab/>
            </w:r>
            <w:r w:rsidR="00341D25" w:rsidRPr="00715909">
              <w:rPr>
                <w:rFonts w:eastAsiaTheme="minorHAnsi"/>
                <w:sz w:val="20"/>
                <w:szCs w:val="20"/>
                <w:lang w:eastAsia="en-US"/>
              </w:rPr>
              <w:t>н</w:t>
            </w:r>
            <w:r w:rsidRPr="00715909">
              <w:rPr>
                <w:rFonts w:eastAsiaTheme="minorHAnsi"/>
                <w:sz w:val="20"/>
                <w:szCs w:val="20"/>
                <w:lang w:eastAsia="en-US"/>
              </w:rPr>
              <w:t xml:space="preserve">е менее 8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Тактовая частота процессора встроенного вычислительного блока</w:t>
            </w:r>
            <w:r w:rsidRPr="00715909">
              <w:rPr>
                <w:rFonts w:eastAsiaTheme="minorHAnsi"/>
                <w:sz w:val="20"/>
                <w:szCs w:val="20"/>
                <w:lang w:eastAsia="en-US"/>
              </w:rPr>
              <w:tab/>
            </w:r>
            <w:r w:rsidR="00341D25" w:rsidRPr="00715909">
              <w:rPr>
                <w:rFonts w:eastAsiaTheme="minorHAnsi"/>
                <w:sz w:val="20"/>
                <w:szCs w:val="20"/>
                <w:lang w:eastAsia="en-US"/>
              </w:rPr>
              <w:t xml:space="preserve">не </w:t>
            </w:r>
            <w:r w:rsidRPr="00715909">
              <w:rPr>
                <w:rFonts w:eastAsiaTheme="minorHAnsi"/>
                <w:sz w:val="20"/>
                <w:szCs w:val="20"/>
                <w:lang w:eastAsia="en-US"/>
              </w:rPr>
              <w:t>менее 2,4</w:t>
            </w:r>
            <w:r w:rsidR="00341D25">
              <w:rPr>
                <w:rFonts w:eastAsiaTheme="minorHAnsi"/>
                <w:sz w:val="20"/>
                <w:szCs w:val="20"/>
                <w:lang w:eastAsia="en-US"/>
              </w:rPr>
              <w:t xml:space="preserve"> </w:t>
            </w:r>
            <w:r w:rsidRPr="00715909">
              <w:rPr>
                <w:rFonts w:eastAsiaTheme="minorHAnsi"/>
                <w:sz w:val="20"/>
                <w:szCs w:val="20"/>
                <w:lang w:eastAsia="en-US"/>
              </w:rPr>
              <w:t>ГГц</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Объем оперативной памяти встроенного вычислительного блока</w:t>
            </w:r>
            <w:r w:rsidRPr="00715909">
              <w:rPr>
                <w:rFonts w:eastAsiaTheme="minorHAnsi"/>
                <w:sz w:val="20"/>
                <w:szCs w:val="20"/>
                <w:lang w:eastAsia="en-US"/>
              </w:rPr>
              <w:tab/>
            </w:r>
            <w:r w:rsidR="00341D25" w:rsidRPr="00715909">
              <w:rPr>
                <w:rFonts w:eastAsiaTheme="minorHAnsi"/>
                <w:sz w:val="20"/>
                <w:szCs w:val="20"/>
                <w:lang w:eastAsia="en-US"/>
              </w:rPr>
              <w:t xml:space="preserve">не </w:t>
            </w:r>
            <w:r w:rsidRPr="00715909">
              <w:rPr>
                <w:rFonts w:eastAsiaTheme="minorHAnsi"/>
                <w:sz w:val="20"/>
                <w:szCs w:val="20"/>
                <w:lang w:eastAsia="en-US"/>
              </w:rPr>
              <w:t xml:space="preserve">менее 32 </w:t>
            </w:r>
            <w:r w:rsidR="00341D25">
              <w:rPr>
                <w:rFonts w:eastAsiaTheme="minorHAnsi"/>
                <w:sz w:val="20"/>
                <w:szCs w:val="20"/>
                <w:lang w:eastAsia="en-US"/>
              </w:rPr>
              <w:t xml:space="preserve"> </w:t>
            </w:r>
            <w:r w:rsidRPr="00715909">
              <w:rPr>
                <w:rFonts w:eastAsiaTheme="minorHAnsi"/>
                <w:sz w:val="20"/>
                <w:szCs w:val="20"/>
                <w:lang w:eastAsia="en-US"/>
              </w:rPr>
              <w:t>Гб</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Объем накопителя встроенного вычислительного блока</w:t>
            </w:r>
            <w:r w:rsidR="00341D25">
              <w:rPr>
                <w:rFonts w:eastAsiaTheme="minorHAnsi"/>
                <w:sz w:val="20"/>
                <w:szCs w:val="20"/>
                <w:lang w:eastAsia="en-US"/>
              </w:rPr>
              <w:t xml:space="preserve"> н</w:t>
            </w:r>
            <w:r w:rsidRPr="00715909">
              <w:rPr>
                <w:rFonts w:eastAsiaTheme="minorHAnsi"/>
                <w:sz w:val="20"/>
                <w:szCs w:val="20"/>
                <w:lang w:eastAsia="en-US"/>
              </w:rPr>
              <w:t>е менее 512</w:t>
            </w:r>
            <w:r w:rsidR="00341D25">
              <w:rPr>
                <w:rFonts w:eastAsiaTheme="minorHAnsi"/>
                <w:sz w:val="20"/>
                <w:szCs w:val="20"/>
                <w:lang w:eastAsia="en-US"/>
              </w:rPr>
              <w:t xml:space="preserve"> </w:t>
            </w:r>
            <w:r w:rsidRPr="00715909">
              <w:rPr>
                <w:rFonts w:eastAsiaTheme="minorHAnsi"/>
                <w:sz w:val="20"/>
                <w:szCs w:val="20"/>
                <w:lang w:eastAsia="en-US"/>
              </w:rPr>
              <w:t>Гб</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Возможность расширения объема накопителя встроенного вычислительного блока без применения внешних накопителей до 4ТБ</w:t>
            </w:r>
            <w:r w:rsidR="00341D25">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Объем накопителя встроенного вычислительного блока отображается в меню Настройки ОС </w:t>
            </w:r>
            <w:proofErr w:type="spellStart"/>
            <w:r w:rsidRPr="00715909">
              <w:rPr>
                <w:rFonts w:eastAsiaTheme="minorHAnsi"/>
                <w:sz w:val="20"/>
                <w:szCs w:val="20"/>
                <w:lang w:eastAsia="en-US"/>
              </w:rPr>
              <w:t>Android</w:t>
            </w:r>
            <w:proofErr w:type="spellEnd"/>
            <w:r w:rsidRPr="00715909">
              <w:rPr>
                <w:rFonts w:eastAsiaTheme="minorHAnsi"/>
                <w:sz w:val="20"/>
                <w:szCs w:val="20"/>
                <w:lang w:eastAsia="en-US"/>
              </w:rPr>
              <w:t>, в разделе «Система»</w:t>
            </w:r>
            <w:r w:rsidR="00341D25">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Слот на корпусе для подключения дополнительного вычислительного блока допускает установку дополнительного вычислительного блока с габаритными размерами: 120*180*30 мм</w:t>
            </w:r>
            <w:r w:rsidR="00341D25">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Слот на корпусе для подключения дополнительного вычислительного блока допускает установку дополнительного вычислительного блока с габаритными размерами: 195*180*30 мм</w:t>
            </w:r>
            <w:r w:rsidR="00341D25">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Слот на корпусе для подключения дополнительного вычислительного блока допускает установку дополнительного вычислительного блока с габаритными размерами: 195*180*42 мм</w:t>
            </w:r>
            <w:r w:rsidR="00341D25">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Наличие встроенной видеокамеры 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Встроенная камера является неотъемлемой частью моноблока, не занимает внешних разъемов устройства и не требует переходников для подключения</w:t>
            </w:r>
            <w:r w:rsidRPr="00715909">
              <w:rPr>
                <w:rFonts w:eastAsiaTheme="minorHAnsi"/>
                <w:sz w:val="20"/>
                <w:szCs w:val="20"/>
                <w:lang w:eastAsia="en-US"/>
              </w:rPr>
              <w:tab/>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Разрешение встроенной камеры</w:t>
            </w:r>
            <w:r w:rsidRPr="00715909">
              <w:rPr>
                <w:rFonts w:eastAsiaTheme="minorHAnsi"/>
                <w:sz w:val="20"/>
                <w:szCs w:val="20"/>
                <w:lang w:eastAsia="en-US"/>
              </w:rPr>
              <w:tab/>
            </w:r>
            <w:r w:rsidR="003A62BA">
              <w:rPr>
                <w:rFonts w:eastAsiaTheme="minorHAnsi"/>
                <w:sz w:val="20"/>
                <w:szCs w:val="20"/>
                <w:lang w:eastAsia="en-US"/>
              </w:rPr>
              <w:t xml:space="preserve">должно быть </w:t>
            </w:r>
            <w:r w:rsidR="00B259BA">
              <w:rPr>
                <w:rFonts w:eastAsiaTheme="minorHAnsi"/>
                <w:sz w:val="20"/>
                <w:szCs w:val="20"/>
                <w:lang w:eastAsia="en-US"/>
              </w:rPr>
              <w:t>не менее</w:t>
            </w:r>
            <w:r w:rsidRPr="00715909">
              <w:rPr>
                <w:rFonts w:eastAsiaTheme="minorHAnsi"/>
                <w:sz w:val="20"/>
                <w:szCs w:val="20"/>
                <w:lang w:eastAsia="en-US"/>
              </w:rPr>
              <w:t xml:space="preserve"> 48</w:t>
            </w:r>
            <w:r w:rsidR="00B259BA">
              <w:rPr>
                <w:rFonts w:eastAsiaTheme="minorHAnsi"/>
                <w:sz w:val="20"/>
                <w:szCs w:val="20"/>
                <w:lang w:eastAsia="en-US"/>
              </w:rPr>
              <w:t xml:space="preserve"> </w:t>
            </w:r>
            <w:r w:rsidRPr="00715909">
              <w:rPr>
                <w:rFonts w:eastAsiaTheme="minorHAnsi"/>
                <w:sz w:val="20"/>
                <w:szCs w:val="20"/>
                <w:lang w:eastAsia="en-US"/>
              </w:rPr>
              <w:t>Мп</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Угол обзора встроенной видеокамеры по горизонтали </w:t>
            </w:r>
            <w:r w:rsidR="00B259BA">
              <w:rPr>
                <w:rFonts w:eastAsiaTheme="minorHAnsi"/>
                <w:sz w:val="20"/>
                <w:szCs w:val="20"/>
                <w:lang w:eastAsia="en-US"/>
              </w:rPr>
              <w:t>н</w:t>
            </w:r>
            <w:r w:rsidRPr="00715909">
              <w:rPr>
                <w:rFonts w:eastAsiaTheme="minorHAnsi"/>
                <w:sz w:val="20"/>
                <w:szCs w:val="20"/>
                <w:lang w:eastAsia="en-US"/>
              </w:rPr>
              <w:t>е менее 95 Градус</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Угол обзора встроенной видеокамеры по вертикали</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70 Градус</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Угол обзора встроенной видеокамеры по диагонали</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115</w:t>
            </w:r>
            <w:r w:rsidRPr="00715909">
              <w:rPr>
                <w:rFonts w:eastAsiaTheme="minorHAnsi"/>
                <w:sz w:val="20"/>
                <w:szCs w:val="20"/>
                <w:lang w:eastAsia="en-US"/>
              </w:rPr>
              <w:tab/>
              <w:t>Градус</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Возможность встроенной камеры распознавания жестов рук для включения следующих режимов камеры: кадрирование, отслеживание по голосу выступающего, включение стандартного режима видео</w:t>
            </w:r>
            <w:r w:rsidR="00B259BA">
              <w:rPr>
                <w:rFonts w:eastAsiaTheme="minorHAnsi"/>
                <w:sz w:val="20"/>
                <w:szCs w:val="20"/>
                <w:lang w:eastAsia="en-US"/>
              </w:rPr>
              <w:t xml:space="preserve"> н</w:t>
            </w:r>
            <w:r w:rsidRPr="00715909">
              <w:rPr>
                <w:rFonts w:eastAsiaTheme="minorHAnsi"/>
                <w:sz w:val="20"/>
                <w:szCs w:val="20"/>
                <w:lang w:eastAsia="en-US"/>
              </w:rPr>
              <w:t>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Встроенный в корпус моноблока микрофонный массив</w:t>
            </w:r>
            <w:r w:rsidR="00B259BA">
              <w:rPr>
                <w:rFonts w:eastAsiaTheme="minorHAnsi"/>
                <w:sz w:val="20"/>
                <w:szCs w:val="20"/>
                <w:lang w:eastAsia="en-US"/>
              </w:rPr>
              <w:t xml:space="preserve"> н</w:t>
            </w:r>
            <w:r w:rsidRPr="00715909">
              <w:rPr>
                <w:rFonts w:eastAsiaTheme="minorHAnsi"/>
                <w:sz w:val="20"/>
                <w:szCs w:val="20"/>
                <w:lang w:eastAsia="en-US"/>
              </w:rPr>
              <w:t>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Количество микрофонов в массиве</w:t>
            </w:r>
            <w:r w:rsidR="00B259BA">
              <w:rPr>
                <w:rFonts w:eastAsiaTheme="minorHAnsi"/>
                <w:sz w:val="20"/>
                <w:szCs w:val="20"/>
                <w:lang w:eastAsia="en-US"/>
              </w:rPr>
              <w:t xml:space="preserve"> н</w:t>
            </w:r>
            <w:r w:rsidRPr="00715909">
              <w:rPr>
                <w:rFonts w:eastAsiaTheme="minorHAnsi"/>
                <w:sz w:val="20"/>
                <w:szCs w:val="20"/>
                <w:lang w:eastAsia="en-US"/>
              </w:rPr>
              <w:t xml:space="preserve">е менее 8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Микрофонный массив выполняет функции </w:t>
            </w:r>
            <w:proofErr w:type="spellStart"/>
            <w:r w:rsidRPr="00715909">
              <w:rPr>
                <w:rFonts w:eastAsiaTheme="minorHAnsi"/>
                <w:sz w:val="20"/>
                <w:szCs w:val="20"/>
                <w:lang w:eastAsia="en-US"/>
              </w:rPr>
              <w:t>эхоподавления</w:t>
            </w:r>
            <w:proofErr w:type="spellEnd"/>
            <w:r w:rsidRPr="00715909">
              <w:rPr>
                <w:rFonts w:eastAsiaTheme="minorHAnsi"/>
                <w:sz w:val="20"/>
                <w:szCs w:val="20"/>
                <w:lang w:eastAsia="en-US"/>
              </w:rPr>
              <w:t>, подавления фонового шума, компенсации усиления</w:t>
            </w:r>
            <w:r w:rsidR="00B259BA">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Количество USB устройства ввода-вывода (не включая разъемы дополнительного вычислительного блока при его наличии)</w:t>
            </w:r>
            <w:r w:rsidR="00B259BA">
              <w:rPr>
                <w:rFonts w:eastAsiaTheme="minorHAnsi"/>
                <w:sz w:val="20"/>
                <w:szCs w:val="20"/>
                <w:lang w:eastAsia="en-US"/>
              </w:rPr>
              <w:t xml:space="preserve"> н</w:t>
            </w:r>
            <w:r w:rsidRPr="00715909">
              <w:rPr>
                <w:rFonts w:eastAsiaTheme="minorHAnsi"/>
                <w:sz w:val="20"/>
                <w:szCs w:val="20"/>
                <w:lang w:eastAsia="en-US"/>
              </w:rPr>
              <w:t>е менее 13</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Ширина устройства ввода-вывода информации</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1713</w:t>
            </w:r>
            <w:r w:rsidR="00B259BA">
              <w:rPr>
                <w:rFonts w:eastAsiaTheme="minorHAnsi"/>
                <w:sz w:val="20"/>
                <w:szCs w:val="20"/>
                <w:lang w:eastAsia="en-US"/>
              </w:rPr>
              <w:t xml:space="preserve"> </w:t>
            </w:r>
            <w:r w:rsidRPr="00715909">
              <w:rPr>
                <w:rFonts w:eastAsiaTheme="minorHAnsi"/>
                <w:sz w:val="20"/>
                <w:szCs w:val="20"/>
                <w:lang w:eastAsia="en-US"/>
              </w:rPr>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Высота устройства ввода-вывода информации</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более 1045</w:t>
            </w:r>
            <w:r w:rsidR="00B259BA">
              <w:rPr>
                <w:rFonts w:eastAsiaTheme="minorHAnsi"/>
                <w:sz w:val="20"/>
                <w:szCs w:val="20"/>
                <w:lang w:eastAsia="en-US"/>
              </w:rPr>
              <w:t xml:space="preserve"> </w:t>
            </w:r>
            <w:r w:rsidRPr="00715909">
              <w:rPr>
                <w:rFonts w:eastAsiaTheme="minorHAnsi"/>
                <w:sz w:val="20"/>
                <w:szCs w:val="20"/>
                <w:lang w:eastAsia="en-US"/>
              </w:rPr>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Толщина устройства ввода-вывода информации</w:t>
            </w:r>
            <w:r w:rsidR="00B259BA">
              <w:rPr>
                <w:rFonts w:eastAsiaTheme="minorHAnsi"/>
                <w:sz w:val="20"/>
                <w:szCs w:val="20"/>
                <w:lang w:eastAsia="en-US"/>
              </w:rPr>
              <w:t xml:space="preserve"> не более</w:t>
            </w:r>
            <w:r w:rsidRPr="00715909">
              <w:rPr>
                <w:rFonts w:eastAsiaTheme="minorHAnsi"/>
                <w:sz w:val="20"/>
                <w:szCs w:val="20"/>
                <w:lang w:eastAsia="en-US"/>
              </w:rPr>
              <w:t xml:space="preserve"> 90</w:t>
            </w:r>
            <w:r w:rsidR="00B259BA">
              <w:rPr>
                <w:rFonts w:eastAsiaTheme="minorHAnsi"/>
                <w:sz w:val="20"/>
                <w:szCs w:val="20"/>
                <w:lang w:eastAsia="en-US"/>
              </w:rPr>
              <w:t xml:space="preserve"> </w:t>
            </w:r>
            <w:r w:rsidRPr="00715909">
              <w:rPr>
                <w:rFonts w:eastAsiaTheme="minorHAnsi"/>
                <w:sz w:val="20"/>
                <w:szCs w:val="20"/>
                <w:lang w:eastAsia="en-US"/>
              </w:rPr>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Ширина области отображения визуальной информации (изображения, передаваемого с вычислительного блока) устройства ввода-вывода информации</w:t>
            </w:r>
            <w:r w:rsidR="00B259BA">
              <w:rPr>
                <w:rFonts w:eastAsiaTheme="minorHAnsi"/>
                <w:sz w:val="20"/>
                <w:szCs w:val="20"/>
                <w:lang w:eastAsia="en-US"/>
              </w:rPr>
              <w:t xml:space="preserve"> не более</w:t>
            </w:r>
            <w:r w:rsidRPr="00715909">
              <w:rPr>
                <w:rFonts w:eastAsiaTheme="minorHAnsi"/>
                <w:sz w:val="20"/>
                <w:szCs w:val="20"/>
                <w:lang w:eastAsia="en-US"/>
              </w:rPr>
              <w:t xml:space="preserve"> 165</w:t>
            </w:r>
            <w:r w:rsidR="00B259BA">
              <w:rPr>
                <w:rFonts w:eastAsiaTheme="minorHAnsi"/>
                <w:sz w:val="20"/>
                <w:szCs w:val="20"/>
                <w:lang w:eastAsia="en-US"/>
              </w:rPr>
              <w:t>5</w:t>
            </w:r>
            <w:r w:rsidRPr="00715909">
              <w:rPr>
                <w:rFonts w:eastAsiaTheme="minorHAnsi"/>
                <w:sz w:val="20"/>
                <w:szCs w:val="20"/>
                <w:lang w:eastAsia="en-US"/>
              </w:rPr>
              <w:tab/>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Высота области отображения визуальной информации (изображения передаваемого с вычислительного блока) устройства ввода-вывода информации</w:t>
            </w:r>
            <w:r w:rsidR="00B259BA">
              <w:rPr>
                <w:rFonts w:eastAsiaTheme="minorHAnsi"/>
                <w:sz w:val="20"/>
                <w:szCs w:val="20"/>
                <w:lang w:eastAsia="en-US"/>
              </w:rPr>
              <w:t xml:space="preserve"> не более</w:t>
            </w:r>
            <w:r w:rsidR="00B259BA" w:rsidRPr="00715909">
              <w:rPr>
                <w:rFonts w:eastAsiaTheme="minorHAnsi"/>
                <w:sz w:val="20"/>
                <w:szCs w:val="20"/>
                <w:lang w:eastAsia="en-US"/>
              </w:rPr>
              <w:t xml:space="preserve"> </w:t>
            </w:r>
            <w:r w:rsidRPr="00715909">
              <w:rPr>
                <w:rFonts w:eastAsiaTheme="minorHAnsi"/>
                <w:sz w:val="20"/>
                <w:szCs w:val="20"/>
                <w:lang w:eastAsia="en-US"/>
              </w:rPr>
              <w:t>930</w:t>
            </w:r>
            <w:r w:rsidR="00B259BA">
              <w:rPr>
                <w:rFonts w:eastAsiaTheme="minorHAnsi"/>
                <w:sz w:val="20"/>
                <w:szCs w:val="20"/>
                <w:lang w:eastAsia="en-US"/>
              </w:rPr>
              <w:t xml:space="preserve"> </w:t>
            </w:r>
            <w:r w:rsidRPr="00715909">
              <w:rPr>
                <w:rFonts w:eastAsiaTheme="minorHAnsi"/>
                <w:sz w:val="20"/>
                <w:szCs w:val="20"/>
                <w:lang w:eastAsia="en-US"/>
              </w:rPr>
              <w:t>мм</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Материал тыльной части корпуса устройства ввода-вывода информации - металл</w:t>
            </w:r>
            <w:r w:rsidRPr="00715909">
              <w:rPr>
                <w:rFonts w:eastAsiaTheme="minorHAnsi"/>
                <w:sz w:val="20"/>
                <w:szCs w:val="20"/>
                <w:lang w:eastAsia="en-US"/>
              </w:rPr>
              <w:tab/>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Вес устройства ввода-вывода</w:t>
            </w:r>
            <w:r w:rsidR="00B259BA">
              <w:rPr>
                <w:rFonts w:eastAsiaTheme="minorHAnsi"/>
                <w:sz w:val="20"/>
                <w:szCs w:val="20"/>
                <w:lang w:eastAsia="en-US"/>
              </w:rPr>
              <w:t xml:space="preserve"> н</w:t>
            </w:r>
            <w:r w:rsidRPr="00715909">
              <w:rPr>
                <w:rFonts w:eastAsiaTheme="minorHAnsi"/>
                <w:sz w:val="20"/>
                <w:szCs w:val="20"/>
                <w:lang w:eastAsia="en-US"/>
              </w:rPr>
              <w:t>е более 50</w:t>
            </w:r>
            <w:r w:rsidR="00B259BA">
              <w:rPr>
                <w:rFonts w:eastAsiaTheme="minorHAnsi"/>
                <w:sz w:val="20"/>
                <w:szCs w:val="20"/>
                <w:lang w:eastAsia="en-US"/>
              </w:rPr>
              <w:t xml:space="preserve"> </w:t>
            </w:r>
            <w:r w:rsidRPr="00715909">
              <w:rPr>
                <w:rFonts w:eastAsiaTheme="minorHAnsi"/>
                <w:sz w:val="20"/>
                <w:szCs w:val="20"/>
                <w:lang w:eastAsia="en-US"/>
              </w:rPr>
              <w:t>кг</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Количество </w:t>
            </w:r>
            <w:proofErr w:type="spellStart"/>
            <w:r w:rsidRPr="00715909">
              <w:rPr>
                <w:rFonts w:eastAsiaTheme="minorHAnsi"/>
                <w:sz w:val="20"/>
                <w:szCs w:val="20"/>
                <w:lang w:eastAsia="en-US"/>
              </w:rPr>
              <w:t>безбатарейных</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стилусов</w:t>
            </w:r>
            <w:proofErr w:type="spellEnd"/>
            <w:r w:rsidRPr="00715909">
              <w:rPr>
                <w:rFonts w:eastAsiaTheme="minorHAnsi"/>
                <w:sz w:val="20"/>
                <w:szCs w:val="20"/>
                <w:lang w:eastAsia="en-US"/>
              </w:rPr>
              <w:t xml:space="preserve"> в комплекте</w:t>
            </w:r>
            <w:r w:rsidRPr="00715909">
              <w:rPr>
                <w:rFonts w:eastAsiaTheme="minorHAnsi"/>
                <w:sz w:val="20"/>
                <w:szCs w:val="20"/>
                <w:lang w:eastAsia="en-US"/>
              </w:rPr>
              <w:tab/>
            </w:r>
            <w:r w:rsidR="00B259BA">
              <w:rPr>
                <w:rFonts w:eastAsiaTheme="minorHAnsi"/>
                <w:sz w:val="20"/>
                <w:szCs w:val="20"/>
                <w:lang w:eastAsia="en-US"/>
              </w:rPr>
              <w:t>н</w:t>
            </w:r>
            <w:r w:rsidRPr="00715909">
              <w:rPr>
                <w:rFonts w:eastAsiaTheme="minorHAnsi"/>
                <w:sz w:val="20"/>
                <w:szCs w:val="20"/>
                <w:lang w:eastAsia="en-US"/>
              </w:rPr>
              <w:t>е менее 2</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EB2659" w:rsidP="00715909">
            <w:pPr>
              <w:pStyle w:val="a9"/>
              <w:spacing w:before="0" w:beforeAutospacing="0" w:after="0" w:afterAutospacing="0"/>
              <w:rPr>
                <w:rFonts w:eastAsiaTheme="minorHAnsi"/>
                <w:sz w:val="20"/>
                <w:szCs w:val="20"/>
                <w:lang w:eastAsia="en-US"/>
              </w:rPr>
            </w:pPr>
            <w:r>
              <w:rPr>
                <w:rFonts w:eastAsiaTheme="minorHAnsi"/>
                <w:sz w:val="20"/>
                <w:szCs w:val="20"/>
                <w:lang w:eastAsia="en-US"/>
              </w:rPr>
              <w:t>Требуется п</w:t>
            </w:r>
            <w:r w:rsidR="00715909" w:rsidRPr="00715909">
              <w:rPr>
                <w:rFonts w:eastAsiaTheme="minorHAnsi"/>
                <w:sz w:val="20"/>
                <w:szCs w:val="20"/>
                <w:lang w:eastAsia="en-US"/>
              </w:rPr>
              <w:t>ульт дистанционного управления в комплекте</w:t>
            </w:r>
            <w:r w:rsidR="00B259BA">
              <w:rPr>
                <w:rFonts w:eastAsiaTheme="minorHAnsi"/>
                <w:sz w:val="20"/>
                <w:szCs w:val="20"/>
                <w:lang w:eastAsia="en-US"/>
              </w:rPr>
              <w:t xml:space="preserve"> </w:t>
            </w:r>
            <w:r w:rsidR="00715909" w:rsidRPr="00715909">
              <w:rPr>
                <w:rFonts w:eastAsiaTheme="minorHAnsi"/>
                <w:sz w:val="20"/>
                <w:szCs w:val="20"/>
                <w:lang w:eastAsia="en-US"/>
              </w:rPr>
              <w:t>Наличие</w:t>
            </w:r>
            <w:r w:rsidR="00715909"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Частота обновления экрана при разрешении 3840х2160</w:t>
            </w:r>
            <w:r w:rsidR="00B259BA">
              <w:rPr>
                <w:rFonts w:eastAsiaTheme="minorHAnsi"/>
                <w:sz w:val="20"/>
                <w:szCs w:val="20"/>
                <w:lang w:eastAsia="en-US"/>
              </w:rPr>
              <w:t xml:space="preserve"> н</w:t>
            </w:r>
            <w:r w:rsidRPr="00715909">
              <w:rPr>
                <w:rFonts w:eastAsiaTheme="minorHAnsi"/>
                <w:sz w:val="20"/>
                <w:szCs w:val="20"/>
                <w:lang w:eastAsia="en-US"/>
              </w:rPr>
              <w:t>е менее 60</w:t>
            </w:r>
            <w:r w:rsidR="00B259BA">
              <w:rPr>
                <w:rFonts w:eastAsiaTheme="minorHAnsi"/>
                <w:sz w:val="20"/>
                <w:szCs w:val="20"/>
                <w:lang w:eastAsia="en-US"/>
              </w:rPr>
              <w:t xml:space="preserve"> </w:t>
            </w:r>
            <w:r w:rsidRPr="00715909">
              <w:rPr>
                <w:rFonts w:eastAsiaTheme="minorHAnsi"/>
                <w:sz w:val="20"/>
                <w:szCs w:val="20"/>
                <w:lang w:eastAsia="en-US"/>
              </w:rPr>
              <w:t>Гц</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lastRenderedPageBreak/>
              <w:t>Все доступные порты ввода и вывода цифрового видеосигнала должны поддерживать максимальную величину разрешения и частоты экрана</w:t>
            </w:r>
            <w:r w:rsidRPr="00715909">
              <w:rPr>
                <w:rFonts w:eastAsiaTheme="minorHAnsi"/>
                <w:sz w:val="20"/>
                <w:szCs w:val="20"/>
                <w:lang w:eastAsia="en-US"/>
              </w:rPr>
              <w:tab/>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все порты свободны, не допускается применение переходников и разветвителей</w:t>
            </w:r>
            <w:r w:rsidRPr="00715909">
              <w:rPr>
                <w:rFonts w:eastAsiaTheme="minorHAnsi"/>
                <w:sz w:val="20"/>
                <w:szCs w:val="20"/>
                <w:lang w:eastAsia="en-US"/>
              </w:rPr>
              <w:tab/>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специализированный слот для установки дополнительного вычислительного блока, содержащий единый разъем подключения указанного блока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вход HDMI версии 2.0</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3</w:t>
            </w:r>
            <w:r w:rsidRPr="00715909">
              <w:rPr>
                <w:rFonts w:eastAsiaTheme="minorHAnsi"/>
                <w:sz w:val="20"/>
                <w:szCs w:val="20"/>
                <w:lang w:eastAsia="en-US"/>
              </w:rPr>
              <w:tab/>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выход HDMI версии 2.0</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Количество HDMI интерфейсов </w:t>
            </w:r>
            <w:r w:rsidR="00D40B3F">
              <w:rPr>
                <w:rFonts w:eastAsiaTheme="minorHAnsi"/>
                <w:sz w:val="20"/>
                <w:szCs w:val="20"/>
                <w:lang w:eastAsia="en-US"/>
              </w:rPr>
              <w:t>свыше 3</w:t>
            </w:r>
            <w:r w:rsidRPr="00715909">
              <w:rPr>
                <w:rFonts w:eastAsiaTheme="minorHAnsi"/>
                <w:sz w:val="20"/>
                <w:szCs w:val="20"/>
                <w:lang w:eastAsia="en-US"/>
              </w:rPr>
              <w:tab/>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w:t>
            </w:r>
            <w:proofErr w:type="spellStart"/>
            <w:r w:rsidRPr="00715909">
              <w:rPr>
                <w:rFonts w:eastAsiaTheme="minorHAnsi"/>
                <w:sz w:val="20"/>
                <w:szCs w:val="20"/>
                <w:lang w:eastAsia="en-US"/>
              </w:rPr>
              <w:t>Display</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port</w:t>
            </w:r>
            <w:proofErr w:type="spellEnd"/>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VGA вход</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линейный </w:t>
            </w:r>
            <w:proofErr w:type="spellStart"/>
            <w:r w:rsidRPr="00715909">
              <w:rPr>
                <w:rFonts w:eastAsiaTheme="minorHAnsi"/>
                <w:sz w:val="20"/>
                <w:szCs w:val="20"/>
                <w:lang w:eastAsia="en-US"/>
              </w:rPr>
              <w:t>аудиовыход</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mini</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jack</w:t>
            </w:r>
            <w:proofErr w:type="spellEnd"/>
            <w:r w:rsidRPr="00715909">
              <w:rPr>
                <w:rFonts w:eastAsiaTheme="minorHAnsi"/>
                <w:sz w:val="20"/>
                <w:szCs w:val="20"/>
                <w:lang w:eastAsia="en-US"/>
              </w:rPr>
              <w:t xml:space="preserve"> 3.5 мм</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 xml:space="preserve">менее 1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линейный </w:t>
            </w:r>
            <w:proofErr w:type="spellStart"/>
            <w:r w:rsidRPr="00715909">
              <w:rPr>
                <w:rFonts w:eastAsiaTheme="minorHAnsi"/>
                <w:sz w:val="20"/>
                <w:szCs w:val="20"/>
                <w:lang w:eastAsia="en-US"/>
              </w:rPr>
              <w:t>аудиовход</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mini</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jack</w:t>
            </w:r>
            <w:proofErr w:type="spellEnd"/>
            <w:r w:rsidRPr="00715909">
              <w:rPr>
                <w:rFonts w:eastAsiaTheme="minorHAnsi"/>
                <w:sz w:val="20"/>
                <w:szCs w:val="20"/>
                <w:lang w:eastAsia="en-US"/>
              </w:rPr>
              <w:t xml:space="preserve"> 3.5 мм</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разъем </w:t>
            </w:r>
            <w:proofErr w:type="spellStart"/>
            <w:r w:rsidRPr="00715909">
              <w:rPr>
                <w:rFonts w:eastAsiaTheme="minorHAnsi"/>
                <w:sz w:val="20"/>
                <w:szCs w:val="20"/>
                <w:lang w:eastAsia="en-US"/>
              </w:rPr>
              <w:t>mini</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jack</w:t>
            </w:r>
            <w:proofErr w:type="spellEnd"/>
            <w:r w:rsidRPr="00715909">
              <w:rPr>
                <w:rFonts w:eastAsiaTheme="minorHAnsi"/>
                <w:sz w:val="20"/>
                <w:szCs w:val="20"/>
                <w:lang w:eastAsia="en-US"/>
              </w:rPr>
              <w:t xml:space="preserve"> 3.5 мм Микрофонный TRS 3.5 (вход)</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 xml:space="preserve">менее 1 </w:t>
            </w:r>
            <w:r w:rsidRPr="00715909">
              <w:rPr>
                <w:rFonts w:eastAsiaTheme="minorHAnsi"/>
                <w:sz w:val="20"/>
                <w:szCs w:val="20"/>
                <w:lang w:eastAsia="en-US"/>
              </w:rPr>
              <w:tab/>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COAX RCA (выход)</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USB 3.2 </w:t>
            </w:r>
            <w:proofErr w:type="spellStart"/>
            <w:r w:rsidRPr="00715909">
              <w:rPr>
                <w:rFonts w:eastAsiaTheme="minorHAnsi"/>
                <w:sz w:val="20"/>
                <w:szCs w:val="20"/>
                <w:lang w:eastAsia="en-US"/>
              </w:rPr>
              <w:t>Type-C</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Gen</w:t>
            </w:r>
            <w:proofErr w:type="spellEnd"/>
            <w:r w:rsidRPr="00715909">
              <w:rPr>
                <w:rFonts w:eastAsiaTheme="minorHAnsi"/>
                <w:sz w:val="20"/>
                <w:szCs w:val="20"/>
                <w:lang w:eastAsia="en-US"/>
              </w:rPr>
              <w:t xml:space="preserve"> 2) (Видео, Выход, макс. 4K при 60 Гц, 5 Вт)</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USB 3.2 </w:t>
            </w:r>
            <w:proofErr w:type="spellStart"/>
            <w:r w:rsidRPr="00715909">
              <w:rPr>
                <w:rFonts w:eastAsiaTheme="minorHAnsi"/>
                <w:sz w:val="20"/>
                <w:szCs w:val="20"/>
                <w:lang w:eastAsia="en-US"/>
              </w:rPr>
              <w:t>Type-C</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Gen</w:t>
            </w:r>
            <w:proofErr w:type="spellEnd"/>
            <w:r w:rsidRPr="00715909">
              <w:rPr>
                <w:rFonts w:eastAsiaTheme="minorHAnsi"/>
                <w:sz w:val="20"/>
                <w:szCs w:val="20"/>
                <w:lang w:eastAsia="en-US"/>
              </w:rPr>
              <w:t xml:space="preserve"> 2) (Данные 10Гб/с, Видео 4К, Питание 100W)</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USB 3.2 </w:t>
            </w:r>
            <w:proofErr w:type="spellStart"/>
            <w:r w:rsidRPr="00715909">
              <w:rPr>
                <w:rFonts w:eastAsiaTheme="minorHAnsi"/>
                <w:sz w:val="20"/>
                <w:szCs w:val="20"/>
                <w:lang w:eastAsia="en-US"/>
              </w:rPr>
              <w:t>Type-B</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тач</w:t>
            </w:r>
            <w:proofErr w:type="spellEnd"/>
            <w:r w:rsidRPr="00715909">
              <w:rPr>
                <w:rFonts w:eastAsiaTheme="minorHAnsi"/>
                <w:sz w:val="20"/>
                <w:szCs w:val="20"/>
                <w:lang w:eastAsia="en-US"/>
              </w:rPr>
              <w:t>)</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3</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тыльной стороне моноблока: USB 3.2 </w:t>
            </w:r>
            <w:proofErr w:type="spellStart"/>
            <w:r w:rsidRPr="00715909">
              <w:rPr>
                <w:rFonts w:eastAsiaTheme="minorHAnsi"/>
                <w:sz w:val="20"/>
                <w:szCs w:val="20"/>
                <w:lang w:eastAsia="en-US"/>
              </w:rPr>
              <w:t>Type-A</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Gen</w:t>
            </w:r>
            <w:proofErr w:type="spellEnd"/>
            <w:r w:rsidRPr="00715909">
              <w:rPr>
                <w:rFonts w:eastAsiaTheme="minorHAnsi"/>
                <w:sz w:val="20"/>
                <w:szCs w:val="20"/>
                <w:lang w:eastAsia="en-US"/>
              </w:rPr>
              <w:t xml:space="preserve"> 1)</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3</w:t>
            </w:r>
            <w:r w:rsidRPr="00715909">
              <w:rPr>
                <w:rFonts w:eastAsiaTheme="minorHAnsi"/>
                <w:sz w:val="20"/>
                <w:szCs w:val="20"/>
                <w:lang w:eastAsia="en-US"/>
              </w:rPr>
              <w:tab/>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порт RS-232</w:t>
            </w:r>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слот для карты TF/</w:t>
            </w:r>
            <w:proofErr w:type="spellStart"/>
            <w:r w:rsidRPr="00715909">
              <w:rPr>
                <w:rFonts w:eastAsiaTheme="minorHAnsi"/>
                <w:sz w:val="20"/>
                <w:szCs w:val="20"/>
                <w:lang w:eastAsia="en-US"/>
              </w:rPr>
              <w:t>MicroSD</w:t>
            </w:r>
            <w:proofErr w:type="spellEnd"/>
            <w:r w:rsidR="00B259BA">
              <w:rPr>
                <w:rFonts w:eastAsiaTheme="minorHAnsi"/>
                <w:sz w:val="20"/>
                <w:szCs w:val="20"/>
                <w:lang w:eastAsia="en-US"/>
              </w:rPr>
              <w:t xml:space="preserve"> </w:t>
            </w:r>
            <w:r w:rsidR="00B259BA" w:rsidRPr="00715909">
              <w:rPr>
                <w:rFonts w:eastAsiaTheme="minorHAnsi"/>
                <w:sz w:val="20"/>
                <w:szCs w:val="20"/>
                <w:lang w:eastAsia="en-US"/>
              </w:rPr>
              <w:t xml:space="preserve">не </w:t>
            </w:r>
            <w:r w:rsidRPr="00715909">
              <w:rPr>
                <w:rFonts w:eastAsiaTheme="minorHAnsi"/>
                <w:sz w:val="20"/>
                <w:szCs w:val="20"/>
                <w:lang w:eastAsia="en-US"/>
              </w:rPr>
              <w:t>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тыльной стороне моноблока: порт RJ45</w:t>
            </w:r>
            <w:r w:rsidRPr="00715909">
              <w:rPr>
                <w:rFonts w:eastAsiaTheme="minorHAnsi"/>
                <w:sz w:val="20"/>
                <w:szCs w:val="20"/>
                <w:lang w:eastAsia="en-US"/>
              </w:rPr>
              <w:tab/>
            </w:r>
            <w:r w:rsidR="00B259BA" w:rsidRPr="00715909">
              <w:rPr>
                <w:rFonts w:eastAsiaTheme="minorHAnsi"/>
                <w:sz w:val="20"/>
                <w:szCs w:val="20"/>
                <w:lang w:eastAsia="en-US"/>
              </w:rPr>
              <w:t xml:space="preserve">не </w:t>
            </w:r>
            <w:r w:rsidRPr="00715909">
              <w:rPr>
                <w:rFonts w:eastAsiaTheme="minorHAnsi"/>
                <w:sz w:val="20"/>
                <w:szCs w:val="20"/>
                <w:lang w:eastAsia="en-US"/>
              </w:rPr>
              <w:t>менее 2</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фронтальной (обращенной к пользователю) стороне моноблока: все порты свободны, не допускается применение переходников и разветвителей</w:t>
            </w:r>
            <w:r w:rsidR="00B259BA">
              <w:rPr>
                <w:rFonts w:eastAsiaTheme="minorHAnsi"/>
                <w:sz w:val="20"/>
                <w:szCs w:val="20"/>
                <w:lang w:eastAsia="en-US"/>
              </w:rPr>
              <w:t xml:space="preserve"> </w:t>
            </w:r>
            <w:r w:rsidRPr="00715909">
              <w:rPr>
                <w:rFonts w:eastAsiaTheme="minorHAnsi"/>
                <w:sz w:val="20"/>
                <w:szCs w:val="20"/>
                <w:lang w:eastAsia="en-US"/>
              </w:rPr>
              <w:t>Соответствие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Разъемы прямого подключения на фронтальной (обращенной к пользователю) стороне моноблока: вход HDMI версии 2.0</w:t>
            </w:r>
            <w:r w:rsidR="00B259BA">
              <w:rPr>
                <w:rFonts w:eastAsiaTheme="minorHAnsi"/>
                <w:sz w:val="20"/>
                <w:szCs w:val="20"/>
                <w:lang w:eastAsia="en-US"/>
              </w:rPr>
              <w:t xml:space="preserve"> н</w:t>
            </w:r>
            <w:r w:rsidRPr="00715909">
              <w:rPr>
                <w:rFonts w:eastAsiaTheme="minorHAnsi"/>
                <w:sz w:val="20"/>
                <w:szCs w:val="20"/>
                <w:lang w:eastAsia="en-US"/>
              </w:rPr>
              <w:t>е менее 3</w:t>
            </w:r>
            <w:r w:rsidRPr="00715909">
              <w:rPr>
                <w:rFonts w:eastAsiaTheme="minorHAnsi"/>
                <w:sz w:val="20"/>
                <w:szCs w:val="20"/>
                <w:lang w:eastAsia="en-US"/>
              </w:rPr>
              <w:tab/>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фронтальной (обращенной к пользователю) стороне моноблока: порт USB </w:t>
            </w:r>
            <w:proofErr w:type="spellStart"/>
            <w:r w:rsidRPr="00715909">
              <w:rPr>
                <w:rFonts w:eastAsiaTheme="minorHAnsi"/>
                <w:sz w:val="20"/>
                <w:szCs w:val="20"/>
                <w:lang w:eastAsia="en-US"/>
              </w:rPr>
              <w:t>Type</w:t>
            </w:r>
            <w:proofErr w:type="spellEnd"/>
            <w:r w:rsidRPr="00715909">
              <w:rPr>
                <w:rFonts w:eastAsiaTheme="minorHAnsi"/>
                <w:sz w:val="20"/>
                <w:szCs w:val="20"/>
                <w:lang w:eastAsia="en-US"/>
              </w:rPr>
              <w:t xml:space="preserve"> С </w:t>
            </w:r>
            <w:proofErr w:type="spellStart"/>
            <w:r w:rsidRPr="00715909">
              <w:rPr>
                <w:rFonts w:eastAsiaTheme="minorHAnsi"/>
                <w:sz w:val="20"/>
                <w:szCs w:val="20"/>
                <w:lang w:eastAsia="en-US"/>
              </w:rPr>
              <w:t>с</w:t>
            </w:r>
            <w:proofErr w:type="spellEnd"/>
            <w:r w:rsidRPr="00715909">
              <w:rPr>
                <w:rFonts w:eastAsiaTheme="minorHAnsi"/>
                <w:sz w:val="20"/>
                <w:szCs w:val="20"/>
                <w:lang w:eastAsia="en-US"/>
              </w:rPr>
              <w:t xml:space="preserve"> поддержкой передачи аудио, видео и позволяющий управлять курсором и жестами на подключенном внешнем компьютере</w:t>
            </w:r>
            <w:r w:rsidRPr="00715909">
              <w:rPr>
                <w:rFonts w:eastAsiaTheme="minorHAnsi"/>
                <w:sz w:val="20"/>
                <w:szCs w:val="20"/>
                <w:lang w:eastAsia="en-US"/>
              </w:rPr>
              <w:tab/>
            </w:r>
            <w:r w:rsidR="00B259BA">
              <w:rPr>
                <w:rFonts w:eastAsiaTheme="minorHAnsi"/>
                <w:sz w:val="20"/>
                <w:szCs w:val="20"/>
                <w:lang w:eastAsia="en-US"/>
              </w:rPr>
              <w:t xml:space="preserve"> н</w:t>
            </w:r>
            <w:r w:rsidRPr="00715909">
              <w:rPr>
                <w:rFonts w:eastAsiaTheme="minorHAnsi"/>
                <w:sz w:val="20"/>
                <w:szCs w:val="20"/>
                <w:lang w:eastAsia="en-US"/>
              </w:rPr>
              <w:t>е менее 1</w:t>
            </w:r>
            <w:r w:rsidRPr="00715909">
              <w:rPr>
                <w:rFonts w:eastAsiaTheme="minorHAnsi"/>
                <w:sz w:val="20"/>
                <w:szCs w:val="20"/>
                <w:lang w:eastAsia="en-US"/>
              </w:rPr>
              <w:tab/>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фронтальной (обращенной к пользователю) стороне моноблока: выходная мощность порта USB </w:t>
            </w:r>
            <w:proofErr w:type="spellStart"/>
            <w:r w:rsidRPr="00715909">
              <w:rPr>
                <w:rFonts w:eastAsiaTheme="minorHAnsi"/>
                <w:sz w:val="20"/>
                <w:szCs w:val="20"/>
                <w:lang w:eastAsia="en-US"/>
              </w:rPr>
              <w:t>Type</w:t>
            </w:r>
            <w:proofErr w:type="spellEnd"/>
            <w:proofErr w:type="gramStart"/>
            <w:r w:rsidRPr="00715909">
              <w:rPr>
                <w:rFonts w:eastAsiaTheme="minorHAnsi"/>
                <w:sz w:val="20"/>
                <w:szCs w:val="20"/>
                <w:lang w:eastAsia="en-US"/>
              </w:rPr>
              <w:t xml:space="preserve"> С</w:t>
            </w:r>
            <w:proofErr w:type="gramEnd"/>
            <w:r w:rsidRPr="00715909">
              <w:rPr>
                <w:rFonts w:eastAsiaTheme="minorHAnsi"/>
                <w:sz w:val="20"/>
                <w:szCs w:val="20"/>
                <w:lang w:eastAsia="en-US"/>
              </w:rPr>
              <w:t xml:space="preserve"> </w:t>
            </w:r>
            <w:r w:rsidR="00B259BA">
              <w:rPr>
                <w:rFonts w:eastAsiaTheme="minorHAnsi"/>
                <w:sz w:val="20"/>
                <w:szCs w:val="20"/>
                <w:lang w:eastAsia="en-US"/>
              </w:rPr>
              <w:t xml:space="preserve"> н</w:t>
            </w:r>
            <w:r w:rsidRPr="00715909">
              <w:rPr>
                <w:rFonts w:eastAsiaTheme="minorHAnsi"/>
                <w:sz w:val="20"/>
                <w:szCs w:val="20"/>
                <w:lang w:eastAsia="en-US"/>
              </w:rPr>
              <w:t>е менее 65</w:t>
            </w:r>
            <w:r w:rsidR="00B259BA">
              <w:rPr>
                <w:rFonts w:eastAsiaTheme="minorHAnsi"/>
                <w:sz w:val="20"/>
                <w:szCs w:val="20"/>
                <w:lang w:eastAsia="en-US"/>
              </w:rPr>
              <w:t xml:space="preserve"> </w:t>
            </w:r>
            <w:r w:rsidRPr="00715909">
              <w:rPr>
                <w:rFonts w:eastAsiaTheme="minorHAnsi"/>
                <w:sz w:val="20"/>
                <w:szCs w:val="20"/>
                <w:lang w:eastAsia="en-US"/>
              </w:rPr>
              <w:t>Вт</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фронтальной (обращенной к пользователю) стороне моноблока: порт USB </w:t>
            </w:r>
            <w:proofErr w:type="spellStart"/>
            <w:r w:rsidRPr="00715909">
              <w:rPr>
                <w:rFonts w:eastAsiaTheme="minorHAnsi"/>
                <w:sz w:val="20"/>
                <w:szCs w:val="20"/>
                <w:lang w:eastAsia="en-US"/>
              </w:rPr>
              <w:t>Type</w:t>
            </w:r>
            <w:proofErr w:type="spellEnd"/>
            <w:r w:rsidRPr="00715909">
              <w:rPr>
                <w:rFonts w:eastAsiaTheme="minorHAnsi"/>
                <w:sz w:val="20"/>
                <w:szCs w:val="20"/>
                <w:lang w:eastAsia="en-US"/>
              </w:rPr>
              <w:t xml:space="preserve"> В версии 3.2 </w:t>
            </w:r>
            <w:proofErr w:type="spellStart"/>
            <w:r w:rsidRPr="00715909">
              <w:rPr>
                <w:rFonts w:eastAsiaTheme="minorHAnsi"/>
                <w:sz w:val="20"/>
                <w:szCs w:val="20"/>
                <w:lang w:eastAsia="en-US"/>
              </w:rPr>
              <w:t>Gen</w:t>
            </w:r>
            <w:proofErr w:type="spellEnd"/>
            <w:r w:rsidRPr="00715909">
              <w:rPr>
                <w:rFonts w:eastAsiaTheme="minorHAnsi"/>
                <w:sz w:val="20"/>
                <w:szCs w:val="20"/>
                <w:lang w:eastAsia="en-US"/>
              </w:rPr>
              <w:t xml:space="preserve"> 1 (позволяющий управлять курсором и жестами на подключенном внешнем компьютере)</w:t>
            </w:r>
            <w:r w:rsidR="00B259BA">
              <w:rPr>
                <w:rFonts w:eastAsiaTheme="minorHAnsi"/>
                <w:sz w:val="20"/>
                <w:szCs w:val="20"/>
                <w:lang w:eastAsia="en-US"/>
              </w:rPr>
              <w:t xml:space="preserve"> н</w:t>
            </w:r>
            <w:r w:rsidRPr="00715909">
              <w:rPr>
                <w:rFonts w:eastAsiaTheme="minorHAnsi"/>
                <w:sz w:val="20"/>
                <w:szCs w:val="20"/>
                <w:lang w:eastAsia="en-US"/>
              </w:rPr>
              <w:t>е менее 1</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Разъемы прямого подключения на фронтальной (обращенной к пользователю) стороне моноблока: количество портов USB 3.2 </w:t>
            </w:r>
            <w:proofErr w:type="spellStart"/>
            <w:r w:rsidRPr="00715909">
              <w:rPr>
                <w:rFonts w:eastAsiaTheme="minorHAnsi"/>
                <w:sz w:val="20"/>
                <w:szCs w:val="20"/>
                <w:lang w:eastAsia="en-US"/>
              </w:rPr>
              <w:t>Type-A</w:t>
            </w:r>
            <w:proofErr w:type="spellEnd"/>
            <w:r w:rsidRPr="00715909">
              <w:rPr>
                <w:rFonts w:eastAsiaTheme="minorHAnsi"/>
                <w:sz w:val="20"/>
                <w:szCs w:val="20"/>
                <w:lang w:eastAsia="en-US"/>
              </w:rPr>
              <w:t xml:space="preserve"> (</w:t>
            </w:r>
            <w:proofErr w:type="spellStart"/>
            <w:r w:rsidRPr="00715909">
              <w:rPr>
                <w:rFonts w:eastAsiaTheme="minorHAnsi"/>
                <w:sz w:val="20"/>
                <w:szCs w:val="20"/>
                <w:lang w:eastAsia="en-US"/>
              </w:rPr>
              <w:t>Gen</w:t>
            </w:r>
            <w:proofErr w:type="spellEnd"/>
            <w:r w:rsidRPr="00715909">
              <w:rPr>
                <w:rFonts w:eastAsiaTheme="minorHAnsi"/>
                <w:sz w:val="20"/>
                <w:szCs w:val="20"/>
                <w:lang w:eastAsia="en-US"/>
              </w:rPr>
              <w:t xml:space="preserve"> 1)</w:t>
            </w:r>
            <w:r w:rsidR="00B259BA">
              <w:rPr>
                <w:rFonts w:eastAsiaTheme="minorHAnsi"/>
                <w:sz w:val="20"/>
                <w:szCs w:val="20"/>
                <w:lang w:eastAsia="en-US"/>
              </w:rPr>
              <w:t xml:space="preserve"> н</w:t>
            </w:r>
            <w:r w:rsidRPr="00715909">
              <w:rPr>
                <w:rFonts w:eastAsiaTheme="minorHAnsi"/>
                <w:sz w:val="20"/>
                <w:szCs w:val="20"/>
                <w:lang w:eastAsia="en-US"/>
              </w:rPr>
              <w:t>е менее 3</w:t>
            </w:r>
            <w:r w:rsidR="00B259BA">
              <w:rPr>
                <w:rFonts w:eastAsiaTheme="minorHAnsi"/>
                <w:sz w:val="20"/>
                <w:szCs w:val="20"/>
                <w:lang w:eastAsia="en-US"/>
              </w:rPr>
              <w:t xml:space="preserve"> </w:t>
            </w:r>
            <w:proofErr w:type="spellStart"/>
            <w:r w:rsidRPr="00715909">
              <w:rPr>
                <w:rFonts w:eastAsiaTheme="minorHAnsi"/>
                <w:sz w:val="20"/>
                <w:szCs w:val="20"/>
                <w:lang w:eastAsia="en-US"/>
              </w:rPr>
              <w:t>шт</w:t>
            </w:r>
            <w:proofErr w:type="spellEnd"/>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Функциональная кнопка: Кнопка «Назад» (возврат к предыдущему действию)</w:t>
            </w:r>
            <w:r w:rsidR="00B259BA">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Функциональная кнопка: Кнопка «Домой» (возвращение на главный рабочий стол)</w:t>
            </w:r>
            <w:r w:rsidR="00B259BA">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Функциональная кнопка: Кнопка «Заморозка экрана» (блокировка экрана)</w:t>
            </w:r>
            <w:r w:rsidRPr="00715909">
              <w:rPr>
                <w:rFonts w:eastAsiaTheme="minorHAnsi"/>
                <w:sz w:val="20"/>
                <w:szCs w:val="20"/>
                <w:lang w:eastAsia="en-US"/>
              </w:rPr>
              <w:tab/>
            </w:r>
            <w:r w:rsidR="00B259BA">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Функциональная кнопка: Кнопка уменьшения громкости акустической системы</w:t>
            </w:r>
            <w:r w:rsidR="00B259BA">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lastRenderedPageBreak/>
              <w:t>Функциональная кнопка: Кнопка увеличения громкости акустической системы</w:t>
            </w:r>
            <w:r w:rsidR="00B259BA">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Функциональная кнопка: Кнопка «Меню» (вызов меню настроек главного рабочего стола)</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Функциональная кнопка: Кнопка включения/выключения</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Функциональные возможности моноблока, доступные без использования дополнительного вычислительного блока, без внешних устройств: Возможность размещения </w:t>
            </w:r>
            <w:proofErr w:type="spellStart"/>
            <w:r w:rsidRPr="00715909">
              <w:rPr>
                <w:rFonts w:eastAsiaTheme="minorHAnsi"/>
                <w:sz w:val="20"/>
                <w:szCs w:val="20"/>
                <w:lang w:eastAsia="en-US"/>
              </w:rPr>
              <w:t>виджетов</w:t>
            </w:r>
            <w:proofErr w:type="spellEnd"/>
            <w:r w:rsidRPr="00715909">
              <w:rPr>
                <w:rFonts w:eastAsiaTheme="minorHAnsi"/>
                <w:sz w:val="20"/>
                <w:szCs w:val="20"/>
                <w:lang w:eastAsia="en-US"/>
              </w:rPr>
              <w:t xml:space="preserve"> из установленных приложений на главном экране</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Функциональные возможности моноблока, доступные без использования дополнительного вычислительного блока, без внешних устройств: Возможность изменения размера и порядка расположения </w:t>
            </w:r>
            <w:proofErr w:type="spellStart"/>
            <w:r w:rsidRPr="00715909">
              <w:rPr>
                <w:rFonts w:eastAsiaTheme="minorHAnsi"/>
                <w:sz w:val="20"/>
                <w:szCs w:val="20"/>
                <w:lang w:eastAsia="en-US"/>
              </w:rPr>
              <w:t>виджетов</w:t>
            </w:r>
            <w:proofErr w:type="spellEnd"/>
            <w:r w:rsidRPr="00715909">
              <w:rPr>
                <w:rFonts w:eastAsiaTheme="minorHAnsi"/>
                <w:sz w:val="20"/>
                <w:szCs w:val="20"/>
                <w:lang w:eastAsia="en-US"/>
              </w:rPr>
              <w:t xml:space="preserve"> на главном экране</w:t>
            </w:r>
            <w:r w:rsidRPr="00715909">
              <w:rPr>
                <w:rFonts w:eastAsiaTheme="minorHAnsi"/>
                <w:sz w:val="20"/>
                <w:szCs w:val="20"/>
                <w:lang w:eastAsia="en-US"/>
              </w:rPr>
              <w:tab/>
              <w:t xml:space="preserve">Наличие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Функциональные возможности моноблока, доступные без использования дополнительного вычислительного блока, без внешних устройств: Возможность создания </w:t>
            </w:r>
            <w:r w:rsidR="007B2254">
              <w:rPr>
                <w:rFonts w:eastAsiaTheme="minorHAnsi"/>
                <w:sz w:val="20"/>
                <w:szCs w:val="20"/>
                <w:lang w:eastAsia="en-US"/>
              </w:rPr>
              <w:t>более девяти</w:t>
            </w:r>
            <w:r w:rsidRPr="00715909">
              <w:rPr>
                <w:rFonts w:eastAsiaTheme="minorHAnsi"/>
                <w:sz w:val="20"/>
                <w:szCs w:val="20"/>
                <w:lang w:eastAsia="en-US"/>
              </w:rPr>
              <w:t xml:space="preserve"> дополнительных рабочих столов с возможностью редактирования расположения </w:t>
            </w:r>
            <w:proofErr w:type="spellStart"/>
            <w:r w:rsidRPr="00715909">
              <w:rPr>
                <w:rFonts w:eastAsiaTheme="minorHAnsi"/>
                <w:sz w:val="20"/>
                <w:szCs w:val="20"/>
                <w:lang w:eastAsia="en-US"/>
              </w:rPr>
              <w:t>виджетов</w:t>
            </w:r>
            <w:proofErr w:type="spellEnd"/>
            <w:r w:rsidRPr="00715909">
              <w:rPr>
                <w:rFonts w:eastAsiaTheme="minorHAnsi"/>
                <w:sz w:val="20"/>
                <w:szCs w:val="20"/>
                <w:lang w:eastAsia="en-US"/>
              </w:rPr>
              <w:t>, приложений и папок</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Возможность открытия меню быстрых настроек и команд с помощью жеста (смахивания) сверху-вниз, в любой части экрана</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Возможность открытия библиотеки всех установленных приложений с помощью жеста (смахивания) снизу-вверх, в любой части экрана</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Возможность открытия новостной ленты с помощью жеста (смахивания) слева-направо, в любой части главного экрана</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Функциональные возможности моноблока, доступные без использования дополнительного вычислительного блока, без внешних устройств: Наличие режима </w:t>
            </w:r>
            <w:proofErr w:type="spellStart"/>
            <w:r w:rsidRPr="00715909">
              <w:rPr>
                <w:rFonts w:eastAsiaTheme="minorHAnsi"/>
                <w:sz w:val="20"/>
                <w:szCs w:val="20"/>
                <w:lang w:eastAsia="en-US"/>
              </w:rPr>
              <w:t>мулти-дисплей</w:t>
            </w:r>
            <w:proofErr w:type="spellEnd"/>
            <w:r w:rsidRPr="00715909">
              <w:rPr>
                <w:rFonts w:eastAsiaTheme="minorHAnsi"/>
                <w:sz w:val="20"/>
                <w:szCs w:val="20"/>
                <w:lang w:eastAsia="en-US"/>
              </w:rPr>
              <w:t xml:space="preserve"> с возможностью выбора, открытия и управления установленных приложений на двух дополнительных устройствах ввода вывода информации</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Возможность удаления надписей или рисунков определенного пользователем цвета, без изменения объектов других цветов</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Встроенный переводчик иностранных слов в приложении белой доски с возможностью определения языка перевода (английский, французский, испанский, турецкий, чешский, японский)</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Боковое меню позволяет получить доступ к последним используемым приложениям, приложениям, выбору источников сигнала. Боковое меню позволяет включить и выключить функциональную кнопку. Возможность просмотра последних приложений. Регулировка яркости и громкости.</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Возможность группировки установленных приложений и функций в меню дополнительной функциональной кнопки</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Возможность создавать нескольких тематических папок с приложениями на основном рабочем столе</w:t>
            </w:r>
            <w:r w:rsidR="00B259BA">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Создание рабочих файлов с возможностью их последующего сохранения в форматах *.</w:t>
            </w:r>
            <w:proofErr w:type="spellStart"/>
            <w:r w:rsidRPr="00715909">
              <w:rPr>
                <w:rFonts w:eastAsiaTheme="minorHAnsi"/>
                <w:sz w:val="20"/>
                <w:szCs w:val="20"/>
                <w:lang w:eastAsia="en-US"/>
              </w:rPr>
              <w:t>png</w:t>
            </w:r>
            <w:proofErr w:type="spellEnd"/>
            <w:r w:rsidRPr="00715909">
              <w:rPr>
                <w:rFonts w:eastAsiaTheme="minorHAnsi"/>
                <w:sz w:val="20"/>
                <w:szCs w:val="20"/>
                <w:lang w:eastAsia="en-US"/>
              </w:rPr>
              <w:t>, *.</w:t>
            </w:r>
            <w:proofErr w:type="spellStart"/>
            <w:r w:rsidRPr="00715909">
              <w:rPr>
                <w:rFonts w:eastAsiaTheme="minorHAnsi"/>
                <w:sz w:val="20"/>
                <w:szCs w:val="20"/>
                <w:lang w:eastAsia="en-US"/>
              </w:rPr>
              <w:t>jpg</w:t>
            </w:r>
            <w:proofErr w:type="spellEnd"/>
            <w:r w:rsidRPr="00715909">
              <w:rPr>
                <w:rFonts w:eastAsiaTheme="minorHAnsi"/>
                <w:sz w:val="20"/>
                <w:szCs w:val="20"/>
                <w:lang w:eastAsia="en-US"/>
              </w:rPr>
              <w:t>/</w:t>
            </w:r>
            <w:proofErr w:type="spellStart"/>
            <w:r w:rsidRPr="00715909">
              <w:rPr>
                <w:rFonts w:eastAsiaTheme="minorHAnsi"/>
                <w:sz w:val="20"/>
                <w:szCs w:val="20"/>
                <w:lang w:eastAsia="en-US"/>
              </w:rPr>
              <w:t>jpeg</w:t>
            </w:r>
            <w:proofErr w:type="spellEnd"/>
            <w:r w:rsidRPr="00715909">
              <w:rPr>
                <w:rFonts w:eastAsiaTheme="minorHAnsi"/>
                <w:sz w:val="20"/>
                <w:szCs w:val="20"/>
                <w:lang w:eastAsia="en-US"/>
              </w:rPr>
              <w:t>*.</w:t>
            </w:r>
            <w:proofErr w:type="spellStart"/>
            <w:r w:rsidRPr="00715909">
              <w:rPr>
                <w:rFonts w:eastAsiaTheme="minorHAnsi"/>
                <w:sz w:val="20"/>
                <w:szCs w:val="20"/>
                <w:lang w:eastAsia="en-US"/>
              </w:rPr>
              <w:t>pdf</w:t>
            </w:r>
            <w:proofErr w:type="spellEnd"/>
            <w:r w:rsidRPr="00715909">
              <w:rPr>
                <w:rFonts w:eastAsiaTheme="minorHAnsi"/>
                <w:sz w:val="20"/>
                <w:szCs w:val="20"/>
                <w:lang w:eastAsia="en-US"/>
              </w:rPr>
              <w:t>, *.</w:t>
            </w:r>
            <w:proofErr w:type="spellStart"/>
            <w:r w:rsidRPr="00715909">
              <w:rPr>
                <w:rFonts w:eastAsiaTheme="minorHAnsi"/>
                <w:sz w:val="20"/>
                <w:szCs w:val="20"/>
                <w:lang w:eastAsia="en-US"/>
              </w:rPr>
              <w:t>wbf</w:t>
            </w:r>
            <w:proofErr w:type="spellEnd"/>
            <w:r w:rsidRPr="00715909">
              <w:rPr>
                <w:rFonts w:eastAsiaTheme="minorHAnsi"/>
                <w:sz w:val="20"/>
                <w:szCs w:val="20"/>
                <w:lang w:eastAsia="en-US"/>
              </w:rPr>
              <w:t>, *.</w:t>
            </w:r>
            <w:proofErr w:type="spellStart"/>
            <w:r w:rsidRPr="00715909">
              <w:rPr>
                <w:rFonts w:eastAsiaTheme="minorHAnsi"/>
                <w:sz w:val="20"/>
                <w:szCs w:val="20"/>
                <w:lang w:eastAsia="en-US"/>
              </w:rPr>
              <w:t>svg</w:t>
            </w:r>
            <w:proofErr w:type="spellEnd"/>
            <w:r w:rsidRPr="00715909">
              <w:rPr>
                <w:rFonts w:eastAsiaTheme="minorHAnsi"/>
                <w:sz w:val="20"/>
                <w:szCs w:val="20"/>
                <w:lang w:eastAsia="en-US"/>
              </w:rPr>
              <w:t>, *.</w:t>
            </w:r>
            <w:proofErr w:type="spellStart"/>
            <w:r w:rsidRPr="00715909">
              <w:rPr>
                <w:rFonts w:eastAsiaTheme="minorHAnsi"/>
                <w:sz w:val="20"/>
                <w:szCs w:val="20"/>
                <w:lang w:eastAsia="en-US"/>
              </w:rPr>
              <w:t>iwb</w:t>
            </w:r>
            <w:proofErr w:type="spellEnd"/>
            <w:r w:rsidR="00B259BA">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Функциональные возможности моноблока, доступные без использования дополнительного вычислительного блока, без внешних устройств:  Возможность разделения рабочей области экрана (области отображения визуальной информации) на </w:t>
            </w:r>
            <w:r w:rsidRPr="00715909">
              <w:rPr>
                <w:rFonts w:eastAsiaTheme="minorHAnsi"/>
                <w:sz w:val="20"/>
                <w:szCs w:val="20"/>
                <w:lang w:eastAsia="en-US"/>
              </w:rPr>
              <w:lastRenderedPageBreak/>
              <w:t>четыре равные зоны с обеспечением возможности одновременной работы (писать разными цветами/стирать) четырех пользователей независимо друг от друга</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 xml:space="preserve">Функциональные возможности моноблока, доступные без использования дополнительного вычислительного блока, без внешних устройств: </w:t>
            </w:r>
            <w:r w:rsidR="00B259BA">
              <w:rPr>
                <w:rFonts w:eastAsiaTheme="minorHAnsi"/>
                <w:sz w:val="20"/>
                <w:szCs w:val="20"/>
                <w:lang w:eastAsia="en-US"/>
              </w:rPr>
              <w:t>в</w:t>
            </w:r>
            <w:r w:rsidRPr="00715909">
              <w:rPr>
                <w:rFonts w:eastAsiaTheme="minorHAnsi"/>
                <w:sz w:val="20"/>
                <w:szCs w:val="20"/>
                <w:lang w:eastAsia="en-US"/>
              </w:rPr>
              <w:t>озможность разделения приложения белая доска на две независимых рабочие области, с возможностью использования не менее пяти математических инструментов, текста, 2D и 3D фигур, таблиц каждым пользователем одновременно</w:t>
            </w:r>
            <w:r w:rsidRPr="00715909">
              <w:rPr>
                <w:rFonts w:eastAsiaTheme="minorHAnsi"/>
                <w:sz w:val="20"/>
                <w:szCs w:val="20"/>
                <w:lang w:eastAsia="en-US"/>
              </w:rPr>
              <w:tab/>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моноблока, доступные без использования дополнительного вычислительного блока, без внешних устройств: Возможность создания</w:t>
            </w:r>
            <w:r w:rsidR="005A580D">
              <w:rPr>
                <w:rFonts w:eastAsiaTheme="minorHAnsi"/>
                <w:sz w:val="20"/>
                <w:szCs w:val="20"/>
                <w:lang w:eastAsia="en-US"/>
              </w:rPr>
              <w:t xml:space="preserve"> </w:t>
            </w:r>
            <w:r w:rsidR="00B259BA">
              <w:rPr>
                <w:rFonts w:eastAsiaTheme="minorHAnsi"/>
                <w:sz w:val="20"/>
                <w:szCs w:val="20"/>
                <w:lang w:eastAsia="en-US"/>
              </w:rPr>
              <w:t>не менее</w:t>
            </w:r>
            <w:r w:rsidR="005A580D" w:rsidRPr="005A580D">
              <w:rPr>
                <w:rFonts w:eastAsiaTheme="minorHAnsi"/>
                <w:sz w:val="20"/>
                <w:szCs w:val="20"/>
                <w:lang w:eastAsia="en-US"/>
              </w:rPr>
              <w:t xml:space="preserve"> 999</w:t>
            </w:r>
            <w:r w:rsidR="005A580D">
              <w:rPr>
                <w:rFonts w:eastAsiaTheme="minorHAnsi"/>
                <w:sz w:val="20"/>
                <w:szCs w:val="20"/>
                <w:lang w:eastAsia="en-US"/>
              </w:rPr>
              <w:t xml:space="preserve"> </w:t>
            </w:r>
            <w:r w:rsidRPr="00715909">
              <w:rPr>
                <w:rFonts w:eastAsiaTheme="minorHAnsi"/>
                <w:sz w:val="20"/>
                <w:szCs w:val="20"/>
                <w:lang w:eastAsia="en-US"/>
              </w:rPr>
              <w:t>страниц в приложении белая доска</w:t>
            </w:r>
            <w:r w:rsidR="00CB55E5">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t xml:space="preserve"> </w:t>
            </w:r>
          </w:p>
          <w:p w:rsidR="00715909" w:rsidRPr="00715909"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Активный лоток для стилуса</w:t>
            </w:r>
            <w:r w:rsidR="00CB55E5">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r>
          </w:p>
          <w:p w:rsidR="00917846" w:rsidRDefault="00715909" w:rsidP="00715909">
            <w:pPr>
              <w:pStyle w:val="a9"/>
              <w:spacing w:before="0" w:beforeAutospacing="0" w:after="0" w:afterAutospacing="0"/>
              <w:rPr>
                <w:rFonts w:eastAsiaTheme="minorHAnsi"/>
                <w:sz w:val="20"/>
                <w:szCs w:val="20"/>
                <w:lang w:eastAsia="en-US"/>
              </w:rPr>
            </w:pPr>
            <w:r w:rsidRPr="00715909">
              <w:rPr>
                <w:rFonts w:eastAsiaTheme="minorHAnsi"/>
                <w:sz w:val="20"/>
                <w:szCs w:val="20"/>
                <w:lang w:eastAsia="en-US"/>
              </w:rPr>
              <w:t>Функциональные возможности активного лотка: при снятии стилуса с магнитного крепления на экране панели, открывается меню с двумя кнопками для открытия аннотации или белой доски</w:t>
            </w:r>
            <w:r w:rsidRPr="00715909">
              <w:rPr>
                <w:rFonts w:eastAsiaTheme="minorHAnsi"/>
                <w:sz w:val="20"/>
                <w:szCs w:val="20"/>
                <w:lang w:eastAsia="en-US"/>
              </w:rPr>
              <w:tab/>
            </w:r>
            <w:r w:rsidR="001E50CC">
              <w:rPr>
                <w:rFonts w:eastAsiaTheme="minorHAnsi"/>
                <w:sz w:val="20"/>
                <w:szCs w:val="20"/>
                <w:lang w:eastAsia="en-US"/>
              </w:rPr>
              <w:t xml:space="preserve"> </w:t>
            </w:r>
            <w:r w:rsidRPr="00715909">
              <w:rPr>
                <w:rFonts w:eastAsiaTheme="minorHAnsi"/>
                <w:sz w:val="20"/>
                <w:szCs w:val="20"/>
                <w:lang w:eastAsia="en-US"/>
              </w:rPr>
              <w:t>Наличие</w:t>
            </w:r>
            <w:r w:rsidRPr="00715909">
              <w:rPr>
                <w:rFonts w:eastAsiaTheme="minorHAnsi"/>
                <w:sz w:val="20"/>
                <w:szCs w:val="20"/>
                <w:lang w:eastAsia="en-US"/>
              </w:rPr>
              <w:tab/>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Вычислительный блок, установленный в специализированный слот моноблока</w:t>
            </w:r>
            <w:r w:rsidR="00CB55E5">
              <w:rPr>
                <w:rFonts w:ascii="Times New Roman" w:hAnsi="Times New Roman" w:cs="Times New Roman"/>
                <w:sz w:val="20"/>
                <w:szCs w:val="20"/>
              </w:rPr>
              <w:t xml:space="preserve"> </w:t>
            </w:r>
            <w:r w:rsidRPr="00510A17">
              <w:rPr>
                <w:rFonts w:ascii="Times New Roman" w:hAnsi="Times New Roman" w:cs="Times New Roman"/>
                <w:sz w:val="20"/>
                <w:szCs w:val="20"/>
              </w:rPr>
              <w:t>Наличие</w:t>
            </w:r>
            <w:r w:rsidRPr="00510A17">
              <w:rPr>
                <w:rFonts w:ascii="Times New Roman" w:hAnsi="Times New Roman" w:cs="Times New Roman"/>
                <w:sz w:val="20"/>
                <w:szCs w:val="20"/>
              </w:rPr>
              <w:tab/>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Количество встраиваемых в</w:t>
            </w:r>
            <w:r>
              <w:rPr>
                <w:rFonts w:ascii="Times New Roman" w:hAnsi="Times New Roman" w:cs="Times New Roman"/>
                <w:sz w:val="20"/>
                <w:szCs w:val="20"/>
              </w:rPr>
              <w:t>ычислительных блоков</w:t>
            </w:r>
            <w:r w:rsidR="00CB55E5">
              <w:rPr>
                <w:rFonts w:ascii="Times New Roman" w:hAnsi="Times New Roman" w:cs="Times New Roman"/>
                <w:sz w:val="20"/>
                <w:szCs w:val="20"/>
              </w:rPr>
              <w:t xml:space="preserve"> н</w:t>
            </w:r>
            <w:r>
              <w:rPr>
                <w:rFonts w:ascii="Times New Roman" w:hAnsi="Times New Roman" w:cs="Times New Roman"/>
                <w:sz w:val="20"/>
                <w:szCs w:val="20"/>
              </w:rPr>
              <w:t xml:space="preserve">е менее 1 </w:t>
            </w:r>
            <w:proofErr w:type="spellStart"/>
            <w:r w:rsidRPr="00510A17">
              <w:rPr>
                <w:rFonts w:ascii="Times New Roman" w:hAnsi="Times New Roman" w:cs="Times New Roman"/>
                <w:sz w:val="20"/>
                <w:szCs w:val="20"/>
              </w:rPr>
              <w:t>шт</w:t>
            </w:r>
            <w:proofErr w:type="spellEnd"/>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Версия оперативной памяти DDR дополнительного вычислительного блока</w:t>
            </w:r>
            <w:r w:rsidR="00CB55E5">
              <w:rPr>
                <w:rFonts w:ascii="Times New Roman" w:hAnsi="Times New Roman" w:cs="Times New Roman"/>
                <w:sz w:val="20"/>
                <w:szCs w:val="20"/>
              </w:rPr>
              <w:t xml:space="preserve"> </w:t>
            </w:r>
            <w:r w:rsidR="00CB55E5" w:rsidRPr="00510A17">
              <w:rPr>
                <w:rFonts w:ascii="Times New Roman" w:hAnsi="Times New Roman" w:cs="Times New Roman"/>
                <w:sz w:val="20"/>
                <w:szCs w:val="20"/>
              </w:rPr>
              <w:t xml:space="preserve">не </w:t>
            </w:r>
            <w:r w:rsidRPr="00510A17">
              <w:rPr>
                <w:rFonts w:ascii="Times New Roman" w:hAnsi="Times New Roman" w:cs="Times New Roman"/>
                <w:sz w:val="20"/>
                <w:szCs w:val="20"/>
              </w:rPr>
              <w:t>менее 4</w:t>
            </w:r>
            <w:r w:rsidRPr="00510A17">
              <w:rPr>
                <w:rFonts w:ascii="Times New Roman" w:hAnsi="Times New Roman" w:cs="Times New Roman"/>
                <w:sz w:val="20"/>
                <w:szCs w:val="20"/>
              </w:rPr>
              <w:tab/>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Количество HDMI выходов дополнительного в</w:t>
            </w:r>
            <w:r>
              <w:rPr>
                <w:rFonts w:ascii="Times New Roman" w:hAnsi="Times New Roman" w:cs="Times New Roman"/>
                <w:sz w:val="20"/>
                <w:szCs w:val="20"/>
              </w:rPr>
              <w:t>ычислительного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1 </w:t>
            </w:r>
            <w:proofErr w:type="spellStart"/>
            <w:r w:rsidRPr="00510A17">
              <w:rPr>
                <w:rFonts w:ascii="Times New Roman" w:hAnsi="Times New Roman" w:cs="Times New Roman"/>
                <w:sz w:val="20"/>
                <w:szCs w:val="20"/>
              </w:rPr>
              <w:t>шт</w:t>
            </w:r>
            <w:proofErr w:type="spellEnd"/>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 xml:space="preserve">Количество портов USB 2.0 </w:t>
            </w:r>
            <w:proofErr w:type="spellStart"/>
            <w:r w:rsidRPr="00510A17">
              <w:rPr>
                <w:rFonts w:ascii="Times New Roman" w:hAnsi="Times New Roman" w:cs="Times New Roman"/>
                <w:sz w:val="20"/>
                <w:szCs w:val="20"/>
              </w:rPr>
              <w:t>Type</w:t>
            </w:r>
            <w:proofErr w:type="spellEnd"/>
            <w:r w:rsidRPr="00510A17">
              <w:rPr>
                <w:rFonts w:ascii="Times New Roman" w:hAnsi="Times New Roman" w:cs="Times New Roman"/>
                <w:sz w:val="20"/>
                <w:szCs w:val="20"/>
              </w:rPr>
              <w:t xml:space="preserve"> A дополнительного в</w:t>
            </w:r>
            <w:r>
              <w:rPr>
                <w:rFonts w:ascii="Times New Roman" w:hAnsi="Times New Roman" w:cs="Times New Roman"/>
                <w:sz w:val="20"/>
                <w:szCs w:val="20"/>
              </w:rPr>
              <w:t>ычислительного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1 </w:t>
            </w:r>
            <w:proofErr w:type="spellStart"/>
            <w:r w:rsidRPr="00510A17">
              <w:rPr>
                <w:rFonts w:ascii="Times New Roman" w:hAnsi="Times New Roman" w:cs="Times New Roman"/>
                <w:sz w:val="20"/>
                <w:szCs w:val="20"/>
              </w:rPr>
              <w:t>шт</w:t>
            </w:r>
            <w:proofErr w:type="spellEnd"/>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 xml:space="preserve">Количество портов USB 3.0 </w:t>
            </w:r>
            <w:proofErr w:type="spellStart"/>
            <w:r w:rsidRPr="00510A17">
              <w:rPr>
                <w:rFonts w:ascii="Times New Roman" w:hAnsi="Times New Roman" w:cs="Times New Roman"/>
                <w:sz w:val="20"/>
                <w:szCs w:val="20"/>
              </w:rPr>
              <w:t>Type</w:t>
            </w:r>
            <w:proofErr w:type="spellEnd"/>
            <w:r w:rsidRPr="00510A17">
              <w:rPr>
                <w:rFonts w:ascii="Times New Roman" w:hAnsi="Times New Roman" w:cs="Times New Roman"/>
                <w:sz w:val="20"/>
                <w:szCs w:val="20"/>
              </w:rPr>
              <w:t xml:space="preserve"> C дополнительного вычислительного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1 </w:t>
            </w:r>
            <w:proofErr w:type="spellStart"/>
            <w:r w:rsidRPr="00510A17">
              <w:rPr>
                <w:rFonts w:ascii="Times New Roman" w:hAnsi="Times New Roman" w:cs="Times New Roman"/>
                <w:sz w:val="20"/>
                <w:szCs w:val="20"/>
              </w:rPr>
              <w:t>шт</w:t>
            </w:r>
            <w:proofErr w:type="spellEnd"/>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 xml:space="preserve">Количество портов USB 3.0 </w:t>
            </w:r>
            <w:proofErr w:type="spellStart"/>
            <w:r w:rsidRPr="00510A17">
              <w:rPr>
                <w:rFonts w:ascii="Times New Roman" w:hAnsi="Times New Roman" w:cs="Times New Roman"/>
                <w:sz w:val="20"/>
                <w:szCs w:val="20"/>
              </w:rPr>
              <w:t>Type</w:t>
            </w:r>
            <w:proofErr w:type="spellEnd"/>
            <w:r w:rsidRPr="00510A17">
              <w:rPr>
                <w:rFonts w:ascii="Times New Roman" w:hAnsi="Times New Roman" w:cs="Times New Roman"/>
                <w:sz w:val="20"/>
                <w:szCs w:val="20"/>
              </w:rPr>
              <w:t xml:space="preserve"> А дополнительного выч</w:t>
            </w:r>
            <w:r>
              <w:rPr>
                <w:rFonts w:ascii="Times New Roman" w:hAnsi="Times New Roman" w:cs="Times New Roman"/>
                <w:sz w:val="20"/>
                <w:szCs w:val="20"/>
              </w:rPr>
              <w:t>ислительного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5 </w:t>
            </w:r>
            <w:proofErr w:type="spellStart"/>
            <w:proofErr w:type="gramStart"/>
            <w:r w:rsidRPr="00510A17">
              <w:rPr>
                <w:rFonts w:ascii="Times New Roman" w:hAnsi="Times New Roman" w:cs="Times New Roman"/>
                <w:sz w:val="20"/>
                <w:szCs w:val="20"/>
              </w:rPr>
              <w:t>шт</w:t>
            </w:r>
            <w:proofErr w:type="spellEnd"/>
            <w:proofErr w:type="gramEnd"/>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Возможность снятия и установки дополнительного вычислительного блока, не разбирая устройства</w:t>
            </w:r>
            <w:r w:rsidR="00CB55E5">
              <w:rPr>
                <w:rFonts w:ascii="Times New Roman" w:hAnsi="Times New Roman" w:cs="Times New Roman"/>
                <w:sz w:val="20"/>
                <w:szCs w:val="20"/>
              </w:rPr>
              <w:t xml:space="preserve"> </w:t>
            </w:r>
            <w:r w:rsidRPr="00510A17">
              <w:rPr>
                <w:rFonts w:ascii="Times New Roman" w:hAnsi="Times New Roman" w:cs="Times New Roman"/>
                <w:sz w:val="20"/>
                <w:szCs w:val="20"/>
              </w:rPr>
              <w:t>Наличие</w:t>
            </w:r>
            <w:r w:rsidRPr="00510A17">
              <w:rPr>
                <w:rFonts w:ascii="Times New Roman" w:hAnsi="Times New Roman" w:cs="Times New Roman"/>
                <w:sz w:val="20"/>
                <w:szCs w:val="20"/>
              </w:rPr>
              <w:tab/>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Количество ядер процессора дополнительного вычислительного блока</w:t>
            </w:r>
            <w:r w:rsidR="00CB55E5">
              <w:rPr>
                <w:rFonts w:ascii="Times New Roman" w:hAnsi="Times New Roman" w:cs="Times New Roman"/>
                <w:sz w:val="20"/>
                <w:szCs w:val="20"/>
              </w:rPr>
              <w:t xml:space="preserve"> </w:t>
            </w:r>
            <w:r w:rsidR="00CB55E5" w:rsidRPr="00510A17">
              <w:rPr>
                <w:rFonts w:ascii="Times New Roman" w:hAnsi="Times New Roman" w:cs="Times New Roman"/>
                <w:sz w:val="20"/>
                <w:szCs w:val="20"/>
              </w:rPr>
              <w:t xml:space="preserve">не </w:t>
            </w:r>
            <w:r w:rsidRPr="00510A17">
              <w:rPr>
                <w:rFonts w:ascii="Times New Roman" w:hAnsi="Times New Roman" w:cs="Times New Roman"/>
                <w:sz w:val="20"/>
                <w:szCs w:val="20"/>
              </w:rPr>
              <w:t>менее 8</w:t>
            </w:r>
            <w:r>
              <w:rPr>
                <w:rFonts w:ascii="Times New Roman" w:hAnsi="Times New Roman" w:cs="Times New Roman"/>
                <w:sz w:val="20"/>
                <w:szCs w:val="20"/>
              </w:rPr>
              <w:t xml:space="preserve"> </w:t>
            </w:r>
            <w:proofErr w:type="spellStart"/>
            <w:r w:rsidRPr="00510A17">
              <w:rPr>
                <w:rFonts w:ascii="Times New Roman" w:hAnsi="Times New Roman" w:cs="Times New Roman"/>
                <w:sz w:val="20"/>
                <w:szCs w:val="20"/>
              </w:rPr>
              <w:t>шт</w:t>
            </w:r>
            <w:proofErr w:type="spellEnd"/>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Количество потоков процессора дополнительного вы</w:t>
            </w:r>
            <w:r>
              <w:rPr>
                <w:rFonts w:ascii="Times New Roman" w:hAnsi="Times New Roman" w:cs="Times New Roman"/>
                <w:sz w:val="20"/>
                <w:szCs w:val="20"/>
              </w:rPr>
              <w:t xml:space="preserve">числительного блока </w:t>
            </w:r>
            <w:r w:rsidR="00CB55E5">
              <w:rPr>
                <w:rFonts w:ascii="Times New Roman" w:hAnsi="Times New Roman" w:cs="Times New Roman"/>
                <w:sz w:val="20"/>
                <w:szCs w:val="20"/>
              </w:rPr>
              <w:t xml:space="preserve">не </w:t>
            </w:r>
            <w:r>
              <w:rPr>
                <w:rFonts w:ascii="Times New Roman" w:hAnsi="Times New Roman" w:cs="Times New Roman"/>
                <w:sz w:val="20"/>
                <w:szCs w:val="20"/>
              </w:rPr>
              <w:t xml:space="preserve">менее 12 </w:t>
            </w:r>
            <w:proofErr w:type="spellStart"/>
            <w:r w:rsidRPr="00510A17">
              <w:rPr>
                <w:rFonts w:ascii="Times New Roman" w:hAnsi="Times New Roman" w:cs="Times New Roman"/>
                <w:sz w:val="20"/>
                <w:szCs w:val="20"/>
              </w:rPr>
              <w:t>шт</w:t>
            </w:r>
            <w:proofErr w:type="spellEnd"/>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Базовая тактовая частота процессора дополнительного выч</w:t>
            </w:r>
            <w:r>
              <w:rPr>
                <w:rFonts w:ascii="Times New Roman" w:hAnsi="Times New Roman" w:cs="Times New Roman"/>
                <w:sz w:val="20"/>
                <w:szCs w:val="20"/>
              </w:rPr>
              <w:t>ислительного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2,0 </w:t>
            </w:r>
            <w:r w:rsidRPr="00510A17">
              <w:rPr>
                <w:rFonts w:ascii="Times New Roman" w:hAnsi="Times New Roman" w:cs="Times New Roman"/>
                <w:sz w:val="20"/>
                <w:szCs w:val="20"/>
              </w:rPr>
              <w:t>Гигагерц</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Максимальная тактовая частота процессора дополнительного вычис</w:t>
            </w:r>
            <w:r>
              <w:rPr>
                <w:rFonts w:ascii="Times New Roman" w:hAnsi="Times New Roman" w:cs="Times New Roman"/>
                <w:sz w:val="20"/>
                <w:szCs w:val="20"/>
              </w:rPr>
              <w:t>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4,4 </w:t>
            </w:r>
            <w:r w:rsidRPr="00510A17">
              <w:rPr>
                <w:rFonts w:ascii="Times New Roman" w:hAnsi="Times New Roman" w:cs="Times New Roman"/>
                <w:sz w:val="20"/>
                <w:szCs w:val="20"/>
              </w:rPr>
              <w:t>Гигагерц</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Объем кэш памяти процессора дополн</w:t>
            </w:r>
            <w:r>
              <w:rPr>
                <w:rFonts w:ascii="Times New Roman" w:hAnsi="Times New Roman" w:cs="Times New Roman"/>
                <w:sz w:val="20"/>
                <w:szCs w:val="20"/>
              </w:rPr>
              <w:t xml:space="preserve">ительного вычислительного блока </w:t>
            </w:r>
            <w:r w:rsidR="00CB55E5">
              <w:rPr>
                <w:rFonts w:ascii="Times New Roman" w:hAnsi="Times New Roman" w:cs="Times New Roman"/>
                <w:sz w:val="20"/>
                <w:szCs w:val="20"/>
              </w:rPr>
              <w:t xml:space="preserve">не </w:t>
            </w:r>
            <w:r>
              <w:rPr>
                <w:rFonts w:ascii="Times New Roman" w:hAnsi="Times New Roman" w:cs="Times New Roman"/>
                <w:sz w:val="20"/>
                <w:szCs w:val="20"/>
              </w:rPr>
              <w:t xml:space="preserve">менее 12 </w:t>
            </w:r>
            <w:r w:rsidRPr="00510A17">
              <w:rPr>
                <w:rFonts w:ascii="Times New Roman" w:hAnsi="Times New Roman" w:cs="Times New Roman"/>
                <w:sz w:val="20"/>
                <w:szCs w:val="20"/>
              </w:rPr>
              <w:t>Мегабайт</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Частота о</w:t>
            </w:r>
            <w:r>
              <w:rPr>
                <w:rFonts w:ascii="Times New Roman" w:hAnsi="Times New Roman" w:cs="Times New Roman"/>
                <w:sz w:val="20"/>
                <w:szCs w:val="20"/>
              </w:rPr>
              <w:t>перативной памяти</w:t>
            </w:r>
            <w:r w:rsidR="00CB55E5">
              <w:rPr>
                <w:rFonts w:ascii="Times New Roman" w:hAnsi="Times New Roman" w:cs="Times New Roman"/>
                <w:sz w:val="20"/>
                <w:szCs w:val="20"/>
              </w:rPr>
              <w:t xml:space="preserve"> </w:t>
            </w:r>
            <w:r w:rsidR="000D5007">
              <w:rPr>
                <w:rFonts w:ascii="Times New Roman" w:hAnsi="Times New Roman" w:cs="Times New Roman"/>
                <w:sz w:val="20"/>
                <w:szCs w:val="20"/>
              </w:rPr>
              <w:t>свыше 30</w:t>
            </w:r>
            <w:r>
              <w:rPr>
                <w:rFonts w:ascii="Times New Roman" w:hAnsi="Times New Roman" w:cs="Times New Roman"/>
                <w:sz w:val="20"/>
                <w:szCs w:val="20"/>
              </w:rPr>
              <w:t xml:space="preserve">00 </w:t>
            </w:r>
            <w:r w:rsidRPr="00510A17">
              <w:rPr>
                <w:rFonts w:ascii="Times New Roman" w:hAnsi="Times New Roman" w:cs="Times New Roman"/>
                <w:sz w:val="20"/>
                <w:szCs w:val="20"/>
              </w:rPr>
              <w:t>Мегагерц</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Объем оперативной памяти дополнительного в</w:t>
            </w:r>
            <w:r>
              <w:rPr>
                <w:rFonts w:ascii="Times New Roman" w:hAnsi="Times New Roman" w:cs="Times New Roman"/>
                <w:sz w:val="20"/>
                <w:szCs w:val="20"/>
              </w:rPr>
              <w:t>ычислительного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8 </w:t>
            </w:r>
            <w:r w:rsidRPr="00510A17">
              <w:rPr>
                <w:rFonts w:ascii="Times New Roman" w:hAnsi="Times New Roman" w:cs="Times New Roman"/>
                <w:sz w:val="20"/>
                <w:szCs w:val="20"/>
              </w:rPr>
              <w:t>Гигабайт</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Объем накопителя дополнительного выч</w:t>
            </w:r>
            <w:r>
              <w:rPr>
                <w:rFonts w:ascii="Times New Roman" w:hAnsi="Times New Roman" w:cs="Times New Roman"/>
                <w:sz w:val="20"/>
                <w:szCs w:val="20"/>
              </w:rPr>
              <w:t>ислительного блока</w:t>
            </w:r>
            <w:r w:rsidR="00CB55E5">
              <w:rPr>
                <w:rFonts w:ascii="Times New Roman" w:hAnsi="Times New Roman" w:cs="Times New Roman"/>
                <w:sz w:val="20"/>
                <w:szCs w:val="20"/>
              </w:rPr>
              <w:t xml:space="preserve"> не </w:t>
            </w:r>
            <w:r>
              <w:rPr>
                <w:rFonts w:ascii="Times New Roman" w:hAnsi="Times New Roman" w:cs="Times New Roman"/>
                <w:sz w:val="20"/>
                <w:szCs w:val="20"/>
              </w:rPr>
              <w:t xml:space="preserve">менее 256 </w:t>
            </w:r>
            <w:r w:rsidRPr="00510A17">
              <w:rPr>
                <w:rFonts w:ascii="Times New Roman" w:hAnsi="Times New Roman" w:cs="Times New Roman"/>
                <w:sz w:val="20"/>
                <w:szCs w:val="20"/>
              </w:rPr>
              <w:t>Гигабайт</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Тип накопителя дополнительного вычислительного блока</w:t>
            </w:r>
            <w:r w:rsidR="00CB55E5">
              <w:rPr>
                <w:rFonts w:ascii="Times New Roman" w:hAnsi="Times New Roman" w:cs="Times New Roman"/>
                <w:sz w:val="20"/>
                <w:szCs w:val="20"/>
              </w:rPr>
              <w:t xml:space="preserve"> </w:t>
            </w:r>
            <w:r w:rsidRPr="00510A17">
              <w:rPr>
                <w:rFonts w:ascii="Times New Roman" w:hAnsi="Times New Roman" w:cs="Times New Roman"/>
                <w:sz w:val="20"/>
                <w:szCs w:val="20"/>
              </w:rPr>
              <w:t>SSD</w:t>
            </w:r>
            <w:r w:rsidRPr="00510A17">
              <w:rPr>
                <w:rFonts w:ascii="Times New Roman" w:hAnsi="Times New Roman" w:cs="Times New Roman"/>
                <w:sz w:val="20"/>
                <w:szCs w:val="20"/>
              </w:rPr>
              <w:tab/>
            </w:r>
          </w:p>
          <w:p w:rsidR="009E0356" w:rsidRPr="00510A17" w:rsidRDefault="00BF3CCB" w:rsidP="009E0356">
            <w:pPr>
              <w:rPr>
                <w:rFonts w:ascii="Times New Roman" w:hAnsi="Times New Roman" w:cs="Times New Roman"/>
                <w:sz w:val="20"/>
                <w:szCs w:val="20"/>
              </w:rPr>
            </w:pPr>
            <w:r>
              <w:rPr>
                <w:rFonts w:ascii="Times New Roman" w:hAnsi="Times New Roman" w:cs="Times New Roman"/>
                <w:sz w:val="20"/>
                <w:szCs w:val="20"/>
              </w:rPr>
              <w:t>Требуется п</w:t>
            </w:r>
            <w:r w:rsidR="009E0356" w:rsidRPr="00510A17">
              <w:rPr>
                <w:rFonts w:ascii="Times New Roman" w:hAnsi="Times New Roman" w:cs="Times New Roman"/>
                <w:sz w:val="20"/>
                <w:szCs w:val="20"/>
              </w:rPr>
              <w:t xml:space="preserve">орт </w:t>
            </w:r>
            <w:r w:rsidR="00D46F5C">
              <w:rPr>
                <w:rFonts w:ascii="Times New Roman" w:hAnsi="Times New Roman" w:cs="Times New Roman"/>
                <w:sz w:val="20"/>
                <w:szCs w:val="20"/>
              </w:rPr>
              <w:t xml:space="preserve">типа </w:t>
            </w:r>
            <w:proofErr w:type="spellStart"/>
            <w:r w:rsidR="009E0356" w:rsidRPr="00510A17">
              <w:rPr>
                <w:rFonts w:ascii="Times New Roman" w:hAnsi="Times New Roman" w:cs="Times New Roman"/>
                <w:sz w:val="20"/>
                <w:szCs w:val="20"/>
              </w:rPr>
              <w:t>DisplayPort</w:t>
            </w:r>
            <w:proofErr w:type="spellEnd"/>
            <w:r w:rsidR="009E0356" w:rsidRPr="00510A17">
              <w:rPr>
                <w:rFonts w:ascii="Times New Roman" w:hAnsi="Times New Roman" w:cs="Times New Roman"/>
                <w:sz w:val="20"/>
                <w:szCs w:val="20"/>
              </w:rPr>
              <w:t xml:space="preserve"> у дополнительного вычислительного блока</w:t>
            </w:r>
            <w:r w:rsidR="00CB55E5">
              <w:rPr>
                <w:rFonts w:ascii="Times New Roman" w:hAnsi="Times New Roman" w:cs="Times New Roman"/>
                <w:sz w:val="20"/>
                <w:szCs w:val="20"/>
              </w:rPr>
              <w:t xml:space="preserve"> </w:t>
            </w:r>
            <w:r w:rsidR="009E0356" w:rsidRPr="00510A17">
              <w:rPr>
                <w:rFonts w:ascii="Times New Roman" w:hAnsi="Times New Roman" w:cs="Times New Roman"/>
                <w:sz w:val="20"/>
                <w:szCs w:val="20"/>
              </w:rPr>
              <w:t>Наличие</w:t>
            </w:r>
            <w:r w:rsidR="009E0356" w:rsidRPr="00510A17">
              <w:rPr>
                <w:rFonts w:ascii="Times New Roman" w:hAnsi="Times New Roman" w:cs="Times New Roman"/>
                <w:sz w:val="20"/>
                <w:szCs w:val="20"/>
              </w:rPr>
              <w:tab/>
            </w:r>
          </w:p>
          <w:p w:rsidR="009E0356" w:rsidRPr="00510A17" w:rsidRDefault="009E0356" w:rsidP="009E0356">
            <w:pPr>
              <w:rPr>
                <w:rFonts w:ascii="Times New Roman" w:hAnsi="Times New Roman" w:cs="Times New Roman"/>
                <w:sz w:val="20"/>
                <w:szCs w:val="20"/>
              </w:rPr>
            </w:pPr>
            <w:proofErr w:type="spellStart"/>
            <w:r w:rsidRPr="00510A17">
              <w:rPr>
                <w:rFonts w:ascii="Times New Roman" w:hAnsi="Times New Roman" w:cs="Times New Roman"/>
                <w:sz w:val="20"/>
                <w:szCs w:val="20"/>
              </w:rPr>
              <w:t>Аудиовход</w:t>
            </w:r>
            <w:proofErr w:type="spellEnd"/>
            <w:r w:rsidRPr="00510A17">
              <w:rPr>
                <w:rFonts w:ascii="Times New Roman" w:hAnsi="Times New Roman" w:cs="Times New Roman"/>
                <w:sz w:val="20"/>
                <w:szCs w:val="20"/>
              </w:rPr>
              <w:t xml:space="preserve"> </w:t>
            </w:r>
            <w:proofErr w:type="spellStart"/>
            <w:r w:rsidRPr="00510A17">
              <w:rPr>
                <w:rFonts w:ascii="Times New Roman" w:hAnsi="Times New Roman" w:cs="Times New Roman"/>
                <w:sz w:val="20"/>
                <w:szCs w:val="20"/>
              </w:rPr>
              <w:t>minijack</w:t>
            </w:r>
            <w:proofErr w:type="spellEnd"/>
            <w:r w:rsidRPr="00510A17">
              <w:rPr>
                <w:rFonts w:ascii="Times New Roman" w:hAnsi="Times New Roman" w:cs="Times New Roman"/>
                <w:sz w:val="20"/>
                <w:szCs w:val="20"/>
              </w:rPr>
              <w:t xml:space="preserve"> 3.5 мм у дополнительного вычислительного блока</w:t>
            </w:r>
            <w:r w:rsidR="00CB55E5">
              <w:rPr>
                <w:rFonts w:ascii="Times New Roman" w:hAnsi="Times New Roman" w:cs="Times New Roman"/>
                <w:sz w:val="20"/>
                <w:szCs w:val="20"/>
              </w:rPr>
              <w:t xml:space="preserve"> </w:t>
            </w:r>
            <w:r w:rsidRPr="00510A17">
              <w:rPr>
                <w:rFonts w:ascii="Times New Roman" w:hAnsi="Times New Roman" w:cs="Times New Roman"/>
                <w:sz w:val="20"/>
                <w:szCs w:val="20"/>
              </w:rPr>
              <w:t>Наличие</w:t>
            </w:r>
            <w:r w:rsidRPr="00510A17">
              <w:rPr>
                <w:rFonts w:ascii="Times New Roman" w:hAnsi="Times New Roman" w:cs="Times New Roman"/>
                <w:sz w:val="20"/>
                <w:szCs w:val="20"/>
              </w:rPr>
              <w:tab/>
            </w:r>
          </w:p>
          <w:p w:rsidR="0074400B" w:rsidRDefault="009E0356" w:rsidP="009E0356">
            <w:pPr>
              <w:rPr>
                <w:rFonts w:ascii="Times New Roman" w:hAnsi="Times New Roman" w:cs="Times New Roman"/>
                <w:sz w:val="20"/>
                <w:szCs w:val="20"/>
              </w:rPr>
            </w:pPr>
            <w:proofErr w:type="spellStart"/>
            <w:r w:rsidRPr="00510A17">
              <w:rPr>
                <w:rFonts w:ascii="Times New Roman" w:hAnsi="Times New Roman" w:cs="Times New Roman"/>
                <w:sz w:val="20"/>
                <w:szCs w:val="20"/>
              </w:rPr>
              <w:t>Аудиовыход</w:t>
            </w:r>
            <w:proofErr w:type="spellEnd"/>
            <w:r w:rsidRPr="00510A17">
              <w:rPr>
                <w:rFonts w:ascii="Times New Roman" w:hAnsi="Times New Roman" w:cs="Times New Roman"/>
                <w:sz w:val="20"/>
                <w:szCs w:val="20"/>
              </w:rPr>
              <w:t xml:space="preserve"> </w:t>
            </w:r>
            <w:proofErr w:type="spellStart"/>
            <w:r w:rsidRPr="00510A17">
              <w:rPr>
                <w:rFonts w:ascii="Times New Roman" w:hAnsi="Times New Roman" w:cs="Times New Roman"/>
                <w:sz w:val="20"/>
                <w:szCs w:val="20"/>
              </w:rPr>
              <w:t>minijack</w:t>
            </w:r>
            <w:proofErr w:type="spellEnd"/>
            <w:r w:rsidRPr="00510A17">
              <w:rPr>
                <w:rFonts w:ascii="Times New Roman" w:hAnsi="Times New Roman" w:cs="Times New Roman"/>
                <w:sz w:val="20"/>
                <w:szCs w:val="20"/>
              </w:rPr>
              <w:t xml:space="preserve"> 3.5 мм у дополнительного вычислительного блока</w:t>
            </w:r>
            <w:r w:rsidR="00CB55E5">
              <w:rPr>
                <w:rFonts w:ascii="Times New Roman" w:hAnsi="Times New Roman" w:cs="Times New Roman"/>
                <w:sz w:val="20"/>
                <w:szCs w:val="20"/>
              </w:rPr>
              <w:t xml:space="preserve"> </w:t>
            </w:r>
            <w:r w:rsidRPr="00510A17">
              <w:rPr>
                <w:rFonts w:ascii="Times New Roman" w:hAnsi="Times New Roman" w:cs="Times New Roman"/>
                <w:sz w:val="20"/>
                <w:szCs w:val="20"/>
              </w:rPr>
              <w:t>Наличие</w:t>
            </w:r>
          </w:p>
          <w:p w:rsidR="0074400B" w:rsidRPr="00E21828" w:rsidRDefault="0074400B" w:rsidP="0074400B">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Функционал должен поддерживать средства автоматизации процедуры развертывания клиентских ОС и приложений – наличие</w:t>
            </w:r>
          </w:p>
          <w:p w:rsidR="0074400B" w:rsidRPr="00E21828" w:rsidRDefault="0074400B" w:rsidP="0074400B">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Возможность присоединения к службе каталогов (</w:t>
            </w:r>
            <w:proofErr w:type="spellStart"/>
            <w:r w:rsidRPr="00E21828">
              <w:rPr>
                <w:rFonts w:eastAsiaTheme="minorHAnsi"/>
                <w:sz w:val="20"/>
                <w:szCs w:val="20"/>
                <w:lang w:eastAsia="en-US"/>
              </w:rPr>
              <w:t>ActiveDirectory</w:t>
            </w:r>
            <w:proofErr w:type="spellEnd"/>
            <w:r w:rsidRPr="00E21828">
              <w:rPr>
                <w:rFonts w:eastAsiaTheme="minorHAnsi"/>
                <w:sz w:val="20"/>
                <w:szCs w:val="20"/>
                <w:lang w:eastAsia="en-US"/>
              </w:rPr>
              <w:t xml:space="preserve">) и поддержка средства централизованного управления через групповые политики </w:t>
            </w:r>
            <w:proofErr w:type="spellStart"/>
            <w:r w:rsidRPr="00E21828">
              <w:rPr>
                <w:rFonts w:eastAsiaTheme="minorHAnsi"/>
                <w:sz w:val="20"/>
                <w:szCs w:val="20"/>
                <w:lang w:eastAsia="en-US"/>
              </w:rPr>
              <w:t>ActiveDirectory</w:t>
            </w:r>
            <w:proofErr w:type="spellEnd"/>
            <w:r w:rsidRPr="00E21828">
              <w:rPr>
                <w:rFonts w:eastAsiaTheme="minorHAnsi"/>
                <w:sz w:val="20"/>
                <w:szCs w:val="20"/>
                <w:lang w:eastAsia="en-US"/>
              </w:rPr>
              <w:t xml:space="preserve"> - наличие</w:t>
            </w:r>
          </w:p>
          <w:p w:rsidR="0074400B" w:rsidRPr="00E21828" w:rsidRDefault="0074400B" w:rsidP="0074400B">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64-битная версия - наличие</w:t>
            </w:r>
          </w:p>
          <w:p w:rsidR="0074400B" w:rsidRPr="00E21828" w:rsidRDefault="0074400B" w:rsidP="0074400B">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Центр восстановления - наличие</w:t>
            </w:r>
          </w:p>
          <w:p w:rsidR="0074400B" w:rsidRPr="00E21828" w:rsidRDefault="0074400B" w:rsidP="0074400B">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Поддержка печати с учетом информации о местоположении - наличие</w:t>
            </w:r>
          </w:p>
          <w:p w:rsidR="0074400B" w:rsidRPr="00E21828" w:rsidRDefault="0074400B" w:rsidP="0074400B">
            <w:pPr>
              <w:pStyle w:val="a9"/>
              <w:spacing w:before="0" w:beforeAutospacing="0" w:after="0" w:afterAutospacing="0"/>
              <w:rPr>
                <w:rFonts w:eastAsiaTheme="minorHAnsi"/>
                <w:sz w:val="20"/>
                <w:szCs w:val="20"/>
                <w:lang w:eastAsia="en-US"/>
              </w:rPr>
            </w:pPr>
            <w:r w:rsidRPr="00E21828">
              <w:rPr>
                <w:rFonts w:eastAsiaTheme="minorHAnsi"/>
                <w:sz w:val="20"/>
                <w:szCs w:val="20"/>
                <w:lang w:eastAsia="en-US"/>
              </w:rPr>
              <w:t>Поддержка архитектуры IA-32 - наличие</w:t>
            </w:r>
          </w:p>
          <w:p w:rsidR="0074400B" w:rsidRPr="009F66AE" w:rsidRDefault="0074400B" w:rsidP="009F66AE">
            <w:pPr>
              <w:rPr>
                <w:rFonts w:ascii="Times New Roman" w:hAnsi="Times New Roman" w:cs="Times New Roman"/>
                <w:sz w:val="20"/>
                <w:szCs w:val="20"/>
              </w:rPr>
            </w:pPr>
            <w:r w:rsidRPr="009F66AE">
              <w:rPr>
                <w:rFonts w:ascii="Times New Roman" w:hAnsi="Times New Roman" w:cs="Times New Roman"/>
                <w:sz w:val="20"/>
                <w:szCs w:val="20"/>
              </w:rPr>
              <w:t xml:space="preserve">Возможность выступать в качестве </w:t>
            </w:r>
            <w:proofErr w:type="gramStart"/>
            <w:r w:rsidRPr="009F66AE">
              <w:rPr>
                <w:rFonts w:ascii="Times New Roman" w:hAnsi="Times New Roman" w:cs="Times New Roman"/>
                <w:sz w:val="20"/>
                <w:szCs w:val="20"/>
              </w:rPr>
              <w:t>хост-компьютера</w:t>
            </w:r>
            <w:proofErr w:type="gramEnd"/>
            <w:r w:rsidRPr="009F66AE">
              <w:rPr>
                <w:rFonts w:ascii="Times New Roman" w:hAnsi="Times New Roman" w:cs="Times New Roman"/>
                <w:sz w:val="20"/>
                <w:szCs w:val="20"/>
              </w:rPr>
              <w:t xml:space="preserve"> и  удаленного рабочего стола - наличие</w:t>
            </w:r>
          </w:p>
          <w:p w:rsidR="0074400B" w:rsidRPr="009F66AE" w:rsidRDefault="0074400B" w:rsidP="009F66AE">
            <w:pPr>
              <w:rPr>
                <w:rFonts w:ascii="Times New Roman" w:hAnsi="Times New Roman" w:cs="Times New Roman"/>
                <w:sz w:val="20"/>
                <w:szCs w:val="20"/>
              </w:rPr>
            </w:pPr>
            <w:r w:rsidRPr="009F66AE">
              <w:rPr>
                <w:rFonts w:ascii="Times New Roman" w:hAnsi="Times New Roman" w:cs="Times New Roman"/>
                <w:sz w:val="20"/>
                <w:szCs w:val="20"/>
              </w:rPr>
              <w:t>Поддержка подключения к домену - наличие</w:t>
            </w:r>
          </w:p>
          <w:p w:rsidR="0074400B" w:rsidRPr="009F66AE" w:rsidRDefault="0074400B" w:rsidP="009F66AE">
            <w:pPr>
              <w:rPr>
                <w:rFonts w:ascii="Times New Roman" w:hAnsi="Times New Roman" w:cs="Times New Roman"/>
                <w:sz w:val="20"/>
                <w:szCs w:val="20"/>
              </w:rPr>
            </w:pPr>
            <w:r w:rsidRPr="009F66AE">
              <w:rPr>
                <w:rFonts w:ascii="Times New Roman" w:hAnsi="Times New Roman" w:cs="Times New Roman"/>
                <w:sz w:val="20"/>
                <w:szCs w:val="20"/>
              </w:rPr>
              <w:t>Поддержка  технологии взаимодействия с почтовым сервером через протокол MAPI - наличие</w:t>
            </w:r>
          </w:p>
          <w:p w:rsidR="009E0356" w:rsidRPr="00510A17" w:rsidRDefault="0074400B" w:rsidP="0074400B">
            <w:pPr>
              <w:rPr>
                <w:rFonts w:ascii="Times New Roman" w:hAnsi="Times New Roman" w:cs="Times New Roman"/>
                <w:sz w:val="20"/>
                <w:szCs w:val="20"/>
              </w:rPr>
            </w:pPr>
            <w:r w:rsidRPr="009F66AE">
              <w:rPr>
                <w:rFonts w:ascii="Times New Roman" w:hAnsi="Times New Roman" w:cs="Times New Roman"/>
                <w:sz w:val="20"/>
                <w:szCs w:val="20"/>
              </w:rPr>
              <w:t>Полная поддержка русского языка – наличие</w:t>
            </w:r>
            <w:r w:rsidR="009E0356" w:rsidRPr="00510A17">
              <w:rPr>
                <w:rFonts w:ascii="Times New Roman" w:hAnsi="Times New Roman" w:cs="Times New Roman"/>
                <w:sz w:val="20"/>
                <w:szCs w:val="20"/>
              </w:rPr>
              <w:tab/>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Мобильная стойка</w:t>
            </w:r>
            <w:r w:rsidR="00CB55E5">
              <w:rPr>
                <w:rFonts w:ascii="Times New Roman" w:hAnsi="Times New Roman" w:cs="Times New Roman"/>
                <w:sz w:val="20"/>
                <w:szCs w:val="20"/>
              </w:rPr>
              <w:t xml:space="preserve"> </w:t>
            </w:r>
            <w:r w:rsidRPr="00510A17">
              <w:rPr>
                <w:rFonts w:ascii="Times New Roman" w:hAnsi="Times New Roman" w:cs="Times New Roman"/>
                <w:sz w:val="20"/>
                <w:szCs w:val="20"/>
              </w:rPr>
              <w:t>Наличие</w:t>
            </w:r>
            <w:r w:rsidRPr="00510A17">
              <w:rPr>
                <w:rFonts w:ascii="Times New Roman" w:hAnsi="Times New Roman" w:cs="Times New Roman"/>
                <w:sz w:val="20"/>
                <w:szCs w:val="20"/>
              </w:rPr>
              <w:tab/>
              <w:t xml:space="preserve"> </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lastRenderedPageBreak/>
              <w:t>Минимальная диагональ размещаемых устройств</w:t>
            </w:r>
            <w:r w:rsidRPr="00510A17">
              <w:rPr>
                <w:rFonts w:ascii="Times New Roman" w:hAnsi="Times New Roman" w:cs="Times New Roman"/>
                <w:sz w:val="20"/>
                <w:szCs w:val="20"/>
              </w:rPr>
              <w:tab/>
              <w:t xml:space="preserve"> </w:t>
            </w:r>
            <w:r w:rsidR="00CB55E5">
              <w:rPr>
                <w:rFonts w:ascii="Times New Roman" w:hAnsi="Times New Roman" w:cs="Times New Roman"/>
                <w:sz w:val="20"/>
                <w:szCs w:val="20"/>
              </w:rPr>
              <w:t>н</w:t>
            </w:r>
            <w:r>
              <w:rPr>
                <w:rFonts w:ascii="Times New Roman" w:hAnsi="Times New Roman" w:cs="Times New Roman"/>
                <w:sz w:val="20"/>
                <w:szCs w:val="20"/>
              </w:rPr>
              <w:t xml:space="preserve">е </w:t>
            </w:r>
            <w:r w:rsidR="00CB55E5">
              <w:rPr>
                <w:rFonts w:ascii="Times New Roman" w:hAnsi="Times New Roman" w:cs="Times New Roman"/>
                <w:sz w:val="20"/>
                <w:szCs w:val="20"/>
              </w:rPr>
              <w:t>более</w:t>
            </w:r>
            <w:r>
              <w:rPr>
                <w:rFonts w:ascii="Times New Roman" w:hAnsi="Times New Roman" w:cs="Times New Roman"/>
                <w:sz w:val="20"/>
                <w:szCs w:val="20"/>
              </w:rPr>
              <w:t xml:space="preserve"> 55 </w:t>
            </w:r>
            <w:r w:rsidRPr="00510A17">
              <w:rPr>
                <w:rFonts w:ascii="Times New Roman" w:hAnsi="Times New Roman" w:cs="Times New Roman"/>
                <w:sz w:val="20"/>
                <w:szCs w:val="20"/>
              </w:rPr>
              <w:t>дюйм</w:t>
            </w:r>
          </w:p>
          <w:p w:rsidR="009E0356" w:rsidRPr="00037342"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Максимальная диагональ ра</w:t>
            </w:r>
            <w:r>
              <w:rPr>
                <w:rFonts w:ascii="Times New Roman" w:hAnsi="Times New Roman" w:cs="Times New Roman"/>
                <w:sz w:val="20"/>
                <w:szCs w:val="20"/>
              </w:rPr>
              <w:t>змещаемых устройств</w:t>
            </w:r>
            <w:r w:rsidR="00CB55E5">
              <w:rPr>
                <w:rFonts w:ascii="Times New Roman" w:hAnsi="Times New Roman" w:cs="Times New Roman"/>
                <w:sz w:val="20"/>
                <w:szCs w:val="20"/>
              </w:rPr>
              <w:t xml:space="preserve"> н</w:t>
            </w:r>
            <w:r>
              <w:rPr>
                <w:rFonts w:ascii="Times New Roman" w:hAnsi="Times New Roman" w:cs="Times New Roman"/>
                <w:sz w:val="20"/>
                <w:szCs w:val="20"/>
              </w:rPr>
              <w:t xml:space="preserve">е менее 75 </w:t>
            </w:r>
            <w:r w:rsidRPr="00510A17">
              <w:rPr>
                <w:rFonts w:ascii="Times New Roman" w:hAnsi="Times New Roman" w:cs="Times New Roman"/>
                <w:sz w:val="20"/>
                <w:szCs w:val="20"/>
              </w:rPr>
              <w:t>дюйм</w:t>
            </w:r>
          </w:p>
          <w:p w:rsidR="009E0356" w:rsidRPr="00510A17" w:rsidRDefault="00CB0F42" w:rsidP="009E0356">
            <w:pPr>
              <w:rPr>
                <w:rFonts w:ascii="Times New Roman" w:hAnsi="Times New Roman" w:cs="Times New Roman"/>
                <w:sz w:val="20"/>
                <w:szCs w:val="20"/>
              </w:rPr>
            </w:pPr>
            <w:r>
              <w:rPr>
                <w:rFonts w:ascii="Times New Roman" w:hAnsi="Times New Roman" w:cs="Times New Roman"/>
                <w:sz w:val="20"/>
                <w:szCs w:val="20"/>
              </w:rPr>
              <w:t>Предельная</w:t>
            </w:r>
            <w:r w:rsidR="009E0356">
              <w:rPr>
                <w:rFonts w:ascii="Times New Roman" w:hAnsi="Times New Roman" w:cs="Times New Roman"/>
                <w:sz w:val="20"/>
                <w:szCs w:val="20"/>
              </w:rPr>
              <w:t xml:space="preserve"> нагрузка</w:t>
            </w:r>
            <w:r w:rsidR="00CB55E5">
              <w:rPr>
                <w:rFonts w:ascii="Times New Roman" w:hAnsi="Times New Roman" w:cs="Times New Roman"/>
                <w:sz w:val="20"/>
                <w:szCs w:val="20"/>
              </w:rPr>
              <w:t xml:space="preserve"> не менее</w:t>
            </w:r>
            <w:r w:rsidR="009E0356">
              <w:rPr>
                <w:rFonts w:ascii="Times New Roman" w:hAnsi="Times New Roman" w:cs="Times New Roman"/>
                <w:sz w:val="20"/>
                <w:szCs w:val="20"/>
              </w:rPr>
              <w:t xml:space="preserve"> 80</w:t>
            </w:r>
            <w:r w:rsidR="00CB55E5">
              <w:rPr>
                <w:rFonts w:ascii="Times New Roman" w:hAnsi="Times New Roman" w:cs="Times New Roman"/>
                <w:sz w:val="20"/>
                <w:szCs w:val="20"/>
              </w:rPr>
              <w:t xml:space="preserve"> </w:t>
            </w:r>
            <w:r w:rsidR="009E0356" w:rsidRPr="00510A17">
              <w:rPr>
                <w:rFonts w:ascii="Times New Roman" w:hAnsi="Times New Roman" w:cs="Times New Roman"/>
                <w:sz w:val="20"/>
                <w:szCs w:val="20"/>
              </w:rPr>
              <w:t>кг</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Колеса с системой блокировки</w:t>
            </w:r>
            <w:r w:rsidR="00CB55E5">
              <w:rPr>
                <w:rFonts w:ascii="Times New Roman" w:hAnsi="Times New Roman" w:cs="Times New Roman"/>
                <w:sz w:val="20"/>
                <w:szCs w:val="20"/>
              </w:rPr>
              <w:t xml:space="preserve"> </w:t>
            </w:r>
            <w:r w:rsidRPr="00510A17">
              <w:rPr>
                <w:rFonts w:ascii="Times New Roman" w:hAnsi="Times New Roman" w:cs="Times New Roman"/>
                <w:sz w:val="20"/>
                <w:szCs w:val="20"/>
              </w:rPr>
              <w:t>Наличие</w:t>
            </w:r>
            <w:r w:rsidRPr="00510A17">
              <w:rPr>
                <w:rFonts w:ascii="Times New Roman" w:hAnsi="Times New Roman" w:cs="Times New Roman"/>
                <w:sz w:val="20"/>
                <w:szCs w:val="20"/>
              </w:rPr>
              <w:tab/>
              <w:t xml:space="preserve"> </w:t>
            </w:r>
          </w:p>
          <w:p w:rsidR="009E0356" w:rsidRPr="00510A17" w:rsidRDefault="009E0356" w:rsidP="009E0356">
            <w:pPr>
              <w:rPr>
                <w:rFonts w:ascii="Times New Roman" w:hAnsi="Times New Roman" w:cs="Times New Roman"/>
                <w:sz w:val="20"/>
                <w:szCs w:val="20"/>
              </w:rPr>
            </w:pPr>
            <w:r w:rsidRPr="00510A17">
              <w:rPr>
                <w:rFonts w:ascii="Times New Roman" w:hAnsi="Times New Roman" w:cs="Times New Roman"/>
                <w:sz w:val="20"/>
                <w:szCs w:val="20"/>
              </w:rPr>
              <w:t xml:space="preserve">Материал стойки Металл </w:t>
            </w:r>
            <w:r w:rsidRPr="00510A17">
              <w:rPr>
                <w:rFonts w:ascii="Times New Roman" w:hAnsi="Times New Roman" w:cs="Times New Roman"/>
                <w:sz w:val="20"/>
                <w:szCs w:val="20"/>
              </w:rPr>
              <w:tab/>
              <w:t xml:space="preserve"> </w:t>
            </w:r>
          </w:p>
          <w:p w:rsidR="00FB6850" w:rsidRPr="00524E02" w:rsidRDefault="009E0356" w:rsidP="00524E02">
            <w:pPr>
              <w:rPr>
                <w:rFonts w:ascii="Times New Roman" w:hAnsi="Times New Roman" w:cs="Times New Roman"/>
                <w:sz w:val="20"/>
                <w:szCs w:val="20"/>
              </w:rPr>
            </w:pPr>
            <w:r w:rsidRPr="009F66AE">
              <w:rPr>
                <w:rFonts w:ascii="Times New Roman" w:hAnsi="Times New Roman" w:cs="Times New Roman"/>
                <w:sz w:val="20"/>
                <w:szCs w:val="20"/>
              </w:rPr>
              <w:t>Съемная полка для размещения аксессуаров и дополнительного оборудования</w:t>
            </w:r>
            <w:r w:rsidR="00CB55E5">
              <w:rPr>
                <w:rFonts w:ascii="Times New Roman" w:hAnsi="Times New Roman" w:cs="Times New Roman"/>
                <w:sz w:val="20"/>
                <w:szCs w:val="20"/>
              </w:rPr>
              <w:t xml:space="preserve"> </w:t>
            </w:r>
            <w:r w:rsidRPr="009F66AE">
              <w:rPr>
                <w:rFonts w:ascii="Times New Roman" w:hAnsi="Times New Roman" w:cs="Times New Roman"/>
                <w:sz w:val="20"/>
                <w:szCs w:val="20"/>
              </w:rPr>
              <w:t>Наличи</w:t>
            </w:r>
            <w:r w:rsidR="000D7770" w:rsidRPr="009F66AE">
              <w:rPr>
                <w:rFonts w:ascii="Times New Roman" w:hAnsi="Times New Roman" w:cs="Times New Roman"/>
                <w:sz w:val="20"/>
                <w:szCs w:val="20"/>
              </w:rPr>
              <w:t>е</w:t>
            </w:r>
          </w:p>
        </w:tc>
      </w:tr>
    </w:tbl>
    <w:p w:rsidR="002372FD" w:rsidRPr="002372FD" w:rsidRDefault="002372FD" w:rsidP="002372FD">
      <w:pPr>
        <w:spacing w:after="0" w:line="240" w:lineRule="auto"/>
        <w:ind w:right="-456"/>
        <w:jc w:val="both"/>
        <w:rPr>
          <w:rFonts w:ascii="Times New Roman" w:eastAsia="Times New Roman" w:hAnsi="Times New Roman" w:cs="Times New Roman"/>
          <w:i/>
          <w:iCs/>
          <w:color w:val="000000"/>
          <w:sz w:val="18"/>
          <w:szCs w:val="18"/>
          <w:lang w:eastAsia="ru-RU"/>
        </w:rPr>
      </w:pPr>
      <w:bookmarkStart w:id="1" w:name="_Hlk188026805"/>
      <w:r w:rsidRPr="002372FD">
        <w:rPr>
          <w:rFonts w:ascii="Times New Roman" w:eastAsia="Times New Roman" w:hAnsi="Times New Roman" w:cs="Times New Roman"/>
          <w:i/>
          <w:iCs/>
          <w:color w:val="000000"/>
          <w:sz w:val="18"/>
          <w:szCs w:val="18"/>
          <w:lang w:eastAsia="ru-RU"/>
        </w:rPr>
        <w:lastRenderedPageBreak/>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p>
    <w:p w:rsidR="002372FD" w:rsidRPr="002372FD" w:rsidRDefault="002372FD" w:rsidP="002372FD">
      <w:pPr>
        <w:spacing w:after="0" w:line="240" w:lineRule="auto"/>
        <w:ind w:right="-456"/>
        <w:jc w:val="both"/>
        <w:rPr>
          <w:rFonts w:ascii="Times New Roman" w:eastAsia="Times New Roman" w:hAnsi="Times New Roman" w:cs="Times New Roman"/>
          <w:i/>
          <w:iCs/>
          <w:color w:val="000000"/>
          <w:sz w:val="18"/>
          <w:szCs w:val="18"/>
          <w:lang w:eastAsia="ru-RU"/>
        </w:rPr>
      </w:pPr>
    </w:p>
    <w:bookmarkEnd w:id="1"/>
    <w:p w:rsidR="002372FD" w:rsidRPr="002372FD" w:rsidRDefault="002372FD" w:rsidP="002372FD">
      <w:pPr>
        <w:spacing w:after="0" w:line="240" w:lineRule="auto"/>
        <w:ind w:right="-456"/>
        <w:jc w:val="both"/>
        <w:rPr>
          <w:rFonts w:ascii="Times New Roman" w:eastAsia="Times New Roman" w:hAnsi="Times New Roman" w:cs="Times New Roman"/>
          <w:bCs/>
          <w:i/>
          <w:iCs/>
          <w:color w:val="000000"/>
          <w:sz w:val="18"/>
          <w:szCs w:val="14"/>
          <w:lang w:eastAsia="ru-RU"/>
        </w:rPr>
      </w:pPr>
      <w:r w:rsidRPr="002372FD">
        <w:rPr>
          <w:rFonts w:ascii="Times New Roman" w:eastAsia="Times New Roman" w:hAnsi="Times New Roman" w:cs="Times New Roman"/>
          <w:bCs/>
          <w:i/>
          <w:iCs/>
          <w:color w:val="000000"/>
          <w:sz w:val="18"/>
          <w:szCs w:val="14"/>
          <w:lang w:eastAsia="ru-RU"/>
        </w:rPr>
        <w:t>При осуществлении закупок на вышеуказанные товары распространяются меры национального режима в виде «ограничение»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2372FD" w:rsidRPr="002372FD" w:rsidRDefault="002372FD" w:rsidP="002372FD">
      <w:pPr>
        <w:spacing w:after="0" w:line="240" w:lineRule="auto"/>
        <w:jc w:val="both"/>
        <w:rPr>
          <w:rFonts w:ascii="Times New Roman" w:eastAsia="Times New Roman" w:hAnsi="Times New Roman" w:cs="Times New Roman"/>
          <w:bCs/>
          <w:i/>
          <w:iCs/>
          <w:color w:val="000000"/>
          <w:sz w:val="18"/>
          <w:szCs w:val="14"/>
          <w:lang w:eastAsia="ru-RU"/>
        </w:rPr>
      </w:pPr>
    </w:p>
    <w:p w:rsidR="002372FD" w:rsidRPr="000D23E6" w:rsidRDefault="002372FD" w:rsidP="002372FD">
      <w:pPr>
        <w:spacing w:after="0" w:line="240" w:lineRule="auto"/>
        <w:jc w:val="both"/>
        <w:rPr>
          <w:rFonts w:ascii="Times New Roman" w:eastAsia="Times New Roman" w:hAnsi="Times New Roman" w:cs="Times New Roman"/>
          <w:color w:val="000000"/>
          <w:sz w:val="24"/>
          <w:szCs w:val="20"/>
          <w:lang w:eastAsia="ru-RU"/>
        </w:rPr>
      </w:pPr>
      <w:r w:rsidRPr="002372FD">
        <w:rPr>
          <w:rFonts w:ascii="Times New Roman" w:eastAsia="Times New Roman" w:hAnsi="Times New Roman" w:cs="Times New Roman"/>
          <w:b/>
          <w:color w:val="000000"/>
          <w:sz w:val="24"/>
          <w:szCs w:val="20"/>
          <w:lang w:eastAsia="ru-RU"/>
        </w:rPr>
        <w:t>2. Место доставки</w:t>
      </w:r>
      <w:r>
        <w:rPr>
          <w:rFonts w:ascii="Times New Roman" w:eastAsia="Times New Roman" w:hAnsi="Times New Roman" w:cs="Times New Roman"/>
          <w:b/>
          <w:color w:val="000000"/>
          <w:sz w:val="24"/>
          <w:szCs w:val="20"/>
          <w:lang w:eastAsia="ru-RU"/>
        </w:rPr>
        <w:t xml:space="preserve"> и </w:t>
      </w:r>
      <w:r w:rsidRPr="000D23E6">
        <w:rPr>
          <w:rFonts w:ascii="Times New Roman" w:eastAsia="Times New Roman" w:hAnsi="Times New Roman" w:cs="Times New Roman"/>
          <w:b/>
          <w:color w:val="000000"/>
          <w:sz w:val="24"/>
          <w:szCs w:val="20"/>
          <w:lang w:eastAsia="ru-RU"/>
        </w:rPr>
        <w:t>монтажа:</w:t>
      </w:r>
      <w:r w:rsidRPr="000D23E6">
        <w:rPr>
          <w:rFonts w:ascii="Times New Roman" w:eastAsia="Times New Roman" w:hAnsi="Times New Roman" w:cs="Times New Roman"/>
          <w:color w:val="000000"/>
          <w:sz w:val="24"/>
          <w:szCs w:val="20"/>
          <w:lang w:eastAsia="ru-RU"/>
        </w:rPr>
        <w:t xml:space="preserve"> </w:t>
      </w:r>
      <w:r w:rsidR="000D23E6" w:rsidRPr="000D23E6">
        <w:rPr>
          <w:rFonts w:ascii="Times New Roman" w:hAnsi="Times New Roman" w:cs="Times New Roman"/>
          <w:sz w:val="24"/>
          <w:szCs w:val="24"/>
        </w:rPr>
        <w:t>644029, ОМСКАЯ ОБЛАСТЬ, Г. ОМСК, УЛ</w:t>
      </w:r>
      <w:r w:rsidR="00524E02">
        <w:rPr>
          <w:rFonts w:ascii="Times New Roman" w:hAnsi="Times New Roman" w:cs="Times New Roman"/>
          <w:sz w:val="24"/>
          <w:szCs w:val="24"/>
        </w:rPr>
        <w:t>.</w:t>
      </w:r>
      <w:r w:rsidR="000D23E6" w:rsidRPr="000D23E6">
        <w:rPr>
          <w:rFonts w:ascii="Times New Roman" w:hAnsi="Times New Roman" w:cs="Times New Roman"/>
          <w:sz w:val="24"/>
          <w:szCs w:val="24"/>
        </w:rPr>
        <w:t xml:space="preserve"> НЕФТЕЗАВОДСКАЯ, Д. 6.</w:t>
      </w:r>
    </w:p>
    <w:p w:rsidR="002372FD" w:rsidRPr="00585ADE" w:rsidRDefault="002372FD" w:rsidP="002372FD">
      <w:pPr>
        <w:spacing w:after="0" w:line="240" w:lineRule="auto"/>
        <w:jc w:val="both"/>
        <w:rPr>
          <w:rFonts w:ascii="Times New Roman" w:eastAsia="Times New Roman" w:hAnsi="Times New Roman" w:cs="Times New Roman"/>
          <w:color w:val="000000"/>
          <w:sz w:val="24"/>
          <w:szCs w:val="20"/>
          <w:lang w:eastAsia="ru-RU"/>
        </w:rPr>
      </w:pPr>
      <w:r w:rsidRPr="00585ADE">
        <w:rPr>
          <w:rFonts w:ascii="Times New Roman" w:eastAsia="Times New Roman" w:hAnsi="Times New Roman" w:cs="Times New Roman"/>
          <w:b/>
          <w:color w:val="000000"/>
          <w:sz w:val="24"/>
          <w:szCs w:val="20"/>
          <w:lang w:eastAsia="ru-RU"/>
        </w:rPr>
        <w:t xml:space="preserve">3. Сроки поставки и монтажа: </w:t>
      </w:r>
      <w:r w:rsidR="00585ADE" w:rsidRPr="00585ADE">
        <w:rPr>
          <w:rFonts w:ascii="Times New Roman" w:hAnsi="Times New Roman" w:cs="Times New Roman"/>
          <w:bCs/>
          <w:sz w:val="24"/>
          <w:szCs w:val="24"/>
        </w:rPr>
        <w:t>в</w:t>
      </w:r>
      <w:r w:rsidR="00585ADE" w:rsidRPr="00585ADE">
        <w:rPr>
          <w:rFonts w:ascii="Times New Roman" w:hAnsi="Times New Roman" w:cs="Times New Roman"/>
          <w:sz w:val="24"/>
          <w:szCs w:val="24"/>
        </w:rPr>
        <w:t xml:space="preserve"> течение 14 календарных дней с момента заключения договора</w:t>
      </w:r>
      <w:r w:rsidRPr="00585ADE">
        <w:rPr>
          <w:rFonts w:ascii="Times New Roman" w:eastAsia="Times New Roman" w:hAnsi="Times New Roman" w:cs="Times New Roman"/>
          <w:color w:val="000000"/>
          <w:sz w:val="24"/>
          <w:szCs w:val="20"/>
          <w:lang w:eastAsia="ru-RU"/>
        </w:rPr>
        <w:t>.</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3.1. В стоимость товара включена: доставка товара, погрузочно-разгрузочные работы до конкретного места, указанного Заказчиком, а так же монтажные работы.</w:t>
      </w:r>
      <w:r>
        <w:rPr>
          <w:rFonts w:ascii="Times New Roman" w:eastAsia="Calibri" w:hAnsi="Times New Roman" w:cs="Times New Roman"/>
          <w:sz w:val="24"/>
          <w:szCs w:val="24"/>
        </w:rPr>
        <w:t xml:space="preserve"> </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3.2. Поставка и монтаж Товаров осуществляется в рабочие дни учреждения.</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3.3. Поставщик обязан уведомить Заказчика о планируемой дате поставки и монтажных работ не позднее чем за 5 дней до дня поставки Товара.</w:t>
      </w:r>
    </w:p>
    <w:p w:rsidR="002372FD" w:rsidRPr="002372FD" w:rsidRDefault="002372FD" w:rsidP="002372FD">
      <w:pPr>
        <w:spacing w:after="0" w:line="240" w:lineRule="auto"/>
        <w:jc w:val="both"/>
        <w:rPr>
          <w:rFonts w:ascii="Times New Roman" w:eastAsia="Calibri" w:hAnsi="Times New Roman" w:cs="Times New Roman"/>
          <w:b/>
          <w:sz w:val="24"/>
          <w:szCs w:val="24"/>
        </w:rPr>
      </w:pPr>
      <w:r w:rsidRPr="002372FD">
        <w:rPr>
          <w:rFonts w:ascii="Times New Roman" w:eastAsia="Calibri" w:hAnsi="Times New Roman" w:cs="Times New Roman"/>
          <w:b/>
          <w:sz w:val="24"/>
          <w:szCs w:val="24"/>
        </w:rPr>
        <w:t>4. Требования к качеству, безопасности поставляемого товара:</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4.1. Поставляемый товар должен соответствовать заданным функциональным и качественным характеристикам;</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4.2. Поставляемый товар должен быть разрешен к использованию на территории Российской Федерации, иметь торговую марку и товарный знак, качество поставляемого товара должно полностью соответствовать установленным требованиям Российской Федерации, ГОСТ, ОСТ, нормативно-технической документации (сертификатам качества, паспорт товара, декларациям о соответствии и (или) другим документам, подтверждающим качество товара);</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4.3. Поставляемый Товар должен являться новым, ранее не использованным, год выпуска: не ранее 2024 года, не должен иметь дефектов;</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4.4.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4.5.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2372FD" w:rsidRPr="002372FD" w:rsidRDefault="002372FD" w:rsidP="002372FD">
      <w:pPr>
        <w:spacing w:after="0" w:line="240" w:lineRule="auto"/>
        <w:jc w:val="both"/>
        <w:rPr>
          <w:rFonts w:ascii="Times New Roman" w:eastAsia="Calibri" w:hAnsi="Times New Roman" w:cs="Times New Roman"/>
          <w:b/>
          <w:sz w:val="24"/>
          <w:szCs w:val="24"/>
        </w:rPr>
      </w:pPr>
      <w:r w:rsidRPr="002372FD">
        <w:rPr>
          <w:rFonts w:ascii="Times New Roman" w:eastAsia="Calibri" w:hAnsi="Times New Roman" w:cs="Times New Roman"/>
          <w:b/>
          <w:sz w:val="24"/>
          <w:szCs w:val="24"/>
        </w:rPr>
        <w:t>5. Требования к упаковке и маркировке поставляемого товара:</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5.1. Товар поставляется в таре и упаковке производителя и или(изготовителя), соответствующей государственным стандартам, техническим условиям, предъявляемым к поставке данного вида товара, другой нормативно-технической документации. На таре и упаковке должна содержаться отчетливая информация на русском языке;</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lastRenderedPageBreak/>
        <w:t>5.2.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5.3. Поставщик несет ответственность за ненадлежащую упаковку, не обеспечивающую сохранность товара при его хранении и транспортировании;</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5.4. Упаковка и маркировка товара должна соответствовать требованиям ГОСТ, импортный товар – международным стандартам упаковки. Маркировка товара должна содержать: наименование товара, наименование фирмы-изготовителя, юридический адрес изготовителя, дату выпуска. Маркировка упаковки должна строго соответствовать маркировке товара.</w:t>
      </w:r>
    </w:p>
    <w:p w:rsidR="002372FD" w:rsidRPr="002372FD" w:rsidRDefault="002372FD" w:rsidP="002372FD">
      <w:pPr>
        <w:spacing w:after="0" w:line="240" w:lineRule="auto"/>
        <w:jc w:val="both"/>
        <w:rPr>
          <w:rFonts w:ascii="Times New Roman" w:eastAsia="Calibri" w:hAnsi="Times New Roman" w:cs="Times New Roman"/>
          <w:b/>
          <w:sz w:val="24"/>
          <w:szCs w:val="24"/>
        </w:rPr>
      </w:pPr>
      <w:r w:rsidRPr="002372FD">
        <w:rPr>
          <w:rFonts w:ascii="Times New Roman" w:eastAsia="Calibri" w:hAnsi="Times New Roman" w:cs="Times New Roman"/>
          <w:b/>
          <w:sz w:val="24"/>
          <w:szCs w:val="24"/>
        </w:rPr>
        <w:t>6. Требования к гарантийному сроку товара и (или) объему предоставления гарантий качества товара:</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 xml:space="preserve">6.1. Гарантия качества товара – не менее 12 месяцев со дня приемки товара, но не менее в соответствии с гарантийным сроком, установленным производителем (изготовителем). </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 xml:space="preserve">6.2. Гарантийные обязательства должны распространяться на каждую единицу товара (отдельной комплектующей) с момента приемки товара Заказчиком.  </w:t>
      </w:r>
    </w:p>
    <w:p w:rsidR="002372FD" w:rsidRPr="002372FD" w:rsidRDefault="002372FD" w:rsidP="002372FD">
      <w:pPr>
        <w:spacing w:after="0" w:line="240" w:lineRule="auto"/>
        <w:jc w:val="both"/>
        <w:rPr>
          <w:rFonts w:ascii="Times New Roman" w:eastAsia="Calibri" w:hAnsi="Times New Roman" w:cs="Times New Roman"/>
          <w:sz w:val="24"/>
          <w:szCs w:val="24"/>
        </w:rPr>
      </w:pPr>
      <w:r w:rsidRPr="002372FD">
        <w:rPr>
          <w:rFonts w:ascii="Times New Roman" w:eastAsia="Calibri" w:hAnsi="Times New Roman" w:cs="Times New Roman"/>
          <w:sz w:val="24"/>
          <w:szCs w:val="24"/>
        </w:rPr>
        <w:t>6.3. Поставщик обязан при обнаружении недостатков у поставляемого товара заменить товар ненадлежащего качества, при обнаружении некомплектности/недопоставки произвести доукомплектование/допоставку, при несоответствии товара установленному ассортименту, заменить товар на соответствующий, своим транспортом и за свой счет, в сроки, определенные договором.</w:t>
      </w:r>
    </w:p>
    <w:p w:rsidR="002372FD" w:rsidRPr="002372FD" w:rsidRDefault="002372FD" w:rsidP="002372FD">
      <w:pPr>
        <w:widowControl w:val="0"/>
        <w:spacing w:after="0" w:line="240" w:lineRule="auto"/>
        <w:jc w:val="both"/>
        <w:rPr>
          <w:rFonts w:ascii="Times New Roman" w:eastAsia="Lucida Sans Unicode" w:hAnsi="Times New Roman" w:cs="Times New Roman"/>
          <w:b/>
          <w:bCs/>
          <w:lang w:eastAsia="ar-SA"/>
        </w:rPr>
      </w:pPr>
      <w:bookmarkStart w:id="2" w:name="_Hlk192839390"/>
      <w:r w:rsidRPr="002372FD">
        <w:rPr>
          <w:rFonts w:ascii="Times New Roman" w:eastAsia="Lucida Sans Unicode" w:hAnsi="Times New Roman" w:cs="Times New Roman"/>
          <w:b/>
          <w:bCs/>
          <w:lang w:eastAsia="ar-SA"/>
        </w:rPr>
        <w:t>7. Требования к выполнению работы:</w:t>
      </w:r>
    </w:p>
    <w:p w:rsidR="002372FD" w:rsidRPr="002372FD" w:rsidRDefault="002372FD" w:rsidP="002372FD">
      <w:pPr>
        <w:widowControl w:val="0"/>
        <w:spacing w:after="0" w:line="240" w:lineRule="auto"/>
        <w:jc w:val="both"/>
        <w:rPr>
          <w:rFonts w:ascii="Times New Roman" w:eastAsia="Lucida Sans Unicode" w:hAnsi="Times New Roman" w:cs="Times New Roman"/>
          <w:lang w:eastAsia="ar-SA"/>
        </w:rPr>
      </w:pPr>
      <w:r w:rsidRPr="002372FD">
        <w:rPr>
          <w:rFonts w:ascii="Times New Roman" w:eastAsia="Lucida Sans Unicode" w:hAnsi="Times New Roman" w:cs="Times New Roman"/>
          <w:lang w:eastAsia="ar-SA"/>
        </w:rPr>
        <w:t>7.1. 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2372FD" w:rsidRPr="002372FD" w:rsidRDefault="002372FD" w:rsidP="002372FD">
      <w:pPr>
        <w:widowControl w:val="0"/>
        <w:spacing w:after="0" w:line="240" w:lineRule="auto"/>
        <w:jc w:val="both"/>
        <w:rPr>
          <w:rFonts w:ascii="Times New Roman" w:eastAsia="Lucida Sans Unicode" w:hAnsi="Times New Roman" w:cs="Times New Roman"/>
          <w:lang w:eastAsia="ar-SA"/>
        </w:rPr>
      </w:pPr>
      <w:r w:rsidRPr="002372FD">
        <w:rPr>
          <w:rFonts w:ascii="Times New Roman" w:eastAsia="Lucida Sans Unicode" w:hAnsi="Times New Roman" w:cs="Times New Roman"/>
          <w:lang w:eastAsia="ar-SA"/>
        </w:rPr>
        <w:t>7.2. Подрядчик обязан соблюдать технологию и последовательность выполнения работ в соответствии с действующими нормами и правилами на данные виды работ.</w:t>
      </w:r>
    </w:p>
    <w:p w:rsidR="002372FD" w:rsidRPr="002372FD" w:rsidRDefault="002372FD" w:rsidP="002372FD">
      <w:pPr>
        <w:widowControl w:val="0"/>
        <w:spacing w:after="0" w:line="240" w:lineRule="auto"/>
        <w:jc w:val="both"/>
        <w:rPr>
          <w:rFonts w:ascii="Times New Roman" w:eastAsia="Lucida Sans Unicode" w:hAnsi="Times New Roman" w:cs="Times New Roman"/>
          <w:lang w:eastAsia="ar-SA"/>
        </w:rPr>
      </w:pPr>
      <w:r w:rsidRPr="002372FD">
        <w:rPr>
          <w:rFonts w:ascii="Times New Roman" w:eastAsia="Lucida Sans Unicode" w:hAnsi="Times New Roman" w:cs="Times New Roman"/>
          <w:lang w:eastAsia="ar-SA"/>
        </w:rPr>
        <w:t>7.3. До начала производства работ должен быть назначен ответственный за организацию производства монтажных работ на объекте, их качество, соблюдение правил и требований СНиП и технических регламентов, а также ответственные по объекту за пожарную безопасность и технику безопасности. До начала производства работ должны быть представлены Заказчику копии приказов о назначении ответственных лиц по объекту и списки специалистов-ремонтников.</w:t>
      </w:r>
    </w:p>
    <w:p w:rsidR="002372FD" w:rsidRPr="002372FD" w:rsidRDefault="002372FD" w:rsidP="002372FD">
      <w:pPr>
        <w:widowControl w:val="0"/>
        <w:spacing w:after="0" w:line="240" w:lineRule="auto"/>
        <w:jc w:val="both"/>
        <w:rPr>
          <w:rFonts w:ascii="Times New Roman" w:eastAsia="Lucida Sans Unicode" w:hAnsi="Times New Roman" w:cs="Times New Roman"/>
          <w:lang w:eastAsia="ar-SA"/>
        </w:rPr>
      </w:pPr>
      <w:r w:rsidRPr="002372FD">
        <w:rPr>
          <w:rFonts w:ascii="Times New Roman" w:eastAsia="Lucida Sans Unicode" w:hAnsi="Times New Roman" w:cs="Times New Roman"/>
          <w:lang w:eastAsia="ar-SA"/>
        </w:rPr>
        <w:t>7.4. Закупка, доставка, разгрузка, складирование оборудования, материалов и другого имущества осуществляется силами Подрядчика. Места складирования согласовывают с Заказчиком.</w:t>
      </w:r>
    </w:p>
    <w:p w:rsidR="002372FD" w:rsidRPr="002372FD" w:rsidRDefault="002372FD" w:rsidP="002372FD">
      <w:pPr>
        <w:widowControl w:val="0"/>
        <w:spacing w:after="0" w:line="240" w:lineRule="auto"/>
        <w:jc w:val="both"/>
        <w:rPr>
          <w:rFonts w:ascii="Times New Roman" w:eastAsia="Lucida Sans Unicode" w:hAnsi="Times New Roman" w:cs="Times New Roman"/>
          <w:b/>
          <w:bCs/>
          <w:lang w:eastAsia="ar-SA"/>
        </w:rPr>
      </w:pPr>
      <w:r w:rsidRPr="002372FD">
        <w:rPr>
          <w:rFonts w:ascii="Times New Roman" w:eastAsia="Lucida Sans Unicode" w:hAnsi="Times New Roman" w:cs="Times New Roman"/>
          <w:b/>
          <w:bCs/>
          <w:lang w:eastAsia="ar-SA"/>
        </w:rPr>
        <w:t>8. Требования к безопасности выполняемых работ:</w:t>
      </w:r>
    </w:p>
    <w:p w:rsidR="002372FD" w:rsidRPr="002372FD" w:rsidRDefault="002372FD" w:rsidP="002372FD">
      <w:pPr>
        <w:widowControl w:val="0"/>
        <w:spacing w:after="0" w:line="240" w:lineRule="auto"/>
        <w:jc w:val="both"/>
        <w:rPr>
          <w:rFonts w:ascii="Times New Roman" w:eastAsia="Lucida Sans Unicode" w:hAnsi="Times New Roman" w:cs="Times New Roman"/>
          <w:lang w:eastAsia="ar-SA"/>
        </w:rPr>
      </w:pPr>
      <w:r w:rsidRPr="002372FD">
        <w:rPr>
          <w:rFonts w:ascii="Times New Roman" w:eastAsia="Lucida Sans Unicode" w:hAnsi="Times New Roman" w:cs="Times New Roman"/>
          <w:lang w:eastAsia="ar-SA"/>
        </w:rPr>
        <w:t>8.1. Обеспечить контроль своих действий в целях сохранения здоровья, создания безопасных условий труда, создание безопасных условий окружающим, сбережения окружающей среды, безопасности работающих.</w:t>
      </w:r>
    </w:p>
    <w:p w:rsidR="002372FD" w:rsidRPr="002372FD" w:rsidRDefault="002372FD" w:rsidP="002372FD">
      <w:pPr>
        <w:widowControl w:val="0"/>
        <w:spacing w:after="0" w:line="240" w:lineRule="auto"/>
        <w:jc w:val="both"/>
        <w:rPr>
          <w:rFonts w:ascii="Times New Roman" w:eastAsia="Lucida Sans Unicode" w:hAnsi="Times New Roman" w:cs="Times New Roman"/>
          <w:lang w:eastAsia="ar-SA"/>
        </w:rPr>
      </w:pPr>
      <w:r w:rsidRPr="002372FD">
        <w:rPr>
          <w:rFonts w:ascii="Times New Roman" w:eastAsia="Lucida Sans Unicode" w:hAnsi="Times New Roman" w:cs="Times New Roman"/>
          <w:lang w:eastAsia="ar-SA"/>
        </w:rPr>
        <w:t>8.2. Обеспечить необходимые противопожарные мероприятия, мероприятия по технике безопасности во время выполнения работ.</w:t>
      </w:r>
    </w:p>
    <w:p w:rsidR="002372FD" w:rsidRPr="002372FD" w:rsidRDefault="002372FD" w:rsidP="002372FD">
      <w:pPr>
        <w:widowControl w:val="0"/>
        <w:spacing w:after="0" w:line="240" w:lineRule="auto"/>
        <w:jc w:val="both"/>
        <w:rPr>
          <w:rFonts w:ascii="Times New Roman" w:eastAsia="Lucida Sans Unicode" w:hAnsi="Times New Roman" w:cs="Times New Roman"/>
          <w:lang w:eastAsia="ar-SA"/>
        </w:rPr>
      </w:pPr>
      <w:r w:rsidRPr="002372FD">
        <w:rPr>
          <w:rFonts w:ascii="Times New Roman" w:eastAsia="Lucida Sans Unicode" w:hAnsi="Times New Roman" w:cs="Times New Roman"/>
          <w:lang w:eastAsia="ar-SA"/>
        </w:rPr>
        <w:t>8.3. Обеспечить безопасность работ для третьих лиц и окружающей среды, выполнять работы с соблюдением требований безопасности труда, норм пожарной безопасности.</w:t>
      </w:r>
    </w:p>
    <w:bookmarkEnd w:id="2"/>
    <w:p w:rsidR="00BC2E89" w:rsidRPr="002E7E6E" w:rsidRDefault="00BC2E89">
      <w:pPr>
        <w:rPr>
          <w:sz w:val="20"/>
        </w:rPr>
      </w:pPr>
      <w:r w:rsidRPr="002E7E6E">
        <w:rPr>
          <w:sz w:val="20"/>
        </w:rPr>
        <w:br w:type="page"/>
      </w:r>
    </w:p>
    <w:p w:rsidR="00D1037D" w:rsidRPr="00F66949" w:rsidRDefault="00D1037D" w:rsidP="00D1037D">
      <w:pPr>
        <w:ind w:firstLine="709"/>
        <w:jc w:val="center"/>
        <w:rPr>
          <w:rFonts w:ascii="Calibri" w:eastAsia="Calibri" w:hAnsi="Calibri" w:cs="Times New Roman"/>
          <w:b/>
          <w:sz w:val="18"/>
          <w:szCs w:val="20"/>
        </w:rPr>
      </w:pPr>
      <w:r w:rsidRPr="00F66949">
        <w:rPr>
          <w:rFonts w:ascii="Calibri" w:eastAsia="Calibri" w:hAnsi="Calibri" w:cs="Times New Roman"/>
          <w:b/>
          <w:sz w:val="18"/>
          <w:szCs w:val="20"/>
        </w:rPr>
        <w:lastRenderedPageBreak/>
        <w:t>Инструкция по заполнению заявки</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Сведения о конкретных показателях товара, предоставляемые участником закупки в составе заявки, должны содержать конкретные характеристики каждого вида (типа) товара, в соответствии с которыми заказчик будет осуществлять приемку товара при исполнении договора.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При описании участником закупки товаров (материалов) необходимо указывать конкретные наименования и значения характеристик без применения слов "типа", "аналог", "эквивалент", "в зависимости от марки", "должен быть" и других подобных  слов (словосочетаний), не позволяющих однозначно трактовать сведения, указанные в заявке. Сведения, содержащиеся в заявке участника закупки, не должны допускать разночтения, двусмысленного толкования, вероятности, условности.</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Применяемые Заказчиком при описании требований к товарам (материалам) знаки ",", ";", союз "и" означают перечисление всех необходимых Заказчику значений характеристик товара (материала), следовательно, участнику закупки необходимо представить все нормативные значения данных характеристик предлагаемого товара (материала).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Союзы "или" и "либо", а также "/" означают необходимость выбора из предложенных Заказчиком значений характеристик товара (материала), следовательно, участнику закупки необходимо представить одно из перечисленных значений характеристик используемого товара (материала), за исключением случаев, когда заказчика устраивают оба варианта и об этом говорится «значение показателя не изменяется».</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При этом участник закупки при указании значений показателей должен учитывать, что минимальные и (или) максимальные значения показателей, а также показатели, значения которых не могут изменяться, взаимосвязаны друг с другом, исходя из их физического смысла, нормативных документов (ГОСТов, ОСТов, СНиПов, технических регламентов и т.п.) или установленных требований документации об электронном аукционе.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При описании характеристик товаров не допускается использование слов «должно», «требует», «предел», «или», «либо», «не ниже», «ниже», «не менее», «менее», «не более», «более», «не ранее», «ранее», «не позднее», «позднее», «выше»и их производных однокоренных слов или словосочетаний, а также описание характеристик в виде неконкретных значений. Сведения, которые включаются в заявку на участие в закупке, не должны допускать двусмысленных толкований или разночтений.</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В случае установления требований к значениям показателей характеристик товара в сопровождении слов, словосочетаний «от», «до», «с»,  «не ниже», «ниже», «не менее», «менее», «не более», «более», «не ранее», «ранее», «не позднее», «позднее», «выше», указанных непосредственно перед значением, участник закупки указывает конкретное значение показателя характеристик товара, без использования данных слов, словосочетаний.</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При установлении требований к значениям показателей заказчик применяет нижеприведённые понятия, знаки и разъяснения их значений.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Разъяснение понятий, которые могут применяться заказчиком при указании максимальных и (или) минимальных значений показателей товара: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«Не более» – означает меньше установленного значения и включает крайнее максимальное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«Не менее» – означает больше установленного значения и включает крайнее минимальное значение;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«Более» – означает больше установленного значения и не включает крайнее минимальное значение;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«Менее» – означает меньше установленного значения и не включает крайнее максимальное значение;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«Превышает, превышать» – означает больше установленного значения и не включает крайнее минимальное значение;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«Не превышает, не превышать» – означает меньше установленного значения и включает крайнее максимальное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«Ниже», «Меньше» – означает менее установленного значения и не включает крайнее максимальное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«Свыше», «Выше», «Больше», «Лучше» – означает более установленного значения и не включает крайнее минимальное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lastRenderedPageBreak/>
        <w:t>«Не хуже» – означает более установленного значения и включает крайнее минимальное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Разъяснение понятий, которые могут применяться заказчиком при указании диапазонных значений показателей товара: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«От... до... » – означает диапазон значений и включает крайние значения; </w:t>
      </w:r>
    </w:p>
    <w:p w:rsidR="00D1037D" w:rsidRPr="00F66949" w:rsidRDefault="00D1037D" w:rsidP="00D1037D">
      <w:pPr>
        <w:ind w:firstLine="709"/>
        <w:rPr>
          <w:rFonts w:ascii="Calibri" w:eastAsia="Calibri" w:hAnsi="Calibri" w:cs="Times New Roman"/>
          <w:sz w:val="18"/>
          <w:szCs w:val="20"/>
        </w:rPr>
      </w:pPr>
      <w:proofErr w:type="gramStart"/>
      <w:r w:rsidRPr="00F66949">
        <w:rPr>
          <w:rFonts w:ascii="Calibri" w:eastAsia="Calibri" w:hAnsi="Calibri" w:cs="Times New Roman"/>
          <w:sz w:val="18"/>
          <w:szCs w:val="20"/>
        </w:rPr>
        <w:t>«Свыше…. до»  - означает диапазон значений, не включающий крайнее минимальное значение и включающий крайнее максимальное значение;</w:t>
      </w:r>
      <w:proofErr w:type="gramEnd"/>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«Значение в виде интервала, указанного через тире» – означает диапазон значений и включает крайние значения;</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«Не уже» – означает диапазон больше установленного значения и включает минимальное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«Не шире» – означает диапазон менее установленного значения и включает максимальное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xml:space="preserve">Разъяснение знаков, которые могут применяться заказчиком при указании значений показателей товара: </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«&lt;» – означает менее установленного значения и не включает крайнее максимальное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«&gt;» – означает более установленного значения и не включает крайнее минимальное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 означает больше установленного значения и включает крайнее минимальное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 означает меньше установленного значения и включает крайнее максимальное значение;</w:t>
      </w:r>
    </w:p>
    <w:p w:rsidR="00D1037D" w:rsidRPr="00F66949" w:rsidRDefault="00D1037D" w:rsidP="00D1037D">
      <w:pPr>
        <w:ind w:firstLine="709"/>
        <w:rPr>
          <w:rFonts w:ascii="Calibri" w:eastAsia="Calibri" w:hAnsi="Calibri" w:cs="Times New Roman"/>
          <w:sz w:val="18"/>
          <w:szCs w:val="20"/>
        </w:rPr>
      </w:pPr>
      <w:r w:rsidRPr="00F66949">
        <w:rPr>
          <w:rFonts w:ascii="Calibri" w:eastAsia="Calibri" w:hAnsi="Calibri" w:cs="Times New Roman"/>
          <w:sz w:val="18"/>
          <w:szCs w:val="20"/>
        </w:rPr>
        <w:t>«≈», «±» – должны использоваться заказчиком только при указании значения показателя, цифровое выражение которого неразрывно связано с таким знаком, в данном случае эти знаки не подлежат конкретизации.</w:t>
      </w:r>
    </w:p>
    <w:p w:rsidR="00867C33" w:rsidRPr="00F66949" w:rsidRDefault="00867C33" w:rsidP="009474AD">
      <w:pPr>
        <w:rPr>
          <w:rFonts w:ascii="Times New Roman" w:hAnsi="Times New Roman" w:cs="Times New Roman"/>
          <w:szCs w:val="24"/>
        </w:rPr>
      </w:pPr>
    </w:p>
    <w:sectPr w:rsidR="00867C33" w:rsidRPr="00F66949" w:rsidSect="00143081">
      <w:pgSz w:w="16838" w:h="11906" w:orient="landscape"/>
      <w:pgMar w:top="993"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charset w:val="CC"/>
    <w:family w:val="auto"/>
    <w:pitch w:val="variable"/>
    <w:sig w:usb0="2000020F" w:usb1="00000003" w:usb2="00000000" w:usb3="00000000" w:csb0="000001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buntu">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6DB"/>
    <w:multiLevelType w:val="hybridMultilevel"/>
    <w:tmpl w:val="C560A622"/>
    <w:lvl w:ilvl="0" w:tplc="A1105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A57AD0"/>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5BB7B3F"/>
    <w:multiLevelType w:val="hybridMultilevel"/>
    <w:tmpl w:val="561CC3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920" w:hanging="360"/>
      </w:pPr>
      <w:rPr>
        <w:rFonts w:ascii="Wingdings" w:hAnsi="Wingdings" w:hint="default"/>
      </w:rPr>
    </w:lvl>
    <w:lvl w:ilvl="3" w:tplc="A11057F2">
      <w:start w:val="1"/>
      <w:numFmt w:val="bullet"/>
      <w:lvlText w:val=""/>
      <w:lvlJc w:val="left"/>
      <w:pPr>
        <w:ind w:left="19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9D73F9D"/>
    <w:multiLevelType w:val="hybridMultilevel"/>
    <w:tmpl w:val="E8E06C8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11057F2">
      <w:start w:val="1"/>
      <w:numFmt w:val="bullet"/>
      <w:lvlText w:val=""/>
      <w:lvlJc w:val="left"/>
      <w:pPr>
        <w:ind w:left="19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A60252C"/>
    <w:multiLevelType w:val="hybridMultilevel"/>
    <w:tmpl w:val="70EC81C0"/>
    <w:lvl w:ilvl="0" w:tplc="A11057F2">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0D04030E"/>
    <w:multiLevelType w:val="hybridMultilevel"/>
    <w:tmpl w:val="E308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E0B7B38"/>
    <w:multiLevelType w:val="hybridMultilevel"/>
    <w:tmpl w:val="E93664D0"/>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7">
    <w:nsid w:val="0F986D11"/>
    <w:multiLevelType w:val="multilevel"/>
    <w:tmpl w:val="12C21C36"/>
    <w:lvl w:ilvl="0">
      <w:start w:val="1"/>
      <w:numFmt w:val="decimal"/>
      <w:pStyle w:val="1"/>
      <w:lvlText w:val="%1."/>
      <w:lvlJc w:val="right"/>
      <w:pPr>
        <w:ind w:left="720" w:hanging="360"/>
      </w:pPr>
      <w:rPr>
        <w:u w:val="none"/>
      </w:rPr>
    </w:lvl>
    <w:lvl w:ilvl="1">
      <w:start w:val="1"/>
      <w:numFmt w:val="decimal"/>
      <w:lvlText w:val="%1.%2."/>
      <w:lvlJc w:val="right"/>
      <w:pPr>
        <w:ind w:left="1440" w:hanging="360"/>
      </w:pPr>
      <w:rPr>
        <w:rFonts w:ascii="Times New Roman" w:eastAsia="Montserrat" w:hAnsi="Times New Roman" w:cs="Times New Roman" w:hint="default"/>
        <w:b/>
        <w:bCs/>
        <w:color w:val="000000"/>
        <w:u w:val="none"/>
      </w:rPr>
    </w:lvl>
    <w:lvl w:ilvl="2">
      <w:start w:val="1"/>
      <w:numFmt w:val="decimal"/>
      <w:lvlText w:val="%1.%2.%3."/>
      <w:lvlJc w:val="right"/>
      <w:pPr>
        <w:ind w:left="2160" w:hanging="360"/>
      </w:pPr>
      <w:rPr>
        <w:rFonts w:ascii="Times New Roman" w:eastAsia="Montserrat" w:hAnsi="Times New Roman" w:cs="Times New Roman" w:hint="default"/>
        <w:b/>
        <w:bCs/>
        <w:u w:val="none"/>
        <w:shd w:val="clear" w:color="auto" w:fill="auto"/>
      </w:rPr>
    </w:lvl>
    <w:lvl w:ilvl="3">
      <w:start w:val="1"/>
      <w:numFmt w:val="decimal"/>
      <w:lvlText w:val="%1.%2.%3.%4."/>
      <w:lvlJc w:val="right"/>
      <w:pPr>
        <w:ind w:left="2880" w:hanging="360"/>
      </w:pPr>
      <w:rPr>
        <w:rFonts w:ascii="Times New Roman" w:eastAsia="Montserrat" w:hAnsi="Times New Roman" w:cs="Times New Roman" w:hint="default"/>
        <w:b w:val="0"/>
        <w:bCs/>
        <w:u w:val="none"/>
      </w:rPr>
    </w:lvl>
    <w:lvl w:ilvl="4">
      <w:start w:val="1"/>
      <w:numFmt w:val="decimal"/>
      <w:lvlText w:val="%1.%2.%3.%4.%5."/>
      <w:lvlJc w:val="right"/>
      <w:pPr>
        <w:ind w:left="3600" w:hanging="360"/>
      </w:pPr>
      <w:rPr>
        <w:rFonts w:ascii="Times New Roman" w:eastAsia="Montserrat" w:hAnsi="Times New Roman" w:cs="Times New Roman" w:hint="default"/>
        <w:b w:val="0"/>
        <w:bCs w:val="0"/>
        <w:sz w:val="28"/>
        <w:szCs w:val="28"/>
        <w:highlight w:val="green"/>
        <w:u w:val="none"/>
      </w:rPr>
    </w:lvl>
    <w:lvl w:ilvl="5">
      <w:start w:val="1"/>
      <w:numFmt w:val="decimal"/>
      <w:lvlText w:val="%1.%2.%3.%4.%5.%6."/>
      <w:lvlJc w:val="right"/>
      <w:pPr>
        <w:ind w:left="4320" w:hanging="360"/>
      </w:pPr>
      <w:rPr>
        <w:rFonts w:ascii="Times New Roman" w:eastAsia="Montserrat" w:hAnsi="Times New Roman" w:cs="Times New Roman" w:hint="default"/>
        <w:b w:val="0"/>
        <w:u w:val="none"/>
      </w:rPr>
    </w:lvl>
    <w:lvl w:ilvl="6">
      <w:start w:val="1"/>
      <w:numFmt w:val="decimal"/>
      <w:lvlText w:val="%1.%2.%3.%4.%5.%6.%7."/>
      <w:lvlJc w:val="right"/>
      <w:pPr>
        <w:ind w:left="5040" w:hanging="360"/>
      </w:pPr>
      <w:rPr>
        <w:rFonts w:ascii="Times New Roman" w:eastAsia="Montserrat" w:hAnsi="Times New Roman" w:cs="Times New Roman" w:hint="default"/>
        <w:b w:val="0"/>
        <w:u w:val="none"/>
      </w:rPr>
    </w:lvl>
    <w:lvl w:ilvl="7">
      <w:start w:val="1"/>
      <w:numFmt w:val="decimal"/>
      <w:lvlText w:val="%1.%2.%3.%4.%5.%6.%7.%8."/>
      <w:lvlJc w:val="right"/>
      <w:pPr>
        <w:ind w:left="5760" w:hanging="360"/>
      </w:pPr>
      <w:rPr>
        <w:rFonts w:ascii="Times New Roman" w:eastAsia="Montserrat" w:hAnsi="Times New Roman" w:cs="Times New Roman" w:hint="default"/>
        <w:b w:val="0"/>
        <w:u w:val="none"/>
      </w:rPr>
    </w:lvl>
    <w:lvl w:ilvl="8">
      <w:start w:val="1"/>
      <w:numFmt w:val="decimal"/>
      <w:lvlText w:val="%1.%2.%3.%4.%5.%6.%7.%8.%9."/>
      <w:lvlJc w:val="right"/>
      <w:pPr>
        <w:ind w:left="6480" w:hanging="360"/>
      </w:pPr>
      <w:rPr>
        <w:u w:val="none"/>
      </w:rPr>
    </w:lvl>
  </w:abstractNum>
  <w:abstractNum w:abstractNumId="8">
    <w:nsid w:val="11C61BD8"/>
    <w:multiLevelType w:val="hybridMultilevel"/>
    <w:tmpl w:val="DCE4B65A"/>
    <w:lvl w:ilvl="0" w:tplc="A11057F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2A61AFD"/>
    <w:multiLevelType w:val="hybridMultilevel"/>
    <w:tmpl w:val="083675BA"/>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0">
    <w:nsid w:val="1D6033C9"/>
    <w:multiLevelType w:val="hybridMultilevel"/>
    <w:tmpl w:val="A4B2F3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1F8D29EE"/>
    <w:multiLevelType w:val="hybridMultilevel"/>
    <w:tmpl w:val="A65A508A"/>
    <w:lvl w:ilvl="0" w:tplc="A1105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5820B3"/>
    <w:multiLevelType w:val="hybridMultilevel"/>
    <w:tmpl w:val="46323D54"/>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3">
    <w:nsid w:val="2ECC1573"/>
    <w:multiLevelType w:val="hybridMultilevel"/>
    <w:tmpl w:val="EE140E3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11057F2">
      <w:start w:val="1"/>
      <w:numFmt w:val="bullet"/>
      <w:lvlText w:val=""/>
      <w:lvlJc w:val="left"/>
      <w:pPr>
        <w:ind w:left="19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5E845E6"/>
    <w:multiLevelType w:val="hybridMultilevel"/>
    <w:tmpl w:val="AB404998"/>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5">
    <w:nsid w:val="3C2F08A7"/>
    <w:multiLevelType w:val="hybridMultilevel"/>
    <w:tmpl w:val="1958C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11057F2">
      <w:start w:val="1"/>
      <w:numFmt w:val="bullet"/>
      <w:lvlText w:val=""/>
      <w:lvlJc w:val="left"/>
      <w:pPr>
        <w:ind w:left="195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3C5C4D48"/>
    <w:multiLevelType w:val="hybridMultilevel"/>
    <w:tmpl w:val="1C82EF68"/>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17">
    <w:nsid w:val="3D1176E3"/>
    <w:multiLevelType w:val="multilevel"/>
    <w:tmpl w:val="433A695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3D13371A"/>
    <w:multiLevelType w:val="hybridMultilevel"/>
    <w:tmpl w:val="619E843E"/>
    <w:lvl w:ilvl="0" w:tplc="A11057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D6331FB"/>
    <w:multiLevelType w:val="hybridMultilevel"/>
    <w:tmpl w:val="65EC6AB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429C2E95"/>
    <w:multiLevelType w:val="hybridMultilevel"/>
    <w:tmpl w:val="AECC7C10"/>
    <w:lvl w:ilvl="0" w:tplc="A11057F2">
      <w:start w:val="1"/>
      <w:numFmt w:val="bullet"/>
      <w:lvlText w:val=""/>
      <w:lvlJc w:val="left"/>
      <w:pPr>
        <w:ind w:left="1950" w:hanging="360"/>
      </w:pPr>
      <w:rPr>
        <w:rFonts w:ascii="Symbol" w:hAnsi="Symbol" w:hint="default"/>
      </w:rPr>
    </w:lvl>
    <w:lvl w:ilvl="1" w:tplc="04190003">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21">
    <w:nsid w:val="4827532C"/>
    <w:multiLevelType w:val="singleLevel"/>
    <w:tmpl w:val="05528AAA"/>
    <w:lvl w:ilvl="0">
      <w:start w:val="2"/>
      <w:numFmt w:val="bullet"/>
      <w:lvlText w:val="-"/>
      <w:lvlJc w:val="left"/>
      <w:pPr>
        <w:tabs>
          <w:tab w:val="num" w:pos="360"/>
        </w:tabs>
        <w:ind w:left="360" w:hanging="360"/>
      </w:pPr>
      <w:rPr>
        <w:rFonts w:hint="default"/>
      </w:rPr>
    </w:lvl>
  </w:abstractNum>
  <w:abstractNum w:abstractNumId="22">
    <w:nsid w:val="4C935E81"/>
    <w:multiLevelType w:val="hybridMultilevel"/>
    <w:tmpl w:val="FB66335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A11057F2">
      <w:start w:val="1"/>
      <w:numFmt w:val="bullet"/>
      <w:lvlText w:val=""/>
      <w:lvlJc w:val="left"/>
      <w:pPr>
        <w:ind w:left="19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50BF72F8"/>
    <w:multiLevelType w:val="hybridMultilevel"/>
    <w:tmpl w:val="D19CC4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6020656E"/>
    <w:multiLevelType w:val="singleLevel"/>
    <w:tmpl w:val="0D54D4DA"/>
    <w:lvl w:ilvl="0">
      <w:start w:val="1"/>
      <w:numFmt w:val="decimal"/>
      <w:pStyle w:val="a"/>
      <w:lvlText w:val="%1."/>
      <w:lvlJc w:val="left"/>
      <w:pPr>
        <w:tabs>
          <w:tab w:val="num" w:pos="1211"/>
        </w:tabs>
        <w:ind w:left="1211" w:hanging="360"/>
      </w:pPr>
      <w:rPr>
        <w:rFonts w:hint="default"/>
      </w:rPr>
    </w:lvl>
  </w:abstractNum>
  <w:abstractNum w:abstractNumId="25">
    <w:nsid w:val="607F20B7"/>
    <w:multiLevelType w:val="hybridMultilevel"/>
    <w:tmpl w:val="86EC7634"/>
    <w:lvl w:ilvl="0" w:tplc="FFFFFFFF">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6">
    <w:nsid w:val="61996EEE"/>
    <w:multiLevelType w:val="hybridMultilevel"/>
    <w:tmpl w:val="F95E4DE2"/>
    <w:lvl w:ilvl="0" w:tplc="A11057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22749AF"/>
    <w:multiLevelType w:val="hybridMultilevel"/>
    <w:tmpl w:val="309AC8EC"/>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FB7821"/>
    <w:multiLevelType w:val="multilevel"/>
    <w:tmpl w:val="0419001F"/>
    <w:numStyleLink w:val="111111"/>
  </w:abstractNum>
  <w:abstractNum w:abstractNumId="29">
    <w:nsid w:val="69DB418E"/>
    <w:multiLevelType w:val="hybridMultilevel"/>
    <w:tmpl w:val="43384EDE"/>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0">
    <w:nsid w:val="6AAD3E8C"/>
    <w:multiLevelType w:val="hybridMultilevel"/>
    <w:tmpl w:val="65003452"/>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1">
    <w:nsid w:val="7392041C"/>
    <w:multiLevelType w:val="hybridMultilevel"/>
    <w:tmpl w:val="8A288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7A794B05"/>
    <w:multiLevelType w:val="hybridMultilevel"/>
    <w:tmpl w:val="92040B88"/>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3">
    <w:nsid w:val="7BC03FDA"/>
    <w:multiLevelType w:val="hybridMultilevel"/>
    <w:tmpl w:val="A76AFBF0"/>
    <w:lvl w:ilvl="0" w:tplc="FFFFFFFF">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864B20"/>
    <w:multiLevelType w:val="hybridMultilevel"/>
    <w:tmpl w:val="BBAAED2E"/>
    <w:lvl w:ilvl="0" w:tplc="A11057F2">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num w:numId="1">
    <w:abstractNumId w:val="7"/>
  </w:num>
  <w:num w:numId="2">
    <w:abstractNumId w:val="28"/>
  </w:num>
  <w:num w:numId="3">
    <w:abstractNumId w:val="1"/>
  </w:num>
  <w:num w:numId="4">
    <w:abstractNumId w:val="21"/>
  </w:num>
  <w:num w:numId="5">
    <w:abstractNumId w:val="5"/>
  </w:num>
  <w:num w:numId="6">
    <w:abstractNumId w:val="19"/>
  </w:num>
  <w:num w:numId="7">
    <w:abstractNumId w:val="31"/>
  </w:num>
  <w:num w:numId="8">
    <w:abstractNumId w:val="10"/>
  </w:num>
  <w:num w:numId="9">
    <w:abstractNumId w:val="23"/>
  </w:num>
  <w:num w:numId="10">
    <w:abstractNumId w:val="24"/>
  </w:num>
  <w:num w:numId="11">
    <w:abstractNumId w:val="17"/>
  </w:num>
  <w:num w:numId="12">
    <w:abstractNumId w:val="0"/>
  </w:num>
  <w:num w:numId="13">
    <w:abstractNumId w:val="11"/>
  </w:num>
  <w:num w:numId="14">
    <w:abstractNumId w:val="29"/>
  </w:num>
  <w:num w:numId="15">
    <w:abstractNumId w:val="20"/>
  </w:num>
  <w:num w:numId="16">
    <w:abstractNumId w:val="25"/>
  </w:num>
  <w:num w:numId="17">
    <w:abstractNumId w:val="33"/>
  </w:num>
  <w:num w:numId="18">
    <w:abstractNumId w:val="27"/>
  </w:num>
  <w:num w:numId="19">
    <w:abstractNumId w:val="13"/>
  </w:num>
  <w:num w:numId="20">
    <w:abstractNumId w:val="3"/>
  </w:num>
  <w:num w:numId="21">
    <w:abstractNumId w:val="22"/>
  </w:num>
  <w:num w:numId="22">
    <w:abstractNumId w:val="2"/>
  </w:num>
  <w:num w:numId="23">
    <w:abstractNumId w:val="4"/>
  </w:num>
  <w:num w:numId="24">
    <w:abstractNumId w:val="6"/>
  </w:num>
  <w:num w:numId="25">
    <w:abstractNumId w:val="15"/>
  </w:num>
  <w:num w:numId="26">
    <w:abstractNumId w:val="8"/>
  </w:num>
  <w:num w:numId="27">
    <w:abstractNumId w:val="30"/>
  </w:num>
  <w:num w:numId="28">
    <w:abstractNumId w:val="12"/>
  </w:num>
  <w:num w:numId="29">
    <w:abstractNumId w:val="18"/>
  </w:num>
  <w:num w:numId="30">
    <w:abstractNumId w:val="9"/>
  </w:num>
  <w:num w:numId="31">
    <w:abstractNumId w:val="26"/>
  </w:num>
  <w:num w:numId="32">
    <w:abstractNumId w:val="14"/>
  </w:num>
  <w:num w:numId="33">
    <w:abstractNumId w:val="34"/>
  </w:num>
  <w:num w:numId="34">
    <w:abstractNumId w:val="32"/>
  </w:num>
  <w:num w:numId="35">
    <w:abstractNumId w:val="1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grammar="clean"/>
  <w:defaultTabStop w:val="708"/>
  <w:characterSpacingControl w:val="doNotCompress"/>
  <w:compat/>
  <w:rsids>
    <w:rsidRoot w:val="004F52B4"/>
    <w:rsid w:val="00000214"/>
    <w:rsid w:val="00001420"/>
    <w:rsid w:val="000017E9"/>
    <w:rsid w:val="000031A4"/>
    <w:rsid w:val="00003434"/>
    <w:rsid w:val="00004980"/>
    <w:rsid w:val="00005829"/>
    <w:rsid w:val="00005845"/>
    <w:rsid w:val="00005CCF"/>
    <w:rsid w:val="00006141"/>
    <w:rsid w:val="000065E1"/>
    <w:rsid w:val="000067D2"/>
    <w:rsid w:val="00006848"/>
    <w:rsid w:val="00007A50"/>
    <w:rsid w:val="00007B50"/>
    <w:rsid w:val="00007D86"/>
    <w:rsid w:val="00010C84"/>
    <w:rsid w:val="00011C21"/>
    <w:rsid w:val="000123D0"/>
    <w:rsid w:val="00012FFC"/>
    <w:rsid w:val="000134AF"/>
    <w:rsid w:val="0001392C"/>
    <w:rsid w:val="000144A5"/>
    <w:rsid w:val="000148CE"/>
    <w:rsid w:val="000156B3"/>
    <w:rsid w:val="000157D5"/>
    <w:rsid w:val="000159DA"/>
    <w:rsid w:val="000169D5"/>
    <w:rsid w:val="00016F0D"/>
    <w:rsid w:val="00016F18"/>
    <w:rsid w:val="00020189"/>
    <w:rsid w:val="0002034C"/>
    <w:rsid w:val="0002046A"/>
    <w:rsid w:val="00020775"/>
    <w:rsid w:val="00020B02"/>
    <w:rsid w:val="00020D19"/>
    <w:rsid w:val="00021334"/>
    <w:rsid w:val="00021844"/>
    <w:rsid w:val="00022286"/>
    <w:rsid w:val="000228C5"/>
    <w:rsid w:val="000230B8"/>
    <w:rsid w:val="00023197"/>
    <w:rsid w:val="00023CB9"/>
    <w:rsid w:val="00023E29"/>
    <w:rsid w:val="0002411E"/>
    <w:rsid w:val="000259BB"/>
    <w:rsid w:val="00026955"/>
    <w:rsid w:val="00027993"/>
    <w:rsid w:val="000314C2"/>
    <w:rsid w:val="0003176B"/>
    <w:rsid w:val="000326EF"/>
    <w:rsid w:val="00032E48"/>
    <w:rsid w:val="00033403"/>
    <w:rsid w:val="00033D1F"/>
    <w:rsid w:val="00033EA0"/>
    <w:rsid w:val="00034183"/>
    <w:rsid w:val="000344AF"/>
    <w:rsid w:val="000353E8"/>
    <w:rsid w:val="00035BBC"/>
    <w:rsid w:val="00036A72"/>
    <w:rsid w:val="00036E99"/>
    <w:rsid w:val="0003730E"/>
    <w:rsid w:val="00037342"/>
    <w:rsid w:val="000376D1"/>
    <w:rsid w:val="00037A82"/>
    <w:rsid w:val="00037C0F"/>
    <w:rsid w:val="00040352"/>
    <w:rsid w:val="0004063B"/>
    <w:rsid w:val="00040C32"/>
    <w:rsid w:val="00040FFB"/>
    <w:rsid w:val="0004156E"/>
    <w:rsid w:val="00041CF2"/>
    <w:rsid w:val="00042455"/>
    <w:rsid w:val="00042DCF"/>
    <w:rsid w:val="0004386C"/>
    <w:rsid w:val="00043918"/>
    <w:rsid w:val="00043DDA"/>
    <w:rsid w:val="00043EAD"/>
    <w:rsid w:val="000445B2"/>
    <w:rsid w:val="00045539"/>
    <w:rsid w:val="00045C02"/>
    <w:rsid w:val="00045DF7"/>
    <w:rsid w:val="00045ECD"/>
    <w:rsid w:val="00046DED"/>
    <w:rsid w:val="0004793B"/>
    <w:rsid w:val="000479E2"/>
    <w:rsid w:val="00047C00"/>
    <w:rsid w:val="00050290"/>
    <w:rsid w:val="00050781"/>
    <w:rsid w:val="000507DB"/>
    <w:rsid w:val="00050F59"/>
    <w:rsid w:val="00051373"/>
    <w:rsid w:val="00051FAF"/>
    <w:rsid w:val="000521F7"/>
    <w:rsid w:val="00053397"/>
    <w:rsid w:val="00053B6A"/>
    <w:rsid w:val="00054C29"/>
    <w:rsid w:val="00055B69"/>
    <w:rsid w:val="000574D7"/>
    <w:rsid w:val="0005756D"/>
    <w:rsid w:val="000576AD"/>
    <w:rsid w:val="00060294"/>
    <w:rsid w:val="00061020"/>
    <w:rsid w:val="000610B1"/>
    <w:rsid w:val="00061644"/>
    <w:rsid w:val="000622A3"/>
    <w:rsid w:val="000629F1"/>
    <w:rsid w:val="00063933"/>
    <w:rsid w:val="000653B1"/>
    <w:rsid w:val="00065471"/>
    <w:rsid w:val="00065735"/>
    <w:rsid w:val="0006595C"/>
    <w:rsid w:val="000664B2"/>
    <w:rsid w:val="000675F7"/>
    <w:rsid w:val="000677D1"/>
    <w:rsid w:val="00067CA6"/>
    <w:rsid w:val="000707B2"/>
    <w:rsid w:val="00070D40"/>
    <w:rsid w:val="000712A4"/>
    <w:rsid w:val="00071BF6"/>
    <w:rsid w:val="00071D81"/>
    <w:rsid w:val="00072309"/>
    <w:rsid w:val="00072608"/>
    <w:rsid w:val="00073318"/>
    <w:rsid w:val="00073473"/>
    <w:rsid w:val="0007347C"/>
    <w:rsid w:val="00073B53"/>
    <w:rsid w:val="0007462D"/>
    <w:rsid w:val="00074748"/>
    <w:rsid w:val="00074D7A"/>
    <w:rsid w:val="00075275"/>
    <w:rsid w:val="000759AD"/>
    <w:rsid w:val="000769DD"/>
    <w:rsid w:val="00076FD7"/>
    <w:rsid w:val="00077598"/>
    <w:rsid w:val="00080920"/>
    <w:rsid w:val="00080BBA"/>
    <w:rsid w:val="00081353"/>
    <w:rsid w:val="000815C0"/>
    <w:rsid w:val="000818E2"/>
    <w:rsid w:val="000820E5"/>
    <w:rsid w:val="00082360"/>
    <w:rsid w:val="00082C23"/>
    <w:rsid w:val="00082E8B"/>
    <w:rsid w:val="00082E98"/>
    <w:rsid w:val="00082E9D"/>
    <w:rsid w:val="00084356"/>
    <w:rsid w:val="00085567"/>
    <w:rsid w:val="000860EB"/>
    <w:rsid w:val="0008686A"/>
    <w:rsid w:val="00087CEF"/>
    <w:rsid w:val="0009089F"/>
    <w:rsid w:val="00090E25"/>
    <w:rsid w:val="00090FAD"/>
    <w:rsid w:val="00090FB3"/>
    <w:rsid w:val="000919AA"/>
    <w:rsid w:val="00091A34"/>
    <w:rsid w:val="00091F4D"/>
    <w:rsid w:val="00092607"/>
    <w:rsid w:val="00092E31"/>
    <w:rsid w:val="0009324B"/>
    <w:rsid w:val="00093876"/>
    <w:rsid w:val="00093E47"/>
    <w:rsid w:val="00093F72"/>
    <w:rsid w:val="000942FA"/>
    <w:rsid w:val="00094337"/>
    <w:rsid w:val="000948F9"/>
    <w:rsid w:val="00094F8D"/>
    <w:rsid w:val="0009518F"/>
    <w:rsid w:val="0009582D"/>
    <w:rsid w:val="00095AF3"/>
    <w:rsid w:val="00096364"/>
    <w:rsid w:val="00096679"/>
    <w:rsid w:val="000A32C5"/>
    <w:rsid w:val="000A3F57"/>
    <w:rsid w:val="000A4013"/>
    <w:rsid w:val="000A5481"/>
    <w:rsid w:val="000A5597"/>
    <w:rsid w:val="000A6646"/>
    <w:rsid w:val="000A701E"/>
    <w:rsid w:val="000B0ED5"/>
    <w:rsid w:val="000B1BED"/>
    <w:rsid w:val="000B26DD"/>
    <w:rsid w:val="000B291E"/>
    <w:rsid w:val="000B2BE3"/>
    <w:rsid w:val="000B3CF6"/>
    <w:rsid w:val="000B3E01"/>
    <w:rsid w:val="000B45CB"/>
    <w:rsid w:val="000B4675"/>
    <w:rsid w:val="000B4680"/>
    <w:rsid w:val="000B4771"/>
    <w:rsid w:val="000B4A00"/>
    <w:rsid w:val="000B4B09"/>
    <w:rsid w:val="000B5BFC"/>
    <w:rsid w:val="000B6400"/>
    <w:rsid w:val="000B6B53"/>
    <w:rsid w:val="000B7AF5"/>
    <w:rsid w:val="000C0251"/>
    <w:rsid w:val="000C0258"/>
    <w:rsid w:val="000C070B"/>
    <w:rsid w:val="000C1F9F"/>
    <w:rsid w:val="000C24C9"/>
    <w:rsid w:val="000C3091"/>
    <w:rsid w:val="000C386A"/>
    <w:rsid w:val="000C3C02"/>
    <w:rsid w:val="000C3E7E"/>
    <w:rsid w:val="000C42F0"/>
    <w:rsid w:val="000C441D"/>
    <w:rsid w:val="000C495F"/>
    <w:rsid w:val="000C52D5"/>
    <w:rsid w:val="000C571E"/>
    <w:rsid w:val="000C650A"/>
    <w:rsid w:val="000C7AAF"/>
    <w:rsid w:val="000C7C86"/>
    <w:rsid w:val="000C7FF1"/>
    <w:rsid w:val="000D0285"/>
    <w:rsid w:val="000D0545"/>
    <w:rsid w:val="000D072C"/>
    <w:rsid w:val="000D1515"/>
    <w:rsid w:val="000D23E6"/>
    <w:rsid w:val="000D47F0"/>
    <w:rsid w:val="000D5007"/>
    <w:rsid w:val="000D50DB"/>
    <w:rsid w:val="000D5684"/>
    <w:rsid w:val="000D6157"/>
    <w:rsid w:val="000D637A"/>
    <w:rsid w:val="000D6A4E"/>
    <w:rsid w:val="000D708C"/>
    <w:rsid w:val="000D7770"/>
    <w:rsid w:val="000E197B"/>
    <w:rsid w:val="000E1C2A"/>
    <w:rsid w:val="000E307C"/>
    <w:rsid w:val="000E3956"/>
    <w:rsid w:val="000E43ED"/>
    <w:rsid w:val="000E4C30"/>
    <w:rsid w:val="000E5493"/>
    <w:rsid w:val="000E61BC"/>
    <w:rsid w:val="000E7737"/>
    <w:rsid w:val="000E7E31"/>
    <w:rsid w:val="000E7F8E"/>
    <w:rsid w:val="000F20CA"/>
    <w:rsid w:val="000F22C1"/>
    <w:rsid w:val="000F2903"/>
    <w:rsid w:val="000F2AB5"/>
    <w:rsid w:val="000F31A3"/>
    <w:rsid w:val="000F3D84"/>
    <w:rsid w:val="000F3F55"/>
    <w:rsid w:val="000F5398"/>
    <w:rsid w:val="000F6004"/>
    <w:rsid w:val="000F6085"/>
    <w:rsid w:val="000F6623"/>
    <w:rsid w:val="000F6E3A"/>
    <w:rsid w:val="00100072"/>
    <w:rsid w:val="0010061F"/>
    <w:rsid w:val="001017B3"/>
    <w:rsid w:val="001019FC"/>
    <w:rsid w:val="00101C7A"/>
    <w:rsid w:val="00101DAD"/>
    <w:rsid w:val="00101EFC"/>
    <w:rsid w:val="0010336E"/>
    <w:rsid w:val="001035D4"/>
    <w:rsid w:val="00103B40"/>
    <w:rsid w:val="001045BF"/>
    <w:rsid w:val="00104ADE"/>
    <w:rsid w:val="00105A55"/>
    <w:rsid w:val="00106044"/>
    <w:rsid w:val="00106216"/>
    <w:rsid w:val="001062F0"/>
    <w:rsid w:val="00106635"/>
    <w:rsid w:val="001066B3"/>
    <w:rsid w:val="00106E1B"/>
    <w:rsid w:val="001078F7"/>
    <w:rsid w:val="001100D5"/>
    <w:rsid w:val="00110497"/>
    <w:rsid w:val="00110A88"/>
    <w:rsid w:val="00111690"/>
    <w:rsid w:val="001120E0"/>
    <w:rsid w:val="00113FFF"/>
    <w:rsid w:val="00114CB2"/>
    <w:rsid w:val="00114F11"/>
    <w:rsid w:val="001154D1"/>
    <w:rsid w:val="001160EF"/>
    <w:rsid w:val="00116256"/>
    <w:rsid w:val="001203BE"/>
    <w:rsid w:val="0012099F"/>
    <w:rsid w:val="00120BCD"/>
    <w:rsid w:val="001211FF"/>
    <w:rsid w:val="0012151E"/>
    <w:rsid w:val="001218B6"/>
    <w:rsid w:val="001218D8"/>
    <w:rsid w:val="0012318E"/>
    <w:rsid w:val="00123474"/>
    <w:rsid w:val="00124225"/>
    <w:rsid w:val="001242B5"/>
    <w:rsid w:val="001243ED"/>
    <w:rsid w:val="0012464B"/>
    <w:rsid w:val="001246B3"/>
    <w:rsid w:val="00124CE9"/>
    <w:rsid w:val="001267EB"/>
    <w:rsid w:val="00127247"/>
    <w:rsid w:val="00127621"/>
    <w:rsid w:val="00127EC7"/>
    <w:rsid w:val="00130172"/>
    <w:rsid w:val="001304E7"/>
    <w:rsid w:val="00131504"/>
    <w:rsid w:val="00131556"/>
    <w:rsid w:val="00131F4A"/>
    <w:rsid w:val="00132518"/>
    <w:rsid w:val="001329E8"/>
    <w:rsid w:val="001332CB"/>
    <w:rsid w:val="00133647"/>
    <w:rsid w:val="00133A8D"/>
    <w:rsid w:val="00133FDB"/>
    <w:rsid w:val="00134DA3"/>
    <w:rsid w:val="00134F6B"/>
    <w:rsid w:val="001359EC"/>
    <w:rsid w:val="001363C7"/>
    <w:rsid w:val="00136639"/>
    <w:rsid w:val="001369AC"/>
    <w:rsid w:val="00140316"/>
    <w:rsid w:val="00140C5A"/>
    <w:rsid w:val="00141768"/>
    <w:rsid w:val="00141B82"/>
    <w:rsid w:val="00141DF4"/>
    <w:rsid w:val="00143034"/>
    <w:rsid w:val="00143081"/>
    <w:rsid w:val="001434A2"/>
    <w:rsid w:val="00143D8F"/>
    <w:rsid w:val="001442A0"/>
    <w:rsid w:val="0014476C"/>
    <w:rsid w:val="001452BA"/>
    <w:rsid w:val="001452BE"/>
    <w:rsid w:val="0014546A"/>
    <w:rsid w:val="00146974"/>
    <w:rsid w:val="00146D05"/>
    <w:rsid w:val="00146FE3"/>
    <w:rsid w:val="0014734D"/>
    <w:rsid w:val="00147634"/>
    <w:rsid w:val="00147709"/>
    <w:rsid w:val="001479ED"/>
    <w:rsid w:val="00147A55"/>
    <w:rsid w:val="00147AD3"/>
    <w:rsid w:val="00147CD5"/>
    <w:rsid w:val="00147DD8"/>
    <w:rsid w:val="00147DF9"/>
    <w:rsid w:val="00150AEC"/>
    <w:rsid w:val="00151420"/>
    <w:rsid w:val="001516F9"/>
    <w:rsid w:val="001542F7"/>
    <w:rsid w:val="001546D9"/>
    <w:rsid w:val="001547F3"/>
    <w:rsid w:val="00154A41"/>
    <w:rsid w:val="00154ED1"/>
    <w:rsid w:val="00155034"/>
    <w:rsid w:val="001552B0"/>
    <w:rsid w:val="00155BA8"/>
    <w:rsid w:val="0015728E"/>
    <w:rsid w:val="00157548"/>
    <w:rsid w:val="00157A62"/>
    <w:rsid w:val="00160DB2"/>
    <w:rsid w:val="00161088"/>
    <w:rsid w:val="001621C4"/>
    <w:rsid w:val="0016305D"/>
    <w:rsid w:val="001630F4"/>
    <w:rsid w:val="0016396E"/>
    <w:rsid w:val="0016417B"/>
    <w:rsid w:val="0016429C"/>
    <w:rsid w:val="00164352"/>
    <w:rsid w:val="00164592"/>
    <w:rsid w:val="00165E15"/>
    <w:rsid w:val="00166F5F"/>
    <w:rsid w:val="00167459"/>
    <w:rsid w:val="00167DC4"/>
    <w:rsid w:val="00170417"/>
    <w:rsid w:val="00170815"/>
    <w:rsid w:val="00170D09"/>
    <w:rsid w:val="00170DA6"/>
    <w:rsid w:val="00171864"/>
    <w:rsid w:val="00171915"/>
    <w:rsid w:val="00172128"/>
    <w:rsid w:val="001725AD"/>
    <w:rsid w:val="00172845"/>
    <w:rsid w:val="0017308C"/>
    <w:rsid w:val="001730C4"/>
    <w:rsid w:val="0017312D"/>
    <w:rsid w:val="0017385F"/>
    <w:rsid w:val="001739D4"/>
    <w:rsid w:val="00173DC8"/>
    <w:rsid w:val="00174BE2"/>
    <w:rsid w:val="00175CB3"/>
    <w:rsid w:val="00175F26"/>
    <w:rsid w:val="00176466"/>
    <w:rsid w:val="00176B2A"/>
    <w:rsid w:val="00176C32"/>
    <w:rsid w:val="00177269"/>
    <w:rsid w:val="00177356"/>
    <w:rsid w:val="00177669"/>
    <w:rsid w:val="00177760"/>
    <w:rsid w:val="001779B6"/>
    <w:rsid w:val="00180915"/>
    <w:rsid w:val="00181458"/>
    <w:rsid w:val="001818C3"/>
    <w:rsid w:val="00181B47"/>
    <w:rsid w:val="00181D90"/>
    <w:rsid w:val="00183296"/>
    <w:rsid w:val="001833E9"/>
    <w:rsid w:val="001833F1"/>
    <w:rsid w:val="0018427A"/>
    <w:rsid w:val="00184D6F"/>
    <w:rsid w:val="00186910"/>
    <w:rsid w:val="0018700C"/>
    <w:rsid w:val="001875A9"/>
    <w:rsid w:val="00190973"/>
    <w:rsid w:val="00190F3C"/>
    <w:rsid w:val="00191B9E"/>
    <w:rsid w:val="00193820"/>
    <w:rsid w:val="00193A6D"/>
    <w:rsid w:val="00194163"/>
    <w:rsid w:val="00194288"/>
    <w:rsid w:val="0019433E"/>
    <w:rsid w:val="00194507"/>
    <w:rsid w:val="00195EDE"/>
    <w:rsid w:val="00196013"/>
    <w:rsid w:val="0019711B"/>
    <w:rsid w:val="0019774A"/>
    <w:rsid w:val="00197D2B"/>
    <w:rsid w:val="00197EB4"/>
    <w:rsid w:val="001A095E"/>
    <w:rsid w:val="001A1795"/>
    <w:rsid w:val="001A2009"/>
    <w:rsid w:val="001A205E"/>
    <w:rsid w:val="001A29D5"/>
    <w:rsid w:val="001A2BE6"/>
    <w:rsid w:val="001A2FDC"/>
    <w:rsid w:val="001A3346"/>
    <w:rsid w:val="001A395D"/>
    <w:rsid w:val="001A3970"/>
    <w:rsid w:val="001A3A8E"/>
    <w:rsid w:val="001A4C36"/>
    <w:rsid w:val="001A5D01"/>
    <w:rsid w:val="001A6C30"/>
    <w:rsid w:val="001A6C41"/>
    <w:rsid w:val="001A6D30"/>
    <w:rsid w:val="001A6FAB"/>
    <w:rsid w:val="001A759D"/>
    <w:rsid w:val="001B02CD"/>
    <w:rsid w:val="001B04FE"/>
    <w:rsid w:val="001B07F4"/>
    <w:rsid w:val="001B086D"/>
    <w:rsid w:val="001B0922"/>
    <w:rsid w:val="001B1271"/>
    <w:rsid w:val="001B1D78"/>
    <w:rsid w:val="001B1EBB"/>
    <w:rsid w:val="001B202A"/>
    <w:rsid w:val="001B2316"/>
    <w:rsid w:val="001B2B6A"/>
    <w:rsid w:val="001B35A2"/>
    <w:rsid w:val="001B39D5"/>
    <w:rsid w:val="001B3D16"/>
    <w:rsid w:val="001B44E9"/>
    <w:rsid w:val="001B53CB"/>
    <w:rsid w:val="001B5E74"/>
    <w:rsid w:val="001B6F4D"/>
    <w:rsid w:val="001B7FC2"/>
    <w:rsid w:val="001C0926"/>
    <w:rsid w:val="001C0F97"/>
    <w:rsid w:val="001C10F4"/>
    <w:rsid w:val="001C2BF1"/>
    <w:rsid w:val="001C2E16"/>
    <w:rsid w:val="001C3E4D"/>
    <w:rsid w:val="001C4579"/>
    <w:rsid w:val="001C4B99"/>
    <w:rsid w:val="001C5102"/>
    <w:rsid w:val="001C5229"/>
    <w:rsid w:val="001C567A"/>
    <w:rsid w:val="001C5C4A"/>
    <w:rsid w:val="001C60C2"/>
    <w:rsid w:val="001C6409"/>
    <w:rsid w:val="001C6437"/>
    <w:rsid w:val="001C69C8"/>
    <w:rsid w:val="001D0126"/>
    <w:rsid w:val="001D09F0"/>
    <w:rsid w:val="001D127F"/>
    <w:rsid w:val="001D15AD"/>
    <w:rsid w:val="001D1BE4"/>
    <w:rsid w:val="001D22AD"/>
    <w:rsid w:val="001D3405"/>
    <w:rsid w:val="001D3B34"/>
    <w:rsid w:val="001D4D5A"/>
    <w:rsid w:val="001D5245"/>
    <w:rsid w:val="001D5247"/>
    <w:rsid w:val="001D56EB"/>
    <w:rsid w:val="001D5727"/>
    <w:rsid w:val="001D58D1"/>
    <w:rsid w:val="001D5C15"/>
    <w:rsid w:val="001D684E"/>
    <w:rsid w:val="001D6B9F"/>
    <w:rsid w:val="001D709D"/>
    <w:rsid w:val="001D70EB"/>
    <w:rsid w:val="001D73B8"/>
    <w:rsid w:val="001D7E58"/>
    <w:rsid w:val="001E02D8"/>
    <w:rsid w:val="001E045E"/>
    <w:rsid w:val="001E0D8F"/>
    <w:rsid w:val="001E1227"/>
    <w:rsid w:val="001E1970"/>
    <w:rsid w:val="001E1A4A"/>
    <w:rsid w:val="001E2434"/>
    <w:rsid w:val="001E2702"/>
    <w:rsid w:val="001E3260"/>
    <w:rsid w:val="001E3705"/>
    <w:rsid w:val="001E420F"/>
    <w:rsid w:val="001E45B2"/>
    <w:rsid w:val="001E50CC"/>
    <w:rsid w:val="001E5115"/>
    <w:rsid w:val="001E527C"/>
    <w:rsid w:val="001E54A7"/>
    <w:rsid w:val="001E591E"/>
    <w:rsid w:val="001E594C"/>
    <w:rsid w:val="001E5B1D"/>
    <w:rsid w:val="001E6DC7"/>
    <w:rsid w:val="001E70B5"/>
    <w:rsid w:val="001E7FD1"/>
    <w:rsid w:val="001F02CA"/>
    <w:rsid w:val="001F0481"/>
    <w:rsid w:val="001F095A"/>
    <w:rsid w:val="001F18F7"/>
    <w:rsid w:val="001F1A94"/>
    <w:rsid w:val="001F1AFC"/>
    <w:rsid w:val="001F1B92"/>
    <w:rsid w:val="001F2066"/>
    <w:rsid w:val="001F3555"/>
    <w:rsid w:val="001F3773"/>
    <w:rsid w:val="001F4670"/>
    <w:rsid w:val="001F4892"/>
    <w:rsid w:val="001F5315"/>
    <w:rsid w:val="001F54D8"/>
    <w:rsid w:val="001F5BFA"/>
    <w:rsid w:val="001F684C"/>
    <w:rsid w:val="001F6B2A"/>
    <w:rsid w:val="001F7062"/>
    <w:rsid w:val="001F750C"/>
    <w:rsid w:val="001F75E8"/>
    <w:rsid w:val="0020081C"/>
    <w:rsid w:val="00200847"/>
    <w:rsid w:val="0020087A"/>
    <w:rsid w:val="00201589"/>
    <w:rsid w:val="00201EFA"/>
    <w:rsid w:val="00202380"/>
    <w:rsid w:val="00202687"/>
    <w:rsid w:val="0020323A"/>
    <w:rsid w:val="00203975"/>
    <w:rsid w:val="00203BEF"/>
    <w:rsid w:val="002040E9"/>
    <w:rsid w:val="002043FA"/>
    <w:rsid w:val="002048B9"/>
    <w:rsid w:val="00204F5D"/>
    <w:rsid w:val="0020501C"/>
    <w:rsid w:val="002064A6"/>
    <w:rsid w:val="002068A4"/>
    <w:rsid w:val="002075EB"/>
    <w:rsid w:val="00207BCE"/>
    <w:rsid w:val="00207D84"/>
    <w:rsid w:val="00210018"/>
    <w:rsid w:val="00210786"/>
    <w:rsid w:val="00211153"/>
    <w:rsid w:val="00212B3B"/>
    <w:rsid w:val="00213323"/>
    <w:rsid w:val="0021397A"/>
    <w:rsid w:val="00214A18"/>
    <w:rsid w:val="002153AC"/>
    <w:rsid w:val="00215666"/>
    <w:rsid w:val="00215B10"/>
    <w:rsid w:val="00217405"/>
    <w:rsid w:val="00217BC4"/>
    <w:rsid w:val="0022022B"/>
    <w:rsid w:val="0022023F"/>
    <w:rsid w:val="0022054E"/>
    <w:rsid w:val="0022068E"/>
    <w:rsid w:val="00221638"/>
    <w:rsid w:val="00221C49"/>
    <w:rsid w:val="0022271A"/>
    <w:rsid w:val="00222B59"/>
    <w:rsid w:val="00222D1F"/>
    <w:rsid w:val="00222E09"/>
    <w:rsid w:val="00223033"/>
    <w:rsid w:val="002232FD"/>
    <w:rsid w:val="00223CD7"/>
    <w:rsid w:val="002243F4"/>
    <w:rsid w:val="002245E2"/>
    <w:rsid w:val="00224D1C"/>
    <w:rsid w:val="00224F0A"/>
    <w:rsid w:val="00224FCF"/>
    <w:rsid w:val="0022502A"/>
    <w:rsid w:val="00225696"/>
    <w:rsid w:val="00225A46"/>
    <w:rsid w:val="00225CF8"/>
    <w:rsid w:val="00225F3D"/>
    <w:rsid w:val="00226C2F"/>
    <w:rsid w:val="002271ED"/>
    <w:rsid w:val="002272AC"/>
    <w:rsid w:val="00230954"/>
    <w:rsid w:val="00230A66"/>
    <w:rsid w:val="002318F7"/>
    <w:rsid w:val="00231D67"/>
    <w:rsid w:val="00231ED6"/>
    <w:rsid w:val="0023272C"/>
    <w:rsid w:val="00232E3D"/>
    <w:rsid w:val="00232F9C"/>
    <w:rsid w:val="00233EF2"/>
    <w:rsid w:val="00234A8D"/>
    <w:rsid w:val="002350C3"/>
    <w:rsid w:val="00235950"/>
    <w:rsid w:val="00235E64"/>
    <w:rsid w:val="002360BA"/>
    <w:rsid w:val="00236856"/>
    <w:rsid w:val="002372FD"/>
    <w:rsid w:val="00237431"/>
    <w:rsid w:val="00240D94"/>
    <w:rsid w:val="002415F8"/>
    <w:rsid w:val="0024283F"/>
    <w:rsid w:val="00242C40"/>
    <w:rsid w:val="00243CD4"/>
    <w:rsid w:val="002451D7"/>
    <w:rsid w:val="00245531"/>
    <w:rsid w:val="00245972"/>
    <w:rsid w:val="00245D9F"/>
    <w:rsid w:val="00246CA0"/>
    <w:rsid w:val="002472E0"/>
    <w:rsid w:val="002478A7"/>
    <w:rsid w:val="00247AAC"/>
    <w:rsid w:val="00251286"/>
    <w:rsid w:val="002512B0"/>
    <w:rsid w:val="00251779"/>
    <w:rsid w:val="0025259F"/>
    <w:rsid w:val="002525DF"/>
    <w:rsid w:val="00252844"/>
    <w:rsid w:val="00252D6D"/>
    <w:rsid w:val="002539A7"/>
    <w:rsid w:val="002545D8"/>
    <w:rsid w:val="00255CD0"/>
    <w:rsid w:val="00256120"/>
    <w:rsid w:val="00256457"/>
    <w:rsid w:val="002564A8"/>
    <w:rsid w:val="002567E4"/>
    <w:rsid w:val="00256D10"/>
    <w:rsid w:val="00257020"/>
    <w:rsid w:val="00257249"/>
    <w:rsid w:val="002573B8"/>
    <w:rsid w:val="002579EE"/>
    <w:rsid w:val="002602C1"/>
    <w:rsid w:val="002602D6"/>
    <w:rsid w:val="00260CFD"/>
    <w:rsid w:val="00260D97"/>
    <w:rsid w:val="00261B24"/>
    <w:rsid w:val="00261B83"/>
    <w:rsid w:val="00261DA0"/>
    <w:rsid w:val="00262C2D"/>
    <w:rsid w:val="00262F98"/>
    <w:rsid w:val="00263453"/>
    <w:rsid w:val="00263526"/>
    <w:rsid w:val="00263646"/>
    <w:rsid w:val="00263F39"/>
    <w:rsid w:val="0026557A"/>
    <w:rsid w:val="002656B5"/>
    <w:rsid w:val="002657CE"/>
    <w:rsid w:val="00265934"/>
    <w:rsid w:val="00265B9A"/>
    <w:rsid w:val="0026642D"/>
    <w:rsid w:val="00267401"/>
    <w:rsid w:val="002678DD"/>
    <w:rsid w:val="0027049D"/>
    <w:rsid w:val="00270C19"/>
    <w:rsid w:val="00270D80"/>
    <w:rsid w:val="002714AE"/>
    <w:rsid w:val="0027294B"/>
    <w:rsid w:val="0027361A"/>
    <w:rsid w:val="00275AB7"/>
    <w:rsid w:val="00276797"/>
    <w:rsid w:val="00276A3E"/>
    <w:rsid w:val="00276A44"/>
    <w:rsid w:val="0027756D"/>
    <w:rsid w:val="00280236"/>
    <w:rsid w:val="00280377"/>
    <w:rsid w:val="00280CC6"/>
    <w:rsid w:val="00280D40"/>
    <w:rsid w:val="00281E1D"/>
    <w:rsid w:val="00283159"/>
    <w:rsid w:val="0028434C"/>
    <w:rsid w:val="0028478B"/>
    <w:rsid w:val="002858B5"/>
    <w:rsid w:val="00285F07"/>
    <w:rsid w:val="00286BD6"/>
    <w:rsid w:val="002906D9"/>
    <w:rsid w:val="0029121C"/>
    <w:rsid w:val="00291347"/>
    <w:rsid w:val="00292904"/>
    <w:rsid w:val="00293411"/>
    <w:rsid w:val="00294224"/>
    <w:rsid w:val="00294BCA"/>
    <w:rsid w:val="00294CA1"/>
    <w:rsid w:val="00294DBE"/>
    <w:rsid w:val="0029521F"/>
    <w:rsid w:val="00296C99"/>
    <w:rsid w:val="00297F7B"/>
    <w:rsid w:val="002A007C"/>
    <w:rsid w:val="002A1041"/>
    <w:rsid w:val="002A1478"/>
    <w:rsid w:val="002A1D0D"/>
    <w:rsid w:val="002A1F0A"/>
    <w:rsid w:val="002A1F83"/>
    <w:rsid w:val="002A2029"/>
    <w:rsid w:val="002A2636"/>
    <w:rsid w:val="002A27BA"/>
    <w:rsid w:val="002A2C56"/>
    <w:rsid w:val="002A30FD"/>
    <w:rsid w:val="002A33F6"/>
    <w:rsid w:val="002A4312"/>
    <w:rsid w:val="002A4864"/>
    <w:rsid w:val="002A4955"/>
    <w:rsid w:val="002A4C64"/>
    <w:rsid w:val="002A526A"/>
    <w:rsid w:val="002A7ABB"/>
    <w:rsid w:val="002B0654"/>
    <w:rsid w:val="002B1877"/>
    <w:rsid w:val="002B22DF"/>
    <w:rsid w:val="002B3380"/>
    <w:rsid w:val="002B4664"/>
    <w:rsid w:val="002B4870"/>
    <w:rsid w:val="002B4F02"/>
    <w:rsid w:val="002B5304"/>
    <w:rsid w:val="002B53E4"/>
    <w:rsid w:val="002B580F"/>
    <w:rsid w:val="002B66A0"/>
    <w:rsid w:val="002B71FF"/>
    <w:rsid w:val="002B7782"/>
    <w:rsid w:val="002C004D"/>
    <w:rsid w:val="002C032A"/>
    <w:rsid w:val="002C0D74"/>
    <w:rsid w:val="002C0E32"/>
    <w:rsid w:val="002C1C18"/>
    <w:rsid w:val="002C1F51"/>
    <w:rsid w:val="002C1FCE"/>
    <w:rsid w:val="002C2EF0"/>
    <w:rsid w:val="002C38EB"/>
    <w:rsid w:val="002C3B11"/>
    <w:rsid w:val="002C3C13"/>
    <w:rsid w:val="002C5F9C"/>
    <w:rsid w:val="002C6182"/>
    <w:rsid w:val="002C7738"/>
    <w:rsid w:val="002C77A2"/>
    <w:rsid w:val="002C7C91"/>
    <w:rsid w:val="002D0356"/>
    <w:rsid w:val="002D0447"/>
    <w:rsid w:val="002D0F77"/>
    <w:rsid w:val="002D1034"/>
    <w:rsid w:val="002D12BF"/>
    <w:rsid w:val="002D2151"/>
    <w:rsid w:val="002D2649"/>
    <w:rsid w:val="002D28F4"/>
    <w:rsid w:val="002D28F5"/>
    <w:rsid w:val="002D2935"/>
    <w:rsid w:val="002D349A"/>
    <w:rsid w:val="002D35DE"/>
    <w:rsid w:val="002D42E6"/>
    <w:rsid w:val="002D55BC"/>
    <w:rsid w:val="002D6E47"/>
    <w:rsid w:val="002D703A"/>
    <w:rsid w:val="002D74B4"/>
    <w:rsid w:val="002D7785"/>
    <w:rsid w:val="002D7881"/>
    <w:rsid w:val="002E10FF"/>
    <w:rsid w:val="002E2995"/>
    <w:rsid w:val="002E2AA8"/>
    <w:rsid w:val="002E2CB9"/>
    <w:rsid w:val="002E2E7F"/>
    <w:rsid w:val="002E3D92"/>
    <w:rsid w:val="002E407B"/>
    <w:rsid w:val="002E47D1"/>
    <w:rsid w:val="002E5144"/>
    <w:rsid w:val="002E6587"/>
    <w:rsid w:val="002E719A"/>
    <w:rsid w:val="002E7E6E"/>
    <w:rsid w:val="002F0764"/>
    <w:rsid w:val="002F09A3"/>
    <w:rsid w:val="002F134E"/>
    <w:rsid w:val="002F19EC"/>
    <w:rsid w:val="002F2304"/>
    <w:rsid w:val="002F431B"/>
    <w:rsid w:val="002F4546"/>
    <w:rsid w:val="002F4671"/>
    <w:rsid w:val="002F6410"/>
    <w:rsid w:val="002F662A"/>
    <w:rsid w:val="00301124"/>
    <w:rsid w:val="0030187C"/>
    <w:rsid w:val="003019F1"/>
    <w:rsid w:val="00301A50"/>
    <w:rsid w:val="0030209F"/>
    <w:rsid w:val="003020BB"/>
    <w:rsid w:val="003023D0"/>
    <w:rsid w:val="0030251C"/>
    <w:rsid w:val="003028EE"/>
    <w:rsid w:val="00304BCC"/>
    <w:rsid w:val="00305204"/>
    <w:rsid w:val="00305D30"/>
    <w:rsid w:val="00306C4B"/>
    <w:rsid w:val="00307328"/>
    <w:rsid w:val="0030748F"/>
    <w:rsid w:val="0030778F"/>
    <w:rsid w:val="0030786D"/>
    <w:rsid w:val="00310211"/>
    <w:rsid w:val="00310E19"/>
    <w:rsid w:val="00310E77"/>
    <w:rsid w:val="003121A8"/>
    <w:rsid w:val="00312574"/>
    <w:rsid w:val="003125D9"/>
    <w:rsid w:val="0031284D"/>
    <w:rsid w:val="00312958"/>
    <w:rsid w:val="00312C96"/>
    <w:rsid w:val="00312FD1"/>
    <w:rsid w:val="003130D2"/>
    <w:rsid w:val="00313BD6"/>
    <w:rsid w:val="00314520"/>
    <w:rsid w:val="003158A3"/>
    <w:rsid w:val="0031643B"/>
    <w:rsid w:val="00316535"/>
    <w:rsid w:val="003172FB"/>
    <w:rsid w:val="003178DD"/>
    <w:rsid w:val="00317B47"/>
    <w:rsid w:val="00317C81"/>
    <w:rsid w:val="00320886"/>
    <w:rsid w:val="00320928"/>
    <w:rsid w:val="00320CCE"/>
    <w:rsid w:val="0032152E"/>
    <w:rsid w:val="00321CA5"/>
    <w:rsid w:val="00321E43"/>
    <w:rsid w:val="003221C6"/>
    <w:rsid w:val="003226BD"/>
    <w:rsid w:val="00322DA4"/>
    <w:rsid w:val="00323D05"/>
    <w:rsid w:val="00323DE1"/>
    <w:rsid w:val="00324419"/>
    <w:rsid w:val="003250B0"/>
    <w:rsid w:val="003258E0"/>
    <w:rsid w:val="00326AA4"/>
    <w:rsid w:val="00327139"/>
    <w:rsid w:val="0032723E"/>
    <w:rsid w:val="00327C7D"/>
    <w:rsid w:val="00330185"/>
    <w:rsid w:val="00330496"/>
    <w:rsid w:val="003309D3"/>
    <w:rsid w:val="003309FC"/>
    <w:rsid w:val="003319FE"/>
    <w:rsid w:val="003321BB"/>
    <w:rsid w:val="00332777"/>
    <w:rsid w:val="00332824"/>
    <w:rsid w:val="003334DD"/>
    <w:rsid w:val="0033415B"/>
    <w:rsid w:val="0033417E"/>
    <w:rsid w:val="003348E5"/>
    <w:rsid w:val="00334A5D"/>
    <w:rsid w:val="00334AD3"/>
    <w:rsid w:val="00334F68"/>
    <w:rsid w:val="0033581B"/>
    <w:rsid w:val="00335880"/>
    <w:rsid w:val="00336143"/>
    <w:rsid w:val="00336AD0"/>
    <w:rsid w:val="003373CD"/>
    <w:rsid w:val="00340800"/>
    <w:rsid w:val="003409B7"/>
    <w:rsid w:val="00341475"/>
    <w:rsid w:val="00341D25"/>
    <w:rsid w:val="003426BC"/>
    <w:rsid w:val="003428EE"/>
    <w:rsid w:val="00343091"/>
    <w:rsid w:val="00343AE6"/>
    <w:rsid w:val="003443FB"/>
    <w:rsid w:val="003448CF"/>
    <w:rsid w:val="003451F1"/>
    <w:rsid w:val="0034598E"/>
    <w:rsid w:val="00345BD4"/>
    <w:rsid w:val="00345C81"/>
    <w:rsid w:val="00346476"/>
    <w:rsid w:val="00346556"/>
    <w:rsid w:val="0034661A"/>
    <w:rsid w:val="00347637"/>
    <w:rsid w:val="00347A47"/>
    <w:rsid w:val="00347B47"/>
    <w:rsid w:val="00347C4F"/>
    <w:rsid w:val="00350C1B"/>
    <w:rsid w:val="003521F1"/>
    <w:rsid w:val="00352A26"/>
    <w:rsid w:val="003540D0"/>
    <w:rsid w:val="00354580"/>
    <w:rsid w:val="00354BC2"/>
    <w:rsid w:val="003558A5"/>
    <w:rsid w:val="00356156"/>
    <w:rsid w:val="0035668E"/>
    <w:rsid w:val="00356743"/>
    <w:rsid w:val="00357C9F"/>
    <w:rsid w:val="00357E4E"/>
    <w:rsid w:val="00360902"/>
    <w:rsid w:val="00360EC0"/>
    <w:rsid w:val="0036116D"/>
    <w:rsid w:val="003618D1"/>
    <w:rsid w:val="0036203E"/>
    <w:rsid w:val="00362834"/>
    <w:rsid w:val="00362E54"/>
    <w:rsid w:val="00363253"/>
    <w:rsid w:val="00363F0D"/>
    <w:rsid w:val="0036445C"/>
    <w:rsid w:val="00364742"/>
    <w:rsid w:val="0036497F"/>
    <w:rsid w:val="00364CCC"/>
    <w:rsid w:val="00366A2D"/>
    <w:rsid w:val="0036725A"/>
    <w:rsid w:val="003675AF"/>
    <w:rsid w:val="00367725"/>
    <w:rsid w:val="00367E61"/>
    <w:rsid w:val="0037218B"/>
    <w:rsid w:val="003722E9"/>
    <w:rsid w:val="00372E50"/>
    <w:rsid w:val="00373170"/>
    <w:rsid w:val="00374134"/>
    <w:rsid w:val="0037427F"/>
    <w:rsid w:val="00374519"/>
    <w:rsid w:val="00374C7A"/>
    <w:rsid w:val="003751AE"/>
    <w:rsid w:val="00375672"/>
    <w:rsid w:val="0037581E"/>
    <w:rsid w:val="00375A38"/>
    <w:rsid w:val="00375CC9"/>
    <w:rsid w:val="00375DE5"/>
    <w:rsid w:val="00375EBF"/>
    <w:rsid w:val="003762D8"/>
    <w:rsid w:val="003764F4"/>
    <w:rsid w:val="003765D6"/>
    <w:rsid w:val="00377517"/>
    <w:rsid w:val="00377C02"/>
    <w:rsid w:val="00380563"/>
    <w:rsid w:val="00380877"/>
    <w:rsid w:val="00380A2D"/>
    <w:rsid w:val="0038131B"/>
    <w:rsid w:val="003815BE"/>
    <w:rsid w:val="003816EC"/>
    <w:rsid w:val="00381D06"/>
    <w:rsid w:val="003826C9"/>
    <w:rsid w:val="00382BAC"/>
    <w:rsid w:val="00382F1F"/>
    <w:rsid w:val="00383588"/>
    <w:rsid w:val="003846C7"/>
    <w:rsid w:val="00384758"/>
    <w:rsid w:val="003861D6"/>
    <w:rsid w:val="00386C73"/>
    <w:rsid w:val="00386E7B"/>
    <w:rsid w:val="00386E82"/>
    <w:rsid w:val="00387411"/>
    <w:rsid w:val="00390F69"/>
    <w:rsid w:val="0039104D"/>
    <w:rsid w:val="00391D02"/>
    <w:rsid w:val="003924BF"/>
    <w:rsid w:val="0039278B"/>
    <w:rsid w:val="00392B78"/>
    <w:rsid w:val="00392EA1"/>
    <w:rsid w:val="003941E1"/>
    <w:rsid w:val="0039497D"/>
    <w:rsid w:val="00395559"/>
    <w:rsid w:val="00395AB9"/>
    <w:rsid w:val="00395BBE"/>
    <w:rsid w:val="003964AC"/>
    <w:rsid w:val="003965CD"/>
    <w:rsid w:val="00397573"/>
    <w:rsid w:val="003978E2"/>
    <w:rsid w:val="003A0405"/>
    <w:rsid w:val="003A0F7D"/>
    <w:rsid w:val="003A101B"/>
    <w:rsid w:val="003A1881"/>
    <w:rsid w:val="003A1E13"/>
    <w:rsid w:val="003A209A"/>
    <w:rsid w:val="003A2BD9"/>
    <w:rsid w:val="003A2E9D"/>
    <w:rsid w:val="003A306E"/>
    <w:rsid w:val="003A30DE"/>
    <w:rsid w:val="003A37DD"/>
    <w:rsid w:val="003A3EC6"/>
    <w:rsid w:val="003A40AD"/>
    <w:rsid w:val="003A44A6"/>
    <w:rsid w:val="003A59C9"/>
    <w:rsid w:val="003A6262"/>
    <w:rsid w:val="003A62BA"/>
    <w:rsid w:val="003A6A47"/>
    <w:rsid w:val="003B054A"/>
    <w:rsid w:val="003B0662"/>
    <w:rsid w:val="003B0DDD"/>
    <w:rsid w:val="003B0E13"/>
    <w:rsid w:val="003B2048"/>
    <w:rsid w:val="003B2BB3"/>
    <w:rsid w:val="003B3A86"/>
    <w:rsid w:val="003B3B3D"/>
    <w:rsid w:val="003B460A"/>
    <w:rsid w:val="003B4EC6"/>
    <w:rsid w:val="003B569C"/>
    <w:rsid w:val="003B5B4A"/>
    <w:rsid w:val="003B5D1C"/>
    <w:rsid w:val="003B6AA7"/>
    <w:rsid w:val="003B7693"/>
    <w:rsid w:val="003C0F3B"/>
    <w:rsid w:val="003C13AE"/>
    <w:rsid w:val="003C20C4"/>
    <w:rsid w:val="003C2929"/>
    <w:rsid w:val="003C347B"/>
    <w:rsid w:val="003C372A"/>
    <w:rsid w:val="003C56A9"/>
    <w:rsid w:val="003C5A8B"/>
    <w:rsid w:val="003C5D9E"/>
    <w:rsid w:val="003C6079"/>
    <w:rsid w:val="003C65E6"/>
    <w:rsid w:val="003C768A"/>
    <w:rsid w:val="003C7F5B"/>
    <w:rsid w:val="003C7F64"/>
    <w:rsid w:val="003D0905"/>
    <w:rsid w:val="003D1773"/>
    <w:rsid w:val="003D17E7"/>
    <w:rsid w:val="003D1F49"/>
    <w:rsid w:val="003D3050"/>
    <w:rsid w:val="003D36DA"/>
    <w:rsid w:val="003D49D7"/>
    <w:rsid w:val="003D4FEF"/>
    <w:rsid w:val="003D58A6"/>
    <w:rsid w:val="003D5B9E"/>
    <w:rsid w:val="003D6AB6"/>
    <w:rsid w:val="003D6AD5"/>
    <w:rsid w:val="003D6E33"/>
    <w:rsid w:val="003D7023"/>
    <w:rsid w:val="003D7388"/>
    <w:rsid w:val="003D7A10"/>
    <w:rsid w:val="003D7CC9"/>
    <w:rsid w:val="003D7EDC"/>
    <w:rsid w:val="003E0AC7"/>
    <w:rsid w:val="003E168E"/>
    <w:rsid w:val="003E23C5"/>
    <w:rsid w:val="003E4021"/>
    <w:rsid w:val="003E40B2"/>
    <w:rsid w:val="003E42E9"/>
    <w:rsid w:val="003E4BA6"/>
    <w:rsid w:val="003E4D16"/>
    <w:rsid w:val="003E54AC"/>
    <w:rsid w:val="003E58AC"/>
    <w:rsid w:val="003E61E5"/>
    <w:rsid w:val="003E747A"/>
    <w:rsid w:val="003E7C54"/>
    <w:rsid w:val="003F06CE"/>
    <w:rsid w:val="003F0A60"/>
    <w:rsid w:val="003F0DE3"/>
    <w:rsid w:val="003F0E9F"/>
    <w:rsid w:val="003F1D4E"/>
    <w:rsid w:val="003F332E"/>
    <w:rsid w:val="003F3809"/>
    <w:rsid w:val="003F3B31"/>
    <w:rsid w:val="003F40DA"/>
    <w:rsid w:val="003F4717"/>
    <w:rsid w:val="003F4B8E"/>
    <w:rsid w:val="003F5E90"/>
    <w:rsid w:val="003F6018"/>
    <w:rsid w:val="003F6504"/>
    <w:rsid w:val="003F66AA"/>
    <w:rsid w:val="003F6993"/>
    <w:rsid w:val="003F6A14"/>
    <w:rsid w:val="00401341"/>
    <w:rsid w:val="00401849"/>
    <w:rsid w:val="00401D59"/>
    <w:rsid w:val="00402B14"/>
    <w:rsid w:val="00402BC0"/>
    <w:rsid w:val="004039D1"/>
    <w:rsid w:val="004040B9"/>
    <w:rsid w:val="00405362"/>
    <w:rsid w:val="00405A78"/>
    <w:rsid w:val="00406735"/>
    <w:rsid w:val="00406D2B"/>
    <w:rsid w:val="004070BF"/>
    <w:rsid w:val="004079C0"/>
    <w:rsid w:val="00407C42"/>
    <w:rsid w:val="00410359"/>
    <w:rsid w:val="00410614"/>
    <w:rsid w:val="004108C2"/>
    <w:rsid w:val="0041114F"/>
    <w:rsid w:val="00411246"/>
    <w:rsid w:val="00411281"/>
    <w:rsid w:val="004132C2"/>
    <w:rsid w:val="00413BEC"/>
    <w:rsid w:val="004142CA"/>
    <w:rsid w:val="004147E3"/>
    <w:rsid w:val="0041538B"/>
    <w:rsid w:val="0041686F"/>
    <w:rsid w:val="004175C7"/>
    <w:rsid w:val="004176D4"/>
    <w:rsid w:val="00417B25"/>
    <w:rsid w:val="00420774"/>
    <w:rsid w:val="00420CFF"/>
    <w:rsid w:val="00421519"/>
    <w:rsid w:val="00421DAD"/>
    <w:rsid w:val="00422EA2"/>
    <w:rsid w:val="004231D0"/>
    <w:rsid w:val="00423282"/>
    <w:rsid w:val="00423B1E"/>
    <w:rsid w:val="00423F25"/>
    <w:rsid w:val="00424391"/>
    <w:rsid w:val="00424413"/>
    <w:rsid w:val="004248D5"/>
    <w:rsid w:val="00424A47"/>
    <w:rsid w:val="0042570E"/>
    <w:rsid w:val="00425745"/>
    <w:rsid w:val="0042687C"/>
    <w:rsid w:val="00430712"/>
    <w:rsid w:val="00430BA6"/>
    <w:rsid w:val="0043135B"/>
    <w:rsid w:val="00431D13"/>
    <w:rsid w:val="00432AF4"/>
    <w:rsid w:val="004335EF"/>
    <w:rsid w:val="00433CF3"/>
    <w:rsid w:val="0043517C"/>
    <w:rsid w:val="00435822"/>
    <w:rsid w:val="00435B41"/>
    <w:rsid w:val="00436686"/>
    <w:rsid w:val="00436B51"/>
    <w:rsid w:val="0043777B"/>
    <w:rsid w:val="0043791D"/>
    <w:rsid w:val="00437CBE"/>
    <w:rsid w:val="00440861"/>
    <w:rsid w:val="00440894"/>
    <w:rsid w:val="00440895"/>
    <w:rsid w:val="0044192B"/>
    <w:rsid w:val="00441E1B"/>
    <w:rsid w:val="00442636"/>
    <w:rsid w:val="00443FBF"/>
    <w:rsid w:val="004449EF"/>
    <w:rsid w:val="00444BC0"/>
    <w:rsid w:val="00444E1E"/>
    <w:rsid w:val="00445191"/>
    <w:rsid w:val="00446E77"/>
    <w:rsid w:val="00447628"/>
    <w:rsid w:val="00447DF7"/>
    <w:rsid w:val="00450954"/>
    <w:rsid w:val="00450971"/>
    <w:rsid w:val="00451EAA"/>
    <w:rsid w:val="00453771"/>
    <w:rsid w:val="00453DD0"/>
    <w:rsid w:val="00454066"/>
    <w:rsid w:val="00454288"/>
    <w:rsid w:val="004550D7"/>
    <w:rsid w:val="004556E7"/>
    <w:rsid w:val="00456A68"/>
    <w:rsid w:val="00456D56"/>
    <w:rsid w:val="0045792F"/>
    <w:rsid w:val="0045796D"/>
    <w:rsid w:val="00457B6D"/>
    <w:rsid w:val="00457C78"/>
    <w:rsid w:val="004602DD"/>
    <w:rsid w:val="00460525"/>
    <w:rsid w:val="00460BC2"/>
    <w:rsid w:val="004616B0"/>
    <w:rsid w:val="0046180E"/>
    <w:rsid w:val="00461ED3"/>
    <w:rsid w:val="00462636"/>
    <w:rsid w:val="004626B5"/>
    <w:rsid w:val="00462E0B"/>
    <w:rsid w:val="004649D6"/>
    <w:rsid w:val="00465F20"/>
    <w:rsid w:val="004668DF"/>
    <w:rsid w:val="00467788"/>
    <w:rsid w:val="004703C5"/>
    <w:rsid w:val="004732D0"/>
    <w:rsid w:val="0047364C"/>
    <w:rsid w:val="00474C37"/>
    <w:rsid w:val="00476E9D"/>
    <w:rsid w:val="00476F29"/>
    <w:rsid w:val="004773EA"/>
    <w:rsid w:val="0047763D"/>
    <w:rsid w:val="004777EA"/>
    <w:rsid w:val="00477E3F"/>
    <w:rsid w:val="00480EED"/>
    <w:rsid w:val="004810E2"/>
    <w:rsid w:val="00482DAB"/>
    <w:rsid w:val="00482F99"/>
    <w:rsid w:val="0048318D"/>
    <w:rsid w:val="00483D70"/>
    <w:rsid w:val="00484FAC"/>
    <w:rsid w:val="00484FDE"/>
    <w:rsid w:val="00485282"/>
    <w:rsid w:val="004857AA"/>
    <w:rsid w:val="004860D3"/>
    <w:rsid w:val="00486CAD"/>
    <w:rsid w:val="00486D13"/>
    <w:rsid w:val="0048700E"/>
    <w:rsid w:val="0048750D"/>
    <w:rsid w:val="00487854"/>
    <w:rsid w:val="00487DDB"/>
    <w:rsid w:val="00487E1D"/>
    <w:rsid w:val="00490520"/>
    <w:rsid w:val="00490ADA"/>
    <w:rsid w:val="00490C85"/>
    <w:rsid w:val="00490D84"/>
    <w:rsid w:val="00491B72"/>
    <w:rsid w:val="00492577"/>
    <w:rsid w:val="00492680"/>
    <w:rsid w:val="00492722"/>
    <w:rsid w:val="004927CA"/>
    <w:rsid w:val="00492CE6"/>
    <w:rsid w:val="00493529"/>
    <w:rsid w:val="00493910"/>
    <w:rsid w:val="00493B2D"/>
    <w:rsid w:val="00493D91"/>
    <w:rsid w:val="004942A7"/>
    <w:rsid w:val="00495429"/>
    <w:rsid w:val="004958B3"/>
    <w:rsid w:val="0049634F"/>
    <w:rsid w:val="004975F4"/>
    <w:rsid w:val="00497C15"/>
    <w:rsid w:val="00497E76"/>
    <w:rsid w:val="004A1935"/>
    <w:rsid w:val="004A1C7E"/>
    <w:rsid w:val="004A24D7"/>
    <w:rsid w:val="004A5594"/>
    <w:rsid w:val="004A5E1B"/>
    <w:rsid w:val="004A5E39"/>
    <w:rsid w:val="004A6699"/>
    <w:rsid w:val="004A68CB"/>
    <w:rsid w:val="004A7191"/>
    <w:rsid w:val="004B0391"/>
    <w:rsid w:val="004B179A"/>
    <w:rsid w:val="004B1935"/>
    <w:rsid w:val="004B1A6B"/>
    <w:rsid w:val="004B29CC"/>
    <w:rsid w:val="004B4357"/>
    <w:rsid w:val="004B4EE5"/>
    <w:rsid w:val="004B5BC0"/>
    <w:rsid w:val="004B6241"/>
    <w:rsid w:val="004B6601"/>
    <w:rsid w:val="004B6AEA"/>
    <w:rsid w:val="004B6D81"/>
    <w:rsid w:val="004B7B6A"/>
    <w:rsid w:val="004C106A"/>
    <w:rsid w:val="004C11DF"/>
    <w:rsid w:val="004C2478"/>
    <w:rsid w:val="004C25D1"/>
    <w:rsid w:val="004C264A"/>
    <w:rsid w:val="004C287F"/>
    <w:rsid w:val="004C3D36"/>
    <w:rsid w:val="004C3ED7"/>
    <w:rsid w:val="004C4893"/>
    <w:rsid w:val="004C5018"/>
    <w:rsid w:val="004C57E1"/>
    <w:rsid w:val="004C596C"/>
    <w:rsid w:val="004C5C72"/>
    <w:rsid w:val="004C5F31"/>
    <w:rsid w:val="004C646E"/>
    <w:rsid w:val="004C6625"/>
    <w:rsid w:val="004C74B1"/>
    <w:rsid w:val="004C75FE"/>
    <w:rsid w:val="004C76C8"/>
    <w:rsid w:val="004D0009"/>
    <w:rsid w:val="004D0496"/>
    <w:rsid w:val="004D1E5D"/>
    <w:rsid w:val="004D2BAE"/>
    <w:rsid w:val="004D3023"/>
    <w:rsid w:val="004D39EE"/>
    <w:rsid w:val="004D4372"/>
    <w:rsid w:val="004D4B13"/>
    <w:rsid w:val="004D64E1"/>
    <w:rsid w:val="004D6729"/>
    <w:rsid w:val="004D731C"/>
    <w:rsid w:val="004D7ED4"/>
    <w:rsid w:val="004D7FE4"/>
    <w:rsid w:val="004E06F4"/>
    <w:rsid w:val="004E09E9"/>
    <w:rsid w:val="004E0C1F"/>
    <w:rsid w:val="004E0F0D"/>
    <w:rsid w:val="004E11F6"/>
    <w:rsid w:val="004E1793"/>
    <w:rsid w:val="004E17BB"/>
    <w:rsid w:val="004E2AA9"/>
    <w:rsid w:val="004E2F4E"/>
    <w:rsid w:val="004E3347"/>
    <w:rsid w:val="004E4308"/>
    <w:rsid w:val="004E4489"/>
    <w:rsid w:val="004E4CB4"/>
    <w:rsid w:val="004E5300"/>
    <w:rsid w:val="004E6421"/>
    <w:rsid w:val="004E65E1"/>
    <w:rsid w:val="004E6728"/>
    <w:rsid w:val="004E6E81"/>
    <w:rsid w:val="004E7677"/>
    <w:rsid w:val="004E7888"/>
    <w:rsid w:val="004F0209"/>
    <w:rsid w:val="004F02B6"/>
    <w:rsid w:val="004F060F"/>
    <w:rsid w:val="004F1BFA"/>
    <w:rsid w:val="004F283D"/>
    <w:rsid w:val="004F40D9"/>
    <w:rsid w:val="004F4205"/>
    <w:rsid w:val="004F4754"/>
    <w:rsid w:val="004F52B4"/>
    <w:rsid w:val="004F5F78"/>
    <w:rsid w:val="004F76F7"/>
    <w:rsid w:val="00500D93"/>
    <w:rsid w:val="00501187"/>
    <w:rsid w:val="00501374"/>
    <w:rsid w:val="00501E52"/>
    <w:rsid w:val="005023D5"/>
    <w:rsid w:val="005025BA"/>
    <w:rsid w:val="00503936"/>
    <w:rsid w:val="00503BCC"/>
    <w:rsid w:val="00504096"/>
    <w:rsid w:val="00504D0D"/>
    <w:rsid w:val="005050D9"/>
    <w:rsid w:val="00505B40"/>
    <w:rsid w:val="00505E17"/>
    <w:rsid w:val="00507161"/>
    <w:rsid w:val="00507545"/>
    <w:rsid w:val="00507818"/>
    <w:rsid w:val="00510AC3"/>
    <w:rsid w:val="0051212D"/>
    <w:rsid w:val="005129A2"/>
    <w:rsid w:val="00512F3A"/>
    <w:rsid w:val="00513CD8"/>
    <w:rsid w:val="0051452B"/>
    <w:rsid w:val="005159B6"/>
    <w:rsid w:val="00515B7C"/>
    <w:rsid w:val="00516B8B"/>
    <w:rsid w:val="005204CC"/>
    <w:rsid w:val="00521543"/>
    <w:rsid w:val="00521BDC"/>
    <w:rsid w:val="00521D8F"/>
    <w:rsid w:val="0052243F"/>
    <w:rsid w:val="00522658"/>
    <w:rsid w:val="00522A80"/>
    <w:rsid w:val="00523417"/>
    <w:rsid w:val="00523649"/>
    <w:rsid w:val="00523F4D"/>
    <w:rsid w:val="00523F8D"/>
    <w:rsid w:val="00524E02"/>
    <w:rsid w:val="00525DBE"/>
    <w:rsid w:val="00526BE6"/>
    <w:rsid w:val="00530E4B"/>
    <w:rsid w:val="00531349"/>
    <w:rsid w:val="00531E5E"/>
    <w:rsid w:val="0053281C"/>
    <w:rsid w:val="00532ED1"/>
    <w:rsid w:val="00534418"/>
    <w:rsid w:val="0053443C"/>
    <w:rsid w:val="00534B6F"/>
    <w:rsid w:val="005355B8"/>
    <w:rsid w:val="005357F0"/>
    <w:rsid w:val="00535CDC"/>
    <w:rsid w:val="00535DB6"/>
    <w:rsid w:val="0053634A"/>
    <w:rsid w:val="00536362"/>
    <w:rsid w:val="00536A6E"/>
    <w:rsid w:val="0053750D"/>
    <w:rsid w:val="005376AA"/>
    <w:rsid w:val="005377EC"/>
    <w:rsid w:val="0054084F"/>
    <w:rsid w:val="00540B14"/>
    <w:rsid w:val="00540F0F"/>
    <w:rsid w:val="00544057"/>
    <w:rsid w:val="005456D1"/>
    <w:rsid w:val="0054593A"/>
    <w:rsid w:val="005459C0"/>
    <w:rsid w:val="005461BE"/>
    <w:rsid w:val="005465AB"/>
    <w:rsid w:val="00547C05"/>
    <w:rsid w:val="005504E5"/>
    <w:rsid w:val="00550533"/>
    <w:rsid w:val="00550F77"/>
    <w:rsid w:val="0055127B"/>
    <w:rsid w:val="00551DDB"/>
    <w:rsid w:val="0055230D"/>
    <w:rsid w:val="005529D9"/>
    <w:rsid w:val="005547C8"/>
    <w:rsid w:val="0055498E"/>
    <w:rsid w:val="0055605E"/>
    <w:rsid w:val="005568E3"/>
    <w:rsid w:val="00556D8C"/>
    <w:rsid w:val="00556EA2"/>
    <w:rsid w:val="00556FF7"/>
    <w:rsid w:val="00557FCC"/>
    <w:rsid w:val="00560380"/>
    <w:rsid w:val="005608AB"/>
    <w:rsid w:val="00560B62"/>
    <w:rsid w:val="005615E1"/>
    <w:rsid w:val="00562361"/>
    <w:rsid w:val="0056286D"/>
    <w:rsid w:val="00562980"/>
    <w:rsid w:val="00563567"/>
    <w:rsid w:val="00563B8D"/>
    <w:rsid w:val="0056424F"/>
    <w:rsid w:val="00564520"/>
    <w:rsid w:val="00564D19"/>
    <w:rsid w:val="00566057"/>
    <w:rsid w:val="0056703E"/>
    <w:rsid w:val="00567AD1"/>
    <w:rsid w:val="00567F07"/>
    <w:rsid w:val="00571499"/>
    <w:rsid w:val="00571A1A"/>
    <w:rsid w:val="0057202C"/>
    <w:rsid w:val="005726F6"/>
    <w:rsid w:val="00572E6C"/>
    <w:rsid w:val="00572EB2"/>
    <w:rsid w:val="00573274"/>
    <w:rsid w:val="00573483"/>
    <w:rsid w:val="00573AB5"/>
    <w:rsid w:val="00573B09"/>
    <w:rsid w:val="00575381"/>
    <w:rsid w:val="005753FF"/>
    <w:rsid w:val="00575E21"/>
    <w:rsid w:val="005760AB"/>
    <w:rsid w:val="0057649F"/>
    <w:rsid w:val="00576AD1"/>
    <w:rsid w:val="0057774E"/>
    <w:rsid w:val="00577968"/>
    <w:rsid w:val="0058124A"/>
    <w:rsid w:val="0058188C"/>
    <w:rsid w:val="00581D8C"/>
    <w:rsid w:val="00582F1B"/>
    <w:rsid w:val="00583486"/>
    <w:rsid w:val="00583633"/>
    <w:rsid w:val="0058415C"/>
    <w:rsid w:val="00584392"/>
    <w:rsid w:val="00584B3C"/>
    <w:rsid w:val="00584BF4"/>
    <w:rsid w:val="00585795"/>
    <w:rsid w:val="00585ADE"/>
    <w:rsid w:val="00585B63"/>
    <w:rsid w:val="00586EFA"/>
    <w:rsid w:val="00587231"/>
    <w:rsid w:val="005872C1"/>
    <w:rsid w:val="0058770A"/>
    <w:rsid w:val="00587977"/>
    <w:rsid w:val="00587D01"/>
    <w:rsid w:val="005902BB"/>
    <w:rsid w:val="00590518"/>
    <w:rsid w:val="00590982"/>
    <w:rsid w:val="005910D7"/>
    <w:rsid w:val="0059198E"/>
    <w:rsid w:val="005923B0"/>
    <w:rsid w:val="0059242D"/>
    <w:rsid w:val="005926BA"/>
    <w:rsid w:val="00592FA4"/>
    <w:rsid w:val="00593307"/>
    <w:rsid w:val="00593FA9"/>
    <w:rsid w:val="00594F79"/>
    <w:rsid w:val="0059565B"/>
    <w:rsid w:val="005958E7"/>
    <w:rsid w:val="00595E2F"/>
    <w:rsid w:val="00595FC8"/>
    <w:rsid w:val="00596B64"/>
    <w:rsid w:val="005973A5"/>
    <w:rsid w:val="00597CED"/>
    <w:rsid w:val="00597EAD"/>
    <w:rsid w:val="005A0608"/>
    <w:rsid w:val="005A0B9D"/>
    <w:rsid w:val="005A0E2E"/>
    <w:rsid w:val="005A1182"/>
    <w:rsid w:val="005A2461"/>
    <w:rsid w:val="005A27EF"/>
    <w:rsid w:val="005A2A92"/>
    <w:rsid w:val="005A3131"/>
    <w:rsid w:val="005A3811"/>
    <w:rsid w:val="005A400E"/>
    <w:rsid w:val="005A43EA"/>
    <w:rsid w:val="005A4494"/>
    <w:rsid w:val="005A553C"/>
    <w:rsid w:val="005A5772"/>
    <w:rsid w:val="005A580D"/>
    <w:rsid w:val="005A79C8"/>
    <w:rsid w:val="005A7F1B"/>
    <w:rsid w:val="005B0791"/>
    <w:rsid w:val="005B0A31"/>
    <w:rsid w:val="005B118E"/>
    <w:rsid w:val="005B12D2"/>
    <w:rsid w:val="005B14A2"/>
    <w:rsid w:val="005B2CAA"/>
    <w:rsid w:val="005B2F06"/>
    <w:rsid w:val="005B3027"/>
    <w:rsid w:val="005B37B9"/>
    <w:rsid w:val="005B3827"/>
    <w:rsid w:val="005B41E0"/>
    <w:rsid w:val="005B498C"/>
    <w:rsid w:val="005B50BA"/>
    <w:rsid w:val="005B6A67"/>
    <w:rsid w:val="005B6E37"/>
    <w:rsid w:val="005B6E7A"/>
    <w:rsid w:val="005B7671"/>
    <w:rsid w:val="005B78BF"/>
    <w:rsid w:val="005B7935"/>
    <w:rsid w:val="005B7BA4"/>
    <w:rsid w:val="005B7F20"/>
    <w:rsid w:val="005C0881"/>
    <w:rsid w:val="005C1620"/>
    <w:rsid w:val="005C1B00"/>
    <w:rsid w:val="005C2A55"/>
    <w:rsid w:val="005C2B24"/>
    <w:rsid w:val="005C2E7B"/>
    <w:rsid w:val="005C32E2"/>
    <w:rsid w:val="005C3A65"/>
    <w:rsid w:val="005C3BB5"/>
    <w:rsid w:val="005C421E"/>
    <w:rsid w:val="005C46F5"/>
    <w:rsid w:val="005C4F78"/>
    <w:rsid w:val="005C54D0"/>
    <w:rsid w:val="005C55E5"/>
    <w:rsid w:val="005C5B80"/>
    <w:rsid w:val="005C6041"/>
    <w:rsid w:val="005C61A0"/>
    <w:rsid w:val="005C647A"/>
    <w:rsid w:val="005C6809"/>
    <w:rsid w:val="005C7401"/>
    <w:rsid w:val="005C7EE3"/>
    <w:rsid w:val="005D0321"/>
    <w:rsid w:val="005D0B20"/>
    <w:rsid w:val="005D0F88"/>
    <w:rsid w:val="005D0FE1"/>
    <w:rsid w:val="005D131D"/>
    <w:rsid w:val="005D1447"/>
    <w:rsid w:val="005D1ECF"/>
    <w:rsid w:val="005D25C9"/>
    <w:rsid w:val="005D269F"/>
    <w:rsid w:val="005D27F2"/>
    <w:rsid w:val="005D321F"/>
    <w:rsid w:val="005D373E"/>
    <w:rsid w:val="005D38B0"/>
    <w:rsid w:val="005D3A27"/>
    <w:rsid w:val="005D3E92"/>
    <w:rsid w:val="005D3EE0"/>
    <w:rsid w:val="005D4F42"/>
    <w:rsid w:val="005D514F"/>
    <w:rsid w:val="005D5CCD"/>
    <w:rsid w:val="005D6961"/>
    <w:rsid w:val="005D6EAB"/>
    <w:rsid w:val="005E0240"/>
    <w:rsid w:val="005E1085"/>
    <w:rsid w:val="005E1DC2"/>
    <w:rsid w:val="005E1EFD"/>
    <w:rsid w:val="005E2506"/>
    <w:rsid w:val="005E2B1E"/>
    <w:rsid w:val="005E32E2"/>
    <w:rsid w:val="005E3A19"/>
    <w:rsid w:val="005E3CA5"/>
    <w:rsid w:val="005E3DCF"/>
    <w:rsid w:val="005E4570"/>
    <w:rsid w:val="005E4A89"/>
    <w:rsid w:val="005E55C0"/>
    <w:rsid w:val="005E57D9"/>
    <w:rsid w:val="005E584A"/>
    <w:rsid w:val="005E630E"/>
    <w:rsid w:val="005E68DA"/>
    <w:rsid w:val="005E75CD"/>
    <w:rsid w:val="005F0682"/>
    <w:rsid w:val="005F1D5B"/>
    <w:rsid w:val="005F2468"/>
    <w:rsid w:val="005F2543"/>
    <w:rsid w:val="005F261A"/>
    <w:rsid w:val="005F270B"/>
    <w:rsid w:val="005F3402"/>
    <w:rsid w:val="005F3B46"/>
    <w:rsid w:val="005F4796"/>
    <w:rsid w:val="005F47B2"/>
    <w:rsid w:val="005F6857"/>
    <w:rsid w:val="005F6EBE"/>
    <w:rsid w:val="005F7B39"/>
    <w:rsid w:val="005F7D74"/>
    <w:rsid w:val="005F7ED8"/>
    <w:rsid w:val="00600244"/>
    <w:rsid w:val="00600521"/>
    <w:rsid w:val="00600855"/>
    <w:rsid w:val="00601657"/>
    <w:rsid w:val="006024B3"/>
    <w:rsid w:val="006024CA"/>
    <w:rsid w:val="00602805"/>
    <w:rsid w:val="00602C67"/>
    <w:rsid w:val="00603CB8"/>
    <w:rsid w:val="00603EB7"/>
    <w:rsid w:val="0060420D"/>
    <w:rsid w:val="006045CB"/>
    <w:rsid w:val="00604DA9"/>
    <w:rsid w:val="006053E5"/>
    <w:rsid w:val="0060559F"/>
    <w:rsid w:val="006056FE"/>
    <w:rsid w:val="00606255"/>
    <w:rsid w:val="00606A8D"/>
    <w:rsid w:val="00606F31"/>
    <w:rsid w:val="00607B82"/>
    <w:rsid w:val="00607EDD"/>
    <w:rsid w:val="00607EDF"/>
    <w:rsid w:val="00610485"/>
    <w:rsid w:val="0061172F"/>
    <w:rsid w:val="00611B6B"/>
    <w:rsid w:val="00611BC0"/>
    <w:rsid w:val="006124DB"/>
    <w:rsid w:val="0061294D"/>
    <w:rsid w:val="00612D0B"/>
    <w:rsid w:val="006136B9"/>
    <w:rsid w:val="00613D54"/>
    <w:rsid w:val="00613F79"/>
    <w:rsid w:val="0061476F"/>
    <w:rsid w:val="00614AEF"/>
    <w:rsid w:val="00614FB4"/>
    <w:rsid w:val="00615105"/>
    <w:rsid w:val="006158A8"/>
    <w:rsid w:val="00615AA5"/>
    <w:rsid w:val="0061644B"/>
    <w:rsid w:val="0062016F"/>
    <w:rsid w:val="00620BBC"/>
    <w:rsid w:val="006228F7"/>
    <w:rsid w:val="00623053"/>
    <w:rsid w:val="0062326E"/>
    <w:rsid w:val="00623A57"/>
    <w:rsid w:val="0062425B"/>
    <w:rsid w:val="00624F3E"/>
    <w:rsid w:val="006253F9"/>
    <w:rsid w:val="00625795"/>
    <w:rsid w:val="00625BA4"/>
    <w:rsid w:val="0062715A"/>
    <w:rsid w:val="00627535"/>
    <w:rsid w:val="00627BDF"/>
    <w:rsid w:val="00627CBB"/>
    <w:rsid w:val="00627FAC"/>
    <w:rsid w:val="006311A9"/>
    <w:rsid w:val="00632441"/>
    <w:rsid w:val="0063254D"/>
    <w:rsid w:val="006325CC"/>
    <w:rsid w:val="00633570"/>
    <w:rsid w:val="0063380A"/>
    <w:rsid w:val="00633C46"/>
    <w:rsid w:val="00635220"/>
    <w:rsid w:val="00635280"/>
    <w:rsid w:val="006356A4"/>
    <w:rsid w:val="00636611"/>
    <w:rsid w:val="006366C8"/>
    <w:rsid w:val="00636828"/>
    <w:rsid w:val="006376AD"/>
    <w:rsid w:val="00637AC6"/>
    <w:rsid w:val="006405DD"/>
    <w:rsid w:val="006409A7"/>
    <w:rsid w:val="00640DB1"/>
    <w:rsid w:val="00641620"/>
    <w:rsid w:val="0064237F"/>
    <w:rsid w:val="006429C3"/>
    <w:rsid w:val="00642C45"/>
    <w:rsid w:val="00642EA9"/>
    <w:rsid w:val="00643AF8"/>
    <w:rsid w:val="00644A4E"/>
    <w:rsid w:val="00645361"/>
    <w:rsid w:val="006454DE"/>
    <w:rsid w:val="00645AAA"/>
    <w:rsid w:val="00645C9E"/>
    <w:rsid w:val="00645E60"/>
    <w:rsid w:val="00646546"/>
    <w:rsid w:val="00650412"/>
    <w:rsid w:val="0065110E"/>
    <w:rsid w:val="0065558A"/>
    <w:rsid w:val="00656117"/>
    <w:rsid w:val="00656B3E"/>
    <w:rsid w:val="00656C60"/>
    <w:rsid w:val="00656CF5"/>
    <w:rsid w:val="00657259"/>
    <w:rsid w:val="00657AC6"/>
    <w:rsid w:val="00657ED0"/>
    <w:rsid w:val="00660110"/>
    <w:rsid w:val="006603E4"/>
    <w:rsid w:val="00660AB7"/>
    <w:rsid w:val="00661851"/>
    <w:rsid w:val="00662385"/>
    <w:rsid w:val="0066264F"/>
    <w:rsid w:val="00663762"/>
    <w:rsid w:val="00663E70"/>
    <w:rsid w:val="006655A9"/>
    <w:rsid w:val="00665DED"/>
    <w:rsid w:val="00665F16"/>
    <w:rsid w:val="006665E2"/>
    <w:rsid w:val="00667296"/>
    <w:rsid w:val="00667DBF"/>
    <w:rsid w:val="00667DE1"/>
    <w:rsid w:val="00667E45"/>
    <w:rsid w:val="00670366"/>
    <w:rsid w:val="00670C44"/>
    <w:rsid w:val="00670F50"/>
    <w:rsid w:val="006720A6"/>
    <w:rsid w:val="00672277"/>
    <w:rsid w:val="0067272A"/>
    <w:rsid w:val="006731BD"/>
    <w:rsid w:val="006736DC"/>
    <w:rsid w:val="00674380"/>
    <w:rsid w:val="0067569D"/>
    <w:rsid w:val="006757DE"/>
    <w:rsid w:val="0067688F"/>
    <w:rsid w:val="00676CCD"/>
    <w:rsid w:val="00676D37"/>
    <w:rsid w:val="00676D85"/>
    <w:rsid w:val="00677799"/>
    <w:rsid w:val="006777A5"/>
    <w:rsid w:val="00680A02"/>
    <w:rsid w:val="00680BE8"/>
    <w:rsid w:val="00680BF5"/>
    <w:rsid w:val="006819AC"/>
    <w:rsid w:val="00682529"/>
    <w:rsid w:val="00682554"/>
    <w:rsid w:val="00682C9F"/>
    <w:rsid w:val="00683288"/>
    <w:rsid w:val="0068361C"/>
    <w:rsid w:val="0068396C"/>
    <w:rsid w:val="00683DDB"/>
    <w:rsid w:val="00684897"/>
    <w:rsid w:val="00684F83"/>
    <w:rsid w:val="006851B5"/>
    <w:rsid w:val="00685295"/>
    <w:rsid w:val="006857A1"/>
    <w:rsid w:val="00685F19"/>
    <w:rsid w:val="00690139"/>
    <w:rsid w:val="006908F7"/>
    <w:rsid w:val="006923E2"/>
    <w:rsid w:val="0069280F"/>
    <w:rsid w:val="006928A1"/>
    <w:rsid w:val="00692CC0"/>
    <w:rsid w:val="00693293"/>
    <w:rsid w:val="0069349B"/>
    <w:rsid w:val="006938D8"/>
    <w:rsid w:val="0069391C"/>
    <w:rsid w:val="00694313"/>
    <w:rsid w:val="00694700"/>
    <w:rsid w:val="00694A68"/>
    <w:rsid w:val="00695231"/>
    <w:rsid w:val="00696682"/>
    <w:rsid w:val="00696848"/>
    <w:rsid w:val="00696D1E"/>
    <w:rsid w:val="006978AD"/>
    <w:rsid w:val="006A0304"/>
    <w:rsid w:val="006A09A1"/>
    <w:rsid w:val="006A10BD"/>
    <w:rsid w:val="006A1248"/>
    <w:rsid w:val="006A129C"/>
    <w:rsid w:val="006A185F"/>
    <w:rsid w:val="006A3905"/>
    <w:rsid w:val="006A3CD1"/>
    <w:rsid w:val="006A42BE"/>
    <w:rsid w:val="006A46FA"/>
    <w:rsid w:val="006A5F97"/>
    <w:rsid w:val="006A6023"/>
    <w:rsid w:val="006A6ADC"/>
    <w:rsid w:val="006A6C4E"/>
    <w:rsid w:val="006A70A9"/>
    <w:rsid w:val="006A71E1"/>
    <w:rsid w:val="006A7402"/>
    <w:rsid w:val="006A7659"/>
    <w:rsid w:val="006A7F20"/>
    <w:rsid w:val="006B021A"/>
    <w:rsid w:val="006B0D60"/>
    <w:rsid w:val="006B1220"/>
    <w:rsid w:val="006B16F5"/>
    <w:rsid w:val="006B1BB3"/>
    <w:rsid w:val="006B218A"/>
    <w:rsid w:val="006B23D0"/>
    <w:rsid w:val="006B3DA4"/>
    <w:rsid w:val="006B42D9"/>
    <w:rsid w:val="006B4334"/>
    <w:rsid w:val="006B600A"/>
    <w:rsid w:val="006B6B3C"/>
    <w:rsid w:val="006B6D95"/>
    <w:rsid w:val="006B7343"/>
    <w:rsid w:val="006B737A"/>
    <w:rsid w:val="006C1C0A"/>
    <w:rsid w:val="006C214C"/>
    <w:rsid w:val="006C28DB"/>
    <w:rsid w:val="006C4C95"/>
    <w:rsid w:val="006C5869"/>
    <w:rsid w:val="006C58C1"/>
    <w:rsid w:val="006C5B3E"/>
    <w:rsid w:val="006C6653"/>
    <w:rsid w:val="006C6A35"/>
    <w:rsid w:val="006C6AFD"/>
    <w:rsid w:val="006C70B7"/>
    <w:rsid w:val="006D0548"/>
    <w:rsid w:val="006D0D50"/>
    <w:rsid w:val="006D1308"/>
    <w:rsid w:val="006D2DBC"/>
    <w:rsid w:val="006D397A"/>
    <w:rsid w:val="006D601C"/>
    <w:rsid w:val="006D7465"/>
    <w:rsid w:val="006D74DE"/>
    <w:rsid w:val="006D7CAB"/>
    <w:rsid w:val="006D7FD0"/>
    <w:rsid w:val="006E0918"/>
    <w:rsid w:val="006E0ACC"/>
    <w:rsid w:val="006E11CD"/>
    <w:rsid w:val="006E1209"/>
    <w:rsid w:val="006E194B"/>
    <w:rsid w:val="006E2706"/>
    <w:rsid w:val="006E2989"/>
    <w:rsid w:val="006E2BE8"/>
    <w:rsid w:val="006E37CA"/>
    <w:rsid w:val="006E3821"/>
    <w:rsid w:val="006E4BE6"/>
    <w:rsid w:val="006E5CEA"/>
    <w:rsid w:val="006E7609"/>
    <w:rsid w:val="006F0453"/>
    <w:rsid w:val="006F05CF"/>
    <w:rsid w:val="006F09FA"/>
    <w:rsid w:val="006F0ACD"/>
    <w:rsid w:val="006F1A18"/>
    <w:rsid w:val="006F1A26"/>
    <w:rsid w:val="006F1A7C"/>
    <w:rsid w:val="006F2120"/>
    <w:rsid w:val="006F2226"/>
    <w:rsid w:val="006F2AC4"/>
    <w:rsid w:val="006F2EDB"/>
    <w:rsid w:val="006F3422"/>
    <w:rsid w:val="006F370F"/>
    <w:rsid w:val="006F3D12"/>
    <w:rsid w:val="006F41C3"/>
    <w:rsid w:val="006F4C1C"/>
    <w:rsid w:val="006F59EF"/>
    <w:rsid w:val="006F6358"/>
    <w:rsid w:val="006F68FD"/>
    <w:rsid w:val="006F69E4"/>
    <w:rsid w:val="006F719D"/>
    <w:rsid w:val="006F7625"/>
    <w:rsid w:val="007006FF"/>
    <w:rsid w:val="00700843"/>
    <w:rsid w:val="007011DB"/>
    <w:rsid w:val="00701E02"/>
    <w:rsid w:val="00702BA8"/>
    <w:rsid w:val="00702EF8"/>
    <w:rsid w:val="0070377A"/>
    <w:rsid w:val="00703D8F"/>
    <w:rsid w:val="00703FBC"/>
    <w:rsid w:val="00705572"/>
    <w:rsid w:val="00705DD7"/>
    <w:rsid w:val="00706480"/>
    <w:rsid w:val="00706619"/>
    <w:rsid w:val="00706B0E"/>
    <w:rsid w:val="0070708B"/>
    <w:rsid w:val="00707707"/>
    <w:rsid w:val="00707897"/>
    <w:rsid w:val="007078B6"/>
    <w:rsid w:val="00707F6A"/>
    <w:rsid w:val="0071045E"/>
    <w:rsid w:val="0071071C"/>
    <w:rsid w:val="00710CBD"/>
    <w:rsid w:val="0071166F"/>
    <w:rsid w:val="007118E6"/>
    <w:rsid w:val="007119D4"/>
    <w:rsid w:val="007128BB"/>
    <w:rsid w:val="00713DE2"/>
    <w:rsid w:val="00713FFD"/>
    <w:rsid w:val="00714220"/>
    <w:rsid w:val="007144DE"/>
    <w:rsid w:val="00714B4F"/>
    <w:rsid w:val="00715840"/>
    <w:rsid w:val="00715909"/>
    <w:rsid w:val="007168DF"/>
    <w:rsid w:val="007178C6"/>
    <w:rsid w:val="00717F94"/>
    <w:rsid w:val="0072021B"/>
    <w:rsid w:val="0072095E"/>
    <w:rsid w:val="0072109F"/>
    <w:rsid w:val="007231D7"/>
    <w:rsid w:val="00723694"/>
    <w:rsid w:val="00723810"/>
    <w:rsid w:val="0072464D"/>
    <w:rsid w:val="0072493C"/>
    <w:rsid w:val="00724BD4"/>
    <w:rsid w:val="0072570F"/>
    <w:rsid w:val="007257F0"/>
    <w:rsid w:val="00725CC1"/>
    <w:rsid w:val="0072620D"/>
    <w:rsid w:val="00726722"/>
    <w:rsid w:val="0072691D"/>
    <w:rsid w:val="00726A5D"/>
    <w:rsid w:val="00727BAA"/>
    <w:rsid w:val="00727F0E"/>
    <w:rsid w:val="0073070C"/>
    <w:rsid w:val="00731AD4"/>
    <w:rsid w:val="00732F49"/>
    <w:rsid w:val="00733344"/>
    <w:rsid w:val="00733940"/>
    <w:rsid w:val="00734A9D"/>
    <w:rsid w:val="00735115"/>
    <w:rsid w:val="00735922"/>
    <w:rsid w:val="0073595E"/>
    <w:rsid w:val="00735A49"/>
    <w:rsid w:val="00735C46"/>
    <w:rsid w:val="00735C83"/>
    <w:rsid w:val="00735D03"/>
    <w:rsid w:val="00735E45"/>
    <w:rsid w:val="00736196"/>
    <w:rsid w:val="00736624"/>
    <w:rsid w:val="00736F5D"/>
    <w:rsid w:val="00737652"/>
    <w:rsid w:val="00740214"/>
    <w:rsid w:val="00740393"/>
    <w:rsid w:val="00740C1D"/>
    <w:rsid w:val="00742B04"/>
    <w:rsid w:val="007433E2"/>
    <w:rsid w:val="00743658"/>
    <w:rsid w:val="00743B0C"/>
    <w:rsid w:val="0074400B"/>
    <w:rsid w:val="00744036"/>
    <w:rsid w:val="0074426A"/>
    <w:rsid w:val="00744D3E"/>
    <w:rsid w:val="007450CC"/>
    <w:rsid w:val="00745181"/>
    <w:rsid w:val="00746220"/>
    <w:rsid w:val="0074658A"/>
    <w:rsid w:val="0074677A"/>
    <w:rsid w:val="00746AD6"/>
    <w:rsid w:val="007470B4"/>
    <w:rsid w:val="00747392"/>
    <w:rsid w:val="00750386"/>
    <w:rsid w:val="00750489"/>
    <w:rsid w:val="007504E0"/>
    <w:rsid w:val="00750E5E"/>
    <w:rsid w:val="007510DF"/>
    <w:rsid w:val="007523D4"/>
    <w:rsid w:val="007527D5"/>
    <w:rsid w:val="00752BCF"/>
    <w:rsid w:val="00753102"/>
    <w:rsid w:val="007531C7"/>
    <w:rsid w:val="0075335A"/>
    <w:rsid w:val="00753CAF"/>
    <w:rsid w:val="00753F0C"/>
    <w:rsid w:val="00754480"/>
    <w:rsid w:val="007549D1"/>
    <w:rsid w:val="00755BE1"/>
    <w:rsid w:val="00755D33"/>
    <w:rsid w:val="00755DCE"/>
    <w:rsid w:val="0075693F"/>
    <w:rsid w:val="0075695B"/>
    <w:rsid w:val="00756D63"/>
    <w:rsid w:val="0075740E"/>
    <w:rsid w:val="00760150"/>
    <w:rsid w:val="00760269"/>
    <w:rsid w:val="007608D9"/>
    <w:rsid w:val="00760DF7"/>
    <w:rsid w:val="00760E86"/>
    <w:rsid w:val="007611D6"/>
    <w:rsid w:val="00761D7E"/>
    <w:rsid w:val="00761D81"/>
    <w:rsid w:val="00761E19"/>
    <w:rsid w:val="00761E65"/>
    <w:rsid w:val="00761FEC"/>
    <w:rsid w:val="007625B1"/>
    <w:rsid w:val="00762F0C"/>
    <w:rsid w:val="007654DB"/>
    <w:rsid w:val="00765978"/>
    <w:rsid w:val="00766AA2"/>
    <w:rsid w:val="00766EFD"/>
    <w:rsid w:val="00767944"/>
    <w:rsid w:val="00767A68"/>
    <w:rsid w:val="007707A1"/>
    <w:rsid w:val="00770886"/>
    <w:rsid w:val="0077089D"/>
    <w:rsid w:val="00771105"/>
    <w:rsid w:val="0077138C"/>
    <w:rsid w:val="00771B2B"/>
    <w:rsid w:val="00771CEE"/>
    <w:rsid w:val="00771F29"/>
    <w:rsid w:val="00772018"/>
    <w:rsid w:val="0077234D"/>
    <w:rsid w:val="0077262E"/>
    <w:rsid w:val="00773560"/>
    <w:rsid w:val="00773C49"/>
    <w:rsid w:val="007744F2"/>
    <w:rsid w:val="00774623"/>
    <w:rsid w:val="00774CC0"/>
    <w:rsid w:val="00775324"/>
    <w:rsid w:val="00775753"/>
    <w:rsid w:val="007801F3"/>
    <w:rsid w:val="00780EB0"/>
    <w:rsid w:val="00780F42"/>
    <w:rsid w:val="0078176B"/>
    <w:rsid w:val="00781FE8"/>
    <w:rsid w:val="00782105"/>
    <w:rsid w:val="00782120"/>
    <w:rsid w:val="00783606"/>
    <w:rsid w:val="00783FB3"/>
    <w:rsid w:val="007845BA"/>
    <w:rsid w:val="00784B52"/>
    <w:rsid w:val="00784C49"/>
    <w:rsid w:val="00784D91"/>
    <w:rsid w:val="00785358"/>
    <w:rsid w:val="00785B0C"/>
    <w:rsid w:val="0078652C"/>
    <w:rsid w:val="007869ED"/>
    <w:rsid w:val="0078772E"/>
    <w:rsid w:val="007902E3"/>
    <w:rsid w:val="007904A8"/>
    <w:rsid w:val="007909AD"/>
    <w:rsid w:val="007914FE"/>
    <w:rsid w:val="00792F80"/>
    <w:rsid w:val="00793EE5"/>
    <w:rsid w:val="0079451D"/>
    <w:rsid w:val="007949C7"/>
    <w:rsid w:val="007952C3"/>
    <w:rsid w:val="0079641A"/>
    <w:rsid w:val="007967AA"/>
    <w:rsid w:val="00796E7C"/>
    <w:rsid w:val="007970AF"/>
    <w:rsid w:val="00797183"/>
    <w:rsid w:val="0079729D"/>
    <w:rsid w:val="007972D8"/>
    <w:rsid w:val="0079744F"/>
    <w:rsid w:val="00797888"/>
    <w:rsid w:val="007A01E5"/>
    <w:rsid w:val="007A1336"/>
    <w:rsid w:val="007A288E"/>
    <w:rsid w:val="007A2F07"/>
    <w:rsid w:val="007A38E2"/>
    <w:rsid w:val="007A3AAB"/>
    <w:rsid w:val="007A3C90"/>
    <w:rsid w:val="007A41DC"/>
    <w:rsid w:val="007A45EE"/>
    <w:rsid w:val="007A5508"/>
    <w:rsid w:val="007A60AD"/>
    <w:rsid w:val="007A66CE"/>
    <w:rsid w:val="007A69DC"/>
    <w:rsid w:val="007A7309"/>
    <w:rsid w:val="007A7A17"/>
    <w:rsid w:val="007A7A52"/>
    <w:rsid w:val="007B012C"/>
    <w:rsid w:val="007B02E1"/>
    <w:rsid w:val="007B048D"/>
    <w:rsid w:val="007B0E9F"/>
    <w:rsid w:val="007B1715"/>
    <w:rsid w:val="007B1B98"/>
    <w:rsid w:val="007B1E70"/>
    <w:rsid w:val="007B2212"/>
    <w:rsid w:val="007B2254"/>
    <w:rsid w:val="007B2A21"/>
    <w:rsid w:val="007B2A6D"/>
    <w:rsid w:val="007B30DF"/>
    <w:rsid w:val="007B3276"/>
    <w:rsid w:val="007B38AB"/>
    <w:rsid w:val="007B4518"/>
    <w:rsid w:val="007B4527"/>
    <w:rsid w:val="007B4997"/>
    <w:rsid w:val="007B5297"/>
    <w:rsid w:val="007B537C"/>
    <w:rsid w:val="007B54F0"/>
    <w:rsid w:val="007B58BE"/>
    <w:rsid w:val="007B603C"/>
    <w:rsid w:val="007B6044"/>
    <w:rsid w:val="007B717D"/>
    <w:rsid w:val="007B7C9E"/>
    <w:rsid w:val="007C0241"/>
    <w:rsid w:val="007C031F"/>
    <w:rsid w:val="007C0624"/>
    <w:rsid w:val="007C09EB"/>
    <w:rsid w:val="007C1525"/>
    <w:rsid w:val="007C154E"/>
    <w:rsid w:val="007C2708"/>
    <w:rsid w:val="007C2A23"/>
    <w:rsid w:val="007C320B"/>
    <w:rsid w:val="007C37B6"/>
    <w:rsid w:val="007C39C2"/>
    <w:rsid w:val="007C3A69"/>
    <w:rsid w:val="007C4201"/>
    <w:rsid w:val="007C4226"/>
    <w:rsid w:val="007C44CA"/>
    <w:rsid w:val="007C51B7"/>
    <w:rsid w:val="007C5493"/>
    <w:rsid w:val="007C5BEB"/>
    <w:rsid w:val="007C6544"/>
    <w:rsid w:val="007C7D21"/>
    <w:rsid w:val="007D06A7"/>
    <w:rsid w:val="007D0726"/>
    <w:rsid w:val="007D10DB"/>
    <w:rsid w:val="007D2206"/>
    <w:rsid w:val="007D2C8E"/>
    <w:rsid w:val="007D3D25"/>
    <w:rsid w:val="007D422E"/>
    <w:rsid w:val="007D44DF"/>
    <w:rsid w:val="007D5302"/>
    <w:rsid w:val="007D57F1"/>
    <w:rsid w:val="007D580F"/>
    <w:rsid w:val="007D59F0"/>
    <w:rsid w:val="007D672F"/>
    <w:rsid w:val="007D726B"/>
    <w:rsid w:val="007D77A1"/>
    <w:rsid w:val="007D7D39"/>
    <w:rsid w:val="007E151C"/>
    <w:rsid w:val="007E16C0"/>
    <w:rsid w:val="007E254C"/>
    <w:rsid w:val="007E36B2"/>
    <w:rsid w:val="007E4330"/>
    <w:rsid w:val="007E5163"/>
    <w:rsid w:val="007E6206"/>
    <w:rsid w:val="007E643F"/>
    <w:rsid w:val="007E791A"/>
    <w:rsid w:val="007E7AE0"/>
    <w:rsid w:val="007E7BCE"/>
    <w:rsid w:val="007F0258"/>
    <w:rsid w:val="007F069D"/>
    <w:rsid w:val="007F15E5"/>
    <w:rsid w:val="007F16B1"/>
    <w:rsid w:val="007F1777"/>
    <w:rsid w:val="007F1B9E"/>
    <w:rsid w:val="007F1E29"/>
    <w:rsid w:val="007F2A90"/>
    <w:rsid w:val="007F3668"/>
    <w:rsid w:val="007F39C9"/>
    <w:rsid w:val="007F5173"/>
    <w:rsid w:val="007F537E"/>
    <w:rsid w:val="007F5698"/>
    <w:rsid w:val="007F599D"/>
    <w:rsid w:val="007F5A6B"/>
    <w:rsid w:val="007F6841"/>
    <w:rsid w:val="007F7D18"/>
    <w:rsid w:val="0080017C"/>
    <w:rsid w:val="00800994"/>
    <w:rsid w:val="00801270"/>
    <w:rsid w:val="008014CF"/>
    <w:rsid w:val="00801F6A"/>
    <w:rsid w:val="00802422"/>
    <w:rsid w:val="00802561"/>
    <w:rsid w:val="00802864"/>
    <w:rsid w:val="0080334D"/>
    <w:rsid w:val="00803465"/>
    <w:rsid w:val="0080356B"/>
    <w:rsid w:val="0080466C"/>
    <w:rsid w:val="0080502A"/>
    <w:rsid w:val="008057A5"/>
    <w:rsid w:val="00806926"/>
    <w:rsid w:val="0080699C"/>
    <w:rsid w:val="00806B8D"/>
    <w:rsid w:val="00806DF0"/>
    <w:rsid w:val="00810B9C"/>
    <w:rsid w:val="0081128A"/>
    <w:rsid w:val="0081160C"/>
    <w:rsid w:val="00811773"/>
    <w:rsid w:val="008125A5"/>
    <w:rsid w:val="008133C3"/>
    <w:rsid w:val="00813F27"/>
    <w:rsid w:val="00815376"/>
    <w:rsid w:val="0081579D"/>
    <w:rsid w:val="00816399"/>
    <w:rsid w:val="0082023F"/>
    <w:rsid w:val="00820650"/>
    <w:rsid w:val="00820BFD"/>
    <w:rsid w:val="00820CFD"/>
    <w:rsid w:val="00821914"/>
    <w:rsid w:val="008226A4"/>
    <w:rsid w:val="00822BA4"/>
    <w:rsid w:val="00822D39"/>
    <w:rsid w:val="008250B9"/>
    <w:rsid w:val="008259BE"/>
    <w:rsid w:val="00825D85"/>
    <w:rsid w:val="00826087"/>
    <w:rsid w:val="008261A6"/>
    <w:rsid w:val="00826C3A"/>
    <w:rsid w:val="00826FC3"/>
    <w:rsid w:val="00827B95"/>
    <w:rsid w:val="00827DD4"/>
    <w:rsid w:val="00827DF1"/>
    <w:rsid w:val="00827DFB"/>
    <w:rsid w:val="008300CA"/>
    <w:rsid w:val="008308BB"/>
    <w:rsid w:val="00832CFF"/>
    <w:rsid w:val="00833095"/>
    <w:rsid w:val="00833552"/>
    <w:rsid w:val="0083375D"/>
    <w:rsid w:val="008337BA"/>
    <w:rsid w:val="00833C3C"/>
    <w:rsid w:val="00833C97"/>
    <w:rsid w:val="00833E80"/>
    <w:rsid w:val="00833FC0"/>
    <w:rsid w:val="00834589"/>
    <w:rsid w:val="00834BFD"/>
    <w:rsid w:val="008354D9"/>
    <w:rsid w:val="0083599E"/>
    <w:rsid w:val="00835E71"/>
    <w:rsid w:val="0083608B"/>
    <w:rsid w:val="008360AC"/>
    <w:rsid w:val="00836E00"/>
    <w:rsid w:val="00836E70"/>
    <w:rsid w:val="008370DF"/>
    <w:rsid w:val="00837337"/>
    <w:rsid w:val="008377CF"/>
    <w:rsid w:val="008378E1"/>
    <w:rsid w:val="00837A2F"/>
    <w:rsid w:val="0084156F"/>
    <w:rsid w:val="00841621"/>
    <w:rsid w:val="00841A30"/>
    <w:rsid w:val="0084253A"/>
    <w:rsid w:val="00842B03"/>
    <w:rsid w:val="00843479"/>
    <w:rsid w:val="0084378C"/>
    <w:rsid w:val="008438BC"/>
    <w:rsid w:val="0084425D"/>
    <w:rsid w:val="00844AEA"/>
    <w:rsid w:val="00845470"/>
    <w:rsid w:val="00845C98"/>
    <w:rsid w:val="00846D76"/>
    <w:rsid w:val="00846D8F"/>
    <w:rsid w:val="008474E2"/>
    <w:rsid w:val="00847B78"/>
    <w:rsid w:val="00847E7A"/>
    <w:rsid w:val="00850B2E"/>
    <w:rsid w:val="00851A06"/>
    <w:rsid w:val="00851F75"/>
    <w:rsid w:val="008528A9"/>
    <w:rsid w:val="008532E7"/>
    <w:rsid w:val="008535DD"/>
    <w:rsid w:val="00853A4D"/>
    <w:rsid w:val="008545C2"/>
    <w:rsid w:val="00854747"/>
    <w:rsid w:val="00854A18"/>
    <w:rsid w:val="00855194"/>
    <w:rsid w:val="00855472"/>
    <w:rsid w:val="00855ACB"/>
    <w:rsid w:val="00855C9C"/>
    <w:rsid w:val="0086165A"/>
    <w:rsid w:val="008619EB"/>
    <w:rsid w:val="00861B98"/>
    <w:rsid w:val="0086223D"/>
    <w:rsid w:val="00862305"/>
    <w:rsid w:val="00862636"/>
    <w:rsid w:val="008627CC"/>
    <w:rsid w:val="0086288D"/>
    <w:rsid w:val="00862CE4"/>
    <w:rsid w:val="00863680"/>
    <w:rsid w:val="00863AAE"/>
    <w:rsid w:val="008641B9"/>
    <w:rsid w:val="00864DA2"/>
    <w:rsid w:val="008653C8"/>
    <w:rsid w:val="0086710E"/>
    <w:rsid w:val="00867817"/>
    <w:rsid w:val="00867C33"/>
    <w:rsid w:val="00867D9E"/>
    <w:rsid w:val="00870C51"/>
    <w:rsid w:val="008729C2"/>
    <w:rsid w:val="00872E42"/>
    <w:rsid w:val="00873366"/>
    <w:rsid w:val="00874178"/>
    <w:rsid w:val="008743AC"/>
    <w:rsid w:val="008749DA"/>
    <w:rsid w:val="008756FC"/>
    <w:rsid w:val="00876015"/>
    <w:rsid w:val="008764C0"/>
    <w:rsid w:val="008764C6"/>
    <w:rsid w:val="0087785E"/>
    <w:rsid w:val="00877901"/>
    <w:rsid w:val="008802A1"/>
    <w:rsid w:val="0088087F"/>
    <w:rsid w:val="008812C4"/>
    <w:rsid w:val="008812C7"/>
    <w:rsid w:val="0088146E"/>
    <w:rsid w:val="00881D68"/>
    <w:rsid w:val="008825E7"/>
    <w:rsid w:val="008826FA"/>
    <w:rsid w:val="00883771"/>
    <w:rsid w:val="00883E1A"/>
    <w:rsid w:val="00884D3F"/>
    <w:rsid w:val="00885B39"/>
    <w:rsid w:val="008860F7"/>
    <w:rsid w:val="0088619E"/>
    <w:rsid w:val="0088651D"/>
    <w:rsid w:val="00886522"/>
    <w:rsid w:val="008869DE"/>
    <w:rsid w:val="0088706D"/>
    <w:rsid w:val="00890873"/>
    <w:rsid w:val="0089112A"/>
    <w:rsid w:val="00891221"/>
    <w:rsid w:val="0089152B"/>
    <w:rsid w:val="00891AFF"/>
    <w:rsid w:val="00891C53"/>
    <w:rsid w:val="008926CD"/>
    <w:rsid w:val="00893D52"/>
    <w:rsid w:val="00893DAD"/>
    <w:rsid w:val="0089404E"/>
    <w:rsid w:val="00894A30"/>
    <w:rsid w:val="00894CA8"/>
    <w:rsid w:val="0089520C"/>
    <w:rsid w:val="00895616"/>
    <w:rsid w:val="00895C0E"/>
    <w:rsid w:val="00896638"/>
    <w:rsid w:val="00896EEC"/>
    <w:rsid w:val="00897741"/>
    <w:rsid w:val="00897B72"/>
    <w:rsid w:val="00897F1F"/>
    <w:rsid w:val="008A11F2"/>
    <w:rsid w:val="008A13E6"/>
    <w:rsid w:val="008A165C"/>
    <w:rsid w:val="008A19E2"/>
    <w:rsid w:val="008A1EA2"/>
    <w:rsid w:val="008A20D7"/>
    <w:rsid w:val="008A255D"/>
    <w:rsid w:val="008A25A4"/>
    <w:rsid w:val="008A3C0E"/>
    <w:rsid w:val="008A3CBE"/>
    <w:rsid w:val="008A3D22"/>
    <w:rsid w:val="008A4154"/>
    <w:rsid w:val="008A446C"/>
    <w:rsid w:val="008A53CF"/>
    <w:rsid w:val="008A565E"/>
    <w:rsid w:val="008A581F"/>
    <w:rsid w:val="008A59D4"/>
    <w:rsid w:val="008A5D6D"/>
    <w:rsid w:val="008A5E08"/>
    <w:rsid w:val="008A6D5A"/>
    <w:rsid w:val="008A7AF2"/>
    <w:rsid w:val="008A7D0F"/>
    <w:rsid w:val="008B1709"/>
    <w:rsid w:val="008B1FEE"/>
    <w:rsid w:val="008B2002"/>
    <w:rsid w:val="008B4F59"/>
    <w:rsid w:val="008B5CA7"/>
    <w:rsid w:val="008B5F66"/>
    <w:rsid w:val="008B654A"/>
    <w:rsid w:val="008C0A9E"/>
    <w:rsid w:val="008C0B2F"/>
    <w:rsid w:val="008C121C"/>
    <w:rsid w:val="008C15B9"/>
    <w:rsid w:val="008C1720"/>
    <w:rsid w:val="008C1881"/>
    <w:rsid w:val="008C1D46"/>
    <w:rsid w:val="008C2B30"/>
    <w:rsid w:val="008C2B7D"/>
    <w:rsid w:val="008C2BBB"/>
    <w:rsid w:val="008C3D4B"/>
    <w:rsid w:val="008C3D6B"/>
    <w:rsid w:val="008C4144"/>
    <w:rsid w:val="008C4715"/>
    <w:rsid w:val="008C4917"/>
    <w:rsid w:val="008C6609"/>
    <w:rsid w:val="008C6F48"/>
    <w:rsid w:val="008C728E"/>
    <w:rsid w:val="008C73F4"/>
    <w:rsid w:val="008C75E7"/>
    <w:rsid w:val="008C7E5D"/>
    <w:rsid w:val="008C7FC8"/>
    <w:rsid w:val="008D03AE"/>
    <w:rsid w:val="008D07B8"/>
    <w:rsid w:val="008D107E"/>
    <w:rsid w:val="008D1083"/>
    <w:rsid w:val="008D155B"/>
    <w:rsid w:val="008D18A4"/>
    <w:rsid w:val="008D1DAE"/>
    <w:rsid w:val="008D225E"/>
    <w:rsid w:val="008D3052"/>
    <w:rsid w:val="008D37CC"/>
    <w:rsid w:val="008D38AF"/>
    <w:rsid w:val="008D3AEB"/>
    <w:rsid w:val="008D3BCB"/>
    <w:rsid w:val="008D5543"/>
    <w:rsid w:val="008D63B3"/>
    <w:rsid w:val="008D6493"/>
    <w:rsid w:val="008D677E"/>
    <w:rsid w:val="008D69B5"/>
    <w:rsid w:val="008D6AA3"/>
    <w:rsid w:val="008D6FF5"/>
    <w:rsid w:val="008D7499"/>
    <w:rsid w:val="008D7979"/>
    <w:rsid w:val="008E0CDF"/>
    <w:rsid w:val="008E0F4A"/>
    <w:rsid w:val="008E2E92"/>
    <w:rsid w:val="008E3DDC"/>
    <w:rsid w:val="008E41FB"/>
    <w:rsid w:val="008E475C"/>
    <w:rsid w:val="008E4A14"/>
    <w:rsid w:val="008E4E54"/>
    <w:rsid w:val="008E4FDC"/>
    <w:rsid w:val="008E53CB"/>
    <w:rsid w:val="008E5550"/>
    <w:rsid w:val="008E617B"/>
    <w:rsid w:val="008E6D6B"/>
    <w:rsid w:val="008E6F3B"/>
    <w:rsid w:val="008E785C"/>
    <w:rsid w:val="008E7935"/>
    <w:rsid w:val="008F17C1"/>
    <w:rsid w:val="008F18F4"/>
    <w:rsid w:val="008F1AAF"/>
    <w:rsid w:val="008F2D94"/>
    <w:rsid w:val="008F3161"/>
    <w:rsid w:val="008F3E3B"/>
    <w:rsid w:val="008F3F06"/>
    <w:rsid w:val="008F44E8"/>
    <w:rsid w:val="008F4A5A"/>
    <w:rsid w:val="008F6AD1"/>
    <w:rsid w:val="008F7925"/>
    <w:rsid w:val="008F7CB4"/>
    <w:rsid w:val="008F7FF3"/>
    <w:rsid w:val="0090102B"/>
    <w:rsid w:val="009014DC"/>
    <w:rsid w:val="00901FA2"/>
    <w:rsid w:val="00902DF2"/>
    <w:rsid w:val="0090411C"/>
    <w:rsid w:val="00904A6A"/>
    <w:rsid w:val="009051D5"/>
    <w:rsid w:val="009058AB"/>
    <w:rsid w:val="00905BD2"/>
    <w:rsid w:val="00905CC3"/>
    <w:rsid w:val="00906655"/>
    <w:rsid w:val="009076FF"/>
    <w:rsid w:val="009113D3"/>
    <w:rsid w:val="0091152B"/>
    <w:rsid w:val="00912218"/>
    <w:rsid w:val="0091369B"/>
    <w:rsid w:val="00913C90"/>
    <w:rsid w:val="00913D4A"/>
    <w:rsid w:val="00913E72"/>
    <w:rsid w:val="00913F2E"/>
    <w:rsid w:val="00913F80"/>
    <w:rsid w:val="0091435C"/>
    <w:rsid w:val="0091468F"/>
    <w:rsid w:val="009157B2"/>
    <w:rsid w:val="00915957"/>
    <w:rsid w:val="00915C1A"/>
    <w:rsid w:val="00916765"/>
    <w:rsid w:val="00916AB8"/>
    <w:rsid w:val="00916D43"/>
    <w:rsid w:val="00917223"/>
    <w:rsid w:val="0091760C"/>
    <w:rsid w:val="00917846"/>
    <w:rsid w:val="0092130F"/>
    <w:rsid w:val="009218BF"/>
    <w:rsid w:val="0092202C"/>
    <w:rsid w:val="00922468"/>
    <w:rsid w:val="00922D15"/>
    <w:rsid w:val="00922E05"/>
    <w:rsid w:val="00923298"/>
    <w:rsid w:val="00923EB2"/>
    <w:rsid w:val="00924004"/>
    <w:rsid w:val="009240C8"/>
    <w:rsid w:val="0092462C"/>
    <w:rsid w:val="009246B9"/>
    <w:rsid w:val="00924931"/>
    <w:rsid w:val="00924EF5"/>
    <w:rsid w:val="0092554B"/>
    <w:rsid w:val="009261A9"/>
    <w:rsid w:val="009261DF"/>
    <w:rsid w:val="00927442"/>
    <w:rsid w:val="00927990"/>
    <w:rsid w:val="00930135"/>
    <w:rsid w:val="009305DF"/>
    <w:rsid w:val="00931154"/>
    <w:rsid w:val="00931657"/>
    <w:rsid w:val="00931AD2"/>
    <w:rsid w:val="009321CD"/>
    <w:rsid w:val="0093242F"/>
    <w:rsid w:val="00932B93"/>
    <w:rsid w:val="0093391E"/>
    <w:rsid w:val="00933A37"/>
    <w:rsid w:val="00933E1D"/>
    <w:rsid w:val="00933FE4"/>
    <w:rsid w:val="00934268"/>
    <w:rsid w:val="009346F6"/>
    <w:rsid w:val="00934B0C"/>
    <w:rsid w:val="009356F5"/>
    <w:rsid w:val="00935A34"/>
    <w:rsid w:val="00935D29"/>
    <w:rsid w:val="00936004"/>
    <w:rsid w:val="0093643C"/>
    <w:rsid w:val="009365FF"/>
    <w:rsid w:val="00936A48"/>
    <w:rsid w:val="00936E9F"/>
    <w:rsid w:val="00936F78"/>
    <w:rsid w:val="00937087"/>
    <w:rsid w:val="009400D5"/>
    <w:rsid w:val="0094096D"/>
    <w:rsid w:val="0094103B"/>
    <w:rsid w:val="00942920"/>
    <w:rsid w:val="00943025"/>
    <w:rsid w:val="00943090"/>
    <w:rsid w:val="00943F8C"/>
    <w:rsid w:val="0094442A"/>
    <w:rsid w:val="0094638C"/>
    <w:rsid w:val="0094647C"/>
    <w:rsid w:val="009474AD"/>
    <w:rsid w:val="00947E5F"/>
    <w:rsid w:val="0095165E"/>
    <w:rsid w:val="00951E24"/>
    <w:rsid w:val="009521DD"/>
    <w:rsid w:val="0095347B"/>
    <w:rsid w:val="0095373D"/>
    <w:rsid w:val="009538FC"/>
    <w:rsid w:val="00953A24"/>
    <w:rsid w:val="00953B61"/>
    <w:rsid w:val="009540BA"/>
    <w:rsid w:val="00954226"/>
    <w:rsid w:val="009545AF"/>
    <w:rsid w:val="00955AC8"/>
    <w:rsid w:val="00955DB9"/>
    <w:rsid w:val="00956517"/>
    <w:rsid w:val="00957215"/>
    <w:rsid w:val="00957221"/>
    <w:rsid w:val="00957A40"/>
    <w:rsid w:val="00960FF8"/>
    <w:rsid w:val="0096236E"/>
    <w:rsid w:val="009623A1"/>
    <w:rsid w:val="00962B3C"/>
    <w:rsid w:val="0096331C"/>
    <w:rsid w:val="009636BC"/>
    <w:rsid w:val="00963809"/>
    <w:rsid w:val="00963A87"/>
    <w:rsid w:val="00963DBD"/>
    <w:rsid w:val="00964346"/>
    <w:rsid w:val="009648F7"/>
    <w:rsid w:val="00965A42"/>
    <w:rsid w:val="00965C10"/>
    <w:rsid w:val="00966261"/>
    <w:rsid w:val="00966ACE"/>
    <w:rsid w:val="009671AC"/>
    <w:rsid w:val="0096745A"/>
    <w:rsid w:val="009674DE"/>
    <w:rsid w:val="009675BB"/>
    <w:rsid w:val="00967F1B"/>
    <w:rsid w:val="00967F85"/>
    <w:rsid w:val="009702B8"/>
    <w:rsid w:val="009706E6"/>
    <w:rsid w:val="00971079"/>
    <w:rsid w:val="00971538"/>
    <w:rsid w:val="0097248E"/>
    <w:rsid w:val="00972EB6"/>
    <w:rsid w:val="009738B2"/>
    <w:rsid w:val="00973BBF"/>
    <w:rsid w:val="009741AD"/>
    <w:rsid w:val="00974AC4"/>
    <w:rsid w:val="009753C6"/>
    <w:rsid w:val="009753CB"/>
    <w:rsid w:val="009753FC"/>
    <w:rsid w:val="00975E03"/>
    <w:rsid w:val="00976904"/>
    <w:rsid w:val="009776C5"/>
    <w:rsid w:val="00977A83"/>
    <w:rsid w:val="00977F24"/>
    <w:rsid w:val="009802F7"/>
    <w:rsid w:val="00980B8B"/>
    <w:rsid w:val="00981505"/>
    <w:rsid w:val="00982117"/>
    <w:rsid w:val="00982705"/>
    <w:rsid w:val="00982C9E"/>
    <w:rsid w:val="00983A36"/>
    <w:rsid w:val="00984500"/>
    <w:rsid w:val="009846D7"/>
    <w:rsid w:val="00984F71"/>
    <w:rsid w:val="00985EC2"/>
    <w:rsid w:val="00986034"/>
    <w:rsid w:val="009860E1"/>
    <w:rsid w:val="0098647C"/>
    <w:rsid w:val="00986650"/>
    <w:rsid w:val="00986A3B"/>
    <w:rsid w:val="0098700A"/>
    <w:rsid w:val="0098718A"/>
    <w:rsid w:val="009875D1"/>
    <w:rsid w:val="00987EC1"/>
    <w:rsid w:val="00987F76"/>
    <w:rsid w:val="00991285"/>
    <w:rsid w:val="009913E3"/>
    <w:rsid w:val="0099165E"/>
    <w:rsid w:val="0099251E"/>
    <w:rsid w:val="00992995"/>
    <w:rsid w:val="00993423"/>
    <w:rsid w:val="00993440"/>
    <w:rsid w:val="009937A6"/>
    <w:rsid w:val="00993C4C"/>
    <w:rsid w:val="0099443F"/>
    <w:rsid w:val="009947BC"/>
    <w:rsid w:val="00994C7C"/>
    <w:rsid w:val="00995B1A"/>
    <w:rsid w:val="00996D99"/>
    <w:rsid w:val="009A05F0"/>
    <w:rsid w:val="009A08A2"/>
    <w:rsid w:val="009A0E77"/>
    <w:rsid w:val="009A3385"/>
    <w:rsid w:val="009A37AB"/>
    <w:rsid w:val="009A3967"/>
    <w:rsid w:val="009A42F0"/>
    <w:rsid w:val="009A5934"/>
    <w:rsid w:val="009A6DF9"/>
    <w:rsid w:val="009B06A8"/>
    <w:rsid w:val="009B0AC4"/>
    <w:rsid w:val="009B0BD0"/>
    <w:rsid w:val="009B1211"/>
    <w:rsid w:val="009B15A2"/>
    <w:rsid w:val="009B2586"/>
    <w:rsid w:val="009B3A89"/>
    <w:rsid w:val="009B4CC0"/>
    <w:rsid w:val="009B5B62"/>
    <w:rsid w:val="009B5D98"/>
    <w:rsid w:val="009B609C"/>
    <w:rsid w:val="009B69CC"/>
    <w:rsid w:val="009B71C1"/>
    <w:rsid w:val="009B74E3"/>
    <w:rsid w:val="009B7A1D"/>
    <w:rsid w:val="009B7D5B"/>
    <w:rsid w:val="009B7F93"/>
    <w:rsid w:val="009C041B"/>
    <w:rsid w:val="009C0784"/>
    <w:rsid w:val="009C0FC9"/>
    <w:rsid w:val="009C19BB"/>
    <w:rsid w:val="009C1AB9"/>
    <w:rsid w:val="009C1D2F"/>
    <w:rsid w:val="009C2AFC"/>
    <w:rsid w:val="009C616D"/>
    <w:rsid w:val="009C67E9"/>
    <w:rsid w:val="009C6E43"/>
    <w:rsid w:val="009C6F87"/>
    <w:rsid w:val="009C74B0"/>
    <w:rsid w:val="009D00C4"/>
    <w:rsid w:val="009D0566"/>
    <w:rsid w:val="009D0B7A"/>
    <w:rsid w:val="009D1984"/>
    <w:rsid w:val="009D1E4D"/>
    <w:rsid w:val="009D2D52"/>
    <w:rsid w:val="009D3278"/>
    <w:rsid w:val="009D3468"/>
    <w:rsid w:val="009D39CE"/>
    <w:rsid w:val="009D442D"/>
    <w:rsid w:val="009D4443"/>
    <w:rsid w:val="009D5028"/>
    <w:rsid w:val="009D57E0"/>
    <w:rsid w:val="009D5E38"/>
    <w:rsid w:val="009D5F98"/>
    <w:rsid w:val="009D60CE"/>
    <w:rsid w:val="009D62E0"/>
    <w:rsid w:val="009D654A"/>
    <w:rsid w:val="009D67A3"/>
    <w:rsid w:val="009D71C8"/>
    <w:rsid w:val="009D75FE"/>
    <w:rsid w:val="009E000E"/>
    <w:rsid w:val="009E0356"/>
    <w:rsid w:val="009E03CE"/>
    <w:rsid w:val="009E0987"/>
    <w:rsid w:val="009E0DCF"/>
    <w:rsid w:val="009E0FBA"/>
    <w:rsid w:val="009E1539"/>
    <w:rsid w:val="009E26D4"/>
    <w:rsid w:val="009E3332"/>
    <w:rsid w:val="009E3CA4"/>
    <w:rsid w:val="009E3F2F"/>
    <w:rsid w:val="009E4042"/>
    <w:rsid w:val="009E4930"/>
    <w:rsid w:val="009E498D"/>
    <w:rsid w:val="009E515D"/>
    <w:rsid w:val="009E5DBD"/>
    <w:rsid w:val="009E624B"/>
    <w:rsid w:val="009E63F6"/>
    <w:rsid w:val="009E650D"/>
    <w:rsid w:val="009E6AA2"/>
    <w:rsid w:val="009E6C20"/>
    <w:rsid w:val="009E6CB4"/>
    <w:rsid w:val="009E6D93"/>
    <w:rsid w:val="009E7024"/>
    <w:rsid w:val="009F01AE"/>
    <w:rsid w:val="009F025C"/>
    <w:rsid w:val="009F0349"/>
    <w:rsid w:val="009F0466"/>
    <w:rsid w:val="009F06E8"/>
    <w:rsid w:val="009F10E3"/>
    <w:rsid w:val="009F162F"/>
    <w:rsid w:val="009F18B0"/>
    <w:rsid w:val="009F22C3"/>
    <w:rsid w:val="009F2AE4"/>
    <w:rsid w:val="009F3238"/>
    <w:rsid w:val="009F3A5F"/>
    <w:rsid w:val="009F3CCE"/>
    <w:rsid w:val="009F4186"/>
    <w:rsid w:val="009F431F"/>
    <w:rsid w:val="009F4636"/>
    <w:rsid w:val="009F4698"/>
    <w:rsid w:val="009F48DD"/>
    <w:rsid w:val="009F4FCD"/>
    <w:rsid w:val="009F66AE"/>
    <w:rsid w:val="009F674F"/>
    <w:rsid w:val="009F6A0C"/>
    <w:rsid w:val="009F6D26"/>
    <w:rsid w:val="009F6E74"/>
    <w:rsid w:val="009F712D"/>
    <w:rsid w:val="009F720C"/>
    <w:rsid w:val="009F7662"/>
    <w:rsid w:val="009F7AF2"/>
    <w:rsid w:val="009F7E8C"/>
    <w:rsid w:val="009F7F36"/>
    <w:rsid w:val="00A00AB5"/>
    <w:rsid w:val="00A01190"/>
    <w:rsid w:val="00A0278E"/>
    <w:rsid w:val="00A02D33"/>
    <w:rsid w:val="00A034E0"/>
    <w:rsid w:val="00A0400C"/>
    <w:rsid w:val="00A04AA4"/>
    <w:rsid w:val="00A05AE2"/>
    <w:rsid w:val="00A06371"/>
    <w:rsid w:val="00A06662"/>
    <w:rsid w:val="00A070AB"/>
    <w:rsid w:val="00A07F34"/>
    <w:rsid w:val="00A104FE"/>
    <w:rsid w:val="00A11477"/>
    <w:rsid w:val="00A11D61"/>
    <w:rsid w:val="00A121AD"/>
    <w:rsid w:val="00A121C0"/>
    <w:rsid w:val="00A121CC"/>
    <w:rsid w:val="00A12F96"/>
    <w:rsid w:val="00A13974"/>
    <w:rsid w:val="00A14410"/>
    <w:rsid w:val="00A1505C"/>
    <w:rsid w:val="00A1521C"/>
    <w:rsid w:val="00A1588D"/>
    <w:rsid w:val="00A159C5"/>
    <w:rsid w:val="00A16158"/>
    <w:rsid w:val="00A16DEA"/>
    <w:rsid w:val="00A20191"/>
    <w:rsid w:val="00A209A6"/>
    <w:rsid w:val="00A20D9F"/>
    <w:rsid w:val="00A21F8F"/>
    <w:rsid w:val="00A222A1"/>
    <w:rsid w:val="00A225AD"/>
    <w:rsid w:val="00A22E8D"/>
    <w:rsid w:val="00A230B8"/>
    <w:rsid w:val="00A2320C"/>
    <w:rsid w:val="00A23EA8"/>
    <w:rsid w:val="00A23EC8"/>
    <w:rsid w:val="00A246B1"/>
    <w:rsid w:val="00A24CE7"/>
    <w:rsid w:val="00A25408"/>
    <w:rsid w:val="00A25C4D"/>
    <w:rsid w:val="00A260A3"/>
    <w:rsid w:val="00A2661B"/>
    <w:rsid w:val="00A26AB3"/>
    <w:rsid w:val="00A26C05"/>
    <w:rsid w:val="00A303EC"/>
    <w:rsid w:val="00A305F5"/>
    <w:rsid w:val="00A316BE"/>
    <w:rsid w:val="00A319C9"/>
    <w:rsid w:val="00A31D1C"/>
    <w:rsid w:val="00A32EB9"/>
    <w:rsid w:val="00A335E9"/>
    <w:rsid w:val="00A33DBC"/>
    <w:rsid w:val="00A34959"/>
    <w:rsid w:val="00A34AF2"/>
    <w:rsid w:val="00A34F4B"/>
    <w:rsid w:val="00A350EA"/>
    <w:rsid w:val="00A3540E"/>
    <w:rsid w:val="00A3589A"/>
    <w:rsid w:val="00A35BB6"/>
    <w:rsid w:val="00A3650E"/>
    <w:rsid w:val="00A37700"/>
    <w:rsid w:val="00A37B8B"/>
    <w:rsid w:val="00A40394"/>
    <w:rsid w:val="00A40502"/>
    <w:rsid w:val="00A40F10"/>
    <w:rsid w:val="00A41076"/>
    <w:rsid w:val="00A42B94"/>
    <w:rsid w:val="00A433AD"/>
    <w:rsid w:val="00A45592"/>
    <w:rsid w:val="00A4589A"/>
    <w:rsid w:val="00A45E37"/>
    <w:rsid w:val="00A50C7F"/>
    <w:rsid w:val="00A5106D"/>
    <w:rsid w:val="00A5141D"/>
    <w:rsid w:val="00A52C36"/>
    <w:rsid w:val="00A53169"/>
    <w:rsid w:val="00A53628"/>
    <w:rsid w:val="00A5363E"/>
    <w:rsid w:val="00A5396E"/>
    <w:rsid w:val="00A53CF9"/>
    <w:rsid w:val="00A543BB"/>
    <w:rsid w:val="00A54849"/>
    <w:rsid w:val="00A5488D"/>
    <w:rsid w:val="00A5571E"/>
    <w:rsid w:val="00A5572F"/>
    <w:rsid w:val="00A55CEA"/>
    <w:rsid w:val="00A56032"/>
    <w:rsid w:val="00A56208"/>
    <w:rsid w:val="00A562AE"/>
    <w:rsid w:val="00A574C7"/>
    <w:rsid w:val="00A60589"/>
    <w:rsid w:val="00A60B1A"/>
    <w:rsid w:val="00A60D5F"/>
    <w:rsid w:val="00A60DAA"/>
    <w:rsid w:val="00A61707"/>
    <w:rsid w:val="00A619FD"/>
    <w:rsid w:val="00A62880"/>
    <w:rsid w:val="00A63F4C"/>
    <w:rsid w:val="00A641C1"/>
    <w:rsid w:val="00A64C18"/>
    <w:rsid w:val="00A65475"/>
    <w:rsid w:val="00A656EB"/>
    <w:rsid w:val="00A6578F"/>
    <w:rsid w:val="00A662F3"/>
    <w:rsid w:val="00A6667F"/>
    <w:rsid w:val="00A6683C"/>
    <w:rsid w:val="00A669E2"/>
    <w:rsid w:val="00A678AE"/>
    <w:rsid w:val="00A67C50"/>
    <w:rsid w:val="00A70521"/>
    <w:rsid w:val="00A70953"/>
    <w:rsid w:val="00A70E58"/>
    <w:rsid w:val="00A70EF2"/>
    <w:rsid w:val="00A712A7"/>
    <w:rsid w:val="00A712D1"/>
    <w:rsid w:val="00A72ED0"/>
    <w:rsid w:val="00A73978"/>
    <w:rsid w:val="00A73FA8"/>
    <w:rsid w:val="00A73FD0"/>
    <w:rsid w:val="00A75196"/>
    <w:rsid w:val="00A75248"/>
    <w:rsid w:val="00A754C5"/>
    <w:rsid w:val="00A754D5"/>
    <w:rsid w:val="00A75A5A"/>
    <w:rsid w:val="00A75F5B"/>
    <w:rsid w:val="00A76685"/>
    <w:rsid w:val="00A76C00"/>
    <w:rsid w:val="00A77CD9"/>
    <w:rsid w:val="00A80055"/>
    <w:rsid w:val="00A80AAC"/>
    <w:rsid w:val="00A810A5"/>
    <w:rsid w:val="00A81696"/>
    <w:rsid w:val="00A823C9"/>
    <w:rsid w:val="00A82499"/>
    <w:rsid w:val="00A825BA"/>
    <w:rsid w:val="00A827D4"/>
    <w:rsid w:val="00A82E0B"/>
    <w:rsid w:val="00A82FAE"/>
    <w:rsid w:val="00A83034"/>
    <w:rsid w:val="00A84191"/>
    <w:rsid w:val="00A84554"/>
    <w:rsid w:val="00A84852"/>
    <w:rsid w:val="00A848C1"/>
    <w:rsid w:val="00A851E5"/>
    <w:rsid w:val="00A85D85"/>
    <w:rsid w:val="00A86B0E"/>
    <w:rsid w:val="00A874B7"/>
    <w:rsid w:val="00A876AF"/>
    <w:rsid w:val="00A87ABC"/>
    <w:rsid w:val="00A87E6F"/>
    <w:rsid w:val="00A90214"/>
    <w:rsid w:val="00A911A7"/>
    <w:rsid w:val="00A91272"/>
    <w:rsid w:val="00A91514"/>
    <w:rsid w:val="00A91A0F"/>
    <w:rsid w:val="00A91A23"/>
    <w:rsid w:val="00A91D07"/>
    <w:rsid w:val="00A9264A"/>
    <w:rsid w:val="00A92F41"/>
    <w:rsid w:val="00A931EA"/>
    <w:rsid w:val="00A9323F"/>
    <w:rsid w:val="00A94D77"/>
    <w:rsid w:val="00A95887"/>
    <w:rsid w:val="00A96FEE"/>
    <w:rsid w:val="00A970CF"/>
    <w:rsid w:val="00A976AF"/>
    <w:rsid w:val="00AA0787"/>
    <w:rsid w:val="00AA0CE1"/>
    <w:rsid w:val="00AA0D3E"/>
    <w:rsid w:val="00AA178F"/>
    <w:rsid w:val="00AA1EDE"/>
    <w:rsid w:val="00AA1FF4"/>
    <w:rsid w:val="00AA21F9"/>
    <w:rsid w:val="00AA268E"/>
    <w:rsid w:val="00AA272C"/>
    <w:rsid w:val="00AA27BD"/>
    <w:rsid w:val="00AA2F73"/>
    <w:rsid w:val="00AA3730"/>
    <w:rsid w:val="00AA38EE"/>
    <w:rsid w:val="00AA3DF5"/>
    <w:rsid w:val="00AA423A"/>
    <w:rsid w:val="00AA439F"/>
    <w:rsid w:val="00AA51B6"/>
    <w:rsid w:val="00AA59A8"/>
    <w:rsid w:val="00AA60E3"/>
    <w:rsid w:val="00AA6666"/>
    <w:rsid w:val="00AA6D7E"/>
    <w:rsid w:val="00AA74B0"/>
    <w:rsid w:val="00AA771D"/>
    <w:rsid w:val="00AA7C8F"/>
    <w:rsid w:val="00AB00F1"/>
    <w:rsid w:val="00AB0A58"/>
    <w:rsid w:val="00AB1292"/>
    <w:rsid w:val="00AB3595"/>
    <w:rsid w:val="00AB363B"/>
    <w:rsid w:val="00AB38C0"/>
    <w:rsid w:val="00AB3CE0"/>
    <w:rsid w:val="00AB3F56"/>
    <w:rsid w:val="00AB4E70"/>
    <w:rsid w:val="00AB4EAD"/>
    <w:rsid w:val="00AB539B"/>
    <w:rsid w:val="00AB6515"/>
    <w:rsid w:val="00AB67DD"/>
    <w:rsid w:val="00AC0563"/>
    <w:rsid w:val="00AC1552"/>
    <w:rsid w:val="00AC184C"/>
    <w:rsid w:val="00AC22D0"/>
    <w:rsid w:val="00AC3908"/>
    <w:rsid w:val="00AC3C05"/>
    <w:rsid w:val="00AC4BD4"/>
    <w:rsid w:val="00AC4DCE"/>
    <w:rsid w:val="00AC50DE"/>
    <w:rsid w:val="00AC515E"/>
    <w:rsid w:val="00AC5C91"/>
    <w:rsid w:val="00AC65C0"/>
    <w:rsid w:val="00AC6794"/>
    <w:rsid w:val="00AC6A1B"/>
    <w:rsid w:val="00AC6AEF"/>
    <w:rsid w:val="00AC6D82"/>
    <w:rsid w:val="00AC7FD6"/>
    <w:rsid w:val="00AD0225"/>
    <w:rsid w:val="00AD12E0"/>
    <w:rsid w:val="00AD1308"/>
    <w:rsid w:val="00AD13C9"/>
    <w:rsid w:val="00AD1409"/>
    <w:rsid w:val="00AD1D0E"/>
    <w:rsid w:val="00AD263F"/>
    <w:rsid w:val="00AD2C1C"/>
    <w:rsid w:val="00AD2DAC"/>
    <w:rsid w:val="00AD377D"/>
    <w:rsid w:val="00AD396B"/>
    <w:rsid w:val="00AD475D"/>
    <w:rsid w:val="00AD4C90"/>
    <w:rsid w:val="00AD595F"/>
    <w:rsid w:val="00AD6A4B"/>
    <w:rsid w:val="00AD771A"/>
    <w:rsid w:val="00AD7A04"/>
    <w:rsid w:val="00AE06DA"/>
    <w:rsid w:val="00AE0A4A"/>
    <w:rsid w:val="00AE0F4F"/>
    <w:rsid w:val="00AE10CA"/>
    <w:rsid w:val="00AE1732"/>
    <w:rsid w:val="00AE1AAE"/>
    <w:rsid w:val="00AE1F52"/>
    <w:rsid w:val="00AE209C"/>
    <w:rsid w:val="00AE2460"/>
    <w:rsid w:val="00AE29CA"/>
    <w:rsid w:val="00AE3107"/>
    <w:rsid w:val="00AE3BF8"/>
    <w:rsid w:val="00AE4FE2"/>
    <w:rsid w:val="00AE621C"/>
    <w:rsid w:val="00AE64DB"/>
    <w:rsid w:val="00AE65D5"/>
    <w:rsid w:val="00AE7E15"/>
    <w:rsid w:val="00AE7FF9"/>
    <w:rsid w:val="00AF0154"/>
    <w:rsid w:val="00AF2B32"/>
    <w:rsid w:val="00AF2CB7"/>
    <w:rsid w:val="00AF30DD"/>
    <w:rsid w:val="00AF31B8"/>
    <w:rsid w:val="00AF4516"/>
    <w:rsid w:val="00AF4B0D"/>
    <w:rsid w:val="00AF4E15"/>
    <w:rsid w:val="00AF57B5"/>
    <w:rsid w:val="00AF57DA"/>
    <w:rsid w:val="00AF59F5"/>
    <w:rsid w:val="00AF5A55"/>
    <w:rsid w:val="00AF6444"/>
    <w:rsid w:val="00AF6B94"/>
    <w:rsid w:val="00AF7D1A"/>
    <w:rsid w:val="00AF7ECD"/>
    <w:rsid w:val="00B003C0"/>
    <w:rsid w:val="00B011EA"/>
    <w:rsid w:val="00B020B4"/>
    <w:rsid w:val="00B022EB"/>
    <w:rsid w:val="00B02A95"/>
    <w:rsid w:val="00B033A5"/>
    <w:rsid w:val="00B03A13"/>
    <w:rsid w:val="00B04300"/>
    <w:rsid w:val="00B04830"/>
    <w:rsid w:val="00B0498C"/>
    <w:rsid w:val="00B04E09"/>
    <w:rsid w:val="00B05BC2"/>
    <w:rsid w:val="00B064F0"/>
    <w:rsid w:val="00B06958"/>
    <w:rsid w:val="00B11576"/>
    <w:rsid w:val="00B12A02"/>
    <w:rsid w:val="00B12A60"/>
    <w:rsid w:val="00B12A78"/>
    <w:rsid w:val="00B137C9"/>
    <w:rsid w:val="00B13A54"/>
    <w:rsid w:val="00B13EB3"/>
    <w:rsid w:val="00B1409D"/>
    <w:rsid w:val="00B15020"/>
    <w:rsid w:val="00B1517A"/>
    <w:rsid w:val="00B153C1"/>
    <w:rsid w:val="00B15DEE"/>
    <w:rsid w:val="00B1736A"/>
    <w:rsid w:val="00B17F3A"/>
    <w:rsid w:val="00B17F80"/>
    <w:rsid w:val="00B21FF7"/>
    <w:rsid w:val="00B23760"/>
    <w:rsid w:val="00B23BAA"/>
    <w:rsid w:val="00B23EF0"/>
    <w:rsid w:val="00B247F0"/>
    <w:rsid w:val="00B259BA"/>
    <w:rsid w:val="00B262DA"/>
    <w:rsid w:val="00B26A6E"/>
    <w:rsid w:val="00B273FE"/>
    <w:rsid w:val="00B27446"/>
    <w:rsid w:val="00B301F7"/>
    <w:rsid w:val="00B30215"/>
    <w:rsid w:val="00B30ACB"/>
    <w:rsid w:val="00B30D68"/>
    <w:rsid w:val="00B30F6C"/>
    <w:rsid w:val="00B31685"/>
    <w:rsid w:val="00B321A7"/>
    <w:rsid w:val="00B322F7"/>
    <w:rsid w:val="00B324A1"/>
    <w:rsid w:val="00B33F19"/>
    <w:rsid w:val="00B33F54"/>
    <w:rsid w:val="00B34103"/>
    <w:rsid w:val="00B342E1"/>
    <w:rsid w:val="00B34C2C"/>
    <w:rsid w:val="00B35839"/>
    <w:rsid w:val="00B35D1E"/>
    <w:rsid w:val="00B365E4"/>
    <w:rsid w:val="00B366BF"/>
    <w:rsid w:val="00B3677F"/>
    <w:rsid w:val="00B36B95"/>
    <w:rsid w:val="00B36BFF"/>
    <w:rsid w:val="00B37C02"/>
    <w:rsid w:val="00B37C70"/>
    <w:rsid w:val="00B37FA1"/>
    <w:rsid w:val="00B41AD3"/>
    <w:rsid w:val="00B41BD8"/>
    <w:rsid w:val="00B41F7C"/>
    <w:rsid w:val="00B4205E"/>
    <w:rsid w:val="00B42156"/>
    <w:rsid w:val="00B42190"/>
    <w:rsid w:val="00B4338F"/>
    <w:rsid w:val="00B43446"/>
    <w:rsid w:val="00B436E8"/>
    <w:rsid w:val="00B43903"/>
    <w:rsid w:val="00B43A82"/>
    <w:rsid w:val="00B43D34"/>
    <w:rsid w:val="00B44044"/>
    <w:rsid w:val="00B44BB6"/>
    <w:rsid w:val="00B44E84"/>
    <w:rsid w:val="00B45F91"/>
    <w:rsid w:val="00B46775"/>
    <w:rsid w:val="00B4681E"/>
    <w:rsid w:val="00B47128"/>
    <w:rsid w:val="00B47B08"/>
    <w:rsid w:val="00B47F16"/>
    <w:rsid w:val="00B501B1"/>
    <w:rsid w:val="00B502F0"/>
    <w:rsid w:val="00B5071E"/>
    <w:rsid w:val="00B507F3"/>
    <w:rsid w:val="00B509D8"/>
    <w:rsid w:val="00B5143B"/>
    <w:rsid w:val="00B51B2A"/>
    <w:rsid w:val="00B51C39"/>
    <w:rsid w:val="00B5254D"/>
    <w:rsid w:val="00B52897"/>
    <w:rsid w:val="00B52959"/>
    <w:rsid w:val="00B5388D"/>
    <w:rsid w:val="00B565A7"/>
    <w:rsid w:val="00B57D2E"/>
    <w:rsid w:val="00B60B54"/>
    <w:rsid w:val="00B6120B"/>
    <w:rsid w:val="00B6280A"/>
    <w:rsid w:val="00B63008"/>
    <w:rsid w:val="00B6375B"/>
    <w:rsid w:val="00B639F9"/>
    <w:rsid w:val="00B63D19"/>
    <w:rsid w:val="00B64850"/>
    <w:rsid w:val="00B64A3C"/>
    <w:rsid w:val="00B64EB2"/>
    <w:rsid w:val="00B65BDB"/>
    <w:rsid w:val="00B667FF"/>
    <w:rsid w:val="00B66CD1"/>
    <w:rsid w:val="00B6750A"/>
    <w:rsid w:val="00B676F8"/>
    <w:rsid w:val="00B678BE"/>
    <w:rsid w:val="00B679F1"/>
    <w:rsid w:val="00B67ADC"/>
    <w:rsid w:val="00B70413"/>
    <w:rsid w:val="00B70B07"/>
    <w:rsid w:val="00B70B55"/>
    <w:rsid w:val="00B70D2B"/>
    <w:rsid w:val="00B70D73"/>
    <w:rsid w:val="00B7113E"/>
    <w:rsid w:val="00B71FA2"/>
    <w:rsid w:val="00B7245B"/>
    <w:rsid w:val="00B7251C"/>
    <w:rsid w:val="00B72BDD"/>
    <w:rsid w:val="00B74398"/>
    <w:rsid w:val="00B7442D"/>
    <w:rsid w:val="00B7478D"/>
    <w:rsid w:val="00B74C4B"/>
    <w:rsid w:val="00B75941"/>
    <w:rsid w:val="00B75E3D"/>
    <w:rsid w:val="00B76B2A"/>
    <w:rsid w:val="00B76C67"/>
    <w:rsid w:val="00B77339"/>
    <w:rsid w:val="00B77733"/>
    <w:rsid w:val="00B80BB0"/>
    <w:rsid w:val="00B8105E"/>
    <w:rsid w:val="00B81839"/>
    <w:rsid w:val="00B82679"/>
    <w:rsid w:val="00B82F1B"/>
    <w:rsid w:val="00B83D1F"/>
    <w:rsid w:val="00B848BF"/>
    <w:rsid w:val="00B85562"/>
    <w:rsid w:val="00B85831"/>
    <w:rsid w:val="00B873A7"/>
    <w:rsid w:val="00B87988"/>
    <w:rsid w:val="00B87CCB"/>
    <w:rsid w:val="00B90149"/>
    <w:rsid w:val="00B91216"/>
    <w:rsid w:val="00B9135E"/>
    <w:rsid w:val="00B926E0"/>
    <w:rsid w:val="00B92835"/>
    <w:rsid w:val="00B92B94"/>
    <w:rsid w:val="00B930E1"/>
    <w:rsid w:val="00B936D8"/>
    <w:rsid w:val="00B939EB"/>
    <w:rsid w:val="00B93AAC"/>
    <w:rsid w:val="00B94429"/>
    <w:rsid w:val="00B947B0"/>
    <w:rsid w:val="00B949D7"/>
    <w:rsid w:val="00B954B9"/>
    <w:rsid w:val="00B95B01"/>
    <w:rsid w:val="00B95C7F"/>
    <w:rsid w:val="00B960C4"/>
    <w:rsid w:val="00B96967"/>
    <w:rsid w:val="00B96A3A"/>
    <w:rsid w:val="00B96F07"/>
    <w:rsid w:val="00B9746F"/>
    <w:rsid w:val="00B9765E"/>
    <w:rsid w:val="00B978CB"/>
    <w:rsid w:val="00B97D13"/>
    <w:rsid w:val="00BA12B6"/>
    <w:rsid w:val="00BA16EA"/>
    <w:rsid w:val="00BA1811"/>
    <w:rsid w:val="00BA19A5"/>
    <w:rsid w:val="00BA1A87"/>
    <w:rsid w:val="00BA22E7"/>
    <w:rsid w:val="00BA2503"/>
    <w:rsid w:val="00BA27D5"/>
    <w:rsid w:val="00BA28E9"/>
    <w:rsid w:val="00BA2C6B"/>
    <w:rsid w:val="00BA33CA"/>
    <w:rsid w:val="00BA3F45"/>
    <w:rsid w:val="00BA4D9A"/>
    <w:rsid w:val="00BA530E"/>
    <w:rsid w:val="00BA54A7"/>
    <w:rsid w:val="00BA55E0"/>
    <w:rsid w:val="00BA60DB"/>
    <w:rsid w:val="00BA69F3"/>
    <w:rsid w:val="00BA7917"/>
    <w:rsid w:val="00BB0138"/>
    <w:rsid w:val="00BB090D"/>
    <w:rsid w:val="00BB0C99"/>
    <w:rsid w:val="00BB0CD4"/>
    <w:rsid w:val="00BB16E3"/>
    <w:rsid w:val="00BB16EE"/>
    <w:rsid w:val="00BB2A61"/>
    <w:rsid w:val="00BB2B3F"/>
    <w:rsid w:val="00BB35AF"/>
    <w:rsid w:val="00BB3748"/>
    <w:rsid w:val="00BB39F4"/>
    <w:rsid w:val="00BB54CF"/>
    <w:rsid w:val="00BB5E0E"/>
    <w:rsid w:val="00BB6237"/>
    <w:rsid w:val="00BB6399"/>
    <w:rsid w:val="00BB63DA"/>
    <w:rsid w:val="00BB66A9"/>
    <w:rsid w:val="00BB6E0A"/>
    <w:rsid w:val="00BB7019"/>
    <w:rsid w:val="00BB777E"/>
    <w:rsid w:val="00BB7F2C"/>
    <w:rsid w:val="00BC081A"/>
    <w:rsid w:val="00BC0C3A"/>
    <w:rsid w:val="00BC1AE4"/>
    <w:rsid w:val="00BC2571"/>
    <w:rsid w:val="00BC2E89"/>
    <w:rsid w:val="00BC3F37"/>
    <w:rsid w:val="00BC49C9"/>
    <w:rsid w:val="00BC6982"/>
    <w:rsid w:val="00BC7950"/>
    <w:rsid w:val="00BC7A3E"/>
    <w:rsid w:val="00BD0177"/>
    <w:rsid w:val="00BD0450"/>
    <w:rsid w:val="00BD075F"/>
    <w:rsid w:val="00BD0CB5"/>
    <w:rsid w:val="00BD0DB8"/>
    <w:rsid w:val="00BD149B"/>
    <w:rsid w:val="00BD1A01"/>
    <w:rsid w:val="00BD1E86"/>
    <w:rsid w:val="00BD1F4E"/>
    <w:rsid w:val="00BD2303"/>
    <w:rsid w:val="00BD29A2"/>
    <w:rsid w:val="00BD2B43"/>
    <w:rsid w:val="00BD2FA3"/>
    <w:rsid w:val="00BD3697"/>
    <w:rsid w:val="00BD3D8E"/>
    <w:rsid w:val="00BD3F4C"/>
    <w:rsid w:val="00BD4E3D"/>
    <w:rsid w:val="00BD564D"/>
    <w:rsid w:val="00BD5AD7"/>
    <w:rsid w:val="00BD62A1"/>
    <w:rsid w:val="00BD6450"/>
    <w:rsid w:val="00BD6BFC"/>
    <w:rsid w:val="00BD6F8D"/>
    <w:rsid w:val="00BD70BE"/>
    <w:rsid w:val="00BD72CC"/>
    <w:rsid w:val="00BD75CB"/>
    <w:rsid w:val="00BD7C16"/>
    <w:rsid w:val="00BE0459"/>
    <w:rsid w:val="00BE1E37"/>
    <w:rsid w:val="00BE281C"/>
    <w:rsid w:val="00BE2ECE"/>
    <w:rsid w:val="00BE4114"/>
    <w:rsid w:val="00BE42D6"/>
    <w:rsid w:val="00BE4B10"/>
    <w:rsid w:val="00BE4D41"/>
    <w:rsid w:val="00BE4DEB"/>
    <w:rsid w:val="00BE516C"/>
    <w:rsid w:val="00BE534D"/>
    <w:rsid w:val="00BE5494"/>
    <w:rsid w:val="00BE563B"/>
    <w:rsid w:val="00BE5D00"/>
    <w:rsid w:val="00BE616A"/>
    <w:rsid w:val="00BE6176"/>
    <w:rsid w:val="00BE61E0"/>
    <w:rsid w:val="00BE6C8A"/>
    <w:rsid w:val="00BE7154"/>
    <w:rsid w:val="00BE76DE"/>
    <w:rsid w:val="00BF0601"/>
    <w:rsid w:val="00BF1318"/>
    <w:rsid w:val="00BF2685"/>
    <w:rsid w:val="00BF3847"/>
    <w:rsid w:val="00BF3CCB"/>
    <w:rsid w:val="00BF3EBD"/>
    <w:rsid w:val="00BF5378"/>
    <w:rsid w:val="00BF5448"/>
    <w:rsid w:val="00BF549B"/>
    <w:rsid w:val="00BF5C59"/>
    <w:rsid w:val="00BF5CEE"/>
    <w:rsid w:val="00BF6860"/>
    <w:rsid w:val="00BF73CB"/>
    <w:rsid w:val="00BF787C"/>
    <w:rsid w:val="00C003DF"/>
    <w:rsid w:val="00C02543"/>
    <w:rsid w:val="00C02CFB"/>
    <w:rsid w:val="00C03154"/>
    <w:rsid w:val="00C03390"/>
    <w:rsid w:val="00C03975"/>
    <w:rsid w:val="00C03D5B"/>
    <w:rsid w:val="00C04E5C"/>
    <w:rsid w:val="00C05B1B"/>
    <w:rsid w:val="00C06722"/>
    <w:rsid w:val="00C07F20"/>
    <w:rsid w:val="00C1019E"/>
    <w:rsid w:val="00C10236"/>
    <w:rsid w:val="00C10344"/>
    <w:rsid w:val="00C1068D"/>
    <w:rsid w:val="00C109D9"/>
    <w:rsid w:val="00C110AF"/>
    <w:rsid w:val="00C111F9"/>
    <w:rsid w:val="00C1136A"/>
    <w:rsid w:val="00C1287A"/>
    <w:rsid w:val="00C12B1B"/>
    <w:rsid w:val="00C12E31"/>
    <w:rsid w:val="00C12F3A"/>
    <w:rsid w:val="00C12F47"/>
    <w:rsid w:val="00C13279"/>
    <w:rsid w:val="00C13448"/>
    <w:rsid w:val="00C142BA"/>
    <w:rsid w:val="00C145B6"/>
    <w:rsid w:val="00C14AA5"/>
    <w:rsid w:val="00C15764"/>
    <w:rsid w:val="00C16600"/>
    <w:rsid w:val="00C16C01"/>
    <w:rsid w:val="00C20993"/>
    <w:rsid w:val="00C210D7"/>
    <w:rsid w:val="00C211D2"/>
    <w:rsid w:val="00C2187E"/>
    <w:rsid w:val="00C2204C"/>
    <w:rsid w:val="00C22491"/>
    <w:rsid w:val="00C22598"/>
    <w:rsid w:val="00C257EB"/>
    <w:rsid w:val="00C279BF"/>
    <w:rsid w:val="00C30832"/>
    <w:rsid w:val="00C30EA2"/>
    <w:rsid w:val="00C31C8C"/>
    <w:rsid w:val="00C32013"/>
    <w:rsid w:val="00C32020"/>
    <w:rsid w:val="00C32116"/>
    <w:rsid w:val="00C3242D"/>
    <w:rsid w:val="00C33BCC"/>
    <w:rsid w:val="00C34747"/>
    <w:rsid w:val="00C35A1B"/>
    <w:rsid w:val="00C360DF"/>
    <w:rsid w:val="00C360F7"/>
    <w:rsid w:val="00C3658D"/>
    <w:rsid w:val="00C36677"/>
    <w:rsid w:val="00C36797"/>
    <w:rsid w:val="00C36FD3"/>
    <w:rsid w:val="00C40418"/>
    <w:rsid w:val="00C410B0"/>
    <w:rsid w:val="00C41735"/>
    <w:rsid w:val="00C41AB0"/>
    <w:rsid w:val="00C42CDD"/>
    <w:rsid w:val="00C43057"/>
    <w:rsid w:val="00C433A1"/>
    <w:rsid w:val="00C439C5"/>
    <w:rsid w:val="00C439FB"/>
    <w:rsid w:val="00C44DA4"/>
    <w:rsid w:val="00C4522E"/>
    <w:rsid w:val="00C46348"/>
    <w:rsid w:val="00C46DC7"/>
    <w:rsid w:val="00C4752C"/>
    <w:rsid w:val="00C47829"/>
    <w:rsid w:val="00C479E5"/>
    <w:rsid w:val="00C5001F"/>
    <w:rsid w:val="00C50236"/>
    <w:rsid w:val="00C50937"/>
    <w:rsid w:val="00C5103D"/>
    <w:rsid w:val="00C515F6"/>
    <w:rsid w:val="00C51E78"/>
    <w:rsid w:val="00C51F8B"/>
    <w:rsid w:val="00C53262"/>
    <w:rsid w:val="00C532D5"/>
    <w:rsid w:val="00C53722"/>
    <w:rsid w:val="00C538A4"/>
    <w:rsid w:val="00C53E02"/>
    <w:rsid w:val="00C5403D"/>
    <w:rsid w:val="00C5409B"/>
    <w:rsid w:val="00C54BCE"/>
    <w:rsid w:val="00C550B6"/>
    <w:rsid w:val="00C55440"/>
    <w:rsid w:val="00C55490"/>
    <w:rsid w:val="00C554F3"/>
    <w:rsid w:val="00C555CF"/>
    <w:rsid w:val="00C5588A"/>
    <w:rsid w:val="00C55996"/>
    <w:rsid w:val="00C56895"/>
    <w:rsid w:val="00C568A7"/>
    <w:rsid w:val="00C61A1F"/>
    <w:rsid w:val="00C62727"/>
    <w:rsid w:val="00C628F4"/>
    <w:rsid w:val="00C62BBE"/>
    <w:rsid w:val="00C63493"/>
    <w:rsid w:val="00C647A8"/>
    <w:rsid w:val="00C65D71"/>
    <w:rsid w:val="00C6619D"/>
    <w:rsid w:val="00C66469"/>
    <w:rsid w:val="00C66780"/>
    <w:rsid w:val="00C66917"/>
    <w:rsid w:val="00C669A1"/>
    <w:rsid w:val="00C66F40"/>
    <w:rsid w:val="00C67203"/>
    <w:rsid w:val="00C6767B"/>
    <w:rsid w:val="00C70072"/>
    <w:rsid w:val="00C70B5C"/>
    <w:rsid w:val="00C70C43"/>
    <w:rsid w:val="00C70DCA"/>
    <w:rsid w:val="00C71C97"/>
    <w:rsid w:val="00C71D28"/>
    <w:rsid w:val="00C7223D"/>
    <w:rsid w:val="00C7252F"/>
    <w:rsid w:val="00C72C52"/>
    <w:rsid w:val="00C72EAB"/>
    <w:rsid w:val="00C72FC5"/>
    <w:rsid w:val="00C745C0"/>
    <w:rsid w:val="00C755D4"/>
    <w:rsid w:val="00C756B9"/>
    <w:rsid w:val="00C75714"/>
    <w:rsid w:val="00C75EE3"/>
    <w:rsid w:val="00C76014"/>
    <w:rsid w:val="00C76CEA"/>
    <w:rsid w:val="00C80320"/>
    <w:rsid w:val="00C80AFB"/>
    <w:rsid w:val="00C80D28"/>
    <w:rsid w:val="00C8102C"/>
    <w:rsid w:val="00C81955"/>
    <w:rsid w:val="00C82D60"/>
    <w:rsid w:val="00C832D5"/>
    <w:rsid w:val="00C8330C"/>
    <w:rsid w:val="00C84B75"/>
    <w:rsid w:val="00C84D55"/>
    <w:rsid w:val="00C852BF"/>
    <w:rsid w:val="00C85B5C"/>
    <w:rsid w:val="00C86450"/>
    <w:rsid w:val="00C871FF"/>
    <w:rsid w:val="00C87294"/>
    <w:rsid w:val="00C872BE"/>
    <w:rsid w:val="00C878E2"/>
    <w:rsid w:val="00C87C7F"/>
    <w:rsid w:val="00C90156"/>
    <w:rsid w:val="00C9028A"/>
    <w:rsid w:val="00C90E18"/>
    <w:rsid w:val="00C917DC"/>
    <w:rsid w:val="00C91D72"/>
    <w:rsid w:val="00C91FCD"/>
    <w:rsid w:val="00C920DE"/>
    <w:rsid w:val="00C923E0"/>
    <w:rsid w:val="00C9383C"/>
    <w:rsid w:val="00C93EC6"/>
    <w:rsid w:val="00C94170"/>
    <w:rsid w:val="00C94B19"/>
    <w:rsid w:val="00C95DAB"/>
    <w:rsid w:val="00C961B3"/>
    <w:rsid w:val="00C96AE3"/>
    <w:rsid w:val="00C96CC9"/>
    <w:rsid w:val="00CA05C2"/>
    <w:rsid w:val="00CA221D"/>
    <w:rsid w:val="00CA24F0"/>
    <w:rsid w:val="00CA3A2E"/>
    <w:rsid w:val="00CA4687"/>
    <w:rsid w:val="00CA4B91"/>
    <w:rsid w:val="00CA4F0A"/>
    <w:rsid w:val="00CA5D1C"/>
    <w:rsid w:val="00CA6A77"/>
    <w:rsid w:val="00CA728A"/>
    <w:rsid w:val="00CA7551"/>
    <w:rsid w:val="00CB020A"/>
    <w:rsid w:val="00CB0494"/>
    <w:rsid w:val="00CB06D0"/>
    <w:rsid w:val="00CB0BBD"/>
    <w:rsid w:val="00CB0F42"/>
    <w:rsid w:val="00CB110D"/>
    <w:rsid w:val="00CB1DDD"/>
    <w:rsid w:val="00CB25F8"/>
    <w:rsid w:val="00CB2739"/>
    <w:rsid w:val="00CB2C6B"/>
    <w:rsid w:val="00CB2E49"/>
    <w:rsid w:val="00CB355B"/>
    <w:rsid w:val="00CB3D40"/>
    <w:rsid w:val="00CB3E6F"/>
    <w:rsid w:val="00CB3EBC"/>
    <w:rsid w:val="00CB54CF"/>
    <w:rsid w:val="00CB55E5"/>
    <w:rsid w:val="00CB66F0"/>
    <w:rsid w:val="00CB7701"/>
    <w:rsid w:val="00CC0651"/>
    <w:rsid w:val="00CC1AB2"/>
    <w:rsid w:val="00CC1B63"/>
    <w:rsid w:val="00CC2038"/>
    <w:rsid w:val="00CC30FB"/>
    <w:rsid w:val="00CC331C"/>
    <w:rsid w:val="00CC3382"/>
    <w:rsid w:val="00CC3445"/>
    <w:rsid w:val="00CC3840"/>
    <w:rsid w:val="00CC39AF"/>
    <w:rsid w:val="00CC4D4B"/>
    <w:rsid w:val="00CC5B2F"/>
    <w:rsid w:val="00CC5BF7"/>
    <w:rsid w:val="00CC6F1D"/>
    <w:rsid w:val="00CC75D3"/>
    <w:rsid w:val="00CC7712"/>
    <w:rsid w:val="00CC7FA6"/>
    <w:rsid w:val="00CD0117"/>
    <w:rsid w:val="00CD04A4"/>
    <w:rsid w:val="00CD1844"/>
    <w:rsid w:val="00CD1BD0"/>
    <w:rsid w:val="00CD1CA2"/>
    <w:rsid w:val="00CD1CE1"/>
    <w:rsid w:val="00CD1DBD"/>
    <w:rsid w:val="00CD2588"/>
    <w:rsid w:val="00CD37A2"/>
    <w:rsid w:val="00CD3920"/>
    <w:rsid w:val="00CD3B09"/>
    <w:rsid w:val="00CD44DE"/>
    <w:rsid w:val="00CD47F0"/>
    <w:rsid w:val="00CD482C"/>
    <w:rsid w:val="00CD49F4"/>
    <w:rsid w:val="00CD5C3A"/>
    <w:rsid w:val="00CD6391"/>
    <w:rsid w:val="00CD672D"/>
    <w:rsid w:val="00CD686C"/>
    <w:rsid w:val="00CD6939"/>
    <w:rsid w:val="00CD71B4"/>
    <w:rsid w:val="00CD72EC"/>
    <w:rsid w:val="00CE002E"/>
    <w:rsid w:val="00CE0040"/>
    <w:rsid w:val="00CE00D6"/>
    <w:rsid w:val="00CE0989"/>
    <w:rsid w:val="00CE1376"/>
    <w:rsid w:val="00CE2A7C"/>
    <w:rsid w:val="00CE4438"/>
    <w:rsid w:val="00CE46D6"/>
    <w:rsid w:val="00CE5CA8"/>
    <w:rsid w:val="00CE5DE8"/>
    <w:rsid w:val="00CE65C8"/>
    <w:rsid w:val="00CE6B00"/>
    <w:rsid w:val="00CE7A57"/>
    <w:rsid w:val="00CE7C8A"/>
    <w:rsid w:val="00CE7F19"/>
    <w:rsid w:val="00CF05DD"/>
    <w:rsid w:val="00CF0A5E"/>
    <w:rsid w:val="00CF0C8F"/>
    <w:rsid w:val="00CF2E66"/>
    <w:rsid w:val="00CF2EF5"/>
    <w:rsid w:val="00CF3429"/>
    <w:rsid w:val="00CF3B07"/>
    <w:rsid w:val="00CF3D51"/>
    <w:rsid w:val="00CF3E0C"/>
    <w:rsid w:val="00CF3E33"/>
    <w:rsid w:val="00CF3EB8"/>
    <w:rsid w:val="00CF51AA"/>
    <w:rsid w:val="00CF5939"/>
    <w:rsid w:val="00CF6C20"/>
    <w:rsid w:val="00CF731A"/>
    <w:rsid w:val="00CF73ED"/>
    <w:rsid w:val="00CF7FD2"/>
    <w:rsid w:val="00D008C9"/>
    <w:rsid w:val="00D012FF"/>
    <w:rsid w:val="00D0187A"/>
    <w:rsid w:val="00D01B64"/>
    <w:rsid w:val="00D0298B"/>
    <w:rsid w:val="00D03622"/>
    <w:rsid w:val="00D0487B"/>
    <w:rsid w:val="00D04910"/>
    <w:rsid w:val="00D0500D"/>
    <w:rsid w:val="00D05774"/>
    <w:rsid w:val="00D0601D"/>
    <w:rsid w:val="00D06D39"/>
    <w:rsid w:val="00D07245"/>
    <w:rsid w:val="00D1002C"/>
    <w:rsid w:val="00D1037D"/>
    <w:rsid w:val="00D10B04"/>
    <w:rsid w:val="00D10E6C"/>
    <w:rsid w:val="00D117D3"/>
    <w:rsid w:val="00D11D28"/>
    <w:rsid w:val="00D11FF8"/>
    <w:rsid w:val="00D1397A"/>
    <w:rsid w:val="00D14260"/>
    <w:rsid w:val="00D15B14"/>
    <w:rsid w:val="00D164A1"/>
    <w:rsid w:val="00D16FA9"/>
    <w:rsid w:val="00D17070"/>
    <w:rsid w:val="00D17AEE"/>
    <w:rsid w:val="00D17F17"/>
    <w:rsid w:val="00D20CCB"/>
    <w:rsid w:val="00D22D20"/>
    <w:rsid w:val="00D22DDC"/>
    <w:rsid w:val="00D239C2"/>
    <w:rsid w:val="00D23B1D"/>
    <w:rsid w:val="00D23B73"/>
    <w:rsid w:val="00D23BF3"/>
    <w:rsid w:val="00D241B1"/>
    <w:rsid w:val="00D2439B"/>
    <w:rsid w:val="00D24588"/>
    <w:rsid w:val="00D24728"/>
    <w:rsid w:val="00D24D16"/>
    <w:rsid w:val="00D24D46"/>
    <w:rsid w:val="00D24EF4"/>
    <w:rsid w:val="00D25162"/>
    <w:rsid w:val="00D25433"/>
    <w:rsid w:val="00D30086"/>
    <w:rsid w:val="00D30221"/>
    <w:rsid w:val="00D30516"/>
    <w:rsid w:val="00D30701"/>
    <w:rsid w:val="00D30951"/>
    <w:rsid w:val="00D30E3F"/>
    <w:rsid w:val="00D3105D"/>
    <w:rsid w:val="00D3128E"/>
    <w:rsid w:val="00D3182D"/>
    <w:rsid w:val="00D33E41"/>
    <w:rsid w:val="00D340B1"/>
    <w:rsid w:val="00D342E9"/>
    <w:rsid w:val="00D34C3A"/>
    <w:rsid w:val="00D3503F"/>
    <w:rsid w:val="00D36664"/>
    <w:rsid w:val="00D36812"/>
    <w:rsid w:val="00D37033"/>
    <w:rsid w:val="00D37629"/>
    <w:rsid w:val="00D37853"/>
    <w:rsid w:val="00D37920"/>
    <w:rsid w:val="00D37F6D"/>
    <w:rsid w:val="00D40092"/>
    <w:rsid w:val="00D40B3F"/>
    <w:rsid w:val="00D4105B"/>
    <w:rsid w:val="00D42B55"/>
    <w:rsid w:val="00D4359B"/>
    <w:rsid w:val="00D43C12"/>
    <w:rsid w:val="00D43C25"/>
    <w:rsid w:val="00D447DE"/>
    <w:rsid w:val="00D44DD2"/>
    <w:rsid w:val="00D45767"/>
    <w:rsid w:val="00D46542"/>
    <w:rsid w:val="00D46F5C"/>
    <w:rsid w:val="00D470B7"/>
    <w:rsid w:val="00D4724B"/>
    <w:rsid w:val="00D500DF"/>
    <w:rsid w:val="00D50889"/>
    <w:rsid w:val="00D51C54"/>
    <w:rsid w:val="00D52AF2"/>
    <w:rsid w:val="00D52BBC"/>
    <w:rsid w:val="00D52C7D"/>
    <w:rsid w:val="00D536C6"/>
    <w:rsid w:val="00D539B0"/>
    <w:rsid w:val="00D53E11"/>
    <w:rsid w:val="00D544C4"/>
    <w:rsid w:val="00D5523E"/>
    <w:rsid w:val="00D554B0"/>
    <w:rsid w:val="00D55AE0"/>
    <w:rsid w:val="00D55B86"/>
    <w:rsid w:val="00D55DFF"/>
    <w:rsid w:val="00D55FEF"/>
    <w:rsid w:val="00D55FF9"/>
    <w:rsid w:val="00D60169"/>
    <w:rsid w:val="00D60F8E"/>
    <w:rsid w:val="00D62476"/>
    <w:rsid w:val="00D637FF"/>
    <w:rsid w:val="00D638A8"/>
    <w:rsid w:val="00D64CEF"/>
    <w:rsid w:val="00D65D36"/>
    <w:rsid w:val="00D65EA8"/>
    <w:rsid w:val="00D65EED"/>
    <w:rsid w:val="00D66398"/>
    <w:rsid w:val="00D663A6"/>
    <w:rsid w:val="00D675EF"/>
    <w:rsid w:val="00D67F46"/>
    <w:rsid w:val="00D70522"/>
    <w:rsid w:val="00D70E9D"/>
    <w:rsid w:val="00D71AEF"/>
    <w:rsid w:val="00D71AF9"/>
    <w:rsid w:val="00D7201F"/>
    <w:rsid w:val="00D72E61"/>
    <w:rsid w:val="00D734E9"/>
    <w:rsid w:val="00D7379B"/>
    <w:rsid w:val="00D73D4B"/>
    <w:rsid w:val="00D74341"/>
    <w:rsid w:val="00D750CD"/>
    <w:rsid w:val="00D7580F"/>
    <w:rsid w:val="00D759DB"/>
    <w:rsid w:val="00D76000"/>
    <w:rsid w:val="00D76872"/>
    <w:rsid w:val="00D76D48"/>
    <w:rsid w:val="00D77006"/>
    <w:rsid w:val="00D77F63"/>
    <w:rsid w:val="00D77FB8"/>
    <w:rsid w:val="00D8069A"/>
    <w:rsid w:val="00D806EB"/>
    <w:rsid w:val="00D80805"/>
    <w:rsid w:val="00D80A53"/>
    <w:rsid w:val="00D80C7F"/>
    <w:rsid w:val="00D80E0E"/>
    <w:rsid w:val="00D81460"/>
    <w:rsid w:val="00D821DB"/>
    <w:rsid w:val="00D82610"/>
    <w:rsid w:val="00D82C1C"/>
    <w:rsid w:val="00D8316B"/>
    <w:rsid w:val="00D832F6"/>
    <w:rsid w:val="00D835BF"/>
    <w:rsid w:val="00D83B59"/>
    <w:rsid w:val="00D85FDD"/>
    <w:rsid w:val="00D8640C"/>
    <w:rsid w:val="00D86D7A"/>
    <w:rsid w:val="00D86DD3"/>
    <w:rsid w:val="00D87079"/>
    <w:rsid w:val="00D87436"/>
    <w:rsid w:val="00D87BEA"/>
    <w:rsid w:val="00D906E0"/>
    <w:rsid w:val="00D908F0"/>
    <w:rsid w:val="00D9090A"/>
    <w:rsid w:val="00D911F6"/>
    <w:rsid w:val="00D921B3"/>
    <w:rsid w:val="00D923F9"/>
    <w:rsid w:val="00D92577"/>
    <w:rsid w:val="00D92F34"/>
    <w:rsid w:val="00D9317B"/>
    <w:rsid w:val="00D934ED"/>
    <w:rsid w:val="00D9385F"/>
    <w:rsid w:val="00D939D5"/>
    <w:rsid w:val="00D93A8A"/>
    <w:rsid w:val="00D93F5C"/>
    <w:rsid w:val="00D9474D"/>
    <w:rsid w:val="00D949E7"/>
    <w:rsid w:val="00D94B17"/>
    <w:rsid w:val="00D950E9"/>
    <w:rsid w:val="00D95121"/>
    <w:rsid w:val="00D95481"/>
    <w:rsid w:val="00D955F1"/>
    <w:rsid w:val="00D95C14"/>
    <w:rsid w:val="00D9645F"/>
    <w:rsid w:val="00D96655"/>
    <w:rsid w:val="00D967D8"/>
    <w:rsid w:val="00D968D2"/>
    <w:rsid w:val="00D9762D"/>
    <w:rsid w:val="00D9774C"/>
    <w:rsid w:val="00DA042B"/>
    <w:rsid w:val="00DA28AC"/>
    <w:rsid w:val="00DA31B5"/>
    <w:rsid w:val="00DA3980"/>
    <w:rsid w:val="00DA3C03"/>
    <w:rsid w:val="00DA40EF"/>
    <w:rsid w:val="00DA40F5"/>
    <w:rsid w:val="00DA48B1"/>
    <w:rsid w:val="00DA4C63"/>
    <w:rsid w:val="00DA57E6"/>
    <w:rsid w:val="00DA59E8"/>
    <w:rsid w:val="00DA5BE3"/>
    <w:rsid w:val="00DA62A9"/>
    <w:rsid w:val="00DA671C"/>
    <w:rsid w:val="00DB045E"/>
    <w:rsid w:val="00DB0782"/>
    <w:rsid w:val="00DB3152"/>
    <w:rsid w:val="00DB38CA"/>
    <w:rsid w:val="00DB3A20"/>
    <w:rsid w:val="00DB4914"/>
    <w:rsid w:val="00DB4CFE"/>
    <w:rsid w:val="00DB4DF5"/>
    <w:rsid w:val="00DB4FAE"/>
    <w:rsid w:val="00DB581A"/>
    <w:rsid w:val="00DB5975"/>
    <w:rsid w:val="00DB5C83"/>
    <w:rsid w:val="00DB6013"/>
    <w:rsid w:val="00DB6670"/>
    <w:rsid w:val="00DB69E7"/>
    <w:rsid w:val="00DB6DE4"/>
    <w:rsid w:val="00DB7256"/>
    <w:rsid w:val="00DC01BF"/>
    <w:rsid w:val="00DC0648"/>
    <w:rsid w:val="00DC07AA"/>
    <w:rsid w:val="00DC0E30"/>
    <w:rsid w:val="00DC1A51"/>
    <w:rsid w:val="00DC1CC6"/>
    <w:rsid w:val="00DC1F77"/>
    <w:rsid w:val="00DC291C"/>
    <w:rsid w:val="00DC2AA3"/>
    <w:rsid w:val="00DC3304"/>
    <w:rsid w:val="00DC35F0"/>
    <w:rsid w:val="00DC388D"/>
    <w:rsid w:val="00DC3F4A"/>
    <w:rsid w:val="00DC48E1"/>
    <w:rsid w:val="00DC4A88"/>
    <w:rsid w:val="00DC4BBD"/>
    <w:rsid w:val="00DC5928"/>
    <w:rsid w:val="00DC6580"/>
    <w:rsid w:val="00DC6769"/>
    <w:rsid w:val="00DC6C80"/>
    <w:rsid w:val="00DC772B"/>
    <w:rsid w:val="00DC79EF"/>
    <w:rsid w:val="00DC7A46"/>
    <w:rsid w:val="00DC7A5D"/>
    <w:rsid w:val="00DC7EBB"/>
    <w:rsid w:val="00DD08AF"/>
    <w:rsid w:val="00DD1743"/>
    <w:rsid w:val="00DD23C1"/>
    <w:rsid w:val="00DD2F43"/>
    <w:rsid w:val="00DD39D0"/>
    <w:rsid w:val="00DD45AE"/>
    <w:rsid w:val="00DD4D35"/>
    <w:rsid w:val="00DD533E"/>
    <w:rsid w:val="00DD613D"/>
    <w:rsid w:val="00DD7548"/>
    <w:rsid w:val="00DD75C3"/>
    <w:rsid w:val="00DE03DD"/>
    <w:rsid w:val="00DE0F0C"/>
    <w:rsid w:val="00DE2EBD"/>
    <w:rsid w:val="00DE2F86"/>
    <w:rsid w:val="00DE3835"/>
    <w:rsid w:val="00DE3FF8"/>
    <w:rsid w:val="00DE4393"/>
    <w:rsid w:val="00DE44C2"/>
    <w:rsid w:val="00DE5495"/>
    <w:rsid w:val="00DE56E3"/>
    <w:rsid w:val="00DE591E"/>
    <w:rsid w:val="00DE5C38"/>
    <w:rsid w:val="00DE6AA1"/>
    <w:rsid w:val="00DF10E1"/>
    <w:rsid w:val="00DF1C97"/>
    <w:rsid w:val="00DF1CEF"/>
    <w:rsid w:val="00DF2173"/>
    <w:rsid w:val="00DF2634"/>
    <w:rsid w:val="00DF2B1F"/>
    <w:rsid w:val="00DF3255"/>
    <w:rsid w:val="00DF387A"/>
    <w:rsid w:val="00DF3976"/>
    <w:rsid w:val="00DF3D8B"/>
    <w:rsid w:val="00DF4A49"/>
    <w:rsid w:val="00DF4D72"/>
    <w:rsid w:val="00DF50EE"/>
    <w:rsid w:val="00DF57B4"/>
    <w:rsid w:val="00DF5F48"/>
    <w:rsid w:val="00DF6362"/>
    <w:rsid w:val="00DF6B72"/>
    <w:rsid w:val="00DF6C42"/>
    <w:rsid w:val="00E015F5"/>
    <w:rsid w:val="00E02D31"/>
    <w:rsid w:val="00E038E7"/>
    <w:rsid w:val="00E03BCF"/>
    <w:rsid w:val="00E03D7C"/>
    <w:rsid w:val="00E04294"/>
    <w:rsid w:val="00E0509E"/>
    <w:rsid w:val="00E05470"/>
    <w:rsid w:val="00E058D6"/>
    <w:rsid w:val="00E05957"/>
    <w:rsid w:val="00E06846"/>
    <w:rsid w:val="00E075D5"/>
    <w:rsid w:val="00E078C2"/>
    <w:rsid w:val="00E10346"/>
    <w:rsid w:val="00E1257D"/>
    <w:rsid w:val="00E130C9"/>
    <w:rsid w:val="00E13A47"/>
    <w:rsid w:val="00E14277"/>
    <w:rsid w:val="00E14815"/>
    <w:rsid w:val="00E14A15"/>
    <w:rsid w:val="00E1517E"/>
    <w:rsid w:val="00E165F9"/>
    <w:rsid w:val="00E167E5"/>
    <w:rsid w:val="00E16E91"/>
    <w:rsid w:val="00E17521"/>
    <w:rsid w:val="00E17A33"/>
    <w:rsid w:val="00E17B92"/>
    <w:rsid w:val="00E20172"/>
    <w:rsid w:val="00E21828"/>
    <w:rsid w:val="00E21D14"/>
    <w:rsid w:val="00E22230"/>
    <w:rsid w:val="00E22993"/>
    <w:rsid w:val="00E22ECD"/>
    <w:rsid w:val="00E23874"/>
    <w:rsid w:val="00E24580"/>
    <w:rsid w:val="00E24AD9"/>
    <w:rsid w:val="00E24BE1"/>
    <w:rsid w:val="00E250D5"/>
    <w:rsid w:val="00E251DA"/>
    <w:rsid w:val="00E25DBF"/>
    <w:rsid w:val="00E260FD"/>
    <w:rsid w:val="00E26C89"/>
    <w:rsid w:val="00E30395"/>
    <w:rsid w:val="00E30916"/>
    <w:rsid w:val="00E31559"/>
    <w:rsid w:val="00E317C6"/>
    <w:rsid w:val="00E31A14"/>
    <w:rsid w:val="00E31B5C"/>
    <w:rsid w:val="00E31C9C"/>
    <w:rsid w:val="00E31FE4"/>
    <w:rsid w:val="00E32312"/>
    <w:rsid w:val="00E32C09"/>
    <w:rsid w:val="00E32D46"/>
    <w:rsid w:val="00E3314B"/>
    <w:rsid w:val="00E335E1"/>
    <w:rsid w:val="00E33863"/>
    <w:rsid w:val="00E33B9F"/>
    <w:rsid w:val="00E33E80"/>
    <w:rsid w:val="00E34BCD"/>
    <w:rsid w:val="00E355E3"/>
    <w:rsid w:val="00E36299"/>
    <w:rsid w:val="00E37C9F"/>
    <w:rsid w:val="00E40C61"/>
    <w:rsid w:val="00E40E7C"/>
    <w:rsid w:val="00E42429"/>
    <w:rsid w:val="00E42434"/>
    <w:rsid w:val="00E42B76"/>
    <w:rsid w:val="00E42F74"/>
    <w:rsid w:val="00E43019"/>
    <w:rsid w:val="00E43324"/>
    <w:rsid w:val="00E43E2A"/>
    <w:rsid w:val="00E442D9"/>
    <w:rsid w:val="00E44A8E"/>
    <w:rsid w:val="00E457AC"/>
    <w:rsid w:val="00E45843"/>
    <w:rsid w:val="00E45BF1"/>
    <w:rsid w:val="00E46138"/>
    <w:rsid w:val="00E46764"/>
    <w:rsid w:val="00E4676F"/>
    <w:rsid w:val="00E46CD2"/>
    <w:rsid w:val="00E50220"/>
    <w:rsid w:val="00E50654"/>
    <w:rsid w:val="00E50D75"/>
    <w:rsid w:val="00E50DE3"/>
    <w:rsid w:val="00E515F7"/>
    <w:rsid w:val="00E517AA"/>
    <w:rsid w:val="00E51CAD"/>
    <w:rsid w:val="00E51E88"/>
    <w:rsid w:val="00E51F57"/>
    <w:rsid w:val="00E520E2"/>
    <w:rsid w:val="00E53101"/>
    <w:rsid w:val="00E5408E"/>
    <w:rsid w:val="00E5440F"/>
    <w:rsid w:val="00E54534"/>
    <w:rsid w:val="00E547F7"/>
    <w:rsid w:val="00E54FA3"/>
    <w:rsid w:val="00E554A0"/>
    <w:rsid w:val="00E55BF1"/>
    <w:rsid w:val="00E55F26"/>
    <w:rsid w:val="00E561AD"/>
    <w:rsid w:val="00E564BC"/>
    <w:rsid w:val="00E565C4"/>
    <w:rsid w:val="00E56D37"/>
    <w:rsid w:val="00E57A5D"/>
    <w:rsid w:val="00E57CB0"/>
    <w:rsid w:val="00E60B7D"/>
    <w:rsid w:val="00E60CB7"/>
    <w:rsid w:val="00E60E76"/>
    <w:rsid w:val="00E60F13"/>
    <w:rsid w:val="00E61845"/>
    <w:rsid w:val="00E62762"/>
    <w:rsid w:val="00E631D7"/>
    <w:rsid w:val="00E63BCF"/>
    <w:rsid w:val="00E63E43"/>
    <w:rsid w:val="00E6483E"/>
    <w:rsid w:val="00E66044"/>
    <w:rsid w:val="00E66DAE"/>
    <w:rsid w:val="00E67009"/>
    <w:rsid w:val="00E67854"/>
    <w:rsid w:val="00E67C68"/>
    <w:rsid w:val="00E7181F"/>
    <w:rsid w:val="00E71D57"/>
    <w:rsid w:val="00E71FF6"/>
    <w:rsid w:val="00E7240E"/>
    <w:rsid w:val="00E734B2"/>
    <w:rsid w:val="00E735FC"/>
    <w:rsid w:val="00E73DF5"/>
    <w:rsid w:val="00E73E92"/>
    <w:rsid w:val="00E73EC3"/>
    <w:rsid w:val="00E743C5"/>
    <w:rsid w:val="00E74726"/>
    <w:rsid w:val="00E7482D"/>
    <w:rsid w:val="00E74A9F"/>
    <w:rsid w:val="00E74C5E"/>
    <w:rsid w:val="00E74FB4"/>
    <w:rsid w:val="00E75084"/>
    <w:rsid w:val="00E75295"/>
    <w:rsid w:val="00E75811"/>
    <w:rsid w:val="00E75866"/>
    <w:rsid w:val="00E760FB"/>
    <w:rsid w:val="00E7691D"/>
    <w:rsid w:val="00E76920"/>
    <w:rsid w:val="00E76AB9"/>
    <w:rsid w:val="00E77B47"/>
    <w:rsid w:val="00E77CB3"/>
    <w:rsid w:val="00E803EE"/>
    <w:rsid w:val="00E804F3"/>
    <w:rsid w:val="00E808AA"/>
    <w:rsid w:val="00E80F97"/>
    <w:rsid w:val="00E81589"/>
    <w:rsid w:val="00E81D82"/>
    <w:rsid w:val="00E823A9"/>
    <w:rsid w:val="00E8260B"/>
    <w:rsid w:val="00E82618"/>
    <w:rsid w:val="00E82B24"/>
    <w:rsid w:val="00E83A15"/>
    <w:rsid w:val="00E84251"/>
    <w:rsid w:val="00E84655"/>
    <w:rsid w:val="00E84AE0"/>
    <w:rsid w:val="00E84C01"/>
    <w:rsid w:val="00E84C80"/>
    <w:rsid w:val="00E86165"/>
    <w:rsid w:val="00E86C6C"/>
    <w:rsid w:val="00E86CB0"/>
    <w:rsid w:val="00E86CB1"/>
    <w:rsid w:val="00E86EE0"/>
    <w:rsid w:val="00E87381"/>
    <w:rsid w:val="00E87500"/>
    <w:rsid w:val="00E87635"/>
    <w:rsid w:val="00E9025C"/>
    <w:rsid w:val="00E908A3"/>
    <w:rsid w:val="00E9143B"/>
    <w:rsid w:val="00E9171E"/>
    <w:rsid w:val="00E9177A"/>
    <w:rsid w:val="00E91AD3"/>
    <w:rsid w:val="00E91D23"/>
    <w:rsid w:val="00E9211B"/>
    <w:rsid w:val="00E92545"/>
    <w:rsid w:val="00E92A85"/>
    <w:rsid w:val="00E93217"/>
    <w:rsid w:val="00E9386B"/>
    <w:rsid w:val="00E93F50"/>
    <w:rsid w:val="00E940A0"/>
    <w:rsid w:val="00E94369"/>
    <w:rsid w:val="00E945A1"/>
    <w:rsid w:val="00E949FA"/>
    <w:rsid w:val="00E952A1"/>
    <w:rsid w:val="00E95396"/>
    <w:rsid w:val="00E9555F"/>
    <w:rsid w:val="00E957FD"/>
    <w:rsid w:val="00E969BB"/>
    <w:rsid w:val="00E9755F"/>
    <w:rsid w:val="00E97DF4"/>
    <w:rsid w:val="00E97FE3"/>
    <w:rsid w:val="00EA042E"/>
    <w:rsid w:val="00EA0554"/>
    <w:rsid w:val="00EA0FBF"/>
    <w:rsid w:val="00EA12CD"/>
    <w:rsid w:val="00EA171D"/>
    <w:rsid w:val="00EA2936"/>
    <w:rsid w:val="00EA3FE9"/>
    <w:rsid w:val="00EA552C"/>
    <w:rsid w:val="00EA5695"/>
    <w:rsid w:val="00EA6251"/>
    <w:rsid w:val="00EA63BB"/>
    <w:rsid w:val="00EA69EE"/>
    <w:rsid w:val="00EA6A81"/>
    <w:rsid w:val="00EA7CEE"/>
    <w:rsid w:val="00EA7DCE"/>
    <w:rsid w:val="00EA7DF6"/>
    <w:rsid w:val="00EB0389"/>
    <w:rsid w:val="00EB04B4"/>
    <w:rsid w:val="00EB08B8"/>
    <w:rsid w:val="00EB1406"/>
    <w:rsid w:val="00EB19C1"/>
    <w:rsid w:val="00EB2659"/>
    <w:rsid w:val="00EB35E5"/>
    <w:rsid w:val="00EB3DB7"/>
    <w:rsid w:val="00EB3DE9"/>
    <w:rsid w:val="00EB417A"/>
    <w:rsid w:val="00EB4528"/>
    <w:rsid w:val="00EB5244"/>
    <w:rsid w:val="00EB53EC"/>
    <w:rsid w:val="00EB5AB0"/>
    <w:rsid w:val="00EB5CC6"/>
    <w:rsid w:val="00EB5E61"/>
    <w:rsid w:val="00EB7882"/>
    <w:rsid w:val="00EB7D23"/>
    <w:rsid w:val="00EC18BC"/>
    <w:rsid w:val="00EC29FA"/>
    <w:rsid w:val="00EC2BC5"/>
    <w:rsid w:val="00EC409D"/>
    <w:rsid w:val="00EC4886"/>
    <w:rsid w:val="00EC4C5E"/>
    <w:rsid w:val="00EC5426"/>
    <w:rsid w:val="00EC5D4D"/>
    <w:rsid w:val="00EC5FAC"/>
    <w:rsid w:val="00EC602B"/>
    <w:rsid w:val="00EC6E13"/>
    <w:rsid w:val="00EC7ADF"/>
    <w:rsid w:val="00EC7E1E"/>
    <w:rsid w:val="00ED0453"/>
    <w:rsid w:val="00ED0986"/>
    <w:rsid w:val="00ED117D"/>
    <w:rsid w:val="00ED1188"/>
    <w:rsid w:val="00ED1482"/>
    <w:rsid w:val="00ED1F88"/>
    <w:rsid w:val="00ED1FDA"/>
    <w:rsid w:val="00ED2C66"/>
    <w:rsid w:val="00ED338F"/>
    <w:rsid w:val="00ED33A2"/>
    <w:rsid w:val="00ED466D"/>
    <w:rsid w:val="00ED492C"/>
    <w:rsid w:val="00ED4CBC"/>
    <w:rsid w:val="00ED55E2"/>
    <w:rsid w:val="00ED5F97"/>
    <w:rsid w:val="00ED7167"/>
    <w:rsid w:val="00ED737E"/>
    <w:rsid w:val="00ED781C"/>
    <w:rsid w:val="00ED7C15"/>
    <w:rsid w:val="00ED7EEC"/>
    <w:rsid w:val="00EE033B"/>
    <w:rsid w:val="00EE2531"/>
    <w:rsid w:val="00EE3117"/>
    <w:rsid w:val="00EE3346"/>
    <w:rsid w:val="00EE35AE"/>
    <w:rsid w:val="00EE5714"/>
    <w:rsid w:val="00EE5D83"/>
    <w:rsid w:val="00EE67F3"/>
    <w:rsid w:val="00EE7106"/>
    <w:rsid w:val="00EE7467"/>
    <w:rsid w:val="00EF07E8"/>
    <w:rsid w:val="00EF3501"/>
    <w:rsid w:val="00EF5A97"/>
    <w:rsid w:val="00EF62A4"/>
    <w:rsid w:val="00EF797F"/>
    <w:rsid w:val="00F002FC"/>
    <w:rsid w:val="00F0032A"/>
    <w:rsid w:val="00F00447"/>
    <w:rsid w:val="00F004C0"/>
    <w:rsid w:val="00F010AC"/>
    <w:rsid w:val="00F018D8"/>
    <w:rsid w:val="00F0344B"/>
    <w:rsid w:val="00F0366B"/>
    <w:rsid w:val="00F03A15"/>
    <w:rsid w:val="00F03A5C"/>
    <w:rsid w:val="00F0641E"/>
    <w:rsid w:val="00F0683C"/>
    <w:rsid w:val="00F068C4"/>
    <w:rsid w:val="00F06FEC"/>
    <w:rsid w:val="00F070F0"/>
    <w:rsid w:val="00F07DBB"/>
    <w:rsid w:val="00F10373"/>
    <w:rsid w:val="00F1097E"/>
    <w:rsid w:val="00F10B8F"/>
    <w:rsid w:val="00F119C2"/>
    <w:rsid w:val="00F12E09"/>
    <w:rsid w:val="00F13248"/>
    <w:rsid w:val="00F13E6A"/>
    <w:rsid w:val="00F1472F"/>
    <w:rsid w:val="00F151EC"/>
    <w:rsid w:val="00F155C1"/>
    <w:rsid w:val="00F15C73"/>
    <w:rsid w:val="00F15D8F"/>
    <w:rsid w:val="00F16367"/>
    <w:rsid w:val="00F16815"/>
    <w:rsid w:val="00F1763C"/>
    <w:rsid w:val="00F20402"/>
    <w:rsid w:val="00F206D1"/>
    <w:rsid w:val="00F20E1E"/>
    <w:rsid w:val="00F21279"/>
    <w:rsid w:val="00F21762"/>
    <w:rsid w:val="00F21C30"/>
    <w:rsid w:val="00F2263C"/>
    <w:rsid w:val="00F22A83"/>
    <w:rsid w:val="00F22BA3"/>
    <w:rsid w:val="00F230EB"/>
    <w:rsid w:val="00F2376D"/>
    <w:rsid w:val="00F25B59"/>
    <w:rsid w:val="00F26050"/>
    <w:rsid w:val="00F262D4"/>
    <w:rsid w:val="00F26C6C"/>
    <w:rsid w:val="00F26D4B"/>
    <w:rsid w:val="00F27139"/>
    <w:rsid w:val="00F277FC"/>
    <w:rsid w:val="00F27DAC"/>
    <w:rsid w:val="00F303B1"/>
    <w:rsid w:val="00F30B7C"/>
    <w:rsid w:val="00F30E6F"/>
    <w:rsid w:val="00F31467"/>
    <w:rsid w:val="00F31EB8"/>
    <w:rsid w:val="00F32957"/>
    <w:rsid w:val="00F32A13"/>
    <w:rsid w:val="00F32C28"/>
    <w:rsid w:val="00F33702"/>
    <w:rsid w:val="00F33C98"/>
    <w:rsid w:val="00F342BA"/>
    <w:rsid w:val="00F34336"/>
    <w:rsid w:val="00F34585"/>
    <w:rsid w:val="00F351C1"/>
    <w:rsid w:val="00F359C3"/>
    <w:rsid w:val="00F3622B"/>
    <w:rsid w:val="00F368F7"/>
    <w:rsid w:val="00F378C8"/>
    <w:rsid w:val="00F378D2"/>
    <w:rsid w:val="00F37D05"/>
    <w:rsid w:val="00F400B0"/>
    <w:rsid w:val="00F4015E"/>
    <w:rsid w:val="00F40733"/>
    <w:rsid w:val="00F408B2"/>
    <w:rsid w:val="00F40A70"/>
    <w:rsid w:val="00F414C7"/>
    <w:rsid w:val="00F42521"/>
    <w:rsid w:val="00F42EA9"/>
    <w:rsid w:val="00F43480"/>
    <w:rsid w:val="00F436AD"/>
    <w:rsid w:val="00F44408"/>
    <w:rsid w:val="00F44D09"/>
    <w:rsid w:val="00F44DE8"/>
    <w:rsid w:val="00F46742"/>
    <w:rsid w:val="00F47ADB"/>
    <w:rsid w:val="00F50566"/>
    <w:rsid w:val="00F513B6"/>
    <w:rsid w:val="00F51A7E"/>
    <w:rsid w:val="00F51F5C"/>
    <w:rsid w:val="00F52948"/>
    <w:rsid w:val="00F52958"/>
    <w:rsid w:val="00F52969"/>
    <w:rsid w:val="00F52CF1"/>
    <w:rsid w:val="00F531CE"/>
    <w:rsid w:val="00F53669"/>
    <w:rsid w:val="00F53F0A"/>
    <w:rsid w:val="00F55202"/>
    <w:rsid w:val="00F557B9"/>
    <w:rsid w:val="00F55887"/>
    <w:rsid w:val="00F55B49"/>
    <w:rsid w:val="00F5601F"/>
    <w:rsid w:val="00F56ED6"/>
    <w:rsid w:val="00F5743D"/>
    <w:rsid w:val="00F57822"/>
    <w:rsid w:val="00F601F2"/>
    <w:rsid w:val="00F60608"/>
    <w:rsid w:val="00F60ADA"/>
    <w:rsid w:val="00F60D81"/>
    <w:rsid w:val="00F60E1D"/>
    <w:rsid w:val="00F60FD4"/>
    <w:rsid w:val="00F6173A"/>
    <w:rsid w:val="00F626F9"/>
    <w:rsid w:val="00F627D4"/>
    <w:rsid w:val="00F62E0C"/>
    <w:rsid w:val="00F63BBC"/>
    <w:rsid w:val="00F6465F"/>
    <w:rsid w:val="00F64D1C"/>
    <w:rsid w:val="00F651B8"/>
    <w:rsid w:val="00F65AEA"/>
    <w:rsid w:val="00F66376"/>
    <w:rsid w:val="00F66949"/>
    <w:rsid w:val="00F66E67"/>
    <w:rsid w:val="00F67A38"/>
    <w:rsid w:val="00F70429"/>
    <w:rsid w:val="00F70856"/>
    <w:rsid w:val="00F71354"/>
    <w:rsid w:val="00F7152C"/>
    <w:rsid w:val="00F71FD2"/>
    <w:rsid w:val="00F7257E"/>
    <w:rsid w:val="00F7435D"/>
    <w:rsid w:val="00F74FE5"/>
    <w:rsid w:val="00F7563D"/>
    <w:rsid w:val="00F76621"/>
    <w:rsid w:val="00F7690A"/>
    <w:rsid w:val="00F77525"/>
    <w:rsid w:val="00F77996"/>
    <w:rsid w:val="00F804A6"/>
    <w:rsid w:val="00F80546"/>
    <w:rsid w:val="00F8070D"/>
    <w:rsid w:val="00F80857"/>
    <w:rsid w:val="00F817B9"/>
    <w:rsid w:val="00F8259E"/>
    <w:rsid w:val="00F829C5"/>
    <w:rsid w:val="00F82E3C"/>
    <w:rsid w:val="00F83054"/>
    <w:rsid w:val="00F8381D"/>
    <w:rsid w:val="00F8382B"/>
    <w:rsid w:val="00F83DD3"/>
    <w:rsid w:val="00F83EAD"/>
    <w:rsid w:val="00F83FEF"/>
    <w:rsid w:val="00F85BED"/>
    <w:rsid w:val="00F87644"/>
    <w:rsid w:val="00F87EA6"/>
    <w:rsid w:val="00F90C07"/>
    <w:rsid w:val="00F90CA3"/>
    <w:rsid w:val="00F90FB4"/>
    <w:rsid w:val="00F911C5"/>
    <w:rsid w:val="00F91230"/>
    <w:rsid w:val="00F922FE"/>
    <w:rsid w:val="00F9313C"/>
    <w:rsid w:val="00F93A21"/>
    <w:rsid w:val="00F93AEC"/>
    <w:rsid w:val="00F93CC9"/>
    <w:rsid w:val="00F9450D"/>
    <w:rsid w:val="00F94EF1"/>
    <w:rsid w:val="00F94EFD"/>
    <w:rsid w:val="00F95B05"/>
    <w:rsid w:val="00F95B6A"/>
    <w:rsid w:val="00F96449"/>
    <w:rsid w:val="00F96882"/>
    <w:rsid w:val="00F969AB"/>
    <w:rsid w:val="00F977C3"/>
    <w:rsid w:val="00FA105F"/>
    <w:rsid w:val="00FA1900"/>
    <w:rsid w:val="00FA1CFD"/>
    <w:rsid w:val="00FA1F50"/>
    <w:rsid w:val="00FA2741"/>
    <w:rsid w:val="00FA2DC9"/>
    <w:rsid w:val="00FA2ED3"/>
    <w:rsid w:val="00FA37A2"/>
    <w:rsid w:val="00FA3C71"/>
    <w:rsid w:val="00FA4315"/>
    <w:rsid w:val="00FA498B"/>
    <w:rsid w:val="00FA4E07"/>
    <w:rsid w:val="00FA61D2"/>
    <w:rsid w:val="00FA66A6"/>
    <w:rsid w:val="00FA6A82"/>
    <w:rsid w:val="00FA73B3"/>
    <w:rsid w:val="00FA7984"/>
    <w:rsid w:val="00FB0E2F"/>
    <w:rsid w:val="00FB1620"/>
    <w:rsid w:val="00FB1843"/>
    <w:rsid w:val="00FB1856"/>
    <w:rsid w:val="00FB2240"/>
    <w:rsid w:val="00FB2476"/>
    <w:rsid w:val="00FB289A"/>
    <w:rsid w:val="00FB28B9"/>
    <w:rsid w:val="00FB2A4D"/>
    <w:rsid w:val="00FB2DA8"/>
    <w:rsid w:val="00FB2E68"/>
    <w:rsid w:val="00FB319A"/>
    <w:rsid w:val="00FB3492"/>
    <w:rsid w:val="00FB3670"/>
    <w:rsid w:val="00FB3A9E"/>
    <w:rsid w:val="00FB3BF6"/>
    <w:rsid w:val="00FB3F71"/>
    <w:rsid w:val="00FB5D81"/>
    <w:rsid w:val="00FB641D"/>
    <w:rsid w:val="00FB6850"/>
    <w:rsid w:val="00FB75C8"/>
    <w:rsid w:val="00FC0507"/>
    <w:rsid w:val="00FC1A70"/>
    <w:rsid w:val="00FC1B45"/>
    <w:rsid w:val="00FC27CA"/>
    <w:rsid w:val="00FC2D0B"/>
    <w:rsid w:val="00FC2EAE"/>
    <w:rsid w:val="00FC2FC3"/>
    <w:rsid w:val="00FC394A"/>
    <w:rsid w:val="00FC3E54"/>
    <w:rsid w:val="00FC408A"/>
    <w:rsid w:val="00FC5516"/>
    <w:rsid w:val="00FC582C"/>
    <w:rsid w:val="00FC5947"/>
    <w:rsid w:val="00FC5AFB"/>
    <w:rsid w:val="00FC66DA"/>
    <w:rsid w:val="00FC6F9A"/>
    <w:rsid w:val="00FC70C0"/>
    <w:rsid w:val="00FC7B44"/>
    <w:rsid w:val="00FD0A28"/>
    <w:rsid w:val="00FD0F93"/>
    <w:rsid w:val="00FD132D"/>
    <w:rsid w:val="00FD1C84"/>
    <w:rsid w:val="00FD1EBA"/>
    <w:rsid w:val="00FD2388"/>
    <w:rsid w:val="00FD23F6"/>
    <w:rsid w:val="00FD27EA"/>
    <w:rsid w:val="00FD38E7"/>
    <w:rsid w:val="00FD3973"/>
    <w:rsid w:val="00FE081E"/>
    <w:rsid w:val="00FE12F7"/>
    <w:rsid w:val="00FE150B"/>
    <w:rsid w:val="00FE1757"/>
    <w:rsid w:val="00FE1855"/>
    <w:rsid w:val="00FE1AA8"/>
    <w:rsid w:val="00FE2909"/>
    <w:rsid w:val="00FE3637"/>
    <w:rsid w:val="00FE3973"/>
    <w:rsid w:val="00FE3C18"/>
    <w:rsid w:val="00FE4285"/>
    <w:rsid w:val="00FE5495"/>
    <w:rsid w:val="00FE5530"/>
    <w:rsid w:val="00FE7007"/>
    <w:rsid w:val="00FE7333"/>
    <w:rsid w:val="00FE79B1"/>
    <w:rsid w:val="00FE7F05"/>
    <w:rsid w:val="00FF0A10"/>
    <w:rsid w:val="00FF11C3"/>
    <w:rsid w:val="00FF1A3C"/>
    <w:rsid w:val="00FF1CA9"/>
    <w:rsid w:val="00FF1CF5"/>
    <w:rsid w:val="00FF22EA"/>
    <w:rsid w:val="00FF2308"/>
    <w:rsid w:val="00FF2BC9"/>
    <w:rsid w:val="00FF2E8B"/>
    <w:rsid w:val="00FF3C3F"/>
    <w:rsid w:val="00FF3C7A"/>
    <w:rsid w:val="00FF48DE"/>
    <w:rsid w:val="00FF65D0"/>
    <w:rsid w:val="00FF6ADA"/>
    <w:rsid w:val="00FF75C9"/>
    <w:rsid w:val="00FF7958"/>
    <w:rsid w:val="00FF7B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 List"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9385F"/>
  </w:style>
  <w:style w:type="paragraph" w:styleId="1">
    <w:name w:val="heading 1"/>
    <w:basedOn w:val="a0"/>
    <w:next w:val="a0"/>
    <w:link w:val="10"/>
    <w:qFormat/>
    <w:rsid w:val="004E11F6"/>
    <w:pPr>
      <w:keepNext/>
      <w:keepLines/>
      <w:numPr>
        <w:numId w:val="1"/>
      </w:numPr>
      <w:spacing w:after="0" w:line="276" w:lineRule="auto"/>
      <w:outlineLvl w:val="0"/>
    </w:pPr>
    <w:rPr>
      <w:rFonts w:ascii="Times New Roman" w:eastAsia="Montserrat" w:hAnsi="Times New Roman" w:cs="Montserrat"/>
      <w:b/>
      <w:sz w:val="44"/>
      <w:szCs w:val="28"/>
      <w:lang w:eastAsia="ru-RU"/>
    </w:rPr>
  </w:style>
  <w:style w:type="paragraph" w:styleId="2">
    <w:name w:val="heading 2"/>
    <w:basedOn w:val="a0"/>
    <w:next w:val="a0"/>
    <w:link w:val="20"/>
    <w:unhideWhenUsed/>
    <w:qFormat/>
    <w:rsid w:val="004E11F6"/>
    <w:pPr>
      <w:keepNext/>
      <w:keepLines/>
      <w:spacing w:after="240" w:line="276" w:lineRule="auto"/>
      <w:outlineLvl w:val="1"/>
    </w:pPr>
    <w:rPr>
      <w:rFonts w:ascii="Times New Roman" w:eastAsia="Montserrat" w:hAnsi="Times New Roman" w:cs="Montserrat"/>
      <w:b/>
      <w:sz w:val="36"/>
      <w:lang w:eastAsia="ru-RU"/>
    </w:rPr>
  </w:style>
  <w:style w:type="paragraph" w:styleId="3">
    <w:name w:val="heading 3"/>
    <w:basedOn w:val="2"/>
    <w:next w:val="a0"/>
    <w:link w:val="30"/>
    <w:uiPriority w:val="9"/>
    <w:unhideWhenUsed/>
    <w:qFormat/>
    <w:rsid w:val="004E11F6"/>
    <w:pPr>
      <w:outlineLvl w:val="2"/>
    </w:pPr>
    <w:rPr>
      <w:sz w:val="32"/>
      <w:szCs w:val="32"/>
    </w:rPr>
  </w:style>
  <w:style w:type="paragraph" w:styleId="4">
    <w:name w:val="heading 4"/>
    <w:basedOn w:val="a0"/>
    <w:next w:val="a0"/>
    <w:link w:val="40"/>
    <w:uiPriority w:val="9"/>
    <w:semiHidden/>
    <w:unhideWhenUsed/>
    <w:qFormat/>
    <w:rsid w:val="00C1068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380563"/>
    <w:pPr>
      <w:keepNext/>
      <w:spacing w:after="0" w:line="240" w:lineRule="auto"/>
      <w:jc w:val="both"/>
      <w:outlineLvl w:val="4"/>
    </w:pPr>
    <w:rPr>
      <w:rFonts w:ascii="Times New Roman" w:eastAsia="Times New Roman" w:hAnsi="Times New Roman" w:cs="Times New Roman"/>
      <w:b/>
      <w:sz w:val="2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4F52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16396E"/>
    <w:pPr>
      <w:spacing w:after="0" w:line="240" w:lineRule="auto"/>
    </w:pPr>
  </w:style>
  <w:style w:type="character" w:customStyle="1" w:styleId="normaltextrun">
    <w:name w:val="normaltextrun"/>
    <w:basedOn w:val="a1"/>
    <w:rsid w:val="009D75FE"/>
    <w:rPr>
      <w:rFonts w:cs="Times New Roman"/>
    </w:rPr>
  </w:style>
  <w:style w:type="character" w:customStyle="1" w:styleId="eop">
    <w:name w:val="eop"/>
    <w:basedOn w:val="a1"/>
    <w:rsid w:val="009D75FE"/>
    <w:rPr>
      <w:rFonts w:cs="Times New Roman"/>
    </w:rPr>
  </w:style>
  <w:style w:type="paragraph" w:customStyle="1" w:styleId="paragraph">
    <w:name w:val="paragraph"/>
    <w:basedOn w:val="a0"/>
    <w:rsid w:val="009D75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E547F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215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1"/>
    <w:link w:val="1"/>
    <w:rsid w:val="004E11F6"/>
    <w:rPr>
      <w:rFonts w:ascii="Times New Roman" w:eastAsia="Montserrat" w:hAnsi="Times New Roman" w:cs="Montserrat"/>
      <w:b/>
      <w:sz w:val="44"/>
      <w:szCs w:val="28"/>
      <w:lang w:eastAsia="ru-RU"/>
    </w:rPr>
  </w:style>
  <w:style w:type="character" w:customStyle="1" w:styleId="20">
    <w:name w:val="Заголовок 2 Знак"/>
    <w:basedOn w:val="a1"/>
    <w:link w:val="2"/>
    <w:rsid w:val="004E11F6"/>
    <w:rPr>
      <w:rFonts w:ascii="Times New Roman" w:eastAsia="Montserrat" w:hAnsi="Times New Roman" w:cs="Montserrat"/>
      <w:b/>
      <w:sz w:val="36"/>
      <w:lang w:eastAsia="ru-RU"/>
    </w:rPr>
  </w:style>
  <w:style w:type="character" w:customStyle="1" w:styleId="30">
    <w:name w:val="Заголовок 3 Знак"/>
    <w:basedOn w:val="a1"/>
    <w:link w:val="3"/>
    <w:uiPriority w:val="9"/>
    <w:rsid w:val="004E11F6"/>
    <w:rPr>
      <w:rFonts w:ascii="Times New Roman" w:eastAsia="Montserrat" w:hAnsi="Times New Roman" w:cs="Montserrat"/>
      <w:b/>
      <w:sz w:val="32"/>
      <w:szCs w:val="32"/>
      <w:lang w:eastAsia="ru-RU"/>
    </w:rPr>
  </w:style>
  <w:style w:type="paragraph" w:styleId="a6">
    <w:name w:val="List Paragraph"/>
    <w:aliases w:val="Standart,Bullet List,FooterText,numbered,Use Case List Paragraph,Маркер,ТЗ список,Абзац списка литеральный,Цветной список - Акцент 11,Список нумерованный цифры,Paragraphe de liste1,lp1,Text,Абзац списка с маркерами"/>
    <w:basedOn w:val="a0"/>
    <w:link w:val="a7"/>
    <w:uiPriority w:val="99"/>
    <w:qFormat/>
    <w:rsid w:val="004E11F6"/>
    <w:pPr>
      <w:spacing w:after="200" w:line="276" w:lineRule="auto"/>
      <w:ind w:left="720"/>
      <w:contextualSpacing/>
    </w:pPr>
    <w:rPr>
      <w:rFonts w:ascii="Calibri" w:eastAsia="Times New Roman" w:hAnsi="Calibri" w:cs="Times New Roman"/>
    </w:rPr>
  </w:style>
  <w:style w:type="character" w:customStyle="1" w:styleId="a7">
    <w:name w:val="Абзац списка Знак"/>
    <w:aliases w:val="Standart Знак,Bullet List Знак,FooterText Знак,numbered Знак,Use Case List Paragraph Знак,Маркер Знак,ТЗ список Знак,Абзац списка литеральный Знак,Цветной список - Акцент 11 Знак,Список нумерованный цифры Знак,Paragraphe de liste1 Знак"/>
    <w:link w:val="a6"/>
    <w:uiPriority w:val="34"/>
    <w:qFormat/>
    <w:locked/>
    <w:rsid w:val="004E11F6"/>
    <w:rPr>
      <w:rFonts w:ascii="Calibri" w:eastAsia="Times New Roman" w:hAnsi="Calibri" w:cs="Times New Roman"/>
    </w:rPr>
  </w:style>
  <w:style w:type="paragraph" w:customStyle="1" w:styleId="a8">
    <w:name w:val="Стиль один заголовок"/>
    <w:basedOn w:val="1"/>
    <w:uiPriority w:val="99"/>
    <w:qFormat/>
    <w:rsid w:val="00D1037D"/>
    <w:pPr>
      <w:numPr>
        <w:numId w:val="0"/>
      </w:numPr>
      <w:tabs>
        <w:tab w:val="left" w:pos="851"/>
      </w:tabs>
      <w:suppressAutoHyphens/>
      <w:spacing w:before="600" w:after="240" w:line="240" w:lineRule="auto"/>
      <w:ind w:firstLine="709"/>
    </w:pPr>
    <w:rPr>
      <w:rFonts w:ascii="Calibri" w:eastAsia="Calibri" w:hAnsi="Calibri" w:cs="Times New Roman"/>
      <w:color w:val="00000A"/>
      <w:sz w:val="22"/>
      <w:szCs w:val="20"/>
    </w:rPr>
  </w:style>
  <w:style w:type="paragraph" w:styleId="a9">
    <w:name w:val="Normal (Web)"/>
    <w:basedOn w:val="a0"/>
    <w:uiPriority w:val="99"/>
    <w:unhideWhenUsed/>
    <w:rsid w:val="00784C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1"/>
    <w:uiPriority w:val="22"/>
    <w:qFormat/>
    <w:rsid w:val="00784C49"/>
    <w:rPr>
      <w:b/>
      <w:bCs/>
    </w:rPr>
  </w:style>
  <w:style w:type="character" w:customStyle="1" w:styleId="qshczy">
    <w:name w:val="qshczy"/>
    <w:basedOn w:val="a1"/>
    <w:rsid w:val="00593FA9"/>
  </w:style>
  <w:style w:type="character" w:customStyle="1" w:styleId="typography">
    <w:name w:val="typography"/>
    <w:basedOn w:val="a1"/>
    <w:rsid w:val="00CA3A2E"/>
  </w:style>
  <w:style w:type="character" w:customStyle="1" w:styleId="font-w-normal-16">
    <w:name w:val="font-w-normal-16"/>
    <w:basedOn w:val="a1"/>
    <w:rsid w:val="00AB3F56"/>
  </w:style>
  <w:style w:type="character" w:customStyle="1" w:styleId="40">
    <w:name w:val="Заголовок 4 Знак"/>
    <w:basedOn w:val="a1"/>
    <w:link w:val="4"/>
    <w:uiPriority w:val="9"/>
    <w:semiHidden/>
    <w:rsid w:val="00C1068D"/>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rsid w:val="00380563"/>
    <w:rPr>
      <w:rFonts w:ascii="Times New Roman" w:eastAsia="Times New Roman" w:hAnsi="Times New Roman" w:cs="Times New Roman"/>
      <w:b/>
      <w:sz w:val="24"/>
      <w:szCs w:val="20"/>
    </w:rPr>
  </w:style>
  <w:style w:type="character" w:customStyle="1" w:styleId="apple-converted-space">
    <w:name w:val="apple-converted-space"/>
    <w:basedOn w:val="a1"/>
    <w:rsid w:val="00380563"/>
  </w:style>
  <w:style w:type="numbering" w:styleId="111111">
    <w:name w:val="Outline List 2"/>
    <w:basedOn w:val="a3"/>
    <w:rsid w:val="00380563"/>
    <w:pPr>
      <w:numPr>
        <w:numId w:val="3"/>
      </w:numPr>
    </w:pPr>
  </w:style>
  <w:style w:type="paragraph" w:customStyle="1" w:styleId="ab">
    <w:name w:val="Название раздела"/>
    <w:basedOn w:val="a0"/>
    <w:next w:val="a0"/>
    <w:rsid w:val="00380563"/>
    <w:pPr>
      <w:spacing w:after="0" w:line="240" w:lineRule="auto"/>
      <w:jc w:val="center"/>
    </w:pPr>
    <w:rPr>
      <w:rFonts w:ascii="Times New Roman" w:eastAsia="Times New Roman" w:hAnsi="Times New Roman" w:cs="Times New Roman"/>
      <w:b/>
      <w:sz w:val="28"/>
      <w:szCs w:val="24"/>
      <w:lang w:eastAsia="ru-RU"/>
    </w:rPr>
  </w:style>
  <w:style w:type="paragraph" w:styleId="ac">
    <w:name w:val="Block Text"/>
    <w:basedOn w:val="a0"/>
    <w:rsid w:val="0099251E"/>
    <w:pPr>
      <w:autoSpaceDE w:val="0"/>
      <w:autoSpaceDN w:val="0"/>
      <w:adjustRightInd w:val="0"/>
      <w:spacing w:after="0" w:line="240" w:lineRule="auto"/>
      <w:ind w:left="109" w:right="142"/>
      <w:jc w:val="both"/>
    </w:pPr>
    <w:rPr>
      <w:rFonts w:ascii="Times New Roman" w:eastAsia="Times New Roman" w:hAnsi="Times New Roman" w:cs="Times New Roman"/>
      <w:sz w:val="24"/>
      <w:szCs w:val="24"/>
      <w:lang w:eastAsia="ru-RU"/>
    </w:rPr>
  </w:style>
  <w:style w:type="paragraph" w:styleId="ad">
    <w:name w:val="header"/>
    <w:basedOn w:val="a0"/>
    <w:link w:val="ae"/>
    <w:rsid w:val="0099251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rsid w:val="0099251E"/>
    <w:rPr>
      <w:rFonts w:ascii="Times New Roman" w:eastAsia="Times New Roman" w:hAnsi="Times New Roman" w:cs="Times New Roman"/>
      <w:sz w:val="20"/>
      <w:szCs w:val="20"/>
      <w:lang w:eastAsia="ru-RU"/>
    </w:rPr>
  </w:style>
  <w:style w:type="paragraph" w:styleId="af">
    <w:name w:val="footer"/>
    <w:basedOn w:val="a0"/>
    <w:link w:val="af0"/>
    <w:rsid w:val="0099251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99251E"/>
    <w:rPr>
      <w:rFonts w:ascii="Times New Roman" w:eastAsia="Times New Roman" w:hAnsi="Times New Roman" w:cs="Times New Roman"/>
      <w:sz w:val="20"/>
      <w:szCs w:val="20"/>
      <w:lang w:eastAsia="ru-RU"/>
    </w:rPr>
  </w:style>
  <w:style w:type="paragraph" w:styleId="11">
    <w:name w:val="toc 1"/>
    <w:basedOn w:val="a0"/>
    <w:next w:val="a0"/>
    <w:autoRedefine/>
    <w:rsid w:val="0099251E"/>
    <w:pPr>
      <w:spacing w:before="120" w:after="120" w:line="240" w:lineRule="auto"/>
    </w:pPr>
    <w:rPr>
      <w:rFonts w:ascii="Times New Roman" w:eastAsia="Times New Roman" w:hAnsi="Times New Roman" w:cs="Times New Roman"/>
      <w:b/>
      <w:bCs/>
      <w:caps/>
      <w:sz w:val="20"/>
      <w:szCs w:val="20"/>
      <w:lang w:eastAsia="ru-RU"/>
    </w:rPr>
  </w:style>
  <w:style w:type="character" w:styleId="af1">
    <w:name w:val="Hyperlink"/>
    <w:rsid w:val="0099251E"/>
    <w:rPr>
      <w:color w:val="0000FF"/>
      <w:u w:val="single"/>
    </w:rPr>
  </w:style>
  <w:style w:type="paragraph" w:customStyle="1" w:styleId="a">
    <w:name w:val="Заголовок работы"/>
    <w:basedOn w:val="1"/>
    <w:rsid w:val="0099251E"/>
    <w:pPr>
      <w:keepLines w:val="0"/>
      <w:numPr>
        <w:numId w:val="10"/>
      </w:numPr>
      <w:tabs>
        <w:tab w:val="clear" w:pos="1211"/>
        <w:tab w:val="num" w:pos="360"/>
      </w:tabs>
      <w:spacing w:before="240" w:after="60" w:line="240" w:lineRule="auto"/>
      <w:ind w:left="360"/>
      <w:jc w:val="center"/>
    </w:pPr>
    <w:rPr>
      <w:rFonts w:eastAsia="Times New Roman" w:cs="Times New Roman"/>
      <w:kern w:val="28"/>
      <w:sz w:val="28"/>
      <w:szCs w:val="20"/>
      <w:lang w:eastAsia="en-US"/>
    </w:rPr>
  </w:style>
  <w:style w:type="character" w:styleId="af2">
    <w:name w:val="Emphasis"/>
    <w:uiPriority w:val="20"/>
    <w:qFormat/>
    <w:rsid w:val="0099251E"/>
    <w:rPr>
      <w:i/>
      <w:iCs/>
    </w:rPr>
  </w:style>
</w:styles>
</file>

<file path=word/webSettings.xml><?xml version="1.0" encoding="utf-8"?>
<w:webSettings xmlns:r="http://schemas.openxmlformats.org/officeDocument/2006/relationships" xmlns:w="http://schemas.openxmlformats.org/wordprocessingml/2006/main">
  <w:divs>
    <w:div w:id="8214425">
      <w:bodyDiv w:val="1"/>
      <w:marLeft w:val="0"/>
      <w:marRight w:val="0"/>
      <w:marTop w:val="0"/>
      <w:marBottom w:val="0"/>
      <w:divBdr>
        <w:top w:val="none" w:sz="0" w:space="0" w:color="auto"/>
        <w:left w:val="none" w:sz="0" w:space="0" w:color="auto"/>
        <w:bottom w:val="none" w:sz="0" w:space="0" w:color="auto"/>
        <w:right w:val="none" w:sz="0" w:space="0" w:color="auto"/>
      </w:divBdr>
    </w:div>
    <w:div w:id="102657362">
      <w:bodyDiv w:val="1"/>
      <w:marLeft w:val="0"/>
      <w:marRight w:val="0"/>
      <w:marTop w:val="0"/>
      <w:marBottom w:val="0"/>
      <w:divBdr>
        <w:top w:val="none" w:sz="0" w:space="0" w:color="auto"/>
        <w:left w:val="none" w:sz="0" w:space="0" w:color="auto"/>
        <w:bottom w:val="none" w:sz="0" w:space="0" w:color="auto"/>
        <w:right w:val="none" w:sz="0" w:space="0" w:color="auto"/>
      </w:divBdr>
      <w:divsChild>
        <w:div w:id="34745346">
          <w:marLeft w:val="0"/>
          <w:marRight w:val="0"/>
          <w:marTop w:val="0"/>
          <w:marBottom w:val="600"/>
          <w:divBdr>
            <w:top w:val="none" w:sz="0" w:space="0" w:color="auto"/>
            <w:left w:val="none" w:sz="0" w:space="0" w:color="auto"/>
            <w:bottom w:val="none" w:sz="0" w:space="0" w:color="auto"/>
            <w:right w:val="none" w:sz="0" w:space="0" w:color="auto"/>
          </w:divBdr>
          <w:divsChild>
            <w:div w:id="231359469">
              <w:marLeft w:val="0"/>
              <w:marRight w:val="0"/>
              <w:marTop w:val="0"/>
              <w:marBottom w:val="0"/>
              <w:divBdr>
                <w:top w:val="none" w:sz="0" w:space="0" w:color="auto"/>
                <w:left w:val="none" w:sz="0" w:space="0" w:color="auto"/>
                <w:bottom w:val="none" w:sz="0" w:space="0" w:color="auto"/>
                <w:right w:val="none" w:sz="0" w:space="0" w:color="auto"/>
              </w:divBdr>
            </w:div>
          </w:divsChild>
        </w:div>
        <w:div w:id="1745831821">
          <w:marLeft w:val="0"/>
          <w:marRight w:val="0"/>
          <w:marTop w:val="0"/>
          <w:marBottom w:val="660"/>
          <w:divBdr>
            <w:top w:val="none" w:sz="0" w:space="0" w:color="auto"/>
            <w:left w:val="none" w:sz="0" w:space="0" w:color="auto"/>
            <w:bottom w:val="none" w:sz="0" w:space="0" w:color="auto"/>
            <w:right w:val="none" w:sz="0" w:space="0" w:color="auto"/>
          </w:divBdr>
        </w:div>
      </w:divsChild>
    </w:div>
    <w:div w:id="167604249">
      <w:bodyDiv w:val="1"/>
      <w:marLeft w:val="0"/>
      <w:marRight w:val="0"/>
      <w:marTop w:val="0"/>
      <w:marBottom w:val="0"/>
      <w:divBdr>
        <w:top w:val="none" w:sz="0" w:space="0" w:color="auto"/>
        <w:left w:val="none" w:sz="0" w:space="0" w:color="auto"/>
        <w:bottom w:val="none" w:sz="0" w:space="0" w:color="auto"/>
        <w:right w:val="none" w:sz="0" w:space="0" w:color="auto"/>
      </w:divBdr>
    </w:div>
    <w:div w:id="199778949">
      <w:bodyDiv w:val="1"/>
      <w:marLeft w:val="0"/>
      <w:marRight w:val="0"/>
      <w:marTop w:val="0"/>
      <w:marBottom w:val="0"/>
      <w:divBdr>
        <w:top w:val="none" w:sz="0" w:space="0" w:color="auto"/>
        <w:left w:val="none" w:sz="0" w:space="0" w:color="auto"/>
        <w:bottom w:val="none" w:sz="0" w:space="0" w:color="auto"/>
        <w:right w:val="none" w:sz="0" w:space="0" w:color="auto"/>
      </w:divBdr>
      <w:divsChild>
        <w:div w:id="1826625350">
          <w:marLeft w:val="0"/>
          <w:marRight w:val="0"/>
          <w:marTop w:val="210"/>
          <w:marBottom w:val="0"/>
          <w:divBdr>
            <w:top w:val="none" w:sz="0" w:space="0" w:color="auto"/>
            <w:left w:val="none" w:sz="0" w:space="0" w:color="auto"/>
            <w:bottom w:val="none" w:sz="0" w:space="0" w:color="auto"/>
            <w:right w:val="none" w:sz="0" w:space="0" w:color="auto"/>
          </w:divBdr>
          <w:divsChild>
            <w:div w:id="1381399737">
              <w:marLeft w:val="0"/>
              <w:marRight w:val="0"/>
              <w:marTop w:val="0"/>
              <w:marBottom w:val="0"/>
              <w:divBdr>
                <w:top w:val="none" w:sz="0" w:space="0" w:color="auto"/>
                <w:left w:val="none" w:sz="0" w:space="0" w:color="auto"/>
                <w:bottom w:val="none" w:sz="0" w:space="0" w:color="auto"/>
                <w:right w:val="none" w:sz="0" w:space="0" w:color="auto"/>
              </w:divBdr>
            </w:div>
            <w:div w:id="2058308759">
              <w:marLeft w:val="75"/>
              <w:marRight w:val="0"/>
              <w:marTop w:val="0"/>
              <w:marBottom w:val="0"/>
              <w:divBdr>
                <w:top w:val="none" w:sz="0" w:space="0" w:color="auto"/>
                <w:left w:val="none" w:sz="0" w:space="0" w:color="auto"/>
                <w:bottom w:val="none" w:sz="0" w:space="0" w:color="auto"/>
                <w:right w:val="none" w:sz="0" w:space="0" w:color="auto"/>
              </w:divBdr>
            </w:div>
          </w:divsChild>
        </w:div>
        <w:div w:id="524370093">
          <w:marLeft w:val="0"/>
          <w:marRight w:val="0"/>
          <w:marTop w:val="210"/>
          <w:marBottom w:val="0"/>
          <w:divBdr>
            <w:top w:val="none" w:sz="0" w:space="0" w:color="auto"/>
            <w:left w:val="none" w:sz="0" w:space="0" w:color="auto"/>
            <w:bottom w:val="none" w:sz="0" w:space="0" w:color="auto"/>
            <w:right w:val="none" w:sz="0" w:space="0" w:color="auto"/>
          </w:divBdr>
          <w:divsChild>
            <w:div w:id="1527020587">
              <w:marLeft w:val="0"/>
              <w:marRight w:val="0"/>
              <w:marTop w:val="0"/>
              <w:marBottom w:val="0"/>
              <w:divBdr>
                <w:top w:val="none" w:sz="0" w:space="0" w:color="auto"/>
                <w:left w:val="none" w:sz="0" w:space="0" w:color="auto"/>
                <w:bottom w:val="none" w:sz="0" w:space="0" w:color="auto"/>
                <w:right w:val="none" w:sz="0" w:space="0" w:color="auto"/>
              </w:divBdr>
            </w:div>
            <w:div w:id="717778449">
              <w:marLeft w:val="75"/>
              <w:marRight w:val="0"/>
              <w:marTop w:val="0"/>
              <w:marBottom w:val="0"/>
              <w:divBdr>
                <w:top w:val="none" w:sz="0" w:space="0" w:color="auto"/>
                <w:left w:val="none" w:sz="0" w:space="0" w:color="auto"/>
                <w:bottom w:val="none" w:sz="0" w:space="0" w:color="auto"/>
                <w:right w:val="none" w:sz="0" w:space="0" w:color="auto"/>
              </w:divBdr>
            </w:div>
          </w:divsChild>
        </w:div>
        <w:div w:id="1060904595">
          <w:marLeft w:val="0"/>
          <w:marRight w:val="0"/>
          <w:marTop w:val="210"/>
          <w:marBottom w:val="0"/>
          <w:divBdr>
            <w:top w:val="none" w:sz="0" w:space="0" w:color="auto"/>
            <w:left w:val="none" w:sz="0" w:space="0" w:color="auto"/>
            <w:bottom w:val="none" w:sz="0" w:space="0" w:color="auto"/>
            <w:right w:val="none" w:sz="0" w:space="0" w:color="auto"/>
          </w:divBdr>
          <w:divsChild>
            <w:div w:id="904491398">
              <w:marLeft w:val="0"/>
              <w:marRight w:val="0"/>
              <w:marTop w:val="0"/>
              <w:marBottom w:val="0"/>
              <w:divBdr>
                <w:top w:val="none" w:sz="0" w:space="0" w:color="auto"/>
                <w:left w:val="none" w:sz="0" w:space="0" w:color="auto"/>
                <w:bottom w:val="none" w:sz="0" w:space="0" w:color="auto"/>
                <w:right w:val="none" w:sz="0" w:space="0" w:color="auto"/>
              </w:divBdr>
            </w:div>
            <w:div w:id="10313433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4491869">
      <w:bodyDiv w:val="1"/>
      <w:marLeft w:val="0"/>
      <w:marRight w:val="0"/>
      <w:marTop w:val="0"/>
      <w:marBottom w:val="0"/>
      <w:divBdr>
        <w:top w:val="none" w:sz="0" w:space="0" w:color="auto"/>
        <w:left w:val="none" w:sz="0" w:space="0" w:color="auto"/>
        <w:bottom w:val="none" w:sz="0" w:space="0" w:color="auto"/>
        <w:right w:val="none" w:sz="0" w:space="0" w:color="auto"/>
      </w:divBdr>
    </w:div>
    <w:div w:id="255208144">
      <w:bodyDiv w:val="1"/>
      <w:marLeft w:val="0"/>
      <w:marRight w:val="0"/>
      <w:marTop w:val="0"/>
      <w:marBottom w:val="0"/>
      <w:divBdr>
        <w:top w:val="none" w:sz="0" w:space="0" w:color="auto"/>
        <w:left w:val="none" w:sz="0" w:space="0" w:color="auto"/>
        <w:bottom w:val="none" w:sz="0" w:space="0" w:color="auto"/>
        <w:right w:val="none" w:sz="0" w:space="0" w:color="auto"/>
      </w:divBdr>
    </w:div>
    <w:div w:id="259798728">
      <w:bodyDiv w:val="1"/>
      <w:marLeft w:val="0"/>
      <w:marRight w:val="0"/>
      <w:marTop w:val="0"/>
      <w:marBottom w:val="0"/>
      <w:divBdr>
        <w:top w:val="none" w:sz="0" w:space="0" w:color="auto"/>
        <w:left w:val="none" w:sz="0" w:space="0" w:color="auto"/>
        <w:bottom w:val="none" w:sz="0" w:space="0" w:color="auto"/>
        <w:right w:val="none" w:sz="0" w:space="0" w:color="auto"/>
      </w:divBdr>
      <w:divsChild>
        <w:div w:id="588932588">
          <w:marLeft w:val="0"/>
          <w:marRight w:val="0"/>
          <w:marTop w:val="0"/>
          <w:marBottom w:val="0"/>
          <w:divBdr>
            <w:top w:val="none" w:sz="0" w:space="0" w:color="auto"/>
            <w:left w:val="none" w:sz="0" w:space="0" w:color="auto"/>
            <w:bottom w:val="none" w:sz="0" w:space="0" w:color="auto"/>
            <w:right w:val="none" w:sz="0" w:space="0" w:color="auto"/>
          </w:divBdr>
          <w:divsChild>
            <w:div w:id="139345845">
              <w:marLeft w:val="0"/>
              <w:marRight w:val="0"/>
              <w:marTop w:val="0"/>
              <w:marBottom w:val="0"/>
              <w:divBdr>
                <w:top w:val="none" w:sz="0" w:space="0" w:color="auto"/>
                <w:left w:val="none" w:sz="0" w:space="0" w:color="auto"/>
                <w:bottom w:val="none" w:sz="0" w:space="0" w:color="auto"/>
                <w:right w:val="none" w:sz="0" w:space="0" w:color="auto"/>
              </w:divBdr>
              <w:divsChild>
                <w:div w:id="177590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68869">
          <w:marLeft w:val="0"/>
          <w:marRight w:val="0"/>
          <w:marTop w:val="0"/>
          <w:marBottom w:val="0"/>
          <w:divBdr>
            <w:top w:val="none" w:sz="0" w:space="0" w:color="auto"/>
            <w:left w:val="none" w:sz="0" w:space="0" w:color="auto"/>
            <w:bottom w:val="none" w:sz="0" w:space="0" w:color="auto"/>
            <w:right w:val="none" w:sz="0" w:space="0" w:color="auto"/>
          </w:divBdr>
          <w:divsChild>
            <w:div w:id="1911109119">
              <w:marLeft w:val="0"/>
              <w:marRight w:val="0"/>
              <w:marTop w:val="0"/>
              <w:marBottom w:val="0"/>
              <w:divBdr>
                <w:top w:val="none" w:sz="0" w:space="0" w:color="auto"/>
                <w:left w:val="none" w:sz="0" w:space="0" w:color="auto"/>
                <w:bottom w:val="none" w:sz="0" w:space="0" w:color="auto"/>
                <w:right w:val="none" w:sz="0" w:space="0" w:color="auto"/>
              </w:divBdr>
              <w:divsChild>
                <w:div w:id="588080348">
                  <w:marLeft w:val="0"/>
                  <w:marRight w:val="0"/>
                  <w:marTop w:val="0"/>
                  <w:marBottom w:val="0"/>
                  <w:divBdr>
                    <w:top w:val="none" w:sz="0" w:space="0" w:color="auto"/>
                    <w:left w:val="none" w:sz="0" w:space="0" w:color="auto"/>
                    <w:bottom w:val="none" w:sz="0" w:space="0" w:color="auto"/>
                    <w:right w:val="none" w:sz="0" w:space="0" w:color="auto"/>
                  </w:divBdr>
                </w:div>
              </w:divsChild>
            </w:div>
            <w:div w:id="2131317469">
              <w:marLeft w:val="0"/>
              <w:marRight w:val="0"/>
              <w:marTop w:val="0"/>
              <w:marBottom w:val="0"/>
              <w:divBdr>
                <w:top w:val="none" w:sz="0" w:space="0" w:color="auto"/>
                <w:left w:val="none" w:sz="0" w:space="0" w:color="auto"/>
                <w:bottom w:val="none" w:sz="0" w:space="0" w:color="auto"/>
                <w:right w:val="none" w:sz="0" w:space="0" w:color="auto"/>
              </w:divBdr>
            </w:div>
          </w:divsChild>
        </w:div>
        <w:div w:id="601957720">
          <w:marLeft w:val="0"/>
          <w:marRight w:val="0"/>
          <w:marTop w:val="0"/>
          <w:marBottom w:val="0"/>
          <w:divBdr>
            <w:top w:val="none" w:sz="0" w:space="0" w:color="auto"/>
            <w:left w:val="none" w:sz="0" w:space="0" w:color="auto"/>
            <w:bottom w:val="none" w:sz="0" w:space="0" w:color="auto"/>
            <w:right w:val="none" w:sz="0" w:space="0" w:color="auto"/>
          </w:divBdr>
          <w:divsChild>
            <w:div w:id="1112674329">
              <w:marLeft w:val="0"/>
              <w:marRight w:val="0"/>
              <w:marTop w:val="0"/>
              <w:marBottom w:val="0"/>
              <w:divBdr>
                <w:top w:val="none" w:sz="0" w:space="0" w:color="auto"/>
                <w:left w:val="none" w:sz="0" w:space="0" w:color="auto"/>
                <w:bottom w:val="none" w:sz="0" w:space="0" w:color="auto"/>
                <w:right w:val="none" w:sz="0" w:space="0" w:color="auto"/>
              </w:divBdr>
              <w:divsChild>
                <w:div w:id="12271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2839">
          <w:marLeft w:val="0"/>
          <w:marRight w:val="0"/>
          <w:marTop w:val="0"/>
          <w:marBottom w:val="0"/>
          <w:divBdr>
            <w:top w:val="none" w:sz="0" w:space="0" w:color="auto"/>
            <w:left w:val="none" w:sz="0" w:space="0" w:color="auto"/>
            <w:bottom w:val="none" w:sz="0" w:space="0" w:color="auto"/>
            <w:right w:val="none" w:sz="0" w:space="0" w:color="auto"/>
          </w:divBdr>
          <w:divsChild>
            <w:div w:id="1831210261">
              <w:marLeft w:val="0"/>
              <w:marRight w:val="0"/>
              <w:marTop w:val="0"/>
              <w:marBottom w:val="0"/>
              <w:divBdr>
                <w:top w:val="none" w:sz="0" w:space="0" w:color="auto"/>
                <w:left w:val="none" w:sz="0" w:space="0" w:color="auto"/>
                <w:bottom w:val="none" w:sz="0" w:space="0" w:color="auto"/>
                <w:right w:val="none" w:sz="0" w:space="0" w:color="auto"/>
              </w:divBdr>
              <w:divsChild>
                <w:div w:id="6476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274842">
          <w:marLeft w:val="0"/>
          <w:marRight w:val="0"/>
          <w:marTop w:val="0"/>
          <w:marBottom w:val="0"/>
          <w:divBdr>
            <w:top w:val="none" w:sz="0" w:space="0" w:color="auto"/>
            <w:left w:val="none" w:sz="0" w:space="0" w:color="auto"/>
            <w:bottom w:val="none" w:sz="0" w:space="0" w:color="auto"/>
            <w:right w:val="none" w:sz="0" w:space="0" w:color="auto"/>
          </w:divBdr>
          <w:divsChild>
            <w:div w:id="2019379294">
              <w:marLeft w:val="0"/>
              <w:marRight w:val="0"/>
              <w:marTop w:val="0"/>
              <w:marBottom w:val="0"/>
              <w:divBdr>
                <w:top w:val="none" w:sz="0" w:space="0" w:color="auto"/>
                <w:left w:val="none" w:sz="0" w:space="0" w:color="auto"/>
                <w:bottom w:val="none" w:sz="0" w:space="0" w:color="auto"/>
                <w:right w:val="none" w:sz="0" w:space="0" w:color="auto"/>
              </w:divBdr>
              <w:divsChild>
                <w:div w:id="737871745">
                  <w:marLeft w:val="0"/>
                  <w:marRight w:val="0"/>
                  <w:marTop w:val="0"/>
                  <w:marBottom w:val="0"/>
                  <w:divBdr>
                    <w:top w:val="none" w:sz="0" w:space="0" w:color="auto"/>
                    <w:left w:val="none" w:sz="0" w:space="0" w:color="auto"/>
                    <w:bottom w:val="none" w:sz="0" w:space="0" w:color="auto"/>
                    <w:right w:val="none" w:sz="0" w:space="0" w:color="auto"/>
                  </w:divBdr>
                </w:div>
              </w:divsChild>
            </w:div>
            <w:div w:id="1817723161">
              <w:marLeft w:val="0"/>
              <w:marRight w:val="0"/>
              <w:marTop w:val="0"/>
              <w:marBottom w:val="0"/>
              <w:divBdr>
                <w:top w:val="none" w:sz="0" w:space="0" w:color="auto"/>
                <w:left w:val="none" w:sz="0" w:space="0" w:color="auto"/>
                <w:bottom w:val="none" w:sz="0" w:space="0" w:color="auto"/>
                <w:right w:val="none" w:sz="0" w:space="0" w:color="auto"/>
              </w:divBdr>
            </w:div>
          </w:divsChild>
        </w:div>
        <w:div w:id="1170024024">
          <w:marLeft w:val="0"/>
          <w:marRight w:val="0"/>
          <w:marTop w:val="0"/>
          <w:marBottom w:val="0"/>
          <w:divBdr>
            <w:top w:val="none" w:sz="0" w:space="0" w:color="auto"/>
            <w:left w:val="none" w:sz="0" w:space="0" w:color="auto"/>
            <w:bottom w:val="none" w:sz="0" w:space="0" w:color="auto"/>
            <w:right w:val="none" w:sz="0" w:space="0" w:color="auto"/>
          </w:divBdr>
          <w:divsChild>
            <w:div w:id="1114786556">
              <w:marLeft w:val="0"/>
              <w:marRight w:val="0"/>
              <w:marTop w:val="0"/>
              <w:marBottom w:val="0"/>
              <w:divBdr>
                <w:top w:val="none" w:sz="0" w:space="0" w:color="auto"/>
                <w:left w:val="none" w:sz="0" w:space="0" w:color="auto"/>
                <w:bottom w:val="none" w:sz="0" w:space="0" w:color="auto"/>
                <w:right w:val="none" w:sz="0" w:space="0" w:color="auto"/>
              </w:divBdr>
              <w:divsChild>
                <w:div w:id="719476560">
                  <w:marLeft w:val="0"/>
                  <w:marRight w:val="0"/>
                  <w:marTop w:val="0"/>
                  <w:marBottom w:val="0"/>
                  <w:divBdr>
                    <w:top w:val="none" w:sz="0" w:space="0" w:color="auto"/>
                    <w:left w:val="none" w:sz="0" w:space="0" w:color="auto"/>
                    <w:bottom w:val="none" w:sz="0" w:space="0" w:color="auto"/>
                    <w:right w:val="none" w:sz="0" w:space="0" w:color="auto"/>
                  </w:divBdr>
                </w:div>
              </w:divsChild>
            </w:div>
            <w:div w:id="1320621269">
              <w:marLeft w:val="0"/>
              <w:marRight w:val="0"/>
              <w:marTop w:val="0"/>
              <w:marBottom w:val="0"/>
              <w:divBdr>
                <w:top w:val="none" w:sz="0" w:space="0" w:color="auto"/>
                <w:left w:val="none" w:sz="0" w:space="0" w:color="auto"/>
                <w:bottom w:val="none" w:sz="0" w:space="0" w:color="auto"/>
                <w:right w:val="none" w:sz="0" w:space="0" w:color="auto"/>
              </w:divBdr>
            </w:div>
          </w:divsChild>
        </w:div>
        <w:div w:id="981957183">
          <w:marLeft w:val="0"/>
          <w:marRight w:val="0"/>
          <w:marTop w:val="0"/>
          <w:marBottom w:val="0"/>
          <w:divBdr>
            <w:top w:val="none" w:sz="0" w:space="0" w:color="auto"/>
            <w:left w:val="none" w:sz="0" w:space="0" w:color="auto"/>
            <w:bottom w:val="none" w:sz="0" w:space="0" w:color="auto"/>
            <w:right w:val="none" w:sz="0" w:space="0" w:color="auto"/>
          </w:divBdr>
          <w:divsChild>
            <w:div w:id="1818299674">
              <w:marLeft w:val="0"/>
              <w:marRight w:val="0"/>
              <w:marTop w:val="0"/>
              <w:marBottom w:val="0"/>
              <w:divBdr>
                <w:top w:val="none" w:sz="0" w:space="0" w:color="auto"/>
                <w:left w:val="none" w:sz="0" w:space="0" w:color="auto"/>
                <w:bottom w:val="none" w:sz="0" w:space="0" w:color="auto"/>
                <w:right w:val="none" w:sz="0" w:space="0" w:color="auto"/>
              </w:divBdr>
              <w:divsChild>
                <w:div w:id="419834602">
                  <w:marLeft w:val="0"/>
                  <w:marRight w:val="0"/>
                  <w:marTop w:val="0"/>
                  <w:marBottom w:val="0"/>
                  <w:divBdr>
                    <w:top w:val="none" w:sz="0" w:space="0" w:color="auto"/>
                    <w:left w:val="none" w:sz="0" w:space="0" w:color="auto"/>
                    <w:bottom w:val="none" w:sz="0" w:space="0" w:color="auto"/>
                    <w:right w:val="none" w:sz="0" w:space="0" w:color="auto"/>
                  </w:divBdr>
                </w:div>
              </w:divsChild>
            </w:div>
            <w:div w:id="658734601">
              <w:marLeft w:val="0"/>
              <w:marRight w:val="0"/>
              <w:marTop w:val="0"/>
              <w:marBottom w:val="0"/>
              <w:divBdr>
                <w:top w:val="none" w:sz="0" w:space="0" w:color="auto"/>
                <w:left w:val="none" w:sz="0" w:space="0" w:color="auto"/>
                <w:bottom w:val="none" w:sz="0" w:space="0" w:color="auto"/>
                <w:right w:val="none" w:sz="0" w:space="0" w:color="auto"/>
              </w:divBdr>
            </w:div>
          </w:divsChild>
        </w:div>
        <w:div w:id="121774525">
          <w:marLeft w:val="0"/>
          <w:marRight w:val="0"/>
          <w:marTop w:val="0"/>
          <w:marBottom w:val="0"/>
          <w:divBdr>
            <w:top w:val="none" w:sz="0" w:space="0" w:color="auto"/>
            <w:left w:val="none" w:sz="0" w:space="0" w:color="auto"/>
            <w:bottom w:val="none" w:sz="0" w:space="0" w:color="auto"/>
            <w:right w:val="none" w:sz="0" w:space="0" w:color="auto"/>
          </w:divBdr>
          <w:divsChild>
            <w:div w:id="55129104">
              <w:marLeft w:val="0"/>
              <w:marRight w:val="0"/>
              <w:marTop w:val="0"/>
              <w:marBottom w:val="0"/>
              <w:divBdr>
                <w:top w:val="none" w:sz="0" w:space="0" w:color="auto"/>
                <w:left w:val="none" w:sz="0" w:space="0" w:color="auto"/>
                <w:bottom w:val="none" w:sz="0" w:space="0" w:color="auto"/>
                <w:right w:val="none" w:sz="0" w:space="0" w:color="auto"/>
              </w:divBdr>
              <w:divsChild>
                <w:div w:id="1941914095">
                  <w:marLeft w:val="0"/>
                  <w:marRight w:val="0"/>
                  <w:marTop w:val="0"/>
                  <w:marBottom w:val="0"/>
                  <w:divBdr>
                    <w:top w:val="none" w:sz="0" w:space="0" w:color="auto"/>
                    <w:left w:val="none" w:sz="0" w:space="0" w:color="auto"/>
                    <w:bottom w:val="none" w:sz="0" w:space="0" w:color="auto"/>
                    <w:right w:val="none" w:sz="0" w:space="0" w:color="auto"/>
                  </w:divBdr>
                </w:div>
              </w:divsChild>
            </w:div>
            <w:div w:id="1515270628">
              <w:marLeft w:val="0"/>
              <w:marRight w:val="0"/>
              <w:marTop w:val="0"/>
              <w:marBottom w:val="0"/>
              <w:divBdr>
                <w:top w:val="none" w:sz="0" w:space="0" w:color="auto"/>
                <w:left w:val="none" w:sz="0" w:space="0" w:color="auto"/>
                <w:bottom w:val="none" w:sz="0" w:space="0" w:color="auto"/>
                <w:right w:val="none" w:sz="0" w:space="0" w:color="auto"/>
              </w:divBdr>
            </w:div>
          </w:divsChild>
        </w:div>
        <w:div w:id="29765770">
          <w:marLeft w:val="0"/>
          <w:marRight w:val="0"/>
          <w:marTop w:val="0"/>
          <w:marBottom w:val="0"/>
          <w:divBdr>
            <w:top w:val="none" w:sz="0" w:space="0" w:color="auto"/>
            <w:left w:val="none" w:sz="0" w:space="0" w:color="auto"/>
            <w:bottom w:val="none" w:sz="0" w:space="0" w:color="auto"/>
            <w:right w:val="none" w:sz="0" w:space="0" w:color="auto"/>
          </w:divBdr>
          <w:divsChild>
            <w:div w:id="8221731">
              <w:marLeft w:val="0"/>
              <w:marRight w:val="0"/>
              <w:marTop w:val="0"/>
              <w:marBottom w:val="0"/>
              <w:divBdr>
                <w:top w:val="none" w:sz="0" w:space="0" w:color="auto"/>
                <w:left w:val="none" w:sz="0" w:space="0" w:color="auto"/>
                <w:bottom w:val="none" w:sz="0" w:space="0" w:color="auto"/>
                <w:right w:val="none" w:sz="0" w:space="0" w:color="auto"/>
              </w:divBdr>
              <w:divsChild>
                <w:div w:id="1794864650">
                  <w:marLeft w:val="0"/>
                  <w:marRight w:val="0"/>
                  <w:marTop w:val="0"/>
                  <w:marBottom w:val="0"/>
                  <w:divBdr>
                    <w:top w:val="none" w:sz="0" w:space="0" w:color="auto"/>
                    <w:left w:val="none" w:sz="0" w:space="0" w:color="auto"/>
                    <w:bottom w:val="none" w:sz="0" w:space="0" w:color="auto"/>
                    <w:right w:val="none" w:sz="0" w:space="0" w:color="auto"/>
                  </w:divBdr>
                </w:div>
              </w:divsChild>
            </w:div>
            <w:div w:id="438331893">
              <w:marLeft w:val="0"/>
              <w:marRight w:val="0"/>
              <w:marTop w:val="0"/>
              <w:marBottom w:val="0"/>
              <w:divBdr>
                <w:top w:val="none" w:sz="0" w:space="0" w:color="auto"/>
                <w:left w:val="none" w:sz="0" w:space="0" w:color="auto"/>
                <w:bottom w:val="none" w:sz="0" w:space="0" w:color="auto"/>
                <w:right w:val="none" w:sz="0" w:space="0" w:color="auto"/>
              </w:divBdr>
            </w:div>
          </w:divsChild>
        </w:div>
        <w:div w:id="1073163776">
          <w:marLeft w:val="0"/>
          <w:marRight w:val="0"/>
          <w:marTop w:val="0"/>
          <w:marBottom w:val="0"/>
          <w:divBdr>
            <w:top w:val="none" w:sz="0" w:space="0" w:color="auto"/>
            <w:left w:val="none" w:sz="0" w:space="0" w:color="auto"/>
            <w:bottom w:val="none" w:sz="0" w:space="0" w:color="auto"/>
            <w:right w:val="none" w:sz="0" w:space="0" w:color="auto"/>
          </w:divBdr>
          <w:divsChild>
            <w:div w:id="1587224570">
              <w:marLeft w:val="0"/>
              <w:marRight w:val="0"/>
              <w:marTop w:val="0"/>
              <w:marBottom w:val="0"/>
              <w:divBdr>
                <w:top w:val="none" w:sz="0" w:space="0" w:color="auto"/>
                <w:left w:val="none" w:sz="0" w:space="0" w:color="auto"/>
                <w:bottom w:val="none" w:sz="0" w:space="0" w:color="auto"/>
                <w:right w:val="none" w:sz="0" w:space="0" w:color="auto"/>
              </w:divBdr>
              <w:divsChild>
                <w:div w:id="664404834">
                  <w:marLeft w:val="0"/>
                  <w:marRight w:val="0"/>
                  <w:marTop w:val="0"/>
                  <w:marBottom w:val="0"/>
                  <w:divBdr>
                    <w:top w:val="none" w:sz="0" w:space="0" w:color="auto"/>
                    <w:left w:val="none" w:sz="0" w:space="0" w:color="auto"/>
                    <w:bottom w:val="none" w:sz="0" w:space="0" w:color="auto"/>
                    <w:right w:val="none" w:sz="0" w:space="0" w:color="auto"/>
                  </w:divBdr>
                </w:div>
              </w:divsChild>
            </w:div>
            <w:div w:id="1096826079">
              <w:marLeft w:val="0"/>
              <w:marRight w:val="0"/>
              <w:marTop w:val="0"/>
              <w:marBottom w:val="0"/>
              <w:divBdr>
                <w:top w:val="none" w:sz="0" w:space="0" w:color="auto"/>
                <w:left w:val="none" w:sz="0" w:space="0" w:color="auto"/>
                <w:bottom w:val="none" w:sz="0" w:space="0" w:color="auto"/>
                <w:right w:val="none" w:sz="0" w:space="0" w:color="auto"/>
              </w:divBdr>
            </w:div>
          </w:divsChild>
        </w:div>
        <w:div w:id="309986867">
          <w:marLeft w:val="0"/>
          <w:marRight w:val="0"/>
          <w:marTop w:val="0"/>
          <w:marBottom w:val="0"/>
          <w:divBdr>
            <w:top w:val="none" w:sz="0" w:space="0" w:color="auto"/>
            <w:left w:val="none" w:sz="0" w:space="0" w:color="auto"/>
            <w:bottom w:val="none" w:sz="0" w:space="0" w:color="auto"/>
            <w:right w:val="none" w:sz="0" w:space="0" w:color="auto"/>
          </w:divBdr>
          <w:divsChild>
            <w:div w:id="946692813">
              <w:marLeft w:val="0"/>
              <w:marRight w:val="0"/>
              <w:marTop w:val="0"/>
              <w:marBottom w:val="0"/>
              <w:divBdr>
                <w:top w:val="none" w:sz="0" w:space="0" w:color="auto"/>
                <w:left w:val="none" w:sz="0" w:space="0" w:color="auto"/>
                <w:bottom w:val="none" w:sz="0" w:space="0" w:color="auto"/>
                <w:right w:val="none" w:sz="0" w:space="0" w:color="auto"/>
              </w:divBdr>
              <w:divsChild>
                <w:div w:id="1301688365">
                  <w:marLeft w:val="0"/>
                  <w:marRight w:val="0"/>
                  <w:marTop w:val="0"/>
                  <w:marBottom w:val="0"/>
                  <w:divBdr>
                    <w:top w:val="none" w:sz="0" w:space="0" w:color="auto"/>
                    <w:left w:val="none" w:sz="0" w:space="0" w:color="auto"/>
                    <w:bottom w:val="none" w:sz="0" w:space="0" w:color="auto"/>
                    <w:right w:val="none" w:sz="0" w:space="0" w:color="auto"/>
                  </w:divBdr>
                </w:div>
              </w:divsChild>
            </w:div>
            <w:div w:id="1924877508">
              <w:marLeft w:val="0"/>
              <w:marRight w:val="0"/>
              <w:marTop w:val="0"/>
              <w:marBottom w:val="0"/>
              <w:divBdr>
                <w:top w:val="none" w:sz="0" w:space="0" w:color="auto"/>
                <w:left w:val="none" w:sz="0" w:space="0" w:color="auto"/>
                <w:bottom w:val="none" w:sz="0" w:space="0" w:color="auto"/>
                <w:right w:val="none" w:sz="0" w:space="0" w:color="auto"/>
              </w:divBdr>
            </w:div>
          </w:divsChild>
        </w:div>
        <w:div w:id="1831141707">
          <w:marLeft w:val="0"/>
          <w:marRight w:val="0"/>
          <w:marTop w:val="0"/>
          <w:marBottom w:val="0"/>
          <w:divBdr>
            <w:top w:val="none" w:sz="0" w:space="0" w:color="auto"/>
            <w:left w:val="none" w:sz="0" w:space="0" w:color="auto"/>
            <w:bottom w:val="none" w:sz="0" w:space="0" w:color="auto"/>
            <w:right w:val="none" w:sz="0" w:space="0" w:color="auto"/>
          </w:divBdr>
          <w:divsChild>
            <w:div w:id="560092560">
              <w:marLeft w:val="0"/>
              <w:marRight w:val="0"/>
              <w:marTop w:val="0"/>
              <w:marBottom w:val="0"/>
              <w:divBdr>
                <w:top w:val="none" w:sz="0" w:space="0" w:color="auto"/>
                <w:left w:val="none" w:sz="0" w:space="0" w:color="auto"/>
                <w:bottom w:val="none" w:sz="0" w:space="0" w:color="auto"/>
                <w:right w:val="none" w:sz="0" w:space="0" w:color="auto"/>
              </w:divBdr>
              <w:divsChild>
                <w:div w:id="1859808348">
                  <w:marLeft w:val="0"/>
                  <w:marRight w:val="0"/>
                  <w:marTop w:val="0"/>
                  <w:marBottom w:val="0"/>
                  <w:divBdr>
                    <w:top w:val="none" w:sz="0" w:space="0" w:color="auto"/>
                    <w:left w:val="none" w:sz="0" w:space="0" w:color="auto"/>
                    <w:bottom w:val="none" w:sz="0" w:space="0" w:color="auto"/>
                    <w:right w:val="none" w:sz="0" w:space="0" w:color="auto"/>
                  </w:divBdr>
                </w:div>
              </w:divsChild>
            </w:div>
            <w:div w:id="165436722">
              <w:marLeft w:val="0"/>
              <w:marRight w:val="0"/>
              <w:marTop w:val="0"/>
              <w:marBottom w:val="0"/>
              <w:divBdr>
                <w:top w:val="none" w:sz="0" w:space="0" w:color="auto"/>
                <w:left w:val="none" w:sz="0" w:space="0" w:color="auto"/>
                <w:bottom w:val="none" w:sz="0" w:space="0" w:color="auto"/>
                <w:right w:val="none" w:sz="0" w:space="0" w:color="auto"/>
              </w:divBdr>
            </w:div>
          </w:divsChild>
        </w:div>
        <w:div w:id="382292864">
          <w:marLeft w:val="0"/>
          <w:marRight w:val="0"/>
          <w:marTop w:val="0"/>
          <w:marBottom w:val="0"/>
          <w:divBdr>
            <w:top w:val="none" w:sz="0" w:space="0" w:color="auto"/>
            <w:left w:val="none" w:sz="0" w:space="0" w:color="auto"/>
            <w:bottom w:val="none" w:sz="0" w:space="0" w:color="auto"/>
            <w:right w:val="none" w:sz="0" w:space="0" w:color="auto"/>
          </w:divBdr>
          <w:divsChild>
            <w:div w:id="2022387769">
              <w:marLeft w:val="0"/>
              <w:marRight w:val="0"/>
              <w:marTop w:val="0"/>
              <w:marBottom w:val="0"/>
              <w:divBdr>
                <w:top w:val="none" w:sz="0" w:space="0" w:color="auto"/>
                <w:left w:val="none" w:sz="0" w:space="0" w:color="auto"/>
                <w:bottom w:val="none" w:sz="0" w:space="0" w:color="auto"/>
                <w:right w:val="none" w:sz="0" w:space="0" w:color="auto"/>
              </w:divBdr>
              <w:divsChild>
                <w:div w:id="3745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7313">
          <w:marLeft w:val="0"/>
          <w:marRight w:val="0"/>
          <w:marTop w:val="0"/>
          <w:marBottom w:val="0"/>
          <w:divBdr>
            <w:top w:val="none" w:sz="0" w:space="0" w:color="auto"/>
            <w:left w:val="none" w:sz="0" w:space="0" w:color="auto"/>
            <w:bottom w:val="none" w:sz="0" w:space="0" w:color="auto"/>
            <w:right w:val="none" w:sz="0" w:space="0" w:color="auto"/>
          </w:divBdr>
          <w:divsChild>
            <w:div w:id="268315617">
              <w:marLeft w:val="0"/>
              <w:marRight w:val="0"/>
              <w:marTop w:val="0"/>
              <w:marBottom w:val="0"/>
              <w:divBdr>
                <w:top w:val="none" w:sz="0" w:space="0" w:color="auto"/>
                <w:left w:val="none" w:sz="0" w:space="0" w:color="auto"/>
                <w:bottom w:val="none" w:sz="0" w:space="0" w:color="auto"/>
                <w:right w:val="none" w:sz="0" w:space="0" w:color="auto"/>
              </w:divBdr>
              <w:divsChild>
                <w:div w:id="1690059978">
                  <w:marLeft w:val="0"/>
                  <w:marRight w:val="0"/>
                  <w:marTop w:val="0"/>
                  <w:marBottom w:val="0"/>
                  <w:divBdr>
                    <w:top w:val="none" w:sz="0" w:space="0" w:color="auto"/>
                    <w:left w:val="none" w:sz="0" w:space="0" w:color="auto"/>
                    <w:bottom w:val="none" w:sz="0" w:space="0" w:color="auto"/>
                    <w:right w:val="none" w:sz="0" w:space="0" w:color="auto"/>
                  </w:divBdr>
                </w:div>
              </w:divsChild>
            </w:div>
            <w:div w:id="2043939745">
              <w:marLeft w:val="0"/>
              <w:marRight w:val="0"/>
              <w:marTop w:val="0"/>
              <w:marBottom w:val="0"/>
              <w:divBdr>
                <w:top w:val="none" w:sz="0" w:space="0" w:color="auto"/>
                <w:left w:val="none" w:sz="0" w:space="0" w:color="auto"/>
                <w:bottom w:val="none" w:sz="0" w:space="0" w:color="auto"/>
                <w:right w:val="none" w:sz="0" w:space="0" w:color="auto"/>
              </w:divBdr>
            </w:div>
          </w:divsChild>
        </w:div>
        <w:div w:id="887958272">
          <w:marLeft w:val="0"/>
          <w:marRight w:val="0"/>
          <w:marTop w:val="0"/>
          <w:marBottom w:val="0"/>
          <w:divBdr>
            <w:top w:val="none" w:sz="0" w:space="0" w:color="auto"/>
            <w:left w:val="none" w:sz="0" w:space="0" w:color="auto"/>
            <w:bottom w:val="none" w:sz="0" w:space="0" w:color="auto"/>
            <w:right w:val="none" w:sz="0" w:space="0" w:color="auto"/>
          </w:divBdr>
          <w:divsChild>
            <w:div w:id="875627242">
              <w:marLeft w:val="0"/>
              <w:marRight w:val="0"/>
              <w:marTop w:val="0"/>
              <w:marBottom w:val="0"/>
              <w:divBdr>
                <w:top w:val="none" w:sz="0" w:space="0" w:color="auto"/>
                <w:left w:val="none" w:sz="0" w:space="0" w:color="auto"/>
                <w:bottom w:val="none" w:sz="0" w:space="0" w:color="auto"/>
                <w:right w:val="none" w:sz="0" w:space="0" w:color="auto"/>
              </w:divBdr>
              <w:divsChild>
                <w:div w:id="701169849">
                  <w:marLeft w:val="0"/>
                  <w:marRight w:val="0"/>
                  <w:marTop w:val="0"/>
                  <w:marBottom w:val="0"/>
                  <w:divBdr>
                    <w:top w:val="none" w:sz="0" w:space="0" w:color="auto"/>
                    <w:left w:val="none" w:sz="0" w:space="0" w:color="auto"/>
                    <w:bottom w:val="none" w:sz="0" w:space="0" w:color="auto"/>
                    <w:right w:val="none" w:sz="0" w:space="0" w:color="auto"/>
                  </w:divBdr>
                </w:div>
              </w:divsChild>
            </w:div>
            <w:div w:id="1198080319">
              <w:marLeft w:val="0"/>
              <w:marRight w:val="0"/>
              <w:marTop w:val="0"/>
              <w:marBottom w:val="0"/>
              <w:divBdr>
                <w:top w:val="none" w:sz="0" w:space="0" w:color="auto"/>
                <w:left w:val="none" w:sz="0" w:space="0" w:color="auto"/>
                <w:bottom w:val="none" w:sz="0" w:space="0" w:color="auto"/>
                <w:right w:val="none" w:sz="0" w:space="0" w:color="auto"/>
              </w:divBdr>
            </w:div>
          </w:divsChild>
        </w:div>
        <w:div w:id="1549537640">
          <w:marLeft w:val="0"/>
          <w:marRight w:val="0"/>
          <w:marTop w:val="0"/>
          <w:marBottom w:val="0"/>
          <w:divBdr>
            <w:top w:val="none" w:sz="0" w:space="0" w:color="auto"/>
            <w:left w:val="none" w:sz="0" w:space="0" w:color="auto"/>
            <w:bottom w:val="none" w:sz="0" w:space="0" w:color="auto"/>
            <w:right w:val="none" w:sz="0" w:space="0" w:color="auto"/>
          </w:divBdr>
          <w:divsChild>
            <w:div w:id="66537335">
              <w:marLeft w:val="0"/>
              <w:marRight w:val="0"/>
              <w:marTop w:val="0"/>
              <w:marBottom w:val="0"/>
              <w:divBdr>
                <w:top w:val="none" w:sz="0" w:space="0" w:color="auto"/>
                <w:left w:val="none" w:sz="0" w:space="0" w:color="auto"/>
                <w:bottom w:val="none" w:sz="0" w:space="0" w:color="auto"/>
                <w:right w:val="none" w:sz="0" w:space="0" w:color="auto"/>
              </w:divBdr>
              <w:divsChild>
                <w:div w:id="1048071907">
                  <w:marLeft w:val="0"/>
                  <w:marRight w:val="0"/>
                  <w:marTop w:val="0"/>
                  <w:marBottom w:val="0"/>
                  <w:divBdr>
                    <w:top w:val="none" w:sz="0" w:space="0" w:color="auto"/>
                    <w:left w:val="none" w:sz="0" w:space="0" w:color="auto"/>
                    <w:bottom w:val="none" w:sz="0" w:space="0" w:color="auto"/>
                    <w:right w:val="none" w:sz="0" w:space="0" w:color="auto"/>
                  </w:divBdr>
                </w:div>
              </w:divsChild>
            </w:div>
            <w:div w:id="1146161785">
              <w:marLeft w:val="0"/>
              <w:marRight w:val="0"/>
              <w:marTop w:val="0"/>
              <w:marBottom w:val="0"/>
              <w:divBdr>
                <w:top w:val="none" w:sz="0" w:space="0" w:color="auto"/>
                <w:left w:val="none" w:sz="0" w:space="0" w:color="auto"/>
                <w:bottom w:val="none" w:sz="0" w:space="0" w:color="auto"/>
                <w:right w:val="none" w:sz="0" w:space="0" w:color="auto"/>
              </w:divBdr>
            </w:div>
          </w:divsChild>
        </w:div>
        <w:div w:id="1555460124">
          <w:marLeft w:val="0"/>
          <w:marRight w:val="0"/>
          <w:marTop w:val="0"/>
          <w:marBottom w:val="0"/>
          <w:divBdr>
            <w:top w:val="none" w:sz="0" w:space="0" w:color="auto"/>
            <w:left w:val="none" w:sz="0" w:space="0" w:color="auto"/>
            <w:bottom w:val="none" w:sz="0" w:space="0" w:color="auto"/>
            <w:right w:val="none" w:sz="0" w:space="0" w:color="auto"/>
          </w:divBdr>
          <w:divsChild>
            <w:div w:id="405421860">
              <w:marLeft w:val="0"/>
              <w:marRight w:val="0"/>
              <w:marTop w:val="0"/>
              <w:marBottom w:val="0"/>
              <w:divBdr>
                <w:top w:val="none" w:sz="0" w:space="0" w:color="auto"/>
                <w:left w:val="none" w:sz="0" w:space="0" w:color="auto"/>
                <w:bottom w:val="none" w:sz="0" w:space="0" w:color="auto"/>
                <w:right w:val="none" w:sz="0" w:space="0" w:color="auto"/>
              </w:divBdr>
              <w:divsChild>
                <w:div w:id="11181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004962">
      <w:bodyDiv w:val="1"/>
      <w:marLeft w:val="0"/>
      <w:marRight w:val="0"/>
      <w:marTop w:val="0"/>
      <w:marBottom w:val="0"/>
      <w:divBdr>
        <w:top w:val="none" w:sz="0" w:space="0" w:color="auto"/>
        <w:left w:val="none" w:sz="0" w:space="0" w:color="auto"/>
        <w:bottom w:val="none" w:sz="0" w:space="0" w:color="auto"/>
        <w:right w:val="none" w:sz="0" w:space="0" w:color="auto"/>
      </w:divBdr>
    </w:div>
    <w:div w:id="272785786">
      <w:bodyDiv w:val="1"/>
      <w:marLeft w:val="0"/>
      <w:marRight w:val="0"/>
      <w:marTop w:val="0"/>
      <w:marBottom w:val="0"/>
      <w:divBdr>
        <w:top w:val="none" w:sz="0" w:space="0" w:color="auto"/>
        <w:left w:val="none" w:sz="0" w:space="0" w:color="auto"/>
        <w:bottom w:val="none" w:sz="0" w:space="0" w:color="auto"/>
        <w:right w:val="none" w:sz="0" w:space="0" w:color="auto"/>
      </w:divBdr>
      <w:divsChild>
        <w:div w:id="938876665">
          <w:marLeft w:val="0"/>
          <w:marRight w:val="0"/>
          <w:marTop w:val="0"/>
          <w:marBottom w:val="240"/>
          <w:divBdr>
            <w:top w:val="none" w:sz="0" w:space="0" w:color="auto"/>
            <w:left w:val="none" w:sz="0" w:space="0" w:color="auto"/>
            <w:bottom w:val="none" w:sz="0" w:space="0" w:color="auto"/>
            <w:right w:val="none" w:sz="0" w:space="0" w:color="auto"/>
          </w:divBdr>
          <w:divsChild>
            <w:div w:id="684523741">
              <w:marLeft w:val="0"/>
              <w:marRight w:val="0"/>
              <w:marTop w:val="0"/>
              <w:marBottom w:val="0"/>
              <w:divBdr>
                <w:top w:val="none" w:sz="0" w:space="0" w:color="auto"/>
                <w:left w:val="none" w:sz="0" w:space="0" w:color="auto"/>
                <w:bottom w:val="none" w:sz="0" w:space="0" w:color="auto"/>
                <w:right w:val="none" w:sz="0" w:space="0" w:color="auto"/>
              </w:divBdr>
            </w:div>
          </w:divsChild>
        </w:div>
        <w:div w:id="1197156485">
          <w:marLeft w:val="0"/>
          <w:marRight w:val="0"/>
          <w:marTop w:val="0"/>
          <w:marBottom w:val="240"/>
          <w:divBdr>
            <w:top w:val="none" w:sz="0" w:space="0" w:color="auto"/>
            <w:left w:val="none" w:sz="0" w:space="0" w:color="auto"/>
            <w:bottom w:val="none" w:sz="0" w:space="0" w:color="auto"/>
            <w:right w:val="none" w:sz="0" w:space="0" w:color="auto"/>
          </w:divBdr>
          <w:divsChild>
            <w:div w:id="1418087831">
              <w:marLeft w:val="0"/>
              <w:marRight w:val="0"/>
              <w:marTop w:val="0"/>
              <w:marBottom w:val="0"/>
              <w:divBdr>
                <w:top w:val="none" w:sz="0" w:space="0" w:color="auto"/>
                <w:left w:val="none" w:sz="0" w:space="0" w:color="auto"/>
                <w:bottom w:val="none" w:sz="0" w:space="0" w:color="auto"/>
                <w:right w:val="none" w:sz="0" w:space="0" w:color="auto"/>
              </w:divBdr>
            </w:div>
          </w:divsChild>
        </w:div>
        <w:div w:id="180165430">
          <w:marLeft w:val="0"/>
          <w:marRight w:val="0"/>
          <w:marTop w:val="0"/>
          <w:marBottom w:val="240"/>
          <w:divBdr>
            <w:top w:val="none" w:sz="0" w:space="0" w:color="auto"/>
            <w:left w:val="none" w:sz="0" w:space="0" w:color="auto"/>
            <w:bottom w:val="none" w:sz="0" w:space="0" w:color="auto"/>
            <w:right w:val="none" w:sz="0" w:space="0" w:color="auto"/>
          </w:divBdr>
          <w:divsChild>
            <w:div w:id="2034646614">
              <w:marLeft w:val="0"/>
              <w:marRight w:val="0"/>
              <w:marTop w:val="0"/>
              <w:marBottom w:val="0"/>
              <w:divBdr>
                <w:top w:val="none" w:sz="0" w:space="0" w:color="auto"/>
                <w:left w:val="none" w:sz="0" w:space="0" w:color="auto"/>
                <w:bottom w:val="none" w:sz="0" w:space="0" w:color="auto"/>
                <w:right w:val="none" w:sz="0" w:space="0" w:color="auto"/>
              </w:divBdr>
            </w:div>
          </w:divsChild>
        </w:div>
        <w:div w:id="536623459">
          <w:marLeft w:val="0"/>
          <w:marRight w:val="0"/>
          <w:marTop w:val="0"/>
          <w:marBottom w:val="240"/>
          <w:divBdr>
            <w:top w:val="none" w:sz="0" w:space="0" w:color="auto"/>
            <w:left w:val="none" w:sz="0" w:space="0" w:color="auto"/>
            <w:bottom w:val="none" w:sz="0" w:space="0" w:color="auto"/>
            <w:right w:val="none" w:sz="0" w:space="0" w:color="auto"/>
          </w:divBdr>
          <w:divsChild>
            <w:div w:id="1984390782">
              <w:marLeft w:val="0"/>
              <w:marRight w:val="0"/>
              <w:marTop w:val="0"/>
              <w:marBottom w:val="0"/>
              <w:divBdr>
                <w:top w:val="none" w:sz="0" w:space="0" w:color="auto"/>
                <w:left w:val="none" w:sz="0" w:space="0" w:color="auto"/>
                <w:bottom w:val="none" w:sz="0" w:space="0" w:color="auto"/>
                <w:right w:val="none" w:sz="0" w:space="0" w:color="auto"/>
              </w:divBdr>
            </w:div>
          </w:divsChild>
        </w:div>
        <w:div w:id="1939679332">
          <w:marLeft w:val="0"/>
          <w:marRight w:val="0"/>
          <w:marTop w:val="0"/>
          <w:marBottom w:val="240"/>
          <w:divBdr>
            <w:top w:val="none" w:sz="0" w:space="0" w:color="auto"/>
            <w:left w:val="none" w:sz="0" w:space="0" w:color="auto"/>
            <w:bottom w:val="none" w:sz="0" w:space="0" w:color="auto"/>
            <w:right w:val="none" w:sz="0" w:space="0" w:color="auto"/>
          </w:divBdr>
          <w:divsChild>
            <w:div w:id="646594441">
              <w:marLeft w:val="0"/>
              <w:marRight w:val="0"/>
              <w:marTop w:val="0"/>
              <w:marBottom w:val="0"/>
              <w:divBdr>
                <w:top w:val="none" w:sz="0" w:space="0" w:color="auto"/>
                <w:left w:val="none" w:sz="0" w:space="0" w:color="auto"/>
                <w:bottom w:val="none" w:sz="0" w:space="0" w:color="auto"/>
                <w:right w:val="none" w:sz="0" w:space="0" w:color="auto"/>
              </w:divBdr>
            </w:div>
          </w:divsChild>
        </w:div>
        <w:div w:id="187302296">
          <w:marLeft w:val="0"/>
          <w:marRight w:val="0"/>
          <w:marTop w:val="0"/>
          <w:marBottom w:val="240"/>
          <w:divBdr>
            <w:top w:val="none" w:sz="0" w:space="0" w:color="auto"/>
            <w:left w:val="none" w:sz="0" w:space="0" w:color="auto"/>
            <w:bottom w:val="none" w:sz="0" w:space="0" w:color="auto"/>
            <w:right w:val="none" w:sz="0" w:space="0" w:color="auto"/>
          </w:divBdr>
          <w:divsChild>
            <w:div w:id="528953631">
              <w:marLeft w:val="0"/>
              <w:marRight w:val="0"/>
              <w:marTop w:val="0"/>
              <w:marBottom w:val="0"/>
              <w:divBdr>
                <w:top w:val="none" w:sz="0" w:space="0" w:color="auto"/>
                <w:left w:val="none" w:sz="0" w:space="0" w:color="auto"/>
                <w:bottom w:val="none" w:sz="0" w:space="0" w:color="auto"/>
                <w:right w:val="none" w:sz="0" w:space="0" w:color="auto"/>
              </w:divBdr>
            </w:div>
          </w:divsChild>
        </w:div>
        <w:div w:id="1617517668">
          <w:marLeft w:val="0"/>
          <w:marRight w:val="0"/>
          <w:marTop w:val="0"/>
          <w:marBottom w:val="240"/>
          <w:divBdr>
            <w:top w:val="none" w:sz="0" w:space="0" w:color="auto"/>
            <w:left w:val="none" w:sz="0" w:space="0" w:color="auto"/>
            <w:bottom w:val="none" w:sz="0" w:space="0" w:color="auto"/>
            <w:right w:val="none" w:sz="0" w:space="0" w:color="auto"/>
          </w:divBdr>
          <w:divsChild>
            <w:div w:id="667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971403">
      <w:bodyDiv w:val="1"/>
      <w:marLeft w:val="0"/>
      <w:marRight w:val="0"/>
      <w:marTop w:val="0"/>
      <w:marBottom w:val="0"/>
      <w:divBdr>
        <w:top w:val="none" w:sz="0" w:space="0" w:color="auto"/>
        <w:left w:val="none" w:sz="0" w:space="0" w:color="auto"/>
        <w:bottom w:val="none" w:sz="0" w:space="0" w:color="auto"/>
        <w:right w:val="none" w:sz="0" w:space="0" w:color="auto"/>
      </w:divBdr>
    </w:div>
    <w:div w:id="465591046">
      <w:bodyDiv w:val="1"/>
      <w:marLeft w:val="0"/>
      <w:marRight w:val="0"/>
      <w:marTop w:val="0"/>
      <w:marBottom w:val="0"/>
      <w:divBdr>
        <w:top w:val="none" w:sz="0" w:space="0" w:color="auto"/>
        <w:left w:val="none" w:sz="0" w:space="0" w:color="auto"/>
        <w:bottom w:val="none" w:sz="0" w:space="0" w:color="auto"/>
        <w:right w:val="none" w:sz="0" w:space="0" w:color="auto"/>
      </w:divBdr>
    </w:div>
    <w:div w:id="523441037">
      <w:bodyDiv w:val="1"/>
      <w:marLeft w:val="0"/>
      <w:marRight w:val="0"/>
      <w:marTop w:val="0"/>
      <w:marBottom w:val="0"/>
      <w:divBdr>
        <w:top w:val="none" w:sz="0" w:space="0" w:color="auto"/>
        <w:left w:val="none" w:sz="0" w:space="0" w:color="auto"/>
        <w:bottom w:val="none" w:sz="0" w:space="0" w:color="auto"/>
        <w:right w:val="none" w:sz="0" w:space="0" w:color="auto"/>
      </w:divBdr>
    </w:div>
    <w:div w:id="528765858">
      <w:bodyDiv w:val="1"/>
      <w:marLeft w:val="0"/>
      <w:marRight w:val="0"/>
      <w:marTop w:val="0"/>
      <w:marBottom w:val="0"/>
      <w:divBdr>
        <w:top w:val="none" w:sz="0" w:space="0" w:color="auto"/>
        <w:left w:val="none" w:sz="0" w:space="0" w:color="auto"/>
        <w:bottom w:val="none" w:sz="0" w:space="0" w:color="auto"/>
        <w:right w:val="none" w:sz="0" w:space="0" w:color="auto"/>
      </w:divBdr>
    </w:div>
    <w:div w:id="563565370">
      <w:bodyDiv w:val="1"/>
      <w:marLeft w:val="0"/>
      <w:marRight w:val="0"/>
      <w:marTop w:val="0"/>
      <w:marBottom w:val="0"/>
      <w:divBdr>
        <w:top w:val="none" w:sz="0" w:space="0" w:color="auto"/>
        <w:left w:val="none" w:sz="0" w:space="0" w:color="auto"/>
        <w:bottom w:val="none" w:sz="0" w:space="0" w:color="auto"/>
        <w:right w:val="none" w:sz="0" w:space="0" w:color="auto"/>
      </w:divBdr>
    </w:div>
    <w:div w:id="577666861">
      <w:bodyDiv w:val="1"/>
      <w:marLeft w:val="0"/>
      <w:marRight w:val="0"/>
      <w:marTop w:val="0"/>
      <w:marBottom w:val="0"/>
      <w:divBdr>
        <w:top w:val="none" w:sz="0" w:space="0" w:color="auto"/>
        <w:left w:val="none" w:sz="0" w:space="0" w:color="auto"/>
        <w:bottom w:val="none" w:sz="0" w:space="0" w:color="auto"/>
        <w:right w:val="none" w:sz="0" w:space="0" w:color="auto"/>
      </w:divBdr>
      <w:divsChild>
        <w:div w:id="505479293">
          <w:marLeft w:val="0"/>
          <w:marRight w:val="0"/>
          <w:marTop w:val="0"/>
          <w:marBottom w:val="0"/>
          <w:divBdr>
            <w:top w:val="none" w:sz="0" w:space="0" w:color="auto"/>
            <w:left w:val="none" w:sz="0" w:space="0" w:color="auto"/>
            <w:bottom w:val="none" w:sz="0" w:space="0" w:color="auto"/>
            <w:right w:val="none" w:sz="0" w:space="0" w:color="auto"/>
          </w:divBdr>
        </w:div>
        <w:div w:id="939215741">
          <w:marLeft w:val="0"/>
          <w:marRight w:val="0"/>
          <w:marTop w:val="0"/>
          <w:marBottom w:val="0"/>
          <w:divBdr>
            <w:top w:val="none" w:sz="0" w:space="0" w:color="auto"/>
            <w:left w:val="none" w:sz="0" w:space="0" w:color="auto"/>
            <w:bottom w:val="none" w:sz="0" w:space="0" w:color="auto"/>
            <w:right w:val="none" w:sz="0" w:space="0" w:color="auto"/>
          </w:divBdr>
        </w:div>
      </w:divsChild>
    </w:div>
    <w:div w:id="597980183">
      <w:bodyDiv w:val="1"/>
      <w:marLeft w:val="0"/>
      <w:marRight w:val="0"/>
      <w:marTop w:val="0"/>
      <w:marBottom w:val="0"/>
      <w:divBdr>
        <w:top w:val="none" w:sz="0" w:space="0" w:color="auto"/>
        <w:left w:val="none" w:sz="0" w:space="0" w:color="auto"/>
        <w:bottom w:val="none" w:sz="0" w:space="0" w:color="auto"/>
        <w:right w:val="none" w:sz="0" w:space="0" w:color="auto"/>
      </w:divBdr>
    </w:div>
    <w:div w:id="632054617">
      <w:bodyDiv w:val="1"/>
      <w:marLeft w:val="0"/>
      <w:marRight w:val="0"/>
      <w:marTop w:val="0"/>
      <w:marBottom w:val="0"/>
      <w:divBdr>
        <w:top w:val="none" w:sz="0" w:space="0" w:color="auto"/>
        <w:left w:val="none" w:sz="0" w:space="0" w:color="auto"/>
        <w:bottom w:val="none" w:sz="0" w:space="0" w:color="auto"/>
        <w:right w:val="none" w:sz="0" w:space="0" w:color="auto"/>
      </w:divBdr>
      <w:divsChild>
        <w:div w:id="1903981348">
          <w:marLeft w:val="0"/>
          <w:marRight w:val="0"/>
          <w:marTop w:val="0"/>
          <w:marBottom w:val="0"/>
          <w:divBdr>
            <w:top w:val="none" w:sz="0" w:space="0" w:color="auto"/>
            <w:left w:val="none" w:sz="0" w:space="0" w:color="auto"/>
            <w:bottom w:val="none" w:sz="0" w:space="0" w:color="auto"/>
            <w:right w:val="none" w:sz="0" w:space="0" w:color="auto"/>
          </w:divBdr>
        </w:div>
        <w:div w:id="1333413140">
          <w:marLeft w:val="0"/>
          <w:marRight w:val="0"/>
          <w:marTop w:val="0"/>
          <w:marBottom w:val="0"/>
          <w:divBdr>
            <w:top w:val="none" w:sz="0" w:space="0" w:color="auto"/>
            <w:left w:val="none" w:sz="0" w:space="0" w:color="auto"/>
            <w:bottom w:val="none" w:sz="0" w:space="0" w:color="auto"/>
            <w:right w:val="none" w:sz="0" w:space="0" w:color="auto"/>
          </w:divBdr>
        </w:div>
        <w:div w:id="765157275">
          <w:marLeft w:val="0"/>
          <w:marRight w:val="0"/>
          <w:marTop w:val="0"/>
          <w:marBottom w:val="0"/>
          <w:divBdr>
            <w:top w:val="none" w:sz="0" w:space="0" w:color="auto"/>
            <w:left w:val="none" w:sz="0" w:space="0" w:color="auto"/>
            <w:bottom w:val="none" w:sz="0" w:space="0" w:color="auto"/>
            <w:right w:val="none" w:sz="0" w:space="0" w:color="auto"/>
          </w:divBdr>
        </w:div>
        <w:div w:id="1539660107">
          <w:marLeft w:val="0"/>
          <w:marRight w:val="0"/>
          <w:marTop w:val="0"/>
          <w:marBottom w:val="0"/>
          <w:divBdr>
            <w:top w:val="none" w:sz="0" w:space="0" w:color="auto"/>
            <w:left w:val="none" w:sz="0" w:space="0" w:color="auto"/>
            <w:bottom w:val="none" w:sz="0" w:space="0" w:color="auto"/>
            <w:right w:val="none" w:sz="0" w:space="0" w:color="auto"/>
          </w:divBdr>
        </w:div>
        <w:div w:id="643395721">
          <w:marLeft w:val="0"/>
          <w:marRight w:val="0"/>
          <w:marTop w:val="0"/>
          <w:marBottom w:val="0"/>
          <w:divBdr>
            <w:top w:val="none" w:sz="0" w:space="0" w:color="auto"/>
            <w:left w:val="none" w:sz="0" w:space="0" w:color="auto"/>
            <w:bottom w:val="none" w:sz="0" w:space="0" w:color="auto"/>
            <w:right w:val="none" w:sz="0" w:space="0" w:color="auto"/>
          </w:divBdr>
        </w:div>
        <w:div w:id="1757628678">
          <w:marLeft w:val="0"/>
          <w:marRight w:val="0"/>
          <w:marTop w:val="0"/>
          <w:marBottom w:val="0"/>
          <w:divBdr>
            <w:top w:val="none" w:sz="0" w:space="0" w:color="auto"/>
            <w:left w:val="none" w:sz="0" w:space="0" w:color="auto"/>
            <w:bottom w:val="none" w:sz="0" w:space="0" w:color="auto"/>
            <w:right w:val="none" w:sz="0" w:space="0" w:color="auto"/>
          </w:divBdr>
        </w:div>
      </w:divsChild>
    </w:div>
    <w:div w:id="642739785">
      <w:bodyDiv w:val="1"/>
      <w:marLeft w:val="0"/>
      <w:marRight w:val="0"/>
      <w:marTop w:val="0"/>
      <w:marBottom w:val="0"/>
      <w:divBdr>
        <w:top w:val="none" w:sz="0" w:space="0" w:color="auto"/>
        <w:left w:val="none" w:sz="0" w:space="0" w:color="auto"/>
        <w:bottom w:val="none" w:sz="0" w:space="0" w:color="auto"/>
        <w:right w:val="none" w:sz="0" w:space="0" w:color="auto"/>
      </w:divBdr>
      <w:divsChild>
        <w:div w:id="639072564">
          <w:marLeft w:val="0"/>
          <w:marRight w:val="0"/>
          <w:marTop w:val="0"/>
          <w:marBottom w:val="0"/>
          <w:divBdr>
            <w:top w:val="none" w:sz="0" w:space="0" w:color="auto"/>
            <w:left w:val="none" w:sz="0" w:space="0" w:color="auto"/>
            <w:bottom w:val="none" w:sz="0" w:space="0" w:color="auto"/>
            <w:right w:val="none" w:sz="0" w:space="0" w:color="auto"/>
          </w:divBdr>
        </w:div>
        <w:div w:id="2101246908">
          <w:marLeft w:val="0"/>
          <w:marRight w:val="0"/>
          <w:marTop w:val="0"/>
          <w:marBottom w:val="0"/>
          <w:divBdr>
            <w:top w:val="none" w:sz="0" w:space="0" w:color="auto"/>
            <w:left w:val="none" w:sz="0" w:space="0" w:color="auto"/>
            <w:bottom w:val="none" w:sz="0" w:space="0" w:color="auto"/>
            <w:right w:val="none" w:sz="0" w:space="0" w:color="auto"/>
          </w:divBdr>
        </w:div>
        <w:div w:id="2141070238">
          <w:marLeft w:val="0"/>
          <w:marRight w:val="0"/>
          <w:marTop w:val="0"/>
          <w:marBottom w:val="0"/>
          <w:divBdr>
            <w:top w:val="none" w:sz="0" w:space="0" w:color="auto"/>
            <w:left w:val="none" w:sz="0" w:space="0" w:color="auto"/>
            <w:bottom w:val="none" w:sz="0" w:space="0" w:color="auto"/>
            <w:right w:val="none" w:sz="0" w:space="0" w:color="auto"/>
          </w:divBdr>
        </w:div>
        <w:div w:id="1687247139">
          <w:marLeft w:val="0"/>
          <w:marRight w:val="0"/>
          <w:marTop w:val="0"/>
          <w:marBottom w:val="0"/>
          <w:divBdr>
            <w:top w:val="none" w:sz="0" w:space="0" w:color="auto"/>
            <w:left w:val="none" w:sz="0" w:space="0" w:color="auto"/>
            <w:bottom w:val="none" w:sz="0" w:space="0" w:color="auto"/>
            <w:right w:val="none" w:sz="0" w:space="0" w:color="auto"/>
          </w:divBdr>
        </w:div>
      </w:divsChild>
    </w:div>
    <w:div w:id="644286419">
      <w:bodyDiv w:val="1"/>
      <w:marLeft w:val="0"/>
      <w:marRight w:val="0"/>
      <w:marTop w:val="0"/>
      <w:marBottom w:val="0"/>
      <w:divBdr>
        <w:top w:val="none" w:sz="0" w:space="0" w:color="auto"/>
        <w:left w:val="none" w:sz="0" w:space="0" w:color="auto"/>
        <w:bottom w:val="none" w:sz="0" w:space="0" w:color="auto"/>
        <w:right w:val="none" w:sz="0" w:space="0" w:color="auto"/>
      </w:divBdr>
    </w:div>
    <w:div w:id="729887925">
      <w:bodyDiv w:val="1"/>
      <w:marLeft w:val="0"/>
      <w:marRight w:val="0"/>
      <w:marTop w:val="0"/>
      <w:marBottom w:val="0"/>
      <w:divBdr>
        <w:top w:val="none" w:sz="0" w:space="0" w:color="auto"/>
        <w:left w:val="none" w:sz="0" w:space="0" w:color="auto"/>
        <w:bottom w:val="none" w:sz="0" w:space="0" w:color="auto"/>
        <w:right w:val="none" w:sz="0" w:space="0" w:color="auto"/>
      </w:divBdr>
    </w:div>
    <w:div w:id="855734844">
      <w:bodyDiv w:val="1"/>
      <w:marLeft w:val="0"/>
      <w:marRight w:val="0"/>
      <w:marTop w:val="0"/>
      <w:marBottom w:val="0"/>
      <w:divBdr>
        <w:top w:val="none" w:sz="0" w:space="0" w:color="auto"/>
        <w:left w:val="none" w:sz="0" w:space="0" w:color="auto"/>
        <w:bottom w:val="none" w:sz="0" w:space="0" w:color="auto"/>
        <w:right w:val="none" w:sz="0" w:space="0" w:color="auto"/>
      </w:divBdr>
    </w:div>
    <w:div w:id="882054818">
      <w:bodyDiv w:val="1"/>
      <w:marLeft w:val="0"/>
      <w:marRight w:val="0"/>
      <w:marTop w:val="0"/>
      <w:marBottom w:val="0"/>
      <w:divBdr>
        <w:top w:val="none" w:sz="0" w:space="0" w:color="auto"/>
        <w:left w:val="none" w:sz="0" w:space="0" w:color="auto"/>
        <w:bottom w:val="none" w:sz="0" w:space="0" w:color="auto"/>
        <w:right w:val="none" w:sz="0" w:space="0" w:color="auto"/>
      </w:divBdr>
    </w:div>
    <w:div w:id="909118807">
      <w:bodyDiv w:val="1"/>
      <w:marLeft w:val="0"/>
      <w:marRight w:val="0"/>
      <w:marTop w:val="0"/>
      <w:marBottom w:val="0"/>
      <w:divBdr>
        <w:top w:val="none" w:sz="0" w:space="0" w:color="auto"/>
        <w:left w:val="none" w:sz="0" w:space="0" w:color="auto"/>
        <w:bottom w:val="none" w:sz="0" w:space="0" w:color="auto"/>
        <w:right w:val="none" w:sz="0" w:space="0" w:color="auto"/>
      </w:divBdr>
    </w:div>
    <w:div w:id="928389742">
      <w:bodyDiv w:val="1"/>
      <w:marLeft w:val="0"/>
      <w:marRight w:val="0"/>
      <w:marTop w:val="0"/>
      <w:marBottom w:val="0"/>
      <w:divBdr>
        <w:top w:val="none" w:sz="0" w:space="0" w:color="auto"/>
        <w:left w:val="none" w:sz="0" w:space="0" w:color="auto"/>
        <w:bottom w:val="none" w:sz="0" w:space="0" w:color="auto"/>
        <w:right w:val="none" w:sz="0" w:space="0" w:color="auto"/>
      </w:divBdr>
    </w:div>
    <w:div w:id="938104181">
      <w:bodyDiv w:val="1"/>
      <w:marLeft w:val="0"/>
      <w:marRight w:val="0"/>
      <w:marTop w:val="0"/>
      <w:marBottom w:val="0"/>
      <w:divBdr>
        <w:top w:val="none" w:sz="0" w:space="0" w:color="auto"/>
        <w:left w:val="none" w:sz="0" w:space="0" w:color="auto"/>
        <w:bottom w:val="none" w:sz="0" w:space="0" w:color="auto"/>
        <w:right w:val="none" w:sz="0" w:space="0" w:color="auto"/>
      </w:divBdr>
    </w:div>
    <w:div w:id="968974873">
      <w:bodyDiv w:val="1"/>
      <w:marLeft w:val="0"/>
      <w:marRight w:val="0"/>
      <w:marTop w:val="0"/>
      <w:marBottom w:val="0"/>
      <w:divBdr>
        <w:top w:val="none" w:sz="0" w:space="0" w:color="auto"/>
        <w:left w:val="none" w:sz="0" w:space="0" w:color="auto"/>
        <w:bottom w:val="none" w:sz="0" w:space="0" w:color="auto"/>
        <w:right w:val="none" w:sz="0" w:space="0" w:color="auto"/>
      </w:divBdr>
    </w:div>
    <w:div w:id="1046102561">
      <w:bodyDiv w:val="1"/>
      <w:marLeft w:val="0"/>
      <w:marRight w:val="0"/>
      <w:marTop w:val="0"/>
      <w:marBottom w:val="0"/>
      <w:divBdr>
        <w:top w:val="none" w:sz="0" w:space="0" w:color="auto"/>
        <w:left w:val="none" w:sz="0" w:space="0" w:color="auto"/>
        <w:bottom w:val="none" w:sz="0" w:space="0" w:color="auto"/>
        <w:right w:val="none" w:sz="0" w:space="0" w:color="auto"/>
      </w:divBdr>
    </w:div>
    <w:div w:id="1153984774">
      <w:bodyDiv w:val="1"/>
      <w:marLeft w:val="0"/>
      <w:marRight w:val="0"/>
      <w:marTop w:val="0"/>
      <w:marBottom w:val="0"/>
      <w:divBdr>
        <w:top w:val="none" w:sz="0" w:space="0" w:color="auto"/>
        <w:left w:val="none" w:sz="0" w:space="0" w:color="auto"/>
        <w:bottom w:val="none" w:sz="0" w:space="0" w:color="auto"/>
        <w:right w:val="none" w:sz="0" w:space="0" w:color="auto"/>
      </w:divBdr>
    </w:div>
    <w:div w:id="1157040823">
      <w:bodyDiv w:val="1"/>
      <w:marLeft w:val="0"/>
      <w:marRight w:val="0"/>
      <w:marTop w:val="0"/>
      <w:marBottom w:val="0"/>
      <w:divBdr>
        <w:top w:val="none" w:sz="0" w:space="0" w:color="auto"/>
        <w:left w:val="none" w:sz="0" w:space="0" w:color="auto"/>
        <w:bottom w:val="none" w:sz="0" w:space="0" w:color="auto"/>
        <w:right w:val="none" w:sz="0" w:space="0" w:color="auto"/>
      </w:divBdr>
      <w:divsChild>
        <w:div w:id="1980530608">
          <w:marLeft w:val="0"/>
          <w:marRight w:val="0"/>
          <w:marTop w:val="0"/>
          <w:marBottom w:val="0"/>
          <w:divBdr>
            <w:top w:val="none" w:sz="0" w:space="0" w:color="auto"/>
            <w:left w:val="none" w:sz="0" w:space="0" w:color="auto"/>
            <w:bottom w:val="none" w:sz="0" w:space="0" w:color="auto"/>
            <w:right w:val="none" w:sz="0" w:space="0" w:color="auto"/>
          </w:divBdr>
          <w:divsChild>
            <w:div w:id="1314404769">
              <w:marLeft w:val="0"/>
              <w:marRight w:val="0"/>
              <w:marTop w:val="0"/>
              <w:marBottom w:val="75"/>
              <w:divBdr>
                <w:top w:val="none" w:sz="0" w:space="0" w:color="auto"/>
                <w:left w:val="none" w:sz="0" w:space="0" w:color="auto"/>
                <w:bottom w:val="none" w:sz="0" w:space="0" w:color="auto"/>
                <w:right w:val="none" w:sz="0" w:space="0" w:color="auto"/>
              </w:divBdr>
            </w:div>
            <w:div w:id="1793552024">
              <w:marLeft w:val="0"/>
              <w:marRight w:val="0"/>
              <w:marTop w:val="0"/>
              <w:marBottom w:val="75"/>
              <w:divBdr>
                <w:top w:val="none" w:sz="0" w:space="0" w:color="auto"/>
                <w:left w:val="none" w:sz="0" w:space="0" w:color="auto"/>
                <w:bottom w:val="none" w:sz="0" w:space="0" w:color="auto"/>
                <w:right w:val="none" w:sz="0" w:space="0" w:color="auto"/>
              </w:divBdr>
            </w:div>
          </w:divsChild>
        </w:div>
        <w:div w:id="647321037">
          <w:marLeft w:val="0"/>
          <w:marRight w:val="0"/>
          <w:marTop w:val="0"/>
          <w:marBottom w:val="0"/>
          <w:divBdr>
            <w:top w:val="none" w:sz="0" w:space="0" w:color="auto"/>
            <w:left w:val="none" w:sz="0" w:space="0" w:color="auto"/>
            <w:bottom w:val="none" w:sz="0" w:space="0" w:color="auto"/>
            <w:right w:val="none" w:sz="0" w:space="0" w:color="auto"/>
          </w:divBdr>
          <w:divsChild>
            <w:div w:id="650408505">
              <w:marLeft w:val="0"/>
              <w:marRight w:val="0"/>
              <w:marTop w:val="0"/>
              <w:marBottom w:val="75"/>
              <w:divBdr>
                <w:top w:val="none" w:sz="0" w:space="0" w:color="auto"/>
                <w:left w:val="none" w:sz="0" w:space="0" w:color="auto"/>
                <w:bottom w:val="none" w:sz="0" w:space="0" w:color="auto"/>
                <w:right w:val="none" w:sz="0" w:space="0" w:color="auto"/>
              </w:divBdr>
            </w:div>
            <w:div w:id="208689506">
              <w:marLeft w:val="0"/>
              <w:marRight w:val="0"/>
              <w:marTop w:val="0"/>
              <w:marBottom w:val="75"/>
              <w:divBdr>
                <w:top w:val="none" w:sz="0" w:space="0" w:color="auto"/>
                <w:left w:val="none" w:sz="0" w:space="0" w:color="auto"/>
                <w:bottom w:val="none" w:sz="0" w:space="0" w:color="auto"/>
                <w:right w:val="none" w:sz="0" w:space="0" w:color="auto"/>
              </w:divBdr>
            </w:div>
          </w:divsChild>
        </w:div>
        <w:div w:id="663819678">
          <w:marLeft w:val="0"/>
          <w:marRight w:val="0"/>
          <w:marTop w:val="0"/>
          <w:marBottom w:val="0"/>
          <w:divBdr>
            <w:top w:val="none" w:sz="0" w:space="0" w:color="auto"/>
            <w:left w:val="none" w:sz="0" w:space="0" w:color="auto"/>
            <w:bottom w:val="none" w:sz="0" w:space="0" w:color="auto"/>
            <w:right w:val="none" w:sz="0" w:space="0" w:color="auto"/>
          </w:divBdr>
          <w:divsChild>
            <w:div w:id="697462965">
              <w:marLeft w:val="0"/>
              <w:marRight w:val="0"/>
              <w:marTop w:val="0"/>
              <w:marBottom w:val="75"/>
              <w:divBdr>
                <w:top w:val="none" w:sz="0" w:space="0" w:color="auto"/>
                <w:left w:val="none" w:sz="0" w:space="0" w:color="auto"/>
                <w:bottom w:val="none" w:sz="0" w:space="0" w:color="auto"/>
                <w:right w:val="none" w:sz="0" w:space="0" w:color="auto"/>
              </w:divBdr>
            </w:div>
            <w:div w:id="2098207303">
              <w:marLeft w:val="0"/>
              <w:marRight w:val="0"/>
              <w:marTop w:val="0"/>
              <w:marBottom w:val="75"/>
              <w:divBdr>
                <w:top w:val="none" w:sz="0" w:space="0" w:color="auto"/>
                <w:left w:val="none" w:sz="0" w:space="0" w:color="auto"/>
                <w:bottom w:val="none" w:sz="0" w:space="0" w:color="auto"/>
                <w:right w:val="none" w:sz="0" w:space="0" w:color="auto"/>
              </w:divBdr>
            </w:div>
          </w:divsChild>
        </w:div>
        <w:div w:id="1733237284">
          <w:marLeft w:val="0"/>
          <w:marRight w:val="0"/>
          <w:marTop w:val="0"/>
          <w:marBottom w:val="0"/>
          <w:divBdr>
            <w:top w:val="none" w:sz="0" w:space="0" w:color="auto"/>
            <w:left w:val="none" w:sz="0" w:space="0" w:color="auto"/>
            <w:bottom w:val="none" w:sz="0" w:space="0" w:color="auto"/>
            <w:right w:val="none" w:sz="0" w:space="0" w:color="auto"/>
          </w:divBdr>
          <w:divsChild>
            <w:div w:id="1712345767">
              <w:marLeft w:val="0"/>
              <w:marRight w:val="0"/>
              <w:marTop w:val="0"/>
              <w:marBottom w:val="75"/>
              <w:divBdr>
                <w:top w:val="none" w:sz="0" w:space="0" w:color="auto"/>
                <w:left w:val="none" w:sz="0" w:space="0" w:color="auto"/>
                <w:bottom w:val="none" w:sz="0" w:space="0" w:color="auto"/>
                <w:right w:val="none" w:sz="0" w:space="0" w:color="auto"/>
              </w:divBdr>
            </w:div>
            <w:div w:id="1646859084">
              <w:marLeft w:val="0"/>
              <w:marRight w:val="0"/>
              <w:marTop w:val="0"/>
              <w:marBottom w:val="75"/>
              <w:divBdr>
                <w:top w:val="none" w:sz="0" w:space="0" w:color="auto"/>
                <w:left w:val="none" w:sz="0" w:space="0" w:color="auto"/>
                <w:bottom w:val="none" w:sz="0" w:space="0" w:color="auto"/>
                <w:right w:val="none" w:sz="0" w:space="0" w:color="auto"/>
              </w:divBdr>
            </w:div>
          </w:divsChild>
        </w:div>
        <w:div w:id="905069028">
          <w:marLeft w:val="0"/>
          <w:marRight w:val="0"/>
          <w:marTop w:val="0"/>
          <w:marBottom w:val="0"/>
          <w:divBdr>
            <w:top w:val="none" w:sz="0" w:space="0" w:color="auto"/>
            <w:left w:val="none" w:sz="0" w:space="0" w:color="auto"/>
            <w:bottom w:val="none" w:sz="0" w:space="0" w:color="auto"/>
            <w:right w:val="none" w:sz="0" w:space="0" w:color="auto"/>
          </w:divBdr>
          <w:divsChild>
            <w:div w:id="1741516017">
              <w:marLeft w:val="0"/>
              <w:marRight w:val="0"/>
              <w:marTop w:val="0"/>
              <w:marBottom w:val="75"/>
              <w:divBdr>
                <w:top w:val="none" w:sz="0" w:space="0" w:color="auto"/>
                <w:left w:val="none" w:sz="0" w:space="0" w:color="auto"/>
                <w:bottom w:val="none" w:sz="0" w:space="0" w:color="auto"/>
                <w:right w:val="none" w:sz="0" w:space="0" w:color="auto"/>
              </w:divBdr>
            </w:div>
            <w:div w:id="1992321660">
              <w:marLeft w:val="0"/>
              <w:marRight w:val="0"/>
              <w:marTop w:val="0"/>
              <w:marBottom w:val="75"/>
              <w:divBdr>
                <w:top w:val="none" w:sz="0" w:space="0" w:color="auto"/>
                <w:left w:val="none" w:sz="0" w:space="0" w:color="auto"/>
                <w:bottom w:val="none" w:sz="0" w:space="0" w:color="auto"/>
                <w:right w:val="none" w:sz="0" w:space="0" w:color="auto"/>
              </w:divBdr>
            </w:div>
          </w:divsChild>
        </w:div>
        <w:div w:id="2005888576">
          <w:marLeft w:val="0"/>
          <w:marRight w:val="0"/>
          <w:marTop w:val="0"/>
          <w:marBottom w:val="0"/>
          <w:divBdr>
            <w:top w:val="none" w:sz="0" w:space="0" w:color="auto"/>
            <w:left w:val="none" w:sz="0" w:space="0" w:color="auto"/>
            <w:bottom w:val="none" w:sz="0" w:space="0" w:color="auto"/>
            <w:right w:val="none" w:sz="0" w:space="0" w:color="auto"/>
          </w:divBdr>
          <w:divsChild>
            <w:div w:id="1485853882">
              <w:marLeft w:val="0"/>
              <w:marRight w:val="0"/>
              <w:marTop w:val="0"/>
              <w:marBottom w:val="75"/>
              <w:divBdr>
                <w:top w:val="none" w:sz="0" w:space="0" w:color="auto"/>
                <w:left w:val="none" w:sz="0" w:space="0" w:color="auto"/>
                <w:bottom w:val="none" w:sz="0" w:space="0" w:color="auto"/>
                <w:right w:val="none" w:sz="0" w:space="0" w:color="auto"/>
              </w:divBdr>
            </w:div>
            <w:div w:id="2507053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76712399">
      <w:bodyDiv w:val="1"/>
      <w:marLeft w:val="0"/>
      <w:marRight w:val="0"/>
      <w:marTop w:val="0"/>
      <w:marBottom w:val="0"/>
      <w:divBdr>
        <w:top w:val="none" w:sz="0" w:space="0" w:color="auto"/>
        <w:left w:val="none" w:sz="0" w:space="0" w:color="auto"/>
        <w:bottom w:val="none" w:sz="0" w:space="0" w:color="auto"/>
        <w:right w:val="none" w:sz="0" w:space="0" w:color="auto"/>
      </w:divBdr>
      <w:divsChild>
        <w:div w:id="1151293810">
          <w:marLeft w:val="0"/>
          <w:marRight w:val="0"/>
          <w:marTop w:val="0"/>
          <w:marBottom w:val="0"/>
          <w:divBdr>
            <w:top w:val="none" w:sz="0" w:space="0" w:color="auto"/>
            <w:left w:val="none" w:sz="0" w:space="0" w:color="auto"/>
            <w:bottom w:val="none" w:sz="0" w:space="0" w:color="auto"/>
            <w:right w:val="none" w:sz="0" w:space="0" w:color="auto"/>
          </w:divBdr>
        </w:div>
        <w:div w:id="2050181664">
          <w:marLeft w:val="0"/>
          <w:marRight w:val="0"/>
          <w:marTop w:val="0"/>
          <w:marBottom w:val="0"/>
          <w:divBdr>
            <w:top w:val="none" w:sz="0" w:space="0" w:color="auto"/>
            <w:left w:val="none" w:sz="0" w:space="0" w:color="auto"/>
            <w:bottom w:val="none" w:sz="0" w:space="0" w:color="auto"/>
            <w:right w:val="none" w:sz="0" w:space="0" w:color="auto"/>
          </w:divBdr>
        </w:div>
      </w:divsChild>
    </w:div>
    <w:div w:id="1285891766">
      <w:bodyDiv w:val="1"/>
      <w:marLeft w:val="0"/>
      <w:marRight w:val="0"/>
      <w:marTop w:val="0"/>
      <w:marBottom w:val="0"/>
      <w:divBdr>
        <w:top w:val="none" w:sz="0" w:space="0" w:color="auto"/>
        <w:left w:val="none" w:sz="0" w:space="0" w:color="auto"/>
        <w:bottom w:val="none" w:sz="0" w:space="0" w:color="auto"/>
        <w:right w:val="none" w:sz="0" w:space="0" w:color="auto"/>
      </w:divBdr>
    </w:div>
    <w:div w:id="1287617763">
      <w:bodyDiv w:val="1"/>
      <w:marLeft w:val="0"/>
      <w:marRight w:val="0"/>
      <w:marTop w:val="0"/>
      <w:marBottom w:val="0"/>
      <w:divBdr>
        <w:top w:val="none" w:sz="0" w:space="0" w:color="auto"/>
        <w:left w:val="none" w:sz="0" w:space="0" w:color="auto"/>
        <w:bottom w:val="none" w:sz="0" w:space="0" w:color="auto"/>
        <w:right w:val="none" w:sz="0" w:space="0" w:color="auto"/>
      </w:divBdr>
      <w:divsChild>
        <w:div w:id="1846169841">
          <w:marLeft w:val="0"/>
          <w:marRight w:val="0"/>
          <w:marTop w:val="0"/>
          <w:marBottom w:val="0"/>
          <w:divBdr>
            <w:top w:val="none" w:sz="0" w:space="0" w:color="auto"/>
            <w:left w:val="none" w:sz="0" w:space="0" w:color="auto"/>
            <w:bottom w:val="none" w:sz="0" w:space="0" w:color="auto"/>
            <w:right w:val="none" w:sz="0" w:space="0" w:color="auto"/>
          </w:divBdr>
          <w:divsChild>
            <w:div w:id="878081218">
              <w:marLeft w:val="0"/>
              <w:marRight w:val="0"/>
              <w:marTop w:val="0"/>
              <w:marBottom w:val="0"/>
              <w:divBdr>
                <w:top w:val="none" w:sz="0" w:space="0" w:color="auto"/>
                <w:left w:val="none" w:sz="0" w:space="0" w:color="auto"/>
                <w:bottom w:val="none" w:sz="0" w:space="0" w:color="auto"/>
                <w:right w:val="none" w:sz="0" w:space="0" w:color="auto"/>
              </w:divBdr>
              <w:divsChild>
                <w:div w:id="96812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14966">
          <w:marLeft w:val="0"/>
          <w:marRight w:val="0"/>
          <w:marTop w:val="0"/>
          <w:marBottom w:val="0"/>
          <w:divBdr>
            <w:top w:val="none" w:sz="0" w:space="0" w:color="auto"/>
            <w:left w:val="none" w:sz="0" w:space="0" w:color="auto"/>
            <w:bottom w:val="none" w:sz="0" w:space="0" w:color="auto"/>
            <w:right w:val="none" w:sz="0" w:space="0" w:color="auto"/>
          </w:divBdr>
          <w:divsChild>
            <w:div w:id="1215969805">
              <w:marLeft w:val="0"/>
              <w:marRight w:val="0"/>
              <w:marTop w:val="0"/>
              <w:marBottom w:val="0"/>
              <w:divBdr>
                <w:top w:val="none" w:sz="0" w:space="0" w:color="auto"/>
                <w:left w:val="none" w:sz="0" w:space="0" w:color="auto"/>
                <w:bottom w:val="none" w:sz="0" w:space="0" w:color="auto"/>
                <w:right w:val="none" w:sz="0" w:space="0" w:color="auto"/>
              </w:divBdr>
              <w:divsChild>
                <w:div w:id="1174491210">
                  <w:marLeft w:val="0"/>
                  <w:marRight w:val="0"/>
                  <w:marTop w:val="0"/>
                  <w:marBottom w:val="0"/>
                  <w:divBdr>
                    <w:top w:val="none" w:sz="0" w:space="0" w:color="auto"/>
                    <w:left w:val="none" w:sz="0" w:space="0" w:color="auto"/>
                    <w:bottom w:val="none" w:sz="0" w:space="0" w:color="auto"/>
                    <w:right w:val="none" w:sz="0" w:space="0" w:color="auto"/>
                  </w:divBdr>
                </w:div>
              </w:divsChild>
            </w:div>
            <w:div w:id="192348864">
              <w:marLeft w:val="0"/>
              <w:marRight w:val="0"/>
              <w:marTop w:val="0"/>
              <w:marBottom w:val="0"/>
              <w:divBdr>
                <w:top w:val="none" w:sz="0" w:space="0" w:color="auto"/>
                <w:left w:val="none" w:sz="0" w:space="0" w:color="auto"/>
                <w:bottom w:val="none" w:sz="0" w:space="0" w:color="auto"/>
                <w:right w:val="none" w:sz="0" w:space="0" w:color="auto"/>
              </w:divBdr>
            </w:div>
          </w:divsChild>
        </w:div>
        <w:div w:id="413354512">
          <w:marLeft w:val="0"/>
          <w:marRight w:val="0"/>
          <w:marTop w:val="0"/>
          <w:marBottom w:val="0"/>
          <w:divBdr>
            <w:top w:val="none" w:sz="0" w:space="0" w:color="auto"/>
            <w:left w:val="none" w:sz="0" w:space="0" w:color="auto"/>
            <w:bottom w:val="none" w:sz="0" w:space="0" w:color="auto"/>
            <w:right w:val="none" w:sz="0" w:space="0" w:color="auto"/>
          </w:divBdr>
          <w:divsChild>
            <w:div w:id="696465766">
              <w:marLeft w:val="0"/>
              <w:marRight w:val="0"/>
              <w:marTop w:val="0"/>
              <w:marBottom w:val="0"/>
              <w:divBdr>
                <w:top w:val="none" w:sz="0" w:space="0" w:color="auto"/>
                <w:left w:val="none" w:sz="0" w:space="0" w:color="auto"/>
                <w:bottom w:val="none" w:sz="0" w:space="0" w:color="auto"/>
                <w:right w:val="none" w:sz="0" w:space="0" w:color="auto"/>
              </w:divBdr>
              <w:divsChild>
                <w:div w:id="20432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6592">
          <w:marLeft w:val="0"/>
          <w:marRight w:val="0"/>
          <w:marTop w:val="0"/>
          <w:marBottom w:val="0"/>
          <w:divBdr>
            <w:top w:val="none" w:sz="0" w:space="0" w:color="auto"/>
            <w:left w:val="none" w:sz="0" w:space="0" w:color="auto"/>
            <w:bottom w:val="none" w:sz="0" w:space="0" w:color="auto"/>
            <w:right w:val="none" w:sz="0" w:space="0" w:color="auto"/>
          </w:divBdr>
          <w:divsChild>
            <w:div w:id="456610726">
              <w:marLeft w:val="0"/>
              <w:marRight w:val="0"/>
              <w:marTop w:val="0"/>
              <w:marBottom w:val="0"/>
              <w:divBdr>
                <w:top w:val="none" w:sz="0" w:space="0" w:color="auto"/>
                <w:left w:val="none" w:sz="0" w:space="0" w:color="auto"/>
                <w:bottom w:val="none" w:sz="0" w:space="0" w:color="auto"/>
                <w:right w:val="none" w:sz="0" w:space="0" w:color="auto"/>
              </w:divBdr>
              <w:divsChild>
                <w:div w:id="200705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667043">
      <w:bodyDiv w:val="1"/>
      <w:marLeft w:val="0"/>
      <w:marRight w:val="0"/>
      <w:marTop w:val="0"/>
      <w:marBottom w:val="0"/>
      <w:divBdr>
        <w:top w:val="none" w:sz="0" w:space="0" w:color="auto"/>
        <w:left w:val="none" w:sz="0" w:space="0" w:color="auto"/>
        <w:bottom w:val="none" w:sz="0" w:space="0" w:color="auto"/>
        <w:right w:val="none" w:sz="0" w:space="0" w:color="auto"/>
      </w:divBdr>
    </w:div>
    <w:div w:id="1495872184">
      <w:bodyDiv w:val="1"/>
      <w:marLeft w:val="0"/>
      <w:marRight w:val="0"/>
      <w:marTop w:val="0"/>
      <w:marBottom w:val="0"/>
      <w:divBdr>
        <w:top w:val="none" w:sz="0" w:space="0" w:color="auto"/>
        <w:left w:val="none" w:sz="0" w:space="0" w:color="auto"/>
        <w:bottom w:val="none" w:sz="0" w:space="0" w:color="auto"/>
        <w:right w:val="none" w:sz="0" w:space="0" w:color="auto"/>
      </w:divBdr>
      <w:divsChild>
        <w:div w:id="1906135487">
          <w:marLeft w:val="0"/>
          <w:marRight w:val="0"/>
          <w:marTop w:val="0"/>
          <w:marBottom w:val="0"/>
          <w:divBdr>
            <w:top w:val="none" w:sz="0" w:space="0" w:color="auto"/>
            <w:left w:val="none" w:sz="0" w:space="0" w:color="auto"/>
            <w:bottom w:val="none" w:sz="0" w:space="0" w:color="auto"/>
            <w:right w:val="none" w:sz="0" w:space="0" w:color="auto"/>
          </w:divBdr>
          <w:divsChild>
            <w:div w:id="459148041">
              <w:marLeft w:val="0"/>
              <w:marRight w:val="0"/>
              <w:marTop w:val="0"/>
              <w:marBottom w:val="0"/>
              <w:divBdr>
                <w:top w:val="none" w:sz="0" w:space="0" w:color="auto"/>
                <w:left w:val="none" w:sz="0" w:space="0" w:color="auto"/>
                <w:bottom w:val="none" w:sz="0" w:space="0" w:color="auto"/>
                <w:right w:val="none" w:sz="0" w:space="0" w:color="auto"/>
              </w:divBdr>
            </w:div>
          </w:divsChild>
        </w:div>
        <w:div w:id="1024208264">
          <w:marLeft w:val="0"/>
          <w:marRight w:val="0"/>
          <w:marTop w:val="0"/>
          <w:marBottom w:val="0"/>
          <w:divBdr>
            <w:top w:val="none" w:sz="0" w:space="0" w:color="auto"/>
            <w:left w:val="none" w:sz="0" w:space="0" w:color="auto"/>
            <w:bottom w:val="none" w:sz="0" w:space="0" w:color="auto"/>
            <w:right w:val="none" w:sz="0" w:space="0" w:color="auto"/>
          </w:divBdr>
        </w:div>
      </w:divsChild>
    </w:div>
    <w:div w:id="1510752833">
      <w:bodyDiv w:val="1"/>
      <w:marLeft w:val="0"/>
      <w:marRight w:val="0"/>
      <w:marTop w:val="0"/>
      <w:marBottom w:val="0"/>
      <w:divBdr>
        <w:top w:val="none" w:sz="0" w:space="0" w:color="auto"/>
        <w:left w:val="none" w:sz="0" w:space="0" w:color="auto"/>
        <w:bottom w:val="none" w:sz="0" w:space="0" w:color="auto"/>
        <w:right w:val="none" w:sz="0" w:space="0" w:color="auto"/>
      </w:divBdr>
    </w:div>
    <w:div w:id="1511720193">
      <w:bodyDiv w:val="1"/>
      <w:marLeft w:val="0"/>
      <w:marRight w:val="0"/>
      <w:marTop w:val="0"/>
      <w:marBottom w:val="0"/>
      <w:divBdr>
        <w:top w:val="none" w:sz="0" w:space="0" w:color="auto"/>
        <w:left w:val="none" w:sz="0" w:space="0" w:color="auto"/>
        <w:bottom w:val="none" w:sz="0" w:space="0" w:color="auto"/>
        <w:right w:val="none" w:sz="0" w:space="0" w:color="auto"/>
      </w:divBdr>
    </w:div>
    <w:div w:id="1521701646">
      <w:bodyDiv w:val="1"/>
      <w:marLeft w:val="0"/>
      <w:marRight w:val="0"/>
      <w:marTop w:val="0"/>
      <w:marBottom w:val="0"/>
      <w:divBdr>
        <w:top w:val="none" w:sz="0" w:space="0" w:color="auto"/>
        <w:left w:val="none" w:sz="0" w:space="0" w:color="auto"/>
        <w:bottom w:val="none" w:sz="0" w:space="0" w:color="auto"/>
        <w:right w:val="none" w:sz="0" w:space="0" w:color="auto"/>
      </w:divBdr>
    </w:div>
    <w:div w:id="1539855513">
      <w:bodyDiv w:val="1"/>
      <w:marLeft w:val="0"/>
      <w:marRight w:val="0"/>
      <w:marTop w:val="0"/>
      <w:marBottom w:val="0"/>
      <w:divBdr>
        <w:top w:val="none" w:sz="0" w:space="0" w:color="auto"/>
        <w:left w:val="none" w:sz="0" w:space="0" w:color="auto"/>
        <w:bottom w:val="none" w:sz="0" w:space="0" w:color="auto"/>
        <w:right w:val="none" w:sz="0" w:space="0" w:color="auto"/>
      </w:divBdr>
    </w:div>
    <w:div w:id="1548762450">
      <w:bodyDiv w:val="1"/>
      <w:marLeft w:val="0"/>
      <w:marRight w:val="0"/>
      <w:marTop w:val="0"/>
      <w:marBottom w:val="0"/>
      <w:divBdr>
        <w:top w:val="none" w:sz="0" w:space="0" w:color="auto"/>
        <w:left w:val="none" w:sz="0" w:space="0" w:color="auto"/>
        <w:bottom w:val="none" w:sz="0" w:space="0" w:color="auto"/>
        <w:right w:val="none" w:sz="0" w:space="0" w:color="auto"/>
      </w:divBdr>
      <w:divsChild>
        <w:div w:id="1700887886">
          <w:marLeft w:val="0"/>
          <w:marRight w:val="0"/>
          <w:marTop w:val="0"/>
          <w:marBottom w:val="0"/>
          <w:divBdr>
            <w:top w:val="none" w:sz="0" w:space="0" w:color="auto"/>
            <w:left w:val="none" w:sz="0" w:space="0" w:color="auto"/>
            <w:bottom w:val="none" w:sz="0" w:space="0" w:color="auto"/>
            <w:right w:val="none" w:sz="0" w:space="0" w:color="auto"/>
          </w:divBdr>
        </w:div>
        <w:div w:id="1353848265">
          <w:marLeft w:val="0"/>
          <w:marRight w:val="0"/>
          <w:marTop w:val="0"/>
          <w:marBottom w:val="0"/>
          <w:divBdr>
            <w:top w:val="none" w:sz="0" w:space="0" w:color="auto"/>
            <w:left w:val="none" w:sz="0" w:space="0" w:color="auto"/>
            <w:bottom w:val="none" w:sz="0" w:space="0" w:color="auto"/>
            <w:right w:val="none" w:sz="0" w:space="0" w:color="auto"/>
          </w:divBdr>
        </w:div>
      </w:divsChild>
    </w:div>
    <w:div w:id="1550871775">
      <w:bodyDiv w:val="1"/>
      <w:marLeft w:val="0"/>
      <w:marRight w:val="0"/>
      <w:marTop w:val="0"/>
      <w:marBottom w:val="0"/>
      <w:divBdr>
        <w:top w:val="none" w:sz="0" w:space="0" w:color="auto"/>
        <w:left w:val="none" w:sz="0" w:space="0" w:color="auto"/>
        <w:bottom w:val="none" w:sz="0" w:space="0" w:color="auto"/>
        <w:right w:val="none" w:sz="0" w:space="0" w:color="auto"/>
      </w:divBdr>
    </w:div>
    <w:div w:id="1584995409">
      <w:bodyDiv w:val="1"/>
      <w:marLeft w:val="0"/>
      <w:marRight w:val="0"/>
      <w:marTop w:val="0"/>
      <w:marBottom w:val="0"/>
      <w:divBdr>
        <w:top w:val="none" w:sz="0" w:space="0" w:color="auto"/>
        <w:left w:val="none" w:sz="0" w:space="0" w:color="auto"/>
        <w:bottom w:val="none" w:sz="0" w:space="0" w:color="auto"/>
        <w:right w:val="none" w:sz="0" w:space="0" w:color="auto"/>
      </w:divBdr>
    </w:div>
    <w:div w:id="1662583317">
      <w:bodyDiv w:val="1"/>
      <w:marLeft w:val="0"/>
      <w:marRight w:val="0"/>
      <w:marTop w:val="0"/>
      <w:marBottom w:val="0"/>
      <w:divBdr>
        <w:top w:val="none" w:sz="0" w:space="0" w:color="auto"/>
        <w:left w:val="none" w:sz="0" w:space="0" w:color="auto"/>
        <w:bottom w:val="none" w:sz="0" w:space="0" w:color="auto"/>
        <w:right w:val="none" w:sz="0" w:space="0" w:color="auto"/>
      </w:divBdr>
    </w:div>
    <w:div w:id="1664969857">
      <w:bodyDiv w:val="1"/>
      <w:marLeft w:val="0"/>
      <w:marRight w:val="0"/>
      <w:marTop w:val="0"/>
      <w:marBottom w:val="0"/>
      <w:divBdr>
        <w:top w:val="none" w:sz="0" w:space="0" w:color="auto"/>
        <w:left w:val="none" w:sz="0" w:space="0" w:color="auto"/>
        <w:bottom w:val="none" w:sz="0" w:space="0" w:color="auto"/>
        <w:right w:val="none" w:sz="0" w:space="0" w:color="auto"/>
      </w:divBdr>
      <w:divsChild>
        <w:div w:id="1379938319">
          <w:marLeft w:val="0"/>
          <w:marRight w:val="0"/>
          <w:marTop w:val="0"/>
          <w:marBottom w:val="600"/>
          <w:divBdr>
            <w:top w:val="none" w:sz="0" w:space="0" w:color="auto"/>
            <w:left w:val="none" w:sz="0" w:space="0" w:color="auto"/>
            <w:bottom w:val="none" w:sz="0" w:space="0" w:color="auto"/>
            <w:right w:val="none" w:sz="0" w:space="0" w:color="auto"/>
          </w:divBdr>
          <w:divsChild>
            <w:div w:id="1268586830">
              <w:marLeft w:val="0"/>
              <w:marRight w:val="0"/>
              <w:marTop w:val="0"/>
              <w:marBottom w:val="0"/>
              <w:divBdr>
                <w:top w:val="none" w:sz="0" w:space="0" w:color="auto"/>
                <w:left w:val="none" w:sz="0" w:space="0" w:color="auto"/>
                <w:bottom w:val="none" w:sz="0" w:space="0" w:color="auto"/>
                <w:right w:val="none" w:sz="0" w:space="0" w:color="auto"/>
              </w:divBdr>
              <w:divsChild>
                <w:div w:id="13769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540">
          <w:marLeft w:val="0"/>
          <w:marRight w:val="0"/>
          <w:marTop w:val="0"/>
          <w:marBottom w:val="600"/>
          <w:divBdr>
            <w:top w:val="none" w:sz="0" w:space="0" w:color="auto"/>
            <w:left w:val="none" w:sz="0" w:space="0" w:color="auto"/>
            <w:bottom w:val="none" w:sz="0" w:space="0" w:color="auto"/>
            <w:right w:val="none" w:sz="0" w:space="0" w:color="auto"/>
          </w:divBdr>
          <w:divsChild>
            <w:div w:id="871067425">
              <w:marLeft w:val="0"/>
              <w:marRight w:val="720"/>
              <w:marTop w:val="0"/>
              <w:marBottom w:val="0"/>
              <w:divBdr>
                <w:top w:val="none" w:sz="0" w:space="0" w:color="auto"/>
                <w:left w:val="none" w:sz="0" w:space="0" w:color="auto"/>
                <w:bottom w:val="none" w:sz="0" w:space="0" w:color="auto"/>
                <w:right w:val="none" w:sz="0" w:space="0" w:color="auto"/>
              </w:divBdr>
            </w:div>
            <w:div w:id="88894948">
              <w:marLeft w:val="0"/>
              <w:marRight w:val="0"/>
              <w:marTop w:val="0"/>
              <w:marBottom w:val="0"/>
              <w:divBdr>
                <w:top w:val="none" w:sz="0" w:space="0" w:color="auto"/>
                <w:left w:val="none" w:sz="0" w:space="0" w:color="auto"/>
                <w:bottom w:val="none" w:sz="0" w:space="0" w:color="auto"/>
                <w:right w:val="none" w:sz="0" w:space="0" w:color="auto"/>
              </w:divBdr>
              <w:divsChild>
                <w:div w:id="21235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13346">
          <w:marLeft w:val="0"/>
          <w:marRight w:val="0"/>
          <w:marTop w:val="0"/>
          <w:marBottom w:val="600"/>
          <w:divBdr>
            <w:top w:val="none" w:sz="0" w:space="0" w:color="auto"/>
            <w:left w:val="none" w:sz="0" w:space="0" w:color="auto"/>
            <w:bottom w:val="none" w:sz="0" w:space="0" w:color="auto"/>
            <w:right w:val="none" w:sz="0" w:space="0" w:color="auto"/>
          </w:divBdr>
          <w:divsChild>
            <w:div w:id="781192033">
              <w:marLeft w:val="0"/>
              <w:marRight w:val="720"/>
              <w:marTop w:val="0"/>
              <w:marBottom w:val="0"/>
              <w:divBdr>
                <w:top w:val="none" w:sz="0" w:space="0" w:color="auto"/>
                <w:left w:val="none" w:sz="0" w:space="0" w:color="auto"/>
                <w:bottom w:val="none" w:sz="0" w:space="0" w:color="auto"/>
                <w:right w:val="none" w:sz="0" w:space="0" w:color="auto"/>
              </w:divBdr>
            </w:div>
            <w:div w:id="411048614">
              <w:marLeft w:val="0"/>
              <w:marRight w:val="0"/>
              <w:marTop w:val="0"/>
              <w:marBottom w:val="0"/>
              <w:divBdr>
                <w:top w:val="none" w:sz="0" w:space="0" w:color="auto"/>
                <w:left w:val="none" w:sz="0" w:space="0" w:color="auto"/>
                <w:bottom w:val="none" w:sz="0" w:space="0" w:color="auto"/>
                <w:right w:val="none" w:sz="0" w:space="0" w:color="auto"/>
              </w:divBdr>
              <w:divsChild>
                <w:div w:id="12996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85179">
      <w:bodyDiv w:val="1"/>
      <w:marLeft w:val="0"/>
      <w:marRight w:val="0"/>
      <w:marTop w:val="0"/>
      <w:marBottom w:val="0"/>
      <w:divBdr>
        <w:top w:val="none" w:sz="0" w:space="0" w:color="auto"/>
        <w:left w:val="none" w:sz="0" w:space="0" w:color="auto"/>
        <w:bottom w:val="none" w:sz="0" w:space="0" w:color="auto"/>
        <w:right w:val="none" w:sz="0" w:space="0" w:color="auto"/>
      </w:divBdr>
      <w:divsChild>
        <w:div w:id="108821236">
          <w:marLeft w:val="0"/>
          <w:marRight w:val="0"/>
          <w:marTop w:val="0"/>
          <w:marBottom w:val="0"/>
          <w:divBdr>
            <w:top w:val="none" w:sz="0" w:space="0" w:color="auto"/>
            <w:left w:val="none" w:sz="0" w:space="0" w:color="auto"/>
            <w:bottom w:val="none" w:sz="0" w:space="0" w:color="auto"/>
            <w:right w:val="none" w:sz="0" w:space="0" w:color="auto"/>
          </w:divBdr>
        </w:div>
        <w:div w:id="216668995">
          <w:marLeft w:val="0"/>
          <w:marRight w:val="0"/>
          <w:marTop w:val="0"/>
          <w:marBottom w:val="0"/>
          <w:divBdr>
            <w:top w:val="none" w:sz="0" w:space="0" w:color="auto"/>
            <w:left w:val="none" w:sz="0" w:space="0" w:color="auto"/>
            <w:bottom w:val="none" w:sz="0" w:space="0" w:color="auto"/>
            <w:right w:val="none" w:sz="0" w:space="0" w:color="auto"/>
          </w:divBdr>
        </w:div>
      </w:divsChild>
    </w:div>
    <w:div w:id="1750737383">
      <w:bodyDiv w:val="1"/>
      <w:marLeft w:val="0"/>
      <w:marRight w:val="0"/>
      <w:marTop w:val="0"/>
      <w:marBottom w:val="0"/>
      <w:divBdr>
        <w:top w:val="none" w:sz="0" w:space="0" w:color="auto"/>
        <w:left w:val="none" w:sz="0" w:space="0" w:color="auto"/>
        <w:bottom w:val="none" w:sz="0" w:space="0" w:color="auto"/>
        <w:right w:val="none" w:sz="0" w:space="0" w:color="auto"/>
      </w:divBdr>
    </w:div>
    <w:div w:id="1804688578">
      <w:bodyDiv w:val="1"/>
      <w:marLeft w:val="0"/>
      <w:marRight w:val="0"/>
      <w:marTop w:val="0"/>
      <w:marBottom w:val="0"/>
      <w:divBdr>
        <w:top w:val="none" w:sz="0" w:space="0" w:color="auto"/>
        <w:left w:val="none" w:sz="0" w:space="0" w:color="auto"/>
        <w:bottom w:val="none" w:sz="0" w:space="0" w:color="auto"/>
        <w:right w:val="none" w:sz="0" w:space="0" w:color="auto"/>
      </w:divBdr>
      <w:divsChild>
        <w:div w:id="30691176">
          <w:marLeft w:val="0"/>
          <w:marRight w:val="0"/>
          <w:marTop w:val="0"/>
          <w:marBottom w:val="0"/>
          <w:divBdr>
            <w:top w:val="none" w:sz="0" w:space="0" w:color="auto"/>
            <w:left w:val="none" w:sz="0" w:space="0" w:color="auto"/>
            <w:bottom w:val="none" w:sz="0" w:space="0" w:color="auto"/>
            <w:right w:val="none" w:sz="0" w:space="0" w:color="auto"/>
          </w:divBdr>
        </w:div>
        <w:div w:id="1885828090">
          <w:marLeft w:val="0"/>
          <w:marRight w:val="0"/>
          <w:marTop w:val="0"/>
          <w:marBottom w:val="0"/>
          <w:divBdr>
            <w:top w:val="none" w:sz="0" w:space="0" w:color="auto"/>
            <w:left w:val="none" w:sz="0" w:space="0" w:color="auto"/>
            <w:bottom w:val="none" w:sz="0" w:space="0" w:color="auto"/>
            <w:right w:val="none" w:sz="0" w:space="0" w:color="auto"/>
          </w:divBdr>
        </w:div>
      </w:divsChild>
    </w:div>
    <w:div w:id="1849563555">
      <w:bodyDiv w:val="1"/>
      <w:marLeft w:val="0"/>
      <w:marRight w:val="0"/>
      <w:marTop w:val="0"/>
      <w:marBottom w:val="0"/>
      <w:divBdr>
        <w:top w:val="none" w:sz="0" w:space="0" w:color="auto"/>
        <w:left w:val="none" w:sz="0" w:space="0" w:color="auto"/>
        <w:bottom w:val="none" w:sz="0" w:space="0" w:color="auto"/>
        <w:right w:val="none" w:sz="0" w:space="0" w:color="auto"/>
      </w:divBdr>
      <w:divsChild>
        <w:div w:id="997734523">
          <w:marLeft w:val="0"/>
          <w:marRight w:val="0"/>
          <w:marTop w:val="0"/>
          <w:marBottom w:val="0"/>
          <w:divBdr>
            <w:top w:val="none" w:sz="0" w:space="0" w:color="auto"/>
            <w:left w:val="none" w:sz="0" w:space="0" w:color="auto"/>
            <w:bottom w:val="none" w:sz="0" w:space="0" w:color="auto"/>
            <w:right w:val="none" w:sz="0" w:space="0" w:color="auto"/>
          </w:divBdr>
        </w:div>
        <w:div w:id="1905023362">
          <w:marLeft w:val="0"/>
          <w:marRight w:val="0"/>
          <w:marTop w:val="0"/>
          <w:marBottom w:val="0"/>
          <w:divBdr>
            <w:top w:val="none" w:sz="0" w:space="0" w:color="auto"/>
            <w:left w:val="none" w:sz="0" w:space="0" w:color="auto"/>
            <w:bottom w:val="none" w:sz="0" w:space="0" w:color="auto"/>
            <w:right w:val="none" w:sz="0" w:space="0" w:color="auto"/>
          </w:divBdr>
        </w:div>
      </w:divsChild>
    </w:div>
    <w:div w:id="1852648707">
      <w:bodyDiv w:val="1"/>
      <w:marLeft w:val="0"/>
      <w:marRight w:val="0"/>
      <w:marTop w:val="0"/>
      <w:marBottom w:val="0"/>
      <w:divBdr>
        <w:top w:val="none" w:sz="0" w:space="0" w:color="auto"/>
        <w:left w:val="none" w:sz="0" w:space="0" w:color="auto"/>
        <w:bottom w:val="none" w:sz="0" w:space="0" w:color="auto"/>
        <w:right w:val="none" w:sz="0" w:space="0" w:color="auto"/>
      </w:divBdr>
    </w:div>
    <w:div w:id="1899124398">
      <w:bodyDiv w:val="1"/>
      <w:marLeft w:val="0"/>
      <w:marRight w:val="0"/>
      <w:marTop w:val="0"/>
      <w:marBottom w:val="0"/>
      <w:divBdr>
        <w:top w:val="none" w:sz="0" w:space="0" w:color="auto"/>
        <w:left w:val="none" w:sz="0" w:space="0" w:color="auto"/>
        <w:bottom w:val="none" w:sz="0" w:space="0" w:color="auto"/>
        <w:right w:val="none" w:sz="0" w:space="0" w:color="auto"/>
      </w:divBdr>
    </w:div>
    <w:div w:id="2024671889">
      <w:bodyDiv w:val="1"/>
      <w:marLeft w:val="0"/>
      <w:marRight w:val="0"/>
      <w:marTop w:val="0"/>
      <w:marBottom w:val="0"/>
      <w:divBdr>
        <w:top w:val="none" w:sz="0" w:space="0" w:color="auto"/>
        <w:left w:val="none" w:sz="0" w:space="0" w:color="auto"/>
        <w:bottom w:val="none" w:sz="0" w:space="0" w:color="auto"/>
        <w:right w:val="none" w:sz="0" w:space="0" w:color="auto"/>
      </w:divBdr>
      <w:divsChild>
        <w:div w:id="1597858738">
          <w:marLeft w:val="0"/>
          <w:marRight w:val="0"/>
          <w:marTop w:val="0"/>
          <w:marBottom w:val="0"/>
          <w:divBdr>
            <w:top w:val="none" w:sz="0" w:space="0" w:color="auto"/>
            <w:left w:val="none" w:sz="0" w:space="0" w:color="auto"/>
            <w:bottom w:val="none" w:sz="0" w:space="0" w:color="auto"/>
            <w:right w:val="none" w:sz="0" w:space="0" w:color="auto"/>
          </w:divBdr>
        </w:div>
      </w:divsChild>
    </w:div>
    <w:div w:id="2077773958">
      <w:bodyDiv w:val="1"/>
      <w:marLeft w:val="0"/>
      <w:marRight w:val="0"/>
      <w:marTop w:val="0"/>
      <w:marBottom w:val="0"/>
      <w:divBdr>
        <w:top w:val="none" w:sz="0" w:space="0" w:color="auto"/>
        <w:left w:val="none" w:sz="0" w:space="0" w:color="auto"/>
        <w:bottom w:val="none" w:sz="0" w:space="0" w:color="auto"/>
        <w:right w:val="none" w:sz="0" w:space="0" w:color="auto"/>
      </w:divBdr>
      <w:divsChild>
        <w:div w:id="792402124">
          <w:marLeft w:val="0"/>
          <w:marRight w:val="0"/>
          <w:marTop w:val="0"/>
          <w:marBottom w:val="0"/>
          <w:divBdr>
            <w:top w:val="none" w:sz="0" w:space="0" w:color="auto"/>
            <w:left w:val="none" w:sz="0" w:space="0" w:color="auto"/>
            <w:bottom w:val="none" w:sz="0" w:space="0" w:color="auto"/>
            <w:right w:val="none" w:sz="0" w:space="0" w:color="auto"/>
          </w:divBdr>
        </w:div>
        <w:div w:id="1738822695">
          <w:marLeft w:val="0"/>
          <w:marRight w:val="0"/>
          <w:marTop w:val="0"/>
          <w:marBottom w:val="0"/>
          <w:divBdr>
            <w:top w:val="none" w:sz="0" w:space="0" w:color="auto"/>
            <w:left w:val="none" w:sz="0" w:space="0" w:color="auto"/>
            <w:bottom w:val="none" w:sz="0" w:space="0" w:color="auto"/>
            <w:right w:val="none" w:sz="0" w:space="0" w:color="auto"/>
          </w:divBdr>
          <w:divsChild>
            <w:div w:id="1733194946">
              <w:marLeft w:val="0"/>
              <w:marRight w:val="0"/>
              <w:marTop w:val="0"/>
              <w:marBottom w:val="0"/>
              <w:divBdr>
                <w:top w:val="none" w:sz="0" w:space="0" w:color="auto"/>
                <w:left w:val="none" w:sz="0" w:space="0" w:color="auto"/>
                <w:bottom w:val="none" w:sz="0" w:space="0" w:color="auto"/>
                <w:right w:val="none" w:sz="0" w:space="0" w:color="auto"/>
              </w:divBdr>
              <w:divsChild>
                <w:div w:id="123288578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2096049966">
      <w:bodyDiv w:val="1"/>
      <w:marLeft w:val="0"/>
      <w:marRight w:val="0"/>
      <w:marTop w:val="0"/>
      <w:marBottom w:val="0"/>
      <w:divBdr>
        <w:top w:val="none" w:sz="0" w:space="0" w:color="auto"/>
        <w:left w:val="none" w:sz="0" w:space="0" w:color="auto"/>
        <w:bottom w:val="none" w:sz="0" w:space="0" w:color="auto"/>
        <w:right w:val="none" w:sz="0" w:space="0" w:color="auto"/>
      </w:divBdr>
    </w:div>
    <w:div w:id="2096894124">
      <w:bodyDiv w:val="1"/>
      <w:marLeft w:val="0"/>
      <w:marRight w:val="0"/>
      <w:marTop w:val="0"/>
      <w:marBottom w:val="0"/>
      <w:divBdr>
        <w:top w:val="none" w:sz="0" w:space="0" w:color="auto"/>
        <w:left w:val="none" w:sz="0" w:space="0" w:color="auto"/>
        <w:bottom w:val="none" w:sz="0" w:space="0" w:color="auto"/>
        <w:right w:val="none" w:sz="0" w:space="0" w:color="auto"/>
      </w:divBdr>
    </w:div>
    <w:div w:id="2099515280">
      <w:bodyDiv w:val="1"/>
      <w:marLeft w:val="0"/>
      <w:marRight w:val="0"/>
      <w:marTop w:val="0"/>
      <w:marBottom w:val="0"/>
      <w:divBdr>
        <w:top w:val="none" w:sz="0" w:space="0" w:color="auto"/>
        <w:left w:val="none" w:sz="0" w:space="0" w:color="auto"/>
        <w:bottom w:val="none" w:sz="0" w:space="0" w:color="auto"/>
        <w:right w:val="none" w:sz="0" w:space="0" w:color="auto"/>
      </w:divBdr>
    </w:div>
    <w:div w:id="2105104540">
      <w:bodyDiv w:val="1"/>
      <w:marLeft w:val="0"/>
      <w:marRight w:val="0"/>
      <w:marTop w:val="0"/>
      <w:marBottom w:val="0"/>
      <w:divBdr>
        <w:top w:val="none" w:sz="0" w:space="0" w:color="auto"/>
        <w:left w:val="none" w:sz="0" w:space="0" w:color="auto"/>
        <w:bottom w:val="none" w:sz="0" w:space="0" w:color="auto"/>
        <w:right w:val="none" w:sz="0" w:space="0" w:color="auto"/>
      </w:divBdr>
    </w:div>
    <w:div w:id="2119982967">
      <w:bodyDiv w:val="1"/>
      <w:marLeft w:val="0"/>
      <w:marRight w:val="0"/>
      <w:marTop w:val="0"/>
      <w:marBottom w:val="0"/>
      <w:divBdr>
        <w:top w:val="none" w:sz="0" w:space="0" w:color="auto"/>
        <w:left w:val="none" w:sz="0" w:space="0" w:color="auto"/>
        <w:bottom w:val="none" w:sz="0" w:space="0" w:color="auto"/>
        <w:right w:val="none" w:sz="0" w:space="0" w:color="auto"/>
      </w:divBdr>
      <w:divsChild>
        <w:div w:id="553585734">
          <w:marLeft w:val="0"/>
          <w:marRight w:val="0"/>
          <w:marTop w:val="0"/>
          <w:marBottom w:val="600"/>
          <w:divBdr>
            <w:top w:val="none" w:sz="0" w:space="0" w:color="auto"/>
            <w:left w:val="none" w:sz="0" w:space="0" w:color="auto"/>
            <w:bottom w:val="none" w:sz="0" w:space="0" w:color="auto"/>
            <w:right w:val="none" w:sz="0" w:space="0" w:color="auto"/>
          </w:divBdr>
          <w:divsChild>
            <w:div w:id="1438217058">
              <w:marLeft w:val="0"/>
              <w:marRight w:val="0"/>
              <w:marTop w:val="0"/>
              <w:marBottom w:val="0"/>
              <w:divBdr>
                <w:top w:val="none" w:sz="0" w:space="0" w:color="auto"/>
                <w:left w:val="none" w:sz="0" w:space="0" w:color="auto"/>
                <w:bottom w:val="none" w:sz="0" w:space="0" w:color="auto"/>
                <w:right w:val="none" w:sz="0" w:space="0" w:color="auto"/>
              </w:divBdr>
            </w:div>
          </w:divsChild>
        </w:div>
        <w:div w:id="87506208">
          <w:marLeft w:val="0"/>
          <w:marRight w:val="0"/>
          <w:marTop w:val="0"/>
          <w:marBottom w:val="660"/>
          <w:divBdr>
            <w:top w:val="none" w:sz="0" w:space="0" w:color="auto"/>
            <w:left w:val="none" w:sz="0" w:space="0" w:color="auto"/>
            <w:bottom w:val="none" w:sz="0" w:space="0" w:color="auto"/>
            <w:right w:val="none" w:sz="0" w:space="0" w:color="auto"/>
          </w:divBdr>
          <w:divsChild>
            <w:div w:id="734281756">
              <w:marLeft w:val="0"/>
              <w:marRight w:val="0"/>
              <w:marTop w:val="0"/>
              <w:marBottom w:val="0"/>
              <w:divBdr>
                <w:top w:val="none" w:sz="0" w:space="0" w:color="auto"/>
                <w:left w:val="none" w:sz="0" w:space="0" w:color="auto"/>
                <w:bottom w:val="none" w:sz="0" w:space="0" w:color="auto"/>
                <w:right w:val="none" w:sz="0" w:space="0" w:color="auto"/>
              </w:divBdr>
              <w:divsChild>
                <w:div w:id="1065883207">
                  <w:marLeft w:val="0"/>
                  <w:marRight w:val="0"/>
                  <w:marTop w:val="0"/>
                  <w:marBottom w:val="0"/>
                  <w:divBdr>
                    <w:top w:val="none" w:sz="0" w:space="0" w:color="auto"/>
                    <w:left w:val="none" w:sz="0" w:space="0" w:color="auto"/>
                    <w:bottom w:val="none" w:sz="0" w:space="0" w:color="auto"/>
                    <w:right w:val="none" w:sz="0" w:space="0" w:color="auto"/>
                  </w:divBdr>
                  <w:divsChild>
                    <w:div w:id="1010908835">
                      <w:marLeft w:val="0"/>
                      <w:marRight w:val="0"/>
                      <w:marTop w:val="0"/>
                      <w:marBottom w:val="0"/>
                      <w:divBdr>
                        <w:top w:val="none" w:sz="0" w:space="0" w:color="auto"/>
                        <w:left w:val="none" w:sz="0" w:space="0" w:color="auto"/>
                        <w:bottom w:val="none" w:sz="0" w:space="0" w:color="auto"/>
                        <w:right w:val="none" w:sz="0" w:space="0" w:color="auto"/>
                      </w:divBdr>
                      <w:divsChild>
                        <w:div w:id="848446590">
                          <w:marLeft w:val="0"/>
                          <w:marRight w:val="0"/>
                          <w:marTop w:val="0"/>
                          <w:marBottom w:val="0"/>
                          <w:divBdr>
                            <w:top w:val="none" w:sz="0" w:space="0" w:color="auto"/>
                            <w:left w:val="none" w:sz="0" w:space="0" w:color="auto"/>
                            <w:bottom w:val="none" w:sz="0" w:space="0" w:color="auto"/>
                            <w:right w:val="none" w:sz="0" w:space="0" w:color="auto"/>
                          </w:divBdr>
                          <w:divsChild>
                            <w:div w:id="152478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72335">
                      <w:marLeft w:val="0"/>
                      <w:marRight w:val="0"/>
                      <w:marTop w:val="0"/>
                      <w:marBottom w:val="0"/>
                      <w:divBdr>
                        <w:top w:val="none" w:sz="0" w:space="0" w:color="auto"/>
                        <w:left w:val="none" w:sz="0" w:space="0" w:color="auto"/>
                        <w:bottom w:val="none" w:sz="0" w:space="0" w:color="auto"/>
                        <w:right w:val="none" w:sz="0" w:space="0" w:color="auto"/>
                      </w:divBdr>
                      <w:divsChild>
                        <w:div w:id="1080323556">
                          <w:marLeft w:val="0"/>
                          <w:marRight w:val="0"/>
                          <w:marTop w:val="0"/>
                          <w:marBottom w:val="0"/>
                          <w:divBdr>
                            <w:top w:val="none" w:sz="0" w:space="0" w:color="auto"/>
                            <w:left w:val="none" w:sz="0" w:space="0" w:color="auto"/>
                            <w:bottom w:val="none" w:sz="0" w:space="0" w:color="auto"/>
                            <w:right w:val="none" w:sz="0" w:space="0" w:color="auto"/>
                          </w:divBdr>
                          <w:divsChild>
                            <w:div w:id="115178636">
                              <w:marLeft w:val="0"/>
                              <w:marRight w:val="0"/>
                              <w:marTop w:val="0"/>
                              <w:marBottom w:val="0"/>
                              <w:divBdr>
                                <w:top w:val="none" w:sz="0" w:space="0" w:color="auto"/>
                                <w:left w:val="none" w:sz="0" w:space="0" w:color="auto"/>
                                <w:bottom w:val="none" w:sz="0" w:space="0" w:color="auto"/>
                                <w:right w:val="none" w:sz="0" w:space="0" w:color="auto"/>
                              </w:divBdr>
                            </w:div>
                          </w:divsChild>
                        </w:div>
                        <w:div w:id="2096393069">
                          <w:marLeft w:val="0"/>
                          <w:marRight w:val="0"/>
                          <w:marTop w:val="0"/>
                          <w:marBottom w:val="0"/>
                          <w:divBdr>
                            <w:top w:val="none" w:sz="0" w:space="0" w:color="auto"/>
                            <w:left w:val="none" w:sz="0" w:space="0" w:color="auto"/>
                            <w:bottom w:val="none" w:sz="0" w:space="0" w:color="auto"/>
                            <w:right w:val="none" w:sz="0" w:space="0" w:color="auto"/>
                          </w:divBdr>
                        </w:div>
                      </w:divsChild>
                    </w:div>
                    <w:div w:id="1750925409">
                      <w:marLeft w:val="0"/>
                      <w:marRight w:val="0"/>
                      <w:marTop w:val="0"/>
                      <w:marBottom w:val="0"/>
                      <w:divBdr>
                        <w:top w:val="none" w:sz="0" w:space="0" w:color="auto"/>
                        <w:left w:val="none" w:sz="0" w:space="0" w:color="auto"/>
                        <w:bottom w:val="none" w:sz="0" w:space="0" w:color="auto"/>
                        <w:right w:val="none" w:sz="0" w:space="0" w:color="auto"/>
                      </w:divBdr>
                      <w:divsChild>
                        <w:div w:id="962537509">
                          <w:marLeft w:val="0"/>
                          <w:marRight w:val="0"/>
                          <w:marTop w:val="0"/>
                          <w:marBottom w:val="0"/>
                          <w:divBdr>
                            <w:top w:val="none" w:sz="0" w:space="0" w:color="auto"/>
                            <w:left w:val="none" w:sz="0" w:space="0" w:color="auto"/>
                            <w:bottom w:val="none" w:sz="0" w:space="0" w:color="auto"/>
                            <w:right w:val="none" w:sz="0" w:space="0" w:color="auto"/>
                          </w:divBdr>
                          <w:divsChild>
                            <w:div w:id="987711928">
                              <w:marLeft w:val="0"/>
                              <w:marRight w:val="0"/>
                              <w:marTop w:val="0"/>
                              <w:marBottom w:val="0"/>
                              <w:divBdr>
                                <w:top w:val="none" w:sz="0" w:space="0" w:color="auto"/>
                                <w:left w:val="none" w:sz="0" w:space="0" w:color="auto"/>
                                <w:bottom w:val="none" w:sz="0" w:space="0" w:color="auto"/>
                                <w:right w:val="none" w:sz="0" w:space="0" w:color="auto"/>
                              </w:divBdr>
                            </w:div>
                          </w:divsChild>
                        </w:div>
                        <w:div w:id="488256848">
                          <w:marLeft w:val="0"/>
                          <w:marRight w:val="0"/>
                          <w:marTop w:val="0"/>
                          <w:marBottom w:val="0"/>
                          <w:divBdr>
                            <w:top w:val="none" w:sz="0" w:space="0" w:color="auto"/>
                            <w:left w:val="none" w:sz="0" w:space="0" w:color="auto"/>
                            <w:bottom w:val="none" w:sz="0" w:space="0" w:color="auto"/>
                            <w:right w:val="none" w:sz="0" w:space="0" w:color="auto"/>
                          </w:divBdr>
                        </w:div>
                      </w:divsChild>
                    </w:div>
                    <w:div w:id="1656570222">
                      <w:marLeft w:val="0"/>
                      <w:marRight w:val="0"/>
                      <w:marTop w:val="0"/>
                      <w:marBottom w:val="0"/>
                      <w:divBdr>
                        <w:top w:val="none" w:sz="0" w:space="0" w:color="auto"/>
                        <w:left w:val="none" w:sz="0" w:space="0" w:color="auto"/>
                        <w:bottom w:val="none" w:sz="0" w:space="0" w:color="auto"/>
                        <w:right w:val="none" w:sz="0" w:space="0" w:color="auto"/>
                      </w:divBdr>
                      <w:divsChild>
                        <w:div w:id="530843937">
                          <w:marLeft w:val="0"/>
                          <w:marRight w:val="0"/>
                          <w:marTop w:val="0"/>
                          <w:marBottom w:val="0"/>
                          <w:divBdr>
                            <w:top w:val="none" w:sz="0" w:space="0" w:color="auto"/>
                            <w:left w:val="none" w:sz="0" w:space="0" w:color="auto"/>
                            <w:bottom w:val="none" w:sz="0" w:space="0" w:color="auto"/>
                            <w:right w:val="none" w:sz="0" w:space="0" w:color="auto"/>
                          </w:divBdr>
                          <w:divsChild>
                            <w:div w:id="385640790">
                              <w:marLeft w:val="0"/>
                              <w:marRight w:val="0"/>
                              <w:marTop w:val="0"/>
                              <w:marBottom w:val="0"/>
                              <w:divBdr>
                                <w:top w:val="none" w:sz="0" w:space="0" w:color="auto"/>
                                <w:left w:val="none" w:sz="0" w:space="0" w:color="auto"/>
                                <w:bottom w:val="none" w:sz="0" w:space="0" w:color="auto"/>
                                <w:right w:val="none" w:sz="0" w:space="0" w:color="auto"/>
                              </w:divBdr>
                            </w:div>
                          </w:divsChild>
                        </w:div>
                        <w:div w:id="1065909136">
                          <w:marLeft w:val="0"/>
                          <w:marRight w:val="0"/>
                          <w:marTop w:val="0"/>
                          <w:marBottom w:val="0"/>
                          <w:divBdr>
                            <w:top w:val="none" w:sz="0" w:space="0" w:color="auto"/>
                            <w:left w:val="none" w:sz="0" w:space="0" w:color="auto"/>
                            <w:bottom w:val="none" w:sz="0" w:space="0" w:color="auto"/>
                            <w:right w:val="none" w:sz="0" w:space="0" w:color="auto"/>
                          </w:divBdr>
                        </w:div>
                      </w:divsChild>
                    </w:div>
                    <w:div w:id="394739123">
                      <w:marLeft w:val="0"/>
                      <w:marRight w:val="0"/>
                      <w:marTop w:val="0"/>
                      <w:marBottom w:val="0"/>
                      <w:divBdr>
                        <w:top w:val="none" w:sz="0" w:space="0" w:color="auto"/>
                        <w:left w:val="none" w:sz="0" w:space="0" w:color="auto"/>
                        <w:bottom w:val="none" w:sz="0" w:space="0" w:color="auto"/>
                        <w:right w:val="none" w:sz="0" w:space="0" w:color="auto"/>
                      </w:divBdr>
                      <w:divsChild>
                        <w:div w:id="1148939355">
                          <w:marLeft w:val="0"/>
                          <w:marRight w:val="0"/>
                          <w:marTop w:val="0"/>
                          <w:marBottom w:val="0"/>
                          <w:divBdr>
                            <w:top w:val="none" w:sz="0" w:space="0" w:color="auto"/>
                            <w:left w:val="none" w:sz="0" w:space="0" w:color="auto"/>
                            <w:bottom w:val="none" w:sz="0" w:space="0" w:color="auto"/>
                            <w:right w:val="none" w:sz="0" w:space="0" w:color="auto"/>
                          </w:divBdr>
                          <w:divsChild>
                            <w:div w:id="648367972">
                              <w:marLeft w:val="0"/>
                              <w:marRight w:val="0"/>
                              <w:marTop w:val="0"/>
                              <w:marBottom w:val="0"/>
                              <w:divBdr>
                                <w:top w:val="none" w:sz="0" w:space="0" w:color="auto"/>
                                <w:left w:val="none" w:sz="0" w:space="0" w:color="auto"/>
                                <w:bottom w:val="none" w:sz="0" w:space="0" w:color="auto"/>
                                <w:right w:val="none" w:sz="0" w:space="0" w:color="auto"/>
                              </w:divBdr>
                            </w:div>
                          </w:divsChild>
                        </w:div>
                        <w:div w:id="154229640">
                          <w:marLeft w:val="0"/>
                          <w:marRight w:val="0"/>
                          <w:marTop w:val="0"/>
                          <w:marBottom w:val="0"/>
                          <w:divBdr>
                            <w:top w:val="none" w:sz="0" w:space="0" w:color="auto"/>
                            <w:left w:val="none" w:sz="0" w:space="0" w:color="auto"/>
                            <w:bottom w:val="none" w:sz="0" w:space="0" w:color="auto"/>
                            <w:right w:val="none" w:sz="0" w:space="0" w:color="auto"/>
                          </w:divBdr>
                        </w:div>
                      </w:divsChild>
                    </w:div>
                    <w:div w:id="1034699123">
                      <w:marLeft w:val="0"/>
                      <w:marRight w:val="0"/>
                      <w:marTop w:val="0"/>
                      <w:marBottom w:val="0"/>
                      <w:divBdr>
                        <w:top w:val="none" w:sz="0" w:space="0" w:color="auto"/>
                        <w:left w:val="none" w:sz="0" w:space="0" w:color="auto"/>
                        <w:bottom w:val="none" w:sz="0" w:space="0" w:color="auto"/>
                        <w:right w:val="none" w:sz="0" w:space="0" w:color="auto"/>
                      </w:divBdr>
                      <w:divsChild>
                        <w:div w:id="1402676186">
                          <w:marLeft w:val="0"/>
                          <w:marRight w:val="0"/>
                          <w:marTop w:val="0"/>
                          <w:marBottom w:val="0"/>
                          <w:divBdr>
                            <w:top w:val="none" w:sz="0" w:space="0" w:color="auto"/>
                            <w:left w:val="none" w:sz="0" w:space="0" w:color="auto"/>
                            <w:bottom w:val="none" w:sz="0" w:space="0" w:color="auto"/>
                            <w:right w:val="none" w:sz="0" w:space="0" w:color="auto"/>
                          </w:divBdr>
                          <w:divsChild>
                            <w:div w:id="287586890">
                              <w:marLeft w:val="0"/>
                              <w:marRight w:val="0"/>
                              <w:marTop w:val="0"/>
                              <w:marBottom w:val="0"/>
                              <w:divBdr>
                                <w:top w:val="none" w:sz="0" w:space="0" w:color="auto"/>
                                <w:left w:val="none" w:sz="0" w:space="0" w:color="auto"/>
                                <w:bottom w:val="none" w:sz="0" w:space="0" w:color="auto"/>
                                <w:right w:val="none" w:sz="0" w:space="0" w:color="auto"/>
                              </w:divBdr>
                            </w:div>
                          </w:divsChild>
                        </w:div>
                        <w:div w:id="1951886625">
                          <w:marLeft w:val="0"/>
                          <w:marRight w:val="0"/>
                          <w:marTop w:val="0"/>
                          <w:marBottom w:val="0"/>
                          <w:divBdr>
                            <w:top w:val="none" w:sz="0" w:space="0" w:color="auto"/>
                            <w:left w:val="none" w:sz="0" w:space="0" w:color="auto"/>
                            <w:bottom w:val="none" w:sz="0" w:space="0" w:color="auto"/>
                            <w:right w:val="none" w:sz="0" w:space="0" w:color="auto"/>
                          </w:divBdr>
                        </w:div>
                      </w:divsChild>
                    </w:div>
                    <w:div w:id="471487366">
                      <w:marLeft w:val="0"/>
                      <w:marRight w:val="0"/>
                      <w:marTop w:val="0"/>
                      <w:marBottom w:val="0"/>
                      <w:divBdr>
                        <w:top w:val="none" w:sz="0" w:space="0" w:color="auto"/>
                        <w:left w:val="none" w:sz="0" w:space="0" w:color="auto"/>
                        <w:bottom w:val="none" w:sz="0" w:space="0" w:color="auto"/>
                        <w:right w:val="none" w:sz="0" w:space="0" w:color="auto"/>
                      </w:divBdr>
                      <w:divsChild>
                        <w:div w:id="1276017978">
                          <w:marLeft w:val="0"/>
                          <w:marRight w:val="0"/>
                          <w:marTop w:val="0"/>
                          <w:marBottom w:val="0"/>
                          <w:divBdr>
                            <w:top w:val="none" w:sz="0" w:space="0" w:color="auto"/>
                            <w:left w:val="none" w:sz="0" w:space="0" w:color="auto"/>
                            <w:bottom w:val="none" w:sz="0" w:space="0" w:color="auto"/>
                            <w:right w:val="none" w:sz="0" w:space="0" w:color="auto"/>
                          </w:divBdr>
                          <w:divsChild>
                            <w:div w:id="1860119984">
                              <w:marLeft w:val="0"/>
                              <w:marRight w:val="0"/>
                              <w:marTop w:val="0"/>
                              <w:marBottom w:val="0"/>
                              <w:divBdr>
                                <w:top w:val="none" w:sz="0" w:space="0" w:color="auto"/>
                                <w:left w:val="none" w:sz="0" w:space="0" w:color="auto"/>
                                <w:bottom w:val="none" w:sz="0" w:space="0" w:color="auto"/>
                                <w:right w:val="none" w:sz="0" w:space="0" w:color="auto"/>
                              </w:divBdr>
                            </w:div>
                          </w:divsChild>
                        </w:div>
                        <w:div w:id="1425764754">
                          <w:marLeft w:val="0"/>
                          <w:marRight w:val="0"/>
                          <w:marTop w:val="0"/>
                          <w:marBottom w:val="0"/>
                          <w:divBdr>
                            <w:top w:val="none" w:sz="0" w:space="0" w:color="auto"/>
                            <w:left w:val="none" w:sz="0" w:space="0" w:color="auto"/>
                            <w:bottom w:val="none" w:sz="0" w:space="0" w:color="auto"/>
                            <w:right w:val="none" w:sz="0" w:space="0" w:color="auto"/>
                          </w:divBdr>
                        </w:div>
                      </w:divsChild>
                    </w:div>
                    <w:div w:id="1446922199">
                      <w:marLeft w:val="0"/>
                      <w:marRight w:val="0"/>
                      <w:marTop w:val="0"/>
                      <w:marBottom w:val="0"/>
                      <w:divBdr>
                        <w:top w:val="none" w:sz="0" w:space="0" w:color="auto"/>
                        <w:left w:val="none" w:sz="0" w:space="0" w:color="auto"/>
                        <w:bottom w:val="none" w:sz="0" w:space="0" w:color="auto"/>
                        <w:right w:val="none" w:sz="0" w:space="0" w:color="auto"/>
                      </w:divBdr>
                      <w:divsChild>
                        <w:div w:id="161436534">
                          <w:marLeft w:val="0"/>
                          <w:marRight w:val="0"/>
                          <w:marTop w:val="0"/>
                          <w:marBottom w:val="0"/>
                          <w:divBdr>
                            <w:top w:val="none" w:sz="0" w:space="0" w:color="auto"/>
                            <w:left w:val="none" w:sz="0" w:space="0" w:color="auto"/>
                            <w:bottom w:val="none" w:sz="0" w:space="0" w:color="auto"/>
                            <w:right w:val="none" w:sz="0" w:space="0" w:color="auto"/>
                          </w:divBdr>
                          <w:divsChild>
                            <w:div w:id="1495804764">
                              <w:marLeft w:val="0"/>
                              <w:marRight w:val="0"/>
                              <w:marTop w:val="0"/>
                              <w:marBottom w:val="0"/>
                              <w:divBdr>
                                <w:top w:val="none" w:sz="0" w:space="0" w:color="auto"/>
                                <w:left w:val="none" w:sz="0" w:space="0" w:color="auto"/>
                                <w:bottom w:val="none" w:sz="0" w:space="0" w:color="auto"/>
                                <w:right w:val="none" w:sz="0" w:space="0" w:color="auto"/>
                              </w:divBdr>
                            </w:div>
                          </w:divsChild>
                        </w:div>
                        <w:div w:id="2117938061">
                          <w:marLeft w:val="0"/>
                          <w:marRight w:val="0"/>
                          <w:marTop w:val="0"/>
                          <w:marBottom w:val="0"/>
                          <w:divBdr>
                            <w:top w:val="none" w:sz="0" w:space="0" w:color="auto"/>
                            <w:left w:val="none" w:sz="0" w:space="0" w:color="auto"/>
                            <w:bottom w:val="none" w:sz="0" w:space="0" w:color="auto"/>
                            <w:right w:val="none" w:sz="0" w:space="0" w:color="auto"/>
                          </w:divBdr>
                        </w:div>
                      </w:divsChild>
                    </w:div>
                    <w:div w:id="276379241">
                      <w:marLeft w:val="0"/>
                      <w:marRight w:val="0"/>
                      <w:marTop w:val="0"/>
                      <w:marBottom w:val="0"/>
                      <w:divBdr>
                        <w:top w:val="none" w:sz="0" w:space="0" w:color="auto"/>
                        <w:left w:val="none" w:sz="0" w:space="0" w:color="auto"/>
                        <w:bottom w:val="none" w:sz="0" w:space="0" w:color="auto"/>
                        <w:right w:val="none" w:sz="0" w:space="0" w:color="auto"/>
                      </w:divBdr>
                      <w:divsChild>
                        <w:div w:id="636107933">
                          <w:marLeft w:val="0"/>
                          <w:marRight w:val="0"/>
                          <w:marTop w:val="0"/>
                          <w:marBottom w:val="0"/>
                          <w:divBdr>
                            <w:top w:val="none" w:sz="0" w:space="0" w:color="auto"/>
                            <w:left w:val="none" w:sz="0" w:space="0" w:color="auto"/>
                            <w:bottom w:val="none" w:sz="0" w:space="0" w:color="auto"/>
                            <w:right w:val="none" w:sz="0" w:space="0" w:color="auto"/>
                          </w:divBdr>
                          <w:divsChild>
                            <w:div w:id="707489183">
                              <w:marLeft w:val="0"/>
                              <w:marRight w:val="0"/>
                              <w:marTop w:val="0"/>
                              <w:marBottom w:val="0"/>
                              <w:divBdr>
                                <w:top w:val="none" w:sz="0" w:space="0" w:color="auto"/>
                                <w:left w:val="none" w:sz="0" w:space="0" w:color="auto"/>
                                <w:bottom w:val="none" w:sz="0" w:space="0" w:color="auto"/>
                                <w:right w:val="none" w:sz="0" w:space="0" w:color="auto"/>
                              </w:divBdr>
                            </w:div>
                          </w:divsChild>
                        </w:div>
                        <w:div w:id="2119447222">
                          <w:marLeft w:val="0"/>
                          <w:marRight w:val="0"/>
                          <w:marTop w:val="0"/>
                          <w:marBottom w:val="0"/>
                          <w:divBdr>
                            <w:top w:val="none" w:sz="0" w:space="0" w:color="auto"/>
                            <w:left w:val="none" w:sz="0" w:space="0" w:color="auto"/>
                            <w:bottom w:val="none" w:sz="0" w:space="0" w:color="auto"/>
                            <w:right w:val="none" w:sz="0" w:space="0" w:color="auto"/>
                          </w:divBdr>
                        </w:div>
                      </w:divsChild>
                    </w:div>
                    <w:div w:id="1928492265">
                      <w:marLeft w:val="0"/>
                      <w:marRight w:val="0"/>
                      <w:marTop w:val="0"/>
                      <w:marBottom w:val="0"/>
                      <w:divBdr>
                        <w:top w:val="none" w:sz="0" w:space="0" w:color="auto"/>
                        <w:left w:val="none" w:sz="0" w:space="0" w:color="auto"/>
                        <w:bottom w:val="none" w:sz="0" w:space="0" w:color="auto"/>
                        <w:right w:val="none" w:sz="0" w:space="0" w:color="auto"/>
                      </w:divBdr>
                      <w:divsChild>
                        <w:div w:id="2115127305">
                          <w:marLeft w:val="0"/>
                          <w:marRight w:val="0"/>
                          <w:marTop w:val="0"/>
                          <w:marBottom w:val="0"/>
                          <w:divBdr>
                            <w:top w:val="none" w:sz="0" w:space="0" w:color="auto"/>
                            <w:left w:val="none" w:sz="0" w:space="0" w:color="auto"/>
                            <w:bottom w:val="none" w:sz="0" w:space="0" w:color="auto"/>
                            <w:right w:val="none" w:sz="0" w:space="0" w:color="auto"/>
                          </w:divBdr>
                          <w:divsChild>
                            <w:div w:id="43021654">
                              <w:marLeft w:val="0"/>
                              <w:marRight w:val="0"/>
                              <w:marTop w:val="0"/>
                              <w:marBottom w:val="0"/>
                              <w:divBdr>
                                <w:top w:val="none" w:sz="0" w:space="0" w:color="auto"/>
                                <w:left w:val="none" w:sz="0" w:space="0" w:color="auto"/>
                                <w:bottom w:val="none" w:sz="0" w:space="0" w:color="auto"/>
                                <w:right w:val="none" w:sz="0" w:space="0" w:color="auto"/>
                              </w:divBdr>
                            </w:div>
                          </w:divsChild>
                        </w:div>
                        <w:div w:id="204679674">
                          <w:marLeft w:val="0"/>
                          <w:marRight w:val="0"/>
                          <w:marTop w:val="0"/>
                          <w:marBottom w:val="0"/>
                          <w:divBdr>
                            <w:top w:val="none" w:sz="0" w:space="0" w:color="auto"/>
                            <w:left w:val="none" w:sz="0" w:space="0" w:color="auto"/>
                            <w:bottom w:val="none" w:sz="0" w:space="0" w:color="auto"/>
                            <w:right w:val="none" w:sz="0" w:space="0" w:color="auto"/>
                          </w:divBdr>
                        </w:div>
                      </w:divsChild>
                    </w:div>
                    <w:div w:id="180900620">
                      <w:marLeft w:val="0"/>
                      <w:marRight w:val="0"/>
                      <w:marTop w:val="0"/>
                      <w:marBottom w:val="0"/>
                      <w:divBdr>
                        <w:top w:val="none" w:sz="0" w:space="0" w:color="auto"/>
                        <w:left w:val="none" w:sz="0" w:space="0" w:color="auto"/>
                        <w:bottom w:val="none" w:sz="0" w:space="0" w:color="auto"/>
                        <w:right w:val="none" w:sz="0" w:space="0" w:color="auto"/>
                      </w:divBdr>
                      <w:divsChild>
                        <w:div w:id="2078168806">
                          <w:marLeft w:val="0"/>
                          <w:marRight w:val="0"/>
                          <w:marTop w:val="0"/>
                          <w:marBottom w:val="0"/>
                          <w:divBdr>
                            <w:top w:val="none" w:sz="0" w:space="0" w:color="auto"/>
                            <w:left w:val="none" w:sz="0" w:space="0" w:color="auto"/>
                            <w:bottom w:val="none" w:sz="0" w:space="0" w:color="auto"/>
                            <w:right w:val="none" w:sz="0" w:space="0" w:color="auto"/>
                          </w:divBdr>
                          <w:divsChild>
                            <w:div w:id="1189219499">
                              <w:marLeft w:val="0"/>
                              <w:marRight w:val="0"/>
                              <w:marTop w:val="0"/>
                              <w:marBottom w:val="0"/>
                              <w:divBdr>
                                <w:top w:val="none" w:sz="0" w:space="0" w:color="auto"/>
                                <w:left w:val="none" w:sz="0" w:space="0" w:color="auto"/>
                                <w:bottom w:val="none" w:sz="0" w:space="0" w:color="auto"/>
                                <w:right w:val="none" w:sz="0" w:space="0" w:color="auto"/>
                              </w:divBdr>
                            </w:div>
                          </w:divsChild>
                        </w:div>
                        <w:div w:id="1478954942">
                          <w:marLeft w:val="0"/>
                          <w:marRight w:val="0"/>
                          <w:marTop w:val="0"/>
                          <w:marBottom w:val="0"/>
                          <w:divBdr>
                            <w:top w:val="none" w:sz="0" w:space="0" w:color="auto"/>
                            <w:left w:val="none" w:sz="0" w:space="0" w:color="auto"/>
                            <w:bottom w:val="none" w:sz="0" w:space="0" w:color="auto"/>
                            <w:right w:val="none" w:sz="0" w:space="0" w:color="auto"/>
                          </w:divBdr>
                        </w:div>
                      </w:divsChild>
                    </w:div>
                    <w:div w:id="1807434782">
                      <w:marLeft w:val="0"/>
                      <w:marRight w:val="0"/>
                      <w:marTop w:val="0"/>
                      <w:marBottom w:val="0"/>
                      <w:divBdr>
                        <w:top w:val="none" w:sz="0" w:space="0" w:color="auto"/>
                        <w:left w:val="none" w:sz="0" w:space="0" w:color="auto"/>
                        <w:bottom w:val="none" w:sz="0" w:space="0" w:color="auto"/>
                        <w:right w:val="none" w:sz="0" w:space="0" w:color="auto"/>
                      </w:divBdr>
                      <w:divsChild>
                        <w:div w:id="1388263835">
                          <w:marLeft w:val="0"/>
                          <w:marRight w:val="0"/>
                          <w:marTop w:val="0"/>
                          <w:marBottom w:val="0"/>
                          <w:divBdr>
                            <w:top w:val="none" w:sz="0" w:space="0" w:color="auto"/>
                            <w:left w:val="none" w:sz="0" w:space="0" w:color="auto"/>
                            <w:bottom w:val="none" w:sz="0" w:space="0" w:color="auto"/>
                            <w:right w:val="none" w:sz="0" w:space="0" w:color="auto"/>
                          </w:divBdr>
                          <w:divsChild>
                            <w:div w:id="128086126">
                              <w:marLeft w:val="0"/>
                              <w:marRight w:val="0"/>
                              <w:marTop w:val="0"/>
                              <w:marBottom w:val="0"/>
                              <w:divBdr>
                                <w:top w:val="none" w:sz="0" w:space="0" w:color="auto"/>
                                <w:left w:val="none" w:sz="0" w:space="0" w:color="auto"/>
                                <w:bottom w:val="none" w:sz="0" w:space="0" w:color="auto"/>
                                <w:right w:val="none" w:sz="0" w:space="0" w:color="auto"/>
                              </w:divBdr>
                            </w:div>
                          </w:divsChild>
                        </w:div>
                        <w:div w:id="386882713">
                          <w:marLeft w:val="0"/>
                          <w:marRight w:val="0"/>
                          <w:marTop w:val="0"/>
                          <w:marBottom w:val="0"/>
                          <w:divBdr>
                            <w:top w:val="none" w:sz="0" w:space="0" w:color="auto"/>
                            <w:left w:val="none" w:sz="0" w:space="0" w:color="auto"/>
                            <w:bottom w:val="none" w:sz="0" w:space="0" w:color="auto"/>
                            <w:right w:val="none" w:sz="0" w:space="0" w:color="auto"/>
                          </w:divBdr>
                        </w:div>
                      </w:divsChild>
                    </w:div>
                    <w:div w:id="847250610">
                      <w:marLeft w:val="0"/>
                      <w:marRight w:val="0"/>
                      <w:marTop w:val="0"/>
                      <w:marBottom w:val="0"/>
                      <w:divBdr>
                        <w:top w:val="none" w:sz="0" w:space="0" w:color="auto"/>
                        <w:left w:val="none" w:sz="0" w:space="0" w:color="auto"/>
                        <w:bottom w:val="none" w:sz="0" w:space="0" w:color="auto"/>
                        <w:right w:val="none" w:sz="0" w:space="0" w:color="auto"/>
                      </w:divBdr>
                      <w:divsChild>
                        <w:div w:id="833492247">
                          <w:marLeft w:val="0"/>
                          <w:marRight w:val="0"/>
                          <w:marTop w:val="0"/>
                          <w:marBottom w:val="0"/>
                          <w:divBdr>
                            <w:top w:val="none" w:sz="0" w:space="0" w:color="auto"/>
                            <w:left w:val="none" w:sz="0" w:space="0" w:color="auto"/>
                            <w:bottom w:val="none" w:sz="0" w:space="0" w:color="auto"/>
                            <w:right w:val="none" w:sz="0" w:space="0" w:color="auto"/>
                          </w:divBdr>
                          <w:divsChild>
                            <w:div w:id="1285768532">
                              <w:marLeft w:val="0"/>
                              <w:marRight w:val="0"/>
                              <w:marTop w:val="0"/>
                              <w:marBottom w:val="0"/>
                              <w:divBdr>
                                <w:top w:val="none" w:sz="0" w:space="0" w:color="auto"/>
                                <w:left w:val="none" w:sz="0" w:space="0" w:color="auto"/>
                                <w:bottom w:val="none" w:sz="0" w:space="0" w:color="auto"/>
                                <w:right w:val="none" w:sz="0" w:space="0" w:color="auto"/>
                              </w:divBdr>
                            </w:div>
                          </w:divsChild>
                        </w:div>
                        <w:div w:id="249970830">
                          <w:marLeft w:val="0"/>
                          <w:marRight w:val="0"/>
                          <w:marTop w:val="0"/>
                          <w:marBottom w:val="0"/>
                          <w:divBdr>
                            <w:top w:val="none" w:sz="0" w:space="0" w:color="auto"/>
                            <w:left w:val="none" w:sz="0" w:space="0" w:color="auto"/>
                            <w:bottom w:val="none" w:sz="0" w:space="0" w:color="auto"/>
                            <w:right w:val="none" w:sz="0" w:space="0" w:color="auto"/>
                          </w:divBdr>
                        </w:div>
                      </w:divsChild>
                    </w:div>
                    <w:div w:id="373847475">
                      <w:marLeft w:val="0"/>
                      <w:marRight w:val="0"/>
                      <w:marTop w:val="0"/>
                      <w:marBottom w:val="0"/>
                      <w:divBdr>
                        <w:top w:val="none" w:sz="0" w:space="0" w:color="auto"/>
                        <w:left w:val="none" w:sz="0" w:space="0" w:color="auto"/>
                        <w:bottom w:val="none" w:sz="0" w:space="0" w:color="auto"/>
                        <w:right w:val="none" w:sz="0" w:space="0" w:color="auto"/>
                      </w:divBdr>
                      <w:divsChild>
                        <w:div w:id="295794095">
                          <w:marLeft w:val="0"/>
                          <w:marRight w:val="0"/>
                          <w:marTop w:val="0"/>
                          <w:marBottom w:val="0"/>
                          <w:divBdr>
                            <w:top w:val="none" w:sz="0" w:space="0" w:color="auto"/>
                            <w:left w:val="none" w:sz="0" w:space="0" w:color="auto"/>
                            <w:bottom w:val="none" w:sz="0" w:space="0" w:color="auto"/>
                            <w:right w:val="none" w:sz="0" w:space="0" w:color="auto"/>
                          </w:divBdr>
                          <w:divsChild>
                            <w:div w:id="567153676">
                              <w:marLeft w:val="0"/>
                              <w:marRight w:val="0"/>
                              <w:marTop w:val="0"/>
                              <w:marBottom w:val="0"/>
                              <w:divBdr>
                                <w:top w:val="none" w:sz="0" w:space="0" w:color="auto"/>
                                <w:left w:val="none" w:sz="0" w:space="0" w:color="auto"/>
                                <w:bottom w:val="none" w:sz="0" w:space="0" w:color="auto"/>
                                <w:right w:val="none" w:sz="0" w:space="0" w:color="auto"/>
                              </w:divBdr>
                            </w:div>
                          </w:divsChild>
                        </w:div>
                        <w:div w:id="1977443102">
                          <w:marLeft w:val="0"/>
                          <w:marRight w:val="0"/>
                          <w:marTop w:val="0"/>
                          <w:marBottom w:val="0"/>
                          <w:divBdr>
                            <w:top w:val="none" w:sz="0" w:space="0" w:color="auto"/>
                            <w:left w:val="none" w:sz="0" w:space="0" w:color="auto"/>
                            <w:bottom w:val="none" w:sz="0" w:space="0" w:color="auto"/>
                            <w:right w:val="none" w:sz="0" w:space="0" w:color="auto"/>
                          </w:divBdr>
                        </w:div>
                      </w:divsChild>
                    </w:div>
                    <w:div w:id="498812661">
                      <w:marLeft w:val="0"/>
                      <w:marRight w:val="0"/>
                      <w:marTop w:val="0"/>
                      <w:marBottom w:val="0"/>
                      <w:divBdr>
                        <w:top w:val="none" w:sz="0" w:space="0" w:color="auto"/>
                        <w:left w:val="none" w:sz="0" w:space="0" w:color="auto"/>
                        <w:bottom w:val="none" w:sz="0" w:space="0" w:color="auto"/>
                        <w:right w:val="none" w:sz="0" w:space="0" w:color="auto"/>
                      </w:divBdr>
                      <w:divsChild>
                        <w:div w:id="381825796">
                          <w:marLeft w:val="0"/>
                          <w:marRight w:val="0"/>
                          <w:marTop w:val="0"/>
                          <w:marBottom w:val="0"/>
                          <w:divBdr>
                            <w:top w:val="none" w:sz="0" w:space="0" w:color="auto"/>
                            <w:left w:val="none" w:sz="0" w:space="0" w:color="auto"/>
                            <w:bottom w:val="none" w:sz="0" w:space="0" w:color="auto"/>
                            <w:right w:val="none" w:sz="0" w:space="0" w:color="auto"/>
                          </w:divBdr>
                          <w:divsChild>
                            <w:div w:id="229123956">
                              <w:marLeft w:val="0"/>
                              <w:marRight w:val="0"/>
                              <w:marTop w:val="0"/>
                              <w:marBottom w:val="0"/>
                              <w:divBdr>
                                <w:top w:val="none" w:sz="0" w:space="0" w:color="auto"/>
                                <w:left w:val="none" w:sz="0" w:space="0" w:color="auto"/>
                                <w:bottom w:val="none" w:sz="0" w:space="0" w:color="auto"/>
                                <w:right w:val="none" w:sz="0" w:space="0" w:color="auto"/>
                              </w:divBdr>
                            </w:div>
                          </w:divsChild>
                        </w:div>
                        <w:div w:id="117075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0886">
          <w:marLeft w:val="0"/>
          <w:marRight w:val="0"/>
          <w:marTop w:val="0"/>
          <w:marBottom w:val="660"/>
          <w:divBdr>
            <w:top w:val="none" w:sz="0" w:space="0" w:color="auto"/>
            <w:left w:val="none" w:sz="0" w:space="0" w:color="auto"/>
            <w:bottom w:val="none" w:sz="0" w:space="0" w:color="auto"/>
            <w:right w:val="none" w:sz="0" w:space="0" w:color="auto"/>
          </w:divBdr>
          <w:divsChild>
            <w:div w:id="2687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DF317-BDE5-4F6F-A26F-B2F26C2DB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8800</Words>
  <Characters>50164</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2025-06-26T14:10:00Z</dcterms:created>
  <dcterms:modified xsi:type="dcterms:W3CDTF">2025-06-26T14:10:00Z</dcterms:modified>
</cp:coreProperties>
</file>