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E63B70" w14:textId="77777777" w:rsidR="00745BAE" w:rsidRPr="009F1DA0" w:rsidRDefault="00745BAE" w:rsidP="00AA56FC">
      <w:pPr>
        <w:jc w:val="center"/>
      </w:pPr>
      <w:r w:rsidRPr="009F1DA0">
        <w:t>ИЗВЕЩЕНИЕ</w:t>
      </w:r>
    </w:p>
    <w:p w14:paraId="5E83017E" w14:textId="1767FD1B" w:rsidR="00745BAE" w:rsidRPr="009F1DA0" w:rsidRDefault="00745BAE" w:rsidP="00AA56FC">
      <w:pPr>
        <w:jc w:val="center"/>
      </w:pPr>
      <w:r w:rsidRPr="009F1DA0">
        <w:t>ОБ АУКЦИОНЕ В ЭЛЕКТРОННОЙ ФОРМЕ</w:t>
      </w:r>
    </w:p>
    <w:p w14:paraId="568A7644" w14:textId="77777777" w:rsidR="00745BAE" w:rsidRPr="009F1DA0" w:rsidRDefault="00745BAE" w:rsidP="00745BAE">
      <w:pPr>
        <w:widowControl w:val="0"/>
        <w:tabs>
          <w:tab w:val="left" w:pos="5442"/>
        </w:tabs>
        <w:jc w:val="center"/>
        <w:rPr>
          <w:b/>
          <w:spacing w:val="1"/>
          <w:sz w:val="22"/>
          <w:szCs w:val="22"/>
        </w:rPr>
      </w:pPr>
    </w:p>
    <w:tbl>
      <w:tblPr>
        <w:tblW w:w="5841" w:type="pct"/>
        <w:tblInd w:w="-856" w:type="dxa"/>
        <w:tblLayout w:type="fixed"/>
        <w:tblLook w:val="04A0" w:firstRow="1" w:lastRow="0" w:firstColumn="1" w:lastColumn="0" w:noHBand="0" w:noVBand="1"/>
      </w:tblPr>
      <w:tblGrid>
        <w:gridCol w:w="729"/>
        <w:gridCol w:w="3209"/>
        <w:gridCol w:w="7243"/>
      </w:tblGrid>
      <w:tr w:rsidR="00745BAE" w:rsidRPr="009F1DA0" w14:paraId="174EE5F3" w14:textId="1708013A" w:rsidTr="00CB3005">
        <w:tc>
          <w:tcPr>
            <w:tcW w:w="5000" w:type="pct"/>
            <w:gridSpan w:val="3"/>
            <w:tcBorders>
              <w:top w:val="single" w:sz="4" w:space="0" w:color="000000"/>
              <w:left w:val="single" w:sz="4" w:space="0" w:color="000000"/>
              <w:bottom w:val="single" w:sz="4" w:space="0" w:color="000000"/>
              <w:right w:val="single" w:sz="4" w:space="0" w:color="000000"/>
            </w:tcBorders>
            <w:noWrap/>
            <w:vAlign w:val="bottom"/>
            <w:hideMark/>
          </w:tcPr>
          <w:p w14:paraId="2923C140" w14:textId="20D02F94" w:rsidR="00745BAE" w:rsidRPr="009F1DA0" w:rsidRDefault="00745BAE" w:rsidP="00AA56FC">
            <w:pPr>
              <w:jc w:val="center"/>
              <w:rPr>
                <w:sz w:val="22"/>
                <w:szCs w:val="22"/>
              </w:rPr>
            </w:pPr>
            <w:r w:rsidRPr="009F1DA0">
              <w:rPr>
                <w:sz w:val="22"/>
                <w:szCs w:val="22"/>
              </w:rPr>
              <w:t>Извещение составлено в соответствии со ст. 4 ФЗ-223</w:t>
            </w:r>
          </w:p>
        </w:tc>
      </w:tr>
      <w:tr w:rsidR="00636601" w:rsidRPr="009F1DA0" w14:paraId="2E4438E5" w14:textId="5BB96A0C" w:rsidTr="00CB3005">
        <w:tc>
          <w:tcPr>
            <w:tcW w:w="326" w:type="pct"/>
            <w:tcBorders>
              <w:top w:val="nil"/>
              <w:left w:val="single" w:sz="4" w:space="0" w:color="000000"/>
              <w:bottom w:val="single" w:sz="4" w:space="0" w:color="000000"/>
              <w:right w:val="single" w:sz="4" w:space="0" w:color="000000"/>
            </w:tcBorders>
            <w:vAlign w:val="center"/>
          </w:tcPr>
          <w:p w14:paraId="48D86502" w14:textId="38EAB459" w:rsidR="00636601" w:rsidRPr="009F1DA0" w:rsidRDefault="00636601" w:rsidP="00AA56FC">
            <w:pPr>
              <w:rPr>
                <w:sz w:val="22"/>
                <w:szCs w:val="22"/>
              </w:rPr>
            </w:pPr>
            <w:r w:rsidRPr="009F1DA0">
              <w:rPr>
                <w:sz w:val="22"/>
                <w:szCs w:val="22"/>
              </w:rPr>
              <w:t>1</w:t>
            </w:r>
          </w:p>
        </w:tc>
        <w:tc>
          <w:tcPr>
            <w:tcW w:w="1435" w:type="pct"/>
            <w:tcBorders>
              <w:top w:val="nil"/>
              <w:left w:val="nil"/>
              <w:bottom w:val="single" w:sz="4" w:space="0" w:color="000000"/>
              <w:right w:val="single" w:sz="4" w:space="0" w:color="000000"/>
            </w:tcBorders>
            <w:vAlign w:val="center"/>
          </w:tcPr>
          <w:p w14:paraId="21D61DDC" w14:textId="2D4D699C" w:rsidR="00636601" w:rsidRPr="009F1DA0" w:rsidRDefault="00636601" w:rsidP="00AA56FC">
            <w:pPr>
              <w:rPr>
                <w:sz w:val="22"/>
                <w:szCs w:val="22"/>
              </w:rPr>
            </w:pPr>
            <w:r w:rsidRPr="009F1DA0">
              <w:rPr>
                <w:sz w:val="22"/>
                <w:szCs w:val="22"/>
              </w:rPr>
              <w:t>Способ осуществления закупки</w:t>
            </w:r>
          </w:p>
        </w:tc>
        <w:tc>
          <w:tcPr>
            <w:tcW w:w="3239" w:type="pct"/>
            <w:tcBorders>
              <w:top w:val="nil"/>
              <w:left w:val="nil"/>
              <w:bottom w:val="single" w:sz="4" w:space="0" w:color="000000"/>
              <w:right w:val="single" w:sz="4" w:space="0" w:color="000000"/>
            </w:tcBorders>
            <w:vAlign w:val="center"/>
          </w:tcPr>
          <w:p w14:paraId="039CF7E1" w14:textId="39D02AAF" w:rsidR="00636601" w:rsidRPr="009F1DA0" w:rsidRDefault="00636601" w:rsidP="00AA56FC">
            <w:pPr>
              <w:jc w:val="both"/>
              <w:rPr>
                <w:b/>
                <w:bCs/>
                <w:sz w:val="22"/>
                <w:szCs w:val="22"/>
              </w:rPr>
            </w:pPr>
            <w:r w:rsidRPr="009F1DA0">
              <w:rPr>
                <w:b/>
                <w:bCs/>
                <w:sz w:val="22"/>
                <w:szCs w:val="22"/>
              </w:rPr>
              <w:t>Аукцион в электронной форме</w:t>
            </w:r>
            <w:r w:rsidR="00AE3EF0" w:rsidRPr="009F1DA0">
              <w:rPr>
                <w:b/>
                <w:bCs/>
                <w:sz w:val="22"/>
                <w:szCs w:val="22"/>
              </w:rPr>
              <w:t>.</w:t>
            </w:r>
          </w:p>
          <w:p w14:paraId="7326383B" w14:textId="19176E6F" w:rsidR="00636601" w:rsidRPr="009F1DA0" w:rsidRDefault="00AE3EF0" w:rsidP="00BC7B8A">
            <w:pPr>
              <w:jc w:val="both"/>
              <w:rPr>
                <w:sz w:val="22"/>
                <w:szCs w:val="22"/>
              </w:rPr>
            </w:pPr>
            <w:proofErr w:type="gramStart"/>
            <w:r w:rsidRPr="009F1DA0">
              <w:rPr>
                <w:sz w:val="22"/>
                <w:szCs w:val="22"/>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9F1DA0">
              <w:rPr>
                <w:sz w:val="22"/>
                <w:szCs w:val="22"/>
              </w:rPr>
              <w:t xml:space="preserve"> В случае</w:t>
            </w:r>
            <w:proofErr w:type="gramStart"/>
            <w:r w:rsidRPr="009F1DA0">
              <w:rPr>
                <w:sz w:val="22"/>
                <w:szCs w:val="22"/>
              </w:rPr>
              <w:t>,</w:t>
            </w:r>
            <w:proofErr w:type="gramEnd"/>
            <w:r w:rsidRPr="009F1DA0">
              <w:rPr>
                <w:sz w:val="22"/>
                <w:szCs w:val="22"/>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tc>
      </w:tr>
      <w:tr w:rsidR="00AA56FC" w:rsidRPr="009F1DA0" w14:paraId="3BC39EEB" w14:textId="77777777" w:rsidTr="00CB3005">
        <w:tc>
          <w:tcPr>
            <w:tcW w:w="326" w:type="pct"/>
            <w:tcBorders>
              <w:top w:val="nil"/>
              <w:left w:val="single" w:sz="4" w:space="0" w:color="000000"/>
              <w:bottom w:val="single" w:sz="4" w:space="0" w:color="000000"/>
              <w:right w:val="single" w:sz="4" w:space="0" w:color="000000"/>
            </w:tcBorders>
            <w:vAlign w:val="center"/>
          </w:tcPr>
          <w:p w14:paraId="257AF2C8" w14:textId="2B00A442" w:rsidR="00AA56FC" w:rsidRPr="009F1DA0" w:rsidRDefault="002759BA" w:rsidP="00AA56FC">
            <w:pPr>
              <w:rPr>
                <w:sz w:val="22"/>
                <w:szCs w:val="22"/>
              </w:rPr>
            </w:pPr>
            <w:r w:rsidRPr="009F1DA0">
              <w:rPr>
                <w:sz w:val="22"/>
                <w:szCs w:val="22"/>
              </w:rPr>
              <w:t>2</w:t>
            </w:r>
          </w:p>
        </w:tc>
        <w:tc>
          <w:tcPr>
            <w:tcW w:w="1435" w:type="pct"/>
            <w:tcBorders>
              <w:top w:val="nil"/>
              <w:left w:val="nil"/>
              <w:bottom w:val="single" w:sz="4" w:space="0" w:color="000000"/>
              <w:right w:val="single" w:sz="4" w:space="0" w:color="000000"/>
            </w:tcBorders>
            <w:vAlign w:val="center"/>
          </w:tcPr>
          <w:p w14:paraId="78C0AC9B" w14:textId="7BDFB4F3" w:rsidR="00AA56FC" w:rsidRPr="009F1DA0" w:rsidRDefault="00AA56FC" w:rsidP="00AA56FC">
            <w:pPr>
              <w:rPr>
                <w:sz w:val="22"/>
                <w:szCs w:val="22"/>
              </w:rPr>
            </w:pPr>
            <w:r w:rsidRPr="009F1DA0">
              <w:rPr>
                <w:sz w:val="22"/>
                <w:szCs w:val="22"/>
              </w:rPr>
              <w:t>Наименование, место нахождения, почтовый адрес, адрес электронной почты, номер контактного телефона заказчика</w:t>
            </w:r>
          </w:p>
        </w:tc>
        <w:tc>
          <w:tcPr>
            <w:tcW w:w="3239" w:type="pct"/>
            <w:tcBorders>
              <w:top w:val="nil"/>
              <w:left w:val="nil"/>
              <w:bottom w:val="single" w:sz="4" w:space="0" w:color="000000"/>
              <w:right w:val="single" w:sz="4" w:space="0" w:color="000000"/>
            </w:tcBorders>
            <w:vAlign w:val="center"/>
          </w:tcPr>
          <w:p w14:paraId="37FB093B" w14:textId="77777777" w:rsidR="00BC7B8A" w:rsidRPr="00BC7B8A" w:rsidRDefault="00BC7B8A" w:rsidP="00BC7B8A">
            <w:pPr>
              <w:jc w:val="both"/>
              <w:rPr>
                <w:sz w:val="22"/>
                <w:szCs w:val="22"/>
              </w:rPr>
            </w:pPr>
            <w:r w:rsidRPr="00BC7B8A">
              <w:rPr>
                <w:sz w:val="22"/>
                <w:szCs w:val="22"/>
              </w:rPr>
              <w:t>Общество с ограниченной ответственностью «Коммунальное хозяйство»</w:t>
            </w:r>
          </w:p>
          <w:p w14:paraId="349DFFF0" w14:textId="77777777" w:rsidR="00BC7B8A" w:rsidRPr="00BC7B8A" w:rsidRDefault="00BC7B8A" w:rsidP="00BC7B8A">
            <w:pPr>
              <w:jc w:val="both"/>
              <w:rPr>
                <w:sz w:val="22"/>
                <w:szCs w:val="22"/>
              </w:rPr>
            </w:pPr>
            <w:r w:rsidRPr="00BC7B8A">
              <w:rPr>
                <w:sz w:val="22"/>
                <w:szCs w:val="22"/>
              </w:rPr>
              <w:t>ООО «</w:t>
            </w:r>
            <w:proofErr w:type="gramStart"/>
            <w:r w:rsidRPr="00BC7B8A">
              <w:rPr>
                <w:sz w:val="22"/>
                <w:szCs w:val="22"/>
              </w:rPr>
              <w:t>Коммунальной</w:t>
            </w:r>
            <w:proofErr w:type="gramEnd"/>
            <w:r w:rsidRPr="00BC7B8A">
              <w:rPr>
                <w:sz w:val="22"/>
                <w:szCs w:val="22"/>
              </w:rPr>
              <w:t xml:space="preserve"> хозяйство»</w:t>
            </w:r>
          </w:p>
          <w:p w14:paraId="2C707C6C" w14:textId="77777777" w:rsidR="00BC7B8A" w:rsidRPr="00BC7B8A" w:rsidRDefault="00BC7B8A" w:rsidP="00BC7B8A">
            <w:pPr>
              <w:jc w:val="both"/>
              <w:rPr>
                <w:sz w:val="22"/>
                <w:szCs w:val="22"/>
              </w:rPr>
            </w:pPr>
            <w:r w:rsidRPr="00BC7B8A">
              <w:rPr>
                <w:sz w:val="22"/>
                <w:szCs w:val="22"/>
              </w:rPr>
              <w:t>242500, Брянская область, г.Карачев, пер.Кузнечный, д.2-А</w:t>
            </w:r>
          </w:p>
          <w:p w14:paraId="7261F3BA" w14:textId="77777777" w:rsidR="00BC7B8A" w:rsidRPr="00BC7B8A" w:rsidRDefault="00BC7B8A" w:rsidP="00BC7B8A">
            <w:pPr>
              <w:jc w:val="both"/>
              <w:rPr>
                <w:sz w:val="22"/>
                <w:szCs w:val="22"/>
              </w:rPr>
            </w:pPr>
            <w:r w:rsidRPr="00BC7B8A">
              <w:rPr>
                <w:sz w:val="22"/>
                <w:szCs w:val="22"/>
              </w:rPr>
              <w:t>8/48335/2-12-36</w:t>
            </w:r>
          </w:p>
          <w:p w14:paraId="12AAC13B" w14:textId="32D02520" w:rsidR="0098412E" w:rsidRPr="009F1DA0" w:rsidRDefault="00BC7B8A" w:rsidP="00BC7B8A">
            <w:pPr>
              <w:jc w:val="both"/>
              <w:rPr>
                <w:sz w:val="22"/>
                <w:szCs w:val="22"/>
              </w:rPr>
            </w:pPr>
            <w:r w:rsidRPr="00BC7B8A">
              <w:rPr>
                <w:sz w:val="22"/>
                <w:szCs w:val="22"/>
              </w:rPr>
              <w:t>KH-KARACHEV@yandex.ru</w:t>
            </w:r>
          </w:p>
        </w:tc>
      </w:tr>
      <w:tr w:rsidR="00AA56FC" w:rsidRPr="009F1DA0" w14:paraId="6111AB23" w14:textId="77777777" w:rsidTr="00CB3005">
        <w:tc>
          <w:tcPr>
            <w:tcW w:w="326" w:type="pct"/>
            <w:tcBorders>
              <w:top w:val="nil"/>
              <w:left w:val="single" w:sz="4" w:space="0" w:color="000000"/>
              <w:bottom w:val="single" w:sz="4" w:space="0" w:color="000000"/>
              <w:right w:val="single" w:sz="4" w:space="0" w:color="000000"/>
            </w:tcBorders>
            <w:vAlign w:val="center"/>
          </w:tcPr>
          <w:p w14:paraId="70F630ED" w14:textId="52AA3FD5" w:rsidR="00AA56FC" w:rsidRPr="009F1DA0" w:rsidRDefault="002759BA" w:rsidP="00AA56FC">
            <w:pPr>
              <w:rPr>
                <w:sz w:val="22"/>
                <w:szCs w:val="22"/>
              </w:rPr>
            </w:pPr>
            <w:r w:rsidRPr="009F1DA0">
              <w:rPr>
                <w:sz w:val="22"/>
                <w:szCs w:val="22"/>
              </w:rPr>
              <w:t>3</w:t>
            </w:r>
          </w:p>
        </w:tc>
        <w:tc>
          <w:tcPr>
            <w:tcW w:w="1435" w:type="pct"/>
            <w:tcBorders>
              <w:top w:val="nil"/>
              <w:left w:val="nil"/>
              <w:bottom w:val="single" w:sz="4" w:space="0" w:color="000000"/>
              <w:right w:val="single" w:sz="4" w:space="0" w:color="000000"/>
            </w:tcBorders>
            <w:vAlign w:val="center"/>
          </w:tcPr>
          <w:p w14:paraId="2FBFF666" w14:textId="1F8903E2" w:rsidR="00AA56FC" w:rsidRPr="009F1DA0" w:rsidRDefault="00AA56FC" w:rsidP="00AA56FC">
            <w:pPr>
              <w:rPr>
                <w:sz w:val="22"/>
                <w:szCs w:val="22"/>
              </w:rPr>
            </w:pPr>
            <w:r w:rsidRPr="009F1DA0">
              <w:rPr>
                <w:sz w:val="22"/>
                <w:szCs w:val="22"/>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9" w:anchor="dst199" w:history="1">
              <w:r w:rsidRPr="009F1DA0">
                <w:rPr>
                  <w:rStyle w:val="ab"/>
                  <w:sz w:val="22"/>
                  <w:szCs w:val="22"/>
                </w:rPr>
                <w:t>частью 6.1 статьи 3</w:t>
              </w:r>
            </w:hyperlink>
            <w:r w:rsidRPr="009F1DA0">
              <w:rPr>
                <w:sz w:val="22"/>
                <w:szCs w:val="22"/>
              </w:rPr>
              <w:t>  Федерального закона № 223-ФЗ</w:t>
            </w:r>
          </w:p>
        </w:tc>
        <w:tc>
          <w:tcPr>
            <w:tcW w:w="3239" w:type="pct"/>
            <w:tcBorders>
              <w:top w:val="nil"/>
              <w:left w:val="nil"/>
              <w:bottom w:val="single" w:sz="4" w:space="0" w:color="000000"/>
              <w:right w:val="single" w:sz="4" w:space="0" w:color="000000"/>
            </w:tcBorders>
            <w:vAlign w:val="center"/>
          </w:tcPr>
          <w:p w14:paraId="47DF6C79" w14:textId="234D97A4" w:rsidR="00C40D66" w:rsidRPr="00C40D66" w:rsidRDefault="00C40D66" w:rsidP="00C40D66">
            <w:pPr>
              <w:rPr>
                <w:sz w:val="22"/>
                <w:szCs w:val="22"/>
              </w:rPr>
            </w:pPr>
            <w:r>
              <w:rPr>
                <w:sz w:val="22"/>
                <w:szCs w:val="22"/>
              </w:rPr>
              <w:t>П</w:t>
            </w:r>
            <w:r w:rsidRPr="00C40D66">
              <w:rPr>
                <w:sz w:val="22"/>
                <w:szCs w:val="22"/>
              </w:rPr>
              <w:t>оставк</w:t>
            </w:r>
            <w:r>
              <w:rPr>
                <w:sz w:val="22"/>
                <w:szCs w:val="22"/>
              </w:rPr>
              <w:t>а</w:t>
            </w:r>
            <w:r w:rsidRPr="00C40D66">
              <w:rPr>
                <w:sz w:val="22"/>
                <w:szCs w:val="22"/>
              </w:rPr>
              <w:t xml:space="preserve"> автомобильного бензина и дизельного топлива по топливным картам для нужд ООО "КОММУНАЛЬНОЕ ХОЗЯЙСТВО"</w:t>
            </w:r>
          </w:p>
          <w:p w14:paraId="725C7C18" w14:textId="63C7D8D3" w:rsidR="00AA56FC" w:rsidRPr="009F1DA0" w:rsidRDefault="00AA56FC" w:rsidP="00AA56FC">
            <w:pPr>
              <w:jc w:val="both"/>
              <w:rPr>
                <w:sz w:val="22"/>
                <w:szCs w:val="22"/>
                <w:highlight w:val="yellow"/>
              </w:rPr>
            </w:pPr>
            <w:r w:rsidRPr="009F1DA0">
              <w:rPr>
                <w:sz w:val="22"/>
                <w:szCs w:val="22"/>
              </w:rPr>
              <w:t xml:space="preserve">В соответствии с Техническим заданием </w:t>
            </w:r>
            <w:r w:rsidR="002759BA" w:rsidRPr="009F1DA0">
              <w:rPr>
                <w:sz w:val="22"/>
                <w:szCs w:val="22"/>
              </w:rPr>
              <w:t>(Приложение № 2 к Документации)</w:t>
            </w:r>
          </w:p>
        </w:tc>
      </w:tr>
      <w:tr w:rsidR="00081196" w:rsidRPr="009F1DA0" w14:paraId="3306D499" w14:textId="77777777" w:rsidTr="00CB3005">
        <w:tc>
          <w:tcPr>
            <w:tcW w:w="326" w:type="pct"/>
            <w:tcBorders>
              <w:top w:val="nil"/>
              <w:left w:val="single" w:sz="4" w:space="0" w:color="000000"/>
              <w:bottom w:val="single" w:sz="4" w:space="0" w:color="000000"/>
              <w:right w:val="single" w:sz="4" w:space="0" w:color="000000"/>
            </w:tcBorders>
            <w:vAlign w:val="center"/>
          </w:tcPr>
          <w:p w14:paraId="422AE262" w14:textId="685FAFA2" w:rsidR="00081196" w:rsidRPr="009F1DA0" w:rsidRDefault="002759BA" w:rsidP="00081196">
            <w:pPr>
              <w:rPr>
                <w:sz w:val="22"/>
                <w:szCs w:val="22"/>
              </w:rPr>
            </w:pPr>
            <w:r w:rsidRPr="009F1DA0">
              <w:rPr>
                <w:sz w:val="22"/>
                <w:szCs w:val="22"/>
              </w:rPr>
              <w:t>4</w:t>
            </w:r>
          </w:p>
        </w:tc>
        <w:tc>
          <w:tcPr>
            <w:tcW w:w="1435" w:type="pct"/>
            <w:tcBorders>
              <w:top w:val="nil"/>
              <w:left w:val="nil"/>
              <w:bottom w:val="single" w:sz="4" w:space="0" w:color="000000"/>
              <w:right w:val="single" w:sz="4" w:space="0" w:color="000000"/>
            </w:tcBorders>
            <w:vAlign w:val="center"/>
          </w:tcPr>
          <w:p w14:paraId="023B9EA6" w14:textId="0288EF62" w:rsidR="00081196" w:rsidRPr="009F1DA0" w:rsidRDefault="00081196" w:rsidP="00081196">
            <w:pPr>
              <w:rPr>
                <w:sz w:val="22"/>
                <w:szCs w:val="22"/>
              </w:rPr>
            </w:pPr>
            <w:r w:rsidRPr="009F1DA0">
              <w:rPr>
                <w:sz w:val="22"/>
                <w:szCs w:val="22"/>
              </w:rPr>
              <w:t>Место поставки товара, выполнения работы, оказания услуги</w:t>
            </w:r>
          </w:p>
        </w:tc>
        <w:tc>
          <w:tcPr>
            <w:tcW w:w="3239" w:type="pct"/>
            <w:tcBorders>
              <w:top w:val="nil"/>
              <w:left w:val="nil"/>
              <w:bottom w:val="single" w:sz="4" w:space="0" w:color="000000"/>
              <w:right w:val="single" w:sz="4" w:space="0" w:color="000000"/>
            </w:tcBorders>
            <w:vAlign w:val="center"/>
          </w:tcPr>
          <w:p w14:paraId="44420000" w14:textId="678248AD" w:rsidR="00081196" w:rsidRPr="009F1DA0" w:rsidRDefault="00C40D66" w:rsidP="00F678C0">
            <w:pPr>
              <w:widowControl w:val="0"/>
              <w:rPr>
                <w:sz w:val="22"/>
                <w:szCs w:val="22"/>
              </w:rPr>
            </w:pPr>
            <w:r w:rsidRPr="00C40D66">
              <w:rPr>
                <w:szCs w:val="24"/>
              </w:rPr>
              <w:t>Поставка бензина и дизельного топлива осуществляется через АЗС, находящейся на территории г. Карачев Брянской области.</w:t>
            </w:r>
          </w:p>
        </w:tc>
      </w:tr>
      <w:tr w:rsidR="0000217C" w:rsidRPr="009F1DA0" w14:paraId="4DC857AC" w14:textId="77777777" w:rsidTr="00CB3005">
        <w:tc>
          <w:tcPr>
            <w:tcW w:w="326" w:type="pct"/>
            <w:tcBorders>
              <w:top w:val="nil"/>
              <w:left w:val="single" w:sz="4" w:space="0" w:color="000000"/>
              <w:bottom w:val="single" w:sz="4" w:space="0" w:color="000000"/>
              <w:right w:val="single" w:sz="4" w:space="0" w:color="000000"/>
            </w:tcBorders>
            <w:vAlign w:val="center"/>
          </w:tcPr>
          <w:p w14:paraId="1F4D0B67" w14:textId="39E1D137" w:rsidR="0000217C" w:rsidRPr="009F1DA0" w:rsidRDefault="002759BA" w:rsidP="0000217C">
            <w:pPr>
              <w:rPr>
                <w:sz w:val="22"/>
                <w:szCs w:val="22"/>
              </w:rPr>
            </w:pPr>
            <w:r w:rsidRPr="009F1DA0">
              <w:rPr>
                <w:sz w:val="22"/>
                <w:szCs w:val="22"/>
              </w:rPr>
              <w:t>5</w:t>
            </w:r>
          </w:p>
        </w:tc>
        <w:tc>
          <w:tcPr>
            <w:tcW w:w="1435" w:type="pct"/>
            <w:tcBorders>
              <w:top w:val="nil"/>
              <w:left w:val="nil"/>
              <w:bottom w:val="single" w:sz="4" w:space="0" w:color="000000"/>
              <w:right w:val="single" w:sz="4" w:space="0" w:color="000000"/>
            </w:tcBorders>
            <w:vAlign w:val="center"/>
          </w:tcPr>
          <w:p w14:paraId="69BB3DFD" w14:textId="3A39A4EB" w:rsidR="0000217C" w:rsidRPr="009F1DA0" w:rsidRDefault="0000217C" w:rsidP="0000217C">
            <w:pPr>
              <w:rPr>
                <w:sz w:val="22"/>
                <w:szCs w:val="22"/>
              </w:rPr>
            </w:pPr>
            <w:r w:rsidRPr="009F1DA0">
              <w:rPr>
                <w:sz w:val="22"/>
                <w:szCs w:val="22"/>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239" w:type="pct"/>
            <w:tcBorders>
              <w:top w:val="nil"/>
              <w:left w:val="nil"/>
              <w:bottom w:val="single" w:sz="4" w:space="0" w:color="000000"/>
              <w:right w:val="single" w:sz="4" w:space="0" w:color="000000"/>
            </w:tcBorders>
            <w:vAlign w:val="center"/>
          </w:tcPr>
          <w:p w14:paraId="4F460F5E" w14:textId="011FED7A" w:rsidR="0000217C" w:rsidRPr="009F1DA0" w:rsidRDefault="00C40D66" w:rsidP="0000217C">
            <w:pPr>
              <w:jc w:val="both"/>
              <w:rPr>
                <w:b/>
                <w:bCs/>
                <w:sz w:val="22"/>
                <w:szCs w:val="22"/>
              </w:rPr>
            </w:pPr>
            <w:r w:rsidRPr="00C40D66">
              <w:rPr>
                <w:b/>
                <w:bCs/>
                <w:sz w:val="22"/>
                <w:szCs w:val="22"/>
                <w:lang w:eastAsia="zh-CN"/>
              </w:rPr>
              <w:t>1</w:t>
            </w:r>
            <w:r>
              <w:rPr>
                <w:b/>
                <w:bCs/>
                <w:sz w:val="22"/>
                <w:szCs w:val="22"/>
                <w:lang w:eastAsia="zh-CN"/>
              </w:rPr>
              <w:t xml:space="preserve"> </w:t>
            </w:r>
            <w:r w:rsidRPr="00C40D66">
              <w:rPr>
                <w:b/>
                <w:bCs/>
                <w:sz w:val="22"/>
                <w:szCs w:val="22"/>
                <w:lang w:eastAsia="zh-CN"/>
              </w:rPr>
              <w:t>325</w:t>
            </w:r>
            <w:r>
              <w:rPr>
                <w:b/>
                <w:bCs/>
                <w:sz w:val="22"/>
                <w:szCs w:val="22"/>
                <w:lang w:eastAsia="zh-CN"/>
              </w:rPr>
              <w:t xml:space="preserve"> </w:t>
            </w:r>
            <w:r w:rsidRPr="00C40D66">
              <w:rPr>
                <w:b/>
                <w:bCs/>
                <w:sz w:val="22"/>
                <w:szCs w:val="22"/>
                <w:lang w:eastAsia="zh-CN"/>
              </w:rPr>
              <w:t xml:space="preserve">540 </w:t>
            </w:r>
            <w:r w:rsidR="006B6A08" w:rsidRPr="006B6A08">
              <w:rPr>
                <w:b/>
                <w:bCs/>
                <w:sz w:val="22"/>
                <w:szCs w:val="22"/>
                <w:lang w:eastAsia="zh-CN"/>
              </w:rPr>
              <w:t>(</w:t>
            </w:r>
            <w:r>
              <w:rPr>
                <w:b/>
                <w:bCs/>
                <w:sz w:val="22"/>
                <w:szCs w:val="22"/>
                <w:lang w:eastAsia="zh-CN"/>
              </w:rPr>
              <w:t>Один миллион триста двадцать пять тысяч пятьсот сорок</w:t>
            </w:r>
            <w:r w:rsidR="0006066B">
              <w:rPr>
                <w:b/>
                <w:bCs/>
                <w:sz w:val="22"/>
                <w:szCs w:val="22"/>
                <w:lang w:eastAsia="zh-CN"/>
              </w:rPr>
              <w:t>) р</w:t>
            </w:r>
            <w:r w:rsidR="006B6A08" w:rsidRPr="006B6A08">
              <w:rPr>
                <w:b/>
                <w:bCs/>
                <w:sz w:val="22"/>
                <w:szCs w:val="22"/>
                <w:lang w:eastAsia="zh-CN"/>
              </w:rPr>
              <w:t>убл</w:t>
            </w:r>
            <w:r>
              <w:rPr>
                <w:b/>
                <w:bCs/>
                <w:sz w:val="22"/>
                <w:szCs w:val="22"/>
                <w:lang w:eastAsia="zh-CN"/>
              </w:rPr>
              <w:t>ей 00 копеек</w:t>
            </w:r>
            <w:r w:rsidR="006B6A08" w:rsidRPr="006B6A08">
              <w:rPr>
                <w:b/>
                <w:bCs/>
                <w:sz w:val="22"/>
                <w:szCs w:val="22"/>
                <w:lang w:eastAsia="zh-CN"/>
              </w:rPr>
              <w:t>.</w:t>
            </w:r>
            <w:r w:rsidR="006B6A08">
              <w:rPr>
                <w:b/>
                <w:bCs/>
                <w:sz w:val="22"/>
                <w:szCs w:val="22"/>
                <w:lang w:eastAsia="zh-CN"/>
              </w:rPr>
              <w:t xml:space="preserve"> </w:t>
            </w:r>
          </w:p>
        </w:tc>
      </w:tr>
      <w:tr w:rsidR="0000217C" w:rsidRPr="009F1DA0" w14:paraId="093724F8" w14:textId="77777777" w:rsidTr="00CB3005">
        <w:tc>
          <w:tcPr>
            <w:tcW w:w="326" w:type="pct"/>
            <w:tcBorders>
              <w:top w:val="nil"/>
              <w:left w:val="single" w:sz="4" w:space="0" w:color="000000"/>
              <w:bottom w:val="single" w:sz="4" w:space="0" w:color="000000"/>
              <w:right w:val="single" w:sz="4" w:space="0" w:color="000000"/>
            </w:tcBorders>
            <w:vAlign w:val="center"/>
          </w:tcPr>
          <w:p w14:paraId="28334FC1" w14:textId="2723EC05" w:rsidR="0000217C" w:rsidRPr="009F1DA0" w:rsidRDefault="002759BA" w:rsidP="0000217C">
            <w:pPr>
              <w:rPr>
                <w:sz w:val="22"/>
                <w:szCs w:val="22"/>
              </w:rPr>
            </w:pPr>
            <w:r w:rsidRPr="009F1DA0">
              <w:rPr>
                <w:sz w:val="22"/>
                <w:szCs w:val="22"/>
              </w:rPr>
              <w:t>6</w:t>
            </w:r>
          </w:p>
        </w:tc>
        <w:tc>
          <w:tcPr>
            <w:tcW w:w="1435" w:type="pct"/>
            <w:tcBorders>
              <w:top w:val="nil"/>
              <w:left w:val="nil"/>
              <w:bottom w:val="single" w:sz="4" w:space="0" w:color="000000"/>
              <w:right w:val="single" w:sz="4" w:space="0" w:color="000000"/>
            </w:tcBorders>
            <w:vAlign w:val="center"/>
          </w:tcPr>
          <w:p w14:paraId="5387773A" w14:textId="3396CCDC" w:rsidR="0000217C" w:rsidRPr="009F1DA0" w:rsidRDefault="0000217C" w:rsidP="0000217C">
            <w:pPr>
              <w:rPr>
                <w:sz w:val="22"/>
                <w:szCs w:val="22"/>
              </w:rPr>
            </w:pPr>
            <w:r w:rsidRPr="009F1DA0">
              <w:rPr>
                <w:sz w:val="22"/>
                <w:szCs w:val="22"/>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tc>
        <w:tc>
          <w:tcPr>
            <w:tcW w:w="3239" w:type="pct"/>
            <w:tcBorders>
              <w:top w:val="nil"/>
              <w:left w:val="nil"/>
              <w:bottom w:val="single" w:sz="4" w:space="0" w:color="000000"/>
              <w:right w:val="single" w:sz="4" w:space="0" w:color="000000"/>
            </w:tcBorders>
            <w:vAlign w:val="center"/>
          </w:tcPr>
          <w:p w14:paraId="0EF5DD4A" w14:textId="3B3DDC87" w:rsidR="0000217C" w:rsidRPr="009F1DA0" w:rsidRDefault="0000217C" w:rsidP="0000217C">
            <w:pPr>
              <w:jc w:val="both"/>
              <w:rPr>
                <w:sz w:val="22"/>
                <w:szCs w:val="22"/>
                <w:highlight w:val="yellow"/>
              </w:rPr>
            </w:pPr>
            <w:r w:rsidRPr="009F1DA0">
              <w:rPr>
                <w:sz w:val="22"/>
                <w:szCs w:val="22"/>
              </w:rPr>
              <w:t xml:space="preserve">Документация находится в открытом доступе, начиная </w:t>
            </w:r>
            <w:proofErr w:type="gramStart"/>
            <w:r w:rsidRPr="009F1DA0">
              <w:rPr>
                <w:sz w:val="22"/>
                <w:szCs w:val="22"/>
              </w:rPr>
              <w:t>с даты размещения</w:t>
            </w:r>
            <w:proofErr w:type="gramEnd"/>
            <w:r w:rsidRPr="009F1DA0">
              <w:rPr>
                <w:sz w:val="22"/>
                <w:szCs w:val="22"/>
              </w:rPr>
              <w:t xml:space="preserve"> извещения в единой информационной системе в сфере закупок товаров, работ, услуг для обеспечения государственных и муниципальных нужд по адресу </w:t>
            </w:r>
            <w:r w:rsidRPr="009F1DA0">
              <w:rPr>
                <w:b/>
                <w:bCs/>
                <w:sz w:val="22"/>
                <w:szCs w:val="22"/>
              </w:rPr>
              <w:t>www.zakupki.gov.ru</w:t>
            </w:r>
            <w:r w:rsidRPr="009F1DA0">
              <w:rPr>
                <w:sz w:val="22"/>
                <w:szCs w:val="22"/>
              </w:rPr>
              <w:t xml:space="preserve"> (далее также – официальный сайт, ЕИС). Закупочная документация предоставляется бесплатно в ЕИС и на сайте электронной торговой площадки (далее также – ЭТП).</w:t>
            </w:r>
          </w:p>
        </w:tc>
      </w:tr>
      <w:tr w:rsidR="00636601" w:rsidRPr="009F1DA0" w14:paraId="44470DD2" w14:textId="1C482287" w:rsidTr="00CB3005">
        <w:tc>
          <w:tcPr>
            <w:tcW w:w="326" w:type="pct"/>
            <w:tcBorders>
              <w:top w:val="nil"/>
              <w:left w:val="single" w:sz="4" w:space="0" w:color="000000"/>
              <w:bottom w:val="single" w:sz="4" w:space="0" w:color="000000"/>
              <w:right w:val="single" w:sz="4" w:space="0" w:color="000000"/>
            </w:tcBorders>
            <w:vAlign w:val="center"/>
          </w:tcPr>
          <w:p w14:paraId="0A4776F8" w14:textId="464E75F2" w:rsidR="00636601" w:rsidRPr="009F1DA0" w:rsidRDefault="002759BA" w:rsidP="00AA56FC">
            <w:pPr>
              <w:rPr>
                <w:sz w:val="22"/>
                <w:szCs w:val="22"/>
              </w:rPr>
            </w:pPr>
            <w:r w:rsidRPr="009F1DA0">
              <w:rPr>
                <w:sz w:val="22"/>
                <w:szCs w:val="22"/>
              </w:rPr>
              <w:t>7</w:t>
            </w:r>
          </w:p>
        </w:tc>
        <w:tc>
          <w:tcPr>
            <w:tcW w:w="1435" w:type="pct"/>
            <w:tcBorders>
              <w:top w:val="nil"/>
              <w:left w:val="nil"/>
              <w:bottom w:val="single" w:sz="4" w:space="0" w:color="000000"/>
              <w:right w:val="single" w:sz="4" w:space="0" w:color="000000"/>
            </w:tcBorders>
            <w:vAlign w:val="center"/>
          </w:tcPr>
          <w:p w14:paraId="348A9A1D" w14:textId="4F420142" w:rsidR="00636601" w:rsidRPr="009F1DA0" w:rsidRDefault="00636601" w:rsidP="00AA56FC">
            <w:pPr>
              <w:rPr>
                <w:sz w:val="22"/>
                <w:szCs w:val="22"/>
              </w:rPr>
            </w:pPr>
            <w:r w:rsidRPr="009F1DA0">
              <w:rPr>
                <w:sz w:val="22"/>
                <w:szCs w:val="22"/>
              </w:rPr>
              <w:t xml:space="preserve">Адрес электронной площадки в информационно-телекоммуникационной сети "Интернет" </w:t>
            </w:r>
          </w:p>
        </w:tc>
        <w:tc>
          <w:tcPr>
            <w:tcW w:w="3239" w:type="pct"/>
            <w:tcBorders>
              <w:top w:val="nil"/>
              <w:left w:val="nil"/>
              <w:bottom w:val="single" w:sz="4" w:space="0" w:color="000000"/>
              <w:right w:val="single" w:sz="4" w:space="0" w:color="000000"/>
            </w:tcBorders>
            <w:vAlign w:val="center"/>
          </w:tcPr>
          <w:p w14:paraId="60BD5A08" w14:textId="77777777" w:rsidR="00636601" w:rsidRPr="009F1DA0" w:rsidRDefault="00636601" w:rsidP="00AA56FC">
            <w:pPr>
              <w:jc w:val="both"/>
              <w:rPr>
                <w:sz w:val="22"/>
                <w:szCs w:val="22"/>
              </w:rPr>
            </w:pPr>
            <w:r w:rsidRPr="009F1DA0">
              <w:rPr>
                <w:sz w:val="22"/>
                <w:szCs w:val="22"/>
              </w:rPr>
              <w:t>Электронная торговая площадк</w:t>
            </w:r>
            <w:proofErr w:type="gramStart"/>
            <w:r w:rsidRPr="009F1DA0">
              <w:rPr>
                <w:sz w:val="22"/>
                <w:szCs w:val="22"/>
              </w:rPr>
              <w:t>а ООО</w:t>
            </w:r>
            <w:proofErr w:type="gramEnd"/>
            <w:r w:rsidRPr="009F1DA0">
              <w:rPr>
                <w:sz w:val="22"/>
                <w:szCs w:val="22"/>
              </w:rPr>
              <w:t xml:space="preserve"> «РЕГИОН»</w:t>
            </w:r>
          </w:p>
          <w:p w14:paraId="5B33BDFF" w14:textId="77777777" w:rsidR="00636601" w:rsidRPr="009F1DA0" w:rsidRDefault="00636601" w:rsidP="00AA56FC">
            <w:pPr>
              <w:jc w:val="both"/>
              <w:rPr>
                <w:sz w:val="22"/>
                <w:szCs w:val="22"/>
              </w:rPr>
            </w:pPr>
            <w:r w:rsidRPr="009F1DA0">
              <w:rPr>
                <w:sz w:val="22"/>
                <w:szCs w:val="22"/>
              </w:rPr>
              <w:t xml:space="preserve">Адрес электронной площадки в сети Интернет: </w:t>
            </w:r>
            <w:hyperlink r:id="rId10" w:history="1">
              <w:r w:rsidRPr="009F1DA0">
                <w:rPr>
                  <w:rStyle w:val="ab"/>
                  <w:sz w:val="22"/>
                  <w:szCs w:val="22"/>
                </w:rPr>
                <w:t>https://etp-region.ru</w:t>
              </w:r>
            </w:hyperlink>
            <w:r w:rsidRPr="009F1DA0">
              <w:rPr>
                <w:sz w:val="22"/>
                <w:szCs w:val="22"/>
              </w:rPr>
              <w:t xml:space="preserve"> </w:t>
            </w:r>
          </w:p>
          <w:p w14:paraId="16614886" w14:textId="77777777" w:rsidR="00636601" w:rsidRPr="009F1DA0" w:rsidRDefault="00636601" w:rsidP="00AA56FC">
            <w:pPr>
              <w:jc w:val="both"/>
              <w:rPr>
                <w:sz w:val="22"/>
                <w:szCs w:val="22"/>
              </w:rPr>
            </w:pPr>
          </w:p>
        </w:tc>
      </w:tr>
      <w:tr w:rsidR="00AA56FC" w:rsidRPr="009F1DA0" w14:paraId="188FF714" w14:textId="7FDC9D8F" w:rsidTr="00CB3005">
        <w:tc>
          <w:tcPr>
            <w:tcW w:w="326" w:type="pct"/>
            <w:tcBorders>
              <w:top w:val="nil"/>
              <w:left w:val="single" w:sz="4" w:space="0" w:color="000000"/>
              <w:bottom w:val="single" w:sz="4" w:space="0" w:color="000000"/>
              <w:right w:val="single" w:sz="4" w:space="0" w:color="auto"/>
            </w:tcBorders>
            <w:vAlign w:val="center"/>
          </w:tcPr>
          <w:p w14:paraId="5F8D016B" w14:textId="6C7E7A6E" w:rsidR="00AA56FC" w:rsidRPr="009F1DA0" w:rsidRDefault="00AA56FC" w:rsidP="00AA56FC">
            <w:pPr>
              <w:rPr>
                <w:sz w:val="22"/>
                <w:szCs w:val="22"/>
              </w:rPr>
            </w:pPr>
            <w:r w:rsidRPr="009F1DA0">
              <w:rPr>
                <w:sz w:val="22"/>
                <w:szCs w:val="22"/>
              </w:rPr>
              <w:lastRenderedPageBreak/>
              <w:t>8</w:t>
            </w:r>
          </w:p>
        </w:tc>
        <w:tc>
          <w:tcPr>
            <w:tcW w:w="4674" w:type="pct"/>
            <w:gridSpan w:val="2"/>
            <w:tcBorders>
              <w:top w:val="nil"/>
              <w:left w:val="single" w:sz="4" w:space="0" w:color="auto"/>
              <w:bottom w:val="single" w:sz="4" w:space="0" w:color="000000"/>
              <w:right w:val="single" w:sz="4" w:space="0" w:color="000000"/>
            </w:tcBorders>
            <w:vAlign w:val="center"/>
          </w:tcPr>
          <w:p w14:paraId="4D9585D6" w14:textId="7C949E01" w:rsidR="00AA56FC" w:rsidRPr="009F1DA0" w:rsidRDefault="00AA56FC" w:rsidP="00AA56FC">
            <w:pPr>
              <w:jc w:val="both"/>
              <w:rPr>
                <w:sz w:val="22"/>
                <w:szCs w:val="22"/>
              </w:rPr>
            </w:pPr>
            <w:r w:rsidRPr="009F1DA0">
              <w:rPr>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r>
      <w:tr w:rsidR="00CB3005" w:rsidRPr="009F1DA0" w14:paraId="323B1D44" w14:textId="3F7C5717" w:rsidTr="00CB3005">
        <w:tc>
          <w:tcPr>
            <w:tcW w:w="326" w:type="pct"/>
            <w:tcBorders>
              <w:top w:val="nil"/>
              <w:left w:val="single" w:sz="4" w:space="0" w:color="000000"/>
              <w:bottom w:val="single" w:sz="4" w:space="0" w:color="000000"/>
              <w:right w:val="single" w:sz="4" w:space="0" w:color="auto"/>
            </w:tcBorders>
            <w:vAlign w:val="center"/>
          </w:tcPr>
          <w:p w14:paraId="66068AE3" w14:textId="3E5A8AE0" w:rsidR="00AA56FC" w:rsidRPr="009F1DA0" w:rsidRDefault="00AA56FC" w:rsidP="00AA56FC">
            <w:pPr>
              <w:rPr>
                <w:sz w:val="22"/>
                <w:szCs w:val="22"/>
              </w:rPr>
            </w:pPr>
            <w:r w:rsidRPr="009F1DA0">
              <w:rPr>
                <w:sz w:val="22"/>
                <w:szCs w:val="22"/>
              </w:rPr>
              <w:t>8.1.</w:t>
            </w:r>
          </w:p>
        </w:tc>
        <w:tc>
          <w:tcPr>
            <w:tcW w:w="1435" w:type="pct"/>
            <w:tcBorders>
              <w:top w:val="nil"/>
              <w:left w:val="single" w:sz="4" w:space="0" w:color="auto"/>
              <w:bottom w:val="single" w:sz="4" w:space="0" w:color="000000"/>
              <w:right w:val="single" w:sz="4" w:space="0" w:color="000000"/>
            </w:tcBorders>
            <w:vAlign w:val="center"/>
          </w:tcPr>
          <w:p w14:paraId="6DA01B10" w14:textId="5AB2D7B9" w:rsidR="00AA56FC" w:rsidRPr="009F1DA0" w:rsidRDefault="00AA56FC" w:rsidP="00AA56FC">
            <w:pPr>
              <w:rPr>
                <w:sz w:val="22"/>
                <w:szCs w:val="22"/>
              </w:rPr>
            </w:pPr>
            <w:r w:rsidRPr="009F1DA0">
              <w:rPr>
                <w:sz w:val="22"/>
                <w:szCs w:val="22"/>
              </w:rPr>
              <w:t>Порядок подачи заявок на участие в закупке (этапах конкурентной закупки)</w:t>
            </w:r>
          </w:p>
        </w:tc>
        <w:tc>
          <w:tcPr>
            <w:tcW w:w="3239" w:type="pct"/>
            <w:tcBorders>
              <w:top w:val="nil"/>
              <w:left w:val="nil"/>
              <w:bottom w:val="single" w:sz="4" w:space="0" w:color="000000"/>
              <w:right w:val="single" w:sz="4" w:space="0" w:color="000000"/>
            </w:tcBorders>
            <w:vAlign w:val="center"/>
          </w:tcPr>
          <w:p w14:paraId="33F64502" w14:textId="0A9367E5" w:rsidR="002759BA" w:rsidRPr="009F1DA0" w:rsidRDefault="002759BA" w:rsidP="00AA56FC">
            <w:pPr>
              <w:jc w:val="both"/>
              <w:rPr>
                <w:sz w:val="22"/>
                <w:szCs w:val="22"/>
              </w:rPr>
            </w:pPr>
            <w:r w:rsidRPr="009F1DA0">
              <w:rPr>
                <w:sz w:val="22"/>
                <w:szCs w:val="22"/>
              </w:rPr>
              <w:t>Участник закупки для участия в конкурентной закупке подает заявку на участие в конкурентной закупке.</w:t>
            </w:r>
          </w:p>
          <w:p w14:paraId="35DF5A02" w14:textId="77777777" w:rsidR="00AE3EF0" w:rsidRPr="009F1DA0" w:rsidRDefault="00AE3EF0" w:rsidP="00AA56FC">
            <w:pPr>
              <w:jc w:val="both"/>
              <w:rPr>
                <w:sz w:val="22"/>
                <w:szCs w:val="22"/>
              </w:rPr>
            </w:pPr>
            <w:proofErr w:type="gramStart"/>
            <w:r w:rsidRPr="009F1DA0">
              <w:rPr>
                <w:sz w:val="22"/>
                <w:szCs w:val="22"/>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roofErr w:type="gramEnd"/>
            <w:r w:rsidRPr="009F1DA0">
              <w:rPr>
                <w:sz w:val="22"/>
                <w:szCs w:val="22"/>
              </w:rPr>
              <w:t xml:space="preserve">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75704924" w14:textId="38B9402A" w:rsidR="00AA56FC" w:rsidRPr="009F1DA0" w:rsidRDefault="00AA56FC" w:rsidP="00AA56FC">
            <w:pPr>
              <w:jc w:val="both"/>
              <w:rPr>
                <w:sz w:val="22"/>
                <w:szCs w:val="22"/>
              </w:rPr>
            </w:pPr>
            <w:r w:rsidRPr="009F1DA0">
              <w:rPr>
                <w:sz w:val="22"/>
                <w:szCs w:val="22"/>
              </w:rPr>
              <w:t>Заявка на участие в электронном Аукционе направляется участником такого Аукциона оператору электронной площадки в форме электронного документа, который должен содержать информацию предусмотренную документацией о закупке.</w:t>
            </w:r>
          </w:p>
          <w:p w14:paraId="6FB2DF7D" w14:textId="77777777" w:rsidR="00AA56FC" w:rsidRPr="009F1DA0" w:rsidRDefault="00AA56FC" w:rsidP="00AA56FC">
            <w:pPr>
              <w:jc w:val="both"/>
              <w:rPr>
                <w:sz w:val="22"/>
                <w:szCs w:val="22"/>
              </w:rPr>
            </w:pPr>
            <w:r w:rsidRPr="009F1DA0">
              <w:rPr>
                <w:sz w:val="22"/>
                <w:szCs w:val="22"/>
              </w:rPr>
              <w:t>Участник электронного Аукциона формирует заявку на участие в электронном Аукционе в соответствии с регламентом электронной площадки, определенной для проведения настоящего электронного Аукциона, требованиями Федерального закона № 223-ФЗ.</w:t>
            </w:r>
          </w:p>
          <w:p w14:paraId="3C34B087" w14:textId="77777777" w:rsidR="00AA56FC" w:rsidRPr="009F1DA0" w:rsidRDefault="00AA56FC" w:rsidP="00AA56FC">
            <w:pPr>
              <w:jc w:val="both"/>
              <w:rPr>
                <w:sz w:val="22"/>
                <w:szCs w:val="22"/>
              </w:rPr>
            </w:pPr>
            <w:r w:rsidRPr="009F1DA0">
              <w:rPr>
                <w:sz w:val="22"/>
                <w:szCs w:val="22"/>
              </w:rPr>
              <w:t>При описании условий и предложений участником электронного Аукциона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электронного Аукциона, не должны допускать двусмысленных толкований.</w:t>
            </w:r>
          </w:p>
          <w:p w14:paraId="4C64F718" w14:textId="77777777" w:rsidR="00AA56FC" w:rsidRPr="009F1DA0" w:rsidRDefault="00AA56FC" w:rsidP="00AA56FC">
            <w:pPr>
              <w:jc w:val="both"/>
              <w:rPr>
                <w:sz w:val="22"/>
                <w:szCs w:val="22"/>
              </w:rPr>
            </w:pPr>
            <w:r w:rsidRPr="009F1DA0">
              <w:rPr>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9F1DA0">
              <w:rPr>
                <w:sz w:val="22"/>
                <w:szCs w:val="22"/>
              </w:rPr>
              <w:t>doc</w:t>
            </w:r>
            <w:proofErr w:type="spellEnd"/>
            <w:r w:rsidRPr="009F1DA0">
              <w:rPr>
                <w:sz w:val="22"/>
                <w:szCs w:val="22"/>
              </w:rPr>
              <w:t>), (*.</w:t>
            </w:r>
            <w:proofErr w:type="spellStart"/>
            <w:r w:rsidRPr="009F1DA0">
              <w:rPr>
                <w:sz w:val="22"/>
                <w:szCs w:val="22"/>
              </w:rPr>
              <w:t>docx</w:t>
            </w:r>
            <w:proofErr w:type="spellEnd"/>
            <w:r w:rsidRPr="009F1DA0">
              <w:rPr>
                <w:sz w:val="22"/>
                <w:szCs w:val="22"/>
              </w:rPr>
              <w:t>), (*.</w:t>
            </w:r>
            <w:proofErr w:type="spellStart"/>
            <w:r w:rsidRPr="009F1DA0">
              <w:rPr>
                <w:sz w:val="22"/>
                <w:szCs w:val="22"/>
              </w:rPr>
              <w:t>xls</w:t>
            </w:r>
            <w:proofErr w:type="spellEnd"/>
            <w:r w:rsidRPr="009F1DA0">
              <w:rPr>
                <w:sz w:val="22"/>
                <w:szCs w:val="22"/>
              </w:rPr>
              <w:t>), (*.</w:t>
            </w:r>
            <w:proofErr w:type="spellStart"/>
            <w:r w:rsidRPr="009F1DA0">
              <w:rPr>
                <w:sz w:val="22"/>
                <w:szCs w:val="22"/>
              </w:rPr>
              <w:t>xlsx</w:t>
            </w:r>
            <w:proofErr w:type="spellEnd"/>
            <w:r w:rsidRPr="009F1DA0">
              <w:rPr>
                <w:sz w:val="22"/>
                <w:szCs w:val="22"/>
              </w:rPr>
              <w:t>), (*.</w:t>
            </w:r>
            <w:proofErr w:type="spellStart"/>
            <w:r w:rsidRPr="009F1DA0">
              <w:rPr>
                <w:sz w:val="22"/>
                <w:szCs w:val="22"/>
              </w:rPr>
              <w:t>txt</w:t>
            </w:r>
            <w:proofErr w:type="spellEnd"/>
            <w:r w:rsidRPr="009F1DA0">
              <w:rPr>
                <w:sz w:val="22"/>
                <w:szCs w:val="22"/>
              </w:rPr>
              <w:t>), (*.</w:t>
            </w:r>
            <w:proofErr w:type="spellStart"/>
            <w:r w:rsidRPr="009F1DA0">
              <w:rPr>
                <w:sz w:val="22"/>
                <w:szCs w:val="22"/>
              </w:rPr>
              <w:t>pdf</w:t>
            </w:r>
            <w:proofErr w:type="spellEnd"/>
            <w:r w:rsidRPr="009F1DA0">
              <w:rPr>
                <w:sz w:val="22"/>
                <w:szCs w:val="22"/>
              </w:rPr>
              <w:t>), (*.</w:t>
            </w:r>
            <w:proofErr w:type="spellStart"/>
            <w:r w:rsidRPr="009F1DA0">
              <w:rPr>
                <w:sz w:val="22"/>
                <w:szCs w:val="22"/>
              </w:rPr>
              <w:t>jpg</w:t>
            </w:r>
            <w:proofErr w:type="spellEnd"/>
            <w:r w:rsidRPr="009F1DA0">
              <w:rPr>
                <w:sz w:val="22"/>
                <w:szCs w:val="22"/>
              </w:rPr>
              <w:t>) и т.д.</w:t>
            </w:r>
          </w:p>
          <w:p w14:paraId="58683B91" w14:textId="250EF547" w:rsidR="00AA56FC" w:rsidRPr="009F1DA0" w:rsidRDefault="00AA56FC" w:rsidP="00AA56FC">
            <w:pPr>
              <w:jc w:val="both"/>
              <w:rPr>
                <w:sz w:val="22"/>
                <w:szCs w:val="22"/>
              </w:rPr>
            </w:pPr>
            <w:r w:rsidRPr="009F1DA0">
              <w:rPr>
                <w:sz w:val="22"/>
                <w:szCs w:val="22"/>
              </w:rPr>
              <w:t>Документы, подписанные электронной подпись</w:t>
            </w:r>
            <w:r w:rsidR="00423057" w:rsidRPr="009F1DA0">
              <w:rPr>
                <w:sz w:val="22"/>
                <w:szCs w:val="22"/>
              </w:rPr>
              <w:t>ю</w:t>
            </w:r>
            <w:r w:rsidRPr="009F1DA0">
              <w:rPr>
                <w:sz w:val="22"/>
                <w:szCs w:val="22"/>
              </w:rPr>
              <w:t xml:space="preserve"> (далее – ЭП) участника электронного Аукциона, лица, имеющего право действовать от имени участника электронного Аукциона, признаются документами, подписанными собственноручной подписью участника электронного Аукциона, лица имеющего право действовать от имени участника, заверенные печатью организации.</w:t>
            </w:r>
          </w:p>
          <w:p w14:paraId="31C22070" w14:textId="77777777" w:rsidR="00AA56FC" w:rsidRPr="009F1DA0" w:rsidRDefault="00AA56FC" w:rsidP="00AA56FC">
            <w:pPr>
              <w:jc w:val="both"/>
              <w:rPr>
                <w:sz w:val="22"/>
                <w:szCs w:val="22"/>
              </w:rPr>
            </w:pPr>
            <w:r w:rsidRPr="009F1DA0">
              <w:rPr>
                <w:sz w:val="22"/>
                <w:szCs w:val="22"/>
              </w:rPr>
              <w:t xml:space="preserve">Наличие ЭП участника электронного Аукциона подтверждает, что документ отправлен от имени участника электронного Аукциона и являются точными цифровыми копиями документов-оригиналов. </w:t>
            </w:r>
          </w:p>
          <w:p w14:paraId="7F633EB4" w14:textId="77777777" w:rsidR="00AA56FC" w:rsidRPr="009F1DA0" w:rsidRDefault="00AA56FC" w:rsidP="00AA56FC">
            <w:pPr>
              <w:jc w:val="both"/>
              <w:rPr>
                <w:sz w:val="22"/>
                <w:szCs w:val="22"/>
              </w:rPr>
            </w:pPr>
            <w:r w:rsidRPr="009F1DA0">
              <w:rPr>
                <w:sz w:val="22"/>
                <w:szCs w:val="22"/>
              </w:rPr>
              <w:t>Файлы формируются по принципу: один файл – один документ.</w:t>
            </w:r>
          </w:p>
          <w:p w14:paraId="70935B85" w14:textId="77777777" w:rsidR="00AA56FC" w:rsidRPr="009F1DA0" w:rsidRDefault="00AA56FC" w:rsidP="00AA56FC">
            <w:pPr>
              <w:jc w:val="both"/>
              <w:rPr>
                <w:sz w:val="22"/>
                <w:szCs w:val="22"/>
              </w:rPr>
            </w:pPr>
            <w:r w:rsidRPr="009F1DA0">
              <w:rPr>
                <w:sz w:val="22"/>
                <w:szCs w:val="22"/>
              </w:rPr>
              <w:t>Проведение аукциона:</w:t>
            </w:r>
          </w:p>
          <w:p w14:paraId="602AE5C4" w14:textId="49E45B1E" w:rsidR="00AA56FC" w:rsidRPr="009F1DA0" w:rsidRDefault="00AA56FC" w:rsidP="00AA56FC">
            <w:pPr>
              <w:jc w:val="both"/>
              <w:rPr>
                <w:sz w:val="22"/>
                <w:szCs w:val="22"/>
              </w:rPr>
            </w:pPr>
            <w:r w:rsidRPr="009F1DA0">
              <w:rPr>
                <w:sz w:val="22"/>
                <w:szCs w:val="22"/>
              </w:rPr>
              <w:t>1.</w:t>
            </w:r>
            <w:r w:rsidRPr="009F1DA0">
              <w:rPr>
                <w:sz w:val="22"/>
                <w:szCs w:val="22"/>
              </w:rPr>
              <w:tab/>
              <w:t xml:space="preserve">В аукционе могут участвовать только участники закупки, допущенные к нему по результатам рассмотрения заявок. Аукцион проводится оператором ЭТП путем использования соответствующих программных и технических средств, не требующих проведения заседания ЗК. </w:t>
            </w:r>
          </w:p>
          <w:p w14:paraId="68BD7222" w14:textId="73303D72" w:rsidR="00AA56FC" w:rsidRPr="009F1DA0" w:rsidRDefault="00AA56FC" w:rsidP="00AA56FC">
            <w:pPr>
              <w:jc w:val="both"/>
              <w:rPr>
                <w:sz w:val="22"/>
                <w:szCs w:val="22"/>
              </w:rPr>
            </w:pPr>
            <w:r w:rsidRPr="009F1DA0">
              <w:rPr>
                <w:sz w:val="22"/>
                <w:szCs w:val="22"/>
              </w:rPr>
              <w:t>2.</w:t>
            </w:r>
            <w:r w:rsidRPr="009F1DA0">
              <w:rPr>
                <w:sz w:val="22"/>
                <w:szCs w:val="22"/>
              </w:rPr>
              <w:tab/>
              <w:t>Аукцион проводится на ЭТП в день и время, указанные в извещении и</w:t>
            </w:r>
            <w:r w:rsidR="00423057" w:rsidRPr="009F1DA0">
              <w:rPr>
                <w:sz w:val="22"/>
                <w:szCs w:val="22"/>
              </w:rPr>
              <w:t xml:space="preserve"> (или)</w:t>
            </w:r>
            <w:r w:rsidRPr="009F1DA0">
              <w:rPr>
                <w:sz w:val="22"/>
                <w:szCs w:val="22"/>
              </w:rPr>
              <w:t xml:space="preserve"> документации о закупке, с использованием программно-аппаратных средств такой ЭТП. </w:t>
            </w:r>
          </w:p>
          <w:p w14:paraId="44C09AB4" w14:textId="2B72E945" w:rsidR="00AA56FC" w:rsidRPr="009F1DA0" w:rsidRDefault="00AA56FC" w:rsidP="00AA56FC">
            <w:pPr>
              <w:jc w:val="both"/>
              <w:rPr>
                <w:sz w:val="22"/>
                <w:szCs w:val="22"/>
              </w:rPr>
            </w:pPr>
            <w:r w:rsidRPr="009F1DA0">
              <w:rPr>
                <w:sz w:val="22"/>
                <w:szCs w:val="22"/>
              </w:rPr>
              <w:t>3.</w:t>
            </w:r>
            <w:r w:rsidRPr="009F1DA0">
              <w:rPr>
                <w:sz w:val="22"/>
                <w:szCs w:val="22"/>
              </w:rPr>
              <w:tab/>
              <w:t>Аукцион проводится путем снижения НМЦ на шаг аукциона, который составляет от 0,5 до 5% (от половины процента до пяти процентов)</w:t>
            </w:r>
            <w:r w:rsidR="0049507B" w:rsidRPr="009F1DA0">
              <w:rPr>
                <w:sz w:val="22"/>
                <w:szCs w:val="22"/>
              </w:rPr>
              <w:t xml:space="preserve"> от </w:t>
            </w:r>
            <w:r w:rsidRPr="009F1DA0">
              <w:rPr>
                <w:sz w:val="22"/>
                <w:szCs w:val="22"/>
              </w:rPr>
              <w:t>НМЦ</w:t>
            </w:r>
            <w:r w:rsidR="0049507B" w:rsidRPr="009F1DA0">
              <w:rPr>
                <w:sz w:val="22"/>
                <w:szCs w:val="22"/>
              </w:rPr>
              <w:t>Д</w:t>
            </w:r>
            <w:r w:rsidRPr="009F1DA0">
              <w:rPr>
                <w:sz w:val="22"/>
                <w:szCs w:val="22"/>
              </w:rPr>
              <w:t>. В процессе аукциона его участники вправе подать предложения о цене договора (цене лота), предусматривающие снижение текущего минимального предложения о цене договора (цене лота) на произвольную величину в пределах шага аукциона.</w:t>
            </w:r>
          </w:p>
          <w:p w14:paraId="2BFBBBB7" w14:textId="2DB7CB7E" w:rsidR="00AA56FC" w:rsidRPr="009F1DA0" w:rsidRDefault="00031158" w:rsidP="00AA56FC">
            <w:pPr>
              <w:jc w:val="both"/>
              <w:rPr>
                <w:sz w:val="22"/>
                <w:szCs w:val="22"/>
              </w:rPr>
            </w:pPr>
            <w:r w:rsidRPr="009F1DA0">
              <w:rPr>
                <w:sz w:val="22"/>
                <w:szCs w:val="22"/>
              </w:rPr>
              <w:t>4</w:t>
            </w:r>
            <w:r w:rsidR="00AA56FC" w:rsidRPr="009F1DA0">
              <w:rPr>
                <w:sz w:val="22"/>
                <w:szCs w:val="22"/>
              </w:rPr>
              <w:t>.</w:t>
            </w:r>
            <w:r w:rsidR="00AA56FC" w:rsidRPr="009F1DA0">
              <w:rPr>
                <w:sz w:val="22"/>
                <w:szCs w:val="22"/>
              </w:rPr>
              <w:tab/>
              <w:t xml:space="preserve">С помощью программно-аппаратных средств ЭТП </w:t>
            </w:r>
            <w:r w:rsidR="00AA56FC" w:rsidRPr="009F1DA0">
              <w:rPr>
                <w:sz w:val="22"/>
                <w:szCs w:val="22"/>
              </w:rPr>
              <w:lastRenderedPageBreak/>
              <w:t>обеспечиваются следующие ограничения на подачу предложений о цене договора (цене лота):</w:t>
            </w:r>
          </w:p>
          <w:p w14:paraId="735D2A87" w14:textId="77777777" w:rsidR="00AA56FC" w:rsidRPr="009F1DA0" w:rsidRDefault="00AA56FC" w:rsidP="00AA56FC">
            <w:pPr>
              <w:jc w:val="both"/>
              <w:rPr>
                <w:sz w:val="22"/>
                <w:szCs w:val="22"/>
              </w:rPr>
            </w:pPr>
            <w:r w:rsidRPr="009F1DA0">
              <w:rPr>
                <w:sz w:val="22"/>
                <w:szCs w:val="22"/>
              </w:rPr>
              <w:t>(1)</w:t>
            </w:r>
            <w:r w:rsidRPr="009F1DA0">
              <w:rPr>
                <w:sz w:val="22"/>
                <w:szCs w:val="22"/>
              </w:rPr>
              <w:tab/>
              <w:t>участник закупки вправе снизить текущее минимальное предложение о цене договора (цене лота), на величину в пределах «шага аукциона»:</w:t>
            </w:r>
          </w:p>
          <w:p w14:paraId="58356F15" w14:textId="77777777" w:rsidR="00AA56FC" w:rsidRPr="009F1DA0" w:rsidRDefault="00AA56FC" w:rsidP="00AA56FC">
            <w:pPr>
              <w:jc w:val="both"/>
              <w:rPr>
                <w:sz w:val="22"/>
                <w:szCs w:val="22"/>
              </w:rPr>
            </w:pPr>
            <w:r w:rsidRPr="009F1DA0">
              <w:rPr>
                <w:sz w:val="22"/>
                <w:szCs w:val="22"/>
              </w:rPr>
              <w:t>как минимум, на 0,5% (половину процента) и, как максимум, на 5% (пять процентов) (шаг аукциона);</w:t>
            </w:r>
          </w:p>
          <w:p w14:paraId="5855F8BE" w14:textId="347E4305" w:rsidR="00AA56FC" w:rsidRPr="009F1DA0" w:rsidRDefault="00AA56FC" w:rsidP="00AA56FC">
            <w:pPr>
              <w:jc w:val="both"/>
              <w:rPr>
                <w:sz w:val="22"/>
                <w:szCs w:val="22"/>
              </w:rPr>
            </w:pPr>
            <w:r w:rsidRPr="009F1DA0">
              <w:rPr>
                <w:sz w:val="22"/>
                <w:szCs w:val="22"/>
              </w:rPr>
              <w:t>(2)</w:t>
            </w:r>
            <w:r w:rsidRPr="009F1DA0">
              <w:rPr>
                <w:sz w:val="22"/>
                <w:szCs w:val="22"/>
              </w:rPr>
              <w:tab/>
              <w:t>участник закупки не вправе подавать предложение о цене договора (цене лота), равное ранее поданному этим участником предложению о</w:t>
            </w:r>
            <w:r w:rsidR="00031158" w:rsidRPr="009F1DA0">
              <w:rPr>
                <w:sz w:val="22"/>
                <w:szCs w:val="22"/>
              </w:rPr>
              <w:t xml:space="preserve"> </w:t>
            </w:r>
            <w:r w:rsidRPr="009F1DA0">
              <w:rPr>
                <w:sz w:val="22"/>
                <w:szCs w:val="22"/>
              </w:rPr>
              <w:t>цене договора или больше, чем оно;</w:t>
            </w:r>
          </w:p>
          <w:p w14:paraId="7A9D87CB" w14:textId="607A2249" w:rsidR="00AA56FC" w:rsidRPr="009F1DA0" w:rsidRDefault="00AA56FC" w:rsidP="00AA56FC">
            <w:pPr>
              <w:jc w:val="both"/>
              <w:rPr>
                <w:sz w:val="22"/>
                <w:szCs w:val="22"/>
              </w:rPr>
            </w:pPr>
            <w:r w:rsidRPr="009F1DA0">
              <w:rPr>
                <w:sz w:val="22"/>
                <w:szCs w:val="22"/>
              </w:rPr>
              <w:t>(3)</w:t>
            </w:r>
            <w:r w:rsidRPr="009F1DA0">
              <w:rPr>
                <w:sz w:val="22"/>
                <w:szCs w:val="22"/>
              </w:rPr>
              <w:tab/>
              <w:t>участник закупки не вправе подать предложение о цене договора (цене лота), которое ниже, чем текущее минимальное предложение о</w:t>
            </w:r>
            <w:r w:rsidR="00031158" w:rsidRPr="009F1DA0">
              <w:rPr>
                <w:sz w:val="22"/>
                <w:szCs w:val="22"/>
              </w:rPr>
              <w:t xml:space="preserve"> </w:t>
            </w:r>
            <w:r w:rsidRPr="009F1DA0">
              <w:rPr>
                <w:sz w:val="22"/>
                <w:szCs w:val="22"/>
              </w:rPr>
              <w:t>цене договора (цене лота), сниженное в пределах «шага аукциона»;</w:t>
            </w:r>
          </w:p>
          <w:p w14:paraId="086F75C1" w14:textId="77777777" w:rsidR="00AA56FC" w:rsidRPr="009F1DA0" w:rsidRDefault="00AA56FC" w:rsidP="00AA56FC">
            <w:pPr>
              <w:jc w:val="both"/>
              <w:rPr>
                <w:sz w:val="22"/>
                <w:szCs w:val="22"/>
              </w:rPr>
            </w:pPr>
            <w:r w:rsidRPr="009F1DA0">
              <w:rPr>
                <w:sz w:val="22"/>
                <w:szCs w:val="22"/>
              </w:rPr>
              <w:t>(4)</w:t>
            </w:r>
            <w:r w:rsidRPr="009F1DA0">
              <w:rPr>
                <w:sz w:val="22"/>
                <w:szCs w:val="22"/>
              </w:rPr>
              <w:tab/>
              <w:t>участник закупки не вправе подать предложение о цене договора, равное нулю;</w:t>
            </w:r>
          </w:p>
          <w:p w14:paraId="5A139A49" w14:textId="47A20217" w:rsidR="00AA56FC" w:rsidRPr="009F1DA0" w:rsidRDefault="00AA56FC" w:rsidP="00AA56FC">
            <w:pPr>
              <w:jc w:val="both"/>
              <w:rPr>
                <w:sz w:val="22"/>
                <w:szCs w:val="22"/>
              </w:rPr>
            </w:pPr>
            <w:r w:rsidRPr="009F1DA0">
              <w:rPr>
                <w:sz w:val="22"/>
                <w:szCs w:val="22"/>
              </w:rPr>
              <w:t>(5)</w:t>
            </w:r>
            <w:r w:rsidRPr="009F1DA0">
              <w:rPr>
                <w:sz w:val="22"/>
                <w:szCs w:val="22"/>
              </w:rPr>
              <w:tab/>
              <w:t>участник закупки не вправе подать предложение о цене договора (цене лота), которое ниже, чем текущее минимальное предложение о</w:t>
            </w:r>
            <w:r w:rsidR="00031158" w:rsidRPr="009F1DA0">
              <w:rPr>
                <w:sz w:val="22"/>
                <w:szCs w:val="22"/>
              </w:rPr>
              <w:t xml:space="preserve"> </w:t>
            </w:r>
            <w:r w:rsidRPr="009F1DA0">
              <w:rPr>
                <w:sz w:val="22"/>
                <w:szCs w:val="22"/>
              </w:rPr>
              <w:t>цене договора (цене лота) в случае, если оно подано этим участником.</w:t>
            </w:r>
          </w:p>
          <w:p w14:paraId="2025D271" w14:textId="30B0D7F6" w:rsidR="00AA56FC" w:rsidRPr="009F1DA0" w:rsidRDefault="00031158" w:rsidP="00AA56FC">
            <w:pPr>
              <w:jc w:val="both"/>
              <w:rPr>
                <w:sz w:val="22"/>
                <w:szCs w:val="22"/>
              </w:rPr>
            </w:pPr>
            <w:r w:rsidRPr="009F1DA0">
              <w:rPr>
                <w:sz w:val="22"/>
                <w:szCs w:val="22"/>
              </w:rPr>
              <w:t>5</w:t>
            </w:r>
            <w:r w:rsidR="00AA56FC" w:rsidRPr="009F1DA0">
              <w:rPr>
                <w:sz w:val="22"/>
                <w:szCs w:val="22"/>
              </w:rPr>
              <w:t>.</w:t>
            </w:r>
            <w:r w:rsidR="00AA56FC" w:rsidRPr="009F1DA0">
              <w:rPr>
                <w:sz w:val="22"/>
                <w:szCs w:val="22"/>
              </w:rPr>
              <w:tab/>
              <w:t>Если в течение 10 (десять) минут после начала проведения аукциона не подано ни одного предложения о цене договора либо подано только одно предложение о цене договора процедура закупки признается несостоявшейся, а проведение аукциона автоматически завершается программно-аппаратными средствами ЭТП.</w:t>
            </w:r>
          </w:p>
        </w:tc>
      </w:tr>
      <w:tr w:rsidR="00CC3A2B" w:rsidRPr="009F1DA0" w14:paraId="0DCE6AF4" w14:textId="77777777" w:rsidTr="00CB3005">
        <w:tc>
          <w:tcPr>
            <w:tcW w:w="326" w:type="pct"/>
            <w:tcBorders>
              <w:top w:val="nil"/>
              <w:left w:val="single" w:sz="4" w:space="0" w:color="000000"/>
              <w:bottom w:val="single" w:sz="4" w:space="0" w:color="000000"/>
              <w:right w:val="single" w:sz="4" w:space="0" w:color="auto"/>
            </w:tcBorders>
            <w:vAlign w:val="center"/>
          </w:tcPr>
          <w:p w14:paraId="007F152A" w14:textId="7B35D376" w:rsidR="00CC3A2B" w:rsidRPr="009F1DA0" w:rsidRDefault="00CC3A2B" w:rsidP="00CC3A2B">
            <w:pPr>
              <w:rPr>
                <w:sz w:val="22"/>
                <w:szCs w:val="22"/>
              </w:rPr>
            </w:pPr>
            <w:r w:rsidRPr="009F1DA0">
              <w:rPr>
                <w:sz w:val="22"/>
                <w:szCs w:val="22"/>
              </w:rPr>
              <w:lastRenderedPageBreak/>
              <w:t>8.2.</w:t>
            </w:r>
          </w:p>
        </w:tc>
        <w:tc>
          <w:tcPr>
            <w:tcW w:w="1435" w:type="pct"/>
            <w:tcBorders>
              <w:top w:val="nil"/>
              <w:left w:val="single" w:sz="4" w:space="0" w:color="auto"/>
              <w:bottom w:val="single" w:sz="4" w:space="0" w:color="000000"/>
              <w:right w:val="single" w:sz="4" w:space="0" w:color="000000"/>
            </w:tcBorders>
            <w:vAlign w:val="center"/>
          </w:tcPr>
          <w:p w14:paraId="265B94CC" w14:textId="1A813AD0" w:rsidR="00CC3A2B" w:rsidRPr="009F1DA0" w:rsidRDefault="00621882" w:rsidP="00CC3A2B">
            <w:pPr>
              <w:rPr>
                <w:sz w:val="22"/>
                <w:szCs w:val="22"/>
              </w:rPr>
            </w:pPr>
            <w:r w:rsidRPr="009F1DA0">
              <w:rPr>
                <w:sz w:val="22"/>
                <w:szCs w:val="22"/>
              </w:rPr>
              <w:t>К</w:t>
            </w:r>
            <w:r w:rsidR="00CC3A2B" w:rsidRPr="009F1DA0">
              <w:rPr>
                <w:sz w:val="22"/>
                <w:szCs w:val="22"/>
              </w:rPr>
              <w:t>оличество частей заявки участников</w:t>
            </w:r>
          </w:p>
        </w:tc>
        <w:tc>
          <w:tcPr>
            <w:tcW w:w="3239" w:type="pct"/>
            <w:tcBorders>
              <w:top w:val="nil"/>
              <w:left w:val="nil"/>
              <w:bottom w:val="single" w:sz="4" w:space="0" w:color="000000"/>
              <w:right w:val="single" w:sz="4" w:space="0" w:color="000000"/>
            </w:tcBorders>
            <w:vAlign w:val="center"/>
          </w:tcPr>
          <w:p w14:paraId="226813DB" w14:textId="231D3151" w:rsidR="00CC3A2B" w:rsidRPr="009F1DA0" w:rsidRDefault="00CC3A2B" w:rsidP="00CC3A2B">
            <w:pPr>
              <w:jc w:val="both"/>
              <w:rPr>
                <w:sz w:val="22"/>
                <w:szCs w:val="22"/>
              </w:rPr>
            </w:pPr>
            <w:r w:rsidRPr="009F1DA0">
              <w:rPr>
                <w:sz w:val="22"/>
                <w:szCs w:val="22"/>
              </w:rPr>
              <w:t xml:space="preserve">Аукцион </w:t>
            </w:r>
            <w:r w:rsidR="00D22603" w:rsidRPr="009F1DA0">
              <w:rPr>
                <w:sz w:val="22"/>
                <w:szCs w:val="22"/>
              </w:rPr>
              <w:t>в электронно</w:t>
            </w:r>
            <w:r w:rsidR="0046455D" w:rsidRPr="009F1DA0">
              <w:rPr>
                <w:sz w:val="22"/>
                <w:szCs w:val="22"/>
              </w:rPr>
              <w:t>й</w:t>
            </w:r>
            <w:r w:rsidR="00D22603" w:rsidRPr="009F1DA0">
              <w:rPr>
                <w:sz w:val="22"/>
                <w:szCs w:val="22"/>
              </w:rPr>
              <w:t xml:space="preserve"> </w:t>
            </w:r>
            <w:r w:rsidR="0046455D" w:rsidRPr="009F1DA0">
              <w:rPr>
                <w:sz w:val="22"/>
                <w:szCs w:val="22"/>
              </w:rPr>
              <w:t>форме</w:t>
            </w:r>
            <w:r w:rsidR="00896227" w:rsidRPr="009F1DA0">
              <w:rPr>
                <w:sz w:val="22"/>
                <w:szCs w:val="22"/>
              </w:rPr>
              <w:t>,</w:t>
            </w:r>
            <w:r w:rsidR="00D22603" w:rsidRPr="009F1DA0">
              <w:rPr>
                <w:sz w:val="22"/>
                <w:szCs w:val="22"/>
              </w:rPr>
              <w:t xml:space="preserve"> предусматривает подачу заявок участниками </w:t>
            </w:r>
            <w:r w:rsidRPr="009F1DA0">
              <w:rPr>
                <w:sz w:val="22"/>
                <w:szCs w:val="22"/>
              </w:rPr>
              <w:t xml:space="preserve">в </w:t>
            </w:r>
            <w:r w:rsidR="009F7A9A">
              <w:rPr>
                <w:b/>
                <w:bCs/>
                <w:sz w:val="22"/>
                <w:szCs w:val="22"/>
              </w:rPr>
              <w:t>ОДНОЙ</w:t>
            </w:r>
            <w:r w:rsidR="00780D9F" w:rsidRPr="009F1DA0">
              <w:rPr>
                <w:b/>
                <w:bCs/>
                <w:sz w:val="22"/>
                <w:szCs w:val="22"/>
              </w:rPr>
              <w:t xml:space="preserve"> </w:t>
            </w:r>
            <w:r w:rsidRPr="009F1DA0">
              <w:rPr>
                <w:sz w:val="22"/>
                <w:szCs w:val="22"/>
              </w:rPr>
              <w:t>част</w:t>
            </w:r>
            <w:r w:rsidR="009F7A9A">
              <w:rPr>
                <w:sz w:val="22"/>
                <w:szCs w:val="22"/>
              </w:rPr>
              <w:t>и</w:t>
            </w:r>
          </w:p>
        </w:tc>
      </w:tr>
      <w:tr w:rsidR="00B36128" w:rsidRPr="009F1DA0" w14:paraId="4C73CF1B" w14:textId="6606FEA8" w:rsidTr="00CB3005">
        <w:tc>
          <w:tcPr>
            <w:tcW w:w="326" w:type="pct"/>
            <w:tcBorders>
              <w:top w:val="nil"/>
              <w:left w:val="single" w:sz="4" w:space="0" w:color="000000"/>
              <w:bottom w:val="single" w:sz="4" w:space="0" w:color="000000"/>
              <w:right w:val="single" w:sz="4" w:space="0" w:color="000000"/>
            </w:tcBorders>
            <w:vAlign w:val="center"/>
          </w:tcPr>
          <w:p w14:paraId="20DE7546" w14:textId="5AFE497B" w:rsidR="00CC3A2B" w:rsidRPr="009F1DA0" w:rsidRDefault="00CC3A2B" w:rsidP="00CC3A2B">
            <w:pPr>
              <w:rPr>
                <w:sz w:val="22"/>
                <w:szCs w:val="22"/>
              </w:rPr>
            </w:pPr>
            <w:r w:rsidRPr="009F1DA0">
              <w:rPr>
                <w:sz w:val="22"/>
                <w:szCs w:val="22"/>
              </w:rPr>
              <w:t>8.3.</w:t>
            </w:r>
          </w:p>
        </w:tc>
        <w:tc>
          <w:tcPr>
            <w:tcW w:w="1435" w:type="pct"/>
            <w:tcBorders>
              <w:top w:val="nil"/>
              <w:left w:val="nil"/>
              <w:bottom w:val="single" w:sz="4" w:space="0" w:color="000000"/>
              <w:right w:val="single" w:sz="4" w:space="0" w:color="000000"/>
            </w:tcBorders>
            <w:vAlign w:val="center"/>
          </w:tcPr>
          <w:p w14:paraId="48ED2366" w14:textId="03E2DC4B" w:rsidR="00CC3A2B" w:rsidRPr="009F1DA0" w:rsidRDefault="00CC3A2B" w:rsidP="00CC3A2B">
            <w:pPr>
              <w:rPr>
                <w:sz w:val="22"/>
                <w:szCs w:val="22"/>
              </w:rPr>
            </w:pPr>
            <w:r w:rsidRPr="009F1DA0">
              <w:rPr>
                <w:sz w:val="22"/>
                <w:szCs w:val="22"/>
              </w:rPr>
              <w:t xml:space="preserve">Место и дата начала приема заявок </w:t>
            </w:r>
          </w:p>
        </w:tc>
        <w:tc>
          <w:tcPr>
            <w:tcW w:w="3239" w:type="pct"/>
            <w:tcBorders>
              <w:top w:val="nil"/>
              <w:left w:val="nil"/>
              <w:bottom w:val="single" w:sz="4" w:space="0" w:color="000000"/>
              <w:right w:val="single" w:sz="4" w:space="0" w:color="000000"/>
            </w:tcBorders>
            <w:vAlign w:val="center"/>
          </w:tcPr>
          <w:p w14:paraId="144E30D7" w14:textId="4A3BA1FD" w:rsidR="00CC3A2B" w:rsidRPr="002E205C" w:rsidRDefault="00CC3A2B" w:rsidP="00CC3A2B">
            <w:pPr>
              <w:jc w:val="both"/>
              <w:rPr>
                <w:sz w:val="22"/>
                <w:szCs w:val="22"/>
              </w:rPr>
            </w:pPr>
            <w:r w:rsidRPr="002E205C">
              <w:rPr>
                <w:sz w:val="22"/>
                <w:szCs w:val="22"/>
              </w:rPr>
              <w:t xml:space="preserve">ЭТП ООО «РЕГИОН» </w:t>
            </w:r>
            <w:hyperlink r:id="rId11" w:history="1">
              <w:r w:rsidRPr="002E205C">
                <w:rPr>
                  <w:rStyle w:val="ab"/>
                  <w:sz w:val="22"/>
                  <w:szCs w:val="22"/>
                </w:rPr>
                <w:t>https://etp-region.ru</w:t>
              </w:r>
            </w:hyperlink>
            <w:r w:rsidRPr="002E205C">
              <w:rPr>
                <w:sz w:val="22"/>
                <w:szCs w:val="22"/>
              </w:rPr>
              <w:t xml:space="preserve"> </w:t>
            </w:r>
          </w:p>
          <w:p w14:paraId="73C4D136" w14:textId="77777777" w:rsidR="00CC3A2B" w:rsidRPr="002E205C" w:rsidRDefault="00CC3A2B" w:rsidP="00CC3A2B">
            <w:pPr>
              <w:jc w:val="both"/>
              <w:rPr>
                <w:sz w:val="22"/>
                <w:szCs w:val="22"/>
              </w:rPr>
            </w:pPr>
            <w:r w:rsidRPr="002E205C">
              <w:rPr>
                <w:sz w:val="22"/>
                <w:szCs w:val="22"/>
              </w:rPr>
              <w:t xml:space="preserve">С момента размещения информации об осуществлении закупки на официальном сайте ЕИС </w:t>
            </w:r>
          </w:p>
          <w:p w14:paraId="3564696B" w14:textId="0C14092B" w:rsidR="00CC3A2B" w:rsidRPr="002E205C" w:rsidRDefault="00007FE7" w:rsidP="00007FE7">
            <w:pPr>
              <w:jc w:val="both"/>
              <w:rPr>
                <w:sz w:val="22"/>
                <w:szCs w:val="22"/>
              </w:rPr>
            </w:pPr>
            <w:r>
              <w:rPr>
                <w:sz w:val="22"/>
                <w:szCs w:val="22"/>
              </w:rPr>
              <w:t>13</w:t>
            </w:r>
            <w:r w:rsidR="002E79B3">
              <w:rPr>
                <w:sz w:val="22"/>
                <w:szCs w:val="22"/>
              </w:rPr>
              <w:t>.0</w:t>
            </w:r>
            <w:r>
              <w:rPr>
                <w:sz w:val="22"/>
                <w:szCs w:val="22"/>
              </w:rPr>
              <w:t>8</w:t>
            </w:r>
            <w:r w:rsidR="002E79B3">
              <w:rPr>
                <w:sz w:val="22"/>
                <w:szCs w:val="22"/>
              </w:rPr>
              <w:t>.</w:t>
            </w:r>
            <w:r w:rsidR="00CC3A2B" w:rsidRPr="002E205C">
              <w:rPr>
                <w:sz w:val="22"/>
                <w:szCs w:val="22"/>
              </w:rPr>
              <w:t xml:space="preserve">2025 года </w:t>
            </w:r>
            <w:r w:rsidR="00CC3A2B" w:rsidRPr="002E205C">
              <w:rPr>
                <w:sz w:val="22"/>
                <w:szCs w:val="22"/>
              </w:rPr>
              <w:fldChar w:fldCharType="begin">
                <w:ffData>
                  <w:name w:val="ДатаНачалаПриёмаЦП"/>
                  <w:enabled/>
                  <w:calcOnExit w:val="0"/>
                  <w:textInput>
                    <w:maxLength w:val="1"/>
                  </w:textInput>
                </w:ffData>
              </w:fldChar>
            </w:r>
            <w:r w:rsidR="00CC3A2B" w:rsidRPr="002E205C">
              <w:rPr>
                <w:sz w:val="22"/>
                <w:szCs w:val="22"/>
              </w:rPr>
              <w:instrText xml:space="preserve"> FORMTEXT </w:instrText>
            </w:r>
            <w:r w:rsidR="00CC3A2B" w:rsidRPr="002E205C">
              <w:rPr>
                <w:sz w:val="22"/>
                <w:szCs w:val="22"/>
              </w:rPr>
            </w:r>
            <w:r w:rsidR="00CC3A2B" w:rsidRPr="002E205C">
              <w:rPr>
                <w:sz w:val="22"/>
                <w:szCs w:val="22"/>
              </w:rPr>
              <w:fldChar w:fldCharType="end"/>
            </w:r>
          </w:p>
        </w:tc>
      </w:tr>
      <w:tr w:rsidR="00B36128" w:rsidRPr="009F1DA0" w14:paraId="3DC1377B" w14:textId="682D0769" w:rsidTr="00CB3005">
        <w:tc>
          <w:tcPr>
            <w:tcW w:w="326" w:type="pct"/>
            <w:tcBorders>
              <w:top w:val="nil"/>
              <w:left w:val="single" w:sz="4" w:space="0" w:color="000000"/>
              <w:bottom w:val="single" w:sz="4" w:space="0" w:color="000000"/>
              <w:right w:val="single" w:sz="4" w:space="0" w:color="000000"/>
            </w:tcBorders>
            <w:vAlign w:val="center"/>
          </w:tcPr>
          <w:p w14:paraId="11DD0A7D" w14:textId="6855D803" w:rsidR="00CC3A2B" w:rsidRPr="009F1DA0" w:rsidRDefault="00CC3A2B" w:rsidP="00CC3A2B">
            <w:pPr>
              <w:rPr>
                <w:sz w:val="22"/>
                <w:szCs w:val="22"/>
              </w:rPr>
            </w:pPr>
            <w:r w:rsidRPr="009F1DA0">
              <w:rPr>
                <w:sz w:val="22"/>
                <w:szCs w:val="22"/>
              </w:rPr>
              <w:t>8.4.</w:t>
            </w:r>
          </w:p>
        </w:tc>
        <w:tc>
          <w:tcPr>
            <w:tcW w:w="1435" w:type="pct"/>
            <w:tcBorders>
              <w:top w:val="nil"/>
              <w:left w:val="nil"/>
              <w:bottom w:val="single" w:sz="4" w:space="0" w:color="000000"/>
              <w:right w:val="single" w:sz="4" w:space="0" w:color="000000"/>
            </w:tcBorders>
            <w:vAlign w:val="center"/>
          </w:tcPr>
          <w:p w14:paraId="143B3086" w14:textId="30F7946E" w:rsidR="00CC3A2B" w:rsidRPr="009F1DA0" w:rsidRDefault="00CC3A2B" w:rsidP="00CC3A2B">
            <w:pPr>
              <w:rPr>
                <w:sz w:val="22"/>
                <w:szCs w:val="22"/>
              </w:rPr>
            </w:pPr>
            <w:r w:rsidRPr="009F1DA0">
              <w:rPr>
                <w:sz w:val="22"/>
                <w:szCs w:val="22"/>
              </w:rPr>
              <w:t xml:space="preserve">Место, дата и время окончания срока подачи заявок </w:t>
            </w:r>
          </w:p>
        </w:tc>
        <w:tc>
          <w:tcPr>
            <w:tcW w:w="3239" w:type="pct"/>
            <w:tcBorders>
              <w:top w:val="nil"/>
              <w:left w:val="nil"/>
              <w:bottom w:val="single" w:sz="4" w:space="0" w:color="000000"/>
              <w:right w:val="single" w:sz="4" w:space="0" w:color="000000"/>
            </w:tcBorders>
            <w:vAlign w:val="center"/>
          </w:tcPr>
          <w:p w14:paraId="1E8622EA" w14:textId="4D13D0F7" w:rsidR="00CC3A2B" w:rsidRPr="002E205C" w:rsidRDefault="00CC3A2B" w:rsidP="00CC3A2B">
            <w:pPr>
              <w:jc w:val="both"/>
              <w:rPr>
                <w:sz w:val="22"/>
                <w:szCs w:val="22"/>
              </w:rPr>
            </w:pPr>
            <w:r w:rsidRPr="002E205C">
              <w:rPr>
                <w:sz w:val="22"/>
                <w:szCs w:val="22"/>
              </w:rPr>
              <w:t xml:space="preserve">ЭТП ООО «РЕГИОН» </w:t>
            </w:r>
            <w:hyperlink r:id="rId12" w:history="1">
              <w:r w:rsidRPr="002E205C">
                <w:rPr>
                  <w:rStyle w:val="ab"/>
                  <w:sz w:val="22"/>
                  <w:szCs w:val="22"/>
                </w:rPr>
                <w:t>https://etp-region.ru</w:t>
              </w:r>
            </w:hyperlink>
            <w:r w:rsidRPr="002E205C">
              <w:rPr>
                <w:sz w:val="22"/>
                <w:szCs w:val="22"/>
              </w:rPr>
              <w:t xml:space="preserve"> </w:t>
            </w:r>
          </w:p>
          <w:p w14:paraId="2282234F" w14:textId="08449308" w:rsidR="00CC3A2B" w:rsidRPr="002E205C" w:rsidRDefault="00007FE7" w:rsidP="002E79B3">
            <w:pPr>
              <w:jc w:val="both"/>
              <w:rPr>
                <w:sz w:val="22"/>
                <w:szCs w:val="22"/>
              </w:rPr>
            </w:pPr>
            <w:r>
              <w:rPr>
                <w:sz w:val="22"/>
                <w:szCs w:val="22"/>
              </w:rPr>
              <w:t>29</w:t>
            </w:r>
            <w:r w:rsidR="002E79B3">
              <w:rPr>
                <w:sz w:val="22"/>
                <w:szCs w:val="22"/>
              </w:rPr>
              <w:t xml:space="preserve"> </w:t>
            </w:r>
            <w:r w:rsidR="002D5EB1">
              <w:rPr>
                <w:sz w:val="22"/>
                <w:szCs w:val="22"/>
              </w:rPr>
              <w:t>августа</w:t>
            </w:r>
            <w:r w:rsidR="002E79B3">
              <w:rPr>
                <w:sz w:val="22"/>
                <w:szCs w:val="22"/>
              </w:rPr>
              <w:t xml:space="preserve"> </w:t>
            </w:r>
            <w:r w:rsidR="00CC3A2B" w:rsidRPr="002E205C">
              <w:rPr>
                <w:sz w:val="22"/>
                <w:szCs w:val="22"/>
              </w:rPr>
              <w:t xml:space="preserve">2025 года, </w:t>
            </w:r>
            <w:r w:rsidR="00D7298A" w:rsidRPr="002E205C">
              <w:rPr>
                <w:sz w:val="22"/>
                <w:szCs w:val="22"/>
              </w:rPr>
              <w:t>1</w:t>
            </w:r>
            <w:r w:rsidR="002E79B3">
              <w:rPr>
                <w:sz w:val="22"/>
                <w:szCs w:val="22"/>
              </w:rPr>
              <w:t>2</w:t>
            </w:r>
            <w:r w:rsidR="00CC3A2B" w:rsidRPr="002E205C">
              <w:rPr>
                <w:sz w:val="22"/>
                <w:szCs w:val="22"/>
              </w:rPr>
              <w:t>:</w:t>
            </w:r>
            <w:r w:rsidR="00D7298A" w:rsidRPr="002E205C">
              <w:rPr>
                <w:sz w:val="22"/>
                <w:szCs w:val="22"/>
              </w:rPr>
              <w:t>00</w:t>
            </w:r>
            <w:r w:rsidR="00CC3A2B" w:rsidRPr="002E205C">
              <w:rPr>
                <w:sz w:val="22"/>
                <w:szCs w:val="22"/>
              </w:rPr>
              <w:t xml:space="preserve"> (местное время заказчика)</w:t>
            </w:r>
          </w:p>
        </w:tc>
      </w:tr>
      <w:tr w:rsidR="00B36128" w:rsidRPr="009F1DA0" w14:paraId="6603AD08" w14:textId="75915135" w:rsidTr="00CB3005">
        <w:tc>
          <w:tcPr>
            <w:tcW w:w="326" w:type="pct"/>
            <w:tcBorders>
              <w:top w:val="nil"/>
              <w:left w:val="single" w:sz="4" w:space="0" w:color="000000"/>
              <w:bottom w:val="single" w:sz="4" w:space="0" w:color="000000"/>
              <w:right w:val="single" w:sz="4" w:space="0" w:color="000000"/>
            </w:tcBorders>
            <w:vAlign w:val="center"/>
          </w:tcPr>
          <w:p w14:paraId="387A495E" w14:textId="404CCD3F" w:rsidR="00CC3A2B" w:rsidRPr="009F1DA0" w:rsidRDefault="00CC3A2B" w:rsidP="00CC3A2B">
            <w:pPr>
              <w:rPr>
                <w:sz w:val="22"/>
                <w:szCs w:val="22"/>
              </w:rPr>
            </w:pPr>
            <w:r w:rsidRPr="009F1DA0">
              <w:rPr>
                <w:sz w:val="22"/>
                <w:szCs w:val="22"/>
              </w:rPr>
              <w:t>8.5.</w:t>
            </w:r>
          </w:p>
        </w:tc>
        <w:tc>
          <w:tcPr>
            <w:tcW w:w="1435" w:type="pct"/>
            <w:tcBorders>
              <w:top w:val="nil"/>
              <w:left w:val="nil"/>
              <w:bottom w:val="single" w:sz="4" w:space="0" w:color="000000"/>
              <w:right w:val="single" w:sz="4" w:space="0" w:color="000000"/>
            </w:tcBorders>
            <w:vAlign w:val="center"/>
          </w:tcPr>
          <w:p w14:paraId="0A1BC28F" w14:textId="055E4E28" w:rsidR="00CC3A2B" w:rsidRPr="009F1DA0" w:rsidRDefault="00CC3A2B" w:rsidP="00CC3A2B">
            <w:pPr>
              <w:rPr>
                <w:sz w:val="22"/>
                <w:szCs w:val="22"/>
              </w:rPr>
            </w:pPr>
            <w:r w:rsidRPr="009F1DA0">
              <w:rPr>
                <w:sz w:val="22"/>
                <w:szCs w:val="22"/>
              </w:rPr>
              <w:t xml:space="preserve">Место и дата рассмотрения заявок </w:t>
            </w:r>
          </w:p>
        </w:tc>
        <w:tc>
          <w:tcPr>
            <w:tcW w:w="3239" w:type="pct"/>
            <w:tcBorders>
              <w:top w:val="nil"/>
              <w:left w:val="nil"/>
              <w:bottom w:val="single" w:sz="4" w:space="0" w:color="000000"/>
              <w:right w:val="single" w:sz="4" w:space="0" w:color="000000"/>
            </w:tcBorders>
            <w:vAlign w:val="center"/>
          </w:tcPr>
          <w:p w14:paraId="2631F9E2" w14:textId="77777777" w:rsidR="00CC3A2B" w:rsidRPr="002E205C" w:rsidRDefault="00CC3A2B" w:rsidP="00CC3A2B">
            <w:pPr>
              <w:jc w:val="both"/>
              <w:rPr>
                <w:sz w:val="22"/>
                <w:szCs w:val="22"/>
              </w:rPr>
            </w:pPr>
            <w:r w:rsidRPr="002E205C">
              <w:rPr>
                <w:sz w:val="22"/>
                <w:szCs w:val="22"/>
              </w:rPr>
              <w:t>По месту нахождения Заказчика.</w:t>
            </w:r>
          </w:p>
          <w:p w14:paraId="62E55158" w14:textId="06DD6D70" w:rsidR="00CC3A2B" w:rsidRPr="002E205C" w:rsidRDefault="00007FE7" w:rsidP="00F859D6">
            <w:pPr>
              <w:jc w:val="both"/>
              <w:rPr>
                <w:sz w:val="22"/>
                <w:szCs w:val="22"/>
              </w:rPr>
            </w:pPr>
            <w:r>
              <w:rPr>
                <w:sz w:val="22"/>
                <w:szCs w:val="22"/>
              </w:rPr>
              <w:t>29</w:t>
            </w:r>
            <w:r w:rsidR="002D5EB1">
              <w:rPr>
                <w:sz w:val="22"/>
                <w:szCs w:val="22"/>
              </w:rPr>
              <w:t xml:space="preserve"> </w:t>
            </w:r>
            <w:r w:rsidR="00CC3A2B" w:rsidRPr="002E205C">
              <w:rPr>
                <w:sz w:val="22"/>
                <w:szCs w:val="22"/>
              </w:rPr>
              <w:t xml:space="preserve"> </w:t>
            </w:r>
            <w:r w:rsidR="002D5EB1">
              <w:rPr>
                <w:sz w:val="22"/>
                <w:szCs w:val="22"/>
              </w:rPr>
              <w:t xml:space="preserve">августа </w:t>
            </w:r>
            <w:r w:rsidR="005F327F" w:rsidRPr="005F327F">
              <w:rPr>
                <w:sz w:val="22"/>
                <w:szCs w:val="22"/>
              </w:rPr>
              <w:t xml:space="preserve"> </w:t>
            </w:r>
            <w:r w:rsidR="00CC3A2B" w:rsidRPr="002E205C">
              <w:rPr>
                <w:sz w:val="22"/>
                <w:szCs w:val="22"/>
              </w:rPr>
              <w:t>2025 года</w:t>
            </w:r>
          </w:p>
        </w:tc>
      </w:tr>
      <w:tr w:rsidR="00B36128" w:rsidRPr="009F1DA0" w14:paraId="4E94C166" w14:textId="126E76D0" w:rsidTr="00CB3005">
        <w:tc>
          <w:tcPr>
            <w:tcW w:w="326" w:type="pct"/>
            <w:tcBorders>
              <w:top w:val="nil"/>
              <w:left w:val="single" w:sz="4" w:space="0" w:color="000000"/>
              <w:bottom w:val="single" w:sz="4" w:space="0" w:color="000000"/>
              <w:right w:val="single" w:sz="4" w:space="0" w:color="000000"/>
            </w:tcBorders>
            <w:vAlign w:val="center"/>
          </w:tcPr>
          <w:p w14:paraId="3611F7E1" w14:textId="5D6AC1C7" w:rsidR="00CC3A2B" w:rsidRPr="009F1DA0" w:rsidRDefault="00CC3A2B" w:rsidP="00CC3A2B">
            <w:pPr>
              <w:rPr>
                <w:sz w:val="22"/>
                <w:szCs w:val="22"/>
              </w:rPr>
            </w:pPr>
            <w:r w:rsidRPr="009F1DA0">
              <w:rPr>
                <w:sz w:val="22"/>
                <w:szCs w:val="22"/>
              </w:rPr>
              <w:t>8.6.</w:t>
            </w:r>
          </w:p>
        </w:tc>
        <w:tc>
          <w:tcPr>
            <w:tcW w:w="1435" w:type="pct"/>
            <w:tcBorders>
              <w:top w:val="nil"/>
              <w:left w:val="nil"/>
              <w:bottom w:val="single" w:sz="4" w:space="0" w:color="000000"/>
              <w:right w:val="single" w:sz="4" w:space="0" w:color="000000"/>
            </w:tcBorders>
            <w:vAlign w:val="center"/>
          </w:tcPr>
          <w:p w14:paraId="63910C61" w14:textId="065D6595" w:rsidR="00CC3A2B" w:rsidRPr="009F1DA0" w:rsidRDefault="00CC3A2B" w:rsidP="00CC3A2B">
            <w:pPr>
              <w:rPr>
                <w:sz w:val="22"/>
                <w:szCs w:val="22"/>
              </w:rPr>
            </w:pPr>
            <w:r w:rsidRPr="009F1DA0">
              <w:rPr>
                <w:sz w:val="22"/>
                <w:szCs w:val="22"/>
              </w:rPr>
              <w:t>Место, дата и время проведения аукциона</w:t>
            </w:r>
          </w:p>
        </w:tc>
        <w:tc>
          <w:tcPr>
            <w:tcW w:w="3239" w:type="pct"/>
            <w:tcBorders>
              <w:top w:val="nil"/>
              <w:left w:val="nil"/>
              <w:bottom w:val="single" w:sz="4" w:space="0" w:color="000000"/>
              <w:right w:val="single" w:sz="4" w:space="0" w:color="000000"/>
            </w:tcBorders>
            <w:vAlign w:val="center"/>
          </w:tcPr>
          <w:p w14:paraId="3A992FC7" w14:textId="77777777" w:rsidR="00CC3A2B" w:rsidRPr="002E205C" w:rsidRDefault="00CC3A2B" w:rsidP="00CC3A2B">
            <w:pPr>
              <w:jc w:val="both"/>
              <w:rPr>
                <w:sz w:val="22"/>
                <w:szCs w:val="22"/>
              </w:rPr>
            </w:pPr>
            <w:r w:rsidRPr="002E205C">
              <w:rPr>
                <w:sz w:val="22"/>
                <w:szCs w:val="22"/>
              </w:rPr>
              <w:t xml:space="preserve">ЭТП ООО «РЕГИОН» </w:t>
            </w:r>
            <w:hyperlink r:id="rId13" w:history="1">
              <w:r w:rsidRPr="002E205C">
                <w:rPr>
                  <w:rStyle w:val="ab"/>
                  <w:sz w:val="22"/>
                  <w:szCs w:val="22"/>
                </w:rPr>
                <w:t>https://etp-region.ru</w:t>
              </w:r>
            </w:hyperlink>
            <w:r w:rsidRPr="002E205C">
              <w:rPr>
                <w:sz w:val="22"/>
                <w:szCs w:val="22"/>
              </w:rPr>
              <w:t xml:space="preserve"> </w:t>
            </w:r>
          </w:p>
          <w:p w14:paraId="32D0B4DF" w14:textId="317B57DA" w:rsidR="00CC3A2B" w:rsidRPr="002E205C" w:rsidRDefault="00007FE7" w:rsidP="00007FE7">
            <w:pPr>
              <w:jc w:val="both"/>
              <w:rPr>
                <w:sz w:val="22"/>
                <w:szCs w:val="22"/>
              </w:rPr>
            </w:pPr>
            <w:r>
              <w:rPr>
                <w:sz w:val="22"/>
                <w:szCs w:val="22"/>
              </w:rPr>
              <w:t>01</w:t>
            </w:r>
            <w:r w:rsidR="002D5EB1">
              <w:rPr>
                <w:sz w:val="22"/>
                <w:szCs w:val="22"/>
              </w:rPr>
              <w:t xml:space="preserve"> </w:t>
            </w:r>
            <w:r w:rsidR="002E79B3">
              <w:rPr>
                <w:sz w:val="22"/>
                <w:szCs w:val="22"/>
              </w:rPr>
              <w:t xml:space="preserve"> </w:t>
            </w:r>
            <w:r>
              <w:rPr>
                <w:sz w:val="22"/>
                <w:szCs w:val="22"/>
              </w:rPr>
              <w:t>сентября</w:t>
            </w:r>
            <w:r w:rsidR="002D5EB1">
              <w:rPr>
                <w:sz w:val="22"/>
                <w:szCs w:val="22"/>
              </w:rPr>
              <w:t xml:space="preserve"> </w:t>
            </w:r>
            <w:r w:rsidR="005F327F" w:rsidRPr="005F327F">
              <w:rPr>
                <w:sz w:val="22"/>
                <w:szCs w:val="22"/>
              </w:rPr>
              <w:t xml:space="preserve"> </w:t>
            </w:r>
            <w:r w:rsidR="00CC3A2B" w:rsidRPr="002E205C">
              <w:rPr>
                <w:sz w:val="22"/>
                <w:szCs w:val="22"/>
              </w:rPr>
              <w:t xml:space="preserve">2025 года,  </w:t>
            </w:r>
            <w:r w:rsidR="00A2007C" w:rsidRPr="002E205C">
              <w:rPr>
                <w:sz w:val="22"/>
                <w:szCs w:val="22"/>
              </w:rPr>
              <w:t>1</w:t>
            </w:r>
            <w:r w:rsidR="0066184B">
              <w:rPr>
                <w:sz w:val="22"/>
                <w:szCs w:val="22"/>
              </w:rPr>
              <w:t>2</w:t>
            </w:r>
            <w:r w:rsidR="00A2007C" w:rsidRPr="002E205C">
              <w:rPr>
                <w:sz w:val="22"/>
                <w:szCs w:val="22"/>
              </w:rPr>
              <w:t>:00</w:t>
            </w:r>
            <w:r w:rsidR="00CC3A2B" w:rsidRPr="002E205C">
              <w:rPr>
                <w:sz w:val="22"/>
                <w:szCs w:val="22"/>
              </w:rPr>
              <w:t xml:space="preserve"> (местное время заказчика)</w:t>
            </w:r>
          </w:p>
        </w:tc>
      </w:tr>
      <w:tr w:rsidR="00CC3A2B" w:rsidRPr="009F1DA0" w14:paraId="084F8C00" w14:textId="77777777" w:rsidTr="00CB3005">
        <w:tc>
          <w:tcPr>
            <w:tcW w:w="326" w:type="pct"/>
            <w:tcBorders>
              <w:top w:val="nil"/>
              <w:left w:val="single" w:sz="4" w:space="0" w:color="000000"/>
              <w:bottom w:val="single" w:sz="4" w:space="0" w:color="000000"/>
              <w:right w:val="single" w:sz="4" w:space="0" w:color="000000"/>
            </w:tcBorders>
            <w:vAlign w:val="center"/>
          </w:tcPr>
          <w:p w14:paraId="290DD972" w14:textId="6B426DC1" w:rsidR="00CC3A2B" w:rsidRPr="009F1DA0" w:rsidRDefault="00CC3A2B" w:rsidP="00CC3A2B">
            <w:pPr>
              <w:rPr>
                <w:sz w:val="22"/>
                <w:szCs w:val="22"/>
              </w:rPr>
            </w:pPr>
            <w:r w:rsidRPr="009F1DA0">
              <w:rPr>
                <w:sz w:val="22"/>
                <w:szCs w:val="22"/>
              </w:rPr>
              <w:t>8.</w:t>
            </w:r>
            <w:r w:rsidR="00376F77">
              <w:rPr>
                <w:sz w:val="22"/>
                <w:szCs w:val="22"/>
              </w:rPr>
              <w:t>7</w:t>
            </w:r>
            <w:r w:rsidRPr="009F1DA0">
              <w:rPr>
                <w:sz w:val="22"/>
                <w:szCs w:val="22"/>
              </w:rPr>
              <w:t>.</w:t>
            </w:r>
          </w:p>
        </w:tc>
        <w:tc>
          <w:tcPr>
            <w:tcW w:w="1435" w:type="pct"/>
            <w:tcBorders>
              <w:top w:val="nil"/>
              <w:left w:val="nil"/>
              <w:bottom w:val="single" w:sz="4" w:space="0" w:color="000000"/>
              <w:right w:val="single" w:sz="4" w:space="0" w:color="000000"/>
            </w:tcBorders>
            <w:vAlign w:val="center"/>
          </w:tcPr>
          <w:p w14:paraId="135BB9EB" w14:textId="33B5DD24" w:rsidR="00CC3A2B" w:rsidRPr="009F1DA0" w:rsidRDefault="00CC3A2B" w:rsidP="00CC3A2B">
            <w:pPr>
              <w:rPr>
                <w:sz w:val="22"/>
                <w:szCs w:val="22"/>
              </w:rPr>
            </w:pPr>
            <w:r w:rsidRPr="009F1DA0">
              <w:rPr>
                <w:sz w:val="22"/>
                <w:szCs w:val="22"/>
              </w:rPr>
              <w:t>Место и дата подведения итогов закупки</w:t>
            </w:r>
          </w:p>
        </w:tc>
        <w:tc>
          <w:tcPr>
            <w:tcW w:w="3239" w:type="pct"/>
            <w:tcBorders>
              <w:top w:val="nil"/>
              <w:left w:val="nil"/>
              <w:bottom w:val="single" w:sz="4" w:space="0" w:color="000000"/>
              <w:right w:val="single" w:sz="4" w:space="0" w:color="000000"/>
            </w:tcBorders>
            <w:vAlign w:val="center"/>
          </w:tcPr>
          <w:p w14:paraId="083A2A76" w14:textId="77777777" w:rsidR="00CC3A2B" w:rsidRPr="008C1EC0" w:rsidRDefault="00CC3A2B" w:rsidP="00CC3A2B">
            <w:pPr>
              <w:jc w:val="both"/>
              <w:rPr>
                <w:sz w:val="22"/>
                <w:szCs w:val="22"/>
              </w:rPr>
            </w:pPr>
            <w:r w:rsidRPr="008C1EC0">
              <w:rPr>
                <w:sz w:val="22"/>
                <w:szCs w:val="22"/>
              </w:rPr>
              <w:t>По месту нахождения Заказчика.</w:t>
            </w:r>
          </w:p>
          <w:p w14:paraId="40F81522" w14:textId="45B77C4F" w:rsidR="00CC3A2B" w:rsidRPr="008C1EC0" w:rsidRDefault="00007FE7" w:rsidP="00007FE7">
            <w:pPr>
              <w:jc w:val="both"/>
              <w:rPr>
                <w:sz w:val="22"/>
                <w:szCs w:val="22"/>
              </w:rPr>
            </w:pPr>
            <w:r>
              <w:rPr>
                <w:sz w:val="22"/>
                <w:szCs w:val="22"/>
              </w:rPr>
              <w:t>02</w:t>
            </w:r>
            <w:r w:rsidR="002D5EB1">
              <w:rPr>
                <w:sz w:val="22"/>
                <w:szCs w:val="22"/>
              </w:rPr>
              <w:t xml:space="preserve"> </w:t>
            </w:r>
            <w:r w:rsidR="00CC3A2B" w:rsidRPr="008C1EC0">
              <w:rPr>
                <w:sz w:val="22"/>
                <w:szCs w:val="22"/>
              </w:rPr>
              <w:t xml:space="preserve"> </w:t>
            </w:r>
            <w:r>
              <w:rPr>
                <w:sz w:val="22"/>
                <w:szCs w:val="22"/>
              </w:rPr>
              <w:t>сентября</w:t>
            </w:r>
            <w:r w:rsidR="005F327F" w:rsidRPr="005F327F">
              <w:rPr>
                <w:sz w:val="22"/>
                <w:szCs w:val="22"/>
              </w:rPr>
              <w:t xml:space="preserve">  </w:t>
            </w:r>
            <w:r w:rsidR="00CC3A2B" w:rsidRPr="008C1EC0">
              <w:rPr>
                <w:sz w:val="22"/>
                <w:szCs w:val="22"/>
              </w:rPr>
              <w:t>2025 года</w:t>
            </w:r>
          </w:p>
        </w:tc>
      </w:tr>
      <w:tr w:rsidR="00B36128" w:rsidRPr="009F1DA0" w14:paraId="55313858" w14:textId="47B096B2" w:rsidTr="00CB3005">
        <w:tc>
          <w:tcPr>
            <w:tcW w:w="326" w:type="pct"/>
            <w:tcBorders>
              <w:top w:val="nil"/>
              <w:left w:val="single" w:sz="4" w:space="0" w:color="000000"/>
              <w:bottom w:val="single" w:sz="4" w:space="0" w:color="000000"/>
              <w:right w:val="single" w:sz="4" w:space="0" w:color="000000"/>
            </w:tcBorders>
            <w:vAlign w:val="center"/>
          </w:tcPr>
          <w:p w14:paraId="115DA4A0" w14:textId="471904E1" w:rsidR="00CC3A2B" w:rsidRPr="009F1DA0" w:rsidRDefault="00CC3A2B" w:rsidP="00CC3A2B">
            <w:pPr>
              <w:rPr>
                <w:sz w:val="22"/>
                <w:szCs w:val="22"/>
              </w:rPr>
            </w:pPr>
            <w:r w:rsidRPr="009F1DA0">
              <w:rPr>
                <w:sz w:val="22"/>
                <w:szCs w:val="22"/>
              </w:rPr>
              <w:t>8.</w:t>
            </w:r>
            <w:r w:rsidR="00376F77">
              <w:rPr>
                <w:sz w:val="22"/>
                <w:szCs w:val="22"/>
              </w:rPr>
              <w:t>8</w:t>
            </w:r>
            <w:r w:rsidRPr="009F1DA0">
              <w:rPr>
                <w:sz w:val="22"/>
                <w:szCs w:val="22"/>
              </w:rPr>
              <w:t>.</w:t>
            </w:r>
          </w:p>
        </w:tc>
        <w:tc>
          <w:tcPr>
            <w:tcW w:w="1435" w:type="pct"/>
            <w:tcBorders>
              <w:top w:val="nil"/>
              <w:left w:val="nil"/>
              <w:bottom w:val="single" w:sz="4" w:space="0" w:color="000000"/>
              <w:right w:val="single" w:sz="4" w:space="0" w:color="000000"/>
            </w:tcBorders>
            <w:vAlign w:val="center"/>
          </w:tcPr>
          <w:p w14:paraId="2BF44614" w14:textId="7631D679" w:rsidR="00CC3A2B" w:rsidRPr="009F1DA0" w:rsidRDefault="00CC3A2B" w:rsidP="00CC3A2B">
            <w:pPr>
              <w:rPr>
                <w:sz w:val="22"/>
                <w:szCs w:val="22"/>
              </w:rPr>
            </w:pPr>
            <w:r w:rsidRPr="009F1DA0">
              <w:rPr>
                <w:sz w:val="22"/>
                <w:szCs w:val="22"/>
              </w:rPr>
              <w:t>Порядок подведения итогов конкурентной закупки (этапов конкурентной закупки);</w:t>
            </w:r>
          </w:p>
        </w:tc>
        <w:tc>
          <w:tcPr>
            <w:tcW w:w="3239" w:type="pct"/>
            <w:tcBorders>
              <w:top w:val="nil"/>
              <w:left w:val="nil"/>
              <w:bottom w:val="single" w:sz="4" w:space="0" w:color="000000"/>
              <w:right w:val="single" w:sz="4" w:space="0" w:color="000000"/>
            </w:tcBorders>
            <w:vAlign w:val="center"/>
          </w:tcPr>
          <w:p w14:paraId="322C4C87" w14:textId="201663BC" w:rsidR="00CC3A2B" w:rsidRPr="009F1DA0" w:rsidRDefault="00CC3A2B" w:rsidP="00CC3A2B">
            <w:pPr>
              <w:jc w:val="both"/>
              <w:rPr>
                <w:sz w:val="22"/>
                <w:szCs w:val="22"/>
              </w:rPr>
            </w:pPr>
            <w:r w:rsidRPr="009F1DA0">
              <w:rPr>
                <w:sz w:val="22"/>
                <w:szCs w:val="22"/>
              </w:rPr>
              <w:t>По результатам проведения процедуры рассмотрения заявок закупочной комиссией Заказчика оформляется протокол рассмотрения заявок.</w:t>
            </w:r>
          </w:p>
          <w:p w14:paraId="6880A3FE" w14:textId="15FCE28A" w:rsidR="00CC3A2B" w:rsidRPr="009F1DA0" w:rsidRDefault="00CC3A2B" w:rsidP="00CC3A2B">
            <w:pPr>
              <w:jc w:val="both"/>
              <w:rPr>
                <w:sz w:val="22"/>
                <w:szCs w:val="22"/>
              </w:rPr>
            </w:pPr>
            <w:r w:rsidRPr="009F1DA0">
              <w:rPr>
                <w:sz w:val="22"/>
                <w:szCs w:val="22"/>
              </w:rPr>
              <w:t>Протокол рассмотрения заявок подписывается присутствующими членами закупочной комиссии в день рассмотрения заявок.</w:t>
            </w:r>
          </w:p>
          <w:p w14:paraId="1A55F5FB" w14:textId="222DC244" w:rsidR="00CC3A2B" w:rsidRPr="009F1DA0" w:rsidRDefault="00CC3A2B" w:rsidP="00CC3A2B">
            <w:pPr>
              <w:jc w:val="both"/>
              <w:rPr>
                <w:sz w:val="22"/>
                <w:szCs w:val="22"/>
              </w:rPr>
            </w:pPr>
            <w:r w:rsidRPr="009F1DA0">
              <w:rPr>
                <w:sz w:val="22"/>
                <w:szCs w:val="22"/>
              </w:rPr>
              <w:t xml:space="preserve">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w:t>
            </w:r>
            <w:r w:rsidRPr="009F1DA0">
              <w:rPr>
                <w:b/>
                <w:bCs/>
                <w:sz w:val="22"/>
                <w:szCs w:val="22"/>
              </w:rPr>
              <w:t>через три дня</w:t>
            </w:r>
            <w:r w:rsidRPr="009F1DA0">
              <w:rPr>
                <w:sz w:val="22"/>
                <w:szCs w:val="22"/>
              </w:rPr>
              <w:t xml:space="preserve"> со дня подписания таких протоколов. </w:t>
            </w:r>
          </w:p>
          <w:p w14:paraId="30C52320" w14:textId="41F11345" w:rsidR="00CC3A2B" w:rsidRPr="009F1DA0" w:rsidRDefault="00CC3A2B" w:rsidP="00CC3A2B">
            <w:pPr>
              <w:jc w:val="both"/>
              <w:rPr>
                <w:sz w:val="22"/>
                <w:szCs w:val="22"/>
              </w:rPr>
            </w:pPr>
            <w:r w:rsidRPr="009F1DA0">
              <w:rPr>
                <w:sz w:val="22"/>
                <w:szCs w:val="22"/>
              </w:rPr>
              <w:t>Этап проведения аукциона обеспечивается оператором ЭП посредством автоматизированного функционала.</w:t>
            </w:r>
          </w:p>
          <w:p w14:paraId="5C91F6A4" w14:textId="68977E47" w:rsidR="00E93AC1" w:rsidRPr="009F1DA0" w:rsidRDefault="00CC3A2B" w:rsidP="00FB23D1">
            <w:pPr>
              <w:jc w:val="both"/>
              <w:rPr>
                <w:sz w:val="22"/>
                <w:szCs w:val="22"/>
              </w:rPr>
            </w:pPr>
            <w:r w:rsidRPr="009F1DA0">
              <w:rPr>
                <w:sz w:val="22"/>
                <w:szCs w:val="22"/>
              </w:rPr>
              <w:t>К проведению аукциона допускаются только участники аукциона, заявки которых были признаны соответствующими требованиям аукционной документации в соответствии с протоколом рассмотрения заявок.</w:t>
            </w:r>
          </w:p>
        </w:tc>
      </w:tr>
      <w:tr w:rsidR="00B36128" w:rsidRPr="009F1DA0" w14:paraId="5537FF2E" w14:textId="66AFD275" w:rsidTr="00CB3005">
        <w:tc>
          <w:tcPr>
            <w:tcW w:w="326" w:type="pct"/>
            <w:tcBorders>
              <w:top w:val="single" w:sz="4" w:space="0" w:color="auto"/>
              <w:left w:val="single" w:sz="4" w:space="0" w:color="auto"/>
              <w:bottom w:val="single" w:sz="4" w:space="0" w:color="auto"/>
              <w:right w:val="single" w:sz="4" w:space="0" w:color="auto"/>
            </w:tcBorders>
            <w:vAlign w:val="center"/>
          </w:tcPr>
          <w:p w14:paraId="5C4B61F5" w14:textId="4129B0F6" w:rsidR="00CC3A2B" w:rsidRPr="009F1DA0" w:rsidRDefault="00CC3A2B" w:rsidP="00CC3A2B">
            <w:pPr>
              <w:rPr>
                <w:sz w:val="22"/>
                <w:szCs w:val="22"/>
              </w:rPr>
            </w:pPr>
            <w:r w:rsidRPr="009F1DA0">
              <w:rPr>
                <w:sz w:val="22"/>
                <w:szCs w:val="22"/>
              </w:rPr>
              <w:t>9.</w:t>
            </w:r>
          </w:p>
        </w:tc>
        <w:tc>
          <w:tcPr>
            <w:tcW w:w="1435" w:type="pct"/>
            <w:tcBorders>
              <w:top w:val="single" w:sz="4" w:space="0" w:color="auto"/>
              <w:left w:val="single" w:sz="4" w:space="0" w:color="auto"/>
              <w:bottom w:val="single" w:sz="4" w:space="0" w:color="auto"/>
              <w:right w:val="single" w:sz="4" w:space="0" w:color="auto"/>
            </w:tcBorders>
            <w:vAlign w:val="center"/>
          </w:tcPr>
          <w:p w14:paraId="52F9D39D" w14:textId="1F9849E0" w:rsidR="00CC3A2B" w:rsidRPr="009F1DA0" w:rsidRDefault="00CC3A2B" w:rsidP="00CC3A2B">
            <w:pPr>
              <w:rPr>
                <w:sz w:val="22"/>
                <w:szCs w:val="22"/>
              </w:rPr>
            </w:pPr>
            <w:r w:rsidRPr="009F1DA0">
              <w:rPr>
                <w:sz w:val="22"/>
                <w:szCs w:val="22"/>
              </w:rPr>
              <w:t xml:space="preserve">Размер обеспечения заявки на участие в закупке, порядок и срок его предоставления </w:t>
            </w:r>
          </w:p>
        </w:tc>
        <w:tc>
          <w:tcPr>
            <w:tcW w:w="3239" w:type="pct"/>
            <w:tcBorders>
              <w:top w:val="single" w:sz="4" w:space="0" w:color="auto"/>
              <w:left w:val="single" w:sz="4" w:space="0" w:color="auto"/>
              <w:bottom w:val="single" w:sz="4" w:space="0" w:color="auto"/>
              <w:right w:val="single" w:sz="4" w:space="0" w:color="auto"/>
            </w:tcBorders>
            <w:vAlign w:val="center"/>
          </w:tcPr>
          <w:p w14:paraId="0229CD64" w14:textId="1FD54BF3" w:rsidR="00CC3A2B" w:rsidRPr="009F1DA0" w:rsidRDefault="002166F1" w:rsidP="00CC3A2B">
            <w:pPr>
              <w:jc w:val="both"/>
              <w:rPr>
                <w:sz w:val="22"/>
                <w:szCs w:val="22"/>
              </w:rPr>
            </w:pPr>
            <w:r w:rsidRPr="009F1DA0">
              <w:rPr>
                <w:sz w:val="22"/>
                <w:szCs w:val="22"/>
              </w:rPr>
              <w:t>Не установлено</w:t>
            </w:r>
          </w:p>
        </w:tc>
      </w:tr>
      <w:tr w:rsidR="00B36128" w:rsidRPr="009F1DA0" w14:paraId="45780B74" w14:textId="18B9249C" w:rsidTr="00CB3005">
        <w:tc>
          <w:tcPr>
            <w:tcW w:w="326" w:type="pct"/>
            <w:tcBorders>
              <w:top w:val="single" w:sz="4" w:space="0" w:color="auto"/>
              <w:left w:val="single" w:sz="4" w:space="0" w:color="auto"/>
              <w:bottom w:val="single" w:sz="4" w:space="0" w:color="auto"/>
              <w:right w:val="single" w:sz="4" w:space="0" w:color="auto"/>
            </w:tcBorders>
            <w:vAlign w:val="center"/>
          </w:tcPr>
          <w:p w14:paraId="60457D0C" w14:textId="39409843" w:rsidR="00CC3A2B" w:rsidRPr="009F1DA0" w:rsidRDefault="00CC3A2B" w:rsidP="00CC3A2B">
            <w:pPr>
              <w:rPr>
                <w:sz w:val="22"/>
                <w:szCs w:val="22"/>
              </w:rPr>
            </w:pPr>
            <w:r w:rsidRPr="009F1DA0">
              <w:rPr>
                <w:sz w:val="22"/>
                <w:szCs w:val="22"/>
              </w:rPr>
              <w:t>10.</w:t>
            </w:r>
          </w:p>
        </w:tc>
        <w:tc>
          <w:tcPr>
            <w:tcW w:w="1435" w:type="pct"/>
            <w:tcBorders>
              <w:top w:val="single" w:sz="4" w:space="0" w:color="auto"/>
              <w:left w:val="single" w:sz="4" w:space="0" w:color="auto"/>
              <w:bottom w:val="single" w:sz="4" w:space="0" w:color="auto"/>
              <w:right w:val="single" w:sz="4" w:space="0" w:color="auto"/>
            </w:tcBorders>
            <w:vAlign w:val="center"/>
          </w:tcPr>
          <w:p w14:paraId="64DB206E" w14:textId="52260644" w:rsidR="00CC3A2B" w:rsidRPr="009F1DA0" w:rsidRDefault="00CC3A2B" w:rsidP="00CC3A2B">
            <w:pPr>
              <w:rPr>
                <w:sz w:val="22"/>
                <w:szCs w:val="22"/>
              </w:rPr>
            </w:pPr>
            <w:r w:rsidRPr="009F1DA0">
              <w:rPr>
                <w:sz w:val="22"/>
                <w:szCs w:val="22"/>
              </w:rPr>
              <w:t xml:space="preserve">Размер обеспечения исполнения договора, порядок и срок его предоставления, а также основное обязательство, исполнение которого </w:t>
            </w:r>
            <w:r w:rsidRPr="009F1DA0">
              <w:rPr>
                <w:sz w:val="22"/>
                <w:szCs w:val="22"/>
              </w:rPr>
              <w:lastRenderedPageBreak/>
              <w:t>обеспечивается и срок его исполнения</w:t>
            </w:r>
          </w:p>
        </w:tc>
        <w:tc>
          <w:tcPr>
            <w:tcW w:w="3239" w:type="pct"/>
            <w:tcBorders>
              <w:top w:val="single" w:sz="4" w:space="0" w:color="auto"/>
              <w:left w:val="single" w:sz="4" w:space="0" w:color="auto"/>
              <w:bottom w:val="single" w:sz="4" w:space="0" w:color="auto"/>
              <w:right w:val="single" w:sz="4" w:space="0" w:color="auto"/>
            </w:tcBorders>
            <w:vAlign w:val="center"/>
          </w:tcPr>
          <w:p w14:paraId="11BE3FC1" w14:textId="18D3F538" w:rsidR="00CC3A2B" w:rsidRPr="009F1DA0" w:rsidRDefault="002D5EB1" w:rsidP="009D4423">
            <w:pPr>
              <w:jc w:val="both"/>
              <w:rPr>
                <w:sz w:val="22"/>
                <w:szCs w:val="22"/>
              </w:rPr>
            </w:pPr>
            <w:r w:rsidRPr="002D5EB1">
              <w:rPr>
                <w:sz w:val="22"/>
                <w:szCs w:val="22"/>
              </w:rPr>
              <w:lastRenderedPageBreak/>
              <w:t xml:space="preserve">Не установлено </w:t>
            </w:r>
          </w:p>
        </w:tc>
      </w:tr>
      <w:tr w:rsidR="00CC3A2B" w:rsidRPr="009F1DA0" w14:paraId="6E6D2111" w14:textId="77777777" w:rsidTr="00CB3005">
        <w:tc>
          <w:tcPr>
            <w:tcW w:w="326" w:type="pct"/>
            <w:tcBorders>
              <w:top w:val="single" w:sz="4" w:space="0" w:color="auto"/>
              <w:left w:val="single" w:sz="4" w:space="0" w:color="auto"/>
              <w:bottom w:val="single" w:sz="4" w:space="0" w:color="auto"/>
              <w:right w:val="single" w:sz="4" w:space="0" w:color="auto"/>
            </w:tcBorders>
            <w:vAlign w:val="center"/>
          </w:tcPr>
          <w:p w14:paraId="073BE98B" w14:textId="4DA6B9A3" w:rsidR="00CC3A2B" w:rsidRPr="009F1DA0" w:rsidRDefault="00CC3A2B" w:rsidP="00CC3A2B">
            <w:pPr>
              <w:rPr>
                <w:sz w:val="22"/>
                <w:szCs w:val="22"/>
              </w:rPr>
            </w:pPr>
            <w:r w:rsidRPr="009F1DA0">
              <w:rPr>
                <w:sz w:val="22"/>
                <w:szCs w:val="22"/>
              </w:rPr>
              <w:lastRenderedPageBreak/>
              <w:t>11.</w:t>
            </w:r>
          </w:p>
        </w:tc>
        <w:tc>
          <w:tcPr>
            <w:tcW w:w="4674" w:type="pct"/>
            <w:gridSpan w:val="2"/>
            <w:tcBorders>
              <w:top w:val="single" w:sz="4" w:space="0" w:color="auto"/>
              <w:left w:val="single" w:sz="4" w:space="0" w:color="auto"/>
              <w:bottom w:val="single" w:sz="4" w:space="0" w:color="auto"/>
              <w:right w:val="single" w:sz="4" w:space="0" w:color="auto"/>
            </w:tcBorders>
            <w:vAlign w:val="center"/>
          </w:tcPr>
          <w:p w14:paraId="3153944D" w14:textId="17A3062A" w:rsidR="00CC3A2B" w:rsidRPr="009F1DA0" w:rsidRDefault="00CC3A2B" w:rsidP="00CC3A2B">
            <w:pPr>
              <w:widowControl w:val="0"/>
              <w:jc w:val="both"/>
              <w:rPr>
                <w:i/>
                <w:iCs/>
                <w:sz w:val="22"/>
                <w:szCs w:val="22"/>
                <w:highlight w:val="yellow"/>
              </w:rPr>
            </w:pPr>
            <w:proofErr w:type="gramStart"/>
            <w:r w:rsidRPr="009F1DA0">
              <w:rPr>
                <w:sz w:val="22"/>
                <w:szCs w:val="22"/>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w:t>
            </w:r>
            <w:proofErr w:type="gramEnd"/>
            <w:r w:rsidRPr="009F1DA0">
              <w:rPr>
                <w:sz w:val="22"/>
                <w:szCs w:val="22"/>
              </w:rPr>
              <w:t xml:space="preserve">, ограничение, преимущество установлены в соответствии с пунктом 1 части 2 статьи 3.1-4 настоящего Федерального закона в отношении товара, работы, услуги, </w:t>
            </w:r>
            <w:proofErr w:type="gramStart"/>
            <w:r w:rsidRPr="009F1DA0">
              <w:rPr>
                <w:sz w:val="22"/>
                <w:szCs w:val="22"/>
              </w:rPr>
              <w:t>являющихся</w:t>
            </w:r>
            <w:proofErr w:type="gramEnd"/>
            <w:r w:rsidRPr="009F1DA0">
              <w:rPr>
                <w:sz w:val="22"/>
                <w:szCs w:val="22"/>
              </w:rPr>
              <w:t xml:space="preserve"> предметом закупки;</w:t>
            </w:r>
          </w:p>
        </w:tc>
      </w:tr>
      <w:tr w:rsidR="00A77E2F" w:rsidRPr="009F1DA0" w14:paraId="03A98F45" w14:textId="77777777" w:rsidTr="00724CDB">
        <w:tc>
          <w:tcPr>
            <w:tcW w:w="326" w:type="pct"/>
            <w:tcBorders>
              <w:top w:val="single" w:sz="4" w:space="0" w:color="auto"/>
              <w:left w:val="single" w:sz="4" w:space="0" w:color="auto"/>
              <w:bottom w:val="single" w:sz="4" w:space="0" w:color="auto"/>
              <w:right w:val="single" w:sz="4" w:space="0" w:color="auto"/>
            </w:tcBorders>
            <w:vAlign w:val="center"/>
          </w:tcPr>
          <w:p w14:paraId="248DBA03" w14:textId="779D6D76" w:rsidR="00A77E2F" w:rsidRPr="009F1DA0" w:rsidRDefault="00A77E2F" w:rsidP="00A77E2F">
            <w:pPr>
              <w:rPr>
                <w:sz w:val="22"/>
                <w:szCs w:val="22"/>
              </w:rPr>
            </w:pPr>
            <w:r w:rsidRPr="009F1DA0">
              <w:rPr>
                <w:sz w:val="22"/>
                <w:szCs w:val="22"/>
              </w:rPr>
              <w:t>11.1.</w:t>
            </w:r>
          </w:p>
        </w:tc>
        <w:tc>
          <w:tcPr>
            <w:tcW w:w="1435" w:type="pct"/>
            <w:tcBorders>
              <w:top w:val="single" w:sz="4" w:space="0" w:color="auto"/>
              <w:left w:val="single" w:sz="4" w:space="0" w:color="auto"/>
              <w:bottom w:val="single" w:sz="4" w:space="0" w:color="auto"/>
              <w:right w:val="single" w:sz="4" w:space="0" w:color="auto"/>
            </w:tcBorders>
            <w:vAlign w:val="center"/>
          </w:tcPr>
          <w:p w14:paraId="6C25D449" w14:textId="40F50512" w:rsidR="00A77E2F" w:rsidRPr="009F1DA0" w:rsidRDefault="00A77E2F" w:rsidP="00A77E2F">
            <w:pPr>
              <w:widowControl w:val="0"/>
              <w:rPr>
                <w:b/>
                <w:bCs/>
                <w:sz w:val="22"/>
                <w:szCs w:val="22"/>
              </w:rPr>
            </w:pPr>
            <w:r w:rsidRPr="009F1DA0">
              <w:rPr>
                <w:sz w:val="22"/>
                <w:szCs w:val="22"/>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239" w:type="pct"/>
            <w:tcBorders>
              <w:top w:val="single" w:sz="4" w:space="0" w:color="auto"/>
              <w:left w:val="single" w:sz="4" w:space="0" w:color="auto"/>
              <w:bottom w:val="single" w:sz="4" w:space="0" w:color="auto"/>
              <w:right w:val="single" w:sz="4" w:space="0" w:color="auto"/>
            </w:tcBorders>
          </w:tcPr>
          <w:p w14:paraId="024DF480" w14:textId="0F57DAF3" w:rsidR="00A77E2F" w:rsidRPr="009F1DA0" w:rsidRDefault="00A77E2F" w:rsidP="00A77E2F">
            <w:pPr>
              <w:widowControl w:val="0"/>
              <w:jc w:val="both"/>
              <w:rPr>
                <w:i/>
                <w:iCs/>
                <w:sz w:val="22"/>
                <w:szCs w:val="22"/>
              </w:rPr>
            </w:pPr>
            <w:r w:rsidRPr="00A0663C">
              <w:rPr>
                <w:sz w:val="22"/>
                <w:szCs w:val="22"/>
              </w:rPr>
              <w:t>Не установлено</w:t>
            </w:r>
          </w:p>
        </w:tc>
      </w:tr>
      <w:tr w:rsidR="00A77E2F" w:rsidRPr="009F1DA0" w14:paraId="58F71FF9" w14:textId="77777777" w:rsidTr="00724CDB">
        <w:tc>
          <w:tcPr>
            <w:tcW w:w="326" w:type="pct"/>
            <w:tcBorders>
              <w:top w:val="single" w:sz="4" w:space="0" w:color="auto"/>
              <w:left w:val="single" w:sz="4" w:space="0" w:color="auto"/>
              <w:bottom w:val="single" w:sz="4" w:space="0" w:color="auto"/>
              <w:right w:val="single" w:sz="4" w:space="0" w:color="auto"/>
            </w:tcBorders>
            <w:vAlign w:val="center"/>
          </w:tcPr>
          <w:p w14:paraId="366D0AC9" w14:textId="52EA2291" w:rsidR="00A77E2F" w:rsidRPr="009F1DA0" w:rsidRDefault="00A77E2F" w:rsidP="00A77E2F">
            <w:pPr>
              <w:rPr>
                <w:sz w:val="22"/>
                <w:szCs w:val="22"/>
              </w:rPr>
            </w:pPr>
            <w:r w:rsidRPr="009F1DA0">
              <w:rPr>
                <w:sz w:val="22"/>
                <w:szCs w:val="22"/>
              </w:rPr>
              <w:t>11.2.</w:t>
            </w:r>
          </w:p>
        </w:tc>
        <w:tc>
          <w:tcPr>
            <w:tcW w:w="1435" w:type="pct"/>
            <w:tcBorders>
              <w:top w:val="single" w:sz="4" w:space="0" w:color="auto"/>
              <w:left w:val="single" w:sz="4" w:space="0" w:color="auto"/>
              <w:bottom w:val="single" w:sz="4" w:space="0" w:color="auto"/>
              <w:right w:val="single" w:sz="4" w:space="0" w:color="auto"/>
            </w:tcBorders>
            <w:vAlign w:val="center"/>
          </w:tcPr>
          <w:p w14:paraId="104384AF" w14:textId="5C8FFB72" w:rsidR="00A77E2F" w:rsidRPr="009F1DA0" w:rsidRDefault="00A77E2F" w:rsidP="00A77E2F">
            <w:pPr>
              <w:rPr>
                <w:sz w:val="22"/>
                <w:szCs w:val="22"/>
              </w:rPr>
            </w:pPr>
            <w:r w:rsidRPr="009F1DA0">
              <w:rPr>
                <w:sz w:val="22"/>
                <w:szCs w:val="22"/>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239" w:type="pct"/>
            <w:tcBorders>
              <w:top w:val="single" w:sz="4" w:space="0" w:color="auto"/>
              <w:left w:val="single" w:sz="4" w:space="0" w:color="auto"/>
              <w:bottom w:val="single" w:sz="4" w:space="0" w:color="auto"/>
              <w:right w:val="single" w:sz="4" w:space="0" w:color="auto"/>
            </w:tcBorders>
          </w:tcPr>
          <w:p w14:paraId="0945E1E1" w14:textId="3C5EC90D" w:rsidR="00A77E2F" w:rsidRPr="009F1DA0" w:rsidRDefault="002E57B6" w:rsidP="00A77E2F">
            <w:pPr>
              <w:jc w:val="both"/>
              <w:rPr>
                <w:sz w:val="22"/>
                <w:szCs w:val="22"/>
              </w:rPr>
            </w:pPr>
            <w:r>
              <w:rPr>
                <w:sz w:val="22"/>
                <w:szCs w:val="22"/>
              </w:rPr>
              <w:t>Не у</w:t>
            </w:r>
            <w:r w:rsidR="00A77E2F" w:rsidRPr="00A0663C">
              <w:rPr>
                <w:sz w:val="22"/>
                <w:szCs w:val="22"/>
              </w:rPr>
              <w:t>становлено</w:t>
            </w:r>
          </w:p>
        </w:tc>
      </w:tr>
      <w:tr w:rsidR="00A77E2F" w:rsidRPr="009F1DA0" w14:paraId="4CC8BE1C" w14:textId="77777777" w:rsidTr="00724CDB">
        <w:tc>
          <w:tcPr>
            <w:tcW w:w="326" w:type="pct"/>
            <w:tcBorders>
              <w:top w:val="single" w:sz="4" w:space="0" w:color="auto"/>
              <w:left w:val="single" w:sz="4" w:space="0" w:color="auto"/>
              <w:bottom w:val="single" w:sz="4" w:space="0" w:color="auto"/>
              <w:right w:val="single" w:sz="4" w:space="0" w:color="auto"/>
            </w:tcBorders>
            <w:vAlign w:val="center"/>
          </w:tcPr>
          <w:p w14:paraId="44571840" w14:textId="702F198A" w:rsidR="00A77E2F" w:rsidRPr="009F1DA0" w:rsidRDefault="00A77E2F" w:rsidP="00A77E2F">
            <w:pPr>
              <w:rPr>
                <w:sz w:val="22"/>
                <w:szCs w:val="22"/>
              </w:rPr>
            </w:pPr>
            <w:r w:rsidRPr="009F1DA0">
              <w:rPr>
                <w:sz w:val="22"/>
                <w:szCs w:val="22"/>
              </w:rPr>
              <w:t>11.3.</w:t>
            </w:r>
          </w:p>
        </w:tc>
        <w:tc>
          <w:tcPr>
            <w:tcW w:w="1435" w:type="pct"/>
            <w:tcBorders>
              <w:top w:val="single" w:sz="4" w:space="0" w:color="auto"/>
              <w:left w:val="single" w:sz="4" w:space="0" w:color="auto"/>
              <w:bottom w:val="single" w:sz="4" w:space="0" w:color="auto"/>
              <w:right w:val="single" w:sz="4" w:space="0" w:color="auto"/>
            </w:tcBorders>
            <w:vAlign w:val="center"/>
          </w:tcPr>
          <w:p w14:paraId="5C4A3081" w14:textId="27E4D198" w:rsidR="00A77E2F" w:rsidRPr="009F1DA0" w:rsidRDefault="00A77E2F" w:rsidP="00A77E2F">
            <w:pPr>
              <w:rPr>
                <w:sz w:val="22"/>
                <w:szCs w:val="22"/>
              </w:rPr>
            </w:pPr>
            <w:r w:rsidRPr="009F1DA0">
              <w:rPr>
                <w:sz w:val="22"/>
                <w:szCs w:val="22"/>
              </w:rPr>
              <w:t>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239" w:type="pct"/>
            <w:tcBorders>
              <w:top w:val="single" w:sz="4" w:space="0" w:color="auto"/>
              <w:left w:val="single" w:sz="4" w:space="0" w:color="auto"/>
              <w:bottom w:val="single" w:sz="4" w:space="0" w:color="auto"/>
              <w:right w:val="single" w:sz="4" w:space="0" w:color="auto"/>
            </w:tcBorders>
          </w:tcPr>
          <w:p w14:paraId="2533BC3A" w14:textId="5FE01FDD" w:rsidR="00A77E2F" w:rsidRPr="009F1DA0" w:rsidRDefault="002D5EB1" w:rsidP="00A77E2F">
            <w:pPr>
              <w:jc w:val="both"/>
              <w:rPr>
                <w:sz w:val="22"/>
                <w:szCs w:val="22"/>
              </w:rPr>
            </w:pPr>
            <w:r>
              <w:rPr>
                <w:sz w:val="22"/>
                <w:szCs w:val="22"/>
              </w:rPr>
              <w:t>Предоставляется</w:t>
            </w:r>
          </w:p>
        </w:tc>
      </w:tr>
    </w:tbl>
    <w:p w14:paraId="61D36249" w14:textId="77777777" w:rsidR="00745BAE" w:rsidRPr="009F1DA0" w:rsidRDefault="00745BAE" w:rsidP="00745BAE">
      <w:pPr>
        <w:widowControl w:val="0"/>
        <w:jc w:val="center"/>
        <w:rPr>
          <w:sz w:val="22"/>
          <w:szCs w:val="22"/>
        </w:rPr>
      </w:pPr>
    </w:p>
    <w:p w14:paraId="056E8388" w14:textId="77777777" w:rsidR="00745BAE" w:rsidRPr="009F1DA0" w:rsidRDefault="00745BAE" w:rsidP="00745BAE">
      <w:pPr>
        <w:widowControl w:val="0"/>
        <w:jc w:val="center"/>
        <w:rPr>
          <w:sz w:val="22"/>
          <w:szCs w:val="22"/>
        </w:rPr>
      </w:pPr>
    </w:p>
    <w:p w14:paraId="79D77D81" w14:textId="6B28AA39" w:rsidR="00745BAE" w:rsidRPr="009F1DA0" w:rsidRDefault="00745BAE" w:rsidP="00DA398B">
      <w:pPr>
        <w:widowControl w:val="0"/>
        <w:ind w:left="5580" w:right="-54"/>
        <w:jc w:val="right"/>
        <w:outlineLvl w:val="0"/>
        <w:rPr>
          <w:b/>
          <w:sz w:val="22"/>
          <w:szCs w:val="22"/>
          <w:highlight w:val="yellow"/>
        </w:rPr>
      </w:pPr>
    </w:p>
    <w:p w14:paraId="12173ADB" w14:textId="77777777" w:rsidR="0013525C" w:rsidRPr="009F1DA0" w:rsidRDefault="0013525C" w:rsidP="00DA398B">
      <w:pPr>
        <w:widowControl w:val="0"/>
        <w:ind w:left="5580" w:right="-54"/>
        <w:jc w:val="right"/>
        <w:outlineLvl w:val="0"/>
        <w:rPr>
          <w:b/>
          <w:sz w:val="22"/>
          <w:szCs w:val="22"/>
          <w:highlight w:val="yellow"/>
        </w:rPr>
      </w:pPr>
    </w:p>
    <w:p w14:paraId="40EA9ED0" w14:textId="03DB5647" w:rsidR="00525B92" w:rsidRDefault="00525B92" w:rsidP="00DA398B">
      <w:pPr>
        <w:widowControl w:val="0"/>
        <w:ind w:left="5580" w:right="-54"/>
        <w:jc w:val="right"/>
        <w:outlineLvl w:val="0"/>
        <w:rPr>
          <w:b/>
          <w:sz w:val="22"/>
          <w:szCs w:val="22"/>
          <w:highlight w:val="yellow"/>
        </w:rPr>
      </w:pPr>
    </w:p>
    <w:p w14:paraId="263169DC" w14:textId="77777777" w:rsidR="005F327F" w:rsidRDefault="005F327F" w:rsidP="00DA398B">
      <w:pPr>
        <w:widowControl w:val="0"/>
        <w:ind w:left="5580" w:right="-54"/>
        <w:jc w:val="right"/>
        <w:outlineLvl w:val="0"/>
        <w:rPr>
          <w:b/>
          <w:sz w:val="22"/>
          <w:szCs w:val="22"/>
          <w:highlight w:val="yellow"/>
        </w:rPr>
      </w:pPr>
    </w:p>
    <w:p w14:paraId="50B6EE5E" w14:textId="77777777" w:rsidR="005F327F" w:rsidRPr="009F1DA0" w:rsidRDefault="005F327F" w:rsidP="00DA398B">
      <w:pPr>
        <w:widowControl w:val="0"/>
        <w:ind w:left="5580" w:right="-54"/>
        <w:jc w:val="right"/>
        <w:outlineLvl w:val="0"/>
        <w:rPr>
          <w:b/>
          <w:sz w:val="22"/>
          <w:szCs w:val="22"/>
          <w:highlight w:val="yellow"/>
        </w:rPr>
      </w:pPr>
    </w:p>
    <w:p w14:paraId="6081EB08" w14:textId="77777777" w:rsidR="009D1007" w:rsidRPr="009F1DA0" w:rsidRDefault="009D1007">
      <w:pPr>
        <w:keepNext/>
        <w:keepLines/>
        <w:widowControl w:val="0"/>
        <w:suppressLineNumbers/>
        <w:jc w:val="center"/>
        <w:rPr>
          <w:rFonts w:eastAsia="Calibri"/>
          <w:b/>
          <w:bCs/>
          <w:sz w:val="22"/>
          <w:szCs w:val="22"/>
        </w:rPr>
      </w:pPr>
    </w:p>
    <w:p w14:paraId="0D04B39C" w14:textId="77777777" w:rsidR="009D1007" w:rsidRPr="009F1DA0" w:rsidRDefault="009D1007">
      <w:pPr>
        <w:keepNext/>
        <w:keepLines/>
        <w:widowControl w:val="0"/>
        <w:suppressLineNumbers/>
        <w:jc w:val="center"/>
        <w:rPr>
          <w:rFonts w:eastAsia="Calibri"/>
          <w:b/>
          <w:bCs/>
          <w:sz w:val="22"/>
          <w:szCs w:val="22"/>
        </w:rPr>
      </w:pPr>
    </w:p>
    <w:p w14:paraId="120E3AAF" w14:textId="77777777" w:rsidR="009D1007" w:rsidRPr="009F1DA0" w:rsidRDefault="009D1007">
      <w:pPr>
        <w:keepNext/>
        <w:keepLines/>
        <w:widowControl w:val="0"/>
        <w:suppressLineNumbers/>
        <w:jc w:val="center"/>
        <w:rPr>
          <w:rFonts w:eastAsia="Calibri"/>
          <w:b/>
          <w:bCs/>
          <w:sz w:val="22"/>
          <w:szCs w:val="22"/>
        </w:rPr>
      </w:pPr>
    </w:p>
    <w:p w14:paraId="34A618A7" w14:textId="77777777" w:rsidR="009D1007" w:rsidRPr="009F1DA0" w:rsidRDefault="009D1007">
      <w:pPr>
        <w:keepNext/>
        <w:keepLines/>
        <w:widowControl w:val="0"/>
        <w:suppressLineNumbers/>
        <w:jc w:val="center"/>
        <w:rPr>
          <w:rFonts w:eastAsia="Calibri"/>
          <w:b/>
          <w:bCs/>
          <w:sz w:val="22"/>
          <w:szCs w:val="22"/>
        </w:rPr>
      </w:pPr>
    </w:p>
    <w:p w14:paraId="73C815F7" w14:textId="77777777" w:rsidR="009D1007" w:rsidRPr="009F1DA0" w:rsidRDefault="009D1007">
      <w:pPr>
        <w:keepNext/>
        <w:keepLines/>
        <w:widowControl w:val="0"/>
        <w:suppressLineNumbers/>
        <w:jc w:val="center"/>
        <w:rPr>
          <w:rFonts w:eastAsia="Calibri"/>
          <w:b/>
          <w:bCs/>
          <w:sz w:val="22"/>
          <w:szCs w:val="22"/>
        </w:rPr>
      </w:pPr>
    </w:p>
    <w:p w14:paraId="345E6B73" w14:textId="4148CF2F" w:rsidR="009D1007" w:rsidRDefault="009D1007">
      <w:pPr>
        <w:keepNext/>
        <w:keepLines/>
        <w:widowControl w:val="0"/>
        <w:suppressLineNumbers/>
        <w:jc w:val="center"/>
        <w:rPr>
          <w:rFonts w:eastAsia="Calibri"/>
          <w:b/>
          <w:bCs/>
          <w:sz w:val="22"/>
          <w:szCs w:val="22"/>
        </w:rPr>
      </w:pPr>
    </w:p>
    <w:p w14:paraId="214115D1" w14:textId="58EEC14D" w:rsidR="002E57B6" w:rsidRDefault="002E57B6">
      <w:pPr>
        <w:keepNext/>
        <w:keepLines/>
        <w:widowControl w:val="0"/>
        <w:suppressLineNumbers/>
        <w:jc w:val="center"/>
        <w:rPr>
          <w:rFonts w:eastAsia="Calibri"/>
          <w:b/>
          <w:bCs/>
          <w:sz w:val="22"/>
          <w:szCs w:val="22"/>
        </w:rPr>
      </w:pPr>
    </w:p>
    <w:p w14:paraId="5A7A80A9" w14:textId="28A6BD7F" w:rsidR="002E57B6" w:rsidRDefault="002E57B6">
      <w:pPr>
        <w:keepNext/>
        <w:keepLines/>
        <w:widowControl w:val="0"/>
        <w:suppressLineNumbers/>
        <w:jc w:val="center"/>
        <w:rPr>
          <w:rFonts w:eastAsia="Calibri"/>
          <w:b/>
          <w:bCs/>
          <w:sz w:val="22"/>
          <w:szCs w:val="22"/>
        </w:rPr>
      </w:pPr>
    </w:p>
    <w:p w14:paraId="1FC06C68" w14:textId="340B9F42" w:rsidR="002E57B6" w:rsidRDefault="002E57B6">
      <w:pPr>
        <w:keepNext/>
        <w:keepLines/>
        <w:widowControl w:val="0"/>
        <w:suppressLineNumbers/>
        <w:jc w:val="center"/>
        <w:rPr>
          <w:rFonts w:eastAsia="Calibri"/>
          <w:b/>
          <w:bCs/>
          <w:sz w:val="22"/>
          <w:szCs w:val="22"/>
        </w:rPr>
      </w:pPr>
    </w:p>
    <w:p w14:paraId="3CE979C6" w14:textId="63F16FC1" w:rsidR="002E57B6" w:rsidRDefault="002E57B6">
      <w:pPr>
        <w:keepNext/>
        <w:keepLines/>
        <w:widowControl w:val="0"/>
        <w:suppressLineNumbers/>
        <w:jc w:val="center"/>
        <w:rPr>
          <w:rFonts w:eastAsia="Calibri"/>
          <w:b/>
          <w:bCs/>
          <w:sz w:val="22"/>
          <w:szCs w:val="22"/>
        </w:rPr>
      </w:pPr>
    </w:p>
    <w:p w14:paraId="40591C40" w14:textId="359D94A0" w:rsidR="002E57B6" w:rsidRDefault="002E57B6">
      <w:pPr>
        <w:keepNext/>
        <w:keepLines/>
        <w:widowControl w:val="0"/>
        <w:suppressLineNumbers/>
        <w:jc w:val="center"/>
        <w:rPr>
          <w:rFonts w:eastAsia="Calibri"/>
          <w:b/>
          <w:bCs/>
          <w:sz w:val="22"/>
          <w:szCs w:val="22"/>
        </w:rPr>
      </w:pPr>
    </w:p>
    <w:p w14:paraId="795B7BA3" w14:textId="45A3214A" w:rsidR="002E57B6" w:rsidRDefault="002E57B6">
      <w:pPr>
        <w:keepNext/>
        <w:keepLines/>
        <w:widowControl w:val="0"/>
        <w:suppressLineNumbers/>
        <w:jc w:val="center"/>
        <w:rPr>
          <w:rFonts w:eastAsia="Calibri"/>
          <w:b/>
          <w:bCs/>
          <w:sz w:val="22"/>
          <w:szCs w:val="22"/>
        </w:rPr>
      </w:pPr>
    </w:p>
    <w:p w14:paraId="1E40DE24" w14:textId="3996BEC8" w:rsidR="002E57B6" w:rsidRDefault="002E57B6">
      <w:pPr>
        <w:keepNext/>
        <w:keepLines/>
        <w:widowControl w:val="0"/>
        <w:suppressLineNumbers/>
        <w:jc w:val="center"/>
        <w:rPr>
          <w:rFonts w:eastAsia="Calibri"/>
          <w:b/>
          <w:bCs/>
          <w:sz w:val="22"/>
          <w:szCs w:val="22"/>
        </w:rPr>
      </w:pPr>
    </w:p>
    <w:p w14:paraId="6721BEDE" w14:textId="14A43E0A" w:rsidR="002E57B6" w:rsidRDefault="002E57B6">
      <w:pPr>
        <w:keepNext/>
        <w:keepLines/>
        <w:widowControl w:val="0"/>
        <w:suppressLineNumbers/>
        <w:jc w:val="center"/>
        <w:rPr>
          <w:rFonts w:eastAsia="Calibri"/>
          <w:b/>
          <w:bCs/>
          <w:sz w:val="22"/>
          <w:szCs w:val="22"/>
        </w:rPr>
      </w:pPr>
    </w:p>
    <w:p w14:paraId="7BECD4FB" w14:textId="47B388BC" w:rsidR="002E57B6" w:rsidRDefault="002E57B6">
      <w:pPr>
        <w:keepNext/>
        <w:keepLines/>
        <w:widowControl w:val="0"/>
        <w:suppressLineNumbers/>
        <w:jc w:val="center"/>
        <w:rPr>
          <w:rFonts w:eastAsia="Calibri"/>
          <w:b/>
          <w:bCs/>
          <w:sz w:val="22"/>
          <w:szCs w:val="22"/>
        </w:rPr>
      </w:pPr>
    </w:p>
    <w:p w14:paraId="4D916F56" w14:textId="5F690451" w:rsidR="002E57B6" w:rsidRDefault="002E57B6">
      <w:pPr>
        <w:keepNext/>
        <w:keepLines/>
        <w:widowControl w:val="0"/>
        <w:suppressLineNumbers/>
        <w:jc w:val="center"/>
        <w:rPr>
          <w:rFonts w:eastAsia="Calibri"/>
          <w:b/>
          <w:bCs/>
          <w:sz w:val="22"/>
          <w:szCs w:val="22"/>
        </w:rPr>
      </w:pPr>
    </w:p>
    <w:p w14:paraId="5AD77B9B" w14:textId="77777777" w:rsidR="002E57B6" w:rsidRPr="009F1DA0" w:rsidRDefault="002E57B6">
      <w:pPr>
        <w:keepNext/>
        <w:keepLines/>
        <w:widowControl w:val="0"/>
        <w:suppressLineNumbers/>
        <w:jc w:val="center"/>
        <w:rPr>
          <w:rFonts w:eastAsia="Calibri"/>
          <w:b/>
          <w:bCs/>
          <w:sz w:val="22"/>
          <w:szCs w:val="22"/>
        </w:rPr>
      </w:pPr>
    </w:p>
    <w:p w14:paraId="13EC879A" w14:textId="77777777" w:rsidR="009D1007" w:rsidRPr="009F1DA0" w:rsidRDefault="009D1007">
      <w:pPr>
        <w:keepNext/>
        <w:keepLines/>
        <w:widowControl w:val="0"/>
        <w:suppressLineNumbers/>
        <w:jc w:val="center"/>
        <w:rPr>
          <w:rFonts w:eastAsia="Calibri"/>
          <w:b/>
          <w:bCs/>
          <w:sz w:val="22"/>
          <w:szCs w:val="22"/>
        </w:rPr>
      </w:pPr>
    </w:p>
    <w:p w14:paraId="42947B97" w14:textId="77777777" w:rsidR="009D1007" w:rsidRPr="009F1DA0" w:rsidRDefault="009D1007">
      <w:pPr>
        <w:keepNext/>
        <w:keepLines/>
        <w:widowControl w:val="0"/>
        <w:suppressLineNumbers/>
        <w:jc w:val="center"/>
        <w:rPr>
          <w:rFonts w:eastAsia="Calibri"/>
          <w:b/>
          <w:bCs/>
          <w:sz w:val="22"/>
          <w:szCs w:val="22"/>
        </w:rPr>
      </w:pPr>
    </w:p>
    <w:p w14:paraId="64AA2D6C" w14:textId="77777777" w:rsidR="009D1007" w:rsidRPr="009F1DA0" w:rsidRDefault="009D1007">
      <w:pPr>
        <w:keepNext/>
        <w:keepLines/>
        <w:widowControl w:val="0"/>
        <w:suppressLineNumbers/>
        <w:jc w:val="center"/>
        <w:rPr>
          <w:rFonts w:eastAsia="Calibri"/>
          <w:b/>
          <w:bCs/>
          <w:sz w:val="22"/>
          <w:szCs w:val="22"/>
        </w:rPr>
      </w:pPr>
    </w:p>
    <w:p w14:paraId="2B507188" w14:textId="555623D9" w:rsidR="00FD22BB" w:rsidRPr="009F1DA0" w:rsidRDefault="00D03B52">
      <w:pPr>
        <w:keepNext/>
        <w:keepLines/>
        <w:widowControl w:val="0"/>
        <w:suppressLineNumbers/>
        <w:jc w:val="center"/>
        <w:rPr>
          <w:rFonts w:eastAsia="Calibri"/>
          <w:b/>
          <w:bCs/>
          <w:sz w:val="22"/>
          <w:szCs w:val="22"/>
        </w:rPr>
      </w:pPr>
      <w:r w:rsidRPr="009F1DA0">
        <w:rPr>
          <w:rFonts w:eastAsia="Calibri"/>
          <w:b/>
          <w:bCs/>
          <w:sz w:val="22"/>
          <w:szCs w:val="22"/>
        </w:rPr>
        <w:t>ДОКУМЕНТАЦИЯ ОБ АУКЦИОНЕ В ЭЛЕКТРОННОЙ ФОРМЕ</w:t>
      </w:r>
    </w:p>
    <w:p w14:paraId="4820495E" w14:textId="77777777" w:rsidR="00FD22BB" w:rsidRPr="009F1DA0" w:rsidRDefault="00FD22BB">
      <w:pPr>
        <w:keepNext/>
        <w:keepLines/>
        <w:widowControl w:val="0"/>
        <w:suppressLineNumbers/>
        <w:jc w:val="center"/>
        <w:rPr>
          <w:rFonts w:eastAsia="Calibri"/>
          <w:b/>
          <w:sz w:val="22"/>
          <w:szCs w:val="22"/>
        </w:rPr>
      </w:pPr>
    </w:p>
    <w:p w14:paraId="3D0780C7" w14:textId="4FA93EA9" w:rsidR="00632D53" w:rsidRPr="009F1DA0" w:rsidRDefault="00D03B52" w:rsidP="000300E7">
      <w:pPr>
        <w:spacing w:line="276" w:lineRule="auto"/>
        <w:jc w:val="center"/>
        <w:rPr>
          <w:rFonts w:eastAsia="Calibri"/>
          <w:sz w:val="22"/>
          <w:szCs w:val="22"/>
        </w:rPr>
      </w:pPr>
      <w:r w:rsidRPr="009F1DA0">
        <w:rPr>
          <w:rFonts w:eastAsia="Calibri"/>
          <w:sz w:val="22"/>
          <w:szCs w:val="22"/>
        </w:rPr>
        <w:t>Наименование объекта закупки:</w:t>
      </w:r>
    </w:p>
    <w:p w14:paraId="755BB135" w14:textId="7B92298E" w:rsidR="00FD22BB" w:rsidRPr="009F1DA0" w:rsidRDefault="002D5EB1" w:rsidP="002D5EB1">
      <w:pPr>
        <w:jc w:val="center"/>
        <w:outlineLvl w:val="0"/>
        <w:rPr>
          <w:rFonts w:eastAsia="Calibri"/>
          <w:b/>
          <w:bCs/>
          <w:sz w:val="22"/>
          <w:szCs w:val="22"/>
        </w:rPr>
      </w:pPr>
      <w:r w:rsidRPr="002D5EB1">
        <w:rPr>
          <w:rFonts w:eastAsia="Calibri"/>
          <w:b/>
          <w:bCs/>
          <w:sz w:val="22"/>
          <w:szCs w:val="22"/>
        </w:rPr>
        <w:t>на поставку автомобильного бензина и дизельного топлива по топливным картам для нужд ООО "КОММУНАЛЬНОЕ ХОЗЯЙСТВО"</w:t>
      </w:r>
    </w:p>
    <w:p w14:paraId="59AA3D1B" w14:textId="77777777" w:rsidR="00FD22BB" w:rsidRPr="009F1DA0" w:rsidRDefault="00FD22BB">
      <w:pPr>
        <w:jc w:val="both"/>
        <w:outlineLvl w:val="0"/>
        <w:rPr>
          <w:rFonts w:eastAsia="Calibri"/>
          <w:b/>
          <w:bCs/>
          <w:sz w:val="22"/>
          <w:szCs w:val="22"/>
        </w:rPr>
      </w:pPr>
    </w:p>
    <w:p w14:paraId="72F72293" w14:textId="1F6F4E25" w:rsidR="00FD22BB" w:rsidRPr="009F1DA0" w:rsidRDefault="00FD22BB">
      <w:pPr>
        <w:jc w:val="both"/>
        <w:outlineLvl w:val="0"/>
        <w:rPr>
          <w:rFonts w:eastAsia="Calibri"/>
          <w:b/>
          <w:bCs/>
          <w:sz w:val="22"/>
          <w:szCs w:val="22"/>
        </w:rPr>
      </w:pPr>
    </w:p>
    <w:p w14:paraId="0C1598BE" w14:textId="33916673" w:rsidR="00535982" w:rsidRPr="009F1DA0" w:rsidRDefault="00535982">
      <w:pPr>
        <w:jc w:val="both"/>
        <w:outlineLvl w:val="0"/>
        <w:rPr>
          <w:rFonts w:eastAsia="Calibri"/>
          <w:b/>
          <w:bCs/>
          <w:sz w:val="22"/>
          <w:szCs w:val="22"/>
        </w:rPr>
      </w:pPr>
    </w:p>
    <w:p w14:paraId="6C1410CF" w14:textId="58D5B688" w:rsidR="00535982" w:rsidRPr="009F1DA0" w:rsidRDefault="00535982">
      <w:pPr>
        <w:jc w:val="both"/>
        <w:outlineLvl w:val="0"/>
        <w:rPr>
          <w:rFonts w:eastAsia="Calibri"/>
          <w:b/>
          <w:bCs/>
          <w:sz w:val="22"/>
          <w:szCs w:val="22"/>
        </w:rPr>
      </w:pPr>
    </w:p>
    <w:p w14:paraId="19C85773" w14:textId="35CF9AAA" w:rsidR="00535982" w:rsidRPr="009F1DA0" w:rsidRDefault="00535982">
      <w:pPr>
        <w:jc w:val="both"/>
        <w:outlineLvl w:val="0"/>
        <w:rPr>
          <w:rFonts w:eastAsia="Calibri"/>
          <w:b/>
          <w:bCs/>
          <w:sz w:val="22"/>
          <w:szCs w:val="22"/>
        </w:rPr>
      </w:pPr>
    </w:p>
    <w:p w14:paraId="786D34F6" w14:textId="1095ACF8" w:rsidR="00535982" w:rsidRPr="009F1DA0" w:rsidRDefault="00535982">
      <w:pPr>
        <w:jc w:val="both"/>
        <w:outlineLvl w:val="0"/>
        <w:rPr>
          <w:rFonts w:eastAsia="Calibri"/>
          <w:b/>
          <w:bCs/>
          <w:sz w:val="22"/>
          <w:szCs w:val="22"/>
        </w:rPr>
      </w:pPr>
    </w:p>
    <w:p w14:paraId="59195346" w14:textId="3B9C9293" w:rsidR="00535982" w:rsidRPr="009F1DA0" w:rsidRDefault="00535982">
      <w:pPr>
        <w:jc w:val="both"/>
        <w:outlineLvl w:val="0"/>
        <w:rPr>
          <w:rFonts w:eastAsia="Calibri"/>
          <w:b/>
          <w:bCs/>
          <w:sz w:val="22"/>
          <w:szCs w:val="22"/>
        </w:rPr>
      </w:pPr>
    </w:p>
    <w:p w14:paraId="00AFEBB2" w14:textId="77F1BA6B" w:rsidR="00535982" w:rsidRPr="009F1DA0" w:rsidRDefault="00535982">
      <w:pPr>
        <w:jc w:val="both"/>
        <w:outlineLvl w:val="0"/>
        <w:rPr>
          <w:rFonts w:eastAsia="Calibri"/>
          <w:b/>
          <w:bCs/>
          <w:sz w:val="22"/>
          <w:szCs w:val="22"/>
        </w:rPr>
      </w:pPr>
    </w:p>
    <w:p w14:paraId="0F8981E7" w14:textId="294930A5" w:rsidR="00535982" w:rsidRPr="009F1DA0" w:rsidRDefault="00535982">
      <w:pPr>
        <w:jc w:val="both"/>
        <w:outlineLvl w:val="0"/>
        <w:rPr>
          <w:rFonts w:eastAsia="Calibri"/>
          <w:b/>
          <w:bCs/>
          <w:sz w:val="22"/>
          <w:szCs w:val="22"/>
        </w:rPr>
      </w:pPr>
    </w:p>
    <w:p w14:paraId="77DBE67B" w14:textId="4A25F3E5" w:rsidR="00535982" w:rsidRPr="009F1DA0" w:rsidRDefault="00535982">
      <w:pPr>
        <w:jc w:val="both"/>
        <w:outlineLvl w:val="0"/>
        <w:rPr>
          <w:rFonts w:eastAsia="Calibri"/>
          <w:b/>
          <w:bCs/>
          <w:sz w:val="22"/>
          <w:szCs w:val="22"/>
        </w:rPr>
      </w:pPr>
    </w:p>
    <w:p w14:paraId="2D0A71BB" w14:textId="04B9EF19" w:rsidR="00535982" w:rsidRPr="009F1DA0" w:rsidRDefault="00535982">
      <w:pPr>
        <w:jc w:val="both"/>
        <w:outlineLvl w:val="0"/>
        <w:rPr>
          <w:rFonts w:eastAsia="Calibri"/>
          <w:b/>
          <w:bCs/>
          <w:sz w:val="22"/>
          <w:szCs w:val="22"/>
        </w:rPr>
      </w:pPr>
    </w:p>
    <w:p w14:paraId="6C165597" w14:textId="2FDE74F2" w:rsidR="00535982" w:rsidRPr="009F1DA0" w:rsidRDefault="00535982">
      <w:pPr>
        <w:jc w:val="both"/>
        <w:outlineLvl w:val="0"/>
        <w:rPr>
          <w:rFonts w:eastAsia="Calibri"/>
          <w:b/>
          <w:bCs/>
          <w:sz w:val="22"/>
          <w:szCs w:val="22"/>
        </w:rPr>
      </w:pPr>
    </w:p>
    <w:p w14:paraId="043941C2" w14:textId="239C5ACA" w:rsidR="00535982" w:rsidRPr="009F1DA0" w:rsidRDefault="00535982">
      <w:pPr>
        <w:jc w:val="both"/>
        <w:outlineLvl w:val="0"/>
        <w:rPr>
          <w:rFonts w:eastAsia="Calibri"/>
          <w:b/>
          <w:bCs/>
          <w:sz w:val="22"/>
          <w:szCs w:val="22"/>
        </w:rPr>
      </w:pPr>
    </w:p>
    <w:p w14:paraId="4053AA69" w14:textId="77777777" w:rsidR="00535982" w:rsidRPr="009F1DA0" w:rsidRDefault="00535982">
      <w:pPr>
        <w:jc w:val="both"/>
        <w:outlineLvl w:val="0"/>
        <w:rPr>
          <w:rFonts w:eastAsia="Calibri"/>
          <w:b/>
          <w:bCs/>
          <w:sz w:val="22"/>
          <w:szCs w:val="22"/>
        </w:rPr>
      </w:pPr>
    </w:p>
    <w:p w14:paraId="0DF66594" w14:textId="77777777" w:rsidR="00FD22BB" w:rsidRPr="009F1DA0" w:rsidRDefault="00FD22BB">
      <w:pPr>
        <w:jc w:val="both"/>
        <w:outlineLvl w:val="0"/>
        <w:rPr>
          <w:rFonts w:eastAsia="Calibri"/>
          <w:b/>
          <w:bCs/>
          <w:sz w:val="22"/>
          <w:szCs w:val="22"/>
        </w:rPr>
      </w:pPr>
    </w:p>
    <w:p w14:paraId="40A3A220" w14:textId="77777777" w:rsidR="00FD22BB" w:rsidRPr="009F1DA0" w:rsidRDefault="00FD22BB">
      <w:pPr>
        <w:jc w:val="both"/>
        <w:outlineLvl w:val="0"/>
        <w:rPr>
          <w:rFonts w:eastAsia="Calibri"/>
          <w:b/>
          <w:bCs/>
          <w:sz w:val="22"/>
          <w:szCs w:val="22"/>
        </w:rPr>
      </w:pPr>
    </w:p>
    <w:p w14:paraId="608F8AC7" w14:textId="77777777" w:rsidR="00FD22BB" w:rsidRPr="009F1DA0" w:rsidRDefault="00FD22BB">
      <w:pPr>
        <w:jc w:val="both"/>
        <w:outlineLvl w:val="0"/>
        <w:rPr>
          <w:rFonts w:eastAsia="Calibri"/>
          <w:b/>
          <w:bCs/>
          <w:sz w:val="22"/>
          <w:szCs w:val="22"/>
        </w:rPr>
      </w:pPr>
    </w:p>
    <w:p w14:paraId="7DCBD65F" w14:textId="02F07901" w:rsidR="00FD22BB" w:rsidRPr="009F1DA0" w:rsidRDefault="00D03B52">
      <w:pPr>
        <w:jc w:val="center"/>
        <w:outlineLvl w:val="0"/>
        <w:rPr>
          <w:rFonts w:eastAsia="Calibri"/>
          <w:b/>
          <w:bCs/>
          <w:sz w:val="22"/>
          <w:szCs w:val="22"/>
        </w:rPr>
      </w:pPr>
      <w:r w:rsidRPr="009F1DA0">
        <w:rPr>
          <w:rFonts w:eastAsia="Calibri"/>
          <w:b/>
          <w:bCs/>
          <w:sz w:val="22"/>
          <w:szCs w:val="22"/>
        </w:rPr>
        <w:t xml:space="preserve"> </w:t>
      </w:r>
      <w:r w:rsidR="00DA398B" w:rsidRPr="009F1DA0">
        <w:rPr>
          <w:rFonts w:eastAsia="Calibri"/>
          <w:b/>
          <w:bCs/>
          <w:sz w:val="22"/>
          <w:szCs w:val="22"/>
        </w:rPr>
        <w:t>2025</w:t>
      </w:r>
      <w:r w:rsidRPr="009F1DA0">
        <w:rPr>
          <w:rFonts w:eastAsia="Calibri"/>
          <w:b/>
          <w:bCs/>
          <w:sz w:val="22"/>
          <w:szCs w:val="22"/>
        </w:rPr>
        <w:t xml:space="preserve"> г.</w:t>
      </w:r>
      <w:bookmarkStart w:id="0" w:name="sub_2245"/>
      <w:bookmarkEnd w:id="0"/>
    </w:p>
    <w:p w14:paraId="0FEBF1CD" w14:textId="77777777" w:rsidR="00FD22BB" w:rsidRPr="009F1DA0" w:rsidRDefault="00D03B52">
      <w:pPr>
        <w:rPr>
          <w:rFonts w:eastAsia="Calibri"/>
          <w:b/>
          <w:bCs/>
          <w:sz w:val="22"/>
          <w:szCs w:val="22"/>
        </w:rPr>
      </w:pPr>
      <w:r w:rsidRPr="009F1DA0">
        <w:rPr>
          <w:rFonts w:eastAsia="Calibri"/>
          <w:b/>
          <w:bCs/>
          <w:sz w:val="22"/>
          <w:szCs w:val="22"/>
        </w:rPr>
        <w:br w:type="page"/>
      </w:r>
    </w:p>
    <w:p w14:paraId="69A7FF8A" w14:textId="77777777" w:rsidR="00FD22BB" w:rsidRPr="009F1DA0" w:rsidRDefault="00FD22BB">
      <w:pPr>
        <w:jc w:val="center"/>
        <w:rPr>
          <w:b/>
          <w:sz w:val="22"/>
          <w:szCs w:val="22"/>
        </w:rPr>
      </w:pPr>
    </w:p>
    <w:p w14:paraId="6D034891" w14:textId="24B0F74A" w:rsidR="00FD22BB" w:rsidRPr="009F1DA0" w:rsidRDefault="00D03B52">
      <w:pPr>
        <w:jc w:val="center"/>
        <w:rPr>
          <w:b/>
          <w:sz w:val="22"/>
          <w:szCs w:val="22"/>
        </w:rPr>
      </w:pPr>
      <w:r w:rsidRPr="009F1DA0">
        <w:rPr>
          <w:b/>
          <w:sz w:val="22"/>
          <w:szCs w:val="22"/>
        </w:rPr>
        <w:t>Информационная карта</w:t>
      </w:r>
      <w:r w:rsidR="00591226" w:rsidRPr="009F1DA0">
        <w:rPr>
          <w:b/>
          <w:sz w:val="22"/>
          <w:szCs w:val="22"/>
        </w:rPr>
        <w:t xml:space="preserve"> документации об аукционе в электронной форме</w:t>
      </w:r>
    </w:p>
    <w:p w14:paraId="3203D10C" w14:textId="77777777" w:rsidR="00FD22BB" w:rsidRPr="009F1DA0" w:rsidRDefault="00FD22BB">
      <w:pPr>
        <w:tabs>
          <w:tab w:val="left" w:pos="709"/>
        </w:tabs>
        <w:ind w:firstLine="284"/>
        <w:jc w:val="both"/>
        <w:rPr>
          <w:sz w:val="22"/>
          <w:szCs w:val="22"/>
        </w:rPr>
      </w:pPr>
    </w:p>
    <w:tbl>
      <w:tblPr>
        <w:tblW w:w="5765"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2"/>
        <w:gridCol w:w="3631"/>
        <w:gridCol w:w="6822"/>
      </w:tblGrid>
      <w:tr w:rsidR="00FD22BB" w:rsidRPr="009F1DA0" w14:paraId="442D25C5" w14:textId="77777777" w:rsidTr="009877B8">
        <w:tc>
          <w:tcPr>
            <w:tcW w:w="264" w:type="pct"/>
            <w:tcBorders>
              <w:top w:val="single" w:sz="4" w:space="0" w:color="auto"/>
              <w:left w:val="single" w:sz="4" w:space="0" w:color="auto"/>
              <w:bottom w:val="single" w:sz="4" w:space="0" w:color="auto"/>
              <w:right w:val="single" w:sz="4" w:space="0" w:color="auto"/>
            </w:tcBorders>
          </w:tcPr>
          <w:p w14:paraId="57778243" w14:textId="77777777" w:rsidR="00FD22BB" w:rsidRPr="009F1DA0" w:rsidRDefault="00D03B52" w:rsidP="001B25EA">
            <w:pPr>
              <w:rPr>
                <w:sz w:val="22"/>
                <w:szCs w:val="22"/>
              </w:rPr>
            </w:pPr>
            <w:r w:rsidRPr="009F1DA0">
              <w:rPr>
                <w:sz w:val="22"/>
                <w:szCs w:val="22"/>
              </w:rPr>
              <w:t xml:space="preserve">№ </w:t>
            </w:r>
          </w:p>
        </w:tc>
        <w:tc>
          <w:tcPr>
            <w:tcW w:w="1645" w:type="pct"/>
            <w:tcBorders>
              <w:top w:val="single" w:sz="4" w:space="0" w:color="auto"/>
              <w:left w:val="single" w:sz="4" w:space="0" w:color="auto"/>
              <w:bottom w:val="single" w:sz="4" w:space="0" w:color="auto"/>
              <w:right w:val="single" w:sz="4" w:space="0" w:color="auto"/>
            </w:tcBorders>
          </w:tcPr>
          <w:p w14:paraId="1ECD3A6E" w14:textId="77777777" w:rsidR="00FD22BB" w:rsidRPr="009F1DA0" w:rsidRDefault="00D03B52" w:rsidP="001B25EA">
            <w:pPr>
              <w:rPr>
                <w:b/>
                <w:bCs/>
                <w:sz w:val="22"/>
                <w:szCs w:val="22"/>
              </w:rPr>
            </w:pPr>
            <w:r w:rsidRPr="009F1DA0">
              <w:rPr>
                <w:b/>
                <w:bCs/>
                <w:sz w:val="22"/>
                <w:szCs w:val="22"/>
              </w:rPr>
              <w:t>Наименование</w:t>
            </w:r>
          </w:p>
        </w:tc>
        <w:tc>
          <w:tcPr>
            <w:tcW w:w="3091" w:type="pct"/>
            <w:tcBorders>
              <w:top w:val="single" w:sz="4" w:space="0" w:color="auto"/>
              <w:left w:val="single" w:sz="4" w:space="0" w:color="auto"/>
              <w:bottom w:val="single" w:sz="4" w:space="0" w:color="auto"/>
              <w:right w:val="single" w:sz="4" w:space="0" w:color="auto"/>
            </w:tcBorders>
          </w:tcPr>
          <w:p w14:paraId="42474BA1" w14:textId="77777777" w:rsidR="00FD22BB" w:rsidRPr="009F1DA0" w:rsidRDefault="00D03B52" w:rsidP="001B25EA">
            <w:pPr>
              <w:rPr>
                <w:b/>
                <w:bCs/>
                <w:sz w:val="22"/>
                <w:szCs w:val="22"/>
              </w:rPr>
            </w:pPr>
            <w:r w:rsidRPr="009F1DA0">
              <w:rPr>
                <w:b/>
                <w:bCs/>
                <w:sz w:val="22"/>
                <w:szCs w:val="22"/>
              </w:rPr>
              <w:t xml:space="preserve">Содержание </w:t>
            </w:r>
          </w:p>
        </w:tc>
      </w:tr>
      <w:tr w:rsidR="00FD22BB" w:rsidRPr="009F1DA0" w14:paraId="6DD554F7" w14:textId="77777777" w:rsidTr="009877B8">
        <w:tc>
          <w:tcPr>
            <w:tcW w:w="264" w:type="pct"/>
            <w:tcBorders>
              <w:top w:val="single" w:sz="4" w:space="0" w:color="auto"/>
              <w:left w:val="single" w:sz="4" w:space="0" w:color="auto"/>
              <w:bottom w:val="single" w:sz="4" w:space="0" w:color="auto"/>
              <w:right w:val="single" w:sz="4" w:space="0" w:color="auto"/>
            </w:tcBorders>
          </w:tcPr>
          <w:p w14:paraId="130EDEF2" w14:textId="77777777" w:rsidR="00FD22BB" w:rsidRPr="009F1DA0" w:rsidRDefault="00D03B52" w:rsidP="001B25EA">
            <w:pPr>
              <w:rPr>
                <w:sz w:val="22"/>
                <w:szCs w:val="22"/>
              </w:rPr>
            </w:pPr>
            <w:r w:rsidRPr="009F1DA0">
              <w:rPr>
                <w:sz w:val="22"/>
                <w:szCs w:val="22"/>
              </w:rPr>
              <w:t>1.</w:t>
            </w:r>
          </w:p>
        </w:tc>
        <w:tc>
          <w:tcPr>
            <w:tcW w:w="1645" w:type="pct"/>
            <w:tcBorders>
              <w:top w:val="single" w:sz="4" w:space="0" w:color="auto"/>
              <w:left w:val="single" w:sz="4" w:space="0" w:color="auto"/>
              <w:bottom w:val="single" w:sz="4" w:space="0" w:color="auto"/>
              <w:right w:val="single" w:sz="4" w:space="0" w:color="auto"/>
            </w:tcBorders>
          </w:tcPr>
          <w:p w14:paraId="3C8B9E5D" w14:textId="2DE70CD2" w:rsidR="00FD22BB" w:rsidRPr="009F1DA0" w:rsidRDefault="00B36128" w:rsidP="00DE749A">
            <w:pPr>
              <w:jc w:val="both"/>
              <w:rPr>
                <w:sz w:val="22"/>
                <w:szCs w:val="22"/>
              </w:rPr>
            </w:pPr>
            <w:proofErr w:type="gramStart"/>
            <w:r w:rsidRPr="009F1DA0">
              <w:rPr>
                <w:sz w:val="22"/>
                <w:szCs w:val="22"/>
              </w:rPr>
              <w:t>Т</w:t>
            </w:r>
            <w:r w:rsidR="001B25EA" w:rsidRPr="009F1DA0">
              <w:rPr>
                <w:sz w:val="22"/>
                <w:szCs w:val="22"/>
              </w:rPr>
              <w:t>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sidR="001B25EA" w:rsidRPr="009F1DA0">
              <w:rPr>
                <w:sz w:val="22"/>
                <w:szCs w:val="22"/>
              </w:rPr>
              <w:t xml:space="preserve"> товара, выполняемой работы, оказываемой услуги потребностям заказчика. </w:t>
            </w:r>
            <w:proofErr w:type="gramStart"/>
            <w:r w:rsidR="001B25EA" w:rsidRPr="009F1DA0">
              <w:rPr>
                <w:sz w:val="22"/>
                <w:szCs w:val="22"/>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001B25EA" w:rsidRPr="009F1DA0">
              <w:rPr>
                <w:sz w:val="22"/>
                <w:szCs w:val="22"/>
              </w:rPr>
              <w:t xml:space="preserve"> товара, выполняемой работы, оказываемой услуги потребностям заказчика</w:t>
            </w:r>
          </w:p>
        </w:tc>
        <w:tc>
          <w:tcPr>
            <w:tcW w:w="3091" w:type="pct"/>
            <w:tcBorders>
              <w:top w:val="single" w:sz="4" w:space="0" w:color="auto"/>
              <w:left w:val="single" w:sz="4" w:space="0" w:color="auto"/>
              <w:bottom w:val="single" w:sz="4" w:space="0" w:color="auto"/>
              <w:right w:val="single" w:sz="4" w:space="0" w:color="auto"/>
            </w:tcBorders>
          </w:tcPr>
          <w:p w14:paraId="53473551" w14:textId="780D2434" w:rsidR="00FD22BB" w:rsidRPr="009F1DA0" w:rsidRDefault="00B36128" w:rsidP="00B36128">
            <w:pPr>
              <w:jc w:val="both"/>
              <w:rPr>
                <w:sz w:val="22"/>
                <w:szCs w:val="22"/>
              </w:rPr>
            </w:pPr>
            <w:r w:rsidRPr="009F1DA0">
              <w:rPr>
                <w:sz w:val="22"/>
                <w:szCs w:val="22"/>
              </w:rPr>
              <w:t>В соответствии с Техническим заданием (Приложение № 2 к Документации)</w:t>
            </w:r>
          </w:p>
        </w:tc>
      </w:tr>
      <w:tr w:rsidR="00781B93" w:rsidRPr="009F1DA0" w14:paraId="2A84492F" w14:textId="77777777" w:rsidTr="009877B8">
        <w:tc>
          <w:tcPr>
            <w:tcW w:w="264" w:type="pct"/>
            <w:vMerge w:val="restart"/>
            <w:tcBorders>
              <w:top w:val="single" w:sz="4" w:space="0" w:color="auto"/>
              <w:left w:val="single" w:sz="4" w:space="0" w:color="auto"/>
              <w:right w:val="single" w:sz="4" w:space="0" w:color="auto"/>
            </w:tcBorders>
          </w:tcPr>
          <w:p w14:paraId="6C610772" w14:textId="3AEA61BB" w:rsidR="00781B93" w:rsidRPr="009F1DA0" w:rsidRDefault="00781B93" w:rsidP="001B25EA">
            <w:pPr>
              <w:rPr>
                <w:sz w:val="22"/>
                <w:szCs w:val="22"/>
              </w:rPr>
            </w:pPr>
            <w:r w:rsidRPr="009F1DA0">
              <w:rPr>
                <w:sz w:val="22"/>
                <w:szCs w:val="22"/>
              </w:rPr>
              <w:t>2.</w:t>
            </w:r>
          </w:p>
        </w:tc>
        <w:tc>
          <w:tcPr>
            <w:tcW w:w="1645" w:type="pct"/>
            <w:tcBorders>
              <w:top w:val="single" w:sz="4" w:space="0" w:color="auto"/>
              <w:left w:val="single" w:sz="4" w:space="0" w:color="auto"/>
              <w:bottom w:val="single" w:sz="4" w:space="0" w:color="auto"/>
              <w:right w:val="single" w:sz="4" w:space="0" w:color="auto"/>
            </w:tcBorders>
          </w:tcPr>
          <w:p w14:paraId="61678A83" w14:textId="04094A98" w:rsidR="00781B93" w:rsidRPr="009F1DA0" w:rsidRDefault="00781B93" w:rsidP="001B25EA">
            <w:pPr>
              <w:rPr>
                <w:sz w:val="22"/>
                <w:szCs w:val="22"/>
              </w:rPr>
            </w:pPr>
            <w:r w:rsidRPr="009F1DA0">
              <w:rPr>
                <w:sz w:val="22"/>
                <w:szCs w:val="22"/>
              </w:rPr>
              <w:t>Требования к содержанию, форме, оформлению и составу заявки на участие в закупке</w:t>
            </w:r>
          </w:p>
        </w:tc>
        <w:tc>
          <w:tcPr>
            <w:tcW w:w="3091" w:type="pct"/>
            <w:tcBorders>
              <w:top w:val="single" w:sz="4" w:space="0" w:color="auto"/>
              <w:left w:val="single" w:sz="4" w:space="0" w:color="auto"/>
              <w:bottom w:val="single" w:sz="4" w:space="0" w:color="auto"/>
              <w:right w:val="single" w:sz="4" w:space="0" w:color="auto"/>
            </w:tcBorders>
          </w:tcPr>
          <w:p w14:paraId="0CA92C9E" w14:textId="1F3CB874" w:rsidR="00781B93" w:rsidRPr="009F1DA0" w:rsidRDefault="00781B93" w:rsidP="00B36128">
            <w:pPr>
              <w:jc w:val="both"/>
              <w:rPr>
                <w:sz w:val="22"/>
                <w:szCs w:val="22"/>
              </w:rPr>
            </w:pPr>
            <w:r w:rsidRPr="009F1DA0">
              <w:rPr>
                <w:sz w:val="22"/>
                <w:szCs w:val="22"/>
              </w:rPr>
              <w:t xml:space="preserve">Порядок оформления заявки указан </w:t>
            </w:r>
            <w:r w:rsidRPr="009F1DA0">
              <w:rPr>
                <w:b/>
                <w:bCs/>
                <w:sz w:val="22"/>
                <w:szCs w:val="22"/>
              </w:rPr>
              <w:t>в пункте 8.1.</w:t>
            </w:r>
            <w:r w:rsidRPr="009F1DA0">
              <w:rPr>
                <w:sz w:val="22"/>
                <w:szCs w:val="22"/>
              </w:rPr>
              <w:t xml:space="preserve"> извещения. Рекомендуемая форма заявки указана в приложении.</w:t>
            </w:r>
          </w:p>
          <w:p w14:paraId="60BFD7B8" w14:textId="77777777" w:rsidR="00781B93" w:rsidRPr="009F1DA0" w:rsidRDefault="00781B93" w:rsidP="00B36128">
            <w:pPr>
              <w:jc w:val="both"/>
              <w:rPr>
                <w:b/>
                <w:bCs/>
                <w:sz w:val="22"/>
                <w:szCs w:val="22"/>
              </w:rPr>
            </w:pPr>
          </w:p>
          <w:p w14:paraId="5C39A538" w14:textId="5CF5E786" w:rsidR="00213595" w:rsidRPr="009F1DA0" w:rsidRDefault="00213595" w:rsidP="00B36128">
            <w:pPr>
              <w:jc w:val="both"/>
              <w:rPr>
                <w:b/>
                <w:bCs/>
                <w:sz w:val="22"/>
                <w:szCs w:val="22"/>
              </w:rPr>
            </w:pPr>
          </w:p>
        </w:tc>
      </w:tr>
      <w:tr w:rsidR="00781B93" w:rsidRPr="009F1DA0" w14:paraId="4700B7EF" w14:textId="77777777" w:rsidTr="009877B8">
        <w:tc>
          <w:tcPr>
            <w:tcW w:w="264" w:type="pct"/>
            <w:vMerge/>
            <w:tcBorders>
              <w:left w:val="single" w:sz="4" w:space="0" w:color="auto"/>
              <w:bottom w:val="single" w:sz="4" w:space="0" w:color="auto"/>
              <w:right w:val="single" w:sz="4" w:space="0" w:color="auto"/>
            </w:tcBorders>
          </w:tcPr>
          <w:p w14:paraId="564E797C" w14:textId="77777777" w:rsidR="00781B93" w:rsidRPr="009F1DA0" w:rsidRDefault="00781B93" w:rsidP="001B25EA">
            <w:pPr>
              <w:rPr>
                <w:sz w:val="22"/>
                <w:szCs w:val="22"/>
              </w:rPr>
            </w:pPr>
          </w:p>
        </w:tc>
        <w:tc>
          <w:tcPr>
            <w:tcW w:w="4736" w:type="pct"/>
            <w:gridSpan w:val="2"/>
            <w:tcBorders>
              <w:top w:val="single" w:sz="4" w:space="0" w:color="auto"/>
              <w:left w:val="single" w:sz="4" w:space="0" w:color="auto"/>
              <w:bottom w:val="single" w:sz="4" w:space="0" w:color="auto"/>
              <w:right w:val="single" w:sz="4" w:space="0" w:color="auto"/>
            </w:tcBorders>
          </w:tcPr>
          <w:p w14:paraId="6E563DE7" w14:textId="2A144D7D" w:rsidR="00781B93" w:rsidRPr="002D5EB1" w:rsidRDefault="00781B93" w:rsidP="00781B93">
            <w:pPr>
              <w:jc w:val="both"/>
              <w:rPr>
                <w:sz w:val="22"/>
                <w:szCs w:val="22"/>
              </w:rPr>
            </w:pPr>
            <w:r w:rsidRPr="002D5EB1">
              <w:rPr>
                <w:sz w:val="22"/>
                <w:szCs w:val="22"/>
              </w:rPr>
              <w:t>ДОКУМЕНТЫ</w:t>
            </w:r>
            <w:r w:rsidR="009877B8" w:rsidRPr="002D5EB1">
              <w:rPr>
                <w:sz w:val="22"/>
                <w:szCs w:val="22"/>
              </w:rPr>
              <w:t>, ТРЕБУЕМЫЕ</w:t>
            </w:r>
            <w:r w:rsidRPr="002D5EB1">
              <w:rPr>
                <w:sz w:val="22"/>
                <w:szCs w:val="22"/>
              </w:rPr>
              <w:t xml:space="preserve"> В СОСТАВЕ ЗАЯВКИ:</w:t>
            </w:r>
          </w:p>
          <w:p w14:paraId="18B8445F" w14:textId="77777777" w:rsidR="002D5EB1" w:rsidRPr="002D5EB1" w:rsidRDefault="002D5EB1" w:rsidP="002D5EB1">
            <w:pPr>
              <w:widowControl w:val="0"/>
              <w:spacing w:line="252" w:lineRule="auto"/>
              <w:ind w:firstLine="709"/>
              <w:jc w:val="both"/>
              <w:rPr>
                <w:sz w:val="22"/>
                <w:szCs w:val="22"/>
              </w:rPr>
            </w:pPr>
            <w:r w:rsidRPr="002D5EB1">
              <w:rPr>
                <w:sz w:val="22"/>
                <w:szCs w:val="22"/>
              </w:rPr>
              <w:t xml:space="preserve">а)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w:t>
            </w:r>
            <w:r w:rsidRPr="002D5EB1">
              <w:rPr>
                <w:sz w:val="22"/>
                <w:szCs w:val="22"/>
              </w:rPr>
              <w:lastRenderedPageBreak/>
              <w:t>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7023C075" w14:textId="77777777" w:rsidR="002D5EB1" w:rsidRPr="002D5EB1" w:rsidRDefault="002D5EB1" w:rsidP="002D5EB1">
            <w:pPr>
              <w:widowControl w:val="0"/>
              <w:spacing w:line="252" w:lineRule="auto"/>
              <w:ind w:firstLine="709"/>
              <w:jc w:val="both"/>
              <w:rPr>
                <w:sz w:val="22"/>
                <w:szCs w:val="22"/>
              </w:rPr>
            </w:pPr>
            <w:r w:rsidRPr="002D5EB1">
              <w:rPr>
                <w:sz w:val="22"/>
                <w:szCs w:val="22"/>
              </w:rPr>
              <w:t>б) согласие участника закупки на обработку персональных данных (для физического лица);</w:t>
            </w:r>
          </w:p>
          <w:p w14:paraId="269B4171" w14:textId="77777777" w:rsidR="002D5EB1" w:rsidRPr="002D5EB1" w:rsidRDefault="002D5EB1" w:rsidP="002D5EB1">
            <w:pPr>
              <w:widowControl w:val="0"/>
              <w:tabs>
                <w:tab w:val="left" w:pos="7088"/>
              </w:tabs>
              <w:spacing w:line="252" w:lineRule="auto"/>
              <w:ind w:firstLine="709"/>
              <w:jc w:val="both"/>
              <w:rPr>
                <w:sz w:val="22"/>
                <w:szCs w:val="22"/>
              </w:rPr>
            </w:pPr>
            <w:proofErr w:type="gramStart"/>
            <w:r w:rsidRPr="002D5EB1">
              <w:rPr>
                <w:sz w:val="22"/>
                <w:szCs w:val="22"/>
              </w:rPr>
              <w:t>в)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w:t>
            </w:r>
            <w:proofErr w:type="gramEnd"/>
            <w:r w:rsidRPr="002D5EB1">
              <w:rPr>
                <w:sz w:val="22"/>
                <w:szCs w:val="22"/>
              </w:rPr>
              <w:t xml:space="preserve"> </w:t>
            </w:r>
            <w:proofErr w:type="gramStart"/>
            <w:r w:rsidRPr="002D5EB1">
              <w:rPr>
                <w:sz w:val="22"/>
                <w:szCs w:val="22"/>
              </w:rPr>
              <w:t xml:space="preserve">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roofErr w:type="gramEnd"/>
          </w:p>
          <w:p w14:paraId="2D2A461F" w14:textId="77777777" w:rsidR="002D5EB1" w:rsidRPr="002D5EB1" w:rsidRDefault="002D5EB1" w:rsidP="002D5EB1">
            <w:pPr>
              <w:widowControl w:val="0"/>
              <w:tabs>
                <w:tab w:val="left" w:pos="7088"/>
              </w:tabs>
              <w:spacing w:line="252" w:lineRule="auto"/>
              <w:ind w:firstLine="709"/>
              <w:jc w:val="both"/>
              <w:rPr>
                <w:sz w:val="22"/>
                <w:szCs w:val="22"/>
              </w:rPr>
            </w:pPr>
            <w:proofErr w:type="gramStart"/>
            <w:r w:rsidRPr="002D5EB1">
              <w:rPr>
                <w:sz w:val="22"/>
                <w:szCs w:val="22"/>
              </w:rPr>
              <w:t>г)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w:t>
            </w:r>
            <w:proofErr w:type="gramEnd"/>
            <w:r w:rsidRPr="002D5EB1">
              <w:rPr>
                <w:sz w:val="22"/>
                <w:szCs w:val="22"/>
              </w:rPr>
              <w:t xml:space="preserve"> В случае</w:t>
            </w:r>
            <w:proofErr w:type="gramStart"/>
            <w:r w:rsidRPr="002D5EB1">
              <w:rPr>
                <w:sz w:val="22"/>
                <w:szCs w:val="22"/>
              </w:rPr>
              <w:t>,</w:t>
            </w:r>
            <w:proofErr w:type="gramEnd"/>
            <w:r w:rsidRPr="002D5EB1">
              <w:rPr>
                <w:sz w:val="22"/>
                <w:szCs w:val="22"/>
              </w:rPr>
              <w:t xml:space="preserve">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w:t>
            </w:r>
            <w:proofErr w:type="gramStart"/>
            <w:r w:rsidRPr="002D5EB1">
              <w:rPr>
                <w:sz w:val="22"/>
                <w:szCs w:val="22"/>
              </w:rPr>
              <w:t>,</w:t>
            </w:r>
            <w:proofErr w:type="gramEnd"/>
            <w:r w:rsidRPr="002D5EB1">
              <w:rPr>
                <w:sz w:val="22"/>
                <w:szCs w:val="22"/>
              </w:rPr>
              <w:t xml:space="preserve">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49D0E455" w14:textId="77777777" w:rsidR="002D5EB1" w:rsidRPr="002D5EB1" w:rsidRDefault="002D5EB1" w:rsidP="002D5EB1">
            <w:pPr>
              <w:widowControl w:val="0"/>
              <w:spacing w:line="252" w:lineRule="auto"/>
              <w:ind w:firstLine="709"/>
              <w:jc w:val="both"/>
              <w:rPr>
                <w:sz w:val="22"/>
                <w:szCs w:val="22"/>
              </w:rPr>
            </w:pPr>
            <w:r w:rsidRPr="002D5EB1">
              <w:rPr>
                <w:sz w:val="22"/>
                <w:szCs w:val="22"/>
              </w:rPr>
              <w:t>д) копии учредительных документов участника закупки (для юридического лица);</w:t>
            </w:r>
          </w:p>
          <w:p w14:paraId="6DD47F3F" w14:textId="77777777" w:rsidR="002D5EB1" w:rsidRPr="002D5EB1" w:rsidRDefault="002D5EB1" w:rsidP="002D5EB1">
            <w:pPr>
              <w:widowControl w:val="0"/>
              <w:spacing w:line="252" w:lineRule="auto"/>
              <w:ind w:firstLine="709"/>
              <w:jc w:val="both"/>
              <w:rPr>
                <w:sz w:val="22"/>
                <w:szCs w:val="22"/>
              </w:rPr>
            </w:pPr>
            <w:proofErr w:type="gramStart"/>
            <w:r w:rsidRPr="002D5EB1">
              <w:rPr>
                <w:sz w:val="22"/>
                <w:szCs w:val="22"/>
              </w:rPr>
              <w:t>е)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w:t>
            </w:r>
            <w:proofErr w:type="gramEnd"/>
            <w:r w:rsidRPr="002D5EB1">
              <w:rPr>
                <w:sz w:val="22"/>
                <w:szCs w:val="22"/>
              </w:rPr>
              <w:t>, обеспечения исполнения договора является крупной сделкой;</w:t>
            </w:r>
          </w:p>
          <w:p w14:paraId="0C228315" w14:textId="390A614D" w:rsidR="002D5EB1" w:rsidRPr="002D5EB1" w:rsidRDefault="002D5EB1" w:rsidP="002D5EB1">
            <w:pPr>
              <w:widowControl w:val="0"/>
              <w:spacing w:line="252" w:lineRule="auto"/>
              <w:ind w:firstLine="709"/>
              <w:jc w:val="both"/>
              <w:rPr>
                <w:sz w:val="22"/>
                <w:szCs w:val="22"/>
              </w:rPr>
            </w:pPr>
            <w:r w:rsidRPr="002D5EB1">
              <w:rPr>
                <w:sz w:val="22"/>
                <w:szCs w:val="22"/>
              </w:rPr>
              <w:t>ж) документы, подтверждающие соответствие участника закупки требованиям к участникам закупки в соответствии с подпунктом 1 пункта 9 настоящей документации, или копии таких документов;</w:t>
            </w:r>
          </w:p>
          <w:p w14:paraId="230B8563" w14:textId="1F9C941A" w:rsidR="002D5EB1" w:rsidRPr="002D5EB1" w:rsidRDefault="002D5EB1" w:rsidP="002D5EB1">
            <w:pPr>
              <w:widowControl w:val="0"/>
              <w:spacing w:line="252" w:lineRule="auto"/>
              <w:ind w:firstLine="709"/>
              <w:jc w:val="both"/>
              <w:rPr>
                <w:sz w:val="22"/>
                <w:szCs w:val="22"/>
              </w:rPr>
            </w:pPr>
            <w:r w:rsidRPr="002D5EB1">
              <w:rPr>
                <w:sz w:val="22"/>
                <w:szCs w:val="22"/>
              </w:rPr>
              <w:t>з) декларацию о соответствии участника закупки требованиям, установленным в соответствии с подпунктами 2 – 12 пункта 9 настоящей документации;</w:t>
            </w:r>
          </w:p>
          <w:p w14:paraId="0C08E8C1" w14:textId="77777777" w:rsidR="002D5EB1" w:rsidRPr="002D5EB1" w:rsidRDefault="002D5EB1" w:rsidP="002D5EB1">
            <w:pPr>
              <w:widowControl w:val="0"/>
              <w:spacing w:line="252" w:lineRule="auto"/>
              <w:ind w:firstLine="709"/>
              <w:jc w:val="both"/>
              <w:rPr>
                <w:sz w:val="22"/>
                <w:szCs w:val="22"/>
              </w:rPr>
            </w:pPr>
            <w:r w:rsidRPr="002D5EB1">
              <w:rPr>
                <w:sz w:val="22"/>
                <w:szCs w:val="22"/>
              </w:rPr>
              <w:t xml:space="preserve">и) предложение участника закупки в отношении объекта закупки, в том числе о цене договора, сведения о цене единицы каждого товара, работы, услуги, </w:t>
            </w:r>
            <w:proofErr w:type="gramStart"/>
            <w:r w:rsidRPr="002D5EB1">
              <w:rPr>
                <w:sz w:val="22"/>
                <w:szCs w:val="22"/>
              </w:rPr>
              <w:t>являющихся</w:t>
            </w:r>
            <w:proofErr w:type="gramEnd"/>
            <w:r w:rsidRPr="002D5EB1">
              <w:rPr>
                <w:sz w:val="22"/>
                <w:szCs w:val="22"/>
              </w:rPr>
              <w:t xml:space="preserve"> предметом закупки, информацию о стране происхождения товара и производителе товара;</w:t>
            </w:r>
          </w:p>
          <w:p w14:paraId="4CD5FA05" w14:textId="77777777" w:rsidR="002D5EB1" w:rsidRPr="002D5EB1" w:rsidRDefault="002D5EB1" w:rsidP="002D5EB1">
            <w:pPr>
              <w:widowControl w:val="0"/>
              <w:spacing w:line="252" w:lineRule="auto"/>
              <w:ind w:firstLine="709"/>
              <w:jc w:val="both"/>
              <w:rPr>
                <w:sz w:val="22"/>
                <w:szCs w:val="22"/>
              </w:rPr>
            </w:pPr>
            <w:proofErr w:type="gramStart"/>
            <w:r w:rsidRPr="002D5EB1">
              <w:rPr>
                <w:sz w:val="22"/>
                <w:szCs w:val="22"/>
              </w:rPr>
              <w:t>к)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2D5EB1">
              <w:rPr>
                <w:sz w:val="22"/>
                <w:szCs w:val="22"/>
              </w:rPr>
              <w:t xml:space="preserve"> места происхождения товара (при наличии), наименование производителя, торговое наименование закупаемых товаров (при наличии), в том числе:</w:t>
            </w:r>
          </w:p>
          <w:p w14:paraId="47E57DB7" w14:textId="77777777" w:rsidR="002D5EB1" w:rsidRPr="002D5EB1" w:rsidRDefault="002D5EB1" w:rsidP="002D5EB1">
            <w:pPr>
              <w:widowControl w:val="0"/>
              <w:spacing w:line="252" w:lineRule="auto"/>
              <w:ind w:firstLine="709"/>
              <w:jc w:val="both"/>
              <w:rPr>
                <w:sz w:val="22"/>
                <w:szCs w:val="22"/>
              </w:rPr>
            </w:pPr>
            <w:r w:rsidRPr="002D5EB1">
              <w:rPr>
                <w:sz w:val="22"/>
                <w:szCs w:val="22"/>
              </w:rPr>
              <w:t>1-1) при осуществлении закупки на поставку товара:</w:t>
            </w:r>
          </w:p>
          <w:p w14:paraId="4A149E89" w14:textId="77777777" w:rsidR="002D5EB1" w:rsidRPr="002D5EB1" w:rsidRDefault="002D5EB1" w:rsidP="002D5EB1">
            <w:pPr>
              <w:widowControl w:val="0"/>
              <w:spacing w:line="252" w:lineRule="auto"/>
              <w:ind w:firstLine="709"/>
              <w:jc w:val="both"/>
              <w:rPr>
                <w:sz w:val="22"/>
                <w:szCs w:val="22"/>
              </w:rPr>
            </w:pPr>
            <w:r w:rsidRPr="002D5EB1">
              <w:rPr>
                <w:sz w:val="22"/>
                <w:szCs w:val="22"/>
              </w:rPr>
              <w:t>а) согласие участника процедуры закупки на поставку товара в случае:</w:t>
            </w:r>
          </w:p>
          <w:p w14:paraId="1412CB6F" w14:textId="77777777" w:rsidR="002D5EB1" w:rsidRPr="002D5EB1" w:rsidRDefault="002D5EB1" w:rsidP="002D5EB1">
            <w:pPr>
              <w:widowControl w:val="0"/>
              <w:spacing w:line="252" w:lineRule="auto"/>
              <w:ind w:firstLine="709"/>
              <w:jc w:val="both"/>
              <w:rPr>
                <w:sz w:val="22"/>
                <w:szCs w:val="22"/>
              </w:rPr>
            </w:pPr>
            <w:r w:rsidRPr="002D5EB1">
              <w:rPr>
                <w:sz w:val="22"/>
                <w:szCs w:val="22"/>
              </w:rPr>
              <w:t xml:space="preserve">- если участник процедуры закупки предлагает для поставки товар, </w:t>
            </w:r>
            <w:proofErr w:type="gramStart"/>
            <w:r w:rsidRPr="002D5EB1">
              <w:rPr>
                <w:sz w:val="22"/>
                <w:szCs w:val="22"/>
              </w:rPr>
              <w:t>указание</w:t>
            </w:r>
            <w:proofErr w:type="gramEnd"/>
            <w:r w:rsidRPr="002D5EB1">
              <w:rPr>
                <w:sz w:val="22"/>
                <w:szCs w:val="22"/>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301316C0" w14:textId="77777777" w:rsidR="002D5EB1" w:rsidRPr="002D5EB1" w:rsidRDefault="002D5EB1" w:rsidP="002D5EB1">
            <w:pPr>
              <w:widowControl w:val="0"/>
              <w:spacing w:line="252" w:lineRule="auto"/>
              <w:ind w:firstLine="709"/>
              <w:jc w:val="both"/>
              <w:rPr>
                <w:sz w:val="22"/>
                <w:szCs w:val="22"/>
              </w:rPr>
            </w:pPr>
            <w:r w:rsidRPr="002D5EB1">
              <w:rPr>
                <w:sz w:val="22"/>
                <w:szCs w:val="22"/>
              </w:rPr>
              <w:t xml:space="preserve">-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w:t>
            </w:r>
            <w:r w:rsidRPr="002D5EB1">
              <w:rPr>
                <w:sz w:val="22"/>
                <w:szCs w:val="22"/>
              </w:rPr>
              <w:lastRenderedPageBreak/>
              <w:t>закупке на товарный знак;</w:t>
            </w:r>
          </w:p>
          <w:p w14:paraId="675C8AC8" w14:textId="77777777" w:rsidR="002D5EB1" w:rsidRPr="002D5EB1" w:rsidRDefault="002D5EB1" w:rsidP="002D5EB1">
            <w:pPr>
              <w:widowControl w:val="0"/>
              <w:spacing w:line="252" w:lineRule="auto"/>
              <w:ind w:firstLine="709"/>
              <w:jc w:val="both"/>
              <w:rPr>
                <w:sz w:val="22"/>
                <w:szCs w:val="22"/>
              </w:rPr>
            </w:pPr>
            <w:r w:rsidRPr="002D5EB1">
              <w:rPr>
                <w:sz w:val="22"/>
                <w:szCs w:val="22"/>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444FBFC" w14:textId="77777777" w:rsidR="002D5EB1" w:rsidRPr="002D5EB1" w:rsidRDefault="002D5EB1" w:rsidP="002D5EB1">
            <w:pPr>
              <w:widowControl w:val="0"/>
              <w:spacing w:line="252" w:lineRule="auto"/>
              <w:ind w:firstLine="709"/>
              <w:jc w:val="both"/>
              <w:rPr>
                <w:sz w:val="22"/>
                <w:szCs w:val="22"/>
              </w:rPr>
            </w:pPr>
            <w:r w:rsidRPr="002D5EB1">
              <w:rPr>
                <w:sz w:val="22"/>
                <w:szCs w:val="22"/>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4583F0E0" w14:textId="77777777" w:rsidR="002D5EB1" w:rsidRPr="002D5EB1" w:rsidRDefault="002D5EB1" w:rsidP="002D5EB1">
            <w:pPr>
              <w:widowControl w:val="0"/>
              <w:spacing w:line="252" w:lineRule="auto"/>
              <w:ind w:firstLine="709"/>
              <w:jc w:val="both"/>
              <w:rPr>
                <w:sz w:val="22"/>
                <w:szCs w:val="22"/>
              </w:rPr>
            </w:pPr>
            <w:r w:rsidRPr="002D5EB1">
              <w:rPr>
                <w:sz w:val="22"/>
                <w:szCs w:val="22"/>
              </w:rPr>
              <w:t>3-1) при осуществлении закупки на выполнение работ, оказание услуг для выполнения, оказания которых используется товар:</w:t>
            </w:r>
          </w:p>
          <w:p w14:paraId="71BCA4A7" w14:textId="77777777" w:rsidR="002D5EB1" w:rsidRPr="002D5EB1" w:rsidRDefault="002D5EB1" w:rsidP="002D5EB1">
            <w:pPr>
              <w:widowControl w:val="0"/>
              <w:spacing w:line="252" w:lineRule="auto"/>
              <w:ind w:firstLine="709"/>
              <w:jc w:val="both"/>
              <w:rPr>
                <w:sz w:val="22"/>
                <w:szCs w:val="22"/>
              </w:rPr>
            </w:pPr>
            <w:proofErr w:type="gramStart"/>
            <w:r w:rsidRPr="002D5EB1">
              <w:rPr>
                <w:sz w:val="22"/>
                <w:szCs w:val="22"/>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2D5EB1">
              <w:rPr>
                <w:sz w:val="22"/>
                <w:szCs w:val="22"/>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6D058E5B" w14:textId="77777777" w:rsidR="002D5EB1" w:rsidRPr="002D5EB1" w:rsidRDefault="002D5EB1" w:rsidP="002D5EB1">
            <w:pPr>
              <w:widowControl w:val="0"/>
              <w:spacing w:line="252" w:lineRule="auto"/>
              <w:ind w:firstLine="709"/>
              <w:jc w:val="both"/>
              <w:rPr>
                <w:sz w:val="22"/>
                <w:szCs w:val="22"/>
              </w:rPr>
            </w:pPr>
            <w:r w:rsidRPr="002D5EB1">
              <w:rPr>
                <w:sz w:val="22"/>
                <w:szCs w:val="22"/>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09332449" w14:textId="77777777" w:rsidR="002D5EB1" w:rsidRPr="002D5EB1" w:rsidRDefault="002D5EB1" w:rsidP="002D5EB1">
            <w:pPr>
              <w:widowControl w:val="0"/>
              <w:spacing w:line="252" w:lineRule="auto"/>
              <w:ind w:firstLine="709"/>
              <w:jc w:val="both"/>
              <w:rPr>
                <w:sz w:val="22"/>
                <w:szCs w:val="22"/>
              </w:rPr>
            </w:pPr>
            <w:proofErr w:type="gramStart"/>
            <w:r w:rsidRPr="002D5EB1">
              <w:rPr>
                <w:sz w:val="22"/>
                <w:szCs w:val="22"/>
              </w:rPr>
              <w:t xml:space="preserve">л) </w:t>
            </w:r>
            <w:bookmarkStart w:id="1" w:name="_Hlk150793683"/>
            <w:r w:rsidRPr="002D5EB1">
              <w:rPr>
                <w:sz w:val="22"/>
                <w:szCs w:val="22"/>
              </w:rPr>
              <w:t>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bookmarkEnd w:id="1"/>
            <w:proofErr w:type="gramEnd"/>
          </w:p>
          <w:p w14:paraId="561C4D4A" w14:textId="48721680" w:rsidR="0071608C" w:rsidRPr="002D5EB1" w:rsidRDefault="002D5EB1" w:rsidP="002D5EB1">
            <w:pPr>
              <w:widowControl w:val="0"/>
              <w:spacing w:line="252" w:lineRule="auto"/>
              <w:ind w:firstLine="709"/>
              <w:jc w:val="both"/>
              <w:rPr>
                <w:sz w:val="22"/>
                <w:szCs w:val="22"/>
              </w:rPr>
            </w:pPr>
            <w:proofErr w:type="gramStart"/>
            <w:r w:rsidRPr="002D5EB1">
              <w:rPr>
                <w:sz w:val="22"/>
                <w:szCs w:val="22"/>
              </w:rPr>
              <w:t>м) документы,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p w14:paraId="2F7B1DFE" w14:textId="213A59A4" w:rsidR="007E4589" w:rsidRDefault="007E4589" w:rsidP="0071608C">
            <w:pPr>
              <w:widowControl w:val="0"/>
              <w:jc w:val="both"/>
              <w:rPr>
                <w:sz w:val="22"/>
                <w:szCs w:val="22"/>
              </w:rPr>
            </w:pPr>
          </w:p>
          <w:p w14:paraId="5EBB72BC" w14:textId="77777777" w:rsidR="007E4589" w:rsidRPr="007E4589" w:rsidRDefault="007E4589" w:rsidP="007E4589">
            <w:pPr>
              <w:widowControl w:val="0"/>
              <w:jc w:val="both"/>
              <w:rPr>
                <w:sz w:val="22"/>
                <w:szCs w:val="22"/>
              </w:rPr>
            </w:pPr>
            <w:proofErr w:type="gramStart"/>
            <w:r w:rsidRPr="007E4589">
              <w:rPr>
                <w:sz w:val="22"/>
                <w:szCs w:val="22"/>
              </w:rPr>
              <w:t>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w:t>
            </w:r>
            <w:proofErr w:type="gramEnd"/>
            <w:r w:rsidRPr="007E4589">
              <w:rPr>
                <w:sz w:val="22"/>
                <w:szCs w:val="22"/>
              </w:rPr>
              <w:t xml:space="preserve"> исключением случаев принятия ПП РФ мер, предусмотренных пунктом 1 части 2 статьи ст. 3.4  Закона № 223-ФЗ,</w:t>
            </w:r>
          </w:p>
          <w:p w14:paraId="582D7CCC" w14:textId="77777777" w:rsidR="007E4589" w:rsidRPr="007E4589" w:rsidRDefault="007E4589" w:rsidP="007E4589">
            <w:pPr>
              <w:widowControl w:val="0"/>
              <w:jc w:val="both"/>
              <w:rPr>
                <w:sz w:val="22"/>
                <w:szCs w:val="22"/>
              </w:rPr>
            </w:pPr>
          </w:p>
          <w:p w14:paraId="568D9D2D" w14:textId="64198A87" w:rsidR="007E4589" w:rsidRPr="0071608C" w:rsidRDefault="007E4589" w:rsidP="007E4589">
            <w:pPr>
              <w:widowControl w:val="0"/>
              <w:jc w:val="both"/>
              <w:rPr>
                <w:sz w:val="22"/>
                <w:szCs w:val="22"/>
              </w:rPr>
            </w:pPr>
            <w:r w:rsidRPr="007E4589">
              <w:rPr>
                <w:sz w:val="22"/>
                <w:szCs w:val="22"/>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ff9"/>
              <w:tblW w:w="9956" w:type="dxa"/>
              <w:tblLook w:val="04A0" w:firstRow="1" w:lastRow="0" w:firstColumn="1" w:lastColumn="0" w:noHBand="0" w:noVBand="1"/>
            </w:tblPr>
            <w:tblGrid>
              <w:gridCol w:w="4428"/>
              <w:gridCol w:w="5528"/>
            </w:tblGrid>
            <w:tr w:rsidR="007E4589" w:rsidRPr="002D5EB1" w14:paraId="56D1F274" w14:textId="77777777" w:rsidTr="007E4589">
              <w:tc>
                <w:tcPr>
                  <w:tcW w:w="4428" w:type="dxa"/>
                </w:tcPr>
                <w:p w14:paraId="36D3B4A0" w14:textId="7F4CC42C" w:rsidR="007E4589" w:rsidRPr="002D5EB1" w:rsidRDefault="000B601F" w:rsidP="007E4589">
                  <w:pPr>
                    <w:tabs>
                      <w:tab w:val="left" w:pos="268"/>
                    </w:tabs>
                    <w:jc w:val="both"/>
                    <w:rPr>
                      <w:sz w:val="22"/>
                      <w:szCs w:val="22"/>
                    </w:rPr>
                  </w:pPr>
                  <w:sdt>
                    <w:sdtPr>
                      <w:rPr>
                        <w:sz w:val="22"/>
                        <w:szCs w:val="22"/>
                      </w:rPr>
                      <w:id w:val="2096056119"/>
                      <w14:checkbox>
                        <w14:checked w14:val="0"/>
                        <w14:checkedState w14:val="2612" w14:font="MS Gothic"/>
                        <w14:uncheckedState w14:val="2610" w14:font="MS Gothic"/>
                      </w14:checkbox>
                    </w:sdtPr>
                    <w:sdtEndPr/>
                    <w:sdtContent>
                      <w:r w:rsidR="002E57B6" w:rsidRPr="002D5EB1">
                        <w:rPr>
                          <w:rFonts w:ascii="Segoe UI Symbol" w:hAnsi="Segoe UI Symbol" w:cs="Segoe UI Symbol"/>
                          <w:sz w:val="22"/>
                          <w:szCs w:val="22"/>
                        </w:rPr>
                        <w:t>☐</w:t>
                      </w:r>
                    </w:sdtContent>
                  </w:sdt>
                  <w:r w:rsidR="007E4589" w:rsidRPr="002D5EB1">
                    <w:rPr>
                      <w:sz w:val="22"/>
                      <w:szCs w:val="22"/>
                    </w:rPr>
                    <w:t xml:space="preserve"> номер реестровой записи</w:t>
                  </w:r>
                </w:p>
              </w:tc>
              <w:tc>
                <w:tcPr>
                  <w:tcW w:w="5528" w:type="dxa"/>
                </w:tcPr>
                <w:p w14:paraId="72C52920" w14:textId="35FE3C49" w:rsidR="007E4589" w:rsidRPr="002D5EB1" w:rsidRDefault="000B601F" w:rsidP="007E4589">
                  <w:pPr>
                    <w:tabs>
                      <w:tab w:val="left" w:pos="268"/>
                    </w:tabs>
                    <w:jc w:val="both"/>
                    <w:rPr>
                      <w:sz w:val="22"/>
                      <w:szCs w:val="22"/>
                    </w:rPr>
                  </w:pPr>
                  <w:sdt>
                    <w:sdtPr>
                      <w:rPr>
                        <w:sz w:val="22"/>
                        <w:szCs w:val="22"/>
                      </w:rPr>
                      <w:id w:val="1665890965"/>
                      <w14:checkbox>
                        <w14:checked w14:val="0"/>
                        <w14:checkedState w14:val="2612" w14:font="MS Gothic"/>
                        <w14:uncheckedState w14:val="2610" w14:font="MS Gothic"/>
                      </w14:checkbox>
                    </w:sdtPr>
                    <w:sdtEndPr/>
                    <w:sdtContent>
                      <w:r w:rsidR="002E57B6" w:rsidRPr="002D5EB1">
                        <w:rPr>
                          <w:rFonts w:ascii="Segoe UI Symbol" w:hAnsi="Segoe UI Symbol" w:cs="Segoe UI Symbol"/>
                          <w:sz w:val="22"/>
                          <w:szCs w:val="22"/>
                        </w:rPr>
                        <w:t>☐</w:t>
                      </w:r>
                    </w:sdtContent>
                  </w:sdt>
                  <w:r w:rsidR="007E4589" w:rsidRPr="002D5EB1">
                    <w:rPr>
                      <w:sz w:val="22"/>
                      <w:szCs w:val="22"/>
                    </w:rPr>
                    <w:t xml:space="preserve"> из российского (евразийского) реестра промышленной продукции</w:t>
                  </w:r>
                </w:p>
                <w:p w14:paraId="10C7AA03" w14:textId="77777777" w:rsidR="007E4589" w:rsidRPr="002D5EB1" w:rsidRDefault="000B601F" w:rsidP="007E4589">
                  <w:pPr>
                    <w:tabs>
                      <w:tab w:val="left" w:pos="268"/>
                    </w:tabs>
                    <w:jc w:val="both"/>
                    <w:rPr>
                      <w:sz w:val="22"/>
                      <w:szCs w:val="22"/>
                    </w:rPr>
                  </w:pPr>
                  <w:sdt>
                    <w:sdtPr>
                      <w:rPr>
                        <w:sz w:val="22"/>
                        <w:szCs w:val="22"/>
                      </w:rPr>
                      <w:id w:val="-105429971"/>
                      <w14:checkbox>
                        <w14:checked w14:val="0"/>
                        <w14:checkedState w14:val="2612" w14:font="MS Gothic"/>
                        <w14:uncheckedState w14:val="2610" w14:font="MS Gothic"/>
                      </w14:checkbox>
                    </w:sdtPr>
                    <w:sdtEndPr/>
                    <w:sdtContent>
                      <w:r w:rsidR="007E4589" w:rsidRPr="002D5EB1">
                        <w:rPr>
                          <w:rFonts w:ascii="Segoe UI Symbol" w:hAnsi="Segoe UI Symbol" w:cs="Segoe UI Symbol"/>
                          <w:sz w:val="22"/>
                          <w:szCs w:val="22"/>
                        </w:rPr>
                        <w:t>☐</w:t>
                      </w:r>
                    </w:sdtContent>
                  </w:sdt>
                  <w:r w:rsidR="007E4589" w:rsidRPr="002D5EB1">
                    <w:rPr>
                      <w:sz w:val="22"/>
                      <w:szCs w:val="22"/>
                    </w:rPr>
                    <w:t xml:space="preserve"> из реестра российского (евразийского) программного обеспечения</w:t>
                  </w:r>
                </w:p>
              </w:tc>
            </w:tr>
            <w:tr w:rsidR="007E4589" w:rsidRPr="002D5EB1" w14:paraId="34D46933" w14:textId="77777777" w:rsidTr="007E4589">
              <w:trPr>
                <w:trHeight w:val="276"/>
              </w:trPr>
              <w:tc>
                <w:tcPr>
                  <w:tcW w:w="4428" w:type="dxa"/>
                </w:tcPr>
                <w:p w14:paraId="4F4F4347" w14:textId="54F4C0FB" w:rsidR="007E4589" w:rsidRPr="002D5EB1" w:rsidRDefault="000B601F" w:rsidP="007E4589">
                  <w:pPr>
                    <w:tabs>
                      <w:tab w:val="left" w:pos="268"/>
                    </w:tabs>
                    <w:jc w:val="both"/>
                    <w:rPr>
                      <w:sz w:val="22"/>
                      <w:szCs w:val="22"/>
                    </w:rPr>
                  </w:pPr>
                  <w:sdt>
                    <w:sdtPr>
                      <w:rPr>
                        <w:sz w:val="22"/>
                        <w:szCs w:val="22"/>
                      </w:rPr>
                      <w:id w:val="-724452186"/>
                      <w14:checkbox>
                        <w14:checked w14:val="1"/>
                        <w14:checkedState w14:val="2612" w14:font="MS Gothic"/>
                        <w14:uncheckedState w14:val="2610" w14:font="MS Gothic"/>
                      </w14:checkbox>
                    </w:sdtPr>
                    <w:sdtEndPr/>
                    <w:sdtContent>
                      <w:r w:rsidR="002E57B6" w:rsidRPr="002D5EB1">
                        <w:rPr>
                          <w:rFonts w:ascii="Segoe UI Symbol" w:hAnsi="Segoe UI Symbol" w:cs="Segoe UI Symbol"/>
                          <w:sz w:val="22"/>
                          <w:szCs w:val="22"/>
                        </w:rPr>
                        <w:t>☒</w:t>
                      </w:r>
                    </w:sdtContent>
                  </w:sdt>
                  <w:r w:rsidR="007E4589" w:rsidRPr="002D5EB1">
                    <w:rPr>
                      <w:sz w:val="22"/>
                      <w:szCs w:val="22"/>
                    </w:rPr>
                    <w:t xml:space="preserve"> наименование страны происхождения</w:t>
                  </w:r>
                </w:p>
              </w:tc>
              <w:tc>
                <w:tcPr>
                  <w:tcW w:w="5528" w:type="dxa"/>
                </w:tcPr>
                <w:p w14:paraId="2ED4CD4A" w14:textId="77777777" w:rsidR="007E4589" w:rsidRPr="002D5EB1" w:rsidRDefault="007E4589" w:rsidP="007E4589">
                  <w:pPr>
                    <w:tabs>
                      <w:tab w:val="left" w:pos="268"/>
                    </w:tabs>
                    <w:jc w:val="both"/>
                    <w:rPr>
                      <w:sz w:val="22"/>
                      <w:szCs w:val="22"/>
                    </w:rPr>
                  </w:pPr>
                </w:p>
              </w:tc>
            </w:tr>
            <w:tr w:rsidR="007E4589" w:rsidRPr="002D5EB1" w14:paraId="0950A2CC" w14:textId="77777777" w:rsidTr="007E4589">
              <w:tc>
                <w:tcPr>
                  <w:tcW w:w="4428" w:type="dxa"/>
                </w:tcPr>
                <w:p w14:paraId="53D490C9" w14:textId="77777777" w:rsidR="007E4589" w:rsidRPr="002D5EB1" w:rsidRDefault="000B601F" w:rsidP="007E4589">
                  <w:pPr>
                    <w:tabs>
                      <w:tab w:val="left" w:pos="268"/>
                    </w:tabs>
                    <w:jc w:val="both"/>
                    <w:rPr>
                      <w:sz w:val="22"/>
                      <w:szCs w:val="22"/>
                    </w:rPr>
                  </w:pPr>
                  <w:sdt>
                    <w:sdtPr>
                      <w:rPr>
                        <w:sz w:val="22"/>
                        <w:szCs w:val="22"/>
                      </w:rPr>
                      <w:id w:val="-1882398615"/>
                      <w14:checkbox>
                        <w14:checked w14:val="0"/>
                        <w14:checkedState w14:val="2612" w14:font="MS Gothic"/>
                        <w14:uncheckedState w14:val="2610" w14:font="MS Gothic"/>
                      </w14:checkbox>
                    </w:sdtPr>
                    <w:sdtEndPr/>
                    <w:sdtContent>
                      <w:r w:rsidR="007E4589" w:rsidRPr="002D5EB1">
                        <w:rPr>
                          <w:rFonts w:ascii="Segoe UI Symbol" w:hAnsi="Segoe UI Symbol" w:cs="Segoe UI Symbol"/>
                          <w:sz w:val="22"/>
                          <w:szCs w:val="22"/>
                        </w:rPr>
                        <w:t>☐</w:t>
                      </w:r>
                    </w:sdtContent>
                  </w:sdt>
                  <w:r w:rsidR="007E4589" w:rsidRPr="002D5EB1">
                    <w:rPr>
                      <w:sz w:val="22"/>
                      <w:szCs w:val="22"/>
                    </w:rPr>
                    <w:t xml:space="preserve"> акт экспертизы ТПП РФ или аналогичный документ, выданный в ЕАЭС</w:t>
                  </w:r>
                </w:p>
              </w:tc>
              <w:tc>
                <w:tcPr>
                  <w:tcW w:w="5528" w:type="dxa"/>
                </w:tcPr>
                <w:p w14:paraId="1CC33EE5" w14:textId="77777777" w:rsidR="007E4589" w:rsidRPr="002D5EB1" w:rsidRDefault="007E4589" w:rsidP="007E4589">
                  <w:pPr>
                    <w:tabs>
                      <w:tab w:val="left" w:pos="268"/>
                    </w:tabs>
                    <w:jc w:val="both"/>
                    <w:rPr>
                      <w:sz w:val="22"/>
                      <w:szCs w:val="22"/>
                    </w:rPr>
                  </w:pPr>
                </w:p>
              </w:tc>
            </w:tr>
            <w:tr w:rsidR="007E4589" w:rsidRPr="002D5EB1" w14:paraId="66036A4E" w14:textId="77777777" w:rsidTr="007E4589">
              <w:tc>
                <w:tcPr>
                  <w:tcW w:w="4428" w:type="dxa"/>
                </w:tcPr>
                <w:p w14:paraId="75822A26" w14:textId="77777777" w:rsidR="007E4589" w:rsidRPr="002D5EB1" w:rsidRDefault="000B601F" w:rsidP="007E4589">
                  <w:pPr>
                    <w:tabs>
                      <w:tab w:val="left" w:pos="268"/>
                    </w:tabs>
                    <w:jc w:val="both"/>
                    <w:rPr>
                      <w:sz w:val="22"/>
                      <w:szCs w:val="22"/>
                    </w:rPr>
                  </w:pPr>
                  <w:sdt>
                    <w:sdtPr>
                      <w:rPr>
                        <w:sz w:val="22"/>
                        <w:szCs w:val="22"/>
                      </w:rPr>
                      <w:id w:val="2014720479"/>
                      <w14:checkbox>
                        <w14:checked w14:val="0"/>
                        <w14:checkedState w14:val="2612" w14:font="MS Gothic"/>
                        <w14:uncheckedState w14:val="2610" w14:font="MS Gothic"/>
                      </w14:checkbox>
                    </w:sdtPr>
                    <w:sdtEndPr/>
                    <w:sdtContent>
                      <w:r w:rsidR="007E4589" w:rsidRPr="002D5EB1">
                        <w:rPr>
                          <w:rFonts w:ascii="Segoe UI Symbol" w:hAnsi="Segoe UI Symbol" w:cs="Segoe UI Symbol"/>
                          <w:sz w:val="22"/>
                          <w:szCs w:val="22"/>
                        </w:rPr>
                        <w:t>☐</w:t>
                      </w:r>
                    </w:sdtContent>
                  </w:sdt>
                  <w:r w:rsidR="007E4589" w:rsidRPr="002D5EB1">
                    <w:rPr>
                      <w:sz w:val="22"/>
                      <w:szCs w:val="22"/>
                    </w:rPr>
                    <w:t xml:space="preserve"> сертификат о происхождении товара (СТ-1)</w:t>
                  </w:r>
                </w:p>
              </w:tc>
              <w:tc>
                <w:tcPr>
                  <w:tcW w:w="5528" w:type="dxa"/>
                </w:tcPr>
                <w:p w14:paraId="1D97DCEE" w14:textId="77777777" w:rsidR="007E4589" w:rsidRPr="002D5EB1" w:rsidRDefault="007E4589" w:rsidP="007E4589">
                  <w:pPr>
                    <w:tabs>
                      <w:tab w:val="left" w:pos="268"/>
                    </w:tabs>
                    <w:jc w:val="both"/>
                    <w:rPr>
                      <w:sz w:val="22"/>
                      <w:szCs w:val="22"/>
                    </w:rPr>
                  </w:pPr>
                </w:p>
              </w:tc>
            </w:tr>
            <w:tr w:rsidR="007E4589" w:rsidRPr="002D5EB1" w14:paraId="279884E2" w14:textId="77777777" w:rsidTr="007E4589">
              <w:tc>
                <w:tcPr>
                  <w:tcW w:w="4428" w:type="dxa"/>
                </w:tcPr>
                <w:p w14:paraId="2C1215FE" w14:textId="64B87DD0" w:rsidR="007E4589" w:rsidRPr="002D5EB1" w:rsidRDefault="000B601F" w:rsidP="007E4589">
                  <w:pPr>
                    <w:tabs>
                      <w:tab w:val="left" w:pos="268"/>
                    </w:tabs>
                    <w:jc w:val="both"/>
                    <w:rPr>
                      <w:sz w:val="22"/>
                      <w:szCs w:val="22"/>
                    </w:rPr>
                  </w:pPr>
                  <w:sdt>
                    <w:sdtPr>
                      <w:rPr>
                        <w:sz w:val="22"/>
                        <w:szCs w:val="22"/>
                      </w:rPr>
                      <w:id w:val="2130506440"/>
                      <w14:checkbox>
                        <w14:checked w14:val="0"/>
                        <w14:checkedState w14:val="2612" w14:font="MS Gothic"/>
                        <w14:uncheckedState w14:val="2610" w14:font="MS Gothic"/>
                      </w14:checkbox>
                    </w:sdtPr>
                    <w:sdtEndPr/>
                    <w:sdtContent>
                      <w:r w:rsidR="007E4589" w:rsidRPr="002D5EB1">
                        <w:rPr>
                          <w:rFonts w:ascii="Segoe UI Symbol" w:hAnsi="Segoe UI Symbol" w:cs="Segoe UI Symbol"/>
                          <w:sz w:val="22"/>
                          <w:szCs w:val="22"/>
                        </w:rPr>
                        <w:t>☐</w:t>
                      </w:r>
                    </w:sdtContent>
                  </w:sdt>
                  <w:r w:rsidR="007E4589" w:rsidRPr="002D5EB1">
                    <w:rPr>
                      <w:sz w:val="22"/>
                      <w:szCs w:val="22"/>
                    </w:rPr>
                    <w:t xml:space="preserve"> реквизиты (дата и номер) документа о соответствии производства </w:t>
                  </w:r>
                  <w:proofErr w:type="spellStart"/>
                  <w:r w:rsidR="007E4589" w:rsidRPr="002D5EB1">
                    <w:rPr>
                      <w:sz w:val="22"/>
                      <w:szCs w:val="22"/>
                    </w:rPr>
                    <w:t>медиз</w:t>
                  </w:r>
                  <w:r w:rsidR="00821E99">
                    <w:rPr>
                      <w:sz w:val="22"/>
                      <w:szCs w:val="22"/>
                    </w:rPr>
                    <w:t>д</w:t>
                  </w:r>
                  <w:r w:rsidR="007E4589" w:rsidRPr="002D5EB1">
                    <w:rPr>
                      <w:sz w:val="22"/>
                      <w:szCs w:val="22"/>
                    </w:rPr>
                    <w:t>елий</w:t>
                  </w:r>
                  <w:proofErr w:type="spellEnd"/>
                  <w:r w:rsidR="007E4589" w:rsidRPr="002D5EB1">
                    <w:rPr>
                      <w:sz w:val="22"/>
                      <w:szCs w:val="22"/>
                    </w:rPr>
                    <w:t xml:space="preserve"> требованиям ГОСТ ISO 13485-2017</w:t>
                  </w:r>
                </w:p>
              </w:tc>
              <w:tc>
                <w:tcPr>
                  <w:tcW w:w="5528" w:type="dxa"/>
                </w:tcPr>
                <w:p w14:paraId="4CE27B14" w14:textId="77777777" w:rsidR="007E4589" w:rsidRPr="002D5EB1" w:rsidRDefault="007E4589" w:rsidP="007E4589">
                  <w:pPr>
                    <w:tabs>
                      <w:tab w:val="left" w:pos="268"/>
                    </w:tabs>
                    <w:jc w:val="both"/>
                    <w:rPr>
                      <w:sz w:val="22"/>
                      <w:szCs w:val="22"/>
                    </w:rPr>
                  </w:pPr>
                </w:p>
              </w:tc>
            </w:tr>
          </w:tbl>
          <w:p w14:paraId="1A6F9DAD" w14:textId="16CDFB1C" w:rsidR="0071608C" w:rsidRPr="009F1DA0" w:rsidRDefault="0071608C" w:rsidP="007C2838">
            <w:pPr>
              <w:jc w:val="both"/>
              <w:rPr>
                <w:sz w:val="22"/>
                <w:szCs w:val="22"/>
              </w:rPr>
            </w:pPr>
          </w:p>
        </w:tc>
      </w:tr>
      <w:tr w:rsidR="00216163" w:rsidRPr="009F1DA0" w14:paraId="53AA13CA" w14:textId="77777777" w:rsidTr="009877B8">
        <w:tc>
          <w:tcPr>
            <w:tcW w:w="264" w:type="pct"/>
            <w:tcBorders>
              <w:top w:val="single" w:sz="4" w:space="0" w:color="auto"/>
              <w:left w:val="single" w:sz="4" w:space="0" w:color="auto"/>
              <w:bottom w:val="single" w:sz="4" w:space="0" w:color="auto"/>
              <w:right w:val="single" w:sz="4" w:space="0" w:color="auto"/>
            </w:tcBorders>
          </w:tcPr>
          <w:p w14:paraId="6292DD23" w14:textId="10D7168D" w:rsidR="00216163" w:rsidRPr="009F1DA0" w:rsidRDefault="00216163" w:rsidP="001B25EA">
            <w:pPr>
              <w:rPr>
                <w:sz w:val="22"/>
                <w:szCs w:val="22"/>
              </w:rPr>
            </w:pPr>
            <w:r w:rsidRPr="009F1DA0">
              <w:rPr>
                <w:sz w:val="22"/>
                <w:szCs w:val="22"/>
              </w:rPr>
              <w:lastRenderedPageBreak/>
              <w:t>3</w:t>
            </w:r>
            <w:r w:rsidR="00781B93" w:rsidRPr="009F1DA0">
              <w:rPr>
                <w:sz w:val="22"/>
                <w:szCs w:val="22"/>
              </w:rPr>
              <w:t>.</w:t>
            </w:r>
          </w:p>
        </w:tc>
        <w:tc>
          <w:tcPr>
            <w:tcW w:w="1645" w:type="pct"/>
            <w:tcBorders>
              <w:top w:val="single" w:sz="4" w:space="0" w:color="auto"/>
              <w:left w:val="single" w:sz="4" w:space="0" w:color="auto"/>
              <w:bottom w:val="single" w:sz="4" w:space="0" w:color="auto"/>
              <w:right w:val="single" w:sz="4" w:space="0" w:color="auto"/>
            </w:tcBorders>
          </w:tcPr>
          <w:p w14:paraId="373A6560" w14:textId="46CD8DEA" w:rsidR="00216163" w:rsidRPr="009F1DA0" w:rsidRDefault="00B4436D" w:rsidP="00DE749A">
            <w:pPr>
              <w:jc w:val="both"/>
              <w:rPr>
                <w:sz w:val="22"/>
                <w:szCs w:val="22"/>
              </w:rPr>
            </w:pPr>
            <w:r w:rsidRPr="009F1DA0">
              <w:rPr>
                <w:sz w:val="22"/>
                <w:szCs w:val="22"/>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091" w:type="pct"/>
            <w:tcBorders>
              <w:top w:val="single" w:sz="4" w:space="0" w:color="auto"/>
              <w:left w:val="single" w:sz="4" w:space="0" w:color="auto"/>
              <w:bottom w:val="single" w:sz="4" w:space="0" w:color="auto"/>
              <w:right w:val="single" w:sz="4" w:space="0" w:color="auto"/>
            </w:tcBorders>
          </w:tcPr>
          <w:p w14:paraId="101C61D2" w14:textId="77777777" w:rsidR="00B4436D" w:rsidRPr="009F1DA0" w:rsidRDefault="00B4436D" w:rsidP="00B4436D">
            <w:pPr>
              <w:jc w:val="both"/>
              <w:rPr>
                <w:sz w:val="22"/>
                <w:szCs w:val="22"/>
              </w:rPr>
            </w:pPr>
            <w:r w:rsidRPr="009F1DA0">
              <w:rPr>
                <w:sz w:val="22"/>
                <w:szCs w:val="22"/>
              </w:rPr>
              <w:t>Предоставляемые участником закупки в заявке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«не ниже», то есть должны быть конкретными.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w:t>
            </w:r>
          </w:p>
          <w:p w14:paraId="2BE16E76" w14:textId="77777777" w:rsidR="00B4436D" w:rsidRPr="009F1DA0" w:rsidRDefault="00B4436D" w:rsidP="00B4436D">
            <w:pPr>
              <w:jc w:val="both"/>
              <w:rPr>
                <w:sz w:val="22"/>
                <w:szCs w:val="22"/>
              </w:rPr>
            </w:pPr>
            <w:r w:rsidRPr="009F1DA0">
              <w:rPr>
                <w:sz w:val="22"/>
                <w:szCs w:val="22"/>
              </w:rPr>
              <w:t>Если в Техническом задании значение показателя установлено как наименьший предел, сопровождаясь при этом соответственно словом «не ниже», участником закупки в заявке устанавливается конкретное (единственное) значение показателя, которое должно быть равно или выше установленного заказчиком значения, но без сопровождения словами «не ниже».</w:t>
            </w:r>
          </w:p>
          <w:p w14:paraId="02576F0D" w14:textId="77777777" w:rsidR="00B4436D" w:rsidRPr="009F1DA0" w:rsidRDefault="00B4436D" w:rsidP="00B4436D">
            <w:pPr>
              <w:jc w:val="both"/>
              <w:rPr>
                <w:sz w:val="22"/>
                <w:szCs w:val="22"/>
              </w:rPr>
            </w:pPr>
            <w:r w:rsidRPr="009F1DA0">
              <w:rPr>
                <w:sz w:val="22"/>
                <w:szCs w:val="22"/>
              </w:rPr>
              <w:t>Все документы, входящие в состав заявки на участие, должны иметь четко читаемый текст.</w:t>
            </w:r>
          </w:p>
          <w:p w14:paraId="6F4BF274" w14:textId="77777777" w:rsidR="00B4436D" w:rsidRPr="009F1DA0" w:rsidRDefault="00B4436D" w:rsidP="00B4436D">
            <w:pPr>
              <w:jc w:val="both"/>
              <w:rPr>
                <w:sz w:val="22"/>
                <w:szCs w:val="22"/>
              </w:rPr>
            </w:pPr>
            <w:r w:rsidRPr="009F1DA0">
              <w:rPr>
                <w:sz w:val="22"/>
                <w:szCs w:val="22"/>
              </w:rPr>
              <w:t>Участники закупки при предоставлении конкретных показателей, соответствующих значениям, установленным извещением должны учитывать, что:</w:t>
            </w:r>
          </w:p>
          <w:p w14:paraId="4FA136D7" w14:textId="77777777" w:rsidR="00B4436D" w:rsidRPr="009F1DA0" w:rsidRDefault="00B4436D" w:rsidP="00B4436D">
            <w:pPr>
              <w:jc w:val="both"/>
              <w:rPr>
                <w:sz w:val="22"/>
                <w:szCs w:val="22"/>
              </w:rPr>
            </w:pPr>
            <w:r w:rsidRPr="009F1DA0">
              <w:rPr>
                <w:sz w:val="22"/>
                <w:szCs w:val="22"/>
              </w:rPr>
              <w:t>-</w:t>
            </w:r>
            <w:r w:rsidRPr="009F1DA0">
              <w:rPr>
                <w:sz w:val="22"/>
                <w:szCs w:val="22"/>
              </w:rPr>
              <w:tab/>
              <w:t>показатели, значения которых являются точными, не подлежат изменению и предоставляются в заявки в соответствии с извещением;</w:t>
            </w:r>
          </w:p>
          <w:p w14:paraId="76C1B9D5" w14:textId="77777777" w:rsidR="00B4436D" w:rsidRPr="009F1DA0" w:rsidRDefault="00B4436D" w:rsidP="00B4436D">
            <w:pPr>
              <w:jc w:val="both"/>
              <w:rPr>
                <w:sz w:val="22"/>
                <w:szCs w:val="22"/>
              </w:rPr>
            </w:pPr>
            <w:proofErr w:type="gramStart"/>
            <w:r w:rsidRPr="009F1DA0">
              <w:rPr>
                <w:sz w:val="22"/>
                <w:szCs w:val="22"/>
              </w:rPr>
              <w:t>-</w:t>
            </w:r>
            <w:r w:rsidRPr="009F1DA0">
              <w:rPr>
                <w:sz w:val="22"/>
                <w:szCs w:val="22"/>
              </w:rPr>
              <w:tab/>
              <w:t xml:space="preserve">показатели, значения которых прописаны «не менее», «не более», «не уже», «не шире», «не выше», «не ниже», «или», знаков «±», «&gt;«, «≥», «&lt;«, «≤» и прочих подобных обозначений предоставляется участником закупки: </w:t>
            </w:r>
            <w:proofErr w:type="gramEnd"/>
          </w:p>
          <w:p w14:paraId="01031785" w14:textId="77777777" w:rsidR="00B4436D" w:rsidRPr="009F1DA0" w:rsidRDefault="00B4436D" w:rsidP="00B4436D">
            <w:pPr>
              <w:jc w:val="both"/>
              <w:rPr>
                <w:sz w:val="22"/>
                <w:szCs w:val="22"/>
              </w:rPr>
            </w:pPr>
            <w:proofErr w:type="gramStart"/>
            <w:r w:rsidRPr="009F1DA0">
              <w:rPr>
                <w:sz w:val="22"/>
                <w:szCs w:val="22"/>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roofErr w:type="gramEnd"/>
          </w:p>
          <w:p w14:paraId="6EA9F599" w14:textId="77777777" w:rsidR="00B4436D" w:rsidRPr="009F1DA0" w:rsidRDefault="00B4436D" w:rsidP="00B4436D">
            <w:pPr>
              <w:jc w:val="both"/>
              <w:rPr>
                <w:sz w:val="22"/>
                <w:szCs w:val="22"/>
              </w:rPr>
            </w:pPr>
            <w:r w:rsidRPr="009F1DA0">
              <w:rPr>
                <w:sz w:val="22"/>
                <w:szCs w:val="22"/>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093FD5D7" w14:textId="77777777" w:rsidR="00B4436D" w:rsidRPr="009F1DA0" w:rsidRDefault="00B4436D" w:rsidP="00B4436D">
            <w:pPr>
              <w:jc w:val="both"/>
              <w:rPr>
                <w:sz w:val="22"/>
                <w:szCs w:val="22"/>
              </w:rPr>
            </w:pPr>
            <w:r w:rsidRPr="009F1DA0">
              <w:rPr>
                <w:sz w:val="22"/>
                <w:szCs w:val="22"/>
              </w:rPr>
              <w:t>Все характеристики объекта закупки, указанные в техническом задании извещения, обязательны для предоставления в заявки на участие в соответствии с вышеуказанными требованиями.</w:t>
            </w:r>
          </w:p>
          <w:p w14:paraId="564FEFA9" w14:textId="4C29CBD0" w:rsidR="00216163" w:rsidRPr="009F1DA0" w:rsidRDefault="00216163" w:rsidP="00B4436D">
            <w:pPr>
              <w:jc w:val="both"/>
              <w:rPr>
                <w:b/>
                <w:bCs/>
                <w:sz w:val="22"/>
                <w:szCs w:val="22"/>
              </w:rPr>
            </w:pPr>
          </w:p>
        </w:tc>
      </w:tr>
      <w:tr w:rsidR="00B36128" w:rsidRPr="009F1DA0" w14:paraId="29149A94" w14:textId="77777777" w:rsidTr="009877B8">
        <w:tc>
          <w:tcPr>
            <w:tcW w:w="264" w:type="pct"/>
            <w:tcBorders>
              <w:top w:val="single" w:sz="4" w:space="0" w:color="auto"/>
              <w:left w:val="single" w:sz="4" w:space="0" w:color="auto"/>
              <w:bottom w:val="single" w:sz="4" w:space="0" w:color="auto"/>
              <w:right w:val="single" w:sz="4" w:space="0" w:color="auto"/>
            </w:tcBorders>
          </w:tcPr>
          <w:p w14:paraId="7F3C2C2C" w14:textId="6AA047D8" w:rsidR="00B36128" w:rsidRPr="009F1DA0" w:rsidRDefault="00781B93" w:rsidP="001B25EA">
            <w:pPr>
              <w:rPr>
                <w:sz w:val="22"/>
                <w:szCs w:val="22"/>
              </w:rPr>
            </w:pPr>
            <w:r w:rsidRPr="009F1DA0">
              <w:rPr>
                <w:sz w:val="22"/>
                <w:szCs w:val="22"/>
              </w:rPr>
              <w:t>4.</w:t>
            </w:r>
          </w:p>
        </w:tc>
        <w:tc>
          <w:tcPr>
            <w:tcW w:w="1645" w:type="pct"/>
            <w:tcBorders>
              <w:top w:val="single" w:sz="4" w:space="0" w:color="auto"/>
              <w:left w:val="single" w:sz="4" w:space="0" w:color="auto"/>
              <w:bottom w:val="single" w:sz="4" w:space="0" w:color="auto"/>
              <w:right w:val="single" w:sz="4" w:space="0" w:color="auto"/>
            </w:tcBorders>
          </w:tcPr>
          <w:p w14:paraId="42777E28" w14:textId="1509CEB9" w:rsidR="00B36128" w:rsidRPr="009F1DA0" w:rsidRDefault="008608C8" w:rsidP="00DE749A">
            <w:pPr>
              <w:jc w:val="both"/>
              <w:rPr>
                <w:sz w:val="22"/>
                <w:szCs w:val="22"/>
              </w:rPr>
            </w:pPr>
            <w:r w:rsidRPr="009F1DA0">
              <w:rPr>
                <w:sz w:val="22"/>
                <w:szCs w:val="22"/>
              </w:rPr>
              <w:t>Место, условия и сроки (периоды) поставки товара, выполнения работы, оказания услуги</w:t>
            </w:r>
          </w:p>
        </w:tc>
        <w:tc>
          <w:tcPr>
            <w:tcW w:w="3091" w:type="pct"/>
            <w:tcBorders>
              <w:top w:val="single" w:sz="4" w:space="0" w:color="auto"/>
              <w:left w:val="single" w:sz="4" w:space="0" w:color="auto"/>
              <w:bottom w:val="single" w:sz="4" w:space="0" w:color="auto"/>
              <w:right w:val="single" w:sz="4" w:space="0" w:color="auto"/>
            </w:tcBorders>
          </w:tcPr>
          <w:p w14:paraId="03EE588F" w14:textId="11A38BE1" w:rsidR="0006066B" w:rsidRDefault="0006066B" w:rsidP="0006066B">
            <w:pPr>
              <w:jc w:val="both"/>
              <w:rPr>
                <w:b/>
                <w:bCs/>
                <w:sz w:val="22"/>
                <w:szCs w:val="22"/>
              </w:rPr>
            </w:pPr>
            <w:r w:rsidRPr="0006066B">
              <w:rPr>
                <w:b/>
                <w:bCs/>
                <w:sz w:val="22"/>
                <w:szCs w:val="22"/>
              </w:rPr>
              <w:t xml:space="preserve">Место доставки товаров: </w:t>
            </w:r>
            <w:r w:rsidR="00FB23D1" w:rsidRPr="00FB23D1">
              <w:rPr>
                <w:b/>
                <w:bCs/>
                <w:sz w:val="22"/>
                <w:szCs w:val="22"/>
              </w:rPr>
              <w:t xml:space="preserve">242500, Брянская область, Карачевский р-н, </w:t>
            </w:r>
            <w:proofErr w:type="gramStart"/>
            <w:r w:rsidR="00FB23D1" w:rsidRPr="00FB23D1">
              <w:rPr>
                <w:b/>
                <w:bCs/>
                <w:sz w:val="22"/>
                <w:szCs w:val="22"/>
              </w:rPr>
              <w:t>г</w:t>
            </w:r>
            <w:proofErr w:type="gramEnd"/>
            <w:r w:rsidR="00FB23D1" w:rsidRPr="00FB23D1">
              <w:rPr>
                <w:b/>
                <w:bCs/>
                <w:sz w:val="22"/>
                <w:szCs w:val="22"/>
              </w:rPr>
              <w:t xml:space="preserve"> Карачев, Кузнечный пер, д. 2а</w:t>
            </w:r>
          </w:p>
          <w:p w14:paraId="4A39F467" w14:textId="77777777" w:rsidR="00FB23D1" w:rsidRPr="0006066B" w:rsidRDefault="00FB23D1" w:rsidP="0006066B">
            <w:pPr>
              <w:jc w:val="both"/>
              <w:rPr>
                <w:b/>
                <w:bCs/>
                <w:sz w:val="22"/>
                <w:szCs w:val="22"/>
              </w:rPr>
            </w:pPr>
          </w:p>
          <w:p w14:paraId="7D2FAD34" w14:textId="7CA5D93A" w:rsidR="00BC127B" w:rsidRPr="009F1DA0" w:rsidRDefault="00FB23D1" w:rsidP="0006066B">
            <w:pPr>
              <w:jc w:val="both"/>
              <w:rPr>
                <w:sz w:val="22"/>
                <w:szCs w:val="22"/>
              </w:rPr>
            </w:pPr>
            <w:r w:rsidRPr="00FB23D1">
              <w:rPr>
                <w:b/>
                <w:bCs/>
                <w:sz w:val="22"/>
                <w:szCs w:val="22"/>
              </w:rPr>
              <w:t>Сроки поставки товара: поставка Товара осуществляется с момента подписания договора по 31.12.2025 г.</w:t>
            </w:r>
          </w:p>
        </w:tc>
      </w:tr>
      <w:tr w:rsidR="0093065F" w:rsidRPr="009F1DA0" w14:paraId="3DDA1EC3" w14:textId="77777777" w:rsidTr="009877B8">
        <w:tc>
          <w:tcPr>
            <w:tcW w:w="264" w:type="pct"/>
            <w:tcBorders>
              <w:top w:val="single" w:sz="4" w:space="0" w:color="auto"/>
              <w:left w:val="single" w:sz="4" w:space="0" w:color="auto"/>
              <w:bottom w:val="single" w:sz="4" w:space="0" w:color="auto"/>
              <w:right w:val="single" w:sz="4" w:space="0" w:color="auto"/>
            </w:tcBorders>
          </w:tcPr>
          <w:p w14:paraId="3601B58F" w14:textId="37CACBD8" w:rsidR="0093065F" w:rsidRPr="009F1DA0" w:rsidRDefault="00781B93" w:rsidP="001B25EA">
            <w:pPr>
              <w:rPr>
                <w:sz w:val="22"/>
                <w:szCs w:val="22"/>
              </w:rPr>
            </w:pPr>
            <w:r w:rsidRPr="009F1DA0">
              <w:rPr>
                <w:sz w:val="22"/>
                <w:szCs w:val="22"/>
              </w:rPr>
              <w:t>5.</w:t>
            </w:r>
          </w:p>
        </w:tc>
        <w:tc>
          <w:tcPr>
            <w:tcW w:w="1645" w:type="pct"/>
            <w:tcBorders>
              <w:top w:val="single" w:sz="4" w:space="0" w:color="auto"/>
              <w:left w:val="single" w:sz="4" w:space="0" w:color="auto"/>
              <w:bottom w:val="single" w:sz="4" w:space="0" w:color="auto"/>
              <w:right w:val="single" w:sz="4" w:space="0" w:color="auto"/>
            </w:tcBorders>
          </w:tcPr>
          <w:p w14:paraId="7A9F1021" w14:textId="0533F933" w:rsidR="0093065F" w:rsidRPr="009F1DA0" w:rsidRDefault="0093065F" w:rsidP="00DE749A">
            <w:pPr>
              <w:jc w:val="both"/>
              <w:rPr>
                <w:sz w:val="22"/>
                <w:szCs w:val="22"/>
              </w:rPr>
            </w:pPr>
            <w:r w:rsidRPr="009F1DA0">
              <w:rPr>
                <w:sz w:val="22"/>
                <w:szCs w:val="22"/>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091" w:type="pct"/>
            <w:tcBorders>
              <w:top w:val="single" w:sz="4" w:space="0" w:color="auto"/>
              <w:left w:val="single" w:sz="4" w:space="0" w:color="auto"/>
              <w:bottom w:val="single" w:sz="4" w:space="0" w:color="auto"/>
              <w:right w:val="single" w:sz="4" w:space="0" w:color="auto"/>
            </w:tcBorders>
          </w:tcPr>
          <w:p w14:paraId="433AB261" w14:textId="0BDBDAC7" w:rsidR="0093065F" w:rsidRPr="009F1DA0" w:rsidRDefault="00FB23D1" w:rsidP="001B25EA">
            <w:pPr>
              <w:rPr>
                <w:sz w:val="22"/>
                <w:szCs w:val="22"/>
              </w:rPr>
            </w:pPr>
            <w:r w:rsidRPr="00FB23D1">
              <w:rPr>
                <w:sz w:val="22"/>
                <w:szCs w:val="22"/>
              </w:rPr>
              <w:t>1 325 540 (Один миллион триста двадцать пять тысяч пятьсот сорок) рублей 00 копеек.</w:t>
            </w:r>
          </w:p>
        </w:tc>
      </w:tr>
      <w:tr w:rsidR="00D1137C" w:rsidRPr="009F1DA0" w14:paraId="2EFA6C1E" w14:textId="77777777" w:rsidTr="009877B8">
        <w:tc>
          <w:tcPr>
            <w:tcW w:w="264" w:type="pct"/>
            <w:tcBorders>
              <w:top w:val="single" w:sz="4" w:space="0" w:color="auto"/>
              <w:left w:val="single" w:sz="4" w:space="0" w:color="auto"/>
              <w:bottom w:val="single" w:sz="4" w:space="0" w:color="auto"/>
              <w:right w:val="single" w:sz="4" w:space="0" w:color="auto"/>
            </w:tcBorders>
          </w:tcPr>
          <w:p w14:paraId="03642466" w14:textId="2A9852C3" w:rsidR="00D1137C" w:rsidRPr="009F1DA0" w:rsidRDefault="00781B93" w:rsidP="001B25EA">
            <w:pPr>
              <w:rPr>
                <w:sz w:val="22"/>
                <w:szCs w:val="22"/>
              </w:rPr>
            </w:pPr>
            <w:r w:rsidRPr="009F1DA0">
              <w:rPr>
                <w:sz w:val="22"/>
                <w:szCs w:val="22"/>
              </w:rPr>
              <w:t>6.</w:t>
            </w:r>
          </w:p>
        </w:tc>
        <w:tc>
          <w:tcPr>
            <w:tcW w:w="1645" w:type="pct"/>
            <w:tcBorders>
              <w:top w:val="single" w:sz="4" w:space="0" w:color="auto"/>
              <w:left w:val="single" w:sz="4" w:space="0" w:color="auto"/>
              <w:bottom w:val="single" w:sz="4" w:space="0" w:color="auto"/>
              <w:right w:val="single" w:sz="4" w:space="0" w:color="auto"/>
            </w:tcBorders>
          </w:tcPr>
          <w:p w14:paraId="33D51F4B" w14:textId="43C1C021" w:rsidR="00D1137C" w:rsidRPr="009F1DA0" w:rsidRDefault="00D1137C" w:rsidP="00DE749A">
            <w:pPr>
              <w:jc w:val="both"/>
              <w:rPr>
                <w:sz w:val="22"/>
                <w:szCs w:val="22"/>
              </w:rPr>
            </w:pPr>
            <w:r w:rsidRPr="009F1DA0">
              <w:rPr>
                <w:sz w:val="22"/>
                <w:szCs w:val="22"/>
              </w:rPr>
              <w:t xml:space="preserve">Обоснование начальной (максимальной) цены договора </w:t>
            </w:r>
            <w:r w:rsidRPr="009F1DA0">
              <w:rPr>
                <w:sz w:val="22"/>
                <w:szCs w:val="22"/>
              </w:rPr>
              <w:lastRenderedPageBreak/>
              <w:t>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091" w:type="pct"/>
            <w:tcBorders>
              <w:top w:val="single" w:sz="4" w:space="0" w:color="auto"/>
              <w:left w:val="single" w:sz="4" w:space="0" w:color="auto"/>
              <w:bottom w:val="single" w:sz="4" w:space="0" w:color="auto"/>
              <w:right w:val="single" w:sz="4" w:space="0" w:color="auto"/>
            </w:tcBorders>
          </w:tcPr>
          <w:p w14:paraId="32F4480F" w14:textId="6ADBA424" w:rsidR="00D1137C" w:rsidRPr="009F1DA0" w:rsidRDefault="00D1137C" w:rsidP="00FB23D1">
            <w:pPr>
              <w:jc w:val="both"/>
              <w:rPr>
                <w:sz w:val="22"/>
                <w:szCs w:val="22"/>
              </w:rPr>
            </w:pPr>
            <w:r w:rsidRPr="009F1DA0">
              <w:rPr>
                <w:sz w:val="22"/>
                <w:szCs w:val="22"/>
              </w:rPr>
              <w:lastRenderedPageBreak/>
              <w:t>Обоснование НМЦД</w:t>
            </w:r>
            <w:r w:rsidR="00372F4A" w:rsidRPr="009F1DA0">
              <w:rPr>
                <w:sz w:val="22"/>
                <w:szCs w:val="22"/>
              </w:rPr>
              <w:t xml:space="preserve"> </w:t>
            </w:r>
            <w:r w:rsidR="00372F4A" w:rsidRPr="009F1DA0">
              <w:rPr>
                <w:b/>
                <w:bCs/>
                <w:sz w:val="22"/>
                <w:szCs w:val="22"/>
              </w:rPr>
              <w:t>рассчитано методом</w:t>
            </w:r>
            <w:r w:rsidR="00D16236" w:rsidRPr="009F1DA0">
              <w:rPr>
                <w:b/>
                <w:bCs/>
                <w:sz w:val="22"/>
                <w:szCs w:val="22"/>
              </w:rPr>
              <w:t xml:space="preserve"> сопоставимых цен</w:t>
            </w:r>
            <w:r w:rsidR="00372F4A" w:rsidRPr="009F1DA0">
              <w:rPr>
                <w:sz w:val="22"/>
                <w:szCs w:val="22"/>
              </w:rPr>
              <w:t xml:space="preserve"> и </w:t>
            </w:r>
            <w:r w:rsidRPr="009F1DA0">
              <w:rPr>
                <w:sz w:val="22"/>
                <w:szCs w:val="22"/>
              </w:rPr>
              <w:t xml:space="preserve">прилагается отдельным файлом (Приложение № </w:t>
            </w:r>
            <w:r w:rsidR="00455118" w:rsidRPr="009F1DA0">
              <w:rPr>
                <w:sz w:val="22"/>
                <w:szCs w:val="22"/>
              </w:rPr>
              <w:t>1</w:t>
            </w:r>
            <w:r w:rsidRPr="009F1DA0">
              <w:rPr>
                <w:sz w:val="22"/>
                <w:szCs w:val="22"/>
              </w:rPr>
              <w:t xml:space="preserve"> к Документации).</w:t>
            </w:r>
          </w:p>
          <w:p w14:paraId="121E499B" w14:textId="365D7EE2" w:rsidR="00372F4A" w:rsidRPr="009F1DA0" w:rsidRDefault="002E57B6" w:rsidP="00FB23D1">
            <w:pPr>
              <w:jc w:val="both"/>
              <w:rPr>
                <w:sz w:val="22"/>
                <w:szCs w:val="22"/>
              </w:rPr>
            </w:pPr>
            <w:r w:rsidRPr="002E57B6">
              <w:rPr>
                <w:sz w:val="22"/>
                <w:szCs w:val="22"/>
              </w:rPr>
              <w:lastRenderedPageBreak/>
              <w:t>Цена договора включает: стоимость поставляемого Товара, расходы на доставку, страхование, уплату таможенных пошлин, налогов, сборов и других обязательных платежей, а также расходы, связанные с изготовлением, регистрацией и обслуживанием корпоративных карт, выполнением обязательств по договору.</w:t>
            </w:r>
          </w:p>
        </w:tc>
      </w:tr>
      <w:tr w:rsidR="001B25EA" w:rsidRPr="009F1DA0" w14:paraId="46254A5B" w14:textId="77777777" w:rsidTr="009877B8">
        <w:tc>
          <w:tcPr>
            <w:tcW w:w="264" w:type="pct"/>
            <w:tcBorders>
              <w:top w:val="single" w:sz="4" w:space="0" w:color="auto"/>
              <w:left w:val="single" w:sz="4" w:space="0" w:color="auto"/>
              <w:bottom w:val="single" w:sz="4" w:space="0" w:color="auto"/>
              <w:right w:val="single" w:sz="4" w:space="0" w:color="auto"/>
            </w:tcBorders>
          </w:tcPr>
          <w:p w14:paraId="72F412B8" w14:textId="4AF05FE2" w:rsidR="001B25EA" w:rsidRPr="009F1DA0" w:rsidRDefault="00781B93" w:rsidP="001B25EA">
            <w:pPr>
              <w:rPr>
                <w:sz w:val="22"/>
                <w:szCs w:val="22"/>
              </w:rPr>
            </w:pPr>
            <w:r w:rsidRPr="009F1DA0">
              <w:rPr>
                <w:sz w:val="22"/>
                <w:szCs w:val="22"/>
              </w:rPr>
              <w:lastRenderedPageBreak/>
              <w:t>7.</w:t>
            </w:r>
          </w:p>
        </w:tc>
        <w:tc>
          <w:tcPr>
            <w:tcW w:w="1645" w:type="pct"/>
            <w:tcBorders>
              <w:top w:val="single" w:sz="4" w:space="0" w:color="auto"/>
              <w:left w:val="single" w:sz="4" w:space="0" w:color="auto"/>
              <w:bottom w:val="single" w:sz="4" w:space="0" w:color="auto"/>
              <w:right w:val="single" w:sz="4" w:space="0" w:color="auto"/>
            </w:tcBorders>
          </w:tcPr>
          <w:p w14:paraId="187F2058" w14:textId="70A828AA" w:rsidR="001B25EA" w:rsidRPr="009F1DA0" w:rsidRDefault="000E62EB" w:rsidP="00DE749A">
            <w:pPr>
              <w:jc w:val="both"/>
              <w:rPr>
                <w:sz w:val="22"/>
                <w:szCs w:val="22"/>
              </w:rPr>
            </w:pPr>
            <w:r w:rsidRPr="009F1DA0">
              <w:rPr>
                <w:sz w:val="22"/>
                <w:szCs w:val="22"/>
              </w:rPr>
              <w:t>Форма, сроки и порядок оплаты товара, работы, услуги</w:t>
            </w:r>
          </w:p>
        </w:tc>
        <w:tc>
          <w:tcPr>
            <w:tcW w:w="3091" w:type="pct"/>
            <w:tcBorders>
              <w:top w:val="single" w:sz="4" w:space="0" w:color="auto"/>
              <w:left w:val="single" w:sz="4" w:space="0" w:color="auto"/>
              <w:bottom w:val="single" w:sz="4" w:space="0" w:color="auto"/>
              <w:right w:val="single" w:sz="4" w:space="0" w:color="auto"/>
            </w:tcBorders>
          </w:tcPr>
          <w:p w14:paraId="6008A16A" w14:textId="6DC76673" w:rsidR="001B25EA" w:rsidRPr="009F1DA0" w:rsidRDefault="002E57B6" w:rsidP="00FB23D1">
            <w:pPr>
              <w:jc w:val="both"/>
              <w:rPr>
                <w:sz w:val="22"/>
                <w:szCs w:val="22"/>
              </w:rPr>
            </w:pPr>
            <w:r w:rsidRPr="002E57B6">
              <w:rPr>
                <w:sz w:val="22"/>
                <w:szCs w:val="22"/>
              </w:rPr>
              <w:t xml:space="preserve">Оплата товара по настоящему договору производится Заказчиком ежемесячно в безналичном порядке по факту поставки Товара в течение 7 (семи) рабочих дней на основании надлежаще оформленных счёта, </w:t>
            </w:r>
            <w:proofErr w:type="gramStart"/>
            <w:r w:rsidRPr="002E57B6">
              <w:rPr>
                <w:sz w:val="22"/>
                <w:szCs w:val="22"/>
              </w:rPr>
              <w:t>счет-фактуры</w:t>
            </w:r>
            <w:proofErr w:type="gramEnd"/>
            <w:r w:rsidRPr="002E57B6">
              <w:rPr>
                <w:sz w:val="22"/>
                <w:szCs w:val="22"/>
              </w:rPr>
              <w:t>, товарной накладной, ведомости по заправке, путем перечисления денежных средств на расчетный счет Поставщика, указанный в настоящем договоре.</w:t>
            </w:r>
          </w:p>
        </w:tc>
      </w:tr>
      <w:tr w:rsidR="009049F9" w:rsidRPr="009F1DA0" w14:paraId="255B211C" w14:textId="77777777" w:rsidTr="009877B8">
        <w:tc>
          <w:tcPr>
            <w:tcW w:w="264" w:type="pct"/>
            <w:tcBorders>
              <w:top w:val="single" w:sz="4" w:space="0" w:color="auto"/>
              <w:left w:val="single" w:sz="4" w:space="0" w:color="auto"/>
              <w:bottom w:val="single" w:sz="4" w:space="0" w:color="auto"/>
              <w:right w:val="single" w:sz="4" w:space="0" w:color="auto"/>
            </w:tcBorders>
          </w:tcPr>
          <w:p w14:paraId="5B837349" w14:textId="1AC6237B" w:rsidR="009049F9" w:rsidRPr="009F1DA0" w:rsidRDefault="00781B93" w:rsidP="001B25EA">
            <w:pPr>
              <w:rPr>
                <w:sz w:val="22"/>
                <w:szCs w:val="22"/>
              </w:rPr>
            </w:pPr>
            <w:r w:rsidRPr="009F1DA0">
              <w:rPr>
                <w:sz w:val="22"/>
                <w:szCs w:val="22"/>
              </w:rPr>
              <w:t>8.</w:t>
            </w:r>
          </w:p>
        </w:tc>
        <w:tc>
          <w:tcPr>
            <w:tcW w:w="1645" w:type="pct"/>
            <w:tcBorders>
              <w:top w:val="single" w:sz="4" w:space="0" w:color="auto"/>
              <w:left w:val="single" w:sz="4" w:space="0" w:color="auto"/>
              <w:bottom w:val="single" w:sz="4" w:space="0" w:color="auto"/>
              <w:right w:val="single" w:sz="4" w:space="0" w:color="auto"/>
            </w:tcBorders>
          </w:tcPr>
          <w:p w14:paraId="5CEA8C90" w14:textId="021E42E1" w:rsidR="009049F9" w:rsidRPr="009F1DA0" w:rsidRDefault="009049F9" w:rsidP="00DE749A">
            <w:pPr>
              <w:jc w:val="both"/>
              <w:rPr>
                <w:sz w:val="22"/>
                <w:szCs w:val="22"/>
              </w:rPr>
            </w:pPr>
            <w:r w:rsidRPr="009F1DA0">
              <w:rPr>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tc>
        <w:tc>
          <w:tcPr>
            <w:tcW w:w="3091" w:type="pct"/>
            <w:tcBorders>
              <w:top w:val="single" w:sz="4" w:space="0" w:color="auto"/>
              <w:left w:val="single" w:sz="4" w:space="0" w:color="auto"/>
              <w:bottom w:val="single" w:sz="4" w:space="0" w:color="auto"/>
              <w:right w:val="single" w:sz="4" w:space="0" w:color="auto"/>
            </w:tcBorders>
          </w:tcPr>
          <w:p w14:paraId="2D1F505F" w14:textId="51B8D877" w:rsidR="009049F9" w:rsidRPr="009F1DA0" w:rsidRDefault="009049F9" w:rsidP="00FB23D1">
            <w:pPr>
              <w:jc w:val="both"/>
              <w:rPr>
                <w:sz w:val="22"/>
                <w:szCs w:val="22"/>
              </w:rPr>
            </w:pPr>
            <w:r w:rsidRPr="009F1DA0">
              <w:rPr>
                <w:sz w:val="22"/>
                <w:szCs w:val="22"/>
              </w:rPr>
              <w:t>Указано в пунктах 8. - 8.</w:t>
            </w:r>
            <w:r w:rsidR="00033F5F">
              <w:rPr>
                <w:sz w:val="22"/>
                <w:szCs w:val="22"/>
              </w:rPr>
              <w:t>8</w:t>
            </w:r>
            <w:r w:rsidRPr="009F1DA0">
              <w:rPr>
                <w:sz w:val="22"/>
                <w:szCs w:val="22"/>
              </w:rPr>
              <w:t xml:space="preserve">. извещения </w:t>
            </w:r>
          </w:p>
        </w:tc>
      </w:tr>
      <w:tr w:rsidR="00301210" w:rsidRPr="009F1DA0" w14:paraId="56DD470E" w14:textId="77777777" w:rsidTr="009877B8">
        <w:tc>
          <w:tcPr>
            <w:tcW w:w="264" w:type="pct"/>
            <w:tcBorders>
              <w:top w:val="single" w:sz="4" w:space="0" w:color="auto"/>
              <w:left w:val="single" w:sz="4" w:space="0" w:color="auto"/>
              <w:bottom w:val="single" w:sz="4" w:space="0" w:color="auto"/>
              <w:right w:val="single" w:sz="4" w:space="0" w:color="auto"/>
            </w:tcBorders>
          </w:tcPr>
          <w:p w14:paraId="34AB45ED" w14:textId="0074CFF3" w:rsidR="00301210" w:rsidRPr="009F1DA0" w:rsidRDefault="00301210" w:rsidP="001B25EA">
            <w:pPr>
              <w:rPr>
                <w:sz w:val="22"/>
                <w:szCs w:val="22"/>
              </w:rPr>
            </w:pPr>
            <w:r w:rsidRPr="009F1DA0">
              <w:rPr>
                <w:sz w:val="22"/>
                <w:szCs w:val="22"/>
              </w:rPr>
              <w:t>9.</w:t>
            </w:r>
          </w:p>
        </w:tc>
        <w:tc>
          <w:tcPr>
            <w:tcW w:w="4736" w:type="pct"/>
            <w:gridSpan w:val="2"/>
            <w:tcBorders>
              <w:top w:val="single" w:sz="4" w:space="0" w:color="auto"/>
              <w:left w:val="single" w:sz="4" w:space="0" w:color="auto"/>
              <w:bottom w:val="single" w:sz="4" w:space="0" w:color="auto"/>
              <w:right w:val="single" w:sz="4" w:space="0" w:color="auto"/>
            </w:tcBorders>
          </w:tcPr>
          <w:p w14:paraId="11CB28A3" w14:textId="71993BF6" w:rsidR="002A023A" w:rsidRPr="009F1DA0" w:rsidRDefault="002A023A" w:rsidP="00DE749A">
            <w:pPr>
              <w:jc w:val="both"/>
              <w:rPr>
                <w:i/>
                <w:iCs/>
                <w:sz w:val="22"/>
                <w:szCs w:val="22"/>
              </w:rPr>
            </w:pPr>
            <w:proofErr w:type="gramStart"/>
            <w:r w:rsidRPr="009F1DA0">
              <w:rPr>
                <w:i/>
                <w:iCs/>
                <w:sz w:val="22"/>
                <w:szCs w:val="22"/>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w:t>
            </w:r>
            <w:proofErr w:type="gramEnd"/>
            <w:r w:rsidRPr="009F1DA0">
              <w:rPr>
                <w:i/>
                <w:iCs/>
                <w:sz w:val="22"/>
                <w:szCs w:val="22"/>
              </w:rPr>
              <w:t xml:space="preserve"> </w:t>
            </w:r>
            <w:proofErr w:type="gramStart"/>
            <w:r w:rsidRPr="009F1DA0">
              <w:rPr>
                <w:i/>
                <w:iCs/>
                <w:sz w:val="22"/>
                <w:szCs w:val="22"/>
              </w:rPr>
              <w:t>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roofErr w:type="gramEnd"/>
          </w:p>
          <w:p w14:paraId="04C0CF80" w14:textId="4F4B2B5B" w:rsidR="00301210" w:rsidRPr="009F1DA0" w:rsidRDefault="002A023A" w:rsidP="00DE749A">
            <w:pPr>
              <w:jc w:val="both"/>
              <w:rPr>
                <w:b/>
                <w:bCs/>
                <w:sz w:val="22"/>
                <w:szCs w:val="22"/>
              </w:rPr>
            </w:pPr>
            <w:r w:rsidRPr="009F1DA0">
              <w:rPr>
                <w:b/>
                <w:bCs/>
                <w:sz w:val="22"/>
                <w:szCs w:val="22"/>
              </w:rPr>
              <w:t>ТРЕБОВАНИЯ К УЧАСТНИКАМ ТАКОЙ ЗАКУПКИ</w:t>
            </w:r>
          </w:p>
          <w:p w14:paraId="41DC2B3A" w14:textId="36DBD8A3" w:rsidR="002E57B6" w:rsidRPr="002E57B6" w:rsidRDefault="002E57B6" w:rsidP="002E57B6">
            <w:pPr>
              <w:jc w:val="both"/>
              <w:rPr>
                <w:sz w:val="22"/>
                <w:szCs w:val="22"/>
              </w:rPr>
            </w:pPr>
            <w:r w:rsidRPr="002E57B6">
              <w:rPr>
                <w:sz w:val="22"/>
                <w:szCs w:val="22"/>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36731707" w14:textId="77777777" w:rsidR="002E57B6" w:rsidRPr="002E57B6" w:rsidRDefault="002E57B6" w:rsidP="002E57B6">
            <w:pPr>
              <w:jc w:val="both"/>
              <w:rPr>
                <w:sz w:val="22"/>
                <w:szCs w:val="22"/>
              </w:rPr>
            </w:pPr>
            <w:r w:rsidRPr="002E57B6">
              <w:rPr>
                <w:sz w:val="22"/>
                <w:szCs w:val="22"/>
              </w:rPr>
              <w:t>2) участник закупки - юридическое лицо не находится в процессе ликвидации;</w:t>
            </w:r>
          </w:p>
          <w:p w14:paraId="784741E7" w14:textId="77777777" w:rsidR="002E57B6" w:rsidRPr="002E57B6" w:rsidRDefault="002E57B6" w:rsidP="002E57B6">
            <w:pPr>
              <w:jc w:val="both"/>
              <w:rPr>
                <w:sz w:val="22"/>
                <w:szCs w:val="22"/>
              </w:rPr>
            </w:pPr>
            <w:r w:rsidRPr="002E57B6">
              <w:rPr>
                <w:sz w:val="22"/>
                <w:szCs w:val="22"/>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0B83D5E" w14:textId="77777777" w:rsidR="002E57B6" w:rsidRPr="002E57B6" w:rsidRDefault="002E57B6" w:rsidP="002E57B6">
            <w:pPr>
              <w:jc w:val="both"/>
              <w:rPr>
                <w:sz w:val="22"/>
                <w:szCs w:val="22"/>
              </w:rPr>
            </w:pPr>
            <w:r w:rsidRPr="002E57B6">
              <w:rPr>
                <w:sz w:val="22"/>
                <w:szCs w:val="22"/>
              </w:rPr>
              <w:t xml:space="preserve">4) </w:t>
            </w:r>
            <w:proofErr w:type="spellStart"/>
            <w:r w:rsidRPr="002E57B6">
              <w:rPr>
                <w:sz w:val="22"/>
                <w:szCs w:val="22"/>
              </w:rPr>
              <w:t>неприостановление</w:t>
            </w:r>
            <w:proofErr w:type="spellEnd"/>
            <w:r w:rsidRPr="002E57B6">
              <w:rPr>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7172222" w14:textId="77777777" w:rsidR="002E57B6" w:rsidRPr="002E57B6" w:rsidRDefault="002E57B6" w:rsidP="002E57B6">
            <w:pPr>
              <w:jc w:val="both"/>
              <w:rPr>
                <w:sz w:val="22"/>
                <w:szCs w:val="22"/>
              </w:rPr>
            </w:pPr>
            <w:r w:rsidRPr="002E57B6">
              <w:rPr>
                <w:sz w:val="22"/>
                <w:szCs w:val="22"/>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2E57B6">
              <w:rPr>
                <w:sz w:val="22"/>
                <w:szCs w:val="22"/>
              </w:rPr>
              <w:t>заявителя</w:t>
            </w:r>
            <w:proofErr w:type="gramEnd"/>
            <w:r w:rsidRPr="002E57B6">
              <w:rPr>
                <w:sz w:val="22"/>
                <w:szCs w:val="22"/>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2E57B6">
              <w:rPr>
                <w:sz w:val="22"/>
                <w:szCs w:val="22"/>
              </w:rPr>
              <w:t>Российской Федерации о налогах и сборах);</w:t>
            </w:r>
            <w:proofErr w:type="gramEnd"/>
          </w:p>
          <w:p w14:paraId="6D8523CD" w14:textId="77777777" w:rsidR="002E57B6" w:rsidRPr="002E57B6" w:rsidRDefault="002E57B6" w:rsidP="002E57B6">
            <w:pPr>
              <w:jc w:val="both"/>
              <w:rPr>
                <w:sz w:val="22"/>
                <w:szCs w:val="22"/>
              </w:rPr>
            </w:pPr>
            <w:proofErr w:type="gramStart"/>
            <w:r w:rsidRPr="002E57B6">
              <w:rPr>
                <w:sz w:val="22"/>
                <w:szCs w:val="22"/>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E57B6">
              <w:rPr>
                <w:sz w:val="22"/>
                <w:szCs w:val="22"/>
              </w:rPr>
              <w:t xml:space="preserve"> </w:t>
            </w:r>
            <w:proofErr w:type="gramStart"/>
            <w:r w:rsidRPr="002E57B6">
              <w:rPr>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27BB6B2E" w14:textId="77777777" w:rsidR="002E57B6" w:rsidRPr="002E57B6" w:rsidRDefault="002E57B6" w:rsidP="002E57B6">
            <w:pPr>
              <w:jc w:val="both"/>
              <w:rPr>
                <w:sz w:val="22"/>
                <w:szCs w:val="22"/>
              </w:rPr>
            </w:pPr>
            <w:r w:rsidRPr="002E57B6">
              <w:rPr>
                <w:sz w:val="22"/>
                <w:szCs w:val="22"/>
              </w:rPr>
              <w:t xml:space="preserve">7) </w:t>
            </w:r>
            <w:proofErr w:type="spellStart"/>
            <w:r w:rsidRPr="002E57B6">
              <w:rPr>
                <w:sz w:val="22"/>
                <w:szCs w:val="22"/>
              </w:rPr>
              <w:t>непривлечение</w:t>
            </w:r>
            <w:proofErr w:type="spellEnd"/>
            <w:r w:rsidRPr="002E57B6">
              <w:rPr>
                <w:sz w:val="22"/>
                <w:szCs w:val="22"/>
              </w:rPr>
              <w:t xml:space="preserve"> участника закупки - юридического лица в течение двух лет до момента подачи заявки на </w:t>
            </w:r>
            <w:r w:rsidRPr="002E57B6">
              <w:rPr>
                <w:sz w:val="22"/>
                <w:szCs w:val="22"/>
              </w:rPr>
              <w:lastRenderedPageBreak/>
              <w:t>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C0B995A" w14:textId="77777777" w:rsidR="002E57B6" w:rsidRPr="002E57B6" w:rsidRDefault="002E57B6" w:rsidP="002E57B6">
            <w:pPr>
              <w:jc w:val="both"/>
              <w:rPr>
                <w:sz w:val="22"/>
                <w:szCs w:val="22"/>
              </w:rPr>
            </w:pPr>
            <w:r w:rsidRPr="002E57B6">
              <w:rPr>
                <w:sz w:val="22"/>
                <w:szCs w:val="22"/>
              </w:rPr>
              <w:t>8) отсутствие сведений об участнике закупки в реестре недобросовестных поставщиков, предусмотренном статьей 5 Федерального закона от 18.07.2011 г. № 223-ФЗ;</w:t>
            </w:r>
          </w:p>
          <w:p w14:paraId="44070323" w14:textId="77777777" w:rsidR="002E57B6" w:rsidRPr="002E57B6" w:rsidRDefault="002E57B6" w:rsidP="002E57B6">
            <w:pPr>
              <w:jc w:val="both"/>
              <w:rPr>
                <w:sz w:val="22"/>
                <w:szCs w:val="22"/>
              </w:rPr>
            </w:pPr>
            <w:r w:rsidRPr="002E57B6">
              <w:rPr>
                <w:sz w:val="22"/>
                <w:szCs w:val="22"/>
              </w:rPr>
              <w:t>9)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5C102FB4" w14:textId="77777777" w:rsidR="002E57B6" w:rsidRPr="002E57B6" w:rsidRDefault="002E57B6" w:rsidP="002E57B6">
            <w:pPr>
              <w:jc w:val="both"/>
              <w:rPr>
                <w:sz w:val="22"/>
                <w:szCs w:val="22"/>
              </w:rPr>
            </w:pPr>
            <w:r w:rsidRPr="002E57B6">
              <w:rPr>
                <w:sz w:val="22"/>
                <w:szCs w:val="22"/>
              </w:rPr>
              <w:t>10) отсутствие между участником закупки и заказчиком конфликта интересов;</w:t>
            </w:r>
          </w:p>
          <w:p w14:paraId="7402EBFF" w14:textId="77777777" w:rsidR="002E57B6" w:rsidRPr="002E57B6" w:rsidRDefault="002E57B6" w:rsidP="002E57B6">
            <w:pPr>
              <w:jc w:val="both"/>
              <w:rPr>
                <w:sz w:val="22"/>
                <w:szCs w:val="22"/>
              </w:rPr>
            </w:pPr>
            <w:r w:rsidRPr="002E57B6">
              <w:rPr>
                <w:sz w:val="22"/>
                <w:szCs w:val="22"/>
              </w:rPr>
              <w:t>11) участник закупки не является офшорной компанией;</w:t>
            </w:r>
          </w:p>
          <w:p w14:paraId="6F5CD17B" w14:textId="45CE442E" w:rsidR="00E53517" w:rsidRPr="009F1DA0" w:rsidRDefault="002E57B6" w:rsidP="00FB23D1">
            <w:pPr>
              <w:jc w:val="both"/>
              <w:rPr>
                <w:sz w:val="22"/>
                <w:szCs w:val="22"/>
                <w:highlight w:val="yellow"/>
              </w:rPr>
            </w:pPr>
            <w:r w:rsidRPr="002E57B6">
              <w:rPr>
                <w:sz w:val="22"/>
                <w:szCs w:val="22"/>
              </w:rPr>
              <w:t>12) отсутствие у участника закупки ограничений для участия в закупках, установленных законодательством Российской Федерации.</w:t>
            </w:r>
          </w:p>
        </w:tc>
      </w:tr>
      <w:tr w:rsidR="00781B93" w:rsidRPr="009F1DA0" w14:paraId="01156C67" w14:textId="77777777" w:rsidTr="009877B8">
        <w:tc>
          <w:tcPr>
            <w:tcW w:w="264" w:type="pct"/>
            <w:tcBorders>
              <w:top w:val="single" w:sz="4" w:space="0" w:color="auto"/>
              <w:left w:val="single" w:sz="4" w:space="0" w:color="auto"/>
              <w:bottom w:val="single" w:sz="4" w:space="0" w:color="auto"/>
              <w:right w:val="single" w:sz="4" w:space="0" w:color="auto"/>
            </w:tcBorders>
          </w:tcPr>
          <w:p w14:paraId="6E0D40E1" w14:textId="2E6F2CB4" w:rsidR="00781B93" w:rsidRPr="009F1DA0" w:rsidRDefault="005958CD" w:rsidP="001B25EA">
            <w:pPr>
              <w:rPr>
                <w:sz w:val="22"/>
                <w:szCs w:val="22"/>
              </w:rPr>
            </w:pPr>
            <w:r w:rsidRPr="009F1DA0">
              <w:rPr>
                <w:sz w:val="22"/>
                <w:szCs w:val="22"/>
              </w:rPr>
              <w:lastRenderedPageBreak/>
              <w:t>10.</w:t>
            </w:r>
          </w:p>
        </w:tc>
        <w:tc>
          <w:tcPr>
            <w:tcW w:w="1645" w:type="pct"/>
            <w:tcBorders>
              <w:top w:val="single" w:sz="4" w:space="0" w:color="auto"/>
              <w:left w:val="single" w:sz="4" w:space="0" w:color="auto"/>
              <w:bottom w:val="single" w:sz="4" w:space="0" w:color="auto"/>
              <w:right w:val="single" w:sz="4" w:space="0" w:color="auto"/>
            </w:tcBorders>
          </w:tcPr>
          <w:p w14:paraId="0D7EEE0E" w14:textId="7E3B42E9" w:rsidR="00781B93" w:rsidRPr="009F1DA0" w:rsidRDefault="005958CD" w:rsidP="00DE749A">
            <w:pPr>
              <w:jc w:val="both"/>
              <w:rPr>
                <w:sz w:val="22"/>
                <w:szCs w:val="22"/>
              </w:rPr>
            </w:pPr>
            <w:proofErr w:type="gramStart"/>
            <w:r w:rsidRPr="009F1DA0">
              <w:rPr>
                <w:sz w:val="22"/>
                <w:szCs w:val="22"/>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c>
          <w:tcPr>
            <w:tcW w:w="3091" w:type="pct"/>
            <w:tcBorders>
              <w:top w:val="single" w:sz="4" w:space="0" w:color="auto"/>
              <w:left w:val="single" w:sz="4" w:space="0" w:color="auto"/>
              <w:bottom w:val="single" w:sz="4" w:space="0" w:color="auto"/>
              <w:right w:val="single" w:sz="4" w:space="0" w:color="auto"/>
            </w:tcBorders>
          </w:tcPr>
          <w:p w14:paraId="597F3B5E" w14:textId="1C36AA0D" w:rsidR="00781B93" w:rsidRPr="009F1DA0" w:rsidRDefault="005958CD" w:rsidP="001B25EA">
            <w:pPr>
              <w:rPr>
                <w:sz w:val="22"/>
                <w:szCs w:val="22"/>
                <w:highlight w:val="yellow"/>
              </w:rPr>
            </w:pPr>
            <w:r w:rsidRPr="009F1DA0">
              <w:rPr>
                <w:sz w:val="22"/>
                <w:szCs w:val="22"/>
              </w:rPr>
              <w:t>Не установлено</w:t>
            </w:r>
          </w:p>
        </w:tc>
      </w:tr>
      <w:tr w:rsidR="00301210" w:rsidRPr="009F1DA0" w14:paraId="6775B7FA" w14:textId="77777777" w:rsidTr="009877B8">
        <w:tc>
          <w:tcPr>
            <w:tcW w:w="264" w:type="pct"/>
            <w:tcBorders>
              <w:top w:val="single" w:sz="4" w:space="0" w:color="auto"/>
              <w:left w:val="single" w:sz="4" w:space="0" w:color="auto"/>
              <w:bottom w:val="single" w:sz="4" w:space="0" w:color="auto"/>
              <w:right w:val="single" w:sz="4" w:space="0" w:color="auto"/>
            </w:tcBorders>
          </w:tcPr>
          <w:p w14:paraId="5679BB18" w14:textId="22D2D7A8" w:rsidR="00301210" w:rsidRPr="009F1DA0" w:rsidRDefault="00275B45" w:rsidP="001B25EA">
            <w:pPr>
              <w:rPr>
                <w:sz w:val="22"/>
                <w:szCs w:val="22"/>
              </w:rPr>
            </w:pPr>
            <w:r w:rsidRPr="009F1DA0">
              <w:rPr>
                <w:sz w:val="22"/>
                <w:szCs w:val="22"/>
              </w:rPr>
              <w:t>11.</w:t>
            </w:r>
          </w:p>
        </w:tc>
        <w:tc>
          <w:tcPr>
            <w:tcW w:w="1645" w:type="pct"/>
            <w:tcBorders>
              <w:top w:val="single" w:sz="4" w:space="0" w:color="auto"/>
              <w:left w:val="single" w:sz="4" w:space="0" w:color="auto"/>
              <w:bottom w:val="single" w:sz="4" w:space="0" w:color="auto"/>
              <w:right w:val="single" w:sz="4" w:space="0" w:color="auto"/>
            </w:tcBorders>
          </w:tcPr>
          <w:p w14:paraId="170B63BC" w14:textId="5A65075A" w:rsidR="00301210" w:rsidRPr="009F1DA0" w:rsidRDefault="00D1453F" w:rsidP="00DE749A">
            <w:pPr>
              <w:jc w:val="both"/>
              <w:rPr>
                <w:sz w:val="22"/>
                <w:szCs w:val="22"/>
              </w:rPr>
            </w:pPr>
            <w:r w:rsidRPr="009F1DA0">
              <w:rPr>
                <w:sz w:val="22"/>
                <w:szCs w:val="22"/>
              </w:rPr>
              <w:t>Формы, порядок, дата и время окончания срока предоставления участникам такой закупки разъяснений положений документации о закупке</w:t>
            </w:r>
          </w:p>
        </w:tc>
        <w:tc>
          <w:tcPr>
            <w:tcW w:w="3091" w:type="pct"/>
            <w:tcBorders>
              <w:top w:val="single" w:sz="4" w:space="0" w:color="auto"/>
              <w:left w:val="single" w:sz="4" w:space="0" w:color="auto"/>
              <w:bottom w:val="single" w:sz="4" w:space="0" w:color="auto"/>
              <w:right w:val="single" w:sz="4" w:space="0" w:color="auto"/>
            </w:tcBorders>
          </w:tcPr>
          <w:p w14:paraId="77AAD690" w14:textId="77777777" w:rsidR="00CA7C98" w:rsidRPr="009F1DA0" w:rsidRDefault="00CA7C98" w:rsidP="00CA7C98">
            <w:pPr>
              <w:rPr>
                <w:sz w:val="22"/>
                <w:szCs w:val="22"/>
              </w:rPr>
            </w:pPr>
            <w:r w:rsidRPr="009F1DA0">
              <w:rPr>
                <w:sz w:val="22"/>
                <w:szCs w:val="22"/>
              </w:rPr>
              <w:t>Любой участник конкурентной закупки вправе направить заказчику в порядке, предусмотренном настоящей документацией, запрос о даче разъяснений положений извещения об осуществлении закупки и (или) документации о закупке.</w:t>
            </w:r>
          </w:p>
          <w:p w14:paraId="53D7D1AB" w14:textId="77777777" w:rsidR="00CA7C98" w:rsidRPr="009F1DA0" w:rsidRDefault="00CA7C98" w:rsidP="00DE749A">
            <w:pPr>
              <w:jc w:val="both"/>
              <w:rPr>
                <w:sz w:val="22"/>
                <w:szCs w:val="22"/>
              </w:rPr>
            </w:pPr>
            <w:r w:rsidRPr="009F1DA0">
              <w:rPr>
                <w:sz w:val="22"/>
                <w:szCs w:val="22"/>
              </w:rPr>
              <w:t xml:space="preserve">В течение трех рабочих дней </w:t>
            </w:r>
            <w:proofErr w:type="gramStart"/>
            <w:r w:rsidRPr="009F1DA0">
              <w:rPr>
                <w:sz w:val="22"/>
                <w:szCs w:val="22"/>
              </w:rPr>
              <w:t>с даты поступления</w:t>
            </w:r>
            <w:proofErr w:type="gramEnd"/>
            <w:r w:rsidRPr="009F1DA0">
              <w:rPr>
                <w:sz w:val="22"/>
                <w:szCs w:val="22"/>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9F1DA0">
              <w:rPr>
                <w:sz w:val="22"/>
                <w:szCs w:val="22"/>
              </w:rPr>
              <w:t>позднее</w:t>
            </w:r>
            <w:proofErr w:type="gramEnd"/>
            <w:r w:rsidRPr="009F1DA0">
              <w:rPr>
                <w:sz w:val="22"/>
                <w:szCs w:val="22"/>
              </w:rPr>
              <w:t xml:space="preserve"> чем за три рабочих дня до даты окончания срока подачи заявок на участие в такой закупке. </w:t>
            </w:r>
          </w:p>
          <w:p w14:paraId="0CC60490" w14:textId="1993664A" w:rsidR="00CA7C98" w:rsidRPr="009F1DA0" w:rsidRDefault="00CA7C98" w:rsidP="00DE749A">
            <w:pPr>
              <w:jc w:val="both"/>
              <w:rPr>
                <w:sz w:val="22"/>
                <w:szCs w:val="22"/>
              </w:rPr>
            </w:pPr>
            <w:r w:rsidRPr="009F1DA0">
              <w:rPr>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7CA44901" w14:textId="77777777" w:rsidR="00CA7C98" w:rsidRPr="009F1DA0" w:rsidRDefault="00CA7C98" w:rsidP="00DE749A">
            <w:pPr>
              <w:jc w:val="both"/>
              <w:rPr>
                <w:sz w:val="22"/>
                <w:szCs w:val="22"/>
              </w:rPr>
            </w:pPr>
            <w:r w:rsidRPr="009F1DA0">
              <w:rPr>
                <w:sz w:val="22"/>
                <w:szCs w:val="22"/>
              </w:rPr>
              <w:t xml:space="preserve">Запрос о разъяснении формируется в электронной форме с использованием функционала электронной площадки </w:t>
            </w:r>
            <w:r w:rsidRPr="009F1DA0">
              <w:rPr>
                <w:b/>
                <w:bCs/>
                <w:sz w:val="22"/>
                <w:szCs w:val="22"/>
              </w:rPr>
              <w:t>https://etp-region.ru.</w:t>
            </w:r>
            <w:r w:rsidRPr="009F1DA0">
              <w:rPr>
                <w:sz w:val="22"/>
                <w:szCs w:val="22"/>
              </w:rPr>
              <w:t xml:space="preserve"> </w:t>
            </w:r>
          </w:p>
          <w:p w14:paraId="45919C94" w14:textId="77777777" w:rsidR="00CA7C98" w:rsidRPr="009F1DA0" w:rsidRDefault="00CA7C98" w:rsidP="00DE749A">
            <w:pPr>
              <w:jc w:val="both"/>
              <w:rPr>
                <w:sz w:val="22"/>
                <w:szCs w:val="22"/>
              </w:rPr>
            </w:pPr>
            <w:r w:rsidRPr="009F1DA0">
              <w:rPr>
                <w:sz w:val="22"/>
                <w:szCs w:val="22"/>
              </w:rPr>
              <w:t>Данный запрос направляется в адрес Заказчика в письменной форме или посредством программно-аппаратных средств электронной площадки.</w:t>
            </w:r>
          </w:p>
          <w:p w14:paraId="46C7DE34" w14:textId="77777777" w:rsidR="00CA7C98" w:rsidRPr="009F1DA0" w:rsidRDefault="00CA7C98" w:rsidP="00DE749A">
            <w:pPr>
              <w:jc w:val="both"/>
              <w:rPr>
                <w:sz w:val="22"/>
                <w:szCs w:val="22"/>
              </w:rPr>
            </w:pPr>
          </w:p>
          <w:p w14:paraId="23A9B652" w14:textId="77777777" w:rsidR="00CA7C98" w:rsidRPr="009F1DA0" w:rsidRDefault="00CA7C98" w:rsidP="00DE749A">
            <w:pPr>
              <w:jc w:val="both"/>
              <w:rPr>
                <w:sz w:val="22"/>
                <w:szCs w:val="22"/>
              </w:rPr>
            </w:pPr>
          </w:p>
          <w:p w14:paraId="30928539" w14:textId="40BA1B19" w:rsidR="00CA7C98" w:rsidRPr="00DE749A" w:rsidRDefault="00CA7C98" w:rsidP="00DE749A">
            <w:pPr>
              <w:jc w:val="both"/>
              <w:rPr>
                <w:sz w:val="22"/>
                <w:szCs w:val="22"/>
              </w:rPr>
            </w:pPr>
            <w:proofErr w:type="gramStart"/>
            <w:r w:rsidRPr="00DE749A">
              <w:rPr>
                <w:sz w:val="22"/>
                <w:szCs w:val="22"/>
              </w:rPr>
              <w:t>С даты размещения</w:t>
            </w:r>
            <w:proofErr w:type="gramEnd"/>
            <w:r w:rsidRPr="00DE749A">
              <w:rPr>
                <w:sz w:val="22"/>
                <w:szCs w:val="22"/>
              </w:rPr>
              <w:t xml:space="preserve"> документации в ЕИС </w:t>
            </w:r>
            <w:r w:rsidR="00007FE7">
              <w:rPr>
                <w:b/>
                <w:bCs/>
                <w:sz w:val="22"/>
                <w:szCs w:val="22"/>
              </w:rPr>
              <w:t>13</w:t>
            </w:r>
            <w:r w:rsidR="00724CDB">
              <w:rPr>
                <w:b/>
                <w:bCs/>
                <w:sz w:val="22"/>
                <w:szCs w:val="22"/>
              </w:rPr>
              <w:t>.0</w:t>
            </w:r>
            <w:r w:rsidR="00007FE7">
              <w:rPr>
                <w:b/>
                <w:bCs/>
                <w:sz w:val="22"/>
                <w:szCs w:val="22"/>
              </w:rPr>
              <w:t>8</w:t>
            </w:r>
            <w:r w:rsidR="00724CDB">
              <w:rPr>
                <w:b/>
                <w:bCs/>
                <w:sz w:val="22"/>
                <w:szCs w:val="22"/>
              </w:rPr>
              <w:t>.</w:t>
            </w:r>
            <w:r w:rsidRPr="00DE749A">
              <w:rPr>
                <w:b/>
                <w:bCs/>
                <w:sz w:val="22"/>
                <w:szCs w:val="22"/>
              </w:rPr>
              <w:t>2025 г.</w:t>
            </w:r>
          </w:p>
          <w:p w14:paraId="2AFDD8DF" w14:textId="7B00BC00" w:rsidR="00301210" w:rsidRPr="009F1DA0" w:rsidRDefault="00CA7C98" w:rsidP="00007FE7">
            <w:pPr>
              <w:jc w:val="both"/>
              <w:rPr>
                <w:sz w:val="22"/>
                <w:szCs w:val="22"/>
                <w:highlight w:val="yellow"/>
              </w:rPr>
            </w:pPr>
            <w:r w:rsidRPr="00551488">
              <w:rPr>
                <w:sz w:val="22"/>
                <w:szCs w:val="22"/>
              </w:rPr>
              <w:t xml:space="preserve">до </w:t>
            </w:r>
            <w:r w:rsidR="00007FE7" w:rsidRPr="00007FE7">
              <w:rPr>
                <w:b/>
                <w:sz w:val="22"/>
                <w:szCs w:val="22"/>
              </w:rPr>
              <w:t>29</w:t>
            </w:r>
            <w:r w:rsidR="00724CDB" w:rsidRPr="00007FE7">
              <w:rPr>
                <w:b/>
                <w:sz w:val="22"/>
                <w:szCs w:val="22"/>
              </w:rPr>
              <w:t>.</w:t>
            </w:r>
            <w:r w:rsidR="00724CDB" w:rsidRPr="004054F1">
              <w:rPr>
                <w:b/>
                <w:sz w:val="22"/>
                <w:szCs w:val="22"/>
              </w:rPr>
              <w:t>0</w:t>
            </w:r>
            <w:r w:rsidR="00FB23D1">
              <w:rPr>
                <w:b/>
                <w:sz w:val="22"/>
                <w:szCs w:val="22"/>
              </w:rPr>
              <w:t>8</w:t>
            </w:r>
            <w:r w:rsidR="00724CDB">
              <w:rPr>
                <w:sz w:val="22"/>
                <w:szCs w:val="22"/>
              </w:rPr>
              <w:t>.</w:t>
            </w:r>
            <w:r w:rsidRPr="00DE749A">
              <w:rPr>
                <w:b/>
                <w:bCs/>
                <w:sz w:val="22"/>
                <w:szCs w:val="22"/>
              </w:rPr>
              <w:t>2025 г.,</w:t>
            </w:r>
            <w:r w:rsidRPr="00DE749A">
              <w:rPr>
                <w:sz w:val="22"/>
                <w:szCs w:val="22"/>
              </w:rPr>
              <w:t xml:space="preserve"> </w:t>
            </w:r>
            <w:r w:rsidR="00724CDB">
              <w:rPr>
                <w:b/>
                <w:bCs/>
                <w:sz w:val="22"/>
                <w:szCs w:val="22"/>
              </w:rPr>
              <w:t>11</w:t>
            </w:r>
            <w:r w:rsidRPr="00DE749A">
              <w:rPr>
                <w:b/>
                <w:bCs/>
                <w:sz w:val="22"/>
                <w:szCs w:val="22"/>
              </w:rPr>
              <w:t>:</w:t>
            </w:r>
            <w:r w:rsidR="00927189" w:rsidRPr="00DE749A">
              <w:rPr>
                <w:b/>
                <w:bCs/>
                <w:sz w:val="22"/>
                <w:szCs w:val="22"/>
              </w:rPr>
              <w:t>59</w:t>
            </w:r>
            <w:r w:rsidRPr="00DE749A">
              <w:rPr>
                <w:sz w:val="22"/>
                <w:szCs w:val="22"/>
              </w:rPr>
              <w:t xml:space="preserve"> часо</w:t>
            </w:r>
            <w:bookmarkStart w:id="2" w:name="_GoBack"/>
            <w:bookmarkEnd w:id="2"/>
            <w:r w:rsidRPr="00DE749A">
              <w:rPr>
                <w:sz w:val="22"/>
                <w:szCs w:val="22"/>
              </w:rPr>
              <w:t>в (по местному времени Заказчика)</w:t>
            </w:r>
          </w:p>
        </w:tc>
      </w:tr>
      <w:tr w:rsidR="00D1453F" w:rsidRPr="009F1DA0" w14:paraId="166EAB63" w14:textId="77777777" w:rsidTr="009877B8">
        <w:tc>
          <w:tcPr>
            <w:tcW w:w="264" w:type="pct"/>
            <w:tcBorders>
              <w:top w:val="single" w:sz="4" w:space="0" w:color="auto"/>
              <w:left w:val="single" w:sz="4" w:space="0" w:color="auto"/>
              <w:bottom w:val="single" w:sz="4" w:space="0" w:color="auto"/>
              <w:right w:val="single" w:sz="4" w:space="0" w:color="auto"/>
            </w:tcBorders>
          </w:tcPr>
          <w:p w14:paraId="5E5A6511" w14:textId="0585A767" w:rsidR="00D1453F" w:rsidRPr="009F1DA0" w:rsidRDefault="00275B45" w:rsidP="001B25EA">
            <w:pPr>
              <w:rPr>
                <w:sz w:val="22"/>
                <w:szCs w:val="22"/>
              </w:rPr>
            </w:pPr>
            <w:r w:rsidRPr="009F1DA0">
              <w:rPr>
                <w:sz w:val="22"/>
                <w:szCs w:val="22"/>
              </w:rPr>
              <w:t>12.</w:t>
            </w:r>
          </w:p>
        </w:tc>
        <w:tc>
          <w:tcPr>
            <w:tcW w:w="1645" w:type="pct"/>
            <w:tcBorders>
              <w:top w:val="single" w:sz="4" w:space="0" w:color="auto"/>
              <w:left w:val="single" w:sz="4" w:space="0" w:color="auto"/>
              <w:bottom w:val="single" w:sz="4" w:space="0" w:color="auto"/>
              <w:right w:val="single" w:sz="4" w:space="0" w:color="auto"/>
            </w:tcBorders>
          </w:tcPr>
          <w:p w14:paraId="4CE42B52" w14:textId="48907A67" w:rsidR="00D1453F" w:rsidRPr="009F1DA0" w:rsidRDefault="007D4431" w:rsidP="00DE749A">
            <w:pPr>
              <w:jc w:val="both"/>
              <w:rPr>
                <w:sz w:val="22"/>
                <w:szCs w:val="22"/>
              </w:rPr>
            </w:pPr>
            <w:r w:rsidRPr="009F1DA0">
              <w:rPr>
                <w:sz w:val="22"/>
                <w:szCs w:val="22"/>
              </w:rPr>
              <w:t>Дата рассмотрения предложений участников такой закупки и подведения итогов такой закупки</w:t>
            </w:r>
          </w:p>
        </w:tc>
        <w:tc>
          <w:tcPr>
            <w:tcW w:w="3091" w:type="pct"/>
            <w:tcBorders>
              <w:top w:val="single" w:sz="4" w:space="0" w:color="auto"/>
              <w:left w:val="single" w:sz="4" w:space="0" w:color="auto"/>
              <w:bottom w:val="single" w:sz="4" w:space="0" w:color="auto"/>
              <w:right w:val="single" w:sz="4" w:space="0" w:color="auto"/>
            </w:tcBorders>
          </w:tcPr>
          <w:p w14:paraId="685EC313" w14:textId="0AEA12FD" w:rsidR="00D1453F" w:rsidRPr="009F1DA0" w:rsidRDefault="007D4431" w:rsidP="00CA7C98">
            <w:pPr>
              <w:rPr>
                <w:sz w:val="22"/>
                <w:szCs w:val="22"/>
              </w:rPr>
            </w:pPr>
            <w:r w:rsidRPr="009F1DA0">
              <w:rPr>
                <w:sz w:val="22"/>
                <w:szCs w:val="22"/>
              </w:rPr>
              <w:t>Указано в пунктах 8. - 8.9. извещения</w:t>
            </w:r>
          </w:p>
        </w:tc>
      </w:tr>
      <w:tr w:rsidR="00DF1AEC" w:rsidRPr="009F1DA0" w14:paraId="42C167A1" w14:textId="77777777" w:rsidTr="009877B8">
        <w:tc>
          <w:tcPr>
            <w:tcW w:w="264" w:type="pct"/>
            <w:tcBorders>
              <w:top w:val="single" w:sz="4" w:space="0" w:color="auto"/>
              <w:left w:val="single" w:sz="4" w:space="0" w:color="auto"/>
              <w:bottom w:val="single" w:sz="4" w:space="0" w:color="auto"/>
              <w:right w:val="single" w:sz="4" w:space="0" w:color="auto"/>
            </w:tcBorders>
          </w:tcPr>
          <w:p w14:paraId="09D20B05" w14:textId="644B4EE4" w:rsidR="00DF1AEC" w:rsidRPr="009F1DA0" w:rsidRDefault="00275B45" w:rsidP="00DF1AEC">
            <w:pPr>
              <w:rPr>
                <w:sz w:val="22"/>
                <w:szCs w:val="22"/>
              </w:rPr>
            </w:pPr>
            <w:r w:rsidRPr="009F1DA0">
              <w:rPr>
                <w:sz w:val="22"/>
                <w:szCs w:val="22"/>
              </w:rPr>
              <w:t>13.</w:t>
            </w:r>
          </w:p>
        </w:tc>
        <w:tc>
          <w:tcPr>
            <w:tcW w:w="1645" w:type="pct"/>
            <w:tcBorders>
              <w:top w:val="single" w:sz="4" w:space="0" w:color="auto"/>
              <w:left w:val="single" w:sz="4" w:space="0" w:color="auto"/>
              <w:bottom w:val="single" w:sz="4" w:space="0" w:color="auto"/>
              <w:right w:val="single" w:sz="4" w:space="0" w:color="auto"/>
            </w:tcBorders>
          </w:tcPr>
          <w:p w14:paraId="59FD681A" w14:textId="0604C583" w:rsidR="00DF1AEC" w:rsidRPr="009F1DA0" w:rsidRDefault="00DF1AEC" w:rsidP="00DE749A">
            <w:pPr>
              <w:jc w:val="both"/>
              <w:rPr>
                <w:sz w:val="22"/>
                <w:szCs w:val="22"/>
              </w:rPr>
            </w:pPr>
            <w:r w:rsidRPr="009F1DA0">
              <w:rPr>
                <w:sz w:val="22"/>
                <w:szCs w:val="22"/>
              </w:rPr>
              <w:t xml:space="preserve">Критерии оценки и сопоставления </w:t>
            </w:r>
            <w:r w:rsidRPr="009F1DA0">
              <w:rPr>
                <w:sz w:val="22"/>
                <w:szCs w:val="22"/>
              </w:rPr>
              <w:lastRenderedPageBreak/>
              <w:t>заявок на участие в такой закупке</w:t>
            </w:r>
          </w:p>
        </w:tc>
        <w:tc>
          <w:tcPr>
            <w:tcW w:w="3091" w:type="pct"/>
            <w:tcBorders>
              <w:top w:val="single" w:sz="4" w:space="0" w:color="auto"/>
              <w:left w:val="single" w:sz="4" w:space="0" w:color="auto"/>
              <w:bottom w:val="single" w:sz="4" w:space="0" w:color="auto"/>
              <w:right w:val="single" w:sz="4" w:space="0" w:color="auto"/>
            </w:tcBorders>
          </w:tcPr>
          <w:p w14:paraId="698F8A81" w14:textId="42C40C65" w:rsidR="00DF1AEC" w:rsidRPr="009F1DA0" w:rsidRDefault="00DF1AEC" w:rsidP="00DF1AEC">
            <w:pPr>
              <w:rPr>
                <w:sz w:val="22"/>
                <w:szCs w:val="22"/>
                <w:highlight w:val="yellow"/>
              </w:rPr>
            </w:pPr>
            <w:r w:rsidRPr="009F1DA0">
              <w:rPr>
                <w:rFonts w:eastAsiaTheme="minorEastAsia"/>
                <w:sz w:val="22"/>
                <w:szCs w:val="22"/>
              </w:rPr>
              <w:lastRenderedPageBreak/>
              <w:t>Цена договора – 100%</w:t>
            </w:r>
          </w:p>
        </w:tc>
      </w:tr>
      <w:tr w:rsidR="00DF1AEC" w:rsidRPr="009F1DA0" w14:paraId="2CD6654E" w14:textId="77777777" w:rsidTr="009877B8">
        <w:tc>
          <w:tcPr>
            <w:tcW w:w="264" w:type="pct"/>
            <w:tcBorders>
              <w:top w:val="single" w:sz="4" w:space="0" w:color="auto"/>
              <w:left w:val="single" w:sz="4" w:space="0" w:color="auto"/>
              <w:bottom w:val="single" w:sz="4" w:space="0" w:color="auto"/>
              <w:right w:val="single" w:sz="4" w:space="0" w:color="auto"/>
            </w:tcBorders>
          </w:tcPr>
          <w:p w14:paraId="5B3B7966" w14:textId="33827F9F" w:rsidR="00DF1AEC" w:rsidRPr="009F1DA0" w:rsidRDefault="00275B45" w:rsidP="00DF1AEC">
            <w:pPr>
              <w:rPr>
                <w:sz w:val="22"/>
                <w:szCs w:val="22"/>
              </w:rPr>
            </w:pPr>
            <w:r w:rsidRPr="009F1DA0">
              <w:rPr>
                <w:sz w:val="22"/>
                <w:szCs w:val="22"/>
              </w:rPr>
              <w:lastRenderedPageBreak/>
              <w:t>14.</w:t>
            </w:r>
          </w:p>
        </w:tc>
        <w:tc>
          <w:tcPr>
            <w:tcW w:w="1645" w:type="pct"/>
            <w:tcBorders>
              <w:top w:val="single" w:sz="4" w:space="0" w:color="auto"/>
              <w:left w:val="single" w:sz="4" w:space="0" w:color="auto"/>
              <w:bottom w:val="single" w:sz="4" w:space="0" w:color="auto"/>
              <w:right w:val="single" w:sz="4" w:space="0" w:color="auto"/>
            </w:tcBorders>
          </w:tcPr>
          <w:p w14:paraId="13AD1FB0" w14:textId="60380D5B" w:rsidR="00DF1AEC" w:rsidRPr="009F1DA0" w:rsidRDefault="00DF1AEC" w:rsidP="00DE749A">
            <w:pPr>
              <w:jc w:val="both"/>
              <w:rPr>
                <w:sz w:val="22"/>
                <w:szCs w:val="22"/>
              </w:rPr>
            </w:pPr>
            <w:r w:rsidRPr="009F1DA0">
              <w:rPr>
                <w:sz w:val="22"/>
                <w:szCs w:val="22"/>
              </w:rPr>
              <w:t>Порядок оценки и сопоставления заявок на участие в такой закупке</w:t>
            </w:r>
          </w:p>
        </w:tc>
        <w:tc>
          <w:tcPr>
            <w:tcW w:w="3091" w:type="pct"/>
            <w:tcBorders>
              <w:top w:val="single" w:sz="4" w:space="0" w:color="auto"/>
              <w:left w:val="single" w:sz="4" w:space="0" w:color="auto"/>
              <w:bottom w:val="single" w:sz="4" w:space="0" w:color="auto"/>
              <w:right w:val="single" w:sz="4" w:space="0" w:color="auto"/>
            </w:tcBorders>
          </w:tcPr>
          <w:p w14:paraId="73A57069" w14:textId="07D6D412" w:rsidR="00DF1AEC" w:rsidRPr="009F1DA0" w:rsidRDefault="00DF1AEC" w:rsidP="00DE749A">
            <w:pPr>
              <w:jc w:val="both"/>
              <w:rPr>
                <w:sz w:val="22"/>
                <w:szCs w:val="22"/>
                <w:highlight w:val="yellow"/>
              </w:rPr>
            </w:pPr>
            <w:r w:rsidRPr="009F1DA0">
              <w:rPr>
                <w:rFonts w:eastAsiaTheme="minorEastAsia"/>
                <w:sz w:val="22"/>
                <w:szCs w:val="22"/>
              </w:rPr>
              <w:t>Победителем признается участник закупки, полностью соответствующий требованиям извещения и документации, а также предложивший наименьшую цену договора.</w:t>
            </w:r>
          </w:p>
        </w:tc>
      </w:tr>
      <w:tr w:rsidR="00F05C3D" w:rsidRPr="009F1DA0" w14:paraId="7958CA43" w14:textId="77777777" w:rsidTr="009877B8">
        <w:tc>
          <w:tcPr>
            <w:tcW w:w="264" w:type="pct"/>
            <w:tcBorders>
              <w:top w:val="single" w:sz="4" w:space="0" w:color="auto"/>
              <w:left w:val="single" w:sz="4" w:space="0" w:color="auto"/>
              <w:bottom w:val="single" w:sz="4" w:space="0" w:color="auto"/>
              <w:right w:val="single" w:sz="4" w:space="0" w:color="auto"/>
            </w:tcBorders>
          </w:tcPr>
          <w:p w14:paraId="2668306C" w14:textId="28757C2A" w:rsidR="00F05C3D" w:rsidRPr="009F1DA0" w:rsidRDefault="00275B45" w:rsidP="00DF1AEC">
            <w:pPr>
              <w:rPr>
                <w:sz w:val="22"/>
                <w:szCs w:val="22"/>
              </w:rPr>
            </w:pPr>
            <w:r w:rsidRPr="009F1DA0">
              <w:rPr>
                <w:sz w:val="22"/>
                <w:szCs w:val="22"/>
              </w:rPr>
              <w:t>15.</w:t>
            </w:r>
          </w:p>
        </w:tc>
        <w:tc>
          <w:tcPr>
            <w:tcW w:w="1645" w:type="pct"/>
            <w:tcBorders>
              <w:top w:val="single" w:sz="4" w:space="0" w:color="auto"/>
              <w:left w:val="single" w:sz="4" w:space="0" w:color="auto"/>
              <w:bottom w:val="single" w:sz="4" w:space="0" w:color="auto"/>
              <w:right w:val="single" w:sz="4" w:space="0" w:color="auto"/>
            </w:tcBorders>
          </w:tcPr>
          <w:p w14:paraId="061662D3" w14:textId="57270759" w:rsidR="00F05C3D" w:rsidRPr="009F1DA0" w:rsidRDefault="00F05C3D" w:rsidP="00DE749A">
            <w:pPr>
              <w:jc w:val="both"/>
              <w:rPr>
                <w:sz w:val="22"/>
                <w:szCs w:val="22"/>
              </w:rPr>
            </w:pPr>
            <w:r w:rsidRPr="009F1DA0">
              <w:rPr>
                <w:sz w:val="22"/>
                <w:szCs w:val="22"/>
              </w:rPr>
              <w:t>Описание предмета такой закупки в соответствии с частью 6.1 статьи 3 Федерального закона № 223 - ФЗ;</w:t>
            </w:r>
          </w:p>
        </w:tc>
        <w:tc>
          <w:tcPr>
            <w:tcW w:w="3091" w:type="pct"/>
            <w:tcBorders>
              <w:top w:val="single" w:sz="4" w:space="0" w:color="auto"/>
              <w:left w:val="single" w:sz="4" w:space="0" w:color="auto"/>
              <w:bottom w:val="single" w:sz="4" w:space="0" w:color="auto"/>
              <w:right w:val="single" w:sz="4" w:space="0" w:color="auto"/>
            </w:tcBorders>
          </w:tcPr>
          <w:p w14:paraId="23D9E5FC" w14:textId="6705A14C" w:rsidR="00F05C3D" w:rsidRPr="009F1DA0" w:rsidRDefault="00F05C3D" w:rsidP="00DE749A">
            <w:pPr>
              <w:jc w:val="both"/>
              <w:rPr>
                <w:rFonts w:eastAsiaTheme="minorEastAsia"/>
                <w:sz w:val="22"/>
                <w:szCs w:val="22"/>
              </w:rPr>
            </w:pPr>
            <w:r w:rsidRPr="009F1DA0">
              <w:rPr>
                <w:sz w:val="22"/>
                <w:szCs w:val="22"/>
              </w:rPr>
              <w:t>В соответствии с Техническим заданием (Приложение № 2 к Документации)</w:t>
            </w:r>
          </w:p>
        </w:tc>
      </w:tr>
      <w:tr w:rsidR="00EF0044" w:rsidRPr="009F1DA0" w14:paraId="5509782C" w14:textId="77777777" w:rsidTr="009877B8">
        <w:tc>
          <w:tcPr>
            <w:tcW w:w="264" w:type="pct"/>
            <w:tcBorders>
              <w:top w:val="single" w:sz="4" w:space="0" w:color="auto"/>
              <w:left w:val="single" w:sz="4" w:space="0" w:color="auto"/>
              <w:bottom w:val="single" w:sz="4" w:space="0" w:color="auto"/>
              <w:right w:val="single" w:sz="4" w:space="0" w:color="auto"/>
            </w:tcBorders>
          </w:tcPr>
          <w:p w14:paraId="6106D6CF" w14:textId="2EB42136" w:rsidR="00EF0044" w:rsidRPr="009F1DA0" w:rsidRDefault="00275B45" w:rsidP="00DF1AEC">
            <w:pPr>
              <w:rPr>
                <w:sz w:val="22"/>
                <w:szCs w:val="22"/>
              </w:rPr>
            </w:pPr>
            <w:r w:rsidRPr="009F1DA0">
              <w:rPr>
                <w:sz w:val="22"/>
                <w:szCs w:val="22"/>
              </w:rPr>
              <w:t>16.</w:t>
            </w:r>
          </w:p>
        </w:tc>
        <w:tc>
          <w:tcPr>
            <w:tcW w:w="1645" w:type="pct"/>
            <w:tcBorders>
              <w:top w:val="single" w:sz="4" w:space="0" w:color="auto"/>
              <w:left w:val="single" w:sz="4" w:space="0" w:color="auto"/>
              <w:bottom w:val="single" w:sz="4" w:space="0" w:color="auto"/>
              <w:right w:val="single" w:sz="4" w:space="0" w:color="auto"/>
            </w:tcBorders>
          </w:tcPr>
          <w:p w14:paraId="5E6BAFEB" w14:textId="442699C3" w:rsidR="00EF0044" w:rsidRPr="009F1DA0" w:rsidRDefault="00EF0044" w:rsidP="00DE749A">
            <w:pPr>
              <w:jc w:val="both"/>
              <w:rPr>
                <w:sz w:val="22"/>
                <w:szCs w:val="22"/>
              </w:rPr>
            </w:pPr>
            <w:r w:rsidRPr="009F1DA0">
              <w:rPr>
                <w:sz w:val="22"/>
                <w:szCs w:val="22"/>
              </w:rPr>
              <w:t xml:space="preserve">Размер </w:t>
            </w:r>
            <w:r w:rsidRPr="009F1DA0">
              <w:rPr>
                <w:b/>
                <w:bCs/>
                <w:sz w:val="22"/>
                <w:szCs w:val="22"/>
              </w:rPr>
              <w:t>обеспечения заявки</w:t>
            </w:r>
            <w:r w:rsidRPr="009F1DA0">
              <w:rPr>
                <w:sz w:val="22"/>
                <w:szCs w:val="22"/>
              </w:rPr>
              <w:t xml:space="preserve"> на участие в закупке, порядок и срок его предоставления </w:t>
            </w:r>
          </w:p>
        </w:tc>
        <w:tc>
          <w:tcPr>
            <w:tcW w:w="3091" w:type="pct"/>
            <w:tcBorders>
              <w:top w:val="single" w:sz="4" w:space="0" w:color="auto"/>
              <w:left w:val="single" w:sz="4" w:space="0" w:color="auto"/>
              <w:bottom w:val="single" w:sz="4" w:space="0" w:color="auto"/>
              <w:right w:val="single" w:sz="4" w:space="0" w:color="auto"/>
            </w:tcBorders>
          </w:tcPr>
          <w:p w14:paraId="6448B9B6" w14:textId="639B3FAF" w:rsidR="00EF0044" w:rsidRPr="009F1DA0" w:rsidRDefault="00D70D56" w:rsidP="00DF1AEC">
            <w:pPr>
              <w:rPr>
                <w:sz w:val="22"/>
                <w:szCs w:val="22"/>
              </w:rPr>
            </w:pPr>
            <w:r w:rsidRPr="009F1DA0">
              <w:rPr>
                <w:sz w:val="22"/>
                <w:szCs w:val="22"/>
              </w:rPr>
              <w:t>Указано в пункте 9. извещения</w:t>
            </w:r>
          </w:p>
        </w:tc>
      </w:tr>
      <w:tr w:rsidR="00EF0044" w:rsidRPr="009F1DA0" w14:paraId="3391926B" w14:textId="77777777" w:rsidTr="00DE749A">
        <w:trPr>
          <w:trHeight w:val="1646"/>
        </w:trPr>
        <w:tc>
          <w:tcPr>
            <w:tcW w:w="264" w:type="pct"/>
            <w:tcBorders>
              <w:top w:val="single" w:sz="4" w:space="0" w:color="auto"/>
              <w:left w:val="single" w:sz="4" w:space="0" w:color="auto"/>
              <w:bottom w:val="single" w:sz="4" w:space="0" w:color="auto"/>
              <w:right w:val="single" w:sz="4" w:space="0" w:color="auto"/>
            </w:tcBorders>
          </w:tcPr>
          <w:p w14:paraId="7EEEAFBE" w14:textId="44224045" w:rsidR="00EF0044" w:rsidRPr="009F1DA0" w:rsidRDefault="00275B45" w:rsidP="00DF1AEC">
            <w:pPr>
              <w:rPr>
                <w:sz w:val="22"/>
                <w:szCs w:val="22"/>
              </w:rPr>
            </w:pPr>
            <w:r w:rsidRPr="009F1DA0">
              <w:rPr>
                <w:sz w:val="22"/>
                <w:szCs w:val="22"/>
              </w:rPr>
              <w:t>17.</w:t>
            </w:r>
          </w:p>
        </w:tc>
        <w:tc>
          <w:tcPr>
            <w:tcW w:w="1645" w:type="pct"/>
            <w:tcBorders>
              <w:top w:val="single" w:sz="4" w:space="0" w:color="auto"/>
              <w:left w:val="single" w:sz="4" w:space="0" w:color="auto"/>
              <w:bottom w:val="single" w:sz="4" w:space="0" w:color="auto"/>
              <w:right w:val="single" w:sz="4" w:space="0" w:color="auto"/>
            </w:tcBorders>
          </w:tcPr>
          <w:p w14:paraId="25D91B37" w14:textId="68B6B40F" w:rsidR="00EF0044" w:rsidRPr="009F1DA0" w:rsidRDefault="00EF0044" w:rsidP="00DE749A">
            <w:pPr>
              <w:jc w:val="both"/>
              <w:rPr>
                <w:sz w:val="22"/>
                <w:szCs w:val="22"/>
              </w:rPr>
            </w:pPr>
            <w:r w:rsidRPr="009F1DA0">
              <w:rPr>
                <w:sz w:val="22"/>
                <w:szCs w:val="22"/>
              </w:rPr>
              <w:t xml:space="preserve">Размер обеспечения </w:t>
            </w:r>
            <w:r w:rsidRPr="009F1DA0">
              <w:rPr>
                <w:b/>
                <w:bCs/>
                <w:sz w:val="22"/>
                <w:szCs w:val="22"/>
              </w:rPr>
              <w:t>исполнения договора</w:t>
            </w:r>
            <w:r w:rsidRPr="009F1DA0">
              <w:rPr>
                <w:sz w:val="22"/>
                <w:szCs w:val="22"/>
              </w:rPr>
              <w:t>, порядок и срок его предоставления, а также основное обязательство, исполнение которого обеспечивается и срок его исполнения</w:t>
            </w:r>
          </w:p>
        </w:tc>
        <w:tc>
          <w:tcPr>
            <w:tcW w:w="3091" w:type="pct"/>
            <w:tcBorders>
              <w:top w:val="single" w:sz="4" w:space="0" w:color="auto"/>
              <w:left w:val="single" w:sz="4" w:space="0" w:color="auto"/>
              <w:bottom w:val="single" w:sz="4" w:space="0" w:color="auto"/>
              <w:right w:val="single" w:sz="4" w:space="0" w:color="auto"/>
            </w:tcBorders>
          </w:tcPr>
          <w:p w14:paraId="14F5C4F4" w14:textId="1C66E4F1" w:rsidR="002D5EB1" w:rsidRPr="009F1DA0" w:rsidRDefault="002D5EB1" w:rsidP="002D5EB1">
            <w:pPr>
              <w:jc w:val="both"/>
              <w:rPr>
                <w:sz w:val="22"/>
                <w:szCs w:val="22"/>
              </w:rPr>
            </w:pPr>
            <w:r w:rsidRPr="009F1DA0">
              <w:rPr>
                <w:sz w:val="22"/>
                <w:szCs w:val="22"/>
              </w:rPr>
              <w:t xml:space="preserve">Указано в пункте </w:t>
            </w:r>
            <w:r>
              <w:rPr>
                <w:sz w:val="22"/>
                <w:szCs w:val="22"/>
              </w:rPr>
              <w:t>10</w:t>
            </w:r>
            <w:r w:rsidRPr="009F1DA0">
              <w:rPr>
                <w:sz w:val="22"/>
                <w:szCs w:val="22"/>
              </w:rPr>
              <w:t>. извещения</w:t>
            </w:r>
          </w:p>
        </w:tc>
      </w:tr>
      <w:tr w:rsidR="00E715CE" w:rsidRPr="009F1DA0" w14:paraId="1BBC2089" w14:textId="77777777" w:rsidTr="009877B8">
        <w:tc>
          <w:tcPr>
            <w:tcW w:w="264" w:type="pct"/>
            <w:tcBorders>
              <w:top w:val="single" w:sz="4" w:space="0" w:color="auto"/>
              <w:left w:val="single" w:sz="4" w:space="0" w:color="auto"/>
              <w:bottom w:val="single" w:sz="4" w:space="0" w:color="auto"/>
              <w:right w:val="single" w:sz="4" w:space="0" w:color="auto"/>
            </w:tcBorders>
          </w:tcPr>
          <w:p w14:paraId="7E319576" w14:textId="2F9AF8DE" w:rsidR="00E715CE" w:rsidRPr="009F1DA0" w:rsidRDefault="00275B45" w:rsidP="00DF1AEC">
            <w:pPr>
              <w:rPr>
                <w:sz w:val="22"/>
                <w:szCs w:val="22"/>
              </w:rPr>
            </w:pPr>
            <w:r w:rsidRPr="009F1DA0">
              <w:rPr>
                <w:sz w:val="22"/>
                <w:szCs w:val="22"/>
              </w:rPr>
              <w:t>18.</w:t>
            </w:r>
          </w:p>
        </w:tc>
        <w:tc>
          <w:tcPr>
            <w:tcW w:w="1645" w:type="pct"/>
            <w:tcBorders>
              <w:top w:val="single" w:sz="4" w:space="0" w:color="auto"/>
              <w:left w:val="single" w:sz="4" w:space="0" w:color="auto"/>
              <w:bottom w:val="single" w:sz="4" w:space="0" w:color="auto"/>
              <w:right w:val="single" w:sz="4" w:space="0" w:color="auto"/>
            </w:tcBorders>
          </w:tcPr>
          <w:p w14:paraId="4F3FCAD3" w14:textId="1C4C0B1E" w:rsidR="00E715CE" w:rsidRPr="009F1DA0" w:rsidRDefault="00E715CE" w:rsidP="00DF1AEC">
            <w:pPr>
              <w:rPr>
                <w:sz w:val="22"/>
                <w:szCs w:val="22"/>
              </w:rPr>
            </w:pPr>
            <w:r w:rsidRPr="009F1DA0">
              <w:rPr>
                <w:sz w:val="22"/>
                <w:szCs w:val="22"/>
              </w:rPr>
              <w:t>Антидемпинговые меры</w:t>
            </w:r>
          </w:p>
        </w:tc>
        <w:tc>
          <w:tcPr>
            <w:tcW w:w="3091" w:type="pct"/>
            <w:tcBorders>
              <w:top w:val="single" w:sz="4" w:space="0" w:color="auto"/>
              <w:left w:val="single" w:sz="4" w:space="0" w:color="auto"/>
              <w:bottom w:val="single" w:sz="4" w:space="0" w:color="auto"/>
              <w:right w:val="single" w:sz="4" w:space="0" w:color="auto"/>
            </w:tcBorders>
          </w:tcPr>
          <w:p w14:paraId="5D54DD56" w14:textId="1F1D48D2" w:rsidR="00E715CE" w:rsidRPr="009F1DA0" w:rsidRDefault="001C5A4F" w:rsidP="002D5EB1">
            <w:pPr>
              <w:jc w:val="both"/>
              <w:rPr>
                <w:sz w:val="22"/>
                <w:szCs w:val="22"/>
              </w:rPr>
            </w:pPr>
            <w:r w:rsidRPr="001C5A4F">
              <w:rPr>
                <w:sz w:val="22"/>
                <w:szCs w:val="22"/>
              </w:rPr>
              <w:t>В случае</w:t>
            </w:r>
            <w:proofErr w:type="gramStart"/>
            <w:r w:rsidRPr="001C5A4F">
              <w:rPr>
                <w:sz w:val="22"/>
                <w:szCs w:val="22"/>
              </w:rPr>
              <w:t>,</w:t>
            </w:r>
            <w:proofErr w:type="gramEnd"/>
            <w:r w:rsidRPr="001C5A4F">
              <w:rPr>
                <w:sz w:val="22"/>
                <w:szCs w:val="22"/>
              </w:rPr>
              <w:t xml:space="preserve"> если цена, предложенная Участником закупки, с которым по итогам закупочных процедур должен быть заключен договор, занижена на двадцать пять процентов и более по отношению к начальной (максимальной) цене договора, указанной в извещении об осуществлении закупки (либо иной размер процентов, указанный в документации по закупочной процедуре), Участник обязан одновременно с заявкой, а при проведении аукциона </w:t>
            </w:r>
            <w:r>
              <w:rPr>
                <w:sz w:val="22"/>
                <w:szCs w:val="22"/>
              </w:rPr>
              <w:t>п</w:t>
            </w:r>
            <w:r w:rsidRPr="001C5A4F">
              <w:rPr>
                <w:sz w:val="22"/>
                <w:szCs w:val="22"/>
              </w:rPr>
              <w:t xml:space="preserve">осле утверждения протокола, но до заключения договора, представить Заказчику обоснование предлагаемой цены договора, которое должно включать в себя гарантийное письмо от производителя с указанием цены и количества поставляемого товара, подтверждающие возможность участника закупки осуществить поставку товара по предлагаемой цене, в том числе за единицу товара. Вместо гарантийного письма может быть предоставлена полная калькуляция цены от производителя, дилера, </w:t>
            </w:r>
            <w:proofErr w:type="spellStart"/>
            <w:r w:rsidRPr="001C5A4F">
              <w:rPr>
                <w:sz w:val="22"/>
                <w:szCs w:val="22"/>
              </w:rPr>
              <w:t>дистрибьютера</w:t>
            </w:r>
            <w:proofErr w:type="spellEnd"/>
            <w:r w:rsidRPr="001C5A4F">
              <w:rPr>
                <w:sz w:val="22"/>
                <w:szCs w:val="22"/>
              </w:rPr>
              <w:t>. Предоставление гарантийного письма от производителя/калькуляции не отменяет обязанности поставщика предоставить обеспечение исполнения договора в размере, установленном документацией по закупочной процедуре.</w:t>
            </w:r>
          </w:p>
        </w:tc>
      </w:tr>
      <w:tr w:rsidR="00D52BC5" w:rsidRPr="009F1DA0" w14:paraId="36214E29" w14:textId="77777777" w:rsidTr="0006066B">
        <w:trPr>
          <w:trHeight w:val="2557"/>
        </w:trPr>
        <w:tc>
          <w:tcPr>
            <w:tcW w:w="264" w:type="pct"/>
            <w:tcBorders>
              <w:top w:val="single" w:sz="4" w:space="0" w:color="auto"/>
              <w:left w:val="single" w:sz="4" w:space="0" w:color="auto"/>
              <w:right w:val="single" w:sz="4" w:space="0" w:color="auto"/>
            </w:tcBorders>
          </w:tcPr>
          <w:p w14:paraId="4B414B8D" w14:textId="1AE04EF3" w:rsidR="00D52BC5" w:rsidRPr="009F1DA0" w:rsidRDefault="00275B45" w:rsidP="00D52BC5">
            <w:pPr>
              <w:rPr>
                <w:sz w:val="22"/>
                <w:szCs w:val="22"/>
              </w:rPr>
            </w:pPr>
            <w:r w:rsidRPr="009F1DA0">
              <w:rPr>
                <w:sz w:val="22"/>
                <w:szCs w:val="22"/>
              </w:rPr>
              <w:t>19.</w:t>
            </w:r>
          </w:p>
        </w:tc>
        <w:tc>
          <w:tcPr>
            <w:tcW w:w="1645" w:type="pct"/>
            <w:tcBorders>
              <w:top w:val="single" w:sz="4" w:space="0" w:color="auto"/>
              <w:left w:val="single" w:sz="4" w:space="0" w:color="auto"/>
              <w:right w:val="single" w:sz="4" w:space="0" w:color="auto"/>
            </w:tcBorders>
          </w:tcPr>
          <w:p w14:paraId="22FC45E7" w14:textId="456ED4B1" w:rsidR="00D52BC5" w:rsidRPr="009F1DA0" w:rsidRDefault="00D52BC5" w:rsidP="00DE749A">
            <w:pPr>
              <w:jc w:val="both"/>
              <w:rPr>
                <w:sz w:val="22"/>
                <w:szCs w:val="22"/>
              </w:rPr>
            </w:pPr>
            <w:r w:rsidRPr="009F1DA0">
              <w:rPr>
                <w:sz w:val="22"/>
                <w:szCs w:val="22"/>
              </w:rPr>
              <w:t>Срок и порядок заключения договора</w:t>
            </w:r>
          </w:p>
        </w:tc>
        <w:tc>
          <w:tcPr>
            <w:tcW w:w="3091" w:type="pct"/>
            <w:tcBorders>
              <w:top w:val="single" w:sz="4" w:space="0" w:color="auto"/>
              <w:left w:val="single" w:sz="4" w:space="0" w:color="auto"/>
              <w:right w:val="single" w:sz="4" w:space="0" w:color="auto"/>
            </w:tcBorders>
          </w:tcPr>
          <w:p w14:paraId="62F2139E" w14:textId="77777777" w:rsidR="00D52BC5" w:rsidRPr="009F1DA0" w:rsidRDefault="00D52BC5" w:rsidP="002D5EB1">
            <w:pPr>
              <w:jc w:val="both"/>
              <w:rPr>
                <w:sz w:val="22"/>
                <w:szCs w:val="22"/>
                <w:highlight w:val="yellow"/>
              </w:rPr>
            </w:pPr>
            <w:r w:rsidRPr="009F1DA0">
              <w:rPr>
                <w:rFonts w:eastAsiaTheme="minorEastAsia"/>
                <w:sz w:val="22"/>
                <w:szCs w:val="22"/>
              </w:rPr>
              <w:t xml:space="preserve">Договор заключается не ранее чем через десять дней и не позднее чем через двадцать дней </w:t>
            </w:r>
            <w:proofErr w:type="gramStart"/>
            <w:r w:rsidRPr="009F1DA0">
              <w:rPr>
                <w:rFonts w:eastAsiaTheme="minorEastAsia"/>
                <w:sz w:val="22"/>
                <w:szCs w:val="22"/>
              </w:rPr>
              <w:t>с даты размещения</w:t>
            </w:r>
            <w:proofErr w:type="gramEnd"/>
            <w:r w:rsidRPr="009F1DA0">
              <w:rPr>
                <w:rFonts w:eastAsiaTheme="minorEastAsia"/>
                <w:sz w:val="22"/>
                <w:szCs w:val="22"/>
              </w:rPr>
              <w:t xml:space="preserve"> в единой информационной системе протокола, составленного по итогам закупки.</w:t>
            </w:r>
          </w:p>
          <w:p w14:paraId="4312750D" w14:textId="5AC026F2" w:rsidR="00D52BC5" w:rsidRPr="009F1DA0" w:rsidRDefault="00D52BC5" w:rsidP="002D5EB1">
            <w:pPr>
              <w:jc w:val="both"/>
              <w:rPr>
                <w:sz w:val="22"/>
                <w:szCs w:val="22"/>
                <w:highlight w:val="yellow"/>
              </w:rPr>
            </w:pPr>
            <w:r w:rsidRPr="009F1DA0">
              <w:rPr>
                <w:sz w:val="22"/>
                <w:szCs w:val="22"/>
              </w:rPr>
              <w:t xml:space="preserve">После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условий его исполнения, предложенных участником закупки, с которым заключается договор, в заявке на участие в закупке. </w:t>
            </w:r>
          </w:p>
        </w:tc>
      </w:tr>
      <w:tr w:rsidR="008D56BC" w:rsidRPr="009F1DA0" w14:paraId="0FEE8144" w14:textId="77777777" w:rsidTr="00275B45">
        <w:trPr>
          <w:trHeight w:val="520"/>
        </w:trPr>
        <w:tc>
          <w:tcPr>
            <w:tcW w:w="264" w:type="pct"/>
            <w:tcBorders>
              <w:top w:val="single" w:sz="4" w:space="0" w:color="auto"/>
              <w:left w:val="single" w:sz="4" w:space="0" w:color="auto"/>
              <w:right w:val="single" w:sz="4" w:space="0" w:color="auto"/>
            </w:tcBorders>
          </w:tcPr>
          <w:p w14:paraId="02D34206" w14:textId="47F69C0F" w:rsidR="008D56BC" w:rsidRPr="009F1DA0" w:rsidRDefault="00275B45" w:rsidP="00D52BC5">
            <w:pPr>
              <w:rPr>
                <w:sz w:val="22"/>
                <w:szCs w:val="22"/>
              </w:rPr>
            </w:pPr>
            <w:r w:rsidRPr="009F1DA0">
              <w:rPr>
                <w:sz w:val="22"/>
                <w:szCs w:val="22"/>
              </w:rPr>
              <w:t>20.</w:t>
            </w:r>
          </w:p>
        </w:tc>
        <w:tc>
          <w:tcPr>
            <w:tcW w:w="1645" w:type="pct"/>
            <w:tcBorders>
              <w:top w:val="single" w:sz="4" w:space="0" w:color="auto"/>
              <w:left w:val="single" w:sz="4" w:space="0" w:color="auto"/>
              <w:right w:val="single" w:sz="4" w:space="0" w:color="auto"/>
            </w:tcBorders>
          </w:tcPr>
          <w:p w14:paraId="7D989201" w14:textId="0BC681F8" w:rsidR="008D56BC" w:rsidRPr="009F1DA0" w:rsidRDefault="008D56BC" w:rsidP="00DE749A">
            <w:pPr>
              <w:jc w:val="both"/>
              <w:rPr>
                <w:sz w:val="22"/>
                <w:szCs w:val="22"/>
              </w:rPr>
            </w:pPr>
            <w:r w:rsidRPr="009F1DA0">
              <w:rPr>
                <w:rFonts w:eastAsia="Calibri"/>
                <w:sz w:val="22"/>
                <w:szCs w:val="22"/>
              </w:rPr>
              <w:t>Условия отклонения заявок</w:t>
            </w:r>
          </w:p>
        </w:tc>
        <w:tc>
          <w:tcPr>
            <w:tcW w:w="3091" w:type="pct"/>
            <w:tcBorders>
              <w:top w:val="single" w:sz="4" w:space="0" w:color="auto"/>
              <w:left w:val="single" w:sz="4" w:space="0" w:color="auto"/>
              <w:right w:val="single" w:sz="4" w:space="0" w:color="auto"/>
            </w:tcBorders>
          </w:tcPr>
          <w:p w14:paraId="34A0CBE7" w14:textId="77777777" w:rsidR="002E57B6" w:rsidRPr="002E57B6" w:rsidRDefault="002E57B6" w:rsidP="002E57B6">
            <w:pPr>
              <w:jc w:val="both"/>
              <w:rPr>
                <w:sz w:val="22"/>
                <w:szCs w:val="22"/>
              </w:rPr>
            </w:pPr>
            <w:r w:rsidRPr="002E57B6">
              <w:rPr>
                <w:sz w:val="22"/>
                <w:szCs w:val="22"/>
              </w:rPr>
              <w:t>Комиссия по закупкам отказывает участнику закупки в допуске к участию в процедуре закупки в следующих случаях:</w:t>
            </w:r>
          </w:p>
          <w:p w14:paraId="17BB2321" w14:textId="3A941FAE" w:rsidR="002E57B6" w:rsidRPr="002E57B6" w:rsidRDefault="002E57B6" w:rsidP="002E57B6">
            <w:pPr>
              <w:jc w:val="both"/>
              <w:rPr>
                <w:sz w:val="22"/>
                <w:szCs w:val="22"/>
              </w:rPr>
            </w:pPr>
            <w:r w:rsidRPr="002E57B6">
              <w:rPr>
                <w:sz w:val="22"/>
                <w:szCs w:val="22"/>
              </w:rPr>
              <w:t xml:space="preserve">1) выявлено несоответствие участника хотя бы одному из требований, перечисленных в п. </w:t>
            </w:r>
            <w:r>
              <w:rPr>
                <w:sz w:val="22"/>
                <w:szCs w:val="22"/>
              </w:rPr>
              <w:t xml:space="preserve">9 </w:t>
            </w:r>
            <w:r w:rsidRPr="002E57B6">
              <w:rPr>
                <w:sz w:val="22"/>
                <w:szCs w:val="22"/>
              </w:rPr>
              <w:t>настояще</w:t>
            </w:r>
            <w:r>
              <w:rPr>
                <w:sz w:val="22"/>
                <w:szCs w:val="22"/>
              </w:rPr>
              <w:t>й документации</w:t>
            </w:r>
            <w:r w:rsidRPr="002E57B6">
              <w:rPr>
                <w:sz w:val="22"/>
                <w:szCs w:val="22"/>
              </w:rPr>
              <w:t>;</w:t>
            </w:r>
          </w:p>
          <w:p w14:paraId="013F6409" w14:textId="018B90EB" w:rsidR="002E57B6" w:rsidRPr="002E57B6" w:rsidRDefault="002E57B6" w:rsidP="002E57B6">
            <w:pPr>
              <w:jc w:val="both"/>
              <w:rPr>
                <w:sz w:val="22"/>
                <w:szCs w:val="22"/>
              </w:rPr>
            </w:pPr>
            <w:r w:rsidRPr="002E57B6">
              <w:rPr>
                <w:sz w:val="22"/>
                <w:szCs w:val="22"/>
              </w:rPr>
              <w:t>2) участник закупки и (или) его заявка не соответствуют иным требованиям документации о закупке (извещению о проведении запроса котировок) или Положения;</w:t>
            </w:r>
          </w:p>
          <w:p w14:paraId="77ED65D6" w14:textId="77777777" w:rsidR="002E57B6" w:rsidRPr="002E57B6" w:rsidRDefault="002E57B6" w:rsidP="002E57B6">
            <w:pPr>
              <w:jc w:val="both"/>
              <w:rPr>
                <w:sz w:val="22"/>
                <w:szCs w:val="22"/>
              </w:rPr>
            </w:pPr>
            <w:r w:rsidRPr="002E57B6">
              <w:rPr>
                <w:sz w:val="22"/>
                <w:szCs w:val="22"/>
              </w:rPr>
              <w:t>3) участник закупки не представил документы, необходимые для участия в процедуре закупки;</w:t>
            </w:r>
          </w:p>
          <w:p w14:paraId="6968C843" w14:textId="77777777" w:rsidR="002E57B6" w:rsidRPr="002E57B6" w:rsidRDefault="002E57B6" w:rsidP="002E57B6">
            <w:pPr>
              <w:jc w:val="both"/>
              <w:rPr>
                <w:sz w:val="22"/>
                <w:szCs w:val="22"/>
              </w:rPr>
            </w:pPr>
            <w:r w:rsidRPr="002E57B6">
              <w:rPr>
                <w:sz w:val="22"/>
                <w:szCs w:val="22"/>
              </w:rPr>
              <w:t>4) в представленных документах или в заявке указаны недостоверные сведения об участнике закупки и (или) о товарах, работах, услугах;</w:t>
            </w:r>
          </w:p>
          <w:p w14:paraId="6126288D" w14:textId="73D7B1F1" w:rsidR="00463B1C" w:rsidRPr="009F1DA0" w:rsidRDefault="002E57B6" w:rsidP="002E57B6">
            <w:pPr>
              <w:rPr>
                <w:rFonts w:eastAsiaTheme="minorEastAsia"/>
                <w:sz w:val="22"/>
                <w:szCs w:val="22"/>
              </w:rPr>
            </w:pPr>
            <w:r w:rsidRPr="002E57B6">
              <w:rPr>
                <w:sz w:val="22"/>
                <w:szCs w:val="22"/>
              </w:rPr>
              <w:t xml:space="preserve">5) участник закупки не предоставил обеспечение заявки на участие в </w:t>
            </w:r>
            <w:r w:rsidRPr="002E57B6">
              <w:rPr>
                <w:sz w:val="22"/>
                <w:szCs w:val="22"/>
              </w:rPr>
              <w:lastRenderedPageBreak/>
              <w:t>закупке, если такое обеспечение предусмотрено документацией о закупке.</w:t>
            </w:r>
          </w:p>
        </w:tc>
      </w:tr>
      <w:tr w:rsidR="008D56BC" w:rsidRPr="009F1DA0" w14:paraId="3FC11174" w14:textId="77777777" w:rsidTr="00275B45">
        <w:trPr>
          <w:trHeight w:val="698"/>
        </w:trPr>
        <w:tc>
          <w:tcPr>
            <w:tcW w:w="264" w:type="pct"/>
            <w:tcBorders>
              <w:top w:val="single" w:sz="4" w:space="0" w:color="auto"/>
              <w:left w:val="single" w:sz="4" w:space="0" w:color="auto"/>
              <w:right w:val="single" w:sz="4" w:space="0" w:color="auto"/>
            </w:tcBorders>
          </w:tcPr>
          <w:p w14:paraId="63B48DE7" w14:textId="50BA2953" w:rsidR="008D56BC" w:rsidRPr="009F1DA0" w:rsidRDefault="00275B45" w:rsidP="00D52BC5">
            <w:pPr>
              <w:rPr>
                <w:sz w:val="22"/>
                <w:szCs w:val="22"/>
              </w:rPr>
            </w:pPr>
            <w:r w:rsidRPr="009F1DA0">
              <w:rPr>
                <w:sz w:val="22"/>
                <w:szCs w:val="22"/>
              </w:rPr>
              <w:lastRenderedPageBreak/>
              <w:t>21.</w:t>
            </w:r>
          </w:p>
        </w:tc>
        <w:tc>
          <w:tcPr>
            <w:tcW w:w="1645" w:type="pct"/>
            <w:tcBorders>
              <w:top w:val="single" w:sz="4" w:space="0" w:color="auto"/>
              <w:left w:val="single" w:sz="4" w:space="0" w:color="auto"/>
              <w:right w:val="single" w:sz="4" w:space="0" w:color="auto"/>
            </w:tcBorders>
          </w:tcPr>
          <w:p w14:paraId="20B4C524" w14:textId="5FEEF512" w:rsidR="008D56BC" w:rsidRPr="009F1DA0" w:rsidRDefault="008D56BC" w:rsidP="00463B1C">
            <w:pPr>
              <w:jc w:val="both"/>
              <w:rPr>
                <w:b/>
                <w:bCs/>
                <w:sz w:val="22"/>
                <w:szCs w:val="22"/>
              </w:rPr>
            </w:pPr>
            <w:r w:rsidRPr="009F1DA0">
              <w:rPr>
                <w:rFonts w:eastAsia="Calibri"/>
                <w:sz w:val="22"/>
                <w:szCs w:val="22"/>
              </w:rPr>
              <w:t>Условия признания закупки несостоявшейся</w:t>
            </w:r>
          </w:p>
        </w:tc>
        <w:tc>
          <w:tcPr>
            <w:tcW w:w="3091" w:type="pct"/>
            <w:tcBorders>
              <w:top w:val="single" w:sz="4" w:space="0" w:color="auto"/>
              <w:left w:val="single" w:sz="4" w:space="0" w:color="auto"/>
              <w:right w:val="single" w:sz="4" w:space="0" w:color="auto"/>
            </w:tcBorders>
          </w:tcPr>
          <w:p w14:paraId="389A3483" w14:textId="25C876E6" w:rsidR="001C5A4F" w:rsidRPr="001C5A4F" w:rsidRDefault="001C5A4F" w:rsidP="001C5A4F">
            <w:pPr>
              <w:jc w:val="both"/>
              <w:rPr>
                <w:rFonts w:eastAsiaTheme="minorEastAsia"/>
                <w:sz w:val="22"/>
                <w:szCs w:val="22"/>
              </w:rPr>
            </w:pPr>
            <w:r w:rsidRPr="001C5A4F">
              <w:rPr>
                <w:rFonts w:eastAsiaTheme="minorEastAsia"/>
                <w:sz w:val="22"/>
                <w:szCs w:val="22"/>
              </w:rPr>
              <w:t>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В случае</w:t>
            </w:r>
            <w:proofErr w:type="gramStart"/>
            <w:r w:rsidRPr="001C5A4F">
              <w:rPr>
                <w:rFonts w:eastAsiaTheme="minorEastAsia"/>
                <w:sz w:val="22"/>
                <w:szCs w:val="22"/>
              </w:rPr>
              <w:t>,</w:t>
            </w:r>
            <w:proofErr w:type="gramEnd"/>
            <w:r w:rsidRPr="001C5A4F">
              <w:rPr>
                <w:rFonts w:eastAsiaTheme="minorEastAsia"/>
                <w:sz w:val="22"/>
                <w:szCs w:val="22"/>
              </w:rPr>
              <w:t xml:space="preserve"> если документацией об аукционе предусмотрено два и более лота, аукцион признается не состоявшимся только в отношении тех лотов, по которым подана только одна заявка на участие в аукционе или не подана ни одна заявка на участие в аукционе </w:t>
            </w:r>
          </w:p>
          <w:p w14:paraId="51FBB0F9" w14:textId="43078D89" w:rsidR="00554544" w:rsidRPr="009F1DA0" w:rsidRDefault="001C5A4F" w:rsidP="001C5A4F">
            <w:pPr>
              <w:jc w:val="both"/>
              <w:rPr>
                <w:rFonts w:eastAsiaTheme="minorEastAsia"/>
                <w:sz w:val="22"/>
                <w:szCs w:val="22"/>
              </w:rPr>
            </w:pPr>
            <w:r w:rsidRPr="001C5A4F">
              <w:rPr>
                <w:rFonts w:eastAsiaTheme="minorEastAsia"/>
                <w:sz w:val="22"/>
                <w:szCs w:val="22"/>
              </w:rPr>
              <w:t xml:space="preserve">В случае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в протокол рассмотрения заявок на участие в аукционе вносится информация о признании аукциона </w:t>
            </w:r>
            <w:proofErr w:type="gramStart"/>
            <w:r w:rsidRPr="001C5A4F">
              <w:rPr>
                <w:rFonts w:eastAsiaTheme="minorEastAsia"/>
                <w:sz w:val="22"/>
                <w:szCs w:val="22"/>
              </w:rPr>
              <w:t>несостоявшимся</w:t>
            </w:r>
            <w:proofErr w:type="gramEnd"/>
            <w:r w:rsidRPr="001C5A4F">
              <w:rPr>
                <w:rFonts w:eastAsiaTheme="minorEastAsia"/>
                <w:sz w:val="22"/>
                <w:szCs w:val="22"/>
              </w:rPr>
              <w:t>.</w:t>
            </w:r>
          </w:p>
        </w:tc>
      </w:tr>
    </w:tbl>
    <w:p w14:paraId="5454C70B" w14:textId="62432ACF" w:rsidR="00651278" w:rsidRPr="009F1DA0" w:rsidRDefault="00651278">
      <w:pPr>
        <w:rPr>
          <w:b/>
          <w:bCs/>
          <w:sz w:val="22"/>
          <w:szCs w:val="22"/>
        </w:rPr>
      </w:pPr>
    </w:p>
    <w:p w14:paraId="44EF2DCA" w14:textId="77777777" w:rsidR="00931845" w:rsidRPr="009F1DA0" w:rsidRDefault="00931845">
      <w:pPr>
        <w:jc w:val="center"/>
        <w:rPr>
          <w:b/>
          <w:bCs/>
          <w:sz w:val="22"/>
          <w:szCs w:val="22"/>
        </w:rPr>
      </w:pPr>
    </w:p>
    <w:p w14:paraId="67C48BDB" w14:textId="1A4C7879" w:rsidR="00ED6B99" w:rsidRPr="009F1DA0" w:rsidRDefault="00ED6B99">
      <w:pPr>
        <w:jc w:val="center"/>
        <w:rPr>
          <w:b/>
          <w:bCs/>
          <w:sz w:val="22"/>
          <w:szCs w:val="22"/>
        </w:rPr>
      </w:pPr>
    </w:p>
    <w:p w14:paraId="144C2D58" w14:textId="0971C6F8" w:rsidR="00FD22BB" w:rsidRPr="009F1DA0" w:rsidRDefault="00D03B52">
      <w:pPr>
        <w:jc w:val="center"/>
        <w:rPr>
          <w:b/>
          <w:bCs/>
          <w:sz w:val="22"/>
          <w:szCs w:val="22"/>
        </w:rPr>
      </w:pPr>
      <w:r w:rsidRPr="009F1DA0">
        <w:rPr>
          <w:b/>
          <w:bCs/>
          <w:sz w:val="22"/>
          <w:szCs w:val="22"/>
        </w:rPr>
        <w:t>ФОРМЫ ДЛЯ ЗАПОЛНЕНИЯ УЧАСТНИКОМ ЗАКУПКИ</w:t>
      </w:r>
    </w:p>
    <w:p w14:paraId="0C92E3D4" w14:textId="77777777" w:rsidR="00FD22BB" w:rsidRPr="009F1DA0" w:rsidRDefault="00D03B52">
      <w:pPr>
        <w:jc w:val="center"/>
        <w:rPr>
          <w:sz w:val="22"/>
          <w:szCs w:val="22"/>
        </w:rPr>
      </w:pPr>
      <w:r w:rsidRPr="009F1DA0">
        <w:rPr>
          <w:sz w:val="22"/>
          <w:szCs w:val="22"/>
        </w:rPr>
        <w:t>СОГЛАСИЕ УЧАСТНИКА ЗАКУПКИ НА ПОСТАВКУ ТОВАРА, ВЫПОЛНЕНИЕ РАБОТ, ОКАЗАНИЕ УСЛУГ</w:t>
      </w:r>
    </w:p>
    <w:p w14:paraId="7A3AFB7A" w14:textId="77777777" w:rsidR="00FD22BB" w:rsidRPr="009F1DA0" w:rsidRDefault="00FD22BB">
      <w:pPr>
        <w:jc w:val="center"/>
        <w:rPr>
          <w:sz w:val="22"/>
          <w:szCs w:val="22"/>
        </w:rPr>
      </w:pPr>
    </w:p>
    <w:p w14:paraId="43CE71C1" w14:textId="5A674ACB" w:rsidR="00FD22BB" w:rsidRPr="009F1DA0" w:rsidRDefault="00D03B52" w:rsidP="00DE749A">
      <w:pPr>
        <w:ind w:firstLine="709"/>
        <w:jc w:val="both"/>
        <w:rPr>
          <w:sz w:val="22"/>
          <w:szCs w:val="22"/>
        </w:rPr>
      </w:pPr>
      <w:r w:rsidRPr="009F1DA0">
        <w:rPr>
          <w:sz w:val="22"/>
          <w:szCs w:val="22"/>
        </w:rPr>
        <w:t xml:space="preserve">    1.  Изучив   </w:t>
      </w:r>
      <w:r w:rsidR="00D7066D" w:rsidRPr="009F1DA0">
        <w:rPr>
          <w:sz w:val="22"/>
          <w:szCs w:val="22"/>
        </w:rPr>
        <w:t xml:space="preserve">Извещение и </w:t>
      </w:r>
      <w:r w:rsidRPr="009F1DA0">
        <w:rPr>
          <w:sz w:val="22"/>
          <w:szCs w:val="22"/>
        </w:rPr>
        <w:t xml:space="preserve">Документацию об электронном Аукционе, а </w:t>
      </w:r>
      <w:r w:rsidR="00DE749A" w:rsidRPr="009F1DA0">
        <w:rPr>
          <w:sz w:val="22"/>
          <w:szCs w:val="22"/>
        </w:rPr>
        <w:t>также применимые</w:t>
      </w:r>
      <w:r w:rsidRPr="009F1DA0">
        <w:rPr>
          <w:sz w:val="22"/>
          <w:szCs w:val="22"/>
        </w:rPr>
        <w:t xml:space="preserve"> к данному аукциону законодательство и нормативно-правовые </w:t>
      </w:r>
      <w:r w:rsidR="00DE749A" w:rsidRPr="009F1DA0">
        <w:rPr>
          <w:sz w:val="22"/>
          <w:szCs w:val="22"/>
        </w:rPr>
        <w:t>акты, мы</w:t>
      </w:r>
      <w:r w:rsidRPr="009F1DA0">
        <w:rPr>
          <w:sz w:val="22"/>
          <w:szCs w:val="22"/>
        </w:rPr>
        <w:t xml:space="preserve">   </w:t>
      </w:r>
      <w:r w:rsidR="00DE749A" w:rsidRPr="009F1DA0">
        <w:rPr>
          <w:sz w:val="22"/>
          <w:szCs w:val="22"/>
        </w:rPr>
        <w:t>сообщаем о согласии участвовать в Аукционе на условиях</w:t>
      </w:r>
      <w:r w:rsidRPr="009F1DA0">
        <w:rPr>
          <w:sz w:val="22"/>
          <w:szCs w:val="22"/>
        </w:rPr>
        <w:t>, установленных в указанных выше документах, и направляем настоящую заявку на участие в Аукционе в электронной форме.</w:t>
      </w:r>
    </w:p>
    <w:p w14:paraId="61EECB75" w14:textId="2E38E512" w:rsidR="00FD22BB" w:rsidRPr="009F1DA0" w:rsidRDefault="00D03B52" w:rsidP="00DE749A">
      <w:pPr>
        <w:ind w:firstLine="709"/>
        <w:jc w:val="both"/>
        <w:rPr>
          <w:sz w:val="22"/>
          <w:szCs w:val="22"/>
        </w:rPr>
      </w:pPr>
      <w:r w:rsidRPr="009F1DA0">
        <w:rPr>
          <w:sz w:val="22"/>
          <w:szCs w:val="22"/>
        </w:rPr>
        <w:t xml:space="preserve">    2.  Мы </w:t>
      </w:r>
      <w:r w:rsidR="00DE749A" w:rsidRPr="009F1DA0">
        <w:rPr>
          <w:sz w:val="22"/>
          <w:szCs w:val="22"/>
        </w:rPr>
        <w:t xml:space="preserve">согласны </w:t>
      </w:r>
      <w:r w:rsidR="0057684A" w:rsidRPr="009F1DA0">
        <w:rPr>
          <w:sz w:val="22"/>
          <w:szCs w:val="22"/>
        </w:rPr>
        <w:t>поставить товар, выполнить работы</w:t>
      </w:r>
      <w:r w:rsidRPr="009F1DA0">
        <w:rPr>
          <w:sz w:val="22"/>
          <w:szCs w:val="22"/>
        </w:rPr>
        <w:t xml:space="preserve">, оказать услуги, являющиеся   предметом   </w:t>
      </w:r>
      <w:r w:rsidR="0057684A" w:rsidRPr="009F1DA0">
        <w:rPr>
          <w:sz w:val="22"/>
          <w:szCs w:val="22"/>
        </w:rPr>
        <w:t>Аукциона в пределах стоимости</w:t>
      </w:r>
      <w:r w:rsidRPr="009F1DA0">
        <w:rPr>
          <w:sz w:val="22"/>
          <w:szCs w:val="22"/>
        </w:rPr>
        <w:t xml:space="preserve">,  не  превышающей начальную (максимальную) цену договора, указанную в извещении о проведении настоящего  Аукциона.  </w:t>
      </w:r>
      <w:r w:rsidR="0057684A" w:rsidRPr="009F1DA0">
        <w:rPr>
          <w:sz w:val="22"/>
          <w:szCs w:val="22"/>
        </w:rPr>
        <w:t>Предлагаемая нами цена</w:t>
      </w:r>
      <w:r w:rsidRPr="009F1DA0">
        <w:rPr>
          <w:sz w:val="22"/>
          <w:szCs w:val="22"/>
        </w:rPr>
        <w:t xml:space="preserve"> договора будет объявлена в ходе проведения Аукциона в электронной форме.</w:t>
      </w:r>
    </w:p>
    <w:p w14:paraId="2100393F" w14:textId="65C75E17" w:rsidR="00FD22BB" w:rsidRPr="009F1DA0" w:rsidRDefault="00D03B52" w:rsidP="00DE749A">
      <w:pPr>
        <w:ind w:firstLine="709"/>
        <w:jc w:val="both"/>
        <w:rPr>
          <w:sz w:val="22"/>
          <w:szCs w:val="22"/>
        </w:rPr>
      </w:pPr>
      <w:r w:rsidRPr="009F1DA0">
        <w:rPr>
          <w:sz w:val="22"/>
          <w:szCs w:val="22"/>
        </w:rPr>
        <w:t xml:space="preserve">    3.  Мы </w:t>
      </w:r>
      <w:r w:rsidR="0057684A" w:rsidRPr="009F1DA0">
        <w:rPr>
          <w:sz w:val="22"/>
          <w:szCs w:val="22"/>
        </w:rPr>
        <w:t>согласны поставить</w:t>
      </w:r>
      <w:r w:rsidRPr="009F1DA0">
        <w:rPr>
          <w:sz w:val="22"/>
          <w:szCs w:val="22"/>
        </w:rPr>
        <w:t xml:space="preserve">  товар,  выполнить работы, оказать услуги в соответствии  с  требованиями  Документации  об  электронном  Аукционе и на условиях,  которые  мы  представили  в  составе  нашей  заявки на участие в Аукционе в электронной форме.</w:t>
      </w:r>
    </w:p>
    <w:p w14:paraId="20A0F563" w14:textId="61F1D41E" w:rsidR="00FD22BB" w:rsidRPr="009F1DA0" w:rsidRDefault="00D03B52" w:rsidP="00DE749A">
      <w:pPr>
        <w:ind w:firstLine="709"/>
        <w:jc w:val="both"/>
        <w:rPr>
          <w:sz w:val="22"/>
          <w:szCs w:val="22"/>
        </w:rPr>
      </w:pPr>
      <w:r w:rsidRPr="009F1DA0">
        <w:rPr>
          <w:sz w:val="22"/>
          <w:szCs w:val="22"/>
        </w:rPr>
        <w:t xml:space="preserve">    4.  Мы ознакомлены  с  материалами,  содержащимися  в  Документации об электронном  Аукционе  и  ее  технической  части  и  влияющими на стоимость поставляемого товара, выполняемых работ, оказываемых услуг.</w:t>
      </w:r>
    </w:p>
    <w:p w14:paraId="59F2A616" w14:textId="77777777" w:rsidR="00FD22BB" w:rsidRPr="009F1DA0" w:rsidRDefault="00D03B52" w:rsidP="00DE749A">
      <w:pPr>
        <w:ind w:firstLine="709"/>
        <w:jc w:val="both"/>
        <w:rPr>
          <w:sz w:val="22"/>
          <w:szCs w:val="22"/>
        </w:rPr>
      </w:pPr>
      <w:r w:rsidRPr="009F1DA0">
        <w:rPr>
          <w:sz w:val="22"/>
          <w:szCs w:val="22"/>
        </w:rPr>
        <w:t xml:space="preserve">    5.  </w:t>
      </w:r>
      <w:proofErr w:type="gramStart"/>
      <w:r w:rsidRPr="009F1DA0">
        <w:rPr>
          <w:sz w:val="22"/>
          <w:szCs w:val="22"/>
        </w:rPr>
        <w:t>Мы согласны с тем, что в случае, если нами при подаче предложения о цене  договора  на  Аукционе не будут учтены какие-либо расценки на товар, работы,  услуги,  которые  должны  быть  поставлены,  выполнены,  оказаны в соответствии  с  предметом  Аукциона,  данный товар, работы, услуги будут в любом  случае  поставлены,  выполнены,  оказаны  в  полном  соответствии  с требованиями  Документации  об  электронном  Аукционе,  включая требования,</w:t>
      </w:r>
      <w:proofErr w:type="gramEnd"/>
    </w:p>
    <w:p w14:paraId="4CDA9300" w14:textId="77777777" w:rsidR="00FD22BB" w:rsidRPr="009F1DA0" w:rsidRDefault="00D03B52" w:rsidP="00DE749A">
      <w:pPr>
        <w:ind w:firstLine="709"/>
        <w:jc w:val="both"/>
        <w:rPr>
          <w:sz w:val="22"/>
          <w:szCs w:val="22"/>
        </w:rPr>
      </w:pPr>
      <w:r w:rsidRPr="009F1DA0">
        <w:rPr>
          <w:sz w:val="22"/>
          <w:szCs w:val="22"/>
        </w:rPr>
        <w:t xml:space="preserve">содержащиеся в техническом задании Документации об электронном Аукционе.    </w:t>
      </w:r>
    </w:p>
    <w:p w14:paraId="78464E40" w14:textId="14963812" w:rsidR="00FD22BB" w:rsidRPr="009F1DA0" w:rsidRDefault="00D03B52" w:rsidP="00DE749A">
      <w:pPr>
        <w:ind w:firstLine="709"/>
        <w:jc w:val="both"/>
        <w:rPr>
          <w:sz w:val="22"/>
          <w:szCs w:val="22"/>
        </w:rPr>
      </w:pPr>
      <w:r w:rsidRPr="009F1DA0">
        <w:rPr>
          <w:sz w:val="22"/>
          <w:szCs w:val="22"/>
        </w:rPr>
        <w:t xml:space="preserve"> 6.  Если по итогам Аукциона заказчик предложит нам заключить</w:t>
      </w:r>
      <w:r w:rsidR="00D7066D" w:rsidRPr="009F1DA0">
        <w:rPr>
          <w:sz w:val="22"/>
          <w:szCs w:val="22"/>
        </w:rPr>
        <w:t xml:space="preserve"> </w:t>
      </w:r>
      <w:r w:rsidRPr="009F1DA0">
        <w:rPr>
          <w:sz w:val="22"/>
          <w:szCs w:val="22"/>
        </w:rPr>
        <w:t>договор, мы берем на себя  обязательство поставить   товар,   выполнить   работу,   оказать  услуги  на  условиях  в соответствии  с  требованиями Документации об электронном Аукционе, включая требования,  содержащиеся в техническом задании Документации об электронном Аукционе  и  согласно  нашим  предложениям,  которые  мы  просим включить в договор.</w:t>
      </w:r>
    </w:p>
    <w:p w14:paraId="3C34D2A1" w14:textId="77777777" w:rsidR="00FD22BB" w:rsidRPr="009F1DA0" w:rsidRDefault="00D03B52" w:rsidP="00DE749A">
      <w:pPr>
        <w:ind w:firstLine="709"/>
        <w:jc w:val="both"/>
        <w:rPr>
          <w:sz w:val="22"/>
          <w:szCs w:val="22"/>
        </w:rPr>
      </w:pPr>
      <w:r w:rsidRPr="009F1DA0">
        <w:rPr>
          <w:sz w:val="22"/>
          <w:szCs w:val="22"/>
        </w:rPr>
        <w:t xml:space="preserve">    7. Настоящим гарантируем достоверность предоставленной нами в заявке на участие в Аукционе в электронной форме информации.</w:t>
      </w:r>
    </w:p>
    <w:p w14:paraId="51813B2F" w14:textId="232A1905" w:rsidR="00FD22BB" w:rsidRPr="009F1DA0" w:rsidRDefault="00D03B52" w:rsidP="00DE749A">
      <w:pPr>
        <w:ind w:firstLine="709"/>
        <w:jc w:val="both"/>
        <w:rPr>
          <w:sz w:val="22"/>
          <w:szCs w:val="22"/>
        </w:rPr>
      </w:pPr>
      <w:r w:rsidRPr="009F1DA0">
        <w:rPr>
          <w:sz w:val="22"/>
          <w:szCs w:val="22"/>
        </w:rPr>
        <w:t xml:space="preserve">    8.  В случае если по итогам Аукциона заказчик предложит нам заключить договор, мы берем на себя обязательства подписать договор с </w:t>
      </w:r>
      <w:r w:rsidR="006B1ADD" w:rsidRPr="009F1DA0">
        <w:rPr>
          <w:sz w:val="22"/>
          <w:szCs w:val="22"/>
        </w:rPr>
        <w:t>Заказчиком</w:t>
      </w:r>
      <w:r w:rsidRPr="009F1DA0">
        <w:rPr>
          <w:sz w:val="22"/>
          <w:szCs w:val="22"/>
        </w:rPr>
        <w:t xml:space="preserve"> на поставку товара, выполнение работ,  оказание  услуг  в  соответствии  с требованиями   Документации  об  электронном  Аукционе  и  условиями  наших предложений.</w:t>
      </w:r>
    </w:p>
    <w:p w14:paraId="65C86BF7" w14:textId="77777777" w:rsidR="00FD22BB" w:rsidRPr="009F1DA0" w:rsidRDefault="00D03B52" w:rsidP="00DE749A">
      <w:pPr>
        <w:ind w:firstLine="709"/>
        <w:jc w:val="both"/>
        <w:rPr>
          <w:sz w:val="22"/>
          <w:szCs w:val="22"/>
        </w:rPr>
      </w:pPr>
      <w:r w:rsidRPr="009F1DA0">
        <w:rPr>
          <w:sz w:val="22"/>
          <w:szCs w:val="22"/>
        </w:rPr>
        <w:t xml:space="preserve">    9.  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данный  договор  на поставку товара, выполнение работ, оказание услуг  в соответствии с требованиями Документации об электронном Аукционе и нашим предложением о цене договора.</w:t>
      </w:r>
    </w:p>
    <w:p w14:paraId="54E2C02A" w14:textId="77777777" w:rsidR="00FD22BB" w:rsidRPr="009F1DA0" w:rsidRDefault="00D03B52" w:rsidP="00DE749A">
      <w:pPr>
        <w:ind w:firstLine="709"/>
        <w:jc w:val="both"/>
        <w:rPr>
          <w:sz w:val="22"/>
          <w:szCs w:val="22"/>
        </w:rPr>
      </w:pPr>
      <w:r w:rsidRPr="009F1DA0">
        <w:rPr>
          <w:sz w:val="22"/>
          <w:szCs w:val="22"/>
        </w:rPr>
        <w:lastRenderedPageBreak/>
        <w:t xml:space="preserve">    10.  В случае если мы будем признаны единственным Участником Аукциона в электронной  форме,  мы  обязуемся  подписать  договор на поставку   товара,  выполнение  работ,  оказание  услуг  в  соответствии  с требованиями  Документации  об электронном Аукционе и в пределах стоимости, не   превышающей  начальную  (максимальную)  цену  договора,  указанную  в извещении о проведении настоящего Аукциона.</w:t>
      </w:r>
    </w:p>
    <w:p w14:paraId="19F2F882" w14:textId="1FCABB0C" w:rsidR="00FD22BB" w:rsidRPr="009F1DA0" w:rsidRDefault="00D03B52" w:rsidP="00DE749A">
      <w:pPr>
        <w:ind w:firstLine="709"/>
        <w:jc w:val="both"/>
        <w:rPr>
          <w:sz w:val="22"/>
          <w:szCs w:val="22"/>
        </w:rPr>
      </w:pPr>
      <w:r w:rsidRPr="009F1DA0">
        <w:rPr>
          <w:sz w:val="22"/>
          <w:szCs w:val="22"/>
        </w:rPr>
        <w:t xml:space="preserve">    11.  Подтверждаем, что мы извещены о включении сведений о нашей</w:t>
      </w:r>
      <w:r w:rsidR="00D7066D" w:rsidRPr="009F1DA0">
        <w:rPr>
          <w:sz w:val="22"/>
          <w:szCs w:val="22"/>
        </w:rPr>
        <w:t xml:space="preserve"> </w:t>
      </w:r>
      <w:r w:rsidRPr="009F1DA0">
        <w:rPr>
          <w:sz w:val="22"/>
          <w:szCs w:val="22"/>
        </w:rPr>
        <w:t>организации в Реестр недобросовестных поставщиков в случае уклонения нами от заключения договора.</w:t>
      </w:r>
    </w:p>
    <w:p w14:paraId="19344043" w14:textId="77777777" w:rsidR="00FD22BB" w:rsidRPr="009F1DA0" w:rsidRDefault="00FD22BB">
      <w:pPr>
        <w:widowControl w:val="0"/>
        <w:ind w:firstLine="567"/>
        <w:jc w:val="center"/>
        <w:rPr>
          <w:rFonts w:eastAsia="SimSun"/>
          <w:b/>
          <w:color w:val="00000A"/>
          <w:spacing w:val="-6"/>
          <w:sz w:val="22"/>
          <w:szCs w:val="22"/>
          <w:lang w:eastAsia="zh-CN" w:bidi="hi-IN"/>
        </w:rPr>
      </w:pPr>
    </w:p>
    <w:p w14:paraId="04920430" w14:textId="77777777" w:rsidR="00FD22BB" w:rsidRPr="009F1DA0" w:rsidRDefault="00FD22BB">
      <w:pPr>
        <w:widowControl w:val="0"/>
        <w:ind w:firstLine="567"/>
        <w:jc w:val="center"/>
        <w:rPr>
          <w:rFonts w:eastAsia="SimSun"/>
          <w:b/>
          <w:color w:val="00000A"/>
          <w:spacing w:val="-6"/>
          <w:sz w:val="22"/>
          <w:szCs w:val="22"/>
          <w:lang w:eastAsia="zh-CN" w:bidi="hi-IN"/>
        </w:rPr>
      </w:pPr>
    </w:p>
    <w:p w14:paraId="70B7619A" w14:textId="77777777" w:rsidR="00FD22BB" w:rsidRPr="009F1DA0" w:rsidRDefault="00FD22BB">
      <w:pPr>
        <w:widowControl w:val="0"/>
        <w:ind w:firstLine="567"/>
        <w:jc w:val="center"/>
        <w:rPr>
          <w:rFonts w:eastAsia="SimSun"/>
          <w:b/>
          <w:color w:val="00000A"/>
          <w:spacing w:val="-6"/>
          <w:sz w:val="22"/>
          <w:szCs w:val="22"/>
          <w:lang w:eastAsia="zh-CN" w:bidi="hi-IN"/>
        </w:rPr>
      </w:pPr>
    </w:p>
    <w:p w14:paraId="46284BAE" w14:textId="26F88658" w:rsidR="00FD22BB" w:rsidRPr="009F1DA0" w:rsidRDefault="00FD22BB">
      <w:pPr>
        <w:widowControl w:val="0"/>
        <w:ind w:firstLine="567"/>
        <w:jc w:val="center"/>
        <w:rPr>
          <w:rFonts w:eastAsia="SimSun"/>
          <w:b/>
          <w:color w:val="00000A"/>
          <w:spacing w:val="-6"/>
          <w:sz w:val="22"/>
          <w:szCs w:val="22"/>
          <w:lang w:eastAsia="zh-CN" w:bidi="hi-IN"/>
        </w:rPr>
      </w:pPr>
    </w:p>
    <w:p w14:paraId="2746B317" w14:textId="77777777" w:rsidR="00F11E61" w:rsidRPr="009F1DA0" w:rsidRDefault="00F11E61">
      <w:pPr>
        <w:widowControl w:val="0"/>
        <w:ind w:firstLine="567"/>
        <w:jc w:val="center"/>
        <w:rPr>
          <w:rFonts w:eastAsia="SimSun"/>
          <w:b/>
          <w:color w:val="00000A"/>
          <w:spacing w:val="-6"/>
          <w:sz w:val="22"/>
          <w:szCs w:val="22"/>
          <w:lang w:eastAsia="zh-CN" w:bidi="hi-IN"/>
        </w:rPr>
      </w:pPr>
    </w:p>
    <w:p w14:paraId="12EC1A12" w14:textId="77777777" w:rsidR="00FD22BB" w:rsidRPr="009F1DA0" w:rsidRDefault="00FD22BB">
      <w:pPr>
        <w:widowControl w:val="0"/>
        <w:ind w:firstLine="567"/>
        <w:jc w:val="center"/>
        <w:rPr>
          <w:rFonts w:eastAsia="SimSun"/>
          <w:b/>
          <w:color w:val="00000A"/>
          <w:spacing w:val="-6"/>
          <w:sz w:val="22"/>
          <w:szCs w:val="22"/>
          <w:lang w:eastAsia="zh-CN" w:bidi="hi-IN"/>
        </w:rPr>
      </w:pPr>
    </w:p>
    <w:p w14:paraId="06B0DF70" w14:textId="77777777" w:rsidR="00FD22BB" w:rsidRDefault="00FD22BB">
      <w:pPr>
        <w:widowControl w:val="0"/>
        <w:ind w:firstLine="567"/>
        <w:jc w:val="center"/>
        <w:rPr>
          <w:rFonts w:eastAsia="SimSun"/>
          <w:b/>
          <w:color w:val="00000A"/>
          <w:spacing w:val="-6"/>
          <w:sz w:val="22"/>
          <w:szCs w:val="22"/>
          <w:lang w:eastAsia="zh-CN" w:bidi="hi-IN"/>
        </w:rPr>
      </w:pPr>
    </w:p>
    <w:p w14:paraId="0D58D8B6" w14:textId="77777777" w:rsidR="005F327F" w:rsidRDefault="005F327F">
      <w:pPr>
        <w:widowControl w:val="0"/>
        <w:ind w:firstLine="567"/>
        <w:jc w:val="center"/>
        <w:rPr>
          <w:rFonts w:eastAsia="SimSun"/>
          <w:b/>
          <w:color w:val="00000A"/>
          <w:spacing w:val="-6"/>
          <w:sz w:val="22"/>
          <w:szCs w:val="22"/>
          <w:lang w:eastAsia="zh-CN" w:bidi="hi-IN"/>
        </w:rPr>
      </w:pPr>
    </w:p>
    <w:p w14:paraId="247E69CD" w14:textId="77777777" w:rsidR="005F327F" w:rsidRPr="009F1DA0" w:rsidRDefault="005F327F">
      <w:pPr>
        <w:widowControl w:val="0"/>
        <w:ind w:firstLine="567"/>
        <w:jc w:val="center"/>
        <w:rPr>
          <w:rFonts w:eastAsia="SimSun"/>
          <w:b/>
          <w:color w:val="00000A"/>
          <w:spacing w:val="-6"/>
          <w:sz w:val="22"/>
          <w:szCs w:val="22"/>
          <w:lang w:eastAsia="zh-CN" w:bidi="hi-IN"/>
        </w:rPr>
      </w:pPr>
    </w:p>
    <w:p w14:paraId="4A787652" w14:textId="090C537E" w:rsidR="00FD22BB" w:rsidRPr="009F1DA0" w:rsidRDefault="00FD22BB">
      <w:pPr>
        <w:widowControl w:val="0"/>
        <w:ind w:firstLine="567"/>
        <w:jc w:val="center"/>
        <w:rPr>
          <w:rFonts w:eastAsia="SimSun"/>
          <w:b/>
          <w:color w:val="00000A"/>
          <w:spacing w:val="-6"/>
          <w:sz w:val="22"/>
          <w:szCs w:val="22"/>
          <w:lang w:eastAsia="zh-CN" w:bidi="hi-IN"/>
        </w:rPr>
      </w:pPr>
    </w:p>
    <w:p w14:paraId="28275F38" w14:textId="0BBDF815" w:rsidR="00FD22BB" w:rsidRPr="009F1DA0" w:rsidRDefault="00D03B52">
      <w:pPr>
        <w:contextualSpacing/>
        <w:jc w:val="center"/>
        <w:rPr>
          <w:rFonts w:eastAsiaTheme="minorEastAsia"/>
          <w:b/>
          <w:sz w:val="22"/>
          <w:szCs w:val="22"/>
        </w:rPr>
      </w:pPr>
      <w:r w:rsidRPr="009F1DA0">
        <w:rPr>
          <w:rFonts w:eastAsiaTheme="minorEastAsia"/>
          <w:b/>
          <w:sz w:val="22"/>
          <w:szCs w:val="22"/>
        </w:rPr>
        <w:t>АНКЕТА</w:t>
      </w:r>
    </w:p>
    <w:p w14:paraId="097CB08D" w14:textId="77777777" w:rsidR="00FD22BB" w:rsidRPr="009F1DA0" w:rsidRDefault="00D03B52">
      <w:pPr>
        <w:contextualSpacing/>
        <w:jc w:val="center"/>
        <w:rPr>
          <w:rFonts w:eastAsiaTheme="minorEastAsia"/>
          <w:b/>
          <w:sz w:val="22"/>
          <w:szCs w:val="22"/>
        </w:rPr>
      </w:pPr>
      <w:r w:rsidRPr="009F1DA0">
        <w:rPr>
          <w:rFonts w:eastAsiaTheme="minorEastAsia"/>
          <w:b/>
          <w:sz w:val="22"/>
          <w:szCs w:val="22"/>
        </w:rPr>
        <w:t>участника аукциона в электронной форме</w:t>
      </w:r>
    </w:p>
    <w:p w14:paraId="0F8DD676" w14:textId="77777777" w:rsidR="00FD22BB" w:rsidRPr="009F1DA0" w:rsidRDefault="00FD22BB">
      <w:pPr>
        <w:contextualSpacing/>
        <w:jc w:val="center"/>
        <w:rPr>
          <w:rFonts w:eastAsiaTheme="minorEastAsia"/>
          <w:b/>
          <w:sz w:val="22"/>
          <w:szCs w:val="22"/>
        </w:rPr>
      </w:pPr>
    </w:p>
    <w:tbl>
      <w:tblPr>
        <w:tblW w:w="10491" w:type="dxa"/>
        <w:tblInd w:w="-885" w:type="dxa"/>
        <w:tblLayout w:type="fixed"/>
        <w:tblLook w:val="04A0" w:firstRow="1" w:lastRow="0" w:firstColumn="1" w:lastColumn="0" w:noHBand="0" w:noVBand="1"/>
      </w:tblPr>
      <w:tblGrid>
        <w:gridCol w:w="677"/>
        <w:gridCol w:w="5282"/>
        <w:gridCol w:w="4532"/>
      </w:tblGrid>
      <w:tr w:rsidR="00FD22BB" w:rsidRPr="009F1DA0" w14:paraId="37FD4C4A" w14:textId="77777777">
        <w:trPr>
          <w:cantSplit/>
          <w:trHeight w:val="240"/>
          <w:tblHeader/>
        </w:trPr>
        <w:tc>
          <w:tcPr>
            <w:tcW w:w="677" w:type="dxa"/>
            <w:tcBorders>
              <w:top w:val="single" w:sz="4" w:space="0" w:color="000000"/>
              <w:left w:val="single" w:sz="4" w:space="0" w:color="000000"/>
              <w:bottom w:val="single" w:sz="4" w:space="0" w:color="000000"/>
            </w:tcBorders>
            <w:shd w:val="clear" w:color="auto" w:fill="auto"/>
            <w:vAlign w:val="center"/>
          </w:tcPr>
          <w:p w14:paraId="4F691A0C" w14:textId="77777777" w:rsidR="00FD22BB" w:rsidRPr="009F1DA0" w:rsidRDefault="00D03B52">
            <w:pPr>
              <w:widowControl w:val="0"/>
              <w:suppressAutoHyphens/>
              <w:snapToGrid w:val="0"/>
              <w:contextualSpacing/>
              <w:jc w:val="center"/>
              <w:rPr>
                <w:sz w:val="22"/>
                <w:szCs w:val="22"/>
                <w:lang w:eastAsia="zh-CN"/>
              </w:rPr>
            </w:pPr>
            <w:r w:rsidRPr="009F1DA0">
              <w:rPr>
                <w:sz w:val="22"/>
                <w:szCs w:val="22"/>
                <w:lang w:eastAsia="zh-CN"/>
              </w:rPr>
              <w:t>№</w:t>
            </w:r>
          </w:p>
        </w:tc>
        <w:tc>
          <w:tcPr>
            <w:tcW w:w="5282" w:type="dxa"/>
            <w:tcBorders>
              <w:top w:val="single" w:sz="4" w:space="0" w:color="000000"/>
              <w:left w:val="single" w:sz="4" w:space="0" w:color="000000"/>
              <w:bottom w:val="single" w:sz="4" w:space="0" w:color="000000"/>
            </w:tcBorders>
            <w:shd w:val="clear" w:color="auto" w:fill="auto"/>
            <w:vAlign w:val="center"/>
          </w:tcPr>
          <w:p w14:paraId="0E192C82" w14:textId="77777777" w:rsidR="00FD22BB" w:rsidRPr="009F1DA0" w:rsidRDefault="00D03B52">
            <w:pPr>
              <w:widowControl w:val="0"/>
              <w:suppressAutoHyphens/>
              <w:snapToGrid w:val="0"/>
              <w:contextualSpacing/>
              <w:jc w:val="center"/>
              <w:rPr>
                <w:sz w:val="22"/>
                <w:szCs w:val="22"/>
                <w:lang w:eastAsia="zh-CN"/>
              </w:rPr>
            </w:pPr>
            <w:r w:rsidRPr="009F1DA0">
              <w:rPr>
                <w:sz w:val="22"/>
                <w:szCs w:val="22"/>
                <w:lang w:eastAsia="zh-CN"/>
              </w:rPr>
              <w:t>Наименование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D2B26" w14:textId="77777777" w:rsidR="00FD22BB" w:rsidRPr="009F1DA0" w:rsidRDefault="00D03B52">
            <w:pPr>
              <w:widowControl w:val="0"/>
              <w:suppressAutoHyphens/>
              <w:snapToGrid w:val="0"/>
              <w:contextualSpacing/>
              <w:jc w:val="center"/>
              <w:rPr>
                <w:sz w:val="22"/>
                <w:szCs w:val="22"/>
                <w:lang w:eastAsia="zh-CN"/>
              </w:rPr>
            </w:pPr>
            <w:r w:rsidRPr="009F1DA0">
              <w:rPr>
                <w:sz w:val="22"/>
                <w:szCs w:val="22"/>
                <w:lang w:eastAsia="zh-CN"/>
              </w:rPr>
              <w:t>Сведения об участнике аукциона в электронной форме</w:t>
            </w:r>
          </w:p>
        </w:tc>
      </w:tr>
      <w:tr w:rsidR="00FD22BB" w:rsidRPr="009F1DA0" w14:paraId="595047C9" w14:textId="77777777">
        <w:trPr>
          <w:cantSplit/>
          <w:trHeight w:val="472"/>
        </w:trPr>
        <w:tc>
          <w:tcPr>
            <w:tcW w:w="677" w:type="dxa"/>
            <w:tcBorders>
              <w:top w:val="single" w:sz="4" w:space="0" w:color="000000"/>
              <w:left w:val="single" w:sz="4" w:space="0" w:color="000000"/>
              <w:bottom w:val="single" w:sz="4" w:space="0" w:color="000000"/>
            </w:tcBorders>
            <w:shd w:val="clear" w:color="auto" w:fill="auto"/>
            <w:vAlign w:val="center"/>
          </w:tcPr>
          <w:p w14:paraId="0B64738D" w14:textId="77777777" w:rsidR="00FD22BB" w:rsidRPr="009F1DA0"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7B19256" w14:textId="77777777" w:rsidR="00FD22BB" w:rsidRPr="009F1DA0" w:rsidRDefault="00D03B52">
            <w:pPr>
              <w:widowControl w:val="0"/>
              <w:tabs>
                <w:tab w:val="left" w:pos="445"/>
              </w:tabs>
              <w:suppressAutoHyphens/>
              <w:snapToGrid w:val="0"/>
              <w:contextualSpacing/>
              <w:jc w:val="both"/>
              <w:rPr>
                <w:sz w:val="22"/>
                <w:szCs w:val="22"/>
                <w:lang w:eastAsia="zh-CN"/>
              </w:rPr>
            </w:pPr>
            <w:r w:rsidRPr="009F1DA0">
              <w:rPr>
                <w:sz w:val="22"/>
                <w:szCs w:val="22"/>
                <w:lang w:eastAsia="zh-CN"/>
              </w:rPr>
              <w:t xml:space="preserve">а) для физических лиц – фамилия, имя, отчество, год и место рождения </w:t>
            </w:r>
          </w:p>
          <w:p w14:paraId="6247A3DD" w14:textId="77777777" w:rsidR="00FD22BB" w:rsidRPr="009F1DA0" w:rsidRDefault="00D03B52">
            <w:pPr>
              <w:widowControl w:val="0"/>
              <w:tabs>
                <w:tab w:val="left" w:pos="445"/>
              </w:tabs>
              <w:suppressAutoHyphens/>
              <w:snapToGrid w:val="0"/>
              <w:contextualSpacing/>
              <w:jc w:val="both"/>
              <w:rPr>
                <w:sz w:val="22"/>
                <w:szCs w:val="22"/>
                <w:lang w:eastAsia="zh-CN"/>
              </w:rPr>
            </w:pPr>
            <w:r w:rsidRPr="009F1DA0">
              <w:rPr>
                <w:sz w:val="22"/>
                <w:szCs w:val="22"/>
                <w:lang w:eastAsia="zh-CN"/>
              </w:rPr>
              <w:t xml:space="preserve">б) для индивидуальных предпринимателей – фамилия, имя, отчество, </w:t>
            </w:r>
          </w:p>
          <w:p w14:paraId="71663F15" w14:textId="77777777" w:rsidR="00FD22BB" w:rsidRPr="009F1DA0" w:rsidRDefault="00D03B52">
            <w:pPr>
              <w:widowControl w:val="0"/>
              <w:tabs>
                <w:tab w:val="left" w:pos="445"/>
              </w:tabs>
              <w:suppressAutoHyphens/>
              <w:contextualSpacing/>
              <w:jc w:val="both"/>
              <w:rPr>
                <w:sz w:val="22"/>
                <w:szCs w:val="22"/>
                <w:lang w:eastAsia="zh-CN"/>
              </w:rPr>
            </w:pPr>
            <w:r w:rsidRPr="009F1DA0">
              <w:rPr>
                <w:sz w:val="22"/>
                <w:szCs w:val="22"/>
                <w:lang w:eastAsia="zh-CN"/>
              </w:rPr>
              <w:t>в) для организаций – фирменное наименование (наименование) полное и сокращенное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EF4BF" w14:textId="77777777" w:rsidR="00FD22BB" w:rsidRPr="009F1DA0" w:rsidRDefault="00FD22BB">
            <w:pPr>
              <w:widowControl w:val="0"/>
              <w:suppressAutoHyphens/>
              <w:snapToGrid w:val="0"/>
              <w:contextualSpacing/>
              <w:jc w:val="center"/>
              <w:rPr>
                <w:sz w:val="22"/>
                <w:szCs w:val="22"/>
                <w:lang w:eastAsia="zh-CN"/>
              </w:rPr>
            </w:pPr>
          </w:p>
        </w:tc>
      </w:tr>
      <w:tr w:rsidR="00FD22BB" w:rsidRPr="009F1DA0" w14:paraId="32EE6A96"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7DEC25B" w14:textId="77777777" w:rsidR="00FD22BB" w:rsidRPr="009F1DA0"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7D3232E" w14:textId="77777777" w:rsidR="00FD22BB" w:rsidRPr="009F1DA0" w:rsidRDefault="00D03B52">
            <w:pPr>
              <w:widowControl w:val="0"/>
              <w:suppressAutoHyphens/>
              <w:snapToGrid w:val="0"/>
              <w:contextualSpacing/>
              <w:jc w:val="both"/>
              <w:rPr>
                <w:sz w:val="22"/>
                <w:szCs w:val="22"/>
                <w:lang w:eastAsia="zh-CN"/>
              </w:rPr>
            </w:pPr>
            <w:r w:rsidRPr="009F1DA0">
              <w:rPr>
                <w:sz w:val="22"/>
                <w:szCs w:val="22"/>
                <w:lang w:eastAsia="zh-CN"/>
              </w:rPr>
              <w:t>Организационно - правовая форма (для юридических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97AF2" w14:textId="77777777" w:rsidR="00FD22BB" w:rsidRPr="009F1DA0" w:rsidRDefault="00FD22BB">
            <w:pPr>
              <w:widowControl w:val="0"/>
              <w:suppressAutoHyphens/>
              <w:snapToGrid w:val="0"/>
              <w:contextualSpacing/>
              <w:jc w:val="center"/>
              <w:rPr>
                <w:sz w:val="22"/>
                <w:szCs w:val="22"/>
                <w:lang w:eastAsia="zh-CN"/>
              </w:rPr>
            </w:pPr>
          </w:p>
        </w:tc>
      </w:tr>
      <w:tr w:rsidR="00FD22BB" w:rsidRPr="009F1DA0" w14:paraId="4B3A25CE" w14:textId="77777777">
        <w:trPr>
          <w:cantSplit/>
          <w:trHeight w:val="1381"/>
        </w:trPr>
        <w:tc>
          <w:tcPr>
            <w:tcW w:w="677" w:type="dxa"/>
            <w:tcBorders>
              <w:top w:val="single" w:sz="4" w:space="0" w:color="000000"/>
              <w:left w:val="single" w:sz="4" w:space="0" w:color="000000"/>
              <w:bottom w:val="single" w:sz="4" w:space="0" w:color="000000"/>
            </w:tcBorders>
            <w:shd w:val="clear" w:color="auto" w:fill="auto"/>
            <w:vAlign w:val="center"/>
          </w:tcPr>
          <w:p w14:paraId="7F7BB9B4" w14:textId="77777777" w:rsidR="00FD22BB" w:rsidRPr="009F1DA0"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48903DF4" w14:textId="77777777" w:rsidR="00FD22BB" w:rsidRPr="009F1DA0" w:rsidRDefault="00D03B52">
            <w:pPr>
              <w:widowControl w:val="0"/>
              <w:suppressAutoHyphens/>
              <w:snapToGrid w:val="0"/>
              <w:contextualSpacing/>
              <w:jc w:val="both"/>
              <w:rPr>
                <w:sz w:val="22"/>
                <w:szCs w:val="22"/>
                <w:lang w:eastAsia="zh-CN"/>
              </w:rPr>
            </w:pPr>
            <w:r w:rsidRPr="009F1DA0">
              <w:rPr>
                <w:sz w:val="22"/>
                <w:szCs w:val="22"/>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59461" w14:textId="77777777" w:rsidR="00FD22BB" w:rsidRPr="009F1DA0" w:rsidRDefault="00FD22BB">
            <w:pPr>
              <w:widowControl w:val="0"/>
              <w:suppressAutoHyphens/>
              <w:snapToGrid w:val="0"/>
              <w:contextualSpacing/>
              <w:jc w:val="both"/>
              <w:rPr>
                <w:sz w:val="22"/>
                <w:szCs w:val="22"/>
                <w:lang w:eastAsia="zh-CN"/>
              </w:rPr>
            </w:pPr>
          </w:p>
        </w:tc>
      </w:tr>
      <w:tr w:rsidR="00FD22BB" w:rsidRPr="009F1DA0" w14:paraId="4C58F4C1"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10C91E24" w14:textId="77777777" w:rsidR="00FD22BB" w:rsidRPr="009F1DA0"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E95F770" w14:textId="77777777" w:rsidR="00FD22BB" w:rsidRPr="009F1DA0" w:rsidRDefault="00D03B52">
            <w:pPr>
              <w:widowControl w:val="0"/>
              <w:suppressAutoHyphens/>
              <w:snapToGrid w:val="0"/>
              <w:contextualSpacing/>
              <w:jc w:val="both"/>
              <w:rPr>
                <w:sz w:val="22"/>
                <w:szCs w:val="22"/>
                <w:lang w:eastAsia="zh-CN"/>
              </w:rPr>
            </w:pPr>
            <w:r w:rsidRPr="009F1DA0">
              <w:rPr>
                <w:sz w:val="22"/>
                <w:szCs w:val="22"/>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24B8C" w14:textId="77777777" w:rsidR="00FD22BB" w:rsidRPr="009F1DA0" w:rsidRDefault="00FD22BB">
            <w:pPr>
              <w:widowControl w:val="0"/>
              <w:suppressAutoHyphens/>
              <w:snapToGrid w:val="0"/>
              <w:contextualSpacing/>
              <w:jc w:val="both"/>
              <w:rPr>
                <w:sz w:val="22"/>
                <w:szCs w:val="22"/>
                <w:lang w:eastAsia="zh-CN"/>
              </w:rPr>
            </w:pPr>
          </w:p>
        </w:tc>
      </w:tr>
      <w:tr w:rsidR="00FD22BB" w:rsidRPr="009F1DA0" w14:paraId="325EF571" w14:textId="77777777">
        <w:trPr>
          <w:cantSplit/>
          <w:trHeight w:val="1183"/>
        </w:trPr>
        <w:tc>
          <w:tcPr>
            <w:tcW w:w="677" w:type="dxa"/>
            <w:tcBorders>
              <w:top w:val="single" w:sz="4" w:space="0" w:color="000000"/>
              <w:left w:val="single" w:sz="4" w:space="0" w:color="000000"/>
              <w:bottom w:val="single" w:sz="4" w:space="0" w:color="000000"/>
            </w:tcBorders>
            <w:shd w:val="clear" w:color="auto" w:fill="auto"/>
            <w:vAlign w:val="center"/>
          </w:tcPr>
          <w:p w14:paraId="0BB2611D" w14:textId="77777777" w:rsidR="00FD22BB" w:rsidRPr="009F1DA0"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5445692" w14:textId="77777777" w:rsidR="00FD22BB" w:rsidRPr="009F1DA0" w:rsidRDefault="00D03B52">
            <w:pPr>
              <w:autoSpaceDE w:val="0"/>
              <w:autoSpaceDN w:val="0"/>
              <w:adjustRightInd w:val="0"/>
              <w:contextualSpacing/>
              <w:jc w:val="both"/>
              <w:rPr>
                <w:sz w:val="22"/>
                <w:szCs w:val="22"/>
                <w:lang w:eastAsia="zh-CN"/>
              </w:rPr>
            </w:pPr>
            <w:r w:rsidRPr="009F1DA0">
              <w:rPr>
                <w:rFonts w:eastAsiaTheme="minorEastAsia"/>
                <w:sz w:val="22"/>
                <w:szCs w:val="22"/>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A125B" w14:textId="77777777" w:rsidR="00FD22BB" w:rsidRPr="009F1DA0" w:rsidRDefault="00FD22BB">
            <w:pPr>
              <w:widowControl w:val="0"/>
              <w:suppressAutoHyphens/>
              <w:snapToGrid w:val="0"/>
              <w:contextualSpacing/>
              <w:jc w:val="both"/>
              <w:rPr>
                <w:sz w:val="22"/>
                <w:szCs w:val="22"/>
                <w:lang w:eastAsia="zh-CN"/>
              </w:rPr>
            </w:pPr>
          </w:p>
        </w:tc>
      </w:tr>
      <w:tr w:rsidR="00FD22BB" w:rsidRPr="009F1DA0" w14:paraId="530B757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FFAB55B" w14:textId="77777777" w:rsidR="00FD22BB" w:rsidRPr="009F1DA0"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00C64EF" w14:textId="77777777" w:rsidR="00FD22BB" w:rsidRPr="009F1DA0" w:rsidRDefault="00D03B52">
            <w:pPr>
              <w:widowControl w:val="0"/>
              <w:suppressAutoHyphens/>
              <w:snapToGrid w:val="0"/>
              <w:contextualSpacing/>
              <w:jc w:val="both"/>
              <w:rPr>
                <w:sz w:val="22"/>
                <w:szCs w:val="22"/>
                <w:lang w:eastAsia="zh-CN"/>
              </w:rPr>
            </w:pPr>
            <w:r w:rsidRPr="009F1DA0">
              <w:rPr>
                <w:sz w:val="22"/>
                <w:szCs w:val="22"/>
                <w:lang w:eastAsia="zh-CN"/>
              </w:rPr>
              <w:t>Юридический адрес (страна, адрес) / место проживания для физических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90EDA" w14:textId="77777777" w:rsidR="00FD22BB" w:rsidRPr="009F1DA0" w:rsidRDefault="00FD22BB">
            <w:pPr>
              <w:widowControl w:val="0"/>
              <w:suppressAutoHyphens/>
              <w:snapToGrid w:val="0"/>
              <w:contextualSpacing/>
              <w:jc w:val="both"/>
              <w:rPr>
                <w:sz w:val="22"/>
                <w:szCs w:val="22"/>
                <w:lang w:eastAsia="zh-CN"/>
              </w:rPr>
            </w:pPr>
          </w:p>
        </w:tc>
      </w:tr>
      <w:tr w:rsidR="00FD22BB" w:rsidRPr="009F1DA0" w14:paraId="5D09042D"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9A75ABB" w14:textId="77777777" w:rsidR="00FD22BB" w:rsidRPr="009F1DA0"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450B0B8" w14:textId="77777777" w:rsidR="00FD22BB" w:rsidRPr="009F1DA0" w:rsidRDefault="00D03B52">
            <w:pPr>
              <w:widowControl w:val="0"/>
              <w:suppressAutoHyphens/>
              <w:snapToGrid w:val="0"/>
              <w:contextualSpacing/>
              <w:jc w:val="both"/>
              <w:rPr>
                <w:sz w:val="22"/>
                <w:szCs w:val="22"/>
                <w:lang w:eastAsia="zh-CN"/>
              </w:rPr>
            </w:pPr>
            <w:r w:rsidRPr="009F1DA0">
              <w:rPr>
                <w:sz w:val="22"/>
                <w:szCs w:val="22"/>
                <w:lang w:eastAsia="zh-CN"/>
              </w:rPr>
              <w:t>Фактический адрес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85531" w14:textId="77777777" w:rsidR="00FD22BB" w:rsidRPr="009F1DA0" w:rsidRDefault="00FD22BB">
            <w:pPr>
              <w:widowControl w:val="0"/>
              <w:suppressAutoHyphens/>
              <w:snapToGrid w:val="0"/>
              <w:contextualSpacing/>
              <w:jc w:val="both"/>
              <w:rPr>
                <w:sz w:val="22"/>
                <w:szCs w:val="22"/>
                <w:lang w:eastAsia="zh-CN"/>
              </w:rPr>
            </w:pPr>
          </w:p>
        </w:tc>
      </w:tr>
      <w:tr w:rsidR="00FD22BB" w:rsidRPr="009F1DA0" w14:paraId="427A245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3DF22836" w14:textId="77777777" w:rsidR="00FD22BB" w:rsidRPr="009F1DA0"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DFD6EBF" w14:textId="77777777" w:rsidR="00FD22BB" w:rsidRPr="009F1DA0" w:rsidRDefault="00D03B52">
            <w:pPr>
              <w:widowControl w:val="0"/>
              <w:suppressAutoHyphens/>
              <w:snapToGrid w:val="0"/>
              <w:contextualSpacing/>
              <w:jc w:val="both"/>
              <w:rPr>
                <w:sz w:val="22"/>
                <w:szCs w:val="22"/>
                <w:lang w:eastAsia="zh-CN"/>
              </w:rPr>
            </w:pPr>
            <w:r w:rsidRPr="009F1DA0">
              <w:rPr>
                <w:sz w:val="22"/>
                <w:szCs w:val="22"/>
                <w:lang w:eastAsia="zh-CN"/>
              </w:rPr>
              <w:t xml:space="preserve">Почтовый адрес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E41AB" w14:textId="77777777" w:rsidR="00FD22BB" w:rsidRPr="009F1DA0" w:rsidRDefault="00FD22BB">
            <w:pPr>
              <w:widowControl w:val="0"/>
              <w:suppressAutoHyphens/>
              <w:snapToGrid w:val="0"/>
              <w:contextualSpacing/>
              <w:jc w:val="both"/>
              <w:rPr>
                <w:sz w:val="22"/>
                <w:szCs w:val="22"/>
                <w:lang w:eastAsia="zh-CN"/>
              </w:rPr>
            </w:pPr>
          </w:p>
        </w:tc>
      </w:tr>
      <w:tr w:rsidR="00FD22BB" w:rsidRPr="009F1DA0" w14:paraId="11749E96"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62D235E3" w14:textId="77777777" w:rsidR="00FD22BB" w:rsidRPr="009F1DA0"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56A3C74" w14:textId="77777777" w:rsidR="00FD22BB" w:rsidRPr="009F1DA0" w:rsidRDefault="00D03B52">
            <w:pPr>
              <w:widowControl w:val="0"/>
              <w:suppressAutoHyphens/>
              <w:snapToGrid w:val="0"/>
              <w:contextualSpacing/>
              <w:jc w:val="both"/>
              <w:rPr>
                <w:sz w:val="22"/>
                <w:szCs w:val="22"/>
                <w:lang w:eastAsia="zh-CN"/>
              </w:rPr>
            </w:pPr>
            <w:r w:rsidRPr="009F1DA0">
              <w:rPr>
                <w:sz w:val="22"/>
                <w:szCs w:val="22"/>
                <w:lang w:eastAsia="zh-CN"/>
              </w:rPr>
              <w:t>Телефоны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DF2B3" w14:textId="77777777" w:rsidR="00FD22BB" w:rsidRPr="009F1DA0" w:rsidRDefault="00FD22BB">
            <w:pPr>
              <w:widowControl w:val="0"/>
              <w:suppressAutoHyphens/>
              <w:snapToGrid w:val="0"/>
              <w:contextualSpacing/>
              <w:jc w:val="both"/>
              <w:rPr>
                <w:sz w:val="22"/>
                <w:szCs w:val="22"/>
                <w:lang w:eastAsia="zh-CN"/>
              </w:rPr>
            </w:pPr>
          </w:p>
        </w:tc>
      </w:tr>
      <w:tr w:rsidR="00FD22BB" w:rsidRPr="009F1DA0" w14:paraId="0EAD72F3"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41F4A700" w14:textId="77777777" w:rsidR="00FD22BB" w:rsidRPr="009F1DA0"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1B781EA" w14:textId="77777777" w:rsidR="00FD22BB" w:rsidRPr="009F1DA0" w:rsidRDefault="00D03B52">
            <w:pPr>
              <w:widowControl w:val="0"/>
              <w:suppressAutoHyphens/>
              <w:snapToGrid w:val="0"/>
              <w:contextualSpacing/>
              <w:jc w:val="both"/>
              <w:rPr>
                <w:sz w:val="22"/>
                <w:szCs w:val="22"/>
                <w:lang w:eastAsia="zh-CN"/>
              </w:rPr>
            </w:pPr>
            <w:r w:rsidRPr="009F1DA0">
              <w:rPr>
                <w:sz w:val="22"/>
                <w:szCs w:val="22"/>
                <w:lang w:eastAsia="zh-CN"/>
              </w:rPr>
              <w:t>Факс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FE2D2" w14:textId="77777777" w:rsidR="00FD22BB" w:rsidRPr="009F1DA0" w:rsidRDefault="00FD22BB">
            <w:pPr>
              <w:widowControl w:val="0"/>
              <w:suppressAutoHyphens/>
              <w:snapToGrid w:val="0"/>
              <w:contextualSpacing/>
              <w:jc w:val="both"/>
              <w:rPr>
                <w:sz w:val="22"/>
                <w:szCs w:val="22"/>
                <w:lang w:eastAsia="zh-CN"/>
              </w:rPr>
            </w:pPr>
          </w:p>
        </w:tc>
      </w:tr>
      <w:tr w:rsidR="00FD22BB" w:rsidRPr="009F1DA0" w14:paraId="6A376B37"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2F1F93E5" w14:textId="77777777" w:rsidR="00FD22BB" w:rsidRPr="009F1DA0"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97973D5" w14:textId="77777777" w:rsidR="00FD22BB" w:rsidRPr="009F1DA0" w:rsidRDefault="00D03B52">
            <w:pPr>
              <w:widowControl w:val="0"/>
              <w:suppressAutoHyphens/>
              <w:snapToGrid w:val="0"/>
              <w:contextualSpacing/>
              <w:jc w:val="both"/>
              <w:rPr>
                <w:sz w:val="22"/>
                <w:szCs w:val="22"/>
                <w:lang w:eastAsia="zh-CN"/>
              </w:rPr>
            </w:pPr>
            <w:r w:rsidRPr="009F1DA0">
              <w:rPr>
                <w:sz w:val="22"/>
                <w:szCs w:val="22"/>
                <w:lang w:eastAsia="zh-CN"/>
              </w:rPr>
              <w:t xml:space="preserve">Адрес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DA2B2" w14:textId="77777777" w:rsidR="00FD22BB" w:rsidRPr="009F1DA0" w:rsidRDefault="00FD22BB">
            <w:pPr>
              <w:widowControl w:val="0"/>
              <w:suppressAutoHyphens/>
              <w:snapToGrid w:val="0"/>
              <w:contextualSpacing/>
              <w:jc w:val="both"/>
              <w:rPr>
                <w:sz w:val="22"/>
                <w:szCs w:val="22"/>
                <w:lang w:eastAsia="zh-CN"/>
              </w:rPr>
            </w:pPr>
          </w:p>
        </w:tc>
      </w:tr>
      <w:tr w:rsidR="00FD22BB" w:rsidRPr="009F1DA0" w14:paraId="4274ACED" w14:textId="77777777">
        <w:trPr>
          <w:cantSplit/>
          <w:trHeight w:val="828"/>
        </w:trPr>
        <w:tc>
          <w:tcPr>
            <w:tcW w:w="677" w:type="dxa"/>
            <w:tcBorders>
              <w:top w:val="single" w:sz="4" w:space="0" w:color="000000"/>
              <w:left w:val="single" w:sz="4" w:space="0" w:color="000000"/>
              <w:bottom w:val="single" w:sz="4" w:space="0" w:color="000000"/>
            </w:tcBorders>
            <w:shd w:val="clear" w:color="auto" w:fill="auto"/>
            <w:vAlign w:val="center"/>
          </w:tcPr>
          <w:p w14:paraId="6B191430" w14:textId="77777777" w:rsidR="00FD22BB" w:rsidRPr="009F1DA0"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C287544" w14:textId="77777777" w:rsidR="00FD22BB" w:rsidRPr="009F1DA0" w:rsidRDefault="00D03B52">
            <w:pPr>
              <w:widowControl w:val="0"/>
              <w:suppressAutoHyphens/>
              <w:snapToGrid w:val="0"/>
              <w:contextualSpacing/>
              <w:jc w:val="both"/>
              <w:rPr>
                <w:sz w:val="22"/>
                <w:szCs w:val="22"/>
                <w:lang w:eastAsia="zh-CN"/>
              </w:rPr>
            </w:pPr>
            <w:r w:rsidRPr="009F1DA0">
              <w:rPr>
                <w:sz w:val="22"/>
                <w:szCs w:val="22"/>
                <w:lang w:eastAsia="zh-CN"/>
              </w:rPr>
              <w:t xml:space="preserve">Банковские реквизиты (наименование и адрес банка, номер расчетного счета в банке, БИК банка, </w:t>
            </w:r>
            <w:proofErr w:type="spellStart"/>
            <w:proofErr w:type="gramStart"/>
            <w:r w:rsidRPr="009F1DA0">
              <w:rPr>
                <w:sz w:val="22"/>
                <w:szCs w:val="22"/>
                <w:lang w:eastAsia="zh-CN"/>
              </w:rPr>
              <w:t>кор</w:t>
            </w:r>
            <w:proofErr w:type="spellEnd"/>
            <w:r w:rsidRPr="009F1DA0">
              <w:rPr>
                <w:sz w:val="22"/>
                <w:szCs w:val="22"/>
                <w:lang w:eastAsia="zh-CN"/>
              </w:rPr>
              <w:t>. счет</w:t>
            </w:r>
            <w:proofErr w:type="gramEnd"/>
            <w:r w:rsidRPr="009F1DA0">
              <w:rPr>
                <w:sz w:val="22"/>
                <w:szCs w:val="22"/>
                <w:lang w:eastAsia="zh-CN"/>
              </w:rPr>
              <w:t>)</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7870B" w14:textId="77777777" w:rsidR="00FD22BB" w:rsidRPr="009F1DA0" w:rsidRDefault="00FD22BB">
            <w:pPr>
              <w:widowControl w:val="0"/>
              <w:suppressAutoHyphens/>
              <w:snapToGrid w:val="0"/>
              <w:contextualSpacing/>
              <w:jc w:val="both"/>
              <w:rPr>
                <w:sz w:val="22"/>
                <w:szCs w:val="22"/>
                <w:lang w:eastAsia="zh-CN"/>
              </w:rPr>
            </w:pPr>
          </w:p>
        </w:tc>
      </w:tr>
      <w:tr w:rsidR="00FD22BB" w:rsidRPr="009F1DA0" w14:paraId="698D2AB5"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111AEAB9" w14:textId="77777777" w:rsidR="00FD22BB" w:rsidRPr="009F1DA0"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0AB80E4" w14:textId="77777777" w:rsidR="00FD22BB" w:rsidRPr="009F1DA0" w:rsidRDefault="00D03B52">
            <w:pPr>
              <w:widowControl w:val="0"/>
              <w:suppressAutoHyphens/>
              <w:snapToGrid w:val="0"/>
              <w:contextualSpacing/>
              <w:jc w:val="both"/>
              <w:rPr>
                <w:sz w:val="22"/>
                <w:szCs w:val="22"/>
                <w:lang w:eastAsia="zh-CN"/>
              </w:rPr>
            </w:pPr>
            <w:r w:rsidRPr="009F1DA0">
              <w:rPr>
                <w:sz w:val="22"/>
                <w:szCs w:val="22"/>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C81D1" w14:textId="77777777" w:rsidR="00FD22BB" w:rsidRPr="009F1DA0" w:rsidRDefault="00FD22BB">
            <w:pPr>
              <w:widowControl w:val="0"/>
              <w:suppressAutoHyphens/>
              <w:snapToGrid w:val="0"/>
              <w:contextualSpacing/>
              <w:jc w:val="both"/>
              <w:rPr>
                <w:sz w:val="22"/>
                <w:szCs w:val="22"/>
                <w:lang w:eastAsia="zh-CN"/>
              </w:rPr>
            </w:pPr>
          </w:p>
        </w:tc>
      </w:tr>
      <w:tr w:rsidR="00FD22BB" w:rsidRPr="009F1DA0" w14:paraId="201C6CDF" w14:textId="77777777">
        <w:trPr>
          <w:cantSplit/>
          <w:trHeight w:val="552"/>
        </w:trPr>
        <w:tc>
          <w:tcPr>
            <w:tcW w:w="677" w:type="dxa"/>
            <w:tcBorders>
              <w:top w:val="single" w:sz="4" w:space="0" w:color="000000"/>
              <w:left w:val="single" w:sz="4" w:space="0" w:color="000000"/>
              <w:bottom w:val="single" w:sz="4" w:space="0" w:color="000000"/>
            </w:tcBorders>
            <w:shd w:val="clear" w:color="auto" w:fill="auto"/>
            <w:vAlign w:val="center"/>
          </w:tcPr>
          <w:p w14:paraId="67AC3E4A" w14:textId="77777777" w:rsidR="00FD22BB" w:rsidRPr="009F1DA0"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5DE833C" w14:textId="77777777" w:rsidR="00FD22BB" w:rsidRPr="009F1DA0" w:rsidRDefault="00D03B52">
            <w:pPr>
              <w:widowControl w:val="0"/>
              <w:suppressAutoHyphens/>
              <w:snapToGrid w:val="0"/>
              <w:contextualSpacing/>
              <w:jc w:val="both"/>
              <w:rPr>
                <w:sz w:val="22"/>
                <w:szCs w:val="22"/>
                <w:lang w:eastAsia="zh-CN"/>
              </w:rPr>
            </w:pPr>
            <w:r w:rsidRPr="009F1DA0">
              <w:rPr>
                <w:sz w:val="22"/>
                <w:szCs w:val="22"/>
                <w:lang w:eastAsia="zh-CN"/>
              </w:rPr>
              <w:t xml:space="preserve">На </w:t>
            </w:r>
            <w:proofErr w:type="gramStart"/>
            <w:r w:rsidRPr="009F1DA0">
              <w:rPr>
                <w:sz w:val="22"/>
                <w:szCs w:val="22"/>
                <w:lang w:eastAsia="zh-CN"/>
              </w:rPr>
              <w:t>основании</w:t>
            </w:r>
            <w:proofErr w:type="gramEnd"/>
            <w:r w:rsidRPr="009F1DA0">
              <w:rPr>
                <w:sz w:val="22"/>
                <w:szCs w:val="22"/>
                <w:lang w:eastAsia="zh-CN"/>
              </w:rPr>
              <w:t xml:space="preserve"> какого документа действует руководитель</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D7348" w14:textId="77777777" w:rsidR="00FD22BB" w:rsidRPr="009F1DA0" w:rsidRDefault="00FD22BB">
            <w:pPr>
              <w:widowControl w:val="0"/>
              <w:suppressAutoHyphens/>
              <w:snapToGrid w:val="0"/>
              <w:contextualSpacing/>
              <w:jc w:val="both"/>
              <w:rPr>
                <w:sz w:val="22"/>
                <w:szCs w:val="22"/>
                <w:lang w:eastAsia="zh-CN"/>
              </w:rPr>
            </w:pPr>
          </w:p>
        </w:tc>
      </w:tr>
      <w:tr w:rsidR="00FD22BB" w:rsidRPr="009F1DA0" w14:paraId="33AF09D9"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7D896712" w14:textId="77777777" w:rsidR="00FD22BB" w:rsidRPr="009F1DA0"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1B44295C" w14:textId="77777777" w:rsidR="00FD22BB" w:rsidRPr="009F1DA0" w:rsidRDefault="00D03B52">
            <w:pPr>
              <w:widowControl w:val="0"/>
              <w:suppressAutoHyphens/>
              <w:snapToGrid w:val="0"/>
              <w:contextualSpacing/>
              <w:jc w:val="both"/>
              <w:rPr>
                <w:sz w:val="22"/>
                <w:szCs w:val="22"/>
                <w:lang w:eastAsia="zh-CN"/>
              </w:rPr>
            </w:pPr>
            <w:r w:rsidRPr="009F1DA0">
              <w:rPr>
                <w:sz w:val="22"/>
                <w:szCs w:val="22"/>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35FCD" w14:textId="77777777" w:rsidR="00FD22BB" w:rsidRPr="009F1DA0" w:rsidRDefault="00FD22BB">
            <w:pPr>
              <w:widowControl w:val="0"/>
              <w:suppressAutoHyphens/>
              <w:snapToGrid w:val="0"/>
              <w:contextualSpacing/>
              <w:jc w:val="both"/>
              <w:rPr>
                <w:sz w:val="22"/>
                <w:szCs w:val="22"/>
                <w:lang w:eastAsia="zh-CN"/>
              </w:rPr>
            </w:pPr>
          </w:p>
        </w:tc>
      </w:tr>
      <w:tr w:rsidR="00FD22BB" w:rsidRPr="009F1DA0" w14:paraId="1FB72D8E" w14:textId="77777777">
        <w:trPr>
          <w:cantSplit/>
          <w:trHeight w:val="263"/>
        </w:trPr>
        <w:tc>
          <w:tcPr>
            <w:tcW w:w="677" w:type="dxa"/>
            <w:tcBorders>
              <w:top w:val="single" w:sz="4" w:space="0" w:color="000000"/>
              <w:left w:val="single" w:sz="4" w:space="0" w:color="000000"/>
              <w:bottom w:val="single" w:sz="4" w:space="0" w:color="000000"/>
            </w:tcBorders>
            <w:shd w:val="clear" w:color="auto" w:fill="auto"/>
            <w:vAlign w:val="center"/>
          </w:tcPr>
          <w:p w14:paraId="5D19A385" w14:textId="77777777" w:rsidR="00FD22BB" w:rsidRPr="009F1DA0"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BA30F6A" w14:textId="77777777" w:rsidR="00FD22BB" w:rsidRPr="009F1DA0" w:rsidRDefault="00D03B52">
            <w:pPr>
              <w:widowControl w:val="0"/>
              <w:suppressAutoHyphens/>
              <w:snapToGrid w:val="0"/>
              <w:contextualSpacing/>
              <w:jc w:val="both"/>
              <w:rPr>
                <w:sz w:val="22"/>
                <w:szCs w:val="22"/>
                <w:lang w:eastAsia="zh-CN"/>
              </w:rPr>
            </w:pPr>
            <w:r w:rsidRPr="009F1DA0">
              <w:rPr>
                <w:sz w:val="22"/>
                <w:szCs w:val="22"/>
                <w:lang w:eastAsia="zh-CN"/>
              </w:rPr>
              <w:t>Сведения о НДС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33723" w14:textId="77777777" w:rsidR="00FD22BB" w:rsidRPr="009F1DA0" w:rsidRDefault="00FD22BB">
            <w:pPr>
              <w:widowControl w:val="0"/>
              <w:suppressAutoHyphens/>
              <w:snapToGrid w:val="0"/>
              <w:contextualSpacing/>
              <w:jc w:val="both"/>
              <w:rPr>
                <w:sz w:val="22"/>
                <w:szCs w:val="22"/>
                <w:lang w:eastAsia="zh-CN"/>
              </w:rPr>
            </w:pPr>
          </w:p>
        </w:tc>
      </w:tr>
    </w:tbl>
    <w:p w14:paraId="515B7388" w14:textId="77777777" w:rsidR="00FD22BB" w:rsidRPr="009F1DA0" w:rsidRDefault="00FD22BB">
      <w:pPr>
        <w:jc w:val="center"/>
        <w:rPr>
          <w:sz w:val="22"/>
          <w:szCs w:val="22"/>
        </w:rPr>
      </w:pPr>
    </w:p>
    <w:p w14:paraId="07C6373C" w14:textId="0A983105" w:rsidR="00133ADC" w:rsidRPr="009F1DA0" w:rsidRDefault="00133ADC">
      <w:pPr>
        <w:jc w:val="center"/>
        <w:rPr>
          <w:b/>
          <w:bCs/>
          <w:sz w:val="22"/>
          <w:szCs w:val="22"/>
        </w:rPr>
      </w:pPr>
    </w:p>
    <w:p w14:paraId="2D666021" w14:textId="4B82A588" w:rsidR="00D20561" w:rsidRPr="009F1DA0" w:rsidRDefault="00D20561">
      <w:pPr>
        <w:jc w:val="center"/>
        <w:rPr>
          <w:b/>
          <w:bCs/>
          <w:sz w:val="22"/>
          <w:szCs w:val="22"/>
        </w:rPr>
      </w:pPr>
    </w:p>
    <w:p w14:paraId="6E15408C" w14:textId="405A3B83" w:rsidR="00D20561" w:rsidRPr="009F1DA0" w:rsidRDefault="00D20561">
      <w:pPr>
        <w:jc w:val="center"/>
        <w:rPr>
          <w:b/>
          <w:bCs/>
          <w:sz w:val="22"/>
          <w:szCs w:val="22"/>
        </w:rPr>
      </w:pPr>
    </w:p>
    <w:p w14:paraId="60A9E5C8" w14:textId="77777777" w:rsidR="00D20561" w:rsidRPr="009F1DA0" w:rsidRDefault="00D20561">
      <w:pPr>
        <w:jc w:val="center"/>
        <w:rPr>
          <w:b/>
          <w:bCs/>
          <w:sz w:val="22"/>
          <w:szCs w:val="22"/>
        </w:rPr>
      </w:pPr>
    </w:p>
    <w:p w14:paraId="0E764731" w14:textId="77777777" w:rsidR="00DC23F7" w:rsidRPr="009F1DA0" w:rsidRDefault="00DC23F7">
      <w:pPr>
        <w:jc w:val="center"/>
        <w:rPr>
          <w:b/>
          <w:bCs/>
          <w:sz w:val="22"/>
          <w:szCs w:val="22"/>
        </w:rPr>
      </w:pPr>
    </w:p>
    <w:p w14:paraId="3C6C052B" w14:textId="169FB3ED" w:rsidR="00FD22BB" w:rsidRPr="009F1DA0" w:rsidRDefault="00D03B52">
      <w:pPr>
        <w:jc w:val="center"/>
        <w:rPr>
          <w:b/>
          <w:bCs/>
          <w:sz w:val="22"/>
          <w:szCs w:val="22"/>
        </w:rPr>
      </w:pPr>
      <w:r w:rsidRPr="009F1DA0">
        <w:rPr>
          <w:b/>
          <w:bCs/>
          <w:sz w:val="22"/>
          <w:szCs w:val="22"/>
        </w:rPr>
        <w:t xml:space="preserve">Декларация о соответствии </w:t>
      </w:r>
      <w:proofErr w:type="gramStart"/>
      <w:r w:rsidRPr="009F1DA0">
        <w:rPr>
          <w:b/>
          <w:bCs/>
          <w:sz w:val="22"/>
          <w:szCs w:val="22"/>
        </w:rPr>
        <w:t>требованиям</w:t>
      </w:r>
      <w:proofErr w:type="gramEnd"/>
      <w:r w:rsidRPr="009F1DA0">
        <w:rPr>
          <w:b/>
          <w:bCs/>
          <w:sz w:val="22"/>
          <w:szCs w:val="22"/>
        </w:rPr>
        <w:t xml:space="preserve"> установленным в документации о закупке</w:t>
      </w:r>
    </w:p>
    <w:p w14:paraId="170F1785" w14:textId="77777777" w:rsidR="00FD22BB" w:rsidRPr="009F1DA0" w:rsidRDefault="00FD22BB">
      <w:pPr>
        <w:jc w:val="center"/>
        <w:rPr>
          <w:sz w:val="22"/>
          <w:szCs w:val="22"/>
        </w:rPr>
      </w:pPr>
    </w:p>
    <w:p w14:paraId="3497B6BD" w14:textId="695338C8" w:rsidR="00FD22BB" w:rsidRPr="009F1DA0" w:rsidRDefault="00D03B52" w:rsidP="00DA71AE">
      <w:pPr>
        <w:jc w:val="both"/>
        <w:rPr>
          <w:sz w:val="22"/>
          <w:szCs w:val="22"/>
        </w:rPr>
      </w:pPr>
      <w:r w:rsidRPr="009F1DA0">
        <w:rPr>
          <w:sz w:val="22"/>
          <w:szCs w:val="22"/>
        </w:rPr>
        <w:t>Настоящим подтверждаем, что «_______» (наименование участника)</w:t>
      </w:r>
      <w:r w:rsidR="007A6C9C" w:rsidRPr="009F1DA0">
        <w:rPr>
          <w:sz w:val="22"/>
          <w:szCs w:val="22"/>
        </w:rPr>
        <w:t xml:space="preserve"> соответствует требованиям документации, а именно:</w:t>
      </w:r>
      <w:r w:rsidRPr="009F1DA0">
        <w:rPr>
          <w:sz w:val="22"/>
          <w:szCs w:val="22"/>
        </w:rPr>
        <w:tab/>
      </w:r>
    </w:p>
    <w:p w14:paraId="636795E3" w14:textId="77777777" w:rsidR="00FB23D1" w:rsidRPr="00FB23D1" w:rsidRDefault="00FB23D1" w:rsidP="00FB23D1">
      <w:pPr>
        <w:jc w:val="both"/>
        <w:rPr>
          <w:bCs/>
          <w:sz w:val="22"/>
          <w:szCs w:val="22"/>
        </w:rPr>
      </w:pPr>
      <w:r w:rsidRPr="00FB23D1">
        <w:rPr>
          <w:bCs/>
          <w:sz w:val="22"/>
          <w:szCs w:val="22"/>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17EE2106" w14:textId="77777777" w:rsidR="00FB23D1" w:rsidRPr="00FB23D1" w:rsidRDefault="00FB23D1" w:rsidP="00FB23D1">
      <w:pPr>
        <w:jc w:val="both"/>
        <w:rPr>
          <w:bCs/>
          <w:sz w:val="22"/>
          <w:szCs w:val="22"/>
        </w:rPr>
      </w:pPr>
      <w:r w:rsidRPr="00FB23D1">
        <w:rPr>
          <w:bCs/>
          <w:sz w:val="22"/>
          <w:szCs w:val="22"/>
        </w:rPr>
        <w:t>2) участник закупки - юридическое лицо не находится в процессе ликвидации;</w:t>
      </w:r>
    </w:p>
    <w:p w14:paraId="2575AAD0" w14:textId="77777777" w:rsidR="00FB23D1" w:rsidRPr="00FB23D1" w:rsidRDefault="00FB23D1" w:rsidP="00FB23D1">
      <w:pPr>
        <w:jc w:val="both"/>
        <w:rPr>
          <w:bCs/>
          <w:sz w:val="22"/>
          <w:szCs w:val="22"/>
        </w:rPr>
      </w:pPr>
      <w:r w:rsidRPr="00FB23D1">
        <w:rPr>
          <w:bCs/>
          <w:sz w:val="22"/>
          <w:szCs w:val="22"/>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2E26B9EA" w14:textId="77777777" w:rsidR="00FB23D1" w:rsidRPr="00FB23D1" w:rsidRDefault="00FB23D1" w:rsidP="00FB23D1">
      <w:pPr>
        <w:jc w:val="both"/>
        <w:rPr>
          <w:bCs/>
          <w:sz w:val="22"/>
          <w:szCs w:val="22"/>
        </w:rPr>
      </w:pPr>
      <w:r w:rsidRPr="00FB23D1">
        <w:rPr>
          <w:bCs/>
          <w:sz w:val="22"/>
          <w:szCs w:val="22"/>
        </w:rPr>
        <w:t xml:space="preserve">4) </w:t>
      </w:r>
      <w:proofErr w:type="spellStart"/>
      <w:r w:rsidRPr="00FB23D1">
        <w:rPr>
          <w:bCs/>
          <w:sz w:val="22"/>
          <w:szCs w:val="22"/>
        </w:rPr>
        <w:t>неприостановление</w:t>
      </w:r>
      <w:proofErr w:type="spellEnd"/>
      <w:r w:rsidRPr="00FB23D1">
        <w:rPr>
          <w:bCs/>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EB7235F" w14:textId="77777777" w:rsidR="00FB23D1" w:rsidRPr="00FB23D1" w:rsidRDefault="00FB23D1" w:rsidP="00FB23D1">
      <w:pPr>
        <w:jc w:val="both"/>
        <w:rPr>
          <w:bCs/>
          <w:sz w:val="22"/>
          <w:szCs w:val="22"/>
        </w:rPr>
      </w:pPr>
      <w:r w:rsidRPr="00FB23D1">
        <w:rPr>
          <w:bCs/>
          <w:sz w:val="22"/>
          <w:szCs w:val="22"/>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FB23D1">
        <w:rPr>
          <w:bCs/>
          <w:sz w:val="22"/>
          <w:szCs w:val="22"/>
        </w:rPr>
        <w:t>заявителя</w:t>
      </w:r>
      <w:proofErr w:type="gramEnd"/>
      <w:r w:rsidRPr="00FB23D1">
        <w:rPr>
          <w:bCs/>
          <w:sz w:val="22"/>
          <w:szCs w:val="22"/>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FB23D1">
        <w:rPr>
          <w:bCs/>
          <w:sz w:val="22"/>
          <w:szCs w:val="22"/>
        </w:rPr>
        <w:t>Российской Федерации о налогах и сборах);</w:t>
      </w:r>
      <w:proofErr w:type="gramEnd"/>
    </w:p>
    <w:p w14:paraId="72D4B36C" w14:textId="77777777" w:rsidR="00FB23D1" w:rsidRPr="00FB23D1" w:rsidRDefault="00FB23D1" w:rsidP="00FB23D1">
      <w:pPr>
        <w:jc w:val="both"/>
        <w:rPr>
          <w:bCs/>
          <w:sz w:val="22"/>
          <w:szCs w:val="22"/>
        </w:rPr>
      </w:pPr>
      <w:proofErr w:type="gramStart"/>
      <w:r w:rsidRPr="00FB23D1">
        <w:rPr>
          <w:bCs/>
          <w:sz w:val="22"/>
          <w:szCs w:val="22"/>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B23D1">
        <w:rPr>
          <w:bCs/>
          <w:sz w:val="22"/>
          <w:szCs w:val="22"/>
        </w:rPr>
        <w:t xml:space="preserve"> </w:t>
      </w:r>
      <w:proofErr w:type="gramStart"/>
      <w:r w:rsidRPr="00FB23D1">
        <w:rPr>
          <w:bCs/>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64F4341D" w14:textId="77777777" w:rsidR="00FB23D1" w:rsidRPr="00FB23D1" w:rsidRDefault="00FB23D1" w:rsidP="00FB23D1">
      <w:pPr>
        <w:jc w:val="both"/>
        <w:rPr>
          <w:bCs/>
          <w:sz w:val="22"/>
          <w:szCs w:val="22"/>
        </w:rPr>
      </w:pPr>
      <w:r w:rsidRPr="00FB23D1">
        <w:rPr>
          <w:bCs/>
          <w:sz w:val="22"/>
          <w:szCs w:val="22"/>
        </w:rPr>
        <w:t xml:space="preserve">7) </w:t>
      </w:r>
      <w:proofErr w:type="spellStart"/>
      <w:r w:rsidRPr="00FB23D1">
        <w:rPr>
          <w:bCs/>
          <w:sz w:val="22"/>
          <w:szCs w:val="22"/>
        </w:rPr>
        <w:t>непривлечение</w:t>
      </w:r>
      <w:proofErr w:type="spellEnd"/>
      <w:r w:rsidRPr="00FB23D1">
        <w:rPr>
          <w:bCs/>
          <w:sz w:val="22"/>
          <w:szCs w:val="22"/>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w:t>
      </w:r>
      <w:r w:rsidRPr="00FB23D1">
        <w:rPr>
          <w:bCs/>
          <w:sz w:val="22"/>
          <w:szCs w:val="22"/>
        </w:rPr>
        <w:lastRenderedPageBreak/>
        <w:t>административного правонарушения, предусмотренного статьей 19.28 Кодекса Российской Федерации об административных правонарушениях;</w:t>
      </w:r>
    </w:p>
    <w:p w14:paraId="07801C5F" w14:textId="77777777" w:rsidR="00FB23D1" w:rsidRPr="00FB23D1" w:rsidRDefault="00FB23D1" w:rsidP="00FB23D1">
      <w:pPr>
        <w:jc w:val="both"/>
        <w:rPr>
          <w:bCs/>
          <w:sz w:val="22"/>
          <w:szCs w:val="22"/>
        </w:rPr>
      </w:pPr>
      <w:r w:rsidRPr="00FB23D1">
        <w:rPr>
          <w:bCs/>
          <w:sz w:val="22"/>
          <w:szCs w:val="22"/>
        </w:rPr>
        <w:t>8) отсутствие сведений об участнике закупки в реестре недобросовестных поставщиков, предусмотренном статьей 5 Федерального закона от 18.07.2011 г. № 223-ФЗ;</w:t>
      </w:r>
    </w:p>
    <w:p w14:paraId="58CD2833" w14:textId="77777777" w:rsidR="00FB23D1" w:rsidRPr="00FB23D1" w:rsidRDefault="00FB23D1" w:rsidP="00FB23D1">
      <w:pPr>
        <w:jc w:val="both"/>
        <w:rPr>
          <w:bCs/>
          <w:sz w:val="22"/>
          <w:szCs w:val="22"/>
        </w:rPr>
      </w:pPr>
      <w:r w:rsidRPr="00FB23D1">
        <w:rPr>
          <w:bCs/>
          <w:sz w:val="22"/>
          <w:szCs w:val="22"/>
        </w:rPr>
        <w:t>9)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518C1580" w14:textId="77777777" w:rsidR="00FB23D1" w:rsidRPr="00FB23D1" w:rsidRDefault="00FB23D1" w:rsidP="00FB23D1">
      <w:pPr>
        <w:jc w:val="both"/>
        <w:rPr>
          <w:bCs/>
          <w:sz w:val="22"/>
          <w:szCs w:val="22"/>
        </w:rPr>
      </w:pPr>
      <w:r w:rsidRPr="00FB23D1">
        <w:rPr>
          <w:bCs/>
          <w:sz w:val="22"/>
          <w:szCs w:val="22"/>
        </w:rPr>
        <w:t>10) отсутствие между участником закупки и заказчиком конфликта интересов;</w:t>
      </w:r>
    </w:p>
    <w:p w14:paraId="0621BBB3" w14:textId="77777777" w:rsidR="00FB23D1" w:rsidRPr="00FB23D1" w:rsidRDefault="00FB23D1" w:rsidP="00FB23D1">
      <w:pPr>
        <w:jc w:val="both"/>
        <w:rPr>
          <w:bCs/>
          <w:sz w:val="22"/>
          <w:szCs w:val="22"/>
        </w:rPr>
      </w:pPr>
      <w:r w:rsidRPr="00FB23D1">
        <w:rPr>
          <w:bCs/>
          <w:sz w:val="22"/>
          <w:szCs w:val="22"/>
        </w:rPr>
        <w:t>11) участник закупки не является офшорной компанией;</w:t>
      </w:r>
    </w:p>
    <w:p w14:paraId="572A8097" w14:textId="77777777" w:rsidR="00FB23D1" w:rsidRPr="00FB23D1" w:rsidRDefault="00FB23D1" w:rsidP="00FB23D1">
      <w:pPr>
        <w:jc w:val="both"/>
        <w:rPr>
          <w:bCs/>
          <w:sz w:val="22"/>
          <w:szCs w:val="22"/>
        </w:rPr>
      </w:pPr>
      <w:r w:rsidRPr="00FB23D1">
        <w:rPr>
          <w:bCs/>
          <w:sz w:val="22"/>
          <w:szCs w:val="22"/>
        </w:rPr>
        <w:t>12) отсутствие у участника закупки ограничений для участия в закупках, установленных законодательством Российской Федерации.</w:t>
      </w:r>
    </w:p>
    <w:p w14:paraId="66501889" w14:textId="29CA1C75" w:rsidR="00FA7FA8" w:rsidRPr="009F1DA0" w:rsidRDefault="00FA7FA8" w:rsidP="00DA71AE">
      <w:pPr>
        <w:jc w:val="center"/>
        <w:rPr>
          <w:b/>
          <w:sz w:val="22"/>
          <w:szCs w:val="22"/>
        </w:rPr>
      </w:pPr>
    </w:p>
    <w:p w14:paraId="49B2826E" w14:textId="60428C34" w:rsidR="00FA7FA8" w:rsidRPr="009F1DA0" w:rsidRDefault="00FA7FA8" w:rsidP="00DA71AE">
      <w:pPr>
        <w:jc w:val="center"/>
        <w:rPr>
          <w:b/>
          <w:sz w:val="22"/>
          <w:szCs w:val="22"/>
        </w:rPr>
      </w:pPr>
    </w:p>
    <w:p w14:paraId="74098359" w14:textId="2C00F315" w:rsidR="00FA7FA8" w:rsidRPr="009F1DA0" w:rsidRDefault="00FA7FA8" w:rsidP="00DA71AE">
      <w:pPr>
        <w:jc w:val="center"/>
        <w:rPr>
          <w:b/>
          <w:sz w:val="22"/>
          <w:szCs w:val="22"/>
        </w:rPr>
      </w:pPr>
    </w:p>
    <w:p w14:paraId="3B7A28F2" w14:textId="5881AE38" w:rsidR="00FA7FA8" w:rsidRPr="009F1DA0" w:rsidRDefault="00FA7FA8" w:rsidP="00DA71AE">
      <w:pPr>
        <w:jc w:val="center"/>
        <w:rPr>
          <w:b/>
          <w:sz w:val="22"/>
          <w:szCs w:val="22"/>
        </w:rPr>
      </w:pPr>
    </w:p>
    <w:p w14:paraId="0205802D" w14:textId="2812EC0E" w:rsidR="00FA7FA8" w:rsidRPr="009F1DA0" w:rsidRDefault="00FA7FA8" w:rsidP="00DA71AE">
      <w:pPr>
        <w:jc w:val="center"/>
        <w:rPr>
          <w:b/>
          <w:sz w:val="22"/>
          <w:szCs w:val="22"/>
        </w:rPr>
      </w:pPr>
    </w:p>
    <w:p w14:paraId="78F6A748" w14:textId="297C6FF7" w:rsidR="00FA7FA8" w:rsidRPr="009F1DA0" w:rsidRDefault="00FA7FA8" w:rsidP="00DA71AE">
      <w:pPr>
        <w:jc w:val="center"/>
        <w:rPr>
          <w:b/>
          <w:sz w:val="22"/>
          <w:szCs w:val="22"/>
        </w:rPr>
      </w:pPr>
    </w:p>
    <w:p w14:paraId="25E0257B" w14:textId="230AB5DA" w:rsidR="00FA7FA8" w:rsidRPr="009F1DA0" w:rsidRDefault="00FA7FA8" w:rsidP="00DA71AE">
      <w:pPr>
        <w:jc w:val="center"/>
        <w:rPr>
          <w:b/>
          <w:sz w:val="22"/>
          <w:szCs w:val="22"/>
        </w:rPr>
      </w:pPr>
    </w:p>
    <w:p w14:paraId="6CEF41B0" w14:textId="31B7E072" w:rsidR="00FA7FA8" w:rsidRPr="009F1DA0" w:rsidRDefault="00FA7FA8" w:rsidP="00DA71AE">
      <w:pPr>
        <w:jc w:val="center"/>
        <w:rPr>
          <w:b/>
          <w:sz w:val="22"/>
          <w:szCs w:val="22"/>
        </w:rPr>
      </w:pPr>
    </w:p>
    <w:p w14:paraId="62C0CA7F" w14:textId="77777777" w:rsidR="00B34C75" w:rsidRDefault="00B34C75">
      <w:pPr>
        <w:jc w:val="center"/>
        <w:rPr>
          <w:b/>
          <w:sz w:val="22"/>
          <w:szCs w:val="22"/>
        </w:rPr>
      </w:pPr>
    </w:p>
    <w:p w14:paraId="6008DC45" w14:textId="3B65EF95" w:rsidR="00FD22BB" w:rsidRPr="009F1DA0" w:rsidRDefault="00D03B52">
      <w:pPr>
        <w:jc w:val="center"/>
        <w:rPr>
          <w:b/>
          <w:color w:val="1E1E1E"/>
          <w:sz w:val="22"/>
          <w:szCs w:val="22"/>
        </w:rPr>
      </w:pPr>
      <w:r w:rsidRPr="009F1DA0">
        <w:rPr>
          <w:b/>
          <w:sz w:val="22"/>
          <w:szCs w:val="22"/>
        </w:rPr>
        <w:t>СОГЛАСИЕ</w:t>
      </w:r>
      <w:r w:rsidRPr="009F1DA0">
        <w:rPr>
          <w:b/>
          <w:sz w:val="22"/>
          <w:szCs w:val="22"/>
        </w:rPr>
        <w:br/>
        <w:t>на обработку персональных данных (</w:t>
      </w:r>
      <w:r w:rsidRPr="009F1DA0">
        <w:rPr>
          <w:bCs/>
          <w:i/>
          <w:iCs/>
          <w:sz w:val="22"/>
          <w:szCs w:val="22"/>
        </w:rPr>
        <w:t>физлица и ИП</w:t>
      </w:r>
      <w:r w:rsidRPr="009F1DA0">
        <w:rPr>
          <w:b/>
          <w:sz w:val="22"/>
          <w:szCs w:val="22"/>
        </w:rPr>
        <w:t>)</w:t>
      </w:r>
    </w:p>
    <w:p w14:paraId="4EF729B8" w14:textId="77777777" w:rsidR="00FD22BB" w:rsidRPr="009F1DA0" w:rsidRDefault="00D03B52">
      <w:pPr>
        <w:widowControl w:val="0"/>
        <w:jc w:val="both"/>
        <w:rPr>
          <w:snapToGrid w:val="0"/>
          <w:color w:val="1E1E1E"/>
          <w:sz w:val="22"/>
          <w:szCs w:val="22"/>
        </w:rPr>
      </w:pPr>
      <w:r w:rsidRPr="009F1DA0">
        <w:rPr>
          <w:snapToGrid w:val="0"/>
          <w:color w:val="1E1E1E"/>
          <w:sz w:val="22"/>
          <w:szCs w:val="22"/>
        </w:rPr>
        <w:t xml:space="preserve">Я, нижеподписавшийся </w:t>
      </w:r>
    </w:p>
    <w:p w14:paraId="7B084BD6" w14:textId="77777777" w:rsidR="00FD22BB" w:rsidRPr="009F1DA0" w:rsidRDefault="00D03B52">
      <w:pPr>
        <w:widowControl w:val="0"/>
        <w:rPr>
          <w:snapToGrid w:val="0"/>
          <w:color w:val="1E1E1E"/>
          <w:sz w:val="22"/>
          <w:szCs w:val="22"/>
        </w:rPr>
      </w:pPr>
      <w:r w:rsidRPr="009F1DA0">
        <w:rPr>
          <w:snapToGrid w:val="0"/>
          <w:color w:val="1E1E1E"/>
          <w:sz w:val="22"/>
          <w:szCs w:val="22"/>
        </w:rPr>
        <w:t>_________________________________________________________________________</w:t>
      </w:r>
    </w:p>
    <w:p w14:paraId="08524256" w14:textId="77777777" w:rsidR="00FD22BB" w:rsidRPr="009F1DA0" w:rsidRDefault="00D03B52">
      <w:pPr>
        <w:widowControl w:val="0"/>
        <w:jc w:val="center"/>
        <w:rPr>
          <w:snapToGrid w:val="0"/>
          <w:color w:val="1E1E1E"/>
          <w:sz w:val="22"/>
          <w:szCs w:val="22"/>
        </w:rPr>
      </w:pPr>
      <w:r w:rsidRPr="009F1DA0">
        <w:rPr>
          <w:snapToGrid w:val="0"/>
          <w:color w:val="1E1E1E"/>
          <w:sz w:val="22"/>
          <w:szCs w:val="22"/>
        </w:rPr>
        <w:t xml:space="preserve"> </w:t>
      </w:r>
      <w:r w:rsidRPr="009F1DA0">
        <w:rPr>
          <w:snapToGrid w:val="0"/>
          <w:color w:val="1E1E1E"/>
          <w:sz w:val="22"/>
          <w:szCs w:val="22"/>
          <w:vertAlign w:val="superscript"/>
        </w:rPr>
        <w:t>(фамилия, имя, отчество)</w:t>
      </w:r>
    </w:p>
    <w:p w14:paraId="56C79ECE" w14:textId="77777777" w:rsidR="00FD22BB" w:rsidRPr="009F1DA0" w:rsidRDefault="00FD22BB">
      <w:pPr>
        <w:widowControl w:val="0"/>
        <w:jc w:val="both"/>
        <w:rPr>
          <w:snapToGrid w:val="0"/>
          <w:color w:val="1E1E1E"/>
          <w:sz w:val="22"/>
          <w:szCs w:val="22"/>
        </w:rPr>
      </w:pPr>
    </w:p>
    <w:p w14:paraId="43241C34" w14:textId="77777777" w:rsidR="00FD22BB" w:rsidRPr="009F1DA0" w:rsidRDefault="00D03B52">
      <w:pPr>
        <w:widowControl w:val="0"/>
        <w:jc w:val="both"/>
        <w:rPr>
          <w:snapToGrid w:val="0"/>
          <w:color w:val="1E1E1E"/>
          <w:sz w:val="22"/>
          <w:szCs w:val="22"/>
        </w:rPr>
      </w:pPr>
      <w:r w:rsidRPr="009F1DA0">
        <w:rPr>
          <w:snapToGrid w:val="0"/>
          <w:color w:val="1E1E1E"/>
          <w:sz w:val="22"/>
          <w:szCs w:val="22"/>
        </w:rPr>
        <w:t>паспорт_____________№__________________ дата выдачи______________________</w:t>
      </w:r>
    </w:p>
    <w:p w14:paraId="5B5AC8C9" w14:textId="77777777" w:rsidR="00FD22BB" w:rsidRPr="009F1DA0" w:rsidRDefault="00FD22BB">
      <w:pPr>
        <w:widowControl w:val="0"/>
        <w:jc w:val="both"/>
        <w:rPr>
          <w:snapToGrid w:val="0"/>
          <w:color w:val="1E1E1E"/>
          <w:sz w:val="22"/>
          <w:szCs w:val="22"/>
        </w:rPr>
      </w:pPr>
    </w:p>
    <w:p w14:paraId="44D5B550" w14:textId="77777777" w:rsidR="00FD22BB" w:rsidRPr="009F1DA0" w:rsidRDefault="00D03B52">
      <w:pPr>
        <w:widowControl w:val="0"/>
        <w:jc w:val="both"/>
        <w:rPr>
          <w:snapToGrid w:val="0"/>
          <w:color w:val="1E1E1E"/>
          <w:sz w:val="22"/>
          <w:szCs w:val="22"/>
        </w:rPr>
      </w:pPr>
      <w:r w:rsidRPr="009F1DA0">
        <w:rPr>
          <w:snapToGrid w:val="0"/>
          <w:color w:val="1E1E1E"/>
          <w:sz w:val="22"/>
          <w:szCs w:val="22"/>
        </w:rPr>
        <w:t xml:space="preserve">название выдавшего органа _________________________________________________, </w:t>
      </w:r>
    </w:p>
    <w:p w14:paraId="5599A649" w14:textId="77777777" w:rsidR="00FD22BB" w:rsidRPr="009F1DA0" w:rsidRDefault="00FD22BB">
      <w:pPr>
        <w:widowControl w:val="0"/>
        <w:jc w:val="both"/>
        <w:rPr>
          <w:snapToGrid w:val="0"/>
          <w:color w:val="1E1E1E"/>
          <w:sz w:val="22"/>
          <w:szCs w:val="22"/>
        </w:rPr>
      </w:pPr>
    </w:p>
    <w:p w14:paraId="028D31C3" w14:textId="77777777" w:rsidR="00FD22BB" w:rsidRPr="009F1DA0" w:rsidRDefault="00D03B52">
      <w:pPr>
        <w:widowControl w:val="0"/>
        <w:jc w:val="both"/>
        <w:rPr>
          <w:snapToGrid w:val="0"/>
          <w:color w:val="1E1E1E"/>
          <w:sz w:val="22"/>
          <w:szCs w:val="22"/>
        </w:rPr>
      </w:pPr>
      <w:r w:rsidRPr="009F1DA0">
        <w:rPr>
          <w:snapToGrid w:val="0"/>
          <w:color w:val="1E1E1E"/>
          <w:sz w:val="22"/>
          <w:szCs w:val="22"/>
        </w:rPr>
        <w:t>в соответствии с требованиями ст. 9 Федерального закона от 27.07.06</w:t>
      </w:r>
      <w:r w:rsidRPr="009F1DA0">
        <w:rPr>
          <w:rFonts w:eastAsia="MS Gothic"/>
          <w:snapToGrid w:val="0"/>
          <w:color w:val="1E1E1E"/>
          <w:sz w:val="22"/>
          <w:szCs w:val="22"/>
        </w:rPr>
        <w:t> </w:t>
      </w:r>
      <w:r w:rsidRPr="009F1DA0">
        <w:rPr>
          <w:snapToGrid w:val="0"/>
          <w:color w:val="1E1E1E"/>
          <w:sz w:val="22"/>
          <w:szCs w:val="22"/>
        </w:rPr>
        <w:t xml:space="preserve">г. «О персональных данных» № 152-ФЗ, подтверждаю своё согласие на обработку </w:t>
      </w:r>
      <w:r w:rsidRPr="009F1DA0">
        <w:rPr>
          <w:color w:val="000000"/>
          <w:sz w:val="22"/>
          <w:szCs w:val="22"/>
        </w:rPr>
        <w:t>________________</w:t>
      </w:r>
      <w:r w:rsidRPr="009F1DA0">
        <w:rPr>
          <w:snapToGrid w:val="0"/>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7DBAC740" w14:textId="77777777" w:rsidR="00FD22BB" w:rsidRPr="009F1DA0" w:rsidRDefault="00D03B52">
      <w:pPr>
        <w:widowControl w:val="0"/>
        <w:ind w:firstLine="426"/>
        <w:jc w:val="both"/>
        <w:rPr>
          <w:snapToGrid w:val="0"/>
          <w:color w:val="1E1E1E"/>
          <w:sz w:val="22"/>
          <w:szCs w:val="22"/>
        </w:rPr>
      </w:pPr>
      <w:proofErr w:type="gramStart"/>
      <w:r w:rsidRPr="009F1DA0">
        <w:rPr>
          <w:snapToGrid w:val="0"/>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14:paraId="017AD20D" w14:textId="77777777" w:rsidR="00FD22BB" w:rsidRPr="009F1DA0" w:rsidRDefault="00D03B52">
      <w:pPr>
        <w:widowControl w:val="0"/>
        <w:ind w:firstLine="426"/>
        <w:jc w:val="both"/>
        <w:rPr>
          <w:snapToGrid w:val="0"/>
          <w:color w:val="1E1E1E"/>
          <w:sz w:val="22"/>
          <w:szCs w:val="22"/>
        </w:rPr>
      </w:pPr>
      <w:r w:rsidRPr="009F1DA0">
        <w:rPr>
          <w:snapToGrid w:val="0"/>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14:paraId="5FD8E136" w14:textId="77777777" w:rsidR="00FD22BB" w:rsidRPr="009F1DA0" w:rsidRDefault="00D03B52">
      <w:pPr>
        <w:widowControl w:val="0"/>
        <w:ind w:firstLine="426"/>
        <w:jc w:val="both"/>
        <w:rPr>
          <w:snapToGrid w:val="0"/>
          <w:color w:val="1E1E1E"/>
          <w:sz w:val="22"/>
          <w:szCs w:val="22"/>
        </w:rPr>
      </w:pPr>
      <w:r w:rsidRPr="009F1DA0">
        <w:rPr>
          <w:snapToGrid w:val="0"/>
          <w:color w:val="1E1E1E"/>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1E44C011" w14:textId="77777777" w:rsidR="00FD22BB" w:rsidRPr="009F1DA0" w:rsidRDefault="00D03B52">
      <w:pPr>
        <w:widowControl w:val="0"/>
        <w:ind w:firstLine="426"/>
        <w:jc w:val="both"/>
        <w:rPr>
          <w:snapToGrid w:val="0"/>
          <w:color w:val="1E1E1E"/>
          <w:sz w:val="22"/>
          <w:szCs w:val="22"/>
        </w:rPr>
      </w:pPr>
      <w:r w:rsidRPr="009F1DA0">
        <w:rPr>
          <w:snapToGrid w:val="0"/>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14:paraId="4E891D3F" w14:textId="77777777" w:rsidR="00FD22BB" w:rsidRPr="009F1DA0" w:rsidRDefault="00D03B52">
      <w:pPr>
        <w:widowControl w:val="0"/>
        <w:ind w:firstLine="426"/>
        <w:jc w:val="both"/>
        <w:rPr>
          <w:snapToGrid w:val="0"/>
          <w:color w:val="1E1E1E"/>
          <w:sz w:val="22"/>
          <w:szCs w:val="22"/>
        </w:rPr>
      </w:pPr>
      <w:r w:rsidRPr="009F1DA0">
        <w:rPr>
          <w:snapToGrid w:val="0"/>
          <w:color w:val="1E1E1E"/>
          <w:sz w:val="22"/>
          <w:szCs w:val="22"/>
        </w:rPr>
        <w:t>Настоящее согласие дано мной и действует с «______»_________________ 20____г. бессрочно.</w:t>
      </w:r>
    </w:p>
    <w:p w14:paraId="7D33E841" w14:textId="77777777" w:rsidR="00FD22BB" w:rsidRPr="009F1DA0" w:rsidRDefault="00D03B52">
      <w:pPr>
        <w:widowControl w:val="0"/>
        <w:ind w:firstLine="426"/>
        <w:jc w:val="both"/>
        <w:rPr>
          <w:snapToGrid w:val="0"/>
          <w:color w:val="1E1E1E"/>
          <w:sz w:val="22"/>
          <w:szCs w:val="22"/>
        </w:rPr>
      </w:pPr>
      <w:r w:rsidRPr="009F1DA0">
        <w:rPr>
          <w:snapToGrid w:val="0"/>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4B61F4CE" w14:textId="77777777" w:rsidR="00FD22BB" w:rsidRPr="009F1DA0" w:rsidRDefault="00D03B52">
      <w:pPr>
        <w:widowControl w:val="0"/>
        <w:jc w:val="right"/>
        <w:rPr>
          <w:snapToGrid w:val="0"/>
          <w:sz w:val="22"/>
          <w:szCs w:val="22"/>
        </w:rPr>
      </w:pPr>
      <w:r w:rsidRPr="009F1DA0">
        <w:rPr>
          <w:snapToGrid w:val="0"/>
          <w:color w:val="1E1E1E"/>
          <w:sz w:val="22"/>
          <w:szCs w:val="22"/>
        </w:rPr>
        <w:t>__________________________________________________</w:t>
      </w:r>
    </w:p>
    <w:p w14:paraId="07F971F5" w14:textId="77777777" w:rsidR="00FD22BB" w:rsidRPr="009F1DA0" w:rsidRDefault="00D03B52">
      <w:pPr>
        <w:widowControl w:val="0"/>
        <w:jc w:val="right"/>
        <w:rPr>
          <w:snapToGrid w:val="0"/>
          <w:color w:val="1E1E1E"/>
          <w:sz w:val="22"/>
          <w:szCs w:val="22"/>
          <w:vertAlign w:val="superscript"/>
        </w:rPr>
      </w:pPr>
      <w:r w:rsidRPr="009F1DA0">
        <w:rPr>
          <w:snapToGrid w:val="0"/>
          <w:color w:val="1E1E1E"/>
          <w:sz w:val="22"/>
          <w:szCs w:val="22"/>
          <w:vertAlign w:val="superscript"/>
        </w:rPr>
        <w:t>(подпись субъекта персональных данных)</w:t>
      </w:r>
    </w:p>
    <w:p w14:paraId="079585CB" w14:textId="2466AC02" w:rsidR="00FD22BB" w:rsidRPr="009F1DA0" w:rsidRDefault="00D03B52">
      <w:pPr>
        <w:pBdr>
          <w:top w:val="single" w:sz="4" w:space="1" w:color="auto"/>
          <w:left w:val="single" w:sz="4" w:space="1" w:color="auto"/>
          <w:bottom w:val="single" w:sz="4" w:space="1" w:color="auto"/>
          <w:right w:val="single" w:sz="4" w:space="1" w:color="auto"/>
          <w:between w:val="single" w:sz="4" w:space="1" w:color="auto"/>
        </w:pBdr>
        <w:ind w:left="12191"/>
        <w:jc w:val="right"/>
        <w:rPr>
          <w:sz w:val="22"/>
          <w:szCs w:val="22"/>
        </w:rPr>
      </w:pPr>
      <w:r w:rsidRPr="009F1DA0">
        <w:rPr>
          <w:b/>
          <w:sz w:val="22"/>
          <w:szCs w:val="22"/>
        </w:rPr>
        <w:lastRenderedPageBreak/>
        <w:t xml:space="preserve"> </w:t>
      </w:r>
      <w:proofErr w:type="gramStart"/>
      <w:r w:rsidRPr="009F1DA0">
        <w:rPr>
          <w:b/>
          <w:sz w:val="22"/>
          <w:szCs w:val="22"/>
        </w:rPr>
        <w:t>б</w:t>
      </w:r>
      <w:proofErr w:type="gramEnd"/>
      <w:r w:rsidRPr="009F1DA0">
        <w:rPr>
          <w:b/>
          <w:sz w:val="22"/>
          <w:szCs w:val="22"/>
        </w:rPr>
        <w:t xml:space="preserve"> </w:t>
      </w:r>
    </w:p>
    <w:p w14:paraId="2B268952" w14:textId="006EE530" w:rsidR="00455118" w:rsidRPr="009F1DA0" w:rsidRDefault="00455118">
      <w:pPr>
        <w:jc w:val="both"/>
        <w:rPr>
          <w:sz w:val="22"/>
          <w:szCs w:val="22"/>
        </w:rPr>
      </w:pPr>
    </w:p>
    <w:p w14:paraId="395B001C" w14:textId="77777777" w:rsidR="00455118" w:rsidRPr="009F1DA0" w:rsidRDefault="00455118">
      <w:pPr>
        <w:jc w:val="both"/>
        <w:rPr>
          <w:sz w:val="22"/>
          <w:szCs w:val="22"/>
        </w:rPr>
      </w:pPr>
    </w:p>
    <w:p w14:paraId="75C17FBA" w14:textId="77777777" w:rsidR="00FD22BB" w:rsidRPr="009F1DA0" w:rsidRDefault="00FD22BB">
      <w:pPr>
        <w:jc w:val="both"/>
        <w:rPr>
          <w:sz w:val="22"/>
          <w:szCs w:val="22"/>
        </w:rPr>
      </w:pPr>
    </w:p>
    <w:p w14:paraId="1B4E06AC" w14:textId="77777777" w:rsidR="00FD22BB" w:rsidRPr="009F1DA0" w:rsidRDefault="00D03B52">
      <w:pPr>
        <w:ind w:left="6379"/>
        <w:jc w:val="right"/>
        <w:rPr>
          <w:b/>
          <w:sz w:val="22"/>
          <w:szCs w:val="22"/>
        </w:rPr>
      </w:pPr>
      <w:r w:rsidRPr="009F1DA0">
        <w:rPr>
          <w:b/>
          <w:sz w:val="22"/>
          <w:szCs w:val="22"/>
        </w:rPr>
        <w:t>Приложение № 1 к Документации об электронном Аукционе</w:t>
      </w:r>
    </w:p>
    <w:p w14:paraId="1B62B0F4" w14:textId="77777777" w:rsidR="00FD22BB" w:rsidRPr="009F1DA0" w:rsidRDefault="00FD22BB">
      <w:pPr>
        <w:jc w:val="right"/>
        <w:rPr>
          <w:b/>
          <w:sz w:val="22"/>
          <w:szCs w:val="22"/>
        </w:rPr>
      </w:pPr>
    </w:p>
    <w:p w14:paraId="342B4A85" w14:textId="77777777" w:rsidR="00FD22BB" w:rsidRPr="009F1DA0" w:rsidRDefault="00FD22BB">
      <w:pPr>
        <w:pStyle w:val="affa"/>
        <w:tabs>
          <w:tab w:val="left" w:pos="567"/>
          <w:tab w:val="left" w:pos="2440"/>
        </w:tabs>
        <w:autoSpaceDE w:val="0"/>
        <w:autoSpaceDN w:val="0"/>
        <w:adjustRightInd w:val="0"/>
        <w:jc w:val="both"/>
        <w:rPr>
          <w:rFonts w:eastAsia="Calibri"/>
          <w:bCs/>
          <w:szCs w:val="22"/>
          <w:lang w:eastAsia="en-US"/>
        </w:rPr>
      </w:pPr>
    </w:p>
    <w:p w14:paraId="7BD6ADE6" w14:textId="77777777" w:rsidR="00FD22BB" w:rsidRPr="009F1DA0" w:rsidRDefault="00D03B52">
      <w:pPr>
        <w:jc w:val="center"/>
        <w:rPr>
          <w:rFonts w:eastAsia="Calibri"/>
          <w:b/>
          <w:sz w:val="22"/>
          <w:szCs w:val="22"/>
          <w:lang w:eastAsia="en-US"/>
        </w:rPr>
      </w:pPr>
      <w:r w:rsidRPr="009F1DA0">
        <w:rPr>
          <w:bCs/>
          <w:color w:val="000000"/>
          <w:sz w:val="22"/>
          <w:szCs w:val="22"/>
          <w:lang w:eastAsia="zh-CN"/>
        </w:rPr>
        <w:t xml:space="preserve"> </w:t>
      </w:r>
      <w:r w:rsidRPr="009F1DA0">
        <w:rPr>
          <w:b/>
          <w:sz w:val="22"/>
          <w:szCs w:val="22"/>
        </w:rPr>
        <w:t>Обоснование НМЦК</w:t>
      </w:r>
    </w:p>
    <w:p w14:paraId="75DA4BBC" w14:textId="77777777" w:rsidR="00FD22BB" w:rsidRPr="009F1DA0" w:rsidRDefault="00D03B52">
      <w:pPr>
        <w:jc w:val="center"/>
        <w:rPr>
          <w:b/>
          <w:sz w:val="22"/>
          <w:szCs w:val="22"/>
        </w:rPr>
      </w:pPr>
      <w:r w:rsidRPr="009F1DA0">
        <w:rPr>
          <w:b/>
          <w:sz w:val="22"/>
          <w:szCs w:val="22"/>
        </w:rPr>
        <w:t>Прилагается отдельным файлом</w:t>
      </w:r>
    </w:p>
    <w:p w14:paraId="52985CD0" w14:textId="77777777" w:rsidR="00FD22BB" w:rsidRPr="009F1DA0" w:rsidRDefault="00FD22BB">
      <w:pPr>
        <w:jc w:val="center"/>
        <w:rPr>
          <w:sz w:val="22"/>
          <w:szCs w:val="22"/>
        </w:rPr>
      </w:pPr>
      <w:bookmarkStart w:id="3" w:name="_Hlk204607237"/>
    </w:p>
    <w:p w14:paraId="3A2D7898" w14:textId="77777777" w:rsidR="00FD22BB" w:rsidRPr="009F1DA0" w:rsidRDefault="00D03B52">
      <w:pPr>
        <w:ind w:left="6379"/>
        <w:jc w:val="right"/>
        <w:rPr>
          <w:b/>
          <w:sz w:val="22"/>
          <w:szCs w:val="22"/>
        </w:rPr>
      </w:pPr>
      <w:bookmarkStart w:id="4" w:name="_Hlk196222870"/>
      <w:bookmarkStart w:id="5" w:name="OLE_LINK2"/>
      <w:bookmarkStart w:id="6" w:name="OLE_LINK1"/>
      <w:bookmarkStart w:id="7" w:name="OLE_LINK3"/>
      <w:r w:rsidRPr="009F1DA0">
        <w:rPr>
          <w:b/>
          <w:sz w:val="22"/>
          <w:szCs w:val="22"/>
        </w:rPr>
        <w:t>Приложение № 2 к Документации об электронном Аукционе</w:t>
      </w:r>
    </w:p>
    <w:bookmarkEnd w:id="4"/>
    <w:p w14:paraId="7D7841AC" w14:textId="77777777" w:rsidR="00FD22BB" w:rsidRPr="009F1DA0" w:rsidRDefault="00FD22BB">
      <w:pPr>
        <w:jc w:val="right"/>
        <w:rPr>
          <w:b/>
          <w:sz w:val="22"/>
          <w:szCs w:val="22"/>
        </w:rPr>
      </w:pPr>
    </w:p>
    <w:bookmarkEnd w:id="3"/>
    <w:bookmarkEnd w:id="5"/>
    <w:bookmarkEnd w:id="6"/>
    <w:bookmarkEnd w:id="7"/>
    <w:p w14:paraId="097C5741" w14:textId="77777777" w:rsidR="00FD22BB" w:rsidRPr="009F1DA0" w:rsidRDefault="00FD22BB">
      <w:pPr>
        <w:pStyle w:val="affa"/>
        <w:tabs>
          <w:tab w:val="left" w:pos="567"/>
          <w:tab w:val="left" w:pos="2440"/>
        </w:tabs>
        <w:autoSpaceDE w:val="0"/>
        <w:autoSpaceDN w:val="0"/>
        <w:adjustRightInd w:val="0"/>
        <w:jc w:val="both"/>
        <w:rPr>
          <w:rFonts w:eastAsia="Calibri"/>
          <w:b/>
          <w:szCs w:val="22"/>
          <w:lang w:eastAsia="en-US"/>
        </w:rPr>
      </w:pPr>
    </w:p>
    <w:p w14:paraId="022BFE28" w14:textId="77777777" w:rsidR="00FD22BB" w:rsidRPr="009F1DA0" w:rsidRDefault="00D03B52">
      <w:pPr>
        <w:shd w:val="clear" w:color="auto" w:fill="FFFFFF"/>
        <w:ind w:left="709" w:firstLine="207"/>
        <w:jc w:val="both"/>
        <w:rPr>
          <w:rFonts w:eastAsia="Calibri"/>
          <w:sz w:val="22"/>
          <w:szCs w:val="22"/>
          <w:lang w:eastAsia="en-US"/>
        </w:rPr>
      </w:pPr>
      <w:r w:rsidRPr="009F1DA0">
        <w:rPr>
          <w:color w:val="000000"/>
          <w:sz w:val="22"/>
          <w:szCs w:val="22"/>
          <w:lang w:eastAsia="zh-CN"/>
        </w:rPr>
        <w:t xml:space="preserve"> </w:t>
      </w:r>
    </w:p>
    <w:p w14:paraId="6CC1F814" w14:textId="77777777" w:rsidR="00FD22BB" w:rsidRPr="009F1DA0" w:rsidRDefault="00D03B52">
      <w:pPr>
        <w:jc w:val="center"/>
        <w:rPr>
          <w:b/>
          <w:bCs/>
          <w:sz w:val="22"/>
          <w:szCs w:val="22"/>
        </w:rPr>
      </w:pPr>
      <w:r w:rsidRPr="009F1DA0">
        <w:rPr>
          <w:b/>
          <w:bCs/>
          <w:sz w:val="22"/>
          <w:szCs w:val="22"/>
        </w:rPr>
        <w:t>Техническое задание</w:t>
      </w:r>
    </w:p>
    <w:p w14:paraId="4F567803" w14:textId="14DB0641" w:rsidR="00FD22BB" w:rsidRPr="009F1DA0" w:rsidRDefault="00D03B52">
      <w:pPr>
        <w:jc w:val="center"/>
        <w:rPr>
          <w:b/>
          <w:sz w:val="22"/>
          <w:szCs w:val="22"/>
        </w:rPr>
      </w:pPr>
      <w:r w:rsidRPr="009F1DA0">
        <w:rPr>
          <w:b/>
          <w:bCs/>
          <w:sz w:val="22"/>
          <w:szCs w:val="22"/>
        </w:rPr>
        <w:t>Прилагается отдельным файлом</w:t>
      </w:r>
    </w:p>
    <w:p w14:paraId="02C796AF" w14:textId="77777777" w:rsidR="00FD22BB" w:rsidRPr="009F1DA0" w:rsidRDefault="00FD22BB">
      <w:pPr>
        <w:jc w:val="center"/>
        <w:rPr>
          <w:b/>
          <w:sz w:val="22"/>
          <w:szCs w:val="22"/>
        </w:rPr>
      </w:pPr>
    </w:p>
    <w:p w14:paraId="3DEC69ED" w14:textId="77777777" w:rsidR="00FD22BB" w:rsidRPr="009F1DA0" w:rsidRDefault="00FD22BB">
      <w:pPr>
        <w:jc w:val="center"/>
        <w:rPr>
          <w:b/>
          <w:sz w:val="22"/>
          <w:szCs w:val="22"/>
        </w:rPr>
      </w:pPr>
    </w:p>
    <w:p w14:paraId="31A88557" w14:textId="77777777" w:rsidR="00FD22BB" w:rsidRPr="009F1DA0" w:rsidRDefault="00FD22BB">
      <w:pPr>
        <w:jc w:val="right"/>
        <w:rPr>
          <w:b/>
          <w:sz w:val="22"/>
          <w:szCs w:val="22"/>
        </w:rPr>
      </w:pPr>
      <w:bookmarkStart w:id="8" w:name="_Hlk196222908"/>
    </w:p>
    <w:p w14:paraId="291015BA" w14:textId="77777777" w:rsidR="00FD22BB" w:rsidRPr="009F1DA0" w:rsidRDefault="00D03B52">
      <w:pPr>
        <w:ind w:left="6379"/>
        <w:jc w:val="right"/>
        <w:rPr>
          <w:b/>
          <w:sz w:val="22"/>
          <w:szCs w:val="22"/>
        </w:rPr>
      </w:pPr>
      <w:bookmarkStart w:id="9" w:name="_Hlk204607265"/>
      <w:r w:rsidRPr="009F1DA0">
        <w:rPr>
          <w:b/>
          <w:sz w:val="22"/>
          <w:szCs w:val="22"/>
        </w:rPr>
        <w:t>Приложение № 3 к Документации об электронном Аукционе</w:t>
      </w:r>
    </w:p>
    <w:bookmarkEnd w:id="8"/>
    <w:bookmarkEnd w:id="9"/>
    <w:p w14:paraId="691E401B" w14:textId="77777777" w:rsidR="00FD22BB" w:rsidRPr="009F1DA0" w:rsidRDefault="00FD22BB">
      <w:pPr>
        <w:overflowPunct w:val="0"/>
        <w:ind w:firstLine="360"/>
        <w:jc w:val="center"/>
        <w:rPr>
          <w:b/>
          <w:color w:val="00000A"/>
          <w:sz w:val="22"/>
          <w:szCs w:val="22"/>
          <w:lang w:eastAsia="zh-CN"/>
        </w:rPr>
      </w:pPr>
    </w:p>
    <w:p w14:paraId="1634DEB2" w14:textId="77777777" w:rsidR="00FD22BB" w:rsidRPr="009F1DA0" w:rsidRDefault="00FD22BB">
      <w:pPr>
        <w:jc w:val="right"/>
        <w:rPr>
          <w:b/>
          <w:color w:val="00000A"/>
          <w:sz w:val="22"/>
          <w:szCs w:val="22"/>
          <w:lang w:eastAsia="zh-CN"/>
        </w:rPr>
      </w:pPr>
    </w:p>
    <w:p w14:paraId="0550107C" w14:textId="3818FBEA" w:rsidR="00FD22BB" w:rsidRPr="009F1DA0" w:rsidRDefault="00455118">
      <w:pPr>
        <w:jc w:val="center"/>
        <w:rPr>
          <w:b/>
          <w:sz w:val="22"/>
          <w:szCs w:val="22"/>
        </w:rPr>
      </w:pPr>
      <w:r w:rsidRPr="009F1DA0">
        <w:rPr>
          <w:b/>
          <w:sz w:val="22"/>
          <w:szCs w:val="22"/>
        </w:rPr>
        <w:t xml:space="preserve">Проект Договора </w:t>
      </w:r>
    </w:p>
    <w:p w14:paraId="6B9512E7" w14:textId="77777777" w:rsidR="00FD22BB" w:rsidRPr="009F1DA0" w:rsidRDefault="00D03B52">
      <w:pPr>
        <w:jc w:val="center"/>
        <w:rPr>
          <w:b/>
          <w:bCs/>
          <w:sz w:val="22"/>
          <w:szCs w:val="22"/>
        </w:rPr>
      </w:pPr>
      <w:r w:rsidRPr="009F1DA0">
        <w:rPr>
          <w:b/>
          <w:bCs/>
          <w:sz w:val="22"/>
          <w:szCs w:val="22"/>
        </w:rPr>
        <w:t>Прилагается отдельным файлом</w:t>
      </w:r>
    </w:p>
    <w:sectPr w:rsidR="00FD22BB" w:rsidRPr="009F1DA0">
      <w:headerReference w:type="default" r:id="rId14"/>
      <w:headerReference w:type="first" r:id="rId15"/>
      <w:pgSz w:w="11906" w:h="16838"/>
      <w:pgMar w:top="426" w:right="1133" w:bottom="993" w:left="1418"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87D2FD" w14:textId="77777777" w:rsidR="000B601F" w:rsidRDefault="000B601F">
      <w:r>
        <w:separator/>
      </w:r>
    </w:p>
  </w:endnote>
  <w:endnote w:type="continuationSeparator" w:id="0">
    <w:p w14:paraId="00AAEDEA" w14:textId="77777777" w:rsidR="000B601F" w:rsidRDefault="000B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font>
  <w:font w:name="Liberation Serif">
    <w:altName w:val="Cambria"/>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Gelvetsky 12p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FFF4D8" w14:textId="77777777" w:rsidR="000B601F" w:rsidRDefault="000B601F">
      <w:r>
        <w:separator/>
      </w:r>
    </w:p>
  </w:footnote>
  <w:footnote w:type="continuationSeparator" w:id="0">
    <w:p w14:paraId="17ED88FE" w14:textId="77777777" w:rsidR="000B601F" w:rsidRDefault="000B60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1D456" w14:textId="77777777" w:rsidR="00886794" w:rsidRDefault="00886794">
    <w:pPr>
      <w:pStyle w:val="afe"/>
      <w:jc w:val="center"/>
    </w:pPr>
  </w:p>
  <w:p w14:paraId="3E1BC1C2" w14:textId="77777777" w:rsidR="00886794" w:rsidRDefault="00886794">
    <w:pPr>
      <w:pStyle w:val="a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06060" w14:textId="77777777" w:rsidR="00886794" w:rsidRDefault="00886794">
    <w:pPr>
      <w:pStyle w:val="afe"/>
      <w:jc w:val="right"/>
      <w:rPr>
        <w:i/>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3">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6">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nsid w:val="35F95472"/>
    <w:multiLevelType w:val="multilevel"/>
    <w:tmpl w:val="14F4586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1">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2">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3">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6"/>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2"/>
  </w:num>
  <w:num w:numId="9">
    <w:abstractNumId w:val="5"/>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1"/>
  </w:num>
  <w:num w:numId="13">
    <w:abstractNumId w:val="7"/>
  </w:num>
  <w:num w:numId="14">
    <w:abstractNumId w:val="0"/>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AD6"/>
    <w:rsid w:val="00000269"/>
    <w:rsid w:val="00001067"/>
    <w:rsid w:val="0000217C"/>
    <w:rsid w:val="00002266"/>
    <w:rsid w:val="00002454"/>
    <w:rsid w:val="000024F2"/>
    <w:rsid w:val="00003847"/>
    <w:rsid w:val="00003CED"/>
    <w:rsid w:val="00003F07"/>
    <w:rsid w:val="00004805"/>
    <w:rsid w:val="00004F71"/>
    <w:rsid w:val="00005BD5"/>
    <w:rsid w:val="0000634E"/>
    <w:rsid w:val="00006F6F"/>
    <w:rsid w:val="000076B8"/>
    <w:rsid w:val="00007813"/>
    <w:rsid w:val="00007FBD"/>
    <w:rsid w:val="00007FE7"/>
    <w:rsid w:val="00010193"/>
    <w:rsid w:val="000102BE"/>
    <w:rsid w:val="0001185C"/>
    <w:rsid w:val="0001343C"/>
    <w:rsid w:val="00013913"/>
    <w:rsid w:val="0001437F"/>
    <w:rsid w:val="00014568"/>
    <w:rsid w:val="000149D2"/>
    <w:rsid w:val="0001510E"/>
    <w:rsid w:val="00015A5E"/>
    <w:rsid w:val="00017280"/>
    <w:rsid w:val="000172C1"/>
    <w:rsid w:val="0001785F"/>
    <w:rsid w:val="00017D46"/>
    <w:rsid w:val="00021E2D"/>
    <w:rsid w:val="00022244"/>
    <w:rsid w:val="0002224E"/>
    <w:rsid w:val="00022551"/>
    <w:rsid w:val="000226B0"/>
    <w:rsid w:val="000241E7"/>
    <w:rsid w:val="00024454"/>
    <w:rsid w:val="00024909"/>
    <w:rsid w:val="00024DCD"/>
    <w:rsid w:val="000251D2"/>
    <w:rsid w:val="00025874"/>
    <w:rsid w:val="0002616F"/>
    <w:rsid w:val="00026D52"/>
    <w:rsid w:val="00027151"/>
    <w:rsid w:val="0002744D"/>
    <w:rsid w:val="000276F7"/>
    <w:rsid w:val="00027AB1"/>
    <w:rsid w:val="000300E7"/>
    <w:rsid w:val="00030E67"/>
    <w:rsid w:val="00031158"/>
    <w:rsid w:val="00031652"/>
    <w:rsid w:val="00031D3A"/>
    <w:rsid w:val="000325BF"/>
    <w:rsid w:val="000325EF"/>
    <w:rsid w:val="0003325C"/>
    <w:rsid w:val="00033372"/>
    <w:rsid w:val="00033F5F"/>
    <w:rsid w:val="00034BB7"/>
    <w:rsid w:val="00034C3C"/>
    <w:rsid w:val="0003615E"/>
    <w:rsid w:val="00036312"/>
    <w:rsid w:val="00036579"/>
    <w:rsid w:val="00036A9E"/>
    <w:rsid w:val="00036F38"/>
    <w:rsid w:val="00036F90"/>
    <w:rsid w:val="00037087"/>
    <w:rsid w:val="0004041D"/>
    <w:rsid w:val="000405C9"/>
    <w:rsid w:val="00040DC6"/>
    <w:rsid w:val="00042CBF"/>
    <w:rsid w:val="00042FF5"/>
    <w:rsid w:val="00043211"/>
    <w:rsid w:val="00044D10"/>
    <w:rsid w:val="00045AA0"/>
    <w:rsid w:val="0004606C"/>
    <w:rsid w:val="000463BA"/>
    <w:rsid w:val="0004689A"/>
    <w:rsid w:val="0004703D"/>
    <w:rsid w:val="00047AF6"/>
    <w:rsid w:val="00047FC9"/>
    <w:rsid w:val="00050CFB"/>
    <w:rsid w:val="00051292"/>
    <w:rsid w:val="00051AE3"/>
    <w:rsid w:val="0005312A"/>
    <w:rsid w:val="0005348B"/>
    <w:rsid w:val="00053A8D"/>
    <w:rsid w:val="00054296"/>
    <w:rsid w:val="00054B05"/>
    <w:rsid w:val="00054B42"/>
    <w:rsid w:val="00054FC1"/>
    <w:rsid w:val="00055B3D"/>
    <w:rsid w:val="000565A2"/>
    <w:rsid w:val="000575DB"/>
    <w:rsid w:val="00057C0B"/>
    <w:rsid w:val="00060080"/>
    <w:rsid w:val="00060334"/>
    <w:rsid w:val="0006047E"/>
    <w:rsid w:val="0006066B"/>
    <w:rsid w:val="000619A2"/>
    <w:rsid w:val="00061A2A"/>
    <w:rsid w:val="00061E6D"/>
    <w:rsid w:val="00061F86"/>
    <w:rsid w:val="00063023"/>
    <w:rsid w:val="00063305"/>
    <w:rsid w:val="00063363"/>
    <w:rsid w:val="00064FF2"/>
    <w:rsid w:val="00065DC9"/>
    <w:rsid w:val="000672DF"/>
    <w:rsid w:val="0006782F"/>
    <w:rsid w:val="00067AE9"/>
    <w:rsid w:val="000706F3"/>
    <w:rsid w:val="00070B3F"/>
    <w:rsid w:val="000714A8"/>
    <w:rsid w:val="000750EB"/>
    <w:rsid w:val="00075A9F"/>
    <w:rsid w:val="00075AAA"/>
    <w:rsid w:val="00075D2D"/>
    <w:rsid w:val="00075D7A"/>
    <w:rsid w:val="00076256"/>
    <w:rsid w:val="00076E84"/>
    <w:rsid w:val="00080468"/>
    <w:rsid w:val="00081196"/>
    <w:rsid w:val="000814BE"/>
    <w:rsid w:val="00081675"/>
    <w:rsid w:val="000816F3"/>
    <w:rsid w:val="00081890"/>
    <w:rsid w:val="000819C2"/>
    <w:rsid w:val="0008375B"/>
    <w:rsid w:val="00083812"/>
    <w:rsid w:val="00083B2C"/>
    <w:rsid w:val="00083EB0"/>
    <w:rsid w:val="000840F4"/>
    <w:rsid w:val="0008410C"/>
    <w:rsid w:val="0008434B"/>
    <w:rsid w:val="00085BBB"/>
    <w:rsid w:val="00085BE6"/>
    <w:rsid w:val="00087B38"/>
    <w:rsid w:val="000909EC"/>
    <w:rsid w:val="00091464"/>
    <w:rsid w:val="0009175D"/>
    <w:rsid w:val="0009221E"/>
    <w:rsid w:val="000926B5"/>
    <w:rsid w:val="00092ADB"/>
    <w:rsid w:val="00093354"/>
    <w:rsid w:val="0009371F"/>
    <w:rsid w:val="000940BA"/>
    <w:rsid w:val="000943AE"/>
    <w:rsid w:val="00094A88"/>
    <w:rsid w:val="00095039"/>
    <w:rsid w:val="00095BA7"/>
    <w:rsid w:val="00097113"/>
    <w:rsid w:val="000977A6"/>
    <w:rsid w:val="000979E8"/>
    <w:rsid w:val="00097EB4"/>
    <w:rsid w:val="000A0758"/>
    <w:rsid w:val="000A0B02"/>
    <w:rsid w:val="000A132B"/>
    <w:rsid w:val="000A1A6F"/>
    <w:rsid w:val="000A1D92"/>
    <w:rsid w:val="000A2354"/>
    <w:rsid w:val="000A25FF"/>
    <w:rsid w:val="000A2CEC"/>
    <w:rsid w:val="000A2DEC"/>
    <w:rsid w:val="000A3B4B"/>
    <w:rsid w:val="000A3E3C"/>
    <w:rsid w:val="000A510E"/>
    <w:rsid w:val="000A6608"/>
    <w:rsid w:val="000A6985"/>
    <w:rsid w:val="000A74F3"/>
    <w:rsid w:val="000B03B1"/>
    <w:rsid w:val="000B1A13"/>
    <w:rsid w:val="000B2E37"/>
    <w:rsid w:val="000B3399"/>
    <w:rsid w:val="000B36C6"/>
    <w:rsid w:val="000B5FC7"/>
    <w:rsid w:val="000B601F"/>
    <w:rsid w:val="000C03FD"/>
    <w:rsid w:val="000C0868"/>
    <w:rsid w:val="000C2E33"/>
    <w:rsid w:val="000C3086"/>
    <w:rsid w:val="000C38E2"/>
    <w:rsid w:val="000C3BB8"/>
    <w:rsid w:val="000C440F"/>
    <w:rsid w:val="000C463A"/>
    <w:rsid w:val="000C4B21"/>
    <w:rsid w:val="000C502C"/>
    <w:rsid w:val="000C5999"/>
    <w:rsid w:val="000C5E0A"/>
    <w:rsid w:val="000C650A"/>
    <w:rsid w:val="000C6F99"/>
    <w:rsid w:val="000C7278"/>
    <w:rsid w:val="000C72D4"/>
    <w:rsid w:val="000C79BD"/>
    <w:rsid w:val="000C7BDB"/>
    <w:rsid w:val="000D0464"/>
    <w:rsid w:val="000D0D31"/>
    <w:rsid w:val="000D13EC"/>
    <w:rsid w:val="000D1572"/>
    <w:rsid w:val="000D1A38"/>
    <w:rsid w:val="000D1F0E"/>
    <w:rsid w:val="000D2264"/>
    <w:rsid w:val="000D3812"/>
    <w:rsid w:val="000D38F8"/>
    <w:rsid w:val="000D3935"/>
    <w:rsid w:val="000D42BF"/>
    <w:rsid w:val="000D49FB"/>
    <w:rsid w:val="000D5EED"/>
    <w:rsid w:val="000D6009"/>
    <w:rsid w:val="000D69BA"/>
    <w:rsid w:val="000D6E43"/>
    <w:rsid w:val="000D6F8E"/>
    <w:rsid w:val="000D7F29"/>
    <w:rsid w:val="000E0376"/>
    <w:rsid w:val="000E28CC"/>
    <w:rsid w:val="000E2DC4"/>
    <w:rsid w:val="000E3BEC"/>
    <w:rsid w:val="000E5FFE"/>
    <w:rsid w:val="000E62EB"/>
    <w:rsid w:val="000E6FEB"/>
    <w:rsid w:val="000E7D70"/>
    <w:rsid w:val="000F0DA9"/>
    <w:rsid w:val="000F12DB"/>
    <w:rsid w:val="000F1C53"/>
    <w:rsid w:val="000F3651"/>
    <w:rsid w:val="000F385E"/>
    <w:rsid w:val="000F6000"/>
    <w:rsid w:val="000F6649"/>
    <w:rsid w:val="0010090A"/>
    <w:rsid w:val="001014E8"/>
    <w:rsid w:val="00102809"/>
    <w:rsid w:val="0010298D"/>
    <w:rsid w:val="00103A26"/>
    <w:rsid w:val="0010544B"/>
    <w:rsid w:val="0010655A"/>
    <w:rsid w:val="0010725B"/>
    <w:rsid w:val="00107338"/>
    <w:rsid w:val="001077CB"/>
    <w:rsid w:val="00107A8F"/>
    <w:rsid w:val="00110D7F"/>
    <w:rsid w:val="00110D93"/>
    <w:rsid w:val="0011162E"/>
    <w:rsid w:val="00111C7C"/>
    <w:rsid w:val="00112665"/>
    <w:rsid w:val="00112706"/>
    <w:rsid w:val="00114738"/>
    <w:rsid w:val="00114790"/>
    <w:rsid w:val="00114BC8"/>
    <w:rsid w:val="00114C76"/>
    <w:rsid w:val="00115687"/>
    <w:rsid w:val="00115B5B"/>
    <w:rsid w:val="00115F8A"/>
    <w:rsid w:val="00120026"/>
    <w:rsid w:val="00120AD6"/>
    <w:rsid w:val="00120C29"/>
    <w:rsid w:val="001216B4"/>
    <w:rsid w:val="00121A9F"/>
    <w:rsid w:val="00121D88"/>
    <w:rsid w:val="00123D34"/>
    <w:rsid w:val="001244E7"/>
    <w:rsid w:val="00124C4B"/>
    <w:rsid w:val="00124DF7"/>
    <w:rsid w:val="00124FA6"/>
    <w:rsid w:val="0012658B"/>
    <w:rsid w:val="001267BE"/>
    <w:rsid w:val="00126E9C"/>
    <w:rsid w:val="00127260"/>
    <w:rsid w:val="001277BA"/>
    <w:rsid w:val="0013013C"/>
    <w:rsid w:val="001302D9"/>
    <w:rsid w:val="00130526"/>
    <w:rsid w:val="001311E4"/>
    <w:rsid w:val="00131CC7"/>
    <w:rsid w:val="00132034"/>
    <w:rsid w:val="00132D8F"/>
    <w:rsid w:val="00133ADC"/>
    <w:rsid w:val="00134F53"/>
    <w:rsid w:val="0013525C"/>
    <w:rsid w:val="00136B37"/>
    <w:rsid w:val="00136C17"/>
    <w:rsid w:val="001407DA"/>
    <w:rsid w:val="00140A69"/>
    <w:rsid w:val="0014242C"/>
    <w:rsid w:val="00143215"/>
    <w:rsid w:val="001434F9"/>
    <w:rsid w:val="00143B82"/>
    <w:rsid w:val="001440ED"/>
    <w:rsid w:val="00144418"/>
    <w:rsid w:val="001448A8"/>
    <w:rsid w:val="001450AD"/>
    <w:rsid w:val="0014564A"/>
    <w:rsid w:val="001460D5"/>
    <w:rsid w:val="00146448"/>
    <w:rsid w:val="0014719E"/>
    <w:rsid w:val="001479EC"/>
    <w:rsid w:val="00147D77"/>
    <w:rsid w:val="00147EC3"/>
    <w:rsid w:val="00150847"/>
    <w:rsid w:val="00150DBD"/>
    <w:rsid w:val="00151919"/>
    <w:rsid w:val="001519EE"/>
    <w:rsid w:val="00151E7B"/>
    <w:rsid w:val="00152B5B"/>
    <w:rsid w:val="001535BF"/>
    <w:rsid w:val="00153793"/>
    <w:rsid w:val="0015449C"/>
    <w:rsid w:val="00154C4F"/>
    <w:rsid w:val="0015520C"/>
    <w:rsid w:val="0015557C"/>
    <w:rsid w:val="00155C1E"/>
    <w:rsid w:val="00155FA9"/>
    <w:rsid w:val="0015607D"/>
    <w:rsid w:val="001561F4"/>
    <w:rsid w:val="0015686C"/>
    <w:rsid w:val="00156A16"/>
    <w:rsid w:val="0015797D"/>
    <w:rsid w:val="001602A7"/>
    <w:rsid w:val="0016280B"/>
    <w:rsid w:val="001643D0"/>
    <w:rsid w:val="00165BDA"/>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DA2"/>
    <w:rsid w:val="0017736F"/>
    <w:rsid w:val="00177774"/>
    <w:rsid w:val="00177D30"/>
    <w:rsid w:val="00180EBD"/>
    <w:rsid w:val="0018115B"/>
    <w:rsid w:val="00182370"/>
    <w:rsid w:val="00182D5B"/>
    <w:rsid w:val="00183E25"/>
    <w:rsid w:val="00184C42"/>
    <w:rsid w:val="00184CCF"/>
    <w:rsid w:val="00184ED5"/>
    <w:rsid w:val="001861C6"/>
    <w:rsid w:val="00186377"/>
    <w:rsid w:val="00186DB6"/>
    <w:rsid w:val="00186E08"/>
    <w:rsid w:val="001877AF"/>
    <w:rsid w:val="0018784D"/>
    <w:rsid w:val="001902F5"/>
    <w:rsid w:val="001905AB"/>
    <w:rsid w:val="00192861"/>
    <w:rsid w:val="00194552"/>
    <w:rsid w:val="00194854"/>
    <w:rsid w:val="00196513"/>
    <w:rsid w:val="00196651"/>
    <w:rsid w:val="0019734D"/>
    <w:rsid w:val="001A0CEB"/>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25EA"/>
    <w:rsid w:val="001B2B9F"/>
    <w:rsid w:val="001B2EC4"/>
    <w:rsid w:val="001B34B7"/>
    <w:rsid w:val="001B59BD"/>
    <w:rsid w:val="001B5B50"/>
    <w:rsid w:val="001B61D9"/>
    <w:rsid w:val="001B69A2"/>
    <w:rsid w:val="001B765B"/>
    <w:rsid w:val="001B7821"/>
    <w:rsid w:val="001B790B"/>
    <w:rsid w:val="001C0565"/>
    <w:rsid w:val="001C0B2E"/>
    <w:rsid w:val="001C0CF5"/>
    <w:rsid w:val="001C0EBE"/>
    <w:rsid w:val="001C106C"/>
    <w:rsid w:val="001C17AB"/>
    <w:rsid w:val="001C1D1F"/>
    <w:rsid w:val="001C2FD8"/>
    <w:rsid w:val="001C41B9"/>
    <w:rsid w:val="001C4EFF"/>
    <w:rsid w:val="001C5A4F"/>
    <w:rsid w:val="001C5AFB"/>
    <w:rsid w:val="001C5CEC"/>
    <w:rsid w:val="001C6323"/>
    <w:rsid w:val="001C7BCB"/>
    <w:rsid w:val="001D00FE"/>
    <w:rsid w:val="001D0384"/>
    <w:rsid w:val="001D0F5B"/>
    <w:rsid w:val="001D11CC"/>
    <w:rsid w:val="001D1371"/>
    <w:rsid w:val="001D1E18"/>
    <w:rsid w:val="001D2372"/>
    <w:rsid w:val="001D269F"/>
    <w:rsid w:val="001D2CDF"/>
    <w:rsid w:val="001D4741"/>
    <w:rsid w:val="001D52EC"/>
    <w:rsid w:val="001D6022"/>
    <w:rsid w:val="001D679A"/>
    <w:rsid w:val="001D7451"/>
    <w:rsid w:val="001D79A2"/>
    <w:rsid w:val="001D7F65"/>
    <w:rsid w:val="001E064E"/>
    <w:rsid w:val="001E159A"/>
    <w:rsid w:val="001E243C"/>
    <w:rsid w:val="001E2841"/>
    <w:rsid w:val="001E2C53"/>
    <w:rsid w:val="001E4777"/>
    <w:rsid w:val="001E4DC1"/>
    <w:rsid w:val="001E5093"/>
    <w:rsid w:val="001E569F"/>
    <w:rsid w:val="001E624E"/>
    <w:rsid w:val="001E6852"/>
    <w:rsid w:val="001E6F83"/>
    <w:rsid w:val="001E739B"/>
    <w:rsid w:val="001E75EC"/>
    <w:rsid w:val="001F09AC"/>
    <w:rsid w:val="001F0B21"/>
    <w:rsid w:val="001F1FAC"/>
    <w:rsid w:val="001F3183"/>
    <w:rsid w:val="001F42FC"/>
    <w:rsid w:val="001F56AC"/>
    <w:rsid w:val="001F5D7B"/>
    <w:rsid w:val="001F6091"/>
    <w:rsid w:val="001F6DA1"/>
    <w:rsid w:val="00200709"/>
    <w:rsid w:val="00200F62"/>
    <w:rsid w:val="002020E1"/>
    <w:rsid w:val="0020237E"/>
    <w:rsid w:val="00202BB8"/>
    <w:rsid w:val="0020322B"/>
    <w:rsid w:val="002033C3"/>
    <w:rsid w:val="00205647"/>
    <w:rsid w:val="00205DE7"/>
    <w:rsid w:val="00205E3C"/>
    <w:rsid w:val="00206033"/>
    <w:rsid w:val="0020731C"/>
    <w:rsid w:val="002119CB"/>
    <w:rsid w:val="00212535"/>
    <w:rsid w:val="00212701"/>
    <w:rsid w:val="00213595"/>
    <w:rsid w:val="00213C47"/>
    <w:rsid w:val="002153D3"/>
    <w:rsid w:val="00215772"/>
    <w:rsid w:val="00215DB3"/>
    <w:rsid w:val="00216163"/>
    <w:rsid w:val="0021618E"/>
    <w:rsid w:val="00216390"/>
    <w:rsid w:val="00216646"/>
    <w:rsid w:val="002166F1"/>
    <w:rsid w:val="00216CF6"/>
    <w:rsid w:val="00217901"/>
    <w:rsid w:val="00220823"/>
    <w:rsid w:val="002211E7"/>
    <w:rsid w:val="002215DB"/>
    <w:rsid w:val="002216F8"/>
    <w:rsid w:val="00223D65"/>
    <w:rsid w:val="00225277"/>
    <w:rsid w:val="002263CF"/>
    <w:rsid w:val="00226718"/>
    <w:rsid w:val="00227106"/>
    <w:rsid w:val="0022755D"/>
    <w:rsid w:val="00227BB8"/>
    <w:rsid w:val="0023051F"/>
    <w:rsid w:val="00231826"/>
    <w:rsid w:val="0023199C"/>
    <w:rsid w:val="00231E87"/>
    <w:rsid w:val="00232445"/>
    <w:rsid w:val="00232BEA"/>
    <w:rsid w:val="00233329"/>
    <w:rsid w:val="002336BB"/>
    <w:rsid w:val="002336FD"/>
    <w:rsid w:val="0023470D"/>
    <w:rsid w:val="00234798"/>
    <w:rsid w:val="00235C52"/>
    <w:rsid w:val="00236349"/>
    <w:rsid w:val="0023636A"/>
    <w:rsid w:val="00240D9E"/>
    <w:rsid w:val="00241357"/>
    <w:rsid w:val="0024249F"/>
    <w:rsid w:val="002424BE"/>
    <w:rsid w:val="002433A6"/>
    <w:rsid w:val="00243719"/>
    <w:rsid w:val="00244381"/>
    <w:rsid w:val="00245DE1"/>
    <w:rsid w:val="00247804"/>
    <w:rsid w:val="00250C06"/>
    <w:rsid w:val="00251A45"/>
    <w:rsid w:val="00251B66"/>
    <w:rsid w:val="00251F39"/>
    <w:rsid w:val="0025213D"/>
    <w:rsid w:val="0025390E"/>
    <w:rsid w:val="00254243"/>
    <w:rsid w:val="00254C31"/>
    <w:rsid w:val="00254D6D"/>
    <w:rsid w:val="00255024"/>
    <w:rsid w:val="002550E4"/>
    <w:rsid w:val="002551DE"/>
    <w:rsid w:val="00255C15"/>
    <w:rsid w:val="00255D0A"/>
    <w:rsid w:val="00256FCD"/>
    <w:rsid w:val="0025711A"/>
    <w:rsid w:val="002630F6"/>
    <w:rsid w:val="00263123"/>
    <w:rsid w:val="00263174"/>
    <w:rsid w:val="00263C59"/>
    <w:rsid w:val="002641CC"/>
    <w:rsid w:val="0026500C"/>
    <w:rsid w:val="00265481"/>
    <w:rsid w:val="00265657"/>
    <w:rsid w:val="00267746"/>
    <w:rsid w:val="002708BB"/>
    <w:rsid w:val="00270F9F"/>
    <w:rsid w:val="00271767"/>
    <w:rsid w:val="00272112"/>
    <w:rsid w:val="0027221A"/>
    <w:rsid w:val="00273BCE"/>
    <w:rsid w:val="00273FDC"/>
    <w:rsid w:val="0027450D"/>
    <w:rsid w:val="00274CF3"/>
    <w:rsid w:val="002759BA"/>
    <w:rsid w:val="00275B45"/>
    <w:rsid w:val="002775A9"/>
    <w:rsid w:val="00277DC3"/>
    <w:rsid w:val="002803BB"/>
    <w:rsid w:val="00280713"/>
    <w:rsid w:val="00280B92"/>
    <w:rsid w:val="002814DC"/>
    <w:rsid w:val="00281A5C"/>
    <w:rsid w:val="00281AE8"/>
    <w:rsid w:val="00282BF6"/>
    <w:rsid w:val="00283581"/>
    <w:rsid w:val="00283890"/>
    <w:rsid w:val="00283C04"/>
    <w:rsid w:val="00283F92"/>
    <w:rsid w:val="00284170"/>
    <w:rsid w:val="00284440"/>
    <w:rsid w:val="00285F1A"/>
    <w:rsid w:val="00286304"/>
    <w:rsid w:val="00286AA8"/>
    <w:rsid w:val="00287330"/>
    <w:rsid w:val="0028782E"/>
    <w:rsid w:val="00290E72"/>
    <w:rsid w:val="002911C4"/>
    <w:rsid w:val="0029146D"/>
    <w:rsid w:val="002917B4"/>
    <w:rsid w:val="00291CA8"/>
    <w:rsid w:val="00293383"/>
    <w:rsid w:val="002934B3"/>
    <w:rsid w:val="002948B0"/>
    <w:rsid w:val="00294B0E"/>
    <w:rsid w:val="00295CE8"/>
    <w:rsid w:val="00296423"/>
    <w:rsid w:val="00296937"/>
    <w:rsid w:val="00296A58"/>
    <w:rsid w:val="00296A86"/>
    <w:rsid w:val="00296BBA"/>
    <w:rsid w:val="00296FF1"/>
    <w:rsid w:val="0029753B"/>
    <w:rsid w:val="0029757F"/>
    <w:rsid w:val="00297EA6"/>
    <w:rsid w:val="002A023A"/>
    <w:rsid w:val="002A0D76"/>
    <w:rsid w:val="002A1228"/>
    <w:rsid w:val="002A1782"/>
    <w:rsid w:val="002A3C92"/>
    <w:rsid w:val="002A4193"/>
    <w:rsid w:val="002A5AE5"/>
    <w:rsid w:val="002A60F9"/>
    <w:rsid w:val="002A61F9"/>
    <w:rsid w:val="002A64B3"/>
    <w:rsid w:val="002A6ED7"/>
    <w:rsid w:val="002A6F18"/>
    <w:rsid w:val="002A7FBE"/>
    <w:rsid w:val="002B0626"/>
    <w:rsid w:val="002B0AF4"/>
    <w:rsid w:val="002B0CF0"/>
    <w:rsid w:val="002B0E9C"/>
    <w:rsid w:val="002B2187"/>
    <w:rsid w:val="002B28CF"/>
    <w:rsid w:val="002B302F"/>
    <w:rsid w:val="002B37EF"/>
    <w:rsid w:val="002B4633"/>
    <w:rsid w:val="002B48CA"/>
    <w:rsid w:val="002B6BF2"/>
    <w:rsid w:val="002B73FA"/>
    <w:rsid w:val="002B7CB2"/>
    <w:rsid w:val="002C11D5"/>
    <w:rsid w:val="002C1879"/>
    <w:rsid w:val="002C5499"/>
    <w:rsid w:val="002C5ED7"/>
    <w:rsid w:val="002C7880"/>
    <w:rsid w:val="002C7989"/>
    <w:rsid w:val="002D17C0"/>
    <w:rsid w:val="002D22D7"/>
    <w:rsid w:val="002D2568"/>
    <w:rsid w:val="002D390A"/>
    <w:rsid w:val="002D44CD"/>
    <w:rsid w:val="002D4C4A"/>
    <w:rsid w:val="002D5186"/>
    <w:rsid w:val="002D56F4"/>
    <w:rsid w:val="002D58B2"/>
    <w:rsid w:val="002D5C8D"/>
    <w:rsid w:val="002D5EB1"/>
    <w:rsid w:val="002D62A8"/>
    <w:rsid w:val="002D6974"/>
    <w:rsid w:val="002D75C9"/>
    <w:rsid w:val="002E042B"/>
    <w:rsid w:val="002E205C"/>
    <w:rsid w:val="002E2123"/>
    <w:rsid w:val="002E2AFE"/>
    <w:rsid w:val="002E366C"/>
    <w:rsid w:val="002E3AA4"/>
    <w:rsid w:val="002E3DDF"/>
    <w:rsid w:val="002E55B8"/>
    <w:rsid w:val="002E561C"/>
    <w:rsid w:val="002E57B6"/>
    <w:rsid w:val="002E5872"/>
    <w:rsid w:val="002E788A"/>
    <w:rsid w:val="002E791D"/>
    <w:rsid w:val="002E79B3"/>
    <w:rsid w:val="002E7E35"/>
    <w:rsid w:val="002F0D16"/>
    <w:rsid w:val="002F12E3"/>
    <w:rsid w:val="002F1AF9"/>
    <w:rsid w:val="002F1F35"/>
    <w:rsid w:val="002F362B"/>
    <w:rsid w:val="002F3701"/>
    <w:rsid w:val="002F38E7"/>
    <w:rsid w:val="002F46EA"/>
    <w:rsid w:val="002F54C6"/>
    <w:rsid w:val="002F5930"/>
    <w:rsid w:val="002F5FD8"/>
    <w:rsid w:val="002F6248"/>
    <w:rsid w:val="002F6832"/>
    <w:rsid w:val="00301210"/>
    <w:rsid w:val="00302477"/>
    <w:rsid w:val="0030393A"/>
    <w:rsid w:val="00303EB4"/>
    <w:rsid w:val="003046A1"/>
    <w:rsid w:val="00304DB6"/>
    <w:rsid w:val="0030570E"/>
    <w:rsid w:val="0030631E"/>
    <w:rsid w:val="003063CC"/>
    <w:rsid w:val="00307201"/>
    <w:rsid w:val="003105A0"/>
    <w:rsid w:val="003107FB"/>
    <w:rsid w:val="00310B41"/>
    <w:rsid w:val="00310F14"/>
    <w:rsid w:val="00311087"/>
    <w:rsid w:val="00311CA4"/>
    <w:rsid w:val="0031310B"/>
    <w:rsid w:val="0031452A"/>
    <w:rsid w:val="00314AF0"/>
    <w:rsid w:val="0031595F"/>
    <w:rsid w:val="00315A7A"/>
    <w:rsid w:val="00315AFD"/>
    <w:rsid w:val="00315CFC"/>
    <w:rsid w:val="00315D52"/>
    <w:rsid w:val="00315E88"/>
    <w:rsid w:val="003169F2"/>
    <w:rsid w:val="00316F4E"/>
    <w:rsid w:val="00316FF1"/>
    <w:rsid w:val="00320D15"/>
    <w:rsid w:val="00322514"/>
    <w:rsid w:val="00322D31"/>
    <w:rsid w:val="00322E75"/>
    <w:rsid w:val="00326C93"/>
    <w:rsid w:val="00326CD4"/>
    <w:rsid w:val="00327460"/>
    <w:rsid w:val="00327AE7"/>
    <w:rsid w:val="00327B12"/>
    <w:rsid w:val="00330117"/>
    <w:rsid w:val="003313D7"/>
    <w:rsid w:val="00332943"/>
    <w:rsid w:val="0033312C"/>
    <w:rsid w:val="00333172"/>
    <w:rsid w:val="003338AD"/>
    <w:rsid w:val="00335AC2"/>
    <w:rsid w:val="00335B31"/>
    <w:rsid w:val="00336D00"/>
    <w:rsid w:val="003374D4"/>
    <w:rsid w:val="00337554"/>
    <w:rsid w:val="00337775"/>
    <w:rsid w:val="0033788F"/>
    <w:rsid w:val="00337BFA"/>
    <w:rsid w:val="00337CD4"/>
    <w:rsid w:val="00337F89"/>
    <w:rsid w:val="0034028B"/>
    <w:rsid w:val="00341537"/>
    <w:rsid w:val="00343250"/>
    <w:rsid w:val="00343B02"/>
    <w:rsid w:val="003442AD"/>
    <w:rsid w:val="00344CA6"/>
    <w:rsid w:val="00344F5C"/>
    <w:rsid w:val="0034556C"/>
    <w:rsid w:val="0034568D"/>
    <w:rsid w:val="003456F7"/>
    <w:rsid w:val="00345DB4"/>
    <w:rsid w:val="00346336"/>
    <w:rsid w:val="00346634"/>
    <w:rsid w:val="00346D65"/>
    <w:rsid w:val="00347D79"/>
    <w:rsid w:val="00347F71"/>
    <w:rsid w:val="00350277"/>
    <w:rsid w:val="003507CA"/>
    <w:rsid w:val="003510B7"/>
    <w:rsid w:val="00351867"/>
    <w:rsid w:val="003520B5"/>
    <w:rsid w:val="00352924"/>
    <w:rsid w:val="00352D81"/>
    <w:rsid w:val="003530A7"/>
    <w:rsid w:val="003536FF"/>
    <w:rsid w:val="00353F36"/>
    <w:rsid w:val="003543C5"/>
    <w:rsid w:val="0035440B"/>
    <w:rsid w:val="00354BF1"/>
    <w:rsid w:val="00355576"/>
    <w:rsid w:val="003555AE"/>
    <w:rsid w:val="00355785"/>
    <w:rsid w:val="00355CCA"/>
    <w:rsid w:val="00356AE4"/>
    <w:rsid w:val="00360995"/>
    <w:rsid w:val="00360A28"/>
    <w:rsid w:val="00362432"/>
    <w:rsid w:val="0036380D"/>
    <w:rsid w:val="0036383A"/>
    <w:rsid w:val="0036403A"/>
    <w:rsid w:val="003661BE"/>
    <w:rsid w:val="00366CE4"/>
    <w:rsid w:val="00367027"/>
    <w:rsid w:val="0037188D"/>
    <w:rsid w:val="00372B1D"/>
    <w:rsid w:val="00372F4A"/>
    <w:rsid w:val="0037325D"/>
    <w:rsid w:val="00373E76"/>
    <w:rsid w:val="00374167"/>
    <w:rsid w:val="00374FF6"/>
    <w:rsid w:val="00375962"/>
    <w:rsid w:val="00376F77"/>
    <w:rsid w:val="00377472"/>
    <w:rsid w:val="00380EEC"/>
    <w:rsid w:val="00380FD4"/>
    <w:rsid w:val="00381980"/>
    <w:rsid w:val="00381B68"/>
    <w:rsid w:val="00382216"/>
    <w:rsid w:val="00382434"/>
    <w:rsid w:val="003827B6"/>
    <w:rsid w:val="003834DE"/>
    <w:rsid w:val="0038371D"/>
    <w:rsid w:val="003846BA"/>
    <w:rsid w:val="003847E3"/>
    <w:rsid w:val="0038503C"/>
    <w:rsid w:val="00385317"/>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31A2"/>
    <w:rsid w:val="003A434A"/>
    <w:rsid w:val="003A44D5"/>
    <w:rsid w:val="003A689D"/>
    <w:rsid w:val="003A7F9E"/>
    <w:rsid w:val="003B10AC"/>
    <w:rsid w:val="003B1D1F"/>
    <w:rsid w:val="003B2170"/>
    <w:rsid w:val="003B24C9"/>
    <w:rsid w:val="003B2702"/>
    <w:rsid w:val="003B34D4"/>
    <w:rsid w:val="003B5D29"/>
    <w:rsid w:val="003B6684"/>
    <w:rsid w:val="003B67C9"/>
    <w:rsid w:val="003B6976"/>
    <w:rsid w:val="003B6F02"/>
    <w:rsid w:val="003B71B6"/>
    <w:rsid w:val="003B7F4A"/>
    <w:rsid w:val="003C13AA"/>
    <w:rsid w:val="003C3150"/>
    <w:rsid w:val="003C3759"/>
    <w:rsid w:val="003C3764"/>
    <w:rsid w:val="003C3CFE"/>
    <w:rsid w:val="003C41E4"/>
    <w:rsid w:val="003C42EA"/>
    <w:rsid w:val="003C4C56"/>
    <w:rsid w:val="003C4FB6"/>
    <w:rsid w:val="003C5AC3"/>
    <w:rsid w:val="003C6395"/>
    <w:rsid w:val="003C79DF"/>
    <w:rsid w:val="003C7ABA"/>
    <w:rsid w:val="003D00FA"/>
    <w:rsid w:val="003D1084"/>
    <w:rsid w:val="003D1FAA"/>
    <w:rsid w:val="003D23C6"/>
    <w:rsid w:val="003D3762"/>
    <w:rsid w:val="003D3D64"/>
    <w:rsid w:val="003D5291"/>
    <w:rsid w:val="003D6A79"/>
    <w:rsid w:val="003D6F27"/>
    <w:rsid w:val="003E1A39"/>
    <w:rsid w:val="003E326C"/>
    <w:rsid w:val="003E3532"/>
    <w:rsid w:val="003E3BAD"/>
    <w:rsid w:val="003E3C6C"/>
    <w:rsid w:val="003E662B"/>
    <w:rsid w:val="003E771E"/>
    <w:rsid w:val="003E7BA5"/>
    <w:rsid w:val="003F0520"/>
    <w:rsid w:val="003F093F"/>
    <w:rsid w:val="003F1465"/>
    <w:rsid w:val="003F1E86"/>
    <w:rsid w:val="003F29C4"/>
    <w:rsid w:val="003F2AED"/>
    <w:rsid w:val="003F3975"/>
    <w:rsid w:val="003F49F6"/>
    <w:rsid w:val="003F5A1F"/>
    <w:rsid w:val="003F5A89"/>
    <w:rsid w:val="003F6427"/>
    <w:rsid w:val="003F66B3"/>
    <w:rsid w:val="003F6849"/>
    <w:rsid w:val="003F6E5B"/>
    <w:rsid w:val="003F781D"/>
    <w:rsid w:val="003F7C75"/>
    <w:rsid w:val="004053A6"/>
    <w:rsid w:val="004054F1"/>
    <w:rsid w:val="004070FE"/>
    <w:rsid w:val="00407A5C"/>
    <w:rsid w:val="0041007C"/>
    <w:rsid w:val="0041128C"/>
    <w:rsid w:val="00411DD3"/>
    <w:rsid w:val="00412E3B"/>
    <w:rsid w:val="0041307F"/>
    <w:rsid w:val="00413832"/>
    <w:rsid w:val="00414EAC"/>
    <w:rsid w:val="00415317"/>
    <w:rsid w:val="00415AC5"/>
    <w:rsid w:val="004168E6"/>
    <w:rsid w:val="00416FFB"/>
    <w:rsid w:val="004173B9"/>
    <w:rsid w:val="004208A8"/>
    <w:rsid w:val="00420B1A"/>
    <w:rsid w:val="00422600"/>
    <w:rsid w:val="00422EAA"/>
    <w:rsid w:val="00423057"/>
    <w:rsid w:val="004233DA"/>
    <w:rsid w:val="00423668"/>
    <w:rsid w:val="00426073"/>
    <w:rsid w:val="00426389"/>
    <w:rsid w:val="00427331"/>
    <w:rsid w:val="00427395"/>
    <w:rsid w:val="00427A32"/>
    <w:rsid w:val="004306D5"/>
    <w:rsid w:val="004309A5"/>
    <w:rsid w:val="00431AC6"/>
    <w:rsid w:val="00432C6B"/>
    <w:rsid w:val="00432C8E"/>
    <w:rsid w:val="004342D8"/>
    <w:rsid w:val="00435558"/>
    <w:rsid w:val="00435B5C"/>
    <w:rsid w:val="00435D23"/>
    <w:rsid w:val="004374E3"/>
    <w:rsid w:val="00437D96"/>
    <w:rsid w:val="004402CD"/>
    <w:rsid w:val="0044063E"/>
    <w:rsid w:val="004418EA"/>
    <w:rsid w:val="004419B1"/>
    <w:rsid w:val="00442648"/>
    <w:rsid w:val="00442E3C"/>
    <w:rsid w:val="00444162"/>
    <w:rsid w:val="004441C9"/>
    <w:rsid w:val="00444688"/>
    <w:rsid w:val="004451B9"/>
    <w:rsid w:val="0044520A"/>
    <w:rsid w:val="00445776"/>
    <w:rsid w:val="00445987"/>
    <w:rsid w:val="00445D16"/>
    <w:rsid w:val="00450224"/>
    <w:rsid w:val="00452D41"/>
    <w:rsid w:val="00452FDA"/>
    <w:rsid w:val="0045368C"/>
    <w:rsid w:val="00453A11"/>
    <w:rsid w:val="0045464E"/>
    <w:rsid w:val="00454C8D"/>
    <w:rsid w:val="00454E70"/>
    <w:rsid w:val="00455118"/>
    <w:rsid w:val="00455637"/>
    <w:rsid w:val="00455994"/>
    <w:rsid w:val="0045615C"/>
    <w:rsid w:val="004609F4"/>
    <w:rsid w:val="00460CAA"/>
    <w:rsid w:val="00461C65"/>
    <w:rsid w:val="0046332B"/>
    <w:rsid w:val="00463B1C"/>
    <w:rsid w:val="0046455D"/>
    <w:rsid w:val="004652F0"/>
    <w:rsid w:val="00465569"/>
    <w:rsid w:val="00465CAD"/>
    <w:rsid w:val="00465E8E"/>
    <w:rsid w:val="004669DA"/>
    <w:rsid w:val="00467437"/>
    <w:rsid w:val="0046748E"/>
    <w:rsid w:val="00470D6E"/>
    <w:rsid w:val="0047113B"/>
    <w:rsid w:val="0047215B"/>
    <w:rsid w:val="00472A12"/>
    <w:rsid w:val="00472D56"/>
    <w:rsid w:val="00474A5B"/>
    <w:rsid w:val="00475573"/>
    <w:rsid w:val="004759B7"/>
    <w:rsid w:val="00476D4E"/>
    <w:rsid w:val="00477750"/>
    <w:rsid w:val="004816F6"/>
    <w:rsid w:val="00481889"/>
    <w:rsid w:val="00482004"/>
    <w:rsid w:val="00482968"/>
    <w:rsid w:val="00483DFD"/>
    <w:rsid w:val="00483EA0"/>
    <w:rsid w:val="004843C3"/>
    <w:rsid w:val="00486412"/>
    <w:rsid w:val="00486582"/>
    <w:rsid w:val="004868DC"/>
    <w:rsid w:val="00487755"/>
    <w:rsid w:val="004877DB"/>
    <w:rsid w:val="00487EF9"/>
    <w:rsid w:val="00490442"/>
    <w:rsid w:val="0049134B"/>
    <w:rsid w:val="0049136C"/>
    <w:rsid w:val="00492C14"/>
    <w:rsid w:val="00493BAF"/>
    <w:rsid w:val="00493C15"/>
    <w:rsid w:val="00493CD9"/>
    <w:rsid w:val="004947CE"/>
    <w:rsid w:val="0049507B"/>
    <w:rsid w:val="004950D7"/>
    <w:rsid w:val="00496894"/>
    <w:rsid w:val="00496A2D"/>
    <w:rsid w:val="00497C84"/>
    <w:rsid w:val="004A05B8"/>
    <w:rsid w:val="004A3BD8"/>
    <w:rsid w:val="004A4963"/>
    <w:rsid w:val="004A4CC5"/>
    <w:rsid w:val="004A6160"/>
    <w:rsid w:val="004A6BEF"/>
    <w:rsid w:val="004A6E41"/>
    <w:rsid w:val="004A7C2B"/>
    <w:rsid w:val="004B0430"/>
    <w:rsid w:val="004B0867"/>
    <w:rsid w:val="004B17AF"/>
    <w:rsid w:val="004B217B"/>
    <w:rsid w:val="004B4135"/>
    <w:rsid w:val="004B4A5A"/>
    <w:rsid w:val="004B58FD"/>
    <w:rsid w:val="004B633B"/>
    <w:rsid w:val="004B6A97"/>
    <w:rsid w:val="004C0497"/>
    <w:rsid w:val="004C06EA"/>
    <w:rsid w:val="004C0BF9"/>
    <w:rsid w:val="004C1603"/>
    <w:rsid w:val="004C24B2"/>
    <w:rsid w:val="004C2826"/>
    <w:rsid w:val="004C2D02"/>
    <w:rsid w:val="004C4DBE"/>
    <w:rsid w:val="004C4DD7"/>
    <w:rsid w:val="004C5E3B"/>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170"/>
    <w:rsid w:val="004D4302"/>
    <w:rsid w:val="004D4543"/>
    <w:rsid w:val="004D4CD8"/>
    <w:rsid w:val="004D500E"/>
    <w:rsid w:val="004D65AA"/>
    <w:rsid w:val="004D6927"/>
    <w:rsid w:val="004D740D"/>
    <w:rsid w:val="004D7B70"/>
    <w:rsid w:val="004D7DC9"/>
    <w:rsid w:val="004D7F83"/>
    <w:rsid w:val="004E098E"/>
    <w:rsid w:val="004E1DE9"/>
    <w:rsid w:val="004E1F13"/>
    <w:rsid w:val="004E2077"/>
    <w:rsid w:val="004E2A74"/>
    <w:rsid w:val="004E37D6"/>
    <w:rsid w:val="004E3AF7"/>
    <w:rsid w:val="004E40BF"/>
    <w:rsid w:val="004E441F"/>
    <w:rsid w:val="004E450F"/>
    <w:rsid w:val="004E4E0E"/>
    <w:rsid w:val="004E5E9F"/>
    <w:rsid w:val="004E65DA"/>
    <w:rsid w:val="004E704B"/>
    <w:rsid w:val="004E748C"/>
    <w:rsid w:val="004F0FBB"/>
    <w:rsid w:val="004F100D"/>
    <w:rsid w:val="004F19E4"/>
    <w:rsid w:val="004F22E3"/>
    <w:rsid w:val="004F3DD9"/>
    <w:rsid w:val="004F5E32"/>
    <w:rsid w:val="004F5FB0"/>
    <w:rsid w:val="004F6742"/>
    <w:rsid w:val="004F74C4"/>
    <w:rsid w:val="004F77DC"/>
    <w:rsid w:val="00501554"/>
    <w:rsid w:val="00501B94"/>
    <w:rsid w:val="005032A1"/>
    <w:rsid w:val="00503ED4"/>
    <w:rsid w:val="00503F89"/>
    <w:rsid w:val="00504610"/>
    <w:rsid w:val="00504677"/>
    <w:rsid w:val="0050467E"/>
    <w:rsid w:val="005061B8"/>
    <w:rsid w:val="00506919"/>
    <w:rsid w:val="00506DDC"/>
    <w:rsid w:val="00507723"/>
    <w:rsid w:val="005078B3"/>
    <w:rsid w:val="00507B12"/>
    <w:rsid w:val="00507BE0"/>
    <w:rsid w:val="00507D20"/>
    <w:rsid w:val="00510EF5"/>
    <w:rsid w:val="00511130"/>
    <w:rsid w:val="00511225"/>
    <w:rsid w:val="005114C9"/>
    <w:rsid w:val="00511A08"/>
    <w:rsid w:val="00511EAD"/>
    <w:rsid w:val="00512BC1"/>
    <w:rsid w:val="005130C1"/>
    <w:rsid w:val="005131C9"/>
    <w:rsid w:val="005139FF"/>
    <w:rsid w:val="00513C20"/>
    <w:rsid w:val="00515426"/>
    <w:rsid w:val="0051553D"/>
    <w:rsid w:val="0051663F"/>
    <w:rsid w:val="00516921"/>
    <w:rsid w:val="00516B89"/>
    <w:rsid w:val="00516C28"/>
    <w:rsid w:val="00517E0F"/>
    <w:rsid w:val="0052078F"/>
    <w:rsid w:val="00520BF3"/>
    <w:rsid w:val="00521134"/>
    <w:rsid w:val="00521F0C"/>
    <w:rsid w:val="00522458"/>
    <w:rsid w:val="005227E4"/>
    <w:rsid w:val="00523BB0"/>
    <w:rsid w:val="00524DAC"/>
    <w:rsid w:val="00525770"/>
    <w:rsid w:val="00525A4D"/>
    <w:rsid w:val="00525B92"/>
    <w:rsid w:val="005265E9"/>
    <w:rsid w:val="0052672E"/>
    <w:rsid w:val="005275FB"/>
    <w:rsid w:val="0053029B"/>
    <w:rsid w:val="00530C2C"/>
    <w:rsid w:val="00532089"/>
    <w:rsid w:val="00532591"/>
    <w:rsid w:val="00532A96"/>
    <w:rsid w:val="005334CA"/>
    <w:rsid w:val="00533D5C"/>
    <w:rsid w:val="00534F9B"/>
    <w:rsid w:val="0053502C"/>
    <w:rsid w:val="00535982"/>
    <w:rsid w:val="00537182"/>
    <w:rsid w:val="00537FCB"/>
    <w:rsid w:val="00541312"/>
    <w:rsid w:val="00541737"/>
    <w:rsid w:val="00541B20"/>
    <w:rsid w:val="00542B57"/>
    <w:rsid w:val="005473A4"/>
    <w:rsid w:val="00547623"/>
    <w:rsid w:val="005476F7"/>
    <w:rsid w:val="00547736"/>
    <w:rsid w:val="005479D1"/>
    <w:rsid w:val="00550B57"/>
    <w:rsid w:val="00550BA7"/>
    <w:rsid w:val="00551488"/>
    <w:rsid w:val="00551A99"/>
    <w:rsid w:val="0055294D"/>
    <w:rsid w:val="00554544"/>
    <w:rsid w:val="00554B0A"/>
    <w:rsid w:val="00555030"/>
    <w:rsid w:val="005552DF"/>
    <w:rsid w:val="00555322"/>
    <w:rsid w:val="005556D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557"/>
    <w:rsid w:val="00563827"/>
    <w:rsid w:val="00563C1C"/>
    <w:rsid w:val="005646FD"/>
    <w:rsid w:val="00564EDA"/>
    <w:rsid w:val="00565B8D"/>
    <w:rsid w:val="00565C7F"/>
    <w:rsid w:val="00565D94"/>
    <w:rsid w:val="00566B55"/>
    <w:rsid w:val="00566BEB"/>
    <w:rsid w:val="0057296F"/>
    <w:rsid w:val="00572E2D"/>
    <w:rsid w:val="005739BF"/>
    <w:rsid w:val="00573F80"/>
    <w:rsid w:val="005755A7"/>
    <w:rsid w:val="00575F50"/>
    <w:rsid w:val="0057640E"/>
    <w:rsid w:val="0057684A"/>
    <w:rsid w:val="00576B1C"/>
    <w:rsid w:val="00577461"/>
    <w:rsid w:val="005777DF"/>
    <w:rsid w:val="00577903"/>
    <w:rsid w:val="00577BCA"/>
    <w:rsid w:val="00577CE9"/>
    <w:rsid w:val="00577D03"/>
    <w:rsid w:val="00580340"/>
    <w:rsid w:val="00580696"/>
    <w:rsid w:val="00580809"/>
    <w:rsid w:val="00580D2C"/>
    <w:rsid w:val="00581777"/>
    <w:rsid w:val="00581C20"/>
    <w:rsid w:val="00583EB9"/>
    <w:rsid w:val="00585A12"/>
    <w:rsid w:val="00586943"/>
    <w:rsid w:val="00586EF5"/>
    <w:rsid w:val="005878E5"/>
    <w:rsid w:val="005879D4"/>
    <w:rsid w:val="00587F74"/>
    <w:rsid w:val="00590EED"/>
    <w:rsid w:val="00591226"/>
    <w:rsid w:val="00591B17"/>
    <w:rsid w:val="00592C8A"/>
    <w:rsid w:val="00592F90"/>
    <w:rsid w:val="005931E4"/>
    <w:rsid w:val="0059462A"/>
    <w:rsid w:val="0059476F"/>
    <w:rsid w:val="00594843"/>
    <w:rsid w:val="00594A33"/>
    <w:rsid w:val="00595021"/>
    <w:rsid w:val="00595832"/>
    <w:rsid w:val="005958CD"/>
    <w:rsid w:val="005A0F76"/>
    <w:rsid w:val="005A122B"/>
    <w:rsid w:val="005A192E"/>
    <w:rsid w:val="005A248A"/>
    <w:rsid w:val="005A26FE"/>
    <w:rsid w:val="005A37FA"/>
    <w:rsid w:val="005A52D2"/>
    <w:rsid w:val="005A54DC"/>
    <w:rsid w:val="005A57EA"/>
    <w:rsid w:val="005A5816"/>
    <w:rsid w:val="005A62A9"/>
    <w:rsid w:val="005A661F"/>
    <w:rsid w:val="005B235F"/>
    <w:rsid w:val="005B37B5"/>
    <w:rsid w:val="005B4200"/>
    <w:rsid w:val="005B4697"/>
    <w:rsid w:val="005B4C36"/>
    <w:rsid w:val="005B5769"/>
    <w:rsid w:val="005B5B8E"/>
    <w:rsid w:val="005B67BF"/>
    <w:rsid w:val="005B6803"/>
    <w:rsid w:val="005B76DD"/>
    <w:rsid w:val="005C0635"/>
    <w:rsid w:val="005C0692"/>
    <w:rsid w:val="005C090E"/>
    <w:rsid w:val="005C1046"/>
    <w:rsid w:val="005C119C"/>
    <w:rsid w:val="005C16DB"/>
    <w:rsid w:val="005C1CBE"/>
    <w:rsid w:val="005C2484"/>
    <w:rsid w:val="005C2D90"/>
    <w:rsid w:val="005C3457"/>
    <w:rsid w:val="005C40B5"/>
    <w:rsid w:val="005C4563"/>
    <w:rsid w:val="005C5820"/>
    <w:rsid w:val="005C5C4D"/>
    <w:rsid w:val="005C6B50"/>
    <w:rsid w:val="005C7126"/>
    <w:rsid w:val="005C7AAC"/>
    <w:rsid w:val="005D0BBE"/>
    <w:rsid w:val="005D0EDD"/>
    <w:rsid w:val="005D230B"/>
    <w:rsid w:val="005D2735"/>
    <w:rsid w:val="005D2D1B"/>
    <w:rsid w:val="005D2DBC"/>
    <w:rsid w:val="005D3378"/>
    <w:rsid w:val="005D3CB6"/>
    <w:rsid w:val="005D4653"/>
    <w:rsid w:val="005D48A5"/>
    <w:rsid w:val="005D4DCB"/>
    <w:rsid w:val="005D5E5B"/>
    <w:rsid w:val="005D678D"/>
    <w:rsid w:val="005D6BEB"/>
    <w:rsid w:val="005D6D6A"/>
    <w:rsid w:val="005D70F0"/>
    <w:rsid w:val="005D79F7"/>
    <w:rsid w:val="005D7C34"/>
    <w:rsid w:val="005E0666"/>
    <w:rsid w:val="005E07D6"/>
    <w:rsid w:val="005E1106"/>
    <w:rsid w:val="005E190A"/>
    <w:rsid w:val="005E1D30"/>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27F"/>
    <w:rsid w:val="005F399D"/>
    <w:rsid w:val="005F3B00"/>
    <w:rsid w:val="005F3F57"/>
    <w:rsid w:val="005F48A6"/>
    <w:rsid w:val="005F4CFF"/>
    <w:rsid w:val="005F64CF"/>
    <w:rsid w:val="005F6A55"/>
    <w:rsid w:val="005F6E14"/>
    <w:rsid w:val="005F6FE3"/>
    <w:rsid w:val="005F7461"/>
    <w:rsid w:val="0060043D"/>
    <w:rsid w:val="00602F04"/>
    <w:rsid w:val="0060591F"/>
    <w:rsid w:val="00605EE5"/>
    <w:rsid w:val="00606E6D"/>
    <w:rsid w:val="0060776E"/>
    <w:rsid w:val="00607927"/>
    <w:rsid w:val="00611099"/>
    <w:rsid w:val="00611819"/>
    <w:rsid w:val="0061264A"/>
    <w:rsid w:val="0061281B"/>
    <w:rsid w:val="00612D73"/>
    <w:rsid w:val="0061308A"/>
    <w:rsid w:val="0061457B"/>
    <w:rsid w:val="0061467F"/>
    <w:rsid w:val="0061474D"/>
    <w:rsid w:val="00614D4B"/>
    <w:rsid w:val="0061524D"/>
    <w:rsid w:val="0061569D"/>
    <w:rsid w:val="00616D4E"/>
    <w:rsid w:val="00617A81"/>
    <w:rsid w:val="00617F92"/>
    <w:rsid w:val="00621882"/>
    <w:rsid w:val="0062209E"/>
    <w:rsid w:val="0062253B"/>
    <w:rsid w:val="0062297B"/>
    <w:rsid w:val="006232D0"/>
    <w:rsid w:val="006233D0"/>
    <w:rsid w:val="00623E0D"/>
    <w:rsid w:val="006246BE"/>
    <w:rsid w:val="0062481E"/>
    <w:rsid w:val="00624B30"/>
    <w:rsid w:val="00624E7B"/>
    <w:rsid w:val="006269B3"/>
    <w:rsid w:val="0062787E"/>
    <w:rsid w:val="00627D61"/>
    <w:rsid w:val="00627ED7"/>
    <w:rsid w:val="0063058B"/>
    <w:rsid w:val="00631287"/>
    <w:rsid w:val="006315BF"/>
    <w:rsid w:val="00631C7C"/>
    <w:rsid w:val="00632BDA"/>
    <w:rsid w:val="00632D53"/>
    <w:rsid w:val="00632F6E"/>
    <w:rsid w:val="00633796"/>
    <w:rsid w:val="006338F5"/>
    <w:rsid w:val="006344E2"/>
    <w:rsid w:val="00634591"/>
    <w:rsid w:val="006347CC"/>
    <w:rsid w:val="0063508D"/>
    <w:rsid w:val="00635AAA"/>
    <w:rsid w:val="00635FBF"/>
    <w:rsid w:val="00636601"/>
    <w:rsid w:val="00636878"/>
    <w:rsid w:val="00636955"/>
    <w:rsid w:val="00640034"/>
    <w:rsid w:val="0064070D"/>
    <w:rsid w:val="00641A45"/>
    <w:rsid w:val="00641D88"/>
    <w:rsid w:val="006438EE"/>
    <w:rsid w:val="00643CF9"/>
    <w:rsid w:val="006449C3"/>
    <w:rsid w:val="00644EEE"/>
    <w:rsid w:val="00644FB7"/>
    <w:rsid w:val="00645D5A"/>
    <w:rsid w:val="00646B63"/>
    <w:rsid w:val="00647135"/>
    <w:rsid w:val="00650B70"/>
    <w:rsid w:val="00650BFE"/>
    <w:rsid w:val="00651278"/>
    <w:rsid w:val="006523B0"/>
    <w:rsid w:val="00652B2E"/>
    <w:rsid w:val="00652D56"/>
    <w:rsid w:val="00652E1C"/>
    <w:rsid w:val="00653271"/>
    <w:rsid w:val="00653696"/>
    <w:rsid w:val="00654B31"/>
    <w:rsid w:val="0065510B"/>
    <w:rsid w:val="00656BE9"/>
    <w:rsid w:val="00656E14"/>
    <w:rsid w:val="00657011"/>
    <w:rsid w:val="00657057"/>
    <w:rsid w:val="00657734"/>
    <w:rsid w:val="0065793E"/>
    <w:rsid w:val="006601EA"/>
    <w:rsid w:val="00660279"/>
    <w:rsid w:val="006602AF"/>
    <w:rsid w:val="006610DA"/>
    <w:rsid w:val="0066184B"/>
    <w:rsid w:val="00662260"/>
    <w:rsid w:val="006630DB"/>
    <w:rsid w:val="00663321"/>
    <w:rsid w:val="0066338A"/>
    <w:rsid w:val="006634AB"/>
    <w:rsid w:val="00664A4A"/>
    <w:rsid w:val="0066525A"/>
    <w:rsid w:val="006652E3"/>
    <w:rsid w:val="00665748"/>
    <w:rsid w:val="0066715F"/>
    <w:rsid w:val="006677E0"/>
    <w:rsid w:val="00667E49"/>
    <w:rsid w:val="00670E72"/>
    <w:rsid w:val="0067191E"/>
    <w:rsid w:val="006724C1"/>
    <w:rsid w:val="0067298D"/>
    <w:rsid w:val="00674AD5"/>
    <w:rsid w:val="00675BE4"/>
    <w:rsid w:val="00676160"/>
    <w:rsid w:val="006768DB"/>
    <w:rsid w:val="00680209"/>
    <w:rsid w:val="006804FA"/>
    <w:rsid w:val="00681262"/>
    <w:rsid w:val="0068212C"/>
    <w:rsid w:val="0068310A"/>
    <w:rsid w:val="00683510"/>
    <w:rsid w:val="00683F09"/>
    <w:rsid w:val="006850AD"/>
    <w:rsid w:val="006858DA"/>
    <w:rsid w:val="0068613B"/>
    <w:rsid w:val="0068662D"/>
    <w:rsid w:val="006869D4"/>
    <w:rsid w:val="006869D7"/>
    <w:rsid w:val="00687F4E"/>
    <w:rsid w:val="006900E4"/>
    <w:rsid w:val="00691597"/>
    <w:rsid w:val="00691729"/>
    <w:rsid w:val="00693B33"/>
    <w:rsid w:val="00693C1A"/>
    <w:rsid w:val="00695F08"/>
    <w:rsid w:val="00696236"/>
    <w:rsid w:val="00697669"/>
    <w:rsid w:val="006A0132"/>
    <w:rsid w:val="006A0515"/>
    <w:rsid w:val="006A159E"/>
    <w:rsid w:val="006A1A46"/>
    <w:rsid w:val="006A2107"/>
    <w:rsid w:val="006A3B10"/>
    <w:rsid w:val="006A4192"/>
    <w:rsid w:val="006A4523"/>
    <w:rsid w:val="006A4BB6"/>
    <w:rsid w:val="006A74BF"/>
    <w:rsid w:val="006B0637"/>
    <w:rsid w:val="006B1005"/>
    <w:rsid w:val="006B1315"/>
    <w:rsid w:val="006B13F1"/>
    <w:rsid w:val="006B1A8A"/>
    <w:rsid w:val="006B1ADD"/>
    <w:rsid w:val="006B1CA0"/>
    <w:rsid w:val="006B3103"/>
    <w:rsid w:val="006B371E"/>
    <w:rsid w:val="006B4018"/>
    <w:rsid w:val="006B4BC2"/>
    <w:rsid w:val="006B52B6"/>
    <w:rsid w:val="006B605A"/>
    <w:rsid w:val="006B6563"/>
    <w:rsid w:val="006B670D"/>
    <w:rsid w:val="006B6777"/>
    <w:rsid w:val="006B6A08"/>
    <w:rsid w:val="006B6FD6"/>
    <w:rsid w:val="006B72B3"/>
    <w:rsid w:val="006B7BD5"/>
    <w:rsid w:val="006B7E33"/>
    <w:rsid w:val="006C04F7"/>
    <w:rsid w:val="006C0602"/>
    <w:rsid w:val="006C0E29"/>
    <w:rsid w:val="006C1D2E"/>
    <w:rsid w:val="006C2147"/>
    <w:rsid w:val="006C2497"/>
    <w:rsid w:val="006C34C5"/>
    <w:rsid w:val="006C39F7"/>
    <w:rsid w:val="006C4100"/>
    <w:rsid w:val="006C42A8"/>
    <w:rsid w:val="006C4EE4"/>
    <w:rsid w:val="006C4FAD"/>
    <w:rsid w:val="006C502B"/>
    <w:rsid w:val="006C5521"/>
    <w:rsid w:val="006C61E4"/>
    <w:rsid w:val="006C6511"/>
    <w:rsid w:val="006C652C"/>
    <w:rsid w:val="006C6EFD"/>
    <w:rsid w:val="006C71FF"/>
    <w:rsid w:val="006C730C"/>
    <w:rsid w:val="006C784E"/>
    <w:rsid w:val="006D05D1"/>
    <w:rsid w:val="006D20AB"/>
    <w:rsid w:val="006D2A31"/>
    <w:rsid w:val="006D4AF2"/>
    <w:rsid w:val="006D58EA"/>
    <w:rsid w:val="006D5DA9"/>
    <w:rsid w:val="006D63A9"/>
    <w:rsid w:val="006D75F2"/>
    <w:rsid w:val="006D7AD1"/>
    <w:rsid w:val="006D7DD9"/>
    <w:rsid w:val="006E0B5B"/>
    <w:rsid w:val="006E1816"/>
    <w:rsid w:val="006E1F9E"/>
    <w:rsid w:val="006E3358"/>
    <w:rsid w:val="006E5BAD"/>
    <w:rsid w:val="006E63E9"/>
    <w:rsid w:val="006E716C"/>
    <w:rsid w:val="006E751F"/>
    <w:rsid w:val="006E7614"/>
    <w:rsid w:val="006E7E4E"/>
    <w:rsid w:val="006F1079"/>
    <w:rsid w:val="006F1518"/>
    <w:rsid w:val="006F277A"/>
    <w:rsid w:val="006F2FCF"/>
    <w:rsid w:val="006F3FD7"/>
    <w:rsid w:val="006F4DD8"/>
    <w:rsid w:val="006F5108"/>
    <w:rsid w:val="006F5640"/>
    <w:rsid w:val="006F7730"/>
    <w:rsid w:val="006F7794"/>
    <w:rsid w:val="00700E7D"/>
    <w:rsid w:val="00701256"/>
    <w:rsid w:val="007016FE"/>
    <w:rsid w:val="007018BA"/>
    <w:rsid w:val="007020C3"/>
    <w:rsid w:val="00703618"/>
    <w:rsid w:val="007036F9"/>
    <w:rsid w:val="00703DA3"/>
    <w:rsid w:val="00705A15"/>
    <w:rsid w:val="00705C64"/>
    <w:rsid w:val="007062A1"/>
    <w:rsid w:val="007077F1"/>
    <w:rsid w:val="007125D5"/>
    <w:rsid w:val="00712646"/>
    <w:rsid w:val="00712DB4"/>
    <w:rsid w:val="00713DC0"/>
    <w:rsid w:val="00713E5C"/>
    <w:rsid w:val="00714307"/>
    <w:rsid w:val="00715A95"/>
    <w:rsid w:val="00715DD9"/>
    <w:rsid w:val="0071608C"/>
    <w:rsid w:val="00716C1F"/>
    <w:rsid w:val="00717899"/>
    <w:rsid w:val="00717EFE"/>
    <w:rsid w:val="007204B7"/>
    <w:rsid w:val="00721FCD"/>
    <w:rsid w:val="00722016"/>
    <w:rsid w:val="007220F2"/>
    <w:rsid w:val="00722186"/>
    <w:rsid w:val="00723F73"/>
    <w:rsid w:val="00724435"/>
    <w:rsid w:val="00724CDB"/>
    <w:rsid w:val="00725BA3"/>
    <w:rsid w:val="00725D02"/>
    <w:rsid w:val="007267C2"/>
    <w:rsid w:val="007267F6"/>
    <w:rsid w:val="00726A28"/>
    <w:rsid w:val="0072701A"/>
    <w:rsid w:val="007274C0"/>
    <w:rsid w:val="0073090E"/>
    <w:rsid w:val="007310B5"/>
    <w:rsid w:val="00731ADC"/>
    <w:rsid w:val="00732119"/>
    <w:rsid w:val="0073341C"/>
    <w:rsid w:val="00734E32"/>
    <w:rsid w:val="00735040"/>
    <w:rsid w:val="00735F9A"/>
    <w:rsid w:val="00736FA9"/>
    <w:rsid w:val="0073731B"/>
    <w:rsid w:val="007404AF"/>
    <w:rsid w:val="00741EAC"/>
    <w:rsid w:val="007420E2"/>
    <w:rsid w:val="00742573"/>
    <w:rsid w:val="00742949"/>
    <w:rsid w:val="00744895"/>
    <w:rsid w:val="00744C86"/>
    <w:rsid w:val="00745696"/>
    <w:rsid w:val="0074588C"/>
    <w:rsid w:val="00745BAE"/>
    <w:rsid w:val="00746456"/>
    <w:rsid w:val="00746D92"/>
    <w:rsid w:val="00746F18"/>
    <w:rsid w:val="0074729B"/>
    <w:rsid w:val="00750667"/>
    <w:rsid w:val="00751A6A"/>
    <w:rsid w:val="007524D2"/>
    <w:rsid w:val="00752B0D"/>
    <w:rsid w:val="00752E69"/>
    <w:rsid w:val="0075438B"/>
    <w:rsid w:val="00754CD5"/>
    <w:rsid w:val="007558B3"/>
    <w:rsid w:val="007568BC"/>
    <w:rsid w:val="00756E3A"/>
    <w:rsid w:val="00760BC1"/>
    <w:rsid w:val="00761A9E"/>
    <w:rsid w:val="00762773"/>
    <w:rsid w:val="00763A48"/>
    <w:rsid w:val="00764A1B"/>
    <w:rsid w:val="00765379"/>
    <w:rsid w:val="0076544F"/>
    <w:rsid w:val="00767766"/>
    <w:rsid w:val="0077018D"/>
    <w:rsid w:val="0077067C"/>
    <w:rsid w:val="00770D2C"/>
    <w:rsid w:val="00770EA5"/>
    <w:rsid w:val="00771228"/>
    <w:rsid w:val="00771E2E"/>
    <w:rsid w:val="0077247F"/>
    <w:rsid w:val="0077294B"/>
    <w:rsid w:val="00773580"/>
    <w:rsid w:val="007735AD"/>
    <w:rsid w:val="00774CDF"/>
    <w:rsid w:val="0077574D"/>
    <w:rsid w:val="00776BCC"/>
    <w:rsid w:val="00777ECF"/>
    <w:rsid w:val="00780519"/>
    <w:rsid w:val="00780D9F"/>
    <w:rsid w:val="00781400"/>
    <w:rsid w:val="00781B93"/>
    <w:rsid w:val="007820B9"/>
    <w:rsid w:val="007823BC"/>
    <w:rsid w:val="00782FC1"/>
    <w:rsid w:val="00783676"/>
    <w:rsid w:val="00783A7F"/>
    <w:rsid w:val="007852E2"/>
    <w:rsid w:val="00785592"/>
    <w:rsid w:val="00785F93"/>
    <w:rsid w:val="0078784C"/>
    <w:rsid w:val="0078786A"/>
    <w:rsid w:val="00787B3D"/>
    <w:rsid w:val="007902F1"/>
    <w:rsid w:val="00791699"/>
    <w:rsid w:val="00792498"/>
    <w:rsid w:val="00792619"/>
    <w:rsid w:val="007927ED"/>
    <w:rsid w:val="00792E80"/>
    <w:rsid w:val="007933FB"/>
    <w:rsid w:val="00793741"/>
    <w:rsid w:val="00794817"/>
    <w:rsid w:val="007957FD"/>
    <w:rsid w:val="0079640C"/>
    <w:rsid w:val="00797786"/>
    <w:rsid w:val="00797BE4"/>
    <w:rsid w:val="007A091D"/>
    <w:rsid w:val="007A099A"/>
    <w:rsid w:val="007A1358"/>
    <w:rsid w:val="007A255E"/>
    <w:rsid w:val="007A2C0A"/>
    <w:rsid w:val="007A2F6B"/>
    <w:rsid w:val="007A3B4E"/>
    <w:rsid w:val="007A3FD0"/>
    <w:rsid w:val="007A4C21"/>
    <w:rsid w:val="007A4F92"/>
    <w:rsid w:val="007A539C"/>
    <w:rsid w:val="007A58ED"/>
    <w:rsid w:val="007A6719"/>
    <w:rsid w:val="007A6C9C"/>
    <w:rsid w:val="007A77FF"/>
    <w:rsid w:val="007A7CDA"/>
    <w:rsid w:val="007B02B1"/>
    <w:rsid w:val="007B0B16"/>
    <w:rsid w:val="007B1206"/>
    <w:rsid w:val="007B12F9"/>
    <w:rsid w:val="007B1C15"/>
    <w:rsid w:val="007B1D3E"/>
    <w:rsid w:val="007B20E9"/>
    <w:rsid w:val="007B22FA"/>
    <w:rsid w:val="007B3141"/>
    <w:rsid w:val="007B3224"/>
    <w:rsid w:val="007B373B"/>
    <w:rsid w:val="007B40E8"/>
    <w:rsid w:val="007B4987"/>
    <w:rsid w:val="007B5DA2"/>
    <w:rsid w:val="007B5F8C"/>
    <w:rsid w:val="007B6F62"/>
    <w:rsid w:val="007B75DB"/>
    <w:rsid w:val="007B7A32"/>
    <w:rsid w:val="007C0361"/>
    <w:rsid w:val="007C0473"/>
    <w:rsid w:val="007C2610"/>
    <w:rsid w:val="007C2838"/>
    <w:rsid w:val="007C29E2"/>
    <w:rsid w:val="007C3142"/>
    <w:rsid w:val="007C3176"/>
    <w:rsid w:val="007C37DB"/>
    <w:rsid w:val="007C5AE6"/>
    <w:rsid w:val="007C5C2D"/>
    <w:rsid w:val="007C5D36"/>
    <w:rsid w:val="007C681A"/>
    <w:rsid w:val="007C689A"/>
    <w:rsid w:val="007D0ED4"/>
    <w:rsid w:val="007D16CA"/>
    <w:rsid w:val="007D18C9"/>
    <w:rsid w:val="007D1B37"/>
    <w:rsid w:val="007D1CF5"/>
    <w:rsid w:val="007D280B"/>
    <w:rsid w:val="007D2AD2"/>
    <w:rsid w:val="007D3B8D"/>
    <w:rsid w:val="007D425C"/>
    <w:rsid w:val="007D4431"/>
    <w:rsid w:val="007D50BB"/>
    <w:rsid w:val="007D599F"/>
    <w:rsid w:val="007D6691"/>
    <w:rsid w:val="007D67FE"/>
    <w:rsid w:val="007D6C54"/>
    <w:rsid w:val="007D7084"/>
    <w:rsid w:val="007D74DC"/>
    <w:rsid w:val="007D7C17"/>
    <w:rsid w:val="007D7C5F"/>
    <w:rsid w:val="007E060B"/>
    <w:rsid w:val="007E0FAA"/>
    <w:rsid w:val="007E12BE"/>
    <w:rsid w:val="007E3872"/>
    <w:rsid w:val="007E4564"/>
    <w:rsid w:val="007E4589"/>
    <w:rsid w:val="007E4C82"/>
    <w:rsid w:val="007E590C"/>
    <w:rsid w:val="007E59CB"/>
    <w:rsid w:val="007E7C69"/>
    <w:rsid w:val="007F0284"/>
    <w:rsid w:val="007F0D5C"/>
    <w:rsid w:val="007F17F7"/>
    <w:rsid w:val="007F265F"/>
    <w:rsid w:val="007F2C39"/>
    <w:rsid w:val="007F3358"/>
    <w:rsid w:val="007F3B0C"/>
    <w:rsid w:val="007F3C67"/>
    <w:rsid w:val="007F62DE"/>
    <w:rsid w:val="007F746A"/>
    <w:rsid w:val="00800DE9"/>
    <w:rsid w:val="0080165F"/>
    <w:rsid w:val="008016F6"/>
    <w:rsid w:val="00802BB4"/>
    <w:rsid w:val="0080362C"/>
    <w:rsid w:val="00803A4D"/>
    <w:rsid w:val="00804936"/>
    <w:rsid w:val="00807BF6"/>
    <w:rsid w:val="00807E2F"/>
    <w:rsid w:val="0081045C"/>
    <w:rsid w:val="0081077F"/>
    <w:rsid w:val="00810CDC"/>
    <w:rsid w:val="00810E79"/>
    <w:rsid w:val="00810F9B"/>
    <w:rsid w:val="00811232"/>
    <w:rsid w:val="00811618"/>
    <w:rsid w:val="008117F5"/>
    <w:rsid w:val="0081354E"/>
    <w:rsid w:val="008147BE"/>
    <w:rsid w:val="00814A6A"/>
    <w:rsid w:val="00814D87"/>
    <w:rsid w:val="008152F4"/>
    <w:rsid w:val="00815BB5"/>
    <w:rsid w:val="00816ADD"/>
    <w:rsid w:val="00816BD5"/>
    <w:rsid w:val="008172B7"/>
    <w:rsid w:val="0082091D"/>
    <w:rsid w:val="0082193A"/>
    <w:rsid w:val="00821E99"/>
    <w:rsid w:val="00822FEC"/>
    <w:rsid w:val="0082375E"/>
    <w:rsid w:val="0082420F"/>
    <w:rsid w:val="00824634"/>
    <w:rsid w:val="0082490C"/>
    <w:rsid w:val="00824D11"/>
    <w:rsid w:val="008258CD"/>
    <w:rsid w:val="00826EB5"/>
    <w:rsid w:val="008279A9"/>
    <w:rsid w:val="0083105C"/>
    <w:rsid w:val="00831405"/>
    <w:rsid w:val="00831685"/>
    <w:rsid w:val="00831F5F"/>
    <w:rsid w:val="00832795"/>
    <w:rsid w:val="008327DB"/>
    <w:rsid w:val="0083316D"/>
    <w:rsid w:val="008337BE"/>
    <w:rsid w:val="0083491F"/>
    <w:rsid w:val="00834E69"/>
    <w:rsid w:val="008353C9"/>
    <w:rsid w:val="008359EF"/>
    <w:rsid w:val="00835FE6"/>
    <w:rsid w:val="0083654E"/>
    <w:rsid w:val="00836F22"/>
    <w:rsid w:val="00837845"/>
    <w:rsid w:val="008406AB"/>
    <w:rsid w:val="00842E50"/>
    <w:rsid w:val="00843073"/>
    <w:rsid w:val="00843338"/>
    <w:rsid w:val="00843355"/>
    <w:rsid w:val="00843651"/>
    <w:rsid w:val="00844503"/>
    <w:rsid w:val="00845A1D"/>
    <w:rsid w:val="0084617D"/>
    <w:rsid w:val="00846863"/>
    <w:rsid w:val="00846A19"/>
    <w:rsid w:val="0084700A"/>
    <w:rsid w:val="00847135"/>
    <w:rsid w:val="00850BEE"/>
    <w:rsid w:val="0085106C"/>
    <w:rsid w:val="008511DD"/>
    <w:rsid w:val="0085199D"/>
    <w:rsid w:val="00851C08"/>
    <w:rsid w:val="00851C78"/>
    <w:rsid w:val="00853AD9"/>
    <w:rsid w:val="008540B9"/>
    <w:rsid w:val="00855967"/>
    <w:rsid w:val="0085655D"/>
    <w:rsid w:val="00857F44"/>
    <w:rsid w:val="008608C8"/>
    <w:rsid w:val="00860E7D"/>
    <w:rsid w:val="00860EEE"/>
    <w:rsid w:val="008619FC"/>
    <w:rsid w:val="00862437"/>
    <w:rsid w:val="0086248A"/>
    <w:rsid w:val="008629D3"/>
    <w:rsid w:val="00862D39"/>
    <w:rsid w:val="00863118"/>
    <w:rsid w:val="008635E9"/>
    <w:rsid w:val="00863A2E"/>
    <w:rsid w:val="00863B02"/>
    <w:rsid w:val="00863C0D"/>
    <w:rsid w:val="00863EA7"/>
    <w:rsid w:val="00864191"/>
    <w:rsid w:val="008646EA"/>
    <w:rsid w:val="00864D8A"/>
    <w:rsid w:val="00864F7D"/>
    <w:rsid w:val="00865AD7"/>
    <w:rsid w:val="00866A79"/>
    <w:rsid w:val="00866AF3"/>
    <w:rsid w:val="008672F2"/>
    <w:rsid w:val="00870048"/>
    <w:rsid w:val="00870162"/>
    <w:rsid w:val="0087034C"/>
    <w:rsid w:val="008703BC"/>
    <w:rsid w:val="008717AB"/>
    <w:rsid w:val="00871CB1"/>
    <w:rsid w:val="008726E8"/>
    <w:rsid w:val="00872A9D"/>
    <w:rsid w:val="008738B9"/>
    <w:rsid w:val="0087433A"/>
    <w:rsid w:val="008748D6"/>
    <w:rsid w:val="00874AF9"/>
    <w:rsid w:val="008767AF"/>
    <w:rsid w:val="00876B4A"/>
    <w:rsid w:val="00877140"/>
    <w:rsid w:val="00877445"/>
    <w:rsid w:val="008777F7"/>
    <w:rsid w:val="00880EF8"/>
    <w:rsid w:val="00881B39"/>
    <w:rsid w:val="00881F43"/>
    <w:rsid w:val="008821E4"/>
    <w:rsid w:val="00882235"/>
    <w:rsid w:val="00882C20"/>
    <w:rsid w:val="00883490"/>
    <w:rsid w:val="00883F84"/>
    <w:rsid w:val="00884262"/>
    <w:rsid w:val="00886635"/>
    <w:rsid w:val="00886794"/>
    <w:rsid w:val="00887AB9"/>
    <w:rsid w:val="00887BA1"/>
    <w:rsid w:val="00887D58"/>
    <w:rsid w:val="008904FB"/>
    <w:rsid w:val="00891954"/>
    <w:rsid w:val="00891B43"/>
    <w:rsid w:val="008928EB"/>
    <w:rsid w:val="00893919"/>
    <w:rsid w:val="008940D9"/>
    <w:rsid w:val="00894107"/>
    <w:rsid w:val="008945CD"/>
    <w:rsid w:val="00894685"/>
    <w:rsid w:val="00894703"/>
    <w:rsid w:val="00895926"/>
    <w:rsid w:val="00896227"/>
    <w:rsid w:val="00896A20"/>
    <w:rsid w:val="00897949"/>
    <w:rsid w:val="008A0DF0"/>
    <w:rsid w:val="008A0EC2"/>
    <w:rsid w:val="008A2ACC"/>
    <w:rsid w:val="008A2BA9"/>
    <w:rsid w:val="008A342E"/>
    <w:rsid w:val="008A42A3"/>
    <w:rsid w:val="008A4E34"/>
    <w:rsid w:val="008A6564"/>
    <w:rsid w:val="008A7FA5"/>
    <w:rsid w:val="008B06ED"/>
    <w:rsid w:val="008B1C00"/>
    <w:rsid w:val="008B2153"/>
    <w:rsid w:val="008B40D3"/>
    <w:rsid w:val="008B454D"/>
    <w:rsid w:val="008B49B1"/>
    <w:rsid w:val="008B4BE3"/>
    <w:rsid w:val="008B4C06"/>
    <w:rsid w:val="008B4D32"/>
    <w:rsid w:val="008B627A"/>
    <w:rsid w:val="008B7818"/>
    <w:rsid w:val="008B7FCA"/>
    <w:rsid w:val="008C1219"/>
    <w:rsid w:val="008C1A5E"/>
    <w:rsid w:val="008C1EC0"/>
    <w:rsid w:val="008C310F"/>
    <w:rsid w:val="008C320B"/>
    <w:rsid w:val="008C34C5"/>
    <w:rsid w:val="008C391A"/>
    <w:rsid w:val="008C3BA5"/>
    <w:rsid w:val="008C5F9D"/>
    <w:rsid w:val="008C6A82"/>
    <w:rsid w:val="008C7772"/>
    <w:rsid w:val="008C78E6"/>
    <w:rsid w:val="008D080D"/>
    <w:rsid w:val="008D0BCB"/>
    <w:rsid w:val="008D1ABF"/>
    <w:rsid w:val="008D2FE4"/>
    <w:rsid w:val="008D30A2"/>
    <w:rsid w:val="008D32D1"/>
    <w:rsid w:val="008D48DD"/>
    <w:rsid w:val="008D56BC"/>
    <w:rsid w:val="008D5764"/>
    <w:rsid w:val="008D5DA0"/>
    <w:rsid w:val="008D61BD"/>
    <w:rsid w:val="008D6A1B"/>
    <w:rsid w:val="008D6F6B"/>
    <w:rsid w:val="008D7898"/>
    <w:rsid w:val="008D7919"/>
    <w:rsid w:val="008E0387"/>
    <w:rsid w:val="008E132A"/>
    <w:rsid w:val="008E1E28"/>
    <w:rsid w:val="008E21BB"/>
    <w:rsid w:val="008E254A"/>
    <w:rsid w:val="008E268A"/>
    <w:rsid w:val="008E26A3"/>
    <w:rsid w:val="008E4078"/>
    <w:rsid w:val="008E4991"/>
    <w:rsid w:val="008E6A99"/>
    <w:rsid w:val="008E6FD7"/>
    <w:rsid w:val="008F0C33"/>
    <w:rsid w:val="008F1150"/>
    <w:rsid w:val="008F2495"/>
    <w:rsid w:val="008F29E4"/>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49F9"/>
    <w:rsid w:val="0090503D"/>
    <w:rsid w:val="0090638C"/>
    <w:rsid w:val="009078FF"/>
    <w:rsid w:val="00910859"/>
    <w:rsid w:val="009109A6"/>
    <w:rsid w:val="00910CCB"/>
    <w:rsid w:val="00911B8A"/>
    <w:rsid w:val="00911D9A"/>
    <w:rsid w:val="00912D8B"/>
    <w:rsid w:val="00912E22"/>
    <w:rsid w:val="00913D06"/>
    <w:rsid w:val="009152A8"/>
    <w:rsid w:val="00915503"/>
    <w:rsid w:val="00915CE1"/>
    <w:rsid w:val="009178A8"/>
    <w:rsid w:val="009178D0"/>
    <w:rsid w:val="009179D7"/>
    <w:rsid w:val="009206AE"/>
    <w:rsid w:val="00920BA3"/>
    <w:rsid w:val="00920E02"/>
    <w:rsid w:val="00920E72"/>
    <w:rsid w:val="00920ECC"/>
    <w:rsid w:val="009213F8"/>
    <w:rsid w:val="00922175"/>
    <w:rsid w:val="00922766"/>
    <w:rsid w:val="00922935"/>
    <w:rsid w:val="00922A6E"/>
    <w:rsid w:val="00923A65"/>
    <w:rsid w:val="0092400F"/>
    <w:rsid w:val="0092481B"/>
    <w:rsid w:val="0092539A"/>
    <w:rsid w:val="00925A7F"/>
    <w:rsid w:val="00925F1B"/>
    <w:rsid w:val="00927189"/>
    <w:rsid w:val="0093065F"/>
    <w:rsid w:val="00931073"/>
    <w:rsid w:val="009313F0"/>
    <w:rsid w:val="00931845"/>
    <w:rsid w:val="009322C2"/>
    <w:rsid w:val="00932920"/>
    <w:rsid w:val="00935835"/>
    <w:rsid w:val="0093687B"/>
    <w:rsid w:val="00936EBB"/>
    <w:rsid w:val="00936FE2"/>
    <w:rsid w:val="00941417"/>
    <w:rsid w:val="00941A41"/>
    <w:rsid w:val="00942C45"/>
    <w:rsid w:val="00943957"/>
    <w:rsid w:val="00944247"/>
    <w:rsid w:val="0094458F"/>
    <w:rsid w:val="009449CC"/>
    <w:rsid w:val="00944B34"/>
    <w:rsid w:val="009453F9"/>
    <w:rsid w:val="00945A9A"/>
    <w:rsid w:val="00945AA1"/>
    <w:rsid w:val="00945BD3"/>
    <w:rsid w:val="00946975"/>
    <w:rsid w:val="009473CF"/>
    <w:rsid w:val="009477C6"/>
    <w:rsid w:val="00947CFD"/>
    <w:rsid w:val="00947F2F"/>
    <w:rsid w:val="009508A5"/>
    <w:rsid w:val="00950E07"/>
    <w:rsid w:val="0095276D"/>
    <w:rsid w:val="00953BAF"/>
    <w:rsid w:val="009545B4"/>
    <w:rsid w:val="00954868"/>
    <w:rsid w:val="009555A4"/>
    <w:rsid w:val="009558FE"/>
    <w:rsid w:val="00957142"/>
    <w:rsid w:val="009576E7"/>
    <w:rsid w:val="00957833"/>
    <w:rsid w:val="00957D49"/>
    <w:rsid w:val="0096057D"/>
    <w:rsid w:val="00961523"/>
    <w:rsid w:val="00962BA6"/>
    <w:rsid w:val="009631EA"/>
    <w:rsid w:val="00963299"/>
    <w:rsid w:val="00963455"/>
    <w:rsid w:val="009638B2"/>
    <w:rsid w:val="009648F8"/>
    <w:rsid w:val="0096540A"/>
    <w:rsid w:val="00965EDD"/>
    <w:rsid w:val="00966A6A"/>
    <w:rsid w:val="00966D71"/>
    <w:rsid w:val="0096720E"/>
    <w:rsid w:val="0096766B"/>
    <w:rsid w:val="009676A5"/>
    <w:rsid w:val="00967B2C"/>
    <w:rsid w:val="00967B5E"/>
    <w:rsid w:val="00970555"/>
    <w:rsid w:val="0097099C"/>
    <w:rsid w:val="009710A0"/>
    <w:rsid w:val="00973501"/>
    <w:rsid w:val="00974559"/>
    <w:rsid w:val="00974E25"/>
    <w:rsid w:val="0097543C"/>
    <w:rsid w:val="0097560D"/>
    <w:rsid w:val="00975B1A"/>
    <w:rsid w:val="00975E43"/>
    <w:rsid w:val="009766FD"/>
    <w:rsid w:val="00976D76"/>
    <w:rsid w:val="00977465"/>
    <w:rsid w:val="009775E5"/>
    <w:rsid w:val="009802D5"/>
    <w:rsid w:val="00981234"/>
    <w:rsid w:val="00982A3C"/>
    <w:rsid w:val="00982A64"/>
    <w:rsid w:val="00983B37"/>
    <w:rsid w:val="009840BF"/>
    <w:rsid w:val="0098412E"/>
    <w:rsid w:val="009843A0"/>
    <w:rsid w:val="00985039"/>
    <w:rsid w:val="0098517E"/>
    <w:rsid w:val="00986934"/>
    <w:rsid w:val="00986BF5"/>
    <w:rsid w:val="00986F2E"/>
    <w:rsid w:val="00986FF9"/>
    <w:rsid w:val="00987246"/>
    <w:rsid w:val="009877B8"/>
    <w:rsid w:val="00987910"/>
    <w:rsid w:val="00990A7B"/>
    <w:rsid w:val="00990ADD"/>
    <w:rsid w:val="00990D98"/>
    <w:rsid w:val="00991346"/>
    <w:rsid w:val="00992163"/>
    <w:rsid w:val="00992441"/>
    <w:rsid w:val="00992B24"/>
    <w:rsid w:val="00992E18"/>
    <w:rsid w:val="00993097"/>
    <w:rsid w:val="00993612"/>
    <w:rsid w:val="009936D5"/>
    <w:rsid w:val="00993733"/>
    <w:rsid w:val="0099478A"/>
    <w:rsid w:val="0099494D"/>
    <w:rsid w:val="0099499A"/>
    <w:rsid w:val="009953B0"/>
    <w:rsid w:val="00997840"/>
    <w:rsid w:val="0099799B"/>
    <w:rsid w:val="009A0D98"/>
    <w:rsid w:val="009A1401"/>
    <w:rsid w:val="009A1808"/>
    <w:rsid w:val="009A1C8F"/>
    <w:rsid w:val="009A2EF2"/>
    <w:rsid w:val="009A30E3"/>
    <w:rsid w:val="009A3F34"/>
    <w:rsid w:val="009A6917"/>
    <w:rsid w:val="009A73A3"/>
    <w:rsid w:val="009B004B"/>
    <w:rsid w:val="009B1408"/>
    <w:rsid w:val="009B1C4C"/>
    <w:rsid w:val="009B34CF"/>
    <w:rsid w:val="009B461A"/>
    <w:rsid w:val="009B4885"/>
    <w:rsid w:val="009B4AF5"/>
    <w:rsid w:val="009B4DE9"/>
    <w:rsid w:val="009B61B8"/>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C7DCE"/>
    <w:rsid w:val="009D0053"/>
    <w:rsid w:val="009D08D5"/>
    <w:rsid w:val="009D0BF8"/>
    <w:rsid w:val="009D1007"/>
    <w:rsid w:val="009D1224"/>
    <w:rsid w:val="009D14CF"/>
    <w:rsid w:val="009D1B82"/>
    <w:rsid w:val="009D1DB5"/>
    <w:rsid w:val="009D301E"/>
    <w:rsid w:val="009D356E"/>
    <w:rsid w:val="009D4186"/>
    <w:rsid w:val="009D4423"/>
    <w:rsid w:val="009D4615"/>
    <w:rsid w:val="009D4868"/>
    <w:rsid w:val="009D51A3"/>
    <w:rsid w:val="009D5D99"/>
    <w:rsid w:val="009E316C"/>
    <w:rsid w:val="009E3214"/>
    <w:rsid w:val="009E32A2"/>
    <w:rsid w:val="009E3E33"/>
    <w:rsid w:val="009E76B7"/>
    <w:rsid w:val="009E78D4"/>
    <w:rsid w:val="009F0274"/>
    <w:rsid w:val="009F05B4"/>
    <w:rsid w:val="009F0C93"/>
    <w:rsid w:val="009F0C9A"/>
    <w:rsid w:val="009F0D5A"/>
    <w:rsid w:val="009F0DCC"/>
    <w:rsid w:val="009F15B1"/>
    <w:rsid w:val="009F1DA0"/>
    <w:rsid w:val="009F2357"/>
    <w:rsid w:val="009F2F07"/>
    <w:rsid w:val="009F3680"/>
    <w:rsid w:val="009F4B2D"/>
    <w:rsid w:val="009F4ED9"/>
    <w:rsid w:val="009F6EA3"/>
    <w:rsid w:val="009F6EC1"/>
    <w:rsid w:val="009F726B"/>
    <w:rsid w:val="009F7A9A"/>
    <w:rsid w:val="009F7BB4"/>
    <w:rsid w:val="009F7FB6"/>
    <w:rsid w:val="00A00E0D"/>
    <w:rsid w:val="00A03804"/>
    <w:rsid w:val="00A03DDB"/>
    <w:rsid w:val="00A041B4"/>
    <w:rsid w:val="00A04E47"/>
    <w:rsid w:val="00A06578"/>
    <w:rsid w:val="00A06BAC"/>
    <w:rsid w:val="00A074C2"/>
    <w:rsid w:val="00A1071D"/>
    <w:rsid w:val="00A111E6"/>
    <w:rsid w:val="00A11534"/>
    <w:rsid w:val="00A11A82"/>
    <w:rsid w:val="00A11CCB"/>
    <w:rsid w:val="00A12386"/>
    <w:rsid w:val="00A12EA5"/>
    <w:rsid w:val="00A1304E"/>
    <w:rsid w:val="00A1405C"/>
    <w:rsid w:val="00A14AB3"/>
    <w:rsid w:val="00A17C91"/>
    <w:rsid w:val="00A17F0B"/>
    <w:rsid w:val="00A2007C"/>
    <w:rsid w:val="00A208A7"/>
    <w:rsid w:val="00A211A4"/>
    <w:rsid w:val="00A211E4"/>
    <w:rsid w:val="00A2121F"/>
    <w:rsid w:val="00A219D6"/>
    <w:rsid w:val="00A21DA8"/>
    <w:rsid w:val="00A22415"/>
    <w:rsid w:val="00A23190"/>
    <w:rsid w:val="00A261D7"/>
    <w:rsid w:val="00A26F32"/>
    <w:rsid w:val="00A271E6"/>
    <w:rsid w:val="00A276CE"/>
    <w:rsid w:val="00A27AF9"/>
    <w:rsid w:val="00A27FF9"/>
    <w:rsid w:val="00A30AEF"/>
    <w:rsid w:val="00A30BD9"/>
    <w:rsid w:val="00A31D29"/>
    <w:rsid w:val="00A3203B"/>
    <w:rsid w:val="00A32401"/>
    <w:rsid w:val="00A3261F"/>
    <w:rsid w:val="00A32949"/>
    <w:rsid w:val="00A3298A"/>
    <w:rsid w:val="00A32A5E"/>
    <w:rsid w:val="00A32BCC"/>
    <w:rsid w:val="00A33014"/>
    <w:rsid w:val="00A33095"/>
    <w:rsid w:val="00A33591"/>
    <w:rsid w:val="00A33DD9"/>
    <w:rsid w:val="00A34131"/>
    <w:rsid w:val="00A343ED"/>
    <w:rsid w:val="00A346C2"/>
    <w:rsid w:val="00A34D44"/>
    <w:rsid w:val="00A34F5E"/>
    <w:rsid w:val="00A36002"/>
    <w:rsid w:val="00A36572"/>
    <w:rsid w:val="00A37073"/>
    <w:rsid w:val="00A40116"/>
    <w:rsid w:val="00A41042"/>
    <w:rsid w:val="00A41303"/>
    <w:rsid w:val="00A416C6"/>
    <w:rsid w:val="00A41F91"/>
    <w:rsid w:val="00A42219"/>
    <w:rsid w:val="00A42646"/>
    <w:rsid w:val="00A42B99"/>
    <w:rsid w:val="00A42F54"/>
    <w:rsid w:val="00A43786"/>
    <w:rsid w:val="00A438E3"/>
    <w:rsid w:val="00A43FA2"/>
    <w:rsid w:val="00A4443C"/>
    <w:rsid w:val="00A45A53"/>
    <w:rsid w:val="00A46210"/>
    <w:rsid w:val="00A462C8"/>
    <w:rsid w:val="00A46AFE"/>
    <w:rsid w:val="00A47912"/>
    <w:rsid w:val="00A506F8"/>
    <w:rsid w:val="00A50FC7"/>
    <w:rsid w:val="00A510A3"/>
    <w:rsid w:val="00A51D05"/>
    <w:rsid w:val="00A52569"/>
    <w:rsid w:val="00A530C5"/>
    <w:rsid w:val="00A53126"/>
    <w:rsid w:val="00A53484"/>
    <w:rsid w:val="00A54E1C"/>
    <w:rsid w:val="00A550F2"/>
    <w:rsid w:val="00A556E2"/>
    <w:rsid w:val="00A56136"/>
    <w:rsid w:val="00A5693E"/>
    <w:rsid w:val="00A57807"/>
    <w:rsid w:val="00A60A6C"/>
    <w:rsid w:val="00A60F94"/>
    <w:rsid w:val="00A619B4"/>
    <w:rsid w:val="00A61F9A"/>
    <w:rsid w:val="00A62679"/>
    <w:rsid w:val="00A63476"/>
    <w:rsid w:val="00A63C4F"/>
    <w:rsid w:val="00A64AC8"/>
    <w:rsid w:val="00A652F3"/>
    <w:rsid w:val="00A66594"/>
    <w:rsid w:val="00A7019D"/>
    <w:rsid w:val="00A71859"/>
    <w:rsid w:val="00A722EC"/>
    <w:rsid w:val="00A72522"/>
    <w:rsid w:val="00A72861"/>
    <w:rsid w:val="00A729AB"/>
    <w:rsid w:val="00A72B1C"/>
    <w:rsid w:val="00A73391"/>
    <w:rsid w:val="00A740D8"/>
    <w:rsid w:val="00A7492D"/>
    <w:rsid w:val="00A753FC"/>
    <w:rsid w:val="00A7725B"/>
    <w:rsid w:val="00A7750A"/>
    <w:rsid w:val="00A77603"/>
    <w:rsid w:val="00A77E2F"/>
    <w:rsid w:val="00A8221F"/>
    <w:rsid w:val="00A83780"/>
    <w:rsid w:val="00A843CC"/>
    <w:rsid w:val="00A852D2"/>
    <w:rsid w:val="00A8531F"/>
    <w:rsid w:val="00A85798"/>
    <w:rsid w:val="00A860DA"/>
    <w:rsid w:val="00A87085"/>
    <w:rsid w:val="00A871BC"/>
    <w:rsid w:val="00A87D57"/>
    <w:rsid w:val="00A907F4"/>
    <w:rsid w:val="00A909B8"/>
    <w:rsid w:val="00A91BFB"/>
    <w:rsid w:val="00A91E07"/>
    <w:rsid w:val="00A9228F"/>
    <w:rsid w:val="00A92B8F"/>
    <w:rsid w:val="00A92DC0"/>
    <w:rsid w:val="00A931A2"/>
    <w:rsid w:val="00A93DF6"/>
    <w:rsid w:val="00A945D2"/>
    <w:rsid w:val="00A96686"/>
    <w:rsid w:val="00A97A79"/>
    <w:rsid w:val="00A97EEC"/>
    <w:rsid w:val="00AA13C7"/>
    <w:rsid w:val="00AA20B7"/>
    <w:rsid w:val="00AA22AE"/>
    <w:rsid w:val="00AA2B02"/>
    <w:rsid w:val="00AA2C78"/>
    <w:rsid w:val="00AA2DA4"/>
    <w:rsid w:val="00AA378B"/>
    <w:rsid w:val="00AA40D6"/>
    <w:rsid w:val="00AA4809"/>
    <w:rsid w:val="00AA51E0"/>
    <w:rsid w:val="00AA5456"/>
    <w:rsid w:val="00AA567A"/>
    <w:rsid w:val="00AA56FC"/>
    <w:rsid w:val="00AA64A1"/>
    <w:rsid w:val="00AA73F3"/>
    <w:rsid w:val="00AA7623"/>
    <w:rsid w:val="00AB0559"/>
    <w:rsid w:val="00AB1A8A"/>
    <w:rsid w:val="00AB20A3"/>
    <w:rsid w:val="00AB210E"/>
    <w:rsid w:val="00AB3147"/>
    <w:rsid w:val="00AB401A"/>
    <w:rsid w:val="00AB433C"/>
    <w:rsid w:val="00AB43F8"/>
    <w:rsid w:val="00AB4786"/>
    <w:rsid w:val="00AB482C"/>
    <w:rsid w:val="00AB5594"/>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5B71"/>
    <w:rsid w:val="00AC6A5A"/>
    <w:rsid w:val="00AC6D22"/>
    <w:rsid w:val="00AC7064"/>
    <w:rsid w:val="00AC7E1A"/>
    <w:rsid w:val="00AD0492"/>
    <w:rsid w:val="00AD17BF"/>
    <w:rsid w:val="00AD27DA"/>
    <w:rsid w:val="00AD38E6"/>
    <w:rsid w:val="00AD4003"/>
    <w:rsid w:val="00AD55D9"/>
    <w:rsid w:val="00AD74E3"/>
    <w:rsid w:val="00AE077D"/>
    <w:rsid w:val="00AE0A67"/>
    <w:rsid w:val="00AE1A9D"/>
    <w:rsid w:val="00AE2015"/>
    <w:rsid w:val="00AE241D"/>
    <w:rsid w:val="00AE2659"/>
    <w:rsid w:val="00AE2C11"/>
    <w:rsid w:val="00AE3418"/>
    <w:rsid w:val="00AE3EF0"/>
    <w:rsid w:val="00AE4155"/>
    <w:rsid w:val="00AE50B5"/>
    <w:rsid w:val="00AE5805"/>
    <w:rsid w:val="00AE64B4"/>
    <w:rsid w:val="00AE6D64"/>
    <w:rsid w:val="00AE71F9"/>
    <w:rsid w:val="00AE7DD6"/>
    <w:rsid w:val="00AF0774"/>
    <w:rsid w:val="00AF11B4"/>
    <w:rsid w:val="00AF17A5"/>
    <w:rsid w:val="00AF2C1B"/>
    <w:rsid w:val="00AF2C8E"/>
    <w:rsid w:val="00AF3514"/>
    <w:rsid w:val="00AF3952"/>
    <w:rsid w:val="00AF3B38"/>
    <w:rsid w:val="00AF4247"/>
    <w:rsid w:val="00AF5E62"/>
    <w:rsid w:val="00AF6055"/>
    <w:rsid w:val="00AF642F"/>
    <w:rsid w:val="00AF65B1"/>
    <w:rsid w:val="00AF74DC"/>
    <w:rsid w:val="00AF7773"/>
    <w:rsid w:val="00AF7A31"/>
    <w:rsid w:val="00AF7B5A"/>
    <w:rsid w:val="00AF7BDA"/>
    <w:rsid w:val="00AF7DD3"/>
    <w:rsid w:val="00B0045D"/>
    <w:rsid w:val="00B009F9"/>
    <w:rsid w:val="00B00BBD"/>
    <w:rsid w:val="00B012F5"/>
    <w:rsid w:val="00B01516"/>
    <w:rsid w:val="00B017AA"/>
    <w:rsid w:val="00B01AEC"/>
    <w:rsid w:val="00B0243A"/>
    <w:rsid w:val="00B02F12"/>
    <w:rsid w:val="00B0380B"/>
    <w:rsid w:val="00B04CD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47E2"/>
    <w:rsid w:val="00B14A73"/>
    <w:rsid w:val="00B153F8"/>
    <w:rsid w:val="00B16142"/>
    <w:rsid w:val="00B16649"/>
    <w:rsid w:val="00B16D36"/>
    <w:rsid w:val="00B16E0B"/>
    <w:rsid w:val="00B17696"/>
    <w:rsid w:val="00B20159"/>
    <w:rsid w:val="00B232BB"/>
    <w:rsid w:val="00B238AB"/>
    <w:rsid w:val="00B23DEC"/>
    <w:rsid w:val="00B23FE2"/>
    <w:rsid w:val="00B249B0"/>
    <w:rsid w:val="00B25403"/>
    <w:rsid w:val="00B25E78"/>
    <w:rsid w:val="00B26832"/>
    <w:rsid w:val="00B26A89"/>
    <w:rsid w:val="00B26B39"/>
    <w:rsid w:val="00B27775"/>
    <w:rsid w:val="00B31FC3"/>
    <w:rsid w:val="00B32512"/>
    <w:rsid w:val="00B3299F"/>
    <w:rsid w:val="00B32CA3"/>
    <w:rsid w:val="00B34C75"/>
    <w:rsid w:val="00B34F27"/>
    <w:rsid w:val="00B352EF"/>
    <w:rsid w:val="00B35E1B"/>
    <w:rsid w:val="00B36128"/>
    <w:rsid w:val="00B36AA9"/>
    <w:rsid w:val="00B36FD4"/>
    <w:rsid w:val="00B37139"/>
    <w:rsid w:val="00B37272"/>
    <w:rsid w:val="00B3748C"/>
    <w:rsid w:val="00B40B4B"/>
    <w:rsid w:val="00B4144C"/>
    <w:rsid w:val="00B415A2"/>
    <w:rsid w:val="00B419D5"/>
    <w:rsid w:val="00B421CA"/>
    <w:rsid w:val="00B43463"/>
    <w:rsid w:val="00B4436D"/>
    <w:rsid w:val="00B44831"/>
    <w:rsid w:val="00B44ABE"/>
    <w:rsid w:val="00B44D7B"/>
    <w:rsid w:val="00B450C2"/>
    <w:rsid w:val="00B4542D"/>
    <w:rsid w:val="00B45BA9"/>
    <w:rsid w:val="00B45F33"/>
    <w:rsid w:val="00B4613F"/>
    <w:rsid w:val="00B46934"/>
    <w:rsid w:val="00B46DAF"/>
    <w:rsid w:val="00B509BA"/>
    <w:rsid w:val="00B51ABB"/>
    <w:rsid w:val="00B54E10"/>
    <w:rsid w:val="00B54F99"/>
    <w:rsid w:val="00B56655"/>
    <w:rsid w:val="00B571B0"/>
    <w:rsid w:val="00B57450"/>
    <w:rsid w:val="00B6229D"/>
    <w:rsid w:val="00B62C82"/>
    <w:rsid w:val="00B63BAA"/>
    <w:rsid w:val="00B64C34"/>
    <w:rsid w:val="00B65ADF"/>
    <w:rsid w:val="00B66402"/>
    <w:rsid w:val="00B6648A"/>
    <w:rsid w:val="00B66625"/>
    <w:rsid w:val="00B70754"/>
    <w:rsid w:val="00B709A7"/>
    <w:rsid w:val="00B70E63"/>
    <w:rsid w:val="00B71544"/>
    <w:rsid w:val="00B72469"/>
    <w:rsid w:val="00B72917"/>
    <w:rsid w:val="00B72E61"/>
    <w:rsid w:val="00B756FD"/>
    <w:rsid w:val="00B7752E"/>
    <w:rsid w:val="00B801E0"/>
    <w:rsid w:val="00B80224"/>
    <w:rsid w:val="00B8023D"/>
    <w:rsid w:val="00B82605"/>
    <w:rsid w:val="00B82891"/>
    <w:rsid w:val="00B828DD"/>
    <w:rsid w:val="00B84613"/>
    <w:rsid w:val="00B85A18"/>
    <w:rsid w:val="00B85E3F"/>
    <w:rsid w:val="00B862F6"/>
    <w:rsid w:val="00B8674C"/>
    <w:rsid w:val="00B86CDD"/>
    <w:rsid w:val="00B87121"/>
    <w:rsid w:val="00B90336"/>
    <w:rsid w:val="00B90E7F"/>
    <w:rsid w:val="00B92C46"/>
    <w:rsid w:val="00B92D3A"/>
    <w:rsid w:val="00B93C3E"/>
    <w:rsid w:val="00B962E8"/>
    <w:rsid w:val="00B96932"/>
    <w:rsid w:val="00B96A07"/>
    <w:rsid w:val="00B96F7F"/>
    <w:rsid w:val="00B9722D"/>
    <w:rsid w:val="00B9724D"/>
    <w:rsid w:val="00BA1944"/>
    <w:rsid w:val="00BA2875"/>
    <w:rsid w:val="00BA3728"/>
    <w:rsid w:val="00BA3CE3"/>
    <w:rsid w:val="00BA3D25"/>
    <w:rsid w:val="00BA4376"/>
    <w:rsid w:val="00BA5238"/>
    <w:rsid w:val="00BA5851"/>
    <w:rsid w:val="00BA58C2"/>
    <w:rsid w:val="00BA5FFF"/>
    <w:rsid w:val="00BA6C46"/>
    <w:rsid w:val="00BA783D"/>
    <w:rsid w:val="00BB1305"/>
    <w:rsid w:val="00BB14D7"/>
    <w:rsid w:val="00BB261C"/>
    <w:rsid w:val="00BB2F8F"/>
    <w:rsid w:val="00BB449B"/>
    <w:rsid w:val="00BB47B8"/>
    <w:rsid w:val="00BB482F"/>
    <w:rsid w:val="00BB776E"/>
    <w:rsid w:val="00BC0AD5"/>
    <w:rsid w:val="00BC127B"/>
    <w:rsid w:val="00BC176D"/>
    <w:rsid w:val="00BC1A1F"/>
    <w:rsid w:val="00BC1C56"/>
    <w:rsid w:val="00BC2587"/>
    <w:rsid w:val="00BC2A3B"/>
    <w:rsid w:val="00BC2D1E"/>
    <w:rsid w:val="00BC30BA"/>
    <w:rsid w:val="00BC3474"/>
    <w:rsid w:val="00BC5681"/>
    <w:rsid w:val="00BC56C1"/>
    <w:rsid w:val="00BC5B22"/>
    <w:rsid w:val="00BC6089"/>
    <w:rsid w:val="00BC7B8A"/>
    <w:rsid w:val="00BD077C"/>
    <w:rsid w:val="00BD0894"/>
    <w:rsid w:val="00BD1B0F"/>
    <w:rsid w:val="00BD2BBE"/>
    <w:rsid w:val="00BD353A"/>
    <w:rsid w:val="00BD3877"/>
    <w:rsid w:val="00BD43EB"/>
    <w:rsid w:val="00BD5CD7"/>
    <w:rsid w:val="00BD6F20"/>
    <w:rsid w:val="00BD741B"/>
    <w:rsid w:val="00BD7EBB"/>
    <w:rsid w:val="00BE02AA"/>
    <w:rsid w:val="00BE15D5"/>
    <w:rsid w:val="00BE1FE3"/>
    <w:rsid w:val="00BE25E4"/>
    <w:rsid w:val="00BE3877"/>
    <w:rsid w:val="00BE39E5"/>
    <w:rsid w:val="00BE3A1E"/>
    <w:rsid w:val="00BE4128"/>
    <w:rsid w:val="00BE5131"/>
    <w:rsid w:val="00BE7C4D"/>
    <w:rsid w:val="00BE7D5D"/>
    <w:rsid w:val="00BF0242"/>
    <w:rsid w:val="00BF089A"/>
    <w:rsid w:val="00BF1C02"/>
    <w:rsid w:val="00BF1E64"/>
    <w:rsid w:val="00BF1F0B"/>
    <w:rsid w:val="00BF309F"/>
    <w:rsid w:val="00BF4A41"/>
    <w:rsid w:val="00BF5233"/>
    <w:rsid w:val="00BF72B4"/>
    <w:rsid w:val="00BF75D4"/>
    <w:rsid w:val="00BF798A"/>
    <w:rsid w:val="00C0026F"/>
    <w:rsid w:val="00C004D4"/>
    <w:rsid w:val="00C02369"/>
    <w:rsid w:val="00C02BDB"/>
    <w:rsid w:val="00C0323C"/>
    <w:rsid w:val="00C034D3"/>
    <w:rsid w:val="00C03AC4"/>
    <w:rsid w:val="00C041B9"/>
    <w:rsid w:val="00C04769"/>
    <w:rsid w:val="00C05FF7"/>
    <w:rsid w:val="00C063F8"/>
    <w:rsid w:val="00C06687"/>
    <w:rsid w:val="00C06F0D"/>
    <w:rsid w:val="00C0790C"/>
    <w:rsid w:val="00C07998"/>
    <w:rsid w:val="00C079C9"/>
    <w:rsid w:val="00C1055C"/>
    <w:rsid w:val="00C1131A"/>
    <w:rsid w:val="00C1268E"/>
    <w:rsid w:val="00C12ED6"/>
    <w:rsid w:val="00C13174"/>
    <w:rsid w:val="00C1319F"/>
    <w:rsid w:val="00C134FA"/>
    <w:rsid w:val="00C13644"/>
    <w:rsid w:val="00C1558B"/>
    <w:rsid w:val="00C1595E"/>
    <w:rsid w:val="00C1626A"/>
    <w:rsid w:val="00C16928"/>
    <w:rsid w:val="00C17D7A"/>
    <w:rsid w:val="00C207FF"/>
    <w:rsid w:val="00C2186A"/>
    <w:rsid w:val="00C21BC1"/>
    <w:rsid w:val="00C23405"/>
    <w:rsid w:val="00C24F14"/>
    <w:rsid w:val="00C25995"/>
    <w:rsid w:val="00C27067"/>
    <w:rsid w:val="00C27425"/>
    <w:rsid w:val="00C279B8"/>
    <w:rsid w:val="00C27D5A"/>
    <w:rsid w:val="00C27E3D"/>
    <w:rsid w:val="00C30064"/>
    <w:rsid w:val="00C304AA"/>
    <w:rsid w:val="00C31DD6"/>
    <w:rsid w:val="00C32746"/>
    <w:rsid w:val="00C32B74"/>
    <w:rsid w:val="00C33E9D"/>
    <w:rsid w:val="00C3419C"/>
    <w:rsid w:val="00C34328"/>
    <w:rsid w:val="00C34C39"/>
    <w:rsid w:val="00C34D32"/>
    <w:rsid w:val="00C34E80"/>
    <w:rsid w:val="00C35863"/>
    <w:rsid w:val="00C37866"/>
    <w:rsid w:val="00C4009A"/>
    <w:rsid w:val="00C40198"/>
    <w:rsid w:val="00C40D66"/>
    <w:rsid w:val="00C40DC1"/>
    <w:rsid w:val="00C416AC"/>
    <w:rsid w:val="00C4189F"/>
    <w:rsid w:val="00C42842"/>
    <w:rsid w:val="00C42ACF"/>
    <w:rsid w:val="00C42AEB"/>
    <w:rsid w:val="00C43233"/>
    <w:rsid w:val="00C43854"/>
    <w:rsid w:val="00C43D75"/>
    <w:rsid w:val="00C44D0C"/>
    <w:rsid w:val="00C44D8E"/>
    <w:rsid w:val="00C45CE0"/>
    <w:rsid w:val="00C461AA"/>
    <w:rsid w:val="00C464D9"/>
    <w:rsid w:val="00C46B14"/>
    <w:rsid w:val="00C46EAD"/>
    <w:rsid w:val="00C47313"/>
    <w:rsid w:val="00C474E1"/>
    <w:rsid w:val="00C47943"/>
    <w:rsid w:val="00C5032E"/>
    <w:rsid w:val="00C50A35"/>
    <w:rsid w:val="00C50B0A"/>
    <w:rsid w:val="00C51249"/>
    <w:rsid w:val="00C54806"/>
    <w:rsid w:val="00C54C73"/>
    <w:rsid w:val="00C56C0A"/>
    <w:rsid w:val="00C57042"/>
    <w:rsid w:val="00C573DA"/>
    <w:rsid w:val="00C579B1"/>
    <w:rsid w:val="00C60F09"/>
    <w:rsid w:val="00C61470"/>
    <w:rsid w:val="00C61EF8"/>
    <w:rsid w:val="00C620B5"/>
    <w:rsid w:val="00C620C1"/>
    <w:rsid w:val="00C62305"/>
    <w:rsid w:val="00C62A9E"/>
    <w:rsid w:val="00C62DF7"/>
    <w:rsid w:val="00C6310D"/>
    <w:rsid w:val="00C635D2"/>
    <w:rsid w:val="00C64D57"/>
    <w:rsid w:val="00C65774"/>
    <w:rsid w:val="00C666BB"/>
    <w:rsid w:val="00C7015D"/>
    <w:rsid w:val="00C706FA"/>
    <w:rsid w:val="00C710D4"/>
    <w:rsid w:val="00C71BA0"/>
    <w:rsid w:val="00C724F1"/>
    <w:rsid w:val="00C72D8F"/>
    <w:rsid w:val="00C7363C"/>
    <w:rsid w:val="00C7416C"/>
    <w:rsid w:val="00C74711"/>
    <w:rsid w:val="00C748C4"/>
    <w:rsid w:val="00C749EF"/>
    <w:rsid w:val="00C7544E"/>
    <w:rsid w:val="00C75671"/>
    <w:rsid w:val="00C756C6"/>
    <w:rsid w:val="00C7648F"/>
    <w:rsid w:val="00C76655"/>
    <w:rsid w:val="00C76903"/>
    <w:rsid w:val="00C773D7"/>
    <w:rsid w:val="00C7777D"/>
    <w:rsid w:val="00C77FDF"/>
    <w:rsid w:val="00C802AC"/>
    <w:rsid w:val="00C8156E"/>
    <w:rsid w:val="00C81801"/>
    <w:rsid w:val="00C82278"/>
    <w:rsid w:val="00C840EE"/>
    <w:rsid w:val="00C84846"/>
    <w:rsid w:val="00C84B01"/>
    <w:rsid w:val="00C84F3C"/>
    <w:rsid w:val="00C8511B"/>
    <w:rsid w:val="00C85182"/>
    <w:rsid w:val="00C858CB"/>
    <w:rsid w:val="00C87498"/>
    <w:rsid w:val="00C90CB8"/>
    <w:rsid w:val="00C90F9D"/>
    <w:rsid w:val="00C927B9"/>
    <w:rsid w:val="00C92D38"/>
    <w:rsid w:val="00C93435"/>
    <w:rsid w:val="00C94725"/>
    <w:rsid w:val="00C94DB2"/>
    <w:rsid w:val="00C955EA"/>
    <w:rsid w:val="00C97E4F"/>
    <w:rsid w:val="00CA03A7"/>
    <w:rsid w:val="00CA1D18"/>
    <w:rsid w:val="00CA20C0"/>
    <w:rsid w:val="00CA2382"/>
    <w:rsid w:val="00CA23ED"/>
    <w:rsid w:val="00CA2DEF"/>
    <w:rsid w:val="00CA3AB1"/>
    <w:rsid w:val="00CA3AD0"/>
    <w:rsid w:val="00CA407D"/>
    <w:rsid w:val="00CA48A7"/>
    <w:rsid w:val="00CA4B47"/>
    <w:rsid w:val="00CA4D9F"/>
    <w:rsid w:val="00CA5C3F"/>
    <w:rsid w:val="00CA63DC"/>
    <w:rsid w:val="00CA6B9D"/>
    <w:rsid w:val="00CA7C98"/>
    <w:rsid w:val="00CA7D00"/>
    <w:rsid w:val="00CB0810"/>
    <w:rsid w:val="00CB1021"/>
    <w:rsid w:val="00CB29DB"/>
    <w:rsid w:val="00CB3005"/>
    <w:rsid w:val="00CB3142"/>
    <w:rsid w:val="00CB38C8"/>
    <w:rsid w:val="00CB3F85"/>
    <w:rsid w:val="00CB4548"/>
    <w:rsid w:val="00CB5118"/>
    <w:rsid w:val="00CB571F"/>
    <w:rsid w:val="00CB6084"/>
    <w:rsid w:val="00CB66C0"/>
    <w:rsid w:val="00CB7347"/>
    <w:rsid w:val="00CC096F"/>
    <w:rsid w:val="00CC09F9"/>
    <w:rsid w:val="00CC0E97"/>
    <w:rsid w:val="00CC124E"/>
    <w:rsid w:val="00CC154A"/>
    <w:rsid w:val="00CC16BA"/>
    <w:rsid w:val="00CC1F4F"/>
    <w:rsid w:val="00CC24D4"/>
    <w:rsid w:val="00CC2F8D"/>
    <w:rsid w:val="00CC3672"/>
    <w:rsid w:val="00CC36A8"/>
    <w:rsid w:val="00CC3A2B"/>
    <w:rsid w:val="00CC40E2"/>
    <w:rsid w:val="00CC50BF"/>
    <w:rsid w:val="00CC5381"/>
    <w:rsid w:val="00CC5D7E"/>
    <w:rsid w:val="00CC6537"/>
    <w:rsid w:val="00CC6F02"/>
    <w:rsid w:val="00CC7009"/>
    <w:rsid w:val="00CD02B3"/>
    <w:rsid w:val="00CD03EE"/>
    <w:rsid w:val="00CD0F28"/>
    <w:rsid w:val="00CD1F5D"/>
    <w:rsid w:val="00CD1F5F"/>
    <w:rsid w:val="00CD2584"/>
    <w:rsid w:val="00CD261B"/>
    <w:rsid w:val="00CD279B"/>
    <w:rsid w:val="00CD2BC5"/>
    <w:rsid w:val="00CD3758"/>
    <w:rsid w:val="00CD39C8"/>
    <w:rsid w:val="00CD4A10"/>
    <w:rsid w:val="00CD4B71"/>
    <w:rsid w:val="00CD4DC1"/>
    <w:rsid w:val="00CD57E0"/>
    <w:rsid w:val="00CD72B7"/>
    <w:rsid w:val="00CD7448"/>
    <w:rsid w:val="00CD757A"/>
    <w:rsid w:val="00CD7E04"/>
    <w:rsid w:val="00CE03B7"/>
    <w:rsid w:val="00CE0DA6"/>
    <w:rsid w:val="00CE2874"/>
    <w:rsid w:val="00CE292A"/>
    <w:rsid w:val="00CE3267"/>
    <w:rsid w:val="00CE3B9D"/>
    <w:rsid w:val="00CE4816"/>
    <w:rsid w:val="00CE5673"/>
    <w:rsid w:val="00CE5741"/>
    <w:rsid w:val="00CE5749"/>
    <w:rsid w:val="00CE5D42"/>
    <w:rsid w:val="00CE5E18"/>
    <w:rsid w:val="00CE6491"/>
    <w:rsid w:val="00CE6860"/>
    <w:rsid w:val="00CE7DA0"/>
    <w:rsid w:val="00CF0781"/>
    <w:rsid w:val="00CF0975"/>
    <w:rsid w:val="00CF17CD"/>
    <w:rsid w:val="00CF1A01"/>
    <w:rsid w:val="00CF2278"/>
    <w:rsid w:val="00CF2DD4"/>
    <w:rsid w:val="00CF3009"/>
    <w:rsid w:val="00CF335C"/>
    <w:rsid w:val="00CF3452"/>
    <w:rsid w:val="00CF37CD"/>
    <w:rsid w:val="00CF3B49"/>
    <w:rsid w:val="00CF4ED8"/>
    <w:rsid w:val="00CF514B"/>
    <w:rsid w:val="00CF5407"/>
    <w:rsid w:val="00CF5759"/>
    <w:rsid w:val="00CF5DF2"/>
    <w:rsid w:val="00CF6EAF"/>
    <w:rsid w:val="00CF6FBA"/>
    <w:rsid w:val="00D009E3"/>
    <w:rsid w:val="00D00DED"/>
    <w:rsid w:val="00D0301C"/>
    <w:rsid w:val="00D031BC"/>
    <w:rsid w:val="00D03B52"/>
    <w:rsid w:val="00D042D8"/>
    <w:rsid w:val="00D06E71"/>
    <w:rsid w:val="00D07439"/>
    <w:rsid w:val="00D07A63"/>
    <w:rsid w:val="00D07C42"/>
    <w:rsid w:val="00D07C5A"/>
    <w:rsid w:val="00D10FB5"/>
    <w:rsid w:val="00D1137C"/>
    <w:rsid w:val="00D11E81"/>
    <w:rsid w:val="00D1222E"/>
    <w:rsid w:val="00D12C6D"/>
    <w:rsid w:val="00D1453F"/>
    <w:rsid w:val="00D14B3D"/>
    <w:rsid w:val="00D14C03"/>
    <w:rsid w:val="00D14EB1"/>
    <w:rsid w:val="00D155F9"/>
    <w:rsid w:val="00D156A3"/>
    <w:rsid w:val="00D16236"/>
    <w:rsid w:val="00D20194"/>
    <w:rsid w:val="00D20430"/>
    <w:rsid w:val="00D20561"/>
    <w:rsid w:val="00D2076D"/>
    <w:rsid w:val="00D207AC"/>
    <w:rsid w:val="00D20A70"/>
    <w:rsid w:val="00D21506"/>
    <w:rsid w:val="00D22162"/>
    <w:rsid w:val="00D22603"/>
    <w:rsid w:val="00D2272C"/>
    <w:rsid w:val="00D22D10"/>
    <w:rsid w:val="00D236DC"/>
    <w:rsid w:val="00D25E75"/>
    <w:rsid w:val="00D260F6"/>
    <w:rsid w:val="00D30AD7"/>
    <w:rsid w:val="00D338B0"/>
    <w:rsid w:val="00D33A3B"/>
    <w:rsid w:val="00D33E48"/>
    <w:rsid w:val="00D340F5"/>
    <w:rsid w:val="00D34228"/>
    <w:rsid w:val="00D36067"/>
    <w:rsid w:val="00D36291"/>
    <w:rsid w:val="00D402AD"/>
    <w:rsid w:val="00D41DE0"/>
    <w:rsid w:val="00D41ECF"/>
    <w:rsid w:val="00D43D90"/>
    <w:rsid w:val="00D4425C"/>
    <w:rsid w:val="00D44358"/>
    <w:rsid w:val="00D45078"/>
    <w:rsid w:val="00D46C7D"/>
    <w:rsid w:val="00D46FFB"/>
    <w:rsid w:val="00D47036"/>
    <w:rsid w:val="00D47248"/>
    <w:rsid w:val="00D4724E"/>
    <w:rsid w:val="00D4793C"/>
    <w:rsid w:val="00D47BD0"/>
    <w:rsid w:val="00D47E55"/>
    <w:rsid w:val="00D47F71"/>
    <w:rsid w:val="00D52BC5"/>
    <w:rsid w:val="00D52EE8"/>
    <w:rsid w:val="00D52FAE"/>
    <w:rsid w:val="00D53B9A"/>
    <w:rsid w:val="00D5727E"/>
    <w:rsid w:val="00D57987"/>
    <w:rsid w:val="00D60545"/>
    <w:rsid w:val="00D60B66"/>
    <w:rsid w:val="00D616A8"/>
    <w:rsid w:val="00D62745"/>
    <w:rsid w:val="00D62946"/>
    <w:rsid w:val="00D63D33"/>
    <w:rsid w:val="00D64E36"/>
    <w:rsid w:val="00D661E2"/>
    <w:rsid w:val="00D663F6"/>
    <w:rsid w:val="00D6646E"/>
    <w:rsid w:val="00D66CA9"/>
    <w:rsid w:val="00D67DAF"/>
    <w:rsid w:val="00D70360"/>
    <w:rsid w:val="00D7066D"/>
    <w:rsid w:val="00D70D56"/>
    <w:rsid w:val="00D70F90"/>
    <w:rsid w:val="00D71AE3"/>
    <w:rsid w:val="00D7293A"/>
    <w:rsid w:val="00D7298A"/>
    <w:rsid w:val="00D73462"/>
    <w:rsid w:val="00D74066"/>
    <w:rsid w:val="00D74BC3"/>
    <w:rsid w:val="00D75BE6"/>
    <w:rsid w:val="00D760CF"/>
    <w:rsid w:val="00D8032B"/>
    <w:rsid w:val="00D805E4"/>
    <w:rsid w:val="00D82133"/>
    <w:rsid w:val="00D82E18"/>
    <w:rsid w:val="00D8608E"/>
    <w:rsid w:val="00D87046"/>
    <w:rsid w:val="00D914EE"/>
    <w:rsid w:val="00D922D7"/>
    <w:rsid w:val="00D9259E"/>
    <w:rsid w:val="00D92945"/>
    <w:rsid w:val="00D93AAA"/>
    <w:rsid w:val="00D95140"/>
    <w:rsid w:val="00D956A9"/>
    <w:rsid w:val="00D96779"/>
    <w:rsid w:val="00D96D9B"/>
    <w:rsid w:val="00D9771A"/>
    <w:rsid w:val="00D97FFB"/>
    <w:rsid w:val="00DA09BE"/>
    <w:rsid w:val="00DA0E58"/>
    <w:rsid w:val="00DA1C95"/>
    <w:rsid w:val="00DA24F3"/>
    <w:rsid w:val="00DA29BD"/>
    <w:rsid w:val="00DA2FF6"/>
    <w:rsid w:val="00DA3508"/>
    <w:rsid w:val="00DA36D4"/>
    <w:rsid w:val="00DA398B"/>
    <w:rsid w:val="00DA3EDC"/>
    <w:rsid w:val="00DA457B"/>
    <w:rsid w:val="00DA4D7B"/>
    <w:rsid w:val="00DA56B7"/>
    <w:rsid w:val="00DA681F"/>
    <w:rsid w:val="00DA71AE"/>
    <w:rsid w:val="00DB0A45"/>
    <w:rsid w:val="00DB0C91"/>
    <w:rsid w:val="00DB1188"/>
    <w:rsid w:val="00DB1FAD"/>
    <w:rsid w:val="00DB2053"/>
    <w:rsid w:val="00DB2F85"/>
    <w:rsid w:val="00DB3139"/>
    <w:rsid w:val="00DB3F26"/>
    <w:rsid w:val="00DB3F62"/>
    <w:rsid w:val="00DB4380"/>
    <w:rsid w:val="00DB4659"/>
    <w:rsid w:val="00DB519B"/>
    <w:rsid w:val="00DB523D"/>
    <w:rsid w:val="00DB5304"/>
    <w:rsid w:val="00DB584B"/>
    <w:rsid w:val="00DB651F"/>
    <w:rsid w:val="00DB6D4E"/>
    <w:rsid w:val="00DB6D51"/>
    <w:rsid w:val="00DB73DC"/>
    <w:rsid w:val="00DB7BA1"/>
    <w:rsid w:val="00DC1412"/>
    <w:rsid w:val="00DC1444"/>
    <w:rsid w:val="00DC23F7"/>
    <w:rsid w:val="00DC2C16"/>
    <w:rsid w:val="00DC45D5"/>
    <w:rsid w:val="00DC5A2D"/>
    <w:rsid w:val="00DC6142"/>
    <w:rsid w:val="00DC69FD"/>
    <w:rsid w:val="00DC6AB8"/>
    <w:rsid w:val="00DC73C9"/>
    <w:rsid w:val="00DC7A19"/>
    <w:rsid w:val="00DD03AC"/>
    <w:rsid w:val="00DD0BB8"/>
    <w:rsid w:val="00DD2563"/>
    <w:rsid w:val="00DD3767"/>
    <w:rsid w:val="00DD433D"/>
    <w:rsid w:val="00DD4D98"/>
    <w:rsid w:val="00DD5A2B"/>
    <w:rsid w:val="00DD60F6"/>
    <w:rsid w:val="00DD645E"/>
    <w:rsid w:val="00DD6C5A"/>
    <w:rsid w:val="00DD6F1A"/>
    <w:rsid w:val="00DD7227"/>
    <w:rsid w:val="00DD7B80"/>
    <w:rsid w:val="00DE1146"/>
    <w:rsid w:val="00DE24BA"/>
    <w:rsid w:val="00DE308B"/>
    <w:rsid w:val="00DE3534"/>
    <w:rsid w:val="00DE3543"/>
    <w:rsid w:val="00DE3582"/>
    <w:rsid w:val="00DE3B23"/>
    <w:rsid w:val="00DE4EA1"/>
    <w:rsid w:val="00DE6ED5"/>
    <w:rsid w:val="00DE6F65"/>
    <w:rsid w:val="00DE749A"/>
    <w:rsid w:val="00DF04B6"/>
    <w:rsid w:val="00DF160D"/>
    <w:rsid w:val="00DF1AEC"/>
    <w:rsid w:val="00DF28E6"/>
    <w:rsid w:val="00DF3B1D"/>
    <w:rsid w:val="00DF4075"/>
    <w:rsid w:val="00DF40EB"/>
    <w:rsid w:val="00DF42E6"/>
    <w:rsid w:val="00DF4848"/>
    <w:rsid w:val="00DF5F45"/>
    <w:rsid w:val="00DF7536"/>
    <w:rsid w:val="00DF7ACE"/>
    <w:rsid w:val="00E0074E"/>
    <w:rsid w:val="00E01469"/>
    <w:rsid w:val="00E015D9"/>
    <w:rsid w:val="00E01615"/>
    <w:rsid w:val="00E01FC8"/>
    <w:rsid w:val="00E02C80"/>
    <w:rsid w:val="00E02F75"/>
    <w:rsid w:val="00E03054"/>
    <w:rsid w:val="00E03277"/>
    <w:rsid w:val="00E03B1C"/>
    <w:rsid w:val="00E03C5C"/>
    <w:rsid w:val="00E040EA"/>
    <w:rsid w:val="00E046DF"/>
    <w:rsid w:val="00E0474A"/>
    <w:rsid w:val="00E04EEA"/>
    <w:rsid w:val="00E06920"/>
    <w:rsid w:val="00E10ADE"/>
    <w:rsid w:val="00E1123C"/>
    <w:rsid w:val="00E11F66"/>
    <w:rsid w:val="00E1314C"/>
    <w:rsid w:val="00E13A20"/>
    <w:rsid w:val="00E141B2"/>
    <w:rsid w:val="00E15391"/>
    <w:rsid w:val="00E154E0"/>
    <w:rsid w:val="00E16983"/>
    <w:rsid w:val="00E16C62"/>
    <w:rsid w:val="00E175E7"/>
    <w:rsid w:val="00E17A58"/>
    <w:rsid w:val="00E2021C"/>
    <w:rsid w:val="00E20A7D"/>
    <w:rsid w:val="00E215F9"/>
    <w:rsid w:val="00E21BFC"/>
    <w:rsid w:val="00E21E6B"/>
    <w:rsid w:val="00E25EF1"/>
    <w:rsid w:val="00E272F2"/>
    <w:rsid w:val="00E27A03"/>
    <w:rsid w:val="00E27BBC"/>
    <w:rsid w:val="00E31D24"/>
    <w:rsid w:val="00E323B8"/>
    <w:rsid w:val="00E33159"/>
    <w:rsid w:val="00E372AB"/>
    <w:rsid w:val="00E37675"/>
    <w:rsid w:val="00E44748"/>
    <w:rsid w:val="00E450A1"/>
    <w:rsid w:val="00E45183"/>
    <w:rsid w:val="00E453B6"/>
    <w:rsid w:val="00E4541C"/>
    <w:rsid w:val="00E454D7"/>
    <w:rsid w:val="00E45C54"/>
    <w:rsid w:val="00E46DE0"/>
    <w:rsid w:val="00E47474"/>
    <w:rsid w:val="00E4750A"/>
    <w:rsid w:val="00E47B83"/>
    <w:rsid w:val="00E518A9"/>
    <w:rsid w:val="00E53517"/>
    <w:rsid w:val="00E53B47"/>
    <w:rsid w:val="00E54EEE"/>
    <w:rsid w:val="00E55D05"/>
    <w:rsid w:val="00E56399"/>
    <w:rsid w:val="00E56588"/>
    <w:rsid w:val="00E56F74"/>
    <w:rsid w:val="00E56FA4"/>
    <w:rsid w:val="00E60C80"/>
    <w:rsid w:val="00E61E50"/>
    <w:rsid w:val="00E6217F"/>
    <w:rsid w:val="00E62755"/>
    <w:rsid w:val="00E632C9"/>
    <w:rsid w:val="00E632E9"/>
    <w:rsid w:val="00E6340D"/>
    <w:rsid w:val="00E6421F"/>
    <w:rsid w:val="00E64C1E"/>
    <w:rsid w:val="00E6680F"/>
    <w:rsid w:val="00E669A2"/>
    <w:rsid w:val="00E669F2"/>
    <w:rsid w:val="00E6706B"/>
    <w:rsid w:val="00E6716F"/>
    <w:rsid w:val="00E715CE"/>
    <w:rsid w:val="00E716C4"/>
    <w:rsid w:val="00E71C8E"/>
    <w:rsid w:val="00E72030"/>
    <w:rsid w:val="00E72052"/>
    <w:rsid w:val="00E72222"/>
    <w:rsid w:val="00E72569"/>
    <w:rsid w:val="00E732C6"/>
    <w:rsid w:val="00E73F6E"/>
    <w:rsid w:val="00E740BF"/>
    <w:rsid w:val="00E74FDA"/>
    <w:rsid w:val="00E75741"/>
    <w:rsid w:val="00E757AF"/>
    <w:rsid w:val="00E763B2"/>
    <w:rsid w:val="00E77DCA"/>
    <w:rsid w:val="00E817F5"/>
    <w:rsid w:val="00E81C7C"/>
    <w:rsid w:val="00E8233C"/>
    <w:rsid w:val="00E828E8"/>
    <w:rsid w:val="00E82B2C"/>
    <w:rsid w:val="00E82B57"/>
    <w:rsid w:val="00E8301D"/>
    <w:rsid w:val="00E83264"/>
    <w:rsid w:val="00E833AD"/>
    <w:rsid w:val="00E84743"/>
    <w:rsid w:val="00E85023"/>
    <w:rsid w:val="00E85B6A"/>
    <w:rsid w:val="00E86EBB"/>
    <w:rsid w:val="00E8787C"/>
    <w:rsid w:val="00E9067F"/>
    <w:rsid w:val="00E909FB"/>
    <w:rsid w:val="00E90D12"/>
    <w:rsid w:val="00E91004"/>
    <w:rsid w:val="00E91354"/>
    <w:rsid w:val="00E919CE"/>
    <w:rsid w:val="00E91BBB"/>
    <w:rsid w:val="00E9221A"/>
    <w:rsid w:val="00E93500"/>
    <w:rsid w:val="00E93AC1"/>
    <w:rsid w:val="00E94A1F"/>
    <w:rsid w:val="00E95452"/>
    <w:rsid w:val="00E95D67"/>
    <w:rsid w:val="00E96CE7"/>
    <w:rsid w:val="00E97549"/>
    <w:rsid w:val="00E9779B"/>
    <w:rsid w:val="00EA1FBA"/>
    <w:rsid w:val="00EA23DB"/>
    <w:rsid w:val="00EA3084"/>
    <w:rsid w:val="00EA38B6"/>
    <w:rsid w:val="00EA5577"/>
    <w:rsid w:val="00EA5DD2"/>
    <w:rsid w:val="00EA67BD"/>
    <w:rsid w:val="00EA684F"/>
    <w:rsid w:val="00EA6D70"/>
    <w:rsid w:val="00EA71FB"/>
    <w:rsid w:val="00EA73D6"/>
    <w:rsid w:val="00EA7431"/>
    <w:rsid w:val="00EA7CC2"/>
    <w:rsid w:val="00EA7DA2"/>
    <w:rsid w:val="00EB06AC"/>
    <w:rsid w:val="00EB0822"/>
    <w:rsid w:val="00EB1319"/>
    <w:rsid w:val="00EB13C0"/>
    <w:rsid w:val="00EB16D0"/>
    <w:rsid w:val="00EB2139"/>
    <w:rsid w:val="00EB30C0"/>
    <w:rsid w:val="00EB33AB"/>
    <w:rsid w:val="00EB4205"/>
    <w:rsid w:val="00EB493E"/>
    <w:rsid w:val="00EB4D70"/>
    <w:rsid w:val="00EB5547"/>
    <w:rsid w:val="00EB5D30"/>
    <w:rsid w:val="00EB5FE6"/>
    <w:rsid w:val="00EB758A"/>
    <w:rsid w:val="00EC0C55"/>
    <w:rsid w:val="00EC1C01"/>
    <w:rsid w:val="00EC1CEE"/>
    <w:rsid w:val="00EC1F98"/>
    <w:rsid w:val="00EC3826"/>
    <w:rsid w:val="00EC4493"/>
    <w:rsid w:val="00EC4B9D"/>
    <w:rsid w:val="00EC4E0B"/>
    <w:rsid w:val="00EC4FD5"/>
    <w:rsid w:val="00EC5657"/>
    <w:rsid w:val="00EC5E41"/>
    <w:rsid w:val="00EC61CB"/>
    <w:rsid w:val="00EC64F7"/>
    <w:rsid w:val="00EC6A74"/>
    <w:rsid w:val="00ED0A43"/>
    <w:rsid w:val="00ED1D61"/>
    <w:rsid w:val="00ED2AE5"/>
    <w:rsid w:val="00ED31FC"/>
    <w:rsid w:val="00ED320F"/>
    <w:rsid w:val="00ED3B16"/>
    <w:rsid w:val="00ED4355"/>
    <w:rsid w:val="00ED4CB7"/>
    <w:rsid w:val="00ED51BD"/>
    <w:rsid w:val="00ED5289"/>
    <w:rsid w:val="00ED6851"/>
    <w:rsid w:val="00ED6B99"/>
    <w:rsid w:val="00ED7570"/>
    <w:rsid w:val="00ED783A"/>
    <w:rsid w:val="00EE1201"/>
    <w:rsid w:val="00EE2206"/>
    <w:rsid w:val="00EE2540"/>
    <w:rsid w:val="00EE26D7"/>
    <w:rsid w:val="00EE2B88"/>
    <w:rsid w:val="00EE3BFD"/>
    <w:rsid w:val="00EE4E63"/>
    <w:rsid w:val="00EE61CF"/>
    <w:rsid w:val="00EE6842"/>
    <w:rsid w:val="00EE7121"/>
    <w:rsid w:val="00EF0044"/>
    <w:rsid w:val="00EF0F68"/>
    <w:rsid w:val="00EF1A39"/>
    <w:rsid w:val="00EF3D46"/>
    <w:rsid w:val="00EF3E6D"/>
    <w:rsid w:val="00EF5929"/>
    <w:rsid w:val="00EF631A"/>
    <w:rsid w:val="00EF645B"/>
    <w:rsid w:val="00EF650C"/>
    <w:rsid w:val="00EF77F5"/>
    <w:rsid w:val="00F00191"/>
    <w:rsid w:val="00F00AF9"/>
    <w:rsid w:val="00F022C2"/>
    <w:rsid w:val="00F03064"/>
    <w:rsid w:val="00F04202"/>
    <w:rsid w:val="00F043B1"/>
    <w:rsid w:val="00F05C3D"/>
    <w:rsid w:val="00F065A9"/>
    <w:rsid w:val="00F06D9C"/>
    <w:rsid w:val="00F0707F"/>
    <w:rsid w:val="00F07495"/>
    <w:rsid w:val="00F0757A"/>
    <w:rsid w:val="00F1030A"/>
    <w:rsid w:val="00F10A3E"/>
    <w:rsid w:val="00F10B0B"/>
    <w:rsid w:val="00F119B9"/>
    <w:rsid w:val="00F11E61"/>
    <w:rsid w:val="00F1251E"/>
    <w:rsid w:val="00F12B62"/>
    <w:rsid w:val="00F13046"/>
    <w:rsid w:val="00F14468"/>
    <w:rsid w:val="00F1477D"/>
    <w:rsid w:val="00F14F06"/>
    <w:rsid w:val="00F15198"/>
    <w:rsid w:val="00F15564"/>
    <w:rsid w:val="00F157BD"/>
    <w:rsid w:val="00F15D7F"/>
    <w:rsid w:val="00F16E12"/>
    <w:rsid w:val="00F16F43"/>
    <w:rsid w:val="00F17AC4"/>
    <w:rsid w:val="00F17DBB"/>
    <w:rsid w:val="00F205D1"/>
    <w:rsid w:val="00F21DCE"/>
    <w:rsid w:val="00F21E4C"/>
    <w:rsid w:val="00F22502"/>
    <w:rsid w:val="00F23219"/>
    <w:rsid w:val="00F23FD8"/>
    <w:rsid w:val="00F24CEB"/>
    <w:rsid w:val="00F26B8F"/>
    <w:rsid w:val="00F26C5C"/>
    <w:rsid w:val="00F27D07"/>
    <w:rsid w:val="00F3079D"/>
    <w:rsid w:val="00F32449"/>
    <w:rsid w:val="00F324D3"/>
    <w:rsid w:val="00F335E7"/>
    <w:rsid w:val="00F362D1"/>
    <w:rsid w:val="00F36AC7"/>
    <w:rsid w:val="00F401CA"/>
    <w:rsid w:val="00F42775"/>
    <w:rsid w:val="00F431E6"/>
    <w:rsid w:val="00F43F0C"/>
    <w:rsid w:val="00F443AF"/>
    <w:rsid w:val="00F44AE0"/>
    <w:rsid w:val="00F44B58"/>
    <w:rsid w:val="00F4593A"/>
    <w:rsid w:val="00F463DB"/>
    <w:rsid w:val="00F466B1"/>
    <w:rsid w:val="00F5021D"/>
    <w:rsid w:val="00F50DC0"/>
    <w:rsid w:val="00F514FE"/>
    <w:rsid w:val="00F515F2"/>
    <w:rsid w:val="00F536A0"/>
    <w:rsid w:val="00F53A9A"/>
    <w:rsid w:val="00F54C72"/>
    <w:rsid w:val="00F550AF"/>
    <w:rsid w:val="00F5553E"/>
    <w:rsid w:val="00F55BD5"/>
    <w:rsid w:val="00F56C61"/>
    <w:rsid w:val="00F600AD"/>
    <w:rsid w:val="00F602D6"/>
    <w:rsid w:val="00F60356"/>
    <w:rsid w:val="00F60914"/>
    <w:rsid w:val="00F60DB8"/>
    <w:rsid w:val="00F61E6B"/>
    <w:rsid w:val="00F620AA"/>
    <w:rsid w:val="00F63229"/>
    <w:rsid w:val="00F641C9"/>
    <w:rsid w:val="00F64785"/>
    <w:rsid w:val="00F64A02"/>
    <w:rsid w:val="00F65115"/>
    <w:rsid w:val="00F661B5"/>
    <w:rsid w:val="00F664D0"/>
    <w:rsid w:val="00F67168"/>
    <w:rsid w:val="00F678C0"/>
    <w:rsid w:val="00F7128B"/>
    <w:rsid w:val="00F715EF"/>
    <w:rsid w:val="00F718D5"/>
    <w:rsid w:val="00F731C3"/>
    <w:rsid w:val="00F73405"/>
    <w:rsid w:val="00F743FF"/>
    <w:rsid w:val="00F75204"/>
    <w:rsid w:val="00F75B44"/>
    <w:rsid w:val="00F75D9D"/>
    <w:rsid w:val="00F764B0"/>
    <w:rsid w:val="00F76D2E"/>
    <w:rsid w:val="00F7797A"/>
    <w:rsid w:val="00F80DDA"/>
    <w:rsid w:val="00F815E7"/>
    <w:rsid w:val="00F841B2"/>
    <w:rsid w:val="00F843E9"/>
    <w:rsid w:val="00F84E6B"/>
    <w:rsid w:val="00F859D6"/>
    <w:rsid w:val="00F861FA"/>
    <w:rsid w:val="00F87570"/>
    <w:rsid w:val="00F900BF"/>
    <w:rsid w:val="00F916D2"/>
    <w:rsid w:val="00F91AE0"/>
    <w:rsid w:val="00F91FCA"/>
    <w:rsid w:val="00F921F3"/>
    <w:rsid w:val="00F92207"/>
    <w:rsid w:val="00F9235D"/>
    <w:rsid w:val="00F95987"/>
    <w:rsid w:val="00F95FB7"/>
    <w:rsid w:val="00F961EB"/>
    <w:rsid w:val="00F97135"/>
    <w:rsid w:val="00F973EA"/>
    <w:rsid w:val="00F978E2"/>
    <w:rsid w:val="00FA009D"/>
    <w:rsid w:val="00FA0A0F"/>
    <w:rsid w:val="00FA201A"/>
    <w:rsid w:val="00FA24BC"/>
    <w:rsid w:val="00FA2833"/>
    <w:rsid w:val="00FA2A42"/>
    <w:rsid w:val="00FA309A"/>
    <w:rsid w:val="00FA33DA"/>
    <w:rsid w:val="00FA4253"/>
    <w:rsid w:val="00FA4395"/>
    <w:rsid w:val="00FA4518"/>
    <w:rsid w:val="00FA69D8"/>
    <w:rsid w:val="00FA6CEA"/>
    <w:rsid w:val="00FA717A"/>
    <w:rsid w:val="00FA7DD0"/>
    <w:rsid w:val="00FA7FA8"/>
    <w:rsid w:val="00FB0C97"/>
    <w:rsid w:val="00FB151D"/>
    <w:rsid w:val="00FB17EF"/>
    <w:rsid w:val="00FB1A28"/>
    <w:rsid w:val="00FB23D1"/>
    <w:rsid w:val="00FB3012"/>
    <w:rsid w:val="00FB33A2"/>
    <w:rsid w:val="00FB33D1"/>
    <w:rsid w:val="00FB357E"/>
    <w:rsid w:val="00FB37A9"/>
    <w:rsid w:val="00FB4284"/>
    <w:rsid w:val="00FB56C4"/>
    <w:rsid w:val="00FB60D9"/>
    <w:rsid w:val="00FB763D"/>
    <w:rsid w:val="00FC01B0"/>
    <w:rsid w:val="00FC04A5"/>
    <w:rsid w:val="00FC36E9"/>
    <w:rsid w:val="00FC3734"/>
    <w:rsid w:val="00FC3893"/>
    <w:rsid w:val="00FC390C"/>
    <w:rsid w:val="00FC46B0"/>
    <w:rsid w:val="00FC5BF4"/>
    <w:rsid w:val="00FC5EE2"/>
    <w:rsid w:val="00FC7E7C"/>
    <w:rsid w:val="00FC7F62"/>
    <w:rsid w:val="00FD0279"/>
    <w:rsid w:val="00FD1546"/>
    <w:rsid w:val="00FD16C1"/>
    <w:rsid w:val="00FD22BB"/>
    <w:rsid w:val="00FD2337"/>
    <w:rsid w:val="00FD24E4"/>
    <w:rsid w:val="00FD2575"/>
    <w:rsid w:val="00FD2BF8"/>
    <w:rsid w:val="00FD3484"/>
    <w:rsid w:val="00FD5D30"/>
    <w:rsid w:val="00FD5EF6"/>
    <w:rsid w:val="00FD64E3"/>
    <w:rsid w:val="00FD6501"/>
    <w:rsid w:val="00FD658F"/>
    <w:rsid w:val="00FD7335"/>
    <w:rsid w:val="00FD76F4"/>
    <w:rsid w:val="00FD78A0"/>
    <w:rsid w:val="00FD7ABB"/>
    <w:rsid w:val="00FD7C65"/>
    <w:rsid w:val="00FD7CCB"/>
    <w:rsid w:val="00FE0099"/>
    <w:rsid w:val="00FE02A9"/>
    <w:rsid w:val="00FE0939"/>
    <w:rsid w:val="00FE1237"/>
    <w:rsid w:val="00FE15BA"/>
    <w:rsid w:val="00FE1BB7"/>
    <w:rsid w:val="00FE2676"/>
    <w:rsid w:val="00FE26CB"/>
    <w:rsid w:val="00FE2A3A"/>
    <w:rsid w:val="00FE4635"/>
    <w:rsid w:val="00FE49A9"/>
    <w:rsid w:val="00FE4C2E"/>
    <w:rsid w:val="00FE664F"/>
    <w:rsid w:val="00FE6B20"/>
    <w:rsid w:val="00FE759C"/>
    <w:rsid w:val="00FF04DA"/>
    <w:rsid w:val="00FF0ACA"/>
    <w:rsid w:val="00FF1103"/>
    <w:rsid w:val="00FF1C1B"/>
    <w:rsid w:val="00FF22F9"/>
    <w:rsid w:val="00FF3999"/>
    <w:rsid w:val="00FF639E"/>
    <w:rsid w:val="00FF63DF"/>
    <w:rsid w:val="00FF6633"/>
    <w:rsid w:val="00FF6C92"/>
    <w:rsid w:val="00FF6F8D"/>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6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0" w:uiPriority="0" w:unhideWhenUsed="0" w:qFormat="1"/>
    <w:lsdException w:name="annotation text" w:uiPriority="0" w:qFormat="1"/>
    <w:lsdException w:name="header" w:semiHidden="0" w:uiPriority="0" w:qFormat="1"/>
    <w:lsdException w:name="footer" w:semiHidden="0" w:qFormat="1"/>
    <w:lsdException w:name="caption" w:semiHidden="0" w:uiPriority="35" w:qFormat="1"/>
    <w:lsdException w:name="footnote reference" w:semiHidden="0" w:uiPriority="0" w:unhideWhenUsed="0" w:qFormat="1"/>
    <w:lsdException w:name="annotation reference" w:uiPriority="0" w:qFormat="1"/>
    <w:lsdException w:name="page number" w:semiHidden="0" w:uiPriority="0" w:unhideWhenUsed="0" w:qFormat="1"/>
    <w:lsdException w:name="endnote reference" w:semiHidden="0" w:uiPriority="0" w:unhideWhenUsed="0" w:qFormat="1"/>
    <w:lsdException w:name="endnote text" w:semiHidden="0" w:uiPriority="0" w:unhideWhenUsed="0" w:qFormat="1"/>
    <w:lsdException w:name="List" w:semiHidden="0"/>
    <w:lsdException w:name="List 3"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iPriority="0" w:unhideWhenUsed="0" w:qFormat="1"/>
    <w:lsdException w:name="annotation subject" w:uiPriority="0" w:qFormat="1"/>
    <w:lsdException w:name="Balloon Text" w:semiHidden="0" w:uiPriority="0" w:qFormat="1"/>
    <w:lsdException w:name="Table Grid" w:semiHidden="0" w:uiPriority="0" w:unhideWhenUsed="0" w:qFormat="1"/>
    <w:lsdException w:name="Placeholder Text" w:unhideWhenUsed="0" w:qFormat="1"/>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9D4423"/>
    <w:rPr>
      <w:rFonts w:ascii="Times New Roman" w:eastAsia="Times New Roman" w:hAnsi="Times New Roman" w:cs="Times New Roman"/>
      <w:sz w:val="24"/>
    </w:rPr>
  </w:style>
  <w:style w:type="paragraph" w:styleId="10">
    <w:name w:val="heading 1"/>
    <w:basedOn w:val="a3"/>
    <w:next w:val="a3"/>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Pr>
      <w:rFonts w:cs="Times New Roman"/>
      <w:vertAlign w:val="superscript"/>
    </w:rPr>
  </w:style>
  <w:style w:type="character" w:styleId="a8">
    <w:name w:val="annotation reference"/>
    <w:basedOn w:val="a4"/>
    <w:semiHidden/>
    <w:unhideWhenUsed/>
    <w:qFormat/>
    <w:rPr>
      <w:sz w:val="16"/>
      <w:szCs w:val="16"/>
    </w:rPr>
  </w:style>
  <w:style w:type="character" w:styleId="a9">
    <w:name w:val="endnote reference"/>
    <w:qFormat/>
    <w:rPr>
      <w:vertAlign w:val="superscript"/>
    </w:rPr>
  </w:style>
  <w:style w:type="character" w:styleId="aa">
    <w:name w:val="Emphasis"/>
    <w:basedOn w:val="a4"/>
    <w:uiPriority w:val="20"/>
    <w:qFormat/>
    <w:rPr>
      <w:i/>
      <w:iCs/>
    </w:rPr>
  </w:style>
  <w:style w:type="character" w:styleId="ab">
    <w:name w:val="Hyperlink"/>
    <w:uiPriority w:val="99"/>
    <w:qFormat/>
    <w:rPr>
      <w:color w:val="0000FF"/>
      <w:u w:val="single"/>
    </w:rPr>
  </w:style>
  <w:style w:type="character" w:styleId="ac">
    <w:name w:val="page number"/>
    <w:basedOn w:val="a4"/>
    <w:qFormat/>
  </w:style>
  <w:style w:type="character" w:styleId="ad">
    <w:name w:val="Strong"/>
    <w:uiPriority w:val="22"/>
    <w:qFormat/>
    <w:rPr>
      <w:b/>
      <w:bCs/>
    </w:rPr>
  </w:style>
  <w:style w:type="paragraph" w:styleId="ae">
    <w:name w:val="Balloon Text"/>
    <w:basedOn w:val="a3"/>
    <w:link w:val="af"/>
    <w:unhideWhenUsed/>
    <w:qFormat/>
    <w:rPr>
      <w:rFonts w:ascii="Tahoma" w:hAnsi="Tahoma" w:cs="Tahoma"/>
      <w:sz w:val="16"/>
      <w:szCs w:val="16"/>
    </w:rPr>
  </w:style>
  <w:style w:type="paragraph" w:styleId="26">
    <w:name w:val="Body Text 2"/>
    <w:basedOn w:val="a3"/>
    <w:link w:val="27"/>
    <w:qFormat/>
    <w:pPr>
      <w:spacing w:after="120" w:line="480" w:lineRule="auto"/>
    </w:pPr>
  </w:style>
  <w:style w:type="paragraph" w:styleId="af0">
    <w:name w:val="Normal Indent"/>
    <w:basedOn w:val="a3"/>
    <w:uiPriority w:val="99"/>
    <w:semiHidden/>
    <w:unhideWhenUsed/>
    <w:qFormat/>
    <w:pPr>
      <w:ind w:left="708"/>
    </w:pPr>
  </w:style>
  <w:style w:type="paragraph" w:styleId="af1">
    <w:name w:val="Plain Text"/>
    <w:basedOn w:val="a3"/>
    <w:link w:val="af2"/>
    <w:qFormat/>
    <w:rPr>
      <w:rFonts w:ascii="Courier New" w:hAnsi="Courier New"/>
      <w:sz w:val="20"/>
    </w:rPr>
  </w:style>
  <w:style w:type="paragraph" w:styleId="af3">
    <w:name w:val="endnote text"/>
    <w:basedOn w:val="a3"/>
    <w:link w:val="af4"/>
    <w:qFormat/>
    <w:pPr>
      <w:widowControl w:val="0"/>
      <w:suppressAutoHyphens/>
      <w:autoSpaceDE w:val="0"/>
    </w:pPr>
    <w:rPr>
      <w:sz w:val="20"/>
      <w:lang w:eastAsia="ar-SA"/>
    </w:rPr>
  </w:style>
  <w:style w:type="paragraph" w:styleId="af5">
    <w:name w:val="caption"/>
    <w:basedOn w:val="a3"/>
    <w:next w:val="a3"/>
    <w:uiPriority w:val="35"/>
    <w:unhideWhenUsed/>
    <w:qFormat/>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Pr>
      <w:sz w:val="20"/>
    </w:rPr>
  </w:style>
  <w:style w:type="paragraph" w:styleId="af8">
    <w:name w:val="annotation subject"/>
    <w:basedOn w:val="af6"/>
    <w:next w:val="af6"/>
    <w:link w:val="af9"/>
    <w:semiHidden/>
    <w:unhideWhenUsed/>
    <w:qFormat/>
    <w:rPr>
      <w:b/>
      <w:bCs/>
    </w:rPr>
  </w:style>
  <w:style w:type="paragraph" w:styleId="afa">
    <w:name w:val="Document Map"/>
    <w:basedOn w:val="a3"/>
    <w:link w:val="afb"/>
    <w:semiHidden/>
    <w:qFormat/>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Pr>
      <w:sz w:val="20"/>
    </w:rPr>
  </w:style>
  <w:style w:type="paragraph" w:styleId="afe">
    <w:name w:val="header"/>
    <w:basedOn w:val="a3"/>
    <w:link w:val="aff"/>
    <w:unhideWhenUsed/>
    <w:qFormat/>
    <w:pPr>
      <w:tabs>
        <w:tab w:val="center" w:pos="4677"/>
        <w:tab w:val="right" w:pos="9355"/>
      </w:tabs>
    </w:pPr>
  </w:style>
  <w:style w:type="paragraph" w:styleId="aff0">
    <w:name w:val="Body Text"/>
    <w:basedOn w:val="a3"/>
    <w:link w:val="aff1"/>
    <w:qFormat/>
    <w:pPr>
      <w:spacing w:after="120"/>
    </w:pPr>
  </w:style>
  <w:style w:type="paragraph" w:styleId="aff2">
    <w:name w:val="Body Text Indent"/>
    <w:basedOn w:val="a3"/>
    <w:link w:val="aff3"/>
    <w:qFormat/>
    <w:pPr>
      <w:spacing w:after="120"/>
      <w:ind w:left="283"/>
    </w:pPr>
  </w:style>
  <w:style w:type="paragraph" w:styleId="aff4">
    <w:name w:val="Title"/>
    <w:basedOn w:val="a3"/>
    <w:next w:val="a3"/>
    <w:link w:val="aff5"/>
    <w:qFormat/>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pPr>
      <w:tabs>
        <w:tab w:val="center" w:pos="4677"/>
        <w:tab w:val="right" w:pos="9355"/>
      </w:tabs>
    </w:pPr>
  </w:style>
  <w:style w:type="paragraph" w:styleId="a">
    <w:name w:val="List"/>
    <w:basedOn w:val="aff0"/>
    <w:uiPriority w:val="99"/>
    <w:unhideWhenUsed/>
    <w:pPr>
      <w:widowControl w:val="0"/>
      <w:numPr>
        <w:numId w:val="1"/>
      </w:numPr>
      <w:suppressAutoHyphens/>
      <w:autoSpaceDE w:val="0"/>
      <w:spacing w:before="60" w:after="60"/>
      <w:jc w:val="both"/>
    </w:pPr>
    <w:rPr>
      <w:lang w:eastAsia="ar-SA"/>
    </w:rPr>
  </w:style>
  <w:style w:type="paragraph" w:styleId="aff8">
    <w:name w:val="Normal (Web)"/>
    <w:basedOn w:val="a3"/>
    <w:qFormat/>
    <w:pPr>
      <w:spacing w:before="150"/>
    </w:pPr>
    <w:rPr>
      <w:szCs w:val="24"/>
    </w:rPr>
  </w:style>
  <w:style w:type="paragraph" w:styleId="28">
    <w:name w:val="Body Text Indent 2"/>
    <w:basedOn w:val="a3"/>
    <w:link w:val="29"/>
    <w:qFormat/>
    <w:pPr>
      <w:spacing w:after="120" w:line="480" w:lineRule="auto"/>
      <w:ind w:left="283"/>
    </w:pPr>
    <w:rPr>
      <w:szCs w:val="24"/>
    </w:rPr>
  </w:style>
  <w:style w:type="paragraph" w:styleId="31">
    <w:name w:val="List 3"/>
    <w:basedOn w:val="a3"/>
    <w:uiPriority w:val="99"/>
    <w:semiHidden/>
    <w:unhideWhenUsed/>
    <w:qFormat/>
    <w:pPr>
      <w:ind w:left="849" w:hanging="283"/>
      <w:contextualSpacing/>
    </w:pPr>
  </w:style>
  <w:style w:type="table" w:styleId="aff9">
    <w:name w:val="Table Grid"/>
    <w:basedOn w:val="a5"/>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pPr>
      <w:ind w:left="720"/>
      <w:contextualSpacing/>
      <w:jc w:val="center"/>
    </w:pPr>
    <w:rPr>
      <w:color w:val="000000"/>
      <w:sz w:val="22"/>
    </w:rPr>
  </w:style>
  <w:style w:type="character" w:customStyle="1" w:styleId="ConsPlusNormal0">
    <w:name w:val="ConsPlusNormal Знак"/>
    <w:link w:val="ConsPlusNormal"/>
    <w:qFormat/>
    <w:locked/>
    <w:rPr>
      <w:rFonts w:ascii="Arial" w:eastAsia="Times New Roman" w:hAnsi="Arial" w:cs="Arial"/>
      <w:sz w:val="20"/>
      <w:szCs w:val="20"/>
      <w:lang w:eastAsia="ru-RU"/>
    </w:rPr>
  </w:style>
  <w:style w:type="paragraph" w:customStyle="1" w:styleId="affc">
    <w:name w:val="Подпункт"/>
    <w:basedOn w:val="a3"/>
    <w:qFormat/>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Pr>
      <w:rFonts w:ascii="Times New Roman" w:eastAsia="Calibri" w:hAnsi="Times New Roman" w:cs="Times New Roman"/>
    </w:rPr>
  </w:style>
  <w:style w:type="paragraph" w:customStyle="1" w:styleId="Style12">
    <w:name w:val="Style12"/>
    <w:basedOn w:val="a3"/>
    <w:uiPriority w:val="99"/>
    <w:qFormat/>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Pr>
      <w:rFonts w:ascii="Times New Roman" w:eastAsia="Times New Roman" w:hAnsi="Times New Roman" w:cs="Times New Roman"/>
      <w:sz w:val="24"/>
      <w:szCs w:val="20"/>
      <w:lang w:eastAsia="ru-RU"/>
    </w:rPr>
  </w:style>
  <w:style w:type="character" w:customStyle="1" w:styleId="apple-converted-space">
    <w:name w:val="apple-converted-space"/>
    <w:basedOn w:val="a4"/>
    <w:qFormat/>
  </w:style>
  <w:style w:type="paragraph" w:customStyle="1" w:styleId="12">
    <w:name w:val="Стиль1"/>
    <w:basedOn w:val="a3"/>
    <w:qFormat/>
    <w:pPr>
      <w:spacing w:line="360" w:lineRule="auto"/>
      <w:ind w:firstLine="709"/>
      <w:jc w:val="both"/>
    </w:pPr>
    <w:rPr>
      <w:rFonts w:ascii="TimesET" w:hAnsi="TimesET"/>
      <w:sz w:val="28"/>
    </w:rPr>
  </w:style>
  <w:style w:type="paragraph" w:customStyle="1" w:styleId="ConsPlusNonformat">
    <w:name w:val="ConsPlusNonformat"/>
    <w:qFormat/>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pPr>
      <w:numPr>
        <w:ilvl w:val="2"/>
        <w:numId w:val="3"/>
      </w:numPr>
      <w:spacing w:before="40" w:after="40"/>
      <w:jc w:val="both"/>
    </w:pPr>
    <w:rPr>
      <w:sz w:val="16"/>
      <w:szCs w:val="24"/>
      <w:lang w:val="en-US"/>
    </w:rPr>
  </w:style>
  <w:style w:type="paragraph" w:customStyle="1" w:styleId="9">
    <w:name w:val="9 пт (нум. список)"/>
    <w:basedOn w:val="a3"/>
    <w:semiHidden/>
    <w:qFormat/>
    <w:pPr>
      <w:numPr>
        <w:ilvl w:val="1"/>
        <w:numId w:val="3"/>
      </w:numPr>
      <w:spacing w:before="144" w:after="144"/>
      <w:jc w:val="both"/>
    </w:pPr>
    <w:rPr>
      <w:szCs w:val="24"/>
    </w:rPr>
  </w:style>
  <w:style w:type="paragraph" w:customStyle="1" w:styleId="NumberList">
    <w:name w:val="Number List"/>
    <w:basedOn w:val="a3"/>
    <w:qFormat/>
    <w:pPr>
      <w:numPr>
        <w:numId w:val="3"/>
      </w:numPr>
      <w:spacing w:before="120"/>
      <w:jc w:val="both"/>
    </w:pPr>
    <w:rPr>
      <w:szCs w:val="24"/>
    </w:rPr>
  </w:style>
  <w:style w:type="character" w:customStyle="1" w:styleId="27">
    <w:name w:val="Основной текст 2 Знак"/>
    <w:basedOn w:val="a4"/>
    <w:link w:val="26"/>
    <w:qFormat/>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Pr>
      <w:shd w:val="clear" w:color="auto" w:fill="FFFFFF"/>
    </w:rPr>
  </w:style>
  <w:style w:type="paragraph" w:customStyle="1" w:styleId="2b">
    <w:name w:val="Основной текст (2)"/>
    <w:basedOn w:val="a3"/>
    <w:link w:val="2a"/>
    <w:qFormat/>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Pr>
      <w:rFonts w:ascii="Tahoma" w:eastAsia="Times New Roman" w:hAnsi="Tahoma" w:cs="Tahoma"/>
      <w:sz w:val="16"/>
      <w:szCs w:val="16"/>
      <w:lang w:eastAsia="ru-RU"/>
    </w:rPr>
  </w:style>
  <w:style w:type="character" w:customStyle="1" w:styleId="affd">
    <w:name w:val="Без интервала Знак"/>
    <w:link w:val="affe"/>
    <w:uiPriority w:val="1"/>
    <w:qFormat/>
    <w:locked/>
    <w:rPr>
      <w:lang w:eastAsia="ru-RU"/>
    </w:rPr>
  </w:style>
  <w:style w:type="paragraph" w:styleId="affe">
    <w:name w:val="No Spacing"/>
    <w:link w:val="affd"/>
    <w:qFormat/>
    <w:rPr>
      <w:sz w:val="22"/>
      <w:szCs w:val="22"/>
    </w:rPr>
  </w:style>
  <w:style w:type="paragraph" w:customStyle="1" w:styleId="NoSpacing1">
    <w:name w:val="No Spacing1"/>
    <w:qFormat/>
    <w:pPr>
      <w:jc w:val="both"/>
    </w:pPr>
    <w:rPr>
      <w:rFonts w:ascii="Times New Roman" w:eastAsia="Calibri" w:hAnsi="Times New Roman" w:cs="Times New Roman"/>
      <w:sz w:val="24"/>
      <w:szCs w:val="24"/>
    </w:rPr>
  </w:style>
  <w:style w:type="paragraph" w:customStyle="1" w:styleId="210">
    <w:name w:val="Основной текст 21"/>
    <w:basedOn w:val="a3"/>
    <w:qFormat/>
    <w:pPr>
      <w:suppressAutoHyphens/>
      <w:spacing w:after="120" w:line="480" w:lineRule="auto"/>
    </w:pPr>
    <w:rPr>
      <w:szCs w:val="24"/>
      <w:lang w:eastAsia="ar-SA"/>
    </w:rPr>
  </w:style>
  <w:style w:type="paragraph" w:customStyle="1" w:styleId="p5">
    <w:name w:val="p5"/>
    <w:basedOn w:val="a3"/>
    <w:qFormat/>
    <w:pPr>
      <w:spacing w:before="100" w:beforeAutospacing="1" w:after="100" w:afterAutospacing="1"/>
    </w:pPr>
    <w:rPr>
      <w:szCs w:val="24"/>
    </w:rPr>
  </w:style>
  <w:style w:type="paragraph" w:customStyle="1" w:styleId="p1">
    <w:name w:val="p1"/>
    <w:basedOn w:val="a3"/>
    <w:qFormat/>
    <w:pPr>
      <w:spacing w:before="100" w:beforeAutospacing="1" w:after="100" w:afterAutospacing="1"/>
    </w:pPr>
    <w:rPr>
      <w:szCs w:val="24"/>
    </w:rPr>
  </w:style>
  <w:style w:type="character" w:customStyle="1" w:styleId="affb">
    <w:name w:val="Абзац списка Знак"/>
    <w:link w:val="affa"/>
    <w:uiPriority w:val="34"/>
    <w:qFormat/>
    <w:rPr>
      <w:rFonts w:ascii="Times New Roman" w:eastAsia="Times New Roman" w:hAnsi="Times New Roman" w:cs="Times New Roman"/>
      <w:color w:val="000000"/>
      <w:szCs w:val="20"/>
      <w:lang w:eastAsia="ru-RU"/>
    </w:rPr>
  </w:style>
  <w:style w:type="paragraph" w:customStyle="1" w:styleId="afff">
    <w:name w:val="Пункт"/>
    <w:basedOn w:val="a3"/>
    <w:link w:val="13"/>
    <w:qFormat/>
    <w:pPr>
      <w:spacing w:line="360" w:lineRule="auto"/>
      <w:jc w:val="both"/>
    </w:pPr>
    <w:rPr>
      <w:sz w:val="28"/>
    </w:rPr>
  </w:style>
  <w:style w:type="character" w:customStyle="1" w:styleId="13">
    <w:name w:val="Пункт Знак1"/>
    <w:link w:val="afff"/>
    <w:qFormat/>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Pr>
      <w:i/>
      <w:iCs/>
      <w:spacing w:val="12"/>
      <w:sz w:val="23"/>
      <w:szCs w:val="23"/>
      <w:highlight w:val="white"/>
    </w:rPr>
  </w:style>
  <w:style w:type="paragraph" w:customStyle="1" w:styleId="33">
    <w:name w:val="Основной текст3"/>
    <w:basedOn w:val="a3"/>
    <w:qFormat/>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Текст примечания Знак"/>
    <w:basedOn w:val="a4"/>
    <w:link w:val="af6"/>
    <w:semiHidden/>
    <w:qFormat/>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Pr>
      <w:rFonts w:ascii="Times New Roman" w:eastAsia="Times New Roman" w:hAnsi="Times New Roman" w:cs="Times New Roman"/>
      <w:b/>
      <w:bCs/>
      <w:sz w:val="20"/>
      <w:szCs w:val="20"/>
      <w:lang w:eastAsia="ru-RU"/>
    </w:rPr>
  </w:style>
  <w:style w:type="paragraph" w:customStyle="1" w:styleId="s1">
    <w:name w:val="s_1"/>
    <w:basedOn w:val="a3"/>
    <w:qFormat/>
    <w:pPr>
      <w:spacing w:before="100" w:beforeAutospacing="1" w:after="100" w:afterAutospacing="1"/>
    </w:pPr>
    <w:rPr>
      <w:szCs w:val="24"/>
    </w:rPr>
  </w:style>
  <w:style w:type="table" w:customStyle="1" w:styleId="51">
    <w:name w:val="Сетка таблицы51"/>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0">
    <w:name w:val="Placeholder Text"/>
    <w:basedOn w:val="a4"/>
    <w:uiPriority w:val="99"/>
    <w:semiHidden/>
    <w:qFormat/>
    <w:rPr>
      <w:color w:val="808080"/>
    </w:rPr>
  </w:style>
  <w:style w:type="table" w:customStyle="1" w:styleId="110">
    <w:name w:val="Сетка таблицы11"/>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1">
    <w:name w:val="Заголовок 9 Знак"/>
    <w:basedOn w:val="a4"/>
    <w:link w:val="90"/>
    <w:uiPriority w:val="9"/>
    <w:semiHidden/>
    <w:qFormat/>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style>
  <w:style w:type="character" w:customStyle="1" w:styleId="s10">
    <w:name w:val="s_10"/>
    <w:basedOn w:val="a4"/>
    <w:qFormat/>
  </w:style>
  <w:style w:type="paragraph" w:customStyle="1" w:styleId="s3">
    <w:name w:val="s_3"/>
    <w:basedOn w:val="a3"/>
    <w:qFormat/>
    <w:pPr>
      <w:spacing w:before="100" w:beforeAutospacing="1" w:after="100" w:afterAutospacing="1"/>
    </w:pPr>
    <w:rPr>
      <w:szCs w:val="24"/>
    </w:rPr>
  </w:style>
  <w:style w:type="paragraph" w:customStyle="1" w:styleId="empty">
    <w:name w:val="empty"/>
    <w:basedOn w:val="a3"/>
    <w:qFormat/>
    <w:pPr>
      <w:spacing w:before="100" w:beforeAutospacing="1" w:after="100" w:afterAutospacing="1"/>
    </w:pPr>
    <w:rPr>
      <w:szCs w:val="24"/>
    </w:rPr>
  </w:style>
  <w:style w:type="paragraph" w:customStyle="1" w:styleId="s16">
    <w:name w:val="s_16"/>
    <w:basedOn w:val="a3"/>
    <w:qFormat/>
    <w:pPr>
      <w:spacing w:before="100" w:beforeAutospacing="1" w:after="100" w:afterAutospacing="1"/>
    </w:pPr>
    <w:rPr>
      <w:szCs w:val="24"/>
    </w:rPr>
  </w:style>
  <w:style w:type="character" w:customStyle="1" w:styleId="11">
    <w:name w:val="Заголовок 1 Знак"/>
    <w:basedOn w:val="a4"/>
    <w:link w:val="10"/>
    <w:qFormat/>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5"/>
    <w:uiPriority w:val="59"/>
    <w:qFormat/>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5">
    <w:name w:val="Рецензия1"/>
    <w:hidden/>
    <w:uiPriority w:val="99"/>
    <w:semiHidden/>
    <w:qFormat/>
    <w:rPr>
      <w:rFonts w:ascii="Times New Roman" w:eastAsia="Times New Roman" w:hAnsi="Times New Roman" w:cs="Times New Roman"/>
      <w:sz w:val="24"/>
    </w:rPr>
  </w:style>
  <w:style w:type="paragraph" w:customStyle="1" w:styleId="ConsNonformat">
    <w:name w:val="ConsNonformat"/>
    <w:link w:val="ConsNonformat0"/>
    <w:qFormat/>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Pr>
      <w:rFonts w:ascii="Courier New" w:eastAsia="Times New Roman" w:hAnsi="Courier New" w:cs="Courier New"/>
      <w:sz w:val="20"/>
      <w:szCs w:val="20"/>
      <w:lang w:eastAsia="ru-RU"/>
    </w:rPr>
  </w:style>
  <w:style w:type="paragraph" w:customStyle="1" w:styleId="-1">
    <w:name w:val="Ячейка - Текст слева"/>
    <w:basedOn w:val="a3"/>
    <w:qFormat/>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pPr>
      <w:spacing w:before="120" w:line="360" w:lineRule="auto"/>
      <w:ind w:firstLine="851"/>
      <w:jc w:val="both"/>
    </w:pPr>
    <w:rPr>
      <w:rFonts w:eastAsia="Calibri"/>
      <w:szCs w:val="24"/>
    </w:rPr>
  </w:style>
  <w:style w:type="paragraph" w:customStyle="1" w:styleId="21">
    <w:name w:val="Прил2_заголовок 1"/>
    <w:basedOn w:val="affa"/>
    <w:next w:val="2d"/>
    <w:qFormat/>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pPr>
      <w:jc w:val="center"/>
    </w:pPr>
    <w:rPr>
      <w:b/>
      <w:bCs/>
      <w:sz w:val="32"/>
    </w:rPr>
  </w:style>
  <w:style w:type="paragraph" w:customStyle="1" w:styleId="22">
    <w:name w:val="Прил2_Нумеров2"/>
    <w:basedOn w:val="a3"/>
    <w:qFormat/>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4">
    <w:name w:val="Сноска_"/>
    <w:link w:val="afff5"/>
    <w:qFormat/>
    <w:locked/>
    <w:rPr>
      <w:sz w:val="19"/>
      <w:szCs w:val="19"/>
      <w:shd w:val="clear" w:color="auto" w:fill="FFFFFF"/>
    </w:rPr>
  </w:style>
  <w:style w:type="paragraph" w:customStyle="1" w:styleId="afff5">
    <w:name w:val="Сноска"/>
    <w:basedOn w:val="a3"/>
    <w:link w:val="afff4"/>
    <w:qFormat/>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Pr>
      <w:sz w:val="21"/>
      <w:szCs w:val="21"/>
      <w:shd w:val="clear" w:color="auto" w:fill="FFFFFF"/>
    </w:rPr>
  </w:style>
  <w:style w:type="paragraph" w:customStyle="1" w:styleId="2f">
    <w:name w:val="Сноска (2)"/>
    <w:basedOn w:val="a3"/>
    <w:link w:val="2e"/>
    <w:qFormat/>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pPr>
      <w:spacing w:after="200" w:line="360" w:lineRule="auto"/>
      <w:ind w:firstLine="709"/>
      <w:jc w:val="center"/>
    </w:pPr>
    <w:rPr>
      <w:sz w:val="28"/>
      <w:szCs w:val="24"/>
    </w:rPr>
  </w:style>
  <w:style w:type="character" w:customStyle="1" w:styleId="afff7">
    <w:name w:val="Текст таблицы Знак"/>
    <w:link w:val="afff6"/>
    <w:qFormat/>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pPr>
      <w:spacing w:before="120" w:line="360" w:lineRule="auto"/>
      <w:ind w:left="0" w:firstLine="851"/>
      <w:jc w:val="both"/>
    </w:pPr>
    <w:rPr>
      <w:szCs w:val="24"/>
    </w:rPr>
  </w:style>
  <w:style w:type="paragraph" w:customStyle="1" w:styleId="afff8">
    <w:name w:val="ТЛ_город_год"/>
    <w:basedOn w:val="a3"/>
    <w:uiPriority w:val="8"/>
    <w:qFormat/>
    <w:pPr>
      <w:spacing w:after="200" w:line="276" w:lineRule="auto"/>
      <w:jc w:val="center"/>
    </w:pPr>
    <w:rPr>
      <w:b/>
      <w:sz w:val="28"/>
    </w:rPr>
  </w:style>
  <w:style w:type="character" w:customStyle="1" w:styleId="25">
    <w:name w:val="Заголовок 2 Знак"/>
    <w:basedOn w:val="a4"/>
    <w:link w:val="20"/>
    <w:qFormat/>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pPr>
      <w:jc w:val="center"/>
    </w:pPr>
    <w:rPr>
      <w:caps/>
      <w:sz w:val="28"/>
    </w:rPr>
  </w:style>
  <w:style w:type="character" w:customStyle="1" w:styleId="41">
    <w:name w:val="Заголовок №4_"/>
    <w:link w:val="42"/>
    <w:qFormat/>
    <w:locked/>
    <w:rPr>
      <w:rFonts w:ascii="Arial" w:eastAsia="Arial" w:hAnsi="Arial" w:cs="Arial"/>
      <w:sz w:val="18"/>
      <w:szCs w:val="18"/>
      <w:shd w:val="clear" w:color="auto" w:fill="FFFFFF"/>
    </w:rPr>
  </w:style>
  <w:style w:type="paragraph" w:customStyle="1" w:styleId="42">
    <w:name w:val="Заголовок №4"/>
    <w:basedOn w:val="a3"/>
    <w:link w:val="41"/>
    <w:qFormat/>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Pr>
      <w:rFonts w:cs="Times New Roman"/>
      <w:color w:val="106BBE"/>
    </w:rPr>
  </w:style>
  <w:style w:type="paragraph" w:customStyle="1" w:styleId="afffb">
    <w:name w:val="_абзац"/>
    <w:basedOn w:val="a3"/>
    <w:link w:val="afffc"/>
    <w:qFormat/>
    <w:pPr>
      <w:spacing w:line="288" w:lineRule="auto"/>
      <w:ind w:firstLine="709"/>
      <w:jc w:val="both"/>
    </w:pPr>
    <w:rPr>
      <w:szCs w:val="24"/>
    </w:rPr>
  </w:style>
  <w:style w:type="character" w:customStyle="1" w:styleId="afffc">
    <w:name w:val="_абзац Знак"/>
    <w:link w:val="afffb"/>
    <w:qFormat/>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5"/>
    <w:uiPriority w:val="59"/>
    <w:qFormat/>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d">
    <w:name w:val="Подпись к таблице_"/>
    <w:basedOn w:val="a4"/>
    <w:link w:val="afffe"/>
    <w:qFormat/>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pPr>
      <w:widowControl w:val="0"/>
      <w:ind w:left="1090"/>
    </w:pPr>
    <w:rPr>
      <w:b/>
      <w:bCs/>
      <w:sz w:val="68"/>
      <w:szCs w:val="68"/>
      <w:lang w:eastAsia="en-US"/>
    </w:rPr>
  </w:style>
  <w:style w:type="character" w:customStyle="1" w:styleId="affff">
    <w:name w:val="Другое_"/>
    <w:basedOn w:val="a4"/>
    <w:link w:val="affff0"/>
    <w:qFormat/>
    <w:rPr>
      <w:rFonts w:ascii="Times New Roman" w:eastAsia="Times New Roman" w:hAnsi="Times New Roman" w:cs="Times New Roman"/>
    </w:rPr>
  </w:style>
  <w:style w:type="paragraph" w:customStyle="1" w:styleId="affff0">
    <w:name w:val="Другое"/>
    <w:basedOn w:val="a3"/>
    <w:link w:val="affff"/>
    <w:qFormat/>
    <w:pPr>
      <w:widowControl w:val="0"/>
      <w:ind w:firstLine="400"/>
    </w:pPr>
    <w:rPr>
      <w:sz w:val="22"/>
      <w:szCs w:val="22"/>
      <w:lang w:eastAsia="en-US"/>
    </w:rPr>
  </w:style>
  <w:style w:type="character" w:customStyle="1" w:styleId="30">
    <w:name w:val="Заголовок 3 Знак"/>
    <w:basedOn w:val="a4"/>
    <w:link w:val="3"/>
    <w:qFormat/>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pPr>
      <w:suppressAutoHyphens/>
      <w:spacing w:after="120" w:line="480" w:lineRule="auto"/>
    </w:pPr>
    <w:rPr>
      <w:sz w:val="20"/>
      <w:lang w:eastAsia="ar-SA"/>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pPr>
      <w:numPr>
        <w:numId w:val="9"/>
      </w:numPr>
      <w:tabs>
        <w:tab w:val="clear" w:pos="992"/>
      </w:tabs>
      <w:spacing w:before="60" w:after="60"/>
    </w:pPr>
  </w:style>
  <w:style w:type="character" w:customStyle="1" w:styleId="affff1">
    <w:name w:val="Текст ТД Знак"/>
    <w:link w:val="a2"/>
    <w:qFormat/>
    <w:locked/>
    <w:rPr>
      <w:sz w:val="24"/>
    </w:rPr>
  </w:style>
  <w:style w:type="paragraph" w:customStyle="1" w:styleId="a2">
    <w:name w:val="Текст ТД"/>
    <w:basedOn w:val="a3"/>
    <w:link w:val="affff1"/>
    <w:qFormat/>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pPr>
      <w:widowControl w:val="0"/>
      <w:suppressLineNumbers/>
      <w:suppressAutoHyphens/>
      <w:autoSpaceDE w:val="0"/>
    </w:pPr>
    <w:rPr>
      <w:lang w:eastAsia="ar-SA"/>
    </w:rPr>
  </w:style>
  <w:style w:type="paragraph" w:customStyle="1" w:styleId="affff3">
    <w:name w:val="Заголовок таблицы"/>
    <w:basedOn w:val="affff2"/>
    <w:qFormat/>
    <w:pPr>
      <w:jc w:val="center"/>
    </w:pPr>
    <w:rPr>
      <w:b/>
      <w:bCs/>
    </w:rPr>
  </w:style>
  <w:style w:type="paragraph" w:customStyle="1" w:styleId="affff4">
    <w:name w:val="Заголовок договора"/>
    <w:basedOn w:val="aff0"/>
    <w:next w:val="affff5"/>
    <w:qFormat/>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pPr>
      <w:widowControl w:val="0"/>
      <w:suppressAutoHyphens/>
      <w:autoSpaceDE w:val="0"/>
      <w:spacing w:before="240"/>
      <w:ind w:firstLine="709"/>
      <w:jc w:val="center"/>
    </w:pPr>
    <w:rPr>
      <w:b/>
      <w:lang w:eastAsia="ar-SA"/>
    </w:rPr>
  </w:style>
  <w:style w:type="character" w:customStyle="1" w:styleId="WW8Num4z0">
    <w:name w:val="WW8Num4z0"/>
    <w:qFormat/>
    <w:rPr>
      <w:rFonts w:ascii="Times New Roman" w:hAnsi="Times New Roman" w:cs="Times New Roman"/>
    </w:rPr>
  </w:style>
  <w:style w:type="character" w:customStyle="1" w:styleId="Absatz-Standardschriftart">
    <w:name w:val="Absatz-Standardschriftart"/>
    <w:qFormat/>
  </w:style>
  <w:style w:type="character" w:customStyle="1" w:styleId="af4">
    <w:name w:val="Текст концевой сноски Знак"/>
    <w:basedOn w:val="a4"/>
    <w:link w:val="af3"/>
    <w:qFormat/>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Pr>
      <w:rFonts w:ascii="Courier New" w:eastAsia="Times New Roman" w:hAnsi="Courier New" w:cs="Times New Roman"/>
      <w:sz w:val="20"/>
      <w:szCs w:val="20"/>
    </w:rPr>
  </w:style>
  <w:style w:type="paragraph" w:customStyle="1" w:styleId="1">
    <w:name w:val="Список маркированный уровня 1"/>
    <w:basedOn w:val="a3"/>
    <w:qFormat/>
    <w:pPr>
      <w:numPr>
        <w:numId w:val="11"/>
      </w:numPr>
      <w:suppressAutoHyphens/>
      <w:spacing w:before="60" w:after="60" w:line="276" w:lineRule="auto"/>
      <w:ind w:left="709" w:hanging="425"/>
      <w:jc w:val="both"/>
    </w:pPr>
    <w:rPr>
      <w:szCs w:val="24"/>
      <w:lang w:eastAsia="ar-SA"/>
    </w:rPr>
  </w:style>
  <w:style w:type="character" w:customStyle="1" w:styleId="aff5">
    <w:name w:val="Название Знак"/>
    <w:basedOn w:val="a4"/>
    <w:link w:val="aff4"/>
    <w:qFormat/>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pPr>
      <w:numPr>
        <w:numId w:val="0"/>
      </w:numPr>
    </w:pPr>
  </w:style>
  <w:style w:type="paragraph" w:customStyle="1" w:styleId="western">
    <w:name w:val="western"/>
    <w:basedOn w:val="a3"/>
    <w:qFormat/>
    <w:pPr>
      <w:spacing w:before="113" w:after="57"/>
      <w:ind w:firstLine="709"/>
      <w:jc w:val="both"/>
    </w:pPr>
    <w:rPr>
      <w:szCs w:val="24"/>
    </w:rPr>
  </w:style>
  <w:style w:type="paragraph" w:customStyle="1" w:styleId="--">
    <w:name w:val="список-хороший-маркированный"/>
    <w:basedOn w:val="a3"/>
    <w:qFormat/>
    <w:pPr>
      <w:ind w:firstLine="709"/>
      <w:jc w:val="both"/>
    </w:pPr>
    <w:rPr>
      <w:szCs w:val="24"/>
    </w:rPr>
  </w:style>
  <w:style w:type="character" w:customStyle="1" w:styleId="red">
    <w:name w:val="red"/>
    <w:qFormat/>
  </w:style>
  <w:style w:type="character" w:customStyle="1" w:styleId="yellow">
    <w:name w:val="yellow"/>
    <w:qFormat/>
  </w:style>
  <w:style w:type="table" w:customStyle="1" w:styleId="5">
    <w:name w:val="Сетка таблицы5"/>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5"/>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Основной шрифт абзаца2"/>
    <w:qFormat/>
    <w:rPr>
      <w:sz w:val="22"/>
    </w:rPr>
  </w:style>
  <w:style w:type="paragraph" w:customStyle="1" w:styleId="18">
    <w:name w:val="Без интервала1"/>
    <w:uiPriority w:val="99"/>
    <w:qFormat/>
    <w:rPr>
      <w:rFonts w:ascii="Calibri" w:eastAsia="Times New Roman" w:hAnsi="Calibri" w:cs="Times New Roman"/>
      <w:sz w:val="22"/>
      <w:szCs w:val="22"/>
      <w:lang w:eastAsia="en-US"/>
    </w:rPr>
  </w:style>
  <w:style w:type="table" w:customStyle="1" w:styleId="7">
    <w:name w:val="Сетка таблицы7"/>
    <w:basedOn w:val="a5"/>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Основной текст с отступом 2 Знак"/>
    <w:basedOn w:val="a4"/>
    <w:link w:val="28"/>
    <w:qFormat/>
    <w:rPr>
      <w:rFonts w:ascii="Times New Roman" w:eastAsia="Times New Roman" w:hAnsi="Times New Roman" w:cs="Times New Roman"/>
      <w:sz w:val="24"/>
      <w:szCs w:val="24"/>
      <w:lang w:eastAsia="ru-RU"/>
    </w:rPr>
  </w:style>
  <w:style w:type="paragraph" w:customStyle="1" w:styleId="2f1">
    <w:name w:val="Абзац списка2"/>
    <w:basedOn w:val="a3"/>
    <w:qFormat/>
    <w:pPr>
      <w:spacing w:after="200" w:line="276" w:lineRule="auto"/>
      <w:ind w:left="720"/>
      <w:contextualSpacing/>
    </w:pPr>
    <w:rPr>
      <w:rFonts w:ascii="Calibri" w:hAnsi="Calibri"/>
      <w:sz w:val="22"/>
      <w:szCs w:val="22"/>
    </w:rPr>
  </w:style>
  <w:style w:type="character" w:customStyle="1" w:styleId="apple-tab-span">
    <w:name w:val="apple-tab-span"/>
    <w:qFormat/>
  </w:style>
  <w:style w:type="paragraph" w:customStyle="1" w:styleId="35">
    <w:name w:val="Абзац списка3"/>
    <w:basedOn w:val="a3"/>
    <w:qFormat/>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5"/>
    <w:uiPriority w:val="59"/>
    <w:qFormat/>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qFormat/>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5"/>
    <w:uiPriority w:val="59"/>
    <w:qFormat/>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breadcrumbtext">
    <w:name w:val="navbreadcrumb__text"/>
    <w:qFormat/>
  </w:style>
  <w:style w:type="character" w:customStyle="1" w:styleId="19">
    <w:name w:val="Неразрешенное упоминание1"/>
    <w:basedOn w:val="a4"/>
    <w:uiPriority w:val="99"/>
    <w:semiHidden/>
    <w:unhideWhenUsed/>
    <w:qFormat/>
    <w:rPr>
      <w:color w:val="605E5C"/>
      <w:shd w:val="clear" w:color="auto" w:fill="E1DFDD"/>
    </w:rPr>
  </w:style>
  <w:style w:type="paragraph" w:customStyle="1" w:styleId="Endnote">
    <w:name w:val="Endnote"/>
    <w:basedOn w:val="Standard"/>
    <w:qFormat/>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pPr>
      <w:widowControl w:val="0"/>
      <w:autoSpaceDE w:val="0"/>
      <w:autoSpaceDN w:val="0"/>
      <w:adjustRightInd w:val="0"/>
    </w:pPr>
    <w:rPr>
      <w:szCs w:val="24"/>
    </w:rPr>
  </w:style>
  <w:style w:type="character" w:customStyle="1" w:styleId="FontStyle12">
    <w:name w:val="Font Style12"/>
    <w:basedOn w:val="a4"/>
    <w:uiPriority w:val="99"/>
    <w:qFormat/>
    <w:rPr>
      <w:rFonts w:ascii="Arial" w:hAnsi="Arial" w:cs="Arial" w:hint="default"/>
      <w:sz w:val="12"/>
      <w:szCs w:val="12"/>
    </w:rPr>
  </w:style>
  <w:style w:type="character" w:customStyle="1" w:styleId="docdata">
    <w:name w:val="docdata"/>
    <w:basedOn w:val="a4"/>
    <w:qFormat/>
  </w:style>
  <w:style w:type="paragraph" w:customStyle="1" w:styleId="1050">
    <w:name w:val="1050"/>
    <w:basedOn w:val="a3"/>
    <w:qFormat/>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0" w:uiPriority="0" w:unhideWhenUsed="0" w:qFormat="1"/>
    <w:lsdException w:name="annotation text" w:uiPriority="0" w:qFormat="1"/>
    <w:lsdException w:name="header" w:semiHidden="0" w:uiPriority="0" w:qFormat="1"/>
    <w:lsdException w:name="footer" w:semiHidden="0" w:qFormat="1"/>
    <w:lsdException w:name="caption" w:semiHidden="0" w:uiPriority="35" w:qFormat="1"/>
    <w:lsdException w:name="footnote reference" w:semiHidden="0" w:uiPriority="0" w:unhideWhenUsed="0" w:qFormat="1"/>
    <w:lsdException w:name="annotation reference" w:uiPriority="0" w:qFormat="1"/>
    <w:lsdException w:name="page number" w:semiHidden="0" w:uiPriority="0" w:unhideWhenUsed="0" w:qFormat="1"/>
    <w:lsdException w:name="endnote reference" w:semiHidden="0" w:uiPriority="0" w:unhideWhenUsed="0" w:qFormat="1"/>
    <w:lsdException w:name="endnote text" w:semiHidden="0" w:uiPriority="0" w:unhideWhenUsed="0" w:qFormat="1"/>
    <w:lsdException w:name="List" w:semiHidden="0"/>
    <w:lsdException w:name="List 3"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iPriority="0" w:unhideWhenUsed="0" w:qFormat="1"/>
    <w:lsdException w:name="annotation subject" w:uiPriority="0" w:qFormat="1"/>
    <w:lsdException w:name="Balloon Text" w:semiHidden="0" w:uiPriority="0" w:qFormat="1"/>
    <w:lsdException w:name="Table Grid" w:semiHidden="0" w:uiPriority="0" w:unhideWhenUsed="0" w:qFormat="1"/>
    <w:lsdException w:name="Placeholder Text" w:unhideWhenUsed="0" w:qFormat="1"/>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9D4423"/>
    <w:rPr>
      <w:rFonts w:ascii="Times New Roman" w:eastAsia="Times New Roman" w:hAnsi="Times New Roman" w:cs="Times New Roman"/>
      <w:sz w:val="24"/>
    </w:rPr>
  </w:style>
  <w:style w:type="paragraph" w:styleId="10">
    <w:name w:val="heading 1"/>
    <w:basedOn w:val="a3"/>
    <w:next w:val="a3"/>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Pr>
      <w:rFonts w:cs="Times New Roman"/>
      <w:vertAlign w:val="superscript"/>
    </w:rPr>
  </w:style>
  <w:style w:type="character" w:styleId="a8">
    <w:name w:val="annotation reference"/>
    <w:basedOn w:val="a4"/>
    <w:semiHidden/>
    <w:unhideWhenUsed/>
    <w:qFormat/>
    <w:rPr>
      <w:sz w:val="16"/>
      <w:szCs w:val="16"/>
    </w:rPr>
  </w:style>
  <w:style w:type="character" w:styleId="a9">
    <w:name w:val="endnote reference"/>
    <w:qFormat/>
    <w:rPr>
      <w:vertAlign w:val="superscript"/>
    </w:rPr>
  </w:style>
  <w:style w:type="character" w:styleId="aa">
    <w:name w:val="Emphasis"/>
    <w:basedOn w:val="a4"/>
    <w:uiPriority w:val="20"/>
    <w:qFormat/>
    <w:rPr>
      <w:i/>
      <w:iCs/>
    </w:rPr>
  </w:style>
  <w:style w:type="character" w:styleId="ab">
    <w:name w:val="Hyperlink"/>
    <w:uiPriority w:val="99"/>
    <w:qFormat/>
    <w:rPr>
      <w:color w:val="0000FF"/>
      <w:u w:val="single"/>
    </w:rPr>
  </w:style>
  <w:style w:type="character" w:styleId="ac">
    <w:name w:val="page number"/>
    <w:basedOn w:val="a4"/>
    <w:qFormat/>
  </w:style>
  <w:style w:type="character" w:styleId="ad">
    <w:name w:val="Strong"/>
    <w:uiPriority w:val="22"/>
    <w:qFormat/>
    <w:rPr>
      <w:b/>
      <w:bCs/>
    </w:rPr>
  </w:style>
  <w:style w:type="paragraph" w:styleId="ae">
    <w:name w:val="Balloon Text"/>
    <w:basedOn w:val="a3"/>
    <w:link w:val="af"/>
    <w:unhideWhenUsed/>
    <w:qFormat/>
    <w:rPr>
      <w:rFonts w:ascii="Tahoma" w:hAnsi="Tahoma" w:cs="Tahoma"/>
      <w:sz w:val="16"/>
      <w:szCs w:val="16"/>
    </w:rPr>
  </w:style>
  <w:style w:type="paragraph" w:styleId="26">
    <w:name w:val="Body Text 2"/>
    <w:basedOn w:val="a3"/>
    <w:link w:val="27"/>
    <w:qFormat/>
    <w:pPr>
      <w:spacing w:after="120" w:line="480" w:lineRule="auto"/>
    </w:pPr>
  </w:style>
  <w:style w:type="paragraph" w:styleId="af0">
    <w:name w:val="Normal Indent"/>
    <w:basedOn w:val="a3"/>
    <w:uiPriority w:val="99"/>
    <w:semiHidden/>
    <w:unhideWhenUsed/>
    <w:qFormat/>
    <w:pPr>
      <w:ind w:left="708"/>
    </w:pPr>
  </w:style>
  <w:style w:type="paragraph" w:styleId="af1">
    <w:name w:val="Plain Text"/>
    <w:basedOn w:val="a3"/>
    <w:link w:val="af2"/>
    <w:qFormat/>
    <w:rPr>
      <w:rFonts w:ascii="Courier New" w:hAnsi="Courier New"/>
      <w:sz w:val="20"/>
    </w:rPr>
  </w:style>
  <w:style w:type="paragraph" w:styleId="af3">
    <w:name w:val="endnote text"/>
    <w:basedOn w:val="a3"/>
    <w:link w:val="af4"/>
    <w:qFormat/>
    <w:pPr>
      <w:widowControl w:val="0"/>
      <w:suppressAutoHyphens/>
      <w:autoSpaceDE w:val="0"/>
    </w:pPr>
    <w:rPr>
      <w:sz w:val="20"/>
      <w:lang w:eastAsia="ar-SA"/>
    </w:rPr>
  </w:style>
  <w:style w:type="paragraph" w:styleId="af5">
    <w:name w:val="caption"/>
    <w:basedOn w:val="a3"/>
    <w:next w:val="a3"/>
    <w:uiPriority w:val="35"/>
    <w:unhideWhenUsed/>
    <w:qFormat/>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Pr>
      <w:sz w:val="20"/>
    </w:rPr>
  </w:style>
  <w:style w:type="paragraph" w:styleId="af8">
    <w:name w:val="annotation subject"/>
    <w:basedOn w:val="af6"/>
    <w:next w:val="af6"/>
    <w:link w:val="af9"/>
    <w:semiHidden/>
    <w:unhideWhenUsed/>
    <w:qFormat/>
    <w:rPr>
      <w:b/>
      <w:bCs/>
    </w:rPr>
  </w:style>
  <w:style w:type="paragraph" w:styleId="afa">
    <w:name w:val="Document Map"/>
    <w:basedOn w:val="a3"/>
    <w:link w:val="afb"/>
    <w:semiHidden/>
    <w:qFormat/>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Pr>
      <w:sz w:val="20"/>
    </w:rPr>
  </w:style>
  <w:style w:type="paragraph" w:styleId="afe">
    <w:name w:val="header"/>
    <w:basedOn w:val="a3"/>
    <w:link w:val="aff"/>
    <w:unhideWhenUsed/>
    <w:qFormat/>
    <w:pPr>
      <w:tabs>
        <w:tab w:val="center" w:pos="4677"/>
        <w:tab w:val="right" w:pos="9355"/>
      </w:tabs>
    </w:pPr>
  </w:style>
  <w:style w:type="paragraph" w:styleId="aff0">
    <w:name w:val="Body Text"/>
    <w:basedOn w:val="a3"/>
    <w:link w:val="aff1"/>
    <w:qFormat/>
    <w:pPr>
      <w:spacing w:after="120"/>
    </w:pPr>
  </w:style>
  <w:style w:type="paragraph" w:styleId="aff2">
    <w:name w:val="Body Text Indent"/>
    <w:basedOn w:val="a3"/>
    <w:link w:val="aff3"/>
    <w:qFormat/>
    <w:pPr>
      <w:spacing w:after="120"/>
      <w:ind w:left="283"/>
    </w:pPr>
  </w:style>
  <w:style w:type="paragraph" w:styleId="aff4">
    <w:name w:val="Title"/>
    <w:basedOn w:val="a3"/>
    <w:next w:val="a3"/>
    <w:link w:val="aff5"/>
    <w:qFormat/>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pPr>
      <w:tabs>
        <w:tab w:val="center" w:pos="4677"/>
        <w:tab w:val="right" w:pos="9355"/>
      </w:tabs>
    </w:pPr>
  </w:style>
  <w:style w:type="paragraph" w:styleId="a">
    <w:name w:val="List"/>
    <w:basedOn w:val="aff0"/>
    <w:uiPriority w:val="99"/>
    <w:unhideWhenUsed/>
    <w:pPr>
      <w:widowControl w:val="0"/>
      <w:numPr>
        <w:numId w:val="1"/>
      </w:numPr>
      <w:suppressAutoHyphens/>
      <w:autoSpaceDE w:val="0"/>
      <w:spacing w:before="60" w:after="60"/>
      <w:jc w:val="both"/>
    </w:pPr>
    <w:rPr>
      <w:lang w:eastAsia="ar-SA"/>
    </w:rPr>
  </w:style>
  <w:style w:type="paragraph" w:styleId="aff8">
    <w:name w:val="Normal (Web)"/>
    <w:basedOn w:val="a3"/>
    <w:qFormat/>
    <w:pPr>
      <w:spacing w:before="150"/>
    </w:pPr>
    <w:rPr>
      <w:szCs w:val="24"/>
    </w:rPr>
  </w:style>
  <w:style w:type="paragraph" w:styleId="28">
    <w:name w:val="Body Text Indent 2"/>
    <w:basedOn w:val="a3"/>
    <w:link w:val="29"/>
    <w:qFormat/>
    <w:pPr>
      <w:spacing w:after="120" w:line="480" w:lineRule="auto"/>
      <w:ind w:left="283"/>
    </w:pPr>
    <w:rPr>
      <w:szCs w:val="24"/>
    </w:rPr>
  </w:style>
  <w:style w:type="paragraph" w:styleId="31">
    <w:name w:val="List 3"/>
    <w:basedOn w:val="a3"/>
    <w:uiPriority w:val="99"/>
    <w:semiHidden/>
    <w:unhideWhenUsed/>
    <w:qFormat/>
    <w:pPr>
      <w:ind w:left="849" w:hanging="283"/>
      <w:contextualSpacing/>
    </w:pPr>
  </w:style>
  <w:style w:type="table" w:styleId="aff9">
    <w:name w:val="Table Grid"/>
    <w:basedOn w:val="a5"/>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pPr>
      <w:ind w:left="720"/>
      <w:contextualSpacing/>
      <w:jc w:val="center"/>
    </w:pPr>
    <w:rPr>
      <w:color w:val="000000"/>
      <w:sz w:val="22"/>
    </w:rPr>
  </w:style>
  <w:style w:type="character" w:customStyle="1" w:styleId="ConsPlusNormal0">
    <w:name w:val="ConsPlusNormal Знак"/>
    <w:link w:val="ConsPlusNormal"/>
    <w:qFormat/>
    <w:locked/>
    <w:rPr>
      <w:rFonts w:ascii="Arial" w:eastAsia="Times New Roman" w:hAnsi="Arial" w:cs="Arial"/>
      <w:sz w:val="20"/>
      <w:szCs w:val="20"/>
      <w:lang w:eastAsia="ru-RU"/>
    </w:rPr>
  </w:style>
  <w:style w:type="paragraph" w:customStyle="1" w:styleId="affc">
    <w:name w:val="Подпункт"/>
    <w:basedOn w:val="a3"/>
    <w:qFormat/>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Pr>
      <w:rFonts w:ascii="Times New Roman" w:eastAsia="Calibri" w:hAnsi="Times New Roman" w:cs="Times New Roman"/>
    </w:rPr>
  </w:style>
  <w:style w:type="paragraph" w:customStyle="1" w:styleId="Style12">
    <w:name w:val="Style12"/>
    <w:basedOn w:val="a3"/>
    <w:uiPriority w:val="99"/>
    <w:qFormat/>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Pr>
      <w:rFonts w:ascii="Times New Roman" w:eastAsia="Times New Roman" w:hAnsi="Times New Roman" w:cs="Times New Roman"/>
      <w:sz w:val="24"/>
      <w:szCs w:val="20"/>
      <w:lang w:eastAsia="ru-RU"/>
    </w:rPr>
  </w:style>
  <w:style w:type="character" w:customStyle="1" w:styleId="apple-converted-space">
    <w:name w:val="apple-converted-space"/>
    <w:basedOn w:val="a4"/>
    <w:qFormat/>
  </w:style>
  <w:style w:type="paragraph" w:customStyle="1" w:styleId="12">
    <w:name w:val="Стиль1"/>
    <w:basedOn w:val="a3"/>
    <w:qFormat/>
    <w:pPr>
      <w:spacing w:line="360" w:lineRule="auto"/>
      <w:ind w:firstLine="709"/>
      <w:jc w:val="both"/>
    </w:pPr>
    <w:rPr>
      <w:rFonts w:ascii="TimesET" w:hAnsi="TimesET"/>
      <w:sz w:val="28"/>
    </w:rPr>
  </w:style>
  <w:style w:type="paragraph" w:customStyle="1" w:styleId="ConsPlusNonformat">
    <w:name w:val="ConsPlusNonformat"/>
    <w:qFormat/>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pPr>
      <w:numPr>
        <w:ilvl w:val="2"/>
        <w:numId w:val="3"/>
      </w:numPr>
      <w:spacing w:before="40" w:after="40"/>
      <w:jc w:val="both"/>
    </w:pPr>
    <w:rPr>
      <w:sz w:val="16"/>
      <w:szCs w:val="24"/>
      <w:lang w:val="en-US"/>
    </w:rPr>
  </w:style>
  <w:style w:type="paragraph" w:customStyle="1" w:styleId="9">
    <w:name w:val="9 пт (нум. список)"/>
    <w:basedOn w:val="a3"/>
    <w:semiHidden/>
    <w:qFormat/>
    <w:pPr>
      <w:numPr>
        <w:ilvl w:val="1"/>
        <w:numId w:val="3"/>
      </w:numPr>
      <w:spacing w:before="144" w:after="144"/>
      <w:jc w:val="both"/>
    </w:pPr>
    <w:rPr>
      <w:szCs w:val="24"/>
    </w:rPr>
  </w:style>
  <w:style w:type="paragraph" w:customStyle="1" w:styleId="NumberList">
    <w:name w:val="Number List"/>
    <w:basedOn w:val="a3"/>
    <w:qFormat/>
    <w:pPr>
      <w:numPr>
        <w:numId w:val="3"/>
      </w:numPr>
      <w:spacing w:before="120"/>
      <w:jc w:val="both"/>
    </w:pPr>
    <w:rPr>
      <w:szCs w:val="24"/>
    </w:rPr>
  </w:style>
  <w:style w:type="character" w:customStyle="1" w:styleId="27">
    <w:name w:val="Основной текст 2 Знак"/>
    <w:basedOn w:val="a4"/>
    <w:link w:val="26"/>
    <w:qFormat/>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Pr>
      <w:shd w:val="clear" w:color="auto" w:fill="FFFFFF"/>
    </w:rPr>
  </w:style>
  <w:style w:type="paragraph" w:customStyle="1" w:styleId="2b">
    <w:name w:val="Основной текст (2)"/>
    <w:basedOn w:val="a3"/>
    <w:link w:val="2a"/>
    <w:qFormat/>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Pr>
      <w:rFonts w:ascii="Tahoma" w:eastAsia="Times New Roman" w:hAnsi="Tahoma" w:cs="Tahoma"/>
      <w:sz w:val="16"/>
      <w:szCs w:val="16"/>
      <w:lang w:eastAsia="ru-RU"/>
    </w:rPr>
  </w:style>
  <w:style w:type="character" w:customStyle="1" w:styleId="affd">
    <w:name w:val="Без интервала Знак"/>
    <w:link w:val="affe"/>
    <w:uiPriority w:val="1"/>
    <w:qFormat/>
    <w:locked/>
    <w:rPr>
      <w:lang w:eastAsia="ru-RU"/>
    </w:rPr>
  </w:style>
  <w:style w:type="paragraph" w:styleId="affe">
    <w:name w:val="No Spacing"/>
    <w:link w:val="affd"/>
    <w:qFormat/>
    <w:rPr>
      <w:sz w:val="22"/>
      <w:szCs w:val="22"/>
    </w:rPr>
  </w:style>
  <w:style w:type="paragraph" w:customStyle="1" w:styleId="NoSpacing1">
    <w:name w:val="No Spacing1"/>
    <w:qFormat/>
    <w:pPr>
      <w:jc w:val="both"/>
    </w:pPr>
    <w:rPr>
      <w:rFonts w:ascii="Times New Roman" w:eastAsia="Calibri" w:hAnsi="Times New Roman" w:cs="Times New Roman"/>
      <w:sz w:val="24"/>
      <w:szCs w:val="24"/>
    </w:rPr>
  </w:style>
  <w:style w:type="paragraph" w:customStyle="1" w:styleId="210">
    <w:name w:val="Основной текст 21"/>
    <w:basedOn w:val="a3"/>
    <w:qFormat/>
    <w:pPr>
      <w:suppressAutoHyphens/>
      <w:spacing w:after="120" w:line="480" w:lineRule="auto"/>
    </w:pPr>
    <w:rPr>
      <w:szCs w:val="24"/>
      <w:lang w:eastAsia="ar-SA"/>
    </w:rPr>
  </w:style>
  <w:style w:type="paragraph" w:customStyle="1" w:styleId="p5">
    <w:name w:val="p5"/>
    <w:basedOn w:val="a3"/>
    <w:qFormat/>
    <w:pPr>
      <w:spacing w:before="100" w:beforeAutospacing="1" w:after="100" w:afterAutospacing="1"/>
    </w:pPr>
    <w:rPr>
      <w:szCs w:val="24"/>
    </w:rPr>
  </w:style>
  <w:style w:type="paragraph" w:customStyle="1" w:styleId="p1">
    <w:name w:val="p1"/>
    <w:basedOn w:val="a3"/>
    <w:qFormat/>
    <w:pPr>
      <w:spacing w:before="100" w:beforeAutospacing="1" w:after="100" w:afterAutospacing="1"/>
    </w:pPr>
    <w:rPr>
      <w:szCs w:val="24"/>
    </w:rPr>
  </w:style>
  <w:style w:type="character" w:customStyle="1" w:styleId="affb">
    <w:name w:val="Абзац списка Знак"/>
    <w:link w:val="affa"/>
    <w:uiPriority w:val="34"/>
    <w:qFormat/>
    <w:rPr>
      <w:rFonts w:ascii="Times New Roman" w:eastAsia="Times New Roman" w:hAnsi="Times New Roman" w:cs="Times New Roman"/>
      <w:color w:val="000000"/>
      <w:szCs w:val="20"/>
      <w:lang w:eastAsia="ru-RU"/>
    </w:rPr>
  </w:style>
  <w:style w:type="paragraph" w:customStyle="1" w:styleId="afff">
    <w:name w:val="Пункт"/>
    <w:basedOn w:val="a3"/>
    <w:link w:val="13"/>
    <w:qFormat/>
    <w:pPr>
      <w:spacing w:line="360" w:lineRule="auto"/>
      <w:jc w:val="both"/>
    </w:pPr>
    <w:rPr>
      <w:sz w:val="28"/>
    </w:rPr>
  </w:style>
  <w:style w:type="character" w:customStyle="1" w:styleId="13">
    <w:name w:val="Пункт Знак1"/>
    <w:link w:val="afff"/>
    <w:qFormat/>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Pr>
      <w:i/>
      <w:iCs/>
      <w:spacing w:val="12"/>
      <w:sz w:val="23"/>
      <w:szCs w:val="23"/>
      <w:highlight w:val="white"/>
    </w:rPr>
  </w:style>
  <w:style w:type="paragraph" w:customStyle="1" w:styleId="33">
    <w:name w:val="Основной текст3"/>
    <w:basedOn w:val="a3"/>
    <w:qFormat/>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Текст примечания Знак"/>
    <w:basedOn w:val="a4"/>
    <w:link w:val="af6"/>
    <w:semiHidden/>
    <w:qFormat/>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Pr>
      <w:rFonts w:ascii="Times New Roman" w:eastAsia="Times New Roman" w:hAnsi="Times New Roman" w:cs="Times New Roman"/>
      <w:b/>
      <w:bCs/>
      <w:sz w:val="20"/>
      <w:szCs w:val="20"/>
      <w:lang w:eastAsia="ru-RU"/>
    </w:rPr>
  </w:style>
  <w:style w:type="paragraph" w:customStyle="1" w:styleId="s1">
    <w:name w:val="s_1"/>
    <w:basedOn w:val="a3"/>
    <w:qFormat/>
    <w:pPr>
      <w:spacing w:before="100" w:beforeAutospacing="1" w:after="100" w:afterAutospacing="1"/>
    </w:pPr>
    <w:rPr>
      <w:szCs w:val="24"/>
    </w:rPr>
  </w:style>
  <w:style w:type="table" w:customStyle="1" w:styleId="51">
    <w:name w:val="Сетка таблицы51"/>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0">
    <w:name w:val="Placeholder Text"/>
    <w:basedOn w:val="a4"/>
    <w:uiPriority w:val="99"/>
    <w:semiHidden/>
    <w:qFormat/>
    <w:rPr>
      <w:color w:val="808080"/>
    </w:rPr>
  </w:style>
  <w:style w:type="table" w:customStyle="1" w:styleId="110">
    <w:name w:val="Сетка таблицы11"/>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1">
    <w:name w:val="Заголовок 9 Знак"/>
    <w:basedOn w:val="a4"/>
    <w:link w:val="90"/>
    <w:uiPriority w:val="9"/>
    <w:semiHidden/>
    <w:qFormat/>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style>
  <w:style w:type="character" w:customStyle="1" w:styleId="s10">
    <w:name w:val="s_10"/>
    <w:basedOn w:val="a4"/>
    <w:qFormat/>
  </w:style>
  <w:style w:type="paragraph" w:customStyle="1" w:styleId="s3">
    <w:name w:val="s_3"/>
    <w:basedOn w:val="a3"/>
    <w:qFormat/>
    <w:pPr>
      <w:spacing w:before="100" w:beforeAutospacing="1" w:after="100" w:afterAutospacing="1"/>
    </w:pPr>
    <w:rPr>
      <w:szCs w:val="24"/>
    </w:rPr>
  </w:style>
  <w:style w:type="paragraph" w:customStyle="1" w:styleId="empty">
    <w:name w:val="empty"/>
    <w:basedOn w:val="a3"/>
    <w:qFormat/>
    <w:pPr>
      <w:spacing w:before="100" w:beforeAutospacing="1" w:after="100" w:afterAutospacing="1"/>
    </w:pPr>
    <w:rPr>
      <w:szCs w:val="24"/>
    </w:rPr>
  </w:style>
  <w:style w:type="paragraph" w:customStyle="1" w:styleId="s16">
    <w:name w:val="s_16"/>
    <w:basedOn w:val="a3"/>
    <w:qFormat/>
    <w:pPr>
      <w:spacing w:before="100" w:beforeAutospacing="1" w:after="100" w:afterAutospacing="1"/>
    </w:pPr>
    <w:rPr>
      <w:szCs w:val="24"/>
    </w:rPr>
  </w:style>
  <w:style w:type="character" w:customStyle="1" w:styleId="11">
    <w:name w:val="Заголовок 1 Знак"/>
    <w:basedOn w:val="a4"/>
    <w:link w:val="10"/>
    <w:qFormat/>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5"/>
    <w:uiPriority w:val="59"/>
    <w:qFormat/>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5">
    <w:name w:val="Рецензия1"/>
    <w:hidden/>
    <w:uiPriority w:val="99"/>
    <w:semiHidden/>
    <w:qFormat/>
    <w:rPr>
      <w:rFonts w:ascii="Times New Roman" w:eastAsia="Times New Roman" w:hAnsi="Times New Roman" w:cs="Times New Roman"/>
      <w:sz w:val="24"/>
    </w:rPr>
  </w:style>
  <w:style w:type="paragraph" w:customStyle="1" w:styleId="ConsNonformat">
    <w:name w:val="ConsNonformat"/>
    <w:link w:val="ConsNonformat0"/>
    <w:qFormat/>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Pr>
      <w:rFonts w:ascii="Courier New" w:eastAsia="Times New Roman" w:hAnsi="Courier New" w:cs="Courier New"/>
      <w:sz w:val="20"/>
      <w:szCs w:val="20"/>
      <w:lang w:eastAsia="ru-RU"/>
    </w:rPr>
  </w:style>
  <w:style w:type="paragraph" w:customStyle="1" w:styleId="-1">
    <w:name w:val="Ячейка - Текст слева"/>
    <w:basedOn w:val="a3"/>
    <w:qFormat/>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pPr>
      <w:spacing w:before="120" w:line="360" w:lineRule="auto"/>
      <w:ind w:firstLine="851"/>
      <w:jc w:val="both"/>
    </w:pPr>
    <w:rPr>
      <w:rFonts w:eastAsia="Calibri"/>
      <w:szCs w:val="24"/>
    </w:rPr>
  </w:style>
  <w:style w:type="paragraph" w:customStyle="1" w:styleId="21">
    <w:name w:val="Прил2_заголовок 1"/>
    <w:basedOn w:val="affa"/>
    <w:next w:val="2d"/>
    <w:qFormat/>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pPr>
      <w:jc w:val="center"/>
    </w:pPr>
    <w:rPr>
      <w:b/>
      <w:bCs/>
      <w:sz w:val="32"/>
    </w:rPr>
  </w:style>
  <w:style w:type="paragraph" w:customStyle="1" w:styleId="22">
    <w:name w:val="Прил2_Нумеров2"/>
    <w:basedOn w:val="a3"/>
    <w:qFormat/>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4">
    <w:name w:val="Сноска_"/>
    <w:link w:val="afff5"/>
    <w:qFormat/>
    <w:locked/>
    <w:rPr>
      <w:sz w:val="19"/>
      <w:szCs w:val="19"/>
      <w:shd w:val="clear" w:color="auto" w:fill="FFFFFF"/>
    </w:rPr>
  </w:style>
  <w:style w:type="paragraph" w:customStyle="1" w:styleId="afff5">
    <w:name w:val="Сноска"/>
    <w:basedOn w:val="a3"/>
    <w:link w:val="afff4"/>
    <w:qFormat/>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Pr>
      <w:sz w:val="21"/>
      <w:szCs w:val="21"/>
      <w:shd w:val="clear" w:color="auto" w:fill="FFFFFF"/>
    </w:rPr>
  </w:style>
  <w:style w:type="paragraph" w:customStyle="1" w:styleId="2f">
    <w:name w:val="Сноска (2)"/>
    <w:basedOn w:val="a3"/>
    <w:link w:val="2e"/>
    <w:qFormat/>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pPr>
      <w:spacing w:after="200" w:line="360" w:lineRule="auto"/>
      <w:ind w:firstLine="709"/>
      <w:jc w:val="center"/>
    </w:pPr>
    <w:rPr>
      <w:sz w:val="28"/>
      <w:szCs w:val="24"/>
    </w:rPr>
  </w:style>
  <w:style w:type="character" w:customStyle="1" w:styleId="afff7">
    <w:name w:val="Текст таблицы Знак"/>
    <w:link w:val="afff6"/>
    <w:qFormat/>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pPr>
      <w:spacing w:before="120" w:line="360" w:lineRule="auto"/>
      <w:ind w:left="0" w:firstLine="851"/>
      <w:jc w:val="both"/>
    </w:pPr>
    <w:rPr>
      <w:szCs w:val="24"/>
    </w:rPr>
  </w:style>
  <w:style w:type="paragraph" w:customStyle="1" w:styleId="afff8">
    <w:name w:val="ТЛ_город_год"/>
    <w:basedOn w:val="a3"/>
    <w:uiPriority w:val="8"/>
    <w:qFormat/>
    <w:pPr>
      <w:spacing w:after="200" w:line="276" w:lineRule="auto"/>
      <w:jc w:val="center"/>
    </w:pPr>
    <w:rPr>
      <w:b/>
      <w:sz w:val="28"/>
    </w:rPr>
  </w:style>
  <w:style w:type="character" w:customStyle="1" w:styleId="25">
    <w:name w:val="Заголовок 2 Знак"/>
    <w:basedOn w:val="a4"/>
    <w:link w:val="20"/>
    <w:qFormat/>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pPr>
      <w:jc w:val="center"/>
    </w:pPr>
    <w:rPr>
      <w:caps/>
      <w:sz w:val="28"/>
    </w:rPr>
  </w:style>
  <w:style w:type="character" w:customStyle="1" w:styleId="41">
    <w:name w:val="Заголовок №4_"/>
    <w:link w:val="42"/>
    <w:qFormat/>
    <w:locked/>
    <w:rPr>
      <w:rFonts w:ascii="Arial" w:eastAsia="Arial" w:hAnsi="Arial" w:cs="Arial"/>
      <w:sz w:val="18"/>
      <w:szCs w:val="18"/>
      <w:shd w:val="clear" w:color="auto" w:fill="FFFFFF"/>
    </w:rPr>
  </w:style>
  <w:style w:type="paragraph" w:customStyle="1" w:styleId="42">
    <w:name w:val="Заголовок №4"/>
    <w:basedOn w:val="a3"/>
    <w:link w:val="41"/>
    <w:qFormat/>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Pr>
      <w:rFonts w:cs="Times New Roman"/>
      <w:color w:val="106BBE"/>
    </w:rPr>
  </w:style>
  <w:style w:type="paragraph" w:customStyle="1" w:styleId="afffb">
    <w:name w:val="_абзац"/>
    <w:basedOn w:val="a3"/>
    <w:link w:val="afffc"/>
    <w:qFormat/>
    <w:pPr>
      <w:spacing w:line="288" w:lineRule="auto"/>
      <w:ind w:firstLine="709"/>
      <w:jc w:val="both"/>
    </w:pPr>
    <w:rPr>
      <w:szCs w:val="24"/>
    </w:rPr>
  </w:style>
  <w:style w:type="character" w:customStyle="1" w:styleId="afffc">
    <w:name w:val="_абзац Знак"/>
    <w:link w:val="afffb"/>
    <w:qFormat/>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5"/>
    <w:uiPriority w:val="59"/>
    <w:qFormat/>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d">
    <w:name w:val="Подпись к таблице_"/>
    <w:basedOn w:val="a4"/>
    <w:link w:val="afffe"/>
    <w:qFormat/>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pPr>
      <w:widowControl w:val="0"/>
      <w:ind w:left="1090"/>
    </w:pPr>
    <w:rPr>
      <w:b/>
      <w:bCs/>
      <w:sz w:val="68"/>
      <w:szCs w:val="68"/>
      <w:lang w:eastAsia="en-US"/>
    </w:rPr>
  </w:style>
  <w:style w:type="character" w:customStyle="1" w:styleId="affff">
    <w:name w:val="Другое_"/>
    <w:basedOn w:val="a4"/>
    <w:link w:val="affff0"/>
    <w:qFormat/>
    <w:rPr>
      <w:rFonts w:ascii="Times New Roman" w:eastAsia="Times New Roman" w:hAnsi="Times New Roman" w:cs="Times New Roman"/>
    </w:rPr>
  </w:style>
  <w:style w:type="paragraph" w:customStyle="1" w:styleId="affff0">
    <w:name w:val="Другое"/>
    <w:basedOn w:val="a3"/>
    <w:link w:val="affff"/>
    <w:qFormat/>
    <w:pPr>
      <w:widowControl w:val="0"/>
      <w:ind w:firstLine="400"/>
    </w:pPr>
    <w:rPr>
      <w:sz w:val="22"/>
      <w:szCs w:val="22"/>
      <w:lang w:eastAsia="en-US"/>
    </w:rPr>
  </w:style>
  <w:style w:type="character" w:customStyle="1" w:styleId="30">
    <w:name w:val="Заголовок 3 Знак"/>
    <w:basedOn w:val="a4"/>
    <w:link w:val="3"/>
    <w:qFormat/>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pPr>
      <w:suppressAutoHyphens/>
      <w:spacing w:after="120" w:line="480" w:lineRule="auto"/>
    </w:pPr>
    <w:rPr>
      <w:sz w:val="20"/>
      <w:lang w:eastAsia="ar-SA"/>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pPr>
      <w:numPr>
        <w:numId w:val="9"/>
      </w:numPr>
      <w:tabs>
        <w:tab w:val="clear" w:pos="992"/>
      </w:tabs>
      <w:spacing w:before="60" w:after="60"/>
    </w:pPr>
  </w:style>
  <w:style w:type="character" w:customStyle="1" w:styleId="affff1">
    <w:name w:val="Текст ТД Знак"/>
    <w:link w:val="a2"/>
    <w:qFormat/>
    <w:locked/>
    <w:rPr>
      <w:sz w:val="24"/>
    </w:rPr>
  </w:style>
  <w:style w:type="paragraph" w:customStyle="1" w:styleId="a2">
    <w:name w:val="Текст ТД"/>
    <w:basedOn w:val="a3"/>
    <w:link w:val="affff1"/>
    <w:qFormat/>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pPr>
      <w:widowControl w:val="0"/>
      <w:suppressLineNumbers/>
      <w:suppressAutoHyphens/>
      <w:autoSpaceDE w:val="0"/>
    </w:pPr>
    <w:rPr>
      <w:lang w:eastAsia="ar-SA"/>
    </w:rPr>
  </w:style>
  <w:style w:type="paragraph" w:customStyle="1" w:styleId="affff3">
    <w:name w:val="Заголовок таблицы"/>
    <w:basedOn w:val="affff2"/>
    <w:qFormat/>
    <w:pPr>
      <w:jc w:val="center"/>
    </w:pPr>
    <w:rPr>
      <w:b/>
      <w:bCs/>
    </w:rPr>
  </w:style>
  <w:style w:type="paragraph" w:customStyle="1" w:styleId="affff4">
    <w:name w:val="Заголовок договора"/>
    <w:basedOn w:val="aff0"/>
    <w:next w:val="affff5"/>
    <w:qFormat/>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pPr>
      <w:widowControl w:val="0"/>
      <w:suppressAutoHyphens/>
      <w:autoSpaceDE w:val="0"/>
      <w:spacing w:before="240"/>
      <w:ind w:firstLine="709"/>
      <w:jc w:val="center"/>
    </w:pPr>
    <w:rPr>
      <w:b/>
      <w:lang w:eastAsia="ar-SA"/>
    </w:rPr>
  </w:style>
  <w:style w:type="character" w:customStyle="1" w:styleId="WW8Num4z0">
    <w:name w:val="WW8Num4z0"/>
    <w:qFormat/>
    <w:rPr>
      <w:rFonts w:ascii="Times New Roman" w:hAnsi="Times New Roman" w:cs="Times New Roman"/>
    </w:rPr>
  </w:style>
  <w:style w:type="character" w:customStyle="1" w:styleId="Absatz-Standardschriftart">
    <w:name w:val="Absatz-Standardschriftart"/>
    <w:qFormat/>
  </w:style>
  <w:style w:type="character" w:customStyle="1" w:styleId="af4">
    <w:name w:val="Текст концевой сноски Знак"/>
    <w:basedOn w:val="a4"/>
    <w:link w:val="af3"/>
    <w:qFormat/>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Pr>
      <w:rFonts w:ascii="Courier New" w:eastAsia="Times New Roman" w:hAnsi="Courier New" w:cs="Times New Roman"/>
      <w:sz w:val="20"/>
      <w:szCs w:val="20"/>
    </w:rPr>
  </w:style>
  <w:style w:type="paragraph" w:customStyle="1" w:styleId="1">
    <w:name w:val="Список маркированный уровня 1"/>
    <w:basedOn w:val="a3"/>
    <w:qFormat/>
    <w:pPr>
      <w:numPr>
        <w:numId w:val="11"/>
      </w:numPr>
      <w:suppressAutoHyphens/>
      <w:spacing w:before="60" w:after="60" w:line="276" w:lineRule="auto"/>
      <w:ind w:left="709" w:hanging="425"/>
      <w:jc w:val="both"/>
    </w:pPr>
    <w:rPr>
      <w:szCs w:val="24"/>
      <w:lang w:eastAsia="ar-SA"/>
    </w:rPr>
  </w:style>
  <w:style w:type="character" w:customStyle="1" w:styleId="aff5">
    <w:name w:val="Название Знак"/>
    <w:basedOn w:val="a4"/>
    <w:link w:val="aff4"/>
    <w:qFormat/>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pPr>
      <w:numPr>
        <w:numId w:val="0"/>
      </w:numPr>
    </w:pPr>
  </w:style>
  <w:style w:type="paragraph" w:customStyle="1" w:styleId="western">
    <w:name w:val="western"/>
    <w:basedOn w:val="a3"/>
    <w:qFormat/>
    <w:pPr>
      <w:spacing w:before="113" w:after="57"/>
      <w:ind w:firstLine="709"/>
      <w:jc w:val="both"/>
    </w:pPr>
    <w:rPr>
      <w:szCs w:val="24"/>
    </w:rPr>
  </w:style>
  <w:style w:type="paragraph" w:customStyle="1" w:styleId="--">
    <w:name w:val="список-хороший-маркированный"/>
    <w:basedOn w:val="a3"/>
    <w:qFormat/>
    <w:pPr>
      <w:ind w:firstLine="709"/>
      <w:jc w:val="both"/>
    </w:pPr>
    <w:rPr>
      <w:szCs w:val="24"/>
    </w:rPr>
  </w:style>
  <w:style w:type="character" w:customStyle="1" w:styleId="red">
    <w:name w:val="red"/>
    <w:qFormat/>
  </w:style>
  <w:style w:type="character" w:customStyle="1" w:styleId="yellow">
    <w:name w:val="yellow"/>
    <w:qFormat/>
  </w:style>
  <w:style w:type="table" w:customStyle="1" w:styleId="5">
    <w:name w:val="Сетка таблицы5"/>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5"/>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Основной шрифт абзаца2"/>
    <w:qFormat/>
    <w:rPr>
      <w:sz w:val="22"/>
    </w:rPr>
  </w:style>
  <w:style w:type="paragraph" w:customStyle="1" w:styleId="18">
    <w:name w:val="Без интервала1"/>
    <w:uiPriority w:val="99"/>
    <w:qFormat/>
    <w:rPr>
      <w:rFonts w:ascii="Calibri" w:eastAsia="Times New Roman" w:hAnsi="Calibri" w:cs="Times New Roman"/>
      <w:sz w:val="22"/>
      <w:szCs w:val="22"/>
      <w:lang w:eastAsia="en-US"/>
    </w:rPr>
  </w:style>
  <w:style w:type="table" w:customStyle="1" w:styleId="7">
    <w:name w:val="Сетка таблицы7"/>
    <w:basedOn w:val="a5"/>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Основной текст с отступом 2 Знак"/>
    <w:basedOn w:val="a4"/>
    <w:link w:val="28"/>
    <w:qFormat/>
    <w:rPr>
      <w:rFonts w:ascii="Times New Roman" w:eastAsia="Times New Roman" w:hAnsi="Times New Roman" w:cs="Times New Roman"/>
      <w:sz w:val="24"/>
      <w:szCs w:val="24"/>
      <w:lang w:eastAsia="ru-RU"/>
    </w:rPr>
  </w:style>
  <w:style w:type="paragraph" w:customStyle="1" w:styleId="2f1">
    <w:name w:val="Абзац списка2"/>
    <w:basedOn w:val="a3"/>
    <w:qFormat/>
    <w:pPr>
      <w:spacing w:after="200" w:line="276" w:lineRule="auto"/>
      <w:ind w:left="720"/>
      <w:contextualSpacing/>
    </w:pPr>
    <w:rPr>
      <w:rFonts w:ascii="Calibri" w:hAnsi="Calibri"/>
      <w:sz w:val="22"/>
      <w:szCs w:val="22"/>
    </w:rPr>
  </w:style>
  <w:style w:type="character" w:customStyle="1" w:styleId="apple-tab-span">
    <w:name w:val="apple-tab-span"/>
    <w:qFormat/>
  </w:style>
  <w:style w:type="paragraph" w:customStyle="1" w:styleId="35">
    <w:name w:val="Абзац списка3"/>
    <w:basedOn w:val="a3"/>
    <w:qFormat/>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5"/>
    <w:uiPriority w:val="59"/>
    <w:qFormat/>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qFormat/>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5"/>
    <w:uiPriority w:val="59"/>
    <w:qFormat/>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breadcrumbtext">
    <w:name w:val="navbreadcrumb__text"/>
    <w:qFormat/>
  </w:style>
  <w:style w:type="character" w:customStyle="1" w:styleId="19">
    <w:name w:val="Неразрешенное упоминание1"/>
    <w:basedOn w:val="a4"/>
    <w:uiPriority w:val="99"/>
    <w:semiHidden/>
    <w:unhideWhenUsed/>
    <w:qFormat/>
    <w:rPr>
      <w:color w:val="605E5C"/>
      <w:shd w:val="clear" w:color="auto" w:fill="E1DFDD"/>
    </w:rPr>
  </w:style>
  <w:style w:type="paragraph" w:customStyle="1" w:styleId="Endnote">
    <w:name w:val="Endnote"/>
    <w:basedOn w:val="Standard"/>
    <w:qFormat/>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pPr>
      <w:widowControl w:val="0"/>
      <w:autoSpaceDE w:val="0"/>
      <w:autoSpaceDN w:val="0"/>
      <w:adjustRightInd w:val="0"/>
    </w:pPr>
    <w:rPr>
      <w:szCs w:val="24"/>
    </w:rPr>
  </w:style>
  <w:style w:type="character" w:customStyle="1" w:styleId="FontStyle12">
    <w:name w:val="Font Style12"/>
    <w:basedOn w:val="a4"/>
    <w:uiPriority w:val="99"/>
    <w:qFormat/>
    <w:rPr>
      <w:rFonts w:ascii="Arial" w:hAnsi="Arial" w:cs="Arial" w:hint="default"/>
      <w:sz w:val="12"/>
      <w:szCs w:val="12"/>
    </w:rPr>
  </w:style>
  <w:style w:type="character" w:customStyle="1" w:styleId="docdata">
    <w:name w:val="docdata"/>
    <w:basedOn w:val="a4"/>
    <w:qFormat/>
  </w:style>
  <w:style w:type="paragraph" w:customStyle="1" w:styleId="1050">
    <w:name w:val="1050"/>
    <w:basedOn w:val="a3"/>
    <w:qFormat/>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88078">
      <w:bodyDiv w:val="1"/>
      <w:marLeft w:val="0"/>
      <w:marRight w:val="0"/>
      <w:marTop w:val="0"/>
      <w:marBottom w:val="0"/>
      <w:divBdr>
        <w:top w:val="none" w:sz="0" w:space="0" w:color="auto"/>
        <w:left w:val="none" w:sz="0" w:space="0" w:color="auto"/>
        <w:bottom w:val="none" w:sz="0" w:space="0" w:color="auto"/>
        <w:right w:val="none" w:sz="0" w:space="0" w:color="auto"/>
      </w:divBdr>
    </w:div>
    <w:div w:id="947081023">
      <w:bodyDiv w:val="1"/>
      <w:marLeft w:val="0"/>
      <w:marRight w:val="0"/>
      <w:marTop w:val="0"/>
      <w:marBottom w:val="0"/>
      <w:divBdr>
        <w:top w:val="none" w:sz="0" w:space="0" w:color="auto"/>
        <w:left w:val="none" w:sz="0" w:space="0" w:color="auto"/>
        <w:bottom w:val="none" w:sz="0" w:space="0" w:color="auto"/>
        <w:right w:val="none" w:sz="0" w:space="0" w:color="auto"/>
      </w:divBdr>
      <w:divsChild>
        <w:div w:id="1997805858">
          <w:marLeft w:val="0"/>
          <w:marRight w:val="0"/>
          <w:marTop w:val="0"/>
          <w:marBottom w:val="0"/>
          <w:divBdr>
            <w:top w:val="none" w:sz="0" w:space="0" w:color="auto"/>
            <w:left w:val="none" w:sz="0" w:space="0" w:color="auto"/>
            <w:bottom w:val="none" w:sz="0" w:space="0" w:color="auto"/>
            <w:right w:val="none" w:sz="0" w:space="0" w:color="auto"/>
          </w:divBdr>
          <w:divsChild>
            <w:div w:id="1568035966">
              <w:marLeft w:val="0"/>
              <w:marRight w:val="0"/>
              <w:marTop w:val="0"/>
              <w:marBottom w:val="0"/>
              <w:divBdr>
                <w:top w:val="none" w:sz="0" w:space="0" w:color="auto"/>
                <w:left w:val="none" w:sz="0" w:space="0" w:color="auto"/>
                <w:bottom w:val="none" w:sz="0" w:space="0" w:color="auto"/>
                <w:right w:val="none" w:sz="0" w:space="0" w:color="auto"/>
              </w:divBdr>
              <w:divsChild>
                <w:div w:id="633604228">
                  <w:marLeft w:val="0"/>
                  <w:marRight w:val="0"/>
                  <w:marTop w:val="0"/>
                  <w:marBottom w:val="0"/>
                  <w:divBdr>
                    <w:top w:val="none" w:sz="0" w:space="0" w:color="auto"/>
                    <w:left w:val="none" w:sz="0" w:space="0" w:color="auto"/>
                    <w:bottom w:val="none" w:sz="0" w:space="0" w:color="auto"/>
                    <w:right w:val="none" w:sz="0" w:space="0" w:color="auto"/>
                  </w:divBdr>
                </w:div>
                <w:div w:id="1792899276">
                  <w:marLeft w:val="0"/>
                  <w:marRight w:val="0"/>
                  <w:marTop w:val="0"/>
                  <w:marBottom w:val="0"/>
                  <w:divBdr>
                    <w:top w:val="none" w:sz="0" w:space="0" w:color="auto"/>
                    <w:left w:val="none" w:sz="0" w:space="0" w:color="auto"/>
                    <w:bottom w:val="none" w:sz="0" w:space="0" w:color="auto"/>
                    <w:right w:val="none" w:sz="0" w:space="0" w:color="auto"/>
                  </w:divBdr>
                  <w:divsChild>
                    <w:div w:id="2140567253">
                      <w:marLeft w:val="0"/>
                      <w:marRight w:val="0"/>
                      <w:marTop w:val="0"/>
                      <w:marBottom w:val="0"/>
                      <w:divBdr>
                        <w:top w:val="none" w:sz="0" w:space="0" w:color="auto"/>
                        <w:left w:val="none" w:sz="0" w:space="0" w:color="auto"/>
                        <w:bottom w:val="none" w:sz="0" w:space="0" w:color="auto"/>
                        <w:right w:val="none" w:sz="0" w:space="0" w:color="auto"/>
                      </w:divBdr>
                      <w:divsChild>
                        <w:div w:id="1938325323">
                          <w:marLeft w:val="0"/>
                          <w:marRight w:val="0"/>
                          <w:marTop w:val="0"/>
                          <w:marBottom w:val="0"/>
                          <w:divBdr>
                            <w:top w:val="none" w:sz="0" w:space="0" w:color="auto"/>
                            <w:left w:val="none" w:sz="0" w:space="0" w:color="auto"/>
                            <w:bottom w:val="none" w:sz="0" w:space="0" w:color="auto"/>
                            <w:right w:val="none" w:sz="0" w:space="0" w:color="auto"/>
                          </w:divBdr>
                          <w:divsChild>
                            <w:div w:id="9624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282296">
      <w:bodyDiv w:val="1"/>
      <w:marLeft w:val="0"/>
      <w:marRight w:val="0"/>
      <w:marTop w:val="0"/>
      <w:marBottom w:val="0"/>
      <w:divBdr>
        <w:top w:val="none" w:sz="0" w:space="0" w:color="auto"/>
        <w:left w:val="none" w:sz="0" w:space="0" w:color="auto"/>
        <w:bottom w:val="none" w:sz="0" w:space="0" w:color="auto"/>
        <w:right w:val="none" w:sz="0" w:space="0" w:color="auto"/>
      </w:divBdr>
    </w:div>
    <w:div w:id="1979072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etp-region.ru" TargetMode="External"/><Relationship Id="rId4" Type="http://schemas.microsoft.com/office/2007/relationships/stylesWithEffects" Target="stylesWithEffects.xml"/><Relationship Id="rId9" Type="http://schemas.openxmlformats.org/officeDocument/2006/relationships/hyperlink" Target="https://www.consultant.ru/document/cons_doc_LAW_483052/fddec0f5c16a67f6fca41f9e31dfb0dcc72cc49a/"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8DFE5A-7180-4EC6-8A03-F8D724D7C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7224</Words>
  <Characters>41181</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Buhg1</cp:lastModifiedBy>
  <cp:revision>5</cp:revision>
  <cp:lastPrinted>2020-02-13T13:55:00Z</cp:lastPrinted>
  <dcterms:created xsi:type="dcterms:W3CDTF">2025-07-28T10:12:00Z</dcterms:created>
  <dcterms:modified xsi:type="dcterms:W3CDTF">2025-08-13T05:29:00Z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