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789C2" w14:textId="77777777" w:rsidR="00EE5E82" w:rsidRPr="00EE5E82" w:rsidRDefault="00EE5E82" w:rsidP="00EE5E82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3E62D1" w14:textId="77777777" w:rsidR="00EE5E82" w:rsidRDefault="00EE5E82" w:rsidP="00EE5E82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E5E82">
        <w:rPr>
          <w:rFonts w:ascii="Times New Roman" w:eastAsia="Times New Roman" w:hAnsi="Times New Roman" w:cs="Times New Roman"/>
          <w:b/>
          <w:lang w:eastAsia="ru-RU"/>
        </w:rPr>
        <w:t>Приложение № 2</w:t>
      </w:r>
    </w:p>
    <w:p w14:paraId="7BACB7FB" w14:textId="2C1B1697" w:rsidR="00EE5E82" w:rsidRPr="00EE5E82" w:rsidRDefault="00EE5E82" w:rsidP="00EE5E82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E5E82">
        <w:rPr>
          <w:rFonts w:ascii="Times New Roman" w:eastAsia="Times New Roman" w:hAnsi="Times New Roman" w:cs="Times New Roman"/>
          <w:b/>
          <w:lang w:eastAsia="ru-RU"/>
        </w:rPr>
        <w:t xml:space="preserve"> к Документации об электронном Аукционе</w:t>
      </w:r>
    </w:p>
    <w:p w14:paraId="6CB110E7" w14:textId="77777777" w:rsidR="00EE5E82" w:rsidRDefault="00EE5E82" w:rsidP="00EE5E82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97FB16D" w14:textId="77777777" w:rsidR="00EE5E82" w:rsidRDefault="00EE5E82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B2E32D" w14:textId="5FE25910" w:rsidR="001B3AEA" w:rsidRPr="00266FC3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66FC3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63C20A3D" w14:textId="6E507AE9" w:rsidR="001B3AEA" w:rsidRPr="00266FC3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6FC3">
        <w:rPr>
          <w:rFonts w:ascii="Times New Roman" w:hAnsi="Times New Roman" w:cs="Times New Roman"/>
          <w:b/>
          <w:bCs/>
        </w:rPr>
        <w:t xml:space="preserve">на поставку автомобильного бензина </w:t>
      </w:r>
      <w:r w:rsidR="00EC230E">
        <w:rPr>
          <w:rFonts w:ascii="Times New Roman" w:hAnsi="Times New Roman" w:cs="Times New Roman"/>
          <w:b/>
          <w:bCs/>
        </w:rPr>
        <w:t xml:space="preserve">и дизельного топлива </w:t>
      </w:r>
      <w:r w:rsidRPr="00BF0F3D">
        <w:rPr>
          <w:rFonts w:ascii="Times New Roman" w:hAnsi="Times New Roman" w:cs="Times New Roman"/>
          <w:b/>
          <w:bCs/>
        </w:rPr>
        <w:t>по топливным картам</w:t>
      </w:r>
      <w:r w:rsidR="00134697" w:rsidRPr="00134697">
        <w:t xml:space="preserve"> </w:t>
      </w:r>
      <w:r w:rsidR="00134697" w:rsidRPr="00134697">
        <w:rPr>
          <w:rFonts w:ascii="Times New Roman" w:hAnsi="Times New Roman" w:cs="Times New Roman"/>
          <w:b/>
          <w:bCs/>
        </w:rPr>
        <w:t xml:space="preserve">для нужд </w:t>
      </w:r>
      <w:r w:rsidR="001B294D" w:rsidRPr="001B294D">
        <w:rPr>
          <w:rFonts w:ascii="Times New Roman" w:hAnsi="Times New Roman" w:cs="Times New Roman"/>
          <w:b/>
          <w:bCs/>
        </w:rPr>
        <w:t>ООО "КОММУНАЛЬНОЕ ХОЗЯЙСТВО"</w:t>
      </w:r>
    </w:p>
    <w:p w14:paraId="260FBEA6" w14:textId="77777777" w:rsidR="00D76803" w:rsidRPr="00266FC3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5119CC7" w14:textId="77777777" w:rsidR="001B3AEA" w:rsidRPr="00266FC3" w:rsidRDefault="001B3AEA" w:rsidP="00853129">
      <w:pPr>
        <w:widowControl w:val="0"/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66FC3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r w:rsidRPr="00266F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краткие характеристики, количество поставляемых товаров</w:t>
      </w:r>
      <w:r w:rsidRPr="00266FC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tbl>
      <w:tblPr>
        <w:tblW w:w="9741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1856"/>
        <w:gridCol w:w="1371"/>
        <w:gridCol w:w="4223"/>
        <w:gridCol w:w="693"/>
        <w:gridCol w:w="1041"/>
      </w:tblGrid>
      <w:tr w:rsidR="00DB62F4" w:rsidRPr="00266FC3" w14:paraId="194F477B" w14:textId="77777777" w:rsidTr="00DB62F4">
        <w:tc>
          <w:tcPr>
            <w:tcW w:w="557" w:type="dxa"/>
          </w:tcPr>
          <w:p w14:paraId="4FB85A28" w14:textId="77777777" w:rsidR="00DB62F4" w:rsidRPr="00266FC3" w:rsidRDefault="00DB62F4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66FC3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266FC3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1856" w:type="dxa"/>
          </w:tcPr>
          <w:p w14:paraId="6E677E87" w14:textId="77777777" w:rsidR="00DB62F4" w:rsidRPr="00266FC3" w:rsidRDefault="00DB62F4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66FC3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371" w:type="dxa"/>
          </w:tcPr>
          <w:p w14:paraId="136E049F" w14:textId="77777777" w:rsidR="00DB62F4" w:rsidRPr="00266FC3" w:rsidRDefault="00DB62F4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FC3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4223" w:type="dxa"/>
          </w:tcPr>
          <w:p w14:paraId="7EB3F9BC" w14:textId="236E145A" w:rsidR="00DB62F4" w:rsidRPr="00266FC3" w:rsidRDefault="00DB62F4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66FC3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693" w:type="dxa"/>
          </w:tcPr>
          <w:p w14:paraId="5980A76B" w14:textId="77777777" w:rsidR="00DB62F4" w:rsidRPr="00266FC3" w:rsidRDefault="00DB62F4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66FC3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  <w:r w:rsidRPr="00266FC3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изм.</w:t>
            </w:r>
          </w:p>
        </w:tc>
        <w:tc>
          <w:tcPr>
            <w:tcW w:w="1041" w:type="dxa"/>
          </w:tcPr>
          <w:p w14:paraId="37A3931B" w14:textId="77777777" w:rsidR="00DB62F4" w:rsidRPr="00266FC3" w:rsidRDefault="00DB62F4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66FC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Кол-во </w:t>
            </w:r>
          </w:p>
        </w:tc>
      </w:tr>
      <w:tr w:rsidR="00DB62F4" w:rsidRPr="00266FC3" w14:paraId="4E6590C2" w14:textId="77777777" w:rsidTr="00DB62F4">
        <w:tc>
          <w:tcPr>
            <w:tcW w:w="557" w:type="dxa"/>
          </w:tcPr>
          <w:p w14:paraId="1175F6E7" w14:textId="77777777" w:rsidR="00DB62F4" w:rsidRPr="00266FC3" w:rsidRDefault="00DB62F4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66FC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56" w:type="dxa"/>
          </w:tcPr>
          <w:p w14:paraId="758DBEC0" w14:textId="77777777" w:rsidR="00DB62F4" w:rsidRPr="00266FC3" w:rsidRDefault="00DB62F4" w:rsidP="00D7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66FC3">
              <w:rPr>
                <w:rFonts w:ascii="Times New Roman" w:hAnsi="Times New Roman" w:cs="Times New Roman"/>
              </w:rPr>
              <w:t xml:space="preserve">Бензин автомобильный АИ-92 </w:t>
            </w:r>
          </w:p>
        </w:tc>
        <w:tc>
          <w:tcPr>
            <w:tcW w:w="1371" w:type="dxa"/>
          </w:tcPr>
          <w:p w14:paraId="59DBCCDA" w14:textId="0CFA2D23" w:rsidR="00DB62F4" w:rsidRPr="00266FC3" w:rsidRDefault="00DB62F4" w:rsidP="00D768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66FC3">
              <w:rPr>
                <w:rFonts w:ascii="Times New Roman" w:hAnsi="Times New Roman" w:cs="Times New Roman"/>
              </w:rPr>
              <w:t>19.20.21.125</w:t>
            </w:r>
          </w:p>
        </w:tc>
        <w:tc>
          <w:tcPr>
            <w:tcW w:w="4223" w:type="dxa"/>
          </w:tcPr>
          <w:p w14:paraId="604E9FD5" w14:textId="0335DBB7" w:rsidR="00DB62F4" w:rsidRPr="00266FC3" w:rsidRDefault="00DB62F4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FC3">
              <w:rPr>
                <w:rFonts w:ascii="Times New Roman" w:eastAsia="Calibri" w:hAnsi="Times New Roman" w:cs="Times New Roman"/>
              </w:rPr>
              <w:t xml:space="preserve">Соответствие качества поставляемого Товара ГОСТ </w:t>
            </w:r>
            <w:r w:rsidRPr="002E4E66">
              <w:rPr>
                <w:rFonts w:ascii="Times New Roman" w:eastAsia="Calibri" w:hAnsi="Times New Roman" w:cs="Times New Roman"/>
              </w:rPr>
              <w:t xml:space="preserve">32513-2023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2E4E66">
              <w:rPr>
                <w:rFonts w:ascii="Times New Roman" w:eastAsia="Calibri" w:hAnsi="Times New Roman" w:cs="Times New Roman"/>
              </w:rPr>
              <w:t>Бензин автомобильный. Технические условия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266FC3">
              <w:rPr>
                <w:rFonts w:ascii="Times New Roman" w:eastAsia="Calibri" w:hAnsi="Times New Roman" w:cs="Times New Roman"/>
              </w:rPr>
              <w:t xml:space="preserve">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</w:t>
            </w:r>
            <w:r w:rsidR="000A189B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356AA03" w14:textId="77777777" w:rsidR="00DB62F4" w:rsidRPr="00266FC3" w:rsidRDefault="00DB62F4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FC3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6EC503B0" w14:textId="77777777" w:rsidR="00DB62F4" w:rsidRPr="00266FC3" w:rsidRDefault="00DB62F4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FC3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172B6589" w14:textId="77777777" w:rsidR="00DB62F4" w:rsidRPr="00266FC3" w:rsidRDefault="00DB62F4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FC3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14:paraId="76E2F023" w14:textId="77777777" w:rsidR="00DB62F4" w:rsidRPr="00266FC3" w:rsidRDefault="00DB62F4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FC3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14:paraId="7B2377D5" w14:textId="77777777" w:rsidR="00DB62F4" w:rsidRPr="00266FC3" w:rsidRDefault="00DB62F4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FC3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56C2AF8A" w14:textId="77777777" w:rsidR="00DB62F4" w:rsidRDefault="00DB62F4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66FC3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  <w:p w14:paraId="070FF8CB" w14:textId="77777777" w:rsidR="00DB62F4" w:rsidRPr="00134697" w:rsidRDefault="00DB62F4" w:rsidP="00134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697">
              <w:rPr>
                <w:rFonts w:ascii="Times New Roman" w:eastAsia="Calibri" w:hAnsi="Times New Roman" w:cs="Times New Roman"/>
              </w:rPr>
              <w:t xml:space="preserve">Массовая доля кислорода - не более 2,7 %,  </w:t>
            </w:r>
          </w:p>
          <w:p w14:paraId="1AB90FCE" w14:textId="3EA7CF9F" w:rsidR="00DB62F4" w:rsidRPr="00266FC3" w:rsidRDefault="00DB62F4" w:rsidP="00134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697">
              <w:rPr>
                <w:rFonts w:ascii="Times New Roman" w:eastAsia="Calibri" w:hAnsi="Times New Roman" w:cs="Times New Roman"/>
              </w:rPr>
              <w:t xml:space="preserve">Внешний вид: чистый, прозрачный.   </w:t>
            </w:r>
          </w:p>
        </w:tc>
        <w:tc>
          <w:tcPr>
            <w:tcW w:w="693" w:type="dxa"/>
          </w:tcPr>
          <w:p w14:paraId="48A01B31" w14:textId="77777777" w:rsidR="00DB62F4" w:rsidRPr="00266FC3" w:rsidRDefault="00DB62F4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66FC3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F9F9" w14:textId="113789A1" w:rsidR="00DB62F4" w:rsidRPr="00134697" w:rsidRDefault="00DB62F4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6000</w:t>
            </w:r>
            <w:r w:rsidRPr="00134697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B62F4" w:rsidRPr="00266FC3" w14:paraId="6A0FD578" w14:textId="77777777" w:rsidTr="00DB62F4">
        <w:tc>
          <w:tcPr>
            <w:tcW w:w="557" w:type="dxa"/>
          </w:tcPr>
          <w:p w14:paraId="296F515F" w14:textId="77777777" w:rsidR="00DB62F4" w:rsidRPr="00266FC3" w:rsidRDefault="00DB62F4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66FC3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56" w:type="dxa"/>
          </w:tcPr>
          <w:p w14:paraId="2E917CC2" w14:textId="7B788555" w:rsidR="00DB62F4" w:rsidRPr="00266FC3" w:rsidRDefault="00DB62F4" w:rsidP="00D768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B62F4">
              <w:rPr>
                <w:rFonts w:ascii="Times New Roman" w:hAnsi="Times New Roman" w:cs="Times New Roman"/>
              </w:rPr>
              <w:t>изельное топливо (по сезону)</w:t>
            </w:r>
          </w:p>
        </w:tc>
        <w:tc>
          <w:tcPr>
            <w:tcW w:w="1371" w:type="dxa"/>
          </w:tcPr>
          <w:p w14:paraId="1E6BF0C0" w14:textId="15DDC2E5" w:rsidR="00DB62F4" w:rsidRPr="00266FC3" w:rsidRDefault="00DB62F4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62F4">
              <w:rPr>
                <w:rFonts w:ascii="Times New Roman" w:eastAsia="Calibri" w:hAnsi="Times New Roman" w:cs="Times New Roman"/>
              </w:rPr>
              <w:t>19.20.21.345</w:t>
            </w:r>
          </w:p>
        </w:tc>
        <w:tc>
          <w:tcPr>
            <w:tcW w:w="4223" w:type="dxa"/>
          </w:tcPr>
          <w:p w14:paraId="2DD2DEE2" w14:textId="77777777" w:rsidR="00DB62F4" w:rsidRPr="00DB62F4" w:rsidRDefault="00DB62F4" w:rsidP="00DB62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62F4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32511-2013 «Топливо дизельное ЕВРО. Технические условия»</w:t>
            </w:r>
          </w:p>
          <w:p w14:paraId="0DBD42AC" w14:textId="77777777" w:rsidR="00DB62F4" w:rsidRPr="00DB62F4" w:rsidRDefault="00DB62F4" w:rsidP="00DB62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62F4">
              <w:rPr>
                <w:rFonts w:ascii="Times New Roman" w:eastAsia="Calibri" w:hAnsi="Times New Roman" w:cs="Times New Roman"/>
              </w:rPr>
              <w:t>Сезонность топлива: в зависимости от сезона топлива, когда оно будет приобретаться.</w:t>
            </w:r>
          </w:p>
          <w:p w14:paraId="30B3674C" w14:textId="77777777" w:rsidR="00DB62F4" w:rsidRPr="00DB62F4" w:rsidRDefault="00DB62F4" w:rsidP="00DB62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62F4">
              <w:rPr>
                <w:rFonts w:ascii="Times New Roman" w:eastAsia="Calibri" w:hAnsi="Times New Roman" w:cs="Times New Roman"/>
              </w:rPr>
              <w:t>Экологический класс: не ниже К5</w:t>
            </w:r>
          </w:p>
          <w:p w14:paraId="36913E31" w14:textId="6D8EABE5" w:rsidR="00DB62F4" w:rsidRPr="00266FC3" w:rsidRDefault="00DB62F4" w:rsidP="00DB62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62F4">
              <w:rPr>
                <w:rFonts w:ascii="Times New Roman" w:eastAsia="Calibri" w:hAnsi="Times New Roman" w:cs="Times New Roman"/>
              </w:rPr>
              <w:t>Массовая доля серы: не более 10,0 мг/кг</w:t>
            </w:r>
          </w:p>
        </w:tc>
        <w:tc>
          <w:tcPr>
            <w:tcW w:w="693" w:type="dxa"/>
          </w:tcPr>
          <w:p w14:paraId="7D0BAEF2" w14:textId="5590FCCA" w:rsidR="00DB62F4" w:rsidRPr="00266FC3" w:rsidRDefault="00DB62F4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6F40" w14:textId="66C73CE2" w:rsidR="00DB62F4" w:rsidRPr="00266FC3" w:rsidRDefault="00DB62F4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13000,00</w:t>
            </w:r>
          </w:p>
        </w:tc>
      </w:tr>
    </w:tbl>
    <w:p w14:paraId="15A03D14" w14:textId="77777777" w:rsidR="00853129" w:rsidRPr="00266FC3" w:rsidRDefault="00853129" w:rsidP="001B3AEA">
      <w:pPr>
        <w:widowControl w:val="0"/>
        <w:tabs>
          <w:tab w:val="left" w:pos="426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DD04AB" w14:textId="345E1673" w:rsidR="00511FEA" w:rsidRDefault="00853129" w:rsidP="00511F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66FC3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  <w:r w:rsidR="0013469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2E4E66" w:rsidRPr="002E4E66">
        <w:rPr>
          <w:rFonts w:ascii="Times New Roman" w:eastAsia="Times New Roman" w:hAnsi="Times New Roman" w:cs="Times New Roman"/>
          <w:bCs/>
          <w:lang w:eastAsia="ar-SA"/>
        </w:rPr>
        <w:t xml:space="preserve">Поставка </w:t>
      </w:r>
      <w:r w:rsidR="00B15A36">
        <w:rPr>
          <w:rFonts w:ascii="Times New Roman" w:eastAsia="Times New Roman" w:hAnsi="Times New Roman" w:cs="Times New Roman"/>
          <w:bCs/>
          <w:lang w:eastAsia="ar-SA"/>
        </w:rPr>
        <w:t>бензина</w:t>
      </w:r>
      <w:r w:rsidR="00DB62F4">
        <w:rPr>
          <w:rFonts w:ascii="Times New Roman" w:eastAsia="Times New Roman" w:hAnsi="Times New Roman" w:cs="Times New Roman"/>
          <w:bCs/>
          <w:lang w:eastAsia="ar-SA"/>
        </w:rPr>
        <w:t xml:space="preserve"> и дизельного топлива</w:t>
      </w:r>
      <w:r w:rsidR="002E4E66" w:rsidRPr="002E4E66">
        <w:rPr>
          <w:rFonts w:ascii="Times New Roman" w:eastAsia="Times New Roman" w:hAnsi="Times New Roman" w:cs="Times New Roman"/>
          <w:bCs/>
          <w:lang w:eastAsia="ar-SA"/>
        </w:rPr>
        <w:t xml:space="preserve"> осуществляется через АЗС, находящейся на </w:t>
      </w:r>
      <w:r w:rsidR="002E4E66" w:rsidRPr="00BF0F3D">
        <w:rPr>
          <w:rFonts w:ascii="Times New Roman" w:eastAsia="Times New Roman" w:hAnsi="Times New Roman" w:cs="Times New Roman"/>
          <w:bCs/>
          <w:highlight w:val="yellow"/>
          <w:lang w:eastAsia="ar-SA"/>
        </w:rPr>
        <w:t xml:space="preserve">территории </w:t>
      </w:r>
      <w:r w:rsidR="00BF0F3D" w:rsidRPr="00BF0F3D">
        <w:rPr>
          <w:rFonts w:ascii="Times New Roman" w:eastAsia="Times New Roman" w:hAnsi="Times New Roman" w:cs="Times New Roman"/>
          <w:bCs/>
          <w:highlight w:val="yellow"/>
          <w:lang w:eastAsia="ar-SA"/>
        </w:rPr>
        <w:t xml:space="preserve">г. Карачев </w:t>
      </w:r>
      <w:r w:rsidR="00DB62F4" w:rsidRPr="00BF0F3D">
        <w:rPr>
          <w:rFonts w:ascii="Times New Roman" w:eastAsia="Times New Roman" w:hAnsi="Times New Roman" w:cs="Times New Roman"/>
          <w:bCs/>
          <w:highlight w:val="yellow"/>
          <w:lang w:eastAsia="ar-SA"/>
        </w:rPr>
        <w:t>Брянской области</w:t>
      </w:r>
      <w:r w:rsidR="00134697" w:rsidRPr="00134697">
        <w:rPr>
          <w:rFonts w:ascii="Times New Roman" w:eastAsia="Times New Roman" w:hAnsi="Times New Roman" w:cs="Times New Roman"/>
          <w:bCs/>
          <w:lang w:eastAsia="ar-SA"/>
        </w:rPr>
        <w:t>.</w:t>
      </w:r>
      <w:r w:rsidR="00511FEA" w:rsidRPr="00511FEA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7229D3E" w14:textId="5279C73B" w:rsidR="00511FEA" w:rsidRPr="00266FC3" w:rsidRDefault="00511FEA" w:rsidP="00511F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2</w:t>
      </w:r>
      <w:r w:rsidRPr="00266FC3">
        <w:rPr>
          <w:rFonts w:ascii="Times New Roman" w:eastAsia="Times New Roman" w:hAnsi="Times New Roman" w:cs="Times New Roman"/>
          <w:lang w:eastAsia="ar-SA"/>
        </w:rPr>
        <w:t xml:space="preserve">.1. </w:t>
      </w:r>
      <w:r>
        <w:rPr>
          <w:rFonts w:ascii="Times New Roman" w:eastAsia="Times New Roman" w:hAnsi="Times New Roman" w:cs="Times New Roman"/>
          <w:lang w:eastAsia="ar-SA"/>
        </w:rPr>
        <w:t xml:space="preserve">Поставщик </w:t>
      </w:r>
      <w:r w:rsidRPr="00266FC3">
        <w:rPr>
          <w:rFonts w:ascii="Times New Roman" w:eastAsia="Times New Roman" w:hAnsi="Times New Roman" w:cs="Times New Roman"/>
          <w:lang w:eastAsia="ar-SA"/>
        </w:rPr>
        <w:t xml:space="preserve">предоставляет список АЗС, с указанием в нем информации о наименовании автозаправочных станций, их адреса. </w:t>
      </w:r>
    </w:p>
    <w:p w14:paraId="74C2DA51" w14:textId="4E08DB01" w:rsidR="00853129" w:rsidRDefault="00134697" w:rsidP="001346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34697">
        <w:rPr>
          <w:rFonts w:ascii="Times New Roman" w:eastAsia="Times New Roman" w:hAnsi="Times New Roman" w:cs="Times New Roman"/>
          <w:bCs/>
          <w:lang w:eastAsia="ar-SA"/>
        </w:rPr>
        <w:t>Поставка топлива осуществляется путем выбора Заказчика по топливным картам литровой схемы, через сеть АЗС Поставщика. Поставщик должен обеспечить бесперебойную заправку автотранспорта Заказчика.</w:t>
      </w:r>
    </w:p>
    <w:p w14:paraId="723E5C12" w14:textId="4CD80204" w:rsidR="00853129" w:rsidRDefault="00853129" w:rsidP="008531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66FC3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DB62F4">
        <w:rPr>
          <w:rFonts w:ascii="Times New Roman" w:eastAsia="Times New Roman" w:hAnsi="Times New Roman" w:cs="Times New Roman"/>
          <w:highlight w:val="yellow"/>
          <w:lang w:eastAsia="ar-SA"/>
        </w:rPr>
        <w:t xml:space="preserve">поставка Товара осуществляется </w:t>
      </w:r>
      <w:r w:rsidR="00DB62F4" w:rsidRPr="00DB62F4">
        <w:rPr>
          <w:rFonts w:ascii="Times New Roman" w:eastAsia="Times New Roman" w:hAnsi="Times New Roman" w:cs="Times New Roman"/>
          <w:highlight w:val="yellow"/>
          <w:lang w:eastAsia="ar-SA"/>
        </w:rPr>
        <w:t>с момента подписания договора</w:t>
      </w:r>
      <w:r w:rsidR="00134697" w:rsidRPr="00DB62F4">
        <w:rPr>
          <w:rFonts w:ascii="Times New Roman" w:eastAsia="Times New Roman" w:hAnsi="Times New Roman" w:cs="Times New Roman"/>
          <w:highlight w:val="yellow"/>
          <w:lang w:eastAsia="ar-SA"/>
        </w:rPr>
        <w:t xml:space="preserve"> по </w:t>
      </w:r>
      <w:r w:rsidR="00DB62F4" w:rsidRPr="00DB62F4">
        <w:rPr>
          <w:rFonts w:ascii="Times New Roman" w:eastAsia="Times New Roman" w:hAnsi="Times New Roman" w:cs="Times New Roman"/>
          <w:highlight w:val="yellow"/>
          <w:lang w:eastAsia="ar-SA"/>
        </w:rPr>
        <w:t>31.12.2025</w:t>
      </w:r>
      <w:r w:rsidR="00134697" w:rsidRPr="00DB62F4">
        <w:rPr>
          <w:rFonts w:ascii="Times New Roman" w:eastAsia="Times New Roman" w:hAnsi="Times New Roman" w:cs="Times New Roman"/>
          <w:highlight w:val="yellow"/>
          <w:lang w:eastAsia="ar-SA"/>
        </w:rPr>
        <w:t xml:space="preserve"> г.</w:t>
      </w:r>
      <w:r w:rsidR="00DE3F3C" w:rsidRPr="00DE3F3C">
        <w:t xml:space="preserve"> </w:t>
      </w:r>
      <w:r w:rsidR="00DE3F3C" w:rsidRPr="00DE3F3C">
        <w:rPr>
          <w:rFonts w:ascii="Times New Roman" w:eastAsia="Times New Roman" w:hAnsi="Times New Roman" w:cs="Times New Roman"/>
          <w:lang w:eastAsia="ar-SA"/>
        </w:rPr>
        <w:t>Товар отпускается ежедневно и круглосуточно</w:t>
      </w:r>
      <w:r w:rsidR="00DE3F3C">
        <w:rPr>
          <w:rFonts w:ascii="Times New Roman" w:eastAsia="Times New Roman" w:hAnsi="Times New Roman" w:cs="Times New Roman"/>
          <w:lang w:eastAsia="ar-SA"/>
        </w:rPr>
        <w:t xml:space="preserve"> в будние и праздничные дни</w:t>
      </w:r>
      <w:r w:rsidR="00DE3F3C" w:rsidRPr="00DE3F3C">
        <w:rPr>
          <w:rFonts w:ascii="Times New Roman" w:eastAsia="Times New Roman" w:hAnsi="Times New Roman" w:cs="Times New Roman"/>
          <w:lang w:eastAsia="ar-SA"/>
        </w:rPr>
        <w:t>.</w:t>
      </w:r>
    </w:p>
    <w:p w14:paraId="15D21FE2" w14:textId="5F978AF4" w:rsidR="00DE3F3C" w:rsidRPr="00266FC3" w:rsidRDefault="00DE3F3C" w:rsidP="00853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F3C">
        <w:rPr>
          <w:rFonts w:ascii="Times New Roman" w:hAnsi="Times New Roman" w:cs="Times New Roman"/>
          <w:b/>
          <w:bCs/>
        </w:rPr>
        <w:t>Условия поставки товара:</w:t>
      </w:r>
      <w:r w:rsidRPr="00DE3F3C">
        <w:rPr>
          <w:rFonts w:ascii="Times New Roman" w:hAnsi="Times New Roman" w:cs="Times New Roman"/>
        </w:rPr>
        <w:t xml:space="preserve">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8869C1A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DE3F3C">
        <w:rPr>
          <w:rFonts w:ascii="Times New Roman" w:eastAsia="Times New Roman" w:hAnsi="Times New Roman" w:cs="Times New Roman"/>
          <w:b/>
          <w:bCs/>
          <w:lang w:eastAsia="ar-SA"/>
        </w:rPr>
        <w:t xml:space="preserve">4.Требования к качеству товаров, качественным (потребительским) свойствам товаров: </w:t>
      </w:r>
    </w:p>
    <w:p w14:paraId="4F1F6AD6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E3F3C">
        <w:rPr>
          <w:rFonts w:ascii="Times New Roman" w:eastAsia="Times New Roman" w:hAnsi="Times New Roman" w:cs="Times New Roman"/>
          <w:lang w:eastAsia="ar-SA"/>
        </w:rPr>
        <w:lastRenderedPageBreak/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035261F9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E3F3C">
        <w:rPr>
          <w:rFonts w:ascii="Times New Roman" w:eastAsia="Times New Roman" w:hAnsi="Times New Roman" w:cs="Times New Roman"/>
          <w:lang w:eastAsia="ar-SA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A8532DA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E3F3C">
        <w:rPr>
          <w:rFonts w:ascii="Times New Roman" w:eastAsia="Times New Roman" w:hAnsi="Times New Roman" w:cs="Times New Roman"/>
          <w:lang w:eastAsia="ar-SA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32FC7AD0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E3F3C">
        <w:rPr>
          <w:rFonts w:ascii="Times New Roman" w:eastAsia="Times New Roman" w:hAnsi="Times New Roman" w:cs="Times New Roman"/>
          <w:lang w:eastAsia="ar-SA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2EF4D744" w14:textId="1B004F14" w:rsidR="005F7C4F" w:rsidRPr="00DE3F3C" w:rsidRDefault="00DE3F3C" w:rsidP="00DE3F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E3F3C">
        <w:rPr>
          <w:rFonts w:ascii="Times New Roman" w:eastAsia="Times New Roman" w:hAnsi="Times New Roman" w:cs="Times New Roman"/>
          <w:b/>
          <w:bCs/>
          <w:lang w:eastAsia="ar-SA"/>
        </w:rPr>
        <w:t xml:space="preserve">5. Количество карт: </w:t>
      </w:r>
      <w:r w:rsidRPr="00DE3F3C">
        <w:rPr>
          <w:rFonts w:ascii="Times New Roman" w:eastAsia="Times New Roman" w:hAnsi="Times New Roman" w:cs="Times New Roman"/>
          <w:lang w:eastAsia="ar-SA"/>
        </w:rPr>
        <w:t>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(пять) штук без ограничения вида топлива.</w:t>
      </w:r>
    </w:p>
    <w:p w14:paraId="01F31895" w14:textId="77777777" w:rsidR="00853129" w:rsidRPr="00266FC3" w:rsidRDefault="00853129" w:rsidP="0057463D">
      <w:pPr>
        <w:ind w:right="-143"/>
        <w:contextualSpacing/>
        <w:jc w:val="both"/>
        <w:rPr>
          <w:rFonts w:ascii="Times New Roman" w:hAnsi="Times New Roman" w:cs="Times New Roman"/>
        </w:rPr>
      </w:pPr>
    </w:p>
    <w:sectPr w:rsidR="00853129" w:rsidRPr="00266FC3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16"/>
    <w:rsid w:val="00065AA2"/>
    <w:rsid w:val="000A189B"/>
    <w:rsid w:val="00104B95"/>
    <w:rsid w:val="00116316"/>
    <w:rsid w:val="00120F6A"/>
    <w:rsid w:val="00134697"/>
    <w:rsid w:val="001451E8"/>
    <w:rsid w:val="00196556"/>
    <w:rsid w:val="001B294D"/>
    <w:rsid w:val="001B3AEA"/>
    <w:rsid w:val="001F4870"/>
    <w:rsid w:val="00266FC3"/>
    <w:rsid w:val="002E4E66"/>
    <w:rsid w:val="00333046"/>
    <w:rsid w:val="003356C8"/>
    <w:rsid w:val="003360D7"/>
    <w:rsid w:val="00336B19"/>
    <w:rsid w:val="003434E2"/>
    <w:rsid w:val="00396B95"/>
    <w:rsid w:val="003F3E61"/>
    <w:rsid w:val="00511FEA"/>
    <w:rsid w:val="0051310D"/>
    <w:rsid w:val="00544A8C"/>
    <w:rsid w:val="0057463D"/>
    <w:rsid w:val="005F7C4F"/>
    <w:rsid w:val="00674E8E"/>
    <w:rsid w:val="006B2022"/>
    <w:rsid w:val="00734673"/>
    <w:rsid w:val="007A15AE"/>
    <w:rsid w:val="00853129"/>
    <w:rsid w:val="008B1499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B15A36"/>
    <w:rsid w:val="00BF0F3D"/>
    <w:rsid w:val="00C513DA"/>
    <w:rsid w:val="00C93EFB"/>
    <w:rsid w:val="00D42001"/>
    <w:rsid w:val="00D76803"/>
    <w:rsid w:val="00DB62F4"/>
    <w:rsid w:val="00DC1000"/>
    <w:rsid w:val="00DE3F3C"/>
    <w:rsid w:val="00E80916"/>
    <w:rsid w:val="00EC230E"/>
    <w:rsid w:val="00EE5E82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16EE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 Жерновков Алексеевич</cp:lastModifiedBy>
  <cp:revision>2</cp:revision>
  <dcterms:created xsi:type="dcterms:W3CDTF">2025-07-28T10:00:00Z</dcterms:created>
  <dcterms:modified xsi:type="dcterms:W3CDTF">2025-07-28T10:00:00Z</dcterms:modified>
</cp:coreProperties>
</file>