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16FB6" w14:textId="5DD9F932" w:rsidR="00DE2BDE" w:rsidRPr="00C860F4" w:rsidRDefault="00D43D3A" w:rsidP="00DE2BDE">
      <w:pPr>
        <w:suppressAutoHyphens/>
        <w:jc w:val="center"/>
        <w:outlineLvl w:val="0"/>
        <w:rPr>
          <w:b/>
          <w:bCs/>
          <w:sz w:val="22"/>
          <w:szCs w:val="22"/>
        </w:rPr>
      </w:pPr>
      <w:bookmarkStart w:id="0" w:name="_GoBack"/>
      <w:bookmarkEnd w:id="0"/>
      <w:r w:rsidRPr="00C860F4">
        <w:rPr>
          <w:b/>
          <w:bCs/>
          <w:sz w:val="22"/>
          <w:szCs w:val="22"/>
        </w:rPr>
        <w:t xml:space="preserve">ИЗВЕЩЕНИЕ </w:t>
      </w:r>
    </w:p>
    <w:p w14:paraId="27EC2889" w14:textId="383EFA6C" w:rsidR="00A4418E" w:rsidRPr="00C860F4" w:rsidRDefault="0015510B" w:rsidP="007801D8">
      <w:pPr>
        <w:suppressAutoHyphens/>
        <w:jc w:val="center"/>
        <w:outlineLvl w:val="0"/>
        <w:rPr>
          <w:sz w:val="22"/>
          <w:szCs w:val="22"/>
        </w:rPr>
      </w:pPr>
      <w:r w:rsidRPr="00C860F4">
        <w:rPr>
          <w:sz w:val="22"/>
          <w:szCs w:val="22"/>
        </w:rPr>
        <w:t>о проведении</w:t>
      </w:r>
      <w:r w:rsidR="00D43D3A" w:rsidRPr="00C860F4">
        <w:rPr>
          <w:b/>
          <w:bCs/>
          <w:sz w:val="22"/>
          <w:szCs w:val="22"/>
        </w:rPr>
        <w:t xml:space="preserve"> </w:t>
      </w:r>
      <w:r w:rsidRPr="00C860F4">
        <w:rPr>
          <w:sz w:val="22"/>
          <w:szCs w:val="22"/>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7EA3B0AC" w14:textId="0AFA2D28" w:rsidR="00633BE1" w:rsidRDefault="001F2F60" w:rsidP="00EB3E87">
      <w:pPr>
        <w:jc w:val="center"/>
      </w:pPr>
      <w:r w:rsidRPr="00C860F4">
        <w:rPr>
          <w:sz w:val="22"/>
          <w:szCs w:val="22"/>
        </w:rPr>
        <w:t xml:space="preserve">на </w:t>
      </w:r>
      <w:r w:rsidR="00BC4460">
        <w:rPr>
          <w:sz w:val="22"/>
          <w:szCs w:val="22"/>
        </w:rPr>
        <w:t xml:space="preserve">поставку </w:t>
      </w:r>
      <w:r w:rsidR="001365AF">
        <w:rPr>
          <w:rFonts w:eastAsia="Calibri"/>
          <w:color w:val="000000"/>
          <w:sz w:val="22"/>
          <w:szCs w:val="22"/>
        </w:rPr>
        <w:t>электротехнических товаров</w:t>
      </w:r>
    </w:p>
    <w:p w14:paraId="2E44E344" w14:textId="49B63F65" w:rsidR="00B923F3" w:rsidRPr="00B923F3" w:rsidRDefault="00D43D3A" w:rsidP="00633BE1">
      <w:pPr>
        <w:jc w:val="center"/>
        <w:rPr>
          <w:bCs/>
          <w:sz w:val="22"/>
          <w:szCs w:val="22"/>
        </w:rPr>
      </w:pPr>
      <w:r w:rsidRPr="00B923F3">
        <w:rPr>
          <w:b/>
          <w:sz w:val="22"/>
          <w:szCs w:val="22"/>
        </w:rPr>
        <w:t xml:space="preserve">Способ закупки: </w:t>
      </w:r>
      <w:r w:rsidR="00A4418E" w:rsidRPr="00B923F3">
        <w:rPr>
          <w:sz w:val="22"/>
          <w:szCs w:val="22"/>
        </w:rPr>
        <w:t>неконкурентн</w:t>
      </w:r>
      <w:r w:rsidR="00DB7A9E" w:rsidRPr="00B923F3">
        <w:rPr>
          <w:sz w:val="22"/>
          <w:szCs w:val="22"/>
        </w:rPr>
        <w:t>ая</w:t>
      </w:r>
      <w:r w:rsidR="00A4418E" w:rsidRPr="00B923F3">
        <w:rPr>
          <w:sz w:val="22"/>
          <w:szCs w:val="22"/>
        </w:rPr>
        <w:t xml:space="preserve"> закупк</w:t>
      </w:r>
      <w:r w:rsidR="00DB7A9E" w:rsidRPr="00B923F3">
        <w:rPr>
          <w:sz w:val="22"/>
          <w:szCs w:val="22"/>
        </w:rPr>
        <w:t>а</w:t>
      </w:r>
      <w:r w:rsidR="00A4418E" w:rsidRPr="00B923F3">
        <w:rPr>
          <w:sz w:val="22"/>
          <w:szCs w:val="22"/>
        </w:rPr>
        <w:t>,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00EB3E87">
        <w:rPr>
          <w:sz w:val="22"/>
          <w:szCs w:val="22"/>
        </w:rPr>
        <w:t>.</w:t>
      </w:r>
    </w:p>
    <w:p w14:paraId="72AC9F4B" w14:textId="51418D0D" w:rsidR="00B923F3" w:rsidRPr="00B923F3" w:rsidRDefault="00D43D3A" w:rsidP="00EB3E87">
      <w:pPr>
        <w:numPr>
          <w:ilvl w:val="0"/>
          <w:numId w:val="1"/>
        </w:numPr>
        <w:suppressAutoHyphens/>
        <w:jc w:val="both"/>
        <w:rPr>
          <w:b/>
          <w:bCs/>
          <w:sz w:val="22"/>
          <w:szCs w:val="22"/>
        </w:rPr>
      </w:pPr>
      <w:r w:rsidRPr="00B923F3">
        <w:rPr>
          <w:b/>
          <w:sz w:val="22"/>
          <w:szCs w:val="22"/>
        </w:rPr>
        <w:t xml:space="preserve">Наименование заказчика: </w:t>
      </w:r>
      <w:r w:rsidR="00EB3E87" w:rsidRPr="001D75A1">
        <w:rPr>
          <w:sz w:val="22"/>
          <w:szCs w:val="22"/>
        </w:rPr>
        <w:t>Акционерное об</w:t>
      </w:r>
      <w:r w:rsidR="00EB3E87">
        <w:rPr>
          <w:sz w:val="22"/>
          <w:szCs w:val="22"/>
        </w:rPr>
        <w:t>щество “НЭВЗ-КЕРАМИКС (АО “НЭВЗ-</w:t>
      </w:r>
      <w:r w:rsidR="00EB3E87" w:rsidRPr="001D75A1">
        <w:rPr>
          <w:sz w:val="22"/>
          <w:szCs w:val="22"/>
        </w:rPr>
        <w:t>КЕРАМИКС”)</w:t>
      </w:r>
    </w:p>
    <w:p w14:paraId="181C3F17" w14:textId="77777777" w:rsidR="00EB3E87" w:rsidRPr="00EB3E87" w:rsidRDefault="00D43D3A" w:rsidP="00EB3E87">
      <w:pPr>
        <w:pStyle w:val="af2"/>
        <w:numPr>
          <w:ilvl w:val="0"/>
          <w:numId w:val="1"/>
        </w:numPr>
        <w:spacing w:after="0"/>
        <w:jc w:val="both"/>
        <w:rPr>
          <w:rFonts w:ascii="Times New Roman" w:hAnsi="Times New Roman"/>
        </w:rPr>
      </w:pPr>
      <w:r w:rsidRPr="00EB3E87">
        <w:rPr>
          <w:rFonts w:ascii="Times New Roman" w:hAnsi="Times New Roman"/>
          <w:b/>
        </w:rPr>
        <w:t>Место нахождения:</w:t>
      </w:r>
      <w:r w:rsidRPr="00EB3E87">
        <w:rPr>
          <w:b/>
          <w:bCs/>
        </w:rPr>
        <w:t xml:space="preserve"> </w:t>
      </w:r>
      <w:r w:rsidR="00EB3E87" w:rsidRPr="00EB3E87">
        <w:rPr>
          <w:rFonts w:ascii="Times New Roman" w:hAnsi="Times New Roman"/>
        </w:rPr>
        <w:t>г. Новосибирск, ул. Красный Проспект, 220, корпус 33.</w:t>
      </w:r>
    </w:p>
    <w:p w14:paraId="7225EF19" w14:textId="77777777" w:rsidR="00EB3E87" w:rsidRDefault="00D43D3A" w:rsidP="00EB3E87">
      <w:pPr>
        <w:widowControl w:val="0"/>
        <w:tabs>
          <w:tab w:val="left" w:pos="10306"/>
          <w:tab w:val="left" w:pos="10750"/>
        </w:tabs>
      </w:pPr>
      <w:r w:rsidRPr="00EB3E87">
        <w:rPr>
          <w:b/>
        </w:rPr>
        <w:t>Почтовый адрес:</w:t>
      </w:r>
      <w:r w:rsidRPr="00EB3E87">
        <w:rPr>
          <w:b/>
          <w:bCs/>
        </w:rPr>
        <w:t xml:space="preserve"> </w:t>
      </w:r>
      <w:r w:rsidR="00EB3E87" w:rsidRPr="00D96F11">
        <w:t>630049, НОВОСИБИРСКАЯ ОБЛАСТЬ, Г. НОВОСИБИРСК, ПР-КТ КРАСНЫЙ, Д.220</w:t>
      </w:r>
    </w:p>
    <w:p w14:paraId="5C46E7F8" w14:textId="3E75C6E3" w:rsidR="00D43D3A" w:rsidRPr="00C860F4" w:rsidRDefault="00D43D3A" w:rsidP="00EB3E87">
      <w:pPr>
        <w:jc w:val="both"/>
        <w:rPr>
          <w:b/>
          <w:bCs/>
          <w:sz w:val="22"/>
          <w:szCs w:val="22"/>
        </w:rPr>
      </w:pPr>
      <w:r w:rsidRPr="00C860F4">
        <w:rPr>
          <w:b/>
          <w:bCs/>
          <w:sz w:val="22"/>
          <w:szCs w:val="22"/>
        </w:rPr>
        <w:t xml:space="preserve">Адрес электронной почты: </w:t>
      </w:r>
      <w:r w:rsidR="00EB3E87">
        <w:rPr>
          <w:rFonts w:eastAsia="Calibri"/>
          <w:sz w:val="22"/>
          <w:szCs w:val="22"/>
          <w:lang w:val="en-US"/>
        </w:rPr>
        <w:t>m</w:t>
      </w:r>
      <w:r w:rsidR="00EB3E87" w:rsidRPr="00EB3E87">
        <w:rPr>
          <w:rFonts w:eastAsia="Calibri"/>
          <w:sz w:val="22"/>
          <w:szCs w:val="22"/>
        </w:rPr>
        <w:t>130795@</w:t>
      </w:r>
      <w:r w:rsidR="00EB3E87">
        <w:rPr>
          <w:rFonts w:eastAsia="Calibri"/>
          <w:sz w:val="22"/>
          <w:szCs w:val="22"/>
          <w:lang w:val="en-US"/>
        </w:rPr>
        <w:t>mail</w:t>
      </w:r>
      <w:r w:rsidR="00EB3E87" w:rsidRPr="00EB3E87">
        <w:rPr>
          <w:rFonts w:eastAsia="Calibri"/>
          <w:sz w:val="22"/>
          <w:szCs w:val="22"/>
        </w:rPr>
        <w:t>.</w:t>
      </w:r>
      <w:proofErr w:type="spellStart"/>
      <w:r w:rsidR="00EB3E87">
        <w:rPr>
          <w:rFonts w:eastAsia="Calibri"/>
          <w:sz w:val="22"/>
          <w:szCs w:val="22"/>
          <w:lang w:val="en-US"/>
        </w:rPr>
        <w:t>ru</w:t>
      </w:r>
      <w:proofErr w:type="spellEnd"/>
      <w:r w:rsidR="00EB3E87">
        <w:fldChar w:fldCharType="begin"/>
      </w:r>
      <w:r w:rsidR="00EB3E87">
        <w:instrText xml:space="preserve"> HYPERLINK "mailto:dia@otc54.ru" </w:instrText>
      </w:r>
      <w:r w:rsidR="00EB3E87">
        <w:fldChar w:fldCharType="end"/>
      </w:r>
    </w:p>
    <w:p w14:paraId="273E0437" w14:textId="407C7E4A" w:rsidR="006D4207" w:rsidRPr="00DB7A9E" w:rsidRDefault="006D4207" w:rsidP="00EB3E87">
      <w:pPr>
        <w:suppressAutoHyphens/>
        <w:jc w:val="both"/>
        <w:rPr>
          <w:b/>
          <w:bCs/>
          <w:sz w:val="22"/>
          <w:szCs w:val="22"/>
        </w:rPr>
      </w:pPr>
      <w:r w:rsidRPr="00C860F4">
        <w:rPr>
          <w:b/>
          <w:bCs/>
          <w:sz w:val="22"/>
          <w:szCs w:val="22"/>
        </w:rPr>
        <w:t>Номер контакт</w:t>
      </w:r>
      <w:r w:rsidR="00481BC0" w:rsidRPr="00C860F4">
        <w:rPr>
          <w:b/>
          <w:bCs/>
          <w:sz w:val="22"/>
          <w:szCs w:val="22"/>
        </w:rPr>
        <w:t>ного телефона: </w:t>
      </w:r>
      <w:r w:rsidR="00774D9B">
        <w:rPr>
          <w:sz w:val="22"/>
          <w:szCs w:val="22"/>
        </w:rPr>
        <w:t>8</w:t>
      </w:r>
      <w:r w:rsidR="00EB3E87">
        <w:rPr>
          <w:sz w:val="22"/>
          <w:szCs w:val="22"/>
        </w:rPr>
        <w:t>-913-453-40-36</w:t>
      </w:r>
    </w:p>
    <w:p w14:paraId="244A127A" w14:textId="652274B6" w:rsidR="00D43D3A" w:rsidRPr="008B6CBD" w:rsidRDefault="006D4207" w:rsidP="00EB3E87">
      <w:pPr>
        <w:suppressAutoHyphens/>
        <w:jc w:val="both"/>
        <w:rPr>
          <w:b/>
          <w:bCs/>
          <w:sz w:val="22"/>
          <w:szCs w:val="22"/>
        </w:rPr>
      </w:pPr>
      <w:r w:rsidRPr="00C860F4">
        <w:rPr>
          <w:b/>
          <w:bCs/>
          <w:sz w:val="22"/>
          <w:szCs w:val="22"/>
        </w:rPr>
        <w:t xml:space="preserve">Контактное лицо: </w:t>
      </w:r>
      <w:r w:rsidR="00B923F3">
        <w:rPr>
          <w:rFonts w:eastAsia="Calibri"/>
          <w:sz w:val="22"/>
          <w:szCs w:val="22"/>
        </w:rPr>
        <w:t>Кремнев Михаил Александрович</w:t>
      </w:r>
    </w:p>
    <w:p w14:paraId="2CD5759D" w14:textId="6BBD10A6" w:rsidR="00CD28F0" w:rsidRPr="00C860F4" w:rsidRDefault="00D43D3A" w:rsidP="00D43D3A">
      <w:pPr>
        <w:suppressAutoHyphens/>
        <w:jc w:val="both"/>
        <w:rPr>
          <w:b/>
          <w:sz w:val="22"/>
          <w:szCs w:val="22"/>
        </w:rPr>
      </w:pPr>
      <w:r w:rsidRPr="00C860F4">
        <w:rPr>
          <w:b/>
          <w:sz w:val="22"/>
          <w:szCs w:val="22"/>
        </w:rPr>
        <w:t>3.</w:t>
      </w:r>
      <w:r w:rsidR="00045D53" w:rsidRPr="00C860F4">
        <w:rPr>
          <w:b/>
          <w:sz w:val="22"/>
          <w:szCs w:val="22"/>
        </w:rPr>
        <w:t xml:space="preserve"> </w:t>
      </w:r>
      <w:r w:rsidRPr="00C860F4">
        <w:rPr>
          <w:b/>
          <w:sz w:val="22"/>
          <w:szCs w:val="22"/>
        </w:rPr>
        <w:t>Адрес электронной торговой площадки в информационно-телекоммуникационной сети «Интернет»</w:t>
      </w:r>
      <w:r w:rsidR="00AB133B" w:rsidRPr="00C860F4">
        <w:rPr>
          <w:b/>
          <w:sz w:val="22"/>
          <w:szCs w:val="22"/>
        </w:rPr>
        <w:t xml:space="preserve"> (оператор электронной площадки)</w:t>
      </w:r>
      <w:r w:rsidRPr="00C860F4">
        <w:rPr>
          <w:b/>
          <w:sz w:val="22"/>
          <w:szCs w:val="22"/>
        </w:rPr>
        <w:t xml:space="preserve">: </w:t>
      </w:r>
      <w:hyperlink r:id="rId6" w:history="1">
        <w:r w:rsidR="00AB133B" w:rsidRPr="00C860F4">
          <w:rPr>
            <w:rStyle w:val="a3"/>
            <w:sz w:val="22"/>
            <w:szCs w:val="22"/>
          </w:rPr>
          <w:t>https://rts-tender.ru</w:t>
        </w:r>
      </w:hyperlink>
      <w:r w:rsidR="00AB133B" w:rsidRPr="00C860F4">
        <w:rPr>
          <w:sz w:val="22"/>
          <w:szCs w:val="22"/>
        </w:rPr>
        <w:t xml:space="preserve"> </w:t>
      </w:r>
    </w:p>
    <w:p w14:paraId="36F9C587" w14:textId="3230A998" w:rsidR="00EB3E87" w:rsidRDefault="00EB3E87" w:rsidP="00EB3E87">
      <w:r>
        <w:rPr>
          <w:b/>
        </w:rPr>
        <w:t>4.</w:t>
      </w:r>
      <w:r w:rsidR="00D43D3A" w:rsidRPr="00EB3E87">
        <w:rPr>
          <w:b/>
        </w:rPr>
        <w:t>Предмет договора:</w:t>
      </w:r>
      <w:r w:rsidR="00C71634" w:rsidRPr="00EB3E87">
        <w:rPr>
          <w:bCs/>
        </w:rPr>
        <w:t xml:space="preserve"> </w:t>
      </w:r>
      <w:r>
        <w:rPr>
          <w:sz w:val="22"/>
          <w:szCs w:val="22"/>
        </w:rPr>
        <w:t xml:space="preserve">Поставка </w:t>
      </w:r>
      <w:r w:rsidR="001365AF">
        <w:rPr>
          <w:rFonts w:eastAsia="Calibri"/>
          <w:color w:val="000000"/>
          <w:sz w:val="22"/>
          <w:szCs w:val="22"/>
        </w:rPr>
        <w:t>электротехнических товаров</w:t>
      </w:r>
    </w:p>
    <w:p w14:paraId="66BD9F50" w14:textId="67AE8D6A" w:rsidR="00D17A18" w:rsidRPr="00EB3E87" w:rsidRDefault="00D43D3A" w:rsidP="00EB3E87">
      <w:pPr>
        <w:widowControl w:val="0"/>
        <w:tabs>
          <w:tab w:val="left" w:pos="10306"/>
          <w:tab w:val="left" w:pos="10750"/>
        </w:tabs>
      </w:pPr>
      <w:r w:rsidRPr="00EB3E87">
        <w:rPr>
          <w:b/>
          <w:sz w:val="22"/>
          <w:szCs w:val="22"/>
        </w:rPr>
        <w:t xml:space="preserve">5. </w:t>
      </w:r>
      <w:r w:rsidR="00084B0C" w:rsidRPr="00EB3E87">
        <w:rPr>
          <w:b/>
          <w:sz w:val="22"/>
          <w:szCs w:val="22"/>
        </w:rPr>
        <w:t xml:space="preserve">Место </w:t>
      </w:r>
      <w:r w:rsidR="00EB3E87">
        <w:rPr>
          <w:b/>
          <w:sz w:val="22"/>
          <w:szCs w:val="22"/>
        </w:rPr>
        <w:t>поставка товара:</w:t>
      </w:r>
      <w:r w:rsidR="00084B0C" w:rsidRPr="00EB3E87">
        <w:rPr>
          <w:bCs/>
          <w:sz w:val="22"/>
          <w:szCs w:val="22"/>
        </w:rPr>
        <w:t xml:space="preserve"> </w:t>
      </w:r>
      <w:r w:rsidR="00EB3E87" w:rsidRPr="001D75A1">
        <w:rPr>
          <w:sz w:val="22"/>
          <w:szCs w:val="22"/>
        </w:rPr>
        <w:t>г. Новосибирск, ул. Красный Проспект, 220</w:t>
      </w:r>
      <w:r w:rsidR="00EB3E87">
        <w:rPr>
          <w:sz w:val="22"/>
          <w:szCs w:val="22"/>
        </w:rPr>
        <w:t>, корпус 33</w:t>
      </w:r>
      <w:r w:rsidR="00EB3E87" w:rsidRPr="001D75A1">
        <w:rPr>
          <w:sz w:val="22"/>
          <w:szCs w:val="22"/>
        </w:rPr>
        <w:t>.</w:t>
      </w:r>
    </w:p>
    <w:p w14:paraId="72B5E59B" w14:textId="4342A237" w:rsidR="00D70C9A" w:rsidRPr="00633BE1" w:rsidRDefault="00084B0C" w:rsidP="00633BE1">
      <w:pPr>
        <w:jc w:val="both"/>
        <w:rPr>
          <w:bCs/>
        </w:rPr>
      </w:pPr>
      <w:r w:rsidRPr="0038238A">
        <w:rPr>
          <w:b/>
          <w:bCs/>
          <w:sz w:val="22"/>
          <w:szCs w:val="22"/>
        </w:rPr>
        <w:t xml:space="preserve">Срок </w:t>
      </w:r>
      <w:r w:rsidR="00EB3E87">
        <w:rPr>
          <w:b/>
          <w:bCs/>
          <w:sz w:val="22"/>
          <w:szCs w:val="22"/>
        </w:rPr>
        <w:t>поставки</w:t>
      </w:r>
      <w:r w:rsidRPr="0038238A">
        <w:rPr>
          <w:b/>
          <w:bCs/>
          <w:sz w:val="22"/>
          <w:szCs w:val="22"/>
        </w:rPr>
        <w:t>:</w:t>
      </w:r>
      <w:r w:rsidRPr="00C860F4">
        <w:rPr>
          <w:sz w:val="22"/>
          <w:szCs w:val="22"/>
        </w:rPr>
        <w:t xml:space="preserve"> </w:t>
      </w:r>
      <w:r w:rsidR="00EB3E87" w:rsidRPr="001D75A1">
        <w:rPr>
          <w:bCs/>
          <w:sz w:val="22"/>
          <w:szCs w:val="22"/>
        </w:rPr>
        <w:t xml:space="preserve">Поставка товара должна быть осуществлена в срок до </w:t>
      </w:r>
      <w:r w:rsidR="001365AF">
        <w:rPr>
          <w:bCs/>
          <w:sz w:val="22"/>
          <w:szCs w:val="22"/>
        </w:rPr>
        <w:t>«30</w:t>
      </w:r>
      <w:r w:rsidR="00EB3E87">
        <w:rPr>
          <w:bCs/>
          <w:sz w:val="22"/>
          <w:szCs w:val="22"/>
        </w:rPr>
        <w:t xml:space="preserve">» </w:t>
      </w:r>
      <w:r w:rsidR="001365AF">
        <w:rPr>
          <w:bCs/>
          <w:sz w:val="22"/>
          <w:szCs w:val="22"/>
        </w:rPr>
        <w:t>сентября</w:t>
      </w:r>
      <w:r w:rsidR="00EB3E87">
        <w:rPr>
          <w:bCs/>
          <w:sz w:val="22"/>
          <w:szCs w:val="22"/>
        </w:rPr>
        <w:t xml:space="preserve"> 2025</w:t>
      </w:r>
      <w:r w:rsidR="00EB3E87" w:rsidRPr="001D75A1">
        <w:rPr>
          <w:bCs/>
          <w:sz w:val="22"/>
          <w:szCs w:val="22"/>
        </w:rPr>
        <w:t xml:space="preserve"> г</w:t>
      </w:r>
    </w:p>
    <w:p w14:paraId="0BE747DD" w14:textId="37FFB963" w:rsidR="00A06E0D" w:rsidRPr="00122294" w:rsidRDefault="001B4DCA" w:rsidP="008B6DF8">
      <w:pPr>
        <w:suppressAutoHyphens/>
        <w:jc w:val="both"/>
        <w:rPr>
          <w:sz w:val="22"/>
          <w:szCs w:val="22"/>
        </w:rPr>
      </w:pPr>
      <w:r w:rsidRPr="00C860F4">
        <w:rPr>
          <w:b/>
          <w:sz w:val="22"/>
          <w:szCs w:val="22"/>
        </w:rPr>
        <w:t xml:space="preserve">6. </w:t>
      </w:r>
      <w:r w:rsidRPr="00EB3E87">
        <w:rPr>
          <w:b/>
          <w:sz w:val="22"/>
          <w:szCs w:val="22"/>
        </w:rPr>
        <w:t>Начальная (максимальная) цена договора</w:t>
      </w:r>
      <w:r w:rsidR="00E75457" w:rsidRPr="00EB3E87">
        <w:rPr>
          <w:b/>
          <w:sz w:val="22"/>
          <w:szCs w:val="22"/>
        </w:rPr>
        <w:t>:</w:t>
      </w:r>
      <w:r w:rsidR="00A372BB" w:rsidRPr="00EB3E87">
        <w:rPr>
          <w:sz w:val="22"/>
          <w:szCs w:val="22"/>
        </w:rPr>
        <w:t xml:space="preserve"> </w:t>
      </w:r>
      <w:r w:rsidR="001365AF">
        <w:rPr>
          <w:sz w:val="22"/>
          <w:szCs w:val="22"/>
        </w:rPr>
        <w:t>765 765 (семьсот шестьдесят пять тысяч семьсот шестьдесят пять) рублей 00 копеек.</w:t>
      </w:r>
    </w:p>
    <w:p w14:paraId="4787D1EF" w14:textId="2531E837" w:rsidR="00D17A18" w:rsidRPr="00122294" w:rsidRDefault="00084B0C" w:rsidP="00084B0C">
      <w:pPr>
        <w:suppressAutoHyphens/>
        <w:jc w:val="both"/>
        <w:rPr>
          <w:sz w:val="22"/>
          <w:szCs w:val="22"/>
        </w:rPr>
      </w:pPr>
      <w:r w:rsidRPr="00C860F4">
        <w:rPr>
          <w:b/>
          <w:sz w:val="22"/>
          <w:szCs w:val="22"/>
        </w:rPr>
        <w:t>Обоснование начальной (максимальной) цены договора:</w:t>
      </w:r>
      <w:r w:rsidR="004B729E" w:rsidRPr="00C860F4">
        <w:rPr>
          <w:sz w:val="22"/>
          <w:szCs w:val="22"/>
        </w:rPr>
        <w:t xml:space="preserve"> </w:t>
      </w:r>
      <w:r w:rsidR="005A2195">
        <w:rPr>
          <w:sz w:val="22"/>
          <w:szCs w:val="22"/>
        </w:rPr>
        <w:t>метод сопоставимых рыночных цен</w:t>
      </w:r>
      <w:r w:rsidR="00405F0F">
        <w:rPr>
          <w:sz w:val="22"/>
          <w:szCs w:val="22"/>
        </w:rPr>
        <w:t>.</w:t>
      </w:r>
    </w:p>
    <w:p w14:paraId="11315B41" w14:textId="21D4A076" w:rsidR="00A477E0" w:rsidRPr="008B6CBD" w:rsidRDefault="00084B0C" w:rsidP="008B6CBD">
      <w:pPr>
        <w:keepNext/>
        <w:keepLines/>
        <w:widowControl w:val="0"/>
        <w:tabs>
          <w:tab w:val="left" w:pos="0"/>
        </w:tabs>
        <w:jc w:val="both"/>
        <w:rPr>
          <w:b/>
        </w:rPr>
      </w:pPr>
      <w:r w:rsidRPr="005A2195">
        <w:rPr>
          <w:b/>
          <w:sz w:val="22"/>
          <w:szCs w:val="22"/>
        </w:rPr>
        <w:t>7.</w:t>
      </w:r>
      <w:r w:rsidRPr="00C860F4">
        <w:rPr>
          <w:b/>
          <w:sz w:val="22"/>
          <w:szCs w:val="22"/>
        </w:rPr>
        <w:t xml:space="preserve"> </w:t>
      </w:r>
      <w:r w:rsidR="00A477E0" w:rsidRPr="00C860F4">
        <w:rPr>
          <w:b/>
          <w:sz w:val="22"/>
          <w:szCs w:val="22"/>
        </w:rPr>
        <w:t xml:space="preserve">Сведения о включенных в цену </w:t>
      </w:r>
      <w:r w:rsidR="005A2195">
        <w:rPr>
          <w:b/>
          <w:bCs/>
          <w:sz w:val="22"/>
          <w:szCs w:val="22"/>
        </w:rPr>
        <w:t>поставляемого товара</w:t>
      </w:r>
      <w:r w:rsidR="00A477E0" w:rsidRPr="00C860F4">
        <w:rPr>
          <w:b/>
          <w:bCs/>
          <w:sz w:val="22"/>
          <w:szCs w:val="22"/>
        </w:rPr>
        <w:t xml:space="preserve"> расходов</w:t>
      </w:r>
      <w:r w:rsidR="00A477E0" w:rsidRPr="00C860F4">
        <w:rPr>
          <w:bCs/>
          <w:sz w:val="22"/>
          <w:szCs w:val="22"/>
        </w:rPr>
        <w:t xml:space="preserve">: </w:t>
      </w:r>
      <w:r w:rsidR="005A2195">
        <w:rPr>
          <w:bCs/>
        </w:rPr>
        <w:t>Ц</w:t>
      </w:r>
      <w:r w:rsidR="005A2195" w:rsidRPr="001B11C2">
        <w:rPr>
          <w:bCs/>
        </w:rPr>
        <w:t xml:space="preserve">ена договора </w:t>
      </w:r>
      <w:r w:rsidR="005A2195" w:rsidRPr="001B11C2">
        <w:t>включает в себя стоимость товара в объеме поставки, расходы, связанные с поставкой Товара, предусмотренного Договором в полном объеме,</w:t>
      </w:r>
      <w:r w:rsidR="005A2195">
        <w:t xml:space="preserve"> включая </w:t>
      </w:r>
      <w:r w:rsidR="008E5B3F">
        <w:t xml:space="preserve">транспортные, </w:t>
      </w:r>
      <w:r w:rsidR="008E5B3F" w:rsidRPr="001B11C2">
        <w:t>погрузочно</w:t>
      </w:r>
      <w:r w:rsidR="005A2195" w:rsidRPr="001B11C2">
        <w:t>-разгрузочные работы, расходы по страхованию, уплате налогов, сборов и других обязательных платежей, а также иные расходы, связанные с исполнением обязательств по настоящему Договору.</w:t>
      </w:r>
    </w:p>
    <w:p w14:paraId="1D8D9147" w14:textId="3F8C9809" w:rsidR="006D64AD" w:rsidRPr="00C860F4" w:rsidRDefault="006D64AD" w:rsidP="008B6CBD">
      <w:pPr>
        <w:suppressAutoHyphens/>
        <w:jc w:val="both"/>
        <w:rPr>
          <w:sz w:val="22"/>
          <w:szCs w:val="22"/>
        </w:rPr>
      </w:pPr>
      <w:r w:rsidRPr="00C860F4">
        <w:rPr>
          <w:b/>
          <w:sz w:val="22"/>
          <w:szCs w:val="22"/>
        </w:rPr>
        <w:t xml:space="preserve">8. Требования к гарантийному сроку и (или) объему предоставления гарантий качества </w:t>
      </w:r>
      <w:r w:rsidR="005A2195">
        <w:rPr>
          <w:b/>
          <w:sz w:val="22"/>
          <w:szCs w:val="22"/>
        </w:rPr>
        <w:t>на товар</w:t>
      </w:r>
      <w:r w:rsidRPr="00C860F4">
        <w:rPr>
          <w:b/>
          <w:sz w:val="22"/>
          <w:szCs w:val="22"/>
        </w:rPr>
        <w:t xml:space="preserve">: </w:t>
      </w:r>
      <w:r w:rsidR="0038238A">
        <w:rPr>
          <w:sz w:val="22"/>
          <w:szCs w:val="22"/>
        </w:rPr>
        <w:t>в соответствии с проектом договора</w:t>
      </w:r>
    </w:p>
    <w:p w14:paraId="5B0B1414" w14:textId="77777777" w:rsidR="006D64AD" w:rsidRPr="00C860F4" w:rsidRDefault="006D64AD" w:rsidP="006D64AD">
      <w:pPr>
        <w:suppressAutoHyphens/>
        <w:jc w:val="both"/>
        <w:rPr>
          <w:b/>
          <w:sz w:val="22"/>
          <w:szCs w:val="22"/>
        </w:rPr>
      </w:pPr>
      <w:r w:rsidRPr="00C860F4">
        <w:rPr>
          <w:b/>
          <w:sz w:val="22"/>
          <w:szCs w:val="22"/>
        </w:rPr>
        <w:t xml:space="preserve">9. Форма, сроки и порядок оплаты: </w:t>
      </w:r>
    </w:p>
    <w:p w14:paraId="530E2173" w14:textId="1FB57808" w:rsidR="006D64AD" w:rsidRPr="00C860F4" w:rsidRDefault="006D64AD" w:rsidP="006D64AD">
      <w:pPr>
        <w:suppressAutoHyphens/>
        <w:jc w:val="both"/>
        <w:rPr>
          <w:sz w:val="22"/>
          <w:szCs w:val="22"/>
        </w:rPr>
      </w:pPr>
      <w:r w:rsidRPr="00C860F4">
        <w:rPr>
          <w:b/>
          <w:sz w:val="22"/>
          <w:szCs w:val="22"/>
        </w:rPr>
        <w:t>Форма оплаты:</w:t>
      </w:r>
      <w:r w:rsidRPr="00C860F4">
        <w:rPr>
          <w:sz w:val="22"/>
          <w:szCs w:val="22"/>
        </w:rPr>
        <w:t xml:space="preserve"> путём безналичного перечисления денежных средств на расчетный счет </w:t>
      </w:r>
      <w:r w:rsidR="00EB3E87">
        <w:rPr>
          <w:sz w:val="22"/>
          <w:szCs w:val="22"/>
        </w:rPr>
        <w:t>Поставщика</w:t>
      </w:r>
    </w:p>
    <w:p w14:paraId="10279BA7" w14:textId="77777777" w:rsidR="00541E55" w:rsidRPr="00723ED4" w:rsidRDefault="006D64AD" w:rsidP="00541E55">
      <w:pPr>
        <w:jc w:val="both"/>
        <w:rPr>
          <w:sz w:val="22"/>
          <w:szCs w:val="22"/>
        </w:rPr>
      </w:pPr>
      <w:r w:rsidRPr="00C860F4">
        <w:rPr>
          <w:b/>
          <w:sz w:val="22"/>
          <w:szCs w:val="22"/>
        </w:rPr>
        <w:t xml:space="preserve">Срок и порядок оплаты: </w:t>
      </w:r>
      <w:r w:rsidR="00541E55" w:rsidRPr="00723ED4">
        <w:rPr>
          <w:sz w:val="22"/>
          <w:szCs w:val="22"/>
        </w:rPr>
        <w:t>оплата по договору производится в следующем порядке:</w:t>
      </w:r>
    </w:p>
    <w:p w14:paraId="317F53BC" w14:textId="2C948E43" w:rsidR="00D43D3A" w:rsidRPr="00C860F4" w:rsidRDefault="005A2195" w:rsidP="00541E55">
      <w:pPr>
        <w:jc w:val="both"/>
        <w:rPr>
          <w:sz w:val="22"/>
          <w:szCs w:val="22"/>
        </w:rPr>
      </w:pPr>
      <w:r>
        <w:rPr>
          <w:sz w:val="22"/>
          <w:szCs w:val="22"/>
        </w:rPr>
        <w:t>-</w:t>
      </w:r>
      <w:r w:rsidR="00541E55" w:rsidRPr="00723ED4">
        <w:rPr>
          <w:sz w:val="22"/>
          <w:szCs w:val="22"/>
        </w:rPr>
        <w:t xml:space="preserve"> в течение 7 (семи) ра</w:t>
      </w:r>
      <w:r w:rsidR="00633BE1">
        <w:rPr>
          <w:sz w:val="22"/>
          <w:szCs w:val="22"/>
        </w:rPr>
        <w:t>бочих дней с момента подписания УПД</w:t>
      </w:r>
      <w:r>
        <w:rPr>
          <w:sz w:val="22"/>
          <w:szCs w:val="22"/>
        </w:rPr>
        <w:t xml:space="preserve"> и </w:t>
      </w:r>
      <w:r w:rsidR="00541E55" w:rsidRPr="00723ED4">
        <w:rPr>
          <w:sz w:val="22"/>
          <w:szCs w:val="22"/>
        </w:rPr>
        <w:t xml:space="preserve">Акта </w:t>
      </w:r>
      <w:r>
        <w:rPr>
          <w:sz w:val="22"/>
          <w:szCs w:val="22"/>
        </w:rPr>
        <w:t xml:space="preserve">приема передачи </w:t>
      </w:r>
      <w:r w:rsidR="00EB3E87">
        <w:rPr>
          <w:sz w:val="22"/>
          <w:szCs w:val="22"/>
        </w:rPr>
        <w:t>товара</w:t>
      </w:r>
      <w:r w:rsidR="008B6CBD">
        <w:rPr>
          <w:sz w:val="22"/>
          <w:szCs w:val="22"/>
        </w:rPr>
        <w:t xml:space="preserve"> </w:t>
      </w:r>
      <w:r w:rsidR="00541E55" w:rsidRPr="00723ED4">
        <w:rPr>
          <w:sz w:val="22"/>
          <w:szCs w:val="22"/>
        </w:rPr>
        <w:t xml:space="preserve">Заказчиком, при отсутствии претензий по объему и качеству </w:t>
      </w:r>
      <w:r>
        <w:rPr>
          <w:sz w:val="22"/>
          <w:szCs w:val="22"/>
        </w:rPr>
        <w:t>товара.</w:t>
      </w:r>
    </w:p>
    <w:p w14:paraId="55E0BA24" w14:textId="488FB6D2" w:rsidR="00D43D3A" w:rsidRPr="00C860F4" w:rsidRDefault="00D43D3A" w:rsidP="00D43D3A">
      <w:pPr>
        <w:suppressAutoHyphens/>
        <w:jc w:val="both"/>
        <w:rPr>
          <w:sz w:val="22"/>
          <w:szCs w:val="22"/>
        </w:rPr>
      </w:pPr>
      <w:r w:rsidRPr="00C860F4">
        <w:rPr>
          <w:b/>
          <w:sz w:val="22"/>
          <w:szCs w:val="22"/>
        </w:rPr>
        <w:t xml:space="preserve">Источник финансирования заказа: </w:t>
      </w:r>
      <w:r w:rsidR="00541E55" w:rsidRPr="00C860F4">
        <w:rPr>
          <w:sz w:val="22"/>
          <w:szCs w:val="22"/>
        </w:rPr>
        <w:t xml:space="preserve">средства </w:t>
      </w:r>
      <w:r w:rsidR="00EB3E87">
        <w:rPr>
          <w:sz w:val="22"/>
          <w:szCs w:val="22"/>
        </w:rPr>
        <w:t>учреждения.</w:t>
      </w:r>
    </w:p>
    <w:p w14:paraId="2951E3A7" w14:textId="77777777" w:rsidR="00D43D3A" w:rsidRPr="00C860F4" w:rsidRDefault="00D43D3A" w:rsidP="00D43D3A">
      <w:pPr>
        <w:suppressAutoHyphens/>
        <w:jc w:val="both"/>
        <w:rPr>
          <w:i/>
          <w:sz w:val="22"/>
          <w:szCs w:val="22"/>
        </w:rPr>
      </w:pPr>
      <w:r w:rsidRPr="00C860F4">
        <w:rPr>
          <w:b/>
          <w:sz w:val="22"/>
          <w:szCs w:val="22"/>
        </w:rPr>
        <w:t xml:space="preserve">10. Требования к участникам закупки и перечень документов, представляемых участником закупки для подтверждения их соответствия установленным требованиям: </w:t>
      </w:r>
      <w:r w:rsidRPr="00C860F4">
        <w:rPr>
          <w:sz w:val="22"/>
          <w:szCs w:val="22"/>
        </w:rPr>
        <w:t xml:space="preserve">в соответствии с </w:t>
      </w:r>
      <w:r w:rsidR="002D2E7B" w:rsidRPr="00C860F4">
        <w:rPr>
          <w:sz w:val="22"/>
          <w:szCs w:val="22"/>
        </w:rPr>
        <w:t xml:space="preserve">разделом 5.1. </w:t>
      </w:r>
      <w:r w:rsidRPr="00C860F4">
        <w:rPr>
          <w:sz w:val="22"/>
          <w:szCs w:val="22"/>
        </w:rPr>
        <w:t>Положения о закупк</w:t>
      </w:r>
      <w:r w:rsidR="002D2E7B" w:rsidRPr="00C860F4">
        <w:rPr>
          <w:sz w:val="22"/>
          <w:szCs w:val="22"/>
        </w:rPr>
        <w:t>е</w:t>
      </w:r>
      <w:r w:rsidRPr="00C860F4">
        <w:rPr>
          <w:sz w:val="22"/>
          <w:szCs w:val="22"/>
        </w:rPr>
        <w:t xml:space="preserve"> товаров, работ, услуг:</w:t>
      </w:r>
    </w:p>
    <w:p w14:paraId="459738B6" w14:textId="77777777" w:rsidR="00BA6DD2" w:rsidRPr="00C860F4" w:rsidRDefault="00BA6DD2" w:rsidP="00BA6DD2">
      <w:pPr>
        <w:suppressAutoHyphens/>
        <w:jc w:val="both"/>
        <w:rPr>
          <w:sz w:val="22"/>
          <w:szCs w:val="22"/>
        </w:rPr>
      </w:pPr>
      <w:r w:rsidRPr="00C860F4">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5677D0D" w14:textId="77777777" w:rsidR="00EC00E7" w:rsidRPr="00C860F4" w:rsidRDefault="00EC00E7" w:rsidP="00EC00E7">
      <w:pPr>
        <w:suppressAutoHyphens/>
        <w:jc w:val="both"/>
        <w:rPr>
          <w:sz w:val="22"/>
          <w:szCs w:val="22"/>
        </w:rPr>
      </w:pPr>
      <w:r w:rsidRPr="00C860F4">
        <w:rPr>
          <w:sz w:val="22"/>
          <w:szCs w:val="22"/>
        </w:rPr>
        <w:t>2)</w:t>
      </w:r>
      <w:r w:rsidR="00BA6DD2" w:rsidRPr="00C860F4">
        <w:rPr>
          <w:sz w:val="22"/>
          <w:szCs w:val="22"/>
        </w:rPr>
        <w:t xml:space="preserve"> </w:t>
      </w:r>
      <w:r w:rsidRPr="00C860F4">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353AE1" w14:textId="77777777" w:rsidR="00EC00E7" w:rsidRPr="00C860F4" w:rsidRDefault="00EC00E7" w:rsidP="00EC00E7">
      <w:pPr>
        <w:suppressAutoHyphens/>
        <w:jc w:val="both"/>
        <w:rPr>
          <w:sz w:val="22"/>
          <w:szCs w:val="22"/>
        </w:rPr>
      </w:pPr>
      <w:bookmarkStart w:id="1" w:name="dst100339"/>
      <w:bookmarkEnd w:id="1"/>
      <w:r w:rsidRPr="00C860F4">
        <w:rPr>
          <w:sz w:val="22"/>
          <w:szCs w:val="22"/>
        </w:rPr>
        <w:t>3)</w:t>
      </w:r>
      <w:r w:rsidR="00BA6DD2" w:rsidRPr="00C860F4">
        <w:rPr>
          <w:sz w:val="22"/>
          <w:szCs w:val="22"/>
        </w:rPr>
        <w:t xml:space="preserve"> </w:t>
      </w:r>
      <w:proofErr w:type="spellStart"/>
      <w:r w:rsidRPr="00C860F4">
        <w:rPr>
          <w:sz w:val="22"/>
          <w:szCs w:val="22"/>
        </w:rPr>
        <w:t>неприостановление</w:t>
      </w:r>
      <w:proofErr w:type="spellEnd"/>
      <w:r w:rsidRPr="00C860F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B20BDCD" w14:textId="77777777" w:rsidR="00EC00E7" w:rsidRPr="00C860F4" w:rsidRDefault="00EC00E7" w:rsidP="00EC00E7">
      <w:pPr>
        <w:suppressAutoHyphens/>
        <w:jc w:val="both"/>
        <w:rPr>
          <w:sz w:val="22"/>
          <w:szCs w:val="22"/>
        </w:rPr>
      </w:pPr>
      <w:bookmarkStart w:id="2" w:name="dst100340"/>
      <w:bookmarkEnd w:id="2"/>
      <w:r w:rsidRPr="00C860F4">
        <w:rPr>
          <w:sz w:val="22"/>
          <w:szCs w:val="22"/>
        </w:rPr>
        <w:t>4)</w:t>
      </w:r>
      <w:r w:rsidR="00BA6DD2" w:rsidRPr="00C860F4">
        <w:rPr>
          <w:sz w:val="22"/>
          <w:szCs w:val="22"/>
        </w:rPr>
        <w:t xml:space="preserve"> </w:t>
      </w:r>
      <w:r w:rsidRPr="00C860F4">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21E4940" w14:textId="77777777" w:rsidR="00EC00E7" w:rsidRPr="00C860F4" w:rsidRDefault="00EC00E7" w:rsidP="00EC00E7">
      <w:pPr>
        <w:suppressAutoHyphens/>
        <w:jc w:val="both"/>
        <w:rPr>
          <w:sz w:val="22"/>
          <w:szCs w:val="22"/>
        </w:rPr>
      </w:pPr>
      <w:bookmarkStart w:id="3" w:name="dst101708"/>
      <w:bookmarkStart w:id="4" w:name="dst296"/>
      <w:bookmarkEnd w:id="3"/>
      <w:bookmarkEnd w:id="4"/>
      <w:r w:rsidRPr="00C860F4">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C860F4">
        <w:rPr>
          <w:sz w:val="22"/>
          <w:szCs w:val="22"/>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ECE5AE" w14:textId="77777777" w:rsidR="00EC00E7" w:rsidRPr="00C860F4" w:rsidRDefault="00EC00E7" w:rsidP="00EC00E7">
      <w:pPr>
        <w:suppressAutoHyphens/>
        <w:jc w:val="both"/>
        <w:rPr>
          <w:sz w:val="22"/>
          <w:szCs w:val="22"/>
        </w:rPr>
      </w:pPr>
      <w:bookmarkStart w:id="5" w:name="dst297"/>
      <w:bookmarkEnd w:id="5"/>
      <w:r w:rsidRPr="00C860F4">
        <w:rPr>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341E59" w14:textId="77777777" w:rsidR="00EC00E7" w:rsidRPr="00C860F4" w:rsidRDefault="00EC00E7" w:rsidP="00EC00E7">
      <w:pPr>
        <w:suppressAutoHyphens/>
        <w:jc w:val="both"/>
        <w:rPr>
          <w:sz w:val="22"/>
          <w:szCs w:val="22"/>
        </w:rPr>
      </w:pPr>
      <w:bookmarkStart w:id="6" w:name="dst100343"/>
      <w:bookmarkEnd w:id="6"/>
      <w:r w:rsidRPr="00C860F4">
        <w:rPr>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7D29E0" w14:textId="77777777" w:rsidR="00EC00E7" w:rsidRPr="00C860F4" w:rsidRDefault="00EC00E7" w:rsidP="00EC00E7">
      <w:pPr>
        <w:suppressAutoHyphens/>
        <w:jc w:val="both"/>
        <w:rPr>
          <w:sz w:val="22"/>
          <w:szCs w:val="22"/>
        </w:rPr>
      </w:pPr>
      <w:bookmarkStart w:id="7" w:name="dst101709"/>
      <w:bookmarkEnd w:id="7"/>
      <w:r w:rsidRPr="00C860F4">
        <w:rPr>
          <w:sz w:val="22"/>
          <w:szCs w:val="22"/>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7BC65A4" w14:textId="77777777" w:rsidR="00EC00E7" w:rsidRPr="00C860F4" w:rsidRDefault="00EC00E7" w:rsidP="00EC00E7">
      <w:pPr>
        <w:suppressAutoHyphens/>
        <w:jc w:val="both"/>
        <w:rPr>
          <w:sz w:val="22"/>
          <w:szCs w:val="22"/>
        </w:rPr>
      </w:pPr>
      <w:bookmarkStart w:id="8" w:name="dst109"/>
      <w:bookmarkEnd w:id="8"/>
      <w:r w:rsidRPr="00C860F4">
        <w:rPr>
          <w:sz w:val="22"/>
          <w:szCs w:val="22"/>
        </w:rPr>
        <w:t>9) участник закупки не является офшорной компанией;</w:t>
      </w:r>
    </w:p>
    <w:p w14:paraId="11943AAB" w14:textId="77777777" w:rsidR="00EC00E7" w:rsidRPr="00C860F4" w:rsidRDefault="00EC00E7" w:rsidP="00A61A53">
      <w:pPr>
        <w:suppressAutoHyphens/>
        <w:jc w:val="both"/>
        <w:rPr>
          <w:sz w:val="22"/>
          <w:szCs w:val="22"/>
        </w:rPr>
      </w:pPr>
      <w:bookmarkStart w:id="9" w:name="dst419"/>
      <w:bookmarkEnd w:id="9"/>
      <w:r w:rsidRPr="00C860F4">
        <w:rPr>
          <w:sz w:val="22"/>
          <w:szCs w:val="22"/>
        </w:rPr>
        <w:t xml:space="preserve">10) отсутствие у участника закупки ограничений для участия в закупках, установленных законодательством Российской Федерации. </w:t>
      </w:r>
    </w:p>
    <w:p w14:paraId="6B9B7EF7" w14:textId="77777777" w:rsidR="005A2195" w:rsidRPr="00C860F4" w:rsidRDefault="005A2195" w:rsidP="00D43D3A">
      <w:pPr>
        <w:suppressAutoHyphens/>
        <w:jc w:val="both"/>
        <w:rPr>
          <w:b/>
          <w:sz w:val="22"/>
          <w:szCs w:val="22"/>
        </w:rPr>
      </w:pPr>
    </w:p>
    <w:p w14:paraId="2C1C5EAB" w14:textId="77777777" w:rsidR="00B550D6" w:rsidRPr="00C860F4" w:rsidRDefault="00B550D6" w:rsidP="00B550D6">
      <w:pPr>
        <w:suppressAutoHyphens/>
        <w:jc w:val="both"/>
        <w:rPr>
          <w:b/>
          <w:sz w:val="22"/>
          <w:szCs w:val="22"/>
        </w:rPr>
      </w:pPr>
      <w:r w:rsidRPr="00C860F4">
        <w:rPr>
          <w:b/>
          <w:sz w:val="22"/>
          <w:szCs w:val="22"/>
        </w:rPr>
        <w:t xml:space="preserve">10.1. Ограничение участия в определении поставщика (подрядчика, исполнителя): </w:t>
      </w:r>
    </w:p>
    <w:p w14:paraId="57688848" w14:textId="77777777" w:rsidR="00B550D6" w:rsidRPr="00405F0F" w:rsidRDefault="00B550D6" w:rsidP="00B550D6">
      <w:pPr>
        <w:suppressAutoHyphens/>
        <w:jc w:val="both"/>
        <w:rPr>
          <w:bCs/>
          <w:sz w:val="22"/>
          <w:szCs w:val="22"/>
        </w:rPr>
      </w:pPr>
      <w:r w:rsidRPr="00405F0F">
        <w:rPr>
          <w:bCs/>
          <w:sz w:val="22"/>
          <w:szCs w:val="22"/>
        </w:rPr>
        <w:t>участниками закупки могут быть только субъекты малого и среднего предпринимательства.</w:t>
      </w:r>
    </w:p>
    <w:p w14:paraId="60411AE8" w14:textId="77777777" w:rsidR="00B550D6" w:rsidRPr="00C860F4" w:rsidRDefault="00B550D6" w:rsidP="00D43D3A">
      <w:pPr>
        <w:suppressAutoHyphens/>
        <w:jc w:val="both"/>
        <w:rPr>
          <w:b/>
          <w:sz w:val="22"/>
          <w:szCs w:val="22"/>
        </w:rPr>
      </w:pPr>
    </w:p>
    <w:p w14:paraId="3CB20D93" w14:textId="77777777" w:rsidR="00D43D3A" w:rsidRPr="00C860F4" w:rsidRDefault="00D43D3A" w:rsidP="00D43D3A">
      <w:pPr>
        <w:suppressAutoHyphens/>
        <w:jc w:val="both"/>
        <w:rPr>
          <w:sz w:val="22"/>
          <w:szCs w:val="22"/>
        </w:rPr>
      </w:pPr>
      <w:r w:rsidRPr="00C860F4">
        <w:rPr>
          <w:b/>
          <w:sz w:val="22"/>
          <w:szCs w:val="22"/>
        </w:rPr>
        <w:t>11. Требование о предоставлении обеспечения исполнения договора, размер обеспечения исполнения договора, срок и порядок его предоставления:</w:t>
      </w:r>
      <w:r w:rsidRPr="00C860F4">
        <w:rPr>
          <w:sz w:val="22"/>
          <w:szCs w:val="22"/>
        </w:rPr>
        <w:t xml:space="preserve"> не установлено.</w:t>
      </w:r>
    </w:p>
    <w:p w14:paraId="15BF8B55" w14:textId="77777777" w:rsidR="00D43D3A" w:rsidRPr="00C860F4" w:rsidRDefault="00D43D3A" w:rsidP="00D43D3A">
      <w:pPr>
        <w:suppressAutoHyphens/>
        <w:jc w:val="both"/>
        <w:rPr>
          <w:sz w:val="22"/>
          <w:szCs w:val="22"/>
        </w:rPr>
      </w:pPr>
    </w:p>
    <w:p w14:paraId="705107EE" w14:textId="5580B7C0" w:rsidR="00D43D3A" w:rsidRPr="00C860F4" w:rsidRDefault="00D43D3A" w:rsidP="00D43D3A">
      <w:pPr>
        <w:suppressAutoHyphens/>
        <w:jc w:val="both"/>
        <w:rPr>
          <w:b/>
          <w:sz w:val="22"/>
          <w:szCs w:val="22"/>
        </w:rPr>
      </w:pPr>
      <w:r w:rsidRPr="00C860F4">
        <w:rPr>
          <w:b/>
          <w:sz w:val="22"/>
          <w:szCs w:val="22"/>
        </w:rPr>
        <w:t>12. Место, срок и порядок предоставления извещения о закуп</w:t>
      </w:r>
      <w:r w:rsidR="00405F0F">
        <w:rPr>
          <w:b/>
          <w:sz w:val="22"/>
          <w:szCs w:val="22"/>
        </w:rPr>
        <w:t>к</w:t>
      </w:r>
      <w:r w:rsidRPr="00C860F4">
        <w:rPr>
          <w:b/>
          <w:sz w:val="22"/>
          <w:szCs w:val="22"/>
        </w:rPr>
        <w:t xml:space="preserve">е, размер, порядок и сроки внесения платы за предоставление извещения: </w:t>
      </w:r>
      <w:r w:rsidRPr="00C860F4">
        <w:rPr>
          <w:sz w:val="22"/>
          <w:szCs w:val="22"/>
        </w:rPr>
        <w:t>не установлено.</w:t>
      </w:r>
    </w:p>
    <w:p w14:paraId="6FAA1D4F" w14:textId="77777777" w:rsidR="00D43D3A" w:rsidRPr="00C860F4" w:rsidRDefault="00D43D3A" w:rsidP="00D43D3A">
      <w:pPr>
        <w:suppressAutoHyphens/>
        <w:jc w:val="both"/>
        <w:rPr>
          <w:b/>
          <w:sz w:val="22"/>
          <w:szCs w:val="22"/>
        </w:rPr>
      </w:pPr>
    </w:p>
    <w:p w14:paraId="6C33569C" w14:textId="646AD5E3" w:rsidR="00D43D3A" w:rsidRPr="00C860F4" w:rsidRDefault="00D43D3A" w:rsidP="00D43D3A">
      <w:pPr>
        <w:suppressAutoHyphens/>
        <w:jc w:val="both"/>
        <w:rPr>
          <w:sz w:val="22"/>
          <w:szCs w:val="22"/>
        </w:rPr>
      </w:pPr>
      <w:r w:rsidRPr="00C860F4">
        <w:rPr>
          <w:b/>
          <w:sz w:val="22"/>
          <w:szCs w:val="22"/>
        </w:rPr>
        <w:t xml:space="preserve">13. Формы, порядок, дата начала и дата окончания срока предоставления участникам закупки разъяснений положений извещения о закупке: </w:t>
      </w:r>
      <w:r w:rsidR="00405F0F">
        <w:rPr>
          <w:sz w:val="22"/>
          <w:szCs w:val="22"/>
        </w:rPr>
        <w:t>не установлено.</w:t>
      </w:r>
      <w:r w:rsidRPr="00C860F4">
        <w:rPr>
          <w:sz w:val="22"/>
          <w:szCs w:val="22"/>
        </w:rPr>
        <w:t xml:space="preserve"> </w:t>
      </w:r>
    </w:p>
    <w:p w14:paraId="088E82B4" w14:textId="77777777" w:rsidR="00D43D3A" w:rsidRPr="00C860F4" w:rsidRDefault="00D43D3A" w:rsidP="00D43D3A">
      <w:pPr>
        <w:suppressAutoHyphens/>
        <w:jc w:val="both"/>
        <w:rPr>
          <w:b/>
          <w:sz w:val="22"/>
          <w:szCs w:val="22"/>
        </w:rPr>
      </w:pPr>
    </w:p>
    <w:p w14:paraId="5E38F9BF" w14:textId="77777777" w:rsidR="00AC01FD" w:rsidRPr="00C860F4" w:rsidRDefault="00D43D3A" w:rsidP="00526863">
      <w:pPr>
        <w:suppressAutoHyphens/>
        <w:jc w:val="both"/>
        <w:rPr>
          <w:b/>
          <w:sz w:val="22"/>
          <w:szCs w:val="22"/>
        </w:rPr>
      </w:pPr>
      <w:r w:rsidRPr="00C860F4">
        <w:rPr>
          <w:b/>
          <w:sz w:val="22"/>
          <w:szCs w:val="22"/>
        </w:rPr>
        <w:t xml:space="preserve">14. Требования к содержанию, форме, оформлению и составу заявки на участие в закупке: </w:t>
      </w:r>
    </w:p>
    <w:p w14:paraId="4AD203BB" w14:textId="7B28ED36" w:rsidR="0010530C" w:rsidRPr="00C860F4" w:rsidRDefault="00AC01FD" w:rsidP="00526863">
      <w:pPr>
        <w:suppressAutoHyphens/>
        <w:jc w:val="both"/>
        <w:rPr>
          <w:iCs/>
          <w:sz w:val="22"/>
          <w:szCs w:val="22"/>
        </w:rPr>
      </w:pPr>
      <w:r w:rsidRPr="00C860F4">
        <w:rPr>
          <w:iCs/>
          <w:sz w:val="22"/>
          <w:szCs w:val="22"/>
        </w:rPr>
        <w:t xml:space="preserve">- </w:t>
      </w:r>
      <w:r w:rsidR="00E56747" w:rsidRPr="00C860F4">
        <w:rPr>
          <w:iCs/>
          <w:sz w:val="22"/>
          <w:szCs w:val="22"/>
        </w:rPr>
        <w:t xml:space="preserve">согласие на </w:t>
      </w:r>
      <w:r w:rsidR="005A2195">
        <w:rPr>
          <w:iCs/>
          <w:sz w:val="22"/>
          <w:szCs w:val="22"/>
        </w:rPr>
        <w:t>поставку товара</w:t>
      </w:r>
      <w:r w:rsidR="00E56747" w:rsidRPr="00C860F4">
        <w:rPr>
          <w:iCs/>
          <w:sz w:val="22"/>
          <w:szCs w:val="22"/>
        </w:rPr>
        <w:t>, в соответствии с требованиями извещения</w:t>
      </w:r>
      <w:r w:rsidR="005A4F3D" w:rsidRPr="00C860F4">
        <w:rPr>
          <w:iCs/>
          <w:sz w:val="22"/>
          <w:szCs w:val="22"/>
        </w:rPr>
        <w:t xml:space="preserve"> </w:t>
      </w:r>
      <w:r w:rsidR="00E56747" w:rsidRPr="00C860F4">
        <w:rPr>
          <w:iCs/>
          <w:sz w:val="22"/>
          <w:szCs w:val="22"/>
        </w:rPr>
        <w:t>и договора</w:t>
      </w:r>
      <w:r w:rsidR="0010530C" w:rsidRPr="00C860F4">
        <w:rPr>
          <w:iCs/>
          <w:sz w:val="22"/>
          <w:szCs w:val="22"/>
        </w:rPr>
        <w:t>;</w:t>
      </w:r>
    </w:p>
    <w:p w14:paraId="75E5F39F" w14:textId="77777777" w:rsidR="00B83D4F" w:rsidRDefault="007E58F4" w:rsidP="00B83D4F">
      <w:pPr>
        <w:suppressAutoHyphens/>
        <w:contextualSpacing/>
        <w:jc w:val="both"/>
        <w:rPr>
          <w:iCs/>
          <w:sz w:val="22"/>
          <w:szCs w:val="22"/>
        </w:rPr>
      </w:pPr>
      <w:r w:rsidRPr="00C860F4">
        <w:rPr>
          <w:iCs/>
          <w:sz w:val="22"/>
          <w:szCs w:val="22"/>
        </w:rPr>
        <w:t>-</w:t>
      </w:r>
      <w:r w:rsidR="00B83D4F" w:rsidRPr="00C860F4">
        <w:rPr>
          <w:iCs/>
          <w:sz w:val="22"/>
          <w:szCs w:val="22"/>
        </w:rPr>
        <w:t xml:space="preserve"> реквизиты участника закупки (наименование, ИНН/КПП (при наличии), ОГ</w:t>
      </w:r>
      <w:r w:rsidR="006527B2">
        <w:rPr>
          <w:iCs/>
          <w:sz w:val="22"/>
          <w:szCs w:val="22"/>
        </w:rPr>
        <w:t>РН, адрес, банковские реквизиты;</w:t>
      </w:r>
    </w:p>
    <w:p w14:paraId="11C02109" w14:textId="4FE4DF6A" w:rsidR="006527B2" w:rsidRDefault="006527B2" w:rsidP="00B83D4F">
      <w:pPr>
        <w:suppressAutoHyphens/>
        <w:contextualSpacing/>
        <w:jc w:val="both"/>
        <w:rPr>
          <w:iCs/>
          <w:sz w:val="22"/>
          <w:szCs w:val="22"/>
        </w:rPr>
      </w:pPr>
      <w:r>
        <w:rPr>
          <w:iCs/>
          <w:sz w:val="22"/>
          <w:szCs w:val="22"/>
        </w:rPr>
        <w:t>- ценовое предложение</w:t>
      </w:r>
      <w:r w:rsidR="00931501">
        <w:rPr>
          <w:iCs/>
          <w:sz w:val="22"/>
          <w:szCs w:val="22"/>
        </w:rPr>
        <w:t>.</w:t>
      </w:r>
    </w:p>
    <w:p w14:paraId="12C01CEE" w14:textId="1D3D91B5" w:rsidR="00205486" w:rsidRPr="00C860F4" w:rsidRDefault="0038238A" w:rsidP="00D43D3A">
      <w:pPr>
        <w:suppressAutoHyphens/>
        <w:contextualSpacing/>
        <w:jc w:val="both"/>
        <w:rPr>
          <w:i/>
          <w:iCs/>
          <w:sz w:val="22"/>
          <w:szCs w:val="22"/>
          <w:u w:val="single"/>
        </w:rPr>
      </w:pPr>
      <w:r>
        <w:rPr>
          <w:iCs/>
          <w:sz w:val="22"/>
          <w:szCs w:val="22"/>
        </w:rPr>
        <w:t xml:space="preserve">- </w:t>
      </w:r>
      <w:r>
        <w:rPr>
          <w:rFonts w:ascii="Calibri" w:hAnsi="Calibri" w:cs="Calibri"/>
        </w:rPr>
        <w:t>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настоящей закупки</w:t>
      </w:r>
    </w:p>
    <w:p w14:paraId="6F2294F3" w14:textId="77777777" w:rsidR="00D43D3A" w:rsidRPr="00C860F4" w:rsidRDefault="00AC01FD" w:rsidP="00D43D3A">
      <w:pPr>
        <w:suppressAutoHyphens/>
        <w:jc w:val="both"/>
        <w:rPr>
          <w:i/>
          <w:iCs/>
          <w:sz w:val="22"/>
          <w:szCs w:val="22"/>
          <w:u w:val="single"/>
        </w:rPr>
      </w:pPr>
      <w:r w:rsidRPr="00C860F4">
        <w:rPr>
          <w:i/>
          <w:iCs/>
          <w:sz w:val="22"/>
          <w:szCs w:val="22"/>
          <w:u w:val="single"/>
        </w:rPr>
        <w:t>Заявка подается через электронную площадку в соответствии с регламентом площадки.</w:t>
      </w:r>
    </w:p>
    <w:p w14:paraId="1CB91ADA" w14:textId="77777777" w:rsidR="00AC01FD" w:rsidRPr="00C860F4" w:rsidRDefault="00AC01FD" w:rsidP="00D43D3A">
      <w:pPr>
        <w:suppressAutoHyphens/>
        <w:jc w:val="both"/>
        <w:rPr>
          <w:sz w:val="22"/>
          <w:szCs w:val="22"/>
        </w:rPr>
      </w:pPr>
    </w:p>
    <w:p w14:paraId="0447D851" w14:textId="77777777" w:rsidR="00D43D3A" w:rsidRPr="00C860F4" w:rsidRDefault="00D43D3A" w:rsidP="00D43D3A">
      <w:pPr>
        <w:suppressAutoHyphens/>
        <w:jc w:val="both"/>
        <w:rPr>
          <w:sz w:val="22"/>
          <w:szCs w:val="22"/>
        </w:rPr>
      </w:pPr>
      <w:r w:rsidRPr="00C860F4">
        <w:rPr>
          <w:b/>
          <w:sz w:val="22"/>
          <w:szCs w:val="22"/>
        </w:rPr>
        <w:t xml:space="preserve">15. Требования к описанию участниками закупки </w:t>
      </w:r>
      <w:r w:rsidR="00392E83" w:rsidRPr="00C860F4">
        <w:rPr>
          <w:b/>
          <w:sz w:val="22"/>
          <w:szCs w:val="22"/>
        </w:rPr>
        <w:t>выполняемых работ</w:t>
      </w:r>
      <w:r w:rsidRPr="00C860F4">
        <w:rPr>
          <w:b/>
          <w:sz w:val="22"/>
          <w:szCs w:val="22"/>
        </w:rPr>
        <w:t xml:space="preserve">, которые являются предметом закупки, их количественных и качественных характеристик: </w:t>
      </w:r>
      <w:r w:rsidR="006F72FB" w:rsidRPr="00C860F4">
        <w:rPr>
          <w:sz w:val="22"/>
          <w:szCs w:val="22"/>
        </w:rPr>
        <w:t>не установлены.</w:t>
      </w:r>
    </w:p>
    <w:p w14:paraId="53425AF7" w14:textId="77777777" w:rsidR="00D43D3A" w:rsidRPr="00C860F4" w:rsidRDefault="00D43D3A" w:rsidP="00D43D3A">
      <w:pPr>
        <w:suppressAutoHyphens/>
        <w:jc w:val="both"/>
        <w:rPr>
          <w:b/>
          <w:sz w:val="22"/>
          <w:szCs w:val="22"/>
        </w:rPr>
      </w:pPr>
    </w:p>
    <w:p w14:paraId="33A890C5" w14:textId="77777777" w:rsidR="00D43D3A" w:rsidRPr="00C860F4" w:rsidRDefault="00D43D3A" w:rsidP="00D43D3A">
      <w:pPr>
        <w:suppressAutoHyphens/>
        <w:jc w:val="both"/>
        <w:rPr>
          <w:sz w:val="22"/>
          <w:szCs w:val="22"/>
        </w:rPr>
      </w:pPr>
      <w:r w:rsidRPr="00C860F4">
        <w:rPr>
          <w:b/>
          <w:sz w:val="22"/>
          <w:szCs w:val="22"/>
        </w:rPr>
        <w:t>16. Порядок, место, дата начала и дата окончания срока подачи заявок на участие в закупке:</w:t>
      </w:r>
      <w:r w:rsidRPr="00C860F4">
        <w:rPr>
          <w:sz w:val="22"/>
          <w:szCs w:val="22"/>
        </w:rPr>
        <w:t xml:space="preserve"> </w:t>
      </w:r>
    </w:p>
    <w:p w14:paraId="64C6A3A4" w14:textId="77777777" w:rsidR="00E56747" w:rsidRPr="00C860F4" w:rsidRDefault="00BA6DD2" w:rsidP="00D43D3A">
      <w:pPr>
        <w:suppressAutoHyphens/>
        <w:jc w:val="both"/>
        <w:rPr>
          <w:sz w:val="22"/>
          <w:szCs w:val="22"/>
        </w:rPr>
      </w:pPr>
      <w:r w:rsidRPr="00C860F4">
        <w:rPr>
          <w:sz w:val="22"/>
          <w:szCs w:val="22"/>
        </w:rPr>
        <w:lastRenderedPageBreak/>
        <w:t>Дата и время начала подачи заявок:</w:t>
      </w:r>
      <w:r w:rsidR="00E56747" w:rsidRPr="00C860F4">
        <w:rPr>
          <w:sz w:val="22"/>
          <w:szCs w:val="22"/>
        </w:rPr>
        <w:t xml:space="preserve"> </w:t>
      </w:r>
      <w:r w:rsidR="000C2CF6" w:rsidRPr="00C860F4">
        <w:rPr>
          <w:sz w:val="22"/>
          <w:szCs w:val="22"/>
        </w:rPr>
        <w:t>с момента публикации извещения</w:t>
      </w:r>
      <w:r w:rsidR="00E56747" w:rsidRPr="00C860F4">
        <w:rPr>
          <w:i/>
          <w:iCs/>
          <w:sz w:val="22"/>
          <w:szCs w:val="22"/>
          <w:u w:val="single"/>
        </w:rPr>
        <w:t>.</w:t>
      </w:r>
      <w:r w:rsidR="00E56747" w:rsidRPr="00C860F4">
        <w:rPr>
          <w:sz w:val="22"/>
          <w:szCs w:val="22"/>
        </w:rPr>
        <w:t xml:space="preserve"> </w:t>
      </w:r>
    </w:p>
    <w:p w14:paraId="3380AEC2" w14:textId="21F095F2" w:rsidR="00E56747" w:rsidRPr="00C860F4" w:rsidRDefault="00E56747" w:rsidP="00D43D3A">
      <w:pPr>
        <w:suppressAutoHyphens/>
        <w:jc w:val="both"/>
        <w:rPr>
          <w:sz w:val="22"/>
          <w:szCs w:val="22"/>
        </w:rPr>
      </w:pPr>
      <w:r w:rsidRPr="00C860F4">
        <w:rPr>
          <w:sz w:val="22"/>
          <w:szCs w:val="22"/>
        </w:rPr>
        <w:t xml:space="preserve">Дата и время окончания подачи заявок: </w:t>
      </w:r>
      <w:r w:rsidR="008B6CBD">
        <w:rPr>
          <w:i/>
          <w:iCs/>
          <w:sz w:val="22"/>
          <w:szCs w:val="22"/>
          <w:u w:val="single"/>
        </w:rPr>
        <w:t>в соответствии с электронной площадкой</w:t>
      </w:r>
      <w:r w:rsidRPr="00C860F4">
        <w:rPr>
          <w:sz w:val="22"/>
          <w:szCs w:val="22"/>
        </w:rPr>
        <w:t xml:space="preserve"> </w:t>
      </w:r>
    </w:p>
    <w:p w14:paraId="6ABD1CB2" w14:textId="77777777" w:rsidR="00E56747" w:rsidRPr="00C860F4" w:rsidRDefault="00E56747" w:rsidP="00D43D3A">
      <w:pPr>
        <w:suppressAutoHyphens/>
        <w:jc w:val="both"/>
        <w:rPr>
          <w:b/>
          <w:sz w:val="22"/>
          <w:szCs w:val="22"/>
        </w:rPr>
      </w:pPr>
    </w:p>
    <w:p w14:paraId="7402B8CB" w14:textId="77777777" w:rsidR="00D87BFC" w:rsidRDefault="00D43D3A" w:rsidP="00915A77">
      <w:pPr>
        <w:suppressAutoHyphens/>
        <w:jc w:val="both"/>
        <w:rPr>
          <w:b/>
          <w:sz w:val="22"/>
          <w:szCs w:val="22"/>
        </w:rPr>
      </w:pPr>
      <w:r w:rsidRPr="00C860F4">
        <w:rPr>
          <w:b/>
          <w:sz w:val="22"/>
          <w:szCs w:val="22"/>
        </w:rPr>
        <w:t xml:space="preserve">17. </w:t>
      </w:r>
      <w:r w:rsidR="00915A77" w:rsidRPr="00C860F4">
        <w:rPr>
          <w:b/>
          <w:sz w:val="22"/>
          <w:szCs w:val="22"/>
        </w:rPr>
        <w:t>Место и дата рассмотрения предложений участников закупки и подведения итогов закупки:</w:t>
      </w:r>
    </w:p>
    <w:p w14:paraId="3EBCBA94" w14:textId="77777777" w:rsidR="008B6CBD" w:rsidRPr="00C860F4" w:rsidRDefault="008B6CBD" w:rsidP="008B6CBD">
      <w:pPr>
        <w:suppressAutoHyphens/>
        <w:jc w:val="both"/>
        <w:rPr>
          <w:sz w:val="22"/>
          <w:szCs w:val="22"/>
        </w:rPr>
      </w:pPr>
      <w:r>
        <w:rPr>
          <w:i/>
          <w:iCs/>
          <w:sz w:val="22"/>
          <w:szCs w:val="22"/>
          <w:u w:val="single"/>
        </w:rPr>
        <w:t>в соответствии с электронной площадкой</w:t>
      </w:r>
      <w:r w:rsidRPr="00C860F4">
        <w:rPr>
          <w:sz w:val="22"/>
          <w:szCs w:val="22"/>
        </w:rPr>
        <w:t xml:space="preserve"> </w:t>
      </w:r>
    </w:p>
    <w:p w14:paraId="4C15B020" w14:textId="23513F45" w:rsidR="00915A77" w:rsidRPr="00C860F4" w:rsidRDefault="00EB3E87" w:rsidP="00915A77">
      <w:pPr>
        <w:suppressAutoHyphens/>
        <w:jc w:val="both"/>
        <w:rPr>
          <w:sz w:val="22"/>
          <w:szCs w:val="22"/>
        </w:rPr>
      </w:pPr>
      <w:r w:rsidRPr="001D75A1">
        <w:rPr>
          <w:sz w:val="22"/>
          <w:szCs w:val="22"/>
        </w:rPr>
        <w:t>г. Новосибирск, ул. Красный Проспект, 220</w:t>
      </w:r>
      <w:r>
        <w:rPr>
          <w:sz w:val="22"/>
          <w:szCs w:val="22"/>
        </w:rPr>
        <w:t>, корпус 33</w:t>
      </w:r>
      <w:r w:rsidRPr="001D75A1">
        <w:rPr>
          <w:sz w:val="22"/>
          <w:szCs w:val="22"/>
        </w:rPr>
        <w:t>.</w:t>
      </w:r>
      <w:r>
        <w:rPr>
          <w:sz w:val="22"/>
          <w:szCs w:val="22"/>
        </w:rPr>
        <w:t xml:space="preserve"> </w:t>
      </w:r>
      <w:r w:rsidR="00931501">
        <w:rPr>
          <w:bCs/>
          <w:sz w:val="22"/>
          <w:szCs w:val="22"/>
        </w:rPr>
        <w:t>Р</w:t>
      </w:r>
      <w:r w:rsidR="00915A77" w:rsidRPr="00C860F4">
        <w:rPr>
          <w:bCs/>
          <w:sz w:val="22"/>
          <w:szCs w:val="22"/>
        </w:rPr>
        <w:t>ассмотрение заявок и подведение итогов осуществляется не позднее одного рабочего дня после её завершения. Определение соответствия (несоответствия) заявок, определение победителя фиксируется посредством функционала площадки.</w:t>
      </w:r>
      <w:r w:rsidR="00931501" w:rsidRPr="00931501">
        <w:rPr>
          <w:bCs/>
          <w:sz w:val="22"/>
          <w:szCs w:val="22"/>
        </w:rPr>
        <w:t xml:space="preserve"> </w:t>
      </w:r>
      <w:r w:rsidR="00931501">
        <w:rPr>
          <w:bCs/>
          <w:sz w:val="22"/>
          <w:szCs w:val="22"/>
        </w:rPr>
        <w:t xml:space="preserve">По результатам рассмотрения заявок составляется Протокол, который размещается Заказчиком на </w:t>
      </w:r>
      <w:proofErr w:type="spellStart"/>
      <w:proofErr w:type="gramStart"/>
      <w:r w:rsidR="00931501">
        <w:rPr>
          <w:bCs/>
          <w:sz w:val="22"/>
          <w:szCs w:val="22"/>
        </w:rPr>
        <w:t>эл.площадке</w:t>
      </w:r>
      <w:proofErr w:type="spellEnd"/>
      <w:proofErr w:type="gramEnd"/>
      <w:r w:rsidR="00931501">
        <w:rPr>
          <w:bCs/>
          <w:sz w:val="22"/>
          <w:szCs w:val="22"/>
        </w:rPr>
        <w:t xml:space="preserve"> в срок не позднее 3-х рабочих дней с даты подписания.</w:t>
      </w:r>
    </w:p>
    <w:p w14:paraId="771290E4" w14:textId="77777777" w:rsidR="00D43D3A" w:rsidRPr="00C860F4" w:rsidRDefault="00D43D3A" w:rsidP="00D43D3A">
      <w:pPr>
        <w:suppressAutoHyphens/>
        <w:jc w:val="both"/>
        <w:rPr>
          <w:sz w:val="22"/>
          <w:szCs w:val="22"/>
        </w:rPr>
      </w:pPr>
    </w:p>
    <w:p w14:paraId="1E4D6FCB" w14:textId="679AD4B2" w:rsidR="00D43D3A" w:rsidRDefault="00D43D3A" w:rsidP="00D43D3A">
      <w:pPr>
        <w:suppressAutoHyphens/>
        <w:jc w:val="both"/>
        <w:rPr>
          <w:sz w:val="22"/>
          <w:szCs w:val="22"/>
        </w:rPr>
      </w:pPr>
      <w:r w:rsidRPr="00C860F4">
        <w:rPr>
          <w:b/>
          <w:sz w:val="22"/>
          <w:szCs w:val="22"/>
        </w:rPr>
        <w:t>18. Критерии и порядок оценки и сопоставления заявок на участие в закуп</w:t>
      </w:r>
      <w:r w:rsidR="00576CA5">
        <w:rPr>
          <w:b/>
          <w:sz w:val="22"/>
          <w:szCs w:val="22"/>
        </w:rPr>
        <w:t>к</w:t>
      </w:r>
      <w:r w:rsidRPr="00C860F4">
        <w:rPr>
          <w:b/>
          <w:sz w:val="22"/>
          <w:szCs w:val="22"/>
        </w:rPr>
        <w:t>е:</w:t>
      </w:r>
      <w:r w:rsidRPr="00C860F4">
        <w:rPr>
          <w:sz w:val="22"/>
          <w:szCs w:val="22"/>
        </w:rPr>
        <w:t xml:space="preserve"> </w:t>
      </w:r>
    </w:p>
    <w:p w14:paraId="1BC6870E" w14:textId="287F3B72" w:rsidR="0031274D" w:rsidRDefault="0038238A" w:rsidP="00D43D3A">
      <w:pPr>
        <w:suppressAutoHyphens/>
        <w:jc w:val="both"/>
        <w:rPr>
          <w:sz w:val="22"/>
          <w:szCs w:val="22"/>
        </w:rPr>
      </w:pPr>
      <w:r>
        <w:rPr>
          <w:sz w:val="22"/>
          <w:szCs w:val="22"/>
        </w:rPr>
        <w:t>Приложено отдельным файлом</w:t>
      </w:r>
    </w:p>
    <w:p w14:paraId="3CF64E3C" w14:textId="77777777" w:rsidR="00D43D3A" w:rsidRPr="00C860F4" w:rsidRDefault="00D43D3A" w:rsidP="00D43D3A">
      <w:pPr>
        <w:suppressAutoHyphens/>
        <w:jc w:val="both"/>
        <w:rPr>
          <w:sz w:val="22"/>
          <w:szCs w:val="22"/>
        </w:rPr>
      </w:pPr>
    </w:p>
    <w:p w14:paraId="56B8EE04" w14:textId="77777777" w:rsidR="00774D9B" w:rsidRDefault="00D43D3A" w:rsidP="00D43D3A">
      <w:pPr>
        <w:suppressAutoHyphens/>
        <w:jc w:val="both"/>
        <w:rPr>
          <w:b/>
          <w:bCs/>
          <w:sz w:val="22"/>
          <w:szCs w:val="22"/>
        </w:rPr>
      </w:pPr>
      <w:r w:rsidRPr="00C860F4">
        <w:rPr>
          <w:b/>
          <w:bCs/>
          <w:sz w:val="22"/>
          <w:szCs w:val="22"/>
        </w:rPr>
        <w:t xml:space="preserve">19. Сведения об участнике размещения заказа </w:t>
      </w:r>
      <w:r w:rsidRPr="00C860F4">
        <w:rPr>
          <w:b/>
          <w:bCs/>
          <w:i/>
          <w:sz w:val="22"/>
          <w:szCs w:val="22"/>
          <w:u w:val="single"/>
        </w:rPr>
        <w:t>не должны</w:t>
      </w:r>
      <w:r w:rsidRPr="00C860F4">
        <w:rPr>
          <w:b/>
          <w:bCs/>
          <w:sz w:val="22"/>
          <w:szCs w:val="22"/>
        </w:rPr>
        <w:t xml:space="preserve"> содержаться в реестре недобросовестных поставщиков</w:t>
      </w:r>
      <w:r w:rsidR="00931501">
        <w:rPr>
          <w:b/>
          <w:bCs/>
          <w:sz w:val="22"/>
          <w:szCs w:val="22"/>
        </w:rPr>
        <w:t xml:space="preserve"> 44-ФЗ и 223-ФЗ</w:t>
      </w:r>
      <w:r w:rsidRPr="00C860F4">
        <w:rPr>
          <w:b/>
          <w:bCs/>
          <w:sz w:val="22"/>
          <w:szCs w:val="22"/>
        </w:rPr>
        <w:t>.</w:t>
      </w:r>
      <w:r w:rsidR="00774D9B">
        <w:rPr>
          <w:b/>
          <w:bCs/>
          <w:sz w:val="22"/>
          <w:szCs w:val="22"/>
        </w:rPr>
        <w:t xml:space="preserve"> </w:t>
      </w:r>
    </w:p>
    <w:p w14:paraId="50241715" w14:textId="5B60CEBB" w:rsidR="00D43D3A" w:rsidRPr="00C860F4" w:rsidRDefault="00774D9B" w:rsidP="00D43D3A">
      <w:pPr>
        <w:suppressAutoHyphens/>
        <w:jc w:val="both"/>
        <w:rPr>
          <w:b/>
          <w:bCs/>
          <w:sz w:val="22"/>
          <w:szCs w:val="22"/>
        </w:rPr>
      </w:pPr>
      <w:r>
        <w:rPr>
          <w:b/>
          <w:bCs/>
          <w:sz w:val="22"/>
          <w:szCs w:val="22"/>
        </w:rPr>
        <w:t>20. Заказчик отклоняет участника размещения заказа в случае отсутствия его в Реестре МСП на дату размещения Извещения.</w:t>
      </w:r>
    </w:p>
    <w:p w14:paraId="13965ED1" w14:textId="77777777" w:rsidR="00D43D3A" w:rsidRPr="00C860F4" w:rsidRDefault="00D43D3A" w:rsidP="00D43D3A">
      <w:pPr>
        <w:suppressAutoHyphens/>
        <w:jc w:val="both"/>
        <w:rPr>
          <w:b/>
          <w:bCs/>
          <w:sz w:val="22"/>
          <w:szCs w:val="22"/>
        </w:rPr>
      </w:pPr>
    </w:p>
    <w:p w14:paraId="0AC037C5" w14:textId="77777777" w:rsidR="00D43D3A" w:rsidRPr="00C860F4" w:rsidRDefault="00D43D3A" w:rsidP="00D43D3A">
      <w:pPr>
        <w:jc w:val="both"/>
        <w:rPr>
          <w:rFonts w:eastAsia="Calibri"/>
          <w:b/>
          <w:sz w:val="22"/>
          <w:szCs w:val="22"/>
          <w:lang w:eastAsia="en-US"/>
        </w:rPr>
      </w:pPr>
      <w:r w:rsidRPr="00C860F4">
        <w:rPr>
          <w:rFonts w:eastAsia="Calibri"/>
          <w:b/>
          <w:sz w:val="22"/>
          <w:szCs w:val="22"/>
          <w:lang w:eastAsia="en-US"/>
        </w:rPr>
        <w:t xml:space="preserve">20. Сведения о возможности заказчика принять решение об одностороннем отказе от исполнения </w:t>
      </w:r>
      <w:r w:rsidR="0099069A" w:rsidRPr="00C860F4">
        <w:rPr>
          <w:rFonts w:eastAsia="Calibri"/>
          <w:b/>
          <w:sz w:val="22"/>
          <w:szCs w:val="22"/>
          <w:lang w:eastAsia="en-US"/>
        </w:rPr>
        <w:t>Договор</w:t>
      </w:r>
      <w:r w:rsidR="002B0428" w:rsidRPr="00C860F4">
        <w:rPr>
          <w:rFonts w:eastAsia="Calibri"/>
          <w:b/>
          <w:sz w:val="22"/>
          <w:szCs w:val="22"/>
          <w:lang w:eastAsia="en-US"/>
        </w:rPr>
        <w:t>а</w:t>
      </w:r>
      <w:r w:rsidRPr="00C860F4">
        <w:rPr>
          <w:rFonts w:eastAsia="Calibri"/>
          <w:b/>
          <w:sz w:val="22"/>
          <w:szCs w:val="22"/>
          <w:lang w:eastAsia="en-US"/>
        </w:rPr>
        <w:t xml:space="preserve"> в соответствии с гражданским </w:t>
      </w:r>
      <w:hyperlink r:id="rId7" w:history="1">
        <w:r w:rsidRPr="00C860F4">
          <w:rPr>
            <w:rFonts w:eastAsia="Calibri"/>
            <w:b/>
            <w:sz w:val="22"/>
            <w:szCs w:val="22"/>
            <w:lang w:eastAsia="en-US"/>
          </w:rPr>
          <w:t>законодательством</w:t>
        </w:r>
      </w:hyperlink>
      <w:r w:rsidRPr="00C860F4">
        <w:rPr>
          <w:rFonts w:eastAsia="Calibri"/>
          <w:b/>
          <w:sz w:val="22"/>
          <w:szCs w:val="22"/>
          <w:lang w:eastAsia="en-US"/>
        </w:rPr>
        <w:t xml:space="preserve">: </w:t>
      </w:r>
      <w:r w:rsidRPr="00C860F4">
        <w:rPr>
          <w:rFonts w:eastAsia="Calibri"/>
          <w:sz w:val="22"/>
          <w:szCs w:val="22"/>
          <w:lang w:eastAsia="en-US"/>
        </w:rPr>
        <w:t xml:space="preserve">Заказчик имеет право принять решение об одностороннем отказе от исполнения </w:t>
      </w:r>
      <w:r w:rsidR="00442216" w:rsidRPr="00C860F4">
        <w:rPr>
          <w:rFonts w:eastAsia="Calibri"/>
          <w:sz w:val="22"/>
          <w:szCs w:val="22"/>
          <w:lang w:eastAsia="en-US"/>
        </w:rPr>
        <w:t>договора</w:t>
      </w:r>
      <w:r w:rsidRPr="00C860F4">
        <w:rPr>
          <w:rFonts w:eastAsia="Calibri"/>
          <w:sz w:val="22"/>
          <w:szCs w:val="22"/>
          <w:lang w:eastAsia="en-US"/>
        </w:rPr>
        <w:t xml:space="preserve"> в соответствии с гражданским </w:t>
      </w:r>
      <w:hyperlink r:id="rId8" w:history="1">
        <w:r w:rsidRPr="00C860F4">
          <w:rPr>
            <w:rStyle w:val="a3"/>
            <w:rFonts w:eastAsia="Calibri"/>
            <w:color w:val="auto"/>
            <w:sz w:val="22"/>
            <w:szCs w:val="22"/>
            <w:u w:val="none"/>
            <w:lang w:eastAsia="en-US"/>
          </w:rPr>
          <w:t>законодательством</w:t>
        </w:r>
      </w:hyperlink>
      <w:r w:rsidRPr="00C860F4">
        <w:rPr>
          <w:rFonts w:eastAsia="Calibri"/>
          <w:sz w:val="22"/>
          <w:szCs w:val="22"/>
          <w:lang w:eastAsia="en-US"/>
        </w:rPr>
        <w:t>.</w:t>
      </w:r>
    </w:p>
    <w:p w14:paraId="0B282AC1" w14:textId="77777777" w:rsidR="00D43D3A" w:rsidRPr="00C860F4" w:rsidRDefault="00D43D3A" w:rsidP="00D43D3A">
      <w:pPr>
        <w:suppressAutoHyphens/>
        <w:jc w:val="both"/>
        <w:rPr>
          <w:sz w:val="22"/>
          <w:szCs w:val="22"/>
        </w:rPr>
      </w:pPr>
    </w:p>
    <w:p w14:paraId="1EFCEBB5" w14:textId="77777777" w:rsidR="00D43D3A" w:rsidRPr="00C860F4" w:rsidRDefault="00D43D3A" w:rsidP="00D43D3A">
      <w:pPr>
        <w:suppressAutoHyphens/>
        <w:ind w:firstLine="709"/>
        <w:jc w:val="both"/>
        <w:rPr>
          <w:sz w:val="22"/>
          <w:szCs w:val="22"/>
        </w:rPr>
      </w:pPr>
      <w:r w:rsidRPr="00C860F4">
        <w:rPr>
          <w:sz w:val="22"/>
          <w:szCs w:val="22"/>
        </w:rPr>
        <w:t>Приложение к извещению:</w:t>
      </w:r>
    </w:p>
    <w:p w14:paraId="67EB3E11" w14:textId="59245822" w:rsidR="000514EA" w:rsidRPr="00C860F4" w:rsidRDefault="000514EA" w:rsidP="000514EA">
      <w:pPr>
        <w:suppressAutoHyphens/>
        <w:ind w:firstLine="709"/>
        <w:contextualSpacing/>
        <w:jc w:val="both"/>
        <w:rPr>
          <w:sz w:val="22"/>
          <w:szCs w:val="22"/>
        </w:rPr>
      </w:pPr>
      <w:r w:rsidRPr="00C860F4">
        <w:rPr>
          <w:sz w:val="22"/>
          <w:szCs w:val="22"/>
        </w:rPr>
        <w:t xml:space="preserve">№ 1 – </w:t>
      </w:r>
      <w:r w:rsidR="005A2195">
        <w:rPr>
          <w:sz w:val="22"/>
          <w:szCs w:val="22"/>
        </w:rPr>
        <w:t>Описание предмета закупки</w:t>
      </w:r>
      <w:r w:rsidR="00BA6DD2" w:rsidRPr="00C860F4">
        <w:rPr>
          <w:sz w:val="22"/>
          <w:szCs w:val="22"/>
        </w:rPr>
        <w:t>,</w:t>
      </w:r>
    </w:p>
    <w:p w14:paraId="46B8FEAC" w14:textId="2419A1BC" w:rsidR="006D64AD" w:rsidRPr="00C860F4" w:rsidRDefault="00576CA5" w:rsidP="008479AD">
      <w:pPr>
        <w:suppressAutoHyphens/>
        <w:ind w:firstLine="709"/>
        <w:jc w:val="both"/>
        <w:rPr>
          <w:bCs/>
          <w:sz w:val="22"/>
          <w:szCs w:val="22"/>
        </w:rPr>
      </w:pPr>
      <w:r>
        <w:rPr>
          <w:sz w:val="22"/>
          <w:szCs w:val="22"/>
        </w:rPr>
        <w:t xml:space="preserve">№ </w:t>
      </w:r>
      <w:r w:rsidR="00A051FB">
        <w:rPr>
          <w:sz w:val="22"/>
          <w:szCs w:val="22"/>
        </w:rPr>
        <w:t>2</w:t>
      </w:r>
      <w:r>
        <w:rPr>
          <w:sz w:val="22"/>
          <w:szCs w:val="22"/>
        </w:rPr>
        <w:t xml:space="preserve"> - </w:t>
      </w:r>
      <w:r w:rsidR="008479AD" w:rsidRPr="00C860F4">
        <w:rPr>
          <w:sz w:val="22"/>
          <w:szCs w:val="22"/>
        </w:rPr>
        <w:t xml:space="preserve">проект </w:t>
      </w:r>
      <w:r w:rsidR="000E1975" w:rsidRPr="00C860F4">
        <w:rPr>
          <w:bCs/>
          <w:sz w:val="22"/>
          <w:szCs w:val="22"/>
        </w:rPr>
        <w:t>Договора</w:t>
      </w:r>
      <w:r w:rsidR="00BA6DD2" w:rsidRPr="00C860F4">
        <w:rPr>
          <w:bCs/>
          <w:sz w:val="22"/>
          <w:szCs w:val="22"/>
        </w:rPr>
        <w:t>.</w:t>
      </w:r>
    </w:p>
    <w:p w14:paraId="420EE6EC" w14:textId="77777777" w:rsidR="006D64AD" w:rsidRDefault="006D64AD">
      <w:pPr>
        <w:rPr>
          <w:bCs/>
          <w:sz w:val="22"/>
          <w:szCs w:val="22"/>
        </w:rPr>
      </w:pPr>
    </w:p>
    <w:p w14:paraId="50BDCECA" w14:textId="77777777" w:rsidR="00CD74FA" w:rsidRDefault="00CD74FA">
      <w:pPr>
        <w:rPr>
          <w:bCs/>
          <w:sz w:val="22"/>
          <w:szCs w:val="22"/>
        </w:rPr>
      </w:pPr>
    </w:p>
    <w:p w14:paraId="1CB2FA2B" w14:textId="77777777" w:rsidR="00CD74FA" w:rsidRDefault="00CD74FA">
      <w:pPr>
        <w:rPr>
          <w:bCs/>
          <w:sz w:val="22"/>
          <w:szCs w:val="22"/>
        </w:rPr>
      </w:pPr>
    </w:p>
    <w:p w14:paraId="193414D9" w14:textId="77777777" w:rsidR="00CD74FA" w:rsidRDefault="00CD74FA">
      <w:pPr>
        <w:rPr>
          <w:bCs/>
          <w:sz w:val="22"/>
          <w:szCs w:val="22"/>
        </w:rPr>
      </w:pPr>
    </w:p>
    <w:p w14:paraId="7E107868" w14:textId="77777777" w:rsidR="00CD74FA" w:rsidRDefault="00CD74FA">
      <w:pPr>
        <w:rPr>
          <w:bCs/>
          <w:sz w:val="22"/>
          <w:szCs w:val="22"/>
        </w:rPr>
      </w:pPr>
    </w:p>
    <w:p w14:paraId="58E83B18" w14:textId="77777777" w:rsidR="00CD74FA" w:rsidRDefault="00CD74FA">
      <w:pPr>
        <w:rPr>
          <w:bCs/>
          <w:sz w:val="22"/>
          <w:szCs w:val="22"/>
        </w:rPr>
      </w:pPr>
    </w:p>
    <w:sectPr w:rsidR="00CD74FA" w:rsidSect="000C6377">
      <w:pgSz w:w="11906" w:h="16838"/>
      <w:pgMar w:top="899" w:right="609"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BA723CA0"/>
    <w:name w:val="WW8Num16"/>
    <w:lvl w:ilvl="0">
      <w:start w:val="1"/>
      <w:numFmt w:val="decimal"/>
      <w:lvlText w:val="%1."/>
      <w:lvlJc w:val="left"/>
      <w:pPr>
        <w:tabs>
          <w:tab w:val="num" w:pos="375"/>
        </w:tabs>
        <w:ind w:left="375" w:hanging="375"/>
      </w:pPr>
    </w:lvl>
    <w:lvl w:ilvl="1">
      <w:start w:val="1"/>
      <w:numFmt w:val="decimal"/>
      <w:lvlText w:val="%1.%2."/>
      <w:lvlJc w:val="left"/>
      <w:pPr>
        <w:tabs>
          <w:tab w:val="num" w:pos="801"/>
        </w:tabs>
        <w:ind w:left="801" w:hanging="375"/>
      </w:pPr>
      <w:rPr>
        <w:b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24A7243"/>
    <w:multiLevelType w:val="multilevel"/>
    <w:tmpl w:val="AEEC471A"/>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2AB060C"/>
    <w:multiLevelType w:val="multilevel"/>
    <w:tmpl w:val="0804C144"/>
    <w:lvl w:ilvl="0">
      <w:start w:val="1"/>
      <w:numFmt w:val="decimal"/>
      <w:lvlText w:val="%1."/>
      <w:lvlJc w:val="left"/>
      <w:pPr>
        <w:ind w:left="1070" w:hanging="360"/>
      </w:pPr>
      <w:rPr>
        <w:rFonts w:hint="default"/>
        <w:b w:val="0"/>
      </w:rPr>
    </w:lvl>
    <w:lvl w:ilvl="1">
      <w:start w:val="1"/>
      <w:numFmt w:val="decimal"/>
      <w:isLgl/>
      <w:lvlText w:val="%1.%2"/>
      <w:lvlJc w:val="left"/>
      <w:pPr>
        <w:ind w:left="1430" w:hanging="360"/>
      </w:pPr>
      <w:rPr>
        <w:rFonts w:hint="default"/>
        <w:b w:val="0"/>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030" w:hanging="1440"/>
      </w:pPr>
      <w:rPr>
        <w:rFonts w:hint="default"/>
      </w:rPr>
    </w:lvl>
  </w:abstractNum>
  <w:abstractNum w:abstractNumId="3" w15:restartNumberingAfterBreak="0">
    <w:nsid w:val="055E28C8"/>
    <w:multiLevelType w:val="multilevel"/>
    <w:tmpl w:val="69BCC6B0"/>
    <w:lvl w:ilvl="0">
      <w:start w:val="11"/>
      <w:numFmt w:val="decimal"/>
      <w:lvlText w:val="%1."/>
      <w:lvlJc w:val="left"/>
      <w:pPr>
        <w:ind w:left="480" w:hanging="480"/>
      </w:pPr>
    </w:lvl>
    <w:lvl w:ilvl="1">
      <w:start w:val="3"/>
      <w:numFmt w:val="decimal"/>
      <w:lvlText w:val="%1.%2."/>
      <w:lvlJc w:val="left"/>
      <w:pPr>
        <w:ind w:left="1320" w:hanging="48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 w15:restartNumberingAfterBreak="0">
    <w:nsid w:val="102C1BCF"/>
    <w:multiLevelType w:val="hybridMultilevel"/>
    <w:tmpl w:val="FB94EEA4"/>
    <w:lvl w:ilvl="0" w:tplc="D780E08E">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E5AA8"/>
    <w:multiLevelType w:val="hybridMultilevel"/>
    <w:tmpl w:val="3C201614"/>
    <w:lvl w:ilvl="0" w:tplc="2DAC6B6A">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2956C1"/>
    <w:multiLevelType w:val="hybridMultilevel"/>
    <w:tmpl w:val="9BF20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F603C"/>
    <w:multiLevelType w:val="hybridMultilevel"/>
    <w:tmpl w:val="7696BF0A"/>
    <w:lvl w:ilvl="0" w:tplc="D584B97A">
      <w:start w:val="1"/>
      <w:numFmt w:val="decimal"/>
      <w:lvlText w:val="%1."/>
      <w:lvlJc w:val="left"/>
      <w:pPr>
        <w:ind w:left="720" w:hanging="360"/>
      </w:pPr>
      <w:rPr>
        <w:rFonts w:ascii="Times New Roman" w:hAnsi="Times New Roman" w:hint="default"/>
        <w:b w:val="0"/>
        <w:i w:val="0"/>
        <w:caps w:val="0"/>
        <w:strike w:val="0"/>
        <w:dstrike w:val="0"/>
        <w:vanish w:val="0"/>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72006E"/>
    <w:multiLevelType w:val="hybridMultilevel"/>
    <w:tmpl w:val="62A249E6"/>
    <w:lvl w:ilvl="0" w:tplc="C7F6D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AED361F"/>
    <w:multiLevelType w:val="multilevel"/>
    <w:tmpl w:val="1CE62866"/>
    <w:lvl w:ilvl="0">
      <w:start w:val="6"/>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0" w15:restartNumberingAfterBreak="0">
    <w:nsid w:val="2449341F"/>
    <w:multiLevelType w:val="hybridMultilevel"/>
    <w:tmpl w:val="D520D084"/>
    <w:lvl w:ilvl="0" w:tplc="18E6AEB4">
      <w:start w:val="1"/>
      <w:numFmt w:val="decimal"/>
      <w:lvlText w:val="%1."/>
      <w:lvlJc w:val="left"/>
      <w:pPr>
        <w:ind w:left="720" w:hanging="360"/>
      </w:pPr>
      <w:rPr>
        <w:rFonts w:ascii="Times New Roman" w:hAnsi="Times New Roman" w:hint="default"/>
        <w:b w:val="0"/>
        <w:i w:val="0"/>
        <w:caps w:val="0"/>
        <w:strike w:val="0"/>
        <w:dstrike w:val="0"/>
        <w:vanish w:val="0"/>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043688"/>
    <w:multiLevelType w:val="multilevel"/>
    <w:tmpl w:val="6AB2B1E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5170C78"/>
    <w:multiLevelType w:val="hybridMultilevel"/>
    <w:tmpl w:val="5D64468A"/>
    <w:lvl w:ilvl="0" w:tplc="932A272E">
      <w:start w:val="1"/>
      <w:numFmt w:val="decimal"/>
      <w:lvlText w:val="%1."/>
      <w:lvlJc w:val="left"/>
      <w:pPr>
        <w:ind w:left="1565" w:hanging="85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95F59D9"/>
    <w:multiLevelType w:val="hybridMultilevel"/>
    <w:tmpl w:val="4C1E9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A7A5B"/>
    <w:multiLevelType w:val="hybridMultilevel"/>
    <w:tmpl w:val="A88CA3D6"/>
    <w:lvl w:ilvl="0" w:tplc="0A640C12">
      <w:start w:val="1"/>
      <w:numFmt w:val="decimal"/>
      <w:lvlText w:val="%1."/>
      <w:lvlJc w:val="left"/>
      <w:pPr>
        <w:ind w:left="720" w:hanging="360"/>
      </w:pPr>
      <w:rPr>
        <w:rFonts w:ascii="Times New Roman" w:hAnsi="Times New Roman" w:hint="default"/>
        <w:b w:val="0"/>
        <w:i w:val="0"/>
        <w:caps w:val="0"/>
        <w:strike w:val="0"/>
        <w:dstrike w:val="0"/>
        <w:vanish w:val="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B91EA7"/>
    <w:multiLevelType w:val="multilevel"/>
    <w:tmpl w:val="6AD62218"/>
    <w:lvl w:ilvl="0">
      <w:start w:val="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3F56D83"/>
    <w:multiLevelType w:val="hybridMultilevel"/>
    <w:tmpl w:val="FB5807C0"/>
    <w:lvl w:ilvl="0" w:tplc="9D64AC4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13E2312"/>
    <w:multiLevelType w:val="hybridMultilevel"/>
    <w:tmpl w:val="0EF888CE"/>
    <w:lvl w:ilvl="0" w:tplc="ADA667F0">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1F93C8A"/>
    <w:multiLevelType w:val="hybridMultilevel"/>
    <w:tmpl w:val="FB1CEBD4"/>
    <w:lvl w:ilvl="0" w:tplc="B82E69B4">
      <w:start w:val="1"/>
      <w:numFmt w:val="decimal"/>
      <w:lvlText w:val="%1."/>
      <w:lvlJc w:val="left"/>
      <w:pPr>
        <w:tabs>
          <w:tab w:val="num" w:pos="720"/>
        </w:tabs>
        <w:ind w:left="720" w:hanging="360"/>
      </w:pPr>
    </w:lvl>
    <w:lvl w:ilvl="1" w:tplc="9DC06622">
      <w:numFmt w:val="none"/>
      <w:lvlText w:val=""/>
      <w:lvlJc w:val="left"/>
      <w:pPr>
        <w:tabs>
          <w:tab w:val="num" w:pos="360"/>
        </w:tabs>
        <w:ind w:left="0" w:firstLine="0"/>
      </w:pPr>
    </w:lvl>
    <w:lvl w:ilvl="2" w:tplc="A0D4798C">
      <w:numFmt w:val="none"/>
      <w:lvlText w:val=""/>
      <w:lvlJc w:val="left"/>
      <w:pPr>
        <w:tabs>
          <w:tab w:val="num" w:pos="360"/>
        </w:tabs>
        <w:ind w:left="0" w:firstLine="0"/>
      </w:pPr>
    </w:lvl>
    <w:lvl w:ilvl="3" w:tplc="9564A034">
      <w:numFmt w:val="none"/>
      <w:lvlText w:val=""/>
      <w:lvlJc w:val="left"/>
      <w:pPr>
        <w:tabs>
          <w:tab w:val="num" w:pos="360"/>
        </w:tabs>
        <w:ind w:left="0" w:firstLine="0"/>
      </w:pPr>
    </w:lvl>
    <w:lvl w:ilvl="4" w:tplc="520E5E78">
      <w:numFmt w:val="none"/>
      <w:lvlText w:val=""/>
      <w:lvlJc w:val="left"/>
      <w:pPr>
        <w:tabs>
          <w:tab w:val="num" w:pos="360"/>
        </w:tabs>
        <w:ind w:left="0" w:firstLine="0"/>
      </w:pPr>
    </w:lvl>
    <w:lvl w:ilvl="5" w:tplc="B21EA80C">
      <w:numFmt w:val="none"/>
      <w:lvlText w:val=""/>
      <w:lvlJc w:val="left"/>
      <w:pPr>
        <w:tabs>
          <w:tab w:val="num" w:pos="360"/>
        </w:tabs>
        <w:ind w:left="0" w:firstLine="0"/>
      </w:pPr>
    </w:lvl>
    <w:lvl w:ilvl="6" w:tplc="77C2EAFA">
      <w:numFmt w:val="none"/>
      <w:lvlText w:val=""/>
      <w:lvlJc w:val="left"/>
      <w:pPr>
        <w:tabs>
          <w:tab w:val="num" w:pos="360"/>
        </w:tabs>
        <w:ind w:left="0" w:firstLine="0"/>
      </w:pPr>
    </w:lvl>
    <w:lvl w:ilvl="7" w:tplc="21063F7C">
      <w:numFmt w:val="none"/>
      <w:lvlText w:val=""/>
      <w:lvlJc w:val="left"/>
      <w:pPr>
        <w:tabs>
          <w:tab w:val="num" w:pos="360"/>
        </w:tabs>
        <w:ind w:left="0" w:firstLine="0"/>
      </w:pPr>
    </w:lvl>
    <w:lvl w:ilvl="8" w:tplc="0B8A27E2">
      <w:numFmt w:val="none"/>
      <w:lvlText w:val=""/>
      <w:lvlJc w:val="left"/>
      <w:pPr>
        <w:tabs>
          <w:tab w:val="num" w:pos="360"/>
        </w:tabs>
        <w:ind w:left="0" w:firstLine="0"/>
      </w:pPr>
    </w:lvl>
  </w:abstractNum>
  <w:abstractNum w:abstractNumId="20" w15:restartNumberingAfterBreak="0">
    <w:nsid w:val="453B19DB"/>
    <w:multiLevelType w:val="hybridMultilevel"/>
    <w:tmpl w:val="3F120E18"/>
    <w:lvl w:ilvl="0" w:tplc="03ECE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356FA4"/>
    <w:multiLevelType w:val="hybridMultilevel"/>
    <w:tmpl w:val="48847772"/>
    <w:lvl w:ilvl="0" w:tplc="CE542BE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750E26"/>
    <w:multiLevelType w:val="hybridMultilevel"/>
    <w:tmpl w:val="E1A299FE"/>
    <w:lvl w:ilvl="0" w:tplc="DA72D68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F533BF"/>
    <w:multiLevelType w:val="hybridMultilevel"/>
    <w:tmpl w:val="8DA43F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523C63"/>
    <w:multiLevelType w:val="hybridMultilevel"/>
    <w:tmpl w:val="C0F2AA6A"/>
    <w:lvl w:ilvl="0" w:tplc="BEDA66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2C41D6"/>
    <w:multiLevelType w:val="hybridMultilevel"/>
    <w:tmpl w:val="CC8E0E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DE328E4"/>
    <w:multiLevelType w:val="hybridMultilevel"/>
    <w:tmpl w:val="2806C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934B7B"/>
    <w:multiLevelType w:val="hybridMultilevel"/>
    <w:tmpl w:val="D520D084"/>
    <w:lvl w:ilvl="0" w:tplc="18E6AEB4">
      <w:start w:val="1"/>
      <w:numFmt w:val="decimal"/>
      <w:lvlText w:val="%1."/>
      <w:lvlJc w:val="left"/>
      <w:pPr>
        <w:ind w:left="720" w:hanging="360"/>
      </w:pPr>
      <w:rPr>
        <w:rFonts w:ascii="Times New Roman" w:hAnsi="Times New Roman" w:hint="default"/>
        <w:b w:val="0"/>
        <w:i w:val="0"/>
        <w:caps w:val="0"/>
        <w:strike w:val="0"/>
        <w:dstrike w:val="0"/>
        <w:vanish w:val="0"/>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64D7F"/>
    <w:multiLevelType w:val="hybridMultilevel"/>
    <w:tmpl w:val="CF6637B4"/>
    <w:lvl w:ilvl="0" w:tplc="DA72D680">
      <w:start w:val="1"/>
      <w:numFmt w:val="bullet"/>
      <w:lvlText w:val=""/>
      <w:lvlJc w:val="left"/>
      <w:pPr>
        <w:ind w:left="720" w:hanging="360"/>
      </w:pPr>
      <w:rPr>
        <w:rFonts w:ascii="Symbol" w:hAnsi="Symbol" w:hint="default"/>
        <w:b w:val="0"/>
        <w:i w:val="0"/>
        <w:caps w:val="0"/>
        <w:strike w:val="0"/>
        <w:dstrike w:val="0"/>
        <w:vanish w:val="0"/>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656EE6"/>
    <w:multiLevelType w:val="hybridMultilevel"/>
    <w:tmpl w:val="78C8F788"/>
    <w:lvl w:ilvl="0" w:tplc="C32AD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D839D5"/>
    <w:multiLevelType w:val="hybridMultilevel"/>
    <w:tmpl w:val="721E5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074673C"/>
    <w:multiLevelType w:val="hybridMultilevel"/>
    <w:tmpl w:val="9168CD4A"/>
    <w:lvl w:ilvl="0" w:tplc="3FF4D6FE">
      <w:start w:val="1"/>
      <w:numFmt w:val="decimal"/>
      <w:lvlText w:val="%1."/>
      <w:lvlJc w:val="left"/>
      <w:pPr>
        <w:ind w:left="644" w:hanging="360"/>
      </w:pPr>
      <w:rPr>
        <w:rFonts w:ascii="Times New Roman" w:hAnsi="Times New Roman" w:cs="Times New Roman" w:hint="default"/>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4313CEA"/>
    <w:multiLevelType w:val="hybridMultilevel"/>
    <w:tmpl w:val="387C7A5C"/>
    <w:lvl w:ilvl="0" w:tplc="D780E08E">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004A9F"/>
    <w:multiLevelType w:val="hybridMultilevel"/>
    <w:tmpl w:val="8DB281A4"/>
    <w:lvl w:ilvl="0" w:tplc="F4388C48">
      <w:start w:val="1"/>
      <w:numFmt w:val="decimal"/>
      <w:lvlText w:val="%1."/>
      <w:lvlJc w:val="left"/>
      <w:pPr>
        <w:ind w:left="720" w:hanging="360"/>
      </w:pPr>
      <w:rPr>
        <w:rFonts w:ascii="Times New Roman" w:hAnsi="Times New Roman" w:hint="default"/>
        <w:b w:val="0"/>
        <w:i w:val="0"/>
        <w:caps w:val="0"/>
        <w:strike w:val="0"/>
        <w:dstrike w:val="0"/>
        <w:vanish w:val="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BA0ED5"/>
    <w:multiLevelType w:val="hybridMultilevel"/>
    <w:tmpl w:val="6440853E"/>
    <w:lvl w:ilvl="0" w:tplc="DA72D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8B57E2"/>
    <w:multiLevelType w:val="hybridMultilevel"/>
    <w:tmpl w:val="60249CF2"/>
    <w:lvl w:ilvl="0" w:tplc="DA72D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943617"/>
    <w:multiLevelType w:val="hybridMultilevel"/>
    <w:tmpl w:val="682E2BC6"/>
    <w:lvl w:ilvl="0" w:tplc="CE72812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26"/>
  </w:num>
  <w:num w:numId="4">
    <w:abstractNumId w:val="27"/>
  </w:num>
  <w:num w:numId="5">
    <w:abstractNumId w:val="34"/>
  </w:num>
  <w:num w:numId="6">
    <w:abstractNumId w:val="32"/>
  </w:num>
  <w:num w:numId="7">
    <w:abstractNumId w:val="4"/>
  </w:num>
  <w:num w:numId="8">
    <w:abstractNumId w:val="20"/>
  </w:num>
  <w:num w:numId="9">
    <w:abstractNumId w:val="30"/>
  </w:num>
  <w:num w:numId="10">
    <w:abstractNumId w:val="6"/>
  </w:num>
  <w:num w:numId="11">
    <w:abstractNumId w:val="22"/>
  </w:num>
  <w:num w:numId="12">
    <w:abstractNumId w:val="28"/>
  </w:num>
  <w:num w:numId="13">
    <w:abstractNumId w:val="10"/>
  </w:num>
  <w:num w:numId="14">
    <w:abstractNumId w:val="33"/>
  </w:num>
  <w:num w:numId="15">
    <w:abstractNumId w:val="15"/>
  </w:num>
  <w:num w:numId="16">
    <w:abstractNumId w:val="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5"/>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4"/>
  </w:num>
  <w:num w:numId="31">
    <w:abstractNumId w:val="24"/>
  </w:num>
  <w:num w:numId="32">
    <w:abstractNumId w:val="5"/>
  </w:num>
  <w:num w:numId="33">
    <w:abstractNumId w:val="29"/>
  </w:num>
  <w:num w:numId="34">
    <w:abstractNumId w:val="14"/>
  </w:num>
  <w:num w:numId="35">
    <w:abstractNumId w:val="0"/>
  </w:num>
  <w:num w:numId="36">
    <w:abstractNumId w:val="8"/>
  </w:num>
  <w:num w:numId="37">
    <w:abstractNumId w:val="2"/>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9"/>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A0"/>
    <w:rsid w:val="000005AE"/>
    <w:rsid w:val="00000E63"/>
    <w:rsid w:val="00001674"/>
    <w:rsid w:val="0000226D"/>
    <w:rsid w:val="0000263D"/>
    <w:rsid w:val="00005A72"/>
    <w:rsid w:val="00006ED4"/>
    <w:rsid w:val="00007252"/>
    <w:rsid w:val="00011F25"/>
    <w:rsid w:val="00012C96"/>
    <w:rsid w:val="000152BE"/>
    <w:rsid w:val="00022F87"/>
    <w:rsid w:val="00024119"/>
    <w:rsid w:val="00036BD7"/>
    <w:rsid w:val="000373C5"/>
    <w:rsid w:val="00042F31"/>
    <w:rsid w:val="00043CBC"/>
    <w:rsid w:val="00044397"/>
    <w:rsid w:val="000455B7"/>
    <w:rsid w:val="000458EC"/>
    <w:rsid w:val="00045D53"/>
    <w:rsid w:val="000501CD"/>
    <w:rsid w:val="00050C46"/>
    <w:rsid w:val="000514EA"/>
    <w:rsid w:val="0005164E"/>
    <w:rsid w:val="00051D16"/>
    <w:rsid w:val="00051EB8"/>
    <w:rsid w:val="000522B4"/>
    <w:rsid w:val="00053161"/>
    <w:rsid w:val="00056B9A"/>
    <w:rsid w:val="00056DF9"/>
    <w:rsid w:val="000606C8"/>
    <w:rsid w:val="00062C7B"/>
    <w:rsid w:val="00063C0B"/>
    <w:rsid w:val="000654F2"/>
    <w:rsid w:val="00065BBC"/>
    <w:rsid w:val="000662A0"/>
    <w:rsid w:val="00066A2B"/>
    <w:rsid w:val="00066C23"/>
    <w:rsid w:val="000720F8"/>
    <w:rsid w:val="0007399F"/>
    <w:rsid w:val="00073A39"/>
    <w:rsid w:val="0007500E"/>
    <w:rsid w:val="00077077"/>
    <w:rsid w:val="0008042E"/>
    <w:rsid w:val="00080A96"/>
    <w:rsid w:val="00084A24"/>
    <w:rsid w:val="00084B0C"/>
    <w:rsid w:val="00085506"/>
    <w:rsid w:val="00085DD6"/>
    <w:rsid w:val="00085EF2"/>
    <w:rsid w:val="00086666"/>
    <w:rsid w:val="00093097"/>
    <w:rsid w:val="00093D63"/>
    <w:rsid w:val="000A05F1"/>
    <w:rsid w:val="000A12C7"/>
    <w:rsid w:val="000A3EB4"/>
    <w:rsid w:val="000A564F"/>
    <w:rsid w:val="000A7103"/>
    <w:rsid w:val="000A780D"/>
    <w:rsid w:val="000A7E61"/>
    <w:rsid w:val="000B0853"/>
    <w:rsid w:val="000B13AF"/>
    <w:rsid w:val="000B35C3"/>
    <w:rsid w:val="000B4403"/>
    <w:rsid w:val="000B59CD"/>
    <w:rsid w:val="000B786A"/>
    <w:rsid w:val="000C1257"/>
    <w:rsid w:val="000C1BD3"/>
    <w:rsid w:val="000C20A1"/>
    <w:rsid w:val="000C2CF6"/>
    <w:rsid w:val="000C52B6"/>
    <w:rsid w:val="000C5FE8"/>
    <w:rsid w:val="000C621A"/>
    <w:rsid w:val="000C6377"/>
    <w:rsid w:val="000C6A72"/>
    <w:rsid w:val="000C7EB7"/>
    <w:rsid w:val="000D0546"/>
    <w:rsid w:val="000D11A8"/>
    <w:rsid w:val="000D1FA1"/>
    <w:rsid w:val="000D27DD"/>
    <w:rsid w:val="000D3576"/>
    <w:rsid w:val="000D38C7"/>
    <w:rsid w:val="000D4234"/>
    <w:rsid w:val="000D42ED"/>
    <w:rsid w:val="000D56CE"/>
    <w:rsid w:val="000D714F"/>
    <w:rsid w:val="000D7687"/>
    <w:rsid w:val="000E0370"/>
    <w:rsid w:val="000E073A"/>
    <w:rsid w:val="000E0EB9"/>
    <w:rsid w:val="000E1975"/>
    <w:rsid w:val="000E19DB"/>
    <w:rsid w:val="000E1C3F"/>
    <w:rsid w:val="000E2F81"/>
    <w:rsid w:val="000E31E6"/>
    <w:rsid w:val="000E68B1"/>
    <w:rsid w:val="000F0956"/>
    <w:rsid w:val="000F0B62"/>
    <w:rsid w:val="000F0B71"/>
    <w:rsid w:val="000F0E35"/>
    <w:rsid w:val="000F11A3"/>
    <w:rsid w:val="000F176D"/>
    <w:rsid w:val="000F1DC6"/>
    <w:rsid w:val="000F20F3"/>
    <w:rsid w:val="000F45AF"/>
    <w:rsid w:val="000F6658"/>
    <w:rsid w:val="00101EBD"/>
    <w:rsid w:val="00102501"/>
    <w:rsid w:val="00102C64"/>
    <w:rsid w:val="00103DE0"/>
    <w:rsid w:val="001042CD"/>
    <w:rsid w:val="00104FA8"/>
    <w:rsid w:val="0010530C"/>
    <w:rsid w:val="001060A6"/>
    <w:rsid w:val="001071AD"/>
    <w:rsid w:val="00107F61"/>
    <w:rsid w:val="00110FA7"/>
    <w:rsid w:val="00114162"/>
    <w:rsid w:val="00115127"/>
    <w:rsid w:val="00115E3B"/>
    <w:rsid w:val="0011653F"/>
    <w:rsid w:val="001175B5"/>
    <w:rsid w:val="0012032F"/>
    <w:rsid w:val="00120B5C"/>
    <w:rsid w:val="00120ECD"/>
    <w:rsid w:val="00121094"/>
    <w:rsid w:val="00122271"/>
    <w:rsid w:val="00122294"/>
    <w:rsid w:val="001224CA"/>
    <w:rsid w:val="00122556"/>
    <w:rsid w:val="00122946"/>
    <w:rsid w:val="00123F78"/>
    <w:rsid w:val="00125354"/>
    <w:rsid w:val="001261C0"/>
    <w:rsid w:val="00130A30"/>
    <w:rsid w:val="00132C5A"/>
    <w:rsid w:val="001332CD"/>
    <w:rsid w:val="00135513"/>
    <w:rsid w:val="0013625C"/>
    <w:rsid w:val="001365AF"/>
    <w:rsid w:val="001377FF"/>
    <w:rsid w:val="00140024"/>
    <w:rsid w:val="00140523"/>
    <w:rsid w:val="00140587"/>
    <w:rsid w:val="00141040"/>
    <w:rsid w:val="00141520"/>
    <w:rsid w:val="00142C7C"/>
    <w:rsid w:val="00142D56"/>
    <w:rsid w:val="00143B5E"/>
    <w:rsid w:val="00144576"/>
    <w:rsid w:val="00144855"/>
    <w:rsid w:val="0015046E"/>
    <w:rsid w:val="0015510B"/>
    <w:rsid w:val="00157098"/>
    <w:rsid w:val="00161198"/>
    <w:rsid w:val="00161B98"/>
    <w:rsid w:val="00162087"/>
    <w:rsid w:val="00162637"/>
    <w:rsid w:val="00163181"/>
    <w:rsid w:val="00164119"/>
    <w:rsid w:val="001673CA"/>
    <w:rsid w:val="00167946"/>
    <w:rsid w:val="0017224E"/>
    <w:rsid w:val="001725C0"/>
    <w:rsid w:val="0017432F"/>
    <w:rsid w:val="00174421"/>
    <w:rsid w:val="00175C23"/>
    <w:rsid w:val="001805AB"/>
    <w:rsid w:val="00182B74"/>
    <w:rsid w:val="00183F68"/>
    <w:rsid w:val="0018472C"/>
    <w:rsid w:val="001907C1"/>
    <w:rsid w:val="00192ABF"/>
    <w:rsid w:val="0019334B"/>
    <w:rsid w:val="00196076"/>
    <w:rsid w:val="001962CD"/>
    <w:rsid w:val="001A020F"/>
    <w:rsid w:val="001A0B20"/>
    <w:rsid w:val="001A0FAA"/>
    <w:rsid w:val="001A2487"/>
    <w:rsid w:val="001A254C"/>
    <w:rsid w:val="001A3440"/>
    <w:rsid w:val="001A670B"/>
    <w:rsid w:val="001A6DD3"/>
    <w:rsid w:val="001B07BB"/>
    <w:rsid w:val="001B25D2"/>
    <w:rsid w:val="001B263B"/>
    <w:rsid w:val="001B2DEC"/>
    <w:rsid w:val="001B4DCA"/>
    <w:rsid w:val="001B5E42"/>
    <w:rsid w:val="001B76AE"/>
    <w:rsid w:val="001B7ACC"/>
    <w:rsid w:val="001B7B2F"/>
    <w:rsid w:val="001C0EA5"/>
    <w:rsid w:val="001C309B"/>
    <w:rsid w:val="001C4A33"/>
    <w:rsid w:val="001C4D36"/>
    <w:rsid w:val="001C58A4"/>
    <w:rsid w:val="001C6836"/>
    <w:rsid w:val="001C6F3C"/>
    <w:rsid w:val="001D0509"/>
    <w:rsid w:val="001D0700"/>
    <w:rsid w:val="001D09B8"/>
    <w:rsid w:val="001D3218"/>
    <w:rsid w:val="001D4063"/>
    <w:rsid w:val="001D445E"/>
    <w:rsid w:val="001D570F"/>
    <w:rsid w:val="001D5A7F"/>
    <w:rsid w:val="001D68F2"/>
    <w:rsid w:val="001D7A6F"/>
    <w:rsid w:val="001E02E1"/>
    <w:rsid w:val="001E1EBE"/>
    <w:rsid w:val="001E3742"/>
    <w:rsid w:val="001E5B89"/>
    <w:rsid w:val="001E673E"/>
    <w:rsid w:val="001E7A80"/>
    <w:rsid w:val="001F2ED1"/>
    <w:rsid w:val="001F2F60"/>
    <w:rsid w:val="001F3C7D"/>
    <w:rsid w:val="001F50BE"/>
    <w:rsid w:val="001F704D"/>
    <w:rsid w:val="001F740A"/>
    <w:rsid w:val="00200E09"/>
    <w:rsid w:val="00203B07"/>
    <w:rsid w:val="00203ED7"/>
    <w:rsid w:val="00205486"/>
    <w:rsid w:val="00210E74"/>
    <w:rsid w:val="00213785"/>
    <w:rsid w:val="00213A01"/>
    <w:rsid w:val="00214002"/>
    <w:rsid w:val="00214B32"/>
    <w:rsid w:val="00214F06"/>
    <w:rsid w:val="002203F7"/>
    <w:rsid w:val="002217E9"/>
    <w:rsid w:val="00222E98"/>
    <w:rsid w:val="00224B41"/>
    <w:rsid w:val="00227A67"/>
    <w:rsid w:val="00230094"/>
    <w:rsid w:val="00231315"/>
    <w:rsid w:val="00231F7E"/>
    <w:rsid w:val="002337D5"/>
    <w:rsid w:val="00233FFE"/>
    <w:rsid w:val="00234300"/>
    <w:rsid w:val="002365A5"/>
    <w:rsid w:val="00237815"/>
    <w:rsid w:val="00237A16"/>
    <w:rsid w:val="00240BAA"/>
    <w:rsid w:val="002464FB"/>
    <w:rsid w:val="002467E5"/>
    <w:rsid w:val="002533A8"/>
    <w:rsid w:val="00257C1A"/>
    <w:rsid w:val="00260317"/>
    <w:rsid w:val="002603C8"/>
    <w:rsid w:val="00260BE3"/>
    <w:rsid w:val="00261413"/>
    <w:rsid w:val="00261EEC"/>
    <w:rsid w:val="0026207A"/>
    <w:rsid w:val="002624CA"/>
    <w:rsid w:val="00264452"/>
    <w:rsid w:val="002655A1"/>
    <w:rsid w:val="002705AB"/>
    <w:rsid w:val="002733A1"/>
    <w:rsid w:val="00274526"/>
    <w:rsid w:val="002767CA"/>
    <w:rsid w:val="002769D2"/>
    <w:rsid w:val="00280188"/>
    <w:rsid w:val="00281397"/>
    <w:rsid w:val="002821E6"/>
    <w:rsid w:val="0028303A"/>
    <w:rsid w:val="0028589B"/>
    <w:rsid w:val="00291094"/>
    <w:rsid w:val="00291509"/>
    <w:rsid w:val="00293035"/>
    <w:rsid w:val="00293A34"/>
    <w:rsid w:val="00293D2D"/>
    <w:rsid w:val="00293F3B"/>
    <w:rsid w:val="00295A3A"/>
    <w:rsid w:val="002A38C7"/>
    <w:rsid w:val="002A4980"/>
    <w:rsid w:val="002A5ACA"/>
    <w:rsid w:val="002A630F"/>
    <w:rsid w:val="002A7FAC"/>
    <w:rsid w:val="002B02E5"/>
    <w:rsid w:val="002B0428"/>
    <w:rsid w:val="002B2911"/>
    <w:rsid w:val="002B2FDA"/>
    <w:rsid w:val="002B33E0"/>
    <w:rsid w:val="002B4662"/>
    <w:rsid w:val="002B4811"/>
    <w:rsid w:val="002B55FB"/>
    <w:rsid w:val="002B6958"/>
    <w:rsid w:val="002B77EA"/>
    <w:rsid w:val="002C3115"/>
    <w:rsid w:val="002C5339"/>
    <w:rsid w:val="002C69C1"/>
    <w:rsid w:val="002D05D3"/>
    <w:rsid w:val="002D2024"/>
    <w:rsid w:val="002D2949"/>
    <w:rsid w:val="002D2E7B"/>
    <w:rsid w:val="002D3533"/>
    <w:rsid w:val="002D3B0D"/>
    <w:rsid w:val="002D4324"/>
    <w:rsid w:val="002D5756"/>
    <w:rsid w:val="002D6179"/>
    <w:rsid w:val="002D65A2"/>
    <w:rsid w:val="002D6FEB"/>
    <w:rsid w:val="002E204D"/>
    <w:rsid w:val="002E21B9"/>
    <w:rsid w:val="002E5BD4"/>
    <w:rsid w:val="002E7550"/>
    <w:rsid w:val="002E76F2"/>
    <w:rsid w:val="002F0391"/>
    <w:rsid w:val="002F2C76"/>
    <w:rsid w:val="002F3F3D"/>
    <w:rsid w:val="002F44A8"/>
    <w:rsid w:val="002F5340"/>
    <w:rsid w:val="002F6C8D"/>
    <w:rsid w:val="002F6F6E"/>
    <w:rsid w:val="0030067E"/>
    <w:rsid w:val="0030085F"/>
    <w:rsid w:val="00300EFB"/>
    <w:rsid w:val="00301AB0"/>
    <w:rsid w:val="00301D04"/>
    <w:rsid w:val="00302AA3"/>
    <w:rsid w:val="00303252"/>
    <w:rsid w:val="00306DC8"/>
    <w:rsid w:val="00307288"/>
    <w:rsid w:val="00307336"/>
    <w:rsid w:val="003079DE"/>
    <w:rsid w:val="00307EE9"/>
    <w:rsid w:val="00311E3E"/>
    <w:rsid w:val="0031274D"/>
    <w:rsid w:val="00313CA9"/>
    <w:rsid w:val="00314136"/>
    <w:rsid w:val="00315103"/>
    <w:rsid w:val="003165FE"/>
    <w:rsid w:val="003169BB"/>
    <w:rsid w:val="0031739F"/>
    <w:rsid w:val="00317422"/>
    <w:rsid w:val="00317D80"/>
    <w:rsid w:val="0032067A"/>
    <w:rsid w:val="00321395"/>
    <w:rsid w:val="003225EF"/>
    <w:rsid w:val="003232BE"/>
    <w:rsid w:val="00325FA0"/>
    <w:rsid w:val="00326AB2"/>
    <w:rsid w:val="003276AD"/>
    <w:rsid w:val="00330718"/>
    <w:rsid w:val="00330C7A"/>
    <w:rsid w:val="00331532"/>
    <w:rsid w:val="0033274C"/>
    <w:rsid w:val="00334C40"/>
    <w:rsid w:val="00334D71"/>
    <w:rsid w:val="00335AA0"/>
    <w:rsid w:val="00335D75"/>
    <w:rsid w:val="00337CA8"/>
    <w:rsid w:val="00337ECB"/>
    <w:rsid w:val="00342181"/>
    <w:rsid w:val="00343ADA"/>
    <w:rsid w:val="003470B7"/>
    <w:rsid w:val="0034776F"/>
    <w:rsid w:val="00347CFF"/>
    <w:rsid w:val="0035067E"/>
    <w:rsid w:val="00350E49"/>
    <w:rsid w:val="00352281"/>
    <w:rsid w:val="003563D3"/>
    <w:rsid w:val="00356E60"/>
    <w:rsid w:val="00363CF1"/>
    <w:rsid w:val="0036536E"/>
    <w:rsid w:val="00366A91"/>
    <w:rsid w:val="00367F0F"/>
    <w:rsid w:val="003717B7"/>
    <w:rsid w:val="003737AC"/>
    <w:rsid w:val="0037386F"/>
    <w:rsid w:val="00373E3E"/>
    <w:rsid w:val="003746C5"/>
    <w:rsid w:val="00381704"/>
    <w:rsid w:val="0038238A"/>
    <w:rsid w:val="00383EF0"/>
    <w:rsid w:val="003840E0"/>
    <w:rsid w:val="003867A7"/>
    <w:rsid w:val="00387679"/>
    <w:rsid w:val="0039111F"/>
    <w:rsid w:val="00391A1F"/>
    <w:rsid w:val="003922A4"/>
    <w:rsid w:val="003927B7"/>
    <w:rsid w:val="00392E83"/>
    <w:rsid w:val="003942C2"/>
    <w:rsid w:val="0039733A"/>
    <w:rsid w:val="003A1A36"/>
    <w:rsid w:val="003A31AD"/>
    <w:rsid w:val="003A5BB7"/>
    <w:rsid w:val="003A6A78"/>
    <w:rsid w:val="003A6A8D"/>
    <w:rsid w:val="003A7575"/>
    <w:rsid w:val="003B540D"/>
    <w:rsid w:val="003B56A3"/>
    <w:rsid w:val="003B68C5"/>
    <w:rsid w:val="003B74EF"/>
    <w:rsid w:val="003C11E9"/>
    <w:rsid w:val="003C23B2"/>
    <w:rsid w:val="003C26D2"/>
    <w:rsid w:val="003C2889"/>
    <w:rsid w:val="003C345E"/>
    <w:rsid w:val="003C5CB5"/>
    <w:rsid w:val="003C616E"/>
    <w:rsid w:val="003D551B"/>
    <w:rsid w:val="003D5BC9"/>
    <w:rsid w:val="003E0003"/>
    <w:rsid w:val="003E0947"/>
    <w:rsid w:val="003E1275"/>
    <w:rsid w:val="003E12C4"/>
    <w:rsid w:val="003E38B4"/>
    <w:rsid w:val="003E3DD1"/>
    <w:rsid w:val="003E7244"/>
    <w:rsid w:val="003E7B47"/>
    <w:rsid w:val="003F2F4A"/>
    <w:rsid w:val="003F46A8"/>
    <w:rsid w:val="003F5AE7"/>
    <w:rsid w:val="003F6412"/>
    <w:rsid w:val="003F699C"/>
    <w:rsid w:val="00400788"/>
    <w:rsid w:val="00400FB8"/>
    <w:rsid w:val="004013F9"/>
    <w:rsid w:val="00405F0F"/>
    <w:rsid w:val="004105B2"/>
    <w:rsid w:val="004115E6"/>
    <w:rsid w:val="00414EDA"/>
    <w:rsid w:val="004156F6"/>
    <w:rsid w:val="004164D4"/>
    <w:rsid w:val="00416FE8"/>
    <w:rsid w:val="00417702"/>
    <w:rsid w:val="00420F8A"/>
    <w:rsid w:val="0042132D"/>
    <w:rsid w:val="00421509"/>
    <w:rsid w:val="00421D75"/>
    <w:rsid w:val="00422B80"/>
    <w:rsid w:val="004230B4"/>
    <w:rsid w:val="00432631"/>
    <w:rsid w:val="00432679"/>
    <w:rsid w:val="00432E6C"/>
    <w:rsid w:val="00434313"/>
    <w:rsid w:val="00435C12"/>
    <w:rsid w:val="00435C38"/>
    <w:rsid w:val="004370D2"/>
    <w:rsid w:val="004402DD"/>
    <w:rsid w:val="00442216"/>
    <w:rsid w:val="00442766"/>
    <w:rsid w:val="0044548E"/>
    <w:rsid w:val="00446DDF"/>
    <w:rsid w:val="00450548"/>
    <w:rsid w:val="0045348E"/>
    <w:rsid w:val="00455AD4"/>
    <w:rsid w:val="00456766"/>
    <w:rsid w:val="00457C88"/>
    <w:rsid w:val="00461080"/>
    <w:rsid w:val="00461A0F"/>
    <w:rsid w:val="004624FA"/>
    <w:rsid w:val="00464AF6"/>
    <w:rsid w:val="004663C7"/>
    <w:rsid w:val="00466F9D"/>
    <w:rsid w:val="00467677"/>
    <w:rsid w:val="00470EAB"/>
    <w:rsid w:val="00471063"/>
    <w:rsid w:val="004764FB"/>
    <w:rsid w:val="00477AA6"/>
    <w:rsid w:val="00480F90"/>
    <w:rsid w:val="00481BC0"/>
    <w:rsid w:val="0048325D"/>
    <w:rsid w:val="004837F6"/>
    <w:rsid w:val="00485223"/>
    <w:rsid w:val="00485582"/>
    <w:rsid w:val="00485B51"/>
    <w:rsid w:val="00492F25"/>
    <w:rsid w:val="004952F0"/>
    <w:rsid w:val="004958A4"/>
    <w:rsid w:val="0049608A"/>
    <w:rsid w:val="004A00B9"/>
    <w:rsid w:val="004A1152"/>
    <w:rsid w:val="004A174C"/>
    <w:rsid w:val="004A2702"/>
    <w:rsid w:val="004A289D"/>
    <w:rsid w:val="004A2D41"/>
    <w:rsid w:val="004A3724"/>
    <w:rsid w:val="004A41A2"/>
    <w:rsid w:val="004A724A"/>
    <w:rsid w:val="004A7720"/>
    <w:rsid w:val="004A7E6E"/>
    <w:rsid w:val="004B06C2"/>
    <w:rsid w:val="004B1FD4"/>
    <w:rsid w:val="004B2687"/>
    <w:rsid w:val="004B3DC7"/>
    <w:rsid w:val="004B4B60"/>
    <w:rsid w:val="004B526C"/>
    <w:rsid w:val="004B54BF"/>
    <w:rsid w:val="004B5C8A"/>
    <w:rsid w:val="004B6EE3"/>
    <w:rsid w:val="004B729E"/>
    <w:rsid w:val="004B7A0A"/>
    <w:rsid w:val="004B7A13"/>
    <w:rsid w:val="004C152E"/>
    <w:rsid w:val="004C3C17"/>
    <w:rsid w:val="004C7CD2"/>
    <w:rsid w:val="004D1A6E"/>
    <w:rsid w:val="004D20EB"/>
    <w:rsid w:val="004D2721"/>
    <w:rsid w:val="004D3482"/>
    <w:rsid w:val="004D3534"/>
    <w:rsid w:val="004D56C8"/>
    <w:rsid w:val="004D6C37"/>
    <w:rsid w:val="004D7D2B"/>
    <w:rsid w:val="004E05D3"/>
    <w:rsid w:val="004E1F8C"/>
    <w:rsid w:val="004E2D7D"/>
    <w:rsid w:val="004E43FF"/>
    <w:rsid w:val="004E4E73"/>
    <w:rsid w:val="004E539F"/>
    <w:rsid w:val="004E6ABA"/>
    <w:rsid w:val="004E7321"/>
    <w:rsid w:val="004E7CA5"/>
    <w:rsid w:val="004F0424"/>
    <w:rsid w:val="004F19EE"/>
    <w:rsid w:val="004F271B"/>
    <w:rsid w:val="004F4466"/>
    <w:rsid w:val="004F6A2E"/>
    <w:rsid w:val="004F7DE9"/>
    <w:rsid w:val="005020A8"/>
    <w:rsid w:val="00506594"/>
    <w:rsid w:val="00507B77"/>
    <w:rsid w:val="00507D0F"/>
    <w:rsid w:val="005115D7"/>
    <w:rsid w:val="0051302D"/>
    <w:rsid w:val="0051361C"/>
    <w:rsid w:val="00514D19"/>
    <w:rsid w:val="00517168"/>
    <w:rsid w:val="00517492"/>
    <w:rsid w:val="00520ADC"/>
    <w:rsid w:val="005240D5"/>
    <w:rsid w:val="00525039"/>
    <w:rsid w:val="00526863"/>
    <w:rsid w:val="00526AE4"/>
    <w:rsid w:val="00533C4D"/>
    <w:rsid w:val="00533FEB"/>
    <w:rsid w:val="00534609"/>
    <w:rsid w:val="00536812"/>
    <w:rsid w:val="0054095A"/>
    <w:rsid w:val="00540D0B"/>
    <w:rsid w:val="00540F0E"/>
    <w:rsid w:val="00541E55"/>
    <w:rsid w:val="00541FD5"/>
    <w:rsid w:val="00542294"/>
    <w:rsid w:val="00544D8C"/>
    <w:rsid w:val="00544EC5"/>
    <w:rsid w:val="0054524C"/>
    <w:rsid w:val="00546E72"/>
    <w:rsid w:val="0054731D"/>
    <w:rsid w:val="005504E0"/>
    <w:rsid w:val="00550C3D"/>
    <w:rsid w:val="00551711"/>
    <w:rsid w:val="00552838"/>
    <w:rsid w:val="00554384"/>
    <w:rsid w:val="005545E0"/>
    <w:rsid w:val="005548CA"/>
    <w:rsid w:val="00555318"/>
    <w:rsid w:val="00556F4A"/>
    <w:rsid w:val="00557220"/>
    <w:rsid w:val="005578FF"/>
    <w:rsid w:val="0056010F"/>
    <w:rsid w:val="005612A2"/>
    <w:rsid w:val="00562075"/>
    <w:rsid w:val="00562DED"/>
    <w:rsid w:val="0056341A"/>
    <w:rsid w:val="00564625"/>
    <w:rsid w:val="005647BD"/>
    <w:rsid w:val="005659C6"/>
    <w:rsid w:val="00566234"/>
    <w:rsid w:val="00570EE8"/>
    <w:rsid w:val="00571A2E"/>
    <w:rsid w:val="00571C05"/>
    <w:rsid w:val="00571C4B"/>
    <w:rsid w:val="00572656"/>
    <w:rsid w:val="00572888"/>
    <w:rsid w:val="005732E9"/>
    <w:rsid w:val="00573576"/>
    <w:rsid w:val="005767DC"/>
    <w:rsid w:val="00576CA5"/>
    <w:rsid w:val="00580698"/>
    <w:rsid w:val="0058126A"/>
    <w:rsid w:val="005813CC"/>
    <w:rsid w:val="005818C6"/>
    <w:rsid w:val="00585201"/>
    <w:rsid w:val="00585329"/>
    <w:rsid w:val="0058602C"/>
    <w:rsid w:val="00586A56"/>
    <w:rsid w:val="005872B6"/>
    <w:rsid w:val="005877B4"/>
    <w:rsid w:val="005900F2"/>
    <w:rsid w:val="00591CF2"/>
    <w:rsid w:val="005921E7"/>
    <w:rsid w:val="0059396C"/>
    <w:rsid w:val="00593C35"/>
    <w:rsid w:val="00593FD9"/>
    <w:rsid w:val="00594D2B"/>
    <w:rsid w:val="005962E9"/>
    <w:rsid w:val="005A1164"/>
    <w:rsid w:val="005A2195"/>
    <w:rsid w:val="005A23BD"/>
    <w:rsid w:val="005A4C75"/>
    <w:rsid w:val="005A4F3D"/>
    <w:rsid w:val="005A714B"/>
    <w:rsid w:val="005A7764"/>
    <w:rsid w:val="005A7D16"/>
    <w:rsid w:val="005B0206"/>
    <w:rsid w:val="005B30F7"/>
    <w:rsid w:val="005B3D94"/>
    <w:rsid w:val="005B4E65"/>
    <w:rsid w:val="005B5261"/>
    <w:rsid w:val="005C0DDE"/>
    <w:rsid w:val="005C0F9B"/>
    <w:rsid w:val="005C1212"/>
    <w:rsid w:val="005C2884"/>
    <w:rsid w:val="005C324B"/>
    <w:rsid w:val="005C4BE5"/>
    <w:rsid w:val="005C4D33"/>
    <w:rsid w:val="005C4F5E"/>
    <w:rsid w:val="005C5223"/>
    <w:rsid w:val="005C5F10"/>
    <w:rsid w:val="005C6868"/>
    <w:rsid w:val="005C6BBB"/>
    <w:rsid w:val="005D1156"/>
    <w:rsid w:val="005D24D8"/>
    <w:rsid w:val="005D25E2"/>
    <w:rsid w:val="005D467C"/>
    <w:rsid w:val="005D498A"/>
    <w:rsid w:val="005D521E"/>
    <w:rsid w:val="005D5DE0"/>
    <w:rsid w:val="005D6533"/>
    <w:rsid w:val="005D6AC9"/>
    <w:rsid w:val="005D6C27"/>
    <w:rsid w:val="005E07AB"/>
    <w:rsid w:val="005E2B84"/>
    <w:rsid w:val="005E3692"/>
    <w:rsid w:val="005E4075"/>
    <w:rsid w:val="005E480A"/>
    <w:rsid w:val="005E5292"/>
    <w:rsid w:val="005E57B9"/>
    <w:rsid w:val="005E7D60"/>
    <w:rsid w:val="005F0B8B"/>
    <w:rsid w:val="005F377F"/>
    <w:rsid w:val="005F414E"/>
    <w:rsid w:val="005F69DB"/>
    <w:rsid w:val="005F755F"/>
    <w:rsid w:val="005F7E17"/>
    <w:rsid w:val="006007A5"/>
    <w:rsid w:val="0060161C"/>
    <w:rsid w:val="00601A1B"/>
    <w:rsid w:val="006062D7"/>
    <w:rsid w:val="00606778"/>
    <w:rsid w:val="00611933"/>
    <w:rsid w:val="006124EE"/>
    <w:rsid w:val="00613A50"/>
    <w:rsid w:val="006162DD"/>
    <w:rsid w:val="00616B21"/>
    <w:rsid w:val="00617F78"/>
    <w:rsid w:val="006204E9"/>
    <w:rsid w:val="006207AF"/>
    <w:rsid w:val="00622A9D"/>
    <w:rsid w:val="00623B49"/>
    <w:rsid w:val="006257B7"/>
    <w:rsid w:val="00625F74"/>
    <w:rsid w:val="0062622B"/>
    <w:rsid w:val="00633336"/>
    <w:rsid w:val="00633AD6"/>
    <w:rsid w:val="00633BE1"/>
    <w:rsid w:val="00634178"/>
    <w:rsid w:val="0063612C"/>
    <w:rsid w:val="00637525"/>
    <w:rsid w:val="0064114E"/>
    <w:rsid w:val="006411B2"/>
    <w:rsid w:val="00641D45"/>
    <w:rsid w:val="0064398E"/>
    <w:rsid w:val="0064639F"/>
    <w:rsid w:val="00650550"/>
    <w:rsid w:val="006520DF"/>
    <w:rsid w:val="006527B2"/>
    <w:rsid w:val="00653150"/>
    <w:rsid w:val="0065401E"/>
    <w:rsid w:val="00654034"/>
    <w:rsid w:val="006544DE"/>
    <w:rsid w:val="006557FB"/>
    <w:rsid w:val="00655C1F"/>
    <w:rsid w:val="0065617D"/>
    <w:rsid w:val="006573E2"/>
    <w:rsid w:val="00657E20"/>
    <w:rsid w:val="006602E4"/>
    <w:rsid w:val="00660342"/>
    <w:rsid w:val="00661E92"/>
    <w:rsid w:val="00662AED"/>
    <w:rsid w:val="006651A0"/>
    <w:rsid w:val="00665484"/>
    <w:rsid w:val="00666E29"/>
    <w:rsid w:val="006704BB"/>
    <w:rsid w:val="00670675"/>
    <w:rsid w:val="006712DC"/>
    <w:rsid w:val="00671D6A"/>
    <w:rsid w:val="0067239D"/>
    <w:rsid w:val="00672915"/>
    <w:rsid w:val="0067373D"/>
    <w:rsid w:val="00673AB3"/>
    <w:rsid w:val="00673D8A"/>
    <w:rsid w:val="006760A8"/>
    <w:rsid w:val="006764CD"/>
    <w:rsid w:val="00676875"/>
    <w:rsid w:val="006773FE"/>
    <w:rsid w:val="006813FC"/>
    <w:rsid w:val="006827DA"/>
    <w:rsid w:val="0068283A"/>
    <w:rsid w:val="0068398F"/>
    <w:rsid w:val="006840D4"/>
    <w:rsid w:val="00684220"/>
    <w:rsid w:val="00684DB6"/>
    <w:rsid w:val="00684E99"/>
    <w:rsid w:val="00685DED"/>
    <w:rsid w:val="00686EB7"/>
    <w:rsid w:val="0069194E"/>
    <w:rsid w:val="00691CA3"/>
    <w:rsid w:val="00693DB5"/>
    <w:rsid w:val="0069448F"/>
    <w:rsid w:val="00695E0F"/>
    <w:rsid w:val="006970BC"/>
    <w:rsid w:val="006A042D"/>
    <w:rsid w:val="006A26F6"/>
    <w:rsid w:val="006A2F82"/>
    <w:rsid w:val="006A3B90"/>
    <w:rsid w:val="006A3DEE"/>
    <w:rsid w:val="006A572C"/>
    <w:rsid w:val="006A6FBA"/>
    <w:rsid w:val="006B02C4"/>
    <w:rsid w:val="006B046C"/>
    <w:rsid w:val="006B5F34"/>
    <w:rsid w:val="006C0764"/>
    <w:rsid w:val="006C1F08"/>
    <w:rsid w:val="006C21D2"/>
    <w:rsid w:val="006C3571"/>
    <w:rsid w:val="006C358E"/>
    <w:rsid w:val="006C3760"/>
    <w:rsid w:val="006C3C0A"/>
    <w:rsid w:val="006C3EE1"/>
    <w:rsid w:val="006C5C9B"/>
    <w:rsid w:val="006C5DC9"/>
    <w:rsid w:val="006C68E2"/>
    <w:rsid w:val="006C7356"/>
    <w:rsid w:val="006D285C"/>
    <w:rsid w:val="006D3733"/>
    <w:rsid w:val="006D4207"/>
    <w:rsid w:val="006D451A"/>
    <w:rsid w:val="006D64AD"/>
    <w:rsid w:val="006D6FEE"/>
    <w:rsid w:val="006D7214"/>
    <w:rsid w:val="006E0142"/>
    <w:rsid w:val="006E0352"/>
    <w:rsid w:val="006E040E"/>
    <w:rsid w:val="006E4C7C"/>
    <w:rsid w:val="006E5AE1"/>
    <w:rsid w:val="006E6127"/>
    <w:rsid w:val="006F12C1"/>
    <w:rsid w:val="006F383A"/>
    <w:rsid w:val="006F570E"/>
    <w:rsid w:val="006F5FB1"/>
    <w:rsid w:val="006F6E58"/>
    <w:rsid w:val="006F72FB"/>
    <w:rsid w:val="006F7C3B"/>
    <w:rsid w:val="00701AB1"/>
    <w:rsid w:val="00702E47"/>
    <w:rsid w:val="0070527C"/>
    <w:rsid w:val="00711D59"/>
    <w:rsid w:val="00711D7A"/>
    <w:rsid w:val="00713B1E"/>
    <w:rsid w:val="007144D7"/>
    <w:rsid w:val="0071743A"/>
    <w:rsid w:val="007176DE"/>
    <w:rsid w:val="00717919"/>
    <w:rsid w:val="00720481"/>
    <w:rsid w:val="00720BE4"/>
    <w:rsid w:val="007211AF"/>
    <w:rsid w:val="00721BD0"/>
    <w:rsid w:val="00722274"/>
    <w:rsid w:val="00722D52"/>
    <w:rsid w:val="007251C8"/>
    <w:rsid w:val="00731F3C"/>
    <w:rsid w:val="0073253F"/>
    <w:rsid w:val="00733935"/>
    <w:rsid w:val="007344AF"/>
    <w:rsid w:val="00735ECF"/>
    <w:rsid w:val="0073683D"/>
    <w:rsid w:val="00736E32"/>
    <w:rsid w:val="00742873"/>
    <w:rsid w:val="00745B6C"/>
    <w:rsid w:val="00746FA1"/>
    <w:rsid w:val="00751BF1"/>
    <w:rsid w:val="00752837"/>
    <w:rsid w:val="00752C46"/>
    <w:rsid w:val="00753DFE"/>
    <w:rsid w:val="00762D4C"/>
    <w:rsid w:val="007650A7"/>
    <w:rsid w:val="00771BD5"/>
    <w:rsid w:val="00773209"/>
    <w:rsid w:val="00774D9B"/>
    <w:rsid w:val="00776F92"/>
    <w:rsid w:val="007801D8"/>
    <w:rsid w:val="00780A87"/>
    <w:rsid w:val="00780E0B"/>
    <w:rsid w:val="0078258F"/>
    <w:rsid w:val="007829D3"/>
    <w:rsid w:val="0078439A"/>
    <w:rsid w:val="0078547E"/>
    <w:rsid w:val="00787EB1"/>
    <w:rsid w:val="00791063"/>
    <w:rsid w:val="007914AB"/>
    <w:rsid w:val="00791BE2"/>
    <w:rsid w:val="00794DB7"/>
    <w:rsid w:val="007956FF"/>
    <w:rsid w:val="00795E3D"/>
    <w:rsid w:val="007A0435"/>
    <w:rsid w:val="007A1732"/>
    <w:rsid w:val="007A1F5B"/>
    <w:rsid w:val="007A77D2"/>
    <w:rsid w:val="007B220C"/>
    <w:rsid w:val="007B2D5E"/>
    <w:rsid w:val="007B440D"/>
    <w:rsid w:val="007B527F"/>
    <w:rsid w:val="007B6C95"/>
    <w:rsid w:val="007C2797"/>
    <w:rsid w:val="007C4186"/>
    <w:rsid w:val="007C422A"/>
    <w:rsid w:val="007C4636"/>
    <w:rsid w:val="007C4F8C"/>
    <w:rsid w:val="007C69AB"/>
    <w:rsid w:val="007C6DB8"/>
    <w:rsid w:val="007C728C"/>
    <w:rsid w:val="007D1861"/>
    <w:rsid w:val="007D50D2"/>
    <w:rsid w:val="007D6125"/>
    <w:rsid w:val="007D65E9"/>
    <w:rsid w:val="007D7098"/>
    <w:rsid w:val="007E0F44"/>
    <w:rsid w:val="007E33AB"/>
    <w:rsid w:val="007E4A7E"/>
    <w:rsid w:val="007E4E12"/>
    <w:rsid w:val="007E58F4"/>
    <w:rsid w:val="007E5B55"/>
    <w:rsid w:val="007E5E31"/>
    <w:rsid w:val="007F17D1"/>
    <w:rsid w:val="007F2CB6"/>
    <w:rsid w:val="007F4232"/>
    <w:rsid w:val="007F4A28"/>
    <w:rsid w:val="007F5765"/>
    <w:rsid w:val="007F79E7"/>
    <w:rsid w:val="008008E9"/>
    <w:rsid w:val="00802CE9"/>
    <w:rsid w:val="008063F2"/>
    <w:rsid w:val="00810A6E"/>
    <w:rsid w:val="00812076"/>
    <w:rsid w:val="00813DC9"/>
    <w:rsid w:val="00813F0A"/>
    <w:rsid w:val="008218FC"/>
    <w:rsid w:val="00822696"/>
    <w:rsid w:val="00822E9A"/>
    <w:rsid w:val="00823135"/>
    <w:rsid w:val="00823223"/>
    <w:rsid w:val="00823322"/>
    <w:rsid w:val="0082379C"/>
    <w:rsid w:val="00823F82"/>
    <w:rsid w:val="008242A4"/>
    <w:rsid w:val="00824B09"/>
    <w:rsid w:val="00825634"/>
    <w:rsid w:val="008308C4"/>
    <w:rsid w:val="00833781"/>
    <w:rsid w:val="00834C91"/>
    <w:rsid w:val="00834F6D"/>
    <w:rsid w:val="00836344"/>
    <w:rsid w:val="00837706"/>
    <w:rsid w:val="008411FF"/>
    <w:rsid w:val="00842CA9"/>
    <w:rsid w:val="00843446"/>
    <w:rsid w:val="008439C4"/>
    <w:rsid w:val="00843BA4"/>
    <w:rsid w:val="00844219"/>
    <w:rsid w:val="00844C86"/>
    <w:rsid w:val="00847614"/>
    <w:rsid w:val="008477B6"/>
    <w:rsid w:val="008478C5"/>
    <w:rsid w:val="008479AD"/>
    <w:rsid w:val="00850236"/>
    <w:rsid w:val="008509B8"/>
    <w:rsid w:val="00850BB4"/>
    <w:rsid w:val="0085165B"/>
    <w:rsid w:val="00851C16"/>
    <w:rsid w:val="008538A9"/>
    <w:rsid w:val="008545D2"/>
    <w:rsid w:val="008556DE"/>
    <w:rsid w:val="0085757D"/>
    <w:rsid w:val="00857D0D"/>
    <w:rsid w:val="008614C7"/>
    <w:rsid w:val="00861739"/>
    <w:rsid w:val="008622B5"/>
    <w:rsid w:val="0086679D"/>
    <w:rsid w:val="0086745C"/>
    <w:rsid w:val="00867B3A"/>
    <w:rsid w:val="00870F9C"/>
    <w:rsid w:val="0087238E"/>
    <w:rsid w:val="00873C57"/>
    <w:rsid w:val="00874640"/>
    <w:rsid w:val="0088392A"/>
    <w:rsid w:val="0089058F"/>
    <w:rsid w:val="00892280"/>
    <w:rsid w:val="00895181"/>
    <w:rsid w:val="00895CA2"/>
    <w:rsid w:val="008978DB"/>
    <w:rsid w:val="008A0469"/>
    <w:rsid w:val="008A0A52"/>
    <w:rsid w:val="008A2708"/>
    <w:rsid w:val="008A31EB"/>
    <w:rsid w:val="008A4087"/>
    <w:rsid w:val="008A6F08"/>
    <w:rsid w:val="008B0897"/>
    <w:rsid w:val="008B160C"/>
    <w:rsid w:val="008B172B"/>
    <w:rsid w:val="008B1BB4"/>
    <w:rsid w:val="008B4F26"/>
    <w:rsid w:val="008B54D6"/>
    <w:rsid w:val="008B5C56"/>
    <w:rsid w:val="008B6CBD"/>
    <w:rsid w:val="008B6DF8"/>
    <w:rsid w:val="008C3FC0"/>
    <w:rsid w:val="008C5B0C"/>
    <w:rsid w:val="008C68C3"/>
    <w:rsid w:val="008C72B2"/>
    <w:rsid w:val="008D46E1"/>
    <w:rsid w:val="008D4775"/>
    <w:rsid w:val="008D59EE"/>
    <w:rsid w:val="008D61F6"/>
    <w:rsid w:val="008D79F6"/>
    <w:rsid w:val="008E1824"/>
    <w:rsid w:val="008E19F9"/>
    <w:rsid w:val="008E33DF"/>
    <w:rsid w:val="008E42EB"/>
    <w:rsid w:val="008E4875"/>
    <w:rsid w:val="008E5B3F"/>
    <w:rsid w:val="008E6C9B"/>
    <w:rsid w:val="008E6CF9"/>
    <w:rsid w:val="008F0ADB"/>
    <w:rsid w:val="008F2783"/>
    <w:rsid w:val="008F6006"/>
    <w:rsid w:val="0090201F"/>
    <w:rsid w:val="009025D1"/>
    <w:rsid w:val="00907025"/>
    <w:rsid w:val="00911D1B"/>
    <w:rsid w:val="00913211"/>
    <w:rsid w:val="00913CAE"/>
    <w:rsid w:val="009159F4"/>
    <w:rsid w:val="00915A77"/>
    <w:rsid w:val="0091778E"/>
    <w:rsid w:val="00920A89"/>
    <w:rsid w:val="009214C9"/>
    <w:rsid w:val="00922063"/>
    <w:rsid w:val="009244B1"/>
    <w:rsid w:val="00924B5F"/>
    <w:rsid w:val="009270FF"/>
    <w:rsid w:val="00927D0D"/>
    <w:rsid w:val="00930949"/>
    <w:rsid w:val="00930AC9"/>
    <w:rsid w:val="00930BAD"/>
    <w:rsid w:val="00931501"/>
    <w:rsid w:val="00931B95"/>
    <w:rsid w:val="00932E2D"/>
    <w:rsid w:val="00933252"/>
    <w:rsid w:val="009336F2"/>
    <w:rsid w:val="0093474D"/>
    <w:rsid w:val="0093657B"/>
    <w:rsid w:val="00937C44"/>
    <w:rsid w:val="009403E8"/>
    <w:rsid w:val="0094048C"/>
    <w:rsid w:val="00945A83"/>
    <w:rsid w:val="00946561"/>
    <w:rsid w:val="00946D09"/>
    <w:rsid w:val="009477FF"/>
    <w:rsid w:val="00951365"/>
    <w:rsid w:val="00951CDA"/>
    <w:rsid w:val="00956F2A"/>
    <w:rsid w:val="00957FF3"/>
    <w:rsid w:val="00961168"/>
    <w:rsid w:val="00961965"/>
    <w:rsid w:val="00961DE8"/>
    <w:rsid w:val="009669EE"/>
    <w:rsid w:val="00966C54"/>
    <w:rsid w:val="00967C48"/>
    <w:rsid w:val="00971682"/>
    <w:rsid w:val="00973B9B"/>
    <w:rsid w:val="00976AAD"/>
    <w:rsid w:val="0098027A"/>
    <w:rsid w:val="009814A5"/>
    <w:rsid w:val="009832F3"/>
    <w:rsid w:val="009834BA"/>
    <w:rsid w:val="0099069A"/>
    <w:rsid w:val="00991893"/>
    <w:rsid w:val="00992A58"/>
    <w:rsid w:val="009964B8"/>
    <w:rsid w:val="00997D33"/>
    <w:rsid w:val="009A1183"/>
    <w:rsid w:val="009A22B8"/>
    <w:rsid w:val="009A4A6D"/>
    <w:rsid w:val="009A4BE0"/>
    <w:rsid w:val="009A7743"/>
    <w:rsid w:val="009B3407"/>
    <w:rsid w:val="009B5FF6"/>
    <w:rsid w:val="009B60EB"/>
    <w:rsid w:val="009C127B"/>
    <w:rsid w:val="009C1E7C"/>
    <w:rsid w:val="009C2BED"/>
    <w:rsid w:val="009C515E"/>
    <w:rsid w:val="009C5574"/>
    <w:rsid w:val="009C6397"/>
    <w:rsid w:val="009C7C54"/>
    <w:rsid w:val="009D1141"/>
    <w:rsid w:val="009D2018"/>
    <w:rsid w:val="009D38BB"/>
    <w:rsid w:val="009D3919"/>
    <w:rsid w:val="009D3EE2"/>
    <w:rsid w:val="009D775F"/>
    <w:rsid w:val="009E1B67"/>
    <w:rsid w:val="009E2116"/>
    <w:rsid w:val="009E5679"/>
    <w:rsid w:val="009E5A93"/>
    <w:rsid w:val="009E5BFC"/>
    <w:rsid w:val="009E5D53"/>
    <w:rsid w:val="009E6E0B"/>
    <w:rsid w:val="009E7133"/>
    <w:rsid w:val="009F03F0"/>
    <w:rsid w:val="009F0D3A"/>
    <w:rsid w:val="009F1699"/>
    <w:rsid w:val="009F1F07"/>
    <w:rsid w:val="009F65FC"/>
    <w:rsid w:val="009F750D"/>
    <w:rsid w:val="00A003D1"/>
    <w:rsid w:val="00A00C18"/>
    <w:rsid w:val="00A00DD6"/>
    <w:rsid w:val="00A043E3"/>
    <w:rsid w:val="00A04EE6"/>
    <w:rsid w:val="00A051FB"/>
    <w:rsid w:val="00A0635C"/>
    <w:rsid w:val="00A06D4E"/>
    <w:rsid w:val="00A06E0D"/>
    <w:rsid w:val="00A10580"/>
    <w:rsid w:val="00A12DCB"/>
    <w:rsid w:val="00A16263"/>
    <w:rsid w:val="00A20A75"/>
    <w:rsid w:val="00A2233C"/>
    <w:rsid w:val="00A24128"/>
    <w:rsid w:val="00A245BC"/>
    <w:rsid w:val="00A2466C"/>
    <w:rsid w:val="00A321ED"/>
    <w:rsid w:val="00A32A82"/>
    <w:rsid w:val="00A3356C"/>
    <w:rsid w:val="00A33A58"/>
    <w:rsid w:val="00A348E6"/>
    <w:rsid w:val="00A369CD"/>
    <w:rsid w:val="00A372BB"/>
    <w:rsid w:val="00A37786"/>
    <w:rsid w:val="00A41D7F"/>
    <w:rsid w:val="00A41D9B"/>
    <w:rsid w:val="00A440A3"/>
    <w:rsid w:val="00A4418E"/>
    <w:rsid w:val="00A44EE5"/>
    <w:rsid w:val="00A45062"/>
    <w:rsid w:val="00A4701C"/>
    <w:rsid w:val="00A477E0"/>
    <w:rsid w:val="00A50352"/>
    <w:rsid w:val="00A520B8"/>
    <w:rsid w:val="00A52D6B"/>
    <w:rsid w:val="00A547DC"/>
    <w:rsid w:val="00A5544D"/>
    <w:rsid w:val="00A56891"/>
    <w:rsid w:val="00A56B23"/>
    <w:rsid w:val="00A60FB5"/>
    <w:rsid w:val="00A61A53"/>
    <w:rsid w:val="00A6346D"/>
    <w:rsid w:val="00A64387"/>
    <w:rsid w:val="00A64C93"/>
    <w:rsid w:val="00A64DBE"/>
    <w:rsid w:val="00A64DE0"/>
    <w:rsid w:val="00A6704B"/>
    <w:rsid w:val="00A67BAF"/>
    <w:rsid w:val="00A726D4"/>
    <w:rsid w:val="00A755AE"/>
    <w:rsid w:val="00A7665A"/>
    <w:rsid w:val="00A777F2"/>
    <w:rsid w:val="00A8105C"/>
    <w:rsid w:val="00A8145C"/>
    <w:rsid w:val="00A81CAA"/>
    <w:rsid w:val="00A87250"/>
    <w:rsid w:val="00A876B9"/>
    <w:rsid w:val="00A87A75"/>
    <w:rsid w:val="00A90064"/>
    <w:rsid w:val="00A9071D"/>
    <w:rsid w:val="00A91D65"/>
    <w:rsid w:val="00A930FF"/>
    <w:rsid w:val="00A96A57"/>
    <w:rsid w:val="00AA34FE"/>
    <w:rsid w:val="00AA3DCC"/>
    <w:rsid w:val="00AA4AD7"/>
    <w:rsid w:val="00AB133B"/>
    <w:rsid w:val="00AB28F5"/>
    <w:rsid w:val="00AB310D"/>
    <w:rsid w:val="00AB3DE6"/>
    <w:rsid w:val="00AB4D4E"/>
    <w:rsid w:val="00AB6766"/>
    <w:rsid w:val="00AB74C4"/>
    <w:rsid w:val="00AB7BDB"/>
    <w:rsid w:val="00AC01FD"/>
    <w:rsid w:val="00AC4908"/>
    <w:rsid w:val="00AC56EF"/>
    <w:rsid w:val="00AC68C7"/>
    <w:rsid w:val="00AC69FF"/>
    <w:rsid w:val="00AC7689"/>
    <w:rsid w:val="00AD0B2D"/>
    <w:rsid w:val="00AD2A96"/>
    <w:rsid w:val="00AD36E5"/>
    <w:rsid w:val="00AD391E"/>
    <w:rsid w:val="00AD4CC9"/>
    <w:rsid w:val="00AD741E"/>
    <w:rsid w:val="00AD76AE"/>
    <w:rsid w:val="00AD7BF8"/>
    <w:rsid w:val="00AD7E2E"/>
    <w:rsid w:val="00AE54F7"/>
    <w:rsid w:val="00AE58A2"/>
    <w:rsid w:val="00AE63CF"/>
    <w:rsid w:val="00AF02B9"/>
    <w:rsid w:val="00AF09F6"/>
    <w:rsid w:val="00AF0BEE"/>
    <w:rsid w:val="00AF21B0"/>
    <w:rsid w:val="00AF2FAC"/>
    <w:rsid w:val="00AF4ED6"/>
    <w:rsid w:val="00AF55AE"/>
    <w:rsid w:val="00AF5FBA"/>
    <w:rsid w:val="00AF73B7"/>
    <w:rsid w:val="00B030C5"/>
    <w:rsid w:val="00B0388B"/>
    <w:rsid w:val="00B03A20"/>
    <w:rsid w:val="00B03C40"/>
    <w:rsid w:val="00B06FEE"/>
    <w:rsid w:val="00B103CE"/>
    <w:rsid w:val="00B11F48"/>
    <w:rsid w:val="00B127B8"/>
    <w:rsid w:val="00B127CE"/>
    <w:rsid w:val="00B13330"/>
    <w:rsid w:val="00B13F90"/>
    <w:rsid w:val="00B153A5"/>
    <w:rsid w:val="00B16365"/>
    <w:rsid w:val="00B17A9F"/>
    <w:rsid w:val="00B20B9D"/>
    <w:rsid w:val="00B22766"/>
    <w:rsid w:val="00B24C99"/>
    <w:rsid w:val="00B2599C"/>
    <w:rsid w:val="00B263D6"/>
    <w:rsid w:val="00B26572"/>
    <w:rsid w:val="00B30D39"/>
    <w:rsid w:val="00B3103D"/>
    <w:rsid w:val="00B31C18"/>
    <w:rsid w:val="00B32393"/>
    <w:rsid w:val="00B326ED"/>
    <w:rsid w:val="00B32D28"/>
    <w:rsid w:val="00B32DDD"/>
    <w:rsid w:val="00B371BF"/>
    <w:rsid w:val="00B41F15"/>
    <w:rsid w:val="00B42679"/>
    <w:rsid w:val="00B42685"/>
    <w:rsid w:val="00B43AB9"/>
    <w:rsid w:val="00B45DB2"/>
    <w:rsid w:val="00B4706B"/>
    <w:rsid w:val="00B47256"/>
    <w:rsid w:val="00B51039"/>
    <w:rsid w:val="00B528B8"/>
    <w:rsid w:val="00B547C1"/>
    <w:rsid w:val="00B54BD9"/>
    <w:rsid w:val="00B550D6"/>
    <w:rsid w:val="00B55A53"/>
    <w:rsid w:val="00B57B21"/>
    <w:rsid w:val="00B60011"/>
    <w:rsid w:val="00B6174E"/>
    <w:rsid w:val="00B62212"/>
    <w:rsid w:val="00B6325A"/>
    <w:rsid w:val="00B64225"/>
    <w:rsid w:val="00B72318"/>
    <w:rsid w:val="00B72335"/>
    <w:rsid w:val="00B726BA"/>
    <w:rsid w:val="00B73A94"/>
    <w:rsid w:val="00B75852"/>
    <w:rsid w:val="00B75E05"/>
    <w:rsid w:val="00B77A95"/>
    <w:rsid w:val="00B77DE9"/>
    <w:rsid w:val="00B819D9"/>
    <w:rsid w:val="00B8215D"/>
    <w:rsid w:val="00B836FA"/>
    <w:rsid w:val="00B838FD"/>
    <w:rsid w:val="00B83D11"/>
    <w:rsid w:val="00B83D4F"/>
    <w:rsid w:val="00B84885"/>
    <w:rsid w:val="00B8745A"/>
    <w:rsid w:val="00B91386"/>
    <w:rsid w:val="00B91863"/>
    <w:rsid w:val="00B91A58"/>
    <w:rsid w:val="00B923F3"/>
    <w:rsid w:val="00B95E73"/>
    <w:rsid w:val="00BA0932"/>
    <w:rsid w:val="00BA29C9"/>
    <w:rsid w:val="00BA3293"/>
    <w:rsid w:val="00BA39EE"/>
    <w:rsid w:val="00BA4DF1"/>
    <w:rsid w:val="00BA4FA6"/>
    <w:rsid w:val="00BA5170"/>
    <w:rsid w:val="00BA6DD2"/>
    <w:rsid w:val="00BB0AA6"/>
    <w:rsid w:val="00BB1D71"/>
    <w:rsid w:val="00BB1E6A"/>
    <w:rsid w:val="00BB3570"/>
    <w:rsid w:val="00BB41FD"/>
    <w:rsid w:val="00BB6459"/>
    <w:rsid w:val="00BB7372"/>
    <w:rsid w:val="00BB773B"/>
    <w:rsid w:val="00BC06BC"/>
    <w:rsid w:val="00BC159D"/>
    <w:rsid w:val="00BC1793"/>
    <w:rsid w:val="00BC1A7D"/>
    <w:rsid w:val="00BC4460"/>
    <w:rsid w:val="00BC55F5"/>
    <w:rsid w:val="00BC69DF"/>
    <w:rsid w:val="00BC7916"/>
    <w:rsid w:val="00BD2881"/>
    <w:rsid w:val="00BD2DE7"/>
    <w:rsid w:val="00BD7421"/>
    <w:rsid w:val="00BD75F6"/>
    <w:rsid w:val="00BD7DA9"/>
    <w:rsid w:val="00BE2CE4"/>
    <w:rsid w:val="00BE3C36"/>
    <w:rsid w:val="00BE40D5"/>
    <w:rsid w:val="00BE472F"/>
    <w:rsid w:val="00BE5930"/>
    <w:rsid w:val="00BE7359"/>
    <w:rsid w:val="00BF05EF"/>
    <w:rsid w:val="00BF067F"/>
    <w:rsid w:val="00BF1A23"/>
    <w:rsid w:val="00BF2B8F"/>
    <w:rsid w:val="00BF41B3"/>
    <w:rsid w:val="00BF56C3"/>
    <w:rsid w:val="00BF6A97"/>
    <w:rsid w:val="00BF6E44"/>
    <w:rsid w:val="00C05979"/>
    <w:rsid w:val="00C11969"/>
    <w:rsid w:val="00C1313F"/>
    <w:rsid w:val="00C150C4"/>
    <w:rsid w:val="00C15DB9"/>
    <w:rsid w:val="00C15DCD"/>
    <w:rsid w:val="00C17EA0"/>
    <w:rsid w:val="00C213C5"/>
    <w:rsid w:val="00C22387"/>
    <w:rsid w:val="00C2255B"/>
    <w:rsid w:val="00C228E2"/>
    <w:rsid w:val="00C229D7"/>
    <w:rsid w:val="00C24F64"/>
    <w:rsid w:val="00C30396"/>
    <w:rsid w:val="00C32375"/>
    <w:rsid w:val="00C323EC"/>
    <w:rsid w:val="00C3464A"/>
    <w:rsid w:val="00C34D60"/>
    <w:rsid w:val="00C3515F"/>
    <w:rsid w:val="00C3524F"/>
    <w:rsid w:val="00C356B8"/>
    <w:rsid w:val="00C37047"/>
    <w:rsid w:val="00C40ECC"/>
    <w:rsid w:val="00C42DE0"/>
    <w:rsid w:val="00C44B1A"/>
    <w:rsid w:val="00C45AF8"/>
    <w:rsid w:val="00C45C1E"/>
    <w:rsid w:val="00C46B74"/>
    <w:rsid w:val="00C47330"/>
    <w:rsid w:val="00C532E4"/>
    <w:rsid w:val="00C533D7"/>
    <w:rsid w:val="00C57B9B"/>
    <w:rsid w:val="00C6053B"/>
    <w:rsid w:val="00C613D9"/>
    <w:rsid w:val="00C619B6"/>
    <w:rsid w:val="00C62507"/>
    <w:rsid w:val="00C64403"/>
    <w:rsid w:val="00C67A42"/>
    <w:rsid w:val="00C67BFD"/>
    <w:rsid w:val="00C67F7B"/>
    <w:rsid w:val="00C71634"/>
    <w:rsid w:val="00C71A7A"/>
    <w:rsid w:val="00C7551A"/>
    <w:rsid w:val="00C76D74"/>
    <w:rsid w:val="00C77375"/>
    <w:rsid w:val="00C80E39"/>
    <w:rsid w:val="00C816CF"/>
    <w:rsid w:val="00C81750"/>
    <w:rsid w:val="00C81798"/>
    <w:rsid w:val="00C82570"/>
    <w:rsid w:val="00C85F53"/>
    <w:rsid w:val="00C860F4"/>
    <w:rsid w:val="00C86843"/>
    <w:rsid w:val="00C86EAB"/>
    <w:rsid w:val="00C93E64"/>
    <w:rsid w:val="00CA0DCD"/>
    <w:rsid w:val="00CA29A4"/>
    <w:rsid w:val="00CB11AF"/>
    <w:rsid w:val="00CB1826"/>
    <w:rsid w:val="00CB20B9"/>
    <w:rsid w:val="00CB237E"/>
    <w:rsid w:val="00CB2F97"/>
    <w:rsid w:val="00CB4342"/>
    <w:rsid w:val="00CB4476"/>
    <w:rsid w:val="00CB4AFD"/>
    <w:rsid w:val="00CB67DC"/>
    <w:rsid w:val="00CC03D0"/>
    <w:rsid w:val="00CC0AF6"/>
    <w:rsid w:val="00CC3A3F"/>
    <w:rsid w:val="00CC3AA7"/>
    <w:rsid w:val="00CC3F73"/>
    <w:rsid w:val="00CC40E9"/>
    <w:rsid w:val="00CC4BE1"/>
    <w:rsid w:val="00CC62A6"/>
    <w:rsid w:val="00CC6C2E"/>
    <w:rsid w:val="00CD063F"/>
    <w:rsid w:val="00CD0853"/>
    <w:rsid w:val="00CD28F0"/>
    <w:rsid w:val="00CD45DB"/>
    <w:rsid w:val="00CD660B"/>
    <w:rsid w:val="00CD6701"/>
    <w:rsid w:val="00CD6DC3"/>
    <w:rsid w:val="00CD74FA"/>
    <w:rsid w:val="00CE0B9A"/>
    <w:rsid w:val="00CE0F4C"/>
    <w:rsid w:val="00CE329B"/>
    <w:rsid w:val="00CE3AE5"/>
    <w:rsid w:val="00CE6CC4"/>
    <w:rsid w:val="00CF007E"/>
    <w:rsid w:val="00CF01EC"/>
    <w:rsid w:val="00CF0F17"/>
    <w:rsid w:val="00CF140C"/>
    <w:rsid w:val="00CF14FC"/>
    <w:rsid w:val="00CF3D97"/>
    <w:rsid w:val="00CF3FBF"/>
    <w:rsid w:val="00CF4D2C"/>
    <w:rsid w:val="00CF4D84"/>
    <w:rsid w:val="00CF5770"/>
    <w:rsid w:val="00CF582B"/>
    <w:rsid w:val="00CF7505"/>
    <w:rsid w:val="00CF7D05"/>
    <w:rsid w:val="00CF7F35"/>
    <w:rsid w:val="00CF7FE8"/>
    <w:rsid w:val="00D01F04"/>
    <w:rsid w:val="00D04067"/>
    <w:rsid w:val="00D058BD"/>
    <w:rsid w:val="00D05C2A"/>
    <w:rsid w:val="00D05F66"/>
    <w:rsid w:val="00D07920"/>
    <w:rsid w:val="00D1124E"/>
    <w:rsid w:val="00D14F09"/>
    <w:rsid w:val="00D17568"/>
    <w:rsid w:val="00D17A18"/>
    <w:rsid w:val="00D22354"/>
    <w:rsid w:val="00D22F1A"/>
    <w:rsid w:val="00D22F1E"/>
    <w:rsid w:val="00D237D8"/>
    <w:rsid w:val="00D241DA"/>
    <w:rsid w:val="00D25174"/>
    <w:rsid w:val="00D26096"/>
    <w:rsid w:val="00D26124"/>
    <w:rsid w:val="00D30CEA"/>
    <w:rsid w:val="00D30DEB"/>
    <w:rsid w:val="00D31784"/>
    <w:rsid w:val="00D31D05"/>
    <w:rsid w:val="00D3337B"/>
    <w:rsid w:val="00D3676C"/>
    <w:rsid w:val="00D37F22"/>
    <w:rsid w:val="00D42570"/>
    <w:rsid w:val="00D43D3A"/>
    <w:rsid w:val="00D45EAC"/>
    <w:rsid w:val="00D45EDA"/>
    <w:rsid w:val="00D51AE1"/>
    <w:rsid w:val="00D5219B"/>
    <w:rsid w:val="00D5221E"/>
    <w:rsid w:val="00D532B6"/>
    <w:rsid w:val="00D545A2"/>
    <w:rsid w:val="00D54863"/>
    <w:rsid w:val="00D55E49"/>
    <w:rsid w:val="00D55E8B"/>
    <w:rsid w:val="00D5693E"/>
    <w:rsid w:val="00D57982"/>
    <w:rsid w:val="00D57D8D"/>
    <w:rsid w:val="00D61F9A"/>
    <w:rsid w:val="00D626CD"/>
    <w:rsid w:val="00D64925"/>
    <w:rsid w:val="00D653B2"/>
    <w:rsid w:val="00D70948"/>
    <w:rsid w:val="00D70C9A"/>
    <w:rsid w:val="00D72B39"/>
    <w:rsid w:val="00D73BDC"/>
    <w:rsid w:val="00D7590E"/>
    <w:rsid w:val="00D75D42"/>
    <w:rsid w:val="00D75F8F"/>
    <w:rsid w:val="00D76A38"/>
    <w:rsid w:val="00D81A52"/>
    <w:rsid w:val="00D82562"/>
    <w:rsid w:val="00D84B8F"/>
    <w:rsid w:val="00D86B6B"/>
    <w:rsid w:val="00D86E14"/>
    <w:rsid w:val="00D8744C"/>
    <w:rsid w:val="00D87BFC"/>
    <w:rsid w:val="00D911F1"/>
    <w:rsid w:val="00D933AC"/>
    <w:rsid w:val="00D93907"/>
    <w:rsid w:val="00D93941"/>
    <w:rsid w:val="00D96B5F"/>
    <w:rsid w:val="00D96DF7"/>
    <w:rsid w:val="00DA08B3"/>
    <w:rsid w:val="00DA19D0"/>
    <w:rsid w:val="00DA2277"/>
    <w:rsid w:val="00DA31D7"/>
    <w:rsid w:val="00DA5B3E"/>
    <w:rsid w:val="00DA6342"/>
    <w:rsid w:val="00DA6E6F"/>
    <w:rsid w:val="00DA7A3F"/>
    <w:rsid w:val="00DA7B3C"/>
    <w:rsid w:val="00DB007C"/>
    <w:rsid w:val="00DB1853"/>
    <w:rsid w:val="00DB377C"/>
    <w:rsid w:val="00DB7A9E"/>
    <w:rsid w:val="00DB7C94"/>
    <w:rsid w:val="00DC06D2"/>
    <w:rsid w:val="00DC0C41"/>
    <w:rsid w:val="00DC149B"/>
    <w:rsid w:val="00DC1D3E"/>
    <w:rsid w:val="00DC49DE"/>
    <w:rsid w:val="00DC4A91"/>
    <w:rsid w:val="00DC5EEC"/>
    <w:rsid w:val="00DC677A"/>
    <w:rsid w:val="00DC6CD0"/>
    <w:rsid w:val="00DD0274"/>
    <w:rsid w:val="00DD2125"/>
    <w:rsid w:val="00DD4A39"/>
    <w:rsid w:val="00DE1A94"/>
    <w:rsid w:val="00DE2BDE"/>
    <w:rsid w:val="00DE31CC"/>
    <w:rsid w:val="00DE4EA3"/>
    <w:rsid w:val="00DE5D59"/>
    <w:rsid w:val="00DE5FB4"/>
    <w:rsid w:val="00DE6E9F"/>
    <w:rsid w:val="00DF0240"/>
    <w:rsid w:val="00DF0570"/>
    <w:rsid w:val="00DF0BE4"/>
    <w:rsid w:val="00DF0EAD"/>
    <w:rsid w:val="00DF2EEB"/>
    <w:rsid w:val="00DF3F1C"/>
    <w:rsid w:val="00DF4A11"/>
    <w:rsid w:val="00DF5592"/>
    <w:rsid w:val="00DF7071"/>
    <w:rsid w:val="00DF7B2F"/>
    <w:rsid w:val="00DF7D0C"/>
    <w:rsid w:val="00E008E1"/>
    <w:rsid w:val="00E01C89"/>
    <w:rsid w:val="00E02F58"/>
    <w:rsid w:val="00E0426C"/>
    <w:rsid w:val="00E04BF3"/>
    <w:rsid w:val="00E05420"/>
    <w:rsid w:val="00E0631C"/>
    <w:rsid w:val="00E07413"/>
    <w:rsid w:val="00E104DF"/>
    <w:rsid w:val="00E10D12"/>
    <w:rsid w:val="00E1251D"/>
    <w:rsid w:val="00E12773"/>
    <w:rsid w:val="00E13220"/>
    <w:rsid w:val="00E13A8A"/>
    <w:rsid w:val="00E1456B"/>
    <w:rsid w:val="00E153AA"/>
    <w:rsid w:val="00E15EBB"/>
    <w:rsid w:val="00E16432"/>
    <w:rsid w:val="00E2074B"/>
    <w:rsid w:val="00E20CCF"/>
    <w:rsid w:val="00E22CAA"/>
    <w:rsid w:val="00E23882"/>
    <w:rsid w:val="00E26352"/>
    <w:rsid w:val="00E2793A"/>
    <w:rsid w:val="00E345A5"/>
    <w:rsid w:val="00E34C4A"/>
    <w:rsid w:val="00E3500E"/>
    <w:rsid w:val="00E35C29"/>
    <w:rsid w:val="00E37AE4"/>
    <w:rsid w:val="00E41E5A"/>
    <w:rsid w:val="00E425B4"/>
    <w:rsid w:val="00E42896"/>
    <w:rsid w:val="00E4395B"/>
    <w:rsid w:val="00E43A6C"/>
    <w:rsid w:val="00E45822"/>
    <w:rsid w:val="00E4717D"/>
    <w:rsid w:val="00E52BAC"/>
    <w:rsid w:val="00E56747"/>
    <w:rsid w:val="00E60827"/>
    <w:rsid w:val="00E60D64"/>
    <w:rsid w:val="00E626BD"/>
    <w:rsid w:val="00E63533"/>
    <w:rsid w:val="00E65A74"/>
    <w:rsid w:val="00E666C6"/>
    <w:rsid w:val="00E749EC"/>
    <w:rsid w:val="00E75457"/>
    <w:rsid w:val="00E77D9E"/>
    <w:rsid w:val="00E77FD6"/>
    <w:rsid w:val="00E81C5E"/>
    <w:rsid w:val="00E8263D"/>
    <w:rsid w:val="00E837C3"/>
    <w:rsid w:val="00E8595D"/>
    <w:rsid w:val="00E8662C"/>
    <w:rsid w:val="00E87548"/>
    <w:rsid w:val="00E907CF"/>
    <w:rsid w:val="00E90B9B"/>
    <w:rsid w:val="00E90C04"/>
    <w:rsid w:val="00E910BF"/>
    <w:rsid w:val="00E92C21"/>
    <w:rsid w:val="00E96291"/>
    <w:rsid w:val="00E96612"/>
    <w:rsid w:val="00E97A08"/>
    <w:rsid w:val="00E97F0F"/>
    <w:rsid w:val="00EA3148"/>
    <w:rsid w:val="00EA4D18"/>
    <w:rsid w:val="00EB076F"/>
    <w:rsid w:val="00EB2E36"/>
    <w:rsid w:val="00EB3991"/>
    <w:rsid w:val="00EB3B6E"/>
    <w:rsid w:val="00EB3D73"/>
    <w:rsid w:val="00EB3E87"/>
    <w:rsid w:val="00EB45A1"/>
    <w:rsid w:val="00EB4D22"/>
    <w:rsid w:val="00EB59BB"/>
    <w:rsid w:val="00EB6FD5"/>
    <w:rsid w:val="00EB7793"/>
    <w:rsid w:val="00EB7E31"/>
    <w:rsid w:val="00EC00E7"/>
    <w:rsid w:val="00EC13D1"/>
    <w:rsid w:val="00EC2317"/>
    <w:rsid w:val="00EC35D5"/>
    <w:rsid w:val="00EC3F81"/>
    <w:rsid w:val="00EC6850"/>
    <w:rsid w:val="00EC6F15"/>
    <w:rsid w:val="00ED430A"/>
    <w:rsid w:val="00ED451E"/>
    <w:rsid w:val="00ED5B33"/>
    <w:rsid w:val="00ED7E1B"/>
    <w:rsid w:val="00EE1554"/>
    <w:rsid w:val="00EE1FB4"/>
    <w:rsid w:val="00EE2459"/>
    <w:rsid w:val="00EE7645"/>
    <w:rsid w:val="00EF00A5"/>
    <w:rsid w:val="00EF0830"/>
    <w:rsid w:val="00EF098D"/>
    <w:rsid w:val="00EF299C"/>
    <w:rsid w:val="00EF5487"/>
    <w:rsid w:val="00EF6C46"/>
    <w:rsid w:val="00EF7251"/>
    <w:rsid w:val="00F00285"/>
    <w:rsid w:val="00F05CD2"/>
    <w:rsid w:val="00F0654D"/>
    <w:rsid w:val="00F12D4B"/>
    <w:rsid w:val="00F131B4"/>
    <w:rsid w:val="00F142DC"/>
    <w:rsid w:val="00F15907"/>
    <w:rsid w:val="00F16C18"/>
    <w:rsid w:val="00F172B5"/>
    <w:rsid w:val="00F17A14"/>
    <w:rsid w:val="00F2123A"/>
    <w:rsid w:val="00F21749"/>
    <w:rsid w:val="00F22459"/>
    <w:rsid w:val="00F2467C"/>
    <w:rsid w:val="00F2628D"/>
    <w:rsid w:val="00F26DA4"/>
    <w:rsid w:val="00F30103"/>
    <w:rsid w:val="00F30731"/>
    <w:rsid w:val="00F3244E"/>
    <w:rsid w:val="00F348A7"/>
    <w:rsid w:val="00F35480"/>
    <w:rsid w:val="00F357A8"/>
    <w:rsid w:val="00F422A4"/>
    <w:rsid w:val="00F43464"/>
    <w:rsid w:val="00F46F0A"/>
    <w:rsid w:val="00F504EE"/>
    <w:rsid w:val="00F50B5A"/>
    <w:rsid w:val="00F50BEA"/>
    <w:rsid w:val="00F55824"/>
    <w:rsid w:val="00F57C94"/>
    <w:rsid w:val="00F6024A"/>
    <w:rsid w:val="00F608AD"/>
    <w:rsid w:val="00F61AEF"/>
    <w:rsid w:val="00F61D3A"/>
    <w:rsid w:val="00F66BAE"/>
    <w:rsid w:val="00F672FA"/>
    <w:rsid w:val="00F70106"/>
    <w:rsid w:val="00F7033A"/>
    <w:rsid w:val="00F721F4"/>
    <w:rsid w:val="00F736EF"/>
    <w:rsid w:val="00F8081A"/>
    <w:rsid w:val="00F8183A"/>
    <w:rsid w:val="00F8393A"/>
    <w:rsid w:val="00F85E1F"/>
    <w:rsid w:val="00F87D70"/>
    <w:rsid w:val="00F90187"/>
    <w:rsid w:val="00F90E4E"/>
    <w:rsid w:val="00F915D8"/>
    <w:rsid w:val="00F92D86"/>
    <w:rsid w:val="00F953CF"/>
    <w:rsid w:val="00F968BF"/>
    <w:rsid w:val="00F96D2B"/>
    <w:rsid w:val="00F97610"/>
    <w:rsid w:val="00F97A89"/>
    <w:rsid w:val="00FA04A8"/>
    <w:rsid w:val="00FA082B"/>
    <w:rsid w:val="00FA2273"/>
    <w:rsid w:val="00FA2A1B"/>
    <w:rsid w:val="00FA415E"/>
    <w:rsid w:val="00FA4627"/>
    <w:rsid w:val="00FA7EA4"/>
    <w:rsid w:val="00FB0407"/>
    <w:rsid w:val="00FB0DFC"/>
    <w:rsid w:val="00FB25C5"/>
    <w:rsid w:val="00FB4BCE"/>
    <w:rsid w:val="00FB5FBF"/>
    <w:rsid w:val="00FB6D6C"/>
    <w:rsid w:val="00FC0D84"/>
    <w:rsid w:val="00FC1B9A"/>
    <w:rsid w:val="00FC4715"/>
    <w:rsid w:val="00FC7386"/>
    <w:rsid w:val="00FC7796"/>
    <w:rsid w:val="00FD0994"/>
    <w:rsid w:val="00FD13F8"/>
    <w:rsid w:val="00FD146F"/>
    <w:rsid w:val="00FD19EF"/>
    <w:rsid w:val="00FD29C9"/>
    <w:rsid w:val="00FD3300"/>
    <w:rsid w:val="00FD3727"/>
    <w:rsid w:val="00FD4110"/>
    <w:rsid w:val="00FD47AC"/>
    <w:rsid w:val="00FD52D0"/>
    <w:rsid w:val="00FD6446"/>
    <w:rsid w:val="00FD6B21"/>
    <w:rsid w:val="00FD7261"/>
    <w:rsid w:val="00FE0364"/>
    <w:rsid w:val="00FE0A89"/>
    <w:rsid w:val="00FE2BC2"/>
    <w:rsid w:val="00FE30F1"/>
    <w:rsid w:val="00FE4ED2"/>
    <w:rsid w:val="00FE5098"/>
    <w:rsid w:val="00FE58E2"/>
    <w:rsid w:val="00FE5B47"/>
    <w:rsid w:val="00FE727C"/>
    <w:rsid w:val="00FE7443"/>
    <w:rsid w:val="00FF4853"/>
    <w:rsid w:val="00FF6C17"/>
    <w:rsid w:val="00FF6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DB12C"/>
  <w15:docId w15:val="{7AFBF9E1-9275-42E4-862B-967C8E17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2E4"/>
    <w:rPr>
      <w:sz w:val="24"/>
      <w:szCs w:val="24"/>
    </w:rPr>
  </w:style>
  <w:style w:type="paragraph" w:styleId="1">
    <w:name w:val="heading 1"/>
    <w:basedOn w:val="a"/>
    <w:next w:val="a"/>
    <w:qFormat/>
    <w:rsid w:val="00536812"/>
    <w:pPr>
      <w:keepNext/>
      <w:outlineLvl w:val="0"/>
    </w:pPr>
    <w:rPr>
      <w:szCs w:val="20"/>
    </w:rPr>
  </w:style>
  <w:style w:type="paragraph" w:styleId="3">
    <w:name w:val="heading 3"/>
    <w:basedOn w:val="a"/>
    <w:next w:val="a"/>
    <w:qFormat/>
    <w:rsid w:val="00313CA9"/>
    <w:pPr>
      <w:keepNext/>
      <w:spacing w:before="240" w:after="60"/>
      <w:outlineLvl w:val="2"/>
    </w:pPr>
    <w:rPr>
      <w:rFonts w:ascii="Arial" w:hAnsi="Arial" w:cs="Arial"/>
      <w:b/>
      <w:bCs/>
      <w:sz w:val="26"/>
      <w:szCs w:val="26"/>
    </w:rPr>
  </w:style>
  <w:style w:type="paragraph" w:styleId="4">
    <w:name w:val="heading 4"/>
    <w:basedOn w:val="a"/>
    <w:next w:val="a"/>
    <w:qFormat/>
    <w:rsid w:val="00536812"/>
    <w:pPr>
      <w:keepNext/>
      <w:jc w:val="center"/>
      <w:outlineLvl w:val="3"/>
    </w:pPr>
    <w:rPr>
      <w:b/>
      <w:szCs w:val="20"/>
    </w:rPr>
  </w:style>
  <w:style w:type="paragraph" w:styleId="6">
    <w:name w:val="heading 6"/>
    <w:basedOn w:val="a"/>
    <w:next w:val="a"/>
    <w:link w:val="60"/>
    <w:qFormat/>
    <w:rsid w:val="00536812"/>
    <w:pPr>
      <w:keepNext/>
      <w:outlineLvl w:val="5"/>
    </w:pPr>
    <w:rPr>
      <w:b/>
      <w:szCs w:val="20"/>
    </w:rPr>
  </w:style>
  <w:style w:type="paragraph" w:styleId="7">
    <w:name w:val="heading 7"/>
    <w:basedOn w:val="a"/>
    <w:next w:val="a"/>
    <w:link w:val="70"/>
    <w:uiPriority w:val="99"/>
    <w:qFormat/>
    <w:rsid w:val="00536812"/>
    <w:pPr>
      <w:keepNext/>
      <w:outlineLvl w:val="6"/>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70948"/>
    <w:rPr>
      <w:color w:val="0000FF"/>
      <w:u w:val="single"/>
    </w:rPr>
  </w:style>
  <w:style w:type="character" w:styleId="a4">
    <w:name w:val="FollowedHyperlink"/>
    <w:rsid w:val="00D70948"/>
    <w:rPr>
      <w:color w:val="800080"/>
      <w:u w:val="single"/>
    </w:rPr>
  </w:style>
  <w:style w:type="paragraph" w:customStyle="1" w:styleId="ConsPlusNormal">
    <w:name w:val="ConsPlusNormal"/>
    <w:link w:val="ConsPlusNormal0"/>
    <w:qFormat/>
    <w:rsid w:val="00CB20B9"/>
    <w:pPr>
      <w:widowControl w:val="0"/>
      <w:autoSpaceDE w:val="0"/>
      <w:autoSpaceDN w:val="0"/>
      <w:adjustRightInd w:val="0"/>
      <w:ind w:firstLine="720"/>
    </w:pPr>
    <w:rPr>
      <w:rFonts w:ascii="Arial" w:hAnsi="Arial" w:cs="Arial"/>
    </w:rPr>
  </w:style>
  <w:style w:type="table" w:styleId="a5">
    <w:name w:val="Table Grid"/>
    <w:basedOn w:val="a1"/>
    <w:rsid w:val="00B0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a7"/>
    <w:uiPriority w:val="99"/>
    <w:qFormat/>
    <w:rsid w:val="00293035"/>
    <w:pPr>
      <w:jc w:val="center"/>
    </w:pPr>
    <w:rPr>
      <w:sz w:val="28"/>
    </w:rPr>
  </w:style>
  <w:style w:type="paragraph" w:styleId="a8">
    <w:name w:val="Body Text"/>
    <w:basedOn w:val="a"/>
    <w:link w:val="a9"/>
    <w:uiPriority w:val="99"/>
    <w:rsid w:val="00293035"/>
    <w:pPr>
      <w:jc w:val="both"/>
    </w:pPr>
    <w:rPr>
      <w:sz w:val="28"/>
    </w:rPr>
  </w:style>
  <w:style w:type="paragraph" w:styleId="aa">
    <w:name w:val="Balloon Text"/>
    <w:basedOn w:val="a"/>
    <w:semiHidden/>
    <w:rsid w:val="008622B5"/>
    <w:rPr>
      <w:rFonts w:ascii="Tahoma" w:hAnsi="Tahoma" w:cs="Tahoma"/>
      <w:sz w:val="16"/>
      <w:szCs w:val="16"/>
    </w:rPr>
  </w:style>
  <w:style w:type="paragraph" w:styleId="ab">
    <w:name w:val="Body Text Indent"/>
    <w:basedOn w:val="a"/>
    <w:link w:val="ac"/>
    <w:uiPriority w:val="99"/>
    <w:rsid w:val="00093D63"/>
    <w:pPr>
      <w:ind w:firstLine="540"/>
      <w:jc w:val="both"/>
    </w:pPr>
    <w:rPr>
      <w:sz w:val="28"/>
    </w:rPr>
  </w:style>
  <w:style w:type="paragraph" w:customStyle="1" w:styleId="31">
    <w:name w:val="Основной текст 31"/>
    <w:basedOn w:val="a"/>
    <w:rsid w:val="00BC1A7D"/>
    <w:pPr>
      <w:widowControl w:val="0"/>
      <w:overflowPunct w:val="0"/>
      <w:autoSpaceDE w:val="0"/>
      <w:autoSpaceDN w:val="0"/>
      <w:adjustRightInd w:val="0"/>
      <w:jc w:val="both"/>
      <w:textAlignment w:val="baseline"/>
    </w:pPr>
    <w:rPr>
      <w:sz w:val="20"/>
      <w:szCs w:val="20"/>
    </w:rPr>
  </w:style>
  <w:style w:type="paragraph" w:styleId="ad">
    <w:name w:val="Document Map"/>
    <w:basedOn w:val="a"/>
    <w:semiHidden/>
    <w:rsid w:val="008063F2"/>
    <w:pPr>
      <w:shd w:val="clear" w:color="auto" w:fill="000080"/>
    </w:pPr>
    <w:rPr>
      <w:rFonts w:ascii="Tahoma" w:hAnsi="Tahoma" w:cs="Tahoma"/>
      <w:sz w:val="20"/>
      <w:szCs w:val="20"/>
    </w:rPr>
  </w:style>
  <w:style w:type="paragraph" w:customStyle="1" w:styleId="10">
    <w:name w:val="Знак1 Знак Знак Знак"/>
    <w:basedOn w:val="a"/>
    <w:rsid w:val="001071AD"/>
    <w:pPr>
      <w:widowControl w:val="0"/>
      <w:adjustRightInd w:val="0"/>
      <w:spacing w:after="160" w:line="240" w:lineRule="exact"/>
      <w:jc w:val="right"/>
    </w:pPr>
    <w:rPr>
      <w:rFonts w:ascii="Arial" w:hAnsi="Arial" w:cs="Arial"/>
      <w:sz w:val="20"/>
      <w:szCs w:val="20"/>
      <w:lang w:val="en-GB" w:eastAsia="en-US"/>
    </w:rPr>
  </w:style>
  <w:style w:type="paragraph" w:customStyle="1" w:styleId="caaieiaie1">
    <w:name w:val="caaieiaie 1"/>
    <w:basedOn w:val="a"/>
    <w:rsid w:val="005E2B84"/>
    <w:pPr>
      <w:keepNext/>
      <w:autoSpaceDE w:val="0"/>
      <w:autoSpaceDN w:val="0"/>
      <w:jc w:val="both"/>
    </w:pPr>
    <w:rPr>
      <w:b/>
      <w:bCs/>
      <w:sz w:val="28"/>
      <w:szCs w:val="28"/>
    </w:rPr>
  </w:style>
  <w:style w:type="character" w:customStyle="1" w:styleId="ac">
    <w:name w:val="Основной текст с отступом Знак"/>
    <w:link w:val="ab"/>
    <w:uiPriority w:val="99"/>
    <w:rsid w:val="009C7C54"/>
    <w:rPr>
      <w:sz w:val="28"/>
      <w:szCs w:val="24"/>
    </w:rPr>
  </w:style>
  <w:style w:type="paragraph" w:customStyle="1" w:styleId="ae">
    <w:name w:val="Знак Знак Знак Знак"/>
    <w:basedOn w:val="a"/>
    <w:rsid w:val="00C32375"/>
    <w:pPr>
      <w:spacing w:before="100" w:beforeAutospacing="1" w:after="100" w:afterAutospacing="1"/>
    </w:pPr>
    <w:rPr>
      <w:rFonts w:ascii="Tahoma" w:hAnsi="Tahoma"/>
      <w:sz w:val="20"/>
      <w:szCs w:val="20"/>
      <w:lang w:val="en-US" w:eastAsia="en-US"/>
    </w:rPr>
  </w:style>
  <w:style w:type="paragraph" w:customStyle="1" w:styleId="af">
    <w:name w:val="Знак"/>
    <w:basedOn w:val="a"/>
    <w:rsid w:val="0070527C"/>
    <w:pPr>
      <w:spacing w:after="160" w:line="240" w:lineRule="exact"/>
    </w:pPr>
    <w:rPr>
      <w:rFonts w:ascii="Verdana" w:hAnsi="Verdana" w:cs="Verdana"/>
      <w:lang w:val="en-US" w:eastAsia="en-US"/>
    </w:rPr>
  </w:style>
  <w:style w:type="paragraph" w:customStyle="1" w:styleId="Char">
    <w:name w:val="Char"/>
    <w:basedOn w:val="a"/>
    <w:rsid w:val="0070527C"/>
    <w:pPr>
      <w:keepLines/>
      <w:spacing w:after="160" w:line="240" w:lineRule="exact"/>
    </w:pPr>
    <w:rPr>
      <w:rFonts w:ascii="Verdana" w:eastAsia="MS Mincho" w:hAnsi="Verdana" w:cs="Franklin Gothic Book"/>
      <w:sz w:val="20"/>
      <w:szCs w:val="20"/>
      <w:lang w:val="en-US" w:eastAsia="en-US"/>
    </w:rPr>
  </w:style>
  <w:style w:type="character" w:customStyle="1" w:styleId="apple-style-span">
    <w:name w:val="apple-style-span"/>
    <w:basedOn w:val="a0"/>
    <w:rsid w:val="0070527C"/>
  </w:style>
  <w:style w:type="paragraph" w:customStyle="1" w:styleId="title1">
    <w:name w:val="title1"/>
    <w:basedOn w:val="a"/>
    <w:rsid w:val="00313CA9"/>
    <w:pPr>
      <w:spacing w:before="100" w:beforeAutospacing="1" w:after="100" w:afterAutospacing="1"/>
    </w:pPr>
    <w:rPr>
      <w:i/>
      <w:iCs/>
    </w:rPr>
  </w:style>
  <w:style w:type="paragraph" w:customStyle="1" w:styleId="ConsPlusNonformat">
    <w:name w:val="ConsPlusNonformat"/>
    <w:rsid w:val="00CB4AFD"/>
    <w:pPr>
      <w:autoSpaceDE w:val="0"/>
      <w:autoSpaceDN w:val="0"/>
      <w:adjustRightInd w:val="0"/>
    </w:pPr>
    <w:rPr>
      <w:rFonts w:ascii="Courier New" w:hAnsi="Courier New" w:cs="Courier New"/>
    </w:rPr>
  </w:style>
  <w:style w:type="table" w:customStyle="1" w:styleId="11">
    <w:name w:val="Сетка таблицы1"/>
    <w:basedOn w:val="a1"/>
    <w:next w:val="a5"/>
    <w:uiPriority w:val="39"/>
    <w:rsid w:val="00B6325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link w:val="12"/>
    <w:uiPriority w:val="99"/>
    <w:rsid w:val="00A5544D"/>
    <w:pPr>
      <w:spacing w:before="100" w:beforeAutospacing="1" w:after="100" w:afterAutospacing="1"/>
    </w:pPr>
  </w:style>
  <w:style w:type="paragraph" w:styleId="af1">
    <w:name w:val="No Spacing"/>
    <w:qFormat/>
    <w:rsid w:val="00036BD7"/>
  </w:style>
  <w:style w:type="character" w:customStyle="1" w:styleId="a9">
    <w:name w:val="Основной текст Знак"/>
    <w:link w:val="a8"/>
    <w:uiPriority w:val="99"/>
    <w:rsid w:val="004370D2"/>
    <w:rPr>
      <w:sz w:val="28"/>
      <w:szCs w:val="24"/>
    </w:rPr>
  </w:style>
  <w:style w:type="paragraph" w:styleId="af2">
    <w:name w:val="List Paragraph"/>
    <w:basedOn w:val="a"/>
    <w:uiPriority w:val="34"/>
    <w:qFormat/>
    <w:rsid w:val="00335D75"/>
    <w:pPr>
      <w:spacing w:after="200" w:line="276" w:lineRule="auto"/>
      <w:ind w:left="720"/>
      <w:contextualSpacing/>
    </w:pPr>
    <w:rPr>
      <w:rFonts w:ascii="Calibri" w:hAnsi="Calibri"/>
      <w:sz w:val="22"/>
      <w:szCs w:val="22"/>
    </w:rPr>
  </w:style>
  <w:style w:type="character" w:customStyle="1" w:styleId="apple-converted-space">
    <w:name w:val="apple-converted-space"/>
    <w:rsid w:val="004164D4"/>
  </w:style>
  <w:style w:type="character" w:customStyle="1" w:styleId="60">
    <w:name w:val="Заголовок 6 Знак"/>
    <w:basedOn w:val="a0"/>
    <w:link w:val="6"/>
    <w:rsid w:val="002B0428"/>
    <w:rPr>
      <w:b/>
      <w:sz w:val="24"/>
    </w:rPr>
  </w:style>
  <w:style w:type="character" w:customStyle="1" w:styleId="70">
    <w:name w:val="Заголовок 7 Знак"/>
    <w:basedOn w:val="a0"/>
    <w:link w:val="7"/>
    <w:uiPriority w:val="99"/>
    <w:rsid w:val="002B0428"/>
    <w:rPr>
      <w:b/>
      <w:bCs/>
    </w:rPr>
  </w:style>
  <w:style w:type="character" w:customStyle="1" w:styleId="a7">
    <w:name w:val="Заголовок Знак"/>
    <w:basedOn w:val="a0"/>
    <w:link w:val="a6"/>
    <w:uiPriority w:val="99"/>
    <w:rsid w:val="002B0428"/>
    <w:rPr>
      <w:sz w:val="28"/>
      <w:szCs w:val="24"/>
    </w:rPr>
  </w:style>
  <w:style w:type="paragraph" w:customStyle="1" w:styleId="Style3">
    <w:name w:val="Style3"/>
    <w:basedOn w:val="a"/>
    <w:uiPriority w:val="99"/>
    <w:rsid w:val="002B0428"/>
    <w:pPr>
      <w:widowControl w:val="0"/>
      <w:autoSpaceDE w:val="0"/>
      <w:autoSpaceDN w:val="0"/>
      <w:adjustRightInd w:val="0"/>
      <w:spacing w:line="248" w:lineRule="exact"/>
      <w:jc w:val="center"/>
    </w:pPr>
  </w:style>
  <w:style w:type="paragraph" w:customStyle="1" w:styleId="Style4">
    <w:name w:val="Style4"/>
    <w:basedOn w:val="a"/>
    <w:uiPriority w:val="99"/>
    <w:rsid w:val="002B0428"/>
    <w:pPr>
      <w:widowControl w:val="0"/>
      <w:autoSpaceDE w:val="0"/>
      <w:autoSpaceDN w:val="0"/>
      <w:adjustRightInd w:val="0"/>
      <w:spacing w:line="259" w:lineRule="exact"/>
      <w:jc w:val="both"/>
    </w:pPr>
  </w:style>
  <w:style w:type="paragraph" w:customStyle="1" w:styleId="NumberHeading1">
    <w:name w:val="Number Heading 1"/>
    <w:basedOn w:val="a"/>
    <w:uiPriority w:val="99"/>
    <w:rsid w:val="002B0428"/>
    <w:pPr>
      <w:numPr>
        <w:numId w:val="22"/>
      </w:numPr>
    </w:pPr>
    <w:rPr>
      <w:sz w:val="20"/>
      <w:szCs w:val="20"/>
      <w:lang w:val="en-GB"/>
    </w:rPr>
  </w:style>
  <w:style w:type="paragraph" w:customStyle="1" w:styleId="Number2">
    <w:name w:val="Number 2"/>
    <w:basedOn w:val="a"/>
    <w:uiPriority w:val="99"/>
    <w:rsid w:val="002B0428"/>
    <w:pPr>
      <w:numPr>
        <w:ilvl w:val="1"/>
        <w:numId w:val="22"/>
      </w:numPr>
    </w:pPr>
    <w:rPr>
      <w:sz w:val="20"/>
      <w:szCs w:val="20"/>
      <w:lang w:val="en-GB"/>
    </w:rPr>
  </w:style>
  <w:style w:type="paragraph" w:customStyle="1" w:styleId="Number3">
    <w:name w:val="Number 3"/>
    <w:basedOn w:val="a"/>
    <w:uiPriority w:val="99"/>
    <w:rsid w:val="002B0428"/>
    <w:pPr>
      <w:numPr>
        <w:ilvl w:val="2"/>
        <w:numId w:val="22"/>
      </w:numPr>
    </w:pPr>
    <w:rPr>
      <w:sz w:val="20"/>
      <w:szCs w:val="20"/>
      <w:lang w:val="en-GB"/>
    </w:rPr>
  </w:style>
  <w:style w:type="paragraph" w:customStyle="1" w:styleId="Ioieo111">
    <w:name w:val="Ioieo 1.1.1"/>
    <w:basedOn w:val="a"/>
    <w:uiPriority w:val="99"/>
    <w:rsid w:val="002B0428"/>
    <w:pPr>
      <w:tabs>
        <w:tab w:val="left" w:pos="-1843"/>
        <w:tab w:val="left" w:pos="-1701"/>
      </w:tabs>
      <w:spacing w:before="120"/>
      <w:ind w:left="993" w:hanging="709"/>
      <w:jc w:val="both"/>
    </w:pPr>
    <w:rPr>
      <w:rFonts w:ascii="Times New Roman CYR" w:hAnsi="Times New Roman CYR"/>
      <w:sz w:val="22"/>
      <w:szCs w:val="20"/>
    </w:rPr>
  </w:style>
  <w:style w:type="character" w:customStyle="1" w:styleId="FontStyle13">
    <w:name w:val="Font Style13"/>
    <w:rsid w:val="002B0428"/>
    <w:rPr>
      <w:rFonts w:ascii="Times New Roman" w:hAnsi="Times New Roman" w:cs="Times New Roman" w:hint="default"/>
      <w:color w:val="000000"/>
      <w:sz w:val="22"/>
      <w:szCs w:val="22"/>
    </w:rPr>
  </w:style>
  <w:style w:type="character" w:customStyle="1" w:styleId="FontStyle14">
    <w:name w:val="Font Style14"/>
    <w:uiPriority w:val="99"/>
    <w:rsid w:val="002B0428"/>
    <w:rPr>
      <w:rFonts w:ascii="Consolas" w:hAnsi="Consolas" w:cs="Consolas" w:hint="default"/>
      <w:color w:val="000000"/>
      <w:sz w:val="20"/>
      <w:szCs w:val="20"/>
    </w:rPr>
  </w:style>
  <w:style w:type="character" w:customStyle="1" w:styleId="FontStyle15">
    <w:name w:val="Font Style15"/>
    <w:rsid w:val="002B0428"/>
    <w:rPr>
      <w:rFonts w:ascii="Times New Roman" w:hAnsi="Times New Roman" w:cs="Times New Roman" w:hint="default"/>
      <w:i/>
      <w:iCs/>
      <w:color w:val="000000"/>
      <w:sz w:val="22"/>
      <w:szCs w:val="22"/>
    </w:rPr>
  </w:style>
  <w:style w:type="character" w:customStyle="1" w:styleId="13">
    <w:name w:val="Неразрешенное упоминание1"/>
    <w:basedOn w:val="a0"/>
    <w:uiPriority w:val="99"/>
    <w:semiHidden/>
    <w:unhideWhenUsed/>
    <w:rsid w:val="00CD28F0"/>
    <w:rPr>
      <w:color w:val="605E5C"/>
      <w:shd w:val="clear" w:color="auto" w:fill="E1DFDD"/>
    </w:rPr>
  </w:style>
  <w:style w:type="paragraph" w:styleId="30">
    <w:name w:val="Body Text Indent 3"/>
    <w:basedOn w:val="a"/>
    <w:link w:val="32"/>
    <w:rsid w:val="003B68C5"/>
    <w:pPr>
      <w:spacing w:after="120"/>
      <w:ind w:left="283"/>
    </w:pPr>
    <w:rPr>
      <w:sz w:val="16"/>
      <w:szCs w:val="16"/>
      <w:lang w:eastAsia="ar-SA"/>
    </w:rPr>
  </w:style>
  <w:style w:type="character" w:customStyle="1" w:styleId="32">
    <w:name w:val="Основной текст с отступом 3 Знак"/>
    <w:basedOn w:val="a0"/>
    <w:link w:val="30"/>
    <w:rsid w:val="003B68C5"/>
    <w:rPr>
      <w:sz w:val="16"/>
      <w:szCs w:val="16"/>
      <w:lang w:eastAsia="ar-SA"/>
    </w:rPr>
  </w:style>
  <w:style w:type="table" w:customStyle="1" w:styleId="40">
    <w:name w:val="Сетка таблицы4"/>
    <w:basedOn w:val="a1"/>
    <w:next w:val="a5"/>
    <w:rsid w:val="00B5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DB7A9E"/>
    <w:rPr>
      <w:color w:val="605E5C"/>
      <w:shd w:val="clear" w:color="auto" w:fill="E1DFDD"/>
    </w:rPr>
  </w:style>
  <w:style w:type="paragraph" w:customStyle="1" w:styleId="21">
    <w:name w:val="Основной текст 21"/>
    <w:basedOn w:val="a"/>
    <w:uiPriority w:val="99"/>
    <w:qFormat/>
    <w:rsid w:val="007C4F8C"/>
    <w:pPr>
      <w:widowControl w:val="0"/>
      <w:suppressAutoHyphens/>
      <w:jc w:val="both"/>
    </w:pPr>
    <w:rPr>
      <w:rFonts w:cs="Arial"/>
      <w:szCs w:val="18"/>
      <w:lang w:eastAsia="zh-CN"/>
    </w:rPr>
  </w:style>
  <w:style w:type="paragraph" w:customStyle="1" w:styleId="af3">
    <w:name w:val="Обычный (веб) Знак"/>
    <w:aliases w:val="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next w:val="af0"/>
    <w:uiPriority w:val="99"/>
    <w:qFormat/>
    <w:rsid w:val="007C4F8C"/>
    <w:pPr>
      <w:suppressAutoHyphens/>
      <w:spacing w:before="280" w:after="280"/>
    </w:pPr>
    <w:rPr>
      <w:lang w:val="x-none" w:eastAsia="zh-CN"/>
    </w:rPr>
  </w:style>
  <w:style w:type="character" w:customStyle="1" w:styleId="12">
    <w:name w:val="Обычный (веб) Знак1"/>
    <w:link w:val="af0"/>
    <w:uiPriority w:val="99"/>
    <w:rsid w:val="007C4F8C"/>
    <w:rPr>
      <w:sz w:val="24"/>
      <w:szCs w:val="24"/>
    </w:rPr>
  </w:style>
  <w:style w:type="table" w:customStyle="1" w:styleId="20">
    <w:name w:val="Сетка таблицы2"/>
    <w:basedOn w:val="a1"/>
    <w:next w:val="a5"/>
    <w:uiPriority w:val="39"/>
    <w:rsid w:val="006F6E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6F6E58"/>
    <w:rPr>
      <w:rFonts w:ascii="Arial" w:hAnsi="Arial" w:cs="Arial"/>
    </w:rPr>
  </w:style>
  <w:style w:type="paragraph" w:styleId="HTML">
    <w:name w:val="HTML Preformatted"/>
    <w:basedOn w:val="a"/>
    <w:link w:val="HTML0"/>
    <w:rsid w:val="00B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923F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0194">
      <w:bodyDiv w:val="1"/>
      <w:marLeft w:val="0"/>
      <w:marRight w:val="0"/>
      <w:marTop w:val="0"/>
      <w:marBottom w:val="0"/>
      <w:divBdr>
        <w:top w:val="none" w:sz="0" w:space="0" w:color="auto"/>
        <w:left w:val="none" w:sz="0" w:space="0" w:color="auto"/>
        <w:bottom w:val="none" w:sz="0" w:space="0" w:color="auto"/>
        <w:right w:val="none" w:sz="0" w:space="0" w:color="auto"/>
      </w:divBdr>
    </w:div>
    <w:div w:id="10183262">
      <w:bodyDiv w:val="1"/>
      <w:marLeft w:val="0"/>
      <w:marRight w:val="0"/>
      <w:marTop w:val="0"/>
      <w:marBottom w:val="0"/>
      <w:divBdr>
        <w:top w:val="none" w:sz="0" w:space="0" w:color="auto"/>
        <w:left w:val="none" w:sz="0" w:space="0" w:color="auto"/>
        <w:bottom w:val="none" w:sz="0" w:space="0" w:color="auto"/>
        <w:right w:val="none" w:sz="0" w:space="0" w:color="auto"/>
      </w:divBdr>
    </w:div>
    <w:div w:id="69817888">
      <w:bodyDiv w:val="1"/>
      <w:marLeft w:val="0"/>
      <w:marRight w:val="0"/>
      <w:marTop w:val="0"/>
      <w:marBottom w:val="0"/>
      <w:divBdr>
        <w:top w:val="none" w:sz="0" w:space="0" w:color="auto"/>
        <w:left w:val="none" w:sz="0" w:space="0" w:color="auto"/>
        <w:bottom w:val="none" w:sz="0" w:space="0" w:color="auto"/>
        <w:right w:val="none" w:sz="0" w:space="0" w:color="auto"/>
      </w:divBdr>
    </w:div>
    <w:div w:id="71585484">
      <w:bodyDiv w:val="1"/>
      <w:marLeft w:val="0"/>
      <w:marRight w:val="0"/>
      <w:marTop w:val="0"/>
      <w:marBottom w:val="0"/>
      <w:divBdr>
        <w:top w:val="none" w:sz="0" w:space="0" w:color="auto"/>
        <w:left w:val="none" w:sz="0" w:space="0" w:color="auto"/>
        <w:bottom w:val="none" w:sz="0" w:space="0" w:color="auto"/>
        <w:right w:val="none" w:sz="0" w:space="0" w:color="auto"/>
      </w:divBdr>
    </w:div>
    <w:div w:id="76484786">
      <w:bodyDiv w:val="1"/>
      <w:marLeft w:val="0"/>
      <w:marRight w:val="0"/>
      <w:marTop w:val="0"/>
      <w:marBottom w:val="0"/>
      <w:divBdr>
        <w:top w:val="none" w:sz="0" w:space="0" w:color="auto"/>
        <w:left w:val="none" w:sz="0" w:space="0" w:color="auto"/>
        <w:bottom w:val="none" w:sz="0" w:space="0" w:color="auto"/>
        <w:right w:val="none" w:sz="0" w:space="0" w:color="auto"/>
      </w:divBdr>
    </w:div>
    <w:div w:id="77794580">
      <w:bodyDiv w:val="1"/>
      <w:marLeft w:val="0"/>
      <w:marRight w:val="0"/>
      <w:marTop w:val="0"/>
      <w:marBottom w:val="0"/>
      <w:divBdr>
        <w:top w:val="none" w:sz="0" w:space="0" w:color="auto"/>
        <w:left w:val="none" w:sz="0" w:space="0" w:color="auto"/>
        <w:bottom w:val="none" w:sz="0" w:space="0" w:color="auto"/>
        <w:right w:val="none" w:sz="0" w:space="0" w:color="auto"/>
      </w:divBdr>
    </w:div>
    <w:div w:id="86778535">
      <w:bodyDiv w:val="1"/>
      <w:marLeft w:val="0"/>
      <w:marRight w:val="0"/>
      <w:marTop w:val="0"/>
      <w:marBottom w:val="0"/>
      <w:divBdr>
        <w:top w:val="none" w:sz="0" w:space="0" w:color="auto"/>
        <w:left w:val="none" w:sz="0" w:space="0" w:color="auto"/>
        <w:bottom w:val="none" w:sz="0" w:space="0" w:color="auto"/>
        <w:right w:val="none" w:sz="0" w:space="0" w:color="auto"/>
      </w:divBdr>
    </w:div>
    <w:div w:id="101851075">
      <w:bodyDiv w:val="1"/>
      <w:marLeft w:val="0"/>
      <w:marRight w:val="0"/>
      <w:marTop w:val="0"/>
      <w:marBottom w:val="0"/>
      <w:divBdr>
        <w:top w:val="none" w:sz="0" w:space="0" w:color="auto"/>
        <w:left w:val="none" w:sz="0" w:space="0" w:color="auto"/>
        <w:bottom w:val="none" w:sz="0" w:space="0" w:color="auto"/>
        <w:right w:val="none" w:sz="0" w:space="0" w:color="auto"/>
      </w:divBdr>
    </w:div>
    <w:div w:id="105271790">
      <w:bodyDiv w:val="1"/>
      <w:marLeft w:val="0"/>
      <w:marRight w:val="0"/>
      <w:marTop w:val="0"/>
      <w:marBottom w:val="0"/>
      <w:divBdr>
        <w:top w:val="none" w:sz="0" w:space="0" w:color="auto"/>
        <w:left w:val="none" w:sz="0" w:space="0" w:color="auto"/>
        <w:bottom w:val="none" w:sz="0" w:space="0" w:color="auto"/>
        <w:right w:val="none" w:sz="0" w:space="0" w:color="auto"/>
      </w:divBdr>
    </w:div>
    <w:div w:id="112403980">
      <w:bodyDiv w:val="1"/>
      <w:marLeft w:val="0"/>
      <w:marRight w:val="0"/>
      <w:marTop w:val="0"/>
      <w:marBottom w:val="0"/>
      <w:divBdr>
        <w:top w:val="none" w:sz="0" w:space="0" w:color="auto"/>
        <w:left w:val="none" w:sz="0" w:space="0" w:color="auto"/>
        <w:bottom w:val="none" w:sz="0" w:space="0" w:color="auto"/>
        <w:right w:val="none" w:sz="0" w:space="0" w:color="auto"/>
      </w:divBdr>
    </w:div>
    <w:div w:id="131294975">
      <w:bodyDiv w:val="1"/>
      <w:marLeft w:val="0"/>
      <w:marRight w:val="0"/>
      <w:marTop w:val="0"/>
      <w:marBottom w:val="0"/>
      <w:divBdr>
        <w:top w:val="none" w:sz="0" w:space="0" w:color="auto"/>
        <w:left w:val="none" w:sz="0" w:space="0" w:color="auto"/>
        <w:bottom w:val="none" w:sz="0" w:space="0" w:color="auto"/>
        <w:right w:val="none" w:sz="0" w:space="0" w:color="auto"/>
      </w:divBdr>
    </w:div>
    <w:div w:id="136145604">
      <w:bodyDiv w:val="1"/>
      <w:marLeft w:val="0"/>
      <w:marRight w:val="0"/>
      <w:marTop w:val="0"/>
      <w:marBottom w:val="0"/>
      <w:divBdr>
        <w:top w:val="none" w:sz="0" w:space="0" w:color="auto"/>
        <w:left w:val="none" w:sz="0" w:space="0" w:color="auto"/>
        <w:bottom w:val="none" w:sz="0" w:space="0" w:color="auto"/>
        <w:right w:val="none" w:sz="0" w:space="0" w:color="auto"/>
      </w:divBdr>
    </w:div>
    <w:div w:id="142476416">
      <w:bodyDiv w:val="1"/>
      <w:marLeft w:val="0"/>
      <w:marRight w:val="0"/>
      <w:marTop w:val="0"/>
      <w:marBottom w:val="0"/>
      <w:divBdr>
        <w:top w:val="none" w:sz="0" w:space="0" w:color="auto"/>
        <w:left w:val="none" w:sz="0" w:space="0" w:color="auto"/>
        <w:bottom w:val="none" w:sz="0" w:space="0" w:color="auto"/>
        <w:right w:val="none" w:sz="0" w:space="0" w:color="auto"/>
      </w:divBdr>
    </w:div>
    <w:div w:id="155271193">
      <w:bodyDiv w:val="1"/>
      <w:marLeft w:val="0"/>
      <w:marRight w:val="0"/>
      <w:marTop w:val="0"/>
      <w:marBottom w:val="0"/>
      <w:divBdr>
        <w:top w:val="none" w:sz="0" w:space="0" w:color="auto"/>
        <w:left w:val="none" w:sz="0" w:space="0" w:color="auto"/>
        <w:bottom w:val="none" w:sz="0" w:space="0" w:color="auto"/>
        <w:right w:val="none" w:sz="0" w:space="0" w:color="auto"/>
      </w:divBdr>
    </w:div>
    <w:div w:id="155918540">
      <w:bodyDiv w:val="1"/>
      <w:marLeft w:val="0"/>
      <w:marRight w:val="0"/>
      <w:marTop w:val="0"/>
      <w:marBottom w:val="0"/>
      <w:divBdr>
        <w:top w:val="none" w:sz="0" w:space="0" w:color="auto"/>
        <w:left w:val="none" w:sz="0" w:space="0" w:color="auto"/>
        <w:bottom w:val="none" w:sz="0" w:space="0" w:color="auto"/>
        <w:right w:val="none" w:sz="0" w:space="0" w:color="auto"/>
      </w:divBdr>
    </w:div>
    <w:div w:id="175387350">
      <w:bodyDiv w:val="1"/>
      <w:marLeft w:val="0"/>
      <w:marRight w:val="0"/>
      <w:marTop w:val="0"/>
      <w:marBottom w:val="0"/>
      <w:divBdr>
        <w:top w:val="none" w:sz="0" w:space="0" w:color="auto"/>
        <w:left w:val="none" w:sz="0" w:space="0" w:color="auto"/>
        <w:bottom w:val="none" w:sz="0" w:space="0" w:color="auto"/>
        <w:right w:val="none" w:sz="0" w:space="0" w:color="auto"/>
      </w:divBdr>
    </w:div>
    <w:div w:id="178932993">
      <w:bodyDiv w:val="1"/>
      <w:marLeft w:val="0"/>
      <w:marRight w:val="0"/>
      <w:marTop w:val="0"/>
      <w:marBottom w:val="0"/>
      <w:divBdr>
        <w:top w:val="none" w:sz="0" w:space="0" w:color="auto"/>
        <w:left w:val="none" w:sz="0" w:space="0" w:color="auto"/>
        <w:bottom w:val="none" w:sz="0" w:space="0" w:color="auto"/>
        <w:right w:val="none" w:sz="0" w:space="0" w:color="auto"/>
      </w:divBdr>
    </w:div>
    <w:div w:id="186140147">
      <w:bodyDiv w:val="1"/>
      <w:marLeft w:val="0"/>
      <w:marRight w:val="0"/>
      <w:marTop w:val="0"/>
      <w:marBottom w:val="0"/>
      <w:divBdr>
        <w:top w:val="none" w:sz="0" w:space="0" w:color="auto"/>
        <w:left w:val="none" w:sz="0" w:space="0" w:color="auto"/>
        <w:bottom w:val="none" w:sz="0" w:space="0" w:color="auto"/>
        <w:right w:val="none" w:sz="0" w:space="0" w:color="auto"/>
      </w:divBdr>
    </w:div>
    <w:div w:id="218521721">
      <w:bodyDiv w:val="1"/>
      <w:marLeft w:val="0"/>
      <w:marRight w:val="0"/>
      <w:marTop w:val="0"/>
      <w:marBottom w:val="0"/>
      <w:divBdr>
        <w:top w:val="none" w:sz="0" w:space="0" w:color="auto"/>
        <w:left w:val="none" w:sz="0" w:space="0" w:color="auto"/>
        <w:bottom w:val="none" w:sz="0" w:space="0" w:color="auto"/>
        <w:right w:val="none" w:sz="0" w:space="0" w:color="auto"/>
      </w:divBdr>
    </w:div>
    <w:div w:id="242767139">
      <w:bodyDiv w:val="1"/>
      <w:marLeft w:val="0"/>
      <w:marRight w:val="0"/>
      <w:marTop w:val="0"/>
      <w:marBottom w:val="0"/>
      <w:divBdr>
        <w:top w:val="none" w:sz="0" w:space="0" w:color="auto"/>
        <w:left w:val="none" w:sz="0" w:space="0" w:color="auto"/>
        <w:bottom w:val="none" w:sz="0" w:space="0" w:color="auto"/>
        <w:right w:val="none" w:sz="0" w:space="0" w:color="auto"/>
      </w:divBdr>
    </w:div>
    <w:div w:id="246235048">
      <w:bodyDiv w:val="1"/>
      <w:marLeft w:val="0"/>
      <w:marRight w:val="0"/>
      <w:marTop w:val="0"/>
      <w:marBottom w:val="0"/>
      <w:divBdr>
        <w:top w:val="none" w:sz="0" w:space="0" w:color="auto"/>
        <w:left w:val="none" w:sz="0" w:space="0" w:color="auto"/>
        <w:bottom w:val="none" w:sz="0" w:space="0" w:color="auto"/>
        <w:right w:val="none" w:sz="0" w:space="0" w:color="auto"/>
      </w:divBdr>
    </w:div>
    <w:div w:id="263075296">
      <w:bodyDiv w:val="1"/>
      <w:marLeft w:val="0"/>
      <w:marRight w:val="0"/>
      <w:marTop w:val="0"/>
      <w:marBottom w:val="0"/>
      <w:divBdr>
        <w:top w:val="none" w:sz="0" w:space="0" w:color="auto"/>
        <w:left w:val="none" w:sz="0" w:space="0" w:color="auto"/>
        <w:bottom w:val="none" w:sz="0" w:space="0" w:color="auto"/>
        <w:right w:val="none" w:sz="0" w:space="0" w:color="auto"/>
      </w:divBdr>
    </w:div>
    <w:div w:id="270432885">
      <w:bodyDiv w:val="1"/>
      <w:marLeft w:val="0"/>
      <w:marRight w:val="0"/>
      <w:marTop w:val="0"/>
      <w:marBottom w:val="0"/>
      <w:divBdr>
        <w:top w:val="none" w:sz="0" w:space="0" w:color="auto"/>
        <w:left w:val="none" w:sz="0" w:space="0" w:color="auto"/>
        <w:bottom w:val="none" w:sz="0" w:space="0" w:color="auto"/>
        <w:right w:val="none" w:sz="0" w:space="0" w:color="auto"/>
      </w:divBdr>
    </w:div>
    <w:div w:id="288510598">
      <w:bodyDiv w:val="1"/>
      <w:marLeft w:val="0"/>
      <w:marRight w:val="0"/>
      <w:marTop w:val="0"/>
      <w:marBottom w:val="0"/>
      <w:divBdr>
        <w:top w:val="none" w:sz="0" w:space="0" w:color="auto"/>
        <w:left w:val="none" w:sz="0" w:space="0" w:color="auto"/>
        <w:bottom w:val="none" w:sz="0" w:space="0" w:color="auto"/>
        <w:right w:val="none" w:sz="0" w:space="0" w:color="auto"/>
      </w:divBdr>
    </w:div>
    <w:div w:id="294265120">
      <w:bodyDiv w:val="1"/>
      <w:marLeft w:val="0"/>
      <w:marRight w:val="0"/>
      <w:marTop w:val="0"/>
      <w:marBottom w:val="0"/>
      <w:divBdr>
        <w:top w:val="none" w:sz="0" w:space="0" w:color="auto"/>
        <w:left w:val="none" w:sz="0" w:space="0" w:color="auto"/>
        <w:bottom w:val="none" w:sz="0" w:space="0" w:color="auto"/>
        <w:right w:val="none" w:sz="0" w:space="0" w:color="auto"/>
      </w:divBdr>
    </w:div>
    <w:div w:id="297732531">
      <w:bodyDiv w:val="1"/>
      <w:marLeft w:val="0"/>
      <w:marRight w:val="0"/>
      <w:marTop w:val="0"/>
      <w:marBottom w:val="0"/>
      <w:divBdr>
        <w:top w:val="none" w:sz="0" w:space="0" w:color="auto"/>
        <w:left w:val="none" w:sz="0" w:space="0" w:color="auto"/>
        <w:bottom w:val="none" w:sz="0" w:space="0" w:color="auto"/>
        <w:right w:val="none" w:sz="0" w:space="0" w:color="auto"/>
      </w:divBdr>
    </w:div>
    <w:div w:id="321666372">
      <w:bodyDiv w:val="1"/>
      <w:marLeft w:val="0"/>
      <w:marRight w:val="0"/>
      <w:marTop w:val="0"/>
      <w:marBottom w:val="0"/>
      <w:divBdr>
        <w:top w:val="none" w:sz="0" w:space="0" w:color="auto"/>
        <w:left w:val="none" w:sz="0" w:space="0" w:color="auto"/>
        <w:bottom w:val="none" w:sz="0" w:space="0" w:color="auto"/>
        <w:right w:val="none" w:sz="0" w:space="0" w:color="auto"/>
      </w:divBdr>
    </w:div>
    <w:div w:id="326203177">
      <w:bodyDiv w:val="1"/>
      <w:marLeft w:val="0"/>
      <w:marRight w:val="0"/>
      <w:marTop w:val="0"/>
      <w:marBottom w:val="0"/>
      <w:divBdr>
        <w:top w:val="none" w:sz="0" w:space="0" w:color="auto"/>
        <w:left w:val="none" w:sz="0" w:space="0" w:color="auto"/>
        <w:bottom w:val="none" w:sz="0" w:space="0" w:color="auto"/>
        <w:right w:val="none" w:sz="0" w:space="0" w:color="auto"/>
      </w:divBdr>
    </w:div>
    <w:div w:id="380402660">
      <w:bodyDiv w:val="1"/>
      <w:marLeft w:val="0"/>
      <w:marRight w:val="0"/>
      <w:marTop w:val="0"/>
      <w:marBottom w:val="0"/>
      <w:divBdr>
        <w:top w:val="none" w:sz="0" w:space="0" w:color="auto"/>
        <w:left w:val="none" w:sz="0" w:space="0" w:color="auto"/>
        <w:bottom w:val="none" w:sz="0" w:space="0" w:color="auto"/>
        <w:right w:val="none" w:sz="0" w:space="0" w:color="auto"/>
      </w:divBdr>
    </w:div>
    <w:div w:id="381253977">
      <w:bodyDiv w:val="1"/>
      <w:marLeft w:val="0"/>
      <w:marRight w:val="0"/>
      <w:marTop w:val="0"/>
      <w:marBottom w:val="0"/>
      <w:divBdr>
        <w:top w:val="none" w:sz="0" w:space="0" w:color="auto"/>
        <w:left w:val="none" w:sz="0" w:space="0" w:color="auto"/>
        <w:bottom w:val="none" w:sz="0" w:space="0" w:color="auto"/>
        <w:right w:val="none" w:sz="0" w:space="0" w:color="auto"/>
      </w:divBdr>
    </w:div>
    <w:div w:id="406878484">
      <w:bodyDiv w:val="1"/>
      <w:marLeft w:val="0"/>
      <w:marRight w:val="0"/>
      <w:marTop w:val="0"/>
      <w:marBottom w:val="0"/>
      <w:divBdr>
        <w:top w:val="none" w:sz="0" w:space="0" w:color="auto"/>
        <w:left w:val="none" w:sz="0" w:space="0" w:color="auto"/>
        <w:bottom w:val="none" w:sz="0" w:space="0" w:color="auto"/>
        <w:right w:val="none" w:sz="0" w:space="0" w:color="auto"/>
      </w:divBdr>
    </w:div>
    <w:div w:id="437912448">
      <w:bodyDiv w:val="1"/>
      <w:marLeft w:val="0"/>
      <w:marRight w:val="0"/>
      <w:marTop w:val="0"/>
      <w:marBottom w:val="0"/>
      <w:divBdr>
        <w:top w:val="none" w:sz="0" w:space="0" w:color="auto"/>
        <w:left w:val="none" w:sz="0" w:space="0" w:color="auto"/>
        <w:bottom w:val="none" w:sz="0" w:space="0" w:color="auto"/>
        <w:right w:val="none" w:sz="0" w:space="0" w:color="auto"/>
      </w:divBdr>
    </w:div>
    <w:div w:id="445394705">
      <w:bodyDiv w:val="1"/>
      <w:marLeft w:val="0"/>
      <w:marRight w:val="0"/>
      <w:marTop w:val="0"/>
      <w:marBottom w:val="0"/>
      <w:divBdr>
        <w:top w:val="none" w:sz="0" w:space="0" w:color="auto"/>
        <w:left w:val="none" w:sz="0" w:space="0" w:color="auto"/>
        <w:bottom w:val="none" w:sz="0" w:space="0" w:color="auto"/>
        <w:right w:val="none" w:sz="0" w:space="0" w:color="auto"/>
      </w:divBdr>
    </w:div>
    <w:div w:id="448357398">
      <w:bodyDiv w:val="1"/>
      <w:marLeft w:val="0"/>
      <w:marRight w:val="0"/>
      <w:marTop w:val="0"/>
      <w:marBottom w:val="0"/>
      <w:divBdr>
        <w:top w:val="none" w:sz="0" w:space="0" w:color="auto"/>
        <w:left w:val="none" w:sz="0" w:space="0" w:color="auto"/>
        <w:bottom w:val="none" w:sz="0" w:space="0" w:color="auto"/>
        <w:right w:val="none" w:sz="0" w:space="0" w:color="auto"/>
      </w:divBdr>
    </w:div>
    <w:div w:id="451902201">
      <w:bodyDiv w:val="1"/>
      <w:marLeft w:val="0"/>
      <w:marRight w:val="0"/>
      <w:marTop w:val="0"/>
      <w:marBottom w:val="0"/>
      <w:divBdr>
        <w:top w:val="none" w:sz="0" w:space="0" w:color="auto"/>
        <w:left w:val="none" w:sz="0" w:space="0" w:color="auto"/>
        <w:bottom w:val="none" w:sz="0" w:space="0" w:color="auto"/>
        <w:right w:val="none" w:sz="0" w:space="0" w:color="auto"/>
      </w:divBdr>
    </w:div>
    <w:div w:id="488865044">
      <w:bodyDiv w:val="1"/>
      <w:marLeft w:val="0"/>
      <w:marRight w:val="0"/>
      <w:marTop w:val="0"/>
      <w:marBottom w:val="0"/>
      <w:divBdr>
        <w:top w:val="none" w:sz="0" w:space="0" w:color="auto"/>
        <w:left w:val="none" w:sz="0" w:space="0" w:color="auto"/>
        <w:bottom w:val="none" w:sz="0" w:space="0" w:color="auto"/>
        <w:right w:val="none" w:sz="0" w:space="0" w:color="auto"/>
      </w:divBdr>
    </w:div>
    <w:div w:id="489371695">
      <w:bodyDiv w:val="1"/>
      <w:marLeft w:val="0"/>
      <w:marRight w:val="0"/>
      <w:marTop w:val="0"/>
      <w:marBottom w:val="0"/>
      <w:divBdr>
        <w:top w:val="none" w:sz="0" w:space="0" w:color="auto"/>
        <w:left w:val="none" w:sz="0" w:space="0" w:color="auto"/>
        <w:bottom w:val="none" w:sz="0" w:space="0" w:color="auto"/>
        <w:right w:val="none" w:sz="0" w:space="0" w:color="auto"/>
      </w:divBdr>
    </w:div>
    <w:div w:id="489834433">
      <w:bodyDiv w:val="1"/>
      <w:marLeft w:val="0"/>
      <w:marRight w:val="0"/>
      <w:marTop w:val="0"/>
      <w:marBottom w:val="0"/>
      <w:divBdr>
        <w:top w:val="none" w:sz="0" w:space="0" w:color="auto"/>
        <w:left w:val="none" w:sz="0" w:space="0" w:color="auto"/>
        <w:bottom w:val="none" w:sz="0" w:space="0" w:color="auto"/>
        <w:right w:val="none" w:sz="0" w:space="0" w:color="auto"/>
      </w:divBdr>
    </w:div>
    <w:div w:id="494343508">
      <w:bodyDiv w:val="1"/>
      <w:marLeft w:val="0"/>
      <w:marRight w:val="0"/>
      <w:marTop w:val="0"/>
      <w:marBottom w:val="0"/>
      <w:divBdr>
        <w:top w:val="none" w:sz="0" w:space="0" w:color="auto"/>
        <w:left w:val="none" w:sz="0" w:space="0" w:color="auto"/>
        <w:bottom w:val="none" w:sz="0" w:space="0" w:color="auto"/>
        <w:right w:val="none" w:sz="0" w:space="0" w:color="auto"/>
      </w:divBdr>
    </w:div>
    <w:div w:id="502167163">
      <w:bodyDiv w:val="1"/>
      <w:marLeft w:val="0"/>
      <w:marRight w:val="0"/>
      <w:marTop w:val="0"/>
      <w:marBottom w:val="0"/>
      <w:divBdr>
        <w:top w:val="none" w:sz="0" w:space="0" w:color="auto"/>
        <w:left w:val="none" w:sz="0" w:space="0" w:color="auto"/>
        <w:bottom w:val="none" w:sz="0" w:space="0" w:color="auto"/>
        <w:right w:val="none" w:sz="0" w:space="0" w:color="auto"/>
      </w:divBdr>
    </w:div>
    <w:div w:id="512038424">
      <w:bodyDiv w:val="1"/>
      <w:marLeft w:val="0"/>
      <w:marRight w:val="0"/>
      <w:marTop w:val="0"/>
      <w:marBottom w:val="0"/>
      <w:divBdr>
        <w:top w:val="none" w:sz="0" w:space="0" w:color="auto"/>
        <w:left w:val="none" w:sz="0" w:space="0" w:color="auto"/>
        <w:bottom w:val="none" w:sz="0" w:space="0" w:color="auto"/>
        <w:right w:val="none" w:sz="0" w:space="0" w:color="auto"/>
      </w:divBdr>
    </w:div>
    <w:div w:id="512381588">
      <w:bodyDiv w:val="1"/>
      <w:marLeft w:val="0"/>
      <w:marRight w:val="0"/>
      <w:marTop w:val="0"/>
      <w:marBottom w:val="0"/>
      <w:divBdr>
        <w:top w:val="none" w:sz="0" w:space="0" w:color="auto"/>
        <w:left w:val="none" w:sz="0" w:space="0" w:color="auto"/>
        <w:bottom w:val="none" w:sz="0" w:space="0" w:color="auto"/>
        <w:right w:val="none" w:sz="0" w:space="0" w:color="auto"/>
      </w:divBdr>
    </w:div>
    <w:div w:id="520507950">
      <w:bodyDiv w:val="1"/>
      <w:marLeft w:val="0"/>
      <w:marRight w:val="0"/>
      <w:marTop w:val="0"/>
      <w:marBottom w:val="0"/>
      <w:divBdr>
        <w:top w:val="none" w:sz="0" w:space="0" w:color="auto"/>
        <w:left w:val="none" w:sz="0" w:space="0" w:color="auto"/>
        <w:bottom w:val="none" w:sz="0" w:space="0" w:color="auto"/>
        <w:right w:val="none" w:sz="0" w:space="0" w:color="auto"/>
      </w:divBdr>
    </w:div>
    <w:div w:id="521935541">
      <w:bodyDiv w:val="1"/>
      <w:marLeft w:val="0"/>
      <w:marRight w:val="0"/>
      <w:marTop w:val="0"/>
      <w:marBottom w:val="0"/>
      <w:divBdr>
        <w:top w:val="none" w:sz="0" w:space="0" w:color="auto"/>
        <w:left w:val="none" w:sz="0" w:space="0" w:color="auto"/>
        <w:bottom w:val="none" w:sz="0" w:space="0" w:color="auto"/>
        <w:right w:val="none" w:sz="0" w:space="0" w:color="auto"/>
      </w:divBdr>
    </w:div>
    <w:div w:id="557135987">
      <w:bodyDiv w:val="1"/>
      <w:marLeft w:val="0"/>
      <w:marRight w:val="0"/>
      <w:marTop w:val="0"/>
      <w:marBottom w:val="0"/>
      <w:divBdr>
        <w:top w:val="none" w:sz="0" w:space="0" w:color="auto"/>
        <w:left w:val="none" w:sz="0" w:space="0" w:color="auto"/>
        <w:bottom w:val="none" w:sz="0" w:space="0" w:color="auto"/>
        <w:right w:val="none" w:sz="0" w:space="0" w:color="auto"/>
      </w:divBdr>
    </w:div>
    <w:div w:id="590089404">
      <w:bodyDiv w:val="1"/>
      <w:marLeft w:val="0"/>
      <w:marRight w:val="0"/>
      <w:marTop w:val="0"/>
      <w:marBottom w:val="0"/>
      <w:divBdr>
        <w:top w:val="none" w:sz="0" w:space="0" w:color="auto"/>
        <w:left w:val="none" w:sz="0" w:space="0" w:color="auto"/>
        <w:bottom w:val="none" w:sz="0" w:space="0" w:color="auto"/>
        <w:right w:val="none" w:sz="0" w:space="0" w:color="auto"/>
      </w:divBdr>
    </w:div>
    <w:div w:id="606349838">
      <w:bodyDiv w:val="1"/>
      <w:marLeft w:val="0"/>
      <w:marRight w:val="0"/>
      <w:marTop w:val="0"/>
      <w:marBottom w:val="0"/>
      <w:divBdr>
        <w:top w:val="none" w:sz="0" w:space="0" w:color="auto"/>
        <w:left w:val="none" w:sz="0" w:space="0" w:color="auto"/>
        <w:bottom w:val="none" w:sz="0" w:space="0" w:color="auto"/>
        <w:right w:val="none" w:sz="0" w:space="0" w:color="auto"/>
      </w:divBdr>
    </w:div>
    <w:div w:id="610281640">
      <w:bodyDiv w:val="1"/>
      <w:marLeft w:val="0"/>
      <w:marRight w:val="0"/>
      <w:marTop w:val="0"/>
      <w:marBottom w:val="0"/>
      <w:divBdr>
        <w:top w:val="none" w:sz="0" w:space="0" w:color="auto"/>
        <w:left w:val="none" w:sz="0" w:space="0" w:color="auto"/>
        <w:bottom w:val="none" w:sz="0" w:space="0" w:color="auto"/>
        <w:right w:val="none" w:sz="0" w:space="0" w:color="auto"/>
      </w:divBdr>
    </w:div>
    <w:div w:id="624964318">
      <w:bodyDiv w:val="1"/>
      <w:marLeft w:val="0"/>
      <w:marRight w:val="0"/>
      <w:marTop w:val="0"/>
      <w:marBottom w:val="0"/>
      <w:divBdr>
        <w:top w:val="none" w:sz="0" w:space="0" w:color="auto"/>
        <w:left w:val="none" w:sz="0" w:space="0" w:color="auto"/>
        <w:bottom w:val="none" w:sz="0" w:space="0" w:color="auto"/>
        <w:right w:val="none" w:sz="0" w:space="0" w:color="auto"/>
      </w:divBdr>
    </w:div>
    <w:div w:id="651720025">
      <w:bodyDiv w:val="1"/>
      <w:marLeft w:val="0"/>
      <w:marRight w:val="0"/>
      <w:marTop w:val="0"/>
      <w:marBottom w:val="0"/>
      <w:divBdr>
        <w:top w:val="none" w:sz="0" w:space="0" w:color="auto"/>
        <w:left w:val="none" w:sz="0" w:space="0" w:color="auto"/>
        <w:bottom w:val="none" w:sz="0" w:space="0" w:color="auto"/>
        <w:right w:val="none" w:sz="0" w:space="0" w:color="auto"/>
      </w:divBdr>
    </w:div>
    <w:div w:id="661855136">
      <w:bodyDiv w:val="1"/>
      <w:marLeft w:val="0"/>
      <w:marRight w:val="0"/>
      <w:marTop w:val="0"/>
      <w:marBottom w:val="0"/>
      <w:divBdr>
        <w:top w:val="none" w:sz="0" w:space="0" w:color="auto"/>
        <w:left w:val="none" w:sz="0" w:space="0" w:color="auto"/>
        <w:bottom w:val="none" w:sz="0" w:space="0" w:color="auto"/>
        <w:right w:val="none" w:sz="0" w:space="0" w:color="auto"/>
      </w:divBdr>
    </w:div>
    <w:div w:id="667487341">
      <w:bodyDiv w:val="1"/>
      <w:marLeft w:val="0"/>
      <w:marRight w:val="0"/>
      <w:marTop w:val="0"/>
      <w:marBottom w:val="0"/>
      <w:divBdr>
        <w:top w:val="none" w:sz="0" w:space="0" w:color="auto"/>
        <w:left w:val="none" w:sz="0" w:space="0" w:color="auto"/>
        <w:bottom w:val="none" w:sz="0" w:space="0" w:color="auto"/>
        <w:right w:val="none" w:sz="0" w:space="0" w:color="auto"/>
      </w:divBdr>
    </w:div>
    <w:div w:id="690573071">
      <w:bodyDiv w:val="1"/>
      <w:marLeft w:val="0"/>
      <w:marRight w:val="0"/>
      <w:marTop w:val="0"/>
      <w:marBottom w:val="0"/>
      <w:divBdr>
        <w:top w:val="none" w:sz="0" w:space="0" w:color="auto"/>
        <w:left w:val="none" w:sz="0" w:space="0" w:color="auto"/>
        <w:bottom w:val="none" w:sz="0" w:space="0" w:color="auto"/>
        <w:right w:val="none" w:sz="0" w:space="0" w:color="auto"/>
      </w:divBdr>
    </w:div>
    <w:div w:id="716855146">
      <w:bodyDiv w:val="1"/>
      <w:marLeft w:val="0"/>
      <w:marRight w:val="0"/>
      <w:marTop w:val="0"/>
      <w:marBottom w:val="0"/>
      <w:divBdr>
        <w:top w:val="none" w:sz="0" w:space="0" w:color="auto"/>
        <w:left w:val="none" w:sz="0" w:space="0" w:color="auto"/>
        <w:bottom w:val="none" w:sz="0" w:space="0" w:color="auto"/>
        <w:right w:val="none" w:sz="0" w:space="0" w:color="auto"/>
      </w:divBdr>
    </w:div>
    <w:div w:id="798572680">
      <w:bodyDiv w:val="1"/>
      <w:marLeft w:val="0"/>
      <w:marRight w:val="0"/>
      <w:marTop w:val="0"/>
      <w:marBottom w:val="0"/>
      <w:divBdr>
        <w:top w:val="none" w:sz="0" w:space="0" w:color="auto"/>
        <w:left w:val="none" w:sz="0" w:space="0" w:color="auto"/>
        <w:bottom w:val="none" w:sz="0" w:space="0" w:color="auto"/>
        <w:right w:val="none" w:sz="0" w:space="0" w:color="auto"/>
      </w:divBdr>
    </w:div>
    <w:div w:id="800803893">
      <w:bodyDiv w:val="1"/>
      <w:marLeft w:val="0"/>
      <w:marRight w:val="0"/>
      <w:marTop w:val="0"/>
      <w:marBottom w:val="0"/>
      <w:divBdr>
        <w:top w:val="none" w:sz="0" w:space="0" w:color="auto"/>
        <w:left w:val="none" w:sz="0" w:space="0" w:color="auto"/>
        <w:bottom w:val="none" w:sz="0" w:space="0" w:color="auto"/>
        <w:right w:val="none" w:sz="0" w:space="0" w:color="auto"/>
      </w:divBdr>
    </w:div>
    <w:div w:id="820583354">
      <w:bodyDiv w:val="1"/>
      <w:marLeft w:val="0"/>
      <w:marRight w:val="0"/>
      <w:marTop w:val="0"/>
      <w:marBottom w:val="0"/>
      <w:divBdr>
        <w:top w:val="none" w:sz="0" w:space="0" w:color="auto"/>
        <w:left w:val="none" w:sz="0" w:space="0" w:color="auto"/>
        <w:bottom w:val="none" w:sz="0" w:space="0" w:color="auto"/>
        <w:right w:val="none" w:sz="0" w:space="0" w:color="auto"/>
      </w:divBdr>
    </w:div>
    <w:div w:id="872033060">
      <w:bodyDiv w:val="1"/>
      <w:marLeft w:val="0"/>
      <w:marRight w:val="0"/>
      <w:marTop w:val="0"/>
      <w:marBottom w:val="0"/>
      <w:divBdr>
        <w:top w:val="none" w:sz="0" w:space="0" w:color="auto"/>
        <w:left w:val="none" w:sz="0" w:space="0" w:color="auto"/>
        <w:bottom w:val="none" w:sz="0" w:space="0" w:color="auto"/>
        <w:right w:val="none" w:sz="0" w:space="0" w:color="auto"/>
      </w:divBdr>
    </w:div>
    <w:div w:id="906232279">
      <w:bodyDiv w:val="1"/>
      <w:marLeft w:val="0"/>
      <w:marRight w:val="0"/>
      <w:marTop w:val="0"/>
      <w:marBottom w:val="0"/>
      <w:divBdr>
        <w:top w:val="none" w:sz="0" w:space="0" w:color="auto"/>
        <w:left w:val="none" w:sz="0" w:space="0" w:color="auto"/>
        <w:bottom w:val="none" w:sz="0" w:space="0" w:color="auto"/>
        <w:right w:val="none" w:sz="0" w:space="0" w:color="auto"/>
      </w:divBdr>
    </w:div>
    <w:div w:id="951328321">
      <w:bodyDiv w:val="1"/>
      <w:marLeft w:val="0"/>
      <w:marRight w:val="0"/>
      <w:marTop w:val="0"/>
      <w:marBottom w:val="0"/>
      <w:divBdr>
        <w:top w:val="none" w:sz="0" w:space="0" w:color="auto"/>
        <w:left w:val="none" w:sz="0" w:space="0" w:color="auto"/>
        <w:bottom w:val="none" w:sz="0" w:space="0" w:color="auto"/>
        <w:right w:val="none" w:sz="0" w:space="0" w:color="auto"/>
      </w:divBdr>
    </w:div>
    <w:div w:id="954755801">
      <w:bodyDiv w:val="1"/>
      <w:marLeft w:val="0"/>
      <w:marRight w:val="0"/>
      <w:marTop w:val="0"/>
      <w:marBottom w:val="0"/>
      <w:divBdr>
        <w:top w:val="none" w:sz="0" w:space="0" w:color="auto"/>
        <w:left w:val="none" w:sz="0" w:space="0" w:color="auto"/>
        <w:bottom w:val="none" w:sz="0" w:space="0" w:color="auto"/>
        <w:right w:val="none" w:sz="0" w:space="0" w:color="auto"/>
      </w:divBdr>
    </w:div>
    <w:div w:id="977299019">
      <w:bodyDiv w:val="1"/>
      <w:marLeft w:val="0"/>
      <w:marRight w:val="0"/>
      <w:marTop w:val="0"/>
      <w:marBottom w:val="0"/>
      <w:divBdr>
        <w:top w:val="none" w:sz="0" w:space="0" w:color="auto"/>
        <w:left w:val="none" w:sz="0" w:space="0" w:color="auto"/>
        <w:bottom w:val="none" w:sz="0" w:space="0" w:color="auto"/>
        <w:right w:val="none" w:sz="0" w:space="0" w:color="auto"/>
      </w:divBdr>
    </w:div>
    <w:div w:id="1000810115">
      <w:bodyDiv w:val="1"/>
      <w:marLeft w:val="0"/>
      <w:marRight w:val="0"/>
      <w:marTop w:val="0"/>
      <w:marBottom w:val="0"/>
      <w:divBdr>
        <w:top w:val="none" w:sz="0" w:space="0" w:color="auto"/>
        <w:left w:val="none" w:sz="0" w:space="0" w:color="auto"/>
        <w:bottom w:val="none" w:sz="0" w:space="0" w:color="auto"/>
        <w:right w:val="none" w:sz="0" w:space="0" w:color="auto"/>
      </w:divBdr>
    </w:div>
    <w:div w:id="1031733700">
      <w:bodyDiv w:val="1"/>
      <w:marLeft w:val="0"/>
      <w:marRight w:val="0"/>
      <w:marTop w:val="0"/>
      <w:marBottom w:val="0"/>
      <w:divBdr>
        <w:top w:val="none" w:sz="0" w:space="0" w:color="auto"/>
        <w:left w:val="none" w:sz="0" w:space="0" w:color="auto"/>
        <w:bottom w:val="none" w:sz="0" w:space="0" w:color="auto"/>
        <w:right w:val="none" w:sz="0" w:space="0" w:color="auto"/>
      </w:divBdr>
    </w:div>
    <w:div w:id="1064447996">
      <w:bodyDiv w:val="1"/>
      <w:marLeft w:val="0"/>
      <w:marRight w:val="0"/>
      <w:marTop w:val="0"/>
      <w:marBottom w:val="0"/>
      <w:divBdr>
        <w:top w:val="none" w:sz="0" w:space="0" w:color="auto"/>
        <w:left w:val="none" w:sz="0" w:space="0" w:color="auto"/>
        <w:bottom w:val="none" w:sz="0" w:space="0" w:color="auto"/>
        <w:right w:val="none" w:sz="0" w:space="0" w:color="auto"/>
      </w:divBdr>
    </w:div>
    <w:div w:id="1077291424">
      <w:bodyDiv w:val="1"/>
      <w:marLeft w:val="0"/>
      <w:marRight w:val="0"/>
      <w:marTop w:val="0"/>
      <w:marBottom w:val="0"/>
      <w:divBdr>
        <w:top w:val="none" w:sz="0" w:space="0" w:color="auto"/>
        <w:left w:val="none" w:sz="0" w:space="0" w:color="auto"/>
        <w:bottom w:val="none" w:sz="0" w:space="0" w:color="auto"/>
        <w:right w:val="none" w:sz="0" w:space="0" w:color="auto"/>
      </w:divBdr>
    </w:div>
    <w:div w:id="1120030592">
      <w:bodyDiv w:val="1"/>
      <w:marLeft w:val="0"/>
      <w:marRight w:val="0"/>
      <w:marTop w:val="0"/>
      <w:marBottom w:val="0"/>
      <w:divBdr>
        <w:top w:val="none" w:sz="0" w:space="0" w:color="auto"/>
        <w:left w:val="none" w:sz="0" w:space="0" w:color="auto"/>
        <w:bottom w:val="none" w:sz="0" w:space="0" w:color="auto"/>
        <w:right w:val="none" w:sz="0" w:space="0" w:color="auto"/>
      </w:divBdr>
    </w:div>
    <w:div w:id="1140078829">
      <w:bodyDiv w:val="1"/>
      <w:marLeft w:val="0"/>
      <w:marRight w:val="0"/>
      <w:marTop w:val="0"/>
      <w:marBottom w:val="0"/>
      <w:divBdr>
        <w:top w:val="none" w:sz="0" w:space="0" w:color="auto"/>
        <w:left w:val="none" w:sz="0" w:space="0" w:color="auto"/>
        <w:bottom w:val="none" w:sz="0" w:space="0" w:color="auto"/>
        <w:right w:val="none" w:sz="0" w:space="0" w:color="auto"/>
      </w:divBdr>
    </w:div>
    <w:div w:id="1165441400">
      <w:bodyDiv w:val="1"/>
      <w:marLeft w:val="0"/>
      <w:marRight w:val="0"/>
      <w:marTop w:val="0"/>
      <w:marBottom w:val="0"/>
      <w:divBdr>
        <w:top w:val="none" w:sz="0" w:space="0" w:color="auto"/>
        <w:left w:val="none" w:sz="0" w:space="0" w:color="auto"/>
        <w:bottom w:val="none" w:sz="0" w:space="0" w:color="auto"/>
        <w:right w:val="none" w:sz="0" w:space="0" w:color="auto"/>
      </w:divBdr>
    </w:div>
    <w:div w:id="1169370314">
      <w:bodyDiv w:val="1"/>
      <w:marLeft w:val="0"/>
      <w:marRight w:val="0"/>
      <w:marTop w:val="0"/>
      <w:marBottom w:val="0"/>
      <w:divBdr>
        <w:top w:val="none" w:sz="0" w:space="0" w:color="auto"/>
        <w:left w:val="none" w:sz="0" w:space="0" w:color="auto"/>
        <w:bottom w:val="none" w:sz="0" w:space="0" w:color="auto"/>
        <w:right w:val="none" w:sz="0" w:space="0" w:color="auto"/>
      </w:divBdr>
    </w:div>
    <w:div w:id="1196044635">
      <w:bodyDiv w:val="1"/>
      <w:marLeft w:val="0"/>
      <w:marRight w:val="0"/>
      <w:marTop w:val="0"/>
      <w:marBottom w:val="0"/>
      <w:divBdr>
        <w:top w:val="none" w:sz="0" w:space="0" w:color="auto"/>
        <w:left w:val="none" w:sz="0" w:space="0" w:color="auto"/>
        <w:bottom w:val="none" w:sz="0" w:space="0" w:color="auto"/>
        <w:right w:val="none" w:sz="0" w:space="0" w:color="auto"/>
      </w:divBdr>
    </w:div>
    <w:div w:id="1226719508">
      <w:bodyDiv w:val="1"/>
      <w:marLeft w:val="0"/>
      <w:marRight w:val="0"/>
      <w:marTop w:val="0"/>
      <w:marBottom w:val="0"/>
      <w:divBdr>
        <w:top w:val="none" w:sz="0" w:space="0" w:color="auto"/>
        <w:left w:val="none" w:sz="0" w:space="0" w:color="auto"/>
        <w:bottom w:val="none" w:sz="0" w:space="0" w:color="auto"/>
        <w:right w:val="none" w:sz="0" w:space="0" w:color="auto"/>
      </w:divBdr>
    </w:div>
    <w:div w:id="1260987699">
      <w:bodyDiv w:val="1"/>
      <w:marLeft w:val="0"/>
      <w:marRight w:val="0"/>
      <w:marTop w:val="0"/>
      <w:marBottom w:val="0"/>
      <w:divBdr>
        <w:top w:val="none" w:sz="0" w:space="0" w:color="auto"/>
        <w:left w:val="none" w:sz="0" w:space="0" w:color="auto"/>
        <w:bottom w:val="none" w:sz="0" w:space="0" w:color="auto"/>
        <w:right w:val="none" w:sz="0" w:space="0" w:color="auto"/>
      </w:divBdr>
    </w:div>
    <w:div w:id="1288513050">
      <w:bodyDiv w:val="1"/>
      <w:marLeft w:val="0"/>
      <w:marRight w:val="0"/>
      <w:marTop w:val="0"/>
      <w:marBottom w:val="0"/>
      <w:divBdr>
        <w:top w:val="none" w:sz="0" w:space="0" w:color="auto"/>
        <w:left w:val="none" w:sz="0" w:space="0" w:color="auto"/>
        <w:bottom w:val="none" w:sz="0" w:space="0" w:color="auto"/>
        <w:right w:val="none" w:sz="0" w:space="0" w:color="auto"/>
      </w:divBdr>
    </w:div>
    <w:div w:id="1346131302">
      <w:bodyDiv w:val="1"/>
      <w:marLeft w:val="0"/>
      <w:marRight w:val="0"/>
      <w:marTop w:val="0"/>
      <w:marBottom w:val="0"/>
      <w:divBdr>
        <w:top w:val="none" w:sz="0" w:space="0" w:color="auto"/>
        <w:left w:val="none" w:sz="0" w:space="0" w:color="auto"/>
        <w:bottom w:val="none" w:sz="0" w:space="0" w:color="auto"/>
        <w:right w:val="none" w:sz="0" w:space="0" w:color="auto"/>
      </w:divBdr>
    </w:div>
    <w:div w:id="1359038170">
      <w:bodyDiv w:val="1"/>
      <w:marLeft w:val="0"/>
      <w:marRight w:val="0"/>
      <w:marTop w:val="0"/>
      <w:marBottom w:val="0"/>
      <w:divBdr>
        <w:top w:val="none" w:sz="0" w:space="0" w:color="auto"/>
        <w:left w:val="none" w:sz="0" w:space="0" w:color="auto"/>
        <w:bottom w:val="none" w:sz="0" w:space="0" w:color="auto"/>
        <w:right w:val="none" w:sz="0" w:space="0" w:color="auto"/>
      </w:divBdr>
    </w:div>
    <w:div w:id="1386248753">
      <w:bodyDiv w:val="1"/>
      <w:marLeft w:val="0"/>
      <w:marRight w:val="0"/>
      <w:marTop w:val="0"/>
      <w:marBottom w:val="0"/>
      <w:divBdr>
        <w:top w:val="none" w:sz="0" w:space="0" w:color="auto"/>
        <w:left w:val="none" w:sz="0" w:space="0" w:color="auto"/>
        <w:bottom w:val="none" w:sz="0" w:space="0" w:color="auto"/>
        <w:right w:val="none" w:sz="0" w:space="0" w:color="auto"/>
      </w:divBdr>
    </w:div>
    <w:div w:id="1437141318">
      <w:bodyDiv w:val="1"/>
      <w:marLeft w:val="0"/>
      <w:marRight w:val="0"/>
      <w:marTop w:val="0"/>
      <w:marBottom w:val="0"/>
      <w:divBdr>
        <w:top w:val="none" w:sz="0" w:space="0" w:color="auto"/>
        <w:left w:val="none" w:sz="0" w:space="0" w:color="auto"/>
        <w:bottom w:val="none" w:sz="0" w:space="0" w:color="auto"/>
        <w:right w:val="none" w:sz="0" w:space="0" w:color="auto"/>
      </w:divBdr>
    </w:div>
    <w:div w:id="1467234021">
      <w:bodyDiv w:val="1"/>
      <w:marLeft w:val="0"/>
      <w:marRight w:val="0"/>
      <w:marTop w:val="0"/>
      <w:marBottom w:val="0"/>
      <w:divBdr>
        <w:top w:val="none" w:sz="0" w:space="0" w:color="auto"/>
        <w:left w:val="none" w:sz="0" w:space="0" w:color="auto"/>
        <w:bottom w:val="none" w:sz="0" w:space="0" w:color="auto"/>
        <w:right w:val="none" w:sz="0" w:space="0" w:color="auto"/>
      </w:divBdr>
    </w:div>
    <w:div w:id="1468426037">
      <w:bodyDiv w:val="1"/>
      <w:marLeft w:val="0"/>
      <w:marRight w:val="0"/>
      <w:marTop w:val="0"/>
      <w:marBottom w:val="0"/>
      <w:divBdr>
        <w:top w:val="none" w:sz="0" w:space="0" w:color="auto"/>
        <w:left w:val="none" w:sz="0" w:space="0" w:color="auto"/>
        <w:bottom w:val="none" w:sz="0" w:space="0" w:color="auto"/>
        <w:right w:val="none" w:sz="0" w:space="0" w:color="auto"/>
      </w:divBdr>
    </w:div>
    <w:div w:id="1476801665">
      <w:bodyDiv w:val="1"/>
      <w:marLeft w:val="0"/>
      <w:marRight w:val="0"/>
      <w:marTop w:val="0"/>
      <w:marBottom w:val="0"/>
      <w:divBdr>
        <w:top w:val="none" w:sz="0" w:space="0" w:color="auto"/>
        <w:left w:val="none" w:sz="0" w:space="0" w:color="auto"/>
        <w:bottom w:val="none" w:sz="0" w:space="0" w:color="auto"/>
        <w:right w:val="none" w:sz="0" w:space="0" w:color="auto"/>
      </w:divBdr>
    </w:div>
    <w:div w:id="1481770495">
      <w:bodyDiv w:val="1"/>
      <w:marLeft w:val="0"/>
      <w:marRight w:val="0"/>
      <w:marTop w:val="0"/>
      <w:marBottom w:val="0"/>
      <w:divBdr>
        <w:top w:val="none" w:sz="0" w:space="0" w:color="auto"/>
        <w:left w:val="none" w:sz="0" w:space="0" w:color="auto"/>
        <w:bottom w:val="none" w:sz="0" w:space="0" w:color="auto"/>
        <w:right w:val="none" w:sz="0" w:space="0" w:color="auto"/>
      </w:divBdr>
    </w:div>
    <w:div w:id="1505631404">
      <w:bodyDiv w:val="1"/>
      <w:marLeft w:val="0"/>
      <w:marRight w:val="0"/>
      <w:marTop w:val="0"/>
      <w:marBottom w:val="0"/>
      <w:divBdr>
        <w:top w:val="none" w:sz="0" w:space="0" w:color="auto"/>
        <w:left w:val="none" w:sz="0" w:space="0" w:color="auto"/>
        <w:bottom w:val="none" w:sz="0" w:space="0" w:color="auto"/>
        <w:right w:val="none" w:sz="0" w:space="0" w:color="auto"/>
      </w:divBdr>
    </w:div>
    <w:div w:id="1530142595">
      <w:bodyDiv w:val="1"/>
      <w:marLeft w:val="0"/>
      <w:marRight w:val="0"/>
      <w:marTop w:val="0"/>
      <w:marBottom w:val="0"/>
      <w:divBdr>
        <w:top w:val="none" w:sz="0" w:space="0" w:color="auto"/>
        <w:left w:val="none" w:sz="0" w:space="0" w:color="auto"/>
        <w:bottom w:val="none" w:sz="0" w:space="0" w:color="auto"/>
        <w:right w:val="none" w:sz="0" w:space="0" w:color="auto"/>
      </w:divBdr>
    </w:div>
    <w:div w:id="1530726361">
      <w:bodyDiv w:val="1"/>
      <w:marLeft w:val="0"/>
      <w:marRight w:val="0"/>
      <w:marTop w:val="0"/>
      <w:marBottom w:val="0"/>
      <w:divBdr>
        <w:top w:val="none" w:sz="0" w:space="0" w:color="auto"/>
        <w:left w:val="none" w:sz="0" w:space="0" w:color="auto"/>
        <w:bottom w:val="none" w:sz="0" w:space="0" w:color="auto"/>
        <w:right w:val="none" w:sz="0" w:space="0" w:color="auto"/>
      </w:divBdr>
    </w:div>
    <w:div w:id="1536505978">
      <w:bodyDiv w:val="1"/>
      <w:marLeft w:val="0"/>
      <w:marRight w:val="0"/>
      <w:marTop w:val="0"/>
      <w:marBottom w:val="0"/>
      <w:divBdr>
        <w:top w:val="none" w:sz="0" w:space="0" w:color="auto"/>
        <w:left w:val="none" w:sz="0" w:space="0" w:color="auto"/>
        <w:bottom w:val="none" w:sz="0" w:space="0" w:color="auto"/>
        <w:right w:val="none" w:sz="0" w:space="0" w:color="auto"/>
      </w:divBdr>
    </w:div>
    <w:div w:id="1540623099">
      <w:bodyDiv w:val="1"/>
      <w:marLeft w:val="0"/>
      <w:marRight w:val="0"/>
      <w:marTop w:val="0"/>
      <w:marBottom w:val="0"/>
      <w:divBdr>
        <w:top w:val="none" w:sz="0" w:space="0" w:color="auto"/>
        <w:left w:val="none" w:sz="0" w:space="0" w:color="auto"/>
        <w:bottom w:val="none" w:sz="0" w:space="0" w:color="auto"/>
        <w:right w:val="none" w:sz="0" w:space="0" w:color="auto"/>
      </w:divBdr>
    </w:div>
    <w:div w:id="1570651355">
      <w:bodyDiv w:val="1"/>
      <w:marLeft w:val="0"/>
      <w:marRight w:val="0"/>
      <w:marTop w:val="0"/>
      <w:marBottom w:val="0"/>
      <w:divBdr>
        <w:top w:val="none" w:sz="0" w:space="0" w:color="auto"/>
        <w:left w:val="none" w:sz="0" w:space="0" w:color="auto"/>
        <w:bottom w:val="none" w:sz="0" w:space="0" w:color="auto"/>
        <w:right w:val="none" w:sz="0" w:space="0" w:color="auto"/>
      </w:divBdr>
    </w:div>
    <w:div w:id="1592393740">
      <w:bodyDiv w:val="1"/>
      <w:marLeft w:val="0"/>
      <w:marRight w:val="0"/>
      <w:marTop w:val="0"/>
      <w:marBottom w:val="0"/>
      <w:divBdr>
        <w:top w:val="none" w:sz="0" w:space="0" w:color="auto"/>
        <w:left w:val="none" w:sz="0" w:space="0" w:color="auto"/>
        <w:bottom w:val="none" w:sz="0" w:space="0" w:color="auto"/>
        <w:right w:val="none" w:sz="0" w:space="0" w:color="auto"/>
      </w:divBdr>
    </w:div>
    <w:div w:id="1632788625">
      <w:bodyDiv w:val="1"/>
      <w:marLeft w:val="0"/>
      <w:marRight w:val="0"/>
      <w:marTop w:val="0"/>
      <w:marBottom w:val="0"/>
      <w:divBdr>
        <w:top w:val="none" w:sz="0" w:space="0" w:color="auto"/>
        <w:left w:val="none" w:sz="0" w:space="0" w:color="auto"/>
        <w:bottom w:val="none" w:sz="0" w:space="0" w:color="auto"/>
        <w:right w:val="none" w:sz="0" w:space="0" w:color="auto"/>
      </w:divBdr>
    </w:div>
    <w:div w:id="1634168068">
      <w:bodyDiv w:val="1"/>
      <w:marLeft w:val="0"/>
      <w:marRight w:val="0"/>
      <w:marTop w:val="0"/>
      <w:marBottom w:val="0"/>
      <w:divBdr>
        <w:top w:val="none" w:sz="0" w:space="0" w:color="auto"/>
        <w:left w:val="none" w:sz="0" w:space="0" w:color="auto"/>
        <w:bottom w:val="none" w:sz="0" w:space="0" w:color="auto"/>
        <w:right w:val="none" w:sz="0" w:space="0" w:color="auto"/>
      </w:divBdr>
    </w:div>
    <w:div w:id="1669560064">
      <w:bodyDiv w:val="1"/>
      <w:marLeft w:val="0"/>
      <w:marRight w:val="0"/>
      <w:marTop w:val="0"/>
      <w:marBottom w:val="0"/>
      <w:divBdr>
        <w:top w:val="none" w:sz="0" w:space="0" w:color="auto"/>
        <w:left w:val="none" w:sz="0" w:space="0" w:color="auto"/>
        <w:bottom w:val="none" w:sz="0" w:space="0" w:color="auto"/>
        <w:right w:val="none" w:sz="0" w:space="0" w:color="auto"/>
      </w:divBdr>
    </w:div>
    <w:div w:id="1679308834">
      <w:bodyDiv w:val="1"/>
      <w:marLeft w:val="0"/>
      <w:marRight w:val="0"/>
      <w:marTop w:val="0"/>
      <w:marBottom w:val="0"/>
      <w:divBdr>
        <w:top w:val="none" w:sz="0" w:space="0" w:color="auto"/>
        <w:left w:val="none" w:sz="0" w:space="0" w:color="auto"/>
        <w:bottom w:val="none" w:sz="0" w:space="0" w:color="auto"/>
        <w:right w:val="none" w:sz="0" w:space="0" w:color="auto"/>
      </w:divBdr>
    </w:div>
    <w:div w:id="1680156891">
      <w:bodyDiv w:val="1"/>
      <w:marLeft w:val="0"/>
      <w:marRight w:val="0"/>
      <w:marTop w:val="0"/>
      <w:marBottom w:val="0"/>
      <w:divBdr>
        <w:top w:val="none" w:sz="0" w:space="0" w:color="auto"/>
        <w:left w:val="none" w:sz="0" w:space="0" w:color="auto"/>
        <w:bottom w:val="none" w:sz="0" w:space="0" w:color="auto"/>
        <w:right w:val="none" w:sz="0" w:space="0" w:color="auto"/>
      </w:divBdr>
    </w:div>
    <w:div w:id="1681422079">
      <w:bodyDiv w:val="1"/>
      <w:marLeft w:val="0"/>
      <w:marRight w:val="0"/>
      <w:marTop w:val="0"/>
      <w:marBottom w:val="0"/>
      <w:divBdr>
        <w:top w:val="none" w:sz="0" w:space="0" w:color="auto"/>
        <w:left w:val="none" w:sz="0" w:space="0" w:color="auto"/>
        <w:bottom w:val="none" w:sz="0" w:space="0" w:color="auto"/>
        <w:right w:val="none" w:sz="0" w:space="0" w:color="auto"/>
      </w:divBdr>
    </w:div>
    <w:div w:id="1732343392">
      <w:bodyDiv w:val="1"/>
      <w:marLeft w:val="0"/>
      <w:marRight w:val="0"/>
      <w:marTop w:val="0"/>
      <w:marBottom w:val="0"/>
      <w:divBdr>
        <w:top w:val="none" w:sz="0" w:space="0" w:color="auto"/>
        <w:left w:val="none" w:sz="0" w:space="0" w:color="auto"/>
        <w:bottom w:val="none" w:sz="0" w:space="0" w:color="auto"/>
        <w:right w:val="none" w:sz="0" w:space="0" w:color="auto"/>
      </w:divBdr>
    </w:div>
    <w:div w:id="1768765185">
      <w:bodyDiv w:val="1"/>
      <w:marLeft w:val="0"/>
      <w:marRight w:val="0"/>
      <w:marTop w:val="0"/>
      <w:marBottom w:val="0"/>
      <w:divBdr>
        <w:top w:val="none" w:sz="0" w:space="0" w:color="auto"/>
        <w:left w:val="none" w:sz="0" w:space="0" w:color="auto"/>
        <w:bottom w:val="none" w:sz="0" w:space="0" w:color="auto"/>
        <w:right w:val="none" w:sz="0" w:space="0" w:color="auto"/>
      </w:divBdr>
    </w:div>
    <w:div w:id="1921450003">
      <w:bodyDiv w:val="1"/>
      <w:marLeft w:val="0"/>
      <w:marRight w:val="0"/>
      <w:marTop w:val="0"/>
      <w:marBottom w:val="0"/>
      <w:divBdr>
        <w:top w:val="none" w:sz="0" w:space="0" w:color="auto"/>
        <w:left w:val="none" w:sz="0" w:space="0" w:color="auto"/>
        <w:bottom w:val="none" w:sz="0" w:space="0" w:color="auto"/>
        <w:right w:val="none" w:sz="0" w:space="0" w:color="auto"/>
      </w:divBdr>
    </w:div>
    <w:div w:id="1939361511">
      <w:bodyDiv w:val="1"/>
      <w:marLeft w:val="0"/>
      <w:marRight w:val="0"/>
      <w:marTop w:val="0"/>
      <w:marBottom w:val="0"/>
      <w:divBdr>
        <w:top w:val="none" w:sz="0" w:space="0" w:color="auto"/>
        <w:left w:val="none" w:sz="0" w:space="0" w:color="auto"/>
        <w:bottom w:val="none" w:sz="0" w:space="0" w:color="auto"/>
        <w:right w:val="none" w:sz="0" w:space="0" w:color="auto"/>
      </w:divBdr>
    </w:div>
    <w:div w:id="1988432644">
      <w:bodyDiv w:val="1"/>
      <w:marLeft w:val="0"/>
      <w:marRight w:val="0"/>
      <w:marTop w:val="0"/>
      <w:marBottom w:val="0"/>
      <w:divBdr>
        <w:top w:val="none" w:sz="0" w:space="0" w:color="auto"/>
        <w:left w:val="none" w:sz="0" w:space="0" w:color="auto"/>
        <w:bottom w:val="none" w:sz="0" w:space="0" w:color="auto"/>
        <w:right w:val="none" w:sz="0" w:space="0" w:color="auto"/>
      </w:divBdr>
    </w:div>
    <w:div w:id="2013023312">
      <w:bodyDiv w:val="1"/>
      <w:marLeft w:val="0"/>
      <w:marRight w:val="0"/>
      <w:marTop w:val="0"/>
      <w:marBottom w:val="0"/>
      <w:divBdr>
        <w:top w:val="none" w:sz="0" w:space="0" w:color="auto"/>
        <w:left w:val="none" w:sz="0" w:space="0" w:color="auto"/>
        <w:bottom w:val="none" w:sz="0" w:space="0" w:color="auto"/>
        <w:right w:val="none" w:sz="0" w:space="0" w:color="auto"/>
      </w:divBdr>
    </w:div>
    <w:div w:id="2013992215">
      <w:bodyDiv w:val="1"/>
      <w:marLeft w:val="0"/>
      <w:marRight w:val="0"/>
      <w:marTop w:val="0"/>
      <w:marBottom w:val="0"/>
      <w:divBdr>
        <w:top w:val="none" w:sz="0" w:space="0" w:color="auto"/>
        <w:left w:val="none" w:sz="0" w:space="0" w:color="auto"/>
        <w:bottom w:val="none" w:sz="0" w:space="0" w:color="auto"/>
        <w:right w:val="none" w:sz="0" w:space="0" w:color="auto"/>
      </w:divBdr>
    </w:div>
    <w:div w:id="2061006303">
      <w:bodyDiv w:val="1"/>
      <w:marLeft w:val="0"/>
      <w:marRight w:val="0"/>
      <w:marTop w:val="0"/>
      <w:marBottom w:val="0"/>
      <w:divBdr>
        <w:top w:val="none" w:sz="0" w:space="0" w:color="auto"/>
        <w:left w:val="none" w:sz="0" w:space="0" w:color="auto"/>
        <w:bottom w:val="none" w:sz="0" w:space="0" w:color="auto"/>
        <w:right w:val="none" w:sz="0" w:space="0" w:color="auto"/>
      </w:divBdr>
    </w:div>
    <w:div w:id="2075155593">
      <w:bodyDiv w:val="1"/>
      <w:marLeft w:val="0"/>
      <w:marRight w:val="0"/>
      <w:marTop w:val="0"/>
      <w:marBottom w:val="0"/>
      <w:divBdr>
        <w:top w:val="none" w:sz="0" w:space="0" w:color="auto"/>
        <w:left w:val="none" w:sz="0" w:space="0" w:color="auto"/>
        <w:bottom w:val="none" w:sz="0" w:space="0" w:color="auto"/>
        <w:right w:val="none" w:sz="0" w:space="0" w:color="auto"/>
      </w:divBdr>
    </w:div>
    <w:div w:id="2096977776">
      <w:bodyDiv w:val="1"/>
      <w:marLeft w:val="0"/>
      <w:marRight w:val="0"/>
      <w:marTop w:val="0"/>
      <w:marBottom w:val="0"/>
      <w:divBdr>
        <w:top w:val="none" w:sz="0" w:space="0" w:color="auto"/>
        <w:left w:val="none" w:sz="0" w:space="0" w:color="auto"/>
        <w:bottom w:val="none" w:sz="0" w:space="0" w:color="auto"/>
        <w:right w:val="none" w:sz="0" w:space="0" w:color="auto"/>
      </w:divBdr>
    </w:div>
    <w:div w:id="2097943576">
      <w:bodyDiv w:val="1"/>
      <w:marLeft w:val="0"/>
      <w:marRight w:val="0"/>
      <w:marTop w:val="0"/>
      <w:marBottom w:val="0"/>
      <w:divBdr>
        <w:top w:val="none" w:sz="0" w:space="0" w:color="auto"/>
        <w:left w:val="none" w:sz="0" w:space="0" w:color="auto"/>
        <w:bottom w:val="none" w:sz="0" w:space="0" w:color="auto"/>
        <w:right w:val="none" w:sz="0" w:space="0" w:color="auto"/>
      </w:divBdr>
    </w:div>
    <w:div w:id="2101294206">
      <w:bodyDiv w:val="1"/>
      <w:marLeft w:val="0"/>
      <w:marRight w:val="0"/>
      <w:marTop w:val="0"/>
      <w:marBottom w:val="0"/>
      <w:divBdr>
        <w:top w:val="none" w:sz="0" w:space="0" w:color="auto"/>
        <w:left w:val="none" w:sz="0" w:space="0" w:color="auto"/>
        <w:bottom w:val="none" w:sz="0" w:space="0" w:color="auto"/>
        <w:right w:val="none" w:sz="0" w:space="0" w:color="auto"/>
      </w:divBdr>
    </w:div>
    <w:div w:id="2103990857">
      <w:bodyDiv w:val="1"/>
      <w:marLeft w:val="0"/>
      <w:marRight w:val="0"/>
      <w:marTop w:val="0"/>
      <w:marBottom w:val="0"/>
      <w:divBdr>
        <w:top w:val="none" w:sz="0" w:space="0" w:color="auto"/>
        <w:left w:val="none" w:sz="0" w:space="0" w:color="auto"/>
        <w:bottom w:val="none" w:sz="0" w:space="0" w:color="auto"/>
        <w:right w:val="none" w:sz="0" w:space="0" w:color="auto"/>
      </w:divBdr>
    </w:div>
    <w:div w:id="2138602362">
      <w:bodyDiv w:val="1"/>
      <w:marLeft w:val="0"/>
      <w:marRight w:val="0"/>
      <w:marTop w:val="0"/>
      <w:marBottom w:val="0"/>
      <w:divBdr>
        <w:top w:val="none" w:sz="0" w:space="0" w:color="auto"/>
        <w:left w:val="none" w:sz="0" w:space="0" w:color="auto"/>
        <w:bottom w:val="none" w:sz="0" w:space="0" w:color="auto"/>
        <w:right w:val="none" w:sz="0" w:space="0" w:color="auto"/>
      </w:divBdr>
    </w:div>
    <w:div w:id="213886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AECBCE13C4DC7503D9C47156AD7CD524977779F1FE902410FC3C338D17F3745C387690EA88B16i7Q7F" TargetMode="External"/><Relationship Id="rId3" Type="http://schemas.openxmlformats.org/officeDocument/2006/relationships/styles" Target="styles.xml"/><Relationship Id="rId7" Type="http://schemas.openxmlformats.org/officeDocument/2006/relationships/hyperlink" Target="consultantplus://offline/ref=A0BAECBCE13C4DC7503D9C47156AD7CD524977779F1FE902410FC3C338D17F3745C387690EA88B16i7Q7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ts-tend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2583E-39F5-4526-A9BA-CFF9D88A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1250</Words>
  <Characters>9325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 1/06</vt:lpstr>
    </vt:vector>
  </TitlesOfParts>
  <Company>GNOKB</Company>
  <LinksUpToDate>false</LinksUpToDate>
  <CharactersWithSpaces>10554</CharactersWithSpaces>
  <SharedDoc>false</SharedDoc>
  <HLinks>
    <vt:vector size="30" baseType="variant">
      <vt:variant>
        <vt:i4>4063288</vt:i4>
      </vt:variant>
      <vt:variant>
        <vt:i4>12</vt:i4>
      </vt:variant>
      <vt:variant>
        <vt:i4>0</vt:i4>
      </vt:variant>
      <vt:variant>
        <vt:i4>5</vt:i4>
      </vt:variant>
      <vt:variant>
        <vt:lpwstr>consultantplus://offline/ref=A0BAECBCE13C4DC7503D9C47156AD7CD524977779F1FE902410FC3C338D17F3745C387690EA88B16i7Q7F</vt:lpwstr>
      </vt:variant>
      <vt:variant>
        <vt:lpwstr/>
      </vt:variant>
      <vt:variant>
        <vt:i4>4063288</vt:i4>
      </vt:variant>
      <vt:variant>
        <vt:i4>9</vt:i4>
      </vt:variant>
      <vt:variant>
        <vt:i4>0</vt:i4>
      </vt:variant>
      <vt:variant>
        <vt:i4>5</vt:i4>
      </vt:variant>
      <vt:variant>
        <vt:lpwstr>consultantplus://offline/ref=A0BAECBCE13C4DC7503D9C47156AD7CD524977779F1FE902410FC3C338D17F3745C387690EA88B16i7Q7F</vt:lpwstr>
      </vt:variant>
      <vt:variant>
        <vt:lpwstr/>
      </vt:variant>
      <vt:variant>
        <vt:i4>3211371</vt:i4>
      </vt:variant>
      <vt:variant>
        <vt:i4>6</vt:i4>
      </vt:variant>
      <vt:variant>
        <vt:i4>0</vt:i4>
      </vt:variant>
      <vt:variant>
        <vt:i4>5</vt:i4>
      </vt:variant>
      <vt:variant>
        <vt:lpwstr>consultantplus://offline/main?base=LAW;n=117401;fld=134;dst=512</vt:lpwstr>
      </vt:variant>
      <vt:variant>
        <vt:lpwstr/>
      </vt:variant>
      <vt:variant>
        <vt:i4>2949132</vt:i4>
      </vt:variant>
      <vt:variant>
        <vt:i4>3</vt:i4>
      </vt:variant>
      <vt:variant>
        <vt:i4>0</vt:i4>
      </vt:variant>
      <vt:variant>
        <vt:i4>5</vt:i4>
      </vt:variant>
      <vt:variant>
        <vt:lpwstr>mailto:dia@otc54.ru</vt:lpwstr>
      </vt:variant>
      <vt:variant>
        <vt:lpwstr/>
      </vt:variant>
      <vt:variant>
        <vt:i4>1114148</vt:i4>
      </vt:variant>
      <vt:variant>
        <vt:i4>0</vt:i4>
      </vt:variant>
      <vt:variant>
        <vt:i4>0</vt:i4>
      </vt:variant>
      <vt:variant>
        <vt:i4>5</vt:i4>
      </vt:variant>
      <vt:variant>
        <vt:lpwstr>mailto:donso@donso.su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 1/06</dc:title>
  <dc:subject/>
  <dc:creator>jurist</dc:creator>
  <cp:keywords/>
  <dc:description/>
  <cp:lastModifiedBy>M</cp:lastModifiedBy>
  <cp:revision>20</cp:revision>
  <cp:lastPrinted>2023-08-11T13:38:00Z</cp:lastPrinted>
  <dcterms:created xsi:type="dcterms:W3CDTF">2024-04-17T15:15:00Z</dcterms:created>
  <dcterms:modified xsi:type="dcterms:W3CDTF">2025-09-09T07:11:00Z</dcterms:modified>
</cp:coreProperties>
</file>