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9C2A2" w14:textId="547A1EA6" w:rsidR="00930CAB" w:rsidRPr="00DE2BB4" w:rsidRDefault="002A33EA" w:rsidP="00137BF3">
      <w:pPr>
        <w:spacing w:after="0" w:line="240" w:lineRule="auto"/>
        <w:ind w:firstLine="709"/>
        <w:jc w:val="center"/>
        <w:rPr>
          <w:rFonts w:ascii="Times New Roman" w:hAnsi="Times New Roman" w:cs="Times New Roman"/>
        </w:rPr>
      </w:pPr>
      <w:r>
        <w:rPr>
          <w:rFonts w:ascii="Times New Roman" w:hAnsi="Times New Roman" w:cs="Times New Roman"/>
          <w:b/>
          <w:bCs/>
        </w:rPr>
        <w:t xml:space="preserve">ПРОЕКТ  </w:t>
      </w:r>
      <w:r w:rsidRPr="00DE2BB4">
        <w:rPr>
          <w:rFonts w:ascii="Times New Roman" w:hAnsi="Times New Roman" w:cs="Times New Roman"/>
          <w:b/>
          <w:bCs/>
        </w:rPr>
        <w:t>ДОГ⁠‌‌​⁠‌‌​‍‌​⁠﻿﻿​﻿​​‌﻿‍‌​⁠﻿﻿​﻿​​‌﻿ОВОР</w:t>
      </w:r>
      <w:r>
        <w:rPr>
          <w:rFonts w:ascii="Times New Roman" w:hAnsi="Times New Roman" w:cs="Times New Roman"/>
          <w:b/>
          <w:bCs/>
        </w:rPr>
        <w:t>А</w:t>
      </w:r>
    </w:p>
    <w:p w14:paraId="7CA802A3" w14:textId="77777777" w:rsidR="002A33EA" w:rsidRPr="00C9397F" w:rsidRDefault="002A33EA" w:rsidP="00930CAB">
      <w:pPr>
        <w:spacing w:after="0" w:line="240" w:lineRule="auto"/>
        <w:ind w:firstLine="709"/>
        <w:jc w:val="center"/>
        <w:rPr>
          <w:rFonts w:ascii="Times New Roman" w:hAnsi="Times New Roman" w:cs="Times New Roman"/>
          <w:b/>
          <w:bCs/>
        </w:rPr>
      </w:pPr>
    </w:p>
    <w:p w14:paraId="1B0CB392" w14:textId="1EDDDE3C" w:rsidR="00930CAB" w:rsidRPr="00C9397F" w:rsidRDefault="00930CAB" w:rsidP="00930CAB">
      <w:pPr>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ДОГОВОР №___</w:t>
      </w:r>
    </w:p>
    <w:p w14:paraId="720B8ACB" w14:textId="07AE5E86" w:rsidR="00DE2BB4" w:rsidRPr="00C9397F" w:rsidRDefault="002A33EA" w:rsidP="00DE2BB4">
      <w:pPr>
        <w:spacing w:after="0" w:line="240" w:lineRule="auto"/>
        <w:ind w:firstLine="709"/>
        <w:jc w:val="center"/>
        <w:rPr>
          <w:rFonts w:ascii="Times New Roman" w:eastAsia="Times New Roman" w:hAnsi="Times New Roman" w:cs="Times New Roman"/>
        </w:rPr>
      </w:pPr>
      <w:r w:rsidRPr="00C9397F">
        <w:rPr>
          <w:rFonts w:ascii="Times New Roman" w:hAnsi="Times New Roman" w:cs="Times New Roman"/>
          <w:b/>
        </w:rPr>
        <w:t xml:space="preserve">на поставку </w:t>
      </w:r>
      <w:r w:rsidR="00747C8C" w:rsidRPr="00C9397F">
        <w:rPr>
          <w:rFonts w:ascii="Times New Roman" w:hAnsi="Times New Roman" w:cs="Times New Roman"/>
          <w:b/>
        </w:rPr>
        <w:t xml:space="preserve">сне⁠‌‌​‍‌​⁠﻿﻿​﻿​​‌﻿гоуборщиков </w:t>
      </w:r>
    </w:p>
    <w:p w14:paraId="3767F644" w14:textId="330C1843" w:rsidR="00930CAB" w:rsidRPr="00C9397F" w:rsidRDefault="00930CAB" w:rsidP="00DE2BB4">
      <w:pPr>
        <w:spacing w:after="0" w:line="240" w:lineRule="auto"/>
        <w:ind w:firstLine="709"/>
        <w:jc w:val="center"/>
        <w:rPr>
          <w:rFonts w:ascii="Times New Roman" w:hAnsi="Times New Roman" w:cs="Times New Roman"/>
        </w:rPr>
      </w:pPr>
      <w:r w:rsidRPr="00C9397F">
        <w:rPr>
          <w:rFonts w:ascii="Times New Roman" w:hAnsi="Times New Roman" w:cs="Times New Roman"/>
        </w:rPr>
        <w:t>г. Мегион</w:t>
      </w:r>
      <w:r w:rsidRPr="00C9397F">
        <w:rPr>
          <w:rFonts w:ascii="Times New Roman" w:hAnsi="Times New Roman" w:cs="Times New Roman"/>
        </w:rPr>
        <w:tab/>
        <w:t xml:space="preserve">                     </w:t>
      </w:r>
      <w:r w:rsidRPr="00C9397F">
        <w:rPr>
          <w:rFonts w:ascii="Times New Roman" w:hAnsi="Times New Roman" w:cs="Times New Roman"/>
        </w:rPr>
        <w:tab/>
      </w:r>
      <w:r w:rsidRPr="00C9397F">
        <w:rPr>
          <w:rFonts w:ascii="Times New Roman" w:hAnsi="Times New Roman" w:cs="Times New Roman"/>
        </w:rPr>
        <w:tab/>
      </w:r>
      <w:r w:rsidRPr="00C9397F">
        <w:rPr>
          <w:rFonts w:ascii="Times New Roman" w:hAnsi="Times New Roman" w:cs="Times New Roman"/>
        </w:rPr>
        <w:tab/>
      </w:r>
      <w:r w:rsidRPr="00C9397F">
        <w:rPr>
          <w:rFonts w:ascii="Times New Roman" w:hAnsi="Times New Roman" w:cs="Times New Roman"/>
        </w:rPr>
        <w:tab/>
      </w:r>
      <w:r w:rsidRPr="00C9397F">
        <w:rPr>
          <w:rFonts w:ascii="Times New Roman" w:hAnsi="Times New Roman" w:cs="Times New Roman"/>
        </w:rPr>
        <w:tab/>
      </w:r>
      <w:r w:rsidRPr="00C9397F">
        <w:rPr>
          <w:rFonts w:ascii="Times New Roman" w:hAnsi="Times New Roman" w:cs="Times New Roman"/>
        </w:rPr>
        <w:tab/>
      </w:r>
      <w:r w:rsidRPr="00C9397F">
        <w:rPr>
          <w:rFonts w:ascii="Times New Roman" w:hAnsi="Times New Roman" w:cs="Times New Roman"/>
        </w:rPr>
        <w:tab/>
        <w:t xml:space="preserve">       «___» ______ 2025г.</w:t>
      </w:r>
    </w:p>
    <w:p w14:paraId="2A5F6EEA" w14:textId="77777777" w:rsidR="00930CAB" w:rsidRPr="00C9397F" w:rsidRDefault="00930CAB" w:rsidP="00930CAB">
      <w:pPr>
        <w:spacing w:after="0" w:line="240" w:lineRule="auto"/>
        <w:ind w:firstLine="709"/>
        <w:jc w:val="center"/>
        <w:rPr>
          <w:rFonts w:ascii="Times New Roman" w:hAnsi="Times New Roman" w:cs="Times New Roman"/>
        </w:rPr>
      </w:pPr>
    </w:p>
    <w:p w14:paraId="2A2EC32D" w14:textId="77777777" w:rsidR="00930CAB" w:rsidRPr="00C9397F" w:rsidRDefault="00930CAB" w:rsidP="00930CAB">
      <w:pPr>
        <w:spacing w:after="0" w:line="240" w:lineRule="auto"/>
        <w:ind w:firstLine="709"/>
        <w:jc w:val="both"/>
        <w:rPr>
          <w:rFonts w:ascii="Times New Roman" w:hAnsi="Times New Roman" w:cs="Times New Roman"/>
        </w:rPr>
      </w:pPr>
      <w:r w:rsidRPr="00C9397F">
        <w:rPr>
          <w:rFonts w:ascii="Times New Roman" w:hAnsi="Times New Roman" w:cs="Times New Roman"/>
          <w:b/>
        </w:rPr>
        <w:t>Муниципальное автономное учреждение дополнительного образования «Спортивная школа «Вымпел»</w:t>
      </w:r>
      <w:r w:rsidRPr="00C9397F">
        <w:rPr>
          <w:rFonts w:ascii="Times New Roman" w:hAnsi="Times New Roman" w:cs="Times New Roman"/>
        </w:rPr>
        <w:t xml:space="preserve">, именуемое в дальнейшем «Заказчик» в лице  </w:t>
      </w:r>
      <w:r w:rsidRPr="00C9397F">
        <w:rPr>
          <w:rFonts w:ascii="Times New Roman" w:hAnsi="Times New Roman" w:cs="Times New Roman"/>
          <w:b/>
        </w:rPr>
        <w:t>директора Вальчугова Дениса Сергеевича,</w:t>
      </w:r>
      <w:r w:rsidRPr="00C9397F">
        <w:rPr>
          <w:rFonts w:ascii="Times New Roman" w:hAnsi="Times New Roman" w:cs="Times New Roman"/>
        </w:rPr>
        <w:t xml:space="preserve"> действующего на основании </w:t>
      </w:r>
      <w:r w:rsidRPr="00C9397F">
        <w:rPr>
          <w:rFonts w:ascii="Times New Roman" w:hAnsi="Times New Roman" w:cs="Times New Roman"/>
          <w:b/>
        </w:rPr>
        <w:t xml:space="preserve"> </w:t>
      </w:r>
      <w:r w:rsidRPr="00C9397F">
        <w:rPr>
          <w:rFonts w:ascii="Times New Roman" w:hAnsi="Times New Roman" w:cs="Times New Roman"/>
        </w:rPr>
        <w:t>Устава, с одной стороны,__________________________________</w:t>
      </w:r>
      <w:r w:rsidRPr="00C9397F">
        <w:rPr>
          <w:rFonts w:ascii="Times New Roman" w:hAnsi="Times New Roman" w:cs="Times New Roman"/>
          <w:b/>
        </w:rPr>
        <w:t xml:space="preserve">, </w:t>
      </w:r>
      <w:r w:rsidRPr="00C9397F">
        <w:rPr>
          <w:rFonts w:ascii="Times New Roman" w:hAnsi="Times New Roman" w:cs="Times New Roman"/>
        </w:rPr>
        <w:t xml:space="preserve"> именуемый в дальнейшем «Поставщик», действующий на основании </w:t>
      </w:r>
      <w:r w:rsidRPr="00C9397F">
        <w:rPr>
          <w:rFonts w:ascii="Times New Roman" w:hAnsi="Times New Roman" w:cs="Times New Roman"/>
          <w:b/>
        </w:rPr>
        <w:t>__________________________</w:t>
      </w:r>
      <w:r w:rsidRPr="00C9397F">
        <w:rPr>
          <w:rFonts w:ascii="Times New Roman" w:hAnsi="Times New Roman" w:cs="Times New Roman"/>
        </w:rPr>
        <w:t>, вместе именуемые «Стороны» на основании протокола  _______________________________ от «____» _____________ 2025 г. № ___________________ заключили настоящий Договор  о нижеследующем:</w:t>
      </w:r>
    </w:p>
    <w:p w14:paraId="5F0269B7" w14:textId="77777777" w:rsidR="00930CAB" w:rsidRPr="00C9397F" w:rsidRDefault="00930CAB" w:rsidP="00930CAB">
      <w:pPr>
        <w:spacing w:after="0" w:line="240" w:lineRule="auto"/>
        <w:ind w:firstLine="709"/>
        <w:jc w:val="center"/>
        <w:rPr>
          <w:rFonts w:ascii="Times New Roman" w:hAnsi="Times New Roman" w:cs="Times New Roman"/>
        </w:rPr>
      </w:pPr>
    </w:p>
    <w:p w14:paraId="6F57AB6B" w14:textId="45314C49" w:rsidR="00536111" w:rsidRPr="00C9397F" w:rsidRDefault="00F95480" w:rsidP="00930CAB">
      <w:pPr>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1</w:t>
      </w:r>
      <w:r w:rsidR="003F6020" w:rsidRPr="00C9397F">
        <w:rPr>
          <w:rFonts w:ascii="Times New Roman" w:hAnsi="Times New Roman" w:cs="Times New Roman"/>
          <w:b/>
          <w:bCs/>
        </w:rPr>
        <w:t xml:space="preserve">. Предмет </w:t>
      </w:r>
      <w:r w:rsidR="00930CAB" w:rsidRPr="00C9397F">
        <w:rPr>
          <w:rFonts w:ascii="Times New Roman" w:hAnsi="Times New Roman" w:cs="Times New Roman"/>
          <w:b/>
          <w:bCs/>
        </w:rPr>
        <w:t>Договор</w:t>
      </w:r>
      <w:r w:rsidR="003F6020" w:rsidRPr="00C9397F">
        <w:rPr>
          <w:rFonts w:ascii="Times New Roman" w:hAnsi="Times New Roman" w:cs="Times New Roman"/>
          <w:b/>
          <w:bCs/>
        </w:rPr>
        <w:t>а</w:t>
      </w:r>
    </w:p>
    <w:p w14:paraId="11580F20" w14:textId="16230B52" w:rsidR="00536111" w:rsidRPr="00C9397F" w:rsidRDefault="00536111" w:rsidP="00930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C9397F">
        <w:rPr>
          <w:rFonts w:ascii="Times New Roman" w:hAnsi="Times New Roman" w:cs="Times New Roman"/>
        </w:rPr>
        <w:t xml:space="preserve">1.1. Поставщик обязуется </w:t>
      </w:r>
      <w:r w:rsidR="001F6676" w:rsidRPr="00C9397F">
        <w:rPr>
          <w:rFonts w:ascii="Times New Roman" w:hAnsi="Times New Roman" w:cs="Times New Roman"/>
        </w:rPr>
        <w:t xml:space="preserve">передать в собственность заказчика </w:t>
      </w:r>
      <w:r w:rsidR="00E814B2" w:rsidRPr="00C9397F">
        <w:rPr>
          <w:rFonts w:ascii="Times New Roman" w:hAnsi="Times New Roman" w:cs="Times New Roman"/>
          <w:b/>
        </w:rPr>
        <w:t xml:space="preserve">снегоуборщики </w:t>
      </w:r>
      <w:r w:rsidR="00874334" w:rsidRPr="00C9397F">
        <w:rPr>
          <w:rFonts w:ascii="Times New Roman" w:hAnsi="Times New Roman" w:cs="Times New Roman"/>
          <w:bCs/>
        </w:rPr>
        <w:t>(</w:t>
      </w:r>
      <w:r w:rsidRPr="00C9397F">
        <w:rPr>
          <w:rFonts w:ascii="Times New Roman" w:hAnsi="Times New Roman" w:cs="Times New Roman"/>
        </w:rPr>
        <w:t xml:space="preserve">далее – </w:t>
      </w:r>
      <w:r w:rsidR="00930CAB" w:rsidRPr="00C9397F">
        <w:rPr>
          <w:rFonts w:ascii="Times New Roman" w:hAnsi="Times New Roman" w:cs="Times New Roman"/>
        </w:rPr>
        <w:t>Товар</w:t>
      </w:r>
      <w:r w:rsidR="00B4327E" w:rsidRPr="00C9397F">
        <w:rPr>
          <w:rFonts w:ascii="Times New Roman" w:hAnsi="Times New Roman" w:cs="Times New Roman"/>
        </w:rPr>
        <w:t>)</w:t>
      </w:r>
      <w:r w:rsidR="00E1791C" w:rsidRPr="00C9397F">
        <w:rPr>
          <w:rFonts w:ascii="Times New Roman" w:hAnsi="Times New Roman" w:cs="Times New Roman"/>
        </w:rPr>
        <w:t>,</w:t>
      </w:r>
      <w:r w:rsidRPr="00C9397F">
        <w:rPr>
          <w:rFonts w:ascii="Times New Roman" w:hAnsi="Times New Roman" w:cs="Times New Roman"/>
        </w:rPr>
        <w:t xml:space="preserve"> а Заказчик обязуется принять и оплатить</w:t>
      </w:r>
      <w:r w:rsidR="00EB780F" w:rsidRPr="00C9397F">
        <w:rPr>
          <w:rFonts w:ascii="Times New Roman" w:hAnsi="Times New Roman" w:cs="Times New Roman"/>
        </w:rPr>
        <w:t xml:space="preserve"> </w:t>
      </w:r>
      <w:r w:rsidRPr="00C9397F">
        <w:rPr>
          <w:rFonts w:ascii="Times New Roman" w:hAnsi="Times New Roman" w:cs="Times New Roman"/>
        </w:rPr>
        <w:t xml:space="preserve">Товар в порядке и на условиях, предусмотренных </w:t>
      </w:r>
      <w:r w:rsidR="00930CAB" w:rsidRPr="00C9397F">
        <w:rPr>
          <w:rFonts w:ascii="Times New Roman" w:hAnsi="Times New Roman" w:cs="Times New Roman"/>
        </w:rPr>
        <w:t>Договор</w:t>
      </w:r>
      <w:r w:rsidRPr="00C9397F">
        <w:rPr>
          <w:rFonts w:ascii="Times New Roman" w:hAnsi="Times New Roman" w:cs="Times New Roman"/>
        </w:rPr>
        <w:t>ом.</w:t>
      </w:r>
    </w:p>
    <w:p w14:paraId="7A49092D" w14:textId="6CF3C3E1" w:rsidR="002F09F2" w:rsidRPr="00C9397F" w:rsidRDefault="00536111" w:rsidP="00930CAB">
      <w:pPr>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1.2. </w:t>
      </w:r>
      <w:r w:rsidR="002F09F2" w:rsidRPr="00C9397F">
        <w:rPr>
          <w:rFonts w:ascii="Times New Roman" w:hAnsi="Times New Roman" w:cs="Times New Roman"/>
        </w:rPr>
        <w:t>Наименование и количество поставляемого Товара указаны в Спецификации (</w:t>
      </w:r>
      <w:hyperlink w:anchor="Par297" w:history="1">
        <w:r w:rsidR="007D5534" w:rsidRPr="00C9397F">
          <w:rPr>
            <w:rFonts w:ascii="Times New Roman" w:hAnsi="Times New Roman" w:cs="Times New Roman"/>
          </w:rPr>
          <w:t>Приложение</w:t>
        </w:r>
      </w:hyperlink>
      <w:r w:rsidR="007D5534" w:rsidRPr="00C9397F">
        <w:rPr>
          <w:rFonts w:ascii="Times New Roman" w:hAnsi="Times New Roman" w:cs="Times New Roman"/>
        </w:rPr>
        <w:t xml:space="preserve"> №1</w:t>
      </w:r>
      <w:r w:rsidR="002F09F2" w:rsidRPr="00C9397F">
        <w:rPr>
          <w:rFonts w:ascii="Times New Roman" w:hAnsi="Times New Roman" w:cs="Times New Roman"/>
        </w:rPr>
        <w:t xml:space="preserve"> к настоящему </w:t>
      </w:r>
      <w:r w:rsidR="00930CAB" w:rsidRPr="00C9397F">
        <w:rPr>
          <w:rFonts w:ascii="Times New Roman" w:hAnsi="Times New Roman" w:cs="Times New Roman"/>
        </w:rPr>
        <w:t>Договор</w:t>
      </w:r>
      <w:r w:rsidR="002F09F2" w:rsidRPr="00C9397F">
        <w:rPr>
          <w:rFonts w:ascii="Times New Roman" w:hAnsi="Times New Roman" w:cs="Times New Roman"/>
        </w:rPr>
        <w:t>у). Функциональные, технические и качественные характеристики Товара установлены в Техническом задании (</w:t>
      </w:r>
      <w:hyperlink w:anchor="Par360" w:history="1">
        <w:r w:rsidR="007D5534" w:rsidRPr="00C9397F">
          <w:rPr>
            <w:rFonts w:ascii="Times New Roman" w:hAnsi="Times New Roman" w:cs="Times New Roman"/>
          </w:rPr>
          <w:t>Приложение</w:t>
        </w:r>
      </w:hyperlink>
      <w:r w:rsidR="007D5534" w:rsidRPr="00C9397F">
        <w:rPr>
          <w:rFonts w:ascii="Times New Roman" w:hAnsi="Times New Roman" w:cs="Times New Roman"/>
        </w:rPr>
        <w:t xml:space="preserve"> №2</w:t>
      </w:r>
      <w:r w:rsidR="002F09F2" w:rsidRPr="00C9397F">
        <w:rPr>
          <w:rFonts w:ascii="Times New Roman" w:hAnsi="Times New Roman" w:cs="Times New Roman"/>
        </w:rPr>
        <w:t xml:space="preserve"> к настоящему </w:t>
      </w:r>
      <w:r w:rsidR="00930CAB" w:rsidRPr="00C9397F">
        <w:rPr>
          <w:rFonts w:ascii="Times New Roman" w:hAnsi="Times New Roman" w:cs="Times New Roman"/>
        </w:rPr>
        <w:t>Договор</w:t>
      </w:r>
      <w:r w:rsidR="002F09F2" w:rsidRPr="00C9397F">
        <w:rPr>
          <w:rFonts w:ascii="Times New Roman" w:hAnsi="Times New Roman" w:cs="Times New Roman"/>
        </w:rPr>
        <w:t>у).</w:t>
      </w:r>
    </w:p>
    <w:p w14:paraId="5EF1F949" w14:textId="4698576C" w:rsidR="00563248" w:rsidRPr="00C9397F" w:rsidRDefault="00563248" w:rsidP="00B4327E">
      <w:pPr>
        <w:autoSpaceDN w:val="0"/>
        <w:adjustRightInd w:val="0"/>
        <w:spacing w:after="0" w:line="240" w:lineRule="auto"/>
        <w:ind w:firstLine="709"/>
        <w:jc w:val="both"/>
        <w:rPr>
          <w:rFonts w:ascii="Times New Roman" w:hAnsi="Times New Roman" w:cs="Times New Roman"/>
        </w:rPr>
      </w:pPr>
    </w:p>
    <w:p w14:paraId="1D36480E" w14:textId="77777777" w:rsidR="00B4327E" w:rsidRPr="00C9397F" w:rsidRDefault="00B4327E" w:rsidP="00B4327E">
      <w:pPr>
        <w:autoSpaceDN w:val="0"/>
        <w:adjustRightInd w:val="0"/>
        <w:spacing w:after="0" w:line="240" w:lineRule="auto"/>
        <w:ind w:firstLine="709"/>
        <w:jc w:val="both"/>
        <w:rPr>
          <w:rFonts w:ascii="Times New Roman" w:hAnsi="Times New Roman" w:cs="Times New Roman"/>
        </w:rPr>
      </w:pPr>
    </w:p>
    <w:p w14:paraId="03F53BC4" w14:textId="62485E1B" w:rsidR="00563248" w:rsidRPr="00C9397F" w:rsidRDefault="00F95480" w:rsidP="00930CAB">
      <w:pPr>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2</w:t>
      </w:r>
      <w:r w:rsidR="00563248" w:rsidRPr="00C9397F">
        <w:rPr>
          <w:rFonts w:ascii="Times New Roman" w:hAnsi="Times New Roman" w:cs="Times New Roman"/>
          <w:b/>
          <w:bCs/>
        </w:rPr>
        <w:t xml:space="preserve">. Цена </w:t>
      </w:r>
      <w:r w:rsidR="00930CAB" w:rsidRPr="00C9397F">
        <w:rPr>
          <w:rFonts w:ascii="Times New Roman" w:hAnsi="Times New Roman" w:cs="Times New Roman"/>
          <w:b/>
          <w:bCs/>
        </w:rPr>
        <w:t>Договор</w:t>
      </w:r>
      <w:r w:rsidR="00563248" w:rsidRPr="00C9397F">
        <w:rPr>
          <w:rFonts w:ascii="Times New Roman" w:hAnsi="Times New Roman" w:cs="Times New Roman"/>
          <w:b/>
          <w:bCs/>
        </w:rPr>
        <w:t>а и порядок расчетов</w:t>
      </w:r>
    </w:p>
    <w:p w14:paraId="7202844C" w14:textId="0D0474F0" w:rsidR="00563248" w:rsidRPr="00C9397F" w:rsidRDefault="00563248" w:rsidP="00930CAB">
      <w:pPr>
        <w:spacing w:after="0" w:line="240" w:lineRule="auto"/>
        <w:ind w:firstLine="709"/>
        <w:jc w:val="both"/>
        <w:rPr>
          <w:rFonts w:ascii="Times New Roman" w:hAnsi="Times New Roman" w:cs="Times New Roman"/>
        </w:rPr>
      </w:pPr>
      <w:r w:rsidRPr="00C9397F">
        <w:rPr>
          <w:rFonts w:ascii="Times New Roman" w:hAnsi="Times New Roman" w:cs="Times New Roman"/>
        </w:rPr>
        <w:t xml:space="preserve">2.1.  Цена </w:t>
      </w:r>
      <w:r w:rsidR="00930CAB" w:rsidRPr="00C9397F">
        <w:rPr>
          <w:rFonts w:ascii="Times New Roman" w:hAnsi="Times New Roman" w:cs="Times New Roman"/>
        </w:rPr>
        <w:t>Договор</w:t>
      </w:r>
      <w:r w:rsidRPr="00C9397F">
        <w:rPr>
          <w:rFonts w:ascii="Times New Roman" w:hAnsi="Times New Roman" w:cs="Times New Roman"/>
        </w:rPr>
        <w:t xml:space="preserve">а составляет </w:t>
      </w:r>
      <w:r w:rsidR="00E1791C" w:rsidRPr="00C9397F">
        <w:rPr>
          <w:rFonts w:ascii="Times New Roman" w:hAnsi="Times New Roman" w:cs="Times New Roman"/>
        </w:rPr>
        <w:t>___________</w:t>
      </w:r>
      <w:r w:rsidR="00EB780F" w:rsidRPr="00C9397F">
        <w:rPr>
          <w:rFonts w:ascii="Times New Roman" w:hAnsi="Times New Roman" w:cs="Times New Roman"/>
        </w:rPr>
        <w:t xml:space="preserve"> </w:t>
      </w:r>
      <w:r w:rsidRPr="00C9397F">
        <w:rPr>
          <w:rFonts w:ascii="Times New Roman" w:hAnsi="Times New Roman" w:cs="Times New Roman"/>
        </w:rPr>
        <w:t>(</w:t>
      </w:r>
      <w:r w:rsidR="000C3BD1" w:rsidRPr="00C9397F">
        <w:rPr>
          <w:rFonts w:ascii="Times New Roman" w:hAnsi="Times New Roman" w:cs="Times New Roman"/>
        </w:rPr>
        <w:t>_________</w:t>
      </w:r>
      <w:r w:rsidRPr="00C9397F">
        <w:rPr>
          <w:rFonts w:ascii="Times New Roman" w:hAnsi="Times New Roman" w:cs="Times New Roman"/>
        </w:rPr>
        <w:t xml:space="preserve">) рублей </w:t>
      </w:r>
      <w:r w:rsidR="000C3BD1" w:rsidRPr="00C9397F">
        <w:rPr>
          <w:rFonts w:ascii="Times New Roman" w:hAnsi="Times New Roman" w:cs="Times New Roman"/>
        </w:rPr>
        <w:t>_____</w:t>
      </w:r>
      <w:r w:rsidRPr="00C9397F">
        <w:rPr>
          <w:rFonts w:ascii="Times New Roman" w:hAnsi="Times New Roman" w:cs="Times New Roman"/>
        </w:rPr>
        <w:t xml:space="preserve"> копе</w:t>
      </w:r>
      <w:r w:rsidR="00EB780F" w:rsidRPr="00C9397F">
        <w:rPr>
          <w:rFonts w:ascii="Times New Roman" w:hAnsi="Times New Roman" w:cs="Times New Roman"/>
        </w:rPr>
        <w:t>йки</w:t>
      </w:r>
      <w:r w:rsidRPr="00C9397F">
        <w:rPr>
          <w:rFonts w:ascii="Times New Roman" w:hAnsi="Times New Roman" w:cs="Times New Roman"/>
        </w:rPr>
        <w:t xml:space="preserve">, НДС </w:t>
      </w:r>
      <w:r w:rsidR="00126690" w:rsidRPr="00C9397F">
        <w:rPr>
          <w:rFonts w:ascii="Times New Roman" w:hAnsi="Times New Roman" w:cs="Times New Roman"/>
        </w:rPr>
        <w:t xml:space="preserve">____% __________рублей </w:t>
      </w:r>
      <w:r w:rsidR="00E1791C" w:rsidRPr="00C9397F">
        <w:rPr>
          <w:rFonts w:ascii="Times New Roman" w:hAnsi="Times New Roman" w:cs="Times New Roman"/>
        </w:rPr>
        <w:t>/</w:t>
      </w:r>
      <w:r w:rsidR="00126690" w:rsidRPr="00C9397F">
        <w:rPr>
          <w:rFonts w:ascii="Times New Roman" w:hAnsi="Times New Roman" w:cs="Times New Roman"/>
        </w:rPr>
        <w:t xml:space="preserve"> НДС </w:t>
      </w:r>
      <w:r w:rsidRPr="00C9397F">
        <w:rPr>
          <w:rFonts w:ascii="Times New Roman" w:hAnsi="Times New Roman" w:cs="Times New Roman"/>
        </w:rPr>
        <w:t>не облагается</w:t>
      </w:r>
      <w:r w:rsidR="00EB780F" w:rsidRPr="00C9397F">
        <w:rPr>
          <w:rFonts w:ascii="Times New Roman" w:hAnsi="Times New Roman" w:cs="Times New Roman"/>
        </w:rPr>
        <w:t>.</w:t>
      </w:r>
    </w:p>
    <w:p w14:paraId="659A5D5B" w14:textId="0C041A27" w:rsidR="00563248" w:rsidRPr="00C9397F" w:rsidRDefault="00563248"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930CAB" w:rsidRPr="00C9397F">
        <w:rPr>
          <w:rFonts w:ascii="Times New Roman" w:hAnsi="Times New Roman" w:cs="Times New Roman"/>
        </w:rPr>
        <w:t>Договор</w:t>
      </w:r>
      <w:r w:rsidRPr="00C9397F">
        <w:rPr>
          <w:rFonts w:ascii="Times New Roman" w:hAnsi="Times New Roman" w:cs="Times New Roma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73F0D" w:rsidRPr="00C9397F">
        <w:rPr>
          <w:rFonts w:ascii="Times New Roman" w:hAnsi="Times New Roman" w:cs="Times New Roman"/>
        </w:rPr>
        <w:t>.</w:t>
      </w:r>
    </w:p>
    <w:p w14:paraId="6DFC4EBD" w14:textId="6A161DD2" w:rsidR="00AF0DB3" w:rsidRPr="00C9397F" w:rsidRDefault="00563248"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2.3. </w:t>
      </w:r>
      <w:r w:rsidR="00AF0DB3" w:rsidRPr="00C9397F">
        <w:rPr>
          <w:rFonts w:ascii="Times New Roman" w:hAnsi="Times New Roman" w:cs="Times New Roman"/>
        </w:rPr>
        <w:t xml:space="preserve">Цена </w:t>
      </w:r>
      <w:r w:rsidR="00930CAB" w:rsidRPr="00C9397F">
        <w:rPr>
          <w:rFonts w:ascii="Times New Roman" w:hAnsi="Times New Roman" w:cs="Times New Roman"/>
        </w:rPr>
        <w:t>Договор</w:t>
      </w:r>
      <w:r w:rsidR="00AF0DB3" w:rsidRPr="00C9397F">
        <w:rPr>
          <w:rFonts w:ascii="Times New Roman" w:hAnsi="Times New Roman" w:cs="Times New Roman"/>
        </w:rPr>
        <w:t>а включает в себя:</w:t>
      </w:r>
      <w:r w:rsidR="007D5534" w:rsidRPr="00C9397F">
        <w:rPr>
          <w:rFonts w:ascii="Times New Roman" w:hAnsi="Times New Roman" w:cs="Times New Roman"/>
        </w:rPr>
        <w:t xml:space="preserve"> все</w:t>
      </w:r>
      <w:r w:rsidR="00AF0DB3" w:rsidRPr="00C9397F">
        <w:rPr>
          <w:rFonts w:ascii="Times New Roman" w:hAnsi="Times New Roman" w:cs="Times New Roman"/>
        </w:rPr>
        <w:t xml:space="preserve"> </w:t>
      </w:r>
      <w:r w:rsidR="00E814B2" w:rsidRPr="00C9397F">
        <w:rPr>
          <w:rFonts w:ascii="Times New Roman" w:hAnsi="Times New Roman" w:cs="Times New Roman"/>
        </w:rPr>
        <w:t>р</w:t>
      </w:r>
      <w:r w:rsidR="00AF0DB3" w:rsidRPr="00C9397F">
        <w:rPr>
          <w:rFonts w:ascii="Times New Roman" w:hAnsi="Times New Roman" w:cs="Times New Roman"/>
        </w:rPr>
        <w:t xml:space="preserve">асходы, связанные с доставкой, разгрузкой - погрузкой, размещением в местах хранения </w:t>
      </w:r>
      <w:r w:rsidR="00D4200A" w:rsidRPr="00C9397F">
        <w:rPr>
          <w:rFonts w:ascii="Times New Roman" w:hAnsi="Times New Roman" w:cs="Times New Roman"/>
        </w:rPr>
        <w:t>Заказчика, стоимость</w:t>
      </w:r>
      <w:r w:rsidR="00AF0DB3" w:rsidRPr="00C9397F">
        <w:rPr>
          <w:rFonts w:ascii="Times New Roman" w:hAnsi="Times New Roman" w:cs="Times New Roman"/>
        </w:rPr>
        <w:t xml:space="preserve">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930CAB" w:rsidRPr="00C9397F">
        <w:rPr>
          <w:rFonts w:ascii="Times New Roman" w:hAnsi="Times New Roman" w:cs="Times New Roman"/>
        </w:rPr>
        <w:t>Договор</w:t>
      </w:r>
      <w:r w:rsidR="00AF0DB3" w:rsidRPr="00C9397F">
        <w:rPr>
          <w:rFonts w:ascii="Times New Roman" w:hAnsi="Times New Roman" w:cs="Times New Roman"/>
        </w:rPr>
        <w:t>а.</w:t>
      </w:r>
    </w:p>
    <w:p w14:paraId="49BB2A43" w14:textId="77777777" w:rsidR="00930CAB" w:rsidRPr="00C9397F" w:rsidRDefault="00563248"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2.4. </w:t>
      </w:r>
      <w:r w:rsidR="00930CAB" w:rsidRPr="00C9397F">
        <w:rPr>
          <w:rFonts w:ascii="Times New Roman" w:hAnsi="Times New Roman" w:cs="Times New Roman"/>
        </w:rPr>
        <w:t>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7C754104" w14:textId="30EFD13F" w:rsidR="003F6020" w:rsidRPr="00C9397F" w:rsidRDefault="00563248" w:rsidP="007D5534">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Цена </w:t>
      </w:r>
      <w:r w:rsidR="00930CAB" w:rsidRPr="00C9397F">
        <w:rPr>
          <w:rFonts w:ascii="Times New Roman" w:hAnsi="Times New Roman" w:cs="Times New Roman"/>
        </w:rPr>
        <w:t>Договор</w:t>
      </w:r>
      <w:r w:rsidRPr="00C9397F">
        <w:rPr>
          <w:rFonts w:ascii="Times New Roman" w:hAnsi="Times New Roman" w:cs="Times New Roman"/>
        </w:rPr>
        <w:t xml:space="preserve">а может быть снижена по соглашению Сторон без изменения предусмотренного </w:t>
      </w:r>
      <w:r w:rsidR="00930CAB" w:rsidRPr="00C9397F">
        <w:rPr>
          <w:rFonts w:ascii="Times New Roman" w:hAnsi="Times New Roman" w:cs="Times New Roman"/>
        </w:rPr>
        <w:t>Договор</w:t>
      </w:r>
      <w:r w:rsidRPr="00C9397F">
        <w:rPr>
          <w:rFonts w:ascii="Times New Roman" w:hAnsi="Times New Roman" w:cs="Times New Roman"/>
        </w:rPr>
        <w:t xml:space="preserve">ом количества и качества поставляемого Товара и иных условий </w:t>
      </w:r>
      <w:r w:rsidR="00930CAB" w:rsidRPr="00C9397F">
        <w:rPr>
          <w:rFonts w:ascii="Times New Roman" w:hAnsi="Times New Roman" w:cs="Times New Roman"/>
        </w:rPr>
        <w:t>Договор</w:t>
      </w:r>
      <w:r w:rsidRPr="00C9397F">
        <w:rPr>
          <w:rFonts w:ascii="Times New Roman" w:hAnsi="Times New Roman" w:cs="Times New Roman"/>
        </w:rPr>
        <w:t>а.</w:t>
      </w:r>
    </w:p>
    <w:p w14:paraId="394C2F03" w14:textId="5E588DA8" w:rsidR="00F82770" w:rsidRPr="00C9397F" w:rsidRDefault="003F6020"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2.</w:t>
      </w:r>
      <w:r w:rsidR="007D5534" w:rsidRPr="00C9397F">
        <w:rPr>
          <w:rFonts w:ascii="Times New Roman" w:hAnsi="Times New Roman" w:cs="Times New Roman"/>
        </w:rPr>
        <w:t>5</w:t>
      </w:r>
      <w:r w:rsidRPr="00C9397F">
        <w:rPr>
          <w:rFonts w:ascii="Times New Roman" w:hAnsi="Times New Roman" w:cs="Times New Roman"/>
        </w:rPr>
        <w:t xml:space="preserve">. Расчеты между Заказчиком и Поставщиком производятся не позднее 7 (Семи) рабочих дней с даты подписания Заказчиком </w:t>
      </w:r>
      <w:r w:rsidR="00381A20" w:rsidRPr="00C9397F">
        <w:rPr>
          <w:rFonts w:ascii="Times New Roman" w:hAnsi="Times New Roman" w:cs="Times New Roman"/>
        </w:rPr>
        <w:t xml:space="preserve">товарной </w:t>
      </w:r>
      <w:r w:rsidR="00F95480" w:rsidRPr="00C9397F">
        <w:rPr>
          <w:rFonts w:ascii="Times New Roman" w:hAnsi="Times New Roman" w:cs="Times New Roman"/>
        </w:rPr>
        <w:t>накладной, счет-фактуры или</w:t>
      </w:r>
      <w:r w:rsidR="00381A20" w:rsidRPr="00C9397F">
        <w:rPr>
          <w:rFonts w:ascii="Times New Roman" w:hAnsi="Times New Roman" w:cs="Times New Roman"/>
        </w:rPr>
        <w:t xml:space="preserve"> универсального передаточного документа.</w:t>
      </w:r>
    </w:p>
    <w:p w14:paraId="3AB469F8" w14:textId="38590843" w:rsidR="00F82770" w:rsidRPr="00C9397F" w:rsidRDefault="00F82770" w:rsidP="00930CAB">
      <w:pPr>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2.</w:t>
      </w:r>
      <w:r w:rsidR="007D5534" w:rsidRPr="00C9397F">
        <w:rPr>
          <w:rFonts w:ascii="Times New Roman" w:hAnsi="Times New Roman" w:cs="Times New Roman"/>
        </w:rPr>
        <w:t>6</w:t>
      </w:r>
      <w:r w:rsidRPr="00C9397F">
        <w:rPr>
          <w:rFonts w:ascii="Times New Roman" w:hAnsi="Times New Roman" w:cs="Times New Roman"/>
        </w:rPr>
        <w:t xml:space="preserve">. Оплата по </w:t>
      </w:r>
      <w:r w:rsidR="00930CAB" w:rsidRPr="00C9397F">
        <w:rPr>
          <w:rFonts w:ascii="Times New Roman" w:hAnsi="Times New Roman" w:cs="Times New Roman"/>
        </w:rPr>
        <w:t>Договор</w:t>
      </w:r>
      <w:r w:rsidRPr="00C9397F">
        <w:rPr>
          <w:rFonts w:ascii="Times New Roman" w:hAnsi="Times New Roman" w:cs="Times New Roman"/>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930CAB" w:rsidRPr="00C9397F">
        <w:rPr>
          <w:rFonts w:ascii="Times New Roman" w:hAnsi="Times New Roman" w:cs="Times New Roman"/>
        </w:rPr>
        <w:t>Договор</w:t>
      </w:r>
      <w:r w:rsidRPr="00C9397F">
        <w:rPr>
          <w:rFonts w:ascii="Times New Roman" w:hAnsi="Times New Roman" w:cs="Times New Roman"/>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930CAB" w:rsidRPr="00C9397F">
        <w:rPr>
          <w:rFonts w:ascii="Times New Roman" w:hAnsi="Times New Roman" w:cs="Times New Roman"/>
        </w:rPr>
        <w:t>Договор</w:t>
      </w:r>
      <w:r w:rsidRPr="00C9397F">
        <w:rPr>
          <w:rFonts w:ascii="Times New Roman" w:hAnsi="Times New Roman" w:cs="Times New Roman"/>
        </w:rPr>
        <w:t>е счет Поставщика, несет Поставщик.</w:t>
      </w:r>
    </w:p>
    <w:p w14:paraId="36522DCE" w14:textId="77777777" w:rsidR="00B3599B" w:rsidRPr="00C9397F" w:rsidRDefault="00B3599B" w:rsidP="00930CAB">
      <w:pPr>
        <w:autoSpaceDN w:val="0"/>
        <w:adjustRightInd w:val="0"/>
        <w:spacing w:after="0" w:line="240" w:lineRule="auto"/>
        <w:ind w:firstLine="709"/>
        <w:jc w:val="both"/>
        <w:rPr>
          <w:rFonts w:ascii="Times New Roman" w:hAnsi="Times New Roman" w:cs="Times New Roman"/>
        </w:rPr>
      </w:pPr>
    </w:p>
    <w:p w14:paraId="09B40218" w14:textId="35ABBD58" w:rsidR="00BC13AC" w:rsidRPr="00C9397F" w:rsidRDefault="00F95480" w:rsidP="00930CAB">
      <w:pPr>
        <w:autoSpaceDN w:val="0"/>
        <w:adjustRightInd w:val="0"/>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3</w:t>
      </w:r>
      <w:r w:rsidR="003F6020" w:rsidRPr="00C9397F">
        <w:rPr>
          <w:rFonts w:ascii="Times New Roman" w:hAnsi="Times New Roman" w:cs="Times New Roman"/>
          <w:b/>
          <w:bCs/>
        </w:rPr>
        <w:t>. Порядок, сроки и условия поставки и приемки Товара</w:t>
      </w:r>
    </w:p>
    <w:p w14:paraId="31CE4785" w14:textId="1855B1D1" w:rsidR="00E1791C" w:rsidRPr="00C9397F" w:rsidRDefault="00B3599B" w:rsidP="00930CAB">
      <w:pPr>
        <w:tabs>
          <w:tab w:val="left" w:pos="851"/>
        </w:tabs>
        <w:suppressAutoHyphens/>
        <w:spacing w:after="0" w:line="240" w:lineRule="auto"/>
        <w:ind w:firstLine="709"/>
        <w:jc w:val="both"/>
        <w:rPr>
          <w:rFonts w:ascii="Times New Roman" w:hAnsi="Times New Roman" w:cs="Times New Roman"/>
          <w:b/>
          <w:bCs/>
        </w:rPr>
      </w:pPr>
      <w:r w:rsidRPr="00C9397F">
        <w:rPr>
          <w:rFonts w:ascii="Times New Roman" w:hAnsi="Times New Roman" w:cs="Times New Roman"/>
        </w:rPr>
        <w:t xml:space="preserve">3.1. </w:t>
      </w:r>
      <w:r w:rsidR="0050787F" w:rsidRPr="00C9397F">
        <w:rPr>
          <w:rFonts w:ascii="Times New Roman" w:hAnsi="Times New Roman" w:cs="Times New Roman"/>
        </w:rPr>
        <w:t xml:space="preserve">Поставщик самостоятельно доставляет Товар Заказчику </w:t>
      </w:r>
      <w:r w:rsidR="0050787F" w:rsidRPr="00C9397F">
        <w:rPr>
          <w:rFonts w:ascii="Times New Roman" w:hAnsi="Times New Roman" w:cs="Times New Roman"/>
          <w:b/>
          <w:bCs/>
        </w:rPr>
        <w:t>по адрес</w:t>
      </w:r>
      <w:r w:rsidR="00870C92" w:rsidRPr="00C9397F">
        <w:rPr>
          <w:rFonts w:ascii="Times New Roman" w:hAnsi="Times New Roman" w:cs="Times New Roman"/>
          <w:b/>
          <w:bCs/>
        </w:rPr>
        <w:t>у</w:t>
      </w:r>
      <w:r w:rsidR="00930CAB" w:rsidRPr="00C9397F">
        <w:rPr>
          <w:rFonts w:ascii="Times New Roman" w:hAnsi="Times New Roman" w:cs="Times New Roman"/>
          <w:b/>
          <w:bCs/>
        </w:rPr>
        <w:t>:</w:t>
      </w:r>
    </w:p>
    <w:p w14:paraId="42FC596F" w14:textId="77777777" w:rsidR="009348E8" w:rsidRDefault="009348E8" w:rsidP="009348E8">
      <w:pPr>
        <w:keepNext/>
        <w:keepLines/>
        <w:widowControl w:val="0"/>
        <w:tabs>
          <w:tab w:val="left" w:pos="0"/>
        </w:tabs>
        <w:spacing w:after="0" w:line="240" w:lineRule="auto"/>
        <w:contextualSpacing/>
        <w:jc w:val="both"/>
        <w:rPr>
          <w:rFonts w:ascii="Times New Roman" w:hAnsi="Times New Roman" w:cs="Times New Roman"/>
          <w:b/>
          <w:bCs/>
        </w:rPr>
      </w:pPr>
      <w:r w:rsidRPr="009348E8">
        <w:rPr>
          <w:rFonts w:ascii="Times New Roman" w:hAnsi="Times New Roman" w:cs="Times New Roman"/>
          <w:b/>
          <w:bCs/>
        </w:rPr>
        <w:t xml:space="preserve">628680, Российская Федерация, Ханты-Мансийский автономный округ - Югра, город Мегион, ул. Нефтяников д.6/1, спортивный комплекс «Олимп» </w:t>
      </w:r>
    </w:p>
    <w:p w14:paraId="6F01074E" w14:textId="65FFC53F" w:rsidR="00930CAB" w:rsidRPr="00C9397F" w:rsidRDefault="00930CAB" w:rsidP="009348E8">
      <w:pPr>
        <w:keepNext/>
        <w:keepLines/>
        <w:widowControl w:val="0"/>
        <w:tabs>
          <w:tab w:val="left" w:pos="0"/>
        </w:tabs>
        <w:spacing w:after="0" w:line="240" w:lineRule="auto"/>
        <w:contextualSpacing/>
        <w:jc w:val="both"/>
        <w:rPr>
          <w:rFonts w:ascii="Times New Roman" w:eastAsia="Times New Roman" w:hAnsi="Times New Roman" w:cs="Times New Roman"/>
          <w:bCs/>
        </w:rPr>
      </w:pPr>
      <w:r w:rsidRPr="00C9397F">
        <w:rPr>
          <w:rFonts w:ascii="Times New Roman" w:eastAsia="Times New Roman" w:hAnsi="Times New Roman" w:cs="Times New Roman" w:hint="eastAsia"/>
          <w:bCs/>
        </w:rPr>
        <w:t>непосредственно</w:t>
      </w:r>
      <w:r w:rsidRPr="00C9397F">
        <w:rPr>
          <w:rFonts w:ascii="Times New Roman" w:eastAsia="Times New Roman" w:hAnsi="Times New Roman" w:cs="Times New Roman"/>
          <w:bCs/>
        </w:rPr>
        <w:t xml:space="preserve"> </w:t>
      </w:r>
      <w:r w:rsidRPr="00C9397F">
        <w:rPr>
          <w:rFonts w:ascii="Times New Roman" w:eastAsia="Times New Roman" w:hAnsi="Times New Roman" w:cs="Times New Roman" w:hint="eastAsia"/>
          <w:bCs/>
        </w:rPr>
        <w:t>в</w:t>
      </w:r>
      <w:r w:rsidRPr="00C9397F">
        <w:rPr>
          <w:rFonts w:ascii="Times New Roman" w:eastAsia="Times New Roman" w:hAnsi="Times New Roman" w:cs="Times New Roman"/>
          <w:bCs/>
        </w:rPr>
        <w:t xml:space="preserve"> </w:t>
      </w:r>
      <w:r w:rsidRPr="00C9397F">
        <w:rPr>
          <w:rFonts w:ascii="Times New Roman" w:eastAsia="Times New Roman" w:hAnsi="Times New Roman" w:cs="Times New Roman" w:hint="eastAsia"/>
          <w:bCs/>
        </w:rPr>
        <w:t>помещения</w:t>
      </w:r>
      <w:r w:rsidRPr="00C9397F">
        <w:rPr>
          <w:rFonts w:ascii="Times New Roman" w:eastAsia="Times New Roman" w:hAnsi="Times New Roman" w:cs="Times New Roman"/>
          <w:bCs/>
        </w:rPr>
        <w:t xml:space="preserve">, </w:t>
      </w:r>
      <w:r w:rsidRPr="00C9397F">
        <w:rPr>
          <w:rFonts w:ascii="Times New Roman" w:eastAsia="Times New Roman" w:hAnsi="Times New Roman" w:cs="Times New Roman" w:hint="eastAsia"/>
          <w:bCs/>
        </w:rPr>
        <w:t>указанные</w:t>
      </w:r>
      <w:r w:rsidRPr="00C9397F">
        <w:rPr>
          <w:rFonts w:ascii="Times New Roman" w:eastAsia="Times New Roman" w:hAnsi="Times New Roman" w:cs="Times New Roman"/>
          <w:bCs/>
        </w:rPr>
        <w:t xml:space="preserve"> </w:t>
      </w:r>
      <w:r w:rsidRPr="00C9397F">
        <w:rPr>
          <w:rFonts w:ascii="Times New Roman" w:eastAsia="Times New Roman" w:hAnsi="Times New Roman" w:cs="Times New Roman" w:hint="eastAsia"/>
          <w:bCs/>
        </w:rPr>
        <w:t>Заказчиком</w:t>
      </w:r>
      <w:r w:rsidRPr="00C9397F">
        <w:rPr>
          <w:rFonts w:ascii="Times New Roman" w:eastAsia="Times New Roman" w:hAnsi="Times New Roman" w:cs="Times New Roman"/>
          <w:bCs/>
        </w:rPr>
        <w:t xml:space="preserve"> (</w:t>
      </w:r>
      <w:r w:rsidRPr="00C9397F">
        <w:rPr>
          <w:rFonts w:ascii="Times New Roman" w:eastAsia="Times New Roman" w:hAnsi="Times New Roman" w:cs="Times New Roman" w:hint="eastAsia"/>
          <w:bCs/>
        </w:rPr>
        <w:t>далее</w:t>
      </w:r>
      <w:r w:rsidRPr="00C9397F">
        <w:rPr>
          <w:rFonts w:ascii="Times New Roman" w:eastAsia="Times New Roman" w:hAnsi="Times New Roman" w:cs="Times New Roman"/>
          <w:bCs/>
        </w:rPr>
        <w:t xml:space="preserve"> - </w:t>
      </w:r>
      <w:r w:rsidRPr="00C9397F">
        <w:rPr>
          <w:rFonts w:ascii="Times New Roman" w:eastAsia="Times New Roman" w:hAnsi="Times New Roman" w:cs="Times New Roman" w:hint="eastAsia"/>
          <w:bCs/>
        </w:rPr>
        <w:t>место</w:t>
      </w:r>
      <w:r w:rsidRPr="00C9397F">
        <w:rPr>
          <w:rFonts w:ascii="Times New Roman" w:eastAsia="Times New Roman" w:hAnsi="Times New Roman" w:cs="Times New Roman"/>
          <w:bCs/>
        </w:rPr>
        <w:t xml:space="preserve"> </w:t>
      </w:r>
      <w:r w:rsidRPr="00C9397F">
        <w:rPr>
          <w:rFonts w:ascii="Times New Roman" w:eastAsia="Times New Roman" w:hAnsi="Times New Roman" w:cs="Times New Roman" w:hint="eastAsia"/>
          <w:bCs/>
        </w:rPr>
        <w:t>доставки</w:t>
      </w:r>
      <w:r w:rsidRPr="00C9397F">
        <w:rPr>
          <w:rFonts w:ascii="Times New Roman" w:eastAsia="Times New Roman" w:hAnsi="Times New Roman" w:cs="Times New Roman"/>
          <w:bCs/>
        </w:rPr>
        <w:t>)</w:t>
      </w:r>
    </w:p>
    <w:p w14:paraId="5D201D72" w14:textId="060B5219" w:rsidR="00B3599B" w:rsidRPr="00C9397F" w:rsidRDefault="00F95480" w:rsidP="00C9397F">
      <w:pPr>
        <w:tabs>
          <w:tab w:val="left" w:pos="851"/>
        </w:tabs>
        <w:suppressAutoHyphens/>
        <w:spacing w:after="0" w:line="240" w:lineRule="auto"/>
        <w:ind w:firstLine="709"/>
        <w:rPr>
          <w:b/>
          <w:bCs/>
        </w:rPr>
      </w:pPr>
      <w:r w:rsidRPr="00C9397F">
        <w:rPr>
          <w:rFonts w:ascii="Times New Roman" w:eastAsia="Times New Roman" w:hAnsi="Times New Roman" w:cs="Times New Roman"/>
        </w:rPr>
        <w:tab/>
      </w:r>
      <w:r w:rsidRPr="00C9397F">
        <w:rPr>
          <w:rFonts w:ascii="Times New Roman" w:eastAsia="Times New Roman" w:hAnsi="Times New Roman" w:cs="Times New Roman"/>
          <w:b/>
          <w:bCs/>
        </w:rPr>
        <w:t>Срок поставки товара</w:t>
      </w:r>
      <w:r w:rsidR="00050CA3" w:rsidRPr="00C9397F">
        <w:rPr>
          <w:rFonts w:ascii="Times New Roman" w:eastAsia="Times New Roman" w:hAnsi="Times New Roman" w:cs="Times New Roman"/>
          <w:b/>
          <w:bCs/>
        </w:rPr>
        <w:t xml:space="preserve">: </w:t>
      </w:r>
      <w:r w:rsidR="00C9397F" w:rsidRPr="00C9397F">
        <w:rPr>
          <w:rFonts w:ascii="Times New Roman" w:hAnsi="Times New Roman" w:cs="Times New Roman"/>
          <w:b/>
          <w:bCs/>
        </w:rPr>
        <w:t>со дня подписания договора по 28 ноября</w:t>
      </w:r>
      <w:r w:rsidR="00300CD0">
        <w:rPr>
          <w:rFonts w:ascii="Times New Roman" w:hAnsi="Times New Roman" w:cs="Times New Roman"/>
          <w:b/>
          <w:bCs/>
        </w:rPr>
        <w:t xml:space="preserve"> 2025г</w:t>
      </w:r>
      <w:bookmarkStart w:id="0" w:name="_GoBack"/>
      <w:bookmarkEnd w:id="0"/>
      <w:r w:rsidR="00050CA3" w:rsidRPr="00C9397F">
        <w:rPr>
          <w:rFonts w:ascii="Times New Roman" w:hAnsi="Times New Roman" w:cs="Times New Roman"/>
          <w:b/>
          <w:bCs/>
        </w:rPr>
        <w:t>.</w:t>
      </w:r>
      <w:r w:rsidR="007E01B2" w:rsidRPr="00C9397F">
        <w:rPr>
          <w:rFonts w:ascii="Times New Roman" w:hAnsi="Times New Roman" w:cs="Times New Roman"/>
        </w:rPr>
        <w:t xml:space="preserve">  </w:t>
      </w:r>
      <w:r w:rsidR="00B3599B" w:rsidRPr="00C9397F">
        <w:rPr>
          <w:rFonts w:ascii="Times New Roman" w:hAnsi="Times New Roman" w:cs="Times New Roman"/>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341691CE" w14:textId="77777777" w:rsidR="00B3599B" w:rsidRPr="00C9397F" w:rsidRDefault="00B3599B" w:rsidP="00C9397F">
      <w:pPr>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3.2. Поставка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0E45B2F" w14:textId="6AD08109" w:rsidR="003F6020" w:rsidRPr="00C9397F" w:rsidRDefault="003F6020" w:rsidP="00930CAB">
      <w:pPr>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lastRenderedPageBreak/>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14:paraId="338B01A0" w14:textId="7339C1D6" w:rsidR="00B3599B" w:rsidRPr="00C9397F" w:rsidRDefault="003F6020" w:rsidP="00930CAB">
      <w:pPr>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3.4. Для проверки предоставленных Поставщиком результатов, предусмотренных </w:t>
      </w:r>
      <w:r w:rsidR="00930CAB" w:rsidRPr="00C9397F">
        <w:rPr>
          <w:rFonts w:ascii="Times New Roman" w:hAnsi="Times New Roman" w:cs="Times New Roman"/>
        </w:rPr>
        <w:t>Договор</w:t>
      </w:r>
      <w:r w:rsidRPr="00C9397F">
        <w:rPr>
          <w:rFonts w:ascii="Times New Roman" w:hAnsi="Times New Roman" w:cs="Times New Roman"/>
        </w:rPr>
        <w:t xml:space="preserve">ом, в части их соответствия условиям </w:t>
      </w:r>
      <w:r w:rsidR="00930CAB" w:rsidRPr="00C9397F">
        <w:rPr>
          <w:rFonts w:ascii="Times New Roman" w:hAnsi="Times New Roman" w:cs="Times New Roman"/>
        </w:rPr>
        <w:t>Договор</w:t>
      </w:r>
      <w:r w:rsidRPr="00C9397F">
        <w:rPr>
          <w:rFonts w:ascii="Times New Roman" w:hAnsi="Times New Roman" w:cs="Times New Roman"/>
        </w:rPr>
        <w:t xml:space="preserve">а Заказчик </w:t>
      </w:r>
      <w:r w:rsidR="00930CAB" w:rsidRPr="00C9397F">
        <w:rPr>
          <w:rFonts w:ascii="Times New Roman" w:hAnsi="Times New Roman" w:cs="Times New Roman"/>
        </w:rPr>
        <w:t>вправе провести</w:t>
      </w:r>
      <w:r w:rsidRPr="00C9397F">
        <w:rPr>
          <w:rFonts w:ascii="Times New Roman" w:hAnsi="Times New Roman" w:cs="Times New Roman"/>
        </w:rPr>
        <w:t xml:space="preserve"> экспертизу. Экспертиза результатов, предусмотренных </w:t>
      </w:r>
      <w:r w:rsidR="00930CAB" w:rsidRPr="00C9397F">
        <w:rPr>
          <w:rFonts w:ascii="Times New Roman" w:hAnsi="Times New Roman" w:cs="Times New Roman"/>
        </w:rPr>
        <w:t>Договор</w:t>
      </w:r>
      <w:r w:rsidRPr="00C9397F">
        <w:rPr>
          <w:rFonts w:ascii="Times New Roman" w:hAnsi="Times New Roman" w:cs="Times New Roman"/>
        </w:rPr>
        <w:t>ом, может проводиться Заказчиком своими силами или к ее проведению могут привлекаться эксперты, экспертные организации</w:t>
      </w:r>
      <w:r w:rsidR="00930CAB" w:rsidRPr="00C9397F">
        <w:rPr>
          <w:rFonts w:ascii="Times New Roman" w:hAnsi="Times New Roman" w:cs="Times New Roman"/>
        </w:rPr>
        <w:t>.</w:t>
      </w:r>
    </w:p>
    <w:p w14:paraId="133E48CF" w14:textId="1BFA42C0" w:rsidR="007E01B2" w:rsidRPr="00C9397F" w:rsidRDefault="00B3599B" w:rsidP="0076655A">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 xml:space="preserve">3.5. </w:t>
      </w:r>
      <w:r w:rsidR="00930CAB" w:rsidRPr="00C9397F">
        <w:rPr>
          <w:rFonts w:ascii="Times New Roman" w:hAnsi="Times New Roman" w:cs="Times New Roman"/>
        </w:rPr>
        <w:t xml:space="preserve">Одновременно с поставкой Товара </w:t>
      </w:r>
      <w:r w:rsidR="0076655A" w:rsidRPr="00C9397F">
        <w:rPr>
          <w:rFonts w:ascii="Times New Roman" w:hAnsi="Times New Roman" w:cs="Times New Roman"/>
        </w:rPr>
        <w:t>Поставщик направляет в адрес Заказчика Товарную накладную или Универсальный передаточный документ в двух экземплярах, счета, счета-фактуры (при необходимости), а так же к</w:t>
      </w:r>
      <w:r w:rsidR="007E01B2" w:rsidRPr="00C9397F">
        <w:rPr>
          <w:rFonts w:ascii="Times New Roman" w:hAnsi="Times New Roman" w:cs="Times New Roman"/>
        </w:rPr>
        <w:t>опии сертификатов/деклараций о соответствии продукции (при их наличии в соответствии с требованиями законодательства Российской Федерации) и другие документы, удостоверяющие качество материалов, оборудования, конструкций и изделий, предоставляются Заказчику для ознакомления в процессе производства работ по требованию Заказчика.</w:t>
      </w:r>
    </w:p>
    <w:p w14:paraId="1E8B7960" w14:textId="77777777" w:rsidR="0076655A" w:rsidRPr="00C9397F" w:rsidRDefault="0076655A" w:rsidP="0076655A">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 xml:space="preserve">3.6. В течение 20 (двадцати) рабочих дней после поставки Товара и выполнения работ, предусмотренных п. 3.3.1 Заказчик осуществляет одно из следующих действий: </w:t>
      </w:r>
    </w:p>
    <w:p w14:paraId="67BC1923" w14:textId="4E3017FE" w:rsidR="0076655A" w:rsidRPr="00C9397F" w:rsidRDefault="0076655A" w:rsidP="0076655A">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 xml:space="preserve">а) подписывает </w:t>
      </w:r>
      <w:r w:rsidR="00451974" w:rsidRPr="00C9397F">
        <w:rPr>
          <w:rFonts w:ascii="Times New Roman" w:hAnsi="Times New Roman" w:cs="Times New Roman"/>
        </w:rPr>
        <w:t>товарную накладную или универсальные передаточный документ</w:t>
      </w:r>
      <w:r w:rsidRPr="00C9397F">
        <w:rPr>
          <w:rFonts w:ascii="Times New Roman" w:hAnsi="Times New Roman" w:cs="Times New Roman"/>
        </w:rPr>
        <w:t xml:space="preserve"> и передает один экземпляр Поставщику;</w:t>
      </w:r>
    </w:p>
    <w:p w14:paraId="0FD1D552" w14:textId="361D3592" w:rsidR="0076655A" w:rsidRPr="00C9397F" w:rsidRDefault="0076655A" w:rsidP="0076655A">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б) направляет Поставщику мотивированный отказ от подписания документа о приемке с указанием причин такого отказа.</w:t>
      </w:r>
    </w:p>
    <w:p w14:paraId="2452451A" w14:textId="22A8A661" w:rsidR="0076655A" w:rsidRPr="00C9397F" w:rsidRDefault="00451974" w:rsidP="00451974">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3.7. В случае получения мотивированного отказа от подписания товарной накладной или универсального передаточного документа Поставщик вправе без дополнительной оплаты со стороны Заказчика устранить выявленные нарушения (допоставить, доукомплектовать, заменить товар) в срок, устанавливаемый Заказчиком.</w:t>
      </w:r>
    </w:p>
    <w:p w14:paraId="3B885A57" w14:textId="1C22DC2E" w:rsidR="00451974" w:rsidRPr="00C9397F" w:rsidRDefault="00451974" w:rsidP="00451974">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3.8. В случае повторного выявления входе приемки Товара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14:paraId="78FE8854" w14:textId="04E7C854" w:rsidR="00451974" w:rsidRPr="00C9397F" w:rsidRDefault="00451974" w:rsidP="00451974">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3.9. Заказчик вправе отказаться от приемки поставленного Товара в случае обнаружения недостатков, которые исключают эксплуатацию Товара и не могут быть устранены Поставщиком. Причиной отказа в приемке поставленного Товара может быть:</w:t>
      </w:r>
    </w:p>
    <w:p w14:paraId="57C0FEB8" w14:textId="77777777" w:rsidR="00451974" w:rsidRPr="00C9397F" w:rsidRDefault="00451974" w:rsidP="00451974">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несоответствие количества Товара, указанного в Приложении № 1 к настоящему Договору фактически поставленному;</w:t>
      </w:r>
    </w:p>
    <w:p w14:paraId="21F8AA98" w14:textId="77777777" w:rsidR="00451974" w:rsidRPr="00C9397F" w:rsidRDefault="00451974" w:rsidP="00451974">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отсутствие документов, подтверждающих соответствие Товара: сертификатов соответствия и/или декларации о соответствии на Товар, подлежащий поставке по настоящему Договору,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 Единый перечень Товаров, подлежащих обязательной сертификации, а также единый перечень Товаров, подлежащих декларированию соответствия, установлен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w:t>
      </w:r>
    </w:p>
    <w:p w14:paraId="5BB54336" w14:textId="77777777" w:rsidR="00451974" w:rsidRPr="00C9397F" w:rsidRDefault="00451974" w:rsidP="00451974">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отсутствие паспортов, иной документации, требуемой в соответствии с законодательством Российской Федерации;</w:t>
      </w:r>
    </w:p>
    <w:p w14:paraId="53E05F15" w14:textId="77777777" w:rsidR="00451974" w:rsidRPr="00C9397F" w:rsidRDefault="00451974" w:rsidP="00451974">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неправильное оформление документов.</w:t>
      </w:r>
    </w:p>
    <w:p w14:paraId="4F654825" w14:textId="376204E4" w:rsidR="00451974" w:rsidRPr="00C9397F" w:rsidRDefault="00451974" w:rsidP="00930CAB">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3.10. Датой приемки поставленного товара считается дата подписания Заказчиком товарной накладной или универсального передаточного документа.</w:t>
      </w:r>
    </w:p>
    <w:p w14:paraId="18761D0C" w14:textId="0206090D" w:rsidR="00CC7207" w:rsidRPr="00C9397F" w:rsidRDefault="00B3599B" w:rsidP="00930CAB">
      <w:pPr>
        <w:spacing w:after="0" w:line="240" w:lineRule="auto"/>
        <w:ind w:firstLine="709"/>
        <w:jc w:val="both"/>
        <w:rPr>
          <w:rFonts w:ascii="Times New Roman" w:hAnsi="Times New Roman" w:cs="Times New Roman"/>
        </w:rPr>
      </w:pPr>
      <w:r w:rsidRPr="00C9397F">
        <w:rPr>
          <w:rFonts w:ascii="Times New Roman" w:hAnsi="Times New Roman" w:cs="Times New Roman"/>
        </w:rPr>
        <w:t>3.</w:t>
      </w:r>
      <w:r w:rsidR="00451974" w:rsidRPr="00C9397F">
        <w:rPr>
          <w:rFonts w:ascii="Times New Roman" w:hAnsi="Times New Roman" w:cs="Times New Roman"/>
        </w:rPr>
        <w:t>11</w:t>
      </w:r>
      <w:r w:rsidRPr="00C9397F">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645259D" w14:textId="515BAF67" w:rsidR="00CC7207" w:rsidRPr="00C9397F" w:rsidRDefault="00B3599B" w:rsidP="00451974">
      <w:pPr>
        <w:tabs>
          <w:tab w:val="left" w:pos="4530"/>
        </w:tabs>
        <w:spacing w:after="0" w:line="240" w:lineRule="auto"/>
        <w:ind w:firstLine="709"/>
        <w:jc w:val="both"/>
        <w:rPr>
          <w:rFonts w:ascii="Times New Roman" w:hAnsi="Times New Roman" w:cs="Times New Roman"/>
        </w:rPr>
      </w:pPr>
      <w:r w:rsidRPr="00C9397F">
        <w:rPr>
          <w:rFonts w:ascii="Times New Roman" w:hAnsi="Times New Roman" w:cs="Times New Roman"/>
        </w:rPr>
        <w:t>3.</w:t>
      </w:r>
      <w:r w:rsidR="00451974" w:rsidRPr="00C9397F">
        <w:rPr>
          <w:rFonts w:ascii="Times New Roman" w:hAnsi="Times New Roman" w:cs="Times New Roman"/>
        </w:rPr>
        <w:t>12</w:t>
      </w:r>
      <w:r w:rsidRPr="00C9397F">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подписания </w:t>
      </w:r>
      <w:r w:rsidR="00451974" w:rsidRPr="00C9397F">
        <w:rPr>
          <w:rFonts w:ascii="Times New Roman" w:hAnsi="Times New Roman" w:cs="Times New Roman"/>
        </w:rPr>
        <w:t>Заказчиком товарной накладной или универсального передаточного документа.</w:t>
      </w:r>
    </w:p>
    <w:p w14:paraId="25C099C1" w14:textId="48BEC905" w:rsidR="00CC7207" w:rsidRPr="00C9397F" w:rsidRDefault="00B3599B" w:rsidP="00930CAB">
      <w:pPr>
        <w:spacing w:after="0" w:line="240" w:lineRule="auto"/>
        <w:ind w:firstLine="709"/>
        <w:jc w:val="both"/>
        <w:rPr>
          <w:rFonts w:ascii="Times New Roman" w:hAnsi="Times New Roman" w:cs="Times New Roman"/>
        </w:rPr>
      </w:pPr>
      <w:r w:rsidRPr="00C9397F">
        <w:rPr>
          <w:rFonts w:ascii="Times New Roman" w:hAnsi="Times New Roman" w:cs="Times New Roman"/>
        </w:rPr>
        <w:t>3.1</w:t>
      </w:r>
      <w:r w:rsidR="00451974" w:rsidRPr="00C9397F">
        <w:rPr>
          <w:rFonts w:ascii="Times New Roman" w:hAnsi="Times New Roman" w:cs="Times New Roman"/>
        </w:rPr>
        <w:t>3</w:t>
      </w:r>
      <w:r w:rsidRPr="00C9397F">
        <w:rPr>
          <w:rFonts w:ascii="Times New Roman" w:hAnsi="Times New Roman" w:cs="Times New Roman"/>
        </w:rPr>
        <w:t xml:space="preserve">. Заказчик вправе не отказывать в приемке поставленного Товара в случае выявления несоответствия Товара условиям </w:t>
      </w:r>
      <w:r w:rsidR="00930CAB" w:rsidRPr="00C9397F">
        <w:rPr>
          <w:rFonts w:ascii="Times New Roman" w:hAnsi="Times New Roman" w:cs="Times New Roman"/>
        </w:rPr>
        <w:t>Договор</w:t>
      </w:r>
      <w:r w:rsidRPr="00C9397F">
        <w:rPr>
          <w:rFonts w:ascii="Times New Roman" w:hAnsi="Times New Roman" w:cs="Times New Roman"/>
        </w:rPr>
        <w:t>а, если выявленное несоответствие не препятствует приемке этого Товара и устранено Поставщиком.</w:t>
      </w:r>
    </w:p>
    <w:p w14:paraId="2747E5A5" w14:textId="77777777" w:rsidR="0050787F" w:rsidRPr="00C9397F" w:rsidRDefault="0050787F" w:rsidP="00930CAB">
      <w:pPr>
        <w:spacing w:after="0" w:line="240" w:lineRule="auto"/>
        <w:ind w:firstLine="709"/>
        <w:jc w:val="both"/>
        <w:rPr>
          <w:rFonts w:ascii="Times New Roman" w:eastAsia="Times New Roman" w:hAnsi="Times New Roman" w:cs="Times New Roman"/>
          <w:kern w:val="1"/>
        </w:rPr>
      </w:pPr>
    </w:p>
    <w:p w14:paraId="0C41AD1B" w14:textId="513FD12C" w:rsidR="00052FD2" w:rsidRPr="00C9397F" w:rsidRDefault="00F95480" w:rsidP="00930CAB">
      <w:pPr>
        <w:spacing w:after="0" w:line="240" w:lineRule="auto"/>
        <w:ind w:firstLine="709"/>
        <w:jc w:val="center"/>
        <w:rPr>
          <w:rFonts w:ascii="Times New Roman" w:eastAsia="Times New Roman" w:hAnsi="Times New Roman" w:cs="Times New Roman"/>
          <w:b/>
          <w:bCs/>
        </w:rPr>
      </w:pPr>
      <w:r w:rsidRPr="00C9397F">
        <w:rPr>
          <w:rFonts w:ascii="Times New Roman" w:eastAsia="Times New Roman" w:hAnsi="Times New Roman" w:cs="Times New Roman"/>
          <w:b/>
          <w:bCs/>
        </w:rPr>
        <w:t>4</w:t>
      </w:r>
      <w:r w:rsidR="00052FD2" w:rsidRPr="00C9397F">
        <w:rPr>
          <w:rFonts w:ascii="Times New Roman" w:eastAsia="Times New Roman" w:hAnsi="Times New Roman" w:cs="Times New Roman"/>
          <w:b/>
          <w:bCs/>
        </w:rPr>
        <w:t>. Взаимодействие Сторон</w:t>
      </w:r>
    </w:p>
    <w:p w14:paraId="4E9AA732" w14:textId="77777777"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4.1. Поставщик обязан:</w:t>
      </w:r>
    </w:p>
    <w:p w14:paraId="1E0D0075" w14:textId="57B0CF85" w:rsidR="001B4B5C" w:rsidRPr="00C9397F" w:rsidRDefault="001B4B5C" w:rsidP="002F33C0">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4.1.1. поставить </w:t>
      </w:r>
      <w:r w:rsidR="00C1316A" w:rsidRPr="00C9397F">
        <w:rPr>
          <w:rFonts w:ascii="Times New Roman" w:hAnsi="Times New Roman" w:cs="Times New Roman"/>
        </w:rPr>
        <w:t xml:space="preserve">Товар </w:t>
      </w:r>
      <w:r w:rsidRPr="00C9397F">
        <w:rPr>
          <w:rFonts w:ascii="Times New Roman" w:hAnsi="Times New Roman" w:cs="Times New Roman"/>
        </w:rPr>
        <w:t xml:space="preserve">в порядке, количестве, в срок и на условиях, предусмотренных </w:t>
      </w:r>
      <w:r w:rsidR="00930CAB" w:rsidRPr="00C9397F">
        <w:rPr>
          <w:rFonts w:ascii="Times New Roman" w:hAnsi="Times New Roman" w:cs="Times New Roman"/>
        </w:rPr>
        <w:t>Договор</w:t>
      </w:r>
      <w:r w:rsidRPr="00C9397F">
        <w:rPr>
          <w:rFonts w:ascii="Times New Roman" w:hAnsi="Times New Roman" w:cs="Times New Roman"/>
        </w:rPr>
        <w:t>ом и спецификацией;</w:t>
      </w:r>
    </w:p>
    <w:p w14:paraId="73D7536E" w14:textId="4548D0B6"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lastRenderedPageBreak/>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930CAB" w:rsidRPr="00C9397F">
        <w:rPr>
          <w:rFonts w:ascii="Times New Roman" w:hAnsi="Times New Roman" w:cs="Times New Roman"/>
        </w:rPr>
        <w:t>Договор</w:t>
      </w:r>
      <w:r w:rsidRPr="00C9397F">
        <w:rPr>
          <w:rFonts w:ascii="Times New Roman" w:hAnsi="Times New Roman" w:cs="Times New Roman"/>
        </w:rPr>
        <w:t>ом;</w:t>
      </w:r>
    </w:p>
    <w:p w14:paraId="26A89561" w14:textId="43652F55"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930CAB" w:rsidRPr="00C9397F">
        <w:rPr>
          <w:rFonts w:ascii="Times New Roman" w:hAnsi="Times New Roman" w:cs="Times New Roman"/>
        </w:rPr>
        <w:t>Договор</w:t>
      </w:r>
      <w:r w:rsidRPr="00C9397F">
        <w:rPr>
          <w:rFonts w:ascii="Times New Roman" w:hAnsi="Times New Roman" w:cs="Times New Roman"/>
        </w:rPr>
        <w:t>ом;</w:t>
      </w:r>
    </w:p>
    <w:p w14:paraId="2C776BCD" w14:textId="66E40D1D"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4.1.4. предоставлять Заказчику по его требованию документы, относящиеся к предмету </w:t>
      </w:r>
      <w:r w:rsidR="00930CAB" w:rsidRPr="00C9397F">
        <w:rPr>
          <w:rFonts w:ascii="Times New Roman" w:hAnsi="Times New Roman" w:cs="Times New Roman"/>
        </w:rPr>
        <w:t>Договор</w:t>
      </w:r>
      <w:r w:rsidRPr="00C9397F">
        <w:rPr>
          <w:rFonts w:ascii="Times New Roman" w:hAnsi="Times New Roman" w:cs="Times New Roman"/>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930CAB" w:rsidRPr="00C9397F">
        <w:rPr>
          <w:rFonts w:ascii="Times New Roman" w:hAnsi="Times New Roman" w:cs="Times New Roman"/>
        </w:rPr>
        <w:t>Договор</w:t>
      </w:r>
      <w:r w:rsidRPr="00C9397F">
        <w:rPr>
          <w:rFonts w:ascii="Times New Roman" w:hAnsi="Times New Roman" w:cs="Times New Roman"/>
        </w:rPr>
        <w:t>а.</w:t>
      </w:r>
    </w:p>
    <w:p w14:paraId="264A2B7B" w14:textId="77777777"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bookmarkStart w:id="1" w:name="Par13"/>
      <w:bookmarkEnd w:id="1"/>
      <w:r w:rsidRPr="00C9397F">
        <w:rPr>
          <w:rFonts w:ascii="Times New Roman" w:hAnsi="Times New Roman" w:cs="Times New Roman"/>
        </w:rPr>
        <w:t>4.2. Поставщик вправе:</w:t>
      </w:r>
    </w:p>
    <w:p w14:paraId="0672E128" w14:textId="56F3A802"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4.2.1. требовать от Заказчика произвести приемку Товара в порядке и в сроки, предусмотренные </w:t>
      </w:r>
      <w:r w:rsidR="00930CAB" w:rsidRPr="00C9397F">
        <w:rPr>
          <w:rFonts w:ascii="Times New Roman" w:hAnsi="Times New Roman" w:cs="Times New Roman"/>
        </w:rPr>
        <w:t>Договор</w:t>
      </w:r>
      <w:r w:rsidRPr="00C9397F">
        <w:rPr>
          <w:rFonts w:ascii="Times New Roman" w:hAnsi="Times New Roman" w:cs="Times New Roman"/>
        </w:rPr>
        <w:t>ом;</w:t>
      </w:r>
    </w:p>
    <w:p w14:paraId="00347C59" w14:textId="630F6068"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4.2.2. требовать своевременной оплаты на условиях, установленных </w:t>
      </w:r>
      <w:r w:rsidR="00930CAB" w:rsidRPr="00C9397F">
        <w:rPr>
          <w:rFonts w:ascii="Times New Roman" w:hAnsi="Times New Roman" w:cs="Times New Roman"/>
        </w:rPr>
        <w:t>Договор</w:t>
      </w:r>
      <w:r w:rsidRPr="00C9397F">
        <w:rPr>
          <w:rFonts w:ascii="Times New Roman" w:hAnsi="Times New Roman" w:cs="Times New Roman"/>
        </w:rPr>
        <w:t>ом, надлежащим образом поставленного и принятого Заказчиком Товара;</w:t>
      </w:r>
    </w:p>
    <w:p w14:paraId="78931A60" w14:textId="70101F79"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4.2.3. принять решение об одностороннем отказе от исполнения </w:t>
      </w:r>
      <w:r w:rsidR="00930CAB" w:rsidRPr="00C9397F">
        <w:rPr>
          <w:rFonts w:ascii="Times New Roman" w:hAnsi="Times New Roman" w:cs="Times New Roman"/>
        </w:rPr>
        <w:t>Договор</w:t>
      </w:r>
      <w:r w:rsidRPr="00C9397F">
        <w:rPr>
          <w:rFonts w:ascii="Times New Roman" w:hAnsi="Times New Roman" w:cs="Times New Roman"/>
        </w:rPr>
        <w:t>а в соответствии с гражданским законодательством;</w:t>
      </w:r>
    </w:p>
    <w:p w14:paraId="3E67CFFC" w14:textId="74A8B5BD"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4.2.4. требовать возмещения убытков, уплаты неустоек (штрафов, пеней) в соответствии с разделом </w:t>
      </w:r>
      <w:r w:rsidR="00DE2BB4" w:rsidRPr="00C9397F">
        <w:rPr>
          <w:rFonts w:ascii="Times New Roman" w:hAnsi="Times New Roman" w:cs="Times New Roman"/>
        </w:rPr>
        <w:t>6</w:t>
      </w:r>
      <w:r w:rsidRPr="00C9397F">
        <w:rPr>
          <w:rFonts w:ascii="Times New Roman" w:hAnsi="Times New Roman" w:cs="Times New Roman"/>
        </w:rPr>
        <w:t xml:space="preserve"> </w:t>
      </w:r>
      <w:r w:rsidR="00930CAB" w:rsidRPr="00C9397F">
        <w:rPr>
          <w:rFonts w:ascii="Times New Roman" w:hAnsi="Times New Roman" w:cs="Times New Roman"/>
        </w:rPr>
        <w:t>Договор</w:t>
      </w:r>
      <w:r w:rsidRPr="00C9397F">
        <w:rPr>
          <w:rFonts w:ascii="Times New Roman" w:hAnsi="Times New Roman" w:cs="Times New Roman"/>
        </w:rPr>
        <w:t>а;</w:t>
      </w:r>
    </w:p>
    <w:p w14:paraId="2FA2C932" w14:textId="3DE0A4C6"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930CAB" w:rsidRPr="00C9397F">
        <w:rPr>
          <w:rFonts w:ascii="Times New Roman" w:hAnsi="Times New Roman" w:cs="Times New Roman"/>
        </w:rPr>
        <w:t>Договор</w:t>
      </w:r>
      <w:r w:rsidRPr="00C9397F">
        <w:rPr>
          <w:rFonts w:ascii="Times New Roman" w:hAnsi="Times New Roman" w:cs="Times New Roman"/>
        </w:rPr>
        <w:t xml:space="preserve">е </w:t>
      </w:r>
      <w:r w:rsidR="00451974" w:rsidRPr="00C9397F">
        <w:rPr>
          <w:rFonts w:ascii="Times New Roman" w:hAnsi="Times New Roman" w:cs="Times New Roman"/>
        </w:rPr>
        <w:t xml:space="preserve">( за </w:t>
      </w:r>
      <w:r w:rsidR="00B4327E" w:rsidRPr="00C9397F">
        <w:rPr>
          <w:rFonts w:ascii="Times New Roman" w:hAnsi="Times New Roman" w:cs="Times New Roman"/>
        </w:rPr>
        <w:t>исключением</w:t>
      </w:r>
      <w:r w:rsidR="00451974" w:rsidRPr="00C9397F">
        <w:rPr>
          <w:rFonts w:ascii="Times New Roman" w:hAnsi="Times New Roman" w:cs="Times New Roman"/>
        </w:rPr>
        <w:t xml:space="preserve"> случаев, предусмотренных действующим Законодательством). </w:t>
      </w:r>
    </w:p>
    <w:p w14:paraId="130D440E" w14:textId="77777777"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4.3. Заказчик обязуется:</w:t>
      </w:r>
    </w:p>
    <w:p w14:paraId="7EF88C19" w14:textId="6FA94560"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w:t>
      </w:r>
      <w:r w:rsidR="00930CAB" w:rsidRPr="00C9397F">
        <w:rPr>
          <w:rFonts w:ascii="Times New Roman" w:hAnsi="Times New Roman" w:cs="Times New Roman"/>
        </w:rPr>
        <w:t>Договор</w:t>
      </w:r>
      <w:r w:rsidRPr="00C9397F">
        <w:rPr>
          <w:rFonts w:ascii="Times New Roman" w:hAnsi="Times New Roman" w:cs="Times New Roman"/>
        </w:rPr>
        <w:t>ом;</w:t>
      </w:r>
    </w:p>
    <w:p w14:paraId="20239212" w14:textId="40445969"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4.3.2. принять решение об одностороннем отказе от исполнения </w:t>
      </w:r>
      <w:r w:rsidR="00930CAB" w:rsidRPr="00C9397F">
        <w:rPr>
          <w:rFonts w:ascii="Times New Roman" w:hAnsi="Times New Roman" w:cs="Times New Roman"/>
        </w:rPr>
        <w:t>Договор</w:t>
      </w:r>
      <w:r w:rsidRPr="00C9397F">
        <w:rPr>
          <w:rFonts w:ascii="Times New Roman" w:hAnsi="Times New Roman" w:cs="Times New Roman"/>
        </w:rPr>
        <w:t xml:space="preserve">а в случае, если в ходе исполнения </w:t>
      </w:r>
      <w:r w:rsidR="00930CAB" w:rsidRPr="00C9397F">
        <w:rPr>
          <w:rFonts w:ascii="Times New Roman" w:hAnsi="Times New Roman" w:cs="Times New Roman"/>
        </w:rPr>
        <w:t>Договор</w:t>
      </w:r>
      <w:r w:rsidRPr="00C9397F">
        <w:rPr>
          <w:rFonts w:ascii="Times New Roman" w:hAnsi="Times New Roman" w:cs="Times New Roman"/>
        </w:rPr>
        <w:t>а установлено, что:</w:t>
      </w:r>
    </w:p>
    <w:p w14:paraId="0FA7811A" w14:textId="0BDACE7E"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w:t>
      </w:r>
      <w:r w:rsidR="00451974" w:rsidRPr="00C9397F">
        <w:rPr>
          <w:rFonts w:ascii="Times New Roman" w:hAnsi="Times New Roman" w:cs="Times New Roman"/>
        </w:rPr>
        <w:t xml:space="preserve"> </w:t>
      </w:r>
      <w:r w:rsidRPr="00C9397F">
        <w:rPr>
          <w:rFonts w:ascii="Times New Roman" w:hAnsi="Times New Roman" w:cs="Times New Roman"/>
        </w:rPr>
        <w:t xml:space="preserve">и (или) поставляемому товару; </w:t>
      </w:r>
    </w:p>
    <w:p w14:paraId="28107DA4" w14:textId="2E721AA3"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б) при определении поставщика (</w:t>
      </w:r>
      <w:r w:rsidR="002D2B1E" w:rsidRPr="00C9397F">
        <w:rPr>
          <w:rFonts w:ascii="Times New Roman" w:hAnsi="Times New Roman" w:cs="Times New Roman"/>
        </w:rPr>
        <w:t>Поставщик</w:t>
      </w:r>
      <w:r w:rsidRPr="00C9397F">
        <w:rPr>
          <w:rFonts w:ascii="Times New Roman" w:hAnsi="Times New Roman" w:cs="Times New Roman"/>
        </w:rPr>
        <w:t xml:space="preserve">а, исполнителя)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w:t>
      </w:r>
      <w:r w:rsidR="00451974" w:rsidRPr="00C9397F">
        <w:rPr>
          <w:rFonts w:ascii="Times New Roman" w:hAnsi="Times New Roman" w:cs="Times New Roman"/>
        </w:rPr>
        <w:t>закупки</w:t>
      </w:r>
      <w:r w:rsidRPr="00C9397F">
        <w:rPr>
          <w:rFonts w:ascii="Times New Roman" w:hAnsi="Times New Roman" w:cs="Times New Roman"/>
        </w:rPr>
        <w:t xml:space="preserve"> (</w:t>
      </w:r>
      <w:r w:rsidR="002D2B1E" w:rsidRPr="00C9397F">
        <w:rPr>
          <w:rFonts w:ascii="Times New Roman" w:hAnsi="Times New Roman" w:cs="Times New Roman"/>
        </w:rPr>
        <w:t>Поставщик</w:t>
      </w:r>
      <w:r w:rsidRPr="00C9397F">
        <w:rPr>
          <w:rFonts w:ascii="Times New Roman" w:hAnsi="Times New Roman" w:cs="Times New Roman"/>
        </w:rPr>
        <w:t>а, исполнителя);</w:t>
      </w:r>
    </w:p>
    <w:p w14:paraId="030B9E16" w14:textId="77777777"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4.4. Заказчик вправе:</w:t>
      </w:r>
    </w:p>
    <w:p w14:paraId="6FBC53A2" w14:textId="2DB2E9CC"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4.4.1. требовать от Поставщика надлежащего исполнения обязательств по </w:t>
      </w:r>
      <w:r w:rsidR="00930CAB" w:rsidRPr="00C9397F">
        <w:rPr>
          <w:rFonts w:ascii="Times New Roman" w:hAnsi="Times New Roman" w:cs="Times New Roman"/>
        </w:rPr>
        <w:t>Договор</w:t>
      </w:r>
      <w:r w:rsidRPr="00C9397F">
        <w:rPr>
          <w:rFonts w:ascii="Times New Roman" w:hAnsi="Times New Roman" w:cs="Times New Roman"/>
        </w:rPr>
        <w:t>у;</w:t>
      </w:r>
    </w:p>
    <w:p w14:paraId="26E15D0D" w14:textId="77777777"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2EBB7532" w14:textId="37351008"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4.4.3. проверять ход и качество выполнения Поставщиком условий </w:t>
      </w:r>
      <w:r w:rsidR="00930CAB" w:rsidRPr="00C9397F">
        <w:rPr>
          <w:rFonts w:ascii="Times New Roman" w:hAnsi="Times New Roman" w:cs="Times New Roman"/>
        </w:rPr>
        <w:t>Договор</w:t>
      </w:r>
      <w:r w:rsidRPr="00C9397F">
        <w:rPr>
          <w:rFonts w:ascii="Times New Roman" w:hAnsi="Times New Roman" w:cs="Times New Roman"/>
        </w:rPr>
        <w:t>а без вмешательства в оперативно-хозяйственную деятельность Поставщика;</w:t>
      </w:r>
    </w:p>
    <w:p w14:paraId="688BBEDA" w14:textId="7137BF1C"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4.4.4. требовать возмещения убытков в соответствии с разделом </w:t>
      </w:r>
      <w:r w:rsidR="00DE2BB4" w:rsidRPr="00C9397F">
        <w:rPr>
          <w:rFonts w:ascii="Times New Roman" w:hAnsi="Times New Roman" w:cs="Times New Roman"/>
        </w:rPr>
        <w:t xml:space="preserve">6 </w:t>
      </w:r>
      <w:r w:rsidRPr="00C9397F">
        <w:rPr>
          <w:rFonts w:ascii="Times New Roman" w:hAnsi="Times New Roman" w:cs="Times New Roman"/>
        </w:rPr>
        <w:t xml:space="preserve"> </w:t>
      </w:r>
      <w:r w:rsidR="00930CAB" w:rsidRPr="00C9397F">
        <w:rPr>
          <w:rFonts w:ascii="Times New Roman" w:hAnsi="Times New Roman" w:cs="Times New Roman"/>
        </w:rPr>
        <w:t>Договор</w:t>
      </w:r>
      <w:r w:rsidRPr="00C9397F">
        <w:rPr>
          <w:rFonts w:ascii="Times New Roman" w:hAnsi="Times New Roman" w:cs="Times New Roman"/>
        </w:rPr>
        <w:t>а, причиненных по вине Поставщика;</w:t>
      </w:r>
    </w:p>
    <w:p w14:paraId="41984FD1" w14:textId="32A8C004"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4.4.</w:t>
      </w:r>
      <w:r w:rsidR="00451974" w:rsidRPr="00C9397F">
        <w:rPr>
          <w:rFonts w:ascii="Times New Roman" w:hAnsi="Times New Roman" w:cs="Times New Roman"/>
        </w:rPr>
        <w:t>5</w:t>
      </w:r>
      <w:r w:rsidRPr="00C9397F">
        <w:rPr>
          <w:rFonts w:ascii="Times New Roman" w:hAnsi="Times New Roman" w:cs="Times New Roman"/>
        </w:rPr>
        <w:t xml:space="preserve">. отказаться от приемки и оплаты Товара, не соответствующего условиям </w:t>
      </w:r>
      <w:r w:rsidR="00930CAB" w:rsidRPr="00C9397F">
        <w:rPr>
          <w:rFonts w:ascii="Times New Roman" w:hAnsi="Times New Roman" w:cs="Times New Roman"/>
        </w:rPr>
        <w:t>Договор</w:t>
      </w:r>
      <w:r w:rsidRPr="00C9397F">
        <w:rPr>
          <w:rFonts w:ascii="Times New Roman" w:hAnsi="Times New Roman" w:cs="Times New Roman"/>
        </w:rPr>
        <w:t>а;</w:t>
      </w:r>
    </w:p>
    <w:p w14:paraId="0B3AE9DC" w14:textId="0A571567"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4.4.</w:t>
      </w:r>
      <w:r w:rsidR="00451974" w:rsidRPr="00C9397F">
        <w:rPr>
          <w:rFonts w:ascii="Times New Roman" w:hAnsi="Times New Roman" w:cs="Times New Roman"/>
        </w:rPr>
        <w:t>6</w:t>
      </w:r>
      <w:r w:rsidRPr="00C9397F">
        <w:rPr>
          <w:rFonts w:ascii="Times New Roman" w:hAnsi="Times New Roman" w:cs="Times New Roman"/>
        </w:rPr>
        <w:t xml:space="preserve">. принять решение об одностороннем отказе от исполнения </w:t>
      </w:r>
      <w:r w:rsidR="00930CAB" w:rsidRPr="00C9397F">
        <w:rPr>
          <w:rFonts w:ascii="Times New Roman" w:hAnsi="Times New Roman" w:cs="Times New Roman"/>
        </w:rPr>
        <w:t>Договор</w:t>
      </w:r>
      <w:r w:rsidRPr="00C9397F">
        <w:rPr>
          <w:rFonts w:ascii="Times New Roman" w:hAnsi="Times New Roman" w:cs="Times New Roman"/>
        </w:rPr>
        <w:t>а в соответствии с гражданским законодательством;</w:t>
      </w:r>
    </w:p>
    <w:p w14:paraId="66756095" w14:textId="17B8E49E" w:rsidR="001B4B5C" w:rsidRPr="00C9397F" w:rsidRDefault="001B4B5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4.4.</w:t>
      </w:r>
      <w:r w:rsidR="00451974" w:rsidRPr="00C9397F">
        <w:rPr>
          <w:rFonts w:ascii="Times New Roman" w:hAnsi="Times New Roman" w:cs="Times New Roman"/>
        </w:rPr>
        <w:t>7</w:t>
      </w:r>
      <w:r w:rsidRPr="00C9397F">
        <w:rPr>
          <w:rFonts w:ascii="Times New Roman" w:hAnsi="Times New Roman" w:cs="Times New Roman"/>
        </w:rPr>
        <w:t xml:space="preserve">. удержать суммы неисполненных поставщиком требований об уплате неустоек (штрафов, пеней), предъявленных заказчиком в соответствии с настоящим </w:t>
      </w:r>
      <w:r w:rsidR="00930CAB" w:rsidRPr="00C9397F">
        <w:rPr>
          <w:rFonts w:ascii="Times New Roman" w:hAnsi="Times New Roman" w:cs="Times New Roman"/>
        </w:rPr>
        <w:t>Договор</w:t>
      </w:r>
      <w:r w:rsidRPr="00C9397F">
        <w:rPr>
          <w:rFonts w:ascii="Times New Roman" w:hAnsi="Times New Roman" w:cs="Times New Roman"/>
        </w:rPr>
        <w:t>ом, из суммы, подлежащей оплате поставщику (</w:t>
      </w:r>
      <w:r w:rsidR="002D2B1E" w:rsidRPr="00C9397F">
        <w:rPr>
          <w:rFonts w:ascii="Times New Roman" w:hAnsi="Times New Roman" w:cs="Times New Roman"/>
        </w:rPr>
        <w:t>Поставщик</w:t>
      </w:r>
      <w:r w:rsidRPr="00C9397F">
        <w:rPr>
          <w:rFonts w:ascii="Times New Roman" w:hAnsi="Times New Roman" w:cs="Times New Roman"/>
        </w:rPr>
        <w:t>у, исполнителю).</w:t>
      </w:r>
    </w:p>
    <w:p w14:paraId="40071383" w14:textId="77777777" w:rsidR="003F6020" w:rsidRPr="00C9397F" w:rsidRDefault="003F6020" w:rsidP="00930CAB">
      <w:pPr>
        <w:autoSpaceDE w:val="0"/>
        <w:autoSpaceDN w:val="0"/>
        <w:adjustRightInd w:val="0"/>
        <w:spacing w:after="0" w:line="240" w:lineRule="auto"/>
        <w:ind w:firstLine="709"/>
        <w:jc w:val="both"/>
        <w:rPr>
          <w:rFonts w:ascii="Times New Roman" w:eastAsia="Times New Roman" w:hAnsi="Times New Roman" w:cs="Times New Roman"/>
        </w:rPr>
      </w:pPr>
    </w:p>
    <w:p w14:paraId="6A846B31" w14:textId="2AB85E58" w:rsidR="003F6020" w:rsidRPr="00C9397F" w:rsidRDefault="00F95480" w:rsidP="00930CAB">
      <w:pPr>
        <w:autoSpaceDE w:val="0"/>
        <w:autoSpaceDN w:val="0"/>
        <w:adjustRightInd w:val="0"/>
        <w:spacing w:after="0" w:line="240" w:lineRule="auto"/>
        <w:ind w:firstLine="709"/>
        <w:jc w:val="center"/>
        <w:rPr>
          <w:rFonts w:ascii="Times New Roman" w:eastAsia="Times New Roman" w:hAnsi="Times New Roman" w:cs="Times New Roman"/>
          <w:b/>
          <w:bCs/>
        </w:rPr>
      </w:pPr>
      <w:r w:rsidRPr="00C9397F">
        <w:rPr>
          <w:rFonts w:ascii="Times New Roman" w:eastAsia="Times New Roman" w:hAnsi="Times New Roman" w:cs="Times New Roman"/>
          <w:b/>
          <w:bCs/>
        </w:rPr>
        <w:t>5</w:t>
      </w:r>
      <w:r w:rsidR="003F6020" w:rsidRPr="00C9397F">
        <w:rPr>
          <w:rFonts w:ascii="Times New Roman" w:eastAsia="Times New Roman" w:hAnsi="Times New Roman" w:cs="Times New Roman"/>
          <w:b/>
          <w:bCs/>
        </w:rPr>
        <w:t>. Качество Товара</w:t>
      </w:r>
    </w:p>
    <w:p w14:paraId="75113880" w14:textId="73E862F7"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eastAsia="Times New Roman" w:hAnsi="Times New Roman" w:cs="Times New Roman"/>
        </w:rPr>
        <w:t>5.</w:t>
      </w:r>
      <w:r w:rsidRPr="00C9397F">
        <w:rPr>
          <w:rFonts w:ascii="Times New Roman" w:hAnsi="Times New Roman" w:cs="Times New Roman"/>
        </w:rPr>
        <w:t xml:space="preserve">1. Поставщик гарантирует, что поставляемый Товар соответствует требованиям, установленным </w:t>
      </w:r>
      <w:r w:rsidR="00930CAB" w:rsidRPr="00C9397F">
        <w:rPr>
          <w:rFonts w:ascii="Times New Roman" w:hAnsi="Times New Roman" w:cs="Times New Roman"/>
        </w:rPr>
        <w:t>Договор</w:t>
      </w:r>
      <w:r w:rsidRPr="00C9397F">
        <w:rPr>
          <w:rFonts w:ascii="Times New Roman" w:hAnsi="Times New Roman" w:cs="Times New Roman"/>
        </w:rPr>
        <w:t>ом.</w:t>
      </w:r>
    </w:p>
    <w:p w14:paraId="30B17073" w14:textId="77777777"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233BFA0" w14:textId="77777777"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Поставляемый Товар должен соответствовать действующим в Российской Федерации стан</w:t>
      </w:r>
      <w:r w:rsidR="00394751" w:rsidRPr="00C9397F">
        <w:rPr>
          <w:rFonts w:ascii="Times New Roman" w:hAnsi="Times New Roman" w:cs="Times New Roman"/>
        </w:rPr>
        <w:t>дартам, техническим регламентам</w:t>
      </w:r>
      <w:r w:rsidRPr="00C9397F">
        <w:rPr>
          <w:rFonts w:ascii="Times New Roman" w:hAnsi="Times New Roman" w:cs="Times New Roman"/>
        </w:rPr>
        <w:t>.</w:t>
      </w:r>
    </w:p>
    <w:p w14:paraId="364B1A6B" w14:textId="77777777"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5.3. Товар должен быть упакован и замаркирован в соответствии с действующими стандартами.</w:t>
      </w:r>
    </w:p>
    <w:p w14:paraId="7A4144AC" w14:textId="77777777"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4F47777" w14:textId="77777777" w:rsidR="00563248"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lastRenderedPageBreak/>
        <w:t>5.4. Требования к предоставлению гарантии производителя и (или) Поставщика Товара и к сроку действия такой гарантии указаны в спецификации.</w:t>
      </w:r>
    </w:p>
    <w:p w14:paraId="2197E92C" w14:textId="77777777" w:rsidR="003F6020" w:rsidRPr="00C9397F" w:rsidRDefault="003F6020" w:rsidP="00930CAB">
      <w:pPr>
        <w:autoSpaceDE w:val="0"/>
        <w:autoSpaceDN w:val="0"/>
        <w:adjustRightInd w:val="0"/>
        <w:spacing w:after="0" w:line="240" w:lineRule="auto"/>
        <w:ind w:firstLine="709"/>
        <w:jc w:val="both"/>
        <w:rPr>
          <w:rFonts w:ascii="Times New Roman" w:hAnsi="Times New Roman" w:cs="Times New Roman"/>
        </w:rPr>
      </w:pPr>
    </w:p>
    <w:p w14:paraId="5BD907C3" w14:textId="027C753C" w:rsidR="00052FD2" w:rsidRPr="00C9397F"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6</w:t>
      </w:r>
      <w:r w:rsidR="003F6020" w:rsidRPr="00C9397F">
        <w:rPr>
          <w:rFonts w:ascii="Times New Roman" w:hAnsi="Times New Roman" w:cs="Times New Roman"/>
          <w:b/>
          <w:bCs/>
        </w:rPr>
        <w:t>. Ответственность Сторон</w:t>
      </w:r>
    </w:p>
    <w:p w14:paraId="300BA852" w14:textId="6E41869F"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6.1. За неисполнение или ненадлежащее исполнение </w:t>
      </w:r>
      <w:r w:rsidR="00930CAB" w:rsidRPr="00C9397F">
        <w:rPr>
          <w:rFonts w:ascii="Times New Roman" w:hAnsi="Times New Roman" w:cs="Times New Roman"/>
        </w:rPr>
        <w:t>Договор</w:t>
      </w:r>
      <w:r w:rsidRPr="00C9397F">
        <w:rPr>
          <w:rFonts w:ascii="Times New Roman" w:hAnsi="Times New Roman" w:cs="Times New Roman"/>
        </w:rPr>
        <w:t xml:space="preserve">а Стороны несут ответственность в соответствии с законодательством Российской Федерации и условиями </w:t>
      </w:r>
      <w:r w:rsidR="00930CAB" w:rsidRPr="00C9397F">
        <w:rPr>
          <w:rFonts w:ascii="Times New Roman" w:hAnsi="Times New Roman" w:cs="Times New Roman"/>
        </w:rPr>
        <w:t>Договор</w:t>
      </w:r>
      <w:r w:rsidRPr="00C9397F">
        <w:rPr>
          <w:rFonts w:ascii="Times New Roman" w:hAnsi="Times New Roman" w:cs="Times New Roman"/>
        </w:rPr>
        <w:t>а.</w:t>
      </w:r>
    </w:p>
    <w:p w14:paraId="583D8CF7" w14:textId="1192A63C"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bookmarkStart w:id="2" w:name="Par4"/>
      <w:bookmarkEnd w:id="2"/>
      <w:r w:rsidRPr="00C9397F">
        <w:rPr>
          <w:rFonts w:ascii="Times New Roman" w:hAnsi="Times New Roman" w:cs="Times New Roman"/>
        </w:rPr>
        <w:t>6.</w:t>
      </w:r>
      <w:r w:rsidR="007E04B3" w:rsidRPr="00C9397F">
        <w:rPr>
          <w:rFonts w:ascii="Times New Roman" w:hAnsi="Times New Roman" w:cs="Times New Roman"/>
        </w:rPr>
        <w:t>2</w:t>
      </w:r>
      <w:r w:rsidRPr="00C9397F">
        <w:rPr>
          <w:rFonts w:ascii="Times New Roman" w:hAnsi="Times New Roman" w:cs="Times New Roman"/>
        </w:rPr>
        <w:t xml:space="preserve">. В случае просрочки исполнения Поставщиком обязательств (в том числе гарантийного обязательства), предусмотренных </w:t>
      </w:r>
      <w:r w:rsidR="00930CAB" w:rsidRPr="00C9397F">
        <w:rPr>
          <w:rFonts w:ascii="Times New Roman" w:hAnsi="Times New Roman" w:cs="Times New Roman"/>
        </w:rPr>
        <w:t>Договор</w:t>
      </w:r>
      <w:r w:rsidRPr="00C9397F">
        <w:rPr>
          <w:rFonts w:ascii="Times New Roman" w:hAnsi="Times New Roman" w:cs="Times New Roman"/>
        </w:rPr>
        <w:t xml:space="preserve">ом, Поставщик уплачивает Заказчику пени. Пеня начисляется за каждый день просрочки исполнения Поставщиком обязательства, предусмотренного </w:t>
      </w:r>
      <w:r w:rsidR="00930CAB" w:rsidRPr="00C9397F">
        <w:rPr>
          <w:rFonts w:ascii="Times New Roman" w:hAnsi="Times New Roman" w:cs="Times New Roman"/>
        </w:rPr>
        <w:t>Договор</w:t>
      </w:r>
      <w:r w:rsidRPr="00C9397F">
        <w:rPr>
          <w:rFonts w:ascii="Times New Roman" w:hAnsi="Times New Roman" w:cs="Times New Roman"/>
        </w:rPr>
        <w:t xml:space="preserve">ом, начиная со дня, следующего после дня истечения установленного </w:t>
      </w:r>
      <w:r w:rsidR="00930CAB" w:rsidRPr="00C9397F">
        <w:rPr>
          <w:rFonts w:ascii="Times New Roman" w:hAnsi="Times New Roman" w:cs="Times New Roman"/>
        </w:rPr>
        <w:t>Договор</w:t>
      </w:r>
      <w:r w:rsidRPr="00C9397F">
        <w:rPr>
          <w:rFonts w:ascii="Times New Roman" w:hAnsi="Times New Roman" w:cs="Times New Roman"/>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930CAB" w:rsidRPr="00C9397F">
        <w:rPr>
          <w:rFonts w:ascii="Times New Roman" w:hAnsi="Times New Roman" w:cs="Times New Roman"/>
        </w:rPr>
        <w:t>Договор</w:t>
      </w:r>
      <w:r w:rsidRPr="00C9397F">
        <w:rPr>
          <w:rFonts w:ascii="Times New Roman" w:hAnsi="Times New Roman" w:cs="Times New Roman"/>
        </w:rPr>
        <w:t xml:space="preserve">а (отдельного этапа исполнения </w:t>
      </w:r>
      <w:r w:rsidR="00930CAB" w:rsidRPr="00C9397F">
        <w:rPr>
          <w:rFonts w:ascii="Times New Roman" w:hAnsi="Times New Roman" w:cs="Times New Roman"/>
        </w:rPr>
        <w:t>Договор</w:t>
      </w:r>
      <w:r w:rsidRPr="00C9397F">
        <w:rPr>
          <w:rFonts w:ascii="Times New Roman" w:hAnsi="Times New Roman" w:cs="Times New Roman"/>
        </w:rPr>
        <w:t xml:space="preserve">а), уменьшенной на сумму, пропорциональную объему обязательств, предусмотренных </w:t>
      </w:r>
      <w:r w:rsidR="00930CAB" w:rsidRPr="00C9397F">
        <w:rPr>
          <w:rFonts w:ascii="Times New Roman" w:hAnsi="Times New Roman" w:cs="Times New Roman"/>
        </w:rPr>
        <w:t>Договор</w:t>
      </w:r>
      <w:r w:rsidRPr="00C9397F">
        <w:rPr>
          <w:rFonts w:ascii="Times New Roman" w:hAnsi="Times New Roman" w:cs="Times New Roman"/>
        </w:rPr>
        <w:t xml:space="preserve">ом (соответствующим отдельным этапом исполнения </w:t>
      </w:r>
      <w:r w:rsidR="00930CAB" w:rsidRPr="00C9397F">
        <w:rPr>
          <w:rFonts w:ascii="Times New Roman" w:hAnsi="Times New Roman" w:cs="Times New Roman"/>
        </w:rPr>
        <w:t>Договор</w:t>
      </w:r>
      <w:r w:rsidRPr="00C9397F">
        <w:rPr>
          <w:rFonts w:ascii="Times New Roman" w:hAnsi="Times New Roman" w:cs="Times New Roman"/>
        </w:rPr>
        <w:t>а) и фактически исполненных Поставщиком.</w:t>
      </w:r>
    </w:p>
    <w:p w14:paraId="57DE8013" w14:textId="14D43366"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eastAsia="Times New Roman" w:hAnsi="Times New Roman" w:cs="Times New Roman"/>
        </w:rPr>
        <w:t>6.</w:t>
      </w:r>
      <w:r w:rsidR="007E04B3" w:rsidRPr="00C9397F">
        <w:rPr>
          <w:rFonts w:ascii="Times New Roman" w:eastAsia="Times New Roman" w:hAnsi="Times New Roman" w:cs="Times New Roman"/>
        </w:rPr>
        <w:t>3</w:t>
      </w:r>
      <w:r w:rsidRPr="00C9397F">
        <w:rPr>
          <w:rFonts w:ascii="Times New Roman" w:hAnsi="Times New Roman" w:cs="Times New Roman"/>
        </w:rPr>
        <w:t xml:space="preserve">. В случае просрочки исполнения Заказчиком обязательств, предусмотренных </w:t>
      </w:r>
      <w:r w:rsidR="00930CAB" w:rsidRPr="00C9397F">
        <w:rPr>
          <w:rFonts w:ascii="Times New Roman" w:hAnsi="Times New Roman" w:cs="Times New Roman"/>
        </w:rPr>
        <w:t>Договор</w:t>
      </w:r>
      <w:r w:rsidRPr="00C9397F">
        <w:rPr>
          <w:rFonts w:ascii="Times New Roman" w:hAnsi="Times New Roman" w:cs="Times New Roman"/>
        </w:rPr>
        <w:t xml:space="preserve">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930CAB" w:rsidRPr="00C9397F">
        <w:rPr>
          <w:rFonts w:ascii="Times New Roman" w:hAnsi="Times New Roman" w:cs="Times New Roman"/>
        </w:rPr>
        <w:t>Договор</w:t>
      </w:r>
      <w:r w:rsidRPr="00C9397F">
        <w:rPr>
          <w:rFonts w:ascii="Times New Roman" w:hAnsi="Times New Roman" w:cs="Times New Roman"/>
        </w:rPr>
        <w:t xml:space="preserve">ом, начиная со дня, следующего после дня истечения установленного </w:t>
      </w:r>
      <w:r w:rsidR="00930CAB" w:rsidRPr="00C9397F">
        <w:rPr>
          <w:rFonts w:ascii="Times New Roman" w:hAnsi="Times New Roman" w:cs="Times New Roman"/>
        </w:rPr>
        <w:t>Договор</w:t>
      </w:r>
      <w:r w:rsidRPr="00C9397F">
        <w:rPr>
          <w:rFonts w:ascii="Times New Roman" w:hAnsi="Times New Roman" w:cs="Times New Roman"/>
        </w:rPr>
        <w:t>ом срока исполнения обязательства.</w:t>
      </w:r>
    </w:p>
    <w:p w14:paraId="6FFE6541" w14:textId="2D52C5F1"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6.</w:t>
      </w:r>
      <w:r w:rsidR="007E04B3" w:rsidRPr="00C9397F">
        <w:rPr>
          <w:rFonts w:ascii="Times New Roman" w:hAnsi="Times New Roman" w:cs="Times New Roman"/>
        </w:rPr>
        <w:t>4</w:t>
      </w:r>
      <w:r w:rsidRPr="00C9397F">
        <w:rPr>
          <w:rFonts w:ascii="Times New Roman" w:hAnsi="Times New Roman" w:cs="Times New Roman"/>
        </w:rPr>
        <w:t xml:space="preserve">. Применение неустойки (штрафа, пени) не освобождает Стороны от исполнения обязательств по </w:t>
      </w:r>
      <w:r w:rsidR="00930CAB" w:rsidRPr="00C9397F">
        <w:rPr>
          <w:rFonts w:ascii="Times New Roman" w:hAnsi="Times New Roman" w:cs="Times New Roman"/>
        </w:rPr>
        <w:t>Договор</w:t>
      </w:r>
      <w:r w:rsidRPr="00C9397F">
        <w:rPr>
          <w:rFonts w:ascii="Times New Roman" w:hAnsi="Times New Roman" w:cs="Times New Roman"/>
        </w:rPr>
        <w:t>у.</w:t>
      </w:r>
    </w:p>
    <w:p w14:paraId="0D7F73C4" w14:textId="6A6813BE"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6.</w:t>
      </w:r>
      <w:r w:rsidR="007E04B3" w:rsidRPr="00C9397F">
        <w:rPr>
          <w:rFonts w:ascii="Times New Roman" w:hAnsi="Times New Roman" w:cs="Times New Roman"/>
        </w:rPr>
        <w:t>5</w:t>
      </w:r>
      <w:r w:rsidRPr="00C9397F">
        <w:rPr>
          <w:rFonts w:ascii="Times New Roman" w:hAnsi="Times New Roman" w:cs="Times New Roman"/>
        </w:rPr>
        <w:t xml:space="preserve">. Общая сумма начисленных штрафов за неисполнение или ненадлежащее исполнение Поставщиком обязательств, предусмотренных </w:t>
      </w:r>
      <w:r w:rsidR="00930CAB" w:rsidRPr="00C9397F">
        <w:rPr>
          <w:rFonts w:ascii="Times New Roman" w:hAnsi="Times New Roman" w:cs="Times New Roman"/>
        </w:rPr>
        <w:t>Договор</w:t>
      </w:r>
      <w:r w:rsidRPr="00C9397F">
        <w:rPr>
          <w:rFonts w:ascii="Times New Roman" w:hAnsi="Times New Roman" w:cs="Times New Roman"/>
        </w:rPr>
        <w:t xml:space="preserve">ом, не может превышать цену </w:t>
      </w:r>
      <w:r w:rsidR="00930CAB" w:rsidRPr="00C9397F">
        <w:rPr>
          <w:rFonts w:ascii="Times New Roman" w:hAnsi="Times New Roman" w:cs="Times New Roman"/>
        </w:rPr>
        <w:t>Договор</w:t>
      </w:r>
      <w:r w:rsidRPr="00C9397F">
        <w:rPr>
          <w:rFonts w:ascii="Times New Roman" w:hAnsi="Times New Roman" w:cs="Times New Roman"/>
        </w:rPr>
        <w:t>а.</w:t>
      </w:r>
    </w:p>
    <w:p w14:paraId="6D88D122" w14:textId="2E19F6EB"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6.</w:t>
      </w:r>
      <w:r w:rsidR="007E04B3" w:rsidRPr="00C9397F">
        <w:rPr>
          <w:rFonts w:ascii="Times New Roman" w:hAnsi="Times New Roman" w:cs="Times New Roman"/>
        </w:rPr>
        <w:t>6</w:t>
      </w:r>
      <w:r w:rsidRPr="00C9397F">
        <w:rPr>
          <w:rFonts w:ascii="Times New Roman" w:hAnsi="Times New Roman" w:cs="Times New Roman"/>
        </w:rPr>
        <w:t xml:space="preserve">. Общая сумма начисленных штрафов за ненадлежащее исполнение Заказчиком обязательств, предусмотренных </w:t>
      </w:r>
      <w:r w:rsidR="00930CAB" w:rsidRPr="00C9397F">
        <w:rPr>
          <w:rFonts w:ascii="Times New Roman" w:hAnsi="Times New Roman" w:cs="Times New Roman"/>
        </w:rPr>
        <w:t>Договор</w:t>
      </w:r>
      <w:r w:rsidRPr="00C9397F">
        <w:rPr>
          <w:rFonts w:ascii="Times New Roman" w:hAnsi="Times New Roman" w:cs="Times New Roman"/>
        </w:rPr>
        <w:t xml:space="preserve">ом, не может превышать цену </w:t>
      </w:r>
      <w:r w:rsidR="00930CAB" w:rsidRPr="00C9397F">
        <w:rPr>
          <w:rFonts w:ascii="Times New Roman" w:hAnsi="Times New Roman" w:cs="Times New Roman"/>
        </w:rPr>
        <w:t>Договор</w:t>
      </w:r>
      <w:r w:rsidRPr="00C9397F">
        <w:rPr>
          <w:rFonts w:ascii="Times New Roman" w:hAnsi="Times New Roman" w:cs="Times New Roman"/>
        </w:rPr>
        <w:t>а.</w:t>
      </w:r>
    </w:p>
    <w:p w14:paraId="34CC08A0" w14:textId="264C4FE4" w:rsidR="00052FD2" w:rsidRPr="00C9397F" w:rsidRDefault="00052FD2"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6.</w:t>
      </w:r>
      <w:r w:rsidR="007E04B3" w:rsidRPr="00C9397F">
        <w:rPr>
          <w:rFonts w:ascii="Times New Roman" w:hAnsi="Times New Roman" w:cs="Times New Roman"/>
        </w:rPr>
        <w:t>7</w:t>
      </w:r>
      <w:r w:rsidRPr="00C9397F">
        <w:rPr>
          <w:rFonts w:ascii="Times New Roman" w:hAnsi="Times New Roman" w:cs="Times New Roman"/>
        </w:rPr>
        <w:t xml:space="preserve">. В случае расторжения </w:t>
      </w:r>
      <w:r w:rsidR="00930CAB" w:rsidRPr="00C9397F">
        <w:rPr>
          <w:rFonts w:ascii="Times New Roman" w:hAnsi="Times New Roman" w:cs="Times New Roman"/>
        </w:rPr>
        <w:t>Договор</w:t>
      </w:r>
      <w:r w:rsidRPr="00C9397F">
        <w:rPr>
          <w:rFonts w:ascii="Times New Roman" w:hAnsi="Times New Roman" w:cs="Times New Roman"/>
        </w:rPr>
        <w:t xml:space="preserve">а в связи с односторонним отказом Стороны от исполнения </w:t>
      </w:r>
      <w:r w:rsidR="00930CAB" w:rsidRPr="00C9397F">
        <w:rPr>
          <w:rFonts w:ascii="Times New Roman" w:hAnsi="Times New Roman" w:cs="Times New Roman"/>
        </w:rPr>
        <w:t>Договор</w:t>
      </w:r>
      <w:r w:rsidRPr="00C9397F">
        <w:rPr>
          <w:rFonts w:ascii="Times New Roman" w:hAnsi="Times New Roman" w:cs="Times New Roman"/>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30CAB" w:rsidRPr="00C9397F">
        <w:rPr>
          <w:rFonts w:ascii="Times New Roman" w:hAnsi="Times New Roman" w:cs="Times New Roman"/>
        </w:rPr>
        <w:t>Договор</w:t>
      </w:r>
      <w:r w:rsidRPr="00C9397F">
        <w:rPr>
          <w:rFonts w:ascii="Times New Roman" w:hAnsi="Times New Roman" w:cs="Times New Roman"/>
        </w:rPr>
        <w:t>а.</w:t>
      </w:r>
    </w:p>
    <w:p w14:paraId="4181ADB0" w14:textId="6CA61745" w:rsidR="008F5627" w:rsidRPr="00C9397F" w:rsidRDefault="00DE2BB4" w:rsidP="00C9397F">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6.8.Ответственная по договору </w:t>
      </w:r>
      <w:r w:rsidR="00C9397F" w:rsidRPr="00C9397F">
        <w:rPr>
          <w:rFonts w:ascii="Times New Roman" w:hAnsi="Times New Roman" w:cs="Times New Roman"/>
        </w:rPr>
        <w:t xml:space="preserve">начальник АХС </w:t>
      </w:r>
      <w:r w:rsidR="00C9397F" w:rsidRPr="00C9397F">
        <w:rPr>
          <w:rFonts w:ascii="Times New Roman" w:hAnsi="Times New Roman" w:cs="Times New Roman"/>
          <w:b/>
          <w:bCs/>
        </w:rPr>
        <w:t>Колодкина Л.С.</w:t>
      </w:r>
      <w:r w:rsidR="00C9397F" w:rsidRPr="00C9397F">
        <w:rPr>
          <w:rFonts w:ascii="Times New Roman" w:hAnsi="Times New Roman" w:cs="Times New Roman"/>
        </w:rPr>
        <w:t xml:space="preserve"> Тел:83464320206(201).</w:t>
      </w:r>
    </w:p>
    <w:p w14:paraId="29B63A2B" w14:textId="77777777" w:rsidR="007E04B3" w:rsidRPr="00C9397F" w:rsidRDefault="007E04B3" w:rsidP="007E04B3">
      <w:pPr>
        <w:pStyle w:val="92"/>
        <w:rPr>
          <w:sz w:val="22"/>
          <w:szCs w:val="22"/>
        </w:rPr>
      </w:pPr>
    </w:p>
    <w:p w14:paraId="58685416" w14:textId="721FEEB1" w:rsidR="0056341C" w:rsidRPr="00C9397F"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7</w:t>
      </w:r>
      <w:r w:rsidR="0056341C" w:rsidRPr="00C9397F">
        <w:rPr>
          <w:rFonts w:ascii="Times New Roman" w:hAnsi="Times New Roman" w:cs="Times New Roman"/>
          <w:b/>
          <w:bCs/>
        </w:rPr>
        <w:t>. Обеспечение гарантийных обязательств</w:t>
      </w:r>
    </w:p>
    <w:p w14:paraId="34F8B4C5" w14:textId="07849683" w:rsidR="005C0903" w:rsidRPr="00C9397F" w:rsidRDefault="005C0903" w:rsidP="005C0903">
      <w:pPr>
        <w:spacing w:after="0" w:line="240" w:lineRule="auto"/>
        <w:ind w:firstLine="709"/>
        <w:contextualSpacing/>
        <w:jc w:val="both"/>
        <w:rPr>
          <w:rFonts w:ascii="Times New Roman CYR" w:eastAsia="Times New Roman" w:hAnsi="Times New Roman CYR" w:cs="Times New Roman CYR"/>
        </w:rPr>
      </w:pPr>
      <w:r w:rsidRPr="00C9397F">
        <w:rPr>
          <w:rFonts w:ascii="Times New Roman" w:hAnsi="Times New Roman" w:cs="Times New Roman"/>
        </w:rPr>
        <w:t>7</w:t>
      </w:r>
      <w:r w:rsidR="0056341C" w:rsidRPr="00C9397F">
        <w:rPr>
          <w:rFonts w:ascii="Times New Roman" w:hAnsi="Times New Roman" w:cs="Times New Roman"/>
        </w:rPr>
        <w:t>.1</w:t>
      </w:r>
      <w:r w:rsidR="0056341C" w:rsidRPr="00C9397F">
        <w:rPr>
          <w:rFonts w:ascii="Times New Roman" w:hAnsi="Times New Roman" w:cs="Times New Roman"/>
          <w:b/>
          <w:bCs/>
        </w:rPr>
        <w:t xml:space="preserve">. </w:t>
      </w:r>
      <w:r w:rsidRPr="00C9397F">
        <w:rPr>
          <w:rFonts w:ascii="Times New Roman CYR" w:eastAsia="Times New Roman" w:hAnsi="Times New Roman CYR" w:cs="Times New Roman CYR"/>
        </w:rPr>
        <w:t xml:space="preserve">Под гарантийным обслуживанием товара подразумевается устранение неисправностей, причиной которых стали скрытые дефекты оборудования, которые не были выявлены во время наладки и испытаний системы при ее сдаче заказчику, а также бесперебойная работа </w:t>
      </w:r>
      <w:r w:rsidR="002556F7" w:rsidRPr="00C9397F">
        <w:rPr>
          <w:rFonts w:ascii="Times New Roman CYR" w:eastAsia="Times New Roman" w:hAnsi="Times New Roman CYR" w:cs="Times New Roman CYR"/>
        </w:rPr>
        <w:t xml:space="preserve">товара </w:t>
      </w:r>
      <w:r w:rsidRPr="00C9397F">
        <w:rPr>
          <w:rFonts w:ascii="Times New Roman CYR" w:eastAsia="Times New Roman" w:hAnsi="Times New Roman CYR" w:cs="Times New Roman CYR"/>
        </w:rPr>
        <w:t>в гарантийный срок, установленный заводом-изготовителем. Под гарантийные обязательства не подпадают те случаи поломки системы, причиной которых является неправильная эксплуатация оборудования.</w:t>
      </w:r>
    </w:p>
    <w:p w14:paraId="0FAB0A19" w14:textId="77777777" w:rsidR="002556F7" w:rsidRPr="00C9397F" w:rsidRDefault="002556F7" w:rsidP="002556F7">
      <w:pPr>
        <w:pStyle w:val="a"/>
        <w:numPr>
          <w:ilvl w:val="0"/>
          <w:numId w:val="0"/>
        </w:numPr>
        <w:ind w:firstLine="709"/>
        <w:rPr>
          <w:rFonts w:ascii="Times New Roman CYR" w:eastAsia="Times New Roman" w:hAnsi="Times New Roman CYR" w:cs="Times New Roman CYR"/>
          <w:color w:val="auto"/>
          <w:sz w:val="22"/>
          <w:lang w:eastAsia="ru-RU"/>
          <w14:ligatures w14:val="none"/>
        </w:rPr>
      </w:pPr>
      <w:r w:rsidRPr="00C9397F">
        <w:rPr>
          <w:rFonts w:ascii="Times New Roman CYR" w:eastAsia="Times New Roman" w:hAnsi="Times New Roman CYR" w:cs="Times New Roman CYR"/>
          <w:color w:val="auto"/>
          <w:sz w:val="22"/>
          <w:lang w:eastAsia="ru-RU"/>
          <w14:ligatures w14:val="none"/>
        </w:rPr>
        <w:t>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2AFCC4B" w14:textId="77777777" w:rsidR="002556F7" w:rsidRPr="00C9397F" w:rsidRDefault="002556F7" w:rsidP="002556F7">
      <w:pPr>
        <w:pStyle w:val="a"/>
        <w:numPr>
          <w:ilvl w:val="0"/>
          <w:numId w:val="0"/>
        </w:numPr>
        <w:ind w:firstLine="709"/>
        <w:rPr>
          <w:rFonts w:ascii="Times New Roman CYR" w:eastAsia="Times New Roman" w:hAnsi="Times New Roman CYR" w:cs="Times New Roman CYR"/>
          <w:color w:val="auto"/>
          <w:sz w:val="22"/>
          <w:lang w:eastAsia="ru-RU"/>
          <w14:ligatures w14:val="none"/>
        </w:rPr>
      </w:pPr>
      <w:r w:rsidRPr="00C9397F">
        <w:rPr>
          <w:rFonts w:ascii="Times New Roman CYR" w:eastAsia="Times New Roman" w:hAnsi="Times New Roman CYR" w:cs="Times New Roman CYR"/>
          <w:color w:val="auto"/>
          <w:sz w:val="22"/>
          <w:lang w:eastAsia="ru-RU"/>
          <w14:ligatures w14:val="none"/>
        </w:rPr>
        <w:t>7.2.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6E87C311" w14:textId="77777777" w:rsidR="002556F7" w:rsidRPr="00C9397F" w:rsidRDefault="002556F7" w:rsidP="002556F7">
      <w:pPr>
        <w:pStyle w:val="a"/>
        <w:numPr>
          <w:ilvl w:val="0"/>
          <w:numId w:val="0"/>
        </w:numPr>
        <w:ind w:firstLine="709"/>
        <w:rPr>
          <w:rFonts w:ascii="Times New Roman CYR" w:eastAsia="Times New Roman" w:hAnsi="Times New Roman CYR" w:cs="Times New Roman CYR"/>
          <w:color w:val="auto"/>
          <w:sz w:val="22"/>
          <w:lang w:eastAsia="ru-RU"/>
          <w14:ligatures w14:val="none"/>
        </w:rPr>
      </w:pPr>
      <w:r w:rsidRPr="00C9397F">
        <w:rPr>
          <w:rFonts w:ascii="Times New Roman CYR" w:eastAsia="Times New Roman" w:hAnsi="Times New Roman CYR" w:cs="Times New Roman CYR"/>
          <w:color w:val="auto"/>
          <w:sz w:val="22"/>
          <w:lang w:eastAsia="ru-RU"/>
          <w14:ligatures w14:val="none"/>
        </w:rPr>
        <w:t>7.3. Претензии по качеству полученного товара Заказчик праве предъявить Поставщику в течение всего гарантийного срока.</w:t>
      </w:r>
    </w:p>
    <w:p w14:paraId="460B1B78" w14:textId="4DD98190" w:rsidR="002556F7" w:rsidRPr="00C9397F" w:rsidRDefault="002556F7" w:rsidP="002556F7">
      <w:pPr>
        <w:pStyle w:val="a"/>
        <w:numPr>
          <w:ilvl w:val="0"/>
          <w:numId w:val="0"/>
        </w:numPr>
        <w:ind w:firstLine="709"/>
        <w:rPr>
          <w:rFonts w:ascii="Times New Roman CYR" w:eastAsia="Times New Roman" w:hAnsi="Times New Roman CYR" w:cs="Times New Roman CYR"/>
          <w:color w:val="auto"/>
          <w:sz w:val="22"/>
          <w:lang w:eastAsia="ru-RU"/>
          <w14:ligatures w14:val="none"/>
        </w:rPr>
      </w:pPr>
      <w:r w:rsidRPr="00C9397F">
        <w:rPr>
          <w:rFonts w:ascii="Times New Roman CYR" w:eastAsia="Times New Roman" w:hAnsi="Times New Roman CYR" w:cs="Times New Roman CYR"/>
          <w:color w:val="auto"/>
          <w:sz w:val="22"/>
          <w:lang w:eastAsia="ru-RU"/>
          <w14:ligatures w14:val="none"/>
        </w:rPr>
        <w:t>7.4. Гарантийный срок продлевается на время, в течение которого устранялись несоответствия и недостатки</w:t>
      </w:r>
    </w:p>
    <w:p w14:paraId="78FE99FD" w14:textId="77777777" w:rsidR="005C0903" w:rsidRPr="00C9397F" w:rsidRDefault="005C0903" w:rsidP="00236819">
      <w:pPr>
        <w:spacing w:after="0" w:line="240" w:lineRule="auto"/>
        <w:contextualSpacing/>
        <w:jc w:val="both"/>
        <w:rPr>
          <w:rFonts w:ascii="Times New Roman CYR" w:eastAsia="Times New Roman" w:hAnsi="Times New Roman CYR" w:cs="Times New Roman CYR"/>
        </w:rPr>
      </w:pPr>
    </w:p>
    <w:p w14:paraId="24942867" w14:textId="204354BC" w:rsidR="0056341C" w:rsidRPr="00C9397F" w:rsidRDefault="00F95480" w:rsidP="005C0903">
      <w:pPr>
        <w:spacing w:after="0" w:line="240" w:lineRule="auto"/>
        <w:ind w:firstLine="709"/>
        <w:contextualSpacing/>
        <w:jc w:val="center"/>
        <w:rPr>
          <w:rFonts w:ascii="Times New Roman" w:hAnsi="Times New Roman" w:cs="Times New Roman"/>
          <w:b/>
          <w:bCs/>
        </w:rPr>
      </w:pPr>
      <w:r w:rsidRPr="00C9397F">
        <w:rPr>
          <w:rFonts w:ascii="Times New Roman" w:hAnsi="Times New Roman" w:cs="Times New Roman"/>
          <w:b/>
          <w:bCs/>
        </w:rPr>
        <w:t>8</w:t>
      </w:r>
      <w:r w:rsidR="0056341C" w:rsidRPr="00C9397F">
        <w:rPr>
          <w:rFonts w:ascii="Times New Roman" w:hAnsi="Times New Roman" w:cs="Times New Roman"/>
          <w:b/>
          <w:bCs/>
        </w:rPr>
        <w:t>. Обстоятельства непреодолимой силы</w:t>
      </w:r>
    </w:p>
    <w:p w14:paraId="62DEB5AE" w14:textId="2EDBBA41" w:rsidR="0056341C" w:rsidRPr="00C9397F" w:rsidRDefault="005C0903"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8</w:t>
      </w:r>
      <w:r w:rsidR="0056341C" w:rsidRPr="00C9397F">
        <w:rPr>
          <w:rFonts w:ascii="Times New Roman" w:hAnsi="Times New Roman" w:cs="Times New Roman"/>
        </w:rPr>
        <w:t xml:space="preserve">.1. Стороны не несут ответственность за полное или частичное неисполнение предусмотренных </w:t>
      </w:r>
      <w:r w:rsidR="00930CAB" w:rsidRPr="00C9397F">
        <w:rPr>
          <w:rFonts w:ascii="Times New Roman" w:hAnsi="Times New Roman" w:cs="Times New Roman"/>
        </w:rPr>
        <w:t>Договор</w:t>
      </w:r>
      <w:r w:rsidR="0056341C" w:rsidRPr="00C9397F">
        <w:rPr>
          <w:rFonts w:ascii="Times New Roman" w:hAnsi="Times New Roman" w:cs="Times New Roman"/>
        </w:rPr>
        <w:t>ом обязательств, если такое неисполнение связано с обстоятельствами непреодолимой силы.</w:t>
      </w:r>
    </w:p>
    <w:p w14:paraId="14ECD23E" w14:textId="11EB02FA" w:rsidR="0056341C" w:rsidRPr="00C9397F" w:rsidRDefault="005C0903"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8</w:t>
      </w:r>
      <w:r w:rsidR="0056341C" w:rsidRPr="00C9397F">
        <w:rPr>
          <w:rFonts w:ascii="Times New Roman" w:hAnsi="Times New Roman" w:cs="Times New Roman"/>
        </w:rPr>
        <w:t xml:space="preserve">.2. В случае если надлежащее исполнение Стороной предусмотренных </w:t>
      </w:r>
      <w:r w:rsidR="00930CAB" w:rsidRPr="00C9397F">
        <w:rPr>
          <w:rFonts w:ascii="Times New Roman" w:hAnsi="Times New Roman" w:cs="Times New Roman"/>
        </w:rPr>
        <w:t>Договор</w:t>
      </w:r>
      <w:r w:rsidR="0056341C" w:rsidRPr="00C9397F">
        <w:rPr>
          <w:rFonts w:ascii="Times New Roman" w:hAnsi="Times New Roman" w:cs="Times New Roman"/>
        </w:rPr>
        <w:t>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C4A5BEE" w14:textId="7E9788C3" w:rsidR="0056341C" w:rsidRPr="00C9397F" w:rsidRDefault="005C0903"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8</w:t>
      </w:r>
      <w:r w:rsidR="0056341C" w:rsidRPr="00C9397F">
        <w:rPr>
          <w:rFonts w:ascii="Times New Roman" w:hAnsi="Times New Roman" w:cs="Times New Roman"/>
        </w:rPr>
        <w:t xml:space="preserve">.3. В случае возникновения обстоятельств непреодолимой силы Стороны вправе расторгнуть </w:t>
      </w:r>
      <w:r w:rsidR="00930CAB" w:rsidRPr="00C9397F">
        <w:rPr>
          <w:rFonts w:ascii="Times New Roman" w:hAnsi="Times New Roman" w:cs="Times New Roman"/>
        </w:rPr>
        <w:t>Договор</w:t>
      </w:r>
      <w:r w:rsidR="0056341C" w:rsidRPr="00C9397F">
        <w:rPr>
          <w:rFonts w:ascii="Times New Roman" w:hAnsi="Times New Roman" w:cs="Times New Roman"/>
        </w:rPr>
        <w:t>, и в этом случае ни одна из Сторон не вправе требовать возмещения убытков.</w:t>
      </w:r>
    </w:p>
    <w:p w14:paraId="2BB59746" w14:textId="77B911B5" w:rsidR="0056341C" w:rsidRPr="00C9397F" w:rsidRDefault="005C0903" w:rsidP="00930CAB">
      <w:pPr>
        <w:spacing w:after="0" w:line="240" w:lineRule="auto"/>
        <w:ind w:firstLine="709"/>
        <w:jc w:val="both"/>
        <w:rPr>
          <w:rFonts w:ascii="Times New Roman" w:eastAsia="Times New Roman" w:hAnsi="Times New Roman" w:cs="Times New Roman"/>
        </w:rPr>
      </w:pPr>
      <w:r w:rsidRPr="00C9397F">
        <w:rPr>
          <w:rFonts w:ascii="Times New Roman" w:hAnsi="Times New Roman" w:cs="Times New Roman"/>
        </w:rPr>
        <w:t>8</w:t>
      </w:r>
      <w:r w:rsidR="0056341C" w:rsidRPr="00C9397F">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0056341C" w:rsidRPr="00C9397F">
        <w:rPr>
          <w:rFonts w:ascii="Times New Roman" w:eastAsia="Times New Roman" w:hAnsi="Times New Roman" w:cs="Times New Roman"/>
        </w:rPr>
        <w:t>.</w:t>
      </w:r>
    </w:p>
    <w:p w14:paraId="54FB6308" w14:textId="4B131F78" w:rsidR="001C633A" w:rsidRPr="00C9397F" w:rsidRDefault="001C633A" w:rsidP="001C633A">
      <w:pPr>
        <w:spacing w:after="0" w:line="240" w:lineRule="auto"/>
        <w:jc w:val="both"/>
        <w:rPr>
          <w:rFonts w:ascii="Times New Roman" w:eastAsia="Times New Roman" w:hAnsi="Times New Roman" w:cs="Times New Roman"/>
        </w:rPr>
      </w:pPr>
    </w:p>
    <w:p w14:paraId="37AB1835" w14:textId="77777777" w:rsidR="001C633A" w:rsidRPr="00C9397F" w:rsidRDefault="001C633A" w:rsidP="001C633A">
      <w:pPr>
        <w:spacing w:after="0" w:line="240" w:lineRule="auto"/>
        <w:jc w:val="both"/>
        <w:rPr>
          <w:rFonts w:ascii="Times New Roman" w:eastAsia="Times New Roman" w:hAnsi="Times New Roman" w:cs="Times New Roman"/>
        </w:rPr>
      </w:pPr>
    </w:p>
    <w:p w14:paraId="712BF989" w14:textId="28C390F4" w:rsidR="0056341C" w:rsidRPr="00C9397F"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C9397F">
        <w:rPr>
          <w:rFonts w:ascii="Times New Roman" w:hAnsi="Times New Roman" w:cs="Times New Roman"/>
          <w:b/>
          <w:bCs/>
        </w:rPr>
        <w:lastRenderedPageBreak/>
        <w:t>9</w:t>
      </w:r>
      <w:r w:rsidR="0056341C" w:rsidRPr="00C9397F">
        <w:rPr>
          <w:rFonts w:ascii="Times New Roman" w:hAnsi="Times New Roman" w:cs="Times New Roman"/>
          <w:b/>
          <w:bCs/>
        </w:rPr>
        <w:t>. Рассмотрение и разрешение споров</w:t>
      </w:r>
    </w:p>
    <w:p w14:paraId="6853C6DF" w14:textId="77777777" w:rsidR="00030411" w:rsidRPr="00C9397F" w:rsidRDefault="00030411" w:rsidP="00930CAB">
      <w:pPr>
        <w:autoSpaceDE w:val="0"/>
        <w:autoSpaceDN w:val="0"/>
        <w:adjustRightInd w:val="0"/>
        <w:spacing w:after="0" w:line="240" w:lineRule="auto"/>
        <w:ind w:firstLine="709"/>
        <w:jc w:val="center"/>
        <w:rPr>
          <w:rFonts w:ascii="Times New Roman" w:hAnsi="Times New Roman" w:cs="Times New Roman"/>
          <w:b/>
          <w:bCs/>
        </w:rPr>
      </w:pPr>
    </w:p>
    <w:p w14:paraId="3F10DF00" w14:textId="62C5FACF" w:rsidR="0056341C" w:rsidRPr="00C9397F" w:rsidRDefault="005C0903"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9</w:t>
      </w:r>
      <w:r w:rsidR="0056341C" w:rsidRPr="00C9397F">
        <w:rPr>
          <w:rFonts w:ascii="Times New Roman" w:hAnsi="Times New Roman" w:cs="Times New Roman"/>
        </w:rPr>
        <w:t xml:space="preserve">.1. Все споры и разногласия, которые могут возникнуть из </w:t>
      </w:r>
      <w:r w:rsidR="00930CAB" w:rsidRPr="00C9397F">
        <w:rPr>
          <w:rFonts w:ascii="Times New Roman" w:hAnsi="Times New Roman" w:cs="Times New Roman"/>
        </w:rPr>
        <w:t>Договор</w:t>
      </w:r>
      <w:r w:rsidR="0056341C" w:rsidRPr="00C9397F">
        <w:rPr>
          <w:rFonts w:ascii="Times New Roman" w:hAnsi="Times New Roman" w:cs="Times New Roman"/>
        </w:rPr>
        <w:t>а между Сторонами, будут разрешаться путем переговоров, в том числе в претензионном порядке.</w:t>
      </w:r>
    </w:p>
    <w:p w14:paraId="7B54E8A3" w14:textId="734D6D4D" w:rsidR="0056341C" w:rsidRPr="00C9397F" w:rsidRDefault="005C0903" w:rsidP="00381A20">
      <w:pPr>
        <w:spacing w:after="0" w:line="240" w:lineRule="auto"/>
        <w:ind w:firstLine="709"/>
        <w:jc w:val="both"/>
        <w:rPr>
          <w:rFonts w:ascii="Times New Roman" w:hAnsi="Times New Roman" w:cs="Times New Roman"/>
        </w:rPr>
      </w:pPr>
      <w:r w:rsidRPr="00C9397F">
        <w:rPr>
          <w:rFonts w:ascii="Times New Roman" w:hAnsi="Times New Roman" w:cs="Times New Roman"/>
        </w:rPr>
        <w:t>9</w:t>
      </w:r>
      <w:r w:rsidR="000A48F5" w:rsidRPr="00C9397F">
        <w:rPr>
          <w:rFonts w:ascii="Times New Roman" w:hAnsi="Times New Roman" w:cs="Times New Roman"/>
        </w:rPr>
        <w:t>.</w:t>
      </w:r>
      <w:r w:rsidR="00381A20" w:rsidRPr="00C9397F">
        <w:rPr>
          <w:rFonts w:ascii="Times New Roman" w:hAnsi="Times New Roman" w:cs="Times New Roman"/>
        </w:rPr>
        <w:t>2</w:t>
      </w:r>
      <w:r w:rsidR="000A48F5" w:rsidRPr="00C9397F">
        <w:rPr>
          <w:rFonts w:ascii="Times New Roman" w:hAnsi="Times New Roman" w:cs="Times New Roman"/>
        </w:rPr>
        <w:t>.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w:t>
      </w:r>
      <w:r w:rsidR="003C2AB6" w:rsidRPr="00C9397F">
        <w:rPr>
          <w:rFonts w:ascii="Times New Roman" w:hAnsi="Times New Roman" w:cs="Times New Roman"/>
        </w:rPr>
        <w:t xml:space="preserve"> </w:t>
      </w:r>
      <w:r w:rsidR="00381A20" w:rsidRPr="00C9397F">
        <w:rPr>
          <w:rFonts w:ascii="Times New Roman" w:hAnsi="Times New Roman" w:cs="Times New Roman"/>
        </w:rPr>
        <w:t>Ханты-Мансийского автономного округа – Югры.</w:t>
      </w:r>
    </w:p>
    <w:p w14:paraId="557C9719" w14:textId="77777777" w:rsidR="00381A20" w:rsidRPr="00C9397F" w:rsidRDefault="00381A20" w:rsidP="00381A20">
      <w:pPr>
        <w:spacing w:after="0" w:line="240" w:lineRule="auto"/>
        <w:ind w:firstLine="709"/>
        <w:jc w:val="both"/>
        <w:rPr>
          <w:rFonts w:ascii="Times New Roman" w:hAnsi="Times New Roman" w:cs="Times New Roman"/>
        </w:rPr>
      </w:pPr>
    </w:p>
    <w:p w14:paraId="036DB45F" w14:textId="660CAA68" w:rsidR="0056341C" w:rsidRPr="00C9397F"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10</w:t>
      </w:r>
      <w:r w:rsidR="0056341C" w:rsidRPr="00C9397F">
        <w:rPr>
          <w:rFonts w:ascii="Times New Roman" w:hAnsi="Times New Roman" w:cs="Times New Roman"/>
          <w:b/>
          <w:bCs/>
        </w:rPr>
        <w:t xml:space="preserve">. Срок действия </w:t>
      </w:r>
      <w:r w:rsidR="00930CAB" w:rsidRPr="00C9397F">
        <w:rPr>
          <w:rFonts w:ascii="Times New Roman" w:hAnsi="Times New Roman" w:cs="Times New Roman"/>
          <w:b/>
          <w:bCs/>
        </w:rPr>
        <w:t>Договор</w:t>
      </w:r>
      <w:r w:rsidR="0056341C" w:rsidRPr="00C9397F">
        <w:rPr>
          <w:rFonts w:ascii="Times New Roman" w:hAnsi="Times New Roman" w:cs="Times New Roman"/>
          <w:b/>
          <w:bCs/>
        </w:rPr>
        <w:t>а</w:t>
      </w:r>
    </w:p>
    <w:p w14:paraId="22AD5D6E" w14:textId="18C94909" w:rsidR="00221A24" w:rsidRPr="00C9397F" w:rsidRDefault="00740CE7"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5C0903" w:rsidRPr="00C9397F">
        <w:rPr>
          <w:rFonts w:ascii="Times New Roman" w:hAnsi="Times New Roman" w:cs="Times New Roman"/>
        </w:rPr>
        <w:t>0</w:t>
      </w:r>
      <w:r w:rsidRPr="00C9397F">
        <w:rPr>
          <w:rFonts w:ascii="Times New Roman" w:hAnsi="Times New Roman" w:cs="Times New Roman"/>
        </w:rPr>
        <w:t xml:space="preserve">.1. </w:t>
      </w:r>
      <w:r w:rsidR="00930CAB" w:rsidRPr="00C9397F">
        <w:rPr>
          <w:rFonts w:ascii="Times New Roman" w:hAnsi="Times New Roman" w:cs="Times New Roman"/>
        </w:rPr>
        <w:t>Договор</w:t>
      </w:r>
      <w:r w:rsidR="00DE314B" w:rsidRPr="00C9397F">
        <w:rPr>
          <w:rFonts w:ascii="Times New Roman" w:hAnsi="Times New Roman" w:cs="Times New Roman"/>
        </w:rPr>
        <w:t xml:space="preserve"> вступает в силу с момента его подписания обеими Сторонами и действует до </w:t>
      </w:r>
      <w:r w:rsidR="00381A20" w:rsidRPr="00C9397F">
        <w:rPr>
          <w:rFonts w:ascii="Times New Roman" w:hAnsi="Times New Roman" w:cs="Times New Roman"/>
        </w:rPr>
        <w:t>31</w:t>
      </w:r>
      <w:r w:rsidR="00214CD8" w:rsidRPr="00C9397F">
        <w:rPr>
          <w:rFonts w:ascii="Times New Roman" w:hAnsi="Times New Roman" w:cs="Times New Roman"/>
        </w:rPr>
        <w:t>.</w:t>
      </w:r>
      <w:r w:rsidR="00381A20" w:rsidRPr="00C9397F">
        <w:rPr>
          <w:rFonts w:ascii="Times New Roman" w:hAnsi="Times New Roman" w:cs="Times New Roman"/>
        </w:rPr>
        <w:t>12</w:t>
      </w:r>
      <w:r w:rsidR="00214CD8" w:rsidRPr="00C9397F">
        <w:rPr>
          <w:rFonts w:ascii="Times New Roman" w:hAnsi="Times New Roman" w:cs="Times New Roman"/>
        </w:rPr>
        <w:t>.2025</w:t>
      </w:r>
      <w:r w:rsidR="00221A24" w:rsidRPr="00C9397F">
        <w:rPr>
          <w:rFonts w:ascii="Times New Roman" w:hAnsi="Times New Roman" w:cs="Times New Roman"/>
        </w:rPr>
        <w:t xml:space="preserve">. Окончание срока действия настоящего </w:t>
      </w:r>
      <w:r w:rsidR="00930CAB" w:rsidRPr="00C9397F">
        <w:rPr>
          <w:rFonts w:ascii="Times New Roman" w:hAnsi="Times New Roman" w:cs="Times New Roman"/>
        </w:rPr>
        <w:t>Договор</w:t>
      </w:r>
      <w:r w:rsidR="00221A24" w:rsidRPr="00C9397F">
        <w:rPr>
          <w:rFonts w:ascii="Times New Roman" w:hAnsi="Times New Roman" w:cs="Times New Roman"/>
        </w:rPr>
        <w:t xml:space="preserve">а не влечет прекращения неисполненных обязательств Сторон по настоящему </w:t>
      </w:r>
      <w:r w:rsidR="00930CAB" w:rsidRPr="00C9397F">
        <w:rPr>
          <w:rFonts w:ascii="Times New Roman" w:hAnsi="Times New Roman" w:cs="Times New Roman"/>
        </w:rPr>
        <w:t>Договор</w:t>
      </w:r>
      <w:r w:rsidR="00221A24" w:rsidRPr="00C9397F">
        <w:rPr>
          <w:rFonts w:ascii="Times New Roman" w:hAnsi="Times New Roman" w:cs="Times New Roman"/>
        </w:rPr>
        <w:t xml:space="preserve">у. </w:t>
      </w:r>
      <w:r w:rsidR="00594254" w:rsidRPr="00C9397F">
        <w:rPr>
          <w:rFonts w:ascii="Times New Roman" w:hAnsi="Times New Roman" w:cs="Times New Roman"/>
        </w:rPr>
        <w:t xml:space="preserve"> </w:t>
      </w:r>
    </w:p>
    <w:p w14:paraId="6FE61249" w14:textId="0E5F8E07" w:rsidR="00740CE7" w:rsidRPr="00C9397F" w:rsidRDefault="00740CE7"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5C0903" w:rsidRPr="00C9397F">
        <w:rPr>
          <w:rFonts w:ascii="Times New Roman" w:hAnsi="Times New Roman" w:cs="Times New Roman"/>
        </w:rPr>
        <w:t>0</w:t>
      </w:r>
      <w:r w:rsidRPr="00C9397F">
        <w:rPr>
          <w:rFonts w:ascii="Times New Roman" w:hAnsi="Times New Roman" w:cs="Times New Roman"/>
        </w:rPr>
        <w:t xml:space="preserve">.2. Расторжение </w:t>
      </w:r>
      <w:r w:rsidR="00930CAB" w:rsidRPr="00C9397F">
        <w:rPr>
          <w:rFonts w:ascii="Times New Roman" w:hAnsi="Times New Roman" w:cs="Times New Roman"/>
        </w:rPr>
        <w:t>Договор</w:t>
      </w:r>
      <w:r w:rsidRPr="00C9397F">
        <w:rPr>
          <w:rFonts w:ascii="Times New Roman" w:hAnsi="Times New Roman" w:cs="Times New Roman"/>
        </w:rPr>
        <w:t xml:space="preserve">а допускается по соглашению Сторон, по решению суда или в связи с односторонним отказом Стороны от исполнения </w:t>
      </w:r>
      <w:r w:rsidR="00930CAB" w:rsidRPr="00C9397F">
        <w:rPr>
          <w:rFonts w:ascii="Times New Roman" w:hAnsi="Times New Roman" w:cs="Times New Roman"/>
        </w:rPr>
        <w:t>Договор</w:t>
      </w:r>
      <w:r w:rsidRPr="00C9397F">
        <w:rPr>
          <w:rFonts w:ascii="Times New Roman" w:hAnsi="Times New Roman" w:cs="Times New Roman"/>
        </w:rPr>
        <w:t>а в соответствии с гражданским законодательством Российской Федерации</w:t>
      </w:r>
      <w:r w:rsidR="00381A20" w:rsidRPr="00C9397F">
        <w:rPr>
          <w:rFonts w:ascii="Times New Roman" w:hAnsi="Times New Roman" w:cs="Times New Roman"/>
        </w:rPr>
        <w:t>.</w:t>
      </w:r>
    </w:p>
    <w:p w14:paraId="5ADFFF10" w14:textId="77777777" w:rsidR="00214CD8" w:rsidRPr="00C9397F" w:rsidRDefault="00214CD8" w:rsidP="00930CAB">
      <w:pPr>
        <w:autoSpaceDE w:val="0"/>
        <w:autoSpaceDN w:val="0"/>
        <w:adjustRightInd w:val="0"/>
        <w:spacing w:after="0" w:line="240" w:lineRule="auto"/>
        <w:ind w:firstLine="709"/>
        <w:jc w:val="both"/>
        <w:rPr>
          <w:rFonts w:ascii="Times New Roman" w:hAnsi="Times New Roman" w:cs="Times New Roman"/>
        </w:rPr>
      </w:pPr>
    </w:p>
    <w:p w14:paraId="66C15258" w14:textId="6E138E2C" w:rsidR="00381A20" w:rsidRPr="00C9397F" w:rsidRDefault="00F95480" w:rsidP="00381A20">
      <w:pPr>
        <w:autoSpaceDE w:val="0"/>
        <w:autoSpaceDN w:val="0"/>
        <w:adjustRightInd w:val="0"/>
        <w:spacing w:after="0" w:line="240" w:lineRule="auto"/>
        <w:ind w:firstLine="709"/>
        <w:jc w:val="center"/>
        <w:rPr>
          <w:rFonts w:ascii="Times New Roman" w:hAnsi="Times New Roman" w:cs="Times New Roman"/>
          <w:color w:val="000000"/>
        </w:rPr>
      </w:pPr>
      <w:r w:rsidRPr="00C9397F">
        <w:rPr>
          <w:rFonts w:ascii="Times New Roman" w:hAnsi="Times New Roman" w:cs="Times New Roman"/>
          <w:b/>
          <w:bCs/>
        </w:rPr>
        <w:t>11</w:t>
      </w:r>
      <w:r w:rsidR="00214CD8" w:rsidRPr="00C9397F">
        <w:rPr>
          <w:rFonts w:ascii="Times New Roman" w:hAnsi="Times New Roman" w:cs="Times New Roman"/>
          <w:b/>
          <w:bCs/>
        </w:rPr>
        <w:t xml:space="preserve">. </w:t>
      </w:r>
      <w:r w:rsidR="00381A20" w:rsidRPr="00C9397F">
        <w:rPr>
          <w:rFonts w:ascii="Times New Roman" w:hAnsi="Times New Roman" w:cs="Times New Roman"/>
          <w:b/>
          <w:bCs/>
        </w:rPr>
        <w:t>Изменение и расторжение договора</w:t>
      </w:r>
    </w:p>
    <w:p w14:paraId="6892039E" w14:textId="77777777" w:rsidR="00381A20" w:rsidRPr="00C9397F" w:rsidRDefault="00381A20" w:rsidP="00381A20">
      <w:pPr>
        <w:autoSpaceDE w:val="0"/>
        <w:autoSpaceDN w:val="0"/>
        <w:adjustRightInd w:val="0"/>
        <w:spacing w:after="0" w:line="240" w:lineRule="auto"/>
        <w:ind w:firstLine="709"/>
        <w:jc w:val="both"/>
        <w:rPr>
          <w:rFonts w:ascii="Times New Roman" w:hAnsi="Times New Roman" w:cs="Times New Roman"/>
          <w:color w:val="000000"/>
        </w:rPr>
      </w:pPr>
    </w:p>
    <w:p w14:paraId="4BC2C4D1" w14:textId="3E85E537" w:rsidR="00381A20" w:rsidRPr="00C9397F" w:rsidRDefault="00214CD8" w:rsidP="00381A20">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5C0903" w:rsidRPr="00C9397F">
        <w:rPr>
          <w:rFonts w:ascii="Times New Roman" w:hAnsi="Times New Roman" w:cs="Times New Roman"/>
        </w:rPr>
        <w:t>1</w:t>
      </w:r>
      <w:r w:rsidRPr="00C9397F">
        <w:rPr>
          <w:rFonts w:ascii="Times New Roman" w:hAnsi="Times New Roman" w:cs="Times New Roman"/>
        </w:rPr>
        <w:t>.1</w:t>
      </w:r>
      <w:r w:rsidR="00381A20" w:rsidRPr="00C9397F">
        <w:rPr>
          <w:rFonts w:ascii="Times New Roman" w:hAnsi="Times New Roman" w:cs="Times New Roman"/>
        </w:rPr>
        <w:t>.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0A05519B" w14:textId="5FA546A2" w:rsidR="00381A20" w:rsidRPr="00C9397F" w:rsidRDefault="00381A20" w:rsidP="00381A20">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5C0903" w:rsidRPr="00C9397F">
        <w:rPr>
          <w:rFonts w:ascii="Times New Roman" w:hAnsi="Times New Roman" w:cs="Times New Roman"/>
        </w:rPr>
        <w:t>1</w:t>
      </w:r>
      <w:r w:rsidRPr="00C9397F">
        <w:rPr>
          <w:rFonts w:ascii="Times New Roman" w:hAnsi="Times New Roman" w:cs="Times New Roman"/>
        </w:rPr>
        <w:t xml:space="preserve">.1.1. Цена договора является твердой и может изменяться только по соглашению сторон в следующих случаях: </w:t>
      </w:r>
    </w:p>
    <w:p w14:paraId="09186C52" w14:textId="77777777" w:rsidR="00381A20" w:rsidRPr="00C9397F" w:rsidRDefault="00381A20" w:rsidP="00381A20">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 </w:t>
      </w:r>
    </w:p>
    <w:p w14:paraId="0900446F" w14:textId="77777777" w:rsidR="00381A20" w:rsidRPr="00C9397F" w:rsidRDefault="00381A20" w:rsidP="00381A20">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2) изменился размер ставки налога на добавленную стоимость; </w:t>
      </w:r>
    </w:p>
    <w:p w14:paraId="6A4E041A" w14:textId="77777777" w:rsidR="00381A20" w:rsidRPr="00C9397F" w:rsidRDefault="00381A20" w:rsidP="00381A20">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3) изменились в соответствии с законодательством Российской Федерации регулируемые цены (тарифы) на товары, работы, услуги; </w:t>
      </w:r>
    </w:p>
    <w:p w14:paraId="4E0058F9" w14:textId="77777777" w:rsidR="00381A20" w:rsidRPr="00C9397F" w:rsidRDefault="00381A20" w:rsidP="00381A20">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 xml:space="preserve">4) в случаях, предусмотренных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p>
    <w:p w14:paraId="410BF1A9" w14:textId="6F557486" w:rsidR="00D2017F" w:rsidRPr="00C9397F" w:rsidRDefault="00381A20" w:rsidP="00D2017F">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5) изменения предусмотренного договором объема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04AC329C" w14:textId="0B822A22" w:rsidR="00D2017F" w:rsidRPr="00C9397F" w:rsidRDefault="00D2017F" w:rsidP="00D2017F">
      <w:pPr>
        <w:pStyle w:val="a6"/>
        <w:spacing w:after="0" w:line="20" w:lineRule="atLeast"/>
        <w:ind w:left="0" w:firstLine="709"/>
        <w:jc w:val="both"/>
        <w:rPr>
          <w:rFonts w:ascii="Times New Roman" w:eastAsia="Times New Roman" w:hAnsi="Times New Roman"/>
          <w:lang w:eastAsia="ru-RU"/>
        </w:rPr>
      </w:pPr>
      <w:r w:rsidRPr="00C9397F">
        <w:rPr>
          <w:rFonts w:ascii="Times New Roman" w:eastAsia="Times New Roman" w:hAnsi="Times New Roman"/>
          <w:lang w:eastAsia="ru-RU"/>
        </w:rPr>
        <w:t xml:space="preserve">11.2.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 </w:t>
      </w:r>
    </w:p>
    <w:p w14:paraId="5D1E36F4" w14:textId="36983EE9" w:rsidR="00D2017F" w:rsidRPr="00C9397F" w:rsidRDefault="00D2017F" w:rsidP="00D2017F">
      <w:pPr>
        <w:pStyle w:val="a6"/>
        <w:spacing w:after="0" w:line="240" w:lineRule="auto"/>
        <w:ind w:left="0" w:firstLine="709"/>
        <w:jc w:val="both"/>
        <w:rPr>
          <w:rFonts w:ascii="Times New Roman" w:eastAsia="Times New Roman" w:hAnsi="Times New Roman"/>
          <w:lang w:eastAsia="ru-RU"/>
        </w:rPr>
      </w:pPr>
      <w:r w:rsidRPr="00C9397F">
        <w:rPr>
          <w:rFonts w:ascii="Times New Roman" w:eastAsia="Times New Roman" w:hAnsi="Times New Roman"/>
          <w:lang w:eastAsia="ru-RU"/>
        </w:rPr>
        <w:t xml:space="preserve">11.3.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настоящим подпунктом, может быть размещена заказчиком в единой информационной системе в случае, если это предусмотрено положением о закупке. </w:t>
      </w:r>
    </w:p>
    <w:p w14:paraId="6B2F15E4" w14:textId="70C64C13" w:rsidR="00D2017F" w:rsidRPr="00C9397F" w:rsidRDefault="00D2017F" w:rsidP="00D2017F">
      <w:pPr>
        <w:pStyle w:val="a6"/>
        <w:spacing w:after="0" w:line="240" w:lineRule="auto"/>
        <w:ind w:left="0" w:firstLine="709"/>
        <w:jc w:val="both"/>
        <w:rPr>
          <w:rFonts w:ascii="Times New Roman" w:eastAsia="Times New Roman" w:hAnsi="Times New Roman"/>
          <w:lang w:eastAsia="ru-RU"/>
        </w:rPr>
      </w:pPr>
      <w:r w:rsidRPr="00C9397F">
        <w:rPr>
          <w:rFonts w:ascii="Times New Roman" w:eastAsia="Times New Roman" w:hAnsi="Times New Roman"/>
          <w:lang w:eastAsia="ru-RU"/>
        </w:rPr>
        <w:t xml:space="preserve">11.4.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14:paraId="0867B136" w14:textId="2199A7FE" w:rsidR="00D2017F" w:rsidRPr="00C9397F" w:rsidRDefault="00D2017F" w:rsidP="00D2017F">
      <w:pPr>
        <w:pStyle w:val="a6"/>
        <w:spacing w:after="0" w:line="240" w:lineRule="auto"/>
        <w:ind w:left="0" w:firstLine="709"/>
        <w:jc w:val="both"/>
        <w:rPr>
          <w:rFonts w:ascii="Times New Roman" w:hAnsi="Times New Roman"/>
          <w:b/>
        </w:rPr>
      </w:pPr>
      <w:r w:rsidRPr="00C9397F">
        <w:rPr>
          <w:rFonts w:ascii="Times New Roman" w:eastAsia="Times New Roman" w:hAnsi="Times New Roman"/>
          <w:lang w:eastAsia="ru-RU"/>
        </w:rPr>
        <w:t>11.5.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r w:rsidRPr="00C9397F">
        <w:rPr>
          <w:rFonts w:ascii="Times New Roman" w:hAnsi="Times New Roman"/>
          <w:b/>
        </w:rPr>
        <w:t>.</w:t>
      </w:r>
    </w:p>
    <w:p w14:paraId="59F5388B" w14:textId="4DF7B1A1" w:rsidR="00D2017F" w:rsidRPr="00C9397F" w:rsidRDefault="00D2017F" w:rsidP="00D2017F">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11.6.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F871E3D" w14:textId="224D5CAD" w:rsidR="00D2017F" w:rsidRPr="00C9397F" w:rsidRDefault="00D2017F" w:rsidP="00D2017F">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11.7.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6D9FD9A8" w14:textId="6816C972" w:rsidR="00D2017F" w:rsidRPr="00C9397F" w:rsidRDefault="00D2017F" w:rsidP="00D2017F">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11.8.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076D5CF" w14:textId="385D2618" w:rsidR="00D2017F" w:rsidRPr="00C9397F" w:rsidRDefault="00D2017F" w:rsidP="00D2017F">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11.9.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D060EF5" w14:textId="3352F187" w:rsidR="00D2017F" w:rsidRPr="00C9397F" w:rsidRDefault="00D2017F" w:rsidP="00D2017F">
      <w:pPr>
        <w:spacing w:after="0" w:line="240" w:lineRule="auto"/>
        <w:ind w:firstLine="709"/>
        <w:jc w:val="both"/>
        <w:rPr>
          <w:rFonts w:ascii="Times New Roman" w:eastAsia="Times New Roman" w:hAnsi="Times New Roman"/>
        </w:rPr>
      </w:pPr>
      <w:r w:rsidRPr="00C9397F">
        <w:rPr>
          <w:rFonts w:ascii="Times New Roman" w:eastAsia="Times New Roman" w:hAnsi="Times New Roman"/>
        </w:rPr>
        <w:t>11.10.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3C78722B" w14:textId="7C05183F" w:rsidR="00D2017F" w:rsidRPr="00C9397F" w:rsidRDefault="00D2017F" w:rsidP="00D2017F">
      <w:pPr>
        <w:spacing w:after="0" w:line="240" w:lineRule="auto"/>
        <w:ind w:firstLine="709"/>
        <w:jc w:val="both"/>
        <w:rPr>
          <w:rFonts w:ascii="Times New Roman" w:eastAsia="Times New Roman" w:hAnsi="Times New Roman"/>
        </w:rPr>
      </w:pPr>
      <w:r w:rsidRPr="00C9397F">
        <w:rPr>
          <w:rFonts w:ascii="Times New Roman" w:eastAsia="Times New Roman" w:hAnsi="Times New Roman"/>
        </w:rPr>
        <w:t>11.11.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73C0B90E" w14:textId="2758C3DB" w:rsidR="00D2017F" w:rsidRPr="00C9397F" w:rsidRDefault="00D2017F" w:rsidP="00D2017F">
      <w:pPr>
        <w:spacing w:after="0" w:line="240" w:lineRule="auto"/>
        <w:ind w:firstLine="709"/>
        <w:jc w:val="both"/>
        <w:rPr>
          <w:rFonts w:ascii="Times New Roman" w:eastAsia="Times New Roman" w:hAnsi="Times New Roman"/>
        </w:rPr>
      </w:pPr>
      <w:r w:rsidRPr="00C9397F">
        <w:rPr>
          <w:rFonts w:ascii="Times New Roman" w:eastAsia="Times New Roman" w:hAnsi="Times New Roman"/>
        </w:rPr>
        <w:t>11.12.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3883B55" w14:textId="04B43935" w:rsidR="00D2017F" w:rsidRPr="00C9397F" w:rsidRDefault="00D2017F" w:rsidP="00D2017F">
      <w:pPr>
        <w:spacing w:after="0" w:line="240" w:lineRule="auto"/>
        <w:ind w:firstLine="709"/>
        <w:jc w:val="both"/>
        <w:rPr>
          <w:rFonts w:ascii="Times New Roman" w:eastAsia="Times New Roman" w:hAnsi="Times New Roman"/>
        </w:rPr>
      </w:pPr>
      <w:r w:rsidRPr="00C9397F">
        <w:rPr>
          <w:rFonts w:ascii="Times New Roman" w:eastAsia="Times New Roman" w:hAnsi="Times New Roman"/>
        </w:rPr>
        <w:t>11.13. 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либо направляется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 том числе, но не ограничиваясь этим, вручение представителям поставщика (подрядчика, исполнителя), которые по его поручению непосредственно осуществляют доставку товара к месту нахождения заказчика).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w:t>
      </w:r>
    </w:p>
    <w:p w14:paraId="5C58FF6C" w14:textId="4FC4F1C3" w:rsidR="00D2017F" w:rsidRPr="00C9397F" w:rsidRDefault="00D2017F" w:rsidP="00D2017F">
      <w:pPr>
        <w:spacing w:after="0" w:line="240" w:lineRule="auto"/>
        <w:ind w:firstLine="709"/>
        <w:jc w:val="both"/>
        <w:rPr>
          <w:rFonts w:ascii="Times New Roman" w:eastAsia="Times New Roman" w:hAnsi="Times New Roman"/>
        </w:rPr>
      </w:pPr>
      <w:r w:rsidRPr="00C9397F">
        <w:rPr>
          <w:rFonts w:ascii="Times New Roman" w:eastAsia="Times New Roman" w:hAnsi="Times New Roman"/>
        </w:rPr>
        <w:t>11.14. Решение заказчика об одностороннем отказе от исполнения договора вступает в силу, а договор считается расторгнутым, на следующий день после даты надлежащего уведомления заказчиком поставщика (подрядчика, исполнителя) об одностороннем отказе от исполнения договора.</w:t>
      </w:r>
    </w:p>
    <w:p w14:paraId="5D4BC061" w14:textId="03EFEA55" w:rsidR="00D2017F" w:rsidRPr="00C9397F" w:rsidRDefault="00D2017F" w:rsidP="00D2017F">
      <w:pPr>
        <w:spacing w:after="0" w:line="240" w:lineRule="auto"/>
        <w:ind w:firstLine="709"/>
        <w:jc w:val="both"/>
        <w:rPr>
          <w:rFonts w:ascii="Times New Roman" w:eastAsia="Times New Roman" w:hAnsi="Times New Roman"/>
        </w:rPr>
      </w:pPr>
      <w:r w:rsidRPr="00C9397F">
        <w:rPr>
          <w:rFonts w:ascii="Times New Roman" w:eastAsia="Times New Roman" w:hAnsi="Times New Roman"/>
        </w:rPr>
        <w:t>11.15.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установленном настоящим Федеральным законом порядке в реестр недобросовестных поставщиков (подрядчиков, исполнителей).</w:t>
      </w:r>
    </w:p>
    <w:p w14:paraId="71A21FE0" w14:textId="0D60B933" w:rsidR="00214CD8" w:rsidRPr="00C9397F" w:rsidRDefault="00D2017F" w:rsidP="00C440CC">
      <w:pPr>
        <w:spacing w:after="0" w:line="240" w:lineRule="auto"/>
        <w:ind w:firstLine="709"/>
        <w:jc w:val="both"/>
        <w:rPr>
          <w:rFonts w:ascii="Times New Roman" w:eastAsia="Times New Roman" w:hAnsi="Times New Roman"/>
        </w:rPr>
      </w:pPr>
      <w:r w:rsidRPr="00C9397F">
        <w:rPr>
          <w:rFonts w:ascii="Times New Roman" w:eastAsia="Times New Roman" w:hAnsi="Times New Roman"/>
        </w:rPr>
        <w:t>11.16.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2244012B" w14:textId="4ADB4626" w:rsidR="0056341C" w:rsidRPr="00C9397F"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12</w:t>
      </w:r>
      <w:r w:rsidR="0056341C" w:rsidRPr="00C9397F">
        <w:rPr>
          <w:rFonts w:ascii="Times New Roman" w:hAnsi="Times New Roman" w:cs="Times New Roman"/>
          <w:b/>
          <w:bCs/>
        </w:rPr>
        <w:t>. Прочие положения</w:t>
      </w:r>
    </w:p>
    <w:p w14:paraId="25ED8B9D" w14:textId="58539204" w:rsidR="00AA0B79" w:rsidRPr="00C9397F" w:rsidRDefault="00AA0B79"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5C0903" w:rsidRPr="00C9397F">
        <w:rPr>
          <w:rFonts w:ascii="Times New Roman" w:hAnsi="Times New Roman" w:cs="Times New Roman"/>
        </w:rPr>
        <w:t>2</w:t>
      </w:r>
      <w:r w:rsidRPr="00C9397F">
        <w:rPr>
          <w:rFonts w:ascii="Times New Roman" w:hAnsi="Times New Roman" w:cs="Times New Roman"/>
        </w:rPr>
        <w:t xml:space="preserve">.1. Во всем, что не предусмотрено </w:t>
      </w:r>
      <w:r w:rsidR="00930CAB" w:rsidRPr="00C9397F">
        <w:rPr>
          <w:rFonts w:ascii="Times New Roman" w:hAnsi="Times New Roman" w:cs="Times New Roman"/>
        </w:rPr>
        <w:t>Договор</w:t>
      </w:r>
      <w:r w:rsidRPr="00C9397F">
        <w:rPr>
          <w:rFonts w:ascii="Times New Roman" w:hAnsi="Times New Roman" w:cs="Times New Roman"/>
        </w:rPr>
        <w:t>ом, Стороны руководствуются законодательством Российской Федерации.</w:t>
      </w:r>
    </w:p>
    <w:p w14:paraId="2511DA55" w14:textId="696E8CAA" w:rsidR="00AA0B79" w:rsidRPr="00C9397F" w:rsidRDefault="00AA0B79"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5C0903" w:rsidRPr="00C9397F">
        <w:rPr>
          <w:rFonts w:ascii="Times New Roman" w:hAnsi="Times New Roman" w:cs="Times New Roman"/>
        </w:rPr>
        <w:t>2</w:t>
      </w:r>
      <w:r w:rsidRPr="00C9397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8F1AF9E" w14:textId="053B87B6" w:rsidR="00AA0B79" w:rsidRPr="00C9397F" w:rsidRDefault="00AA0B79"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5C0903" w:rsidRPr="00C9397F">
        <w:rPr>
          <w:rFonts w:ascii="Times New Roman" w:hAnsi="Times New Roman" w:cs="Times New Roman"/>
        </w:rPr>
        <w:t>2</w:t>
      </w:r>
      <w:r w:rsidRPr="00C9397F">
        <w:rPr>
          <w:rFonts w:ascii="Times New Roman" w:hAnsi="Times New Roman" w:cs="Times New Roman"/>
        </w:rPr>
        <w:t xml:space="preserve">.3. Внесение изменений и дополнений, не противоречащих законодательству Российской Федерации, в условия </w:t>
      </w:r>
      <w:r w:rsidR="00930CAB" w:rsidRPr="00C9397F">
        <w:rPr>
          <w:rFonts w:ascii="Times New Roman" w:hAnsi="Times New Roman" w:cs="Times New Roman"/>
        </w:rPr>
        <w:t>Договор</w:t>
      </w:r>
      <w:r w:rsidRPr="00C9397F">
        <w:rPr>
          <w:rFonts w:ascii="Times New Roman" w:hAnsi="Times New Roman" w:cs="Times New Roman"/>
        </w:rPr>
        <w:t xml:space="preserve">а осуществляется путем заключения Сторонами в письменной форме дополнительных соглашений к </w:t>
      </w:r>
      <w:r w:rsidR="00930CAB" w:rsidRPr="00C9397F">
        <w:rPr>
          <w:rFonts w:ascii="Times New Roman" w:hAnsi="Times New Roman" w:cs="Times New Roman"/>
        </w:rPr>
        <w:t>Договор</w:t>
      </w:r>
      <w:r w:rsidRPr="00C9397F">
        <w:rPr>
          <w:rFonts w:ascii="Times New Roman" w:hAnsi="Times New Roman" w:cs="Times New Roman"/>
        </w:rPr>
        <w:t xml:space="preserve">у, которые являются его неотъемлемой частью (за исключением изменений местонахождения, почтовых адресов, телефонов, адресов электронной </w:t>
      </w:r>
      <w:r w:rsidR="006573EC" w:rsidRPr="00C9397F">
        <w:rPr>
          <w:rFonts w:ascii="Times New Roman" w:hAnsi="Times New Roman" w:cs="Times New Roman"/>
        </w:rPr>
        <w:t>почты, банковских</w:t>
      </w:r>
      <w:r w:rsidRPr="00C9397F">
        <w:rPr>
          <w:rFonts w:ascii="Times New Roman" w:hAnsi="Times New Roman" w:cs="Times New Roman"/>
        </w:rPr>
        <w:t xml:space="preserve"> и иных реквизиты сторон). Об изменении местонахождения, почтовых адресов, телефонов, адресов электронной почты, банковских и иных реквизиты стороны в письменном виде уведомляют друг друга в течение пяти рабочих дней.</w:t>
      </w:r>
    </w:p>
    <w:p w14:paraId="2AEB17D7" w14:textId="2CFEC44D" w:rsidR="00AA0B79" w:rsidRPr="00C9397F" w:rsidRDefault="00AA0B79"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5C0903" w:rsidRPr="00C9397F">
        <w:rPr>
          <w:rFonts w:ascii="Times New Roman" w:hAnsi="Times New Roman" w:cs="Times New Roman"/>
        </w:rPr>
        <w:t>2</w:t>
      </w:r>
      <w:r w:rsidRPr="00C9397F">
        <w:rPr>
          <w:rFonts w:ascii="Times New Roman" w:hAnsi="Times New Roman" w:cs="Times New Roman"/>
        </w:rPr>
        <w:t xml:space="preserve">.4. Изменение существенных условий </w:t>
      </w:r>
      <w:r w:rsidR="00930CAB" w:rsidRPr="00C9397F">
        <w:rPr>
          <w:rFonts w:ascii="Times New Roman" w:hAnsi="Times New Roman" w:cs="Times New Roman"/>
        </w:rPr>
        <w:t>Договор</w:t>
      </w:r>
      <w:r w:rsidRPr="00C9397F">
        <w:rPr>
          <w:rFonts w:ascii="Times New Roman" w:hAnsi="Times New Roman" w:cs="Times New Roman"/>
        </w:rPr>
        <w:t xml:space="preserve">а при его исполнении не допускается, за исключением случаев, предусмотренных </w:t>
      </w:r>
      <w:r w:rsidR="00BD7D61" w:rsidRPr="00C9397F">
        <w:rPr>
          <w:rFonts w:ascii="Times New Roman" w:hAnsi="Times New Roman" w:cs="Times New Roman"/>
        </w:rPr>
        <w:t>настоящим договором, действующим Законодательством и Положением о закупке Заказчика.</w:t>
      </w:r>
    </w:p>
    <w:p w14:paraId="403F9B9A" w14:textId="77777777" w:rsidR="00BD7D61" w:rsidRPr="00C9397F" w:rsidRDefault="00BD7D61" w:rsidP="00930CAB">
      <w:pPr>
        <w:autoSpaceDE w:val="0"/>
        <w:autoSpaceDN w:val="0"/>
        <w:adjustRightInd w:val="0"/>
        <w:spacing w:after="0" w:line="240" w:lineRule="auto"/>
        <w:ind w:firstLine="709"/>
        <w:jc w:val="center"/>
        <w:rPr>
          <w:rFonts w:ascii="Times New Roman" w:hAnsi="Times New Roman" w:cs="Times New Roman"/>
        </w:rPr>
      </w:pPr>
    </w:p>
    <w:p w14:paraId="55842232" w14:textId="77777777" w:rsidR="00BD7D61" w:rsidRPr="00C9397F" w:rsidRDefault="00BD7D61" w:rsidP="00930CAB">
      <w:pPr>
        <w:autoSpaceDE w:val="0"/>
        <w:autoSpaceDN w:val="0"/>
        <w:adjustRightInd w:val="0"/>
        <w:spacing w:after="0" w:line="240" w:lineRule="auto"/>
        <w:ind w:firstLine="709"/>
        <w:jc w:val="center"/>
        <w:rPr>
          <w:rFonts w:ascii="Times New Roman" w:hAnsi="Times New Roman" w:cs="Times New Roman"/>
        </w:rPr>
      </w:pPr>
    </w:p>
    <w:p w14:paraId="05F5AE8D" w14:textId="429886E5" w:rsidR="0056341C" w:rsidRPr="00C9397F"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C9397F">
        <w:rPr>
          <w:rFonts w:ascii="Times New Roman" w:hAnsi="Times New Roman" w:cs="Times New Roman"/>
          <w:b/>
          <w:bCs/>
        </w:rPr>
        <w:t>13</w:t>
      </w:r>
      <w:r w:rsidR="0056341C" w:rsidRPr="00C9397F">
        <w:rPr>
          <w:rFonts w:ascii="Times New Roman" w:hAnsi="Times New Roman" w:cs="Times New Roman"/>
          <w:b/>
          <w:bCs/>
        </w:rPr>
        <w:t>. Перечень приложений</w:t>
      </w:r>
    </w:p>
    <w:p w14:paraId="3D360322" w14:textId="37175A36" w:rsidR="0056341C" w:rsidRPr="00C9397F" w:rsidRDefault="0056341C" w:rsidP="00930CAB">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817E22" w:rsidRPr="00C9397F">
        <w:rPr>
          <w:rFonts w:ascii="Times New Roman" w:hAnsi="Times New Roman" w:cs="Times New Roman"/>
        </w:rPr>
        <w:t>4</w:t>
      </w:r>
      <w:r w:rsidRPr="00C9397F">
        <w:rPr>
          <w:rFonts w:ascii="Times New Roman" w:hAnsi="Times New Roman" w:cs="Times New Roman"/>
        </w:rPr>
        <w:t xml:space="preserve">.1. Неотъемлемой частью </w:t>
      </w:r>
      <w:r w:rsidR="00930CAB" w:rsidRPr="00C9397F">
        <w:rPr>
          <w:rFonts w:ascii="Times New Roman" w:hAnsi="Times New Roman" w:cs="Times New Roman"/>
        </w:rPr>
        <w:t>Договор</w:t>
      </w:r>
      <w:r w:rsidRPr="00C9397F">
        <w:rPr>
          <w:rFonts w:ascii="Times New Roman" w:hAnsi="Times New Roman" w:cs="Times New Roman"/>
        </w:rPr>
        <w:t>а является следующее приложение:</w:t>
      </w:r>
    </w:p>
    <w:p w14:paraId="7D0F3BC3" w14:textId="4D3C9226" w:rsidR="003C2AB6" w:rsidRPr="00C9397F" w:rsidRDefault="003C2AB6" w:rsidP="00BD7D61">
      <w:pPr>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817E22" w:rsidRPr="00C9397F">
        <w:rPr>
          <w:rFonts w:ascii="Times New Roman" w:hAnsi="Times New Roman" w:cs="Times New Roman"/>
        </w:rPr>
        <w:t>4</w:t>
      </w:r>
      <w:r w:rsidRPr="00C9397F">
        <w:rPr>
          <w:rFonts w:ascii="Times New Roman" w:hAnsi="Times New Roman" w:cs="Times New Roman"/>
        </w:rPr>
        <w:t xml:space="preserve">.5.1. Приложение № 1 – </w:t>
      </w:r>
      <w:r w:rsidR="00C1316A" w:rsidRPr="00C9397F">
        <w:rPr>
          <w:rFonts w:ascii="Times New Roman" w:hAnsi="Times New Roman" w:cs="Times New Roman"/>
        </w:rPr>
        <w:t>Спецификация;</w:t>
      </w:r>
    </w:p>
    <w:p w14:paraId="537CD6AB" w14:textId="618633BD" w:rsidR="003C2AB6" w:rsidRPr="00C9397F" w:rsidRDefault="003C2AB6" w:rsidP="00BD7D61">
      <w:pPr>
        <w:autoSpaceDE w:val="0"/>
        <w:autoSpaceDN w:val="0"/>
        <w:adjustRightInd w:val="0"/>
        <w:spacing w:after="0" w:line="240" w:lineRule="auto"/>
        <w:ind w:firstLine="709"/>
        <w:jc w:val="both"/>
        <w:rPr>
          <w:rFonts w:ascii="Times New Roman" w:hAnsi="Times New Roman" w:cs="Times New Roman"/>
        </w:rPr>
      </w:pPr>
      <w:r w:rsidRPr="00C9397F">
        <w:rPr>
          <w:rFonts w:ascii="Times New Roman" w:hAnsi="Times New Roman" w:cs="Times New Roman"/>
        </w:rPr>
        <w:t>1</w:t>
      </w:r>
      <w:r w:rsidR="00817E22" w:rsidRPr="00C9397F">
        <w:rPr>
          <w:rFonts w:ascii="Times New Roman" w:hAnsi="Times New Roman" w:cs="Times New Roman"/>
        </w:rPr>
        <w:t>4</w:t>
      </w:r>
      <w:r w:rsidRPr="00C9397F">
        <w:rPr>
          <w:rFonts w:ascii="Times New Roman" w:hAnsi="Times New Roman" w:cs="Times New Roman"/>
        </w:rPr>
        <w:t xml:space="preserve">.5.2. Приложение № 2 – </w:t>
      </w:r>
      <w:r w:rsidR="00C1316A" w:rsidRPr="00C9397F">
        <w:rPr>
          <w:rFonts w:ascii="Times New Roman" w:hAnsi="Times New Roman" w:cs="Times New Roman"/>
        </w:rPr>
        <w:t xml:space="preserve">Техническое задание </w:t>
      </w:r>
    </w:p>
    <w:p w14:paraId="2904A49E" w14:textId="0901FDA5" w:rsidR="00635FFD" w:rsidRPr="00C9397F" w:rsidRDefault="00635FFD" w:rsidP="00930CAB">
      <w:pPr>
        <w:autoSpaceDE w:val="0"/>
        <w:autoSpaceDN w:val="0"/>
        <w:adjustRightInd w:val="0"/>
        <w:spacing w:after="0" w:line="240" w:lineRule="auto"/>
        <w:ind w:firstLine="709"/>
        <w:jc w:val="both"/>
        <w:rPr>
          <w:rFonts w:ascii="Times New Roman" w:hAnsi="Times New Roman" w:cs="Times New Roman"/>
        </w:rPr>
      </w:pPr>
    </w:p>
    <w:p w14:paraId="2C6C52E6" w14:textId="77777777" w:rsidR="003C2AB6" w:rsidRPr="00C9397F" w:rsidRDefault="003C2AB6" w:rsidP="00930CAB">
      <w:pPr>
        <w:autoSpaceDE w:val="0"/>
        <w:autoSpaceDN w:val="0"/>
        <w:adjustRightInd w:val="0"/>
        <w:spacing w:after="0" w:line="240" w:lineRule="auto"/>
        <w:ind w:firstLine="709"/>
        <w:jc w:val="both"/>
        <w:rPr>
          <w:rFonts w:ascii="Times New Roman" w:eastAsia="Times New Roman" w:hAnsi="Times New Roman" w:cs="Times New Roman"/>
        </w:rPr>
      </w:pPr>
    </w:p>
    <w:p w14:paraId="322C1791" w14:textId="740BC8D1" w:rsidR="0056341C" w:rsidRPr="00C9397F" w:rsidRDefault="00C9397F" w:rsidP="00930CAB">
      <w:pPr>
        <w:autoSpaceDE w:val="0"/>
        <w:autoSpaceDN w:val="0"/>
        <w:adjustRightInd w:val="0"/>
        <w:spacing w:after="0" w:line="240" w:lineRule="auto"/>
        <w:ind w:firstLine="709"/>
        <w:jc w:val="center"/>
        <w:rPr>
          <w:rFonts w:ascii="Times New Roman" w:eastAsia="Times New Roman" w:hAnsi="Times New Roman" w:cs="Times New Roman"/>
          <w:b/>
          <w:bCs/>
        </w:rPr>
      </w:pPr>
      <w:r>
        <w:rPr>
          <w:rFonts w:ascii="Times New Roman" w:eastAsia="Times New Roman" w:hAnsi="Times New Roman" w:cs="Times New Roman"/>
          <w:b/>
          <w:bCs/>
        </w:rPr>
        <w:t>14</w:t>
      </w:r>
      <w:r w:rsidR="003F6020" w:rsidRPr="00C9397F">
        <w:rPr>
          <w:rFonts w:ascii="Times New Roman" w:eastAsia="Times New Roman" w:hAnsi="Times New Roman" w:cs="Times New Roman"/>
          <w:b/>
          <w:bCs/>
        </w:rPr>
        <w:t>. Адреса и банковские реквизиты Сторон</w:t>
      </w:r>
    </w:p>
    <w:tbl>
      <w:tblPr>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886"/>
      </w:tblGrid>
      <w:tr w:rsidR="00EE44A2" w:rsidRPr="00C9397F" w14:paraId="754759B3" w14:textId="77777777" w:rsidTr="00DE314B">
        <w:tc>
          <w:tcPr>
            <w:tcW w:w="4689" w:type="dxa"/>
            <w:hideMark/>
          </w:tcPr>
          <w:p w14:paraId="44E598B7" w14:textId="77777777" w:rsidR="00DE314B" w:rsidRPr="00C9397F" w:rsidRDefault="00DE314B" w:rsidP="00930CAB">
            <w:pPr>
              <w:spacing w:after="0" w:line="240" w:lineRule="auto"/>
              <w:jc w:val="center"/>
              <w:rPr>
                <w:rFonts w:ascii="Times New Roman" w:hAnsi="Times New Roman" w:cs="Times New Roman"/>
                <w:b/>
              </w:rPr>
            </w:pPr>
            <w:r w:rsidRPr="00C9397F">
              <w:rPr>
                <w:rFonts w:ascii="Times New Roman" w:hAnsi="Times New Roman" w:cs="Times New Roman"/>
                <w:b/>
              </w:rPr>
              <w:t>ЗАКАЗЧИК</w:t>
            </w:r>
          </w:p>
        </w:tc>
        <w:tc>
          <w:tcPr>
            <w:tcW w:w="4886" w:type="dxa"/>
          </w:tcPr>
          <w:p w14:paraId="372082D1" w14:textId="77777777" w:rsidR="00DE314B" w:rsidRPr="00C9397F" w:rsidRDefault="00DE314B" w:rsidP="00930CAB">
            <w:pPr>
              <w:spacing w:after="0" w:line="240" w:lineRule="auto"/>
              <w:jc w:val="center"/>
              <w:rPr>
                <w:rFonts w:ascii="Times New Roman" w:hAnsi="Times New Roman" w:cs="Times New Roman"/>
                <w:b/>
              </w:rPr>
            </w:pPr>
            <w:r w:rsidRPr="00C9397F">
              <w:rPr>
                <w:rFonts w:ascii="Times New Roman" w:hAnsi="Times New Roman" w:cs="Times New Roman"/>
                <w:b/>
              </w:rPr>
              <w:t>ПОСТАВЩИК</w:t>
            </w:r>
          </w:p>
        </w:tc>
      </w:tr>
      <w:tr w:rsidR="003C2AB6" w:rsidRPr="00C9397F" w14:paraId="65A3C7A7" w14:textId="77777777" w:rsidTr="00996134">
        <w:trPr>
          <w:trHeight w:val="1343"/>
        </w:trPr>
        <w:tc>
          <w:tcPr>
            <w:tcW w:w="4689" w:type="dxa"/>
          </w:tcPr>
          <w:p w14:paraId="598A235C" w14:textId="77777777" w:rsidR="00BD7D61" w:rsidRPr="00C9397F" w:rsidRDefault="00BD7D61" w:rsidP="00BD7D61">
            <w:pPr>
              <w:spacing w:line="240" w:lineRule="auto"/>
              <w:contextualSpacing/>
              <w:rPr>
                <w:rFonts w:ascii="Times New Roman" w:hAnsi="Times New Roman" w:cs="Times New Roman"/>
                <w:b/>
              </w:rPr>
            </w:pPr>
            <w:r w:rsidRPr="00C9397F">
              <w:rPr>
                <w:rFonts w:ascii="Times New Roman" w:hAnsi="Times New Roman" w:cs="Times New Roman"/>
                <w:b/>
              </w:rPr>
              <w:t>МАУ ДО «СШ «Вымпел»</w:t>
            </w:r>
          </w:p>
          <w:p w14:paraId="237B5F0F"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 xml:space="preserve">628690, РФ, ХМАО – Югра, </w:t>
            </w:r>
          </w:p>
          <w:p w14:paraId="4EFA85BC"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г. Мегион, пгт. Высокий, ул. Ленина д.20,</w:t>
            </w:r>
          </w:p>
          <w:p w14:paraId="7BE95B7A"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ИНН 8605027154/ КПП 860501001</w:t>
            </w:r>
          </w:p>
          <w:p w14:paraId="426763E3"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ОКПО 33602116</w:t>
            </w:r>
          </w:p>
          <w:p w14:paraId="136FCC04"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ОКВЭД 49.42; 68.20.2; 85.41; 85.41.1; 93.29.9</w:t>
            </w:r>
          </w:p>
          <w:p w14:paraId="42F2730B"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ОГРН 1158617009836</w:t>
            </w:r>
          </w:p>
          <w:p w14:paraId="6A3452AC"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ОКТМО 71873000056</w:t>
            </w:r>
          </w:p>
          <w:p w14:paraId="74547CFA"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 xml:space="preserve">л/с 040.16.050.6; 040.16.050.7; 040.16.050.8; </w:t>
            </w:r>
          </w:p>
          <w:p w14:paraId="684B839F"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Р/с 03234643718730008700</w:t>
            </w:r>
          </w:p>
          <w:p w14:paraId="34054DE5"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ЕКС 40102810245370000007</w:t>
            </w:r>
          </w:p>
          <w:p w14:paraId="4A8A0995"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Департамент финансов администрации города Мегиона (МАУ ДО «Спортивная школа «Вымпел»)</w:t>
            </w:r>
          </w:p>
          <w:p w14:paraId="2C9E663B"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РКЦ Ханты-Мансийск//УФК по Ханты-</w:t>
            </w:r>
          </w:p>
          <w:p w14:paraId="53C4BBC0"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Мансийскому автономному округу Югре</w:t>
            </w:r>
          </w:p>
          <w:p w14:paraId="3D63982E" w14:textId="77777777" w:rsidR="00BD7D61" w:rsidRPr="00C9397F" w:rsidRDefault="00BD7D61" w:rsidP="00BD7D61">
            <w:pPr>
              <w:spacing w:line="240" w:lineRule="auto"/>
              <w:contextualSpacing/>
              <w:rPr>
                <w:rFonts w:ascii="Times New Roman" w:hAnsi="Times New Roman" w:cs="Times New Roman"/>
              </w:rPr>
            </w:pPr>
            <w:r w:rsidRPr="00C9397F">
              <w:rPr>
                <w:rFonts w:ascii="Times New Roman" w:hAnsi="Times New Roman" w:cs="Times New Roman"/>
              </w:rPr>
              <w:t>г. Ханты-Мансийск</w:t>
            </w:r>
          </w:p>
          <w:p w14:paraId="30D1F7FA" w14:textId="77777777" w:rsidR="00BD7D61" w:rsidRPr="00C9397F" w:rsidRDefault="00BD7D61" w:rsidP="00BD7D61">
            <w:pPr>
              <w:spacing w:line="240" w:lineRule="auto"/>
              <w:contextualSpacing/>
              <w:rPr>
                <w:rFonts w:ascii="Times New Roman" w:hAnsi="Times New Roman" w:cs="Times New Roman"/>
                <w:lang w:val="en-US"/>
              </w:rPr>
            </w:pPr>
            <w:r w:rsidRPr="00C9397F">
              <w:rPr>
                <w:rFonts w:ascii="Times New Roman" w:hAnsi="Times New Roman" w:cs="Times New Roman"/>
              </w:rPr>
              <w:t>БИК</w:t>
            </w:r>
            <w:r w:rsidRPr="00C9397F">
              <w:rPr>
                <w:rFonts w:ascii="Times New Roman" w:hAnsi="Times New Roman" w:cs="Times New Roman"/>
                <w:lang w:val="en-US"/>
              </w:rPr>
              <w:t xml:space="preserve"> 007162163</w:t>
            </w:r>
          </w:p>
          <w:p w14:paraId="0222EE71" w14:textId="77777777" w:rsidR="00BD7D61" w:rsidRPr="00C9397F" w:rsidRDefault="00BD7D61" w:rsidP="00BD7D61">
            <w:pPr>
              <w:spacing w:line="240" w:lineRule="auto"/>
              <w:contextualSpacing/>
              <w:rPr>
                <w:rFonts w:ascii="Times New Roman" w:hAnsi="Times New Roman" w:cs="Times New Roman"/>
                <w:lang w:val="en-US"/>
              </w:rPr>
            </w:pPr>
            <w:r w:rsidRPr="00C9397F">
              <w:rPr>
                <w:rFonts w:ascii="Times New Roman" w:hAnsi="Times New Roman" w:cs="Times New Roman"/>
              </w:rPr>
              <w:t>Тел</w:t>
            </w:r>
            <w:r w:rsidRPr="00C9397F">
              <w:rPr>
                <w:rFonts w:ascii="Times New Roman" w:hAnsi="Times New Roman" w:cs="Times New Roman"/>
                <w:lang w:val="en-US"/>
              </w:rPr>
              <w:t>: +7(34643)24-550</w:t>
            </w:r>
          </w:p>
          <w:p w14:paraId="11221682" w14:textId="77777777" w:rsidR="00BD7D61" w:rsidRPr="00C9397F" w:rsidRDefault="00BD7D61" w:rsidP="00BD7D61">
            <w:pPr>
              <w:spacing w:line="240" w:lineRule="auto"/>
              <w:contextualSpacing/>
              <w:rPr>
                <w:rFonts w:ascii="Times New Roman" w:hAnsi="Times New Roman" w:cs="Times New Roman"/>
                <w:u w:val="single"/>
                <w:shd w:val="clear" w:color="auto" w:fill="FFFFFF"/>
                <w:lang w:val="en-US"/>
              </w:rPr>
            </w:pPr>
            <w:r w:rsidRPr="00C9397F">
              <w:rPr>
                <w:rFonts w:ascii="Times New Roman" w:hAnsi="Times New Roman" w:cs="Times New Roman"/>
                <w:lang w:val="en-US"/>
              </w:rPr>
              <w:t>E-mail:</w:t>
            </w:r>
            <w:r w:rsidRPr="00C9397F">
              <w:rPr>
                <w:rFonts w:ascii="Times New Roman" w:hAnsi="Times New Roman" w:cs="Times New Roman"/>
                <w:shd w:val="clear" w:color="auto" w:fill="FFFFFF"/>
                <w:lang w:val="en-US"/>
              </w:rPr>
              <w:t xml:space="preserve"> </w:t>
            </w:r>
            <w:hyperlink r:id="rId6" w:history="1">
              <w:r w:rsidRPr="00C9397F">
                <w:rPr>
                  <w:rStyle w:val="a5"/>
                  <w:rFonts w:ascii="Times New Roman" w:hAnsi="Times New Roman" w:cs="Times New Roman"/>
                  <w:shd w:val="clear" w:color="auto" w:fill="FFFFFF"/>
                  <w:lang w:val="en-US"/>
                </w:rPr>
                <w:t>mbu_do_vympel@mail.ru</w:t>
              </w:r>
            </w:hyperlink>
          </w:p>
          <w:p w14:paraId="63C62835" w14:textId="77777777" w:rsidR="00BD7D61" w:rsidRPr="00C9397F" w:rsidRDefault="00BD7D61" w:rsidP="00BD7D61">
            <w:pPr>
              <w:autoSpaceDE w:val="0"/>
              <w:autoSpaceDN w:val="0"/>
              <w:adjustRightInd w:val="0"/>
              <w:spacing w:line="240" w:lineRule="auto"/>
              <w:jc w:val="both"/>
              <w:rPr>
                <w:rFonts w:ascii="Times New Roman" w:hAnsi="Times New Roman" w:cs="Times New Roman"/>
                <w:lang w:val="en-US"/>
              </w:rPr>
            </w:pPr>
          </w:p>
          <w:p w14:paraId="440165D3" w14:textId="77777777" w:rsidR="00BD7D61" w:rsidRPr="00C9397F" w:rsidRDefault="00BD7D61" w:rsidP="00BD7D61">
            <w:pPr>
              <w:autoSpaceDE w:val="0"/>
              <w:autoSpaceDN w:val="0"/>
              <w:adjustRightInd w:val="0"/>
              <w:spacing w:line="240" w:lineRule="auto"/>
              <w:jc w:val="both"/>
              <w:rPr>
                <w:rFonts w:ascii="Times New Roman" w:hAnsi="Times New Roman" w:cs="Times New Roman"/>
              </w:rPr>
            </w:pPr>
            <w:r w:rsidRPr="00C9397F">
              <w:rPr>
                <w:rFonts w:ascii="Times New Roman" w:hAnsi="Times New Roman" w:cs="Times New Roman"/>
              </w:rPr>
              <w:t xml:space="preserve">_________________ Д.С.Вальчугов </w:t>
            </w:r>
          </w:p>
          <w:p w14:paraId="4D4916B2" w14:textId="61E2817A" w:rsidR="003C2AB6" w:rsidRPr="00C9397F" w:rsidRDefault="00BD7D61" w:rsidP="00BD7D61">
            <w:pPr>
              <w:autoSpaceDE w:val="0"/>
              <w:autoSpaceDN w:val="0"/>
              <w:adjustRightInd w:val="0"/>
              <w:jc w:val="both"/>
              <w:rPr>
                <w:rFonts w:ascii="Times New Roman" w:hAnsi="Times New Roman" w:cs="Times New Roman"/>
              </w:rPr>
            </w:pPr>
            <w:r w:rsidRPr="00C9397F">
              <w:rPr>
                <w:rFonts w:ascii="Times New Roman" w:hAnsi="Times New Roman" w:cs="Times New Roman"/>
              </w:rPr>
              <w:t>"___" ______________ 2025 г.</w:t>
            </w:r>
          </w:p>
        </w:tc>
        <w:tc>
          <w:tcPr>
            <w:tcW w:w="4886" w:type="dxa"/>
          </w:tcPr>
          <w:p w14:paraId="07F88F72" w14:textId="7DDE48BA" w:rsidR="003C2AB6" w:rsidRPr="00C9397F" w:rsidRDefault="003C2AB6" w:rsidP="00930CAB">
            <w:pPr>
              <w:spacing w:after="0" w:line="240" w:lineRule="auto"/>
              <w:rPr>
                <w:rFonts w:ascii="Times New Roman" w:hAnsi="Times New Roman" w:cs="Times New Roman"/>
                <w:bCs/>
              </w:rPr>
            </w:pPr>
          </w:p>
        </w:tc>
      </w:tr>
    </w:tbl>
    <w:p w14:paraId="7BEF79AA" w14:textId="77777777" w:rsidR="00CF76F3" w:rsidRPr="00C9397F" w:rsidRDefault="00CF76F3" w:rsidP="00930CAB">
      <w:pPr>
        <w:spacing w:line="240" w:lineRule="auto"/>
        <w:rPr>
          <w:rFonts w:ascii="Times New Roman" w:eastAsia="Times New Roman" w:hAnsi="Times New Roman" w:cs="Times New Roman"/>
        </w:rPr>
      </w:pPr>
      <w:r w:rsidRPr="00C9397F">
        <w:rPr>
          <w:rFonts w:ascii="Times New Roman" w:eastAsia="Times New Roman" w:hAnsi="Times New Roman" w:cs="Times New Roman"/>
        </w:rPr>
        <w:br w:type="page"/>
      </w:r>
    </w:p>
    <w:p w14:paraId="24BCF6B5" w14:textId="77777777" w:rsidR="003F6020" w:rsidRPr="00C9397F" w:rsidRDefault="003F6020" w:rsidP="00930CAB">
      <w:pPr>
        <w:autoSpaceDE w:val="0"/>
        <w:autoSpaceDN w:val="0"/>
        <w:adjustRightInd w:val="0"/>
        <w:spacing w:after="0" w:line="240" w:lineRule="auto"/>
        <w:jc w:val="right"/>
        <w:rPr>
          <w:rFonts w:ascii="Times New Roman" w:eastAsia="Times New Roman" w:hAnsi="Times New Roman" w:cs="Times New Roman"/>
        </w:rPr>
      </w:pPr>
      <w:r w:rsidRPr="00C9397F">
        <w:rPr>
          <w:rFonts w:ascii="Times New Roman" w:eastAsia="Times New Roman" w:hAnsi="Times New Roman" w:cs="Times New Roman"/>
        </w:rPr>
        <w:t>Приложение № 1</w:t>
      </w:r>
    </w:p>
    <w:p w14:paraId="00513761" w14:textId="1C1B31BE" w:rsidR="003F6020" w:rsidRPr="00C9397F" w:rsidRDefault="003F6020" w:rsidP="00930CAB">
      <w:pPr>
        <w:autoSpaceDE w:val="0"/>
        <w:autoSpaceDN w:val="0"/>
        <w:adjustRightInd w:val="0"/>
        <w:spacing w:after="0" w:line="240" w:lineRule="auto"/>
        <w:jc w:val="right"/>
        <w:rPr>
          <w:rFonts w:ascii="Times New Roman" w:eastAsia="Times New Roman" w:hAnsi="Times New Roman" w:cs="Times New Roman"/>
        </w:rPr>
      </w:pPr>
      <w:r w:rsidRPr="00C9397F">
        <w:rPr>
          <w:rFonts w:ascii="Times New Roman" w:eastAsia="Times New Roman" w:hAnsi="Times New Roman" w:cs="Times New Roman"/>
        </w:rPr>
        <w:t xml:space="preserve">к </w:t>
      </w:r>
      <w:r w:rsidR="00F95480" w:rsidRPr="00C9397F">
        <w:rPr>
          <w:rFonts w:ascii="Times New Roman" w:eastAsia="Times New Roman" w:hAnsi="Times New Roman" w:cs="Times New Roman"/>
        </w:rPr>
        <w:t>Проекту договора</w:t>
      </w:r>
      <w:r w:rsidRPr="00C9397F">
        <w:rPr>
          <w:rFonts w:ascii="Times New Roman" w:eastAsia="Times New Roman" w:hAnsi="Times New Roman" w:cs="Times New Roman"/>
        </w:rPr>
        <w:t xml:space="preserve"> от ________ </w:t>
      </w:r>
      <w:r w:rsidR="00AE2DCB" w:rsidRPr="00C9397F">
        <w:rPr>
          <w:rFonts w:ascii="Times New Roman" w:eastAsia="Times New Roman" w:hAnsi="Times New Roman" w:cs="Times New Roman"/>
        </w:rPr>
        <w:t>202</w:t>
      </w:r>
      <w:r w:rsidR="003C2AB6" w:rsidRPr="00C9397F">
        <w:rPr>
          <w:rFonts w:ascii="Times New Roman" w:eastAsia="Times New Roman" w:hAnsi="Times New Roman" w:cs="Times New Roman"/>
        </w:rPr>
        <w:t>5</w:t>
      </w:r>
      <w:r w:rsidRPr="00C9397F">
        <w:rPr>
          <w:rFonts w:ascii="Times New Roman" w:eastAsia="Times New Roman" w:hAnsi="Times New Roman" w:cs="Times New Roman"/>
        </w:rPr>
        <w:t xml:space="preserve"> г. № </w:t>
      </w:r>
    </w:p>
    <w:p w14:paraId="5F9E3CA4" w14:textId="51B4DB63" w:rsidR="00567B6B" w:rsidRPr="00C9397F" w:rsidRDefault="00567B6B" w:rsidP="00930CAB">
      <w:pPr>
        <w:autoSpaceDE w:val="0"/>
        <w:autoSpaceDN w:val="0"/>
        <w:adjustRightInd w:val="0"/>
        <w:spacing w:after="0" w:line="240" w:lineRule="auto"/>
        <w:jc w:val="center"/>
        <w:rPr>
          <w:rFonts w:ascii="Times New Roman" w:eastAsia="Times New Roman" w:hAnsi="Times New Roman" w:cs="Times New Roman"/>
        </w:rPr>
      </w:pPr>
    </w:p>
    <w:p w14:paraId="22514F11" w14:textId="2452FA72" w:rsidR="009C6FF6" w:rsidRPr="00C9397F"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1E5EB4E4" w14:textId="324E61A0" w:rsidR="009C6FF6" w:rsidRPr="00C9397F"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040405F4" w14:textId="77777777" w:rsidR="009C6FF6" w:rsidRPr="00C9397F"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46C62B80" w14:textId="0FDE5637" w:rsidR="0056341C" w:rsidRPr="00C9397F" w:rsidRDefault="0056341C" w:rsidP="00930CAB">
      <w:pPr>
        <w:autoSpaceDE w:val="0"/>
        <w:autoSpaceDN w:val="0"/>
        <w:adjustRightInd w:val="0"/>
        <w:spacing w:after="0" w:line="240" w:lineRule="auto"/>
        <w:jc w:val="center"/>
        <w:rPr>
          <w:rFonts w:ascii="Times New Roman" w:eastAsia="Times New Roman" w:hAnsi="Times New Roman" w:cs="Times New Roman"/>
        </w:rPr>
      </w:pPr>
      <w:r w:rsidRPr="00C9397F">
        <w:rPr>
          <w:rFonts w:ascii="Times New Roman" w:eastAsia="Times New Roman" w:hAnsi="Times New Roman" w:cs="Times New Roman"/>
        </w:rPr>
        <w:t>Спецификация</w:t>
      </w:r>
    </w:p>
    <w:p w14:paraId="3B7FAE3C" w14:textId="4659FDFD" w:rsidR="0056341C" w:rsidRPr="00C9397F" w:rsidRDefault="0056341C" w:rsidP="00930CAB">
      <w:pPr>
        <w:autoSpaceDE w:val="0"/>
        <w:autoSpaceDN w:val="0"/>
        <w:adjustRightInd w:val="0"/>
        <w:spacing w:after="0" w:line="240" w:lineRule="auto"/>
        <w:jc w:val="center"/>
        <w:rPr>
          <w:rFonts w:ascii="Times New Roman" w:eastAsia="Times New Roman" w:hAnsi="Times New Roman" w:cs="Times New Roman"/>
        </w:rPr>
      </w:pPr>
    </w:p>
    <w:p w14:paraId="0571ADF4" w14:textId="752B115A" w:rsidR="00BD7D61" w:rsidRPr="00C9397F" w:rsidRDefault="00BD7D61" w:rsidP="00930CAB">
      <w:pPr>
        <w:autoSpaceDE w:val="0"/>
        <w:autoSpaceDN w:val="0"/>
        <w:adjustRightInd w:val="0"/>
        <w:spacing w:after="0" w:line="240" w:lineRule="auto"/>
        <w:jc w:val="center"/>
        <w:rPr>
          <w:rFonts w:ascii="Times New Roman" w:eastAsia="Times New Roman" w:hAnsi="Times New Roman" w:cs="Times New Roman"/>
        </w:rPr>
      </w:pPr>
    </w:p>
    <w:p w14:paraId="10458DE1" w14:textId="77777777" w:rsidR="00BD7D61" w:rsidRPr="00C9397F" w:rsidRDefault="00BD7D61" w:rsidP="00930CAB">
      <w:pPr>
        <w:autoSpaceDE w:val="0"/>
        <w:autoSpaceDN w:val="0"/>
        <w:adjustRightInd w:val="0"/>
        <w:spacing w:after="0" w:line="240" w:lineRule="auto"/>
        <w:jc w:val="center"/>
        <w:rPr>
          <w:rFonts w:ascii="Times New Roman" w:eastAsia="Times New Roman" w:hAnsi="Times New Roman" w:cs="Times New Roman"/>
        </w:rPr>
      </w:pPr>
    </w:p>
    <w:tbl>
      <w:tblPr>
        <w:tblW w:w="10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1950"/>
        <w:gridCol w:w="2977"/>
        <w:gridCol w:w="1843"/>
        <w:gridCol w:w="1417"/>
        <w:gridCol w:w="1621"/>
      </w:tblGrid>
      <w:tr w:rsidR="00EE44A2" w:rsidRPr="00C9397F" w14:paraId="43EADF3F" w14:textId="77777777" w:rsidTr="00A27578">
        <w:trPr>
          <w:trHeight w:val="332"/>
          <w:jc w:val="center"/>
        </w:trPr>
        <w:tc>
          <w:tcPr>
            <w:tcW w:w="455" w:type="dxa"/>
            <w:tcBorders>
              <w:top w:val="single" w:sz="4" w:space="0" w:color="000000"/>
              <w:left w:val="single" w:sz="4" w:space="0" w:color="000000"/>
              <w:bottom w:val="single" w:sz="4" w:space="0" w:color="000000"/>
              <w:right w:val="single" w:sz="4" w:space="0" w:color="000000"/>
            </w:tcBorders>
            <w:hideMark/>
          </w:tcPr>
          <w:p w14:paraId="2C4C08C4" w14:textId="77777777" w:rsidR="0056341C" w:rsidRPr="00C9397F"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C9397F">
              <w:rPr>
                <w:rFonts w:ascii="Times New Roman" w:eastAsia="Times New Roman" w:hAnsi="Times New Roman" w:cs="Times New Roman"/>
                <w:bCs/>
                <w:lang w:eastAsia="ar-SA"/>
              </w:rPr>
              <w:t>№</w:t>
            </w:r>
          </w:p>
        </w:tc>
        <w:tc>
          <w:tcPr>
            <w:tcW w:w="1950" w:type="dxa"/>
            <w:tcBorders>
              <w:top w:val="single" w:sz="4" w:space="0" w:color="000000"/>
              <w:left w:val="single" w:sz="4" w:space="0" w:color="000000"/>
              <w:bottom w:val="single" w:sz="4" w:space="0" w:color="000000"/>
              <w:right w:val="single" w:sz="4" w:space="0" w:color="000000"/>
            </w:tcBorders>
            <w:hideMark/>
          </w:tcPr>
          <w:p w14:paraId="7BF9204A" w14:textId="77777777" w:rsidR="0056341C" w:rsidRPr="00C9397F"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C9397F">
              <w:rPr>
                <w:rFonts w:ascii="Times New Roman" w:eastAsia="Times New Roman" w:hAnsi="Times New Roman" w:cs="Times New Roman"/>
                <w:bCs/>
                <w:lang w:eastAsia="ar-SA"/>
              </w:rPr>
              <w:t>Наименование</w:t>
            </w:r>
          </w:p>
        </w:tc>
        <w:tc>
          <w:tcPr>
            <w:tcW w:w="2977" w:type="dxa"/>
            <w:tcBorders>
              <w:top w:val="single" w:sz="4" w:space="0" w:color="000000"/>
              <w:left w:val="single" w:sz="4" w:space="0" w:color="000000"/>
              <w:bottom w:val="single" w:sz="4" w:space="0" w:color="000000"/>
              <w:right w:val="single" w:sz="4" w:space="0" w:color="000000"/>
            </w:tcBorders>
          </w:tcPr>
          <w:p w14:paraId="6389CD90" w14:textId="41C759D8" w:rsidR="00A27578" w:rsidRPr="00C9397F" w:rsidRDefault="00A27578" w:rsidP="00930CAB">
            <w:pPr>
              <w:widowControl w:val="0"/>
              <w:suppressAutoHyphens/>
              <w:autoSpaceDE w:val="0"/>
              <w:spacing w:after="0" w:line="240" w:lineRule="auto"/>
              <w:jc w:val="center"/>
              <w:rPr>
                <w:rFonts w:ascii="Times New Roman" w:eastAsia="Times New Roman" w:hAnsi="Times New Roman" w:cs="Times New Roman"/>
                <w:bCs/>
                <w:lang w:eastAsia="ar-SA"/>
              </w:rPr>
            </w:pPr>
            <w:r w:rsidRPr="00C9397F">
              <w:rPr>
                <w:rFonts w:ascii="Times New Roman" w:eastAsia="Times New Roman" w:hAnsi="Times New Roman" w:cs="Times New Roman"/>
                <w:bCs/>
                <w:lang w:eastAsia="ar-SA"/>
              </w:rPr>
              <w:t>Характеристики товара,</w:t>
            </w:r>
          </w:p>
          <w:p w14:paraId="29497A9B" w14:textId="68581528" w:rsidR="0056341C" w:rsidRPr="00C9397F" w:rsidRDefault="00A27578" w:rsidP="00930CAB">
            <w:pPr>
              <w:widowControl w:val="0"/>
              <w:suppressAutoHyphens/>
              <w:autoSpaceDE w:val="0"/>
              <w:spacing w:after="0" w:line="240" w:lineRule="auto"/>
              <w:jc w:val="center"/>
              <w:rPr>
                <w:rFonts w:ascii="Times New Roman" w:eastAsia="Calibri" w:hAnsi="Times New Roman" w:cs="Times New Roman"/>
                <w:bCs/>
                <w:lang w:eastAsia="en-US"/>
              </w:rPr>
            </w:pPr>
            <w:r w:rsidRPr="00C9397F">
              <w:rPr>
                <w:rFonts w:ascii="Times New Roman" w:eastAsia="Times New Roman" w:hAnsi="Times New Roman" w:cs="Times New Roman"/>
                <w:bCs/>
                <w:lang w:eastAsia="ar-SA"/>
              </w:rPr>
              <w:t>н</w:t>
            </w:r>
            <w:r w:rsidR="0056341C" w:rsidRPr="00C9397F">
              <w:rPr>
                <w:rFonts w:ascii="Times New Roman" w:eastAsia="Times New Roman" w:hAnsi="Times New Roman" w:cs="Times New Roman"/>
                <w:bCs/>
                <w:lang w:eastAsia="ar-SA"/>
              </w:rPr>
              <w:t>аименование страны происхождения товара</w:t>
            </w:r>
          </w:p>
        </w:tc>
        <w:tc>
          <w:tcPr>
            <w:tcW w:w="1843" w:type="dxa"/>
            <w:tcBorders>
              <w:top w:val="single" w:sz="4" w:space="0" w:color="000000"/>
              <w:left w:val="single" w:sz="4" w:space="0" w:color="000000"/>
              <w:bottom w:val="single" w:sz="4" w:space="0" w:color="000000"/>
              <w:right w:val="single" w:sz="4" w:space="0" w:color="000000"/>
            </w:tcBorders>
            <w:hideMark/>
          </w:tcPr>
          <w:p w14:paraId="7F9B4BFC" w14:textId="78842AC1" w:rsidR="0056341C" w:rsidRPr="00C9397F" w:rsidRDefault="0056341C" w:rsidP="00A27578">
            <w:pPr>
              <w:widowControl w:val="0"/>
              <w:suppressAutoHyphens/>
              <w:autoSpaceDE w:val="0"/>
              <w:spacing w:after="0" w:line="240" w:lineRule="auto"/>
              <w:jc w:val="center"/>
              <w:rPr>
                <w:rFonts w:ascii="Times New Roman" w:eastAsia="Times New Roman" w:hAnsi="Times New Roman" w:cs="Times New Roman"/>
                <w:bCs/>
                <w:lang w:eastAsia="ar-SA"/>
              </w:rPr>
            </w:pPr>
            <w:r w:rsidRPr="00C9397F">
              <w:rPr>
                <w:rFonts w:ascii="Times New Roman" w:eastAsia="Times New Roman" w:hAnsi="Times New Roman" w:cs="Times New Roman"/>
                <w:bCs/>
                <w:lang w:eastAsia="ar-SA"/>
              </w:rPr>
              <w:t>Цена, руб.,</w:t>
            </w:r>
            <w:r w:rsidR="00A27578" w:rsidRPr="00C9397F">
              <w:rPr>
                <w:rFonts w:ascii="Times New Roman" w:eastAsia="Times New Roman" w:hAnsi="Times New Roman" w:cs="Times New Roman"/>
                <w:bCs/>
                <w:lang w:eastAsia="ar-SA"/>
              </w:rPr>
              <w:t xml:space="preserve"> в т.ч. НДС___/ </w:t>
            </w:r>
            <w:r w:rsidRPr="00C9397F">
              <w:rPr>
                <w:rFonts w:ascii="Times New Roman" w:eastAsia="Times New Roman" w:hAnsi="Times New Roman" w:cs="Times New Roman"/>
                <w:bCs/>
                <w:lang w:eastAsia="ar-SA"/>
              </w:rPr>
              <w:t>НДС не обл. за ед.</w:t>
            </w:r>
          </w:p>
        </w:tc>
        <w:tc>
          <w:tcPr>
            <w:tcW w:w="1417" w:type="dxa"/>
            <w:tcBorders>
              <w:top w:val="single" w:sz="4" w:space="0" w:color="000000"/>
              <w:left w:val="single" w:sz="4" w:space="0" w:color="000000"/>
              <w:bottom w:val="single" w:sz="4" w:space="0" w:color="000000"/>
              <w:right w:val="single" w:sz="4" w:space="0" w:color="000000"/>
            </w:tcBorders>
            <w:hideMark/>
          </w:tcPr>
          <w:p w14:paraId="03BF0321" w14:textId="77777777" w:rsidR="0056341C" w:rsidRPr="00C9397F"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C9397F">
              <w:rPr>
                <w:rFonts w:ascii="Times New Roman" w:eastAsia="Times New Roman" w:hAnsi="Times New Roman" w:cs="Times New Roman"/>
                <w:bCs/>
                <w:lang w:eastAsia="ar-SA"/>
              </w:rPr>
              <w:t xml:space="preserve">Количество, </w:t>
            </w:r>
            <w:r w:rsidR="00920DAC" w:rsidRPr="00C9397F">
              <w:rPr>
                <w:rFonts w:ascii="Times New Roman" w:eastAsia="Times New Roman" w:hAnsi="Times New Roman" w:cs="Times New Roman"/>
                <w:bCs/>
                <w:lang w:eastAsia="ar-SA"/>
              </w:rPr>
              <w:t>ед. изм.</w:t>
            </w:r>
          </w:p>
        </w:tc>
        <w:tc>
          <w:tcPr>
            <w:tcW w:w="1621" w:type="dxa"/>
            <w:tcBorders>
              <w:top w:val="single" w:sz="4" w:space="0" w:color="000000"/>
              <w:left w:val="single" w:sz="4" w:space="0" w:color="000000"/>
              <w:bottom w:val="single" w:sz="4" w:space="0" w:color="000000"/>
              <w:right w:val="single" w:sz="4" w:space="0" w:color="000000"/>
            </w:tcBorders>
            <w:hideMark/>
          </w:tcPr>
          <w:p w14:paraId="51E7C7DA" w14:textId="2F8927C0" w:rsidR="0056341C" w:rsidRPr="00C9397F"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C9397F">
              <w:rPr>
                <w:rFonts w:ascii="Times New Roman" w:eastAsia="Times New Roman" w:hAnsi="Times New Roman" w:cs="Times New Roman"/>
                <w:bCs/>
                <w:lang w:eastAsia="ar-SA"/>
              </w:rPr>
              <w:t>Сумма, руб.</w:t>
            </w:r>
            <w:r w:rsidR="00A27578" w:rsidRPr="00C9397F">
              <w:rPr>
                <w:rFonts w:ascii="Times New Roman" w:eastAsia="Times New Roman" w:hAnsi="Times New Roman" w:cs="Times New Roman"/>
                <w:bCs/>
                <w:lang w:eastAsia="ar-SA"/>
              </w:rPr>
              <w:t xml:space="preserve">, в т.ч. НДС___/ </w:t>
            </w:r>
            <w:r w:rsidRPr="00C9397F">
              <w:rPr>
                <w:rFonts w:ascii="Times New Roman" w:eastAsia="Times New Roman" w:hAnsi="Times New Roman" w:cs="Times New Roman"/>
                <w:bCs/>
                <w:lang w:eastAsia="ar-SA"/>
              </w:rPr>
              <w:t>НДС не обл.</w:t>
            </w:r>
          </w:p>
        </w:tc>
      </w:tr>
      <w:tr w:rsidR="00EE44A2" w:rsidRPr="00C9397F" w14:paraId="5D542488" w14:textId="77777777" w:rsidTr="00A27578">
        <w:trPr>
          <w:trHeight w:val="533"/>
          <w:jc w:val="center"/>
        </w:trPr>
        <w:tc>
          <w:tcPr>
            <w:tcW w:w="455" w:type="dxa"/>
            <w:tcBorders>
              <w:top w:val="single" w:sz="4" w:space="0" w:color="000000"/>
              <w:left w:val="single" w:sz="4" w:space="0" w:color="000000"/>
              <w:bottom w:val="single" w:sz="4" w:space="0" w:color="000000"/>
              <w:right w:val="single" w:sz="4" w:space="0" w:color="000000"/>
            </w:tcBorders>
          </w:tcPr>
          <w:p w14:paraId="248340B1" w14:textId="1FF84082" w:rsidR="00982AC5" w:rsidRPr="00C9397F" w:rsidRDefault="00982AC5" w:rsidP="00930CAB">
            <w:pPr>
              <w:widowControl w:val="0"/>
              <w:suppressAutoHyphens/>
              <w:autoSpaceDE w:val="0"/>
              <w:spacing w:after="0" w:line="240" w:lineRule="auto"/>
              <w:rPr>
                <w:rFonts w:ascii="Times New Roman" w:eastAsia="Times New Roman" w:hAnsi="Times New Roman" w:cs="Times New Roman"/>
                <w:bCs/>
                <w:lang w:eastAsia="ar-SA"/>
              </w:rPr>
            </w:pPr>
          </w:p>
        </w:tc>
        <w:tc>
          <w:tcPr>
            <w:tcW w:w="1950" w:type="dxa"/>
            <w:tcBorders>
              <w:top w:val="single" w:sz="4" w:space="0" w:color="000000"/>
              <w:left w:val="single" w:sz="4" w:space="0" w:color="000000"/>
              <w:bottom w:val="single" w:sz="4" w:space="0" w:color="000000"/>
              <w:right w:val="single" w:sz="4" w:space="0" w:color="000000"/>
            </w:tcBorders>
          </w:tcPr>
          <w:p w14:paraId="5A5580BE" w14:textId="1C289E00" w:rsidR="00982AC5" w:rsidRPr="00C9397F" w:rsidRDefault="00982AC5" w:rsidP="00930CAB">
            <w:pPr>
              <w:widowControl w:val="0"/>
              <w:suppressAutoHyphens/>
              <w:autoSpaceDE w:val="0"/>
              <w:spacing w:after="0" w:line="240" w:lineRule="auto"/>
              <w:rPr>
                <w:rFonts w:ascii="Times New Roman" w:eastAsia="Times New Roman" w:hAnsi="Times New Roman" w:cs="Times New Roman"/>
                <w:lang w:eastAsia="ar-SA"/>
              </w:rPr>
            </w:pPr>
          </w:p>
        </w:tc>
        <w:tc>
          <w:tcPr>
            <w:tcW w:w="2977" w:type="dxa"/>
            <w:tcBorders>
              <w:top w:val="single" w:sz="4" w:space="0" w:color="000000"/>
              <w:left w:val="single" w:sz="4" w:space="0" w:color="000000"/>
              <w:bottom w:val="single" w:sz="4" w:space="0" w:color="000000"/>
              <w:right w:val="single" w:sz="4" w:space="0" w:color="000000"/>
            </w:tcBorders>
          </w:tcPr>
          <w:p w14:paraId="1D38ECF1" w14:textId="7664EFBD" w:rsidR="00982AC5" w:rsidRPr="00C9397F" w:rsidRDefault="00982AC5" w:rsidP="00930CAB">
            <w:pPr>
              <w:widowControl w:val="0"/>
              <w:suppressAutoHyphens/>
              <w:autoSpaceDE w:val="0"/>
              <w:spacing w:after="0" w:line="240" w:lineRule="auto"/>
              <w:rPr>
                <w:rFonts w:ascii="Times New Roman" w:eastAsia="Times New Roman" w:hAnsi="Times New Roman" w:cs="Times New Roman"/>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BE68CF4" w14:textId="57B64594" w:rsidR="00982AC5" w:rsidRPr="00C9397F" w:rsidRDefault="00982AC5" w:rsidP="00930CAB">
            <w:pPr>
              <w:widowControl w:val="0"/>
              <w:suppressAutoHyphens/>
              <w:autoSpaceDE w:val="0"/>
              <w:spacing w:after="0" w:line="240" w:lineRule="auto"/>
              <w:jc w:val="center"/>
              <w:rPr>
                <w:rFonts w:ascii="Times New Roman" w:eastAsia="Calibri" w:hAnsi="Times New Roman" w:cs="Times New Roman"/>
                <w:bCs/>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BA3758" w14:textId="0FDACB4F" w:rsidR="00982AC5" w:rsidRPr="00C9397F" w:rsidRDefault="00982AC5" w:rsidP="00930CAB">
            <w:pPr>
              <w:widowControl w:val="0"/>
              <w:suppressAutoHyphens/>
              <w:autoSpaceDE w:val="0"/>
              <w:spacing w:after="0" w:line="240" w:lineRule="auto"/>
              <w:jc w:val="center"/>
              <w:rPr>
                <w:rFonts w:ascii="Times New Roman" w:eastAsia="Times New Roman" w:hAnsi="Times New Roman" w:cs="Times New Roman"/>
                <w:lang w:eastAsia="ar-SA"/>
              </w:rPr>
            </w:pPr>
          </w:p>
        </w:tc>
        <w:tc>
          <w:tcPr>
            <w:tcW w:w="1621" w:type="dxa"/>
            <w:tcBorders>
              <w:top w:val="single" w:sz="4" w:space="0" w:color="000000"/>
              <w:left w:val="single" w:sz="4" w:space="0" w:color="000000"/>
              <w:bottom w:val="single" w:sz="4" w:space="0" w:color="000000"/>
              <w:right w:val="single" w:sz="4" w:space="0" w:color="000000"/>
            </w:tcBorders>
          </w:tcPr>
          <w:p w14:paraId="70EA087A" w14:textId="3DEDCD52" w:rsidR="00982AC5" w:rsidRPr="00C9397F" w:rsidRDefault="00982AC5" w:rsidP="00930CAB">
            <w:pPr>
              <w:widowControl w:val="0"/>
              <w:suppressAutoHyphens/>
              <w:autoSpaceDE w:val="0"/>
              <w:spacing w:after="0" w:line="240" w:lineRule="auto"/>
              <w:jc w:val="center"/>
              <w:rPr>
                <w:rFonts w:ascii="Times New Roman" w:eastAsia="Calibri" w:hAnsi="Times New Roman" w:cs="Times New Roman"/>
                <w:lang w:eastAsia="en-US"/>
              </w:rPr>
            </w:pPr>
          </w:p>
        </w:tc>
      </w:tr>
      <w:tr w:rsidR="00EE44A2" w:rsidRPr="00C9397F" w14:paraId="5CACE19D" w14:textId="77777777" w:rsidTr="00A27578">
        <w:trPr>
          <w:trHeight w:val="152"/>
          <w:jc w:val="center"/>
        </w:trPr>
        <w:tc>
          <w:tcPr>
            <w:tcW w:w="8642" w:type="dxa"/>
            <w:gridSpan w:val="5"/>
            <w:tcBorders>
              <w:top w:val="single" w:sz="4" w:space="0" w:color="auto"/>
              <w:left w:val="single" w:sz="4" w:space="0" w:color="000000"/>
              <w:bottom w:val="single" w:sz="4" w:space="0" w:color="000000"/>
              <w:right w:val="single" w:sz="4" w:space="0" w:color="000000"/>
            </w:tcBorders>
            <w:hideMark/>
          </w:tcPr>
          <w:p w14:paraId="7723ED03" w14:textId="77777777" w:rsidR="0056341C" w:rsidRPr="00C9397F" w:rsidRDefault="0056341C" w:rsidP="00930CAB">
            <w:pPr>
              <w:widowControl w:val="0"/>
              <w:suppressAutoHyphens/>
              <w:autoSpaceDE w:val="0"/>
              <w:spacing w:after="0" w:line="240" w:lineRule="auto"/>
              <w:jc w:val="right"/>
              <w:rPr>
                <w:rFonts w:ascii="Times New Roman" w:eastAsia="Calibri" w:hAnsi="Times New Roman" w:cs="Times New Roman"/>
                <w:lang w:eastAsia="en-US"/>
              </w:rPr>
            </w:pPr>
            <w:r w:rsidRPr="00C9397F">
              <w:rPr>
                <w:rFonts w:ascii="Times New Roman" w:eastAsia="Calibri" w:hAnsi="Times New Roman" w:cs="Times New Roman"/>
                <w:lang w:eastAsia="en-US"/>
              </w:rPr>
              <w:t>ИТОГО</w:t>
            </w:r>
          </w:p>
          <w:p w14:paraId="38489103" w14:textId="21F45500" w:rsidR="0056341C" w:rsidRPr="00C9397F" w:rsidRDefault="0056341C" w:rsidP="00930CAB">
            <w:pPr>
              <w:widowControl w:val="0"/>
              <w:suppressAutoHyphens/>
              <w:autoSpaceDE w:val="0"/>
              <w:spacing w:after="0" w:line="240" w:lineRule="auto"/>
              <w:jc w:val="right"/>
              <w:rPr>
                <w:rFonts w:ascii="Times New Roman" w:eastAsia="Calibri" w:hAnsi="Times New Roman" w:cs="Times New Roman"/>
                <w:lang w:eastAsia="en-US"/>
              </w:rPr>
            </w:pPr>
            <w:r w:rsidRPr="00C9397F">
              <w:rPr>
                <w:rFonts w:ascii="Times New Roman" w:eastAsia="Calibri" w:hAnsi="Times New Roman" w:cs="Times New Roman"/>
                <w:lang w:eastAsia="en-US"/>
              </w:rPr>
              <w:t>НДС</w:t>
            </w:r>
            <w:r w:rsidR="001A1DA8" w:rsidRPr="00C9397F">
              <w:rPr>
                <w:rFonts w:ascii="Times New Roman" w:eastAsia="Calibri" w:hAnsi="Times New Roman" w:cs="Times New Roman"/>
                <w:lang w:eastAsia="en-US"/>
              </w:rPr>
              <w:t>/НДС</w:t>
            </w:r>
            <w:r w:rsidRPr="00C9397F">
              <w:rPr>
                <w:rFonts w:ascii="Times New Roman" w:eastAsia="Calibri" w:hAnsi="Times New Roman" w:cs="Times New Roman"/>
                <w:lang w:eastAsia="en-US"/>
              </w:rPr>
              <w:t xml:space="preserve"> не обл.</w:t>
            </w:r>
          </w:p>
        </w:tc>
        <w:tc>
          <w:tcPr>
            <w:tcW w:w="1621" w:type="dxa"/>
            <w:tcBorders>
              <w:top w:val="single" w:sz="4" w:space="0" w:color="auto"/>
              <w:left w:val="single" w:sz="4" w:space="0" w:color="000000"/>
              <w:bottom w:val="single" w:sz="4" w:space="0" w:color="000000"/>
              <w:right w:val="single" w:sz="4" w:space="0" w:color="000000"/>
            </w:tcBorders>
          </w:tcPr>
          <w:p w14:paraId="52F002EB" w14:textId="66EAA4F1" w:rsidR="0056341C" w:rsidRPr="00C9397F" w:rsidRDefault="0056341C" w:rsidP="00930CAB">
            <w:pPr>
              <w:widowControl w:val="0"/>
              <w:suppressAutoHyphens/>
              <w:autoSpaceDE w:val="0"/>
              <w:spacing w:after="0" w:line="240" w:lineRule="auto"/>
              <w:jc w:val="center"/>
              <w:rPr>
                <w:rFonts w:ascii="Times New Roman" w:eastAsia="Calibri" w:hAnsi="Times New Roman" w:cs="Times New Roman"/>
                <w:lang w:eastAsia="en-US"/>
              </w:rPr>
            </w:pPr>
          </w:p>
        </w:tc>
      </w:tr>
    </w:tbl>
    <w:p w14:paraId="23846B2B" w14:textId="77777777" w:rsidR="00635FFD" w:rsidRPr="00C9397F" w:rsidRDefault="00635FFD" w:rsidP="00930CAB">
      <w:pPr>
        <w:autoSpaceDE w:val="0"/>
        <w:autoSpaceDN w:val="0"/>
        <w:adjustRightInd w:val="0"/>
        <w:spacing w:after="0" w:line="240" w:lineRule="auto"/>
        <w:jc w:val="both"/>
        <w:rPr>
          <w:rFonts w:ascii="Times New Roman" w:eastAsia="Times New Roman" w:hAnsi="Times New Roman" w:cs="Times New Roman"/>
        </w:rPr>
      </w:pPr>
    </w:p>
    <w:p w14:paraId="36285619" w14:textId="6CB94585" w:rsidR="005C6DB3" w:rsidRPr="00C9397F" w:rsidRDefault="005C6DB3" w:rsidP="00930CAB">
      <w:pPr>
        <w:spacing w:after="0" w:line="240" w:lineRule="auto"/>
        <w:ind w:firstLine="540"/>
        <w:jc w:val="right"/>
        <w:rPr>
          <w:rFonts w:ascii="Times New Roman" w:eastAsia="Times New Roman" w:hAnsi="Times New Roman" w:cs="Times New Roman"/>
        </w:rPr>
      </w:pPr>
    </w:p>
    <w:p w14:paraId="1AACF016" w14:textId="632DE030" w:rsidR="00BD7D61" w:rsidRPr="00C9397F" w:rsidRDefault="00BD7D61" w:rsidP="00930CAB">
      <w:pPr>
        <w:spacing w:after="0" w:line="240" w:lineRule="auto"/>
        <w:ind w:firstLine="540"/>
        <w:jc w:val="right"/>
        <w:rPr>
          <w:rFonts w:ascii="Times New Roman" w:eastAsia="Times New Roman" w:hAnsi="Times New Roman" w:cs="Times New Roman"/>
        </w:rPr>
      </w:pPr>
    </w:p>
    <w:p w14:paraId="71FE734B" w14:textId="4999E6A0" w:rsidR="00F95480" w:rsidRPr="00C9397F" w:rsidRDefault="00F95480" w:rsidP="00930CAB">
      <w:pPr>
        <w:spacing w:after="0" w:line="240" w:lineRule="auto"/>
        <w:ind w:firstLine="540"/>
        <w:jc w:val="right"/>
        <w:rPr>
          <w:rFonts w:ascii="Times New Roman" w:eastAsia="Times New Roman" w:hAnsi="Times New Roman" w:cs="Times New Roman"/>
        </w:rPr>
      </w:pPr>
    </w:p>
    <w:p w14:paraId="303174FF" w14:textId="7462318D" w:rsidR="00F95480" w:rsidRPr="00C9397F" w:rsidRDefault="00F95480" w:rsidP="00930CAB">
      <w:pPr>
        <w:spacing w:after="0" w:line="240" w:lineRule="auto"/>
        <w:ind w:firstLine="540"/>
        <w:jc w:val="right"/>
        <w:rPr>
          <w:rFonts w:ascii="Times New Roman" w:eastAsia="Times New Roman" w:hAnsi="Times New Roman" w:cs="Times New Roman"/>
        </w:rPr>
      </w:pPr>
    </w:p>
    <w:p w14:paraId="7613E308" w14:textId="73F9B100" w:rsidR="00F95480" w:rsidRPr="00C9397F" w:rsidRDefault="00F95480" w:rsidP="00930CAB">
      <w:pPr>
        <w:spacing w:after="0" w:line="240" w:lineRule="auto"/>
        <w:ind w:firstLine="540"/>
        <w:jc w:val="right"/>
        <w:rPr>
          <w:rFonts w:ascii="Times New Roman" w:eastAsia="Times New Roman" w:hAnsi="Times New Roman" w:cs="Times New Roman"/>
        </w:rPr>
      </w:pPr>
    </w:p>
    <w:p w14:paraId="4D083A05" w14:textId="4FA6B6BF" w:rsidR="00F95480" w:rsidRPr="00C9397F" w:rsidRDefault="00F95480" w:rsidP="00930CAB">
      <w:pPr>
        <w:spacing w:after="0" w:line="240" w:lineRule="auto"/>
        <w:ind w:firstLine="540"/>
        <w:jc w:val="right"/>
        <w:rPr>
          <w:rFonts w:ascii="Times New Roman" w:eastAsia="Times New Roman" w:hAnsi="Times New Roman" w:cs="Times New Roman"/>
        </w:rPr>
      </w:pPr>
    </w:p>
    <w:p w14:paraId="49BD8A90" w14:textId="0779939A" w:rsidR="00F95480" w:rsidRPr="00C9397F" w:rsidRDefault="00F95480" w:rsidP="00930CAB">
      <w:pPr>
        <w:spacing w:after="0" w:line="240" w:lineRule="auto"/>
        <w:ind w:firstLine="540"/>
        <w:jc w:val="right"/>
        <w:rPr>
          <w:rFonts w:ascii="Times New Roman" w:eastAsia="Times New Roman" w:hAnsi="Times New Roman" w:cs="Times New Roman"/>
        </w:rPr>
      </w:pPr>
    </w:p>
    <w:p w14:paraId="5E2033E4" w14:textId="14738D78" w:rsidR="00F95480" w:rsidRPr="00C9397F" w:rsidRDefault="00F95480" w:rsidP="00930CAB">
      <w:pPr>
        <w:spacing w:after="0" w:line="240" w:lineRule="auto"/>
        <w:ind w:firstLine="540"/>
        <w:jc w:val="right"/>
        <w:rPr>
          <w:rFonts w:ascii="Times New Roman" w:eastAsia="Times New Roman" w:hAnsi="Times New Roman" w:cs="Times New Roman"/>
        </w:rPr>
      </w:pPr>
    </w:p>
    <w:p w14:paraId="3006EDB1" w14:textId="14D96284" w:rsidR="00F95480" w:rsidRPr="00C9397F" w:rsidRDefault="00F95480" w:rsidP="00930CAB">
      <w:pPr>
        <w:spacing w:after="0" w:line="240" w:lineRule="auto"/>
        <w:ind w:firstLine="540"/>
        <w:jc w:val="right"/>
        <w:rPr>
          <w:rFonts w:ascii="Times New Roman" w:eastAsia="Times New Roman" w:hAnsi="Times New Roman" w:cs="Times New Roman"/>
        </w:rPr>
      </w:pPr>
    </w:p>
    <w:p w14:paraId="72A512CE" w14:textId="41CF5329" w:rsidR="00F95480" w:rsidRPr="00C9397F" w:rsidRDefault="00F95480" w:rsidP="00930CAB">
      <w:pPr>
        <w:spacing w:after="0" w:line="240" w:lineRule="auto"/>
        <w:ind w:firstLine="540"/>
        <w:jc w:val="right"/>
        <w:rPr>
          <w:rFonts w:ascii="Times New Roman" w:eastAsia="Times New Roman" w:hAnsi="Times New Roman" w:cs="Times New Roman"/>
        </w:rPr>
      </w:pPr>
    </w:p>
    <w:p w14:paraId="49B61C24" w14:textId="6A627F85" w:rsidR="00F95480" w:rsidRPr="00C9397F" w:rsidRDefault="00F95480" w:rsidP="00930CAB">
      <w:pPr>
        <w:spacing w:after="0" w:line="240" w:lineRule="auto"/>
        <w:ind w:firstLine="540"/>
        <w:jc w:val="right"/>
        <w:rPr>
          <w:rFonts w:ascii="Times New Roman" w:eastAsia="Times New Roman" w:hAnsi="Times New Roman" w:cs="Times New Roman"/>
        </w:rPr>
      </w:pPr>
    </w:p>
    <w:p w14:paraId="5FC3077A" w14:textId="5802BE51" w:rsidR="00F95480" w:rsidRPr="00C9397F" w:rsidRDefault="00F95480" w:rsidP="00930CAB">
      <w:pPr>
        <w:spacing w:after="0" w:line="240" w:lineRule="auto"/>
        <w:ind w:firstLine="540"/>
        <w:jc w:val="right"/>
        <w:rPr>
          <w:rFonts w:ascii="Times New Roman" w:eastAsia="Times New Roman" w:hAnsi="Times New Roman" w:cs="Times New Roman"/>
        </w:rPr>
      </w:pPr>
    </w:p>
    <w:p w14:paraId="7C4C11F3" w14:textId="0D598008" w:rsidR="00F95480" w:rsidRPr="00C9397F" w:rsidRDefault="00F95480" w:rsidP="00930CAB">
      <w:pPr>
        <w:spacing w:after="0" w:line="240" w:lineRule="auto"/>
        <w:ind w:firstLine="540"/>
        <w:jc w:val="right"/>
        <w:rPr>
          <w:rFonts w:ascii="Times New Roman" w:eastAsia="Times New Roman" w:hAnsi="Times New Roman" w:cs="Times New Roman"/>
        </w:rPr>
      </w:pPr>
    </w:p>
    <w:p w14:paraId="3D9163FC" w14:textId="39CC8C62" w:rsidR="00F95480" w:rsidRPr="00C9397F" w:rsidRDefault="00F95480" w:rsidP="00930CAB">
      <w:pPr>
        <w:spacing w:after="0" w:line="240" w:lineRule="auto"/>
        <w:ind w:firstLine="540"/>
        <w:jc w:val="right"/>
        <w:rPr>
          <w:rFonts w:ascii="Times New Roman" w:eastAsia="Times New Roman" w:hAnsi="Times New Roman" w:cs="Times New Roman"/>
        </w:rPr>
      </w:pPr>
    </w:p>
    <w:p w14:paraId="7732715A" w14:textId="65337D28" w:rsidR="001C633A" w:rsidRPr="00C9397F" w:rsidRDefault="001C633A" w:rsidP="00930CAB">
      <w:pPr>
        <w:spacing w:after="0" w:line="240" w:lineRule="auto"/>
        <w:ind w:firstLine="540"/>
        <w:jc w:val="right"/>
        <w:rPr>
          <w:rFonts w:ascii="Times New Roman" w:eastAsia="Times New Roman" w:hAnsi="Times New Roman" w:cs="Times New Roman"/>
        </w:rPr>
      </w:pPr>
    </w:p>
    <w:p w14:paraId="0355644A" w14:textId="7DF52EEA" w:rsidR="001C633A" w:rsidRPr="00C9397F" w:rsidRDefault="001C633A" w:rsidP="00930CAB">
      <w:pPr>
        <w:spacing w:after="0" w:line="240" w:lineRule="auto"/>
        <w:ind w:firstLine="540"/>
        <w:jc w:val="right"/>
        <w:rPr>
          <w:rFonts w:ascii="Times New Roman" w:eastAsia="Times New Roman" w:hAnsi="Times New Roman" w:cs="Times New Roman"/>
        </w:rPr>
      </w:pPr>
    </w:p>
    <w:p w14:paraId="4215C484" w14:textId="5820CFF2" w:rsidR="001C633A" w:rsidRPr="00C9397F" w:rsidRDefault="001C633A" w:rsidP="00930CAB">
      <w:pPr>
        <w:spacing w:after="0" w:line="240" w:lineRule="auto"/>
        <w:ind w:firstLine="540"/>
        <w:jc w:val="right"/>
        <w:rPr>
          <w:rFonts w:ascii="Times New Roman" w:eastAsia="Times New Roman" w:hAnsi="Times New Roman" w:cs="Times New Roman"/>
        </w:rPr>
      </w:pPr>
    </w:p>
    <w:p w14:paraId="7DD66880" w14:textId="257404CA" w:rsidR="001C633A" w:rsidRPr="00C9397F" w:rsidRDefault="001C633A" w:rsidP="00930CAB">
      <w:pPr>
        <w:spacing w:after="0" w:line="240" w:lineRule="auto"/>
        <w:ind w:firstLine="540"/>
        <w:jc w:val="right"/>
        <w:rPr>
          <w:rFonts w:ascii="Times New Roman" w:eastAsia="Times New Roman" w:hAnsi="Times New Roman" w:cs="Times New Roman"/>
        </w:rPr>
      </w:pPr>
    </w:p>
    <w:p w14:paraId="6EE890D2" w14:textId="6B08C784" w:rsidR="001C633A" w:rsidRPr="00C9397F" w:rsidRDefault="001C633A" w:rsidP="00930CAB">
      <w:pPr>
        <w:spacing w:after="0" w:line="240" w:lineRule="auto"/>
        <w:ind w:firstLine="540"/>
        <w:jc w:val="right"/>
        <w:rPr>
          <w:rFonts w:ascii="Times New Roman" w:eastAsia="Times New Roman" w:hAnsi="Times New Roman" w:cs="Times New Roman"/>
        </w:rPr>
      </w:pPr>
    </w:p>
    <w:p w14:paraId="4ADAFD47" w14:textId="4E335D0A" w:rsidR="001C633A" w:rsidRPr="00C9397F" w:rsidRDefault="001C633A" w:rsidP="00930CAB">
      <w:pPr>
        <w:spacing w:after="0" w:line="240" w:lineRule="auto"/>
        <w:ind w:firstLine="540"/>
        <w:jc w:val="right"/>
        <w:rPr>
          <w:rFonts w:ascii="Times New Roman" w:eastAsia="Times New Roman" w:hAnsi="Times New Roman" w:cs="Times New Roman"/>
        </w:rPr>
      </w:pPr>
    </w:p>
    <w:p w14:paraId="23853714" w14:textId="489ECA10" w:rsidR="001C633A" w:rsidRPr="00C9397F" w:rsidRDefault="001C633A" w:rsidP="00930CAB">
      <w:pPr>
        <w:spacing w:after="0" w:line="240" w:lineRule="auto"/>
        <w:ind w:firstLine="540"/>
        <w:jc w:val="right"/>
        <w:rPr>
          <w:rFonts w:ascii="Times New Roman" w:eastAsia="Times New Roman" w:hAnsi="Times New Roman" w:cs="Times New Roman"/>
        </w:rPr>
      </w:pPr>
    </w:p>
    <w:p w14:paraId="0EBAB2D0" w14:textId="2B6A97BA" w:rsidR="001C633A" w:rsidRPr="00C9397F" w:rsidRDefault="001C633A" w:rsidP="00930CAB">
      <w:pPr>
        <w:spacing w:after="0" w:line="240" w:lineRule="auto"/>
        <w:ind w:firstLine="540"/>
        <w:jc w:val="right"/>
        <w:rPr>
          <w:rFonts w:ascii="Times New Roman" w:eastAsia="Times New Roman" w:hAnsi="Times New Roman" w:cs="Times New Roman"/>
        </w:rPr>
      </w:pPr>
    </w:p>
    <w:p w14:paraId="334B7CF5" w14:textId="72059A4B" w:rsidR="001C633A" w:rsidRPr="00C9397F" w:rsidRDefault="001C633A" w:rsidP="00930CAB">
      <w:pPr>
        <w:spacing w:after="0" w:line="240" w:lineRule="auto"/>
        <w:ind w:firstLine="540"/>
        <w:jc w:val="right"/>
        <w:rPr>
          <w:rFonts w:ascii="Times New Roman" w:eastAsia="Times New Roman" w:hAnsi="Times New Roman" w:cs="Times New Roman"/>
        </w:rPr>
      </w:pPr>
    </w:p>
    <w:p w14:paraId="5BFD2089" w14:textId="18D61A30" w:rsidR="001C633A" w:rsidRPr="00C9397F" w:rsidRDefault="001C633A" w:rsidP="00930CAB">
      <w:pPr>
        <w:spacing w:after="0" w:line="240" w:lineRule="auto"/>
        <w:ind w:firstLine="540"/>
        <w:jc w:val="right"/>
        <w:rPr>
          <w:rFonts w:ascii="Times New Roman" w:eastAsia="Times New Roman" w:hAnsi="Times New Roman" w:cs="Times New Roman"/>
        </w:rPr>
      </w:pPr>
    </w:p>
    <w:p w14:paraId="68B764EC" w14:textId="5EA7A87F" w:rsidR="001C633A" w:rsidRPr="00C9397F" w:rsidRDefault="001C633A" w:rsidP="00930CAB">
      <w:pPr>
        <w:spacing w:after="0" w:line="240" w:lineRule="auto"/>
        <w:ind w:firstLine="540"/>
        <w:jc w:val="right"/>
        <w:rPr>
          <w:rFonts w:ascii="Times New Roman" w:eastAsia="Times New Roman" w:hAnsi="Times New Roman" w:cs="Times New Roman"/>
        </w:rPr>
      </w:pPr>
    </w:p>
    <w:p w14:paraId="60F7E627" w14:textId="21455417" w:rsidR="001C633A" w:rsidRPr="00C9397F" w:rsidRDefault="001C633A" w:rsidP="00930CAB">
      <w:pPr>
        <w:spacing w:after="0" w:line="240" w:lineRule="auto"/>
        <w:ind w:firstLine="540"/>
        <w:jc w:val="right"/>
        <w:rPr>
          <w:rFonts w:ascii="Times New Roman" w:eastAsia="Times New Roman" w:hAnsi="Times New Roman" w:cs="Times New Roman"/>
        </w:rPr>
      </w:pPr>
    </w:p>
    <w:p w14:paraId="7BB7BBBC" w14:textId="52AA2324" w:rsidR="001C633A" w:rsidRPr="00C9397F" w:rsidRDefault="001C633A" w:rsidP="00930CAB">
      <w:pPr>
        <w:spacing w:after="0" w:line="240" w:lineRule="auto"/>
        <w:ind w:firstLine="540"/>
        <w:jc w:val="right"/>
        <w:rPr>
          <w:rFonts w:ascii="Times New Roman" w:eastAsia="Times New Roman" w:hAnsi="Times New Roman" w:cs="Times New Roman"/>
        </w:rPr>
      </w:pPr>
    </w:p>
    <w:p w14:paraId="6413020E" w14:textId="4842B518" w:rsidR="001C633A" w:rsidRPr="00C9397F" w:rsidRDefault="001C633A" w:rsidP="00930CAB">
      <w:pPr>
        <w:spacing w:after="0" w:line="240" w:lineRule="auto"/>
        <w:ind w:firstLine="540"/>
        <w:jc w:val="right"/>
        <w:rPr>
          <w:rFonts w:ascii="Times New Roman" w:eastAsia="Times New Roman" w:hAnsi="Times New Roman" w:cs="Times New Roman"/>
        </w:rPr>
      </w:pPr>
    </w:p>
    <w:p w14:paraId="422A23AC" w14:textId="65A76209" w:rsidR="001C633A" w:rsidRPr="00C9397F" w:rsidRDefault="001C633A" w:rsidP="00930CAB">
      <w:pPr>
        <w:spacing w:after="0" w:line="240" w:lineRule="auto"/>
        <w:ind w:firstLine="540"/>
        <w:jc w:val="right"/>
        <w:rPr>
          <w:rFonts w:ascii="Times New Roman" w:eastAsia="Times New Roman" w:hAnsi="Times New Roman" w:cs="Times New Roman"/>
        </w:rPr>
      </w:pPr>
    </w:p>
    <w:p w14:paraId="6168EA54" w14:textId="10F28A69" w:rsidR="001C633A" w:rsidRPr="00C9397F" w:rsidRDefault="001C633A" w:rsidP="00930CAB">
      <w:pPr>
        <w:spacing w:after="0" w:line="240" w:lineRule="auto"/>
        <w:ind w:firstLine="540"/>
        <w:jc w:val="right"/>
        <w:rPr>
          <w:rFonts w:ascii="Times New Roman" w:eastAsia="Times New Roman" w:hAnsi="Times New Roman" w:cs="Times New Roman"/>
        </w:rPr>
      </w:pPr>
    </w:p>
    <w:p w14:paraId="43B49538" w14:textId="01CD4C3B" w:rsidR="001C633A" w:rsidRPr="00C9397F" w:rsidRDefault="001C633A" w:rsidP="00930CAB">
      <w:pPr>
        <w:spacing w:after="0" w:line="240" w:lineRule="auto"/>
        <w:ind w:firstLine="540"/>
        <w:jc w:val="right"/>
        <w:rPr>
          <w:rFonts w:ascii="Times New Roman" w:eastAsia="Times New Roman" w:hAnsi="Times New Roman" w:cs="Times New Roman"/>
        </w:rPr>
      </w:pPr>
    </w:p>
    <w:p w14:paraId="3BF22077" w14:textId="52D45571" w:rsidR="001C633A" w:rsidRPr="00C9397F" w:rsidRDefault="001C633A" w:rsidP="00930CAB">
      <w:pPr>
        <w:spacing w:after="0" w:line="240" w:lineRule="auto"/>
        <w:ind w:firstLine="540"/>
        <w:jc w:val="right"/>
        <w:rPr>
          <w:rFonts w:ascii="Times New Roman" w:eastAsia="Times New Roman" w:hAnsi="Times New Roman" w:cs="Times New Roman"/>
        </w:rPr>
      </w:pPr>
    </w:p>
    <w:p w14:paraId="36DEA339" w14:textId="16288D03" w:rsidR="001C633A" w:rsidRPr="00C9397F" w:rsidRDefault="001C633A" w:rsidP="00930CAB">
      <w:pPr>
        <w:spacing w:after="0" w:line="240" w:lineRule="auto"/>
        <w:ind w:firstLine="540"/>
        <w:jc w:val="right"/>
        <w:rPr>
          <w:rFonts w:ascii="Times New Roman" w:eastAsia="Times New Roman" w:hAnsi="Times New Roman" w:cs="Times New Roman"/>
        </w:rPr>
      </w:pPr>
    </w:p>
    <w:p w14:paraId="2CB6749F" w14:textId="6EA4CB01" w:rsidR="001C633A" w:rsidRPr="00C9397F" w:rsidRDefault="001C633A" w:rsidP="00930CAB">
      <w:pPr>
        <w:spacing w:after="0" w:line="240" w:lineRule="auto"/>
        <w:ind w:firstLine="540"/>
        <w:jc w:val="right"/>
        <w:rPr>
          <w:rFonts w:ascii="Times New Roman" w:eastAsia="Times New Roman" w:hAnsi="Times New Roman" w:cs="Times New Roman"/>
        </w:rPr>
      </w:pPr>
    </w:p>
    <w:p w14:paraId="6A127080" w14:textId="77777777" w:rsidR="002D2B1E" w:rsidRPr="00C9397F" w:rsidRDefault="002D2B1E" w:rsidP="00930CAB">
      <w:pPr>
        <w:spacing w:after="0" w:line="240" w:lineRule="auto"/>
        <w:ind w:firstLine="540"/>
        <w:jc w:val="right"/>
        <w:rPr>
          <w:rFonts w:ascii="Times New Roman" w:eastAsia="Times New Roman" w:hAnsi="Times New Roman" w:cs="Times New Roman"/>
        </w:rPr>
      </w:pPr>
    </w:p>
    <w:p w14:paraId="2C980D76" w14:textId="77777777" w:rsidR="002D2B1E" w:rsidRPr="00C9397F" w:rsidRDefault="002D2B1E" w:rsidP="00930CAB">
      <w:pPr>
        <w:spacing w:after="0" w:line="240" w:lineRule="auto"/>
        <w:ind w:firstLine="540"/>
        <w:jc w:val="right"/>
        <w:rPr>
          <w:rFonts w:ascii="Times New Roman" w:eastAsia="Times New Roman" w:hAnsi="Times New Roman" w:cs="Times New Roman"/>
        </w:rPr>
      </w:pPr>
    </w:p>
    <w:p w14:paraId="708DE66C" w14:textId="77777777" w:rsidR="002D2B1E" w:rsidRPr="00C9397F" w:rsidRDefault="002D2B1E" w:rsidP="00930CAB">
      <w:pPr>
        <w:spacing w:after="0" w:line="240" w:lineRule="auto"/>
        <w:ind w:firstLine="540"/>
        <w:jc w:val="right"/>
        <w:rPr>
          <w:rFonts w:ascii="Times New Roman" w:eastAsia="Times New Roman" w:hAnsi="Times New Roman" w:cs="Times New Roman"/>
        </w:rPr>
      </w:pPr>
    </w:p>
    <w:p w14:paraId="430CDDFF" w14:textId="5FAD6A8F" w:rsidR="001C633A" w:rsidRPr="00C9397F" w:rsidRDefault="001C633A" w:rsidP="00930CAB">
      <w:pPr>
        <w:spacing w:after="0" w:line="240" w:lineRule="auto"/>
        <w:ind w:firstLine="540"/>
        <w:jc w:val="right"/>
        <w:rPr>
          <w:rFonts w:ascii="Times New Roman" w:eastAsia="Times New Roman" w:hAnsi="Times New Roman" w:cs="Times New Roman"/>
        </w:rPr>
      </w:pPr>
    </w:p>
    <w:p w14:paraId="1ADDD182" w14:textId="4ABB2EBC" w:rsidR="001C633A" w:rsidRPr="00C9397F" w:rsidRDefault="001C633A" w:rsidP="00930CAB">
      <w:pPr>
        <w:spacing w:after="0" w:line="240" w:lineRule="auto"/>
        <w:ind w:firstLine="540"/>
        <w:jc w:val="right"/>
        <w:rPr>
          <w:rFonts w:ascii="Times New Roman" w:eastAsia="Times New Roman" w:hAnsi="Times New Roman" w:cs="Times New Roman"/>
        </w:rPr>
      </w:pPr>
    </w:p>
    <w:p w14:paraId="09FCB938" w14:textId="3F5A416E" w:rsidR="001C633A" w:rsidRDefault="001C633A" w:rsidP="00930CAB">
      <w:pPr>
        <w:spacing w:after="0" w:line="240" w:lineRule="auto"/>
        <w:ind w:firstLine="540"/>
        <w:jc w:val="right"/>
        <w:rPr>
          <w:rFonts w:ascii="Times New Roman" w:eastAsia="Times New Roman" w:hAnsi="Times New Roman" w:cs="Times New Roman"/>
        </w:rPr>
      </w:pPr>
    </w:p>
    <w:p w14:paraId="13A4B3BE" w14:textId="77777777" w:rsidR="00C9397F" w:rsidRDefault="00C9397F" w:rsidP="00930CAB">
      <w:pPr>
        <w:spacing w:after="0" w:line="240" w:lineRule="auto"/>
        <w:ind w:firstLine="540"/>
        <w:jc w:val="right"/>
        <w:rPr>
          <w:rFonts w:ascii="Times New Roman" w:eastAsia="Times New Roman" w:hAnsi="Times New Roman" w:cs="Times New Roman"/>
        </w:rPr>
      </w:pPr>
    </w:p>
    <w:p w14:paraId="30903706" w14:textId="77777777" w:rsidR="00C9397F" w:rsidRDefault="00C9397F" w:rsidP="00930CAB">
      <w:pPr>
        <w:spacing w:after="0" w:line="240" w:lineRule="auto"/>
        <w:ind w:firstLine="540"/>
        <w:jc w:val="right"/>
        <w:rPr>
          <w:rFonts w:ascii="Times New Roman" w:eastAsia="Times New Roman" w:hAnsi="Times New Roman" w:cs="Times New Roman"/>
        </w:rPr>
      </w:pPr>
    </w:p>
    <w:p w14:paraId="279BB819" w14:textId="77777777" w:rsidR="00C9397F" w:rsidRPr="00C9397F" w:rsidRDefault="00C9397F" w:rsidP="00930CAB">
      <w:pPr>
        <w:spacing w:after="0" w:line="240" w:lineRule="auto"/>
        <w:ind w:firstLine="540"/>
        <w:jc w:val="right"/>
        <w:rPr>
          <w:rFonts w:ascii="Times New Roman" w:eastAsia="Times New Roman" w:hAnsi="Times New Roman" w:cs="Times New Roman"/>
        </w:rPr>
      </w:pPr>
    </w:p>
    <w:p w14:paraId="5B5E6F78" w14:textId="50E73B47" w:rsidR="00BD7D61" w:rsidRPr="00C9397F" w:rsidRDefault="00BD7D61" w:rsidP="00930CAB">
      <w:pPr>
        <w:spacing w:after="0" w:line="240" w:lineRule="auto"/>
        <w:ind w:firstLine="540"/>
        <w:jc w:val="right"/>
        <w:rPr>
          <w:rFonts w:ascii="Times New Roman" w:eastAsia="Times New Roman" w:hAnsi="Times New Roman" w:cs="Times New Roman"/>
        </w:rPr>
      </w:pPr>
    </w:p>
    <w:p w14:paraId="51D9EB82" w14:textId="77777777" w:rsidR="00BD7D61" w:rsidRPr="00C9397F" w:rsidRDefault="00BD7D61" w:rsidP="00930CAB">
      <w:pPr>
        <w:spacing w:after="0" w:line="240" w:lineRule="auto"/>
        <w:ind w:firstLine="540"/>
        <w:jc w:val="right"/>
        <w:rPr>
          <w:rFonts w:ascii="Times New Roman" w:eastAsia="Times New Roman" w:hAnsi="Times New Roman" w:cs="Times New Roman"/>
        </w:rPr>
      </w:pPr>
    </w:p>
    <w:p w14:paraId="1A92CED4" w14:textId="31E3A9BF" w:rsidR="003C2AB6" w:rsidRPr="00C9397F" w:rsidRDefault="003C2AB6" w:rsidP="00930CAB">
      <w:pPr>
        <w:autoSpaceDE w:val="0"/>
        <w:autoSpaceDN w:val="0"/>
        <w:adjustRightInd w:val="0"/>
        <w:spacing w:after="0" w:line="240" w:lineRule="auto"/>
        <w:jc w:val="right"/>
        <w:rPr>
          <w:rFonts w:ascii="Times New Roman" w:eastAsia="Times New Roman" w:hAnsi="Times New Roman" w:cs="Times New Roman"/>
        </w:rPr>
      </w:pPr>
      <w:r w:rsidRPr="00C9397F">
        <w:rPr>
          <w:rFonts w:ascii="Times New Roman" w:eastAsia="Times New Roman" w:hAnsi="Times New Roman" w:cs="Times New Roman"/>
        </w:rPr>
        <w:t>Приложение № 2</w:t>
      </w:r>
    </w:p>
    <w:p w14:paraId="4990B042" w14:textId="77777777" w:rsidR="00F95480" w:rsidRPr="00C9397F" w:rsidRDefault="003C2AB6" w:rsidP="00930CAB">
      <w:pPr>
        <w:autoSpaceDE w:val="0"/>
        <w:autoSpaceDN w:val="0"/>
        <w:adjustRightInd w:val="0"/>
        <w:spacing w:after="0" w:line="240" w:lineRule="auto"/>
        <w:jc w:val="right"/>
        <w:rPr>
          <w:rFonts w:ascii="Times New Roman" w:eastAsia="Times New Roman" w:hAnsi="Times New Roman" w:cs="Times New Roman"/>
        </w:rPr>
      </w:pPr>
      <w:r w:rsidRPr="00C9397F">
        <w:rPr>
          <w:rFonts w:ascii="Times New Roman" w:eastAsia="Times New Roman" w:hAnsi="Times New Roman" w:cs="Times New Roman"/>
        </w:rPr>
        <w:t xml:space="preserve">к </w:t>
      </w:r>
      <w:r w:rsidR="00F95480" w:rsidRPr="00C9397F">
        <w:rPr>
          <w:rFonts w:ascii="Times New Roman" w:eastAsia="Times New Roman" w:hAnsi="Times New Roman" w:cs="Times New Roman"/>
        </w:rPr>
        <w:t xml:space="preserve">Проекту договора </w:t>
      </w:r>
    </w:p>
    <w:p w14:paraId="0D155A69" w14:textId="73D34D8F" w:rsidR="003C2AB6" w:rsidRPr="00C9397F" w:rsidRDefault="003C2AB6" w:rsidP="00930CAB">
      <w:pPr>
        <w:autoSpaceDE w:val="0"/>
        <w:autoSpaceDN w:val="0"/>
        <w:adjustRightInd w:val="0"/>
        <w:spacing w:after="0" w:line="240" w:lineRule="auto"/>
        <w:jc w:val="right"/>
        <w:rPr>
          <w:rFonts w:ascii="Times New Roman" w:eastAsia="Times New Roman" w:hAnsi="Times New Roman" w:cs="Times New Roman"/>
        </w:rPr>
      </w:pPr>
      <w:r w:rsidRPr="00C9397F">
        <w:rPr>
          <w:rFonts w:ascii="Times New Roman" w:eastAsia="Times New Roman" w:hAnsi="Times New Roman" w:cs="Times New Roman"/>
        </w:rPr>
        <w:t xml:space="preserve"> от ________ 2025 г. № </w:t>
      </w:r>
    </w:p>
    <w:p w14:paraId="29EE5BA2" w14:textId="51F46580" w:rsidR="00DE2BB4" w:rsidRPr="00C9397F" w:rsidRDefault="00DE2BB4" w:rsidP="00870C92">
      <w:pPr>
        <w:autoSpaceDE w:val="0"/>
        <w:autoSpaceDN w:val="0"/>
        <w:adjustRightInd w:val="0"/>
        <w:spacing w:after="0" w:line="240" w:lineRule="auto"/>
        <w:rPr>
          <w:rFonts w:ascii="Times New Roman" w:eastAsia="Times New Roman" w:hAnsi="Times New Roman" w:cs="Times New Roman"/>
        </w:rPr>
      </w:pPr>
    </w:p>
    <w:p w14:paraId="557B5DEA" w14:textId="1F0EF5D9" w:rsidR="00650609" w:rsidRPr="00C9397F" w:rsidRDefault="00870C92" w:rsidP="00650609">
      <w:pPr>
        <w:autoSpaceDE w:val="0"/>
        <w:autoSpaceDN w:val="0"/>
        <w:adjustRightInd w:val="0"/>
        <w:spacing w:after="0" w:line="240" w:lineRule="auto"/>
        <w:jc w:val="center"/>
        <w:rPr>
          <w:rFonts w:ascii="Times New Roman" w:eastAsia="Times New Roman" w:hAnsi="Times New Roman" w:cs="Times New Roman"/>
          <w:b/>
          <w:bCs/>
        </w:rPr>
      </w:pPr>
      <w:r w:rsidRPr="00C9397F">
        <w:rPr>
          <w:rFonts w:ascii="Times New Roman" w:eastAsia="Times New Roman" w:hAnsi="Times New Roman" w:cs="Times New Roman"/>
          <w:b/>
          <w:bCs/>
        </w:rPr>
        <w:t>Техническое</w:t>
      </w:r>
      <w:r w:rsidR="00650609" w:rsidRPr="00C9397F">
        <w:rPr>
          <w:rFonts w:ascii="Times New Roman" w:eastAsia="Calibri" w:hAnsi="Times New Roman" w:cs="Times New Roman"/>
          <w:b/>
          <w:bCs/>
          <w:lang w:eastAsia="en-US"/>
        </w:rPr>
        <w:t xml:space="preserve"> </w:t>
      </w:r>
      <w:r w:rsidR="00650609" w:rsidRPr="00C9397F">
        <w:rPr>
          <w:rFonts w:ascii="Times New Roman" w:eastAsia="Times New Roman" w:hAnsi="Times New Roman" w:cs="Times New Roman"/>
          <w:b/>
          <w:bCs/>
        </w:rPr>
        <w:t>задание</w:t>
      </w:r>
    </w:p>
    <w:p w14:paraId="4EF2919E" w14:textId="1BF26589" w:rsidR="004616BF" w:rsidRPr="00C9397F" w:rsidRDefault="004616BF" w:rsidP="004616BF">
      <w:pPr>
        <w:spacing w:after="0" w:line="240" w:lineRule="atLeast"/>
        <w:ind w:left="-284"/>
        <w:contextualSpacing/>
        <w:jc w:val="center"/>
        <w:rPr>
          <w:rFonts w:ascii="Times New Roman" w:eastAsia="Times New Roman" w:hAnsi="Times New Roman" w:cs="Times New Roman"/>
          <w:b/>
        </w:rPr>
      </w:pPr>
      <w:r w:rsidRPr="00C9397F">
        <w:rPr>
          <w:rFonts w:ascii="Times New Roman" w:eastAsia="Times New Roman" w:hAnsi="Times New Roman" w:cs="Times New Roman"/>
          <w:b/>
          <w:bCs/>
          <w:color w:val="000000"/>
        </w:rPr>
        <w:t xml:space="preserve">на поставку снегоуборщиков </w:t>
      </w:r>
    </w:p>
    <w:p w14:paraId="576099AF" w14:textId="77777777" w:rsidR="00A10630" w:rsidRPr="00C9397F" w:rsidRDefault="00A10630" w:rsidP="004616BF">
      <w:pPr>
        <w:spacing w:after="0" w:line="240" w:lineRule="atLeast"/>
        <w:ind w:left="-284"/>
        <w:contextualSpacing/>
        <w:jc w:val="center"/>
        <w:rPr>
          <w:rFonts w:ascii="Times New Roman" w:eastAsia="Times New Roman" w:hAnsi="Times New Roman" w:cs="Times New Roman"/>
        </w:rPr>
      </w:pPr>
    </w:p>
    <w:p w14:paraId="0F53948F" w14:textId="717853FE" w:rsidR="00A10630" w:rsidRPr="00C9397F" w:rsidRDefault="00A10630" w:rsidP="00A10630">
      <w:pPr>
        <w:pStyle w:val="a6"/>
        <w:tabs>
          <w:tab w:val="left" w:pos="0"/>
        </w:tabs>
        <w:spacing w:after="0"/>
        <w:ind w:left="0" w:firstLine="425"/>
        <w:jc w:val="both"/>
        <w:rPr>
          <w:rFonts w:ascii="Times New Roman" w:eastAsia="Liberation Serif" w:hAnsi="Times New Roman" w:cs="Times New Roman"/>
          <w:b/>
          <w:bCs/>
          <w:i/>
          <w:iCs/>
        </w:rPr>
      </w:pPr>
      <w:bookmarkStart w:id="3" w:name="_Hlk206166376"/>
      <w:r w:rsidRPr="00C9397F">
        <w:rPr>
          <w:rFonts w:ascii="Times New Roman" w:eastAsia="Liberation Serif" w:hAnsi="Times New Roman" w:cs="Times New Roman"/>
          <w:b/>
          <w:bCs/>
          <w:i/>
          <w:iCs/>
        </w:rPr>
        <w:t>Позиции 1,2 закупки попадают под запрет на допуск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от 23 декабря 2024 г. N 1875)”.</w:t>
      </w:r>
    </w:p>
    <w:bookmarkEnd w:id="3"/>
    <w:p w14:paraId="1476F3AA" w14:textId="77777777" w:rsidR="00A10630" w:rsidRPr="00C9397F" w:rsidRDefault="00A10630" w:rsidP="00A10630">
      <w:pPr>
        <w:pStyle w:val="a4"/>
        <w:widowControl w:val="0"/>
        <w:spacing w:before="0" w:beforeAutospacing="0" w:after="0" w:afterAutospacing="0"/>
        <w:jc w:val="both"/>
        <w:rPr>
          <w:rFonts w:eastAsia="Liberation Serif"/>
          <w:b/>
          <w:bCs/>
          <w:i/>
          <w:iCs/>
          <w:sz w:val="22"/>
          <w:szCs w:val="22"/>
          <w:lang w:eastAsia="en-US"/>
        </w:rPr>
      </w:pPr>
      <w:r w:rsidRPr="00C9397F">
        <w:rPr>
          <w:rFonts w:eastAsia="Liberation Serif"/>
          <w:b/>
          <w:bCs/>
          <w:i/>
          <w:iCs/>
          <w:sz w:val="22"/>
          <w:szCs w:val="22"/>
          <w:lang w:eastAsia="en-US"/>
        </w:rPr>
        <w:t>Согласно подп. "и" п. 5 ПП от 23 декабря 2024 г. N 1875, запрет, предусмотренный пунктом 1, подпунктом "ж" пункта 4 ПП от 23 декабря 2024 г. N 1875 , может не применяться заказчиками в случае:</w:t>
      </w:r>
      <w:r w:rsidRPr="00C9397F">
        <w:rPr>
          <w:rFonts w:eastAsia="Liberation Serif"/>
          <w:b/>
          <w:bCs/>
          <w:i/>
          <w:iCs/>
          <w:sz w:val="22"/>
          <w:szCs w:val="22"/>
          <w:lang w:eastAsia="en-US"/>
        </w:rPr>
        <w:br/>
        <w:t> осуществляется закупка товаров, не относящихся к товарам и программному обеспечению, указанным в </w:t>
      </w:r>
      <w:hyperlink r:id="rId7" w:anchor="/document/411197447/entry/1017" w:history="1">
        <w:r w:rsidRPr="00C9397F">
          <w:rPr>
            <w:rFonts w:eastAsia="Liberation Serif"/>
            <w:b/>
            <w:bCs/>
            <w:i/>
            <w:iCs/>
            <w:sz w:val="22"/>
            <w:szCs w:val="22"/>
            <w:lang w:eastAsia="en-US"/>
          </w:rPr>
          <w:t>позициях 17</w:t>
        </w:r>
      </w:hyperlink>
      <w:r w:rsidRPr="00C9397F">
        <w:rPr>
          <w:rFonts w:eastAsia="Liberation Serif"/>
          <w:b/>
          <w:bCs/>
          <w:i/>
          <w:iCs/>
          <w:sz w:val="22"/>
          <w:szCs w:val="22"/>
          <w:lang w:eastAsia="en-US"/>
        </w:rPr>
        <w:t>, </w:t>
      </w:r>
      <w:hyperlink r:id="rId8" w:anchor="/document/411197447/entry/1021" w:history="1">
        <w:r w:rsidRPr="00C9397F">
          <w:rPr>
            <w:rFonts w:eastAsia="Liberation Serif"/>
            <w:b/>
            <w:bCs/>
            <w:i/>
            <w:iCs/>
            <w:sz w:val="22"/>
            <w:szCs w:val="22"/>
            <w:lang w:eastAsia="en-US"/>
          </w:rPr>
          <w:t>21</w:t>
        </w:r>
      </w:hyperlink>
      <w:r w:rsidRPr="00C9397F">
        <w:rPr>
          <w:rFonts w:eastAsia="Liberation Serif"/>
          <w:b/>
          <w:bCs/>
          <w:i/>
          <w:iCs/>
          <w:sz w:val="22"/>
          <w:szCs w:val="22"/>
          <w:lang w:eastAsia="en-US"/>
        </w:rPr>
        <w:t>, </w:t>
      </w:r>
      <w:hyperlink r:id="rId9" w:anchor="/document/411197447/entry/1027" w:history="1">
        <w:r w:rsidRPr="00C9397F">
          <w:rPr>
            <w:rFonts w:eastAsia="Liberation Serif"/>
            <w:b/>
            <w:bCs/>
            <w:i/>
            <w:iCs/>
            <w:sz w:val="22"/>
            <w:szCs w:val="22"/>
            <w:lang w:eastAsia="en-US"/>
          </w:rPr>
          <w:t>27</w:t>
        </w:r>
      </w:hyperlink>
      <w:r w:rsidRPr="00C9397F">
        <w:rPr>
          <w:rFonts w:eastAsia="Liberation Serif"/>
          <w:b/>
          <w:bCs/>
          <w:i/>
          <w:iCs/>
          <w:sz w:val="22"/>
          <w:szCs w:val="22"/>
          <w:lang w:eastAsia="en-US"/>
        </w:rPr>
        <w:t>, </w:t>
      </w:r>
      <w:hyperlink r:id="rId10" w:anchor="/document/411197447/entry/1035" w:history="1">
        <w:r w:rsidRPr="00C9397F">
          <w:rPr>
            <w:rFonts w:eastAsia="Liberation Serif"/>
            <w:b/>
            <w:bCs/>
            <w:i/>
            <w:iCs/>
            <w:sz w:val="22"/>
            <w:szCs w:val="22"/>
            <w:lang w:eastAsia="en-US"/>
          </w:rPr>
          <w:t>35</w:t>
        </w:r>
      </w:hyperlink>
      <w:r w:rsidRPr="00C9397F">
        <w:rPr>
          <w:rFonts w:eastAsia="Liberation Serif"/>
          <w:b/>
          <w:bCs/>
          <w:i/>
          <w:iCs/>
          <w:sz w:val="22"/>
          <w:szCs w:val="22"/>
          <w:lang w:eastAsia="en-US"/>
        </w:rPr>
        <w:t>, </w:t>
      </w:r>
      <w:hyperlink r:id="rId11" w:anchor="/document/411197447/entry/1140" w:history="1">
        <w:r w:rsidRPr="00C9397F">
          <w:rPr>
            <w:rFonts w:eastAsia="Liberation Serif"/>
            <w:b/>
            <w:bCs/>
            <w:i/>
            <w:iCs/>
            <w:sz w:val="22"/>
            <w:szCs w:val="22"/>
            <w:lang w:eastAsia="en-US"/>
          </w:rPr>
          <w:t>140</w:t>
        </w:r>
      </w:hyperlink>
      <w:r w:rsidRPr="00C9397F">
        <w:rPr>
          <w:rFonts w:eastAsia="Liberation Serif"/>
          <w:b/>
          <w:bCs/>
          <w:i/>
          <w:iCs/>
          <w:sz w:val="22"/>
          <w:szCs w:val="22"/>
          <w:lang w:eastAsia="en-US"/>
        </w:rPr>
        <w:t>, </w:t>
      </w:r>
      <w:hyperlink r:id="rId12" w:anchor="/document/411197447/entry/1141" w:history="1">
        <w:r w:rsidRPr="00C9397F">
          <w:rPr>
            <w:rFonts w:eastAsia="Liberation Serif"/>
            <w:b/>
            <w:bCs/>
            <w:i/>
            <w:iCs/>
            <w:sz w:val="22"/>
            <w:szCs w:val="22"/>
            <w:lang w:eastAsia="en-US"/>
          </w:rPr>
          <w:t>141</w:t>
        </w:r>
      </w:hyperlink>
      <w:r w:rsidRPr="00C9397F">
        <w:rPr>
          <w:rFonts w:eastAsia="Liberation Serif"/>
          <w:b/>
          <w:bCs/>
          <w:i/>
          <w:iCs/>
          <w:sz w:val="22"/>
          <w:szCs w:val="22"/>
          <w:lang w:eastAsia="en-US"/>
        </w:rPr>
        <w:t>, </w:t>
      </w:r>
      <w:hyperlink r:id="rId13" w:anchor="/document/411197447/entry/1144" w:history="1">
        <w:r w:rsidRPr="00C9397F">
          <w:rPr>
            <w:rFonts w:eastAsia="Liberation Serif"/>
            <w:b/>
            <w:bCs/>
            <w:i/>
            <w:iCs/>
            <w:sz w:val="22"/>
            <w:szCs w:val="22"/>
            <w:lang w:eastAsia="en-US"/>
          </w:rPr>
          <w:t>144</w:t>
        </w:r>
      </w:hyperlink>
      <w:r w:rsidRPr="00C9397F">
        <w:rPr>
          <w:rFonts w:eastAsia="Liberation Serif"/>
          <w:b/>
          <w:bCs/>
          <w:i/>
          <w:iCs/>
          <w:sz w:val="22"/>
          <w:szCs w:val="22"/>
          <w:lang w:eastAsia="en-US"/>
        </w:rPr>
        <w:t> и </w:t>
      </w:r>
      <w:hyperlink r:id="rId14" w:anchor="/document/411197447/entry/1146" w:history="1">
        <w:r w:rsidRPr="00C9397F">
          <w:rPr>
            <w:rFonts w:eastAsia="Liberation Serif"/>
            <w:b/>
            <w:bCs/>
            <w:i/>
            <w:iCs/>
            <w:sz w:val="22"/>
            <w:szCs w:val="22"/>
            <w:lang w:eastAsia="en-US"/>
          </w:rPr>
          <w:t>146</w:t>
        </w:r>
      </w:hyperlink>
      <w:r w:rsidRPr="00C9397F">
        <w:rPr>
          <w:rFonts w:eastAsia="Liberation Serif"/>
          <w:b/>
          <w:bCs/>
          <w:i/>
          <w:iCs/>
          <w:sz w:val="22"/>
          <w:szCs w:val="22"/>
          <w:lang w:eastAsia="en-US"/>
        </w:rPr>
        <w:t> приложения N 1 к настоящему постановлению, в одном из следующих случаев:</w:t>
      </w:r>
    </w:p>
    <w:p w14:paraId="326E7FB3" w14:textId="77777777" w:rsidR="00A10630" w:rsidRPr="00C9397F" w:rsidRDefault="00A10630" w:rsidP="00A10630">
      <w:pPr>
        <w:pStyle w:val="a4"/>
        <w:widowControl w:val="0"/>
        <w:spacing w:before="0" w:beforeAutospacing="0" w:after="0" w:afterAutospacing="0"/>
        <w:jc w:val="both"/>
        <w:rPr>
          <w:rFonts w:eastAsia="Liberation Serif"/>
          <w:b/>
          <w:bCs/>
          <w:i/>
          <w:iCs/>
          <w:sz w:val="22"/>
          <w:szCs w:val="22"/>
          <w:lang w:eastAsia="en-US"/>
        </w:rPr>
      </w:pPr>
      <w:r w:rsidRPr="00C9397F">
        <w:rPr>
          <w:rFonts w:eastAsia="Liberation Serif"/>
          <w:b/>
          <w:bCs/>
          <w:i/>
          <w:iCs/>
          <w:sz w:val="22"/>
          <w:szCs w:val="22"/>
          <w:lang w:eastAsia="en-US"/>
        </w:rPr>
        <w:t>-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5425BFAE" w14:textId="77777777" w:rsidR="00A10630" w:rsidRPr="00C9397F" w:rsidRDefault="00A10630" w:rsidP="00A10630">
      <w:pPr>
        <w:pStyle w:val="a4"/>
        <w:widowControl w:val="0"/>
        <w:spacing w:before="0" w:beforeAutospacing="0" w:after="0" w:afterAutospacing="0"/>
        <w:jc w:val="both"/>
        <w:rPr>
          <w:rFonts w:eastAsia="Liberation Serif"/>
          <w:b/>
          <w:bCs/>
          <w:i/>
          <w:iCs/>
          <w:sz w:val="22"/>
          <w:szCs w:val="22"/>
          <w:lang w:eastAsia="en-US"/>
        </w:rPr>
      </w:pPr>
      <w:r w:rsidRPr="00C9397F">
        <w:rPr>
          <w:rFonts w:eastAsia="Liberation Serif"/>
          <w:b/>
          <w:bCs/>
          <w:i/>
          <w:iCs/>
          <w:sz w:val="22"/>
          <w:szCs w:val="22"/>
          <w:lang w:eastAsia="en-US"/>
        </w:rPr>
        <w:t>-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14:paraId="58B41341" w14:textId="77777777" w:rsidR="00A10630" w:rsidRPr="00C9397F" w:rsidRDefault="00A10630" w:rsidP="00A10630">
      <w:pPr>
        <w:spacing w:after="0" w:line="240" w:lineRule="atLeast"/>
        <w:ind w:left="-284"/>
        <w:contextualSpacing/>
        <w:jc w:val="both"/>
        <w:rPr>
          <w:rFonts w:ascii="Times New Roman" w:eastAsia="Times New Roman" w:hAnsi="Times New Roman" w:cs="Times New Roman"/>
        </w:rPr>
      </w:pPr>
    </w:p>
    <w:p w14:paraId="4AC92A7F" w14:textId="77777777" w:rsidR="004616BF" w:rsidRPr="00C9397F" w:rsidRDefault="004616BF" w:rsidP="004616BF">
      <w:pPr>
        <w:spacing w:after="0" w:line="240" w:lineRule="atLeast"/>
        <w:contextualSpacing/>
        <w:jc w:val="center"/>
        <w:rPr>
          <w:rFonts w:ascii="Times New Roman" w:eastAsia="Times New Roman" w:hAnsi="Times New Roman" w:cs="Times New Roman"/>
        </w:rPr>
      </w:pPr>
    </w:p>
    <w:p w14:paraId="22702AA6"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b/>
          <w:bCs/>
          <w:color w:val="000000"/>
          <w:shd w:val="clear" w:color="auto" w:fill="FFFFFF"/>
        </w:rPr>
      </w:pPr>
      <w:r w:rsidRPr="00C9397F">
        <w:rPr>
          <w:rFonts w:ascii="Times New Roman" w:eastAsia="Times New Roman" w:hAnsi="Times New Roman" w:cs="Times New Roman"/>
          <w:b/>
          <w:bCs/>
          <w:color w:val="000000"/>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3"/>
        <w:gridCol w:w="1985"/>
        <w:gridCol w:w="1559"/>
        <w:gridCol w:w="4678"/>
        <w:gridCol w:w="743"/>
        <w:gridCol w:w="900"/>
      </w:tblGrid>
      <w:tr w:rsidR="004616BF" w:rsidRPr="00C9397F" w14:paraId="3CE46C0F" w14:textId="77777777" w:rsidTr="00A404CB">
        <w:trPr>
          <w:jc w:val="center"/>
        </w:trPr>
        <w:tc>
          <w:tcPr>
            <w:tcW w:w="562" w:type="dxa"/>
            <w:shd w:val="clear" w:color="auto" w:fill="FFFFFF"/>
            <w:tcMar>
              <w:top w:w="0" w:type="dxa"/>
              <w:left w:w="105" w:type="dxa"/>
              <w:bottom w:w="0" w:type="dxa"/>
              <w:right w:w="105" w:type="dxa"/>
            </w:tcMar>
          </w:tcPr>
          <w:p w14:paraId="4420D3FB" w14:textId="77777777" w:rsidR="004616BF" w:rsidRPr="00C9397F" w:rsidRDefault="004616BF" w:rsidP="004616BF">
            <w:pPr>
              <w:spacing w:before="100" w:beforeAutospacing="1" w:after="100" w:afterAutospacing="1" w:line="240" w:lineRule="atLeast"/>
              <w:ind w:right="-105"/>
              <w:contextualSpacing/>
              <w:jc w:val="center"/>
              <w:rPr>
                <w:rFonts w:ascii="Times New Roman" w:eastAsia="Times New Roman" w:hAnsi="Times New Roman" w:cs="Times New Roman"/>
                <w:b/>
                <w:bCs/>
                <w:color w:val="2C2D2E"/>
              </w:rPr>
            </w:pPr>
            <w:r w:rsidRPr="00C9397F">
              <w:rPr>
                <w:rFonts w:ascii="Times New Roman" w:eastAsia="Times New Roman" w:hAnsi="Times New Roman" w:cs="Times New Roman"/>
                <w:b/>
                <w:bCs/>
                <w:color w:val="2C2D2E"/>
              </w:rPr>
              <w:t>N</w:t>
            </w:r>
          </w:p>
          <w:p w14:paraId="3A712E6F" w14:textId="77777777" w:rsidR="004616BF" w:rsidRPr="00C9397F" w:rsidRDefault="004616BF" w:rsidP="004616BF">
            <w:pPr>
              <w:spacing w:before="100" w:beforeAutospacing="1" w:after="100" w:afterAutospacing="1" w:line="240" w:lineRule="atLeast"/>
              <w:ind w:right="-105"/>
              <w:contextualSpacing/>
              <w:jc w:val="center"/>
              <w:rPr>
                <w:rFonts w:ascii="Times New Roman" w:eastAsia="Times New Roman" w:hAnsi="Times New Roman" w:cs="Times New Roman"/>
                <w:b/>
                <w:bCs/>
                <w:color w:val="2C2D2E"/>
              </w:rPr>
            </w:pPr>
            <w:r w:rsidRPr="00C9397F">
              <w:rPr>
                <w:rFonts w:ascii="Times New Roman" w:eastAsia="Times New Roman" w:hAnsi="Times New Roman" w:cs="Times New Roman"/>
                <w:b/>
                <w:bCs/>
                <w:color w:val="2C2D2E"/>
              </w:rPr>
              <w:t>п/п</w:t>
            </w:r>
          </w:p>
        </w:tc>
        <w:tc>
          <w:tcPr>
            <w:tcW w:w="1985" w:type="dxa"/>
            <w:shd w:val="clear" w:color="auto" w:fill="FFFFFF"/>
            <w:tcMar>
              <w:top w:w="0" w:type="dxa"/>
              <w:left w:w="105" w:type="dxa"/>
              <w:bottom w:w="0" w:type="dxa"/>
              <w:right w:w="105" w:type="dxa"/>
            </w:tcMar>
          </w:tcPr>
          <w:p w14:paraId="230F2188" w14:textId="77777777" w:rsidR="004616BF" w:rsidRPr="00C9397F" w:rsidRDefault="004616BF" w:rsidP="004616BF">
            <w:pPr>
              <w:spacing w:before="100" w:beforeAutospacing="1" w:after="100" w:afterAutospacing="1" w:line="240" w:lineRule="atLeast"/>
              <w:ind w:right="-105"/>
              <w:contextualSpacing/>
              <w:jc w:val="center"/>
              <w:rPr>
                <w:rFonts w:ascii="Times New Roman" w:eastAsia="Times New Roman" w:hAnsi="Times New Roman" w:cs="Times New Roman"/>
                <w:b/>
                <w:bCs/>
                <w:color w:val="2C2D2E"/>
              </w:rPr>
            </w:pPr>
            <w:r w:rsidRPr="00C9397F">
              <w:rPr>
                <w:rFonts w:ascii="Times New Roman" w:eastAsia="Times New Roman" w:hAnsi="Times New Roman" w:cs="Times New Roman"/>
                <w:b/>
                <w:bCs/>
                <w:color w:val="2C2D2E"/>
              </w:rPr>
              <w:t>Наименование</w:t>
            </w:r>
          </w:p>
        </w:tc>
        <w:tc>
          <w:tcPr>
            <w:tcW w:w="1559" w:type="dxa"/>
            <w:shd w:val="clear" w:color="auto" w:fill="FFFFFF"/>
          </w:tcPr>
          <w:p w14:paraId="168623A5" w14:textId="77777777" w:rsidR="004616BF" w:rsidRPr="00C9397F" w:rsidRDefault="004616BF" w:rsidP="004616BF">
            <w:pPr>
              <w:spacing w:before="100" w:beforeAutospacing="1" w:after="100" w:afterAutospacing="1" w:line="240" w:lineRule="atLeast"/>
              <w:ind w:right="-105"/>
              <w:contextualSpacing/>
              <w:jc w:val="center"/>
              <w:rPr>
                <w:rFonts w:ascii="Times New Roman" w:eastAsia="Times New Roman" w:hAnsi="Times New Roman" w:cs="Times New Roman"/>
                <w:b/>
                <w:bCs/>
                <w:color w:val="2C2D2E"/>
              </w:rPr>
            </w:pPr>
            <w:r w:rsidRPr="00C9397F">
              <w:rPr>
                <w:rFonts w:ascii="Times New Roman" w:eastAsia="Times New Roman" w:hAnsi="Times New Roman" w:cs="Times New Roman"/>
                <w:b/>
                <w:bCs/>
                <w:color w:val="2C2D2E"/>
              </w:rPr>
              <w:t>ОКПД 2</w:t>
            </w:r>
          </w:p>
        </w:tc>
        <w:tc>
          <w:tcPr>
            <w:tcW w:w="4678" w:type="dxa"/>
            <w:shd w:val="clear" w:color="auto" w:fill="FFFFFF"/>
            <w:tcMar>
              <w:top w:w="0" w:type="dxa"/>
              <w:left w:w="105" w:type="dxa"/>
              <w:bottom w:w="0" w:type="dxa"/>
              <w:right w:w="105" w:type="dxa"/>
            </w:tcMar>
          </w:tcPr>
          <w:p w14:paraId="33121E20" w14:textId="77777777" w:rsidR="004616BF" w:rsidRPr="00C9397F" w:rsidRDefault="004616BF" w:rsidP="004616BF">
            <w:pPr>
              <w:spacing w:before="100" w:beforeAutospacing="1" w:after="100" w:afterAutospacing="1" w:line="240" w:lineRule="atLeast"/>
              <w:ind w:right="-105"/>
              <w:contextualSpacing/>
              <w:jc w:val="center"/>
              <w:rPr>
                <w:rFonts w:ascii="Times New Roman" w:eastAsia="Times New Roman" w:hAnsi="Times New Roman" w:cs="Times New Roman"/>
                <w:b/>
                <w:bCs/>
                <w:color w:val="2C2D2E"/>
              </w:rPr>
            </w:pPr>
            <w:r w:rsidRPr="00C9397F">
              <w:rPr>
                <w:rFonts w:ascii="Times New Roman" w:eastAsia="Times New Roman" w:hAnsi="Times New Roman" w:cs="Times New Roman"/>
                <w:b/>
                <w:bCs/>
                <w:color w:val="2C2D2E"/>
              </w:rPr>
              <w:t>Характеристика  </w:t>
            </w:r>
          </w:p>
        </w:tc>
        <w:tc>
          <w:tcPr>
            <w:tcW w:w="743" w:type="dxa"/>
            <w:shd w:val="clear" w:color="auto" w:fill="FFFFFF"/>
            <w:tcMar>
              <w:top w:w="0" w:type="dxa"/>
              <w:left w:w="105" w:type="dxa"/>
              <w:bottom w:w="0" w:type="dxa"/>
              <w:right w:w="105" w:type="dxa"/>
            </w:tcMar>
          </w:tcPr>
          <w:p w14:paraId="591A7968" w14:textId="77777777" w:rsidR="004616BF" w:rsidRPr="00C9397F" w:rsidRDefault="004616BF" w:rsidP="004616BF">
            <w:pPr>
              <w:spacing w:before="100" w:beforeAutospacing="1" w:after="100" w:afterAutospacing="1" w:line="240" w:lineRule="atLeast"/>
              <w:ind w:right="-105"/>
              <w:contextualSpacing/>
              <w:jc w:val="center"/>
              <w:rPr>
                <w:rFonts w:ascii="Times New Roman" w:eastAsia="Times New Roman" w:hAnsi="Times New Roman" w:cs="Times New Roman"/>
                <w:b/>
                <w:bCs/>
                <w:color w:val="2C2D2E"/>
              </w:rPr>
            </w:pPr>
            <w:r w:rsidRPr="00C9397F">
              <w:rPr>
                <w:rFonts w:ascii="Times New Roman" w:eastAsia="Times New Roman" w:hAnsi="Times New Roman" w:cs="Times New Roman"/>
                <w:b/>
                <w:bCs/>
                <w:color w:val="2C2D2E"/>
              </w:rPr>
              <w:t>Ед.</w:t>
            </w:r>
          </w:p>
          <w:p w14:paraId="67B06511" w14:textId="77777777" w:rsidR="004616BF" w:rsidRPr="00C9397F" w:rsidRDefault="004616BF" w:rsidP="004616BF">
            <w:pPr>
              <w:spacing w:before="100" w:beforeAutospacing="1" w:after="100" w:afterAutospacing="1" w:line="240" w:lineRule="atLeast"/>
              <w:ind w:right="-105"/>
              <w:contextualSpacing/>
              <w:jc w:val="center"/>
              <w:rPr>
                <w:rFonts w:ascii="Times New Roman" w:eastAsia="Times New Roman" w:hAnsi="Times New Roman" w:cs="Times New Roman"/>
                <w:b/>
                <w:bCs/>
                <w:color w:val="2C2D2E"/>
              </w:rPr>
            </w:pPr>
            <w:r w:rsidRPr="00C9397F">
              <w:rPr>
                <w:rFonts w:ascii="Times New Roman" w:eastAsia="Times New Roman" w:hAnsi="Times New Roman" w:cs="Times New Roman"/>
                <w:b/>
                <w:bCs/>
                <w:color w:val="2C2D2E"/>
              </w:rPr>
              <w:t>изм.</w:t>
            </w:r>
          </w:p>
        </w:tc>
        <w:tc>
          <w:tcPr>
            <w:tcW w:w="900" w:type="dxa"/>
            <w:shd w:val="clear" w:color="auto" w:fill="FFFFFF"/>
            <w:tcMar>
              <w:top w:w="0" w:type="dxa"/>
              <w:left w:w="105" w:type="dxa"/>
              <w:bottom w:w="0" w:type="dxa"/>
              <w:right w:w="105" w:type="dxa"/>
            </w:tcMar>
          </w:tcPr>
          <w:p w14:paraId="752238A8" w14:textId="77777777" w:rsidR="004616BF" w:rsidRPr="00C9397F" w:rsidRDefault="004616BF" w:rsidP="004616BF">
            <w:pPr>
              <w:spacing w:before="100" w:beforeAutospacing="1" w:after="100" w:afterAutospacing="1" w:line="240" w:lineRule="atLeast"/>
              <w:ind w:right="-105"/>
              <w:contextualSpacing/>
              <w:jc w:val="center"/>
              <w:rPr>
                <w:rFonts w:ascii="Times New Roman" w:eastAsia="Times New Roman" w:hAnsi="Times New Roman" w:cs="Times New Roman"/>
                <w:b/>
                <w:bCs/>
                <w:color w:val="2C2D2E"/>
              </w:rPr>
            </w:pPr>
            <w:r w:rsidRPr="00C9397F">
              <w:rPr>
                <w:rFonts w:ascii="Times New Roman" w:eastAsia="Times New Roman" w:hAnsi="Times New Roman" w:cs="Times New Roman"/>
                <w:b/>
                <w:bCs/>
                <w:color w:val="2C2D2E"/>
              </w:rPr>
              <w:t>Кол-во</w:t>
            </w:r>
          </w:p>
        </w:tc>
      </w:tr>
      <w:tr w:rsidR="004616BF" w:rsidRPr="00C9397F" w14:paraId="164C57F0" w14:textId="77777777" w:rsidTr="00A404CB">
        <w:trPr>
          <w:jc w:val="center"/>
        </w:trPr>
        <w:tc>
          <w:tcPr>
            <w:tcW w:w="562" w:type="dxa"/>
            <w:shd w:val="clear" w:color="auto" w:fill="FFFFFF"/>
            <w:tcMar>
              <w:top w:w="0" w:type="dxa"/>
              <w:left w:w="105" w:type="dxa"/>
              <w:bottom w:w="0" w:type="dxa"/>
              <w:right w:w="105" w:type="dxa"/>
            </w:tcMar>
          </w:tcPr>
          <w:p w14:paraId="22124C00" w14:textId="77777777" w:rsidR="004616BF" w:rsidRPr="00C9397F" w:rsidRDefault="004616BF" w:rsidP="004616BF">
            <w:pPr>
              <w:spacing w:before="100" w:beforeAutospacing="1" w:after="100" w:afterAutospacing="1" w:line="240" w:lineRule="atLeast"/>
              <w:contextualSpacing/>
              <w:jc w:val="center"/>
              <w:rPr>
                <w:rFonts w:ascii="Times New Roman" w:eastAsia="Times New Roman" w:hAnsi="Times New Roman" w:cs="Times New Roman"/>
                <w:color w:val="2C2D2E"/>
              </w:rPr>
            </w:pPr>
            <w:r w:rsidRPr="00C9397F">
              <w:rPr>
                <w:rFonts w:ascii="Times New Roman" w:eastAsia="Times New Roman" w:hAnsi="Times New Roman" w:cs="Times New Roman"/>
                <w:color w:val="2C2D2E"/>
              </w:rPr>
              <w:t>1</w:t>
            </w:r>
          </w:p>
        </w:tc>
        <w:tc>
          <w:tcPr>
            <w:tcW w:w="1985" w:type="dxa"/>
            <w:tcBorders>
              <w:top w:val="single" w:sz="4" w:space="0" w:color="000000"/>
              <w:left w:val="nil"/>
              <w:bottom w:val="single" w:sz="4" w:space="0" w:color="000000"/>
              <w:right w:val="single" w:sz="4" w:space="0" w:color="000000"/>
            </w:tcBorders>
            <w:shd w:val="clear" w:color="auto" w:fill="FFFFFF"/>
            <w:tcMar>
              <w:top w:w="0" w:type="dxa"/>
              <w:left w:w="105" w:type="dxa"/>
              <w:bottom w:w="0" w:type="dxa"/>
              <w:right w:w="105" w:type="dxa"/>
            </w:tcMar>
          </w:tcPr>
          <w:p w14:paraId="32FA5998"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Бензиновый снегоуборщик HUTER SGC 8100 C или эквивалент</w:t>
            </w:r>
          </w:p>
        </w:tc>
        <w:tc>
          <w:tcPr>
            <w:tcW w:w="1559" w:type="dxa"/>
          </w:tcPr>
          <w:p w14:paraId="494BDB88"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29.10.59.329 (подп. "и" п. 5)</w:t>
            </w:r>
          </w:p>
        </w:tc>
        <w:tc>
          <w:tcPr>
            <w:tcW w:w="4678" w:type="dxa"/>
            <w:shd w:val="clear" w:color="auto" w:fill="FFFFFF"/>
            <w:tcMar>
              <w:top w:w="0" w:type="dxa"/>
              <w:left w:w="105" w:type="dxa"/>
              <w:bottom w:w="0" w:type="dxa"/>
              <w:right w:w="105" w:type="dxa"/>
            </w:tcMar>
          </w:tcPr>
          <w:p w14:paraId="7E31DCE6"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Мощность, л.с.: не менее 13</w:t>
            </w:r>
          </w:p>
          <w:p w14:paraId="59F4645B"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Скорости вперед/назад: не менее 6 / 2</w:t>
            </w:r>
          </w:p>
          <w:p w14:paraId="0FBADA31"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Ширина захвата, см: не менее 70</w:t>
            </w:r>
          </w:p>
          <w:p w14:paraId="0E514932"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Высота захвата, см: не менее 54</w:t>
            </w:r>
          </w:p>
          <w:p w14:paraId="5F71A9E7"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Электростартер: от сети 220В</w:t>
            </w:r>
          </w:p>
          <w:p w14:paraId="268FD93D"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 xml:space="preserve">Наличие фары – соответствие </w:t>
            </w:r>
          </w:p>
          <w:p w14:paraId="778DB639"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 xml:space="preserve">Подогрев ручек – наличие </w:t>
            </w:r>
          </w:p>
          <w:p w14:paraId="1294AA56"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Объем топливного бака, л: не менее 6,5</w:t>
            </w:r>
          </w:p>
        </w:tc>
        <w:tc>
          <w:tcPr>
            <w:tcW w:w="743" w:type="dxa"/>
            <w:tcBorders>
              <w:top w:val="single" w:sz="4" w:space="0" w:color="000000"/>
              <w:left w:val="nil"/>
              <w:bottom w:val="single" w:sz="4" w:space="0" w:color="000000"/>
              <w:right w:val="single" w:sz="4" w:space="0" w:color="000000"/>
            </w:tcBorders>
            <w:shd w:val="clear" w:color="auto" w:fill="FFFFFF"/>
            <w:tcMar>
              <w:top w:w="0" w:type="dxa"/>
              <w:left w:w="105" w:type="dxa"/>
              <w:bottom w:w="0" w:type="dxa"/>
              <w:right w:w="105" w:type="dxa"/>
            </w:tcMar>
          </w:tcPr>
          <w:p w14:paraId="6C576202" w14:textId="77777777" w:rsidR="004616BF" w:rsidRPr="00C9397F" w:rsidRDefault="004616BF" w:rsidP="004616BF">
            <w:pPr>
              <w:spacing w:before="100" w:beforeAutospacing="1" w:after="100" w:afterAutospacing="1" w:line="240" w:lineRule="atLeast"/>
              <w:contextualSpacing/>
              <w:jc w:val="center"/>
              <w:rPr>
                <w:rFonts w:ascii="Times New Roman" w:eastAsia="Times New Roman" w:hAnsi="Times New Roman" w:cs="Times New Roman"/>
                <w:color w:val="2C2D2E"/>
              </w:rPr>
            </w:pPr>
            <w:r w:rsidRPr="00C9397F">
              <w:rPr>
                <w:rFonts w:ascii="Times New Roman" w:eastAsia="Calibri" w:hAnsi="Times New Roman" w:cs="Times New Roman"/>
                <w:color w:val="000000"/>
                <w:lang w:eastAsia="en-US"/>
              </w:rPr>
              <w:t>шт</w:t>
            </w:r>
          </w:p>
        </w:tc>
        <w:tc>
          <w:tcPr>
            <w:tcW w:w="900" w:type="dxa"/>
            <w:shd w:val="clear" w:color="auto" w:fill="FFFFFF"/>
            <w:tcMar>
              <w:top w:w="0" w:type="dxa"/>
              <w:left w:w="105" w:type="dxa"/>
              <w:bottom w:w="0" w:type="dxa"/>
              <w:right w:w="105" w:type="dxa"/>
            </w:tcMar>
          </w:tcPr>
          <w:p w14:paraId="6F57CC7A" w14:textId="77777777" w:rsidR="004616BF" w:rsidRPr="00C9397F" w:rsidRDefault="004616BF" w:rsidP="004616BF">
            <w:pPr>
              <w:spacing w:before="100" w:beforeAutospacing="1" w:after="100" w:afterAutospacing="1" w:line="240" w:lineRule="atLeast"/>
              <w:contextualSpacing/>
              <w:jc w:val="center"/>
              <w:rPr>
                <w:rFonts w:ascii="Times New Roman" w:eastAsia="Times New Roman" w:hAnsi="Times New Roman" w:cs="Times New Roman"/>
                <w:color w:val="2C2D2E"/>
              </w:rPr>
            </w:pPr>
            <w:r w:rsidRPr="00C9397F">
              <w:rPr>
                <w:rFonts w:ascii="Times New Roman" w:eastAsia="Calibri" w:hAnsi="Times New Roman" w:cs="Times New Roman"/>
                <w:lang w:eastAsia="en-US"/>
              </w:rPr>
              <w:t>1</w:t>
            </w:r>
          </w:p>
        </w:tc>
      </w:tr>
      <w:tr w:rsidR="004616BF" w:rsidRPr="00C9397F" w14:paraId="2BFBDFA6" w14:textId="77777777" w:rsidTr="00A404CB">
        <w:trPr>
          <w:jc w:val="center"/>
        </w:trPr>
        <w:tc>
          <w:tcPr>
            <w:tcW w:w="562" w:type="dxa"/>
            <w:shd w:val="clear" w:color="auto" w:fill="FFFFFF"/>
            <w:tcMar>
              <w:top w:w="0" w:type="dxa"/>
              <w:left w:w="105" w:type="dxa"/>
              <w:bottom w:w="0" w:type="dxa"/>
              <w:right w:w="105" w:type="dxa"/>
            </w:tcMar>
          </w:tcPr>
          <w:p w14:paraId="09D65028" w14:textId="77777777" w:rsidR="004616BF" w:rsidRPr="00C9397F" w:rsidRDefault="004616BF" w:rsidP="004616BF">
            <w:pPr>
              <w:spacing w:before="100" w:beforeAutospacing="1" w:after="100" w:afterAutospacing="1" w:line="240" w:lineRule="atLeast"/>
              <w:contextualSpacing/>
              <w:jc w:val="center"/>
              <w:rPr>
                <w:rFonts w:ascii="Times New Roman" w:eastAsia="Times New Roman" w:hAnsi="Times New Roman" w:cs="Times New Roman"/>
                <w:color w:val="2C2D2E"/>
              </w:rPr>
            </w:pPr>
            <w:r w:rsidRPr="00C9397F">
              <w:rPr>
                <w:rFonts w:ascii="Times New Roman" w:eastAsia="Times New Roman" w:hAnsi="Times New Roman" w:cs="Times New Roman"/>
                <w:color w:val="2C2D2E"/>
              </w:rPr>
              <w:t>2</w:t>
            </w:r>
          </w:p>
        </w:tc>
        <w:tc>
          <w:tcPr>
            <w:tcW w:w="1985" w:type="dxa"/>
            <w:tcBorders>
              <w:top w:val="single" w:sz="4" w:space="0" w:color="000000"/>
              <w:left w:val="nil"/>
              <w:bottom w:val="single" w:sz="4" w:space="0" w:color="000000"/>
              <w:right w:val="single" w:sz="4" w:space="0" w:color="000000"/>
            </w:tcBorders>
            <w:shd w:val="clear" w:color="auto" w:fill="FFFFFF"/>
            <w:tcMar>
              <w:top w:w="0" w:type="dxa"/>
              <w:left w:w="105" w:type="dxa"/>
              <w:bottom w:w="0" w:type="dxa"/>
              <w:right w:w="105" w:type="dxa"/>
            </w:tcMar>
          </w:tcPr>
          <w:p w14:paraId="7DCDCA52" w14:textId="77777777" w:rsidR="004616BF" w:rsidRPr="00C9397F" w:rsidRDefault="004616BF" w:rsidP="004616BF">
            <w:pPr>
              <w:spacing w:before="100" w:beforeAutospacing="1" w:after="100" w:afterAutospacing="1" w:line="240" w:lineRule="atLeast"/>
              <w:contextualSpacing/>
              <w:rPr>
                <w:rFonts w:ascii="Times New Roman" w:eastAsia="Calibri" w:hAnsi="Times New Roman" w:cs="Times New Roman"/>
                <w:color w:val="000000"/>
                <w:lang w:eastAsia="en-US"/>
              </w:rPr>
            </w:pPr>
            <w:r w:rsidRPr="00C9397F">
              <w:rPr>
                <w:rFonts w:ascii="Times New Roman" w:eastAsia="Calibri" w:hAnsi="Times New Roman" w:cs="Times New Roman"/>
                <w:color w:val="000000"/>
                <w:lang w:eastAsia="en-US"/>
              </w:rPr>
              <w:t>Бензиновый снегоуборщик HUTER SGC 11000 CD или эквивалент</w:t>
            </w:r>
          </w:p>
        </w:tc>
        <w:tc>
          <w:tcPr>
            <w:tcW w:w="1559" w:type="dxa"/>
          </w:tcPr>
          <w:p w14:paraId="5AD7AA0B"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29.10.59.329 (подп. "и" п. 5)</w:t>
            </w:r>
          </w:p>
        </w:tc>
        <w:tc>
          <w:tcPr>
            <w:tcW w:w="4678" w:type="dxa"/>
            <w:tcMar>
              <w:top w:w="0" w:type="dxa"/>
              <w:left w:w="105" w:type="dxa"/>
              <w:bottom w:w="0" w:type="dxa"/>
              <w:right w:w="105" w:type="dxa"/>
            </w:tcMar>
          </w:tcPr>
          <w:p w14:paraId="1EA34463"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Мощность, л.с.: не менее 15</w:t>
            </w:r>
          </w:p>
          <w:p w14:paraId="78833C04"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Скорости вперед/назад: не менее 6 / 2</w:t>
            </w:r>
          </w:p>
          <w:p w14:paraId="5DA24C2E"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Ширина захвата, см: не менее 70</w:t>
            </w:r>
          </w:p>
          <w:p w14:paraId="36515BC0"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Высота захвата, см: не менее 54</w:t>
            </w:r>
          </w:p>
          <w:p w14:paraId="6A39A2D3"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Электростартер: от сети 220В</w:t>
            </w:r>
          </w:p>
          <w:p w14:paraId="40285CD5"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 xml:space="preserve">Функция разблокировки дифференциала – наличие </w:t>
            </w:r>
          </w:p>
          <w:p w14:paraId="677E2B99"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 xml:space="preserve">Наличие фары – соответствие </w:t>
            </w:r>
          </w:p>
          <w:p w14:paraId="6E5B6CB6"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 xml:space="preserve">Подогрев ручек – наличие </w:t>
            </w:r>
          </w:p>
          <w:p w14:paraId="4466840B" w14:textId="77777777" w:rsidR="004616BF" w:rsidRPr="00C9397F" w:rsidRDefault="004616BF" w:rsidP="004616BF">
            <w:pPr>
              <w:spacing w:before="100" w:beforeAutospacing="1" w:after="100" w:afterAutospacing="1" w:line="240" w:lineRule="atLeast"/>
              <w:contextualSpacing/>
              <w:rPr>
                <w:rFonts w:ascii="Times New Roman" w:eastAsia="Times New Roman" w:hAnsi="Times New Roman" w:cs="Times New Roman"/>
                <w:color w:val="2C2D2E"/>
              </w:rPr>
            </w:pPr>
            <w:r w:rsidRPr="00C9397F">
              <w:rPr>
                <w:rFonts w:ascii="Times New Roman" w:eastAsia="Times New Roman" w:hAnsi="Times New Roman" w:cs="Times New Roman"/>
                <w:color w:val="2C2D2E"/>
              </w:rPr>
              <w:t>Объем топливного бака, л: не менее 6,5</w:t>
            </w:r>
          </w:p>
        </w:tc>
        <w:tc>
          <w:tcPr>
            <w:tcW w:w="743" w:type="dxa"/>
            <w:tcBorders>
              <w:top w:val="single" w:sz="4" w:space="0" w:color="000000"/>
              <w:left w:val="nil"/>
              <w:bottom w:val="single" w:sz="4" w:space="0" w:color="000000"/>
              <w:right w:val="single" w:sz="4" w:space="0" w:color="000000"/>
            </w:tcBorders>
            <w:shd w:val="clear" w:color="auto" w:fill="FFFFFF"/>
            <w:tcMar>
              <w:top w:w="0" w:type="dxa"/>
              <w:left w:w="105" w:type="dxa"/>
              <w:bottom w:w="0" w:type="dxa"/>
              <w:right w:w="105" w:type="dxa"/>
            </w:tcMar>
          </w:tcPr>
          <w:p w14:paraId="2BE472A3" w14:textId="77777777" w:rsidR="004616BF" w:rsidRPr="00C9397F" w:rsidRDefault="004616BF" w:rsidP="004616BF">
            <w:pPr>
              <w:spacing w:before="100" w:beforeAutospacing="1" w:after="100" w:afterAutospacing="1" w:line="240" w:lineRule="atLeast"/>
              <w:contextualSpacing/>
              <w:jc w:val="center"/>
              <w:rPr>
                <w:rFonts w:ascii="Times New Roman" w:eastAsia="Calibri" w:hAnsi="Times New Roman" w:cs="Times New Roman"/>
                <w:color w:val="000000"/>
                <w:lang w:eastAsia="en-US"/>
              </w:rPr>
            </w:pPr>
            <w:r w:rsidRPr="00C9397F">
              <w:rPr>
                <w:rFonts w:ascii="Times New Roman" w:eastAsia="Calibri" w:hAnsi="Times New Roman" w:cs="Times New Roman"/>
                <w:color w:val="000000"/>
                <w:lang w:eastAsia="en-US"/>
              </w:rPr>
              <w:t>шт</w:t>
            </w:r>
          </w:p>
        </w:tc>
        <w:tc>
          <w:tcPr>
            <w:tcW w:w="900" w:type="dxa"/>
            <w:shd w:val="clear" w:color="auto" w:fill="FFFFFF"/>
            <w:tcMar>
              <w:top w:w="0" w:type="dxa"/>
              <w:left w:w="105" w:type="dxa"/>
              <w:bottom w:w="0" w:type="dxa"/>
              <w:right w:w="105" w:type="dxa"/>
            </w:tcMar>
          </w:tcPr>
          <w:p w14:paraId="760EAC7B" w14:textId="77777777" w:rsidR="004616BF" w:rsidRPr="00C9397F" w:rsidRDefault="004616BF" w:rsidP="004616BF">
            <w:pPr>
              <w:spacing w:before="100" w:beforeAutospacing="1" w:after="100" w:afterAutospacing="1" w:line="240" w:lineRule="atLeast"/>
              <w:contextualSpacing/>
              <w:jc w:val="center"/>
              <w:rPr>
                <w:rFonts w:ascii="Times New Roman" w:eastAsia="Calibri" w:hAnsi="Times New Roman" w:cs="Times New Roman"/>
                <w:lang w:eastAsia="en-US"/>
              </w:rPr>
            </w:pPr>
            <w:r w:rsidRPr="00C9397F">
              <w:rPr>
                <w:rFonts w:ascii="Times New Roman" w:eastAsia="Calibri" w:hAnsi="Times New Roman" w:cs="Times New Roman"/>
                <w:lang w:eastAsia="en-US"/>
              </w:rPr>
              <w:t>1</w:t>
            </w:r>
          </w:p>
        </w:tc>
      </w:tr>
    </w:tbl>
    <w:p w14:paraId="78BFAB9B" w14:textId="5A47628B" w:rsidR="004616BF" w:rsidRPr="00CD5FAF" w:rsidRDefault="004616BF" w:rsidP="00CD5FAF">
      <w:pPr>
        <w:spacing w:after="0" w:line="240" w:lineRule="atLeast"/>
        <w:ind w:left="-425"/>
        <w:contextualSpacing/>
        <w:jc w:val="both"/>
        <w:rPr>
          <w:rFonts w:ascii="Times New Roman" w:eastAsia="Times New Roman" w:hAnsi="Times New Roman" w:cs="Times New Roman"/>
          <w:b/>
          <w:bCs/>
          <w:color w:val="000000"/>
          <w:shd w:val="clear" w:color="auto" w:fill="FFFFFF"/>
        </w:rPr>
      </w:pPr>
      <w:r w:rsidRPr="00C9397F">
        <w:rPr>
          <w:rFonts w:ascii="Times New Roman" w:eastAsia="Times New Roman" w:hAnsi="Times New Roman" w:cs="Times New Roman"/>
          <w:b/>
          <w:bCs/>
          <w:color w:val="000000"/>
          <w:shd w:val="clear" w:color="auto" w:fill="FFFFFF"/>
        </w:rPr>
        <w:t xml:space="preserve">2. Место поставки: </w:t>
      </w:r>
      <w:r w:rsidR="00CD5FAF" w:rsidRPr="00CD5FAF">
        <w:rPr>
          <w:rFonts w:ascii="Times New Roman" w:eastAsia="Times New Roman" w:hAnsi="Times New Roman" w:cs="Times New Roman"/>
          <w:b/>
          <w:bCs/>
          <w:color w:val="000000"/>
          <w:shd w:val="clear" w:color="auto" w:fill="FFFFFF"/>
        </w:rPr>
        <w:t xml:space="preserve">628680, Российская Федерация, Ханты-Мансийский автономный округ - Югра, город Мегион, ул. Нефтяников д.6/1, спортивный комплекс «Олимп» </w:t>
      </w:r>
      <w:r w:rsidRPr="00C9397F">
        <w:rPr>
          <w:rFonts w:ascii="Times New Roman" w:eastAsia="Times New Roman" w:hAnsi="Times New Roman" w:cs="Times New Roman"/>
          <w:color w:val="000000"/>
          <w:shd w:val="clear" w:color="auto" w:fill="FFFFFF"/>
        </w:rPr>
        <w:t>.</w:t>
      </w:r>
    </w:p>
    <w:p w14:paraId="6C276460" w14:textId="00E845A2" w:rsidR="004616BF" w:rsidRPr="00C9397F" w:rsidRDefault="004616BF" w:rsidP="004616BF">
      <w:pPr>
        <w:spacing w:after="0" w:line="240" w:lineRule="atLeast"/>
        <w:ind w:left="-425"/>
        <w:contextualSpacing/>
        <w:jc w:val="both"/>
        <w:rPr>
          <w:rFonts w:ascii="Times New Roman" w:eastAsia="Times New Roman" w:hAnsi="Times New Roman" w:cs="Times New Roman"/>
        </w:rPr>
      </w:pPr>
      <w:r w:rsidRPr="00C9397F">
        <w:rPr>
          <w:rFonts w:ascii="Times New Roman" w:eastAsia="Times New Roman" w:hAnsi="Times New Roman" w:cs="Times New Roman"/>
          <w:b/>
          <w:bCs/>
          <w:color w:val="000000"/>
          <w:shd w:val="clear" w:color="auto" w:fill="FFFFFF"/>
        </w:rPr>
        <w:t xml:space="preserve">3. Срок поставки: </w:t>
      </w:r>
      <w:r w:rsidR="00C9397F" w:rsidRPr="00C9397F">
        <w:rPr>
          <w:rFonts w:ascii="Times New Roman" w:eastAsia="Times New Roman" w:hAnsi="Times New Roman" w:cs="Times New Roman"/>
          <w:b/>
          <w:bCs/>
        </w:rPr>
        <w:t>со дня подписания договора по 28 ноября</w:t>
      </w:r>
      <w:r w:rsidR="00C209C9">
        <w:rPr>
          <w:rFonts w:ascii="Times New Roman" w:eastAsia="Times New Roman" w:hAnsi="Times New Roman" w:cs="Times New Roman"/>
          <w:b/>
          <w:bCs/>
        </w:rPr>
        <w:t xml:space="preserve"> 2025г</w:t>
      </w:r>
      <w:r w:rsidR="00C9397F" w:rsidRPr="00C9397F">
        <w:rPr>
          <w:rFonts w:ascii="Times New Roman" w:eastAsia="Times New Roman" w:hAnsi="Times New Roman" w:cs="Times New Roman"/>
          <w:b/>
          <w:bCs/>
        </w:rPr>
        <w:t>.</w:t>
      </w:r>
      <w:r w:rsidRPr="00C9397F">
        <w:rPr>
          <w:rFonts w:ascii="Times New Roman" w:eastAsia="Times New Roman" w:hAnsi="Times New Roman" w:cs="Times New Roman"/>
        </w:rPr>
        <w:t>.</w:t>
      </w:r>
    </w:p>
    <w:p w14:paraId="3E429583"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b/>
          <w:bCs/>
          <w:color w:val="000000"/>
        </w:rPr>
        <w:t xml:space="preserve">4. Требования к качеству, безопасности товара: </w:t>
      </w:r>
    </w:p>
    <w:p w14:paraId="1B6E85F4"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 xml:space="preserve">4.1. Поставляемый товар должен соответствовать заданным функциональным и качественным характеристикам; </w:t>
      </w:r>
    </w:p>
    <w:p w14:paraId="7A15A06D"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2AB87E0B"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2C83CFF" w14:textId="77777777" w:rsidR="004616BF" w:rsidRPr="00C9397F" w:rsidRDefault="004616BF" w:rsidP="004616BF">
      <w:pPr>
        <w:widowControl w:val="0"/>
        <w:shd w:val="clear" w:color="auto" w:fill="FFFFFF"/>
        <w:tabs>
          <w:tab w:val="left" w:pos="0"/>
        </w:tabs>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4.4. На товаре не должно быть следов механических повреждений, изменений вида комплектующих;</w:t>
      </w:r>
    </w:p>
    <w:p w14:paraId="56D8C3AC"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4D790CD"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CDAE7DB"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4FD9F2B" w14:textId="77777777" w:rsidR="004616BF" w:rsidRPr="00C9397F" w:rsidRDefault="004616BF" w:rsidP="004616BF">
      <w:pPr>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b/>
          <w:bCs/>
          <w:color w:val="000000"/>
        </w:rPr>
        <w:t>5. Требования к упаковке, маркировке товара:</w:t>
      </w:r>
    </w:p>
    <w:p w14:paraId="30CFE999" w14:textId="77777777" w:rsidR="004616BF" w:rsidRPr="00C9397F" w:rsidRDefault="004616BF" w:rsidP="004616BF">
      <w:pPr>
        <w:tabs>
          <w:tab w:val="left" w:pos="0"/>
        </w:tabs>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5.1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F4CB60A" w14:textId="5E70E4A7" w:rsidR="00DE2BB4" w:rsidRPr="00C9397F" w:rsidRDefault="004616BF" w:rsidP="00A27578">
      <w:pPr>
        <w:tabs>
          <w:tab w:val="left" w:pos="0"/>
        </w:tabs>
        <w:spacing w:after="0" w:line="240" w:lineRule="atLeast"/>
        <w:ind w:left="-426"/>
        <w:contextualSpacing/>
        <w:jc w:val="both"/>
        <w:rPr>
          <w:rFonts w:ascii="Times New Roman" w:eastAsia="Times New Roman" w:hAnsi="Times New Roman" w:cs="Times New Roman"/>
        </w:rPr>
      </w:pPr>
      <w:r w:rsidRPr="00C9397F">
        <w:rPr>
          <w:rFonts w:ascii="Times New Roman" w:eastAsia="Times New Roman" w:hAnsi="Times New Roman" w:cs="Times New Roman"/>
          <w:color w:val="000000"/>
        </w:rPr>
        <w:t>5.2. Поставщик несет ответственность за ненадлежащую упаковку, не обеспечивающую сохранность товара при его хранении и транспортировании.</w:t>
      </w:r>
    </w:p>
    <w:sectPr w:rsidR="00DE2BB4" w:rsidRPr="00C9397F" w:rsidSect="00930CAB">
      <w:pgSz w:w="11906" w:h="16838"/>
      <w:pgMar w:top="568"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C2B2E53"/>
    <w:multiLevelType w:val="hybridMultilevel"/>
    <w:tmpl w:val="AD006B00"/>
    <w:lvl w:ilvl="0" w:tplc="ED7660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670F22"/>
    <w:multiLevelType w:val="hybridMultilevel"/>
    <w:tmpl w:val="8B54A26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76FD10BF"/>
    <w:multiLevelType w:val="hybridMultilevel"/>
    <w:tmpl w:val="299E15A2"/>
    <w:lvl w:ilvl="0" w:tplc="26669D66">
      <w:start w:val="1"/>
      <w:numFmt w:val="bullet"/>
      <w:pStyle w:val="a"/>
      <w:suff w:val="space"/>
      <w:lvlText w:val=""/>
      <w:lvlJc w:val="left"/>
      <w:pPr>
        <w:ind w:left="1429" w:hanging="360"/>
      </w:pPr>
      <w:rPr>
        <w:rFonts w:ascii="Symbol" w:hAnsi="Symbol" w:hint="default"/>
      </w:rPr>
    </w:lvl>
    <w:lvl w:ilvl="1" w:tplc="FBBE4C92">
      <w:start w:val="1"/>
      <w:numFmt w:val="bullet"/>
      <w:lvlText w:val="o"/>
      <w:lvlJc w:val="left"/>
      <w:pPr>
        <w:ind w:left="2149" w:hanging="360"/>
      </w:pPr>
      <w:rPr>
        <w:rFonts w:ascii="Courier New" w:hAnsi="Courier New" w:cs="Courier New" w:hint="default"/>
      </w:rPr>
    </w:lvl>
    <w:lvl w:ilvl="2" w:tplc="1526CCF8">
      <w:start w:val="1"/>
      <w:numFmt w:val="bullet"/>
      <w:lvlText w:val=""/>
      <w:lvlJc w:val="left"/>
      <w:pPr>
        <w:ind w:left="2869" w:hanging="360"/>
      </w:pPr>
      <w:rPr>
        <w:rFonts w:ascii="Wingdings" w:hAnsi="Wingdings" w:hint="default"/>
      </w:rPr>
    </w:lvl>
    <w:lvl w:ilvl="3" w:tplc="ECFE8EB2">
      <w:start w:val="1"/>
      <w:numFmt w:val="bullet"/>
      <w:lvlText w:val=""/>
      <w:lvlJc w:val="left"/>
      <w:pPr>
        <w:ind w:left="3589" w:hanging="360"/>
      </w:pPr>
      <w:rPr>
        <w:rFonts w:ascii="Symbol" w:hAnsi="Symbol" w:hint="default"/>
      </w:rPr>
    </w:lvl>
    <w:lvl w:ilvl="4" w:tplc="DB68B466">
      <w:start w:val="1"/>
      <w:numFmt w:val="bullet"/>
      <w:lvlText w:val="o"/>
      <w:lvlJc w:val="left"/>
      <w:pPr>
        <w:ind w:left="4309" w:hanging="360"/>
      </w:pPr>
      <w:rPr>
        <w:rFonts w:ascii="Courier New" w:hAnsi="Courier New" w:cs="Courier New" w:hint="default"/>
      </w:rPr>
    </w:lvl>
    <w:lvl w:ilvl="5" w:tplc="6434BEF0">
      <w:start w:val="1"/>
      <w:numFmt w:val="bullet"/>
      <w:lvlText w:val=""/>
      <w:lvlJc w:val="left"/>
      <w:pPr>
        <w:ind w:left="5029" w:hanging="360"/>
      </w:pPr>
      <w:rPr>
        <w:rFonts w:ascii="Wingdings" w:hAnsi="Wingdings" w:hint="default"/>
      </w:rPr>
    </w:lvl>
    <w:lvl w:ilvl="6" w:tplc="925419EE">
      <w:start w:val="1"/>
      <w:numFmt w:val="bullet"/>
      <w:lvlText w:val=""/>
      <w:lvlJc w:val="left"/>
      <w:pPr>
        <w:ind w:left="5749" w:hanging="360"/>
      </w:pPr>
      <w:rPr>
        <w:rFonts w:ascii="Symbol" w:hAnsi="Symbol" w:hint="default"/>
      </w:rPr>
    </w:lvl>
    <w:lvl w:ilvl="7" w:tplc="FE6C2710">
      <w:start w:val="1"/>
      <w:numFmt w:val="bullet"/>
      <w:lvlText w:val="o"/>
      <w:lvlJc w:val="left"/>
      <w:pPr>
        <w:ind w:left="6469" w:hanging="360"/>
      </w:pPr>
      <w:rPr>
        <w:rFonts w:ascii="Courier New" w:hAnsi="Courier New" w:cs="Courier New" w:hint="default"/>
      </w:rPr>
    </w:lvl>
    <w:lvl w:ilvl="8" w:tplc="17880C5E">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98"/>
    <w:rsid w:val="00003076"/>
    <w:rsid w:val="00011070"/>
    <w:rsid w:val="0001773B"/>
    <w:rsid w:val="00023D0A"/>
    <w:rsid w:val="00024222"/>
    <w:rsid w:val="00030411"/>
    <w:rsid w:val="00032778"/>
    <w:rsid w:val="00050CA3"/>
    <w:rsid w:val="00052FD2"/>
    <w:rsid w:val="0006002F"/>
    <w:rsid w:val="000612D8"/>
    <w:rsid w:val="000A27F1"/>
    <w:rsid w:val="000A48F5"/>
    <w:rsid w:val="000B0096"/>
    <w:rsid w:val="000C0613"/>
    <w:rsid w:val="000C3BD1"/>
    <w:rsid w:val="000D5323"/>
    <w:rsid w:val="000E1E50"/>
    <w:rsid w:val="000F14FF"/>
    <w:rsid w:val="00107D2F"/>
    <w:rsid w:val="001121C4"/>
    <w:rsid w:val="001207C0"/>
    <w:rsid w:val="00126690"/>
    <w:rsid w:val="00137BF3"/>
    <w:rsid w:val="00172E77"/>
    <w:rsid w:val="001777FB"/>
    <w:rsid w:val="0018372F"/>
    <w:rsid w:val="00187892"/>
    <w:rsid w:val="001A1DA8"/>
    <w:rsid w:val="001B3079"/>
    <w:rsid w:val="001B4B5C"/>
    <w:rsid w:val="001C3894"/>
    <w:rsid w:val="001C633A"/>
    <w:rsid w:val="001C65D8"/>
    <w:rsid w:val="001D2B0D"/>
    <w:rsid w:val="001D5F62"/>
    <w:rsid w:val="001F0B5C"/>
    <w:rsid w:val="001F32B6"/>
    <w:rsid w:val="001F6676"/>
    <w:rsid w:val="00201451"/>
    <w:rsid w:val="00203A7B"/>
    <w:rsid w:val="00212998"/>
    <w:rsid w:val="00214CD8"/>
    <w:rsid w:val="00221A24"/>
    <w:rsid w:val="00236819"/>
    <w:rsid w:val="002556F7"/>
    <w:rsid w:val="00276289"/>
    <w:rsid w:val="002826E8"/>
    <w:rsid w:val="00285B33"/>
    <w:rsid w:val="002867E5"/>
    <w:rsid w:val="002A1325"/>
    <w:rsid w:val="002A33EA"/>
    <w:rsid w:val="002A6DE9"/>
    <w:rsid w:val="002D2B1E"/>
    <w:rsid w:val="002F09F2"/>
    <w:rsid w:val="002F33C0"/>
    <w:rsid w:val="002F4190"/>
    <w:rsid w:val="00300CD0"/>
    <w:rsid w:val="003075B7"/>
    <w:rsid w:val="00312EEB"/>
    <w:rsid w:val="0034163C"/>
    <w:rsid w:val="00343D19"/>
    <w:rsid w:val="003440F7"/>
    <w:rsid w:val="003502C3"/>
    <w:rsid w:val="0035073B"/>
    <w:rsid w:val="003534ED"/>
    <w:rsid w:val="00360F47"/>
    <w:rsid w:val="0037380A"/>
    <w:rsid w:val="00381A20"/>
    <w:rsid w:val="00394751"/>
    <w:rsid w:val="003B4D89"/>
    <w:rsid w:val="003C1B1F"/>
    <w:rsid w:val="003C2AB6"/>
    <w:rsid w:val="003C42CF"/>
    <w:rsid w:val="003D22E5"/>
    <w:rsid w:val="003D23A9"/>
    <w:rsid w:val="003D6CEA"/>
    <w:rsid w:val="003E1B53"/>
    <w:rsid w:val="003F0893"/>
    <w:rsid w:val="003F6020"/>
    <w:rsid w:val="00405C7F"/>
    <w:rsid w:val="004108FC"/>
    <w:rsid w:val="00420EAC"/>
    <w:rsid w:val="00422772"/>
    <w:rsid w:val="00440CBB"/>
    <w:rsid w:val="004476A5"/>
    <w:rsid w:val="00447E7C"/>
    <w:rsid w:val="00451974"/>
    <w:rsid w:val="00451E6E"/>
    <w:rsid w:val="00452649"/>
    <w:rsid w:val="00454854"/>
    <w:rsid w:val="004555F3"/>
    <w:rsid w:val="004616BF"/>
    <w:rsid w:val="0046246B"/>
    <w:rsid w:val="004654DB"/>
    <w:rsid w:val="004859B1"/>
    <w:rsid w:val="00493413"/>
    <w:rsid w:val="00497552"/>
    <w:rsid w:val="004B0960"/>
    <w:rsid w:val="004B6659"/>
    <w:rsid w:val="004B7A20"/>
    <w:rsid w:val="004B7C6A"/>
    <w:rsid w:val="004D5414"/>
    <w:rsid w:val="004F6591"/>
    <w:rsid w:val="005054C5"/>
    <w:rsid w:val="0050787F"/>
    <w:rsid w:val="00513477"/>
    <w:rsid w:val="00520E71"/>
    <w:rsid w:val="00523583"/>
    <w:rsid w:val="00533919"/>
    <w:rsid w:val="00536111"/>
    <w:rsid w:val="00541DA9"/>
    <w:rsid w:val="005423CA"/>
    <w:rsid w:val="0054746D"/>
    <w:rsid w:val="00563248"/>
    <w:rsid w:val="0056341C"/>
    <w:rsid w:val="00567B6B"/>
    <w:rsid w:val="00573BB3"/>
    <w:rsid w:val="0058097E"/>
    <w:rsid w:val="0058500C"/>
    <w:rsid w:val="005910A8"/>
    <w:rsid w:val="00594254"/>
    <w:rsid w:val="005B1F33"/>
    <w:rsid w:val="005C0903"/>
    <w:rsid w:val="005C6DB3"/>
    <w:rsid w:val="005D32A7"/>
    <w:rsid w:val="0062586F"/>
    <w:rsid w:val="00635FFD"/>
    <w:rsid w:val="0064577A"/>
    <w:rsid w:val="00650609"/>
    <w:rsid w:val="00655DC1"/>
    <w:rsid w:val="006573EC"/>
    <w:rsid w:val="00696C15"/>
    <w:rsid w:val="006A58AB"/>
    <w:rsid w:val="006B505D"/>
    <w:rsid w:val="006B7115"/>
    <w:rsid w:val="006C767B"/>
    <w:rsid w:val="006D531A"/>
    <w:rsid w:val="006F793F"/>
    <w:rsid w:val="00713B8F"/>
    <w:rsid w:val="00714AB9"/>
    <w:rsid w:val="0071648A"/>
    <w:rsid w:val="00733E2E"/>
    <w:rsid w:val="00740CE7"/>
    <w:rsid w:val="00742464"/>
    <w:rsid w:val="00747C8C"/>
    <w:rsid w:val="007513FB"/>
    <w:rsid w:val="00762AA2"/>
    <w:rsid w:val="00763B85"/>
    <w:rsid w:val="0076655A"/>
    <w:rsid w:val="00772535"/>
    <w:rsid w:val="007747BF"/>
    <w:rsid w:val="007A25A8"/>
    <w:rsid w:val="007A35E4"/>
    <w:rsid w:val="007B3E39"/>
    <w:rsid w:val="007C7C52"/>
    <w:rsid w:val="007D1BCD"/>
    <w:rsid w:val="007D5534"/>
    <w:rsid w:val="007E00B0"/>
    <w:rsid w:val="007E01B2"/>
    <w:rsid w:val="007E04B3"/>
    <w:rsid w:val="007E30D9"/>
    <w:rsid w:val="007F4CF4"/>
    <w:rsid w:val="008015F6"/>
    <w:rsid w:val="00817E22"/>
    <w:rsid w:val="00843D41"/>
    <w:rsid w:val="008475F3"/>
    <w:rsid w:val="00854A94"/>
    <w:rsid w:val="008661D1"/>
    <w:rsid w:val="00870C92"/>
    <w:rsid w:val="008732D8"/>
    <w:rsid w:val="00874334"/>
    <w:rsid w:val="008A549C"/>
    <w:rsid w:val="008A54B9"/>
    <w:rsid w:val="008B7987"/>
    <w:rsid w:val="008C1D70"/>
    <w:rsid w:val="008E04CF"/>
    <w:rsid w:val="008F5627"/>
    <w:rsid w:val="0092026C"/>
    <w:rsid w:val="00920DAC"/>
    <w:rsid w:val="00920F54"/>
    <w:rsid w:val="00922C60"/>
    <w:rsid w:val="0092396B"/>
    <w:rsid w:val="00925D57"/>
    <w:rsid w:val="00930CAB"/>
    <w:rsid w:val="009348E8"/>
    <w:rsid w:val="0093503E"/>
    <w:rsid w:val="00951520"/>
    <w:rsid w:val="009734A5"/>
    <w:rsid w:val="00975C8C"/>
    <w:rsid w:val="00982AC5"/>
    <w:rsid w:val="00987CBA"/>
    <w:rsid w:val="009C53C6"/>
    <w:rsid w:val="009C6FF6"/>
    <w:rsid w:val="009E56AF"/>
    <w:rsid w:val="009F306D"/>
    <w:rsid w:val="00A10630"/>
    <w:rsid w:val="00A15BE4"/>
    <w:rsid w:val="00A168D5"/>
    <w:rsid w:val="00A23469"/>
    <w:rsid w:val="00A258A6"/>
    <w:rsid w:val="00A27578"/>
    <w:rsid w:val="00A33279"/>
    <w:rsid w:val="00A52C16"/>
    <w:rsid w:val="00A57E2C"/>
    <w:rsid w:val="00A706FA"/>
    <w:rsid w:val="00A72250"/>
    <w:rsid w:val="00A75914"/>
    <w:rsid w:val="00A86E1B"/>
    <w:rsid w:val="00AA0B79"/>
    <w:rsid w:val="00AA313E"/>
    <w:rsid w:val="00AB3B59"/>
    <w:rsid w:val="00AB4281"/>
    <w:rsid w:val="00AB7AD9"/>
    <w:rsid w:val="00AC1529"/>
    <w:rsid w:val="00AC2327"/>
    <w:rsid w:val="00AE2DCB"/>
    <w:rsid w:val="00AE7191"/>
    <w:rsid w:val="00AF05BA"/>
    <w:rsid w:val="00AF0DB3"/>
    <w:rsid w:val="00AF3B1C"/>
    <w:rsid w:val="00B06824"/>
    <w:rsid w:val="00B10C33"/>
    <w:rsid w:val="00B32BAD"/>
    <w:rsid w:val="00B3599B"/>
    <w:rsid w:val="00B4246E"/>
    <w:rsid w:val="00B4327E"/>
    <w:rsid w:val="00B54741"/>
    <w:rsid w:val="00B87F79"/>
    <w:rsid w:val="00B90ADF"/>
    <w:rsid w:val="00BB00C7"/>
    <w:rsid w:val="00BB2DD7"/>
    <w:rsid w:val="00BC13AC"/>
    <w:rsid w:val="00BC667F"/>
    <w:rsid w:val="00BC7218"/>
    <w:rsid w:val="00BD7607"/>
    <w:rsid w:val="00BD7D61"/>
    <w:rsid w:val="00BF0111"/>
    <w:rsid w:val="00C01979"/>
    <w:rsid w:val="00C0264D"/>
    <w:rsid w:val="00C12FB8"/>
    <w:rsid w:val="00C1316A"/>
    <w:rsid w:val="00C209C9"/>
    <w:rsid w:val="00C21B1E"/>
    <w:rsid w:val="00C3284D"/>
    <w:rsid w:val="00C343FE"/>
    <w:rsid w:val="00C440CC"/>
    <w:rsid w:val="00C502E2"/>
    <w:rsid w:val="00C551ED"/>
    <w:rsid w:val="00C73826"/>
    <w:rsid w:val="00C73E4C"/>
    <w:rsid w:val="00C76D50"/>
    <w:rsid w:val="00C84DBB"/>
    <w:rsid w:val="00C9397F"/>
    <w:rsid w:val="00CA237E"/>
    <w:rsid w:val="00CB4CEF"/>
    <w:rsid w:val="00CC7207"/>
    <w:rsid w:val="00CC78E2"/>
    <w:rsid w:val="00CD5FAF"/>
    <w:rsid w:val="00CF76F3"/>
    <w:rsid w:val="00D03160"/>
    <w:rsid w:val="00D10D44"/>
    <w:rsid w:val="00D11165"/>
    <w:rsid w:val="00D2017F"/>
    <w:rsid w:val="00D2323B"/>
    <w:rsid w:val="00D34793"/>
    <w:rsid w:val="00D41AF9"/>
    <w:rsid w:val="00D4200A"/>
    <w:rsid w:val="00D4510E"/>
    <w:rsid w:val="00D618B5"/>
    <w:rsid w:val="00D73F0D"/>
    <w:rsid w:val="00DA2D79"/>
    <w:rsid w:val="00DC62BE"/>
    <w:rsid w:val="00DC6B13"/>
    <w:rsid w:val="00DC7342"/>
    <w:rsid w:val="00DD7A86"/>
    <w:rsid w:val="00DE2BB4"/>
    <w:rsid w:val="00DE314B"/>
    <w:rsid w:val="00E16103"/>
    <w:rsid w:val="00E16F0C"/>
    <w:rsid w:val="00E1791C"/>
    <w:rsid w:val="00E42790"/>
    <w:rsid w:val="00E51481"/>
    <w:rsid w:val="00E6103A"/>
    <w:rsid w:val="00E814B2"/>
    <w:rsid w:val="00E86691"/>
    <w:rsid w:val="00E86BB2"/>
    <w:rsid w:val="00EB780F"/>
    <w:rsid w:val="00EB7A24"/>
    <w:rsid w:val="00EC127C"/>
    <w:rsid w:val="00EC4819"/>
    <w:rsid w:val="00ED0498"/>
    <w:rsid w:val="00EE2BEB"/>
    <w:rsid w:val="00EE2F42"/>
    <w:rsid w:val="00EE44A2"/>
    <w:rsid w:val="00EE6748"/>
    <w:rsid w:val="00F27C98"/>
    <w:rsid w:val="00F3066F"/>
    <w:rsid w:val="00F42597"/>
    <w:rsid w:val="00F44A0B"/>
    <w:rsid w:val="00F56814"/>
    <w:rsid w:val="00F82770"/>
    <w:rsid w:val="00F95480"/>
    <w:rsid w:val="00FA6120"/>
    <w:rsid w:val="00FC22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B70D"/>
  <w15:docId w15:val="{7934B05A-1895-4CD6-95B5-5DB1F2DE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6B13"/>
  </w:style>
  <w:style w:type="paragraph" w:styleId="1">
    <w:name w:val="heading 1"/>
    <w:basedOn w:val="a0"/>
    <w:next w:val="a0"/>
    <w:link w:val="10"/>
    <w:uiPriority w:val="9"/>
    <w:qFormat/>
    <w:rsid w:val="00567B6B"/>
    <w:pPr>
      <w:keepNext/>
      <w:keepLines/>
      <w:spacing w:before="480" w:line="259" w:lineRule="auto"/>
      <w:outlineLvl w:val="0"/>
    </w:pPr>
    <w:rPr>
      <w:rFonts w:ascii="Arial" w:eastAsia="Arial" w:hAnsi="Arial" w:cs="Arial"/>
      <w:sz w:val="40"/>
      <w:szCs w:val="40"/>
      <w:lang w:eastAsia="en-US"/>
    </w:rPr>
  </w:style>
  <w:style w:type="paragraph" w:styleId="2">
    <w:name w:val="heading 2"/>
    <w:basedOn w:val="a0"/>
    <w:next w:val="a0"/>
    <w:link w:val="20"/>
    <w:uiPriority w:val="9"/>
    <w:unhideWhenUsed/>
    <w:qFormat/>
    <w:rsid w:val="00567B6B"/>
    <w:pPr>
      <w:keepNext/>
      <w:keepLines/>
      <w:spacing w:before="360" w:line="259" w:lineRule="auto"/>
      <w:outlineLvl w:val="1"/>
    </w:pPr>
    <w:rPr>
      <w:rFonts w:ascii="Arial" w:eastAsia="Arial" w:hAnsi="Arial" w:cs="Arial"/>
      <w:sz w:val="34"/>
      <w:lang w:eastAsia="en-US"/>
    </w:rPr>
  </w:style>
  <w:style w:type="paragraph" w:styleId="3">
    <w:name w:val="heading 3"/>
    <w:basedOn w:val="a0"/>
    <w:next w:val="a0"/>
    <w:link w:val="30"/>
    <w:uiPriority w:val="9"/>
    <w:unhideWhenUsed/>
    <w:qFormat/>
    <w:rsid w:val="00567B6B"/>
    <w:pPr>
      <w:keepNext/>
      <w:keepLines/>
      <w:spacing w:before="320" w:line="259" w:lineRule="auto"/>
      <w:outlineLvl w:val="2"/>
    </w:pPr>
    <w:rPr>
      <w:rFonts w:ascii="Arial" w:eastAsia="Arial" w:hAnsi="Arial" w:cs="Arial"/>
      <w:sz w:val="30"/>
      <w:szCs w:val="30"/>
      <w:lang w:eastAsia="en-US"/>
    </w:rPr>
  </w:style>
  <w:style w:type="paragraph" w:styleId="4">
    <w:name w:val="heading 4"/>
    <w:basedOn w:val="a0"/>
    <w:next w:val="a0"/>
    <w:link w:val="40"/>
    <w:uiPriority w:val="9"/>
    <w:unhideWhenUsed/>
    <w:qFormat/>
    <w:rsid w:val="00567B6B"/>
    <w:pPr>
      <w:keepNext/>
      <w:keepLines/>
      <w:spacing w:before="320" w:line="259" w:lineRule="auto"/>
      <w:outlineLvl w:val="3"/>
    </w:pPr>
    <w:rPr>
      <w:rFonts w:ascii="Arial" w:eastAsia="Arial" w:hAnsi="Arial" w:cs="Arial"/>
      <w:b/>
      <w:bCs/>
      <w:sz w:val="26"/>
      <w:szCs w:val="26"/>
      <w:lang w:eastAsia="en-US"/>
    </w:rPr>
  </w:style>
  <w:style w:type="paragraph" w:styleId="5">
    <w:name w:val="heading 5"/>
    <w:basedOn w:val="a0"/>
    <w:next w:val="a0"/>
    <w:link w:val="50"/>
    <w:uiPriority w:val="9"/>
    <w:unhideWhenUsed/>
    <w:qFormat/>
    <w:rsid w:val="00567B6B"/>
    <w:pPr>
      <w:keepNext/>
      <w:keepLines/>
      <w:spacing w:before="320" w:line="259" w:lineRule="auto"/>
      <w:outlineLvl w:val="4"/>
    </w:pPr>
    <w:rPr>
      <w:rFonts w:ascii="Arial" w:eastAsia="Arial" w:hAnsi="Arial" w:cs="Arial"/>
      <w:b/>
      <w:bCs/>
      <w:sz w:val="24"/>
      <w:szCs w:val="24"/>
      <w:lang w:eastAsia="en-US"/>
    </w:rPr>
  </w:style>
  <w:style w:type="paragraph" w:styleId="6">
    <w:name w:val="heading 6"/>
    <w:basedOn w:val="a0"/>
    <w:next w:val="a0"/>
    <w:link w:val="60"/>
    <w:uiPriority w:val="9"/>
    <w:unhideWhenUsed/>
    <w:qFormat/>
    <w:rsid w:val="00567B6B"/>
    <w:pPr>
      <w:keepNext/>
      <w:keepLines/>
      <w:spacing w:before="320" w:line="259" w:lineRule="auto"/>
      <w:outlineLvl w:val="5"/>
    </w:pPr>
    <w:rPr>
      <w:rFonts w:ascii="Arial" w:eastAsia="Arial" w:hAnsi="Arial" w:cs="Arial"/>
      <w:b/>
      <w:bCs/>
      <w:lang w:eastAsia="en-US"/>
    </w:rPr>
  </w:style>
  <w:style w:type="paragraph" w:styleId="7">
    <w:name w:val="heading 7"/>
    <w:basedOn w:val="a0"/>
    <w:next w:val="a0"/>
    <w:link w:val="70"/>
    <w:uiPriority w:val="9"/>
    <w:unhideWhenUsed/>
    <w:qFormat/>
    <w:rsid w:val="00567B6B"/>
    <w:pPr>
      <w:keepNext/>
      <w:keepLines/>
      <w:spacing w:before="320" w:line="259" w:lineRule="auto"/>
      <w:outlineLvl w:val="6"/>
    </w:pPr>
    <w:rPr>
      <w:rFonts w:ascii="Arial" w:eastAsia="Arial" w:hAnsi="Arial" w:cs="Arial"/>
      <w:b/>
      <w:bCs/>
      <w:i/>
      <w:iCs/>
      <w:lang w:eastAsia="en-US"/>
    </w:rPr>
  </w:style>
  <w:style w:type="paragraph" w:styleId="8">
    <w:name w:val="heading 8"/>
    <w:basedOn w:val="a0"/>
    <w:next w:val="a0"/>
    <w:link w:val="80"/>
    <w:uiPriority w:val="9"/>
    <w:unhideWhenUsed/>
    <w:qFormat/>
    <w:rsid w:val="00567B6B"/>
    <w:pPr>
      <w:keepNext/>
      <w:keepLines/>
      <w:spacing w:before="320" w:line="259" w:lineRule="auto"/>
      <w:outlineLvl w:val="7"/>
    </w:pPr>
    <w:rPr>
      <w:rFonts w:ascii="Arial" w:eastAsia="Arial" w:hAnsi="Arial" w:cs="Arial"/>
      <w:i/>
      <w:iCs/>
      <w:lang w:eastAsia="en-US"/>
    </w:rPr>
  </w:style>
  <w:style w:type="paragraph" w:styleId="9">
    <w:name w:val="heading 9"/>
    <w:basedOn w:val="a0"/>
    <w:next w:val="a0"/>
    <w:link w:val="90"/>
    <w:uiPriority w:val="9"/>
    <w:unhideWhenUsed/>
    <w:qFormat/>
    <w:rsid w:val="00567B6B"/>
    <w:pPr>
      <w:keepNext/>
      <w:keepLines/>
      <w:spacing w:before="320" w:line="259" w:lineRule="auto"/>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50787F"/>
    <w:pPr>
      <w:widowControl w:val="0"/>
      <w:suppressAutoHyphens/>
      <w:autoSpaceDN w:val="0"/>
      <w:spacing w:after="0" w:line="240" w:lineRule="auto"/>
    </w:pPr>
    <w:rPr>
      <w:rFonts w:ascii="Times New Roman" w:eastAsia="Calibri" w:hAnsi="Times New Roman" w:cs="Tahoma"/>
      <w:kern w:val="3"/>
      <w:sz w:val="24"/>
      <w:szCs w:val="24"/>
      <w:lang w:val="en-US" w:eastAsia="en-US"/>
    </w:rPr>
  </w:style>
  <w:style w:type="paragraph" w:styleId="a4">
    <w:name w:val="Normal (Web)"/>
    <w:basedOn w:val="a0"/>
    <w:uiPriority w:val="99"/>
    <w:unhideWhenUsed/>
    <w:rsid w:val="00E1610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1"/>
    <w:uiPriority w:val="99"/>
    <w:unhideWhenUsed/>
    <w:rsid w:val="00E16103"/>
    <w:rPr>
      <w:color w:val="0000FF"/>
      <w:u w:val="single"/>
    </w:rPr>
  </w:style>
  <w:style w:type="character" w:customStyle="1" w:styleId="10">
    <w:name w:val="Заголовок 1 Знак"/>
    <w:basedOn w:val="a1"/>
    <w:link w:val="1"/>
    <w:uiPriority w:val="9"/>
    <w:rsid w:val="00567B6B"/>
    <w:rPr>
      <w:rFonts w:ascii="Arial" w:eastAsia="Arial" w:hAnsi="Arial" w:cs="Arial"/>
      <w:sz w:val="40"/>
      <w:szCs w:val="40"/>
      <w:lang w:eastAsia="en-US"/>
    </w:rPr>
  </w:style>
  <w:style w:type="character" w:customStyle="1" w:styleId="20">
    <w:name w:val="Заголовок 2 Знак"/>
    <w:basedOn w:val="a1"/>
    <w:link w:val="2"/>
    <w:uiPriority w:val="9"/>
    <w:rsid w:val="00567B6B"/>
    <w:rPr>
      <w:rFonts w:ascii="Arial" w:eastAsia="Arial" w:hAnsi="Arial" w:cs="Arial"/>
      <w:sz w:val="34"/>
      <w:lang w:eastAsia="en-US"/>
    </w:rPr>
  </w:style>
  <w:style w:type="character" w:customStyle="1" w:styleId="30">
    <w:name w:val="Заголовок 3 Знак"/>
    <w:basedOn w:val="a1"/>
    <w:link w:val="3"/>
    <w:uiPriority w:val="9"/>
    <w:rsid w:val="00567B6B"/>
    <w:rPr>
      <w:rFonts w:ascii="Arial" w:eastAsia="Arial" w:hAnsi="Arial" w:cs="Arial"/>
      <w:sz w:val="30"/>
      <w:szCs w:val="30"/>
      <w:lang w:eastAsia="en-US"/>
    </w:rPr>
  </w:style>
  <w:style w:type="character" w:customStyle="1" w:styleId="40">
    <w:name w:val="Заголовок 4 Знак"/>
    <w:basedOn w:val="a1"/>
    <w:link w:val="4"/>
    <w:uiPriority w:val="9"/>
    <w:rsid w:val="00567B6B"/>
    <w:rPr>
      <w:rFonts w:ascii="Arial" w:eastAsia="Arial" w:hAnsi="Arial" w:cs="Arial"/>
      <w:b/>
      <w:bCs/>
      <w:sz w:val="26"/>
      <w:szCs w:val="26"/>
      <w:lang w:eastAsia="en-US"/>
    </w:rPr>
  </w:style>
  <w:style w:type="character" w:customStyle="1" w:styleId="50">
    <w:name w:val="Заголовок 5 Знак"/>
    <w:basedOn w:val="a1"/>
    <w:link w:val="5"/>
    <w:uiPriority w:val="9"/>
    <w:rsid w:val="00567B6B"/>
    <w:rPr>
      <w:rFonts w:ascii="Arial" w:eastAsia="Arial" w:hAnsi="Arial" w:cs="Arial"/>
      <w:b/>
      <w:bCs/>
      <w:sz w:val="24"/>
      <w:szCs w:val="24"/>
      <w:lang w:eastAsia="en-US"/>
    </w:rPr>
  </w:style>
  <w:style w:type="character" w:customStyle="1" w:styleId="60">
    <w:name w:val="Заголовок 6 Знак"/>
    <w:basedOn w:val="a1"/>
    <w:link w:val="6"/>
    <w:uiPriority w:val="9"/>
    <w:rsid w:val="00567B6B"/>
    <w:rPr>
      <w:rFonts w:ascii="Arial" w:eastAsia="Arial" w:hAnsi="Arial" w:cs="Arial"/>
      <w:b/>
      <w:bCs/>
      <w:lang w:eastAsia="en-US"/>
    </w:rPr>
  </w:style>
  <w:style w:type="character" w:customStyle="1" w:styleId="70">
    <w:name w:val="Заголовок 7 Знак"/>
    <w:basedOn w:val="a1"/>
    <w:link w:val="7"/>
    <w:uiPriority w:val="9"/>
    <w:rsid w:val="00567B6B"/>
    <w:rPr>
      <w:rFonts w:ascii="Arial" w:eastAsia="Arial" w:hAnsi="Arial" w:cs="Arial"/>
      <w:b/>
      <w:bCs/>
      <w:i/>
      <w:iCs/>
      <w:lang w:eastAsia="en-US"/>
    </w:rPr>
  </w:style>
  <w:style w:type="character" w:customStyle="1" w:styleId="80">
    <w:name w:val="Заголовок 8 Знак"/>
    <w:basedOn w:val="a1"/>
    <w:link w:val="8"/>
    <w:uiPriority w:val="9"/>
    <w:rsid w:val="00567B6B"/>
    <w:rPr>
      <w:rFonts w:ascii="Arial" w:eastAsia="Arial" w:hAnsi="Arial" w:cs="Arial"/>
      <w:i/>
      <w:iCs/>
      <w:lang w:eastAsia="en-US"/>
    </w:rPr>
  </w:style>
  <w:style w:type="character" w:customStyle="1" w:styleId="90">
    <w:name w:val="Заголовок 9 Знак"/>
    <w:basedOn w:val="a1"/>
    <w:link w:val="9"/>
    <w:uiPriority w:val="9"/>
    <w:rsid w:val="00567B6B"/>
    <w:rPr>
      <w:rFonts w:ascii="Arial" w:eastAsia="Arial" w:hAnsi="Arial" w:cs="Arial"/>
      <w:i/>
      <w:iCs/>
      <w:sz w:val="21"/>
      <w:szCs w:val="21"/>
      <w:lang w:eastAsia="en-US"/>
    </w:rPr>
  </w:style>
  <w:style w:type="paragraph" w:styleId="a6">
    <w:name w:val="List Paragraph"/>
    <w:aliases w:val="Bullet 1,Use Case List Paragraph,FooterText,numbered,Paragraphe de liste1,lp1,Абзац списка литеральный,Bulletr List Paragraph,Абзац маркированнный,Bullet Number,Нумерованый список,Bullet List,Список дефисный,Table-Normal,RSHB_Table-Normal"/>
    <w:basedOn w:val="a0"/>
    <w:link w:val="a7"/>
    <w:uiPriority w:val="34"/>
    <w:qFormat/>
    <w:rsid w:val="00567B6B"/>
    <w:pPr>
      <w:spacing w:after="160" w:line="259" w:lineRule="auto"/>
      <w:ind w:left="720"/>
      <w:contextualSpacing/>
    </w:pPr>
    <w:rPr>
      <w:rFonts w:eastAsiaTheme="minorHAnsi"/>
      <w:lang w:eastAsia="en-US"/>
    </w:rPr>
  </w:style>
  <w:style w:type="paragraph" w:styleId="a8">
    <w:name w:val="No Spacing"/>
    <w:aliases w:val="Без интервал,для таблиц,Мой"/>
    <w:link w:val="a9"/>
    <w:uiPriority w:val="99"/>
    <w:qFormat/>
    <w:rsid w:val="00567B6B"/>
    <w:pPr>
      <w:spacing w:after="0" w:line="240" w:lineRule="auto"/>
    </w:pPr>
    <w:rPr>
      <w:rFonts w:eastAsiaTheme="minorHAnsi"/>
      <w:lang w:eastAsia="en-US"/>
    </w:rPr>
  </w:style>
  <w:style w:type="paragraph" w:styleId="aa">
    <w:name w:val="Title"/>
    <w:basedOn w:val="a0"/>
    <w:next w:val="a0"/>
    <w:link w:val="ab"/>
    <w:uiPriority w:val="10"/>
    <w:qFormat/>
    <w:rsid w:val="00567B6B"/>
    <w:pPr>
      <w:spacing w:before="300" w:line="259" w:lineRule="auto"/>
      <w:contextualSpacing/>
    </w:pPr>
    <w:rPr>
      <w:rFonts w:eastAsiaTheme="minorHAnsi"/>
      <w:sz w:val="48"/>
      <w:szCs w:val="48"/>
      <w:lang w:eastAsia="en-US"/>
    </w:rPr>
  </w:style>
  <w:style w:type="character" w:customStyle="1" w:styleId="ab">
    <w:name w:val="Название Знак"/>
    <w:basedOn w:val="a1"/>
    <w:link w:val="aa"/>
    <w:uiPriority w:val="10"/>
    <w:rsid w:val="00567B6B"/>
    <w:rPr>
      <w:rFonts w:eastAsiaTheme="minorHAnsi"/>
      <w:sz w:val="48"/>
      <w:szCs w:val="48"/>
      <w:lang w:eastAsia="en-US"/>
    </w:rPr>
  </w:style>
  <w:style w:type="paragraph" w:styleId="ac">
    <w:name w:val="Subtitle"/>
    <w:basedOn w:val="a0"/>
    <w:next w:val="a0"/>
    <w:link w:val="ad"/>
    <w:uiPriority w:val="11"/>
    <w:qFormat/>
    <w:rsid w:val="00567B6B"/>
    <w:pPr>
      <w:spacing w:before="200" w:line="259" w:lineRule="auto"/>
    </w:pPr>
    <w:rPr>
      <w:rFonts w:eastAsiaTheme="minorHAnsi"/>
      <w:sz w:val="24"/>
      <w:szCs w:val="24"/>
      <w:lang w:eastAsia="en-US"/>
    </w:rPr>
  </w:style>
  <w:style w:type="character" w:customStyle="1" w:styleId="ad">
    <w:name w:val="Подзаголовок Знак"/>
    <w:basedOn w:val="a1"/>
    <w:link w:val="ac"/>
    <w:uiPriority w:val="11"/>
    <w:rsid w:val="00567B6B"/>
    <w:rPr>
      <w:rFonts w:eastAsiaTheme="minorHAnsi"/>
      <w:sz w:val="24"/>
      <w:szCs w:val="24"/>
      <w:lang w:eastAsia="en-US"/>
    </w:rPr>
  </w:style>
  <w:style w:type="paragraph" w:styleId="21">
    <w:name w:val="Quote"/>
    <w:basedOn w:val="a0"/>
    <w:next w:val="a0"/>
    <w:link w:val="22"/>
    <w:uiPriority w:val="29"/>
    <w:qFormat/>
    <w:rsid w:val="00567B6B"/>
    <w:pPr>
      <w:spacing w:after="160" w:line="259" w:lineRule="auto"/>
      <w:ind w:left="720" w:right="720"/>
    </w:pPr>
    <w:rPr>
      <w:rFonts w:eastAsiaTheme="minorHAnsi"/>
      <w:i/>
      <w:lang w:eastAsia="en-US"/>
    </w:rPr>
  </w:style>
  <w:style w:type="character" w:customStyle="1" w:styleId="22">
    <w:name w:val="Цитата 2 Знак"/>
    <w:basedOn w:val="a1"/>
    <w:link w:val="21"/>
    <w:uiPriority w:val="29"/>
    <w:rsid w:val="00567B6B"/>
    <w:rPr>
      <w:rFonts w:eastAsiaTheme="minorHAnsi"/>
      <w:i/>
      <w:lang w:eastAsia="en-US"/>
    </w:rPr>
  </w:style>
  <w:style w:type="paragraph" w:styleId="ae">
    <w:name w:val="Intense Quote"/>
    <w:basedOn w:val="a0"/>
    <w:next w:val="a0"/>
    <w:link w:val="af"/>
    <w:uiPriority w:val="30"/>
    <w:qFormat/>
    <w:rsid w:val="00567B6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eastAsiaTheme="minorHAnsi"/>
      <w:i/>
      <w:lang w:eastAsia="en-US"/>
    </w:rPr>
  </w:style>
  <w:style w:type="character" w:customStyle="1" w:styleId="af">
    <w:name w:val="Выделенная цитата Знак"/>
    <w:basedOn w:val="a1"/>
    <w:link w:val="ae"/>
    <w:uiPriority w:val="30"/>
    <w:rsid w:val="00567B6B"/>
    <w:rPr>
      <w:rFonts w:eastAsiaTheme="minorHAnsi"/>
      <w:i/>
      <w:shd w:val="clear" w:color="auto" w:fill="F2F2F2"/>
      <w:lang w:eastAsia="en-US"/>
    </w:rPr>
  </w:style>
  <w:style w:type="paragraph" w:styleId="af0">
    <w:name w:val="header"/>
    <w:basedOn w:val="a0"/>
    <w:link w:val="af1"/>
    <w:uiPriority w:val="99"/>
    <w:unhideWhenUsed/>
    <w:rsid w:val="00567B6B"/>
    <w:pPr>
      <w:tabs>
        <w:tab w:val="center" w:pos="7143"/>
        <w:tab w:val="right" w:pos="14287"/>
      </w:tabs>
      <w:spacing w:after="0" w:line="240" w:lineRule="auto"/>
    </w:pPr>
    <w:rPr>
      <w:rFonts w:eastAsiaTheme="minorHAnsi"/>
      <w:lang w:eastAsia="en-US"/>
    </w:rPr>
  </w:style>
  <w:style w:type="character" w:customStyle="1" w:styleId="af1">
    <w:name w:val="Верхний колонтитул Знак"/>
    <w:basedOn w:val="a1"/>
    <w:link w:val="af0"/>
    <w:uiPriority w:val="99"/>
    <w:rsid w:val="00567B6B"/>
    <w:rPr>
      <w:rFonts w:eastAsiaTheme="minorHAnsi"/>
      <w:lang w:eastAsia="en-US"/>
    </w:rPr>
  </w:style>
  <w:style w:type="paragraph" w:styleId="af2">
    <w:name w:val="footer"/>
    <w:basedOn w:val="a0"/>
    <w:link w:val="af3"/>
    <w:uiPriority w:val="99"/>
    <w:unhideWhenUsed/>
    <w:rsid w:val="00567B6B"/>
    <w:pPr>
      <w:tabs>
        <w:tab w:val="center" w:pos="7143"/>
        <w:tab w:val="right" w:pos="14287"/>
      </w:tabs>
      <w:spacing w:after="0" w:line="240" w:lineRule="auto"/>
    </w:pPr>
    <w:rPr>
      <w:rFonts w:eastAsiaTheme="minorHAnsi"/>
      <w:lang w:eastAsia="en-US"/>
    </w:rPr>
  </w:style>
  <w:style w:type="character" w:customStyle="1" w:styleId="af3">
    <w:name w:val="Нижний колонтитул Знак"/>
    <w:basedOn w:val="a1"/>
    <w:link w:val="af2"/>
    <w:uiPriority w:val="99"/>
    <w:rsid w:val="00567B6B"/>
    <w:rPr>
      <w:rFonts w:eastAsiaTheme="minorHAnsi"/>
      <w:lang w:eastAsia="en-US"/>
    </w:rPr>
  </w:style>
  <w:style w:type="character" w:customStyle="1" w:styleId="FooterChar">
    <w:name w:val="Footer Char"/>
    <w:basedOn w:val="a1"/>
    <w:uiPriority w:val="99"/>
    <w:rsid w:val="00567B6B"/>
  </w:style>
  <w:style w:type="paragraph" w:styleId="af4">
    <w:name w:val="caption"/>
    <w:basedOn w:val="a0"/>
    <w:next w:val="a0"/>
    <w:uiPriority w:val="35"/>
    <w:semiHidden/>
    <w:unhideWhenUsed/>
    <w:qFormat/>
    <w:rsid w:val="00567B6B"/>
    <w:pPr>
      <w:spacing w:after="160"/>
    </w:pPr>
    <w:rPr>
      <w:rFonts w:eastAsiaTheme="minorHAnsi"/>
      <w:b/>
      <w:bCs/>
      <w:color w:val="4F81BD" w:themeColor="accent1"/>
      <w:sz w:val="18"/>
      <w:szCs w:val="18"/>
      <w:lang w:eastAsia="en-US"/>
    </w:rPr>
  </w:style>
  <w:style w:type="table" w:customStyle="1" w:styleId="TableGridLight">
    <w:name w:val="Table Grid Light"/>
    <w:basedOn w:val="a2"/>
    <w:uiPriority w:val="59"/>
    <w:rsid w:val="00567B6B"/>
    <w:pPr>
      <w:spacing w:after="0" w:line="240" w:lineRule="auto"/>
    </w:pPr>
    <w:rPr>
      <w:rFonts w:eastAsiaTheme="minorHAnsi"/>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2"/>
    <w:uiPriority w:val="59"/>
    <w:rsid w:val="00567B6B"/>
    <w:pPr>
      <w:spacing w:after="0" w:line="240" w:lineRule="auto"/>
    </w:pPr>
    <w:rPr>
      <w:rFonts w:eastAsiaTheme="minorHAnsi"/>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rsid w:val="00567B6B"/>
    <w:pPr>
      <w:spacing w:after="0" w:line="240" w:lineRule="auto"/>
    </w:pPr>
    <w:rPr>
      <w:rFonts w:eastAsiaTheme="minorHAnsi"/>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5">
    <w:name w:val="footnote text"/>
    <w:basedOn w:val="a0"/>
    <w:link w:val="af6"/>
    <w:uiPriority w:val="99"/>
    <w:semiHidden/>
    <w:unhideWhenUsed/>
    <w:rsid w:val="00567B6B"/>
    <w:pPr>
      <w:spacing w:after="40" w:line="240" w:lineRule="auto"/>
    </w:pPr>
    <w:rPr>
      <w:rFonts w:eastAsiaTheme="minorHAnsi"/>
      <w:sz w:val="18"/>
      <w:lang w:eastAsia="en-US"/>
    </w:rPr>
  </w:style>
  <w:style w:type="character" w:customStyle="1" w:styleId="af6">
    <w:name w:val="Текст сноски Знак"/>
    <w:basedOn w:val="a1"/>
    <w:link w:val="af5"/>
    <w:uiPriority w:val="99"/>
    <w:semiHidden/>
    <w:rsid w:val="00567B6B"/>
    <w:rPr>
      <w:rFonts w:eastAsiaTheme="minorHAnsi"/>
      <w:sz w:val="18"/>
      <w:lang w:eastAsia="en-US"/>
    </w:rPr>
  </w:style>
  <w:style w:type="character" w:styleId="af7">
    <w:name w:val="footnote reference"/>
    <w:basedOn w:val="a1"/>
    <w:uiPriority w:val="99"/>
    <w:unhideWhenUsed/>
    <w:rsid w:val="00567B6B"/>
    <w:rPr>
      <w:vertAlign w:val="superscript"/>
    </w:rPr>
  </w:style>
  <w:style w:type="paragraph" w:styleId="af8">
    <w:name w:val="endnote text"/>
    <w:basedOn w:val="a0"/>
    <w:link w:val="af9"/>
    <w:uiPriority w:val="99"/>
    <w:semiHidden/>
    <w:unhideWhenUsed/>
    <w:rsid w:val="00567B6B"/>
    <w:pPr>
      <w:spacing w:after="0" w:line="240" w:lineRule="auto"/>
    </w:pPr>
    <w:rPr>
      <w:rFonts w:eastAsiaTheme="minorHAnsi"/>
      <w:sz w:val="20"/>
      <w:lang w:eastAsia="en-US"/>
    </w:rPr>
  </w:style>
  <w:style w:type="character" w:customStyle="1" w:styleId="af9">
    <w:name w:val="Текст концевой сноски Знак"/>
    <w:basedOn w:val="a1"/>
    <w:link w:val="af8"/>
    <w:uiPriority w:val="99"/>
    <w:semiHidden/>
    <w:rsid w:val="00567B6B"/>
    <w:rPr>
      <w:rFonts w:eastAsiaTheme="minorHAnsi"/>
      <w:sz w:val="20"/>
      <w:lang w:eastAsia="en-US"/>
    </w:rPr>
  </w:style>
  <w:style w:type="character" w:styleId="afa">
    <w:name w:val="endnote reference"/>
    <w:basedOn w:val="a1"/>
    <w:uiPriority w:val="99"/>
    <w:semiHidden/>
    <w:unhideWhenUsed/>
    <w:rsid w:val="00567B6B"/>
    <w:rPr>
      <w:vertAlign w:val="superscript"/>
    </w:rPr>
  </w:style>
  <w:style w:type="paragraph" w:styleId="12">
    <w:name w:val="toc 1"/>
    <w:basedOn w:val="a0"/>
    <w:next w:val="a0"/>
    <w:uiPriority w:val="39"/>
    <w:unhideWhenUsed/>
    <w:rsid w:val="00567B6B"/>
    <w:pPr>
      <w:spacing w:after="57" w:line="259" w:lineRule="auto"/>
    </w:pPr>
    <w:rPr>
      <w:rFonts w:eastAsiaTheme="minorHAnsi"/>
      <w:lang w:eastAsia="en-US"/>
    </w:rPr>
  </w:style>
  <w:style w:type="paragraph" w:styleId="23">
    <w:name w:val="toc 2"/>
    <w:basedOn w:val="a0"/>
    <w:next w:val="a0"/>
    <w:uiPriority w:val="39"/>
    <w:unhideWhenUsed/>
    <w:rsid w:val="00567B6B"/>
    <w:pPr>
      <w:spacing w:after="57" w:line="259" w:lineRule="auto"/>
      <w:ind w:left="283"/>
    </w:pPr>
    <w:rPr>
      <w:rFonts w:eastAsiaTheme="minorHAnsi"/>
      <w:lang w:eastAsia="en-US"/>
    </w:rPr>
  </w:style>
  <w:style w:type="paragraph" w:styleId="32">
    <w:name w:val="toc 3"/>
    <w:basedOn w:val="a0"/>
    <w:next w:val="a0"/>
    <w:uiPriority w:val="39"/>
    <w:unhideWhenUsed/>
    <w:rsid w:val="00567B6B"/>
    <w:pPr>
      <w:spacing w:after="57" w:line="259" w:lineRule="auto"/>
      <w:ind w:left="567"/>
    </w:pPr>
    <w:rPr>
      <w:rFonts w:eastAsiaTheme="minorHAnsi"/>
      <w:lang w:eastAsia="en-US"/>
    </w:rPr>
  </w:style>
  <w:style w:type="paragraph" w:styleId="42">
    <w:name w:val="toc 4"/>
    <w:basedOn w:val="a0"/>
    <w:next w:val="a0"/>
    <w:uiPriority w:val="39"/>
    <w:unhideWhenUsed/>
    <w:rsid w:val="00567B6B"/>
    <w:pPr>
      <w:spacing w:after="57" w:line="259" w:lineRule="auto"/>
      <w:ind w:left="850"/>
    </w:pPr>
    <w:rPr>
      <w:rFonts w:eastAsiaTheme="minorHAnsi"/>
      <w:lang w:eastAsia="en-US"/>
    </w:rPr>
  </w:style>
  <w:style w:type="paragraph" w:styleId="52">
    <w:name w:val="toc 5"/>
    <w:basedOn w:val="a0"/>
    <w:next w:val="a0"/>
    <w:uiPriority w:val="39"/>
    <w:unhideWhenUsed/>
    <w:rsid w:val="00567B6B"/>
    <w:pPr>
      <w:spacing w:after="57" w:line="259" w:lineRule="auto"/>
      <w:ind w:left="1134"/>
    </w:pPr>
    <w:rPr>
      <w:rFonts w:eastAsiaTheme="minorHAnsi"/>
      <w:lang w:eastAsia="en-US"/>
    </w:rPr>
  </w:style>
  <w:style w:type="paragraph" w:styleId="61">
    <w:name w:val="toc 6"/>
    <w:basedOn w:val="a0"/>
    <w:next w:val="a0"/>
    <w:uiPriority w:val="39"/>
    <w:unhideWhenUsed/>
    <w:rsid w:val="00567B6B"/>
    <w:pPr>
      <w:spacing w:after="57" w:line="259" w:lineRule="auto"/>
      <w:ind w:left="1417"/>
    </w:pPr>
    <w:rPr>
      <w:rFonts w:eastAsiaTheme="minorHAnsi"/>
      <w:lang w:eastAsia="en-US"/>
    </w:rPr>
  </w:style>
  <w:style w:type="paragraph" w:styleId="71">
    <w:name w:val="toc 7"/>
    <w:basedOn w:val="a0"/>
    <w:next w:val="a0"/>
    <w:uiPriority w:val="39"/>
    <w:unhideWhenUsed/>
    <w:rsid w:val="00567B6B"/>
    <w:pPr>
      <w:spacing w:after="57" w:line="259" w:lineRule="auto"/>
      <w:ind w:left="1701"/>
    </w:pPr>
    <w:rPr>
      <w:rFonts w:eastAsiaTheme="minorHAnsi"/>
      <w:lang w:eastAsia="en-US"/>
    </w:rPr>
  </w:style>
  <w:style w:type="paragraph" w:styleId="81">
    <w:name w:val="toc 8"/>
    <w:basedOn w:val="a0"/>
    <w:next w:val="a0"/>
    <w:uiPriority w:val="39"/>
    <w:unhideWhenUsed/>
    <w:rsid w:val="00567B6B"/>
    <w:pPr>
      <w:spacing w:after="57" w:line="259" w:lineRule="auto"/>
      <w:ind w:left="1984"/>
    </w:pPr>
    <w:rPr>
      <w:rFonts w:eastAsiaTheme="minorHAnsi"/>
      <w:lang w:eastAsia="en-US"/>
    </w:rPr>
  </w:style>
  <w:style w:type="paragraph" w:styleId="91">
    <w:name w:val="toc 9"/>
    <w:basedOn w:val="a0"/>
    <w:next w:val="a0"/>
    <w:uiPriority w:val="39"/>
    <w:unhideWhenUsed/>
    <w:rsid w:val="00567B6B"/>
    <w:pPr>
      <w:spacing w:after="57" w:line="259" w:lineRule="auto"/>
      <w:ind w:left="2268"/>
    </w:pPr>
    <w:rPr>
      <w:rFonts w:eastAsiaTheme="minorHAnsi"/>
      <w:lang w:eastAsia="en-US"/>
    </w:rPr>
  </w:style>
  <w:style w:type="paragraph" w:styleId="afb">
    <w:name w:val="TOC Heading"/>
    <w:uiPriority w:val="39"/>
    <w:unhideWhenUsed/>
    <w:rsid w:val="00567B6B"/>
    <w:pPr>
      <w:spacing w:after="160" w:line="259" w:lineRule="auto"/>
    </w:pPr>
    <w:rPr>
      <w:rFonts w:eastAsiaTheme="minorHAnsi"/>
      <w:lang w:eastAsia="en-US"/>
    </w:rPr>
  </w:style>
  <w:style w:type="paragraph" w:styleId="afc">
    <w:name w:val="table of figures"/>
    <w:basedOn w:val="a0"/>
    <w:next w:val="a0"/>
    <w:uiPriority w:val="99"/>
    <w:unhideWhenUsed/>
    <w:rsid w:val="00567B6B"/>
    <w:pPr>
      <w:spacing w:after="0" w:line="259" w:lineRule="auto"/>
    </w:pPr>
    <w:rPr>
      <w:rFonts w:eastAsiaTheme="minorHAnsi"/>
      <w:lang w:eastAsia="en-US"/>
    </w:rPr>
  </w:style>
  <w:style w:type="table" w:styleId="afd">
    <w:name w:val="Table Grid"/>
    <w:basedOn w:val="a2"/>
    <w:uiPriority w:val="39"/>
    <w:rsid w:val="00567B6B"/>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АД_Текст отступ 3"/>
    <w:aliases w:val="25"/>
    <w:basedOn w:val="a0"/>
    <w:link w:val="34"/>
    <w:qFormat/>
    <w:rsid w:val="001F32B6"/>
    <w:pPr>
      <w:spacing w:after="0" w:line="240" w:lineRule="auto"/>
      <w:ind w:left="1418"/>
      <w:jc w:val="both"/>
    </w:pPr>
    <w:rPr>
      <w:rFonts w:ascii="Times New Roman" w:eastAsia="Times New Roman" w:hAnsi="Times New Roman" w:cs="Times New Roman"/>
      <w:sz w:val="24"/>
      <w:szCs w:val="24"/>
      <w:lang w:val="x-none" w:eastAsia="x-none"/>
    </w:rPr>
  </w:style>
  <w:style w:type="character" w:customStyle="1" w:styleId="34">
    <w:name w:val="АД_Текст отступ 3 Знак"/>
    <w:aliases w:val="25 Знак"/>
    <w:link w:val="33"/>
    <w:rsid w:val="001F32B6"/>
    <w:rPr>
      <w:rFonts w:ascii="Times New Roman" w:eastAsia="Times New Roman" w:hAnsi="Times New Roman" w:cs="Times New Roman"/>
      <w:sz w:val="24"/>
      <w:szCs w:val="24"/>
      <w:lang w:val="x-none" w:eastAsia="x-none"/>
    </w:rPr>
  </w:style>
  <w:style w:type="character" w:customStyle="1" w:styleId="a7">
    <w:name w:val="Абзац списка Знак"/>
    <w:aliases w:val="Bullet 1 Знак,Use Case List Paragraph Знак,FooterText Знак,numbered Знак,Paragraphe de liste1 Знак,lp1 Знак,Абзац списка литеральный Знак,Bulletr List Paragraph Знак,Абзац маркированнный Знак,Bullet Number Знак,Нумерованый список Знак"/>
    <w:link w:val="a6"/>
    <w:uiPriority w:val="34"/>
    <w:locked/>
    <w:rsid w:val="001F32B6"/>
    <w:rPr>
      <w:rFonts w:eastAsiaTheme="minorHAnsi"/>
      <w:lang w:eastAsia="en-US"/>
    </w:rPr>
  </w:style>
  <w:style w:type="paragraph" w:customStyle="1" w:styleId="msonormal0">
    <w:name w:val="msonormal"/>
    <w:basedOn w:val="a0"/>
    <w:rsid w:val="005C6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5C6DB3"/>
    <w:pPr>
      <w:pBdr>
        <w:bottom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6">
    <w:name w:val="xl66"/>
    <w:basedOn w:val="a0"/>
    <w:rsid w:val="005C6D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a0"/>
    <w:rsid w:val="005C6D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8">
    <w:name w:val="xl68"/>
    <w:basedOn w:val="a0"/>
    <w:rsid w:val="005C6D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a0"/>
    <w:rsid w:val="005C6DB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0"/>
    <w:rsid w:val="005C6DB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1">
    <w:name w:val="xl71"/>
    <w:basedOn w:val="a0"/>
    <w:rsid w:val="005C6D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0"/>
    <w:rsid w:val="005C6DB3"/>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0"/>
    <w:rsid w:val="005C6D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0"/>
    <w:rsid w:val="005C6D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0"/>
    <w:rsid w:val="005C6DB3"/>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0"/>
    <w:rsid w:val="005C6DB3"/>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5C6DB3"/>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0"/>
    <w:rsid w:val="005C6DB3"/>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a0"/>
    <w:rsid w:val="005C6DB3"/>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a0"/>
    <w:rsid w:val="005C6DB3"/>
    <w:pPr>
      <w:pBdr>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a0"/>
    <w:rsid w:val="005C6DB3"/>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a0"/>
    <w:rsid w:val="005C6DB3"/>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3">
    <w:name w:val="xl83"/>
    <w:basedOn w:val="a0"/>
    <w:rsid w:val="005C6DB3"/>
    <w:pPr>
      <w:pBdr>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a0"/>
    <w:rsid w:val="005C6DB3"/>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a0"/>
    <w:rsid w:val="005C6DB3"/>
    <w:pPr>
      <w:pBdr>
        <w:top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a0"/>
    <w:rsid w:val="005C6DB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7">
    <w:name w:val="xl87"/>
    <w:basedOn w:val="a0"/>
    <w:rsid w:val="005C6DB3"/>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8">
    <w:name w:val="xl88"/>
    <w:basedOn w:val="a0"/>
    <w:rsid w:val="005C6DB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a0"/>
    <w:rsid w:val="005C6DB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0"/>
    <w:rsid w:val="005C6DB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apple-converted-space">
    <w:name w:val="apple-converted-space"/>
    <w:basedOn w:val="a1"/>
    <w:rsid w:val="005C6DB3"/>
  </w:style>
  <w:style w:type="character" w:customStyle="1" w:styleId="a9">
    <w:name w:val="Без интервала Знак"/>
    <w:aliases w:val="Без интервал Знак,для таблиц Знак,Мой Знак"/>
    <w:link w:val="a8"/>
    <w:uiPriority w:val="99"/>
    <w:qFormat/>
    <w:rsid w:val="007E01B2"/>
    <w:rPr>
      <w:rFonts w:eastAsiaTheme="minorHAnsi"/>
      <w:lang w:eastAsia="en-US"/>
    </w:rPr>
  </w:style>
  <w:style w:type="paragraph" w:customStyle="1" w:styleId="92">
    <w:name w:val="Обычный9"/>
    <w:qFormat/>
    <w:rsid w:val="00030411"/>
    <w:pPr>
      <w:spacing w:after="0" w:line="240" w:lineRule="auto"/>
    </w:pPr>
    <w:rPr>
      <w:rFonts w:ascii="Times New Roman" w:eastAsia="Times New Roman" w:hAnsi="Times New Roman" w:cs="Times New Roman"/>
      <w:sz w:val="24"/>
      <w:szCs w:val="20"/>
    </w:rPr>
  </w:style>
  <w:style w:type="paragraph" w:customStyle="1" w:styleId="no-indent">
    <w:name w:val="no-indent"/>
    <w:basedOn w:val="a0"/>
    <w:rsid w:val="00214CD8"/>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annotation text"/>
    <w:basedOn w:val="a0"/>
    <w:link w:val="aff"/>
    <w:uiPriority w:val="99"/>
    <w:semiHidden/>
    <w:unhideWhenUsed/>
    <w:rsid w:val="00F95480"/>
    <w:pPr>
      <w:spacing w:line="240" w:lineRule="auto"/>
    </w:pPr>
    <w:rPr>
      <w:sz w:val="20"/>
      <w:szCs w:val="20"/>
    </w:rPr>
  </w:style>
  <w:style w:type="character" w:customStyle="1" w:styleId="aff">
    <w:name w:val="Текст примечания Знак"/>
    <w:basedOn w:val="a1"/>
    <w:link w:val="afe"/>
    <w:uiPriority w:val="99"/>
    <w:semiHidden/>
    <w:rsid w:val="00F95480"/>
    <w:rPr>
      <w:sz w:val="20"/>
      <w:szCs w:val="20"/>
    </w:rPr>
  </w:style>
  <w:style w:type="table" w:customStyle="1" w:styleId="13">
    <w:name w:val="Сетка таблицы1"/>
    <w:basedOn w:val="a2"/>
    <w:next w:val="afd"/>
    <w:uiPriority w:val="39"/>
    <w:rsid w:val="00F9548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annotation reference"/>
    <w:uiPriority w:val="99"/>
    <w:semiHidden/>
    <w:unhideWhenUsed/>
    <w:rsid w:val="00F95480"/>
    <w:rPr>
      <w:sz w:val="16"/>
      <w:szCs w:val="16"/>
    </w:rPr>
  </w:style>
  <w:style w:type="table" w:customStyle="1" w:styleId="24">
    <w:name w:val="Сетка таблицы2"/>
    <w:basedOn w:val="a2"/>
    <w:next w:val="afd"/>
    <w:uiPriority w:val="39"/>
    <w:rsid w:val="00DE2B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d"/>
    <w:uiPriority w:val="39"/>
    <w:rsid w:val="00650609"/>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ненумерованый"/>
    <w:basedOn w:val="a0"/>
    <w:link w:val="aff1"/>
    <w:qFormat/>
    <w:rsid w:val="002556F7"/>
    <w:pPr>
      <w:widowControl w:val="0"/>
      <w:numPr>
        <w:numId w:val="4"/>
      </w:numPr>
      <w:spacing w:after="0" w:line="240" w:lineRule="auto"/>
      <w:ind w:left="0" w:firstLine="709"/>
      <w:contextualSpacing/>
      <w:jc w:val="both"/>
    </w:pPr>
    <w:rPr>
      <w:rFonts w:ascii="Times New Roman" w:eastAsiaTheme="minorHAnsi" w:hAnsi="Times New Roman"/>
      <w:color w:val="000000" w:themeColor="text1"/>
      <w:sz w:val="24"/>
      <w:lang w:eastAsia="en-US"/>
      <w14:ligatures w14:val="standard"/>
    </w:rPr>
  </w:style>
  <w:style w:type="character" w:customStyle="1" w:styleId="aff1">
    <w:name w:val="Список ненумерованый Знак"/>
    <w:basedOn w:val="a1"/>
    <w:link w:val="a"/>
    <w:rsid w:val="002556F7"/>
    <w:rPr>
      <w:rFonts w:ascii="Times New Roman" w:eastAsiaTheme="minorHAnsi" w:hAnsi="Times New Roman"/>
      <w:color w:val="000000" w:themeColor="text1"/>
      <w:sz w:val="24"/>
      <w:lang w:eastAsia="en-US"/>
      <w14:ligatures w14:val="standard"/>
    </w:rPr>
  </w:style>
  <w:style w:type="paragraph" w:styleId="aff2">
    <w:name w:val="Balloon Text"/>
    <w:basedOn w:val="a0"/>
    <w:link w:val="aff3"/>
    <w:uiPriority w:val="99"/>
    <w:semiHidden/>
    <w:unhideWhenUsed/>
    <w:rsid w:val="00CD5FAF"/>
    <w:pPr>
      <w:spacing w:after="0" w:line="240" w:lineRule="auto"/>
    </w:pPr>
    <w:rPr>
      <w:rFonts w:ascii="Segoe UI" w:hAnsi="Segoe UI" w:cs="Segoe UI"/>
      <w:sz w:val="18"/>
      <w:szCs w:val="18"/>
    </w:rPr>
  </w:style>
  <w:style w:type="character" w:customStyle="1" w:styleId="aff3">
    <w:name w:val="Текст выноски Знак"/>
    <w:basedOn w:val="a1"/>
    <w:link w:val="aff2"/>
    <w:uiPriority w:val="99"/>
    <w:semiHidden/>
    <w:rsid w:val="00CD5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569">
      <w:bodyDiv w:val="1"/>
      <w:marLeft w:val="0"/>
      <w:marRight w:val="0"/>
      <w:marTop w:val="0"/>
      <w:marBottom w:val="0"/>
      <w:divBdr>
        <w:top w:val="none" w:sz="0" w:space="0" w:color="auto"/>
        <w:left w:val="none" w:sz="0" w:space="0" w:color="auto"/>
        <w:bottom w:val="none" w:sz="0" w:space="0" w:color="auto"/>
        <w:right w:val="none" w:sz="0" w:space="0" w:color="auto"/>
      </w:divBdr>
    </w:div>
    <w:div w:id="255602632">
      <w:bodyDiv w:val="1"/>
      <w:marLeft w:val="0"/>
      <w:marRight w:val="0"/>
      <w:marTop w:val="0"/>
      <w:marBottom w:val="0"/>
      <w:divBdr>
        <w:top w:val="none" w:sz="0" w:space="0" w:color="auto"/>
        <w:left w:val="none" w:sz="0" w:space="0" w:color="auto"/>
        <w:bottom w:val="none" w:sz="0" w:space="0" w:color="auto"/>
        <w:right w:val="none" w:sz="0" w:space="0" w:color="auto"/>
      </w:divBdr>
      <w:divsChild>
        <w:div w:id="91780179">
          <w:marLeft w:val="0"/>
          <w:marRight w:val="0"/>
          <w:marTop w:val="0"/>
          <w:marBottom w:val="0"/>
          <w:divBdr>
            <w:top w:val="none" w:sz="0" w:space="0" w:color="auto"/>
            <w:left w:val="none" w:sz="0" w:space="0" w:color="auto"/>
            <w:bottom w:val="none" w:sz="0" w:space="0" w:color="auto"/>
            <w:right w:val="none" w:sz="0" w:space="0" w:color="auto"/>
          </w:divBdr>
        </w:div>
        <w:div w:id="973100335">
          <w:marLeft w:val="0"/>
          <w:marRight w:val="0"/>
          <w:marTop w:val="0"/>
          <w:marBottom w:val="0"/>
          <w:divBdr>
            <w:top w:val="none" w:sz="0" w:space="0" w:color="auto"/>
            <w:left w:val="none" w:sz="0" w:space="0" w:color="auto"/>
            <w:bottom w:val="none" w:sz="0" w:space="0" w:color="auto"/>
            <w:right w:val="none" w:sz="0" w:space="0" w:color="auto"/>
          </w:divBdr>
        </w:div>
        <w:div w:id="300884606">
          <w:marLeft w:val="0"/>
          <w:marRight w:val="0"/>
          <w:marTop w:val="0"/>
          <w:marBottom w:val="0"/>
          <w:divBdr>
            <w:top w:val="none" w:sz="0" w:space="0" w:color="auto"/>
            <w:left w:val="none" w:sz="0" w:space="0" w:color="auto"/>
            <w:bottom w:val="none" w:sz="0" w:space="0" w:color="auto"/>
            <w:right w:val="none" w:sz="0" w:space="0" w:color="auto"/>
          </w:divBdr>
        </w:div>
        <w:div w:id="1441294037">
          <w:marLeft w:val="0"/>
          <w:marRight w:val="0"/>
          <w:marTop w:val="0"/>
          <w:marBottom w:val="0"/>
          <w:divBdr>
            <w:top w:val="none" w:sz="0" w:space="0" w:color="auto"/>
            <w:left w:val="none" w:sz="0" w:space="0" w:color="auto"/>
            <w:bottom w:val="none" w:sz="0" w:space="0" w:color="auto"/>
            <w:right w:val="none" w:sz="0" w:space="0" w:color="auto"/>
          </w:divBdr>
        </w:div>
      </w:divsChild>
    </w:div>
    <w:div w:id="354812662">
      <w:bodyDiv w:val="1"/>
      <w:marLeft w:val="0"/>
      <w:marRight w:val="0"/>
      <w:marTop w:val="0"/>
      <w:marBottom w:val="0"/>
      <w:divBdr>
        <w:top w:val="none" w:sz="0" w:space="0" w:color="auto"/>
        <w:left w:val="none" w:sz="0" w:space="0" w:color="auto"/>
        <w:bottom w:val="none" w:sz="0" w:space="0" w:color="auto"/>
        <w:right w:val="none" w:sz="0" w:space="0" w:color="auto"/>
      </w:divBdr>
    </w:div>
    <w:div w:id="681855023">
      <w:bodyDiv w:val="1"/>
      <w:marLeft w:val="0"/>
      <w:marRight w:val="0"/>
      <w:marTop w:val="0"/>
      <w:marBottom w:val="0"/>
      <w:divBdr>
        <w:top w:val="none" w:sz="0" w:space="0" w:color="auto"/>
        <w:left w:val="none" w:sz="0" w:space="0" w:color="auto"/>
        <w:bottom w:val="none" w:sz="0" w:space="0" w:color="auto"/>
        <w:right w:val="none" w:sz="0" w:space="0" w:color="auto"/>
      </w:divBdr>
      <w:divsChild>
        <w:div w:id="1194616221">
          <w:marLeft w:val="0"/>
          <w:marRight w:val="0"/>
          <w:marTop w:val="0"/>
          <w:marBottom w:val="0"/>
          <w:divBdr>
            <w:top w:val="none" w:sz="0" w:space="0" w:color="auto"/>
            <w:left w:val="none" w:sz="0" w:space="0" w:color="auto"/>
            <w:bottom w:val="none" w:sz="0" w:space="0" w:color="auto"/>
            <w:right w:val="none" w:sz="0" w:space="0" w:color="auto"/>
          </w:divBdr>
        </w:div>
        <w:div w:id="1637374298">
          <w:marLeft w:val="0"/>
          <w:marRight w:val="0"/>
          <w:marTop w:val="0"/>
          <w:marBottom w:val="0"/>
          <w:divBdr>
            <w:top w:val="none" w:sz="0" w:space="0" w:color="auto"/>
            <w:left w:val="none" w:sz="0" w:space="0" w:color="auto"/>
            <w:bottom w:val="none" w:sz="0" w:space="0" w:color="auto"/>
            <w:right w:val="none" w:sz="0" w:space="0" w:color="auto"/>
          </w:divBdr>
        </w:div>
        <w:div w:id="97257766">
          <w:marLeft w:val="0"/>
          <w:marRight w:val="0"/>
          <w:marTop w:val="0"/>
          <w:marBottom w:val="0"/>
          <w:divBdr>
            <w:top w:val="none" w:sz="0" w:space="0" w:color="auto"/>
            <w:left w:val="none" w:sz="0" w:space="0" w:color="auto"/>
            <w:bottom w:val="none" w:sz="0" w:space="0" w:color="auto"/>
            <w:right w:val="none" w:sz="0" w:space="0" w:color="auto"/>
          </w:divBdr>
        </w:div>
        <w:div w:id="338507434">
          <w:marLeft w:val="0"/>
          <w:marRight w:val="0"/>
          <w:marTop w:val="0"/>
          <w:marBottom w:val="0"/>
          <w:divBdr>
            <w:top w:val="none" w:sz="0" w:space="0" w:color="auto"/>
            <w:left w:val="none" w:sz="0" w:space="0" w:color="auto"/>
            <w:bottom w:val="none" w:sz="0" w:space="0" w:color="auto"/>
            <w:right w:val="none" w:sz="0" w:space="0" w:color="auto"/>
          </w:divBdr>
        </w:div>
      </w:divsChild>
    </w:div>
    <w:div w:id="1111776756">
      <w:bodyDiv w:val="1"/>
      <w:marLeft w:val="0"/>
      <w:marRight w:val="0"/>
      <w:marTop w:val="0"/>
      <w:marBottom w:val="0"/>
      <w:divBdr>
        <w:top w:val="none" w:sz="0" w:space="0" w:color="auto"/>
        <w:left w:val="none" w:sz="0" w:space="0" w:color="auto"/>
        <w:bottom w:val="none" w:sz="0" w:space="0" w:color="auto"/>
        <w:right w:val="none" w:sz="0" w:space="0" w:color="auto"/>
      </w:divBdr>
    </w:div>
    <w:div w:id="1402365490">
      <w:bodyDiv w:val="1"/>
      <w:marLeft w:val="0"/>
      <w:marRight w:val="0"/>
      <w:marTop w:val="0"/>
      <w:marBottom w:val="0"/>
      <w:divBdr>
        <w:top w:val="none" w:sz="0" w:space="0" w:color="auto"/>
        <w:left w:val="none" w:sz="0" w:space="0" w:color="auto"/>
        <w:bottom w:val="none" w:sz="0" w:space="0" w:color="auto"/>
        <w:right w:val="none" w:sz="0" w:space="0" w:color="auto"/>
      </w:divBdr>
    </w:div>
    <w:div w:id="1861506820">
      <w:bodyDiv w:val="1"/>
      <w:marLeft w:val="0"/>
      <w:marRight w:val="0"/>
      <w:marTop w:val="0"/>
      <w:marBottom w:val="0"/>
      <w:divBdr>
        <w:top w:val="none" w:sz="0" w:space="0" w:color="auto"/>
        <w:left w:val="none" w:sz="0" w:space="0" w:color="auto"/>
        <w:bottom w:val="none" w:sz="0" w:space="0" w:color="auto"/>
        <w:right w:val="none" w:sz="0" w:space="0" w:color="auto"/>
      </w:divBdr>
    </w:div>
    <w:div w:id="21018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o.garant.ru/" TargetMode="External"/><Relationship Id="rId13" Type="http://schemas.openxmlformats.org/officeDocument/2006/relationships/hyperlink" Target="https://ivo.garant.ru/" TargetMode="External"/><Relationship Id="rId3" Type="http://schemas.openxmlformats.org/officeDocument/2006/relationships/styles" Target="styles.xml"/><Relationship Id="rId7" Type="http://schemas.openxmlformats.org/officeDocument/2006/relationships/hyperlink" Target="https://ivo.garant.ru/" TargetMode="External"/><Relationship Id="rId12" Type="http://schemas.openxmlformats.org/officeDocument/2006/relationships/hyperlink" Target="https://ivo.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bu_do_vympel@mail.ru" TargetMode="External"/><Relationship Id="rId11" Type="http://schemas.openxmlformats.org/officeDocument/2006/relationships/hyperlink" Target="https://ivo.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vo.garant.ru/" TargetMode="External"/><Relationship Id="rId4" Type="http://schemas.openxmlformats.org/officeDocument/2006/relationships/settings" Target="settings.xml"/><Relationship Id="rId9" Type="http://schemas.openxmlformats.org/officeDocument/2006/relationships/hyperlink" Target="https://ivo.garant.ru/" TargetMode="External"/><Relationship Id="rId14"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F46F-8421-4E12-B7B0-4E726A18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5122</Words>
  <Characters>29199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dc:description>DOC-MARKER-faHqmbOMDxnts4ak7OXCskeo5-9oLjEk1_GEhcx151w</dc:description>
  <cp:lastModifiedBy>sport</cp:lastModifiedBy>
  <cp:revision>6</cp:revision>
  <cp:lastPrinted>2025-09-29T05:55:00Z</cp:lastPrinted>
  <dcterms:created xsi:type="dcterms:W3CDTF">2025-09-29T04:46:00Z</dcterms:created>
  <dcterms:modified xsi:type="dcterms:W3CDTF">2025-09-29T06:03:00Z</dcterms:modified>
</cp:coreProperties>
</file>