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F0AB1" w14:textId="77777777" w:rsidR="00DF2EB2" w:rsidRDefault="00DF2EB2" w:rsidP="00DF2EB2">
      <w:pPr>
        <w:spacing w:after="0"/>
        <w:jc w:val="right"/>
        <w:rPr>
          <w:rFonts w:ascii="Times New Roman" w:hAnsi="Times New Roman"/>
          <w:b/>
          <w:bCs/>
          <w:sz w:val="24"/>
          <w:szCs w:val="24"/>
        </w:rPr>
      </w:pPr>
      <w:r w:rsidRPr="00DF2EB2">
        <w:rPr>
          <w:rFonts w:ascii="Times New Roman" w:hAnsi="Times New Roman"/>
          <w:b/>
          <w:bCs/>
          <w:sz w:val="24"/>
          <w:szCs w:val="24"/>
        </w:rPr>
        <w:t xml:space="preserve">Приложение № 2 </w:t>
      </w:r>
    </w:p>
    <w:p w14:paraId="26E66224" w14:textId="7702E243" w:rsidR="00DF2EB2" w:rsidRDefault="00DF2EB2" w:rsidP="00DF2EB2">
      <w:pPr>
        <w:spacing w:after="0"/>
        <w:jc w:val="right"/>
        <w:rPr>
          <w:rFonts w:ascii="Times New Roman" w:hAnsi="Times New Roman"/>
          <w:b/>
          <w:bCs/>
          <w:sz w:val="24"/>
          <w:szCs w:val="24"/>
        </w:rPr>
      </w:pPr>
      <w:r w:rsidRPr="00DF2EB2">
        <w:rPr>
          <w:rFonts w:ascii="Times New Roman" w:hAnsi="Times New Roman"/>
          <w:b/>
          <w:bCs/>
          <w:sz w:val="24"/>
          <w:szCs w:val="24"/>
        </w:rPr>
        <w:t>к Документации об электронном Аукционе</w:t>
      </w:r>
    </w:p>
    <w:p w14:paraId="60E91317" w14:textId="77777777" w:rsidR="00DF2EB2" w:rsidRDefault="00DF2EB2">
      <w:pPr>
        <w:spacing w:after="0"/>
        <w:jc w:val="center"/>
        <w:rPr>
          <w:rFonts w:ascii="Times New Roman" w:hAnsi="Times New Roman"/>
          <w:b/>
          <w:bCs/>
          <w:sz w:val="24"/>
          <w:szCs w:val="24"/>
        </w:rPr>
      </w:pPr>
    </w:p>
    <w:p w14:paraId="5E551D88" w14:textId="6F4FBBEB" w:rsidR="005974E2" w:rsidRDefault="00A70A7E">
      <w:pPr>
        <w:spacing w:after="0"/>
        <w:jc w:val="center"/>
        <w:rPr>
          <w:rFonts w:ascii="Times New Roman" w:hAnsi="Times New Roman"/>
          <w:b/>
          <w:bCs/>
          <w:sz w:val="24"/>
          <w:szCs w:val="24"/>
        </w:rPr>
      </w:pPr>
      <w:r>
        <w:rPr>
          <w:rFonts w:ascii="Times New Roman" w:hAnsi="Times New Roman"/>
          <w:b/>
          <w:bCs/>
          <w:sz w:val="24"/>
          <w:szCs w:val="24"/>
        </w:rPr>
        <w:t>ТЕХНИЧЕСКОЕ ЗАДАНИЕ</w:t>
      </w:r>
    </w:p>
    <w:p w14:paraId="025AC154" w14:textId="7B3A5618" w:rsidR="005974E2" w:rsidRDefault="00D63DBF">
      <w:pPr>
        <w:spacing w:after="0"/>
        <w:jc w:val="center"/>
        <w:rPr>
          <w:rFonts w:ascii="Times New Roman" w:hAnsi="Times New Roman"/>
          <w:b/>
          <w:bCs/>
          <w:sz w:val="24"/>
          <w:szCs w:val="24"/>
        </w:rPr>
      </w:pPr>
      <w:r>
        <w:rPr>
          <w:rFonts w:ascii="Times New Roman" w:hAnsi="Times New Roman"/>
          <w:b/>
          <w:bCs/>
          <w:sz w:val="24"/>
          <w:szCs w:val="24"/>
        </w:rPr>
        <w:t>на п</w:t>
      </w:r>
      <w:r w:rsidR="00A70A7E">
        <w:rPr>
          <w:rFonts w:ascii="Times New Roman" w:hAnsi="Times New Roman"/>
          <w:b/>
          <w:bCs/>
          <w:sz w:val="24"/>
          <w:szCs w:val="24"/>
        </w:rPr>
        <w:t>ост⁠‌‌​‍‌​⁠﻿﻿​﻿​​‌﻿</w:t>
      </w:r>
      <w:proofErr w:type="spellStart"/>
      <w:r w:rsidR="00A70A7E">
        <w:rPr>
          <w:rFonts w:ascii="Times New Roman" w:hAnsi="Times New Roman"/>
          <w:b/>
          <w:bCs/>
          <w:sz w:val="24"/>
          <w:szCs w:val="24"/>
        </w:rPr>
        <w:t>авк</w:t>
      </w:r>
      <w:r>
        <w:rPr>
          <w:rFonts w:ascii="Times New Roman" w:hAnsi="Times New Roman"/>
          <w:b/>
          <w:bCs/>
          <w:sz w:val="24"/>
          <w:szCs w:val="24"/>
        </w:rPr>
        <w:t>у</w:t>
      </w:r>
      <w:proofErr w:type="spellEnd"/>
      <w:r w:rsidR="00A70A7E">
        <w:rPr>
          <w:rFonts w:ascii="Times New Roman" w:hAnsi="Times New Roman"/>
          <w:b/>
          <w:bCs/>
          <w:sz w:val="24"/>
          <w:szCs w:val="24"/>
        </w:rPr>
        <w:t xml:space="preserve"> </w:t>
      </w:r>
      <w:r w:rsidR="00273F3B">
        <w:rPr>
          <w:rFonts w:ascii="Times New Roman" w:hAnsi="Times New Roman"/>
          <w:b/>
          <w:bCs/>
          <w:sz w:val="24"/>
          <w:szCs w:val="24"/>
        </w:rPr>
        <w:t>л</w:t>
      </w:r>
      <w:r w:rsidR="00273F3B" w:rsidRPr="00273F3B">
        <w:rPr>
          <w:rFonts w:ascii="Times New Roman" w:hAnsi="Times New Roman"/>
          <w:b/>
          <w:bCs/>
          <w:sz w:val="24"/>
          <w:szCs w:val="24"/>
        </w:rPr>
        <w:t>азерн</w:t>
      </w:r>
      <w:r w:rsidR="00273F3B">
        <w:rPr>
          <w:rFonts w:ascii="Times New Roman" w:hAnsi="Times New Roman"/>
          <w:b/>
          <w:bCs/>
          <w:sz w:val="24"/>
          <w:szCs w:val="24"/>
        </w:rPr>
        <w:t>ого</w:t>
      </w:r>
      <w:r w:rsidR="00273F3B" w:rsidRPr="00273F3B">
        <w:rPr>
          <w:rFonts w:ascii="Times New Roman" w:hAnsi="Times New Roman"/>
          <w:b/>
          <w:bCs/>
          <w:sz w:val="24"/>
          <w:szCs w:val="24"/>
        </w:rPr>
        <w:t xml:space="preserve"> плоттер</w:t>
      </w:r>
      <w:r w:rsidR="00273F3B">
        <w:rPr>
          <w:rFonts w:ascii="Times New Roman" w:hAnsi="Times New Roman"/>
          <w:b/>
          <w:bCs/>
          <w:sz w:val="24"/>
          <w:szCs w:val="24"/>
        </w:rPr>
        <w:t>а</w:t>
      </w:r>
    </w:p>
    <w:p w14:paraId="6EB75B9A" w14:textId="77777777" w:rsidR="005974E2" w:rsidRDefault="005974E2">
      <w:pPr>
        <w:spacing w:after="0"/>
        <w:jc w:val="center"/>
        <w:rPr>
          <w:rFonts w:ascii="Times New Roman" w:hAnsi="Times New Roman"/>
          <w:b/>
          <w:bCs/>
          <w:sz w:val="24"/>
          <w:szCs w:val="24"/>
        </w:rPr>
      </w:pPr>
    </w:p>
    <w:p w14:paraId="0B42039C" w14:textId="77777777" w:rsidR="005974E2" w:rsidRDefault="00A70A7E">
      <w:pPr>
        <w:pStyle w:val="a3"/>
        <w:numPr>
          <w:ilvl w:val="0"/>
          <w:numId w:val="21"/>
        </w:numPr>
        <w:spacing w:after="0" w:line="240" w:lineRule="auto"/>
        <w:jc w:val="both"/>
        <w:rPr>
          <w:rFonts w:ascii="Times New Roman" w:hAnsi="Times New Roman"/>
          <w:b/>
          <w:bCs/>
          <w:sz w:val="24"/>
          <w:szCs w:val="24"/>
        </w:rPr>
      </w:pPr>
      <w:r>
        <w:rPr>
          <w:rFonts w:ascii="Times New Roman" w:hAnsi="Times New Roman"/>
          <w:b/>
          <w:bCs/>
          <w:sz w:val="24"/>
          <w:szCs w:val="24"/>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Style w:val="af7"/>
        <w:tblW w:w="9922" w:type="dxa"/>
        <w:tblInd w:w="279" w:type="dxa"/>
        <w:tblLayout w:type="fixed"/>
        <w:tblLook w:val="04A0" w:firstRow="1" w:lastRow="0" w:firstColumn="1" w:lastColumn="0" w:noHBand="0" w:noVBand="1"/>
      </w:tblPr>
      <w:tblGrid>
        <w:gridCol w:w="612"/>
        <w:gridCol w:w="1798"/>
        <w:gridCol w:w="1275"/>
        <w:gridCol w:w="4678"/>
        <w:gridCol w:w="850"/>
        <w:gridCol w:w="709"/>
      </w:tblGrid>
      <w:tr w:rsidR="00C47C56" w14:paraId="609712C0" w14:textId="77777777" w:rsidTr="00D63DBF">
        <w:tc>
          <w:tcPr>
            <w:tcW w:w="612" w:type="dxa"/>
            <w:shd w:val="clear" w:color="auto" w:fill="C2D69B" w:themeFill="accent3" w:themeFillTint="99"/>
          </w:tcPr>
          <w:p w14:paraId="21B867E9" w14:textId="77777777" w:rsidR="00C47C56" w:rsidRPr="00D63DBF" w:rsidRDefault="00C47C56">
            <w:pPr>
              <w:spacing w:after="0" w:line="240" w:lineRule="auto"/>
              <w:jc w:val="center"/>
              <w:rPr>
                <w:rFonts w:ascii="Times New Roman" w:hAnsi="Times New Roman"/>
                <w:b/>
                <w:bCs/>
                <w:lang w:eastAsia="ru-RU"/>
              </w:rPr>
            </w:pPr>
            <w:r w:rsidRPr="00D63DBF">
              <w:rPr>
                <w:rFonts w:ascii="Times New Roman" w:hAnsi="Times New Roman"/>
                <w:b/>
                <w:bCs/>
                <w:lang w:eastAsia="ru-RU"/>
              </w:rPr>
              <w:t>№</w:t>
            </w:r>
          </w:p>
          <w:p w14:paraId="3A771C4D" w14:textId="77777777" w:rsidR="00C47C56" w:rsidRPr="00D63DBF" w:rsidRDefault="00C47C56">
            <w:pPr>
              <w:spacing w:after="0" w:line="240" w:lineRule="auto"/>
              <w:jc w:val="center"/>
              <w:rPr>
                <w:rFonts w:ascii="Times New Roman" w:hAnsi="Times New Roman"/>
                <w:b/>
                <w:bCs/>
                <w:lang w:eastAsia="ru-RU"/>
              </w:rPr>
            </w:pPr>
            <w:r w:rsidRPr="00D63DBF">
              <w:rPr>
                <w:rFonts w:ascii="Times New Roman" w:hAnsi="Times New Roman"/>
                <w:b/>
                <w:bCs/>
                <w:lang w:eastAsia="ru-RU"/>
              </w:rPr>
              <w:t>пп</w:t>
            </w:r>
          </w:p>
        </w:tc>
        <w:tc>
          <w:tcPr>
            <w:tcW w:w="179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6859AD4" w14:textId="77777777" w:rsidR="00C47C56" w:rsidRPr="00D63DBF" w:rsidRDefault="00C47C56">
            <w:pPr>
              <w:tabs>
                <w:tab w:val="left" w:pos="2460"/>
              </w:tabs>
              <w:spacing w:after="0" w:line="240" w:lineRule="auto"/>
              <w:jc w:val="center"/>
              <w:rPr>
                <w:rFonts w:ascii="Times New Roman" w:hAnsi="Times New Roman"/>
                <w:b/>
                <w:bCs/>
                <w:lang w:eastAsia="ru-RU"/>
              </w:rPr>
            </w:pPr>
            <w:r w:rsidRPr="00D63DBF">
              <w:rPr>
                <w:rFonts w:ascii="Times New Roman" w:hAnsi="Times New Roman"/>
                <w:b/>
                <w:bCs/>
                <w:lang w:eastAsia="ru-RU"/>
              </w:rPr>
              <w:t>Наименов⁠‌‌​‍‌​⁠﻿﻿​﻿​​‌﻿ание.</w:t>
            </w:r>
          </w:p>
        </w:tc>
        <w:tc>
          <w:tcPr>
            <w:tcW w:w="1275" w:type="dxa"/>
            <w:shd w:val="clear" w:color="auto" w:fill="C2D69B" w:themeFill="accent3" w:themeFillTint="99"/>
          </w:tcPr>
          <w:p w14:paraId="74941E3C" w14:textId="17551B3E" w:rsidR="00C47C56" w:rsidRPr="00D63DBF" w:rsidRDefault="00C47C56">
            <w:pPr>
              <w:spacing w:after="0" w:line="240" w:lineRule="auto"/>
              <w:jc w:val="center"/>
              <w:rPr>
                <w:rFonts w:ascii="Times New Roman" w:hAnsi="Times New Roman"/>
                <w:b/>
                <w:bCs/>
                <w:lang w:eastAsia="ru-RU"/>
              </w:rPr>
            </w:pPr>
            <w:r w:rsidRPr="00D63DBF">
              <w:rPr>
                <w:rFonts w:ascii="Times New Roman" w:hAnsi="Times New Roman"/>
                <w:b/>
                <w:bCs/>
                <w:lang w:eastAsia="ru-RU"/>
              </w:rPr>
              <w:t>ОКПД 2</w:t>
            </w:r>
          </w:p>
        </w:tc>
        <w:tc>
          <w:tcPr>
            <w:tcW w:w="4678" w:type="dxa"/>
            <w:shd w:val="clear" w:color="auto" w:fill="C2D69B" w:themeFill="accent3" w:themeFillTint="99"/>
          </w:tcPr>
          <w:p w14:paraId="4E917D39" w14:textId="6936C0EC" w:rsidR="00C47C56" w:rsidRPr="00D63DBF" w:rsidRDefault="00C47C56">
            <w:pPr>
              <w:spacing w:after="0" w:line="240" w:lineRule="auto"/>
              <w:jc w:val="center"/>
              <w:rPr>
                <w:rFonts w:ascii="Times New Roman" w:hAnsi="Times New Roman"/>
                <w:b/>
                <w:bCs/>
                <w:lang w:eastAsia="ru-RU"/>
              </w:rPr>
            </w:pPr>
            <w:r w:rsidRPr="00D63DBF">
              <w:rPr>
                <w:rFonts w:ascii="Times New Roman" w:hAnsi="Times New Roman"/>
                <w:b/>
                <w:bCs/>
                <w:lang w:eastAsia="ru-RU"/>
              </w:rPr>
              <w:t>Характеристики</w:t>
            </w:r>
          </w:p>
        </w:tc>
        <w:tc>
          <w:tcPr>
            <w:tcW w:w="850" w:type="dxa"/>
            <w:shd w:val="clear" w:color="auto" w:fill="C2D69B" w:themeFill="accent3" w:themeFillTint="99"/>
          </w:tcPr>
          <w:p w14:paraId="3E7DD51D" w14:textId="77777777" w:rsidR="00C47C56" w:rsidRPr="00D63DBF" w:rsidRDefault="00C47C56">
            <w:pPr>
              <w:spacing w:after="0" w:line="240" w:lineRule="auto"/>
              <w:jc w:val="center"/>
              <w:rPr>
                <w:rFonts w:ascii="Times New Roman" w:hAnsi="Times New Roman"/>
                <w:b/>
                <w:bCs/>
                <w:lang w:eastAsia="ru-RU"/>
              </w:rPr>
            </w:pPr>
            <w:r w:rsidRPr="00D63DBF">
              <w:rPr>
                <w:rFonts w:ascii="Times New Roman" w:hAnsi="Times New Roman"/>
                <w:b/>
                <w:bCs/>
                <w:lang w:eastAsia="ru-RU"/>
              </w:rPr>
              <w:t>Ед. измерения.</w:t>
            </w:r>
          </w:p>
        </w:tc>
        <w:tc>
          <w:tcPr>
            <w:tcW w:w="709" w:type="dxa"/>
            <w:shd w:val="clear" w:color="auto" w:fill="C2D69B" w:themeFill="accent3" w:themeFillTint="99"/>
          </w:tcPr>
          <w:p w14:paraId="7C659877" w14:textId="77777777" w:rsidR="00C47C56" w:rsidRPr="00D63DBF" w:rsidRDefault="00C47C56">
            <w:pPr>
              <w:spacing w:after="0" w:line="240" w:lineRule="auto"/>
              <w:jc w:val="center"/>
              <w:rPr>
                <w:rFonts w:ascii="Times New Roman" w:hAnsi="Times New Roman"/>
                <w:b/>
                <w:bCs/>
                <w:lang w:eastAsia="ru-RU"/>
              </w:rPr>
            </w:pPr>
            <w:r w:rsidRPr="00D63DBF">
              <w:rPr>
                <w:rFonts w:ascii="Times New Roman" w:hAnsi="Times New Roman"/>
                <w:b/>
                <w:bCs/>
                <w:lang w:eastAsia="ru-RU"/>
              </w:rPr>
              <w:t>Кол-во.</w:t>
            </w:r>
          </w:p>
        </w:tc>
      </w:tr>
      <w:tr w:rsidR="00C47C56" w14:paraId="481A06AE" w14:textId="77777777" w:rsidTr="00D63DBF">
        <w:tc>
          <w:tcPr>
            <w:tcW w:w="612" w:type="dxa"/>
          </w:tcPr>
          <w:p w14:paraId="1EB743F7" w14:textId="77777777" w:rsidR="00C47C56" w:rsidRDefault="00C47C56">
            <w:pPr>
              <w:spacing w:after="0" w:line="240" w:lineRule="auto"/>
              <w:rPr>
                <w:rFonts w:ascii="Times New Roman" w:hAnsi="Times New Roman"/>
                <w:lang w:eastAsia="ru-RU"/>
              </w:rPr>
            </w:pPr>
            <w:r>
              <w:rPr>
                <w:rFonts w:ascii="Times New Roman" w:hAnsi="Times New Roman"/>
                <w:lang w:eastAsia="ru-RU"/>
              </w:rPr>
              <w:t>1.</w:t>
            </w:r>
          </w:p>
        </w:tc>
        <w:tc>
          <w:tcPr>
            <w:tcW w:w="1798" w:type="dxa"/>
          </w:tcPr>
          <w:p w14:paraId="77B72A00" w14:textId="09B073CD" w:rsidR="00C47C56" w:rsidRDefault="00273F3B">
            <w:pPr>
              <w:spacing w:after="0" w:line="240" w:lineRule="auto"/>
              <w:rPr>
                <w:rFonts w:ascii="Times New Roman" w:hAnsi="Times New Roman"/>
                <w:lang w:eastAsia="ru-RU"/>
              </w:rPr>
            </w:pPr>
            <w:r w:rsidRPr="00273F3B">
              <w:rPr>
                <w:rFonts w:ascii="Times New Roman" w:hAnsi="Times New Roman"/>
                <w:lang w:eastAsia="ru-RU"/>
              </w:rPr>
              <w:t>Лазерный плоттер для раскроя ткани</w:t>
            </w:r>
          </w:p>
        </w:tc>
        <w:tc>
          <w:tcPr>
            <w:tcW w:w="1275" w:type="dxa"/>
          </w:tcPr>
          <w:p w14:paraId="7763E605" w14:textId="2F428FE7" w:rsidR="00C47C56" w:rsidRPr="00C47C56" w:rsidRDefault="00DE51F0">
            <w:pPr>
              <w:spacing w:after="0"/>
              <w:rPr>
                <w:rFonts w:ascii="Times New Roman" w:eastAsia="Times New Roman" w:hAnsi="Times New Roman"/>
                <w:lang w:eastAsia="ar-SA"/>
              </w:rPr>
            </w:pPr>
            <w:r w:rsidRPr="00DE51F0">
              <w:rPr>
                <w:rFonts w:ascii="Times New Roman" w:eastAsia="Times New Roman" w:hAnsi="Times New Roman"/>
                <w:sz w:val="20"/>
                <w:szCs w:val="20"/>
                <w:lang w:eastAsia="ar-SA"/>
              </w:rPr>
              <w:t>32.99.53.111 «О»</w:t>
            </w:r>
          </w:p>
        </w:tc>
        <w:tc>
          <w:tcPr>
            <w:tcW w:w="4678" w:type="dxa"/>
          </w:tcPr>
          <w:p w14:paraId="35C3E1FA" w14:textId="4DB5CF0D" w:rsidR="00273F3B" w:rsidRPr="00273F3B" w:rsidRDefault="00273F3B" w:rsidP="00273F3B">
            <w:pPr>
              <w:spacing w:after="0"/>
              <w:rPr>
                <w:rFonts w:ascii="Times New Roman" w:hAnsi="Times New Roman"/>
              </w:rPr>
            </w:pPr>
            <w:r w:rsidRPr="00273F3B">
              <w:rPr>
                <w:rFonts w:ascii="Times New Roman" w:hAnsi="Times New Roman"/>
              </w:rPr>
              <w:t>Рабочая зона</w:t>
            </w:r>
            <w:r>
              <w:rPr>
                <w:rFonts w:ascii="Times New Roman" w:hAnsi="Times New Roman"/>
              </w:rPr>
              <w:t xml:space="preserve"> </w:t>
            </w:r>
            <w:r w:rsidR="00A40EE7">
              <w:rPr>
                <w:rFonts w:ascii="Times New Roman" w:hAnsi="Times New Roman"/>
              </w:rPr>
              <w:t xml:space="preserve">не менее </w:t>
            </w:r>
            <w:r w:rsidRPr="00273F3B">
              <w:rPr>
                <w:rFonts w:ascii="Times New Roman" w:hAnsi="Times New Roman"/>
              </w:rPr>
              <w:t>1800 мм * 1200 мм</w:t>
            </w:r>
          </w:p>
          <w:p w14:paraId="24252160" w14:textId="354688D0" w:rsidR="00273F3B" w:rsidRPr="00273F3B" w:rsidRDefault="00273F3B" w:rsidP="00273F3B">
            <w:pPr>
              <w:spacing w:after="0"/>
              <w:rPr>
                <w:rFonts w:ascii="Times New Roman" w:hAnsi="Times New Roman"/>
              </w:rPr>
            </w:pPr>
            <w:r w:rsidRPr="00273F3B">
              <w:rPr>
                <w:rFonts w:ascii="Times New Roman" w:hAnsi="Times New Roman"/>
              </w:rPr>
              <w:t>Мощность лазера</w:t>
            </w:r>
            <w:r>
              <w:rPr>
                <w:rFonts w:ascii="Times New Roman" w:hAnsi="Times New Roman"/>
              </w:rPr>
              <w:t xml:space="preserve"> </w:t>
            </w:r>
            <w:r w:rsidR="00A40EE7">
              <w:rPr>
                <w:rFonts w:ascii="Times New Roman" w:hAnsi="Times New Roman"/>
              </w:rPr>
              <w:t xml:space="preserve">не менее </w:t>
            </w:r>
            <w:r w:rsidRPr="00273F3B">
              <w:rPr>
                <w:rFonts w:ascii="Times New Roman" w:hAnsi="Times New Roman"/>
              </w:rPr>
              <w:t xml:space="preserve">80 Вт </w:t>
            </w:r>
          </w:p>
          <w:p w14:paraId="6488008B" w14:textId="325FD114" w:rsidR="00273F3B" w:rsidRPr="00273F3B" w:rsidRDefault="00273F3B" w:rsidP="00273F3B">
            <w:pPr>
              <w:spacing w:after="0"/>
              <w:rPr>
                <w:rFonts w:ascii="Times New Roman" w:hAnsi="Times New Roman"/>
              </w:rPr>
            </w:pPr>
            <w:r w:rsidRPr="00273F3B">
              <w:rPr>
                <w:rFonts w:ascii="Times New Roman" w:hAnsi="Times New Roman"/>
              </w:rPr>
              <w:t>Тип лазера</w:t>
            </w:r>
            <w:r>
              <w:rPr>
                <w:rFonts w:ascii="Times New Roman" w:hAnsi="Times New Roman"/>
              </w:rPr>
              <w:t xml:space="preserve"> </w:t>
            </w:r>
            <w:r w:rsidRPr="00273F3B">
              <w:rPr>
                <w:rFonts w:ascii="Times New Roman" w:hAnsi="Times New Roman"/>
              </w:rPr>
              <w:t>Стеклянная трубка CO2</w:t>
            </w:r>
          </w:p>
          <w:p w14:paraId="50EE5D01" w14:textId="535C6F2E" w:rsidR="00273F3B" w:rsidRPr="00273F3B" w:rsidRDefault="00273F3B" w:rsidP="00273F3B">
            <w:pPr>
              <w:spacing w:after="0"/>
              <w:rPr>
                <w:rFonts w:ascii="Times New Roman" w:hAnsi="Times New Roman"/>
              </w:rPr>
            </w:pPr>
            <w:r w:rsidRPr="00273F3B">
              <w:rPr>
                <w:rFonts w:ascii="Times New Roman" w:hAnsi="Times New Roman"/>
              </w:rPr>
              <w:t>Полный комплект линз для лазерной передачи</w:t>
            </w:r>
            <w:r>
              <w:rPr>
                <w:rFonts w:ascii="Times New Roman" w:hAnsi="Times New Roman"/>
              </w:rPr>
              <w:t xml:space="preserve"> наличие</w:t>
            </w:r>
          </w:p>
          <w:p w14:paraId="44C60B43" w14:textId="6147888F" w:rsidR="00273F3B" w:rsidRPr="00273F3B" w:rsidRDefault="00273F3B" w:rsidP="00273F3B">
            <w:pPr>
              <w:spacing w:after="0"/>
              <w:rPr>
                <w:rFonts w:ascii="Times New Roman" w:hAnsi="Times New Roman"/>
              </w:rPr>
            </w:pPr>
            <w:r w:rsidRPr="00273F3B">
              <w:rPr>
                <w:rFonts w:ascii="Times New Roman" w:hAnsi="Times New Roman"/>
              </w:rPr>
              <w:t>Тип охлаждения</w:t>
            </w:r>
            <w:r>
              <w:rPr>
                <w:rFonts w:ascii="Times New Roman" w:hAnsi="Times New Roman"/>
              </w:rPr>
              <w:t xml:space="preserve"> </w:t>
            </w:r>
            <w:r w:rsidRPr="00273F3B">
              <w:rPr>
                <w:rFonts w:ascii="Times New Roman" w:hAnsi="Times New Roman"/>
              </w:rPr>
              <w:t>Система водяного охлаждения</w:t>
            </w:r>
          </w:p>
          <w:p w14:paraId="431C4A69" w14:textId="5F64640A" w:rsidR="00273F3B" w:rsidRPr="00273F3B" w:rsidRDefault="00273F3B" w:rsidP="00273F3B">
            <w:pPr>
              <w:spacing w:after="0"/>
              <w:rPr>
                <w:rFonts w:ascii="Times New Roman" w:hAnsi="Times New Roman"/>
              </w:rPr>
            </w:pPr>
            <w:r w:rsidRPr="00273F3B">
              <w:rPr>
                <w:rFonts w:ascii="Times New Roman" w:hAnsi="Times New Roman"/>
              </w:rPr>
              <w:t>Скорость сканирования при резке</w:t>
            </w:r>
            <w:r w:rsidR="00A40EE7">
              <w:rPr>
                <w:rFonts w:ascii="Times New Roman" w:hAnsi="Times New Roman"/>
              </w:rPr>
              <w:t xml:space="preserve"> не менее (от </w:t>
            </w:r>
            <w:r w:rsidRPr="00273F3B">
              <w:rPr>
                <w:rFonts w:ascii="Times New Roman" w:hAnsi="Times New Roman"/>
              </w:rPr>
              <w:t>0</w:t>
            </w:r>
            <w:r w:rsidR="00A40EE7">
              <w:rPr>
                <w:rFonts w:ascii="Times New Roman" w:hAnsi="Times New Roman"/>
              </w:rPr>
              <w:t xml:space="preserve"> до </w:t>
            </w:r>
            <w:r w:rsidRPr="00273F3B">
              <w:rPr>
                <w:rFonts w:ascii="Times New Roman" w:hAnsi="Times New Roman"/>
              </w:rPr>
              <w:t>60</w:t>
            </w:r>
            <w:r w:rsidR="00A40EE7">
              <w:rPr>
                <w:rFonts w:ascii="Times New Roman" w:hAnsi="Times New Roman"/>
              </w:rPr>
              <w:t> </w:t>
            </w:r>
            <w:r w:rsidRPr="00273F3B">
              <w:rPr>
                <w:rFonts w:ascii="Times New Roman" w:hAnsi="Times New Roman"/>
              </w:rPr>
              <w:t>000</w:t>
            </w:r>
            <w:r w:rsidR="00A40EE7">
              <w:rPr>
                <w:rFonts w:ascii="Times New Roman" w:hAnsi="Times New Roman"/>
              </w:rPr>
              <w:t>)</w:t>
            </w:r>
            <w:r w:rsidRPr="00273F3B">
              <w:rPr>
                <w:rFonts w:ascii="Times New Roman" w:hAnsi="Times New Roman"/>
              </w:rPr>
              <w:t xml:space="preserve"> мм/мин</w:t>
            </w:r>
          </w:p>
          <w:p w14:paraId="79C7B008" w14:textId="09926CD8" w:rsidR="00273F3B" w:rsidRPr="00273F3B" w:rsidRDefault="00273F3B" w:rsidP="00273F3B">
            <w:pPr>
              <w:spacing w:after="0"/>
              <w:rPr>
                <w:rFonts w:ascii="Times New Roman" w:hAnsi="Times New Roman"/>
              </w:rPr>
            </w:pPr>
            <w:r w:rsidRPr="00273F3B">
              <w:rPr>
                <w:rFonts w:ascii="Times New Roman" w:hAnsi="Times New Roman"/>
              </w:rPr>
              <w:t>Скорость резки</w:t>
            </w:r>
            <w:r>
              <w:rPr>
                <w:rFonts w:ascii="Times New Roman" w:hAnsi="Times New Roman"/>
              </w:rPr>
              <w:t xml:space="preserve"> </w:t>
            </w:r>
            <w:r w:rsidR="00A40EE7">
              <w:rPr>
                <w:rFonts w:ascii="Times New Roman" w:hAnsi="Times New Roman"/>
              </w:rPr>
              <w:t xml:space="preserve">не менее (от </w:t>
            </w:r>
            <w:r w:rsidRPr="00273F3B">
              <w:rPr>
                <w:rFonts w:ascii="Times New Roman" w:hAnsi="Times New Roman"/>
              </w:rPr>
              <w:t>0</w:t>
            </w:r>
            <w:r w:rsidR="00A40EE7">
              <w:rPr>
                <w:rFonts w:ascii="Times New Roman" w:hAnsi="Times New Roman"/>
              </w:rPr>
              <w:t xml:space="preserve"> до </w:t>
            </w:r>
            <w:r w:rsidRPr="00273F3B">
              <w:rPr>
                <w:rFonts w:ascii="Times New Roman" w:hAnsi="Times New Roman"/>
              </w:rPr>
              <w:t>40</w:t>
            </w:r>
            <w:r w:rsidR="00A40EE7">
              <w:rPr>
                <w:rFonts w:ascii="Times New Roman" w:hAnsi="Times New Roman"/>
              </w:rPr>
              <w:t> </w:t>
            </w:r>
            <w:r w:rsidRPr="00273F3B">
              <w:rPr>
                <w:rFonts w:ascii="Times New Roman" w:hAnsi="Times New Roman"/>
              </w:rPr>
              <w:t>000</w:t>
            </w:r>
            <w:r w:rsidR="00A40EE7">
              <w:rPr>
                <w:rFonts w:ascii="Times New Roman" w:hAnsi="Times New Roman"/>
              </w:rPr>
              <w:t>)</w:t>
            </w:r>
            <w:r w:rsidRPr="00273F3B">
              <w:rPr>
                <w:rFonts w:ascii="Times New Roman" w:hAnsi="Times New Roman"/>
              </w:rPr>
              <w:t xml:space="preserve"> мм/мин</w:t>
            </w:r>
          </w:p>
          <w:p w14:paraId="622661B7" w14:textId="33F825CB" w:rsidR="00273F3B" w:rsidRPr="00273F3B" w:rsidRDefault="00273F3B" w:rsidP="00273F3B">
            <w:pPr>
              <w:spacing w:after="0"/>
              <w:rPr>
                <w:rFonts w:ascii="Times New Roman" w:hAnsi="Times New Roman"/>
              </w:rPr>
            </w:pPr>
            <w:r w:rsidRPr="00273F3B">
              <w:rPr>
                <w:rFonts w:ascii="Times New Roman" w:hAnsi="Times New Roman"/>
              </w:rPr>
              <w:t>Регулировка мощности лазера</w:t>
            </w:r>
            <w:r>
              <w:rPr>
                <w:rFonts w:ascii="Times New Roman" w:hAnsi="Times New Roman"/>
              </w:rPr>
              <w:t xml:space="preserve"> </w:t>
            </w:r>
            <w:r w:rsidR="00A40EE7">
              <w:rPr>
                <w:rFonts w:ascii="Times New Roman" w:hAnsi="Times New Roman"/>
              </w:rPr>
              <w:t xml:space="preserve">не менее (от </w:t>
            </w:r>
            <w:r w:rsidRPr="00273F3B">
              <w:rPr>
                <w:rFonts w:ascii="Times New Roman" w:hAnsi="Times New Roman"/>
              </w:rPr>
              <w:t>0</w:t>
            </w:r>
            <w:r w:rsidR="00A40EE7">
              <w:rPr>
                <w:rFonts w:ascii="Times New Roman" w:hAnsi="Times New Roman"/>
              </w:rPr>
              <w:t xml:space="preserve"> до </w:t>
            </w:r>
            <w:r w:rsidRPr="00273F3B">
              <w:rPr>
                <w:rFonts w:ascii="Times New Roman" w:hAnsi="Times New Roman"/>
              </w:rPr>
              <w:t>100</w:t>
            </w:r>
            <w:r w:rsidR="00A40EE7">
              <w:rPr>
                <w:rFonts w:ascii="Times New Roman" w:hAnsi="Times New Roman"/>
              </w:rPr>
              <w:t>)</w:t>
            </w:r>
            <w:r w:rsidRPr="00273F3B">
              <w:rPr>
                <w:rFonts w:ascii="Times New Roman" w:hAnsi="Times New Roman"/>
              </w:rPr>
              <w:t xml:space="preserve"> % </w:t>
            </w:r>
          </w:p>
          <w:p w14:paraId="3A281814" w14:textId="230F274F" w:rsidR="00273F3B" w:rsidRPr="00273F3B" w:rsidRDefault="00273F3B" w:rsidP="00273F3B">
            <w:pPr>
              <w:spacing w:after="0"/>
              <w:rPr>
                <w:rFonts w:ascii="Times New Roman" w:hAnsi="Times New Roman"/>
              </w:rPr>
            </w:pPr>
            <w:r w:rsidRPr="00273F3B">
              <w:rPr>
                <w:rFonts w:ascii="Times New Roman" w:hAnsi="Times New Roman"/>
              </w:rPr>
              <w:t>Зеркальная камера с высоким разрешением</w:t>
            </w:r>
            <w:r w:rsidR="00A40EE7">
              <w:rPr>
                <w:rFonts w:ascii="Times New Roman" w:hAnsi="Times New Roman"/>
              </w:rPr>
              <w:t xml:space="preserve"> наличие</w:t>
            </w:r>
          </w:p>
          <w:p w14:paraId="75AE854E" w14:textId="5DDAF67A" w:rsidR="00273F3B" w:rsidRPr="00273F3B" w:rsidRDefault="00273F3B" w:rsidP="00273F3B">
            <w:pPr>
              <w:spacing w:after="0"/>
              <w:rPr>
                <w:rFonts w:ascii="Times New Roman" w:hAnsi="Times New Roman"/>
              </w:rPr>
            </w:pPr>
            <w:r w:rsidRPr="00273F3B">
              <w:rPr>
                <w:rFonts w:ascii="Times New Roman" w:hAnsi="Times New Roman"/>
              </w:rPr>
              <w:t>Точность позиционирования</w:t>
            </w:r>
            <w:r w:rsidR="00A40EE7">
              <w:rPr>
                <w:rFonts w:ascii="Times New Roman" w:hAnsi="Times New Roman"/>
              </w:rPr>
              <w:t xml:space="preserve"> не более </w:t>
            </w:r>
            <w:r w:rsidRPr="00273F3B">
              <w:rPr>
                <w:rFonts w:ascii="Times New Roman" w:hAnsi="Times New Roman"/>
              </w:rPr>
              <w:t>+0,02 мм</w:t>
            </w:r>
          </w:p>
          <w:p w14:paraId="14AAB151" w14:textId="781F94B5" w:rsidR="00273F3B" w:rsidRPr="00273F3B" w:rsidRDefault="00273F3B" w:rsidP="00273F3B">
            <w:pPr>
              <w:spacing w:after="0"/>
              <w:rPr>
                <w:rFonts w:ascii="Times New Roman" w:hAnsi="Times New Roman"/>
              </w:rPr>
            </w:pPr>
            <w:r w:rsidRPr="00273F3B">
              <w:rPr>
                <w:rFonts w:ascii="Times New Roman" w:hAnsi="Times New Roman"/>
              </w:rPr>
              <w:t>Система управления</w:t>
            </w:r>
            <w:r w:rsidR="00A40EE7">
              <w:rPr>
                <w:rFonts w:ascii="Times New Roman" w:hAnsi="Times New Roman"/>
              </w:rPr>
              <w:t xml:space="preserve"> п</w:t>
            </w:r>
            <w:r w:rsidRPr="00273F3B">
              <w:rPr>
                <w:rFonts w:ascii="Times New Roman" w:hAnsi="Times New Roman"/>
              </w:rPr>
              <w:t xml:space="preserve">рофессиональная интеллектуальная система лазерной идентификации </w:t>
            </w:r>
            <w:r w:rsidR="00A40EE7">
              <w:rPr>
                <w:rFonts w:ascii="Times New Roman" w:hAnsi="Times New Roman"/>
              </w:rPr>
              <w:t>наличие</w:t>
            </w:r>
          </w:p>
          <w:p w14:paraId="7361295E" w14:textId="77777777" w:rsidR="00273F3B" w:rsidRPr="00273F3B" w:rsidRDefault="00273F3B" w:rsidP="00273F3B">
            <w:pPr>
              <w:spacing w:after="0"/>
              <w:rPr>
                <w:rFonts w:ascii="Times New Roman" w:hAnsi="Times New Roman"/>
              </w:rPr>
            </w:pPr>
            <w:r w:rsidRPr="00273F3B">
              <w:rPr>
                <w:rFonts w:ascii="Times New Roman" w:hAnsi="Times New Roman"/>
              </w:rPr>
              <w:t>Поддерживаемые графические форматы</w:t>
            </w:r>
          </w:p>
          <w:p w14:paraId="717CFD25" w14:textId="77777777" w:rsidR="00273F3B" w:rsidRPr="00273F3B" w:rsidRDefault="00273F3B" w:rsidP="00273F3B">
            <w:pPr>
              <w:spacing w:after="0"/>
              <w:rPr>
                <w:rFonts w:ascii="Times New Roman" w:hAnsi="Times New Roman"/>
              </w:rPr>
            </w:pPr>
            <w:r w:rsidRPr="00273F3B">
              <w:rPr>
                <w:rFonts w:ascii="Times New Roman" w:hAnsi="Times New Roman"/>
              </w:rPr>
              <w:t>DST/PLT/BMP/DXF/DWG/AL/LAS</w:t>
            </w:r>
          </w:p>
          <w:p w14:paraId="63087A56" w14:textId="77777777" w:rsidR="00273F3B" w:rsidRPr="00273F3B" w:rsidRDefault="00273F3B" w:rsidP="00273F3B">
            <w:pPr>
              <w:spacing w:after="0"/>
              <w:rPr>
                <w:rFonts w:ascii="Times New Roman" w:hAnsi="Times New Roman"/>
              </w:rPr>
            </w:pPr>
            <w:r w:rsidRPr="00273F3B">
              <w:rPr>
                <w:rFonts w:ascii="Times New Roman" w:hAnsi="Times New Roman"/>
              </w:rPr>
              <w:t>Поддерживаемое программное обеспечение</w:t>
            </w:r>
          </w:p>
          <w:p w14:paraId="574A25DC" w14:textId="63187285" w:rsidR="00273F3B" w:rsidRPr="00273F3B" w:rsidRDefault="00273F3B" w:rsidP="00273F3B">
            <w:pPr>
              <w:spacing w:after="0"/>
              <w:rPr>
                <w:rFonts w:ascii="Times New Roman" w:hAnsi="Times New Roman"/>
              </w:rPr>
            </w:pPr>
            <w:r w:rsidRPr="00273F3B">
              <w:rPr>
                <w:rFonts w:ascii="Times New Roman" w:hAnsi="Times New Roman"/>
              </w:rPr>
              <w:t xml:space="preserve">TAJIMA/CORELDRAW/PHOTOSHOP/AUTOCAD </w:t>
            </w:r>
          </w:p>
          <w:p w14:paraId="73FBD204" w14:textId="2D94ABE0" w:rsidR="00273F3B" w:rsidRPr="00273F3B" w:rsidRDefault="00273F3B" w:rsidP="00273F3B">
            <w:pPr>
              <w:spacing w:after="0"/>
              <w:rPr>
                <w:rFonts w:ascii="Times New Roman" w:hAnsi="Times New Roman"/>
              </w:rPr>
            </w:pPr>
            <w:r w:rsidRPr="00273F3B">
              <w:rPr>
                <w:rFonts w:ascii="Times New Roman" w:hAnsi="Times New Roman"/>
              </w:rPr>
              <w:t>Система привода</w:t>
            </w:r>
            <w:r w:rsidR="00A40EE7">
              <w:rPr>
                <w:rFonts w:ascii="Times New Roman" w:hAnsi="Times New Roman"/>
              </w:rPr>
              <w:t xml:space="preserve"> ш</w:t>
            </w:r>
            <w:r w:rsidRPr="00273F3B">
              <w:rPr>
                <w:rFonts w:ascii="Times New Roman" w:hAnsi="Times New Roman"/>
              </w:rPr>
              <w:t>аговый двигатель и система ременного привода</w:t>
            </w:r>
          </w:p>
          <w:p w14:paraId="18DCC067" w14:textId="39074039" w:rsidR="00273F3B" w:rsidRPr="00273F3B" w:rsidRDefault="00A40EE7" w:rsidP="00273F3B">
            <w:pPr>
              <w:spacing w:after="0"/>
              <w:rPr>
                <w:rFonts w:ascii="Times New Roman" w:hAnsi="Times New Roman"/>
              </w:rPr>
            </w:pPr>
            <w:r>
              <w:rPr>
                <w:rFonts w:ascii="Times New Roman" w:hAnsi="Times New Roman"/>
              </w:rPr>
              <w:t>В</w:t>
            </w:r>
            <w:r w:rsidR="00273F3B" w:rsidRPr="00273F3B">
              <w:rPr>
                <w:rFonts w:ascii="Times New Roman" w:hAnsi="Times New Roman"/>
              </w:rPr>
              <w:t>ытяжной вентилятор и труба</w:t>
            </w:r>
            <w:r>
              <w:rPr>
                <w:rFonts w:ascii="Times New Roman" w:hAnsi="Times New Roman"/>
              </w:rPr>
              <w:t xml:space="preserve"> наличие</w:t>
            </w:r>
          </w:p>
          <w:p w14:paraId="047E9ADD" w14:textId="77777777" w:rsidR="00273F3B" w:rsidRPr="00273F3B" w:rsidRDefault="00273F3B" w:rsidP="00273F3B">
            <w:pPr>
              <w:spacing w:after="0"/>
              <w:rPr>
                <w:rFonts w:ascii="Times New Roman" w:hAnsi="Times New Roman"/>
              </w:rPr>
            </w:pPr>
            <w:r w:rsidRPr="00273F3B">
              <w:rPr>
                <w:rFonts w:ascii="Times New Roman" w:hAnsi="Times New Roman"/>
              </w:rPr>
              <w:t>Условия эксплуатации</w:t>
            </w:r>
          </w:p>
          <w:p w14:paraId="7DE75517" w14:textId="6E12C3CD" w:rsidR="00A40EE7" w:rsidRDefault="00273F3B" w:rsidP="00273F3B">
            <w:pPr>
              <w:spacing w:after="0"/>
              <w:rPr>
                <w:rFonts w:ascii="Times New Roman" w:hAnsi="Times New Roman"/>
              </w:rPr>
            </w:pPr>
            <w:r w:rsidRPr="00273F3B">
              <w:rPr>
                <w:rFonts w:ascii="Times New Roman" w:hAnsi="Times New Roman"/>
              </w:rPr>
              <w:t xml:space="preserve">Температура: </w:t>
            </w:r>
            <w:r w:rsidR="00A40EE7">
              <w:rPr>
                <w:rFonts w:ascii="Times New Roman" w:hAnsi="Times New Roman"/>
              </w:rPr>
              <w:t xml:space="preserve">не менее (от </w:t>
            </w:r>
            <w:r w:rsidRPr="00273F3B">
              <w:rPr>
                <w:rFonts w:ascii="Times New Roman" w:hAnsi="Times New Roman"/>
              </w:rPr>
              <w:t>1</w:t>
            </w:r>
            <w:r w:rsidR="00A40EE7">
              <w:rPr>
                <w:rFonts w:ascii="Times New Roman" w:hAnsi="Times New Roman"/>
              </w:rPr>
              <w:t xml:space="preserve"> до </w:t>
            </w:r>
            <w:r w:rsidRPr="00273F3B">
              <w:rPr>
                <w:rFonts w:ascii="Times New Roman" w:hAnsi="Times New Roman"/>
              </w:rPr>
              <w:t>45</w:t>
            </w:r>
            <w:r w:rsidR="00A40EE7">
              <w:rPr>
                <w:rFonts w:ascii="Times New Roman" w:hAnsi="Times New Roman"/>
              </w:rPr>
              <w:t>)</w:t>
            </w:r>
            <w:r w:rsidRPr="00273F3B">
              <w:rPr>
                <w:rFonts w:ascii="Times New Roman" w:hAnsi="Times New Roman"/>
              </w:rPr>
              <w:t xml:space="preserve"> °C, </w:t>
            </w:r>
          </w:p>
          <w:p w14:paraId="1076EE1E" w14:textId="793737D5" w:rsidR="00036212" w:rsidRDefault="00273F3B" w:rsidP="00273F3B">
            <w:pPr>
              <w:spacing w:after="0"/>
              <w:rPr>
                <w:rFonts w:ascii="Times New Roman" w:hAnsi="Times New Roman"/>
              </w:rPr>
            </w:pPr>
            <w:r w:rsidRPr="00273F3B">
              <w:rPr>
                <w:rFonts w:ascii="Times New Roman" w:hAnsi="Times New Roman"/>
              </w:rPr>
              <w:t xml:space="preserve">влажность: </w:t>
            </w:r>
            <w:r w:rsidR="00A40EE7">
              <w:rPr>
                <w:rFonts w:ascii="Times New Roman" w:hAnsi="Times New Roman"/>
              </w:rPr>
              <w:t xml:space="preserve">не менее (от </w:t>
            </w:r>
            <w:r w:rsidRPr="00273F3B">
              <w:rPr>
                <w:rFonts w:ascii="Times New Roman" w:hAnsi="Times New Roman"/>
              </w:rPr>
              <w:t>5</w:t>
            </w:r>
            <w:r w:rsidR="00A40EE7">
              <w:rPr>
                <w:rFonts w:ascii="Times New Roman" w:hAnsi="Times New Roman"/>
              </w:rPr>
              <w:t xml:space="preserve"> до </w:t>
            </w:r>
            <w:r w:rsidRPr="00273F3B">
              <w:rPr>
                <w:rFonts w:ascii="Times New Roman" w:hAnsi="Times New Roman"/>
              </w:rPr>
              <w:t>95</w:t>
            </w:r>
            <w:r w:rsidR="00A40EE7">
              <w:rPr>
                <w:rFonts w:ascii="Times New Roman" w:hAnsi="Times New Roman"/>
              </w:rPr>
              <w:t>)</w:t>
            </w:r>
            <w:r w:rsidRPr="00273F3B">
              <w:rPr>
                <w:rFonts w:ascii="Times New Roman" w:hAnsi="Times New Roman"/>
              </w:rPr>
              <w:t xml:space="preserve"> %</w:t>
            </w:r>
          </w:p>
        </w:tc>
        <w:tc>
          <w:tcPr>
            <w:tcW w:w="850" w:type="dxa"/>
          </w:tcPr>
          <w:p w14:paraId="3D999E7C" w14:textId="77777777" w:rsidR="00C47C56" w:rsidRDefault="00C47C56">
            <w:pPr>
              <w:spacing w:after="0" w:line="240" w:lineRule="auto"/>
              <w:jc w:val="center"/>
              <w:rPr>
                <w:rFonts w:ascii="Times New Roman" w:hAnsi="Times New Roman"/>
                <w:lang w:eastAsia="ru-RU"/>
              </w:rPr>
            </w:pPr>
            <w:r>
              <w:rPr>
                <w:rFonts w:ascii="Times New Roman" w:hAnsi="Times New Roman"/>
                <w:color w:val="000000"/>
              </w:rPr>
              <w:t>шт.</w:t>
            </w:r>
          </w:p>
        </w:tc>
        <w:tc>
          <w:tcPr>
            <w:tcW w:w="709" w:type="dxa"/>
          </w:tcPr>
          <w:p w14:paraId="4961CD9E" w14:textId="5B2B2135" w:rsidR="00C47C56" w:rsidRDefault="00A40EE7">
            <w:pPr>
              <w:spacing w:after="0" w:line="240" w:lineRule="auto"/>
              <w:jc w:val="center"/>
              <w:rPr>
                <w:rFonts w:ascii="Times New Roman" w:hAnsi="Times New Roman"/>
                <w:lang w:eastAsia="ru-RU"/>
              </w:rPr>
            </w:pPr>
            <w:r>
              <w:rPr>
                <w:rFonts w:ascii="Times New Roman" w:hAnsi="Times New Roman"/>
                <w:color w:val="000000"/>
              </w:rPr>
              <w:t>1</w:t>
            </w:r>
          </w:p>
        </w:tc>
      </w:tr>
    </w:tbl>
    <w:p w14:paraId="5EF75395" w14:textId="13B7EEE0" w:rsidR="000839DB" w:rsidRPr="00DE51F0" w:rsidRDefault="000839DB" w:rsidP="000839DB">
      <w:pPr>
        <w:pStyle w:val="docdata"/>
        <w:spacing w:before="0" w:beforeAutospacing="0" w:after="0" w:afterAutospacing="0"/>
        <w:ind w:left="360"/>
        <w:jc w:val="both"/>
        <w:rPr>
          <w:i/>
          <w:iCs/>
          <w:sz w:val="18"/>
          <w:szCs w:val="18"/>
        </w:rPr>
      </w:pPr>
      <w:r w:rsidRPr="00DE51F0">
        <w:rPr>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97F2AB6" w14:textId="316C4D40" w:rsidR="005974E2" w:rsidRPr="00DE51F0" w:rsidRDefault="00A70A7E" w:rsidP="000839DB">
      <w:pPr>
        <w:pStyle w:val="docdata"/>
        <w:spacing w:before="0" w:beforeAutospacing="0" w:after="0" w:afterAutospacing="0"/>
        <w:ind w:left="360"/>
        <w:jc w:val="both"/>
        <w:rPr>
          <w:i/>
          <w:iCs/>
          <w:sz w:val="18"/>
          <w:szCs w:val="18"/>
        </w:rPr>
      </w:pPr>
      <w:r w:rsidRPr="00DE51F0">
        <w:rPr>
          <w:i/>
          <w:iCs/>
          <w:sz w:val="18"/>
          <w:szCs w:val="18"/>
        </w:rPr>
        <w:t>При осуществлении закупок на вышеуказанные товары распространяются меры национального режима в виде «</w:t>
      </w:r>
      <w:r w:rsidR="00D63DBF">
        <w:rPr>
          <w:i/>
          <w:iCs/>
          <w:sz w:val="18"/>
          <w:szCs w:val="18"/>
        </w:rPr>
        <w:t>ограничение</w:t>
      </w:r>
      <w:r w:rsidRPr="00DE51F0">
        <w:rPr>
          <w:i/>
          <w:iCs/>
          <w:sz w:val="18"/>
          <w:szCs w:val="18"/>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F369EBD" w14:textId="1E884EFF" w:rsidR="00DE51F0" w:rsidRPr="00DE51F0" w:rsidRDefault="00A70A7E" w:rsidP="00A40EE7">
      <w:pPr>
        <w:pStyle w:val="docdata"/>
        <w:numPr>
          <w:ilvl w:val="0"/>
          <w:numId w:val="19"/>
        </w:numPr>
        <w:tabs>
          <w:tab w:val="left" w:pos="284"/>
          <w:tab w:val="left" w:pos="426"/>
        </w:tabs>
        <w:spacing w:before="0" w:beforeAutospacing="0" w:after="0" w:afterAutospacing="0"/>
        <w:ind w:left="0" w:firstLine="0"/>
      </w:pPr>
      <w:r>
        <w:rPr>
          <w:b/>
        </w:rPr>
        <w:t>Место поставки:</w:t>
      </w:r>
      <w:r>
        <w:t xml:space="preserve"> </w:t>
      </w:r>
      <w:r w:rsidR="00DE51F0" w:rsidRPr="00DE51F0">
        <w:t>660131 г. Красноярск ул. Рокоссовского дом 17</w:t>
      </w:r>
    </w:p>
    <w:p w14:paraId="26FBED3C" w14:textId="3286AD2A" w:rsidR="00DE51F0" w:rsidRPr="00DE51F0" w:rsidRDefault="00A70A7E" w:rsidP="00A40EE7">
      <w:pPr>
        <w:pStyle w:val="a3"/>
        <w:numPr>
          <w:ilvl w:val="0"/>
          <w:numId w:val="19"/>
        </w:numPr>
        <w:tabs>
          <w:tab w:val="left" w:pos="142"/>
          <w:tab w:val="left" w:pos="284"/>
        </w:tabs>
        <w:spacing w:after="0" w:line="240" w:lineRule="auto"/>
        <w:ind w:left="0" w:firstLine="0"/>
        <w:jc w:val="both"/>
        <w:rPr>
          <w:rFonts w:ascii="Times New Roman" w:hAnsi="Times New Roman"/>
          <w:sz w:val="24"/>
          <w:szCs w:val="24"/>
        </w:rPr>
      </w:pPr>
      <w:r>
        <w:rPr>
          <w:rFonts w:ascii="Times New Roman" w:hAnsi="Times New Roman"/>
          <w:b/>
          <w:bCs/>
          <w:sz w:val="24"/>
          <w:szCs w:val="24"/>
        </w:rPr>
        <w:t>Срок поставки товара</w:t>
      </w:r>
      <w:r>
        <w:rPr>
          <w:rFonts w:ascii="Times New Roman" w:hAnsi="Times New Roman"/>
          <w:b/>
          <w:sz w:val="24"/>
          <w:szCs w:val="24"/>
        </w:rPr>
        <w:t>:</w:t>
      </w:r>
      <w:r>
        <w:rPr>
          <w:rFonts w:ascii="Times New Roman" w:hAnsi="Times New Roman"/>
          <w:sz w:val="24"/>
          <w:szCs w:val="24"/>
        </w:rPr>
        <w:t xml:space="preserve"> </w:t>
      </w:r>
      <w:r w:rsidR="00DE51F0" w:rsidRPr="00DE51F0">
        <w:rPr>
          <w:rFonts w:ascii="Times New Roman" w:hAnsi="Times New Roman"/>
          <w:sz w:val="24"/>
          <w:szCs w:val="24"/>
        </w:rPr>
        <w:t>с момента заключения договора в течении 20 календарных дней</w:t>
      </w:r>
    </w:p>
    <w:p w14:paraId="29C8D3B7" w14:textId="77777777" w:rsidR="00DE51F0" w:rsidRPr="00DE51F0" w:rsidRDefault="00DE51F0" w:rsidP="00DE51F0">
      <w:pPr>
        <w:pStyle w:val="a3"/>
        <w:spacing w:after="0" w:line="240" w:lineRule="auto"/>
        <w:ind w:left="0"/>
        <w:jc w:val="both"/>
        <w:rPr>
          <w:rFonts w:ascii="Times New Roman" w:hAnsi="Times New Roman"/>
          <w:sz w:val="24"/>
          <w:szCs w:val="24"/>
        </w:rPr>
      </w:pPr>
      <w:r w:rsidRPr="00DE51F0">
        <w:rPr>
          <w:rFonts w:ascii="Times New Roman" w:hAnsi="Times New Roman"/>
          <w:sz w:val="24"/>
          <w:szCs w:val="24"/>
        </w:rPr>
        <w:t>3.1. В стоимость товара включена: доставка товара, погрузочно-разгрузочные работы до конкретного места, указанного Заказчиком.</w:t>
      </w:r>
    </w:p>
    <w:p w14:paraId="186EE0CF" w14:textId="77777777" w:rsidR="00DE51F0" w:rsidRPr="00DE51F0" w:rsidRDefault="00DE51F0" w:rsidP="00DE51F0">
      <w:pPr>
        <w:pStyle w:val="a3"/>
        <w:spacing w:after="0" w:line="240" w:lineRule="auto"/>
        <w:ind w:left="0"/>
        <w:jc w:val="both"/>
        <w:rPr>
          <w:rFonts w:ascii="Times New Roman" w:hAnsi="Times New Roman"/>
          <w:sz w:val="24"/>
          <w:szCs w:val="24"/>
        </w:rPr>
      </w:pPr>
      <w:r w:rsidRPr="00DE51F0">
        <w:rPr>
          <w:rFonts w:ascii="Times New Roman" w:hAnsi="Times New Roman"/>
          <w:sz w:val="24"/>
          <w:szCs w:val="24"/>
        </w:rPr>
        <w:lastRenderedPageBreak/>
        <w:t>3.2. Поставка Товаров осуществляется в рабочие дни учреждения.</w:t>
      </w:r>
    </w:p>
    <w:p w14:paraId="6928A36B" w14:textId="77777777" w:rsidR="00DE51F0" w:rsidRPr="00DE51F0" w:rsidRDefault="00DE51F0" w:rsidP="00DE51F0">
      <w:pPr>
        <w:pStyle w:val="a3"/>
        <w:spacing w:after="0" w:line="240" w:lineRule="auto"/>
        <w:ind w:left="0"/>
        <w:jc w:val="both"/>
        <w:rPr>
          <w:rFonts w:ascii="Times New Roman" w:hAnsi="Times New Roman"/>
          <w:b/>
          <w:bCs/>
          <w:sz w:val="24"/>
          <w:szCs w:val="24"/>
        </w:rPr>
      </w:pPr>
      <w:r w:rsidRPr="00DE51F0">
        <w:rPr>
          <w:rFonts w:ascii="Times New Roman" w:hAnsi="Times New Roman"/>
          <w:sz w:val="24"/>
          <w:szCs w:val="24"/>
        </w:rPr>
        <w:t>3.3. Поставщик обязан уведомить Заказчика о планируемой дате поставки не позднее чем за 5 дней до дня поставки Товара.</w:t>
      </w:r>
    </w:p>
    <w:p w14:paraId="03DFF656" w14:textId="77777777" w:rsidR="00DE51F0" w:rsidRPr="00DE51F0" w:rsidRDefault="00DE51F0" w:rsidP="00DE51F0">
      <w:pPr>
        <w:spacing w:after="0" w:line="240" w:lineRule="auto"/>
        <w:jc w:val="both"/>
        <w:rPr>
          <w:rFonts w:ascii="Times New Roman" w:hAnsi="Times New Roman"/>
          <w:b/>
          <w:sz w:val="24"/>
          <w:szCs w:val="24"/>
        </w:rPr>
      </w:pPr>
      <w:r w:rsidRPr="00DE51F0">
        <w:rPr>
          <w:rFonts w:ascii="Times New Roman" w:hAnsi="Times New Roman"/>
          <w:b/>
          <w:sz w:val="24"/>
          <w:szCs w:val="24"/>
        </w:rPr>
        <w:t>4. Требования к качеству, безопасности поставляемого товара:</w:t>
      </w:r>
    </w:p>
    <w:p w14:paraId="41F9FD69"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4.1. Поставляемый товар должен соответствовать заданным функциональным и качественным характеристикам;</w:t>
      </w:r>
    </w:p>
    <w:p w14:paraId="2E7B7984"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1F184A9"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4.3. Поставляемый Товар должен являться новым, ранее не использованным, год выпуска: не ранее 2024 года, не должен иметь дефектов;</w:t>
      </w:r>
    </w:p>
    <w:p w14:paraId="397B1AB7"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2BCB7B8"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CE0F47E" w14:textId="77777777" w:rsidR="00DE51F0" w:rsidRPr="00DE51F0" w:rsidRDefault="00DE51F0" w:rsidP="00DE51F0">
      <w:pPr>
        <w:spacing w:after="0" w:line="240" w:lineRule="auto"/>
        <w:jc w:val="both"/>
        <w:rPr>
          <w:rFonts w:ascii="Times New Roman" w:hAnsi="Times New Roman"/>
          <w:b/>
          <w:sz w:val="24"/>
          <w:szCs w:val="24"/>
        </w:rPr>
      </w:pPr>
      <w:r w:rsidRPr="00DE51F0">
        <w:rPr>
          <w:rFonts w:ascii="Times New Roman" w:hAnsi="Times New Roman"/>
          <w:b/>
          <w:sz w:val="24"/>
          <w:szCs w:val="24"/>
        </w:rPr>
        <w:t>5. Требования к упаковке и маркировке поставляемого товара:</w:t>
      </w:r>
    </w:p>
    <w:p w14:paraId="3D108022"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D106394"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8C90CB1"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13F8B9AC"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B487FD2" w14:textId="77777777" w:rsidR="00D63DBF" w:rsidRPr="00D63DBF" w:rsidRDefault="00D63DBF" w:rsidP="00D63DBF">
      <w:pPr>
        <w:spacing w:after="0" w:line="240" w:lineRule="auto"/>
        <w:jc w:val="both"/>
        <w:rPr>
          <w:rFonts w:ascii="Times New Roman" w:eastAsia="Times New Roman" w:hAnsi="Times New Roman"/>
          <w:b/>
          <w:bCs/>
          <w:sz w:val="24"/>
          <w:szCs w:val="24"/>
          <w:lang w:eastAsia="ru-RU"/>
        </w:rPr>
      </w:pPr>
      <w:r w:rsidRPr="00D63DBF">
        <w:rPr>
          <w:rFonts w:ascii="Times New Roman" w:eastAsia="Times New Roman" w:hAnsi="Times New Roman"/>
          <w:b/>
          <w:bCs/>
          <w:sz w:val="24"/>
          <w:szCs w:val="24"/>
          <w:lang w:eastAsia="ru-RU"/>
        </w:rPr>
        <w:t>6. Требования к гарантийному сроку товара и (или) объему предоставления гарантий качества товара:</w:t>
      </w:r>
    </w:p>
    <w:p w14:paraId="275C98B9" w14:textId="77777777" w:rsidR="00D63DBF" w:rsidRPr="00D63DBF" w:rsidRDefault="00D63DBF" w:rsidP="00D63DBF">
      <w:pPr>
        <w:spacing w:after="0" w:line="240" w:lineRule="auto"/>
        <w:jc w:val="both"/>
        <w:rPr>
          <w:rFonts w:ascii="Times New Roman" w:eastAsia="Times New Roman" w:hAnsi="Times New Roman"/>
          <w:sz w:val="24"/>
          <w:szCs w:val="24"/>
          <w:lang w:eastAsia="ru-RU"/>
        </w:rPr>
      </w:pPr>
      <w:r w:rsidRPr="00D63DBF">
        <w:rPr>
          <w:rFonts w:ascii="Times New Roman" w:eastAsia="Times New Roman" w:hAnsi="Times New Roman"/>
          <w:sz w:val="24"/>
          <w:szCs w:val="24"/>
          <w:lang w:eastAsia="ru-RU"/>
        </w:rPr>
        <w:t xml:space="preserve">6.1. Гарантия качества товара - в соответствии с гарантийным сроком, установленным производителем. </w:t>
      </w:r>
    </w:p>
    <w:p w14:paraId="265BA762" w14:textId="77777777" w:rsidR="00D63DBF" w:rsidRPr="00D63DBF" w:rsidRDefault="00D63DBF" w:rsidP="00D63DBF">
      <w:pPr>
        <w:spacing w:after="0" w:line="240" w:lineRule="auto"/>
        <w:jc w:val="both"/>
        <w:rPr>
          <w:rFonts w:ascii="Times New Roman" w:eastAsia="Times New Roman" w:hAnsi="Times New Roman"/>
          <w:sz w:val="24"/>
          <w:szCs w:val="24"/>
          <w:lang w:eastAsia="ru-RU"/>
        </w:rPr>
      </w:pPr>
      <w:r w:rsidRPr="00D63DBF">
        <w:rPr>
          <w:rFonts w:ascii="Times New Roman" w:eastAsia="Times New Roman" w:hAnsi="Times New Roman"/>
          <w:sz w:val="24"/>
          <w:szCs w:val="24"/>
          <w:lang w:eastAsia="ru-RU"/>
        </w:rPr>
        <w:t>6.2. Гарантийные обязательства должны распространяться на каждую единицу товара с момента приемки товара Заказчиком.</w:t>
      </w:r>
    </w:p>
    <w:p w14:paraId="3EEC20EC" w14:textId="25311A98" w:rsidR="005974E2" w:rsidRPr="000839DB" w:rsidRDefault="00D63DBF" w:rsidP="00D63DBF">
      <w:pPr>
        <w:spacing w:after="0" w:line="240" w:lineRule="auto"/>
        <w:jc w:val="both"/>
        <w:rPr>
          <w:rFonts w:ascii="Times New Roman" w:eastAsia="Times New Roman" w:hAnsi="Times New Roman"/>
          <w:sz w:val="24"/>
          <w:szCs w:val="24"/>
          <w:lang w:eastAsia="ru-RU"/>
        </w:rPr>
      </w:pPr>
      <w:r w:rsidRPr="00D63DBF">
        <w:rPr>
          <w:rFonts w:ascii="Times New Roman" w:eastAsia="Times New Roman" w:hAnsi="Times New Roman"/>
          <w:sz w:val="24"/>
          <w:szCs w:val="24"/>
          <w:lang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5974E2" w:rsidRPr="000839DB">
      <w:pgSz w:w="11906" w:h="16838"/>
      <w:pgMar w:top="426" w:right="849" w:bottom="709"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C44EB" w14:textId="77777777" w:rsidR="00440EF1" w:rsidRDefault="00440EF1">
      <w:pPr>
        <w:spacing w:after="0" w:line="240" w:lineRule="auto"/>
      </w:pPr>
      <w:r>
        <w:separator/>
      </w:r>
    </w:p>
  </w:endnote>
  <w:endnote w:type="continuationSeparator" w:id="0">
    <w:p w14:paraId="1B9AB458" w14:textId="77777777" w:rsidR="00440EF1" w:rsidRDefault="00440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AD7D9" w14:textId="77777777" w:rsidR="00440EF1" w:rsidRDefault="00440EF1">
      <w:pPr>
        <w:spacing w:after="0" w:line="240" w:lineRule="auto"/>
      </w:pPr>
      <w:r>
        <w:separator/>
      </w:r>
    </w:p>
  </w:footnote>
  <w:footnote w:type="continuationSeparator" w:id="0">
    <w:p w14:paraId="48783308" w14:textId="77777777" w:rsidR="00440EF1" w:rsidRDefault="00440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173D5"/>
    <w:multiLevelType w:val="hybridMultilevel"/>
    <w:tmpl w:val="EA6A8CBC"/>
    <w:lvl w:ilvl="0" w:tplc="93909992">
      <w:start w:val="1"/>
      <w:numFmt w:val="bullet"/>
      <w:lvlText w:val=""/>
      <w:lvlJc w:val="left"/>
      <w:pPr>
        <w:tabs>
          <w:tab w:val="num" w:pos="720"/>
        </w:tabs>
        <w:ind w:left="720" w:hanging="360"/>
      </w:pPr>
      <w:rPr>
        <w:rFonts w:ascii="Wingdings" w:hAnsi="Wingdings" w:cs="Wingdings" w:hint="default"/>
        <w:sz w:val="20"/>
        <w:lang w:val="ru-RU" w:eastAsia="ar-SA" w:bidi="ar-SA"/>
      </w:rPr>
    </w:lvl>
    <w:lvl w:ilvl="1" w:tplc="E170342E">
      <w:start w:val="1"/>
      <w:numFmt w:val="bullet"/>
      <w:lvlText w:val="o"/>
      <w:lvlJc w:val="left"/>
      <w:pPr>
        <w:tabs>
          <w:tab w:val="num" w:pos="1440"/>
        </w:tabs>
        <w:ind w:left="1440" w:hanging="360"/>
      </w:pPr>
      <w:rPr>
        <w:rFonts w:ascii="Courier New" w:hAnsi="Courier New" w:cs="Courier New" w:hint="default"/>
        <w:sz w:val="20"/>
      </w:rPr>
    </w:lvl>
    <w:lvl w:ilvl="2" w:tplc="1E9ED7A6">
      <w:start w:val="1"/>
      <w:numFmt w:val="bullet"/>
      <w:lvlText w:val=""/>
      <w:lvlJc w:val="left"/>
      <w:pPr>
        <w:tabs>
          <w:tab w:val="num" w:pos="2160"/>
        </w:tabs>
        <w:ind w:left="2160" w:hanging="360"/>
      </w:pPr>
      <w:rPr>
        <w:rFonts w:ascii="Wingdings" w:hAnsi="Wingdings" w:cs="Wingdings" w:hint="default"/>
        <w:sz w:val="20"/>
      </w:rPr>
    </w:lvl>
    <w:lvl w:ilvl="3" w:tplc="B900D744">
      <w:start w:val="1"/>
      <w:numFmt w:val="bullet"/>
      <w:lvlText w:val=""/>
      <w:lvlJc w:val="left"/>
      <w:pPr>
        <w:tabs>
          <w:tab w:val="num" w:pos="2880"/>
        </w:tabs>
        <w:ind w:left="2880" w:hanging="360"/>
      </w:pPr>
      <w:rPr>
        <w:rFonts w:ascii="Wingdings" w:hAnsi="Wingdings" w:cs="Wingdings" w:hint="default"/>
        <w:sz w:val="20"/>
      </w:rPr>
    </w:lvl>
    <w:lvl w:ilvl="4" w:tplc="F91A18A4">
      <w:start w:val="1"/>
      <w:numFmt w:val="bullet"/>
      <w:lvlText w:val=""/>
      <w:lvlJc w:val="left"/>
      <w:pPr>
        <w:tabs>
          <w:tab w:val="num" w:pos="3600"/>
        </w:tabs>
        <w:ind w:left="3600" w:hanging="360"/>
      </w:pPr>
      <w:rPr>
        <w:rFonts w:ascii="Wingdings" w:hAnsi="Wingdings" w:cs="Wingdings" w:hint="default"/>
        <w:sz w:val="20"/>
      </w:rPr>
    </w:lvl>
    <w:lvl w:ilvl="5" w:tplc="A656B03A">
      <w:start w:val="1"/>
      <w:numFmt w:val="bullet"/>
      <w:lvlText w:val=""/>
      <w:lvlJc w:val="left"/>
      <w:pPr>
        <w:tabs>
          <w:tab w:val="num" w:pos="4320"/>
        </w:tabs>
        <w:ind w:left="4320" w:hanging="360"/>
      </w:pPr>
      <w:rPr>
        <w:rFonts w:ascii="Wingdings" w:hAnsi="Wingdings" w:cs="Wingdings" w:hint="default"/>
        <w:sz w:val="20"/>
      </w:rPr>
    </w:lvl>
    <w:lvl w:ilvl="6" w:tplc="2BCE0278">
      <w:start w:val="1"/>
      <w:numFmt w:val="bullet"/>
      <w:lvlText w:val=""/>
      <w:lvlJc w:val="left"/>
      <w:pPr>
        <w:tabs>
          <w:tab w:val="num" w:pos="5040"/>
        </w:tabs>
        <w:ind w:left="5040" w:hanging="360"/>
      </w:pPr>
      <w:rPr>
        <w:rFonts w:ascii="Wingdings" w:hAnsi="Wingdings" w:cs="Wingdings" w:hint="default"/>
        <w:sz w:val="20"/>
      </w:rPr>
    </w:lvl>
    <w:lvl w:ilvl="7" w:tplc="098A31CA">
      <w:start w:val="1"/>
      <w:numFmt w:val="bullet"/>
      <w:lvlText w:val=""/>
      <w:lvlJc w:val="left"/>
      <w:pPr>
        <w:tabs>
          <w:tab w:val="num" w:pos="5760"/>
        </w:tabs>
        <w:ind w:left="5760" w:hanging="360"/>
      </w:pPr>
      <w:rPr>
        <w:rFonts w:ascii="Wingdings" w:hAnsi="Wingdings" w:cs="Wingdings" w:hint="default"/>
        <w:sz w:val="20"/>
      </w:rPr>
    </w:lvl>
    <w:lvl w:ilvl="8" w:tplc="9E44374C">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C8E4A96"/>
    <w:multiLevelType w:val="hybridMultilevel"/>
    <w:tmpl w:val="50EE2794"/>
    <w:lvl w:ilvl="0" w:tplc="A2CC1B74">
      <w:start w:val="1"/>
      <w:numFmt w:val="decimal"/>
      <w:lvlText w:val="%1."/>
      <w:lvlJc w:val="left"/>
      <w:pPr>
        <w:ind w:left="720" w:hanging="360"/>
      </w:pPr>
      <w:rPr>
        <w:rFonts w:hint="default"/>
      </w:rPr>
    </w:lvl>
    <w:lvl w:ilvl="1" w:tplc="AA1691CA">
      <w:start w:val="1"/>
      <w:numFmt w:val="lowerLetter"/>
      <w:lvlText w:val="%2."/>
      <w:lvlJc w:val="left"/>
      <w:pPr>
        <w:ind w:left="1440" w:hanging="360"/>
      </w:pPr>
    </w:lvl>
    <w:lvl w:ilvl="2" w:tplc="7520E1E0">
      <w:start w:val="1"/>
      <w:numFmt w:val="lowerRoman"/>
      <w:lvlText w:val="%3."/>
      <w:lvlJc w:val="right"/>
      <w:pPr>
        <w:ind w:left="2160" w:hanging="180"/>
      </w:pPr>
    </w:lvl>
    <w:lvl w:ilvl="3" w:tplc="CDFE1A72">
      <w:start w:val="1"/>
      <w:numFmt w:val="decimal"/>
      <w:lvlText w:val="%4."/>
      <w:lvlJc w:val="left"/>
      <w:pPr>
        <w:ind w:left="2880" w:hanging="360"/>
      </w:pPr>
    </w:lvl>
    <w:lvl w:ilvl="4" w:tplc="CCBE1EF8">
      <w:start w:val="1"/>
      <w:numFmt w:val="lowerLetter"/>
      <w:lvlText w:val="%5."/>
      <w:lvlJc w:val="left"/>
      <w:pPr>
        <w:ind w:left="3600" w:hanging="360"/>
      </w:pPr>
    </w:lvl>
    <w:lvl w:ilvl="5" w:tplc="50B218BC">
      <w:start w:val="1"/>
      <w:numFmt w:val="lowerRoman"/>
      <w:lvlText w:val="%6."/>
      <w:lvlJc w:val="right"/>
      <w:pPr>
        <w:ind w:left="4320" w:hanging="180"/>
      </w:pPr>
    </w:lvl>
    <w:lvl w:ilvl="6" w:tplc="259AD008">
      <w:start w:val="1"/>
      <w:numFmt w:val="decimal"/>
      <w:lvlText w:val="%7."/>
      <w:lvlJc w:val="left"/>
      <w:pPr>
        <w:ind w:left="5040" w:hanging="360"/>
      </w:pPr>
    </w:lvl>
    <w:lvl w:ilvl="7" w:tplc="41001D82">
      <w:start w:val="1"/>
      <w:numFmt w:val="lowerLetter"/>
      <w:lvlText w:val="%8."/>
      <w:lvlJc w:val="left"/>
      <w:pPr>
        <w:ind w:left="5760" w:hanging="360"/>
      </w:pPr>
    </w:lvl>
    <w:lvl w:ilvl="8" w:tplc="620023CC">
      <w:start w:val="1"/>
      <w:numFmt w:val="lowerRoman"/>
      <w:lvlText w:val="%9."/>
      <w:lvlJc w:val="right"/>
      <w:pPr>
        <w:ind w:left="6480" w:hanging="180"/>
      </w:pPr>
    </w:lvl>
  </w:abstractNum>
  <w:abstractNum w:abstractNumId="2" w15:restartNumberingAfterBreak="0">
    <w:nsid w:val="0E7844A7"/>
    <w:multiLevelType w:val="hybridMultilevel"/>
    <w:tmpl w:val="F2369220"/>
    <w:lvl w:ilvl="0" w:tplc="5B52B3AC">
      <w:start w:val="1"/>
      <w:numFmt w:val="bullet"/>
      <w:lvlText w:val=""/>
      <w:lvlJc w:val="left"/>
      <w:pPr>
        <w:ind w:left="720" w:hanging="360"/>
      </w:pPr>
      <w:rPr>
        <w:rFonts w:ascii="Symbol" w:hAnsi="Symbol" w:hint="default"/>
      </w:rPr>
    </w:lvl>
    <w:lvl w:ilvl="1" w:tplc="6AC6AB6C">
      <w:start w:val="1"/>
      <w:numFmt w:val="bullet"/>
      <w:lvlText w:val="o"/>
      <w:lvlJc w:val="left"/>
      <w:pPr>
        <w:ind w:left="1440" w:hanging="360"/>
      </w:pPr>
      <w:rPr>
        <w:rFonts w:ascii="Courier New" w:hAnsi="Courier New" w:cs="Courier New" w:hint="default"/>
      </w:rPr>
    </w:lvl>
    <w:lvl w:ilvl="2" w:tplc="C2863388">
      <w:start w:val="1"/>
      <w:numFmt w:val="bullet"/>
      <w:lvlText w:val=""/>
      <w:lvlJc w:val="left"/>
      <w:pPr>
        <w:ind w:left="2160" w:hanging="360"/>
      </w:pPr>
      <w:rPr>
        <w:rFonts w:ascii="Wingdings" w:hAnsi="Wingdings" w:hint="default"/>
      </w:rPr>
    </w:lvl>
    <w:lvl w:ilvl="3" w:tplc="541C2B5E">
      <w:start w:val="1"/>
      <w:numFmt w:val="bullet"/>
      <w:lvlText w:val=""/>
      <w:lvlJc w:val="left"/>
      <w:pPr>
        <w:ind w:left="2880" w:hanging="360"/>
      </w:pPr>
      <w:rPr>
        <w:rFonts w:ascii="Symbol" w:hAnsi="Symbol" w:hint="default"/>
      </w:rPr>
    </w:lvl>
    <w:lvl w:ilvl="4" w:tplc="09241422">
      <w:start w:val="1"/>
      <w:numFmt w:val="bullet"/>
      <w:lvlText w:val="o"/>
      <w:lvlJc w:val="left"/>
      <w:pPr>
        <w:ind w:left="3600" w:hanging="360"/>
      </w:pPr>
      <w:rPr>
        <w:rFonts w:ascii="Courier New" w:hAnsi="Courier New" w:cs="Courier New" w:hint="default"/>
      </w:rPr>
    </w:lvl>
    <w:lvl w:ilvl="5" w:tplc="CEC01F88">
      <w:start w:val="1"/>
      <w:numFmt w:val="bullet"/>
      <w:lvlText w:val=""/>
      <w:lvlJc w:val="left"/>
      <w:pPr>
        <w:ind w:left="4320" w:hanging="360"/>
      </w:pPr>
      <w:rPr>
        <w:rFonts w:ascii="Wingdings" w:hAnsi="Wingdings" w:hint="default"/>
      </w:rPr>
    </w:lvl>
    <w:lvl w:ilvl="6" w:tplc="F7ECD570">
      <w:start w:val="1"/>
      <w:numFmt w:val="bullet"/>
      <w:lvlText w:val=""/>
      <w:lvlJc w:val="left"/>
      <w:pPr>
        <w:ind w:left="5040" w:hanging="360"/>
      </w:pPr>
      <w:rPr>
        <w:rFonts w:ascii="Symbol" w:hAnsi="Symbol" w:hint="default"/>
      </w:rPr>
    </w:lvl>
    <w:lvl w:ilvl="7" w:tplc="E3282724">
      <w:start w:val="1"/>
      <w:numFmt w:val="bullet"/>
      <w:lvlText w:val="o"/>
      <w:lvlJc w:val="left"/>
      <w:pPr>
        <w:ind w:left="5760" w:hanging="360"/>
      </w:pPr>
      <w:rPr>
        <w:rFonts w:ascii="Courier New" w:hAnsi="Courier New" w:cs="Courier New" w:hint="default"/>
      </w:rPr>
    </w:lvl>
    <w:lvl w:ilvl="8" w:tplc="D74C2EF2">
      <w:start w:val="1"/>
      <w:numFmt w:val="bullet"/>
      <w:lvlText w:val=""/>
      <w:lvlJc w:val="left"/>
      <w:pPr>
        <w:ind w:left="6480" w:hanging="360"/>
      </w:pPr>
      <w:rPr>
        <w:rFonts w:ascii="Wingdings" w:hAnsi="Wingdings" w:hint="default"/>
      </w:rPr>
    </w:lvl>
  </w:abstractNum>
  <w:abstractNum w:abstractNumId="3" w15:restartNumberingAfterBreak="0">
    <w:nsid w:val="2AA94025"/>
    <w:multiLevelType w:val="hybridMultilevel"/>
    <w:tmpl w:val="0AD8758E"/>
    <w:lvl w:ilvl="0" w:tplc="5FBC11EE">
      <w:start w:val="1"/>
      <w:numFmt w:val="decimal"/>
      <w:lvlText w:val="%1."/>
      <w:lvlJc w:val="left"/>
      <w:pPr>
        <w:ind w:left="360" w:hanging="360"/>
      </w:pPr>
      <w:rPr>
        <w:rFonts w:hint="default"/>
        <w:b w:val="0"/>
      </w:rPr>
    </w:lvl>
    <w:lvl w:ilvl="1" w:tplc="378C485A">
      <w:start w:val="1"/>
      <w:numFmt w:val="lowerLetter"/>
      <w:lvlText w:val="%2."/>
      <w:lvlJc w:val="left"/>
      <w:pPr>
        <w:ind w:left="1080" w:hanging="360"/>
      </w:pPr>
    </w:lvl>
    <w:lvl w:ilvl="2" w:tplc="FF42155A">
      <w:start w:val="1"/>
      <w:numFmt w:val="lowerRoman"/>
      <w:lvlText w:val="%3."/>
      <w:lvlJc w:val="right"/>
      <w:pPr>
        <w:ind w:left="1800" w:hanging="180"/>
      </w:pPr>
    </w:lvl>
    <w:lvl w:ilvl="3" w:tplc="5FD6003C">
      <w:start w:val="1"/>
      <w:numFmt w:val="decimal"/>
      <w:lvlText w:val="%4."/>
      <w:lvlJc w:val="left"/>
      <w:pPr>
        <w:ind w:left="2520" w:hanging="360"/>
      </w:pPr>
    </w:lvl>
    <w:lvl w:ilvl="4" w:tplc="3FA2AE56">
      <w:start w:val="1"/>
      <w:numFmt w:val="lowerLetter"/>
      <w:lvlText w:val="%5."/>
      <w:lvlJc w:val="left"/>
      <w:pPr>
        <w:ind w:left="3240" w:hanging="360"/>
      </w:pPr>
    </w:lvl>
    <w:lvl w:ilvl="5" w:tplc="CE44C530">
      <w:start w:val="1"/>
      <w:numFmt w:val="lowerRoman"/>
      <w:lvlText w:val="%6."/>
      <w:lvlJc w:val="right"/>
      <w:pPr>
        <w:ind w:left="3960" w:hanging="180"/>
      </w:pPr>
    </w:lvl>
    <w:lvl w:ilvl="6" w:tplc="472A8758">
      <w:start w:val="1"/>
      <w:numFmt w:val="decimal"/>
      <w:lvlText w:val="%7."/>
      <w:lvlJc w:val="left"/>
      <w:pPr>
        <w:ind w:left="4680" w:hanging="360"/>
      </w:pPr>
    </w:lvl>
    <w:lvl w:ilvl="7" w:tplc="A0901CA6">
      <w:start w:val="1"/>
      <w:numFmt w:val="lowerLetter"/>
      <w:lvlText w:val="%8."/>
      <w:lvlJc w:val="left"/>
      <w:pPr>
        <w:ind w:left="5400" w:hanging="360"/>
      </w:pPr>
    </w:lvl>
    <w:lvl w:ilvl="8" w:tplc="74D241EC">
      <w:start w:val="1"/>
      <w:numFmt w:val="lowerRoman"/>
      <w:lvlText w:val="%9."/>
      <w:lvlJc w:val="right"/>
      <w:pPr>
        <w:ind w:left="6120" w:hanging="180"/>
      </w:pPr>
    </w:lvl>
  </w:abstractNum>
  <w:abstractNum w:abstractNumId="4" w15:restartNumberingAfterBreak="0">
    <w:nsid w:val="2AAF3B72"/>
    <w:multiLevelType w:val="hybridMultilevel"/>
    <w:tmpl w:val="A5D69436"/>
    <w:lvl w:ilvl="0" w:tplc="5E36D3C0">
      <w:start w:val="1"/>
      <w:numFmt w:val="decimal"/>
      <w:lvlText w:val="%1."/>
      <w:lvlJc w:val="left"/>
      <w:pPr>
        <w:ind w:left="360" w:hanging="360"/>
      </w:pPr>
      <w:rPr>
        <w:rFonts w:hint="default"/>
        <w:b w:val="0"/>
      </w:rPr>
    </w:lvl>
    <w:lvl w:ilvl="1" w:tplc="0166E9B2">
      <w:start w:val="1"/>
      <w:numFmt w:val="lowerLetter"/>
      <w:lvlText w:val="%2."/>
      <w:lvlJc w:val="left"/>
      <w:pPr>
        <w:ind w:left="1080" w:hanging="360"/>
      </w:pPr>
    </w:lvl>
    <w:lvl w:ilvl="2" w:tplc="D94E0870">
      <w:start w:val="1"/>
      <w:numFmt w:val="lowerRoman"/>
      <w:lvlText w:val="%3."/>
      <w:lvlJc w:val="right"/>
      <w:pPr>
        <w:ind w:left="1800" w:hanging="180"/>
      </w:pPr>
    </w:lvl>
    <w:lvl w:ilvl="3" w:tplc="F71EE9A8">
      <w:start w:val="1"/>
      <w:numFmt w:val="decimal"/>
      <w:lvlText w:val="%4."/>
      <w:lvlJc w:val="left"/>
      <w:pPr>
        <w:ind w:left="2520" w:hanging="360"/>
      </w:pPr>
    </w:lvl>
    <w:lvl w:ilvl="4" w:tplc="91E6B5EA">
      <w:start w:val="1"/>
      <w:numFmt w:val="lowerLetter"/>
      <w:lvlText w:val="%5."/>
      <w:lvlJc w:val="left"/>
      <w:pPr>
        <w:ind w:left="3240" w:hanging="360"/>
      </w:pPr>
    </w:lvl>
    <w:lvl w:ilvl="5" w:tplc="705882C0">
      <w:start w:val="1"/>
      <w:numFmt w:val="lowerRoman"/>
      <w:lvlText w:val="%6."/>
      <w:lvlJc w:val="right"/>
      <w:pPr>
        <w:ind w:left="3960" w:hanging="180"/>
      </w:pPr>
    </w:lvl>
    <w:lvl w:ilvl="6" w:tplc="87704000">
      <w:start w:val="1"/>
      <w:numFmt w:val="decimal"/>
      <w:lvlText w:val="%7."/>
      <w:lvlJc w:val="left"/>
      <w:pPr>
        <w:ind w:left="4680" w:hanging="360"/>
      </w:pPr>
    </w:lvl>
    <w:lvl w:ilvl="7" w:tplc="ABBE05B8">
      <w:start w:val="1"/>
      <w:numFmt w:val="lowerLetter"/>
      <w:lvlText w:val="%8."/>
      <w:lvlJc w:val="left"/>
      <w:pPr>
        <w:ind w:left="5400" w:hanging="360"/>
      </w:pPr>
    </w:lvl>
    <w:lvl w:ilvl="8" w:tplc="B13619D2">
      <w:start w:val="1"/>
      <w:numFmt w:val="lowerRoman"/>
      <w:lvlText w:val="%9."/>
      <w:lvlJc w:val="right"/>
      <w:pPr>
        <w:ind w:left="6120" w:hanging="180"/>
      </w:pPr>
    </w:lvl>
  </w:abstractNum>
  <w:abstractNum w:abstractNumId="5" w15:restartNumberingAfterBreak="0">
    <w:nsid w:val="2BD43123"/>
    <w:multiLevelType w:val="hybridMultilevel"/>
    <w:tmpl w:val="91C23A3E"/>
    <w:lvl w:ilvl="0" w:tplc="C868C0FC">
      <w:start w:val="1"/>
      <w:numFmt w:val="decimal"/>
      <w:lvlText w:val="%1."/>
      <w:lvlJc w:val="left"/>
      <w:pPr>
        <w:ind w:left="537" w:hanging="360"/>
      </w:pPr>
      <w:rPr>
        <w:rFonts w:hint="default"/>
      </w:rPr>
    </w:lvl>
    <w:lvl w:ilvl="1" w:tplc="366EA324">
      <w:start w:val="1"/>
      <w:numFmt w:val="lowerLetter"/>
      <w:lvlText w:val="%2."/>
      <w:lvlJc w:val="left"/>
      <w:pPr>
        <w:ind w:left="1257" w:hanging="360"/>
      </w:pPr>
    </w:lvl>
    <w:lvl w:ilvl="2" w:tplc="3D54364E">
      <w:start w:val="1"/>
      <w:numFmt w:val="lowerRoman"/>
      <w:lvlText w:val="%3."/>
      <w:lvlJc w:val="right"/>
      <w:pPr>
        <w:ind w:left="1977" w:hanging="180"/>
      </w:pPr>
    </w:lvl>
    <w:lvl w:ilvl="3" w:tplc="DB4445D8">
      <w:start w:val="1"/>
      <w:numFmt w:val="decimal"/>
      <w:lvlText w:val="%4."/>
      <w:lvlJc w:val="left"/>
      <w:pPr>
        <w:ind w:left="2697" w:hanging="360"/>
      </w:pPr>
    </w:lvl>
    <w:lvl w:ilvl="4" w:tplc="E6CCD882">
      <w:start w:val="1"/>
      <w:numFmt w:val="lowerLetter"/>
      <w:lvlText w:val="%5."/>
      <w:lvlJc w:val="left"/>
      <w:pPr>
        <w:ind w:left="3417" w:hanging="360"/>
      </w:pPr>
    </w:lvl>
    <w:lvl w:ilvl="5" w:tplc="6A4A2574">
      <w:start w:val="1"/>
      <w:numFmt w:val="lowerRoman"/>
      <w:lvlText w:val="%6."/>
      <w:lvlJc w:val="right"/>
      <w:pPr>
        <w:ind w:left="4137" w:hanging="180"/>
      </w:pPr>
    </w:lvl>
    <w:lvl w:ilvl="6" w:tplc="5740B846">
      <w:start w:val="1"/>
      <w:numFmt w:val="decimal"/>
      <w:lvlText w:val="%7."/>
      <w:lvlJc w:val="left"/>
      <w:pPr>
        <w:ind w:left="4857" w:hanging="360"/>
      </w:pPr>
    </w:lvl>
    <w:lvl w:ilvl="7" w:tplc="CEC87188">
      <w:start w:val="1"/>
      <w:numFmt w:val="lowerLetter"/>
      <w:lvlText w:val="%8."/>
      <w:lvlJc w:val="left"/>
      <w:pPr>
        <w:ind w:left="5577" w:hanging="360"/>
      </w:pPr>
    </w:lvl>
    <w:lvl w:ilvl="8" w:tplc="D826CCB6">
      <w:start w:val="1"/>
      <w:numFmt w:val="lowerRoman"/>
      <w:lvlText w:val="%9."/>
      <w:lvlJc w:val="right"/>
      <w:pPr>
        <w:ind w:left="6297" w:hanging="180"/>
      </w:pPr>
    </w:lvl>
  </w:abstractNum>
  <w:abstractNum w:abstractNumId="6" w15:restartNumberingAfterBreak="0">
    <w:nsid w:val="2DCF2B33"/>
    <w:multiLevelType w:val="hybridMultilevel"/>
    <w:tmpl w:val="03DED292"/>
    <w:lvl w:ilvl="0" w:tplc="CE262D56">
      <w:start w:val="1"/>
      <w:numFmt w:val="decimal"/>
      <w:lvlText w:val="%1."/>
      <w:lvlJc w:val="left"/>
      <w:pPr>
        <w:ind w:left="401" w:hanging="360"/>
      </w:pPr>
      <w:rPr>
        <w:rFonts w:hint="default"/>
      </w:rPr>
    </w:lvl>
    <w:lvl w:ilvl="1" w:tplc="8FC054E4">
      <w:start w:val="1"/>
      <w:numFmt w:val="lowerLetter"/>
      <w:lvlText w:val="%2."/>
      <w:lvlJc w:val="left"/>
      <w:pPr>
        <w:ind w:left="1121" w:hanging="360"/>
      </w:pPr>
    </w:lvl>
    <w:lvl w:ilvl="2" w:tplc="0ED2E692">
      <w:start w:val="1"/>
      <w:numFmt w:val="lowerRoman"/>
      <w:lvlText w:val="%3."/>
      <w:lvlJc w:val="right"/>
      <w:pPr>
        <w:ind w:left="1841" w:hanging="180"/>
      </w:pPr>
    </w:lvl>
    <w:lvl w:ilvl="3" w:tplc="262EFA7E">
      <w:start w:val="1"/>
      <w:numFmt w:val="decimal"/>
      <w:lvlText w:val="%4."/>
      <w:lvlJc w:val="left"/>
      <w:pPr>
        <w:ind w:left="2561" w:hanging="360"/>
      </w:pPr>
    </w:lvl>
    <w:lvl w:ilvl="4" w:tplc="4F8E7594">
      <w:start w:val="1"/>
      <w:numFmt w:val="lowerLetter"/>
      <w:lvlText w:val="%5."/>
      <w:lvlJc w:val="left"/>
      <w:pPr>
        <w:ind w:left="3281" w:hanging="360"/>
      </w:pPr>
    </w:lvl>
    <w:lvl w:ilvl="5" w:tplc="4D2CE8D0">
      <w:start w:val="1"/>
      <w:numFmt w:val="lowerRoman"/>
      <w:lvlText w:val="%6."/>
      <w:lvlJc w:val="right"/>
      <w:pPr>
        <w:ind w:left="4001" w:hanging="180"/>
      </w:pPr>
    </w:lvl>
    <w:lvl w:ilvl="6" w:tplc="2D486EC2">
      <w:start w:val="1"/>
      <w:numFmt w:val="decimal"/>
      <w:lvlText w:val="%7."/>
      <w:lvlJc w:val="left"/>
      <w:pPr>
        <w:ind w:left="4721" w:hanging="360"/>
      </w:pPr>
    </w:lvl>
    <w:lvl w:ilvl="7" w:tplc="714AA938">
      <w:start w:val="1"/>
      <w:numFmt w:val="lowerLetter"/>
      <w:lvlText w:val="%8."/>
      <w:lvlJc w:val="left"/>
      <w:pPr>
        <w:ind w:left="5441" w:hanging="360"/>
      </w:pPr>
    </w:lvl>
    <w:lvl w:ilvl="8" w:tplc="7408E8BA">
      <w:start w:val="1"/>
      <w:numFmt w:val="lowerRoman"/>
      <w:lvlText w:val="%9."/>
      <w:lvlJc w:val="right"/>
      <w:pPr>
        <w:ind w:left="6161" w:hanging="180"/>
      </w:pPr>
    </w:lvl>
  </w:abstractNum>
  <w:abstractNum w:abstractNumId="7" w15:restartNumberingAfterBreak="0">
    <w:nsid w:val="33241DF3"/>
    <w:multiLevelType w:val="hybridMultilevel"/>
    <w:tmpl w:val="5BC4CEC4"/>
    <w:lvl w:ilvl="0" w:tplc="AA04CE5A">
      <w:start w:val="1"/>
      <w:numFmt w:val="decimal"/>
      <w:lvlText w:val="%1."/>
      <w:lvlJc w:val="left"/>
      <w:pPr>
        <w:ind w:left="643" w:hanging="360"/>
      </w:pPr>
      <w:rPr>
        <w:rFonts w:hint="default"/>
      </w:rPr>
    </w:lvl>
    <w:lvl w:ilvl="1" w:tplc="E3605D0C">
      <w:start w:val="1"/>
      <w:numFmt w:val="lowerLetter"/>
      <w:lvlText w:val="%2."/>
      <w:lvlJc w:val="left"/>
      <w:pPr>
        <w:ind w:left="1363" w:hanging="360"/>
      </w:pPr>
    </w:lvl>
    <w:lvl w:ilvl="2" w:tplc="13867894">
      <w:start w:val="1"/>
      <w:numFmt w:val="lowerRoman"/>
      <w:lvlText w:val="%3."/>
      <w:lvlJc w:val="right"/>
      <w:pPr>
        <w:ind w:left="2083" w:hanging="180"/>
      </w:pPr>
    </w:lvl>
    <w:lvl w:ilvl="3" w:tplc="6A4A0B26">
      <w:start w:val="1"/>
      <w:numFmt w:val="decimal"/>
      <w:lvlText w:val="%4."/>
      <w:lvlJc w:val="left"/>
      <w:pPr>
        <w:ind w:left="2803" w:hanging="360"/>
      </w:pPr>
    </w:lvl>
    <w:lvl w:ilvl="4" w:tplc="23A26C18">
      <w:start w:val="1"/>
      <w:numFmt w:val="lowerLetter"/>
      <w:lvlText w:val="%5."/>
      <w:lvlJc w:val="left"/>
      <w:pPr>
        <w:ind w:left="3523" w:hanging="360"/>
      </w:pPr>
    </w:lvl>
    <w:lvl w:ilvl="5" w:tplc="3FA03D3C">
      <w:start w:val="1"/>
      <w:numFmt w:val="lowerRoman"/>
      <w:lvlText w:val="%6."/>
      <w:lvlJc w:val="right"/>
      <w:pPr>
        <w:ind w:left="4243" w:hanging="180"/>
      </w:pPr>
    </w:lvl>
    <w:lvl w:ilvl="6" w:tplc="A320972C">
      <w:start w:val="1"/>
      <w:numFmt w:val="decimal"/>
      <w:lvlText w:val="%7."/>
      <w:lvlJc w:val="left"/>
      <w:pPr>
        <w:ind w:left="4963" w:hanging="360"/>
      </w:pPr>
    </w:lvl>
    <w:lvl w:ilvl="7" w:tplc="1D68A67C">
      <w:start w:val="1"/>
      <w:numFmt w:val="lowerLetter"/>
      <w:lvlText w:val="%8."/>
      <w:lvlJc w:val="left"/>
      <w:pPr>
        <w:ind w:left="5683" w:hanging="360"/>
      </w:pPr>
    </w:lvl>
    <w:lvl w:ilvl="8" w:tplc="73E46EEC">
      <w:start w:val="1"/>
      <w:numFmt w:val="lowerRoman"/>
      <w:lvlText w:val="%9."/>
      <w:lvlJc w:val="right"/>
      <w:pPr>
        <w:ind w:left="6403" w:hanging="180"/>
      </w:pPr>
    </w:lvl>
  </w:abstractNum>
  <w:abstractNum w:abstractNumId="8" w15:restartNumberingAfterBreak="0">
    <w:nsid w:val="52D15051"/>
    <w:multiLevelType w:val="hybridMultilevel"/>
    <w:tmpl w:val="F5624DA6"/>
    <w:lvl w:ilvl="0" w:tplc="3FD097D0">
      <w:start w:val="1"/>
      <w:numFmt w:val="decimal"/>
      <w:lvlText w:val="%1."/>
      <w:lvlJc w:val="left"/>
      <w:pPr>
        <w:ind w:left="360" w:hanging="360"/>
      </w:pPr>
      <w:rPr>
        <w:rFonts w:hint="default"/>
        <w:b w:val="0"/>
      </w:rPr>
    </w:lvl>
    <w:lvl w:ilvl="1" w:tplc="877C38D8">
      <w:start w:val="1"/>
      <w:numFmt w:val="lowerLetter"/>
      <w:lvlText w:val="%2."/>
      <w:lvlJc w:val="left"/>
      <w:pPr>
        <w:ind w:left="1080" w:hanging="360"/>
      </w:pPr>
    </w:lvl>
    <w:lvl w:ilvl="2" w:tplc="28D4B3B6">
      <w:start w:val="1"/>
      <w:numFmt w:val="lowerRoman"/>
      <w:lvlText w:val="%3."/>
      <w:lvlJc w:val="right"/>
      <w:pPr>
        <w:ind w:left="1800" w:hanging="180"/>
      </w:pPr>
    </w:lvl>
    <w:lvl w:ilvl="3" w:tplc="C9A07F1C">
      <w:start w:val="1"/>
      <w:numFmt w:val="decimal"/>
      <w:lvlText w:val="%4."/>
      <w:lvlJc w:val="left"/>
      <w:pPr>
        <w:ind w:left="2520" w:hanging="360"/>
      </w:pPr>
    </w:lvl>
    <w:lvl w:ilvl="4" w:tplc="DA5CA25E">
      <w:start w:val="1"/>
      <w:numFmt w:val="lowerLetter"/>
      <w:lvlText w:val="%5."/>
      <w:lvlJc w:val="left"/>
      <w:pPr>
        <w:ind w:left="3240" w:hanging="360"/>
      </w:pPr>
    </w:lvl>
    <w:lvl w:ilvl="5" w:tplc="8BCCA18E">
      <w:start w:val="1"/>
      <w:numFmt w:val="lowerRoman"/>
      <w:lvlText w:val="%6."/>
      <w:lvlJc w:val="right"/>
      <w:pPr>
        <w:ind w:left="3960" w:hanging="180"/>
      </w:pPr>
    </w:lvl>
    <w:lvl w:ilvl="6" w:tplc="4E90689E">
      <w:start w:val="1"/>
      <w:numFmt w:val="decimal"/>
      <w:lvlText w:val="%7."/>
      <w:lvlJc w:val="left"/>
      <w:pPr>
        <w:ind w:left="4680" w:hanging="360"/>
      </w:pPr>
    </w:lvl>
    <w:lvl w:ilvl="7" w:tplc="CE3C8166">
      <w:start w:val="1"/>
      <w:numFmt w:val="lowerLetter"/>
      <w:lvlText w:val="%8."/>
      <w:lvlJc w:val="left"/>
      <w:pPr>
        <w:ind w:left="5400" w:hanging="360"/>
      </w:pPr>
    </w:lvl>
    <w:lvl w:ilvl="8" w:tplc="8DFA22BC">
      <w:start w:val="1"/>
      <w:numFmt w:val="lowerRoman"/>
      <w:lvlText w:val="%9."/>
      <w:lvlJc w:val="right"/>
      <w:pPr>
        <w:ind w:left="6120" w:hanging="180"/>
      </w:pPr>
    </w:lvl>
  </w:abstractNum>
  <w:abstractNum w:abstractNumId="9" w15:restartNumberingAfterBreak="0">
    <w:nsid w:val="59DB7B31"/>
    <w:multiLevelType w:val="hybridMultilevel"/>
    <w:tmpl w:val="A70022DC"/>
    <w:lvl w:ilvl="0" w:tplc="99EC9C7C">
      <w:start w:val="1"/>
      <w:numFmt w:val="decimal"/>
      <w:lvlText w:val="%1."/>
      <w:lvlJc w:val="left"/>
      <w:pPr>
        <w:ind w:left="360" w:hanging="360"/>
      </w:pPr>
      <w:rPr>
        <w:rFonts w:hint="default"/>
        <w:b w:val="0"/>
      </w:rPr>
    </w:lvl>
    <w:lvl w:ilvl="1" w:tplc="E1169142">
      <w:start w:val="1"/>
      <w:numFmt w:val="lowerLetter"/>
      <w:lvlText w:val="%2."/>
      <w:lvlJc w:val="left"/>
      <w:pPr>
        <w:ind w:left="1080" w:hanging="360"/>
      </w:pPr>
    </w:lvl>
    <w:lvl w:ilvl="2" w:tplc="F8661A68">
      <w:start w:val="1"/>
      <w:numFmt w:val="lowerRoman"/>
      <w:lvlText w:val="%3."/>
      <w:lvlJc w:val="right"/>
      <w:pPr>
        <w:ind w:left="1800" w:hanging="180"/>
      </w:pPr>
    </w:lvl>
    <w:lvl w:ilvl="3" w:tplc="608C4986">
      <w:start w:val="1"/>
      <w:numFmt w:val="decimal"/>
      <w:lvlText w:val="%4."/>
      <w:lvlJc w:val="left"/>
      <w:pPr>
        <w:ind w:left="2520" w:hanging="360"/>
      </w:pPr>
    </w:lvl>
    <w:lvl w:ilvl="4" w:tplc="FDBE0B08">
      <w:start w:val="1"/>
      <w:numFmt w:val="lowerLetter"/>
      <w:lvlText w:val="%5."/>
      <w:lvlJc w:val="left"/>
      <w:pPr>
        <w:ind w:left="3240" w:hanging="360"/>
      </w:pPr>
    </w:lvl>
    <w:lvl w:ilvl="5" w:tplc="7AFEEE6A">
      <w:start w:val="1"/>
      <w:numFmt w:val="lowerRoman"/>
      <w:lvlText w:val="%6."/>
      <w:lvlJc w:val="right"/>
      <w:pPr>
        <w:ind w:left="3960" w:hanging="180"/>
      </w:pPr>
    </w:lvl>
    <w:lvl w:ilvl="6" w:tplc="025A7FCC">
      <w:start w:val="1"/>
      <w:numFmt w:val="decimal"/>
      <w:lvlText w:val="%7."/>
      <w:lvlJc w:val="left"/>
      <w:pPr>
        <w:ind w:left="4680" w:hanging="360"/>
      </w:pPr>
    </w:lvl>
    <w:lvl w:ilvl="7" w:tplc="50182972">
      <w:start w:val="1"/>
      <w:numFmt w:val="lowerLetter"/>
      <w:lvlText w:val="%8."/>
      <w:lvlJc w:val="left"/>
      <w:pPr>
        <w:ind w:left="5400" w:hanging="360"/>
      </w:pPr>
    </w:lvl>
    <w:lvl w:ilvl="8" w:tplc="83165FE8">
      <w:start w:val="1"/>
      <w:numFmt w:val="lowerRoman"/>
      <w:lvlText w:val="%9."/>
      <w:lvlJc w:val="right"/>
      <w:pPr>
        <w:ind w:left="6120" w:hanging="180"/>
      </w:pPr>
    </w:lvl>
  </w:abstractNum>
  <w:abstractNum w:abstractNumId="10" w15:restartNumberingAfterBreak="0">
    <w:nsid w:val="5ED42398"/>
    <w:multiLevelType w:val="hybridMultilevel"/>
    <w:tmpl w:val="694CFE90"/>
    <w:lvl w:ilvl="0" w:tplc="87568E0C">
      <w:start w:val="1"/>
      <w:numFmt w:val="decimal"/>
      <w:lvlText w:val="%1."/>
      <w:lvlJc w:val="left"/>
      <w:pPr>
        <w:ind w:left="927" w:hanging="360"/>
      </w:pPr>
      <w:rPr>
        <w:b/>
        <w:bCs/>
      </w:rPr>
    </w:lvl>
    <w:lvl w:ilvl="1" w:tplc="D2C09914">
      <w:start w:val="1"/>
      <w:numFmt w:val="lowerLetter"/>
      <w:lvlText w:val="%2."/>
      <w:lvlJc w:val="left"/>
      <w:pPr>
        <w:ind w:left="1080" w:hanging="360"/>
      </w:pPr>
    </w:lvl>
    <w:lvl w:ilvl="2" w:tplc="278A47E8">
      <w:start w:val="1"/>
      <w:numFmt w:val="lowerRoman"/>
      <w:lvlText w:val="%3."/>
      <w:lvlJc w:val="right"/>
      <w:pPr>
        <w:ind w:left="1800" w:hanging="180"/>
      </w:pPr>
    </w:lvl>
    <w:lvl w:ilvl="3" w:tplc="118C8694">
      <w:start w:val="1"/>
      <w:numFmt w:val="decimal"/>
      <w:lvlText w:val="%4."/>
      <w:lvlJc w:val="left"/>
      <w:pPr>
        <w:ind w:left="2520" w:hanging="360"/>
      </w:pPr>
    </w:lvl>
    <w:lvl w:ilvl="4" w:tplc="3F923E0A">
      <w:start w:val="1"/>
      <w:numFmt w:val="lowerLetter"/>
      <w:lvlText w:val="%5."/>
      <w:lvlJc w:val="left"/>
      <w:pPr>
        <w:ind w:left="3240" w:hanging="360"/>
      </w:pPr>
    </w:lvl>
    <w:lvl w:ilvl="5" w:tplc="597C5EEC">
      <w:start w:val="1"/>
      <w:numFmt w:val="lowerRoman"/>
      <w:lvlText w:val="%6."/>
      <w:lvlJc w:val="right"/>
      <w:pPr>
        <w:ind w:left="3960" w:hanging="180"/>
      </w:pPr>
    </w:lvl>
    <w:lvl w:ilvl="6" w:tplc="F24261C2">
      <w:start w:val="1"/>
      <w:numFmt w:val="decimal"/>
      <w:lvlText w:val="%7."/>
      <w:lvlJc w:val="left"/>
      <w:pPr>
        <w:ind w:left="4680" w:hanging="360"/>
      </w:pPr>
    </w:lvl>
    <w:lvl w:ilvl="7" w:tplc="E4E0ECC0">
      <w:start w:val="1"/>
      <w:numFmt w:val="lowerLetter"/>
      <w:lvlText w:val="%8."/>
      <w:lvlJc w:val="left"/>
      <w:pPr>
        <w:ind w:left="5400" w:hanging="360"/>
      </w:pPr>
    </w:lvl>
    <w:lvl w:ilvl="8" w:tplc="321CB57A">
      <w:start w:val="1"/>
      <w:numFmt w:val="lowerRoman"/>
      <w:lvlText w:val="%9."/>
      <w:lvlJc w:val="right"/>
      <w:pPr>
        <w:ind w:left="6120" w:hanging="180"/>
      </w:pPr>
    </w:lvl>
  </w:abstractNum>
  <w:abstractNum w:abstractNumId="11" w15:restartNumberingAfterBreak="0">
    <w:nsid w:val="61595B32"/>
    <w:multiLevelType w:val="hybridMultilevel"/>
    <w:tmpl w:val="B30A1EA4"/>
    <w:lvl w:ilvl="0" w:tplc="FE1C41F6">
      <w:start w:val="1"/>
      <w:numFmt w:val="decimal"/>
      <w:lvlText w:val="%1."/>
      <w:lvlJc w:val="left"/>
      <w:pPr>
        <w:ind w:left="720" w:hanging="360"/>
      </w:pPr>
      <w:rPr>
        <w:rFonts w:hint="default"/>
      </w:rPr>
    </w:lvl>
    <w:lvl w:ilvl="1" w:tplc="F564C122">
      <w:start w:val="1"/>
      <w:numFmt w:val="lowerLetter"/>
      <w:lvlText w:val="%2."/>
      <w:lvlJc w:val="left"/>
      <w:pPr>
        <w:ind w:left="1440" w:hanging="360"/>
      </w:pPr>
    </w:lvl>
    <w:lvl w:ilvl="2" w:tplc="C714F920">
      <w:start w:val="1"/>
      <w:numFmt w:val="lowerRoman"/>
      <w:lvlText w:val="%3."/>
      <w:lvlJc w:val="right"/>
      <w:pPr>
        <w:ind w:left="2160" w:hanging="180"/>
      </w:pPr>
    </w:lvl>
    <w:lvl w:ilvl="3" w:tplc="E3E8C3A0">
      <w:start w:val="1"/>
      <w:numFmt w:val="decimal"/>
      <w:lvlText w:val="%4."/>
      <w:lvlJc w:val="left"/>
      <w:pPr>
        <w:ind w:left="2880" w:hanging="360"/>
      </w:pPr>
    </w:lvl>
    <w:lvl w:ilvl="4" w:tplc="8BD2933C">
      <w:start w:val="1"/>
      <w:numFmt w:val="lowerLetter"/>
      <w:lvlText w:val="%5."/>
      <w:lvlJc w:val="left"/>
      <w:pPr>
        <w:ind w:left="3600" w:hanging="360"/>
      </w:pPr>
    </w:lvl>
    <w:lvl w:ilvl="5" w:tplc="0C625D52">
      <w:start w:val="1"/>
      <w:numFmt w:val="lowerRoman"/>
      <w:lvlText w:val="%6."/>
      <w:lvlJc w:val="right"/>
      <w:pPr>
        <w:ind w:left="4320" w:hanging="180"/>
      </w:pPr>
    </w:lvl>
    <w:lvl w:ilvl="6" w:tplc="7D548EF8">
      <w:start w:val="1"/>
      <w:numFmt w:val="decimal"/>
      <w:lvlText w:val="%7."/>
      <w:lvlJc w:val="left"/>
      <w:pPr>
        <w:ind w:left="5040" w:hanging="360"/>
      </w:pPr>
    </w:lvl>
    <w:lvl w:ilvl="7" w:tplc="40C89CE6">
      <w:start w:val="1"/>
      <w:numFmt w:val="lowerLetter"/>
      <w:lvlText w:val="%8."/>
      <w:lvlJc w:val="left"/>
      <w:pPr>
        <w:ind w:left="5760" w:hanging="360"/>
      </w:pPr>
    </w:lvl>
    <w:lvl w:ilvl="8" w:tplc="CC8A4734">
      <w:start w:val="1"/>
      <w:numFmt w:val="lowerRoman"/>
      <w:lvlText w:val="%9."/>
      <w:lvlJc w:val="right"/>
      <w:pPr>
        <w:ind w:left="6480" w:hanging="180"/>
      </w:pPr>
    </w:lvl>
  </w:abstractNum>
  <w:abstractNum w:abstractNumId="12" w15:restartNumberingAfterBreak="0">
    <w:nsid w:val="641A7FF5"/>
    <w:multiLevelType w:val="hybridMultilevel"/>
    <w:tmpl w:val="610A36E6"/>
    <w:lvl w:ilvl="0" w:tplc="856C0360">
      <w:start w:val="1"/>
      <w:numFmt w:val="decimal"/>
      <w:lvlText w:val="%1."/>
      <w:lvlJc w:val="left"/>
      <w:pPr>
        <w:ind w:left="785" w:hanging="360"/>
      </w:pPr>
      <w:rPr>
        <w:rFonts w:hint="default"/>
      </w:rPr>
    </w:lvl>
    <w:lvl w:ilvl="1" w:tplc="D5FA7E8C">
      <w:start w:val="1"/>
      <w:numFmt w:val="lowerLetter"/>
      <w:lvlText w:val="%2."/>
      <w:lvlJc w:val="left"/>
      <w:pPr>
        <w:ind w:left="1440" w:hanging="360"/>
      </w:pPr>
    </w:lvl>
    <w:lvl w:ilvl="2" w:tplc="5404AC9C">
      <w:start w:val="1"/>
      <w:numFmt w:val="lowerRoman"/>
      <w:lvlText w:val="%3."/>
      <w:lvlJc w:val="right"/>
      <w:pPr>
        <w:ind w:left="2160" w:hanging="180"/>
      </w:pPr>
    </w:lvl>
    <w:lvl w:ilvl="3" w:tplc="61BCCCBA">
      <w:start w:val="1"/>
      <w:numFmt w:val="decimal"/>
      <w:lvlText w:val="%4."/>
      <w:lvlJc w:val="left"/>
      <w:pPr>
        <w:ind w:left="2880" w:hanging="360"/>
      </w:pPr>
    </w:lvl>
    <w:lvl w:ilvl="4" w:tplc="A18E471A">
      <w:start w:val="1"/>
      <w:numFmt w:val="lowerLetter"/>
      <w:lvlText w:val="%5."/>
      <w:lvlJc w:val="left"/>
      <w:pPr>
        <w:ind w:left="3600" w:hanging="360"/>
      </w:pPr>
    </w:lvl>
    <w:lvl w:ilvl="5" w:tplc="3FEA51CA">
      <w:start w:val="1"/>
      <w:numFmt w:val="lowerRoman"/>
      <w:lvlText w:val="%6."/>
      <w:lvlJc w:val="right"/>
      <w:pPr>
        <w:ind w:left="4320" w:hanging="180"/>
      </w:pPr>
    </w:lvl>
    <w:lvl w:ilvl="6" w:tplc="39C83684">
      <w:start w:val="1"/>
      <w:numFmt w:val="decimal"/>
      <w:lvlText w:val="%7."/>
      <w:lvlJc w:val="left"/>
      <w:pPr>
        <w:ind w:left="5040" w:hanging="360"/>
      </w:pPr>
    </w:lvl>
    <w:lvl w:ilvl="7" w:tplc="D8F496EC">
      <w:start w:val="1"/>
      <w:numFmt w:val="lowerLetter"/>
      <w:lvlText w:val="%8."/>
      <w:lvlJc w:val="left"/>
      <w:pPr>
        <w:ind w:left="5760" w:hanging="360"/>
      </w:pPr>
    </w:lvl>
    <w:lvl w:ilvl="8" w:tplc="5E38F6FC">
      <w:start w:val="1"/>
      <w:numFmt w:val="lowerRoman"/>
      <w:lvlText w:val="%9."/>
      <w:lvlJc w:val="right"/>
      <w:pPr>
        <w:ind w:left="6480" w:hanging="180"/>
      </w:pPr>
    </w:lvl>
  </w:abstractNum>
  <w:abstractNum w:abstractNumId="13" w15:restartNumberingAfterBreak="0">
    <w:nsid w:val="641C53C9"/>
    <w:multiLevelType w:val="hybridMultilevel"/>
    <w:tmpl w:val="335CAF60"/>
    <w:lvl w:ilvl="0" w:tplc="7472CFA4">
      <w:start w:val="1"/>
      <w:numFmt w:val="bullet"/>
      <w:lvlText w:val=""/>
      <w:lvlJc w:val="left"/>
      <w:pPr>
        <w:tabs>
          <w:tab w:val="num" w:pos="360"/>
        </w:tabs>
        <w:ind w:left="360" w:hanging="360"/>
      </w:pPr>
      <w:rPr>
        <w:rFonts w:ascii="Symbol" w:hAnsi="Symbol" w:hint="default"/>
        <w:sz w:val="20"/>
      </w:rPr>
    </w:lvl>
    <w:lvl w:ilvl="1" w:tplc="5C06DA7C">
      <w:start w:val="1"/>
      <w:numFmt w:val="bullet"/>
      <w:lvlText w:val="o"/>
      <w:lvlJc w:val="left"/>
      <w:pPr>
        <w:tabs>
          <w:tab w:val="num" w:pos="1080"/>
        </w:tabs>
        <w:ind w:left="1080" w:hanging="360"/>
      </w:pPr>
      <w:rPr>
        <w:rFonts w:ascii="Courier New" w:hAnsi="Courier New" w:hint="default"/>
        <w:sz w:val="20"/>
      </w:rPr>
    </w:lvl>
    <w:lvl w:ilvl="2" w:tplc="77429D6E">
      <w:start w:val="1"/>
      <w:numFmt w:val="bullet"/>
      <w:lvlText w:val=""/>
      <w:lvlJc w:val="left"/>
      <w:pPr>
        <w:tabs>
          <w:tab w:val="num" w:pos="1800"/>
        </w:tabs>
        <w:ind w:left="1800" w:hanging="360"/>
      </w:pPr>
      <w:rPr>
        <w:rFonts w:ascii="Wingdings" w:hAnsi="Wingdings" w:hint="default"/>
        <w:sz w:val="20"/>
      </w:rPr>
    </w:lvl>
    <w:lvl w:ilvl="3" w:tplc="1F1A7EC0">
      <w:start w:val="1"/>
      <w:numFmt w:val="bullet"/>
      <w:lvlText w:val=""/>
      <w:lvlJc w:val="left"/>
      <w:pPr>
        <w:tabs>
          <w:tab w:val="num" w:pos="2520"/>
        </w:tabs>
        <w:ind w:left="2520" w:hanging="360"/>
      </w:pPr>
      <w:rPr>
        <w:rFonts w:ascii="Wingdings" w:hAnsi="Wingdings" w:hint="default"/>
        <w:sz w:val="20"/>
      </w:rPr>
    </w:lvl>
    <w:lvl w:ilvl="4" w:tplc="F334A40A">
      <w:start w:val="1"/>
      <w:numFmt w:val="bullet"/>
      <w:lvlText w:val=""/>
      <w:lvlJc w:val="left"/>
      <w:pPr>
        <w:tabs>
          <w:tab w:val="num" w:pos="3240"/>
        </w:tabs>
        <w:ind w:left="3240" w:hanging="360"/>
      </w:pPr>
      <w:rPr>
        <w:rFonts w:ascii="Wingdings" w:hAnsi="Wingdings" w:hint="default"/>
        <w:sz w:val="20"/>
      </w:rPr>
    </w:lvl>
    <w:lvl w:ilvl="5" w:tplc="ADD408A4">
      <w:start w:val="1"/>
      <w:numFmt w:val="bullet"/>
      <w:lvlText w:val=""/>
      <w:lvlJc w:val="left"/>
      <w:pPr>
        <w:tabs>
          <w:tab w:val="num" w:pos="3960"/>
        </w:tabs>
        <w:ind w:left="3960" w:hanging="360"/>
      </w:pPr>
      <w:rPr>
        <w:rFonts w:ascii="Wingdings" w:hAnsi="Wingdings" w:hint="default"/>
        <w:sz w:val="20"/>
      </w:rPr>
    </w:lvl>
    <w:lvl w:ilvl="6" w:tplc="D67259A0">
      <w:start w:val="1"/>
      <w:numFmt w:val="bullet"/>
      <w:lvlText w:val=""/>
      <w:lvlJc w:val="left"/>
      <w:pPr>
        <w:tabs>
          <w:tab w:val="num" w:pos="4680"/>
        </w:tabs>
        <w:ind w:left="4680" w:hanging="360"/>
      </w:pPr>
      <w:rPr>
        <w:rFonts w:ascii="Wingdings" w:hAnsi="Wingdings" w:hint="default"/>
        <w:sz w:val="20"/>
      </w:rPr>
    </w:lvl>
    <w:lvl w:ilvl="7" w:tplc="ADA2B3C2">
      <w:start w:val="1"/>
      <w:numFmt w:val="bullet"/>
      <w:lvlText w:val=""/>
      <w:lvlJc w:val="left"/>
      <w:pPr>
        <w:tabs>
          <w:tab w:val="num" w:pos="5400"/>
        </w:tabs>
        <w:ind w:left="5400" w:hanging="360"/>
      </w:pPr>
      <w:rPr>
        <w:rFonts w:ascii="Wingdings" w:hAnsi="Wingdings" w:hint="default"/>
        <w:sz w:val="20"/>
      </w:rPr>
    </w:lvl>
    <w:lvl w:ilvl="8" w:tplc="CE8688D4">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45B3482"/>
    <w:multiLevelType w:val="hybridMultilevel"/>
    <w:tmpl w:val="2BF482A6"/>
    <w:lvl w:ilvl="0" w:tplc="AAE81DC2">
      <w:start w:val="1"/>
      <w:numFmt w:val="bullet"/>
      <w:lvlText w:val=""/>
      <w:lvlJc w:val="left"/>
      <w:pPr>
        <w:tabs>
          <w:tab w:val="num" w:pos="720"/>
        </w:tabs>
        <w:ind w:left="720" w:hanging="360"/>
      </w:pPr>
      <w:rPr>
        <w:rFonts w:ascii="Symbol" w:hAnsi="Symbol" w:hint="default"/>
        <w:sz w:val="20"/>
      </w:rPr>
    </w:lvl>
    <w:lvl w:ilvl="1" w:tplc="F75C33E8">
      <w:start w:val="1"/>
      <w:numFmt w:val="bullet"/>
      <w:lvlText w:val="o"/>
      <w:lvlJc w:val="left"/>
      <w:pPr>
        <w:tabs>
          <w:tab w:val="num" w:pos="1440"/>
        </w:tabs>
        <w:ind w:left="1440" w:hanging="360"/>
      </w:pPr>
      <w:rPr>
        <w:rFonts w:ascii="Courier New" w:hAnsi="Courier New" w:hint="default"/>
        <w:sz w:val="20"/>
      </w:rPr>
    </w:lvl>
    <w:lvl w:ilvl="2" w:tplc="B888B8FE">
      <w:start w:val="1"/>
      <w:numFmt w:val="bullet"/>
      <w:lvlText w:val=""/>
      <w:lvlJc w:val="left"/>
      <w:pPr>
        <w:tabs>
          <w:tab w:val="num" w:pos="2160"/>
        </w:tabs>
        <w:ind w:left="2160" w:hanging="360"/>
      </w:pPr>
      <w:rPr>
        <w:rFonts w:ascii="Wingdings" w:hAnsi="Wingdings" w:hint="default"/>
        <w:sz w:val="20"/>
      </w:rPr>
    </w:lvl>
    <w:lvl w:ilvl="3" w:tplc="9DA09278">
      <w:start w:val="1"/>
      <w:numFmt w:val="bullet"/>
      <w:lvlText w:val=""/>
      <w:lvlJc w:val="left"/>
      <w:pPr>
        <w:tabs>
          <w:tab w:val="num" w:pos="2880"/>
        </w:tabs>
        <w:ind w:left="2880" w:hanging="360"/>
      </w:pPr>
      <w:rPr>
        <w:rFonts w:ascii="Wingdings" w:hAnsi="Wingdings" w:hint="default"/>
        <w:sz w:val="20"/>
      </w:rPr>
    </w:lvl>
    <w:lvl w:ilvl="4" w:tplc="7C6823A6">
      <w:start w:val="1"/>
      <w:numFmt w:val="bullet"/>
      <w:lvlText w:val=""/>
      <w:lvlJc w:val="left"/>
      <w:pPr>
        <w:tabs>
          <w:tab w:val="num" w:pos="3600"/>
        </w:tabs>
        <w:ind w:left="3600" w:hanging="360"/>
      </w:pPr>
      <w:rPr>
        <w:rFonts w:ascii="Wingdings" w:hAnsi="Wingdings" w:hint="default"/>
        <w:sz w:val="20"/>
      </w:rPr>
    </w:lvl>
    <w:lvl w:ilvl="5" w:tplc="F2EE4C4C">
      <w:start w:val="1"/>
      <w:numFmt w:val="bullet"/>
      <w:lvlText w:val=""/>
      <w:lvlJc w:val="left"/>
      <w:pPr>
        <w:tabs>
          <w:tab w:val="num" w:pos="4320"/>
        </w:tabs>
        <w:ind w:left="4320" w:hanging="360"/>
      </w:pPr>
      <w:rPr>
        <w:rFonts w:ascii="Wingdings" w:hAnsi="Wingdings" w:hint="default"/>
        <w:sz w:val="20"/>
      </w:rPr>
    </w:lvl>
    <w:lvl w:ilvl="6" w:tplc="5B36BDD6">
      <w:start w:val="1"/>
      <w:numFmt w:val="bullet"/>
      <w:lvlText w:val=""/>
      <w:lvlJc w:val="left"/>
      <w:pPr>
        <w:tabs>
          <w:tab w:val="num" w:pos="5040"/>
        </w:tabs>
        <w:ind w:left="5040" w:hanging="360"/>
      </w:pPr>
      <w:rPr>
        <w:rFonts w:ascii="Wingdings" w:hAnsi="Wingdings" w:hint="default"/>
        <w:sz w:val="20"/>
      </w:rPr>
    </w:lvl>
    <w:lvl w:ilvl="7" w:tplc="491C32A8">
      <w:start w:val="1"/>
      <w:numFmt w:val="bullet"/>
      <w:lvlText w:val=""/>
      <w:lvlJc w:val="left"/>
      <w:pPr>
        <w:tabs>
          <w:tab w:val="num" w:pos="5760"/>
        </w:tabs>
        <w:ind w:left="5760" w:hanging="360"/>
      </w:pPr>
      <w:rPr>
        <w:rFonts w:ascii="Wingdings" w:hAnsi="Wingdings" w:hint="default"/>
        <w:sz w:val="20"/>
      </w:rPr>
    </w:lvl>
    <w:lvl w:ilvl="8" w:tplc="DA6025F2">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665F26"/>
    <w:multiLevelType w:val="hybridMultilevel"/>
    <w:tmpl w:val="1D106F50"/>
    <w:lvl w:ilvl="0" w:tplc="AA2AAEBA">
      <w:start w:val="1"/>
      <w:numFmt w:val="decimal"/>
      <w:lvlText w:val="%1."/>
      <w:lvlJc w:val="left"/>
      <w:pPr>
        <w:ind w:left="720" w:hanging="360"/>
      </w:pPr>
      <w:rPr>
        <w:rFonts w:hint="default"/>
        <w:b w:val="0"/>
      </w:rPr>
    </w:lvl>
    <w:lvl w:ilvl="1" w:tplc="804EB8EA">
      <w:start w:val="1"/>
      <w:numFmt w:val="lowerLetter"/>
      <w:lvlText w:val="%2."/>
      <w:lvlJc w:val="left"/>
      <w:pPr>
        <w:ind w:left="1440" w:hanging="360"/>
      </w:pPr>
    </w:lvl>
    <w:lvl w:ilvl="2" w:tplc="86D4DE96">
      <w:start w:val="1"/>
      <w:numFmt w:val="lowerRoman"/>
      <w:lvlText w:val="%3."/>
      <w:lvlJc w:val="right"/>
      <w:pPr>
        <w:ind w:left="2160" w:hanging="180"/>
      </w:pPr>
    </w:lvl>
    <w:lvl w:ilvl="3" w:tplc="C7742560">
      <w:start w:val="1"/>
      <w:numFmt w:val="decimal"/>
      <w:lvlText w:val="%4."/>
      <w:lvlJc w:val="left"/>
      <w:pPr>
        <w:ind w:left="2880" w:hanging="360"/>
      </w:pPr>
    </w:lvl>
    <w:lvl w:ilvl="4" w:tplc="320C8588">
      <w:start w:val="1"/>
      <w:numFmt w:val="lowerLetter"/>
      <w:lvlText w:val="%5."/>
      <w:lvlJc w:val="left"/>
      <w:pPr>
        <w:ind w:left="3600" w:hanging="360"/>
      </w:pPr>
    </w:lvl>
    <w:lvl w:ilvl="5" w:tplc="16DC3F02">
      <w:start w:val="1"/>
      <w:numFmt w:val="lowerRoman"/>
      <w:lvlText w:val="%6."/>
      <w:lvlJc w:val="right"/>
      <w:pPr>
        <w:ind w:left="4320" w:hanging="180"/>
      </w:pPr>
    </w:lvl>
    <w:lvl w:ilvl="6" w:tplc="C43A5A20">
      <w:start w:val="1"/>
      <w:numFmt w:val="decimal"/>
      <w:lvlText w:val="%7."/>
      <w:lvlJc w:val="left"/>
      <w:pPr>
        <w:ind w:left="5040" w:hanging="360"/>
      </w:pPr>
    </w:lvl>
    <w:lvl w:ilvl="7" w:tplc="09AA36C8">
      <w:start w:val="1"/>
      <w:numFmt w:val="lowerLetter"/>
      <w:lvlText w:val="%8."/>
      <w:lvlJc w:val="left"/>
      <w:pPr>
        <w:ind w:left="5760" w:hanging="360"/>
      </w:pPr>
    </w:lvl>
    <w:lvl w:ilvl="8" w:tplc="1DCC91C0">
      <w:start w:val="1"/>
      <w:numFmt w:val="lowerRoman"/>
      <w:lvlText w:val="%9."/>
      <w:lvlJc w:val="right"/>
      <w:pPr>
        <w:ind w:left="6480" w:hanging="180"/>
      </w:pPr>
    </w:lvl>
  </w:abstractNum>
  <w:abstractNum w:abstractNumId="16" w15:restartNumberingAfterBreak="0">
    <w:nsid w:val="66163999"/>
    <w:multiLevelType w:val="hybridMultilevel"/>
    <w:tmpl w:val="DBE6B71A"/>
    <w:lvl w:ilvl="0" w:tplc="0B54F8A0">
      <w:start w:val="1"/>
      <w:numFmt w:val="decimal"/>
      <w:lvlText w:val="%1."/>
      <w:lvlJc w:val="left"/>
      <w:pPr>
        <w:ind w:left="720" w:hanging="360"/>
      </w:pPr>
      <w:rPr>
        <w:rFonts w:hint="default"/>
      </w:rPr>
    </w:lvl>
    <w:lvl w:ilvl="1" w:tplc="B5563FF0">
      <w:start w:val="1"/>
      <w:numFmt w:val="lowerLetter"/>
      <w:lvlText w:val="%2."/>
      <w:lvlJc w:val="left"/>
      <w:pPr>
        <w:ind w:left="1440" w:hanging="360"/>
      </w:pPr>
    </w:lvl>
    <w:lvl w:ilvl="2" w:tplc="4FBE8F90">
      <w:start w:val="1"/>
      <w:numFmt w:val="lowerRoman"/>
      <w:lvlText w:val="%3."/>
      <w:lvlJc w:val="right"/>
      <w:pPr>
        <w:ind w:left="2160" w:hanging="180"/>
      </w:pPr>
    </w:lvl>
    <w:lvl w:ilvl="3" w:tplc="04E40434">
      <w:start w:val="1"/>
      <w:numFmt w:val="decimal"/>
      <w:lvlText w:val="%4."/>
      <w:lvlJc w:val="left"/>
      <w:pPr>
        <w:ind w:left="2880" w:hanging="360"/>
      </w:pPr>
    </w:lvl>
    <w:lvl w:ilvl="4" w:tplc="784EE172">
      <w:start w:val="1"/>
      <w:numFmt w:val="lowerLetter"/>
      <w:lvlText w:val="%5."/>
      <w:lvlJc w:val="left"/>
      <w:pPr>
        <w:ind w:left="3600" w:hanging="360"/>
      </w:pPr>
    </w:lvl>
    <w:lvl w:ilvl="5" w:tplc="5768C65E">
      <w:start w:val="1"/>
      <w:numFmt w:val="lowerRoman"/>
      <w:lvlText w:val="%6."/>
      <w:lvlJc w:val="right"/>
      <w:pPr>
        <w:ind w:left="4320" w:hanging="180"/>
      </w:pPr>
    </w:lvl>
    <w:lvl w:ilvl="6" w:tplc="A2EC9F32">
      <w:start w:val="1"/>
      <w:numFmt w:val="decimal"/>
      <w:lvlText w:val="%7."/>
      <w:lvlJc w:val="left"/>
      <w:pPr>
        <w:ind w:left="5040" w:hanging="360"/>
      </w:pPr>
    </w:lvl>
    <w:lvl w:ilvl="7" w:tplc="B0342A08">
      <w:start w:val="1"/>
      <w:numFmt w:val="lowerLetter"/>
      <w:lvlText w:val="%8."/>
      <w:lvlJc w:val="left"/>
      <w:pPr>
        <w:ind w:left="5760" w:hanging="360"/>
      </w:pPr>
    </w:lvl>
    <w:lvl w:ilvl="8" w:tplc="034CBB0E">
      <w:start w:val="1"/>
      <w:numFmt w:val="lowerRoman"/>
      <w:lvlText w:val="%9."/>
      <w:lvlJc w:val="right"/>
      <w:pPr>
        <w:ind w:left="6480" w:hanging="180"/>
      </w:pPr>
    </w:lvl>
  </w:abstractNum>
  <w:abstractNum w:abstractNumId="17" w15:restartNumberingAfterBreak="0">
    <w:nsid w:val="6E592AAD"/>
    <w:multiLevelType w:val="hybridMultilevel"/>
    <w:tmpl w:val="DB0E3772"/>
    <w:lvl w:ilvl="0" w:tplc="8402DF0C">
      <w:start w:val="1"/>
      <w:numFmt w:val="decimal"/>
      <w:lvlText w:val="%1."/>
      <w:lvlJc w:val="left"/>
      <w:pPr>
        <w:ind w:left="537" w:hanging="360"/>
      </w:pPr>
      <w:rPr>
        <w:rFonts w:hint="default"/>
      </w:rPr>
    </w:lvl>
    <w:lvl w:ilvl="1" w:tplc="75666ECA">
      <w:start w:val="1"/>
      <w:numFmt w:val="lowerLetter"/>
      <w:lvlText w:val="%2."/>
      <w:lvlJc w:val="left"/>
      <w:pPr>
        <w:ind w:left="1257" w:hanging="360"/>
      </w:pPr>
    </w:lvl>
    <w:lvl w:ilvl="2" w:tplc="D63EA08C">
      <w:start w:val="1"/>
      <w:numFmt w:val="lowerRoman"/>
      <w:lvlText w:val="%3."/>
      <w:lvlJc w:val="right"/>
      <w:pPr>
        <w:ind w:left="1977" w:hanging="180"/>
      </w:pPr>
    </w:lvl>
    <w:lvl w:ilvl="3" w:tplc="CD7E1240">
      <w:start w:val="1"/>
      <w:numFmt w:val="decimal"/>
      <w:lvlText w:val="%4."/>
      <w:lvlJc w:val="left"/>
      <w:pPr>
        <w:ind w:left="2697" w:hanging="360"/>
      </w:pPr>
    </w:lvl>
    <w:lvl w:ilvl="4" w:tplc="7136B4C0">
      <w:start w:val="1"/>
      <w:numFmt w:val="lowerLetter"/>
      <w:lvlText w:val="%5."/>
      <w:lvlJc w:val="left"/>
      <w:pPr>
        <w:ind w:left="3417" w:hanging="360"/>
      </w:pPr>
    </w:lvl>
    <w:lvl w:ilvl="5" w:tplc="C30AF718">
      <w:start w:val="1"/>
      <w:numFmt w:val="lowerRoman"/>
      <w:lvlText w:val="%6."/>
      <w:lvlJc w:val="right"/>
      <w:pPr>
        <w:ind w:left="4137" w:hanging="180"/>
      </w:pPr>
    </w:lvl>
    <w:lvl w:ilvl="6" w:tplc="FBA21D48">
      <w:start w:val="1"/>
      <w:numFmt w:val="decimal"/>
      <w:lvlText w:val="%7."/>
      <w:lvlJc w:val="left"/>
      <w:pPr>
        <w:ind w:left="4857" w:hanging="360"/>
      </w:pPr>
    </w:lvl>
    <w:lvl w:ilvl="7" w:tplc="D70A3668">
      <w:start w:val="1"/>
      <w:numFmt w:val="lowerLetter"/>
      <w:lvlText w:val="%8."/>
      <w:lvlJc w:val="left"/>
      <w:pPr>
        <w:ind w:left="5577" w:hanging="360"/>
      </w:pPr>
    </w:lvl>
    <w:lvl w:ilvl="8" w:tplc="95520CE0">
      <w:start w:val="1"/>
      <w:numFmt w:val="lowerRoman"/>
      <w:lvlText w:val="%9."/>
      <w:lvlJc w:val="right"/>
      <w:pPr>
        <w:ind w:left="6297" w:hanging="180"/>
      </w:pPr>
    </w:lvl>
  </w:abstractNum>
  <w:abstractNum w:abstractNumId="18" w15:restartNumberingAfterBreak="0">
    <w:nsid w:val="70F95F50"/>
    <w:multiLevelType w:val="hybridMultilevel"/>
    <w:tmpl w:val="B08A1A04"/>
    <w:lvl w:ilvl="0" w:tplc="838E6DE6">
      <w:start w:val="2"/>
      <w:numFmt w:val="decimal"/>
      <w:lvlText w:val="%1."/>
      <w:lvlJc w:val="left"/>
      <w:pPr>
        <w:ind w:left="643" w:hanging="360"/>
      </w:pPr>
      <w:rPr>
        <w:b/>
        <w:bCs/>
      </w:rPr>
    </w:lvl>
    <w:lvl w:ilvl="1" w:tplc="9EB03E8C">
      <w:start w:val="1"/>
      <w:numFmt w:val="lowerLetter"/>
      <w:lvlText w:val="%2."/>
      <w:lvlJc w:val="left"/>
      <w:pPr>
        <w:ind w:left="1363" w:hanging="360"/>
      </w:pPr>
    </w:lvl>
    <w:lvl w:ilvl="2" w:tplc="0B7605A2">
      <w:start w:val="1"/>
      <w:numFmt w:val="lowerRoman"/>
      <w:lvlText w:val="%3."/>
      <w:lvlJc w:val="right"/>
      <w:pPr>
        <w:ind w:left="2083" w:hanging="180"/>
      </w:pPr>
    </w:lvl>
    <w:lvl w:ilvl="3" w:tplc="86BC5530">
      <w:start w:val="1"/>
      <w:numFmt w:val="decimal"/>
      <w:lvlText w:val="%4."/>
      <w:lvlJc w:val="left"/>
      <w:pPr>
        <w:ind w:left="2803" w:hanging="360"/>
      </w:pPr>
    </w:lvl>
    <w:lvl w:ilvl="4" w:tplc="714E41D4">
      <w:start w:val="1"/>
      <w:numFmt w:val="lowerLetter"/>
      <w:lvlText w:val="%5."/>
      <w:lvlJc w:val="left"/>
      <w:pPr>
        <w:ind w:left="3523" w:hanging="360"/>
      </w:pPr>
    </w:lvl>
    <w:lvl w:ilvl="5" w:tplc="E35AB29A">
      <w:start w:val="1"/>
      <w:numFmt w:val="lowerRoman"/>
      <w:lvlText w:val="%6."/>
      <w:lvlJc w:val="right"/>
      <w:pPr>
        <w:ind w:left="4243" w:hanging="180"/>
      </w:pPr>
    </w:lvl>
    <w:lvl w:ilvl="6" w:tplc="59BA9E34">
      <w:start w:val="1"/>
      <w:numFmt w:val="decimal"/>
      <w:lvlText w:val="%7."/>
      <w:lvlJc w:val="left"/>
      <w:pPr>
        <w:ind w:left="4963" w:hanging="360"/>
      </w:pPr>
    </w:lvl>
    <w:lvl w:ilvl="7" w:tplc="D070D7B6">
      <w:start w:val="1"/>
      <w:numFmt w:val="lowerLetter"/>
      <w:lvlText w:val="%8."/>
      <w:lvlJc w:val="left"/>
      <w:pPr>
        <w:ind w:left="5683" w:hanging="360"/>
      </w:pPr>
    </w:lvl>
    <w:lvl w:ilvl="8" w:tplc="1AAED56A">
      <w:start w:val="1"/>
      <w:numFmt w:val="lowerRoman"/>
      <w:lvlText w:val="%9."/>
      <w:lvlJc w:val="right"/>
      <w:pPr>
        <w:ind w:left="6403" w:hanging="180"/>
      </w:pPr>
    </w:lvl>
  </w:abstractNum>
  <w:abstractNum w:abstractNumId="19" w15:restartNumberingAfterBreak="0">
    <w:nsid w:val="7C2F5D58"/>
    <w:multiLevelType w:val="hybridMultilevel"/>
    <w:tmpl w:val="6A3E5F94"/>
    <w:lvl w:ilvl="0" w:tplc="086EC75C">
      <w:start w:val="1"/>
      <w:numFmt w:val="decimal"/>
      <w:lvlText w:val="%1."/>
      <w:lvlJc w:val="left"/>
      <w:pPr>
        <w:ind w:left="360" w:hanging="360"/>
      </w:pPr>
      <w:rPr>
        <w:rFonts w:hint="default"/>
        <w:b w:val="0"/>
      </w:rPr>
    </w:lvl>
    <w:lvl w:ilvl="1" w:tplc="BB22946E">
      <w:start w:val="1"/>
      <w:numFmt w:val="lowerLetter"/>
      <w:lvlText w:val="%2."/>
      <w:lvlJc w:val="left"/>
      <w:pPr>
        <w:ind w:left="1080" w:hanging="360"/>
      </w:pPr>
    </w:lvl>
    <w:lvl w:ilvl="2" w:tplc="A8AC5878">
      <w:start w:val="1"/>
      <w:numFmt w:val="lowerRoman"/>
      <w:lvlText w:val="%3."/>
      <w:lvlJc w:val="right"/>
      <w:pPr>
        <w:ind w:left="1800" w:hanging="180"/>
      </w:pPr>
    </w:lvl>
    <w:lvl w:ilvl="3" w:tplc="74BCC2DA">
      <w:start w:val="1"/>
      <w:numFmt w:val="decimal"/>
      <w:lvlText w:val="%4."/>
      <w:lvlJc w:val="left"/>
      <w:pPr>
        <w:ind w:left="2520" w:hanging="360"/>
      </w:pPr>
    </w:lvl>
    <w:lvl w:ilvl="4" w:tplc="AD36A4C8">
      <w:start w:val="1"/>
      <w:numFmt w:val="lowerLetter"/>
      <w:lvlText w:val="%5."/>
      <w:lvlJc w:val="left"/>
      <w:pPr>
        <w:ind w:left="3240" w:hanging="360"/>
      </w:pPr>
    </w:lvl>
    <w:lvl w:ilvl="5" w:tplc="333AAB56">
      <w:start w:val="1"/>
      <w:numFmt w:val="lowerRoman"/>
      <w:lvlText w:val="%6."/>
      <w:lvlJc w:val="right"/>
      <w:pPr>
        <w:ind w:left="3960" w:hanging="180"/>
      </w:pPr>
    </w:lvl>
    <w:lvl w:ilvl="6" w:tplc="9CB65B0E">
      <w:start w:val="1"/>
      <w:numFmt w:val="decimal"/>
      <w:lvlText w:val="%7."/>
      <w:lvlJc w:val="left"/>
      <w:pPr>
        <w:ind w:left="4680" w:hanging="360"/>
      </w:pPr>
    </w:lvl>
    <w:lvl w:ilvl="7" w:tplc="9FF61FDC">
      <w:start w:val="1"/>
      <w:numFmt w:val="lowerLetter"/>
      <w:lvlText w:val="%8."/>
      <w:lvlJc w:val="left"/>
      <w:pPr>
        <w:ind w:left="5400" w:hanging="360"/>
      </w:pPr>
    </w:lvl>
    <w:lvl w:ilvl="8" w:tplc="AEF43D8A">
      <w:start w:val="1"/>
      <w:numFmt w:val="lowerRoman"/>
      <w:lvlText w:val="%9."/>
      <w:lvlJc w:val="right"/>
      <w:pPr>
        <w:ind w:left="6120" w:hanging="180"/>
      </w:pPr>
    </w:lvl>
  </w:abstractNum>
  <w:abstractNum w:abstractNumId="20" w15:restartNumberingAfterBreak="0">
    <w:nsid w:val="7DC0137A"/>
    <w:multiLevelType w:val="hybridMultilevel"/>
    <w:tmpl w:val="B606ACBE"/>
    <w:lvl w:ilvl="0" w:tplc="68561EFC">
      <w:start w:val="1"/>
      <w:numFmt w:val="decimal"/>
      <w:lvlText w:val="%1."/>
      <w:lvlJc w:val="left"/>
      <w:pPr>
        <w:ind w:left="720" w:hanging="360"/>
      </w:pPr>
      <w:rPr>
        <w:rFonts w:ascii="Times New Roman" w:hAnsi="Times New Roman" w:cs="Times New Roman" w:hint="default"/>
        <w:b w:val="0"/>
        <w:sz w:val="24"/>
      </w:rPr>
    </w:lvl>
    <w:lvl w:ilvl="1" w:tplc="F6E0B456">
      <w:start w:val="1"/>
      <w:numFmt w:val="lowerLetter"/>
      <w:lvlText w:val="%2."/>
      <w:lvlJc w:val="left"/>
      <w:pPr>
        <w:ind w:left="1440" w:hanging="360"/>
      </w:pPr>
    </w:lvl>
    <w:lvl w:ilvl="2" w:tplc="CB36548E">
      <w:start w:val="1"/>
      <w:numFmt w:val="lowerRoman"/>
      <w:lvlText w:val="%3."/>
      <w:lvlJc w:val="right"/>
      <w:pPr>
        <w:ind w:left="2160" w:hanging="180"/>
      </w:pPr>
    </w:lvl>
    <w:lvl w:ilvl="3" w:tplc="282A23DA">
      <w:start w:val="1"/>
      <w:numFmt w:val="decimal"/>
      <w:lvlText w:val="%4."/>
      <w:lvlJc w:val="left"/>
      <w:pPr>
        <w:ind w:left="2880" w:hanging="360"/>
      </w:pPr>
    </w:lvl>
    <w:lvl w:ilvl="4" w:tplc="D10EA496">
      <w:start w:val="1"/>
      <w:numFmt w:val="lowerLetter"/>
      <w:lvlText w:val="%5."/>
      <w:lvlJc w:val="left"/>
      <w:pPr>
        <w:ind w:left="3600" w:hanging="360"/>
      </w:pPr>
    </w:lvl>
    <w:lvl w:ilvl="5" w:tplc="8A463132">
      <w:start w:val="1"/>
      <w:numFmt w:val="lowerRoman"/>
      <w:lvlText w:val="%6."/>
      <w:lvlJc w:val="right"/>
      <w:pPr>
        <w:ind w:left="4320" w:hanging="180"/>
      </w:pPr>
    </w:lvl>
    <w:lvl w:ilvl="6" w:tplc="D960B33A">
      <w:start w:val="1"/>
      <w:numFmt w:val="decimal"/>
      <w:lvlText w:val="%7."/>
      <w:lvlJc w:val="left"/>
      <w:pPr>
        <w:ind w:left="5040" w:hanging="360"/>
      </w:pPr>
    </w:lvl>
    <w:lvl w:ilvl="7" w:tplc="2A008526">
      <w:start w:val="1"/>
      <w:numFmt w:val="lowerLetter"/>
      <w:lvlText w:val="%8."/>
      <w:lvlJc w:val="left"/>
      <w:pPr>
        <w:ind w:left="5760" w:hanging="360"/>
      </w:pPr>
    </w:lvl>
    <w:lvl w:ilvl="8" w:tplc="6A8E3610">
      <w:start w:val="1"/>
      <w:numFmt w:val="lowerRoman"/>
      <w:lvlText w:val="%9."/>
      <w:lvlJc w:val="right"/>
      <w:pPr>
        <w:ind w:left="6480" w:hanging="180"/>
      </w:pPr>
    </w:lvl>
  </w:abstractNum>
  <w:num w:numId="1">
    <w:abstractNumId w:val="20"/>
  </w:num>
  <w:num w:numId="2">
    <w:abstractNumId w:val="5"/>
  </w:num>
  <w:num w:numId="3">
    <w:abstractNumId w:val="11"/>
  </w:num>
  <w:num w:numId="4">
    <w:abstractNumId w:val="12"/>
  </w:num>
  <w:num w:numId="5">
    <w:abstractNumId w:val="15"/>
  </w:num>
  <w:num w:numId="6">
    <w:abstractNumId w:val="3"/>
  </w:num>
  <w:num w:numId="7">
    <w:abstractNumId w:val="9"/>
  </w:num>
  <w:num w:numId="8">
    <w:abstractNumId w:val="16"/>
  </w:num>
  <w:num w:numId="9">
    <w:abstractNumId w:val="4"/>
  </w:num>
  <w:num w:numId="10">
    <w:abstractNumId w:val="8"/>
  </w:num>
  <w:num w:numId="11">
    <w:abstractNumId w:val="6"/>
  </w:num>
  <w:num w:numId="12">
    <w:abstractNumId w:val="19"/>
  </w:num>
  <w:num w:numId="13">
    <w:abstractNumId w:val="17"/>
  </w:num>
  <w:num w:numId="14">
    <w:abstractNumId w:val="13"/>
  </w:num>
  <w:num w:numId="15">
    <w:abstractNumId w:val="14"/>
  </w:num>
  <w:num w:numId="16">
    <w:abstractNumId w:val="10"/>
  </w:num>
  <w:num w:numId="17">
    <w:abstractNumId w:val="0"/>
  </w:num>
  <w:num w:numId="18">
    <w:abstractNumId w:val="2"/>
  </w:num>
  <w:num w:numId="1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E2"/>
    <w:rsid w:val="00036212"/>
    <w:rsid w:val="000839DB"/>
    <w:rsid w:val="00273F3B"/>
    <w:rsid w:val="00440EF1"/>
    <w:rsid w:val="005974E2"/>
    <w:rsid w:val="006933FA"/>
    <w:rsid w:val="007E6B9A"/>
    <w:rsid w:val="00A35A3B"/>
    <w:rsid w:val="00A40EE7"/>
    <w:rsid w:val="00A70A7E"/>
    <w:rsid w:val="00C47C56"/>
    <w:rsid w:val="00C81A5C"/>
    <w:rsid w:val="00D63DBF"/>
    <w:rsid w:val="00DE51F0"/>
    <w:rsid w:val="00DF2EB2"/>
    <w:rsid w:val="00EC45D2"/>
    <w:rsid w:val="00F04299"/>
    <w:rsid w:val="00F50E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C69E"/>
  <w15:docId w15:val="{9042D281-F0DD-41A3-A0D8-D065BC32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aa">
    <w:name w:val="Название объекта Знак"/>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styleId="af5">
    <w:name w:val="Balloon Text"/>
    <w:basedOn w:val="a"/>
    <w:link w:val="af6"/>
    <w:uiPriority w:val="99"/>
    <w:semiHidden/>
    <w:unhideWhenUsed/>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Pr>
      <w:rFonts w:ascii="Segoe UI" w:hAnsi="Segoe UI" w:cs="Segoe UI"/>
      <w:sz w:val="18"/>
      <w:szCs w:val="18"/>
      <w:lang w:eastAsia="en-US"/>
    </w:rPr>
  </w:style>
  <w:style w:type="paragraph" w:styleId="ab">
    <w:name w:val="caption"/>
    <w:basedOn w:val="a"/>
    <w:next w:val="a"/>
    <w:link w:val="aa"/>
    <w:unhideWhenUsed/>
    <w:qFormat/>
    <w:pPr>
      <w:spacing w:line="240" w:lineRule="auto"/>
    </w:pPr>
    <w:rPr>
      <w:i/>
      <w:iCs/>
      <w:color w:val="1F497D" w:themeColor="text2"/>
      <w:sz w:val="18"/>
      <w:szCs w:val="18"/>
    </w:rPr>
  </w:style>
  <w:style w:type="table" w:styleId="a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header"/>
    <w:basedOn w:val="a"/>
    <w:link w:val="af9"/>
    <w:uiPriority w:val="99"/>
    <w:unhideWhenUsed/>
    <w:pPr>
      <w:tabs>
        <w:tab w:val="center" w:pos="4677"/>
        <w:tab w:val="right" w:pos="9355"/>
      </w:tabs>
      <w:spacing w:after="0" w:line="240" w:lineRule="auto"/>
    </w:pPr>
  </w:style>
  <w:style w:type="character" w:customStyle="1" w:styleId="af9">
    <w:name w:val="Верхний колонтитул Знак"/>
    <w:basedOn w:val="a0"/>
    <w:link w:val="af8"/>
    <w:uiPriority w:val="99"/>
    <w:rPr>
      <w:sz w:val="22"/>
      <w:szCs w:val="22"/>
      <w:lang w:eastAsia="en-US"/>
    </w:rPr>
  </w:style>
  <w:style w:type="paragraph" w:styleId="afa">
    <w:name w:val="footer"/>
    <w:basedOn w:val="a"/>
    <w:link w:val="afb"/>
    <w:uiPriority w:val="99"/>
    <w:unhideWhenUsed/>
    <w:pPr>
      <w:tabs>
        <w:tab w:val="center" w:pos="4677"/>
        <w:tab w:val="right" w:pos="9355"/>
      </w:tabs>
      <w:spacing w:after="0" w:line="240" w:lineRule="auto"/>
    </w:pPr>
  </w:style>
  <w:style w:type="character" w:customStyle="1" w:styleId="afb">
    <w:name w:val="Нижний колонтитул Знак"/>
    <w:basedOn w:val="a0"/>
    <w:link w:val="afa"/>
    <w:uiPriority w:val="99"/>
    <w:rPr>
      <w:sz w:val="22"/>
      <w:szCs w:val="22"/>
      <w:lang w:eastAsia="en-US"/>
    </w:rPr>
  </w:style>
  <w:style w:type="character" w:customStyle="1" w:styleId="ecattext">
    <w:name w:val="ecattext"/>
    <w:basedOn w:val="a0"/>
  </w:style>
  <w:style w:type="character" w:customStyle="1" w:styleId="afc">
    <w:name w:val="Без интервала Знак"/>
    <w:link w:val="afd"/>
    <w:uiPriority w:val="1"/>
    <w:rPr>
      <w:rFonts w:eastAsia="Times New Roman"/>
    </w:rPr>
  </w:style>
  <w:style w:type="paragraph" w:styleId="afd">
    <w:name w:val="No Spacing"/>
    <w:link w:val="afc"/>
    <w:uiPriority w:val="1"/>
    <w:qFormat/>
    <w:rPr>
      <w:rFonts w:eastAsia="Times New Roman"/>
    </w:rPr>
  </w:style>
  <w:style w:type="character" w:styleId="afe">
    <w:name w:val="Strong"/>
    <w:basedOn w:val="a0"/>
    <w:uiPriority w:val="22"/>
    <w:qFormat/>
    <w:rPr>
      <w:b/>
      <w:bCs/>
    </w:rPr>
  </w:style>
  <w:style w:type="paragraph" w:customStyle="1" w:styleId="typography">
    <w:name w:val="typography"/>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qshczy">
    <w:name w:val="qshczy"/>
    <w:basedOn w:val="a0"/>
  </w:style>
  <w:style w:type="paragraph" w:customStyle="1" w:styleId="docdata">
    <w:name w:val="docdata"/>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pPr>
      <w:widowControl w:val="0"/>
    </w:pPr>
    <w:rPr>
      <w:rFonts w:ascii="Times New Roman" w:eastAsia="Andale Sans UI" w:hAnsi="Times New Roman" w:cs="Tahoma"/>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F1933-1A15-443B-BFE8-8B8180DE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DOC-MARKER-wSyjNHXLeEEdroWO6VhGwMVeScUCbYrftRVLLV-sKTE</dc:description>
  <cp:lastModifiedBy>Анатолий Жерновков Алексеевич</cp:lastModifiedBy>
  <cp:revision>2</cp:revision>
  <dcterms:created xsi:type="dcterms:W3CDTF">2025-10-09T11:11:00Z</dcterms:created>
  <dcterms:modified xsi:type="dcterms:W3CDTF">2025-10-09T11:11:00Z</dcterms:modified>
</cp:coreProperties>
</file>