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336DF" w14:textId="77777777" w:rsidR="00BD5E82" w:rsidRPr="008407C2" w:rsidRDefault="00BD5E82" w:rsidP="00B41A81">
      <w:pPr>
        <w:tabs>
          <w:tab w:val="left" w:pos="5670"/>
        </w:tabs>
        <w:autoSpaceDE w:val="0"/>
        <w:jc w:val="right"/>
        <w:outlineLvl w:val="0"/>
        <w:rPr>
          <w:rFonts w:ascii="Times New Roman" w:hAnsi="Times New Roman"/>
          <w:b/>
          <w:bCs/>
        </w:rPr>
      </w:pPr>
    </w:p>
    <w:p w14:paraId="69E67745" w14:textId="77777777" w:rsidR="00C42D3B" w:rsidRPr="008407C2" w:rsidRDefault="00C42D3B" w:rsidP="00C42D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8407C2">
        <w:rPr>
          <w:rFonts w:ascii="Times New Roman" w:eastAsia="Times New Roman" w:hAnsi="Times New Roman"/>
          <w:b/>
          <w:bCs/>
          <w:caps/>
          <w:lang w:eastAsia="ru-RU"/>
        </w:rPr>
        <w:t>ТЕхническое задание</w:t>
      </w:r>
    </w:p>
    <w:p w14:paraId="497A89CD" w14:textId="77777777" w:rsidR="00C42D3B" w:rsidRPr="008407C2" w:rsidRDefault="00C42D3B" w:rsidP="003A133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8407C2">
        <w:rPr>
          <w:rFonts w:ascii="Times New Roman" w:hAnsi="Times New Roman"/>
          <w:b/>
          <w:lang w:eastAsia="ru-RU"/>
        </w:rPr>
        <w:t>на оказание услуг 24-часовой физической охраны здания МАДОУ г. Нижневартовска ДС №25 «Семицветик» и прилегающей к нему территории</w:t>
      </w:r>
    </w:p>
    <w:p w14:paraId="52F1255F" w14:textId="77777777" w:rsidR="008407C2" w:rsidRPr="008407C2" w:rsidRDefault="008407C2" w:rsidP="008407C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lang w:eastAsia="ru-RU"/>
        </w:rPr>
      </w:pPr>
    </w:p>
    <w:p w14:paraId="77EECF7A" w14:textId="04733627" w:rsidR="008407C2" w:rsidRPr="008407C2" w:rsidRDefault="008407C2" w:rsidP="008407C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i/>
          <w:iCs/>
          <w:lang w:eastAsia="ru-RU"/>
        </w:rPr>
      </w:pPr>
      <w:r w:rsidRPr="008407C2">
        <w:rPr>
          <w:rFonts w:ascii="Times New Roman" w:hAnsi="Times New Roman"/>
          <w:b/>
          <w:i/>
          <w:iCs/>
          <w:lang w:eastAsia="ru-RU"/>
        </w:rPr>
        <w:t>80.10.12.200</w:t>
      </w:r>
    </w:p>
    <w:p w14:paraId="7D056159" w14:textId="1F9A7B26" w:rsidR="00C42D3B" w:rsidRPr="008407C2" w:rsidRDefault="008407C2" w:rsidP="008407C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i/>
          <w:iCs/>
          <w:lang w:eastAsia="ru-RU"/>
        </w:rPr>
      </w:pPr>
      <w:r w:rsidRPr="008407C2">
        <w:rPr>
          <w:rFonts w:ascii="Times New Roman" w:hAnsi="Times New Roman"/>
          <w:b/>
          <w:i/>
          <w:iCs/>
          <w:lang w:eastAsia="ru-RU"/>
        </w:rPr>
        <w:t>Услуги частных охранных организаций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6642"/>
      </w:tblGrid>
      <w:tr w:rsidR="00C42D3B" w:rsidRPr="008407C2" w14:paraId="41B623C1" w14:textId="77777777" w:rsidTr="00C42D3B">
        <w:trPr>
          <w:trHeight w:val="22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9867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1. Краткие характеристики оказываемых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980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Обеспечение безопасности охраняемых объектов Заказчика (охрана здания, помещений и территории).</w:t>
            </w:r>
          </w:p>
          <w:p w14:paraId="64606B55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Обеспечение надлежащей охраны, безопасности сотрудников и воспитанников Заказчика, требование соблюдения запрета на курение в охраняемом здании и на прилегающей территории, сохранности имущества Заказчика посредством осуществления постовой охраны, с применением специальных средств защиты, разрешенных к применению в работе охранными организациями, а также посредством применения технических средств охраны и мер реагирования на их сигнальную информацию. </w:t>
            </w:r>
          </w:p>
          <w:p w14:paraId="62028274" w14:textId="2582FB04" w:rsidR="00C42D3B" w:rsidRPr="008407C2" w:rsidRDefault="00C42D3B" w:rsidP="00C42D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В соответствии с возникающими потребностями</w:t>
            </w:r>
            <w:r w:rsidR="008407C2">
              <w:rPr>
                <w:rFonts w:ascii="Times New Roman" w:hAnsi="Times New Roman"/>
              </w:rPr>
              <w:t xml:space="preserve"> </w:t>
            </w:r>
            <w:r w:rsidRPr="008407C2">
              <w:rPr>
                <w:rFonts w:ascii="Times New Roman" w:hAnsi="Times New Roman"/>
              </w:rPr>
              <w:t xml:space="preserve">Исполнитель должен осуществлять консультирование и подготовку рекомендаций Заказчику по вопросам правомерной защиты от противоправных посягательств </w:t>
            </w:r>
            <w:proofErr w:type="gramStart"/>
            <w:r w:rsidRPr="008407C2">
              <w:rPr>
                <w:rFonts w:ascii="Times New Roman" w:hAnsi="Times New Roman"/>
              </w:rPr>
              <w:t>и  по</w:t>
            </w:r>
            <w:proofErr w:type="gramEnd"/>
            <w:r w:rsidRPr="008407C2">
              <w:rPr>
                <w:rFonts w:ascii="Times New Roman" w:hAnsi="Times New Roman"/>
              </w:rPr>
              <w:t xml:space="preserve"> обеспечению охраны Объекта при помощи технических средств охраны (далее – ТСО).</w:t>
            </w:r>
          </w:p>
          <w:p w14:paraId="15538F8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42D3B" w:rsidRPr="008407C2" w14:paraId="3B3B8BE0" w14:textId="77777777" w:rsidTr="00C42D3B">
        <w:trPr>
          <w:trHeight w:val="22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8AAB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1.1. Характеристики услуги 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6A5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bCs/>
              </w:rPr>
              <w:t>Вид услуги</w:t>
            </w:r>
            <w:r w:rsidRPr="008407C2">
              <w:rPr>
                <w:rFonts w:ascii="Times New Roman" w:hAnsi="Times New Roman"/>
              </w:rPr>
              <w:t xml:space="preserve"> по охране: </w:t>
            </w:r>
          </w:p>
          <w:p w14:paraId="370E7E7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защита жизни и здоровья граждан; </w:t>
            </w:r>
          </w:p>
          <w:p w14:paraId="4215A17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</w:rPr>
              <w:t xml:space="preserve">- </w:t>
            </w:r>
            <w:r w:rsidRPr="008407C2">
              <w:rPr>
                <w:rFonts w:ascii="Times New Roman" w:hAnsi="Times New Roman"/>
                <w:lang w:eastAsia="ru-RU"/>
              </w:rPr>
              <w:t xml:space="preserve">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имущества; </w:t>
            </w:r>
          </w:p>
          <w:p w14:paraId="52E0726D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 </w:t>
            </w:r>
            <w:hyperlink r:id="rId8" w:anchor="dst100151" w:history="1">
              <w:r w:rsidRPr="008407C2">
                <w:rPr>
                  <w:rFonts w:ascii="Times New Roman" w:hAnsi="Times New Roman"/>
                  <w:lang w:eastAsia="ru-RU"/>
                </w:rPr>
                <w:t>перечень</w:t>
              </w:r>
            </w:hyperlink>
            <w:r w:rsidRPr="008407C2">
              <w:rPr>
                <w:rFonts w:ascii="Times New Roman" w:hAnsi="Times New Roman"/>
                <w:lang w:eastAsia="ru-RU"/>
              </w:rPr>
              <w:t xml:space="preserve"> видов которых устанавливается Правительством Российской Федерации, и (или) с принятием соответствующих мер реагирования на их сигнальную информацию; </w:t>
            </w:r>
          </w:p>
          <w:p w14:paraId="0792A6C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- консультирование и подготовка рекомендаций клиентам по вопросам правомерной защиты от противоправных посягательств; </w:t>
            </w:r>
          </w:p>
          <w:p w14:paraId="2014D85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- обеспечение порядка в местах проведения массовых мероприятий; </w:t>
            </w:r>
          </w:p>
          <w:p w14:paraId="5ABC565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- обеспечение внутриобъектового и пропускного режимов на объектах, за исключением объектов; </w:t>
            </w:r>
          </w:p>
          <w:p w14:paraId="06497EE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защищенности. </w:t>
            </w:r>
          </w:p>
          <w:p w14:paraId="4C9562D1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Использование мобильной группы: Нет.</w:t>
            </w:r>
          </w:p>
          <w:p w14:paraId="19FCC70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Использование специальных средств: Да.</w:t>
            </w:r>
          </w:p>
          <w:p w14:paraId="116C9FA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Наличие оружия у сотрудников охраны: Нет. </w:t>
            </w:r>
          </w:p>
          <w:p w14:paraId="0F368FE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Наличие оружия у сотрудников мобильной группы: Нет.</w:t>
            </w:r>
          </w:p>
        </w:tc>
      </w:tr>
      <w:tr w:rsidR="00C42D3B" w:rsidRPr="008407C2" w14:paraId="31665B17" w14:textId="77777777" w:rsidTr="00C42D3B">
        <w:trPr>
          <w:trHeight w:val="14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ECFC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bCs/>
              </w:rPr>
              <w:t>2. Объем оказываемых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CD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bCs/>
                <w:lang w:eastAsia="ru-RU"/>
              </w:rPr>
              <w:t xml:space="preserve">В соответствии с </w:t>
            </w:r>
            <w:r w:rsidRPr="008407C2">
              <w:rPr>
                <w:rFonts w:ascii="Times New Roman" w:hAnsi="Times New Roman"/>
                <w:lang w:eastAsia="ru-RU"/>
              </w:rPr>
              <w:t>«Перечнем объектов охраны» (приложение к настоящему Техническому заданию).</w:t>
            </w:r>
          </w:p>
        </w:tc>
      </w:tr>
      <w:tr w:rsidR="00C42D3B" w:rsidRPr="008407C2" w14:paraId="4F4829AA" w14:textId="77777777" w:rsidTr="00C42D3B">
        <w:trPr>
          <w:trHeight w:val="126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E0C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bCs/>
              </w:rPr>
              <w:t>3. Сроки оказания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126" w14:textId="77777777" w:rsidR="00C42D3B" w:rsidRPr="008407C2" w:rsidRDefault="00C42D3B" w:rsidP="00937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color w:val="000000"/>
                <w:lang w:eastAsia="ru-RU"/>
              </w:rPr>
              <w:t xml:space="preserve">ежедневно с 07:00 до 07:00 часов в период с </w:t>
            </w:r>
            <w:r w:rsidR="005F6E44" w:rsidRPr="008407C2">
              <w:rPr>
                <w:rFonts w:ascii="Times New Roman" w:hAnsi="Times New Roman"/>
                <w:lang w:eastAsia="ru-RU"/>
              </w:rPr>
              <w:t>«</w:t>
            </w:r>
            <w:r w:rsidR="009473FF" w:rsidRPr="008407C2">
              <w:rPr>
                <w:rFonts w:ascii="Times New Roman" w:hAnsi="Times New Roman"/>
                <w:lang w:eastAsia="ru-RU"/>
              </w:rPr>
              <w:t>22</w:t>
            </w:r>
            <w:r w:rsidRPr="008407C2">
              <w:rPr>
                <w:rFonts w:ascii="Times New Roman" w:hAnsi="Times New Roman"/>
                <w:lang w:eastAsia="ru-RU"/>
              </w:rPr>
              <w:t xml:space="preserve">» </w:t>
            </w:r>
            <w:r w:rsidR="009473FF" w:rsidRPr="008407C2">
              <w:rPr>
                <w:rFonts w:ascii="Times New Roman" w:hAnsi="Times New Roman"/>
                <w:lang w:eastAsia="ru-RU"/>
              </w:rPr>
              <w:t xml:space="preserve">декабря </w:t>
            </w:r>
            <w:r w:rsidR="00846588" w:rsidRPr="008407C2">
              <w:rPr>
                <w:rFonts w:ascii="Times New Roman" w:hAnsi="Times New Roman"/>
                <w:lang w:eastAsia="ru-RU"/>
              </w:rPr>
              <w:t>202</w:t>
            </w:r>
            <w:r w:rsidR="003A133C" w:rsidRPr="008407C2">
              <w:rPr>
                <w:rFonts w:ascii="Times New Roman" w:hAnsi="Times New Roman"/>
                <w:lang w:eastAsia="ru-RU"/>
              </w:rPr>
              <w:t>5</w:t>
            </w:r>
            <w:r w:rsidR="00846588" w:rsidRPr="008407C2">
              <w:rPr>
                <w:rFonts w:ascii="Times New Roman" w:hAnsi="Times New Roman"/>
                <w:lang w:eastAsia="ru-RU"/>
              </w:rPr>
              <w:t xml:space="preserve"> </w:t>
            </w:r>
            <w:r w:rsidR="00937028" w:rsidRPr="008407C2">
              <w:rPr>
                <w:rFonts w:ascii="Times New Roman" w:hAnsi="Times New Roman"/>
                <w:lang w:eastAsia="ru-RU"/>
              </w:rPr>
              <w:t>г. по «30</w:t>
            </w:r>
            <w:r w:rsidRPr="008407C2">
              <w:rPr>
                <w:rFonts w:ascii="Times New Roman" w:hAnsi="Times New Roman"/>
                <w:lang w:eastAsia="ru-RU"/>
              </w:rPr>
              <w:t xml:space="preserve">» </w:t>
            </w:r>
            <w:r w:rsidR="009473FF" w:rsidRPr="008407C2">
              <w:rPr>
                <w:rFonts w:ascii="Times New Roman" w:hAnsi="Times New Roman"/>
                <w:lang w:eastAsia="ru-RU"/>
              </w:rPr>
              <w:t>июня</w:t>
            </w:r>
            <w:r w:rsidR="008C2FA2" w:rsidRPr="008407C2">
              <w:rPr>
                <w:rFonts w:ascii="Times New Roman" w:hAnsi="Times New Roman"/>
                <w:lang w:eastAsia="ru-RU"/>
              </w:rPr>
              <w:t xml:space="preserve"> </w:t>
            </w:r>
            <w:r w:rsidRPr="008407C2">
              <w:rPr>
                <w:rFonts w:ascii="Times New Roman" w:hAnsi="Times New Roman"/>
                <w:lang w:eastAsia="ru-RU"/>
              </w:rPr>
              <w:t>202</w:t>
            </w:r>
            <w:r w:rsidR="009473FF" w:rsidRPr="008407C2">
              <w:rPr>
                <w:rFonts w:ascii="Times New Roman" w:hAnsi="Times New Roman"/>
                <w:lang w:eastAsia="ru-RU"/>
              </w:rPr>
              <w:t>6</w:t>
            </w:r>
            <w:r w:rsidRPr="008407C2">
              <w:rPr>
                <w:rFonts w:ascii="Times New Roman" w:hAnsi="Times New Roman"/>
                <w:lang w:eastAsia="ru-RU"/>
              </w:rPr>
              <w:t xml:space="preserve"> г</w:t>
            </w:r>
            <w:r w:rsidRPr="008407C2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C42D3B" w:rsidRPr="008407C2" w14:paraId="1FEE6FB1" w14:textId="77777777" w:rsidTr="00C42D3B">
        <w:trPr>
          <w:trHeight w:val="17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34B4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4. Место оказания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9DF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>628616, Ханты – Мансийский автономный округ – Югра, город Нижневартовск, улица Интернациональная, дом 9а.</w:t>
            </w:r>
          </w:p>
        </w:tc>
      </w:tr>
      <w:tr w:rsidR="00C42D3B" w:rsidRPr="008407C2" w14:paraId="16CEEA2C" w14:textId="77777777" w:rsidTr="00C42D3B">
        <w:trPr>
          <w:trHeight w:val="19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940C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 Общие требования к оказанию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3167" w14:textId="77777777" w:rsidR="008407C2" w:rsidRPr="00BC71DA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BC71DA">
              <w:rPr>
                <w:rFonts w:ascii="Times New Roman" w:hAnsi="Times New Roman"/>
              </w:rPr>
      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      </w:r>
          </w:p>
          <w:p w14:paraId="0ED21EBA" w14:textId="77777777" w:rsidR="008407C2" w:rsidRPr="00BC71DA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71DA">
              <w:rPr>
                <w:rFonts w:ascii="Times New Roman" w:hAnsi="Times New Roman"/>
              </w:rPr>
              <w:lastRenderedPageBreak/>
              <w:t>- Федеральный закон «О ведомственной охране» от 14 апреля 1999 года № 77-ФЗ;</w:t>
            </w:r>
          </w:p>
          <w:p w14:paraId="2DF18509" w14:textId="77777777" w:rsidR="008407C2" w:rsidRPr="00BC71DA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71DA">
              <w:rPr>
                <w:rFonts w:ascii="Times New Roman" w:hAnsi="Times New Roman"/>
              </w:rPr>
              <w:t>- Закон Российской Федерации «О частной детективной и охранной деятельности в Российской Федерации» 11 марта 1992 года № 2487-1;</w:t>
            </w:r>
          </w:p>
          <w:p w14:paraId="25897E57" w14:textId="77777777" w:rsidR="008407C2" w:rsidRPr="00BC71DA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71DA">
              <w:rPr>
                <w:rFonts w:ascii="Times New Roman" w:hAnsi="Times New Roman"/>
              </w:rPr>
      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      </w:r>
          </w:p>
          <w:p w14:paraId="26C0A1CE" w14:textId="77777777" w:rsidR="008407C2" w:rsidRPr="00BC71DA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71DA">
              <w:rPr>
                <w:rFonts w:ascii="Times New Roman" w:hAnsi="Times New Roman"/>
              </w:rPr>
      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      </w:r>
          </w:p>
          <w:p w14:paraId="13CC13E3" w14:textId="470C1947" w:rsidR="008407C2" w:rsidRDefault="008407C2" w:rsidP="00840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71DA">
              <w:rPr>
                <w:rFonts w:ascii="Times New Roman" w:hAnsi="Times New Roman"/>
              </w:rPr>
      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</w:t>
            </w:r>
          </w:p>
          <w:p w14:paraId="371F536C" w14:textId="3175EB2E" w:rsidR="00C905CD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5.1. Исполнитель (охранная организация), выполняет свои обязательства в строгом соответствии с Законом Российской Федерации от 11 марта 1992 г. № 2487-1 «О частной детективной и охранной деятельности в Российской Федерации» (далее – Закон) в действующей редакции и иными нормативными правовыми актами Российской Федерации, а также в соответствии с заключенным Договором, Должностной инструкцией частного охранника и настоящим Техническим заданием;</w:t>
            </w:r>
          </w:p>
          <w:p w14:paraId="47D01F84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 Каждый работник (частный охранник) Исполнителя при выполнении должностных обязанностей по оказанию охранных услуг на объекте охраны должен:</w:t>
            </w:r>
          </w:p>
          <w:p w14:paraId="1655D72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5.2.1. Иметь удостоверение частного охранника, личную карточку частного охранника установленного образца, предусмотренные Законом Российской Федерации </w:t>
            </w:r>
            <w:r w:rsidRPr="008407C2">
              <w:rPr>
                <w:rFonts w:ascii="Times New Roman" w:hAnsi="Times New Roman"/>
                <w:bCs/>
              </w:rPr>
              <w:t>от 11 марта 1992 г. № 2487-1</w:t>
            </w:r>
            <w:r w:rsidRPr="008407C2">
              <w:rPr>
                <w:rFonts w:ascii="Times New Roman" w:hAnsi="Times New Roman"/>
              </w:rPr>
              <w:t xml:space="preserve"> «О частной детективной и охранной деятельности в Российской Федерации», выданные в порядке, установленном нормативными правовыми актами Правительства Российской Федерации и </w:t>
            </w:r>
            <w:proofErr w:type="spellStart"/>
            <w:r w:rsidRPr="008407C2">
              <w:rPr>
                <w:rFonts w:ascii="Times New Roman" w:hAnsi="Times New Roman"/>
              </w:rPr>
              <w:t>Росгвардии</w:t>
            </w:r>
            <w:proofErr w:type="spellEnd"/>
            <w:r w:rsidRPr="008407C2">
              <w:rPr>
                <w:rFonts w:ascii="Times New Roman" w:hAnsi="Times New Roman"/>
              </w:rPr>
              <w:t>.</w:t>
            </w:r>
          </w:p>
          <w:p w14:paraId="762BE8F4" w14:textId="77777777" w:rsidR="00A61A3F" w:rsidRPr="008407C2" w:rsidRDefault="00A61A3F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5.2.2. Иметь копию документа, подтверждающего прохождение противопожарного инструктажа (Приказ МЧС России от 16.12.2024 №1120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безопасности»);</w:t>
            </w:r>
          </w:p>
          <w:p w14:paraId="0D94C72A" w14:textId="77777777" w:rsidR="00C42D3B" w:rsidRPr="008407C2" w:rsidRDefault="00A61A3F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5.2.3</w:t>
            </w:r>
            <w:r w:rsidR="00C42D3B" w:rsidRPr="008407C2">
              <w:rPr>
                <w:rFonts w:ascii="Times New Roman" w:hAnsi="Times New Roman"/>
              </w:rPr>
              <w:t>. Иметь документы, удостоверяющие личность (в соответствии с требованиями законодательства Российской Федерации);</w:t>
            </w:r>
          </w:p>
          <w:p w14:paraId="1FA946BD" w14:textId="77777777" w:rsidR="00C42D3B" w:rsidRPr="008407C2" w:rsidRDefault="00A61A3F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5.2.4</w:t>
            </w:r>
            <w:r w:rsidR="00C42D3B" w:rsidRPr="008407C2">
              <w:rPr>
                <w:rFonts w:ascii="Times New Roman" w:hAnsi="Times New Roman"/>
              </w:rPr>
              <w:t>. Быть одетым в специальную форменную одежду, установленного образца, позволяющую определить принадлежность сотрудника охраны Исполнителя. Не допускать ношение специальной форменной одежды без личной карточки частного охранника;</w:t>
            </w:r>
          </w:p>
          <w:p w14:paraId="3C0B8824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</w:t>
            </w:r>
            <w:r w:rsidR="00A61A3F" w:rsidRPr="008407C2">
              <w:rPr>
                <w:rFonts w:ascii="Times New Roman" w:hAnsi="Times New Roman"/>
              </w:rPr>
              <w:t>5</w:t>
            </w:r>
            <w:r w:rsidRPr="008407C2">
              <w:rPr>
                <w:rFonts w:ascii="Times New Roman" w:hAnsi="Times New Roman"/>
              </w:rPr>
              <w:t>. Знать Закон (в действующей редакции), общие условия и меры обеспечения безопасности объекта охраны, должностные обязанности, установленные должностной инструкцией частного охранника на объекте охраны, а также правила применения специальных средств;</w:t>
            </w:r>
          </w:p>
          <w:p w14:paraId="2172B1DC" w14:textId="5883BC51" w:rsidR="00C42D3B" w:rsidRPr="008407C2" w:rsidRDefault="00A61A3F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5.2.6</w:t>
            </w:r>
            <w:r w:rsidR="00C42D3B" w:rsidRPr="008407C2">
              <w:rPr>
                <w:rFonts w:ascii="Times New Roman" w:hAnsi="Times New Roman"/>
              </w:rPr>
              <w:t xml:space="preserve">. Знать назначение и уметь пользоваться инженерно-техническими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системами контроля управления доступом, средствами радиосвязи и/или мобильной </w:t>
            </w:r>
            <w:r w:rsidR="00C42D3B" w:rsidRPr="008407C2">
              <w:rPr>
                <w:rFonts w:ascii="Times New Roman" w:hAnsi="Times New Roman"/>
              </w:rPr>
              <w:lastRenderedPageBreak/>
              <w:t>связи, стационарным и ручным металлодетекторами и др.), применяемыми на объекте охраны;</w:t>
            </w:r>
          </w:p>
          <w:p w14:paraId="481E0429" w14:textId="77777777" w:rsidR="00C42D3B" w:rsidRPr="008407C2" w:rsidRDefault="00A61A3F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5.2.7</w:t>
            </w:r>
            <w:r w:rsidR="00C42D3B" w:rsidRPr="008407C2">
              <w:rPr>
                <w:rFonts w:ascii="Times New Roman" w:hAnsi="Times New Roman"/>
              </w:rPr>
              <w:t>.  Быть обученным и уметь практически действовать при возникновении чрезвычайных ситуаций на объекте охраны (пожар, обнаружение подозрительных предметов, захват заложников, техногенные аварии и др.);</w:t>
            </w:r>
          </w:p>
          <w:p w14:paraId="42927E6C" w14:textId="77777777" w:rsidR="00190084" w:rsidRPr="008407C2" w:rsidRDefault="00A61A3F" w:rsidP="00190084">
            <w:pPr>
              <w:contextualSpacing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8407C2">
              <w:rPr>
                <w:rFonts w:ascii="Times New Roman" w:hAnsi="Times New Roman"/>
              </w:rPr>
              <w:t>5.2.8</w:t>
            </w:r>
            <w:r w:rsidR="00763B34" w:rsidRPr="008407C2">
              <w:rPr>
                <w:rFonts w:ascii="Times New Roman" w:hAnsi="Times New Roman"/>
              </w:rPr>
              <w:t xml:space="preserve">. </w:t>
            </w:r>
            <w:r w:rsidR="00190084" w:rsidRPr="008407C2">
              <w:rPr>
                <w:rFonts w:ascii="Times New Roman" w:hAnsi="Times New Roman"/>
                <w:color w:val="000000"/>
                <w:spacing w:val="-4"/>
              </w:rPr>
              <w:t>Должен знать Федеральный закон, которым внесены изменения в Закон Российской Федерации от 11 марта 1992 г. № 2487-I «О частной детективной и охранной деятельности в Российской Федерации» (далее – Закон № 2487-I).</w:t>
            </w:r>
          </w:p>
          <w:p w14:paraId="0908D3CC" w14:textId="77777777" w:rsidR="00763B34" w:rsidRPr="008407C2" w:rsidRDefault="00190084" w:rsidP="00CF2530">
            <w:pPr>
              <w:contextualSpacing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color w:val="000000"/>
                <w:spacing w:val="-4"/>
              </w:rPr>
              <w:t xml:space="preserve">В соответствии с Федеральным законом частным охранникам </w:t>
            </w:r>
            <w:r w:rsidRPr="008407C2">
              <w:rPr>
                <w:rFonts w:ascii="Times New Roman" w:hAnsi="Times New Roman"/>
                <w:bCs/>
                <w:color w:val="000000"/>
                <w:spacing w:val="-4"/>
              </w:rPr>
              <w:t>предоставлено право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– беспилотные аппараты) при оказании охранных услуг, предусмотренных пунктом 7 части третьей статьи 3 Закона № 2487-I</w:t>
            </w:r>
            <w:r w:rsidRPr="008407C2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8407C2">
              <w:rPr>
                <w:rFonts w:ascii="Times New Roman" w:hAnsi="Times New Roman"/>
                <w:iCs/>
                <w:color w:val="000000"/>
                <w:spacing w:val="-4"/>
              </w:rPr>
              <w:t>(охрана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№ 2487-I)</w:t>
            </w:r>
            <w:r w:rsidRPr="008407C2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14:paraId="32B1F56E" w14:textId="77777777" w:rsidR="00C42D3B" w:rsidRPr="008407C2" w:rsidRDefault="00A61A3F" w:rsidP="00CF25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5.2.9</w:t>
            </w:r>
            <w:r w:rsidR="00C42D3B" w:rsidRPr="008407C2">
              <w:rPr>
                <w:rFonts w:ascii="Times New Roman" w:hAnsi="Times New Roman"/>
              </w:rPr>
              <w:t>. Иметь средства радиосвязи и/или мобильной связи, обеспечивающие бесперебойную связь на территории и в помещениях объекта охраны между всеми работниками дежурной смены Исполнителя и ответственным работником от администрации объекта охраны по вопросам обеспечения безопасности (за счет Исполнителя);</w:t>
            </w:r>
          </w:p>
          <w:p w14:paraId="702138E7" w14:textId="77777777" w:rsidR="00C42D3B" w:rsidRPr="008407C2" w:rsidRDefault="00A61A3F" w:rsidP="00CF25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5.2.10</w:t>
            </w:r>
            <w:r w:rsidR="00C42D3B" w:rsidRPr="008407C2">
              <w:rPr>
                <w:rFonts w:ascii="Times New Roman" w:hAnsi="Times New Roman"/>
              </w:rPr>
              <w:t>. Иметь сертифицированные средства для защиты органов дыхания (используются при пожаре) (за счет Исполнителя);</w:t>
            </w:r>
          </w:p>
          <w:p w14:paraId="4590DBB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5.2.</w:t>
            </w:r>
            <w:r w:rsidR="00A61A3F" w:rsidRPr="008407C2">
              <w:rPr>
                <w:rFonts w:ascii="Times New Roman" w:hAnsi="Times New Roman"/>
              </w:rPr>
              <w:t>11</w:t>
            </w:r>
            <w:r w:rsidRPr="008407C2">
              <w:rPr>
                <w:rFonts w:ascii="Times New Roman" w:hAnsi="Times New Roman"/>
              </w:rPr>
              <w:t>. Иметь палку резиновую (полицейскую дубинку) на каждом посту охраны (за счет Исполнителя);</w:t>
            </w:r>
          </w:p>
          <w:p w14:paraId="614B028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5.3. К выполнению обязанностей по охране объекта не допускаются охранники-стажеры;</w:t>
            </w:r>
          </w:p>
          <w:p w14:paraId="15ACF493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 w:rsidRPr="008407C2">
              <w:rPr>
                <w:rFonts w:ascii="Times New Roman" w:hAnsi="Times New Roman"/>
              </w:rPr>
              <w:t>5.4. Охрана объекта обеспечивается путем выставления 1 (одного) постоянного стационарного поста охраны с графиком дежурства, путем отслеживания сигнальной информации, поступающей с охранной сигнализации дежурным на каждом оперативном посту. Пост охраны комплектуется необходимым количеством охранников с учетом норм рабочего времени, установленных трудовым законодательством Российской Федерации. Исполнитель должен обеспечить работу каждого работника согласно графику дежурства, разработанного Исполнителе</w:t>
            </w:r>
            <w:r w:rsidR="00A61A3F" w:rsidRPr="008407C2">
              <w:rPr>
                <w:rFonts w:ascii="Times New Roman" w:hAnsi="Times New Roman"/>
              </w:rPr>
              <w:t xml:space="preserve">м и согласованного с Заказчиком. </w:t>
            </w:r>
            <w:r w:rsidR="00044363" w:rsidRPr="008407C2">
              <w:rPr>
                <w:rFonts w:ascii="Times New Roman" w:hAnsi="Times New Roman"/>
              </w:rPr>
              <w:t>О</w:t>
            </w:r>
            <w:r w:rsidR="00A61A3F" w:rsidRPr="008407C2">
              <w:rPr>
                <w:rFonts w:ascii="Times New Roman" w:hAnsi="Times New Roman"/>
              </w:rPr>
              <w:t xml:space="preserve">бход </w:t>
            </w:r>
            <w:r w:rsidR="00044363" w:rsidRPr="008407C2">
              <w:rPr>
                <w:rFonts w:ascii="Times New Roman" w:hAnsi="Times New Roman"/>
              </w:rPr>
              <w:t xml:space="preserve">охраняемого </w:t>
            </w:r>
            <w:r w:rsidR="00A61A3F" w:rsidRPr="008407C2">
              <w:rPr>
                <w:rFonts w:ascii="Times New Roman" w:hAnsi="Times New Roman"/>
              </w:rPr>
              <w:t>объекта</w:t>
            </w:r>
            <w:r w:rsidR="00044363" w:rsidRPr="008407C2">
              <w:rPr>
                <w:rFonts w:ascii="Times New Roman" w:hAnsi="Times New Roman"/>
              </w:rPr>
              <w:t xml:space="preserve"> не должен составлять не более 20 минут.</w:t>
            </w:r>
          </w:p>
          <w:p w14:paraId="272F64B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5.5. Запрещается проживание работников Исполнителя на территории объекта охраны или на объекте охраны;</w:t>
            </w:r>
          </w:p>
          <w:p w14:paraId="6037E55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5.6. Работнику Исполнителя (сотруднику охраны) запрещается покидать пост охраны. Для приема пищи, отдыха, и других случаев сотрудник охраны имеет право покидать пост охраны только после замены его на администратора Заказчика. </w:t>
            </w:r>
          </w:p>
          <w:p w14:paraId="5B656C01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5.7. Исполнитель регулярно (не менее трех раз в неделю), включая выходные и нерабочие праздничные дни, в том числе один раз в нерабочее время своими силами и средствами проводит выездные проверки несения службы работниками Исполнителя на объекте охраны. Результаты проверок отражаются в книге учета проверок качества несения службы. Не реже трех раз в сутки Исполнитель осуществляет дистанционный контроль (с использованием средств связи) несения службы работниками Исполнителя на объекте </w:t>
            </w:r>
            <w:r w:rsidRPr="008407C2">
              <w:rPr>
                <w:rFonts w:ascii="Times New Roman" w:hAnsi="Times New Roman"/>
              </w:rPr>
              <w:lastRenderedPageBreak/>
              <w:t>охраны. Результаты дистанционного контроля отражаются работниками Исполнителя на объекте в журнале дистанционного контроля несения службы.</w:t>
            </w:r>
          </w:p>
          <w:p w14:paraId="5CED4DC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5.8. В случае грубого нарушения несения службы работником Исполнителя Исполнитель обязан заменить его новым работником. При этом время замены работника не должно превышать 1 (одного) часа с момента выявления нарушения.</w:t>
            </w:r>
          </w:p>
        </w:tc>
      </w:tr>
      <w:tr w:rsidR="00C42D3B" w:rsidRPr="008407C2" w14:paraId="16AD7157" w14:textId="77777777" w:rsidTr="00C42D3B">
        <w:trPr>
          <w:trHeight w:val="15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A03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lastRenderedPageBreak/>
              <w:t>6. К грубым нарушениям несения службы работником Исполнителя относятся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A845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 самовольное оставление охраняемого объекта; </w:t>
            </w:r>
          </w:p>
          <w:p w14:paraId="076114D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передача охраны имущества и (или) объекта другим лицам;</w:t>
            </w:r>
          </w:p>
          <w:p w14:paraId="326A4C2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 употребление любых спиртных напитков, включая слабоалкогольные,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 </w:t>
            </w:r>
          </w:p>
          <w:p w14:paraId="32F88D9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 несанкционированный допуск на объект посторонних лиц; </w:t>
            </w:r>
          </w:p>
          <w:p w14:paraId="045DE69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изменение Исполнителем графика несения службы на объекте охраны, без согласования с Заказчиком (администрацией объекта охраны);</w:t>
            </w:r>
          </w:p>
          <w:p w14:paraId="2164739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нарушение графика несения службы на объекте охраны;</w:t>
            </w:r>
          </w:p>
          <w:p w14:paraId="25B44DC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проживание на объекте охраны либо на территории объекта охраны;</w:t>
            </w:r>
          </w:p>
          <w:p w14:paraId="11190C9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отсутствие специальной форменной одежды установленного образца;</w:t>
            </w:r>
          </w:p>
          <w:p w14:paraId="0905886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отсутствие или неправильное ведение документов, касающихся охраны объекта;</w:t>
            </w:r>
          </w:p>
          <w:p w14:paraId="344F8993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отсутствие удостоверения частного охранника, личной карточки частного охранника, документов, удостоверяющих личность и подтверждающих регистрацию по месту жительства или по месту пребывания;</w:t>
            </w:r>
          </w:p>
          <w:p w14:paraId="6A5DAD4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отсутствие на посту сертифицированных средств защиты органов дыхания;</w:t>
            </w:r>
          </w:p>
          <w:p w14:paraId="26CD9E0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некорректное или грубое обращение с работниками охраняемого объекта и посетителями;</w:t>
            </w:r>
          </w:p>
          <w:p w14:paraId="3934BB4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сон и курение на посту охраны;</w:t>
            </w:r>
          </w:p>
          <w:p w14:paraId="37015DD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отвлечение от исполнения своих обязанностей, в том числе, чтение, использование на посту охраны личных средств связи, компьютерной техники, теле-, видео- и радиоприемных устройств, иного оборудования с функцией просмотра видео- и (или) телевизионных программ, не предназначенного для применения при несении службы;</w:t>
            </w:r>
          </w:p>
          <w:p w14:paraId="4A7B0E0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приготовление и приём пищи на посту охраны; </w:t>
            </w:r>
          </w:p>
          <w:p w14:paraId="6DD4F59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выполнение работ, не связанных с оказанием охранных услуг; </w:t>
            </w:r>
          </w:p>
          <w:p w14:paraId="1DDF32D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приём (в т.ч. на временное хранение) от любых лиц и передача любым лицам любых предметов.</w:t>
            </w:r>
          </w:p>
        </w:tc>
      </w:tr>
      <w:tr w:rsidR="00C42D3B" w:rsidRPr="008407C2" w14:paraId="4BBE95AB" w14:textId="77777777" w:rsidTr="00C42D3B">
        <w:trPr>
          <w:trHeight w:val="14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E249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7. Осуществление контроля качества оказываемых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CF8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Заказчик осуществляет контроль качества оказываемых услуг путем проведения плановых, внеплановых и скрытых проверок.</w:t>
            </w:r>
          </w:p>
          <w:p w14:paraId="50D0530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1) Согласно пункту 5 части 2 статьи 12.1 Закона частные охранники при обеспечении внутриобъектового и пропускного режимов обязаны предъявлять по требованию сотрудников правоохранительных органов, других граждан удостоверение частного охранника (проверяется наличие оригинала удостоверения частного охранника, обращается внимание на срок действия удостоверения).</w:t>
            </w:r>
          </w:p>
          <w:p w14:paraId="630EC781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2) Согласно части 9 статьи 12 Закона частные охранники обязаны ежегодно проходить медицинское освидетельствование на наличие или отсутствие заболеваний, препятствующих исполнению обязанностей частного охранника (проверяется наличие копии медицинского заключения).</w:t>
            </w:r>
          </w:p>
          <w:p w14:paraId="4908790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3) Согласно части 7 статьи 12 Закона обязательным требованием является наличие у работников частной охранной организации, осуществляющей охранные услуги, личной карточки охранника, выданной федеральным органом исполнительной власти, уполномоченным в сфере частной охранной деятельности, или его территориальным органом в порядке, установленном федеральным органом исполнительной власти, уполномоченным в сфере частной охранной деятельности (проверяется наличие оригинала личной карточки охранника).</w:t>
            </w:r>
          </w:p>
          <w:p w14:paraId="6517E13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4) Согласно части 7 статьи 12 Закона работники частной охранной организации имеют право оказывать охранные услуги в специальной форменной одежде, если иное не оговорено в договоре с заказчиком.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организации.</w:t>
            </w:r>
          </w:p>
          <w:p w14:paraId="6028462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Порядок ношения специальной форменной одежды при оказании различных видов охранных услуг устанавливается Постановлением Правительства РФ от 14.08.1992 № 587 «Вопросы частной детективной (сыскной) и частной охранной деятельности», которым были утверждены Правила ношения специальной форменной одежды при оказании различных видов охранных услуг (далее – Правила).</w:t>
            </w:r>
          </w:p>
          <w:p w14:paraId="04196A4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Согласно п. 2 Правил работниками частной охранной организации при оказании охранных услуг не допускается ношение:</w:t>
            </w:r>
          </w:p>
          <w:p w14:paraId="5E0F8454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а) отдельных предметов специальной форменной одежды совместно с иной одеждой;</w:t>
            </w:r>
          </w:p>
          <w:p w14:paraId="1454767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б)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0752697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в) специальной форменной одежды без личной карточки охранника, а также не позволяющей определить принадлежность работников частной охранной организации к конкретной частной охранной организации.</w:t>
            </w:r>
          </w:p>
          <w:p w14:paraId="7FA3A0D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Согласно п. 3 Правил в ходе оказания охранных услуг работники частной охранной организации обеспечивают чистое и аккуратное ношение специальной форменной одежды.</w:t>
            </w:r>
          </w:p>
          <w:p w14:paraId="435F1A7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5) Согласно статье 16 Закона частные охранники обязаны проходить ежегодные периодические проверки на пригодность к действиям в условиях, связанных с применением огнестрельного оружия и (или) специальных средств (проверяется наличие копии протокола проведения периодической проверки, либо подтверждающая справка из образовательной организации).</w:t>
            </w:r>
          </w:p>
          <w:p w14:paraId="3286717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6) С целью контроля лиц, посещающих образовательные учреждения ведение журнала учета посетителей.</w:t>
            </w:r>
          </w:p>
          <w:p w14:paraId="6ABAB059" w14:textId="77777777" w:rsidR="00C42D3B" w:rsidRPr="008407C2" w:rsidRDefault="00C42D3B" w:rsidP="00C42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7) Согласно пункту 7 Типовых требований к должностной инструкции частного охранника на объекте охраны, утвержденных приказом </w:t>
            </w:r>
            <w:proofErr w:type="spellStart"/>
            <w:r w:rsidRPr="008407C2">
              <w:rPr>
                <w:rFonts w:ascii="Times New Roman" w:hAnsi="Times New Roman"/>
              </w:rPr>
              <w:t>Росгвардии</w:t>
            </w:r>
            <w:proofErr w:type="spellEnd"/>
            <w:r w:rsidRPr="008407C2">
              <w:rPr>
                <w:rFonts w:ascii="Times New Roman" w:hAnsi="Times New Roman"/>
              </w:rPr>
              <w:t xml:space="preserve"> от 19.10.2020 № 419 «Об утверждении типовых требований к должностной инструкции частного охранника на объекте охраны» согласованная и утвержденная должностная инструкция доводится до сведения частных охранников, обеспечивающих внутриобъектовый и пропускной режимы в пределах объекта охраны, о чем делается соответствующая отметка в листе ознакомления. Лист ознакомления хранится совместно с заверенной копией должностной инструкции на объекте охраны.</w:t>
            </w:r>
          </w:p>
          <w:p w14:paraId="170C3E4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(Заказчик (его представитель) проверяет наличие копии должностной инструкции частного охранника на объекте охраны с листом ознакомления).</w:t>
            </w:r>
          </w:p>
        </w:tc>
      </w:tr>
      <w:tr w:rsidR="00C42D3B" w:rsidRPr="008407C2" w14:paraId="5397AAA2" w14:textId="77777777" w:rsidTr="00C42D3B">
        <w:trPr>
          <w:trHeight w:val="169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377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8. Требования к качественным характеристикам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2DF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Наличие у Исполнителя оперативной дежурной службы (оперативного дежурного) с круглосуточным режимом работы, имеющего постоянную радиосвязь и/или мобильную связь с объектом охраны;</w:t>
            </w:r>
          </w:p>
          <w:p w14:paraId="763E78F4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Наличие у работников Исполнителя на объекте охраны служебной радиосвязи и/или мобильной связи с оперативной дежурной службой (оперативным дежурным) Исполнителя и соответствующей дежурной частью УМВД России по г. Нижневартовску;</w:t>
            </w:r>
          </w:p>
          <w:p w14:paraId="55B31E21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Наличие списка всех работников Исполнителя, которых Исполнитель может привлечь к исполнению Договора, заверенного территориальным подразделением лицензионно-разрешительной работы </w:t>
            </w:r>
            <w:proofErr w:type="spellStart"/>
            <w:r w:rsidRPr="008407C2">
              <w:rPr>
                <w:rFonts w:ascii="Times New Roman" w:hAnsi="Times New Roman"/>
              </w:rPr>
              <w:t>Росгвардии</w:t>
            </w:r>
            <w:proofErr w:type="spellEnd"/>
            <w:r w:rsidRPr="008407C2">
              <w:rPr>
                <w:rFonts w:ascii="Times New Roman" w:hAnsi="Times New Roman"/>
              </w:rPr>
              <w:t xml:space="preserve"> по месту регистрации Исполнителя.</w:t>
            </w:r>
          </w:p>
        </w:tc>
      </w:tr>
      <w:tr w:rsidR="00C42D3B" w:rsidRPr="008407C2" w14:paraId="093B1742" w14:textId="77777777" w:rsidTr="00C42D3B">
        <w:trPr>
          <w:trHeight w:val="5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F019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9. Требования соответствия нормативным документам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AD2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lang w:eastAsia="ru-RU"/>
              </w:rPr>
              <w:t>Наличие действующей лицензии на осуществление частной охранной деятельности</w:t>
            </w:r>
            <w:r w:rsidRPr="008407C2">
              <w:rPr>
                <w:rFonts w:ascii="Times New Roman" w:hAnsi="Times New Roman"/>
              </w:rPr>
              <w:t xml:space="preserve"> с указанием разрешенных видов охранных услуг: </w:t>
            </w:r>
          </w:p>
          <w:p w14:paraId="402F415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1) защита жизни и здоровья граждан; </w:t>
            </w:r>
          </w:p>
          <w:p w14:paraId="6FEAE54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</w:rPr>
              <w:t xml:space="preserve">2) </w:t>
            </w:r>
            <w:r w:rsidRPr="008407C2">
              <w:rPr>
                <w:rFonts w:ascii="Times New Roman" w:hAnsi="Times New Roman"/>
                <w:lang w:eastAsia="ru-RU"/>
              </w:rPr>
              <w:t xml:space="preserve">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имущества; </w:t>
            </w:r>
          </w:p>
          <w:p w14:paraId="216B7904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>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 </w:t>
            </w:r>
            <w:hyperlink r:id="rId9" w:anchor="dst100151" w:history="1">
              <w:r w:rsidRPr="008407C2">
                <w:rPr>
                  <w:rFonts w:ascii="Times New Roman" w:hAnsi="Times New Roman"/>
                  <w:lang w:eastAsia="ru-RU"/>
                </w:rPr>
                <w:t>перечень</w:t>
              </w:r>
            </w:hyperlink>
            <w:r w:rsidRPr="008407C2">
              <w:rPr>
                <w:rFonts w:ascii="Times New Roman" w:hAnsi="Times New Roman"/>
                <w:lang w:eastAsia="ru-RU"/>
              </w:rPr>
              <w:t xml:space="preserve"> видов которых устанавливается Правительством Российской Федерации, и (или) с принятием соответствующих мер реагирования на их сигнальную информацию; </w:t>
            </w:r>
          </w:p>
          <w:p w14:paraId="330E513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4) консультирование и подготовка рекомендаций клиентам по вопросам правомерной защиты от противоправных посягательств; </w:t>
            </w:r>
          </w:p>
          <w:p w14:paraId="474E7EC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5) обеспечение порядка в местах проведения массовых мероприятий; </w:t>
            </w:r>
          </w:p>
          <w:p w14:paraId="2961687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6) обеспечение внутриобъектового и пропускного режимов на объектах, за исключением объектов; </w:t>
            </w:r>
          </w:p>
          <w:p w14:paraId="18F05E9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 xml:space="preserve">7)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защищенности. </w:t>
            </w:r>
          </w:p>
          <w:p w14:paraId="586A834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  <w:lang w:eastAsia="ru-RU"/>
              </w:rPr>
              <w:t>Основание: п. 32 ч. 1 ст. 12 Федерального закона от 04.05.2011 № 99-ФЗ «О лицензировании отдельных видов деятельности», ст. 3 Закона РФ от 11.03.1992 № 2487-1 «О частной детективной и охранной деятельности в Российской Федерации»)</w:t>
            </w:r>
            <w:r w:rsidRPr="008407C2">
              <w:rPr>
                <w:rFonts w:ascii="Times New Roman" w:hAnsi="Times New Roman"/>
              </w:rPr>
              <w:t>.</w:t>
            </w:r>
          </w:p>
        </w:tc>
      </w:tr>
      <w:tr w:rsidR="00C42D3B" w:rsidRPr="008407C2" w14:paraId="369159EC" w14:textId="77777777" w:rsidTr="00C42D3B">
        <w:trPr>
          <w:trHeight w:val="1161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7FF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10. Порядок оказания услуг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D43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Основанием для приема объекта под охрану является подписанный Сторонами Договор.</w:t>
            </w:r>
          </w:p>
          <w:p w14:paraId="396829DD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Исполнитель (и работники исполнителя) должен:</w:t>
            </w:r>
          </w:p>
          <w:p w14:paraId="6C1AC6D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приходить на объект охраны за 15 (Пятнадцать) минут до начала рабочей смены.</w:t>
            </w:r>
          </w:p>
          <w:p w14:paraId="5A4C2CB5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до начала рабочей смены проводить проверку связи – «кнопки тревожной сигнализации» (далее – КТС), повторно в течение последних 20 минут рабочей смены проводить проверку связи КТС (при наличии на объекте).</w:t>
            </w:r>
          </w:p>
          <w:p w14:paraId="375BF18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информацию о функционировании КТС отразить в журнале проверок КТС.</w:t>
            </w:r>
          </w:p>
          <w:p w14:paraId="5D4E60D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при отсутствии связи КТС информировать руководителя организации Заказчика.</w:t>
            </w:r>
          </w:p>
          <w:p w14:paraId="22E7432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КТС – неотъемлемая часть экипировки охранника, период рабочей смены охранник должен иметь при себе КТС.</w:t>
            </w:r>
          </w:p>
          <w:p w14:paraId="1D06DC9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обследовать объект, подлежащий охране, провести оценку его уязвимости, составить акт обследования объекта охраны;</w:t>
            </w:r>
          </w:p>
          <w:p w14:paraId="2B4A89DE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подготовить перечень документов, предусмотренный законодательством регламентирующего частную охранную деятельность в Российской Федерации, и акта обследования объекта охраны;</w:t>
            </w:r>
          </w:p>
          <w:p w14:paraId="6597D5C6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ознакомить сотрудников охраны с условиями несения службы и особенностями охраны объекта под роспись, согласовать их взаимодействие с дежурным администратором объекта охраны;</w:t>
            </w:r>
          </w:p>
          <w:p w14:paraId="0CF0FBC1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      </w:r>
          </w:p>
          <w:p w14:paraId="13F6C10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 - осуществить прием помещений, имущества;</w:t>
            </w:r>
          </w:p>
          <w:p w14:paraId="7C57FFE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довести до Заказчика, сотрудников охраны на объекте номера телефонов и способы связи с оперативным дежурным охранного предприятия Исполнителя и телефонные номера экстренных </w:t>
            </w:r>
            <w:proofErr w:type="gramStart"/>
            <w:r w:rsidRPr="008407C2">
              <w:rPr>
                <w:rFonts w:ascii="Times New Roman" w:hAnsi="Times New Roman"/>
              </w:rPr>
              <w:t>служб  города</w:t>
            </w:r>
            <w:proofErr w:type="gramEnd"/>
            <w:r w:rsidRPr="008407C2">
              <w:rPr>
                <w:rFonts w:ascii="Times New Roman" w:hAnsi="Times New Roman"/>
              </w:rPr>
              <w:t xml:space="preserve">, ответственных лиц Исполнителя и Заказчика, а также порядок действий в случае возникновения чрезвычайных ситуаций на объекте охраны. </w:t>
            </w:r>
          </w:p>
          <w:p w14:paraId="57025E3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подготовить сотрудников охраны, ознакомить их под роспись с условиями несения службы и особенностями охраны объекта, издать соответствующие приказы о назначении сотрудников охраны поста и начальника охраны на объекте, утвердить графики дежурства сотрудников охраны и согласовать их с Заказчиком. Составить акты приема объектов под охрану.</w:t>
            </w:r>
          </w:p>
          <w:p w14:paraId="10E587D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 проверить на объекте охраны исправность средств связи, инженерно-технических средств охраны, кнопки экстренного вызова полиции, наличие перечня телефонных номеров экстренных </w:t>
            </w:r>
            <w:proofErr w:type="gramStart"/>
            <w:r w:rsidRPr="008407C2">
              <w:rPr>
                <w:rFonts w:ascii="Times New Roman" w:hAnsi="Times New Roman"/>
              </w:rPr>
              <w:t>служб  города</w:t>
            </w:r>
            <w:proofErr w:type="gramEnd"/>
            <w:r w:rsidRPr="008407C2">
              <w:rPr>
                <w:rFonts w:ascii="Times New Roman" w:hAnsi="Times New Roman"/>
              </w:rPr>
              <w:t>, размещение и состояние средств пожаротушения;</w:t>
            </w:r>
          </w:p>
          <w:p w14:paraId="50997330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 принять от Заказчика на период оказания услуг необходимое имущество и служебные помещения для выполнения ими договорных обязательств и подписать акт об оказании услуг по охране объекта (о начале оказания услуг);</w:t>
            </w:r>
          </w:p>
          <w:p w14:paraId="29E4CCB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- уведомить о начале и об окончании оказания услуг в письменной форме территориальный орган Федеральной службы войск национальной гвардии Российской Федерации, выдавший лицензию на осуществление частной охранной деятельности, а также уполномоченный орган по месту охраны имущества (расположения объекта охраны) в сроки, предусмотренные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деятельности».</w:t>
            </w:r>
          </w:p>
          <w:p w14:paraId="498F090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- после подписания акта о начале оказания услуг приступить к оказанию услуг. </w:t>
            </w:r>
          </w:p>
          <w:p w14:paraId="0F5A75B7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Исполнитель осуществляет оказание услуг в порядке, предусмотренном Инструкцией по организации охраны объекта, схемой охраны объекта, графиком несения службы (дежурства).</w:t>
            </w:r>
          </w:p>
          <w:p w14:paraId="1C629FF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Работники Исполнителя обеспечивают безопасность охраняемого объекта Заказчика, ведут документацию поста охраны, осуществляют проверку исправности инженерно-технических средств охраны с отражением результатов в журнале проверок технических средств охраны на объекте.</w:t>
            </w:r>
          </w:p>
          <w:p w14:paraId="0EA04A5C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В случае обнаружения возгораний, аварий техногенного характера, нарушения общественного порядка на территории объекта, незаконного проникновения на объект и других противоправных действий работники Исполнителя немедленно докладывают об этом в дежурную часть УМВД России по Ханты-Мансийскому автономному округу, в оперативную дежурную службу (оперативному дежурному) Исполнителя.</w:t>
            </w:r>
          </w:p>
          <w:p w14:paraId="36516DA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Исполнитель письменно уведомляет Заказчика о факте завершения оказания услуг и представляет комплект отчетной документации.</w:t>
            </w:r>
          </w:p>
          <w:p w14:paraId="6CE8B5BF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      </w:r>
          </w:p>
        </w:tc>
      </w:tr>
      <w:tr w:rsidR="00C42D3B" w:rsidRPr="008407C2" w14:paraId="0C00F721" w14:textId="77777777" w:rsidTr="00C42D3B">
        <w:trPr>
          <w:trHeight w:val="14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7E31" w14:textId="77777777" w:rsidR="00C42D3B" w:rsidRPr="008407C2" w:rsidRDefault="00C42D3B" w:rsidP="00C42D3B">
            <w:pPr>
              <w:spacing w:after="0" w:line="240" w:lineRule="auto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 xml:space="preserve">11. Контроль Заказчика за оказанием услуг 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CDE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12. Заказчик осуществляет контроль за выполнением Исполнителем условий Договора в соответствии с законодательством Российской Федерации:</w:t>
            </w:r>
          </w:p>
          <w:p w14:paraId="61F40849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12.1.  ежедневно при заступлении сотрудника Исполнителя на дежурство путем проверки документов, предусмотренных законодательством РФ, внешнего вида, форменной одежды, спецсредств в соответствии с требованиями договора и настоящего Технического задания с занесением результатов в соответствующий журнал;</w:t>
            </w:r>
          </w:p>
          <w:p w14:paraId="69EEB70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12.2. ежедневно путем визуальной проверки на предмет отсутствия у сотрудника Исполнителя признаков алкогольного, токсического или наркологического опьянения с занесением результатов в соответствующий журнал;</w:t>
            </w:r>
          </w:p>
          <w:p w14:paraId="05F0ECFA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12.3. ежедневно (не менее 3-х раз) путем проверки качества несения дежурства сотрудником Исполнителя и отсутствия грубых нарушений, предусмотренных настоящим Техническим заданием с занесением результатов проведенных проверок в соответствующий журнал.</w:t>
            </w:r>
          </w:p>
          <w:p w14:paraId="06BFED58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7C2">
              <w:rPr>
                <w:rFonts w:ascii="Times New Roman" w:hAnsi="Times New Roman"/>
              </w:rPr>
              <w:t>12.4. еженедельно путем проверки правильности ведения журналов, отчетных документов, предусмотренных законодательством Российской Федерации и (или) договором и настоящим Техническим заданием с занесением результатов в соответствующий журнал.</w:t>
            </w:r>
          </w:p>
        </w:tc>
      </w:tr>
    </w:tbl>
    <w:p w14:paraId="1C155C45" w14:textId="77777777" w:rsidR="00DB0F34" w:rsidRPr="008407C2" w:rsidRDefault="00DB0F34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A818E24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736FB6E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3588AA4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6CBB40F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FC76E4D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DF6B6B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628D3FF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759953D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2BEF019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20DA5A1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097F452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084B7AC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E86F8B4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B000C94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BEF3A18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3948AA0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4970926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146B54C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0A5EAD2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82E3554" w14:textId="50DC4D29" w:rsidR="008C351E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E8900A7" w14:textId="58EAC994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2441479" w14:textId="48D23A67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175018" w14:textId="4D6877EB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BCD4BFC" w14:textId="4DE8E5AD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AC00399" w14:textId="3356F80C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A76BAC1" w14:textId="27E74226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DE182F2" w14:textId="7F696144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8C56884" w14:textId="18473858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F4937C5" w14:textId="36ED7C6C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FCB1ED0" w14:textId="3E69FAC3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2C5E595" w14:textId="7D053754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C28862E" w14:textId="49B07C6F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2A2937B" w14:textId="02009168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AD6ED57" w14:textId="525C030A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EED7EB6" w14:textId="6822CB0E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9D4C81B" w14:textId="130D7C7E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76DA899" w14:textId="14E99940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0A8F168" w14:textId="4C4215B9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E48261D" w14:textId="50EADA16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CBD56A2" w14:textId="66B15A1E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CDB25DD" w14:textId="3E485784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85240AF" w14:textId="068882B2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E0AA9BA" w14:textId="3A1E0DDA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E063066" w14:textId="3E7B887B" w:rsid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42F9ED7" w14:textId="77777777" w:rsidR="008407C2" w:rsidRPr="008407C2" w:rsidRDefault="008407C2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FC0DCD1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E40256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A3A70DC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F089D09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87D3882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6EDD60C" w14:textId="77777777" w:rsidR="008C351E" w:rsidRPr="008407C2" w:rsidRDefault="008C351E" w:rsidP="00A020E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7D6EAB3" w14:textId="77777777" w:rsidR="00C42D3B" w:rsidRPr="008407C2" w:rsidRDefault="00C42D3B" w:rsidP="00DB0F34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407C2">
        <w:rPr>
          <w:rFonts w:ascii="Times New Roman" w:hAnsi="Times New Roman"/>
          <w:lang w:eastAsia="ru-RU"/>
        </w:rPr>
        <w:t>Приложение к Техническому заданию</w:t>
      </w:r>
    </w:p>
    <w:p w14:paraId="7AF6A952" w14:textId="77777777" w:rsidR="00C42D3B" w:rsidRPr="008407C2" w:rsidRDefault="00C42D3B" w:rsidP="00C42D3B">
      <w:pPr>
        <w:spacing w:after="0" w:line="240" w:lineRule="auto"/>
        <w:ind w:firstLine="567"/>
        <w:jc w:val="center"/>
        <w:rPr>
          <w:rFonts w:ascii="Times New Roman" w:hAnsi="Times New Roman"/>
          <w:lang w:eastAsia="ru-RU"/>
        </w:rPr>
      </w:pPr>
    </w:p>
    <w:p w14:paraId="63CA95E3" w14:textId="77777777" w:rsidR="00C42D3B" w:rsidRPr="008407C2" w:rsidRDefault="00C42D3B" w:rsidP="00C42D3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8407C2">
        <w:rPr>
          <w:rFonts w:ascii="Times New Roman" w:eastAsia="Times New Roman" w:hAnsi="Times New Roman"/>
          <w:b/>
          <w:lang w:eastAsia="ru-RU"/>
        </w:rPr>
        <w:t>Перечень объектов охраны:</w:t>
      </w:r>
    </w:p>
    <w:p w14:paraId="6DE52344" w14:textId="77777777" w:rsidR="00C42D3B" w:rsidRPr="008407C2" w:rsidRDefault="00C42D3B" w:rsidP="00C42D3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3"/>
        <w:gridCol w:w="1984"/>
        <w:gridCol w:w="3652"/>
        <w:gridCol w:w="2125"/>
      </w:tblGrid>
      <w:tr w:rsidR="00C42D3B" w:rsidRPr="008407C2" w14:paraId="2831327C" w14:textId="77777777" w:rsidTr="008407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E6EF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№</w:t>
            </w:r>
          </w:p>
          <w:p w14:paraId="745622C8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4932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Наименование объекта охраны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C46E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Местоположение объекта охраны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B74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 xml:space="preserve">Характеристика </w:t>
            </w:r>
          </w:p>
          <w:p w14:paraId="72DC2385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объекта охраны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21E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Режим охраны</w:t>
            </w:r>
          </w:p>
        </w:tc>
      </w:tr>
      <w:tr w:rsidR="00C42D3B" w:rsidRPr="008407C2" w14:paraId="1C54A642" w14:textId="77777777" w:rsidTr="008407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1F4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A2D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407C2">
              <w:rPr>
                <w:rFonts w:ascii="Times New Roman" w:hAnsi="Times New Roman"/>
                <w:lang w:eastAsia="ru-RU"/>
              </w:rPr>
              <w:t>МАУДО г. Нижневартовска ДС №25 «Семицветик»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5AB" w14:textId="77777777" w:rsidR="00C42D3B" w:rsidRPr="008407C2" w:rsidRDefault="00C42D3B" w:rsidP="00C42D3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07C2">
              <w:rPr>
                <w:rFonts w:ascii="Times New Roman" w:hAnsi="Times New Roman"/>
                <w:lang w:eastAsia="ru-RU"/>
              </w:rPr>
              <w:t>Ханты – Мансийский автономный округ – Югра, город Нижневартовск, улица Интернациональная, дом 9а</w:t>
            </w:r>
          </w:p>
          <w:p w14:paraId="6DC539FC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62B8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 xml:space="preserve">Отдельно стоящее 3-х этажное здание с подвальным, чердачным помещением. </w:t>
            </w:r>
          </w:p>
          <w:p w14:paraId="542E1585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 xml:space="preserve">Центральный вход – 1 (шт.), эвакуационный выход – 9 </w:t>
            </w:r>
            <w:r w:rsidRPr="008407C2">
              <w:rPr>
                <w:rFonts w:ascii="Times New Roman" w:hAnsi="Times New Roman"/>
              </w:rPr>
              <w:t>(</w:t>
            </w:r>
            <w:r w:rsidRPr="008407C2">
              <w:rPr>
                <w:rFonts w:ascii="Times New Roman" w:eastAsia="Times New Roman" w:hAnsi="Times New Roman"/>
              </w:rPr>
              <w:t xml:space="preserve">шт.)  </w:t>
            </w:r>
          </w:p>
          <w:p w14:paraId="06FC5FA5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 xml:space="preserve">Здание оборудовано охранно-пожарной сигнализацией, системой внутреннего и внешнего видеонаблюдения. </w:t>
            </w:r>
          </w:p>
          <w:p w14:paraId="1AEDE5A1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 xml:space="preserve">Помещение поста охраны оборудовано на первом этаже здания. </w:t>
            </w:r>
          </w:p>
          <w:p w14:paraId="338F1D2B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  <w:color w:val="FF0000"/>
              </w:rPr>
            </w:pPr>
            <w:r w:rsidRPr="008407C2">
              <w:rPr>
                <w:rFonts w:ascii="Times New Roman" w:eastAsia="Times New Roman" w:hAnsi="Times New Roman"/>
              </w:rPr>
              <w:t>Пост обеспечен телефонной связью.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DEA" w14:textId="497ECB20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  <w:b/>
              </w:rPr>
              <w:t>Один пост:</w:t>
            </w:r>
            <w:r w:rsidRPr="008407C2">
              <w:rPr>
                <w:rFonts w:ascii="Times New Roman" w:eastAsia="Times New Roman" w:hAnsi="Times New Roman"/>
              </w:rPr>
              <w:t xml:space="preserve"> с 07.00 до 07.00 местного времени, ежедневно.</w:t>
            </w:r>
          </w:p>
          <w:p w14:paraId="62667989" w14:textId="77777777" w:rsidR="00C42D3B" w:rsidRPr="008407C2" w:rsidRDefault="00C42D3B" w:rsidP="00C42D3B">
            <w:pPr>
              <w:spacing w:after="0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Общее количество часов оказания услуг:</w:t>
            </w:r>
          </w:p>
          <w:p w14:paraId="10515C75" w14:textId="77777777" w:rsidR="00C42D3B" w:rsidRPr="008407C2" w:rsidRDefault="00937028" w:rsidP="008C2FA2">
            <w:pPr>
              <w:spacing w:after="0"/>
              <w:rPr>
                <w:rFonts w:ascii="Times New Roman" w:eastAsia="Times New Roman" w:hAnsi="Times New Roman"/>
                <w:color w:val="FF0000"/>
              </w:rPr>
            </w:pPr>
            <w:r w:rsidRPr="008407C2">
              <w:rPr>
                <w:rFonts w:ascii="Times New Roman" w:eastAsia="Times New Roman" w:hAnsi="Times New Roman"/>
              </w:rPr>
              <w:t>4 560</w:t>
            </w:r>
            <w:r w:rsidR="00C42D3B" w:rsidRPr="008407C2">
              <w:rPr>
                <w:rFonts w:ascii="Times New Roman" w:eastAsia="Times New Roman" w:hAnsi="Times New Roman"/>
              </w:rPr>
              <w:t xml:space="preserve"> (человеко-час</w:t>
            </w:r>
            <w:r w:rsidR="003A133C" w:rsidRPr="008407C2">
              <w:rPr>
                <w:rFonts w:ascii="Times New Roman" w:eastAsia="Times New Roman" w:hAnsi="Times New Roman"/>
              </w:rPr>
              <w:t>ов</w:t>
            </w:r>
            <w:r w:rsidR="00C42D3B" w:rsidRPr="008407C2">
              <w:rPr>
                <w:rFonts w:ascii="Times New Roman" w:eastAsia="Times New Roman" w:hAnsi="Times New Roman"/>
              </w:rPr>
              <w:t>).</w:t>
            </w:r>
          </w:p>
        </w:tc>
      </w:tr>
    </w:tbl>
    <w:p w14:paraId="767AFCD4" w14:textId="77777777" w:rsidR="00C42D3B" w:rsidRPr="008407C2" w:rsidRDefault="00C42D3B" w:rsidP="00347F5A">
      <w:pPr>
        <w:widowControl w:val="0"/>
        <w:tabs>
          <w:tab w:val="left" w:pos="412"/>
          <w:tab w:val="num" w:pos="36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eastAsia="ru-RU"/>
        </w:rPr>
      </w:pPr>
    </w:p>
    <w:p w14:paraId="67423C76" w14:textId="77777777" w:rsidR="00C42D3B" w:rsidRPr="008407C2" w:rsidRDefault="00C42D3B" w:rsidP="00C42D3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07C2">
        <w:rPr>
          <w:rFonts w:ascii="Times New Roman" w:eastAsia="Times New Roman" w:hAnsi="Times New Roman"/>
          <w:b/>
          <w:bCs/>
          <w:iCs/>
          <w:lang w:eastAsia="ru-RU"/>
        </w:rPr>
        <w:t xml:space="preserve">Перечень основного оборудования, </w:t>
      </w:r>
      <w:r w:rsidRPr="008407C2">
        <w:rPr>
          <w:rFonts w:ascii="Times New Roman" w:eastAsia="Times New Roman" w:hAnsi="Times New Roman"/>
          <w:b/>
          <w:lang w:eastAsia="ru-RU"/>
        </w:rPr>
        <w:t>установленного на объектах Заказчика</w:t>
      </w:r>
    </w:p>
    <w:p w14:paraId="731666FC" w14:textId="77777777" w:rsidR="00C42D3B" w:rsidRPr="008407C2" w:rsidRDefault="00C42D3B" w:rsidP="00C42D3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551"/>
        <w:gridCol w:w="1220"/>
      </w:tblGrid>
      <w:tr w:rsidR="00C42D3B" w:rsidRPr="008407C2" w14:paraId="289E6349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D5DF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9D76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Наименование оборудования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7C59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 xml:space="preserve">Кол-во </w:t>
            </w:r>
            <w:r w:rsidRPr="008407C2">
              <w:rPr>
                <w:rFonts w:ascii="Times New Roman" w:hAnsi="Times New Roman"/>
              </w:rPr>
              <w:t>(</w:t>
            </w:r>
            <w:proofErr w:type="spellStart"/>
            <w:r w:rsidRPr="008407C2">
              <w:rPr>
                <w:rFonts w:ascii="Times New Roman" w:hAnsi="Times New Roman"/>
              </w:rPr>
              <w:t>шт</w:t>
            </w:r>
            <w:proofErr w:type="spellEnd"/>
            <w:r w:rsidRPr="008407C2">
              <w:rPr>
                <w:rFonts w:ascii="Times New Roman" w:hAnsi="Times New Roman"/>
              </w:rPr>
              <w:t>)</w:t>
            </w:r>
          </w:p>
        </w:tc>
      </w:tr>
      <w:tr w:rsidR="00C42D3B" w:rsidRPr="008407C2" w14:paraId="367C9970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B239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1238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Кнопка тревожной сигнализации (3- брел</w:t>
            </w:r>
            <w:r w:rsidR="004430AA" w:rsidRPr="008407C2">
              <w:rPr>
                <w:rFonts w:ascii="Times New Roman" w:eastAsia="Times New Roman" w:hAnsi="Times New Roman"/>
              </w:rPr>
              <w:t>о</w:t>
            </w:r>
            <w:r w:rsidRPr="008407C2">
              <w:rPr>
                <w:rFonts w:ascii="Times New Roman" w:eastAsia="Times New Roman" w:hAnsi="Times New Roman"/>
              </w:rPr>
              <w:t>ка)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BC33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3</w:t>
            </w:r>
          </w:p>
        </w:tc>
      </w:tr>
      <w:tr w:rsidR="00C42D3B" w:rsidRPr="008407C2" w14:paraId="341BFB7D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3E45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BC13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Система видеонаблюдения (количество камер)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0B08" w14:textId="77777777" w:rsidR="00C42D3B" w:rsidRPr="008407C2" w:rsidRDefault="00A67E27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25</w:t>
            </w:r>
          </w:p>
        </w:tc>
      </w:tr>
      <w:tr w:rsidR="00C42D3B" w:rsidRPr="008407C2" w14:paraId="14FD2FA3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C20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690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Система охранно- пожарной сигнализации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B255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1</w:t>
            </w:r>
          </w:p>
        </w:tc>
      </w:tr>
      <w:tr w:rsidR="00C42D3B" w:rsidRPr="008407C2" w14:paraId="73E05CC8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4200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E645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Система контроля управления доступом (СКУД)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D0F7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1</w:t>
            </w:r>
          </w:p>
        </w:tc>
      </w:tr>
      <w:tr w:rsidR="00C42D3B" w:rsidRPr="008407C2" w14:paraId="41B3ED85" w14:textId="77777777" w:rsidTr="00C42D3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68AF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B726" w14:textId="77777777" w:rsidR="00C42D3B" w:rsidRPr="008407C2" w:rsidRDefault="00C42D3B" w:rsidP="00C42D3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Система управления автоматическими воротами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01C7" w14:textId="77777777" w:rsidR="00C42D3B" w:rsidRPr="008407C2" w:rsidRDefault="00C42D3B" w:rsidP="00C42D3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407C2">
              <w:rPr>
                <w:rFonts w:ascii="Times New Roman" w:eastAsia="Times New Roman" w:hAnsi="Times New Roman"/>
              </w:rPr>
              <w:t>2</w:t>
            </w:r>
          </w:p>
        </w:tc>
      </w:tr>
    </w:tbl>
    <w:p w14:paraId="2EABEEAE" w14:textId="77777777" w:rsidR="00C42D3B" w:rsidRPr="008407C2" w:rsidRDefault="00C42D3B" w:rsidP="00C42D3B">
      <w:pPr>
        <w:spacing w:after="0" w:line="240" w:lineRule="auto"/>
        <w:rPr>
          <w:rFonts w:ascii="Times New Roman" w:hAnsi="Times New Roman"/>
          <w:lang w:eastAsia="ru-RU"/>
        </w:rPr>
      </w:pPr>
    </w:p>
    <w:p w14:paraId="14F065D3" w14:textId="77777777" w:rsidR="00C75F50" w:rsidRPr="008407C2" w:rsidRDefault="00C75F50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657F169C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57933909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45FFEA5B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05CE87F8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5F42DF94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23880A3B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34FD4EA1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74BE3E1E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4161F79D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66651F78" w14:textId="77777777" w:rsidR="00FC3DBC" w:rsidRPr="008407C2" w:rsidRDefault="00FC3DBC" w:rsidP="00CD47A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08BDB2CD" w14:textId="77777777" w:rsidR="00FA2207" w:rsidRPr="008407C2" w:rsidRDefault="00FA2207" w:rsidP="008C351E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FA2207" w:rsidRPr="008407C2" w:rsidSect="001E1985">
      <w:headerReference w:type="even" r:id="rId10"/>
      <w:footerReference w:type="even" r:id="rId11"/>
      <w:footerReference w:type="default" r:id="rId12"/>
      <w:pgSz w:w="11907" w:h="16840" w:code="9"/>
      <w:pgMar w:top="539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384F5" w14:textId="77777777" w:rsidR="00ED668D" w:rsidRDefault="00ED668D" w:rsidP="004A0232">
      <w:pPr>
        <w:spacing w:after="0" w:line="240" w:lineRule="auto"/>
      </w:pPr>
      <w:r>
        <w:separator/>
      </w:r>
    </w:p>
  </w:endnote>
  <w:endnote w:type="continuationSeparator" w:id="0">
    <w:p w14:paraId="053D5C2F" w14:textId="77777777" w:rsidR="00ED668D" w:rsidRDefault="00ED668D" w:rsidP="004A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FED4B" w14:textId="77777777" w:rsidR="006C3FB0" w:rsidRDefault="006C3FB0" w:rsidP="00C82349">
    <w:pPr>
      <w:pStyle w:val="af3"/>
      <w:framePr w:wrap="around" w:vAnchor="text" w:hAnchor="margin" w:xAlign="right" w:y="1"/>
      <w:numPr>
        <w:ilvl w:val="1"/>
        <w:numId w:val="14"/>
      </w:numPr>
      <w:ind w:left="0" w:firstLine="0"/>
      <w:jc w:val="both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49F0EF9" w14:textId="77777777" w:rsidR="006C3FB0" w:rsidRDefault="006C3FB0" w:rsidP="00C82349">
    <w:pPr>
      <w:pStyle w:val="af3"/>
      <w:numPr>
        <w:ilvl w:val="1"/>
        <w:numId w:val="14"/>
      </w:numPr>
      <w:ind w:left="0" w:right="360" w:firstLine="0"/>
      <w:jc w:val="both"/>
    </w:pPr>
  </w:p>
  <w:p w14:paraId="650E06D3" w14:textId="77777777" w:rsidR="006C3FB0" w:rsidRDefault="006C3F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9E268" w14:textId="77777777" w:rsidR="006C3FB0" w:rsidRPr="003A5F9A" w:rsidRDefault="006C3FB0" w:rsidP="003A5F9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A8708" w14:textId="77777777" w:rsidR="00ED668D" w:rsidRDefault="00ED668D" w:rsidP="004A0232">
      <w:pPr>
        <w:spacing w:after="0" w:line="240" w:lineRule="auto"/>
      </w:pPr>
      <w:r>
        <w:separator/>
      </w:r>
    </w:p>
  </w:footnote>
  <w:footnote w:type="continuationSeparator" w:id="0">
    <w:p w14:paraId="1979043B" w14:textId="77777777" w:rsidR="00ED668D" w:rsidRDefault="00ED668D" w:rsidP="004A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62DEA" w14:textId="77777777" w:rsidR="006C3FB0" w:rsidRDefault="006C3FB0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D7C4C3D" w14:textId="77777777" w:rsidR="006C3FB0" w:rsidRDefault="006C3FB0">
    <w:pPr>
      <w:pStyle w:val="af1"/>
      <w:ind w:right="360"/>
    </w:pPr>
  </w:p>
  <w:p w14:paraId="54859F05" w14:textId="77777777" w:rsidR="006C3FB0" w:rsidRDefault="006C3F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C0A59"/>
    <w:multiLevelType w:val="multilevel"/>
    <w:tmpl w:val="15362878"/>
    <w:name w:val="WW8Num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5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1800"/>
      </w:pPr>
      <w:rPr>
        <w:rFonts w:hint="default"/>
      </w:rPr>
    </w:lvl>
  </w:abstractNum>
  <w:abstractNum w:abstractNumId="2" w15:restartNumberingAfterBreak="0">
    <w:nsid w:val="0E1B416A"/>
    <w:multiLevelType w:val="multilevel"/>
    <w:tmpl w:val="AC18A68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843" w:hanging="1275"/>
      </w:pPr>
      <w:rPr>
        <w:b w:val="0"/>
      </w:rPr>
    </w:lvl>
    <w:lvl w:ilvl="2">
      <w:start w:val="1"/>
      <w:numFmt w:val="decimal"/>
      <w:lvlText w:val="%1.%2.%3."/>
      <w:lvlJc w:val="left"/>
      <w:pPr>
        <w:ind w:left="2691" w:hanging="1275"/>
      </w:pPr>
    </w:lvl>
    <w:lvl w:ilvl="3">
      <w:start w:val="1"/>
      <w:numFmt w:val="decimal"/>
      <w:lvlText w:val="%1.%2.%3.%4."/>
      <w:lvlJc w:val="left"/>
      <w:pPr>
        <w:ind w:left="3399" w:hanging="1275"/>
      </w:pPr>
    </w:lvl>
    <w:lvl w:ilvl="4">
      <w:start w:val="1"/>
      <w:numFmt w:val="decimal"/>
      <w:lvlText w:val="%1.%2.%3.%4.%5."/>
      <w:lvlJc w:val="left"/>
      <w:pPr>
        <w:ind w:left="4107" w:hanging="1275"/>
      </w:pPr>
    </w:lvl>
    <w:lvl w:ilvl="5">
      <w:start w:val="1"/>
      <w:numFmt w:val="decimal"/>
      <w:lvlText w:val="%1.%2.%3.%4.%5.%6."/>
      <w:lvlJc w:val="left"/>
      <w:pPr>
        <w:ind w:left="4815" w:hanging="1275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58705DA"/>
    <w:multiLevelType w:val="hybridMultilevel"/>
    <w:tmpl w:val="2D70AB1A"/>
    <w:lvl w:ilvl="0" w:tplc="84005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D2DDA"/>
    <w:multiLevelType w:val="hybridMultilevel"/>
    <w:tmpl w:val="3D16E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4C1F"/>
    <w:multiLevelType w:val="multilevel"/>
    <w:tmpl w:val="D706A452"/>
    <w:lvl w:ilvl="0">
      <w:start w:val="1"/>
      <w:numFmt w:val="decimal"/>
      <w:pStyle w:val="ListNum"/>
      <w:lvlText w:val="%1."/>
      <w:lvlJc w:val="left"/>
      <w:pPr>
        <w:tabs>
          <w:tab w:val="num" w:pos="502"/>
        </w:tabs>
        <w:ind w:left="426" w:hanging="284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8A676C"/>
    <w:multiLevelType w:val="hybridMultilevel"/>
    <w:tmpl w:val="BD0E7670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C991430"/>
    <w:multiLevelType w:val="multilevel"/>
    <w:tmpl w:val="CE94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207412"/>
    <w:multiLevelType w:val="hybridMultilevel"/>
    <w:tmpl w:val="0046E8D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D53952"/>
    <w:multiLevelType w:val="multilevel"/>
    <w:tmpl w:val="C47C57A4"/>
    <w:styleLink w:val="43630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37B113F"/>
    <w:multiLevelType w:val="hybridMultilevel"/>
    <w:tmpl w:val="AF9440D0"/>
    <w:lvl w:ilvl="0" w:tplc="58FC5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1329"/>
    <w:multiLevelType w:val="hybridMultilevel"/>
    <w:tmpl w:val="3D16E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E5E93"/>
    <w:multiLevelType w:val="hybridMultilevel"/>
    <w:tmpl w:val="E940B9C4"/>
    <w:lvl w:ilvl="0" w:tplc="AC68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FA59DF"/>
    <w:multiLevelType w:val="multilevel"/>
    <w:tmpl w:val="15D4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5143543"/>
    <w:multiLevelType w:val="hybridMultilevel"/>
    <w:tmpl w:val="308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6D71B9"/>
    <w:multiLevelType w:val="multilevel"/>
    <w:tmpl w:val="96B8B0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667020B0"/>
    <w:multiLevelType w:val="hybridMultilevel"/>
    <w:tmpl w:val="3F449242"/>
    <w:lvl w:ilvl="0" w:tplc="FE6E7C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B5A9C"/>
    <w:multiLevelType w:val="hybridMultilevel"/>
    <w:tmpl w:val="425C4B2E"/>
    <w:lvl w:ilvl="0" w:tplc="1FBE1112">
      <w:start w:val="1"/>
      <w:numFmt w:val="decimal"/>
      <w:lvlText w:val="%1."/>
      <w:lvlJc w:val="left"/>
      <w:pPr>
        <w:ind w:left="2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18" w15:restartNumberingAfterBreak="0">
    <w:nsid w:val="69FA5B6F"/>
    <w:multiLevelType w:val="multilevel"/>
    <w:tmpl w:val="710C6526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2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7" w:hanging="1800"/>
      </w:pPr>
      <w:rPr>
        <w:rFonts w:hint="default"/>
      </w:rPr>
    </w:lvl>
  </w:abstractNum>
  <w:abstractNum w:abstractNumId="19" w15:restartNumberingAfterBreak="0">
    <w:nsid w:val="778D3B38"/>
    <w:multiLevelType w:val="hybridMultilevel"/>
    <w:tmpl w:val="16949688"/>
    <w:lvl w:ilvl="0" w:tplc="31087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9876A9"/>
    <w:multiLevelType w:val="multilevel"/>
    <w:tmpl w:val="FEB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18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6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13"/>
  </w:num>
  <w:num w:numId="19">
    <w:abstractNumId w:val="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3D"/>
    <w:rsid w:val="0000108E"/>
    <w:rsid w:val="00001670"/>
    <w:rsid w:val="00004157"/>
    <w:rsid w:val="0000488C"/>
    <w:rsid w:val="00010942"/>
    <w:rsid w:val="000118D7"/>
    <w:rsid w:val="000144E6"/>
    <w:rsid w:val="0001482F"/>
    <w:rsid w:val="00014CDE"/>
    <w:rsid w:val="00014FC5"/>
    <w:rsid w:val="000205AB"/>
    <w:rsid w:val="00020764"/>
    <w:rsid w:val="00021906"/>
    <w:rsid w:val="000220E8"/>
    <w:rsid w:val="000226DD"/>
    <w:rsid w:val="00024DD5"/>
    <w:rsid w:val="00033EC9"/>
    <w:rsid w:val="00041A6A"/>
    <w:rsid w:val="00044363"/>
    <w:rsid w:val="00044431"/>
    <w:rsid w:val="000472A9"/>
    <w:rsid w:val="00053CE0"/>
    <w:rsid w:val="0005619E"/>
    <w:rsid w:val="000606CF"/>
    <w:rsid w:val="0006103E"/>
    <w:rsid w:val="00065204"/>
    <w:rsid w:val="00067748"/>
    <w:rsid w:val="00071317"/>
    <w:rsid w:val="0008002F"/>
    <w:rsid w:val="00081620"/>
    <w:rsid w:val="00081A59"/>
    <w:rsid w:val="000950A5"/>
    <w:rsid w:val="0009799C"/>
    <w:rsid w:val="000A1338"/>
    <w:rsid w:val="000A1D75"/>
    <w:rsid w:val="000A34C7"/>
    <w:rsid w:val="000B07DD"/>
    <w:rsid w:val="000B1170"/>
    <w:rsid w:val="000B1DD5"/>
    <w:rsid w:val="000B3458"/>
    <w:rsid w:val="000B3851"/>
    <w:rsid w:val="000B3E96"/>
    <w:rsid w:val="000C4F43"/>
    <w:rsid w:val="000C5AC0"/>
    <w:rsid w:val="000D0FA8"/>
    <w:rsid w:val="000D19B2"/>
    <w:rsid w:val="000D46A3"/>
    <w:rsid w:val="000D503F"/>
    <w:rsid w:val="000D7B84"/>
    <w:rsid w:val="000E0F00"/>
    <w:rsid w:val="000E10C3"/>
    <w:rsid w:val="000E2F1C"/>
    <w:rsid w:val="000E6A87"/>
    <w:rsid w:val="000F6309"/>
    <w:rsid w:val="000F7D98"/>
    <w:rsid w:val="001069EA"/>
    <w:rsid w:val="00112A1E"/>
    <w:rsid w:val="001152FD"/>
    <w:rsid w:val="00122D7C"/>
    <w:rsid w:val="001233F5"/>
    <w:rsid w:val="001257CF"/>
    <w:rsid w:val="00142313"/>
    <w:rsid w:val="00143954"/>
    <w:rsid w:val="001451B1"/>
    <w:rsid w:val="0014567E"/>
    <w:rsid w:val="001457C2"/>
    <w:rsid w:val="001536F1"/>
    <w:rsid w:val="001609DC"/>
    <w:rsid w:val="00161401"/>
    <w:rsid w:val="00165304"/>
    <w:rsid w:val="00166B44"/>
    <w:rsid w:val="00167381"/>
    <w:rsid w:val="00174B78"/>
    <w:rsid w:val="0017727D"/>
    <w:rsid w:val="00185F95"/>
    <w:rsid w:val="00190084"/>
    <w:rsid w:val="0019061D"/>
    <w:rsid w:val="001907FA"/>
    <w:rsid w:val="00192B14"/>
    <w:rsid w:val="00195324"/>
    <w:rsid w:val="001A3B2D"/>
    <w:rsid w:val="001A4C6A"/>
    <w:rsid w:val="001A56A1"/>
    <w:rsid w:val="001B4539"/>
    <w:rsid w:val="001B4CB4"/>
    <w:rsid w:val="001B7FA8"/>
    <w:rsid w:val="001C46F6"/>
    <w:rsid w:val="001D15E2"/>
    <w:rsid w:val="001D1F78"/>
    <w:rsid w:val="001D31A6"/>
    <w:rsid w:val="001D414F"/>
    <w:rsid w:val="001D4AED"/>
    <w:rsid w:val="001E0F4B"/>
    <w:rsid w:val="001E1985"/>
    <w:rsid w:val="001E2330"/>
    <w:rsid w:val="001F0909"/>
    <w:rsid w:val="001F1C5D"/>
    <w:rsid w:val="001F2AFA"/>
    <w:rsid w:val="001F46C9"/>
    <w:rsid w:val="00203786"/>
    <w:rsid w:val="00203B42"/>
    <w:rsid w:val="00207A21"/>
    <w:rsid w:val="00207A9F"/>
    <w:rsid w:val="002109DE"/>
    <w:rsid w:val="00211CBC"/>
    <w:rsid w:val="00212D92"/>
    <w:rsid w:val="0021405F"/>
    <w:rsid w:val="0021578D"/>
    <w:rsid w:val="00216CD5"/>
    <w:rsid w:val="002238C7"/>
    <w:rsid w:val="00223C50"/>
    <w:rsid w:val="00230793"/>
    <w:rsid w:val="00233405"/>
    <w:rsid w:val="002334A2"/>
    <w:rsid w:val="00233F5B"/>
    <w:rsid w:val="0023538F"/>
    <w:rsid w:val="0024298B"/>
    <w:rsid w:val="00245431"/>
    <w:rsid w:val="0024797C"/>
    <w:rsid w:val="00247D15"/>
    <w:rsid w:val="00253872"/>
    <w:rsid w:val="00255439"/>
    <w:rsid w:val="00266862"/>
    <w:rsid w:val="00267F61"/>
    <w:rsid w:val="0027072A"/>
    <w:rsid w:val="0027120C"/>
    <w:rsid w:val="002761A2"/>
    <w:rsid w:val="00280E66"/>
    <w:rsid w:val="00281B74"/>
    <w:rsid w:val="00282C3B"/>
    <w:rsid w:val="0028300C"/>
    <w:rsid w:val="002858AF"/>
    <w:rsid w:val="002878EF"/>
    <w:rsid w:val="00287933"/>
    <w:rsid w:val="00291C2E"/>
    <w:rsid w:val="0029573E"/>
    <w:rsid w:val="002963F6"/>
    <w:rsid w:val="00296989"/>
    <w:rsid w:val="00297292"/>
    <w:rsid w:val="002A0371"/>
    <w:rsid w:val="002B586E"/>
    <w:rsid w:val="002C400A"/>
    <w:rsid w:val="002C7AD0"/>
    <w:rsid w:val="002D1521"/>
    <w:rsid w:val="002D1731"/>
    <w:rsid w:val="002D5E87"/>
    <w:rsid w:val="002E3459"/>
    <w:rsid w:val="002E5427"/>
    <w:rsid w:val="002F05E9"/>
    <w:rsid w:val="002F73D6"/>
    <w:rsid w:val="00303B12"/>
    <w:rsid w:val="00305D68"/>
    <w:rsid w:val="00305EF2"/>
    <w:rsid w:val="0030632A"/>
    <w:rsid w:val="0030756C"/>
    <w:rsid w:val="00311E02"/>
    <w:rsid w:val="00315372"/>
    <w:rsid w:val="00315D68"/>
    <w:rsid w:val="00317B94"/>
    <w:rsid w:val="0032789E"/>
    <w:rsid w:val="0033218A"/>
    <w:rsid w:val="003323F1"/>
    <w:rsid w:val="00334EF3"/>
    <w:rsid w:val="00334F19"/>
    <w:rsid w:val="003354DD"/>
    <w:rsid w:val="00336C1A"/>
    <w:rsid w:val="0034075B"/>
    <w:rsid w:val="00340930"/>
    <w:rsid w:val="00343AF8"/>
    <w:rsid w:val="00344A59"/>
    <w:rsid w:val="00347F5A"/>
    <w:rsid w:val="00351324"/>
    <w:rsid w:val="0035175C"/>
    <w:rsid w:val="00362452"/>
    <w:rsid w:val="00362E07"/>
    <w:rsid w:val="00367717"/>
    <w:rsid w:val="003739B3"/>
    <w:rsid w:val="003745B7"/>
    <w:rsid w:val="00376C2C"/>
    <w:rsid w:val="00377116"/>
    <w:rsid w:val="003846FB"/>
    <w:rsid w:val="00385A64"/>
    <w:rsid w:val="00393CF4"/>
    <w:rsid w:val="0039480C"/>
    <w:rsid w:val="003A0F55"/>
    <w:rsid w:val="003A133C"/>
    <w:rsid w:val="003A1B47"/>
    <w:rsid w:val="003A1B77"/>
    <w:rsid w:val="003A53FE"/>
    <w:rsid w:val="003A5F9A"/>
    <w:rsid w:val="003A6FDE"/>
    <w:rsid w:val="003A7913"/>
    <w:rsid w:val="003B4D71"/>
    <w:rsid w:val="003B4F26"/>
    <w:rsid w:val="003B62A4"/>
    <w:rsid w:val="003C0DE8"/>
    <w:rsid w:val="003C2573"/>
    <w:rsid w:val="003C4D09"/>
    <w:rsid w:val="003C51EB"/>
    <w:rsid w:val="003C6736"/>
    <w:rsid w:val="003D6EF8"/>
    <w:rsid w:val="003E17EF"/>
    <w:rsid w:val="003E23C1"/>
    <w:rsid w:val="003E4AB0"/>
    <w:rsid w:val="003E5DAF"/>
    <w:rsid w:val="003E7D09"/>
    <w:rsid w:val="003F1CB9"/>
    <w:rsid w:val="004016F7"/>
    <w:rsid w:val="00403024"/>
    <w:rsid w:val="0040355F"/>
    <w:rsid w:val="004038AE"/>
    <w:rsid w:val="004077D7"/>
    <w:rsid w:val="00413D44"/>
    <w:rsid w:val="00414C38"/>
    <w:rsid w:val="00415C70"/>
    <w:rsid w:val="00417EFE"/>
    <w:rsid w:val="00422603"/>
    <w:rsid w:val="00423DDD"/>
    <w:rsid w:val="0042524C"/>
    <w:rsid w:val="00426C85"/>
    <w:rsid w:val="00427CC6"/>
    <w:rsid w:val="0043080E"/>
    <w:rsid w:val="004347F5"/>
    <w:rsid w:val="00434CDB"/>
    <w:rsid w:val="0043669E"/>
    <w:rsid w:val="00436CB9"/>
    <w:rsid w:val="004409CD"/>
    <w:rsid w:val="00440EC9"/>
    <w:rsid w:val="004430AA"/>
    <w:rsid w:val="00447165"/>
    <w:rsid w:val="004515CD"/>
    <w:rsid w:val="00452623"/>
    <w:rsid w:val="00452BC6"/>
    <w:rsid w:val="00455C75"/>
    <w:rsid w:val="004565F0"/>
    <w:rsid w:val="0046201C"/>
    <w:rsid w:val="004626C8"/>
    <w:rsid w:val="004636A4"/>
    <w:rsid w:val="00463F42"/>
    <w:rsid w:val="00465AA0"/>
    <w:rsid w:val="00467C5C"/>
    <w:rsid w:val="00476AA1"/>
    <w:rsid w:val="004904D6"/>
    <w:rsid w:val="00492092"/>
    <w:rsid w:val="00495AA8"/>
    <w:rsid w:val="004A0232"/>
    <w:rsid w:val="004A4561"/>
    <w:rsid w:val="004A4A46"/>
    <w:rsid w:val="004B11D9"/>
    <w:rsid w:val="004B56E1"/>
    <w:rsid w:val="004B5A34"/>
    <w:rsid w:val="004C061F"/>
    <w:rsid w:val="004D110B"/>
    <w:rsid w:val="004D1471"/>
    <w:rsid w:val="004D2E57"/>
    <w:rsid w:val="004D40A8"/>
    <w:rsid w:val="004D40E5"/>
    <w:rsid w:val="004D5854"/>
    <w:rsid w:val="004D58B0"/>
    <w:rsid w:val="004D7CD8"/>
    <w:rsid w:val="004E00EE"/>
    <w:rsid w:val="004E1603"/>
    <w:rsid w:val="004E1F87"/>
    <w:rsid w:val="004E3584"/>
    <w:rsid w:val="004E3796"/>
    <w:rsid w:val="004E6D06"/>
    <w:rsid w:val="004F1CD0"/>
    <w:rsid w:val="004F3381"/>
    <w:rsid w:val="004F472E"/>
    <w:rsid w:val="004F7072"/>
    <w:rsid w:val="005002C0"/>
    <w:rsid w:val="0051033C"/>
    <w:rsid w:val="005116BC"/>
    <w:rsid w:val="00512899"/>
    <w:rsid w:val="00512F81"/>
    <w:rsid w:val="00512FA0"/>
    <w:rsid w:val="00515F70"/>
    <w:rsid w:val="00516674"/>
    <w:rsid w:val="00522267"/>
    <w:rsid w:val="005249D2"/>
    <w:rsid w:val="005256CA"/>
    <w:rsid w:val="0052775A"/>
    <w:rsid w:val="00530FB7"/>
    <w:rsid w:val="00537249"/>
    <w:rsid w:val="0053762F"/>
    <w:rsid w:val="005378D0"/>
    <w:rsid w:val="00547976"/>
    <w:rsid w:val="0055030F"/>
    <w:rsid w:val="00551572"/>
    <w:rsid w:val="00554A09"/>
    <w:rsid w:val="005555FE"/>
    <w:rsid w:val="0056396A"/>
    <w:rsid w:val="00566587"/>
    <w:rsid w:val="00566A9B"/>
    <w:rsid w:val="0057047A"/>
    <w:rsid w:val="00571478"/>
    <w:rsid w:val="005718B4"/>
    <w:rsid w:val="00573D3C"/>
    <w:rsid w:val="00575DB4"/>
    <w:rsid w:val="00582E77"/>
    <w:rsid w:val="005857DC"/>
    <w:rsid w:val="0058649C"/>
    <w:rsid w:val="00586A99"/>
    <w:rsid w:val="005905D6"/>
    <w:rsid w:val="00592845"/>
    <w:rsid w:val="00594656"/>
    <w:rsid w:val="00595CB5"/>
    <w:rsid w:val="00596074"/>
    <w:rsid w:val="00596B20"/>
    <w:rsid w:val="00597113"/>
    <w:rsid w:val="005975BA"/>
    <w:rsid w:val="005976D0"/>
    <w:rsid w:val="005A04D5"/>
    <w:rsid w:val="005A0963"/>
    <w:rsid w:val="005A1391"/>
    <w:rsid w:val="005A1A7D"/>
    <w:rsid w:val="005A4BEA"/>
    <w:rsid w:val="005A6BE6"/>
    <w:rsid w:val="005B2241"/>
    <w:rsid w:val="005B2A3E"/>
    <w:rsid w:val="005B2E22"/>
    <w:rsid w:val="005B4C8D"/>
    <w:rsid w:val="005B53DE"/>
    <w:rsid w:val="005B7CA8"/>
    <w:rsid w:val="005C0355"/>
    <w:rsid w:val="005C0B83"/>
    <w:rsid w:val="005C4EA2"/>
    <w:rsid w:val="005C5416"/>
    <w:rsid w:val="005C61B4"/>
    <w:rsid w:val="005D002F"/>
    <w:rsid w:val="005D0DBA"/>
    <w:rsid w:val="005D3011"/>
    <w:rsid w:val="005D5966"/>
    <w:rsid w:val="005D5D79"/>
    <w:rsid w:val="005E2C36"/>
    <w:rsid w:val="005E2DAA"/>
    <w:rsid w:val="005F0B83"/>
    <w:rsid w:val="005F525B"/>
    <w:rsid w:val="005F6E44"/>
    <w:rsid w:val="00600D58"/>
    <w:rsid w:val="00603D61"/>
    <w:rsid w:val="006077FC"/>
    <w:rsid w:val="006121FE"/>
    <w:rsid w:val="00612925"/>
    <w:rsid w:val="00615C20"/>
    <w:rsid w:val="00626AC6"/>
    <w:rsid w:val="00633B76"/>
    <w:rsid w:val="006358E3"/>
    <w:rsid w:val="0063594B"/>
    <w:rsid w:val="00636181"/>
    <w:rsid w:val="0063796C"/>
    <w:rsid w:val="00641554"/>
    <w:rsid w:val="00644250"/>
    <w:rsid w:val="006446DD"/>
    <w:rsid w:val="00651311"/>
    <w:rsid w:val="00656865"/>
    <w:rsid w:val="00662E9D"/>
    <w:rsid w:val="0066332E"/>
    <w:rsid w:val="00663A46"/>
    <w:rsid w:val="00664025"/>
    <w:rsid w:val="00666978"/>
    <w:rsid w:val="00667F6C"/>
    <w:rsid w:val="00670581"/>
    <w:rsid w:val="00670B61"/>
    <w:rsid w:val="00674218"/>
    <w:rsid w:val="006753DC"/>
    <w:rsid w:val="006754BA"/>
    <w:rsid w:val="0067799E"/>
    <w:rsid w:val="0068303E"/>
    <w:rsid w:val="006863F0"/>
    <w:rsid w:val="0069162B"/>
    <w:rsid w:val="00692D25"/>
    <w:rsid w:val="006941C7"/>
    <w:rsid w:val="00694A39"/>
    <w:rsid w:val="006A21CC"/>
    <w:rsid w:val="006A4C15"/>
    <w:rsid w:val="006A5477"/>
    <w:rsid w:val="006A6E98"/>
    <w:rsid w:val="006B3DE7"/>
    <w:rsid w:val="006B470B"/>
    <w:rsid w:val="006B77B9"/>
    <w:rsid w:val="006C08DC"/>
    <w:rsid w:val="006C118A"/>
    <w:rsid w:val="006C3FB0"/>
    <w:rsid w:val="006D0D31"/>
    <w:rsid w:val="006D221D"/>
    <w:rsid w:val="006D51A8"/>
    <w:rsid w:val="006D5950"/>
    <w:rsid w:val="006D6635"/>
    <w:rsid w:val="006D666A"/>
    <w:rsid w:val="006E0527"/>
    <w:rsid w:val="006E0650"/>
    <w:rsid w:val="006E6142"/>
    <w:rsid w:val="006E6F7C"/>
    <w:rsid w:val="006E702F"/>
    <w:rsid w:val="006E7638"/>
    <w:rsid w:val="006F0947"/>
    <w:rsid w:val="006F14C5"/>
    <w:rsid w:val="006F337B"/>
    <w:rsid w:val="006F411F"/>
    <w:rsid w:val="006F746F"/>
    <w:rsid w:val="007005E3"/>
    <w:rsid w:val="00701E88"/>
    <w:rsid w:val="00703671"/>
    <w:rsid w:val="00704834"/>
    <w:rsid w:val="00704DB3"/>
    <w:rsid w:val="00707E3A"/>
    <w:rsid w:val="007114D7"/>
    <w:rsid w:val="00711B6B"/>
    <w:rsid w:val="00715627"/>
    <w:rsid w:val="00716E7D"/>
    <w:rsid w:val="00717666"/>
    <w:rsid w:val="0072468C"/>
    <w:rsid w:val="007272F0"/>
    <w:rsid w:val="00734510"/>
    <w:rsid w:val="007372CC"/>
    <w:rsid w:val="00737871"/>
    <w:rsid w:val="00741DA2"/>
    <w:rsid w:val="00741EBE"/>
    <w:rsid w:val="00744A27"/>
    <w:rsid w:val="00744EC2"/>
    <w:rsid w:val="00745006"/>
    <w:rsid w:val="00746027"/>
    <w:rsid w:val="0075092E"/>
    <w:rsid w:val="00750B56"/>
    <w:rsid w:val="00751E2F"/>
    <w:rsid w:val="00752D28"/>
    <w:rsid w:val="007565F2"/>
    <w:rsid w:val="00757027"/>
    <w:rsid w:val="00757FF3"/>
    <w:rsid w:val="0076294A"/>
    <w:rsid w:val="00763B34"/>
    <w:rsid w:val="0076485E"/>
    <w:rsid w:val="007676E5"/>
    <w:rsid w:val="00770700"/>
    <w:rsid w:val="00771237"/>
    <w:rsid w:val="00775AB8"/>
    <w:rsid w:val="00777D69"/>
    <w:rsid w:val="00777E45"/>
    <w:rsid w:val="0078366F"/>
    <w:rsid w:val="007846D7"/>
    <w:rsid w:val="007866AE"/>
    <w:rsid w:val="00791FE9"/>
    <w:rsid w:val="0079649B"/>
    <w:rsid w:val="007974C2"/>
    <w:rsid w:val="007A1860"/>
    <w:rsid w:val="007A1CE5"/>
    <w:rsid w:val="007A2D3B"/>
    <w:rsid w:val="007A36A8"/>
    <w:rsid w:val="007A3E6C"/>
    <w:rsid w:val="007A412C"/>
    <w:rsid w:val="007B49C8"/>
    <w:rsid w:val="007B4D83"/>
    <w:rsid w:val="007B6DE1"/>
    <w:rsid w:val="007B7C13"/>
    <w:rsid w:val="007C21FF"/>
    <w:rsid w:val="007C2FF1"/>
    <w:rsid w:val="007C349F"/>
    <w:rsid w:val="007C3CAF"/>
    <w:rsid w:val="007C5139"/>
    <w:rsid w:val="007C5981"/>
    <w:rsid w:val="007C5F4D"/>
    <w:rsid w:val="007C797B"/>
    <w:rsid w:val="007E0D44"/>
    <w:rsid w:val="007E1271"/>
    <w:rsid w:val="007E17EA"/>
    <w:rsid w:val="007E4379"/>
    <w:rsid w:val="007E5650"/>
    <w:rsid w:val="007E7083"/>
    <w:rsid w:val="007F010C"/>
    <w:rsid w:val="007F2199"/>
    <w:rsid w:val="007F3C58"/>
    <w:rsid w:val="008021A4"/>
    <w:rsid w:val="00804B32"/>
    <w:rsid w:val="00805C12"/>
    <w:rsid w:val="00807B65"/>
    <w:rsid w:val="0081003A"/>
    <w:rsid w:val="00813B4C"/>
    <w:rsid w:val="00814148"/>
    <w:rsid w:val="0081643F"/>
    <w:rsid w:val="00822F53"/>
    <w:rsid w:val="0082525E"/>
    <w:rsid w:val="008270A0"/>
    <w:rsid w:val="00831C86"/>
    <w:rsid w:val="008407C2"/>
    <w:rsid w:val="00841675"/>
    <w:rsid w:val="00841BFF"/>
    <w:rsid w:val="008436FC"/>
    <w:rsid w:val="00843ADB"/>
    <w:rsid w:val="00845162"/>
    <w:rsid w:val="00846588"/>
    <w:rsid w:val="00852635"/>
    <w:rsid w:val="008567D1"/>
    <w:rsid w:val="00857480"/>
    <w:rsid w:val="00860618"/>
    <w:rsid w:val="00864505"/>
    <w:rsid w:val="00870020"/>
    <w:rsid w:val="00872108"/>
    <w:rsid w:val="00877D63"/>
    <w:rsid w:val="0088072E"/>
    <w:rsid w:val="00880CB8"/>
    <w:rsid w:val="0088221F"/>
    <w:rsid w:val="00883686"/>
    <w:rsid w:val="00887647"/>
    <w:rsid w:val="00890793"/>
    <w:rsid w:val="00890CC2"/>
    <w:rsid w:val="00892A23"/>
    <w:rsid w:val="008957F2"/>
    <w:rsid w:val="008A5BEC"/>
    <w:rsid w:val="008A680C"/>
    <w:rsid w:val="008B0CF8"/>
    <w:rsid w:val="008B3FAB"/>
    <w:rsid w:val="008B4793"/>
    <w:rsid w:val="008B5A80"/>
    <w:rsid w:val="008B61E9"/>
    <w:rsid w:val="008B6B4D"/>
    <w:rsid w:val="008C0517"/>
    <w:rsid w:val="008C28C6"/>
    <w:rsid w:val="008C2FA2"/>
    <w:rsid w:val="008C308E"/>
    <w:rsid w:val="008C31A8"/>
    <w:rsid w:val="008C351E"/>
    <w:rsid w:val="008D2060"/>
    <w:rsid w:val="008D31AB"/>
    <w:rsid w:val="008D3664"/>
    <w:rsid w:val="008E512B"/>
    <w:rsid w:val="008F002A"/>
    <w:rsid w:val="008F65A1"/>
    <w:rsid w:val="00901AF2"/>
    <w:rsid w:val="009024F9"/>
    <w:rsid w:val="00910792"/>
    <w:rsid w:val="0091081F"/>
    <w:rsid w:val="00913927"/>
    <w:rsid w:val="0092012A"/>
    <w:rsid w:val="00932738"/>
    <w:rsid w:val="00932896"/>
    <w:rsid w:val="00932C8B"/>
    <w:rsid w:val="009354DB"/>
    <w:rsid w:val="00936F7B"/>
    <w:rsid w:val="00937028"/>
    <w:rsid w:val="00937FBB"/>
    <w:rsid w:val="00942141"/>
    <w:rsid w:val="00942F2C"/>
    <w:rsid w:val="009433C5"/>
    <w:rsid w:val="009436BE"/>
    <w:rsid w:val="00944BC5"/>
    <w:rsid w:val="009457C8"/>
    <w:rsid w:val="0094737C"/>
    <w:rsid w:val="009473FF"/>
    <w:rsid w:val="00952739"/>
    <w:rsid w:val="009531EA"/>
    <w:rsid w:val="00953E5A"/>
    <w:rsid w:val="009559F1"/>
    <w:rsid w:val="00964D99"/>
    <w:rsid w:val="00970B7E"/>
    <w:rsid w:val="009742F3"/>
    <w:rsid w:val="00975020"/>
    <w:rsid w:val="00975804"/>
    <w:rsid w:val="00976367"/>
    <w:rsid w:val="009763E6"/>
    <w:rsid w:val="009766A1"/>
    <w:rsid w:val="00980DCE"/>
    <w:rsid w:val="00982FF1"/>
    <w:rsid w:val="00986120"/>
    <w:rsid w:val="00986C3D"/>
    <w:rsid w:val="00992544"/>
    <w:rsid w:val="0099581F"/>
    <w:rsid w:val="00997E59"/>
    <w:rsid w:val="009A0249"/>
    <w:rsid w:val="009A1CBA"/>
    <w:rsid w:val="009A2AE0"/>
    <w:rsid w:val="009A2D64"/>
    <w:rsid w:val="009A3E7C"/>
    <w:rsid w:val="009A430D"/>
    <w:rsid w:val="009A458A"/>
    <w:rsid w:val="009A6D36"/>
    <w:rsid w:val="009B0210"/>
    <w:rsid w:val="009B108A"/>
    <w:rsid w:val="009B5789"/>
    <w:rsid w:val="009B7877"/>
    <w:rsid w:val="009C0919"/>
    <w:rsid w:val="009C5371"/>
    <w:rsid w:val="009C6C0D"/>
    <w:rsid w:val="009C6C0E"/>
    <w:rsid w:val="009D0C36"/>
    <w:rsid w:val="009D1068"/>
    <w:rsid w:val="009D3960"/>
    <w:rsid w:val="009D5FC4"/>
    <w:rsid w:val="009E30D9"/>
    <w:rsid w:val="009E467B"/>
    <w:rsid w:val="009E46A1"/>
    <w:rsid w:val="009E5326"/>
    <w:rsid w:val="009E722C"/>
    <w:rsid w:val="00A020EC"/>
    <w:rsid w:val="00A03628"/>
    <w:rsid w:val="00A051EC"/>
    <w:rsid w:val="00A053BE"/>
    <w:rsid w:val="00A05ED6"/>
    <w:rsid w:val="00A10AD1"/>
    <w:rsid w:val="00A13F15"/>
    <w:rsid w:val="00A1690C"/>
    <w:rsid w:val="00A16D82"/>
    <w:rsid w:val="00A21542"/>
    <w:rsid w:val="00A22717"/>
    <w:rsid w:val="00A2375E"/>
    <w:rsid w:val="00A24C69"/>
    <w:rsid w:val="00A258D0"/>
    <w:rsid w:val="00A272DA"/>
    <w:rsid w:val="00A33C20"/>
    <w:rsid w:val="00A35FB5"/>
    <w:rsid w:val="00A405B5"/>
    <w:rsid w:val="00A438A3"/>
    <w:rsid w:val="00A46BD5"/>
    <w:rsid w:val="00A46D92"/>
    <w:rsid w:val="00A46E5B"/>
    <w:rsid w:val="00A52B84"/>
    <w:rsid w:val="00A54329"/>
    <w:rsid w:val="00A56E75"/>
    <w:rsid w:val="00A600A3"/>
    <w:rsid w:val="00A60BFC"/>
    <w:rsid w:val="00A61519"/>
    <w:rsid w:val="00A61A3F"/>
    <w:rsid w:val="00A63D1C"/>
    <w:rsid w:val="00A67DF5"/>
    <w:rsid w:val="00A67E27"/>
    <w:rsid w:val="00A72794"/>
    <w:rsid w:val="00A73C73"/>
    <w:rsid w:val="00A74A68"/>
    <w:rsid w:val="00A7667C"/>
    <w:rsid w:val="00A821D6"/>
    <w:rsid w:val="00A95454"/>
    <w:rsid w:val="00AA1D34"/>
    <w:rsid w:val="00AA1FC5"/>
    <w:rsid w:val="00AA4C2A"/>
    <w:rsid w:val="00AA6553"/>
    <w:rsid w:val="00AB328A"/>
    <w:rsid w:val="00AB577E"/>
    <w:rsid w:val="00AB7719"/>
    <w:rsid w:val="00AC12CE"/>
    <w:rsid w:val="00AC2E36"/>
    <w:rsid w:val="00AC2ED9"/>
    <w:rsid w:val="00AC3289"/>
    <w:rsid w:val="00AC5482"/>
    <w:rsid w:val="00AC54C9"/>
    <w:rsid w:val="00AC55A5"/>
    <w:rsid w:val="00AD5953"/>
    <w:rsid w:val="00AD667E"/>
    <w:rsid w:val="00AE283A"/>
    <w:rsid w:val="00AE30C5"/>
    <w:rsid w:val="00AE6787"/>
    <w:rsid w:val="00AF0012"/>
    <w:rsid w:val="00AF09E8"/>
    <w:rsid w:val="00AF2298"/>
    <w:rsid w:val="00AF2BC7"/>
    <w:rsid w:val="00AF4387"/>
    <w:rsid w:val="00AF4FC5"/>
    <w:rsid w:val="00B02350"/>
    <w:rsid w:val="00B077B9"/>
    <w:rsid w:val="00B07EFB"/>
    <w:rsid w:val="00B122B0"/>
    <w:rsid w:val="00B14679"/>
    <w:rsid w:val="00B21BAC"/>
    <w:rsid w:val="00B23FE1"/>
    <w:rsid w:val="00B2502C"/>
    <w:rsid w:val="00B26586"/>
    <w:rsid w:val="00B30999"/>
    <w:rsid w:val="00B31F6F"/>
    <w:rsid w:val="00B41A81"/>
    <w:rsid w:val="00B50C9C"/>
    <w:rsid w:val="00B518E8"/>
    <w:rsid w:val="00B52138"/>
    <w:rsid w:val="00B54578"/>
    <w:rsid w:val="00B57868"/>
    <w:rsid w:val="00B6044C"/>
    <w:rsid w:val="00B62704"/>
    <w:rsid w:val="00B62977"/>
    <w:rsid w:val="00B64B58"/>
    <w:rsid w:val="00B676C6"/>
    <w:rsid w:val="00B7153D"/>
    <w:rsid w:val="00B73298"/>
    <w:rsid w:val="00B74EF5"/>
    <w:rsid w:val="00B77CD5"/>
    <w:rsid w:val="00B80FD1"/>
    <w:rsid w:val="00B811C5"/>
    <w:rsid w:val="00B82812"/>
    <w:rsid w:val="00B82DB6"/>
    <w:rsid w:val="00B87399"/>
    <w:rsid w:val="00B87669"/>
    <w:rsid w:val="00B90B5C"/>
    <w:rsid w:val="00B90E5A"/>
    <w:rsid w:val="00BA1908"/>
    <w:rsid w:val="00BA2AEC"/>
    <w:rsid w:val="00BA354C"/>
    <w:rsid w:val="00BA37E4"/>
    <w:rsid w:val="00BA4144"/>
    <w:rsid w:val="00BA5D40"/>
    <w:rsid w:val="00BB0E89"/>
    <w:rsid w:val="00BB3E73"/>
    <w:rsid w:val="00BB3F2A"/>
    <w:rsid w:val="00BB407A"/>
    <w:rsid w:val="00BB4DEC"/>
    <w:rsid w:val="00BB561F"/>
    <w:rsid w:val="00BC01C4"/>
    <w:rsid w:val="00BC05B3"/>
    <w:rsid w:val="00BC0C9E"/>
    <w:rsid w:val="00BC1D88"/>
    <w:rsid w:val="00BC71DA"/>
    <w:rsid w:val="00BD4994"/>
    <w:rsid w:val="00BD5E82"/>
    <w:rsid w:val="00BE1224"/>
    <w:rsid w:val="00BE23D7"/>
    <w:rsid w:val="00BE386C"/>
    <w:rsid w:val="00BE69B4"/>
    <w:rsid w:val="00BF002F"/>
    <w:rsid w:val="00BF0DB7"/>
    <w:rsid w:val="00BF6E78"/>
    <w:rsid w:val="00BF7983"/>
    <w:rsid w:val="00C02558"/>
    <w:rsid w:val="00C04EEB"/>
    <w:rsid w:val="00C055C1"/>
    <w:rsid w:val="00C100A1"/>
    <w:rsid w:val="00C12B31"/>
    <w:rsid w:val="00C12DCA"/>
    <w:rsid w:val="00C148B4"/>
    <w:rsid w:val="00C17217"/>
    <w:rsid w:val="00C2067D"/>
    <w:rsid w:val="00C21517"/>
    <w:rsid w:val="00C22FE7"/>
    <w:rsid w:val="00C24980"/>
    <w:rsid w:val="00C30CA8"/>
    <w:rsid w:val="00C3116D"/>
    <w:rsid w:val="00C32C41"/>
    <w:rsid w:val="00C34762"/>
    <w:rsid w:val="00C347F5"/>
    <w:rsid w:val="00C35D8B"/>
    <w:rsid w:val="00C37ED9"/>
    <w:rsid w:val="00C40B24"/>
    <w:rsid w:val="00C40E7E"/>
    <w:rsid w:val="00C41FED"/>
    <w:rsid w:val="00C42D3B"/>
    <w:rsid w:val="00C51ED8"/>
    <w:rsid w:val="00C52F39"/>
    <w:rsid w:val="00C5453F"/>
    <w:rsid w:val="00C6004C"/>
    <w:rsid w:val="00C6662E"/>
    <w:rsid w:val="00C673D9"/>
    <w:rsid w:val="00C67966"/>
    <w:rsid w:val="00C73FBA"/>
    <w:rsid w:val="00C74B31"/>
    <w:rsid w:val="00C75F50"/>
    <w:rsid w:val="00C82349"/>
    <w:rsid w:val="00C84E70"/>
    <w:rsid w:val="00C905CD"/>
    <w:rsid w:val="00C90D0F"/>
    <w:rsid w:val="00C91CBB"/>
    <w:rsid w:val="00C93A89"/>
    <w:rsid w:val="00C95DC0"/>
    <w:rsid w:val="00CA172B"/>
    <w:rsid w:val="00CA208D"/>
    <w:rsid w:val="00CA6286"/>
    <w:rsid w:val="00CB4036"/>
    <w:rsid w:val="00CB563A"/>
    <w:rsid w:val="00CC017A"/>
    <w:rsid w:val="00CC0747"/>
    <w:rsid w:val="00CC3952"/>
    <w:rsid w:val="00CC7BC7"/>
    <w:rsid w:val="00CD0B09"/>
    <w:rsid w:val="00CD47AF"/>
    <w:rsid w:val="00CD47E1"/>
    <w:rsid w:val="00CD55B0"/>
    <w:rsid w:val="00CE0D2C"/>
    <w:rsid w:val="00CE4445"/>
    <w:rsid w:val="00CE4822"/>
    <w:rsid w:val="00CE5079"/>
    <w:rsid w:val="00CF2530"/>
    <w:rsid w:val="00CF3333"/>
    <w:rsid w:val="00CF3FBB"/>
    <w:rsid w:val="00CF45A3"/>
    <w:rsid w:val="00CF61B9"/>
    <w:rsid w:val="00D00A34"/>
    <w:rsid w:val="00D01BF0"/>
    <w:rsid w:val="00D02969"/>
    <w:rsid w:val="00D116B4"/>
    <w:rsid w:val="00D116C5"/>
    <w:rsid w:val="00D11851"/>
    <w:rsid w:val="00D130D6"/>
    <w:rsid w:val="00D169A9"/>
    <w:rsid w:val="00D178D8"/>
    <w:rsid w:val="00D2202E"/>
    <w:rsid w:val="00D2208A"/>
    <w:rsid w:val="00D23A02"/>
    <w:rsid w:val="00D267BD"/>
    <w:rsid w:val="00D320AC"/>
    <w:rsid w:val="00D40B7E"/>
    <w:rsid w:val="00D45260"/>
    <w:rsid w:val="00D47253"/>
    <w:rsid w:val="00D50695"/>
    <w:rsid w:val="00D570CE"/>
    <w:rsid w:val="00D570E3"/>
    <w:rsid w:val="00D60056"/>
    <w:rsid w:val="00D626C1"/>
    <w:rsid w:val="00D63214"/>
    <w:rsid w:val="00D63E46"/>
    <w:rsid w:val="00D64B96"/>
    <w:rsid w:val="00D65CBE"/>
    <w:rsid w:val="00D66A7D"/>
    <w:rsid w:val="00D72387"/>
    <w:rsid w:val="00D769B2"/>
    <w:rsid w:val="00D779A5"/>
    <w:rsid w:val="00D86629"/>
    <w:rsid w:val="00D86DB9"/>
    <w:rsid w:val="00D86E5D"/>
    <w:rsid w:val="00D87009"/>
    <w:rsid w:val="00D8757D"/>
    <w:rsid w:val="00D91AF8"/>
    <w:rsid w:val="00D91ECE"/>
    <w:rsid w:val="00D9234D"/>
    <w:rsid w:val="00D96289"/>
    <w:rsid w:val="00D96714"/>
    <w:rsid w:val="00DA03C2"/>
    <w:rsid w:val="00DA0E73"/>
    <w:rsid w:val="00DB0F34"/>
    <w:rsid w:val="00DB1463"/>
    <w:rsid w:val="00DB338C"/>
    <w:rsid w:val="00DB49A3"/>
    <w:rsid w:val="00DB7DE2"/>
    <w:rsid w:val="00DC0523"/>
    <w:rsid w:val="00DC3668"/>
    <w:rsid w:val="00DC389E"/>
    <w:rsid w:val="00DC6724"/>
    <w:rsid w:val="00DD36B2"/>
    <w:rsid w:val="00DD43D8"/>
    <w:rsid w:val="00DD4509"/>
    <w:rsid w:val="00DD7C95"/>
    <w:rsid w:val="00DE0C75"/>
    <w:rsid w:val="00DE1F57"/>
    <w:rsid w:val="00DE2311"/>
    <w:rsid w:val="00DE5DFF"/>
    <w:rsid w:val="00DF5962"/>
    <w:rsid w:val="00E01050"/>
    <w:rsid w:val="00E045F3"/>
    <w:rsid w:val="00E05EE7"/>
    <w:rsid w:val="00E06566"/>
    <w:rsid w:val="00E10760"/>
    <w:rsid w:val="00E141B0"/>
    <w:rsid w:val="00E24E10"/>
    <w:rsid w:val="00E265F9"/>
    <w:rsid w:val="00E26B97"/>
    <w:rsid w:val="00E321BE"/>
    <w:rsid w:val="00E33239"/>
    <w:rsid w:val="00E35909"/>
    <w:rsid w:val="00E37FD4"/>
    <w:rsid w:val="00E43D5E"/>
    <w:rsid w:val="00E4716D"/>
    <w:rsid w:val="00E644C3"/>
    <w:rsid w:val="00E65268"/>
    <w:rsid w:val="00E65C39"/>
    <w:rsid w:val="00E70867"/>
    <w:rsid w:val="00E74296"/>
    <w:rsid w:val="00E77143"/>
    <w:rsid w:val="00E93FF6"/>
    <w:rsid w:val="00E957A5"/>
    <w:rsid w:val="00E96550"/>
    <w:rsid w:val="00EA0865"/>
    <w:rsid w:val="00EA3D40"/>
    <w:rsid w:val="00EA447F"/>
    <w:rsid w:val="00EA7992"/>
    <w:rsid w:val="00EB19F4"/>
    <w:rsid w:val="00EB223B"/>
    <w:rsid w:val="00EB3824"/>
    <w:rsid w:val="00EB542F"/>
    <w:rsid w:val="00EC6CCA"/>
    <w:rsid w:val="00ED16ED"/>
    <w:rsid w:val="00ED1A14"/>
    <w:rsid w:val="00ED5324"/>
    <w:rsid w:val="00ED5D26"/>
    <w:rsid w:val="00ED668D"/>
    <w:rsid w:val="00EE098A"/>
    <w:rsid w:val="00EE1EC1"/>
    <w:rsid w:val="00EE4358"/>
    <w:rsid w:val="00EE593F"/>
    <w:rsid w:val="00EE72C2"/>
    <w:rsid w:val="00EF0395"/>
    <w:rsid w:val="00EF1350"/>
    <w:rsid w:val="00EF2673"/>
    <w:rsid w:val="00EF51BC"/>
    <w:rsid w:val="00EF5C3E"/>
    <w:rsid w:val="00F00F7E"/>
    <w:rsid w:val="00F02DBB"/>
    <w:rsid w:val="00F05548"/>
    <w:rsid w:val="00F068DD"/>
    <w:rsid w:val="00F10506"/>
    <w:rsid w:val="00F10F22"/>
    <w:rsid w:val="00F11413"/>
    <w:rsid w:val="00F136E3"/>
    <w:rsid w:val="00F15D24"/>
    <w:rsid w:val="00F16E5B"/>
    <w:rsid w:val="00F21F4D"/>
    <w:rsid w:val="00F26C0C"/>
    <w:rsid w:val="00F46974"/>
    <w:rsid w:val="00F46D95"/>
    <w:rsid w:val="00F50436"/>
    <w:rsid w:val="00F5633F"/>
    <w:rsid w:val="00F57C70"/>
    <w:rsid w:val="00F6425B"/>
    <w:rsid w:val="00F66AB8"/>
    <w:rsid w:val="00F6780B"/>
    <w:rsid w:val="00F67E08"/>
    <w:rsid w:val="00F759EF"/>
    <w:rsid w:val="00F7600A"/>
    <w:rsid w:val="00F76B81"/>
    <w:rsid w:val="00F77112"/>
    <w:rsid w:val="00F7785C"/>
    <w:rsid w:val="00F77A81"/>
    <w:rsid w:val="00F80BF7"/>
    <w:rsid w:val="00F82F31"/>
    <w:rsid w:val="00F90480"/>
    <w:rsid w:val="00F90AD4"/>
    <w:rsid w:val="00F90E6F"/>
    <w:rsid w:val="00F9420D"/>
    <w:rsid w:val="00F95219"/>
    <w:rsid w:val="00FA000D"/>
    <w:rsid w:val="00FA123B"/>
    <w:rsid w:val="00FA2207"/>
    <w:rsid w:val="00FA2B5F"/>
    <w:rsid w:val="00FA345C"/>
    <w:rsid w:val="00FA7125"/>
    <w:rsid w:val="00FB086E"/>
    <w:rsid w:val="00FB280C"/>
    <w:rsid w:val="00FB2A06"/>
    <w:rsid w:val="00FB52F7"/>
    <w:rsid w:val="00FB73B0"/>
    <w:rsid w:val="00FC23F8"/>
    <w:rsid w:val="00FC3DBC"/>
    <w:rsid w:val="00FC727E"/>
    <w:rsid w:val="00FD009A"/>
    <w:rsid w:val="00FD1F27"/>
    <w:rsid w:val="00FD5A78"/>
    <w:rsid w:val="00FD5B27"/>
    <w:rsid w:val="00FE0329"/>
    <w:rsid w:val="00FE2877"/>
    <w:rsid w:val="00FE5447"/>
    <w:rsid w:val="00FE714D"/>
    <w:rsid w:val="00FE79F7"/>
    <w:rsid w:val="00FE7B3B"/>
    <w:rsid w:val="00FF0255"/>
    <w:rsid w:val="00FF0BB5"/>
    <w:rsid w:val="00FF2069"/>
    <w:rsid w:val="00FF3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55933"/>
  <w15:docId w15:val="{48767B06-104F-4979-BB08-8205B6E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41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2 Знак"/>
    <w:basedOn w:val="a"/>
    <w:next w:val="a"/>
    <w:link w:val="21"/>
    <w:uiPriority w:val="99"/>
    <w:qFormat/>
    <w:locked/>
    <w:rsid w:val="00343AF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"/>
    <w:basedOn w:val="a0"/>
    <w:link w:val="2"/>
    <w:uiPriority w:val="99"/>
    <w:semiHidden/>
    <w:locked/>
    <w:rsid w:val="00343AF8"/>
    <w:rPr>
      <w:rFonts w:ascii="Arial" w:hAnsi="Arial" w:cs="Times New Roman"/>
      <w:b/>
      <w:i/>
      <w:sz w:val="28"/>
      <w:lang w:val="ru-RU" w:eastAsia="en-US" w:bidi="ar-SA"/>
    </w:rPr>
  </w:style>
  <w:style w:type="paragraph" w:customStyle="1" w:styleId="ConsPlusNormal">
    <w:name w:val="ConsPlusNormal"/>
    <w:link w:val="ConsPlusNormal0"/>
    <w:uiPriority w:val="99"/>
    <w:rsid w:val="001233F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table" w:styleId="a3">
    <w:name w:val="Table Grid"/>
    <w:basedOn w:val="a1"/>
    <w:uiPriority w:val="99"/>
    <w:locked/>
    <w:rsid w:val="001233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233F5"/>
    <w:rPr>
      <w:rFonts w:cs="Times New Roman"/>
      <w:color w:val="0000FF"/>
      <w:u w:val="single"/>
    </w:rPr>
  </w:style>
  <w:style w:type="paragraph" w:customStyle="1" w:styleId="ListNum">
    <w:name w:val="ListNum"/>
    <w:basedOn w:val="a"/>
    <w:uiPriority w:val="99"/>
    <w:rsid w:val="00044431"/>
    <w:pPr>
      <w:numPr>
        <w:numId w:val="3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20">
    <w:name w:val="Body Text Indent 2"/>
    <w:basedOn w:val="a"/>
    <w:link w:val="22"/>
    <w:uiPriority w:val="99"/>
    <w:rsid w:val="00694A39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locked/>
    <w:rsid w:val="00694A39"/>
    <w:rPr>
      <w:rFonts w:cs="Times New Roman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021906"/>
    <w:rPr>
      <w:rFonts w:ascii="Arial" w:hAnsi="Arial"/>
      <w:sz w:val="22"/>
      <w:szCs w:val="22"/>
      <w:lang w:val="ru-RU" w:eastAsia="ru-RU" w:bidi="ar-SA"/>
    </w:rPr>
  </w:style>
  <w:style w:type="character" w:styleId="a5">
    <w:name w:val="Strong"/>
    <w:uiPriority w:val="22"/>
    <w:qFormat/>
    <w:locked/>
    <w:rsid w:val="00AC5482"/>
    <w:rPr>
      <w:b/>
      <w:bCs/>
    </w:rPr>
  </w:style>
  <w:style w:type="paragraph" w:styleId="a6">
    <w:name w:val="Normal (Web)"/>
    <w:aliases w:val="Обычный (Web)"/>
    <w:basedOn w:val="a"/>
    <w:rsid w:val="00992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9254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9254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2B31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link w:val="ac"/>
    <w:qFormat/>
    <w:rsid w:val="00C2067D"/>
    <w:pPr>
      <w:ind w:left="720"/>
      <w:contextualSpacing/>
    </w:pPr>
  </w:style>
  <w:style w:type="paragraph" w:styleId="ad">
    <w:name w:val="No Spacing"/>
    <w:link w:val="ae"/>
    <w:uiPriority w:val="1"/>
    <w:qFormat/>
    <w:rsid w:val="00AF4FC5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7E56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Title"/>
    <w:basedOn w:val="a"/>
    <w:link w:val="af0"/>
    <w:qFormat/>
    <w:locked/>
    <w:rsid w:val="00CA208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f0">
    <w:name w:val="Название Знак"/>
    <w:basedOn w:val="a0"/>
    <w:link w:val="af"/>
    <w:rsid w:val="00CA208D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apple-converted-space">
    <w:name w:val="apple-converted-space"/>
    <w:basedOn w:val="a0"/>
    <w:uiPriority w:val="99"/>
    <w:rsid w:val="0024797C"/>
  </w:style>
  <w:style w:type="paragraph" w:customStyle="1" w:styleId="formattext">
    <w:name w:val="formattext"/>
    <w:basedOn w:val="a"/>
    <w:rsid w:val="00247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41A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yle5">
    <w:name w:val="Style5"/>
    <w:basedOn w:val="a"/>
    <w:rsid w:val="00B41A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4A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A0232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4A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A0232"/>
    <w:rPr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8436FC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/>
      <w:sz w:val="26"/>
      <w:szCs w:val="28"/>
      <w:lang w:eastAsia="ar-SA"/>
    </w:rPr>
  </w:style>
  <w:style w:type="paragraph" w:customStyle="1" w:styleId="ConsNonformat">
    <w:name w:val="ConsNonformat"/>
    <w:rsid w:val="008436F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Без интервала Знак"/>
    <w:link w:val="ad"/>
    <w:uiPriority w:val="1"/>
    <w:rsid w:val="008D31AB"/>
    <w:rPr>
      <w:rFonts w:eastAsia="Times New Roman"/>
      <w:sz w:val="22"/>
      <w:szCs w:val="22"/>
    </w:rPr>
  </w:style>
  <w:style w:type="character" w:customStyle="1" w:styleId="ac">
    <w:name w:val="Абзац списка Знак"/>
    <w:link w:val="ab"/>
    <w:rsid w:val="008D31AB"/>
    <w:rPr>
      <w:sz w:val="22"/>
      <w:szCs w:val="22"/>
      <w:lang w:eastAsia="en-US"/>
    </w:rPr>
  </w:style>
  <w:style w:type="paragraph" w:customStyle="1" w:styleId="af5">
    <w:name w:val="Обычный + по ширине"/>
    <w:basedOn w:val="a"/>
    <w:link w:val="af6"/>
    <w:rsid w:val="008D31A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бычный + по ширине Знак"/>
    <w:link w:val="af5"/>
    <w:locked/>
    <w:rsid w:val="008D31AB"/>
    <w:rPr>
      <w:rFonts w:ascii="Times New Roman" w:eastAsia="Times New Roman" w:hAnsi="Times New Roman"/>
      <w:sz w:val="24"/>
      <w:szCs w:val="24"/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3C0DE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C0DE8"/>
    <w:rPr>
      <w:lang w:eastAsia="en-US"/>
    </w:rPr>
  </w:style>
  <w:style w:type="character" w:styleId="af9">
    <w:name w:val="footnote reference"/>
    <w:aliases w:val="Ссылка на сноску 45"/>
    <w:uiPriority w:val="99"/>
    <w:unhideWhenUsed/>
    <w:rsid w:val="003C0DE8"/>
    <w:rPr>
      <w:vertAlign w:val="superscript"/>
    </w:rPr>
  </w:style>
  <w:style w:type="character" w:styleId="afa">
    <w:name w:val="page number"/>
    <w:basedOn w:val="a0"/>
    <w:rsid w:val="00C82349"/>
  </w:style>
  <w:style w:type="numbering" w:customStyle="1" w:styleId="4363061">
    <w:name w:val="Список Заголовок 4 Слева:  363 см Выступ:  06...1"/>
    <w:rsid w:val="00C82349"/>
    <w:pPr>
      <w:numPr>
        <w:numId w:val="14"/>
      </w:numPr>
    </w:pPr>
  </w:style>
  <w:style w:type="paragraph" w:styleId="HTML">
    <w:name w:val="HTML Preformatted"/>
    <w:basedOn w:val="a"/>
    <w:link w:val="HTML0"/>
    <w:uiPriority w:val="99"/>
    <w:unhideWhenUsed/>
    <w:rsid w:val="00B25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502C"/>
    <w:rPr>
      <w:rFonts w:ascii="Courier New" w:eastAsia="Times New Roman" w:hAnsi="Courier New" w:cs="Courier New"/>
    </w:rPr>
  </w:style>
  <w:style w:type="character" w:styleId="afb">
    <w:name w:val="Emphasis"/>
    <w:qFormat/>
    <w:locked/>
    <w:rsid w:val="004D5854"/>
    <w:rPr>
      <w:i/>
      <w:iCs/>
    </w:rPr>
  </w:style>
  <w:style w:type="character" w:customStyle="1" w:styleId="105pt0pt">
    <w:name w:val="Основной текст + 10;5 pt;Не полужирный;Интервал 0 pt"/>
    <w:basedOn w:val="a0"/>
    <w:rsid w:val="004D5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Tahoma65pt0pt">
    <w:name w:val="Основной текст + Tahoma;6;5 pt;Интервал 0 pt"/>
    <w:basedOn w:val="a0"/>
    <w:rsid w:val="004D58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"/>
      <w:w w:val="100"/>
      <w:position w:val="0"/>
      <w:sz w:val="13"/>
      <w:szCs w:val="13"/>
      <w:u w:val="none"/>
      <w:lang w:val="ru-RU"/>
    </w:rPr>
  </w:style>
  <w:style w:type="character" w:customStyle="1" w:styleId="Tahoma10pt0pt">
    <w:name w:val="Основной текст + Tahoma;10 pt;Не полужирный;Интервал 0 pt"/>
    <w:basedOn w:val="a0"/>
    <w:rsid w:val="004D58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ahoma9pt0pt">
    <w:name w:val="Основной текст + Tahoma;9 pt;Не полужирный;Интервал 0 pt"/>
    <w:basedOn w:val="a0"/>
    <w:rsid w:val="004D58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9159/5b2356b230ec22f5004f139d2426efc53bacc20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09159/5b2356b230ec22f5004f139d2426efc53bacc2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066B-1884-4942-B469-5302CD20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2933</Words>
  <Characters>21486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cp:lastPrinted>2025-03-10T09:31:00Z</cp:lastPrinted>
  <dcterms:created xsi:type="dcterms:W3CDTF">2025-10-15T05:34:00Z</dcterms:created>
  <dcterms:modified xsi:type="dcterms:W3CDTF">2025-10-15T10:20:00Z</dcterms:modified>
</cp:coreProperties>
</file>