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5B9A1F80" w14:textId="77777777" w:rsidR="00A8310A" w:rsidRPr="00A8310A" w:rsidRDefault="00A8310A" w:rsidP="00A8310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8310A">
        <w:rPr>
          <w:rFonts w:ascii="Times New Roman" w:eastAsia="Times New Roman" w:hAnsi="Times New Roman" w:cs="Times New Roman"/>
          <w:b/>
          <w:bCs/>
          <w:lang w:eastAsia="ru-RU"/>
        </w:rPr>
        <w:t xml:space="preserve">МУП "Автоколонна № 1456" </w:t>
      </w:r>
    </w:p>
    <w:p w14:paraId="42B7548E" w14:textId="77777777" w:rsidR="00A8310A" w:rsidRPr="00A8310A" w:rsidRDefault="00A8310A" w:rsidP="00A8310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8310A">
        <w:rPr>
          <w:rFonts w:ascii="Times New Roman" w:eastAsia="Times New Roman" w:hAnsi="Times New Roman" w:cs="Times New Roman"/>
          <w:b/>
          <w:bCs/>
          <w:lang w:eastAsia="ru-RU"/>
        </w:rPr>
        <w:t>Директор</w:t>
      </w:r>
    </w:p>
    <w:p w14:paraId="18FD353E" w14:textId="77777777" w:rsidR="00A8310A" w:rsidRDefault="00A8310A" w:rsidP="00A8310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8310A">
        <w:rPr>
          <w:rFonts w:ascii="Times New Roman" w:eastAsia="Times New Roman" w:hAnsi="Times New Roman" w:cs="Times New Roman"/>
          <w:b/>
          <w:bCs/>
          <w:lang w:eastAsia="ru-RU"/>
        </w:rPr>
        <w:t>Заборский Сергей Павлович</w:t>
      </w:r>
    </w:p>
    <w:p w14:paraId="520DE8F8" w14:textId="27303EA4" w:rsidR="00FD4AE4" w:rsidRPr="00F02ACD" w:rsidRDefault="00363ECA" w:rsidP="00A8310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w:t>
      </w:r>
      <w:r w:rsidR="00FD4AE4">
        <w:rPr>
          <w:rFonts w:ascii="Times New Roman" w:eastAsia="Times New Roman" w:hAnsi="Times New Roman" w:cs="Times New Roman"/>
          <w:b/>
          <w:bCs/>
          <w:lang w:eastAsia="ru-RU"/>
        </w:rPr>
        <w:t>.10.2025 г.</w:t>
      </w: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8E2653" w:rsidRDefault="0054310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ИЗВЕЩЕНИЕ</w:t>
      </w:r>
      <w:r w:rsidR="00CD6114" w:rsidRPr="008E2653">
        <w:rPr>
          <w:rStyle w:val="aff0"/>
          <w:rFonts w:ascii="Times New Roman" w:eastAsia="Times New Roman" w:hAnsi="Times New Roman" w:cs="Times New Roman"/>
          <w:lang w:eastAsia="ru-RU"/>
        </w:rPr>
        <w:footnoteReference w:id="1"/>
      </w:r>
      <w:r w:rsidRPr="008E2653">
        <w:rPr>
          <w:rFonts w:ascii="Times New Roman" w:eastAsia="Times New Roman" w:hAnsi="Times New Roman" w:cs="Times New Roman"/>
          <w:lang w:eastAsia="ru-RU"/>
        </w:rPr>
        <w:t xml:space="preserve"> </w:t>
      </w:r>
      <w:r w:rsidR="00653E09" w:rsidRPr="008E2653">
        <w:rPr>
          <w:rFonts w:ascii="Times New Roman" w:eastAsia="Times New Roman" w:hAnsi="Times New Roman" w:cs="Times New Roman"/>
          <w:lang w:eastAsia="ru-RU"/>
        </w:rPr>
        <w:t>О</w:t>
      </w:r>
      <w:r w:rsidR="00EE7A23" w:rsidRPr="008E2653">
        <w:rPr>
          <w:rFonts w:ascii="Times New Roman" w:eastAsia="Times New Roman" w:hAnsi="Times New Roman" w:cs="Times New Roman"/>
          <w:lang w:eastAsia="ru-RU"/>
        </w:rPr>
        <w:t xml:space="preserve"> ПРОВЕДЕНИИ </w:t>
      </w:r>
    </w:p>
    <w:p w14:paraId="5CA31B4A" w14:textId="4B5EDB51" w:rsidR="00B935D1" w:rsidRPr="008E2653" w:rsidRDefault="00E77E5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ЗАПРОСА КОТИРОВОК</w:t>
      </w:r>
      <w:r w:rsidR="00653E09" w:rsidRPr="008E2653">
        <w:rPr>
          <w:rFonts w:ascii="Times New Roman" w:eastAsia="Times New Roman" w:hAnsi="Times New Roman" w:cs="Times New Roman"/>
          <w:lang w:eastAsia="ru-RU"/>
        </w:rPr>
        <w:t xml:space="preserve"> В ЭЛЕКТРОННОЙ ФОРМЕ</w:t>
      </w:r>
    </w:p>
    <w:p w14:paraId="5F3022CE" w14:textId="77777777" w:rsidR="003014D7" w:rsidRDefault="00B23783" w:rsidP="0064484F">
      <w:pPr>
        <w:widowControl w:val="0"/>
        <w:spacing w:after="0" w:line="240" w:lineRule="auto"/>
        <w:jc w:val="center"/>
        <w:rPr>
          <w:rFonts w:ascii="Times New Roman" w:eastAsia="Calibri" w:hAnsi="Times New Roman" w:cs="Times New Roman"/>
          <w:color w:val="000000"/>
        </w:rPr>
      </w:pPr>
      <w:r w:rsidRPr="008E2653">
        <w:rPr>
          <w:rFonts w:ascii="Times New Roman" w:eastAsia="Calibri" w:hAnsi="Times New Roman" w:cs="Times New Roman"/>
          <w:color w:val="000000"/>
        </w:rPr>
        <w:t xml:space="preserve">на право заключения договора на </w:t>
      </w:r>
    </w:p>
    <w:p w14:paraId="1B2C094C" w14:textId="77777777" w:rsidR="003014D7" w:rsidRDefault="003014D7" w:rsidP="0064484F">
      <w:pPr>
        <w:widowControl w:val="0"/>
        <w:spacing w:after="0" w:line="240" w:lineRule="auto"/>
        <w:jc w:val="center"/>
        <w:rPr>
          <w:rFonts w:ascii="Times New Roman" w:eastAsia="Calibri" w:hAnsi="Times New Roman" w:cs="Times New Roman"/>
          <w:color w:val="000000"/>
        </w:rPr>
      </w:pPr>
    </w:p>
    <w:p w14:paraId="1915DFC4" w14:textId="77777777" w:rsidR="003014D7" w:rsidRDefault="00A8310A" w:rsidP="0064484F">
      <w:pPr>
        <w:widowControl w:val="0"/>
        <w:spacing w:after="0" w:line="240" w:lineRule="auto"/>
        <w:jc w:val="center"/>
        <w:rPr>
          <w:rFonts w:ascii="Times New Roman" w:eastAsia="Calibri" w:hAnsi="Times New Roman" w:cs="Times New Roman"/>
          <w:b/>
          <w:bCs/>
          <w:color w:val="000000"/>
        </w:rPr>
      </w:pPr>
      <w:r>
        <w:rPr>
          <w:rFonts w:ascii="Times New Roman" w:eastAsia="Calibri" w:hAnsi="Times New Roman" w:cs="Times New Roman"/>
          <w:b/>
          <w:bCs/>
          <w:color w:val="000000"/>
        </w:rPr>
        <w:t xml:space="preserve">поставка </w:t>
      </w:r>
      <w:r w:rsidRPr="00A8310A">
        <w:rPr>
          <w:rFonts w:ascii="Times New Roman" w:eastAsia="Calibri" w:hAnsi="Times New Roman" w:cs="Times New Roman"/>
          <w:b/>
          <w:bCs/>
          <w:color w:val="000000"/>
        </w:rPr>
        <w:t xml:space="preserve">горюче-смазочных материалов (ГСМ) с использованием </w:t>
      </w:r>
    </w:p>
    <w:p w14:paraId="16555DE5" w14:textId="036D745E" w:rsidR="00B23783" w:rsidRPr="008E2653" w:rsidRDefault="00A8310A" w:rsidP="0064484F">
      <w:pPr>
        <w:widowControl w:val="0"/>
        <w:spacing w:after="0" w:line="240" w:lineRule="auto"/>
        <w:jc w:val="center"/>
        <w:rPr>
          <w:rFonts w:ascii="Times New Roman" w:eastAsia="Times New Roman" w:hAnsi="Times New Roman" w:cs="Times New Roman"/>
          <w:lang w:eastAsia="ru-RU"/>
        </w:rPr>
      </w:pPr>
      <w:r w:rsidRPr="00A8310A">
        <w:rPr>
          <w:rFonts w:ascii="Times New Roman" w:eastAsia="Calibri" w:hAnsi="Times New Roman" w:cs="Times New Roman"/>
          <w:b/>
          <w:bCs/>
          <w:color w:val="000000"/>
        </w:rPr>
        <w:t>пластиковых карт через сеть АЗС</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249FEA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14:paraId="7879F4C9" w14:textId="77777777" w:rsidTr="005A4C12">
        <w:tc>
          <w:tcPr>
            <w:tcW w:w="4280" w:type="dxa"/>
            <w:shd w:val="clear" w:color="auto" w:fill="D9E2F3" w:themeFill="accent1" w:themeFillTint="33"/>
          </w:tcPr>
          <w:p w14:paraId="6E5B7AC4" w14:textId="5B3377A6"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20C6132" w14:textId="77777777" w:rsidR="00402FD4" w:rsidRPr="00402FD4" w:rsidRDefault="00402FD4" w:rsidP="00402FD4">
            <w:pPr>
              <w:widowControl w:val="0"/>
              <w:contextualSpacing/>
              <w:jc w:val="both"/>
              <w:rPr>
                <w:rFonts w:ascii="Times New Roman" w:eastAsia="Times New Roman" w:hAnsi="Times New Roman"/>
                <w:iCs/>
              </w:rPr>
            </w:pPr>
            <w:r w:rsidRPr="00402FD4">
              <w:rPr>
                <w:rFonts w:ascii="Times New Roman" w:eastAsia="Times New Roman" w:hAnsi="Times New Roman"/>
                <w:iCs/>
              </w:rPr>
              <w:t xml:space="preserve">МУНИЦИПАЛЬНОЕ УНИТАРНОЕ ПРЕДПРИЯТИЕ "ЧЕРЕПОВЕЦКАЯ АВТОКОЛОННА № 1456" </w:t>
            </w:r>
          </w:p>
          <w:p w14:paraId="6FF9A3E9" w14:textId="77777777" w:rsidR="00402FD4" w:rsidRPr="00402FD4" w:rsidRDefault="00402FD4" w:rsidP="00402FD4">
            <w:pPr>
              <w:widowControl w:val="0"/>
              <w:contextualSpacing/>
              <w:jc w:val="both"/>
              <w:rPr>
                <w:rFonts w:ascii="Times New Roman" w:eastAsia="Times New Roman" w:hAnsi="Times New Roman"/>
                <w:iCs/>
              </w:rPr>
            </w:pPr>
            <w:r w:rsidRPr="00402FD4">
              <w:rPr>
                <w:rFonts w:ascii="Times New Roman" w:eastAsia="Times New Roman" w:hAnsi="Times New Roman"/>
                <w:iCs/>
              </w:rPr>
              <w:t xml:space="preserve">162608, Вологодская область, город Череповец, Боршодская ул., д. 12 </w:t>
            </w:r>
          </w:p>
          <w:p w14:paraId="57121F4C" w14:textId="77777777" w:rsidR="00402FD4" w:rsidRPr="00402FD4" w:rsidRDefault="00402FD4" w:rsidP="00402FD4">
            <w:pPr>
              <w:widowControl w:val="0"/>
              <w:contextualSpacing/>
              <w:jc w:val="both"/>
              <w:rPr>
                <w:rFonts w:ascii="Times New Roman" w:eastAsia="Times New Roman" w:hAnsi="Times New Roman"/>
                <w:iCs/>
              </w:rPr>
            </w:pPr>
            <w:r w:rsidRPr="00402FD4">
              <w:rPr>
                <w:rFonts w:ascii="Times New Roman" w:eastAsia="Times New Roman" w:hAnsi="Times New Roman"/>
                <w:iCs/>
              </w:rPr>
              <w:t>ФИО: Смирнова Марина Юрьевна</w:t>
            </w:r>
          </w:p>
          <w:p w14:paraId="6D4797F9" w14:textId="77777777" w:rsidR="00402FD4" w:rsidRPr="00402FD4" w:rsidRDefault="00402FD4" w:rsidP="00402FD4">
            <w:pPr>
              <w:widowControl w:val="0"/>
              <w:contextualSpacing/>
              <w:jc w:val="both"/>
              <w:rPr>
                <w:rFonts w:ascii="Times New Roman" w:eastAsia="Times New Roman" w:hAnsi="Times New Roman"/>
                <w:iCs/>
              </w:rPr>
            </w:pPr>
            <w:r w:rsidRPr="00402FD4">
              <w:rPr>
                <w:rFonts w:ascii="Times New Roman" w:eastAsia="Times New Roman" w:hAnsi="Times New Roman"/>
                <w:iCs/>
              </w:rPr>
              <w:t>Телефон: +79210524866</w:t>
            </w:r>
          </w:p>
          <w:p w14:paraId="6E9E24D7" w14:textId="77777777" w:rsidR="00402FD4" w:rsidRPr="00402FD4" w:rsidRDefault="00402FD4" w:rsidP="00402FD4">
            <w:pPr>
              <w:widowControl w:val="0"/>
              <w:contextualSpacing/>
              <w:jc w:val="both"/>
              <w:rPr>
                <w:rFonts w:ascii="Times New Roman" w:eastAsia="Times New Roman" w:hAnsi="Times New Roman"/>
                <w:iCs/>
              </w:rPr>
            </w:pPr>
            <w:r w:rsidRPr="00402FD4">
              <w:rPr>
                <w:rFonts w:ascii="Times New Roman" w:eastAsia="Times New Roman" w:hAnsi="Times New Roman"/>
                <w:iCs/>
              </w:rPr>
              <w:t>Почта: comm1456@cherepovetscity.ru</w:t>
            </w:r>
          </w:p>
          <w:p w14:paraId="4681B141" w14:textId="43F82FD6" w:rsidR="005A4C12" w:rsidRPr="000306BD" w:rsidRDefault="00402FD4" w:rsidP="00402FD4">
            <w:pPr>
              <w:widowControl w:val="0"/>
              <w:contextualSpacing/>
              <w:jc w:val="both"/>
              <w:rPr>
                <w:rFonts w:ascii="Times New Roman" w:eastAsia="Times New Roman" w:hAnsi="Times New Roman"/>
                <w:iCs/>
                <w:highlight w:val="yellow"/>
              </w:rPr>
            </w:pPr>
            <w:r w:rsidRPr="00402FD4">
              <w:rPr>
                <w:rFonts w:ascii="Times New Roman" w:eastAsia="Times New Roman" w:hAnsi="Times New Roman"/>
                <w:iCs/>
              </w:rPr>
              <w:t>ИНН: 3528006856</w:t>
            </w:r>
          </w:p>
        </w:tc>
      </w:tr>
      <w:tr w:rsidR="005A4C12" w14:paraId="19401141" w14:textId="77777777" w:rsidTr="005A4C12">
        <w:tc>
          <w:tcPr>
            <w:tcW w:w="4280" w:type="dxa"/>
            <w:shd w:val="clear" w:color="auto" w:fill="D9E2F3" w:themeFill="accent1" w:themeFillTint="33"/>
          </w:tcPr>
          <w:p w14:paraId="0935DFAE" w14:textId="00A267BC"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7616143" w:rsidR="005A4C12" w:rsidRPr="000306BD" w:rsidRDefault="005A4C12" w:rsidP="00CD6114">
            <w:pPr>
              <w:widowControl w:val="0"/>
              <w:contextualSpacing/>
              <w:jc w:val="both"/>
              <w:rPr>
                <w:rFonts w:ascii="Times New Roman" w:eastAsia="Times New Roman" w:hAnsi="Times New Roman"/>
                <w:bCs/>
                <w:highlight w:val="yellow"/>
              </w:rPr>
            </w:pPr>
          </w:p>
        </w:tc>
      </w:tr>
      <w:tr w:rsidR="005A4C12" w14:paraId="75A19E24" w14:textId="77777777" w:rsidTr="005A4C12">
        <w:tc>
          <w:tcPr>
            <w:tcW w:w="4280" w:type="dxa"/>
            <w:shd w:val="clear" w:color="auto" w:fill="D9E2F3" w:themeFill="accent1" w:themeFillTint="33"/>
          </w:tcPr>
          <w:p w14:paraId="79B0AB9E" w14:textId="6D9C80DC"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61F2B1D"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6C9A4930" w14:textId="77777777" w:rsidTr="005A4C12">
        <w:tc>
          <w:tcPr>
            <w:tcW w:w="4280" w:type="dxa"/>
            <w:shd w:val="clear" w:color="auto" w:fill="D9E2F3" w:themeFill="accent1" w:themeFillTint="33"/>
          </w:tcPr>
          <w:p w14:paraId="543CC3B6" w14:textId="1661049B"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245B83B9"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6EC92FCB" w14:textId="77777777" w:rsidTr="005A4C12">
        <w:tc>
          <w:tcPr>
            <w:tcW w:w="4280" w:type="dxa"/>
            <w:shd w:val="clear" w:color="auto" w:fill="D9E2F3" w:themeFill="accent1" w:themeFillTint="33"/>
          </w:tcPr>
          <w:p w14:paraId="75F6A34E" w14:textId="4CBE45E0"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0A735BC8"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1B39348C" w14:textId="77777777" w:rsidTr="005A4C12">
        <w:tc>
          <w:tcPr>
            <w:tcW w:w="4280" w:type="dxa"/>
            <w:shd w:val="clear" w:color="auto" w:fill="D9E2F3" w:themeFill="accent1" w:themeFillTint="33"/>
          </w:tcPr>
          <w:p w14:paraId="373B6240" w14:textId="7883C1DF"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1A11A415"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3863AABC" w14:textId="77777777" w:rsidTr="005A4C12">
        <w:tc>
          <w:tcPr>
            <w:tcW w:w="4280" w:type="dxa"/>
            <w:shd w:val="clear" w:color="auto" w:fill="D9E2F3" w:themeFill="accent1" w:themeFillTint="33"/>
          </w:tcPr>
          <w:p w14:paraId="7CA190D5" w14:textId="533F00BE" w:rsidR="005A4C12" w:rsidRPr="00BC6C35" w:rsidRDefault="005A4C12"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64A6CC3A" w:rsidR="005A4C12" w:rsidRPr="000306BD" w:rsidRDefault="005A4C12"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7F2061D7" w:rsidR="005A4C12" w:rsidRPr="0026058C" w:rsidRDefault="00FC3ADA" w:rsidP="0026058C">
            <w:pPr>
              <w:rPr>
                <w:rFonts w:ascii="Times New Roman" w:hAnsi="Times New Roman"/>
                <w:b/>
                <w:bCs/>
              </w:rPr>
            </w:pPr>
            <w:r>
              <w:rPr>
                <w:rFonts w:ascii="Times New Roman" w:hAnsi="Times New Roman"/>
                <w:b/>
                <w:bCs/>
                <w:highlight w:val="yellow"/>
              </w:rPr>
              <w:t>1</w:t>
            </w:r>
            <w:r w:rsidR="00B85B88">
              <w:rPr>
                <w:rFonts w:ascii="Times New Roman" w:hAnsi="Times New Roman"/>
                <w:b/>
                <w:bCs/>
                <w:highlight w:val="yellow"/>
              </w:rPr>
              <w:t>7</w:t>
            </w:r>
            <w:r w:rsidR="0026058C" w:rsidRPr="0026058C">
              <w:rPr>
                <w:rFonts w:ascii="Times New Roman" w:hAnsi="Times New Roman"/>
                <w:b/>
                <w:bCs/>
                <w:highlight w:val="yellow"/>
              </w:rPr>
              <w:t>.10.2025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72A0B00A" w:rsidR="00D407F7" w:rsidRPr="00BF5CF1" w:rsidRDefault="00363ECA" w:rsidP="0026058C">
            <w:pPr>
              <w:rPr>
                <w:rFonts w:ascii="Times New Roman" w:eastAsia="Times New Roman" w:hAnsi="Times New Roman"/>
                <w:iCs/>
              </w:rPr>
            </w:pPr>
            <w:r>
              <w:rPr>
                <w:rFonts w:ascii="Times New Roman" w:hAnsi="Times New Roman"/>
                <w:b/>
                <w:bCs/>
                <w:highlight w:val="yellow"/>
              </w:rPr>
              <w:t>2</w:t>
            </w:r>
            <w:r w:rsidR="00B85B88">
              <w:rPr>
                <w:rFonts w:ascii="Times New Roman" w:hAnsi="Times New Roman"/>
                <w:b/>
                <w:bCs/>
                <w:highlight w:val="yellow"/>
              </w:rPr>
              <w:t>7</w:t>
            </w:r>
            <w:r w:rsidR="005A4C12" w:rsidRPr="0026058C">
              <w:rPr>
                <w:rFonts w:ascii="Times New Roman" w:hAnsi="Times New Roman"/>
                <w:b/>
                <w:bCs/>
                <w:highlight w:val="yellow"/>
              </w:rPr>
              <w:t xml:space="preserve">.10.2025 г. </w:t>
            </w:r>
            <w:r w:rsidR="00D407F7" w:rsidRPr="0026058C">
              <w:rPr>
                <w:rFonts w:ascii="Times New Roman" w:hAnsi="Times New Roman"/>
                <w:b/>
                <w:bCs/>
                <w:highlight w:val="yellow"/>
              </w:rPr>
              <w:t xml:space="preserve">в </w:t>
            </w:r>
            <w:r w:rsidR="005A4C12" w:rsidRPr="0026058C">
              <w:rPr>
                <w:rFonts w:ascii="Times New Roman" w:hAnsi="Times New Roman"/>
                <w:b/>
                <w:bCs/>
                <w:highlight w:val="yellow"/>
              </w:rPr>
              <w:t xml:space="preserve">10.00 </w:t>
            </w:r>
            <w:r w:rsidR="00D407F7" w:rsidRPr="0026058C">
              <w:rPr>
                <w:rFonts w:ascii="Times New Roman" w:hAnsi="Times New Roman"/>
                <w:b/>
                <w:bCs/>
                <w:highlight w:val="yellow"/>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0499A234" w:rsidR="00D407F7" w:rsidRPr="0026058C" w:rsidRDefault="00363ECA" w:rsidP="0026058C">
            <w:pPr>
              <w:rPr>
                <w:rStyle w:val="1f4"/>
                <w:b/>
                <w:bCs/>
              </w:rPr>
            </w:pPr>
            <w:r>
              <w:rPr>
                <w:rFonts w:ascii="Times New Roman" w:hAnsi="Times New Roman"/>
                <w:b/>
                <w:bCs/>
                <w:highlight w:val="yellow"/>
              </w:rPr>
              <w:t>2</w:t>
            </w:r>
            <w:r w:rsidR="00B85B88">
              <w:rPr>
                <w:rFonts w:ascii="Times New Roman" w:hAnsi="Times New Roman"/>
                <w:b/>
                <w:bCs/>
                <w:highlight w:val="yellow"/>
              </w:rPr>
              <w:t>7</w:t>
            </w:r>
            <w:r w:rsidR="00AC7144" w:rsidRPr="0026058C">
              <w:rPr>
                <w:rFonts w:ascii="Times New Roman" w:hAnsi="Times New Roman"/>
                <w:b/>
                <w:bCs/>
                <w:highlight w:val="yellow"/>
              </w:rPr>
              <w:t>.10.2025</w:t>
            </w:r>
            <w:r w:rsidR="00AC7144" w:rsidRPr="0026058C">
              <w:rPr>
                <w:b/>
                <w:bCs/>
                <w:highlight w:val="yellow"/>
              </w:rPr>
              <w:t xml:space="preserve"> г.</w:t>
            </w:r>
            <w:r w:rsidR="00AC7144" w:rsidRPr="0026058C">
              <w:rPr>
                <w:rStyle w:val="a6"/>
                <w:rFonts w:ascii="Times New Roman" w:eastAsia="Times New Roman" w:hAnsi="Times New Roman"/>
                <w:b/>
                <w:bCs/>
                <w:iCs/>
                <w:color w:val="auto"/>
                <w:highlight w:val="yellow"/>
                <w:u w:val="none"/>
              </w:rPr>
              <w:t xml:space="preserve"> </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696B271D" w:rsidR="00D407F7" w:rsidRPr="00FC3ADA" w:rsidRDefault="00B85B88" w:rsidP="00FC3ADA">
            <w:r>
              <w:rPr>
                <w:rFonts w:ascii="Times New Roman" w:hAnsi="Times New Roman"/>
                <w:b/>
                <w:bCs/>
                <w:highlight w:val="yellow"/>
              </w:rPr>
              <w:t>27</w:t>
            </w:r>
            <w:r w:rsidR="0071278E" w:rsidRPr="00FC3ADA">
              <w:rPr>
                <w:rFonts w:ascii="Times New Roman" w:hAnsi="Times New Roman"/>
                <w:b/>
                <w:bCs/>
                <w:highlight w:val="yellow"/>
              </w:rPr>
              <w:t>.10.2025 г. в 09.59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7038EB" w:rsidR="00D407F7" w:rsidRPr="00507B81" w:rsidRDefault="00166454"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6A32763"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16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41D559A" w:rsidR="00D407F7" w:rsidRPr="00507B81" w:rsidRDefault="00166454"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8A1B24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17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228CE53" w:rsidR="00D407F7" w:rsidRPr="00507B81" w:rsidRDefault="00507B81"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073FB22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18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w:t>
            </w:r>
            <w:r w:rsidRPr="00924333">
              <w:rPr>
                <w:rFonts w:ascii="Times New Roman" w:eastAsia="Times New Roman" w:hAnsi="Times New Roman"/>
                <w:iCs/>
              </w:rPr>
              <w:lastRenderedPageBreak/>
              <w:t>(при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C424A6">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C424A6">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15FB4BCD" w:rsidR="00364BED" w:rsidRPr="00C424A6" w:rsidRDefault="00C424A6" w:rsidP="00F73068">
            <w:pPr>
              <w:widowControl w:val="0"/>
              <w:spacing w:after="0" w:line="240" w:lineRule="auto"/>
              <w:ind w:left="112"/>
              <w:jc w:val="both"/>
              <w:rPr>
                <w:rFonts w:ascii="Times New Roman" w:hAnsi="Times New Roman" w:cs="Times New Roman"/>
                <w:sz w:val="20"/>
                <w:szCs w:val="20"/>
              </w:rPr>
            </w:pPr>
            <w:r w:rsidRPr="00C424A6">
              <w:rPr>
                <w:rFonts w:ascii="Times New Roman" w:hAnsi="Times New Roman" w:cs="Times New Roman"/>
                <w:sz w:val="20"/>
                <w:szCs w:val="20"/>
              </w:rPr>
              <w:t>Не установлено</w:t>
            </w:r>
          </w:p>
        </w:tc>
      </w:tr>
      <w:tr w:rsidR="00507678" w:rsidRPr="00BF5CF1" w14:paraId="45D229C5" w14:textId="77777777" w:rsidTr="00C424A6">
        <w:tc>
          <w:tcPr>
            <w:tcW w:w="2816" w:type="pct"/>
            <w:vAlign w:val="center"/>
          </w:tcPr>
          <w:p w14:paraId="34FCBBD3" w14:textId="77777777" w:rsidR="00507678" w:rsidRPr="00BF5CF1" w:rsidRDefault="00507678" w:rsidP="0050767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0FF40734" w:rsidR="00507678" w:rsidRPr="00C424A6" w:rsidRDefault="00507678" w:rsidP="00507678">
            <w:pPr>
              <w:widowControl w:val="0"/>
              <w:spacing w:after="0" w:line="240" w:lineRule="auto"/>
              <w:ind w:left="112"/>
              <w:jc w:val="both"/>
              <w:rPr>
                <w:rFonts w:ascii="Times New Roman" w:hAnsi="Times New Roman" w:cs="Times New Roman"/>
                <w:sz w:val="20"/>
                <w:szCs w:val="20"/>
              </w:rPr>
            </w:pPr>
            <w:r w:rsidRPr="00C424A6">
              <w:rPr>
                <w:rFonts w:ascii="Times New Roman" w:hAnsi="Times New Roman" w:cs="Times New Roman"/>
                <w:sz w:val="20"/>
                <w:szCs w:val="20"/>
              </w:rPr>
              <w:t>Не установлено</w:t>
            </w:r>
          </w:p>
        </w:tc>
      </w:tr>
      <w:tr w:rsidR="00507678" w:rsidRPr="00BF5CF1" w14:paraId="67B0A9F3" w14:textId="77777777" w:rsidTr="00C424A6">
        <w:tc>
          <w:tcPr>
            <w:tcW w:w="2816" w:type="pct"/>
            <w:vAlign w:val="center"/>
          </w:tcPr>
          <w:p w14:paraId="2A99436F" w14:textId="77777777" w:rsidR="00507678" w:rsidRPr="00BF5CF1" w:rsidRDefault="00507678" w:rsidP="0050767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6CCC63AE" w:rsidR="00507678" w:rsidRPr="00062DD3" w:rsidRDefault="00062DD3" w:rsidP="00507678">
            <w:pPr>
              <w:widowControl w:val="0"/>
              <w:spacing w:after="0" w:line="240" w:lineRule="auto"/>
              <w:ind w:left="112"/>
              <w:jc w:val="both"/>
              <w:rPr>
                <w:rFonts w:ascii="Times New Roman" w:hAnsi="Times New Roman" w:cs="Times New Roman"/>
                <w:b/>
                <w:bCs/>
                <w:sz w:val="20"/>
                <w:szCs w:val="20"/>
              </w:rPr>
            </w:pPr>
            <w:r w:rsidRPr="00062DD3">
              <w:rPr>
                <w:rFonts w:ascii="Times New Roman" w:hAnsi="Times New Roman" w:cs="Times New Roman"/>
                <w:b/>
                <w:bCs/>
                <w:sz w:val="20"/>
                <w:szCs w:val="20"/>
              </w:rPr>
              <w:t>У</w:t>
            </w:r>
            <w:r w:rsidR="00507678" w:rsidRPr="00062DD3">
              <w:rPr>
                <w:rFonts w:ascii="Times New Roman" w:hAnsi="Times New Roman" w:cs="Times New Roman"/>
                <w:b/>
                <w:bCs/>
                <w:sz w:val="20"/>
                <w:szCs w:val="20"/>
              </w:rPr>
              <w:t>становлено</w:t>
            </w:r>
          </w:p>
        </w:tc>
      </w:tr>
      <w:tr w:rsidR="00EA396D" w:rsidRPr="00BF5CF1" w14:paraId="4ABD1514" w14:textId="77777777" w:rsidTr="00C424A6">
        <w:tc>
          <w:tcPr>
            <w:tcW w:w="2816" w:type="pct"/>
            <w:vAlign w:val="center"/>
          </w:tcPr>
          <w:p w14:paraId="6314C65D" w14:textId="70D9D846" w:rsidR="00EA396D" w:rsidRPr="00324B24" w:rsidRDefault="00EA396D" w:rsidP="00F73068">
            <w:pPr>
              <w:widowControl w:val="0"/>
              <w:spacing w:after="0" w:line="240" w:lineRule="auto"/>
              <w:ind w:firstLine="396"/>
              <w:jc w:val="both"/>
              <w:rPr>
                <w:rFonts w:ascii="Times New Roman" w:hAnsi="Times New Roman" w:cs="Times New Roman"/>
                <w:b/>
                <w:bCs/>
                <w:sz w:val="20"/>
                <w:szCs w:val="20"/>
              </w:rPr>
            </w:pPr>
            <w:r w:rsidRPr="00324B24">
              <w:rPr>
                <w:rFonts w:ascii="Times New Roman" w:hAnsi="Times New Roman" w:cs="Times New Roman"/>
                <w:b/>
                <w:bCs/>
                <w:sz w:val="20"/>
                <w:szCs w:val="20"/>
              </w:rPr>
              <w:t xml:space="preserve">УСЛОВИЯ </w:t>
            </w:r>
            <w:r w:rsidRPr="00324B24">
              <w:rPr>
                <w:rFonts w:ascii="Times New Roman" w:hAnsi="Times New Roman" w:cs="Times New Roman"/>
                <w:sz w:val="20"/>
                <w:szCs w:val="20"/>
              </w:rPr>
              <w:t xml:space="preserve">неприменения (невозможности применения) </w:t>
            </w:r>
            <w:r w:rsidR="008E42F2" w:rsidRPr="00324B24">
              <w:rPr>
                <w:rFonts w:ascii="Times New Roman" w:hAnsi="Times New Roman" w:cs="Times New Roman"/>
                <w:sz w:val="20"/>
                <w:szCs w:val="20"/>
              </w:rPr>
              <w:t xml:space="preserve">вышеуказанных </w:t>
            </w:r>
            <w:r w:rsidRPr="00324B24">
              <w:rPr>
                <w:rFonts w:ascii="Times New Roman" w:hAnsi="Times New Roman" w:cs="Times New Roman"/>
                <w:sz w:val="20"/>
                <w:szCs w:val="20"/>
              </w:rPr>
              <w:t>мер национального режима:</w:t>
            </w:r>
          </w:p>
        </w:tc>
        <w:tc>
          <w:tcPr>
            <w:tcW w:w="2184" w:type="pct"/>
            <w:vAlign w:val="center"/>
          </w:tcPr>
          <w:p w14:paraId="2F0AC1E4" w14:textId="106BE97D" w:rsidR="00EA396D" w:rsidRPr="00324B24" w:rsidRDefault="00324B24" w:rsidP="00F73068">
            <w:pPr>
              <w:widowControl w:val="0"/>
              <w:spacing w:after="0" w:line="240" w:lineRule="auto"/>
              <w:ind w:left="112"/>
              <w:jc w:val="both"/>
              <w:rPr>
                <w:rFonts w:ascii="Times New Roman" w:hAnsi="Times New Roman" w:cs="Times New Roman"/>
                <w:sz w:val="20"/>
                <w:szCs w:val="20"/>
              </w:rPr>
            </w:pPr>
            <w:r w:rsidRPr="00324B24">
              <w:rPr>
                <w:rFonts w:ascii="Times New Roman" w:eastAsia="Times New Roman" w:hAnsi="Times New Roman"/>
                <w:bCs/>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7098899" w14:textId="77777777" w:rsidR="008A15F3" w:rsidRDefault="008A15F3"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14:paraId="28A62755" w14:textId="28F5A7F0" w:rsidR="00C34138" w:rsidRDefault="00D91E29" w:rsidP="00C34138">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П</w:t>
            </w:r>
            <w:r w:rsidR="00FE53A4" w:rsidRPr="00FE53A4">
              <w:rPr>
                <w:rFonts w:ascii="Times New Roman" w:eastAsia="Times New Roman" w:hAnsi="Times New Roman" w:cs="Times New Roman"/>
                <w:b/>
                <w:sz w:val="20"/>
                <w:szCs w:val="20"/>
                <w:lang w:eastAsia="ru-RU"/>
              </w:rPr>
              <w:t>оставк</w:t>
            </w:r>
            <w:r w:rsidR="00FE53A4">
              <w:rPr>
                <w:rFonts w:ascii="Times New Roman" w:eastAsia="Times New Roman" w:hAnsi="Times New Roman" w:cs="Times New Roman"/>
                <w:b/>
                <w:sz w:val="20"/>
                <w:szCs w:val="20"/>
                <w:lang w:eastAsia="ru-RU"/>
              </w:rPr>
              <w:t>а</w:t>
            </w:r>
            <w:r w:rsidR="00FE53A4" w:rsidRPr="00FE53A4">
              <w:rPr>
                <w:rFonts w:ascii="Times New Roman" w:eastAsia="Times New Roman" w:hAnsi="Times New Roman" w:cs="Times New Roman"/>
                <w:b/>
                <w:sz w:val="20"/>
                <w:szCs w:val="20"/>
                <w:lang w:eastAsia="ru-RU"/>
              </w:rPr>
              <w:t xml:space="preserve"> горюче-смазочных материалов (ГСМ) с использованием пластиковых карт через сеть АЗС</w:t>
            </w:r>
            <w:r w:rsidR="00FE53A4" w:rsidRPr="00FE53A4">
              <w:rPr>
                <w:rFonts w:ascii="Times New Roman" w:eastAsia="Times New Roman" w:hAnsi="Times New Roman" w:cs="Times New Roman"/>
                <w:b/>
                <w:sz w:val="20"/>
                <w:szCs w:val="20"/>
                <w:highlight w:val="green"/>
                <w:lang w:eastAsia="ru-RU"/>
              </w:rPr>
              <w:t xml:space="preserve"> </w:t>
            </w:r>
          </w:p>
          <w:p w14:paraId="35E342FA" w14:textId="2A1FFFD4" w:rsidR="00FE53A4" w:rsidRPr="00D74C1B" w:rsidRDefault="00FE53A4" w:rsidP="00C34138">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62B7246" w14:textId="681430F1" w:rsidR="007C3880" w:rsidRPr="007C3880" w:rsidRDefault="007C3880" w:rsidP="007C3880">
            <w:pPr>
              <w:ind w:right="93"/>
              <w:contextualSpacing/>
              <w:jc w:val="both"/>
              <w:rPr>
                <w:rFonts w:ascii="Times New Roman" w:hAnsi="Times New Roman" w:cs="Times New Roman"/>
                <w:b/>
                <w:bCs/>
              </w:rPr>
            </w:pPr>
            <w:r w:rsidRPr="007C3880">
              <w:rPr>
                <w:rFonts w:ascii="Times New Roman" w:hAnsi="Times New Roman" w:cs="Times New Roman"/>
              </w:rPr>
              <w:t xml:space="preserve">Максимальная цена договора: </w:t>
            </w:r>
            <w:r w:rsidR="00E952B3">
              <w:rPr>
                <w:rFonts w:ascii="Times New Roman" w:hAnsi="Times New Roman" w:cs="Times New Roman"/>
                <w:b/>
                <w:bCs/>
                <w:highlight w:val="yellow"/>
              </w:rPr>
              <w:t>30</w:t>
            </w:r>
            <w:r w:rsidRPr="007C3880">
              <w:rPr>
                <w:rFonts w:ascii="Times New Roman" w:hAnsi="Times New Roman" w:cs="Times New Roman"/>
                <w:b/>
                <w:bCs/>
                <w:highlight w:val="yellow"/>
              </w:rPr>
              <w:t> 000 000, 00 (</w:t>
            </w:r>
            <w:r w:rsidR="00E952B3">
              <w:rPr>
                <w:rFonts w:ascii="Times New Roman" w:hAnsi="Times New Roman" w:cs="Times New Roman"/>
                <w:b/>
                <w:bCs/>
                <w:highlight w:val="yellow"/>
              </w:rPr>
              <w:t>Тридцать</w:t>
            </w:r>
            <w:r w:rsidRPr="007C3880">
              <w:rPr>
                <w:rFonts w:ascii="Times New Roman" w:hAnsi="Times New Roman" w:cs="Times New Roman"/>
                <w:b/>
                <w:bCs/>
                <w:highlight w:val="yellow"/>
              </w:rPr>
              <w:t xml:space="preserve"> миллион</w:t>
            </w:r>
            <w:r w:rsidR="00E952B3">
              <w:rPr>
                <w:rFonts w:ascii="Times New Roman" w:hAnsi="Times New Roman" w:cs="Times New Roman"/>
                <w:b/>
                <w:bCs/>
                <w:highlight w:val="yellow"/>
              </w:rPr>
              <w:t>ов</w:t>
            </w:r>
            <w:r w:rsidRPr="007C3880">
              <w:rPr>
                <w:rFonts w:ascii="Times New Roman" w:hAnsi="Times New Roman" w:cs="Times New Roman"/>
                <w:b/>
                <w:bCs/>
                <w:highlight w:val="yellow"/>
              </w:rPr>
              <w:t>) рублей 00 копеек.</w:t>
            </w:r>
          </w:p>
          <w:p w14:paraId="0BCBBFC6" w14:textId="77777777" w:rsidR="007C3880" w:rsidRPr="007C3880" w:rsidRDefault="007C3880" w:rsidP="007C3880">
            <w:pPr>
              <w:ind w:right="93"/>
              <w:contextualSpacing/>
              <w:jc w:val="both"/>
              <w:rPr>
                <w:rFonts w:ascii="Times New Roman" w:hAnsi="Times New Roman" w:cs="Times New Roman"/>
              </w:rPr>
            </w:pPr>
          </w:p>
          <w:p w14:paraId="2288C854" w14:textId="5E414945" w:rsidR="007C3880" w:rsidRPr="007C3880" w:rsidRDefault="007C3880" w:rsidP="007C3880">
            <w:pPr>
              <w:ind w:right="93"/>
              <w:contextualSpacing/>
              <w:jc w:val="both"/>
              <w:rPr>
                <w:rFonts w:ascii="Times New Roman" w:hAnsi="Times New Roman" w:cs="Times New Roman"/>
                <w:b/>
                <w:bCs/>
              </w:rPr>
            </w:pPr>
            <w:r w:rsidRPr="007C3880">
              <w:rPr>
                <w:rFonts w:ascii="Times New Roman" w:hAnsi="Times New Roman" w:cs="Times New Roman"/>
              </w:rPr>
              <w:t>Начальная (максимальная) сумма цен единиц товара</w:t>
            </w:r>
            <w:r w:rsidRPr="007C3880">
              <w:rPr>
                <w:rFonts w:ascii="Times New Roman" w:hAnsi="Times New Roman" w:cs="Times New Roman"/>
                <w:highlight w:val="yellow"/>
              </w:rPr>
              <w:t xml:space="preserve">: </w:t>
            </w:r>
            <w:r w:rsidR="00E952B3">
              <w:rPr>
                <w:rFonts w:ascii="Times New Roman" w:hAnsi="Times New Roman" w:cs="Times New Roman"/>
                <w:b/>
                <w:bCs/>
                <w:highlight w:val="yellow"/>
              </w:rPr>
              <w:t>83</w:t>
            </w:r>
            <w:r w:rsidRPr="007C3880">
              <w:rPr>
                <w:rFonts w:ascii="Times New Roman" w:hAnsi="Times New Roman" w:cs="Times New Roman"/>
                <w:b/>
                <w:bCs/>
                <w:highlight w:val="yellow"/>
              </w:rPr>
              <w:t xml:space="preserve"> рубл</w:t>
            </w:r>
            <w:r w:rsidR="00E952B3">
              <w:rPr>
                <w:rFonts w:ascii="Times New Roman" w:hAnsi="Times New Roman" w:cs="Times New Roman"/>
                <w:b/>
                <w:bCs/>
                <w:highlight w:val="yellow"/>
              </w:rPr>
              <w:t>я</w:t>
            </w:r>
            <w:r w:rsidRPr="007C3880">
              <w:rPr>
                <w:rFonts w:ascii="Times New Roman" w:hAnsi="Times New Roman" w:cs="Times New Roman"/>
                <w:b/>
                <w:bCs/>
                <w:highlight w:val="yellow"/>
              </w:rPr>
              <w:t xml:space="preserve"> </w:t>
            </w:r>
            <w:r w:rsidR="00E952B3">
              <w:rPr>
                <w:rFonts w:ascii="Times New Roman" w:hAnsi="Times New Roman" w:cs="Times New Roman"/>
                <w:b/>
                <w:bCs/>
                <w:highlight w:val="yellow"/>
              </w:rPr>
              <w:t>78</w:t>
            </w:r>
            <w:r w:rsidRPr="007C3880">
              <w:rPr>
                <w:rFonts w:ascii="Times New Roman" w:hAnsi="Times New Roman" w:cs="Times New Roman"/>
                <w:b/>
                <w:bCs/>
                <w:highlight w:val="yellow"/>
              </w:rPr>
              <w:t xml:space="preserve"> копеек.</w:t>
            </w:r>
          </w:p>
          <w:p w14:paraId="7479F73C" w14:textId="77777777" w:rsidR="007C3880" w:rsidRPr="007C3880" w:rsidRDefault="007C3880" w:rsidP="007C3880">
            <w:pPr>
              <w:ind w:right="93"/>
              <w:contextualSpacing/>
              <w:jc w:val="both"/>
              <w:rPr>
                <w:rFonts w:ascii="Times New Roman" w:hAnsi="Times New Roman" w:cs="Times New Roman"/>
              </w:rPr>
            </w:pPr>
            <w:r w:rsidRPr="007C3880">
              <w:rPr>
                <w:rFonts w:ascii="Times New Roman" w:hAnsi="Times New Roman" w:cs="Times New Roman"/>
              </w:rPr>
              <w:t xml:space="preserve">Участникам закупки необходимо подавать ценовые предложения относительно Начальной (максимальной) </w:t>
            </w:r>
            <w:r w:rsidRPr="007C3880">
              <w:rPr>
                <w:rFonts w:ascii="Times New Roman" w:hAnsi="Times New Roman" w:cs="Times New Roman"/>
                <w:b/>
                <w:bCs/>
              </w:rPr>
              <w:t xml:space="preserve">суммы цен за единицу товара. </w:t>
            </w:r>
            <w:r w:rsidRPr="007C3880">
              <w:rPr>
                <w:rFonts w:ascii="Times New Roman" w:hAnsi="Times New Roman" w:cs="Times New Roman"/>
              </w:rPr>
              <w:t>Договор заключается с победителем по Максимальной цене договора. Цена за единицу товара, работы, услуги, устанавливается в Договоре с учетом коэффициента снижения, пропорционально к каждой позиции товара, работы или услуги.</w:t>
            </w:r>
          </w:p>
          <w:p w14:paraId="7AFF07A6" w14:textId="5D4CBB02" w:rsidR="007C3880" w:rsidRDefault="007C3880" w:rsidP="001B0420">
            <w:pPr>
              <w:ind w:right="93"/>
              <w:contextualSpacing/>
              <w:jc w:val="both"/>
              <w:rPr>
                <w:rFonts w:ascii="Times New Roman" w:hAnsi="Times New Roman" w:cs="Times New Roman"/>
                <w:b/>
                <w:bCs/>
              </w:rPr>
            </w:pPr>
            <w:r w:rsidRPr="007C3880">
              <w:rPr>
                <w:rFonts w:ascii="Times New Roman" w:hAnsi="Times New Roman" w:cs="Times New Roman"/>
                <w:b/>
                <w:bCs/>
              </w:rPr>
              <w:t>Объем товара, работы, услуги – не определен.</w:t>
            </w:r>
          </w:p>
          <w:p w14:paraId="18A68FCE" w14:textId="48E78A42" w:rsidR="000E5B49" w:rsidRDefault="000E5B49" w:rsidP="001B0420">
            <w:pPr>
              <w:ind w:right="93"/>
              <w:contextualSpacing/>
              <w:jc w:val="both"/>
            </w:pPr>
            <w:r w:rsidRPr="003D1C41">
              <w:rPr>
                <w:rFonts w:ascii="Times New Roman" w:hAnsi="Times New Roman"/>
                <w:b/>
                <w:bCs/>
                <w:lang w:eastAsia="ru-RU"/>
              </w:rPr>
              <w:t>Заказчик оставляет за собой право не выбирать весь объем Товара как частично, так и полностью.</w:t>
            </w:r>
          </w:p>
          <w:p w14:paraId="656A349B" w14:textId="5E037850" w:rsidR="0024495D" w:rsidRPr="004D717D" w:rsidRDefault="0024495D"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1C7917"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с учетом всех</w:t>
            </w:r>
            <w:r w:rsidRPr="004D717D">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4D717D">
              <w:rPr>
                <w:rStyle w:val="2f0"/>
                <w:rFonts w:ascii="Times New Roman" w:eastAsia="Calibri" w:hAnsi="Times New Roman" w:cs="Times New Roman"/>
                <w:color w:val="000000"/>
                <w:sz w:val="20"/>
                <w:szCs w:val="20"/>
                <w:highlight w:val="yellow"/>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032D7FF"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47D21505"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2609A64"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w:t>
            </w:r>
            <w:r w:rsidR="00125726" w:rsidRPr="00125726">
              <w:rPr>
                <w:rFonts w:ascii="Times New Roman" w:eastAsia="Times New Roman" w:hAnsi="Times New Roman" w:cs="Times New Roman"/>
                <w:b/>
                <w:sz w:val="20"/>
                <w:szCs w:val="20"/>
                <w:lang w:eastAsia="ru-RU"/>
              </w:rPr>
              <w:lastRenderedPageBreak/>
              <w:t>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2281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22811">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2281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Единые (обязательные) требования к участникам закупки:</w:t>
            </w:r>
          </w:p>
          <w:p w14:paraId="189BCC7B" w14:textId="77777777" w:rsidR="00CA1629" w:rsidRPr="00CA1629" w:rsidRDefault="00CA1629" w:rsidP="00CA162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CA1629">
              <w:rPr>
                <w:rFonts w:ascii="Times New Roman" w:eastAsia="Times New Roman" w:hAnsi="Times New Roman" w:cs="Times New Roman"/>
                <w:sz w:val="20"/>
                <w:szCs w:val="20"/>
                <w:lang w:eastAsia="ru-RU"/>
              </w:rPr>
              <w:t>1)</w:t>
            </w:r>
            <w:r w:rsidRPr="00CA1629">
              <w:rPr>
                <w:rFonts w:ascii="Times New Roman" w:eastAsia="Times New Roman" w:hAnsi="Times New Roman" w:cs="Times New Roman"/>
                <w:sz w:val="20"/>
                <w:szCs w:val="20"/>
                <w:lang w:eastAsia="ru-RU"/>
              </w:rPr>
              <w:tab/>
              <w:t>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2C004EDF" w14:textId="7819A7B5" w:rsidR="00CA1629" w:rsidRPr="00CA1629" w:rsidRDefault="00CA1629" w:rsidP="00CA162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CA1629">
              <w:rPr>
                <w:rFonts w:ascii="Times New Roman" w:eastAsia="Times New Roman" w:hAnsi="Times New Roman" w:cs="Times New Roman"/>
                <w:sz w:val="20"/>
                <w:szCs w:val="20"/>
                <w:lang w:eastAsia="ru-RU"/>
              </w:rPr>
              <w:t>2)</w:t>
            </w:r>
            <w:r w:rsidRPr="00CA1629">
              <w:rPr>
                <w:rFonts w:ascii="Times New Roman" w:eastAsia="Times New Roman" w:hAnsi="Times New Roman" w:cs="Times New Roman"/>
                <w:sz w:val="20"/>
                <w:szCs w:val="20"/>
                <w:lang w:eastAsia="ru-RU"/>
              </w:rPr>
              <w:tab/>
              <w:t>участник закупки должен отвечать требованиям документации о закупке;</w:t>
            </w:r>
          </w:p>
          <w:p w14:paraId="4CD6DDAF" w14:textId="68E5864B" w:rsidR="00CA1629" w:rsidRPr="00CA1629" w:rsidRDefault="00CA1629" w:rsidP="00CA162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CA1629">
              <w:rPr>
                <w:rFonts w:ascii="Times New Roman" w:eastAsia="Times New Roman" w:hAnsi="Times New Roman" w:cs="Times New Roman"/>
                <w:sz w:val="20"/>
                <w:szCs w:val="20"/>
                <w:lang w:eastAsia="ru-RU"/>
              </w:rPr>
              <w:t>3)</w:t>
            </w:r>
            <w:r w:rsidRPr="00CA1629">
              <w:rPr>
                <w:rFonts w:ascii="Times New Roman" w:eastAsia="Times New Roman" w:hAnsi="Times New Roman" w:cs="Times New Roman"/>
                <w:sz w:val="20"/>
                <w:szCs w:val="20"/>
                <w:lang w:eastAsia="ru-RU"/>
              </w:rPr>
              <w:tab/>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 возбуждения процедуры банкротства, судом принятого заявление признание участника банкротом;</w:t>
            </w:r>
          </w:p>
          <w:p w14:paraId="1D452875" w14:textId="0B43B4A2" w:rsidR="00CA1629" w:rsidRPr="00CA1629" w:rsidRDefault="00CA1629" w:rsidP="00CA162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CA1629">
              <w:rPr>
                <w:rFonts w:ascii="Times New Roman" w:eastAsia="Times New Roman" w:hAnsi="Times New Roman" w:cs="Times New Roman"/>
                <w:sz w:val="20"/>
                <w:szCs w:val="20"/>
                <w:lang w:eastAsia="ru-RU"/>
              </w:rPr>
              <w:t>4)</w:t>
            </w:r>
            <w:r w:rsidRPr="00CA1629">
              <w:rPr>
                <w:rFonts w:ascii="Times New Roman" w:eastAsia="Times New Roman" w:hAnsi="Times New Roman" w:cs="Times New Roman"/>
                <w:sz w:val="20"/>
                <w:szCs w:val="20"/>
                <w:lang w:eastAsia="ru-RU"/>
              </w:rPr>
              <w:tab/>
              <w:t>деятельность участника закупки не приостановлена в порядке, предусмотренном Кодексом РФ об административных правонарушениях;</w:t>
            </w:r>
          </w:p>
          <w:p w14:paraId="114B8FA0" w14:textId="7FAC7A8C" w:rsidR="00CA1629" w:rsidRPr="00CA1629" w:rsidRDefault="00CA1629" w:rsidP="00CA162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CA1629">
              <w:rPr>
                <w:rFonts w:ascii="Times New Roman" w:eastAsia="Times New Roman" w:hAnsi="Times New Roman" w:cs="Times New Roman"/>
                <w:sz w:val="20"/>
                <w:szCs w:val="20"/>
                <w:lang w:eastAsia="ru-RU"/>
              </w:rPr>
              <w:t>5)</w:t>
            </w:r>
            <w:r w:rsidRPr="00CA1629">
              <w:rPr>
                <w:rFonts w:ascii="Times New Roman" w:eastAsia="Times New Roman" w:hAnsi="Times New Roman" w:cs="Times New Roman"/>
                <w:sz w:val="20"/>
                <w:szCs w:val="20"/>
                <w:lang w:eastAsia="ru-RU"/>
              </w:rPr>
              <w:tab/>
              <w:t>у участника закупки отсутствует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w:t>
            </w:r>
            <w:r w:rsidR="000B504D">
              <w:rPr>
                <w:rFonts w:ascii="Times New Roman" w:eastAsia="Times New Roman" w:hAnsi="Times New Roman" w:cs="Times New Roman"/>
                <w:sz w:val="20"/>
                <w:szCs w:val="20"/>
                <w:lang w:eastAsia="ru-RU"/>
              </w:rPr>
              <w:t xml:space="preserve"> </w:t>
            </w:r>
            <w:r w:rsidRPr="00CA1629">
              <w:rPr>
                <w:rFonts w:ascii="Times New Roman" w:eastAsia="Times New Roman" w:hAnsi="Times New Roman" w:cs="Times New Roman"/>
                <w:sz w:val="20"/>
                <w:szCs w:val="20"/>
                <w:lang w:eastAsia="ru-RU"/>
              </w:rPr>
              <w:t>взысканию в соответствии с законодательством Российской Федерации о налогах и сборах) на 1 число месяца, предшествующего месяцу, в котором планируется осуществить оплату;</w:t>
            </w:r>
          </w:p>
          <w:p w14:paraId="1AD1AC98" w14:textId="77777777" w:rsidR="00CA1629" w:rsidRPr="00CA1629" w:rsidRDefault="00CA1629" w:rsidP="00CA162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CA1629">
              <w:rPr>
                <w:rFonts w:ascii="Times New Roman" w:eastAsia="Times New Roman" w:hAnsi="Times New Roman" w:cs="Times New Roman"/>
                <w:sz w:val="20"/>
                <w:szCs w:val="20"/>
                <w:lang w:eastAsia="ru-RU"/>
              </w:rPr>
              <w:t>6)</w:t>
            </w:r>
            <w:r w:rsidRPr="00CA1629">
              <w:rPr>
                <w:rFonts w:ascii="Times New Roman" w:eastAsia="Times New Roman" w:hAnsi="Times New Roman" w:cs="Times New Roman"/>
                <w:sz w:val="20"/>
                <w:szCs w:val="20"/>
                <w:lang w:eastAsia="ru-RU"/>
              </w:rPr>
              <w:tab/>
              <w:t>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402B643D" w14:textId="1F45A16B" w:rsidR="00CA1629" w:rsidRDefault="00CA1629" w:rsidP="00CA162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CA1629">
              <w:rPr>
                <w:rFonts w:ascii="Times New Roman" w:eastAsia="Times New Roman" w:hAnsi="Times New Roman" w:cs="Times New Roman"/>
                <w:sz w:val="20"/>
                <w:szCs w:val="20"/>
                <w:lang w:eastAsia="ru-RU"/>
              </w:rPr>
              <w:t>7)</w:t>
            </w:r>
            <w:r w:rsidRPr="00CA1629">
              <w:rPr>
                <w:rFonts w:ascii="Times New Roman" w:eastAsia="Times New Roman" w:hAnsi="Times New Roman" w:cs="Times New Roman"/>
                <w:sz w:val="20"/>
                <w:szCs w:val="20"/>
                <w:lang w:eastAsia="ru-RU"/>
              </w:rPr>
              <w:tab/>
            </w:r>
            <w:r w:rsidR="00866301">
              <w:rPr>
                <w:rFonts w:ascii="Times New Roman" w:eastAsia="Times New Roman" w:hAnsi="Times New Roman" w:cs="Times New Roman"/>
                <w:sz w:val="20"/>
                <w:szCs w:val="20"/>
                <w:lang w:eastAsia="ru-RU"/>
              </w:rPr>
              <w:t xml:space="preserve">отсутствие у участника – физлица, руководителя, членов коллегиального органа, единоличного исполнительного органа судимости по ст. 289,290,291,291.1 УКРФ (за исключением лиц, у которых судимость снята) </w:t>
            </w:r>
          </w:p>
          <w:p w14:paraId="4D4E493B" w14:textId="5ED91614" w:rsidR="00866301" w:rsidRDefault="00866301" w:rsidP="00CA162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 непривлечение участника – юрлица в течение двух лет до момента подачи заявки к ответственности по ст. 19.28 КоАП РФ</w:t>
            </w:r>
            <w:r w:rsidR="00DA12C4">
              <w:rPr>
                <w:rFonts w:ascii="Times New Roman" w:eastAsia="Times New Roman" w:hAnsi="Times New Roman" w:cs="Times New Roman"/>
                <w:sz w:val="20"/>
                <w:szCs w:val="20"/>
                <w:lang w:eastAsia="ru-RU"/>
              </w:rPr>
              <w:t>;</w:t>
            </w:r>
          </w:p>
          <w:p w14:paraId="3AFCDED9" w14:textId="053D917D" w:rsidR="00866301" w:rsidRDefault="00866301" w:rsidP="00866301">
            <w:pPr>
              <w:widowControl w:val="0"/>
              <w:tabs>
                <w:tab w:val="left" w:pos="540"/>
                <w:tab w:val="left" w:pos="90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 отсутствие между участником и заказчиком конфликта интересов</w:t>
            </w:r>
            <w:r w:rsidR="00DA12C4">
              <w:rPr>
                <w:rFonts w:ascii="Times New Roman" w:eastAsia="Times New Roman" w:hAnsi="Times New Roman" w:cs="Times New Roman"/>
                <w:sz w:val="20"/>
                <w:szCs w:val="20"/>
                <w:lang w:eastAsia="ru-RU"/>
              </w:rPr>
              <w:t>;</w:t>
            </w:r>
          </w:p>
          <w:p w14:paraId="7EC66653" w14:textId="10937D60" w:rsidR="00866301" w:rsidRPr="00422811" w:rsidRDefault="00866301" w:rsidP="00866301">
            <w:pPr>
              <w:widowControl w:val="0"/>
              <w:tabs>
                <w:tab w:val="left" w:pos="540"/>
                <w:tab w:val="left" w:pos="90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 участник не является офшорной компанией</w:t>
            </w:r>
            <w:r w:rsidR="00DA12C4">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br/>
              <w:t>11) отсутствие у участника ограничений для участия в закупках.</w:t>
            </w:r>
          </w:p>
          <w:p w14:paraId="65B8F57C" w14:textId="70B574FE" w:rsidR="0024495D" w:rsidRPr="00422811" w:rsidRDefault="0024495D" w:rsidP="004228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16009DE0" w:rsidR="0024495D" w:rsidRPr="004D717D" w:rsidRDefault="00C96CB5"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F976A4D" w14:textId="7914C811" w:rsidR="009B6418" w:rsidRDefault="009B6418" w:rsidP="009B6418">
            <w:pPr>
              <w:widowControl w:val="0"/>
              <w:spacing w:after="0" w:line="240" w:lineRule="auto"/>
              <w:jc w:val="both"/>
              <w:rPr>
                <w:rFonts w:ascii="Times New Roman" w:hAnsi="Times New Roman" w:cs="Times New Roman"/>
                <w:sz w:val="20"/>
                <w:szCs w:val="20"/>
              </w:rPr>
            </w:pPr>
            <w:r w:rsidRPr="009B6418">
              <w:rPr>
                <w:rFonts w:ascii="Times New Roman" w:hAnsi="Times New Roman" w:cs="Times New Roman"/>
                <w:sz w:val="20"/>
                <w:szCs w:val="20"/>
              </w:rPr>
              <w:t>1)</w:t>
            </w:r>
            <w:r w:rsidRPr="009B6418">
              <w:rPr>
                <w:rFonts w:ascii="Times New Roman" w:hAnsi="Times New Roman" w:cs="Times New Roman"/>
                <w:sz w:val="20"/>
                <w:szCs w:val="20"/>
              </w:rPr>
              <w:tab/>
              <w:t xml:space="preserve">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w:t>
            </w:r>
            <w:r w:rsidRPr="009B6418">
              <w:rPr>
                <w:rFonts w:ascii="Times New Roman" w:hAnsi="Times New Roman" w:cs="Times New Roman"/>
                <w:sz w:val="20"/>
                <w:szCs w:val="20"/>
              </w:rPr>
              <w:lastRenderedPageBreak/>
              <w:t>наличии), паспортные данные, место жительства (для физического лица), номер контактного телефона;</w:t>
            </w:r>
          </w:p>
          <w:p w14:paraId="2D4C3414" w14:textId="7207CA73" w:rsidR="00BA454E" w:rsidRPr="009B6418" w:rsidRDefault="00BA454E" w:rsidP="009B641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2) конкретные показатели товара, соответствующие значениям, установленным в документации и указание на товарный знак;</w:t>
            </w:r>
          </w:p>
          <w:p w14:paraId="0ED5D6D4" w14:textId="3211644C" w:rsidR="009B6418" w:rsidRPr="009B6418" w:rsidRDefault="00655692" w:rsidP="009B641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r w:rsidR="009B6418" w:rsidRPr="009B6418">
              <w:rPr>
                <w:rFonts w:ascii="Times New Roman" w:hAnsi="Times New Roman" w:cs="Times New Roman"/>
                <w:sz w:val="20"/>
                <w:szCs w:val="20"/>
              </w:rPr>
              <w:t>)</w:t>
            </w:r>
            <w:r w:rsidR="009B6418" w:rsidRPr="009B6418">
              <w:rPr>
                <w:rFonts w:ascii="Times New Roman" w:hAnsi="Times New Roman" w:cs="Times New Roman"/>
                <w:sz w:val="20"/>
                <w:szCs w:val="20"/>
              </w:rPr>
              <w:tab/>
              <w:t>копии учредительных документов участника закупок (для юридических лиц);</w:t>
            </w:r>
          </w:p>
          <w:p w14:paraId="3C9F481A" w14:textId="4AE68EF2" w:rsidR="009B6418" w:rsidRPr="009B6418" w:rsidRDefault="00655692" w:rsidP="009B641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4</w:t>
            </w:r>
            <w:r w:rsidR="009B6418" w:rsidRPr="009B6418">
              <w:rPr>
                <w:rFonts w:ascii="Times New Roman" w:hAnsi="Times New Roman" w:cs="Times New Roman"/>
                <w:sz w:val="20"/>
                <w:szCs w:val="20"/>
              </w:rPr>
              <w:t>)</w:t>
            </w:r>
            <w:r w:rsidR="009B6418" w:rsidRPr="009B6418">
              <w:rPr>
                <w:rFonts w:ascii="Times New Roman" w:hAnsi="Times New Roman" w:cs="Times New Roman"/>
                <w:sz w:val="20"/>
                <w:szCs w:val="20"/>
              </w:rPr>
              <w:tab/>
              <w:t>копии документов, удостоверяющих личность (для физических лиц);</w:t>
            </w:r>
          </w:p>
          <w:p w14:paraId="459DD30E" w14:textId="409A88B9" w:rsidR="009B6418" w:rsidRPr="009B6418" w:rsidRDefault="00655692" w:rsidP="009B641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sidR="009B6418" w:rsidRPr="009B6418">
              <w:rPr>
                <w:rFonts w:ascii="Times New Roman" w:hAnsi="Times New Roman" w:cs="Times New Roman"/>
                <w:sz w:val="20"/>
                <w:szCs w:val="20"/>
              </w:rPr>
              <w:t>)</w:t>
            </w:r>
            <w:r w:rsidR="009B6418" w:rsidRPr="009B6418">
              <w:rPr>
                <w:rFonts w:ascii="Times New Roman" w:hAnsi="Times New Roman" w:cs="Times New Roman"/>
                <w:sz w:val="20"/>
                <w:szCs w:val="20"/>
              </w:rPr>
              <w:tab/>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52B6901C" w14:textId="4480825F" w:rsidR="009B6418" w:rsidRPr="009B6418" w:rsidRDefault="00655692" w:rsidP="009B641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r w:rsidR="009B6418" w:rsidRPr="009B6418">
              <w:rPr>
                <w:rFonts w:ascii="Times New Roman" w:hAnsi="Times New Roman" w:cs="Times New Roman"/>
                <w:sz w:val="20"/>
                <w:szCs w:val="20"/>
              </w:rPr>
              <w:t>)</w:t>
            </w:r>
            <w:r w:rsidR="009B6418" w:rsidRPr="009B6418">
              <w:rPr>
                <w:rFonts w:ascii="Times New Roman" w:hAnsi="Times New Roman" w:cs="Times New Roman"/>
                <w:sz w:val="20"/>
                <w:szCs w:val="20"/>
              </w:rPr>
              <w:tab/>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40C35BB6" w14:textId="1E6ED161" w:rsidR="009B6418" w:rsidRPr="009B6418" w:rsidRDefault="00655692" w:rsidP="009B641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7</w:t>
            </w:r>
            <w:r w:rsidR="009B6418" w:rsidRPr="009B6418">
              <w:rPr>
                <w:rFonts w:ascii="Times New Roman" w:hAnsi="Times New Roman" w:cs="Times New Roman"/>
                <w:sz w:val="20"/>
                <w:szCs w:val="20"/>
              </w:rPr>
              <w:t>)</w:t>
            </w:r>
            <w:r w:rsidR="009B6418" w:rsidRPr="009B6418">
              <w:rPr>
                <w:rFonts w:ascii="Times New Roman" w:hAnsi="Times New Roman" w:cs="Times New Roman"/>
                <w:sz w:val="20"/>
                <w:szCs w:val="20"/>
              </w:rPr>
              <w:tab/>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21A23148" w14:textId="27BF0F8E" w:rsidR="009B6418" w:rsidRPr="009B6418" w:rsidRDefault="00655692" w:rsidP="009B641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8</w:t>
            </w:r>
            <w:r w:rsidR="009B6418" w:rsidRPr="009B6418">
              <w:rPr>
                <w:rFonts w:ascii="Times New Roman" w:hAnsi="Times New Roman" w:cs="Times New Roman"/>
                <w:sz w:val="20"/>
                <w:szCs w:val="20"/>
              </w:rPr>
              <w:t>)</w:t>
            </w:r>
            <w:r w:rsidR="009B6418" w:rsidRPr="009B6418">
              <w:rPr>
                <w:rFonts w:ascii="Times New Roman" w:hAnsi="Times New Roman" w:cs="Times New Roman"/>
                <w:sz w:val="20"/>
                <w:szCs w:val="20"/>
              </w:rPr>
              <w:tab/>
              <w:t xml:space="preserve">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009B6418" w:rsidRPr="009B6418">
              <w:rPr>
                <w:rFonts w:ascii="Times New Roman" w:hAnsi="Times New Roman" w:cs="Times New Roman"/>
                <w:sz w:val="20"/>
                <w:szCs w:val="20"/>
              </w:rPr>
              <w:t>и</w:t>
            </w:r>
            <w:proofErr w:type="gramEnd"/>
            <w:r w:rsidR="009B6418" w:rsidRPr="009B6418">
              <w:rPr>
                <w:rFonts w:ascii="Times New Roman" w:hAnsi="Times New Roman" w:cs="Times New Roman"/>
                <w:sz w:val="20"/>
                <w:szCs w:val="20"/>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77247310" w14:textId="767A0513" w:rsidR="009B6418" w:rsidRPr="009B6418" w:rsidRDefault="00655692" w:rsidP="006338E4">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9</w:t>
            </w:r>
            <w:r w:rsidR="009B6418" w:rsidRPr="009B6418">
              <w:rPr>
                <w:rFonts w:ascii="Times New Roman" w:hAnsi="Times New Roman" w:cs="Times New Roman"/>
                <w:sz w:val="20"/>
                <w:szCs w:val="20"/>
              </w:rPr>
              <w:t>)</w:t>
            </w:r>
            <w:r w:rsidR="009B6418" w:rsidRPr="009B6418">
              <w:rPr>
                <w:rFonts w:ascii="Times New Roman" w:hAnsi="Times New Roman" w:cs="Times New Roman"/>
                <w:sz w:val="20"/>
                <w:szCs w:val="20"/>
              </w:rPr>
              <w:tab/>
              <w:t xml:space="preserve">документ, декларирующий </w:t>
            </w:r>
            <w:r w:rsidR="006338E4">
              <w:rPr>
                <w:rFonts w:ascii="Times New Roman" w:hAnsi="Times New Roman" w:cs="Times New Roman"/>
                <w:sz w:val="20"/>
                <w:szCs w:val="20"/>
              </w:rPr>
              <w:t>соответствие участника</w:t>
            </w:r>
            <w:r w:rsidR="00BA454E">
              <w:rPr>
                <w:rFonts w:ascii="Times New Roman" w:hAnsi="Times New Roman" w:cs="Times New Roman"/>
                <w:sz w:val="20"/>
                <w:szCs w:val="20"/>
              </w:rPr>
              <w:t xml:space="preserve"> требования</w:t>
            </w:r>
            <w:r>
              <w:rPr>
                <w:rFonts w:ascii="Times New Roman" w:hAnsi="Times New Roman" w:cs="Times New Roman"/>
                <w:sz w:val="20"/>
                <w:szCs w:val="20"/>
              </w:rPr>
              <w:t>м, установленным в п.18 извещения;</w:t>
            </w:r>
            <w:r w:rsidR="006338E4">
              <w:rPr>
                <w:rFonts w:ascii="Times New Roman" w:hAnsi="Times New Roman" w:cs="Times New Roman"/>
                <w:sz w:val="20"/>
                <w:szCs w:val="20"/>
              </w:rPr>
              <w:t xml:space="preserve"> </w:t>
            </w:r>
          </w:p>
          <w:p w14:paraId="4C5F2200" w14:textId="58D7087C" w:rsidR="009B6418" w:rsidRPr="009B6418" w:rsidRDefault="00655692" w:rsidP="009B641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10</w:t>
            </w:r>
            <w:r w:rsidR="009B6418" w:rsidRPr="009B6418">
              <w:rPr>
                <w:rFonts w:ascii="Times New Roman" w:hAnsi="Times New Roman" w:cs="Times New Roman"/>
                <w:sz w:val="20"/>
                <w:szCs w:val="20"/>
              </w:rPr>
              <w:t>)</w:t>
            </w:r>
            <w:r w:rsidR="009B6418" w:rsidRPr="009B6418">
              <w:rPr>
                <w:rFonts w:ascii="Times New Roman" w:hAnsi="Times New Roman" w:cs="Times New Roman"/>
                <w:sz w:val="20"/>
                <w:szCs w:val="20"/>
              </w:rPr>
              <w:tab/>
              <w:t>предложение о цене договора</w:t>
            </w:r>
            <w:r w:rsidR="00BA454E">
              <w:rPr>
                <w:rFonts w:ascii="Times New Roman" w:hAnsi="Times New Roman" w:cs="Times New Roman"/>
                <w:sz w:val="20"/>
                <w:szCs w:val="20"/>
              </w:rPr>
              <w:t>, в том числе о цене единицы товара</w:t>
            </w:r>
            <w:r w:rsidR="009B6418" w:rsidRPr="009B6418">
              <w:rPr>
                <w:rFonts w:ascii="Times New Roman" w:hAnsi="Times New Roman" w:cs="Times New Roman"/>
                <w:sz w:val="20"/>
                <w:szCs w:val="20"/>
              </w:rPr>
              <w:t>;</w:t>
            </w:r>
          </w:p>
          <w:p w14:paraId="78A83722" w14:textId="2F40BB76" w:rsidR="009B6418" w:rsidRPr="009B6418" w:rsidRDefault="00655692" w:rsidP="009B641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11</w:t>
            </w:r>
            <w:r w:rsidR="009B6418" w:rsidRPr="009B6418">
              <w:rPr>
                <w:rFonts w:ascii="Times New Roman" w:hAnsi="Times New Roman" w:cs="Times New Roman"/>
                <w:sz w:val="20"/>
                <w:szCs w:val="20"/>
              </w:rPr>
              <w:t>)</w:t>
            </w:r>
            <w:r w:rsidR="009B6418" w:rsidRPr="009B6418">
              <w:rPr>
                <w:rFonts w:ascii="Times New Roman" w:hAnsi="Times New Roman" w:cs="Times New Roman"/>
                <w:sz w:val="20"/>
                <w:szCs w:val="20"/>
              </w:rPr>
              <w:tab/>
              <w:t>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68580B16" w14:textId="345692A5" w:rsidR="009B6418" w:rsidRPr="009B6418" w:rsidRDefault="00655692" w:rsidP="009B641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12</w:t>
            </w:r>
            <w:r w:rsidR="009B6418" w:rsidRPr="009B6418">
              <w:rPr>
                <w:rFonts w:ascii="Times New Roman" w:hAnsi="Times New Roman" w:cs="Times New Roman"/>
                <w:sz w:val="20"/>
                <w:szCs w:val="20"/>
              </w:rPr>
              <w:t>)</w:t>
            </w:r>
            <w:r w:rsidR="009B6418" w:rsidRPr="009B6418">
              <w:rPr>
                <w:rFonts w:ascii="Times New Roman" w:hAnsi="Times New Roman" w:cs="Times New Roman"/>
                <w:sz w:val="20"/>
                <w:szCs w:val="20"/>
              </w:rPr>
              <w:tab/>
              <w:t xml:space="preserve">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w:t>
            </w:r>
            <w:proofErr w:type="gramStart"/>
            <w:r w:rsidR="009B6418" w:rsidRPr="009B6418">
              <w:rPr>
                <w:rFonts w:ascii="Times New Roman" w:hAnsi="Times New Roman" w:cs="Times New Roman"/>
                <w:sz w:val="20"/>
                <w:szCs w:val="20"/>
              </w:rPr>
              <w:t>и</w:t>
            </w:r>
            <w:proofErr w:type="gramEnd"/>
            <w:r w:rsidR="009B6418" w:rsidRPr="009B6418">
              <w:rPr>
                <w:rFonts w:ascii="Times New Roman" w:hAnsi="Times New Roman" w:cs="Times New Roman"/>
                <w:sz w:val="20"/>
                <w:szCs w:val="20"/>
              </w:rPr>
              <w:t xml:space="preserve"> если представление указанных документов предусмотрено извещением о проведении запроса котировок. Исключение составляют документы, </w:t>
            </w:r>
            <w:proofErr w:type="gramStart"/>
            <w:r w:rsidR="009B6418" w:rsidRPr="009B6418">
              <w:rPr>
                <w:rFonts w:ascii="Times New Roman" w:hAnsi="Times New Roman" w:cs="Times New Roman"/>
                <w:sz w:val="20"/>
                <w:szCs w:val="20"/>
              </w:rPr>
              <w:t>которые согласно гражданскому законодательству</w:t>
            </w:r>
            <w:proofErr w:type="gramEnd"/>
            <w:r w:rsidR="009B6418" w:rsidRPr="009B6418">
              <w:rPr>
                <w:rFonts w:ascii="Times New Roman" w:hAnsi="Times New Roman" w:cs="Times New Roman"/>
                <w:sz w:val="20"/>
                <w:szCs w:val="20"/>
              </w:rPr>
              <w:t xml:space="preserve"> могут быть представлены только вместе с товаром;</w:t>
            </w:r>
          </w:p>
          <w:p w14:paraId="23CEDEAA" w14:textId="611C205E" w:rsidR="0024495D" w:rsidRPr="00422811" w:rsidRDefault="00655692" w:rsidP="009B6418">
            <w:pPr>
              <w:widowControl w:val="0"/>
              <w:spacing w:after="0" w:line="240" w:lineRule="auto"/>
              <w:jc w:val="both"/>
              <w:rPr>
                <w:rFonts w:ascii="Times New Roman" w:eastAsia="Times New Roman" w:hAnsi="Times New Roman" w:cs="Times New Roman"/>
                <w:b/>
                <w:sz w:val="20"/>
                <w:szCs w:val="20"/>
                <w:lang w:eastAsia="ru-RU"/>
              </w:rPr>
            </w:pPr>
            <w:r>
              <w:rPr>
                <w:rFonts w:ascii="Times New Roman" w:hAnsi="Times New Roman" w:cs="Times New Roman"/>
                <w:i/>
                <w:iCs/>
                <w:sz w:val="20"/>
                <w:szCs w:val="20"/>
              </w:rPr>
              <w:t xml:space="preserve">13) </w:t>
            </w:r>
            <w:r w:rsidR="00CA7541" w:rsidRPr="00422811">
              <w:rPr>
                <w:rFonts w:ascii="Times New Roman" w:hAnsi="Times New Roman" w:cs="Times New Roman"/>
                <w:i/>
                <w:iCs/>
                <w:sz w:val="20"/>
                <w:szCs w:val="20"/>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009B6418">
              <w:rPr>
                <w:rFonts w:ascii="Times New Roman" w:hAnsi="Times New Roman" w:cs="Times New Roman"/>
                <w:b/>
                <w:bCs/>
                <w:sz w:val="20"/>
                <w:szCs w:val="20"/>
              </w:rPr>
              <w:t>не установлено.</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2281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2ED6AD5C" w:rsidR="0024495D" w:rsidRPr="004D717D" w:rsidRDefault="00D74C1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D74C1B">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375C8B5" w:rsidR="0024495D" w:rsidRPr="004D717D" w:rsidRDefault="0043379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3379E">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720818">
        <w:trPr>
          <w:trHeight w:val="699"/>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lastRenderedPageBreak/>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6D70053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15</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3" w:name="OLE_LINK3"/>
            <w:bookmarkStart w:id="4"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3"/>
            <w:bookmarkEnd w:id="4"/>
            <w:r w:rsidRPr="00390F7D">
              <w:rPr>
                <w:rFonts w:ascii="Times New Roman" w:eastAsia="Times New Roman" w:hAnsi="Times New Roman" w:cs="Times New Roman"/>
                <w:sz w:val="20"/>
                <w:szCs w:val="20"/>
                <w:lang w:eastAsia="ru-RU"/>
              </w:rPr>
              <w:t>о закупке.</w:t>
            </w:r>
          </w:p>
          <w:p w14:paraId="4A70ECCF" w14:textId="4B0056B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4495D" w:rsidRPr="00CD6114" w14:paraId="5589B722" w14:textId="77777777" w:rsidTr="004F40AA">
        <w:trPr>
          <w:trHeight w:val="196"/>
        </w:trPr>
        <w:tc>
          <w:tcPr>
            <w:tcW w:w="540" w:type="pct"/>
            <w:vMerge w:val="restart"/>
            <w:shd w:val="clear" w:color="auto" w:fill="FFFFFF"/>
            <w:vAlign w:val="center"/>
          </w:tcPr>
          <w:p w14:paraId="6364F469" w14:textId="5155831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02083995" w:rsidR="0024495D" w:rsidRPr="00D74C1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33FE0EF6"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5F3E0F6" w:rsidR="0024495D" w:rsidRPr="004D717D" w:rsidRDefault="00F865D2"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FD4AE4">
      <w:footerReference w:type="default" r:id="rId17"/>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E21D7" w14:textId="77777777" w:rsidR="00057C94" w:rsidRDefault="00057C94">
      <w:pPr>
        <w:spacing w:after="0" w:line="240" w:lineRule="auto"/>
      </w:pPr>
      <w:r>
        <w:separator/>
      </w:r>
    </w:p>
  </w:endnote>
  <w:endnote w:type="continuationSeparator" w:id="0">
    <w:p w14:paraId="041D6DF9" w14:textId="77777777" w:rsidR="00057C94" w:rsidRDefault="00057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38B9B" w14:textId="77777777" w:rsidR="00057C94" w:rsidRDefault="00057C94">
      <w:pPr>
        <w:spacing w:after="0" w:line="240" w:lineRule="auto"/>
      </w:pPr>
      <w:r>
        <w:separator/>
      </w:r>
    </w:p>
  </w:footnote>
  <w:footnote w:type="continuationSeparator" w:id="0">
    <w:p w14:paraId="1FF54E1A" w14:textId="77777777" w:rsidR="00057C94" w:rsidRDefault="00057C94">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360741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1435966">
    <w:abstractNumId w:val="1"/>
    <w:lvlOverride w:ilvl="0">
      <w:startOverride w:val="10"/>
    </w:lvlOverride>
    <w:lvlOverride w:ilvl="1"/>
    <w:lvlOverride w:ilvl="2"/>
    <w:lvlOverride w:ilvl="3"/>
    <w:lvlOverride w:ilvl="4"/>
    <w:lvlOverride w:ilvl="5"/>
    <w:lvlOverride w:ilvl="6"/>
    <w:lvlOverride w:ilvl="7"/>
    <w:lvlOverride w:ilvl="8"/>
  </w:num>
  <w:num w:numId="3" w16cid:durableId="266617803">
    <w:abstractNumId w:val="10"/>
  </w:num>
  <w:num w:numId="4" w16cid:durableId="1169901942">
    <w:abstractNumId w:val="17"/>
  </w:num>
  <w:num w:numId="5" w16cid:durableId="894968176">
    <w:abstractNumId w:val="29"/>
  </w:num>
  <w:num w:numId="6" w16cid:durableId="625046684">
    <w:abstractNumId w:val="23"/>
  </w:num>
  <w:num w:numId="7" w16cid:durableId="275867535">
    <w:abstractNumId w:val="26"/>
  </w:num>
  <w:num w:numId="8" w16cid:durableId="783422571">
    <w:abstractNumId w:val="14"/>
  </w:num>
  <w:num w:numId="9" w16cid:durableId="1408725035">
    <w:abstractNumId w:val="3"/>
  </w:num>
  <w:num w:numId="10" w16cid:durableId="1523084781">
    <w:abstractNumId w:val="24"/>
  </w:num>
  <w:num w:numId="11" w16cid:durableId="479201442">
    <w:abstractNumId w:val="21"/>
  </w:num>
  <w:num w:numId="12" w16cid:durableId="1493177241">
    <w:abstractNumId w:val="5"/>
  </w:num>
  <w:num w:numId="13" w16cid:durableId="114910649">
    <w:abstractNumId w:val="20"/>
  </w:num>
  <w:num w:numId="14" w16cid:durableId="1015184069">
    <w:abstractNumId w:val="15"/>
  </w:num>
  <w:num w:numId="15" w16cid:durableId="371267715">
    <w:abstractNumId w:val="25"/>
  </w:num>
  <w:num w:numId="16" w16cid:durableId="65500743">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8919511">
    <w:abstractNumId w:val="7"/>
  </w:num>
  <w:num w:numId="18" w16cid:durableId="684945410">
    <w:abstractNumId w:val="27"/>
  </w:num>
  <w:num w:numId="19" w16cid:durableId="1100830961">
    <w:abstractNumId w:val="13"/>
  </w:num>
  <w:num w:numId="20" w16cid:durableId="108135177">
    <w:abstractNumId w:val="0"/>
  </w:num>
  <w:num w:numId="21" w16cid:durableId="385495650">
    <w:abstractNumId w:val="22"/>
  </w:num>
  <w:num w:numId="22" w16cid:durableId="1934391844">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96541">
    <w:abstractNumId w:val="11"/>
  </w:num>
  <w:num w:numId="24" w16cid:durableId="1085105281">
    <w:abstractNumId w:val="16"/>
  </w:num>
  <w:num w:numId="25" w16cid:durableId="1856141969">
    <w:abstractNumId w:val="2"/>
  </w:num>
  <w:num w:numId="26" w16cid:durableId="1651784191">
    <w:abstractNumId w:val="6"/>
  </w:num>
  <w:num w:numId="27" w16cid:durableId="855079913">
    <w:abstractNumId w:val="8"/>
  </w:num>
  <w:num w:numId="28" w16cid:durableId="1313563798">
    <w:abstractNumId w:val="4"/>
  </w:num>
  <w:num w:numId="29" w16cid:durableId="1778714667">
    <w:abstractNumId w:val="19"/>
  </w:num>
  <w:num w:numId="30" w16cid:durableId="1113213775">
    <w:abstractNumId w:val="30"/>
  </w:num>
  <w:num w:numId="31" w16cid:durableId="11625001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0093"/>
    <w:rsid w:val="000306BD"/>
    <w:rsid w:val="00031C6E"/>
    <w:rsid w:val="00057C94"/>
    <w:rsid w:val="00062DD3"/>
    <w:rsid w:val="00070675"/>
    <w:rsid w:val="00075766"/>
    <w:rsid w:val="00076944"/>
    <w:rsid w:val="00085F8F"/>
    <w:rsid w:val="000900AC"/>
    <w:rsid w:val="000B504D"/>
    <w:rsid w:val="000C2F54"/>
    <w:rsid w:val="000E5B49"/>
    <w:rsid w:val="001077B4"/>
    <w:rsid w:val="0012306C"/>
    <w:rsid w:val="00125726"/>
    <w:rsid w:val="00127D6D"/>
    <w:rsid w:val="0015530A"/>
    <w:rsid w:val="0015588A"/>
    <w:rsid w:val="00164454"/>
    <w:rsid w:val="00166454"/>
    <w:rsid w:val="00172DE7"/>
    <w:rsid w:val="00180DE9"/>
    <w:rsid w:val="00190446"/>
    <w:rsid w:val="001935A9"/>
    <w:rsid w:val="001945AD"/>
    <w:rsid w:val="001B0420"/>
    <w:rsid w:val="001B14FC"/>
    <w:rsid w:val="001C1D68"/>
    <w:rsid w:val="001F5E27"/>
    <w:rsid w:val="001F7182"/>
    <w:rsid w:val="002221D4"/>
    <w:rsid w:val="00235D3B"/>
    <w:rsid w:val="0024495D"/>
    <w:rsid w:val="00246EAD"/>
    <w:rsid w:val="00252418"/>
    <w:rsid w:val="0025284C"/>
    <w:rsid w:val="00256C00"/>
    <w:rsid w:val="0026058C"/>
    <w:rsid w:val="00292EC5"/>
    <w:rsid w:val="00294A56"/>
    <w:rsid w:val="0029668D"/>
    <w:rsid w:val="002A5BF2"/>
    <w:rsid w:val="002B3392"/>
    <w:rsid w:val="002C0075"/>
    <w:rsid w:val="002C5B0C"/>
    <w:rsid w:val="002D0DEB"/>
    <w:rsid w:val="002E129B"/>
    <w:rsid w:val="003014D7"/>
    <w:rsid w:val="00324B24"/>
    <w:rsid w:val="00327AD7"/>
    <w:rsid w:val="00331187"/>
    <w:rsid w:val="0033483E"/>
    <w:rsid w:val="00352E13"/>
    <w:rsid w:val="00363ECA"/>
    <w:rsid w:val="00364BED"/>
    <w:rsid w:val="003725DA"/>
    <w:rsid w:val="00383738"/>
    <w:rsid w:val="00390F7D"/>
    <w:rsid w:val="003B00AB"/>
    <w:rsid w:val="003B0C56"/>
    <w:rsid w:val="003C4574"/>
    <w:rsid w:val="003E056F"/>
    <w:rsid w:val="003E3E9E"/>
    <w:rsid w:val="00401090"/>
    <w:rsid w:val="00402FD4"/>
    <w:rsid w:val="0042221F"/>
    <w:rsid w:val="00422811"/>
    <w:rsid w:val="0043379E"/>
    <w:rsid w:val="00436D85"/>
    <w:rsid w:val="00442C9E"/>
    <w:rsid w:val="00477588"/>
    <w:rsid w:val="00483B31"/>
    <w:rsid w:val="00493796"/>
    <w:rsid w:val="004B6E93"/>
    <w:rsid w:val="004D717D"/>
    <w:rsid w:val="004F40AA"/>
    <w:rsid w:val="00507678"/>
    <w:rsid w:val="00507B81"/>
    <w:rsid w:val="005125C6"/>
    <w:rsid w:val="0054310E"/>
    <w:rsid w:val="005467B3"/>
    <w:rsid w:val="00550F4F"/>
    <w:rsid w:val="00557E88"/>
    <w:rsid w:val="00560786"/>
    <w:rsid w:val="005660A5"/>
    <w:rsid w:val="005A0C02"/>
    <w:rsid w:val="005A49E8"/>
    <w:rsid w:val="005A4C12"/>
    <w:rsid w:val="005E1214"/>
    <w:rsid w:val="005F26D6"/>
    <w:rsid w:val="00612C81"/>
    <w:rsid w:val="00624C0C"/>
    <w:rsid w:val="006338E4"/>
    <w:rsid w:val="0064252D"/>
    <w:rsid w:val="0064253C"/>
    <w:rsid w:val="0064484F"/>
    <w:rsid w:val="00653E09"/>
    <w:rsid w:val="00655692"/>
    <w:rsid w:val="006711D1"/>
    <w:rsid w:val="00695C75"/>
    <w:rsid w:val="006A0DFF"/>
    <w:rsid w:val="006A6602"/>
    <w:rsid w:val="006B11A4"/>
    <w:rsid w:val="006B3403"/>
    <w:rsid w:val="006C5420"/>
    <w:rsid w:val="007075FC"/>
    <w:rsid w:val="0071278E"/>
    <w:rsid w:val="00720818"/>
    <w:rsid w:val="00721A87"/>
    <w:rsid w:val="00731542"/>
    <w:rsid w:val="00731559"/>
    <w:rsid w:val="007342CC"/>
    <w:rsid w:val="00743F3F"/>
    <w:rsid w:val="00754253"/>
    <w:rsid w:val="00756BE4"/>
    <w:rsid w:val="007B7712"/>
    <w:rsid w:val="007C3880"/>
    <w:rsid w:val="007C3E28"/>
    <w:rsid w:val="007D331B"/>
    <w:rsid w:val="007E6159"/>
    <w:rsid w:val="00836FFF"/>
    <w:rsid w:val="00850314"/>
    <w:rsid w:val="00866301"/>
    <w:rsid w:val="00866D4A"/>
    <w:rsid w:val="00873250"/>
    <w:rsid w:val="00883093"/>
    <w:rsid w:val="008933D9"/>
    <w:rsid w:val="00894AA9"/>
    <w:rsid w:val="008A15F3"/>
    <w:rsid w:val="008C549A"/>
    <w:rsid w:val="008D2D62"/>
    <w:rsid w:val="008D350C"/>
    <w:rsid w:val="008E092F"/>
    <w:rsid w:val="008E2653"/>
    <w:rsid w:val="008E42F2"/>
    <w:rsid w:val="008F40B0"/>
    <w:rsid w:val="00905540"/>
    <w:rsid w:val="00911928"/>
    <w:rsid w:val="00914A56"/>
    <w:rsid w:val="009161E6"/>
    <w:rsid w:val="00966147"/>
    <w:rsid w:val="0098502E"/>
    <w:rsid w:val="009B6418"/>
    <w:rsid w:val="009D1F6D"/>
    <w:rsid w:val="009E00CD"/>
    <w:rsid w:val="009E5986"/>
    <w:rsid w:val="00A479BB"/>
    <w:rsid w:val="00A53448"/>
    <w:rsid w:val="00A622BA"/>
    <w:rsid w:val="00A8310A"/>
    <w:rsid w:val="00AA3D62"/>
    <w:rsid w:val="00AC7144"/>
    <w:rsid w:val="00B23783"/>
    <w:rsid w:val="00B85B88"/>
    <w:rsid w:val="00B935D1"/>
    <w:rsid w:val="00B96737"/>
    <w:rsid w:val="00BA454E"/>
    <w:rsid w:val="00BB0229"/>
    <w:rsid w:val="00BC5E90"/>
    <w:rsid w:val="00BC6C35"/>
    <w:rsid w:val="00BE07E0"/>
    <w:rsid w:val="00BE3719"/>
    <w:rsid w:val="00BF5CF1"/>
    <w:rsid w:val="00C1140E"/>
    <w:rsid w:val="00C24106"/>
    <w:rsid w:val="00C259E7"/>
    <w:rsid w:val="00C34138"/>
    <w:rsid w:val="00C4222B"/>
    <w:rsid w:val="00C424A6"/>
    <w:rsid w:val="00C461E7"/>
    <w:rsid w:val="00C74129"/>
    <w:rsid w:val="00C76F7D"/>
    <w:rsid w:val="00C8191A"/>
    <w:rsid w:val="00C86316"/>
    <w:rsid w:val="00C96CB5"/>
    <w:rsid w:val="00CA1629"/>
    <w:rsid w:val="00CA7541"/>
    <w:rsid w:val="00CB0FCC"/>
    <w:rsid w:val="00CB7DED"/>
    <w:rsid w:val="00CD2CF7"/>
    <w:rsid w:val="00CD6114"/>
    <w:rsid w:val="00CF6A43"/>
    <w:rsid w:val="00D274C9"/>
    <w:rsid w:val="00D3328C"/>
    <w:rsid w:val="00D407F7"/>
    <w:rsid w:val="00D467F0"/>
    <w:rsid w:val="00D4767B"/>
    <w:rsid w:val="00D55FB8"/>
    <w:rsid w:val="00D720E3"/>
    <w:rsid w:val="00D72AA2"/>
    <w:rsid w:val="00D74C1B"/>
    <w:rsid w:val="00D850BC"/>
    <w:rsid w:val="00D858EB"/>
    <w:rsid w:val="00D91E29"/>
    <w:rsid w:val="00DA12C4"/>
    <w:rsid w:val="00DD537F"/>
    <w:rsid w:val="00DF0802"/>
    <w:rsid w:val="00E02BB5"/>
    <w:rsid w:val="00E1276A"/>
    <w:rsid w:val="00E72B6B"/>
    <w:rsid w:val="00E73795"/>
    <w:rsid w:val="00E77E5E"/>
    <w:rsid w:val="00E952B3"/>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3068"/>
    <w:rsid w:val="00F809C0"/>
    <w:rsid w:val="00F865D2"/>
    <w:rsid w:val="00FB1A61"/>
    <w:rsid w:val="00FB52DC"/>
    <w:rsid w:val="00FC3ADA"/>
    <w:rsid w:val="00FC6785"/>
    <w:rsid w:val="00FD4AE4"/>
    <w:rsid w:val="00FE3D57"/>
    <w:rsid w:val="00FE3F2A"/>
    <w:rsid w:val="00FE53A4"/>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28F21-9B62-4CAE-9F70-7D53E3E8A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10</Pages>
  <Words>4385</Words>
  <Characters>24995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Смирнова Марина Юрьевна</cp:lastModifiedBy>
  <cp:revision>118</cp:revision>
  <cp:lastPrinted>2025-10-17T06:30:00Z</cp:lastPrinted>
  <dcterms:created xsi:type="dcterms:W3CDTF">2025-09-06T12:54:00Z</dcterms:created>
  <dcterms:modified xsi:type="dcterms:W3CDTF">2025-10-17T06:32:00Z</dcterms:modified>
</cp:coreProperties>
</file>