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6B2C6" w14:textId="77777777" w:rsidR="00382659" w:rsidRPr="00382659" w:rsidRDefault="00382659" w:rsidP="00382659">
      <w:pPr>
        <w:suppressAutoHyphens w:val="0"/>
        <w:ind w:left="6379"/>
        <w:jc w:val="right"/>
        <w:rPr>
          <w:rFonts w:ascii="Times New Roman" w:hAnsi="Times New Roman"/>
          <w:b/>
          <w:sz w:val="22"/>
          <w:szCs w:val="22"/>
          <w:lang w:val="ru-RU" w:eastAsia="ru-RU"/>
        </w:rPr>
      </w:pPr>
      <w:r w:rsidRPr="00382659">
        <w:rPr>
          <w:rFonts w:ascii="Times New Roman" w:hAnsi="Times New Roman"/>
          <w:b/>
          <w:sz w:val="22"/>
          <w:szCs w:val="22"/>
          <w:lang w:val="ru-RU" w:eastAsia="ru-RU"/>
        </w:rPr>
        <w:t>Приложение № 3 к Документации об электронном Аукционе</w:t>
      </w:r>
    </w:p>
    <w:p w14:paraId="6876BBA5" w14:textId="13844549" w:rsidR="00A955A3" w:rsidRPr="004140F9" w:rsidRDefault="00AF23D4">
      <w:pPr>
        <w:widowControl w:val="0"/>
        <w:spacing w:after="200" w:line="276" w:lineRule="auto"/>
        <w:ind w:right="-108"/>
        <w:jc w:val="center"/>
        <w:rPr>
          <w:rFonts w:ascii="Times New Roman" w:hAnsi="Times New Roman"/>
          <w:b/>
          <w:bCs/>
          <w:sz w:val="24"/>
          <w:szCs w:val="24"/>
          <w:lang w:val="ru-RU" w:eastAsia="ru-RU"/>
        </w:rPr>
      </w:pPr>
      <w:r>
        <w:rPr>
          <w:rFonts w:ascii="Times New Roman" w:hAnsi="Times New Roman"/>
          <w:b/>
          <w:bCs/>
          <w:sz w:val="24"/>
          <w:szCs w:val="24"/>
          <w:lang w:val="ru-RU" w:eastAsia="ru-RU"/>
        </w:rPr>
        <w:t>ПРОЕКТ ДОГОВОРА</w:t>
      </w:r>
    </w:p>
    <w:p w14:paraId="2E098601" w14:textId="77777777" w:rsidR="00A955A3" w:rsidRPr="004140F9" w:rsidRDefault="00B9427E">
      <w:pPr>
        <w:widowControl w:val="0"/>
        <w:spacing w:after="200" w:line="276" w:lineRule="auto"/>
        <w:ind w:right="-108"/>
        <w:jc w:val="center"/>
        <w:rPr>
          <w:rFonts w:ascii="Times New Roman" w:hAnsi="Times New Roman"/>
          <w:b/>
          <w:bCs/>
          <w:sz w:val="24"/>
          <w:szCs w:val="24"/>
          <w:lang w:val="ru-RU" w:eastAsia="ru-RU"/>
        </w:rPr>
      </w:pPr>
      <w:r w:rsidRPr="004140F9">
        <w:rPr>
          <w:rFonts w:ascii="Times New Roman" w:hAnsi="Times New Roman"/>
          <w:b/>
          <w:bCs/>
          <w:sz w:val="24"/>
          <w:szCs w:val="24"/>
          <w:lang w:val="ru-RU" w:eastAsia="ru-RU"/>
        </w:rPr>
        <w:t>Д О Г О В О Р №___</w:t>
      </w:r>
    </w:p>
    <w:p w14:paraId="3E669EC4" w14:textId="61786C53" w:rsidR="00A955A3" w:rsidRPr="004140F9" w:rsidRDefault="00B9427E">
      <w:pPr>
        <w:tabs>
          <w:tab w:val="left" w:pos="0"/>
        </w:tabs>
        <w:ind w:right="-108"/>
        <w:jc w:val="both"/>
        <w:rPr>
          <w:rFonts w:ascii="Times New Roman" w:hAnsi="Times New Roman"/>
          <w:sz w:val="24"/>
          <w:szCs w:val="24"/>
          <w:lang w:val="ru-RU"/>
        </w:rPr>
      </w:pPr>
      <w:r w:rsidRPr="004140F9">
        <w:rPr>
          <w:rFonts w:ascii="Times New Roman" w:eastAsia="Calibri" w:hAnsi="Times New Roman"/>
          <w:sz w:val="24"/>
          <w:szCs w:val="24"/>
          <w:lang w:val="ru-RU" w:eastAsia="ru-RU"/>
        </w:rPr>
        <w:t>г. __________</w:t>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r>
      <w:r w:rsidRPr="004140F9">
        <w:rPr>
          <w:rFonts w:ascii="Times New Roman" w:eastAsia="Calibri" w:hAnsi="Times New Roman"/>
          <w:bCs/>
          <w:caps/>
          <w:color w:val="000000"/>
          <w:sz w:val="24"/>
          <w:szCs w:val="24"/>
          <w:lang w:val="ru-RU" w:eastAsia="ru-RU"/>
        </w:rPr>
        <w:tab/>
        <w:t xml:space="preserve">                               «____»______________</w:t>
      </w:r>
      <w:r w:rsidRPr="004140F9">
        <w:rPr>
          <w:rFonts w:ascii="Times New Roman" w:eastAsia="Calibri" w:hAnsi="Times New Roman"/>
          <w:sz w:val="24"/>
          <w:szCs w:val="24"/>
          <w:lang w:val="ru-RU" w:eastAsia="ru-RU"/>
        </w:rPr>
        <w:t>2025 г.</w:t>
      </w:r>
    </w:p>
    <w:p w14:paraId="01E5AD35" w14:textId="77777777" w:rsidR="00A955A3" w:rsidRPr="004140F9" w:rsidRDefault="00A955A3">
      <w:pPr>
        <w:tabs>
          <w:tab w:val="left" w:pos="0"/>
        </w:tabs>
        <w:ind w:left="-108" w:right="-108" w:firstLine="709"/>
        <w:jc w:val="center"/>
        <w:rPr>
          <w:rFonts w:ascii="Times New Roman" w:eastAsia="Calibri" w:hAnsi="Times New Roman"/>
          <w:b/>
          <w:sz w:val="24"/>
          <w:szCs w:val="24"/>
          <w:lang w:val="ru-RU" w:eastAsia="ru-RU"/>
        </w:rPr>
      </w:pPr>
    </w:p>
    <w:p w14:paraId="63328239" w14:textId="120B54F4" w:rsidR="00A955A3" w:rsidRPr="004140F9" w:rsidRDefault="00B9427E">
      <w:pPr>
        <w:ind w:left="-108" w:right="-108" w:firstLine="709"/>
        <w:jc w:val="both"/>
        <w:rPr>
          <w:rFonts w:ascii="Times New Roman" w:hAnsi="Times New Roman"/>
          <w:bCs/>
          <w:sz w:val="24"/>
          <w:szCs w:val="24"/>
          <w:u w:val="single"/>
          <w:lang w:val="ru-RU" w:eastAsia="ru-RU"/>
        </w:rPr>
      </w:pPr>
      <w:r w:rsidRPr="004140F9">
        <w:rPr>
          <w:rFonts w:ascii="Times New Roman" w:hAnsi="Times New Roman"/>
          <w:b/>
          <w:sz w:val="24"/>
          <w:szCs w:val="24"/>
          <w:lang w:val="ru-RU" w:eastAsia="ru-RU"/>
        </w:rPr>
        <w:t xml:space="preserve">____________________________________________ </w:t>
      </w:r>
      <w:r w:rsidRPr="004140F9">
        <w:rPr>
          <w:rFonts w:ascii="Times New Roman" w:hAnsi="Times New Roman"/>
          <w:sz w:val="24"/>
          <w:szCs w:val="24"/>
          <w:lang w:val="ru-RU" w:eastAsia="ru-RU"/>
        </w:rPr>
        <w:t xml:space="preserve">именуемое в дальнейшем «Заказчик», в лице </w:t>
      </w:r>
      <w:r w:rsidRPr="004140F9">
        <w:rPr>
          <w:rFonts w:ascii="Times New Roman" w:hAnsi="Times New Roman"/>
          <w:b/>
          <w:sz w:val="24"/>
          <w:szCs w:val="24"/>
          <w:lang w:val="ru-RU" w:eastAsia="ru-RU"/>
        </w:rPr>
        <w:t xml:space="preserve">__________________________________ </w:t>
      </w:r>
      <w:r w:rsidRPr="004140F9">
        <w:rPr>
          <w:rFonts w:ascii="Times New Roman" w:hAnsi="Times New Roman"/>
          <w:sz w:val="24"/>
          <w:szCs w:val="24"/>
          <w:lang w:val="ru-RU" w:eastAsia="ru-RU"/>
        </w:rPr>
        <w:t>действующего на основании ________________, с одной стороны</w:t>
      </w:r>
      <w:r w:rsidRPr="004140F9">
        <w:rPr>
          <w:rFonts w:ascii="Times New Roman" w:eastAsia="Calibri" w:hAnsi="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140F9">
        <w:rPr>
          <w:rFonts w:ascii="Times New Roman" w:eastAsia="Calibri" w:hAnsi="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Pr="004140F9">
        <w:rPr>
          <w:rFonts w:ascii="Times New Roman" w:eastAsia="Calibri" w:hAnsi="Times New Roman"/>
          <w:sz w:val="24"/>
          <w:szCs w:val="24"/>
          <w:lang w:val="ru-RU" w:eastAsia="ru-RU"/>
        </w:rPr>
        <w:t xml:space="preserve">, </w:t>
      </w:r>
      <w:r w:rsidR="00B354C4" w:rsidRPr="00B354C4">
        <w:rPr>
          <w:rFonts w:ascii="Times New Roman" w:eastAsia="Calibri" w:hAnsi="Times New Roman"/>
          <w:sz w:val="24"/>
          <w:szCs w:val="24"/>
          <w:lang w:val="ru-RU" w:eastAsia="ru-RU"/>
        </w:rPr>
        <w:t>согласно п. ___ ст.___раздела ____ «Положения о закупках товаров, работ, услуг, Красноярского колледжа сферы услуг и предпринимательства»</w:t>
      </w:r>
      <w:r w:rsidR="00DD19BD" w:rsidRPr="004140F9">
        <w:rPr>
          <w:rFonts w:ascii="Times New Roman" w:eastAsia="Calibri" w:hAnsi="Times New Roman"/>
          <w:sz w:val="24"/>
          <w:szCs w:val="24"/>
          <w:lang w:val="ru-RU" w:eastAsia="ru-RU"/>
        </w:rPr>
        <w:t xml:space="preserve">, </w:t>
      </w:r>
      <w:r w:rsidRPr="004140F9">
        <w:rPr>
          <w:rFonts w:ascii="Times New Roman" w:eastAsia="Calibri" w:hAnsi="Times New Roman"/>
          <w:sz w:val="24"/>
          <w:szCs w:val="24"/>
          <w:lang w:val="ru-RU" w:eastAsia="ru-RU"/>
        </w:rPr>
        <w:t>заключили настоящий договор о нижеследующем:</w:t>
      </w:r>
    </w:p>
    <w:p w14:paraId="23BAB8DA" w14:textId="77777777" w:rsidR="00A955A3" w:rsidRPr="004140F9" w:rsidRDefault="00A955A3">
      <w:pPr>
        <w:ind w:left="-108" w:right="-108" w:firstLine="709"/>
        <w:jc w:val="center"/>
        <w:rPr>
          <w:rFonts w:ascii="Times New Roman" w:eastAsia="Calibri" w:hAnsi="Times New Roman"/>
          <w:b/>
          <w:bCs/>
          <w:sz w:val="24"/>
          <w:szCs w:val="24"/>
          <w:u w:val="single"/>
          <w:lang w:val="ru-RU" w:eastAsia="ru-RU"/>
        </w:rPr>
      </w:pPr>
    </w:p>
    <w:p w14:paraId="4D523C24" w14:textId="77777777" w:rsidR="00A955A3" w:rsidRPr="004140F9" w:rsidRDefault="00B9427E">
      <w:pPr>
        <w:numPr>
          <w:ilvl w:val="0"/>
          <w:numId w:val="1"/>
        </w:numPr>
        <w:contextualSpacing/>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Предмет договора</w:t>
      </w:r>
    </w:p>
    <w:p w14:paraId="66DA0CB7" w14:textId="77777777" w:rsidR="00A955A3" w:rsidRPr="004140F9" w:rsidRDefault="00A955A3">
      <w:pPr>
        <w:ind w:left="720" w:right="-108" w:firstLine="709"/>
        <w:contextualSpacing/>
        <w:jc w:val="both"/>
        <w:outlineLvl w:val="0"/>
        <w:rPr>
          <w:rFonts w:ascii="Times New Roman" w:eastAsia="Calibri" w:hAnsi="Times New Roman"/>
          <w:b/>
          <w:sz w:val="24"/>
          <w:szCs w:val="24"/>
          <w:lang w:val="ru-RU" w:eastAsia="ru-RU"/>
        </w:rPr>
      </w:pPr>
    </w:p>
    <w:p w14:paraId="5626A7F0" w14:textId="6E49FBEA" w:rsidR="00A955A3" w:rsidRPr="004140F9" w:rsidRDefault="00B9427E">
      <w:pPr>
        <w:ind w:left="-108" w:right="-108" w:firstLine="709"/>
        <w:jc w:val="both"/>
        <w:rPr>
          <w:rFonts w:ascii="Times New Roman" w:eastAsia="Calibri" w:hAnsi="Times New Roman"/>
          <w:b/>
          <w:bCs/>
          <w:sz w:val="24"/>
          <w:szCs w:val="24"/>
          <w:lang w:val="ru-RU" w:eastAsia="ru-RU"/>
        </w:rPr>
      </w:pPr>
      <w:r w:rsidRPr="004140F9">
        <w:rPr>
          <w:rFonts w:ascii="Times New Roman" w:eastAsia="Calibri" w:hAnsi="Times New Roman"/>
          <w:sz w:val="24"/>
          <w:szCs w:val="24"/>
          <w:lang w:val="ru-RU" w:eastAsia="ru-RU"/>
        </w:rPr>
        <w:t xml:space="preserve">1.1. Предметом настоящего Договора является </w:t>
      </w:r>
      <w:r w:rsidR="00AF23D4">
        <w:rPr>
          <w:rFonts w:ascii="Times New Roman" w:eastAsia="Calibri" w:hAnsi="Times New Roman"/>
          <w:b/>
          <w:bCs/>
          <w:sz w:val="24"/>
          <w:szCs w:val="24"/>
          <w:lang w:val="ru-RU" w:eastAsia="ru-RU"/>
        </w:rPr>
        <w:t>п</w:t>
      </w:r>
      <w:r w:rsidR="00AF23D4" w:rsidRPr="00AF23D4">
        <w:rPr>
          <w:rFonts w:ascii="Times New Roman" w:eastAsia="Calibri" w:hAnsi="Times New Roman"/>
          <w:b/>
          <w:bCs/>
          <w:sz w:val="24"/>
          <w:szCs w:val="24"/>
          <w:lang w:val="ru-RU" w:eastAsia="ru-RU"/>
        </w:rPr>
        <w:t xml:space="preserve">оставка лазерного плоттера для раскроя ткани </w:t>
      </w:r>
      <w:r w:rsidRPr="004140F9">
        <w:rPr>
          <w:rFonts w:ascii="Times New Roman" w:eastAsia="Calibri" w:hAnsi="Times New Roman"/>
          <w:sz w:val="24"/>
          <w:szCs w:val="24"/>
          <w:lang w:val="ru-RU" w:eastAsia="ru-RU"/>
        </w:rPr>
        <w:t xml:space="preserve">(далее – Товар). </w:t>
      </w:r>
    </w:p>
    <w:p w14:paraId="490C6015" w14:textId="7ACEE532" w:rsidR="005248D4" w:rsidRPr="004140F9" w:rsidRDefault="00B9427E" w:rsidP="005248D4">
      <w:pPr>
        <w:spacing w:line="252" w:lineRule="auto"/>
        <w:ind w:firstLine="567"/>
        <w:jc w:val="both"/>
        <w:rPr>
          <w:rFonts w:ascii="Times New Roman" w:hAnsi="Times New Roman"/>
          <w:sz w:val="24"/>
          <w:szCs w:val="24"/>
          <w:lang w:val="ru-RU"/>
        </w:rPr>
      </w:pPr>
      <w:r w:rsidRPr="004140F9">
        <w:rPr>
          <w:rFonts w:ascii="Times New Roman" w:eastAsia="Calibri" w:hAnsi="Times New Roman"/>
          <w:sz w:val="24"/>
          <w:szCs w:val="24"/>
          <w:lang w:val="ru-RU" w:eastAsia="ru-RU"/>
        </w:rPr>
        <w:t xml:space="preserve">1.1.1. </w:t>
      </w:r>
      <w:r w:rsidRPr="004140F9">
        <w:rPr>
          <w:rFonts w:ascii="Times New Roman" w:eastAsia="Calibri" w:hAnsi="Times New Roman"/>
          <w:b/>
          <w:bCs/>
          <w:sz w:val="24"/>
          <w:szCs w:val="24"/>
          <w:lang w:val="ru-RU" w:eastAsia="ru-RU"/>
        </w:rPr>
        <w:t>Место поставки товара</w:t>
      </w:r>
      <w:r w:rsidRPr="004140F9">
        <w:rPr>
          <w:rFonts w:ascii="Times New Roman" w:eastAsia="Calibri" w:hAnsi="Times New Roman"/>
          <w:sz w:val="24"/>
          <w:szCs w:val="24"/>
          <w:lang w:val="ru-RU" w:eastAsia="ru-RU"/>
        </w:rPr>
        <w:t xml:space="preserve">: </w:t>
      </w:r>
      <w:r w:rsidR="005248D4" w:rsidRPr="004140F9">
        <w:rPr>
          <w:rFonts w:ascii="Times New Roman" w:hAnsi="Times New Roman"/>
          <w:sz w:val="24"/>
          <w:szCs w:val="24"/>
          <w:lang w:val="ru-RU"/>
        </w:rPr>
        <w:t>660131 г. Красноярск ул. Рокоссовского дом 17.</w:t>
      </w:r>
    </w:p>
    <w:p w14:paraId="03CF8F0F" w14:textId="182B1D36" w:rsidR="00A955A3" w:rsidRPr="004140F9" w:rsidRDefault="00B9427E" w:rsidP="005248D4">
      <w:pPr>
        <w:spacing w:line="252" w:lineRule="auto"/>
        <w:ind w:firstLine="567"/>
        <w:jc w:val="both"/>
        <w:rPr>
          <w:rFonts w:ascii="Times New Roman" w:eastAsia="Calibri" w:hAnsi="Times New Roman"/>
          <w:sz w:val="24"/>
          <w:szCs w:val="24"/>
          <w:lang w:val="ru-RU" w:eastAsia="ru-RU"/>
        </w:rPr>
      </w:pPr>
      <w:r w:rsidRPr="004140F9">
        <w:rPr>
          <w:rFonts w:ascii="Times New Roman" w:eastAsia="Calibri" w:hAnsi="Times New Roman"/>
          <w:sz w:val="24"/>
          <w:szCs w:val="24"/>
          <w:lang w:val="ru-RU" w:eastAsia="ru-RU"/>
        </w:rPr>
        <w:t xml:space="preserve">1.2. Поставщик обязуется осуществить поставку </w:t>
      </w:r>
      <w:r w:rsidRPr="004140F9">
        <w:rPr>
          <w:rFonts w:ascii="Times New Roman" w:eastAsia="Calibri" w:hAnsi="Times New Roman"/>
          <w:sz w:val="24"/>
          <w:szCs w:val="24"/>
          <w:shd w:val="clear" w:color="auto" w:fill="FFFFFF"/>
          <w:lang w:val="ru-RU" w:eastAsia="ru-RU"/>
        </w:rPr>
        <w:t xml:space="preserve">Товара </w:t>
      </w:r>
      <w:r w:rsidRPr="004140F9">
        <w:rPr>
          <w:rFonts w:ascii="Times New Roman" w:eastAsia="Calibri" w:hAnsi="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1.3. Товар должен быть пригоден для целей, указанных в Договоре, а также для целей, для которых товары такого рода обычно используются.</w:t>
      </w:r>
    </w:p>
    <w:p w14:paraId="5A060CE7"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1.4. Требования к гарантии указаны в том числе в Спецификации.</w:t>
      </w:r>
    </w:p>
    <w:p w14:paraId="3529CDD7" w14:textId="77777777" w:rsidR="00A955A3" w:rsidRPr="004140F9" w:rsidRDefault="00A955A3">
      <w:pPr>
        <w:widowControl w:val="0"/>
        <w:autoSpaceDE w:val="0"/>
        <w:ind w:right="-108" w:firstLine="709"/>
        <w:jc w:val="both"/>
        <w:rPr>
          <w:rFonts w:ascii="Times New Roman" w:hAnsi="Times New Roman"/>
          <w:sz w:val="24"/>
          <w:szCs w:val="24"/>
          <w:lang w:val="ru-RU" w:eastAsia="ru-RU"/>
        </w:rPr>
      </w:pPr>
    </w:p>
    <w:p w14:paraId="1FCA755E" w14:textId="77777777" w:rsidR="00A955A3" w:rsidRPr="004140F9" w:rsidRDefault="00B9427E">
      <w:pPr>
        <w:numPr>
          <w:ilvl w:val="0"/>
          <w:numId w:val="1"/>
        </w:numPr>
        <w:contextualSpacing/>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Цена договора и порядок расчётов</w:t>
      </w:r>
    </w:p>
    <w:p w14:paraId="35055CD5" w14:textId="77777777" w:rsidR="00A955A3" w:rsidRPr="004140F9" w:rsidRDefault="00A955A3">
      <w:pPr>
        <w:ind w:left="720" w:right="-108" w:firstLine="709"/>
        <w:contextualSpacing/>
        <w:jc w:val="both"/>
        <w:outlineLvl w:val="0"/>
        <w:rPr>
          <w:rFonts w:ascii="Times New Roman" w:eastAsia="Calibri" w:hAnsi="Times New Roman"/>
          <w:b/>
          <w:sz w:val="24"/>
          <w:szCs w:val="24"/>
          <w:lang w:val="ru-RU" w:eastAsia="ru-RU"/>
        </w:rPr>
      </w:pPr>
    </w:p>
    <w:p w14:paraId="29C72E5F" w14:textId="77777777" w:rsidR="00A955A3" w:rsidRPr="004140F9" w:rsidRDefault="00B9427E">
      <w:pPr>
        <w:ind w:left="-108" w:right="-108" w:firstLine="709"/>
        <w:jc w:val="both"/>
        <w:rPr>
          <w:rFonts w:ascii="Times New Roman" w:eastAsia="Calibri" w:hAnsi="Times New Roman"/>
          <w:bCs/>
          <w:sz w:val="24"/>
          <w:szCs w:val="24"/>
          <w:lang w:val="ru-RU" w:eastAsia="ru-RU"/>
        </w:rPr>
      </w:pPr>
      <w:r w:rsidRPr="004140F9">
        <w:rPr>
          <w:rFonts w:ascii="Times New Roman" w:eastAsia="Calibri" w:hAnsi="Times New Roman"/>
          <w:sz w:val="24"/>
          <w:szCs w:val="24"/>
          <w:lang w:val="ru-RU" w:eastAsia="ru-RU"/>
        </w:rPr>
        <w:t xml:space="preserve">2.1. Цена настоящего Договора составляет </w:t>
      </w:r>
      <w:r w:rsidRPr="004140F9">
        <w:rPr>
          <w:rFonts w:ascii="Times New Roman" w:eastAsia="Calibri" w:hAnsi="Times New Roman"/>
          <w:b/>
          <w:sz w:val="24"/>
          <w:szCs w:val="24"/>
          <w:lang w:val="ru-RU" w:eastAsia="ru-RU"/>
        </w:rPr>
        <w:t>_________________</w:t>
      </w:r>
      <w:r w:rsidRPr="004140F9">
        <w:rPr>
          <w:rFonts w:ascii="Times New Roman" w:eastAsia="Calibri" w:hAnsi="Times New Roman"/>
          <w:b/>
          <w:bCs/>
          <w:sz w:val="24"/>
          <w:szCs w:val="24"/>
          <w:lang w:val="ru-RU" w:eastAsia="ru-RU"/>
        </w:rPr>
        <w:t xml:space="preserve"> рублей ______ копеек (_________________________________________ рублей _______ копеек), </w:t>
      </w:r>
      <w:r w:rsidRPr="004140F9">
        <w:rPr>
          <w:rFonts w:ascii="Times New Roman" w:eastAsia="Calibri" w:hAnsi="Times New Roman"/>
          <w:bCs/>
          <w:sz w:val="24"/>
          <w:szCs w:val="24"/>
          <w:lang w:val="ru-RU" w:eastAsia="ru-RU"/>
        </w:rPr>
        <w:t xml:space="preserve">в том числе НДС _% </w:t>
      </w:r>
      <w:r w:rsidRPr="004140F9">
        <w:rPr>
          <w:rFonts w:ascii="Times New Roman" w:eastAsia="Calibri" w:hAnsi="Times New Roman"/>
          <w:b/>
          <w:bCs/>
          <w:sz w:val="24"/>
          <w:szCs w:val="24"/>
          <w:lang w:val="ru-RU" w:eastAsia="ru-RU"/>
        </w:rPr>
        <w:t xml:space="preserve">/ </w:t>
      </w:r>
      <w:r w:rsidRPr="004140F9">
        <w:rPr>
          <w:rFonts w:ascii="Times New Roman" w:eastAsia="Calibri" w:hAnsi="Times New Roman"/>
          <w:bCs/>
          <w:sz w:val="24"/>
          <w:szCs w:val="24"/>
          <w:lang w:val="ru-RU" w:eastAsia="ru-RU"/>
        </w:rPr>
        <w:t>НДС не предусмотрен, на основании _______________________.</w:t>
      </w:r>
    </w:p>
    <w:p w14:paraId="24E4D200" w14:textId="77777777" w:rsidR="00A955A3" w:rsidRPr="004140F9" w:rsidRDefault="00B9427E">
      <w:pPr>
        <w:ind w:left="-108" w:right="-108" w:firstLine="709"/>
        <w:jc w:val="both"/>
        <w:rPr>
          <w:rFonts w:ascii="Times New Roman" w:hAnsi="Times New Roman"/>
          <w:sz w:val="24"/>
          <w:szCs w:val="24"/>
          <w:lang w:val="ru-RU" w:eastAsia="ru-RU"/>
        </w:rPr>
      </w:pPr>
      <w:r w:rsidRPr="004140F9">
        <w:rPr>
          <w:rFonts w:ascii="Times New Roman" w:eastAsia="Calibri" w:hAnsi="Times New Roman"/>
          <w:bCs/>
          <w:sz w:val="24"/>
          <w:szCs w:val="24"/>
          <w:lang w:val="ru-RU" w:eastAsia="ru-RU"/>
        </w:rPr>
        <w:t>2.2. Цена договора</w:t>
      </w:r>
      <w:r w:rsidRPr="004140F9">
        <w:rPr>
          <w:rFonts w:ascii="Times New Roman" w:hAnsi="Times New Roman"/>
          <w:sz w:val="24"/>
          <w:szCs w:val="24"/>
          <w:lang w:val="ru-RU" w:eastAsia="ru-RU"/>
        </w:rPr>
        <w:t xml:space="preserve"> является твердой, возможно изменять цену </w:t>
      </w:r>
      <w:r w:rsidRPr="004140F9">
        <w:rPr>
          <w:rFonts w:ascii="Times New Roman" w:hAnsi="Times New Roman"/>
          <w:iCs/>
          <w:sz w:val="24"/>
          <w:szCs w:val="24"/>
          <w:lang w:val="ru-RU" w:eastAsia="ru-RU"/>
        </w:rPr>
        <w:t xml:space="preserve">по соглашению сторон, в </w:t>
      </w:r>
      <w:r w:rsidRPr="004140F9">
        <w:rPr>
          <w:rFonts w:ascii="Times New Roman" w:hAnsi="Times New Roman"/>
          <w:sz w:val="24"/>
          <w:szCs w:val="24"/>
          <w:lang w:val="ru-RU" w:eastAsia="ru-RU"/>
        </w:rPr>
        <w:t>случаях установленных Договором.</w:t>
      </w:r>
    </w:p>
    <w:p w14:paraId="795909FC"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r w:rsidRPr="004140F9">
          <w:rPr>
            <w:rStyle w:val="a4"/>
            <w:rFonts w:ascii="Times New Roman" w:hAnsi="Times New Roman"/>
            <w:sz w:val="24"/>
            <w:szCs w:val="24"/>
            <w:lang w:val="ru-RU" w:eastAsia="ru-RU"/>
          </w:rPr>
          <w:t>законодательством</w:t>
        </w:r>
      </w:hyperlink>
      <w:r w:rsidRPr="004140F9">
        <w:rPr>
          <w:rFonts w:ascii="Times New Roman" w:hAnsi="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14:textId="0B2C9065"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w:t>
      </w:r>
      <w:r w:rsidR="00F60310" w:rsidRPr="004140F9">
        <w:rPr>
          <w:rFonts w:ascii="Times New Roman" w:hAnsi="Times New Roman"/>
          <w:sz w:val="24"/>
          <w:szCs w:val="24"/>
          <w:lang w:val="ru-RU" w:eastAsia="ru-RU"/>
        </w:rPr>
        <w:t xml:space="preserve"> и разгрузку</w:t>
      </w:r>
      <w:r w:rsidRPr="004140F9">
        <w:rPr>
          <w:rFonts w:ascii="Times New Roman" w:hAnsi="Times New Roman"/>
          <w:sz w:val="24"/>
          <w:szCs w:val="24"/>
          <w:lang w:val="ru-RU" w:eastAsia="ru-RU"/>
        </w:rPr>
        <w:t xml:space="preserve">, </w:t>
      </w:r>
      <w:r w:rsidRPr="004140F9">
        <w:rPr>
          <w:rFonts w:ascii="Times New Roman" w:hAnsi="Times New Roman"/>
          <w:b/>
          <w:bCs/>
          <w:sz w:val="24"/>
          <w:szCs w:val="24"/>
          <w:lang w:val="ru-RU" w:eastAsia="ru-RU"/>
        </w:rPr>
        <w:t>доставку,</w:t>
      </w:r>
      <w:r w:rsidR="00C07F1F" w:rsidRPr="00C07F1F">
        <w:rPr>
          <w:rFonts w:eastAsia="Calibri"/>
          <w:b/>
          <w:i/>
          <w:iCs/>
          <w:sz w:val="22"/>
          <w:szCs w:val="22"/>
          <w:lang w:val="ru-RU" w:eastAsia="en-US"/>
        </w:rPr>
        <w:t xml:space="preserve"> </w:t>
      </w:r>
      <w:r w:rsidR="00C07F1F" w:rsidRPr="00C07F1F">
        <w:rPr>
          <w:rFonts w:ascii="Times New Roman" w:hAnsi="Times New Roman"/>
          <w:b/>
          <w:bCs/>
          <w:sz w:val="24"/>
          <w:szCs w:val="24"/>
          <w:lang w:val="ru-RU" w:eastAsia="ru-RU"/>
        </w:rPr>
        <w:t>проведение такелажных работ</w:t>
      </w:r>
      <w:r w:rsidR="00C07F1F" w:rsidRPr="00C07F1F">
        <w:rPr>
          <w:rFonts w:ascii="Times New Roman" w:hAnsi="Times New Roman"/>
          <w:b/>
          <w:bCs/>
          <w:sz w:val="24"/>
          <w:szCs w:val="24"/>
          <w:lang w:val="ru-RU" w:eastAsia="ru-RU"/>
        </w:rPr>
        <w:t>,</w:t>
      </w:r>
      <w:r w:rsidRPr="00C07F1F">
        <w:rPr>
          <w:rFonts w:ascii="Times New Roman" w:hAnsi="Times New Roman"/>
          <w:b/>
          <w:bCs/>
          <w:sz w:val="24"/>
          <w:szCs w:val="24"/>
          <w:lang w:val="ru-RU" w:eastAsia="ru-RU"/>
        </w:rPr>
        <w:t xml:space="preserve"> </w:t>
      </w:r>
      <w:r w:rsidR="00F60310" w:rsidRPr="004140F9">
        <w:rPr>
          <w:rFonts w:ascii="Times New Roman" w:hAnsi="Times New Roman"/>
          <w:b/>
          <w:bCs/>
          <w:sz w:val="24"/>
          <w:szCs w:val="24"/>
          <w:lang w:val="ru-RU" w:eastAsia="ru-RU"/>
        </w:rPr>
        <w:t xml:space="preserve">подключение и пусконаладочные работы, </w:t>
      </w:r>
      <w:r w:rsidRPr="004140F9">
        <w:rPr>
          <w:rFonts w:ascii="Times New Roman" w:hAnsi="Times New Roman"/>
          <w:sz w:val="24"/>
          <w:szCs w:val="24"/>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FCBB77B"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2.5.  Оплата по Договору производится в следующем порядке:</w:t>
      </w:r>
    </w:p>
    <w:p w14:paraId="054AB0B8"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lastRenderedPageBreak/>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D6A3DD1"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2.5.2. Оплата производится в рублях Российской Федерации.</w:t>
      </w:r>
    </w:p>
    <w:p w14:paraId="0FD22C88" w14:textId="3C62F8A4"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2.5.3. </w:t>
      </w:r>
      <w:r w:rsidR="007637A5" w:rsidRPr="004140F9">
        <w:rPr>
          <w:rFonts w:ascii="Times New Roman" w:hAnsi="Times New Roman"/>
          <w:sz w:val="24"/>
          <w:szCs w:val="24"/>
          <w:lang w:val="ru-RU" w:eastAsia="ru-RU"/>
        </w:rPr>
        <w:t xml:space="preserve">Заказчик перечисляет на счет Поставщика оплату, в течение </w:t>
      </w:r>
      <w:r w:rsidR="009F6B7C" w:rsidRPr="004140F9">
        <w:rPr>
          <w:rFonts w:ascii="Times New Roman" w:hAnsi="Times New Roman"/>
          <w:sz w:val="24"/>
          <w:szCs w:val="24"/>
          <w:lang w:val="ru-RU" w:eastAsia="ru-RU"/>
        </w:rPr>
        <w:t>7</w:t>
      </w:r>
      <w:r w:rsidR="007637A5" w:rsidRPr="004140F9">
        <w:rPr>
          <w:rFonts w:ascii="Times New Roman" w:hAnsi="Times New Roman"/>
          <w:sz w:val="24"/>
          <w:szCs w:val="24"/>
          <w:lang w:val="ru-RU" w:eastAsia="ru-RU"/>
        </w:rPr>
        <w:t xml:space="preserve"> рабочих дней с даты подписания Заказчиком документов о приемке.</w:t>
      </w:r>
    </w:p>
    <w:p w14:paraId="0D031A54" w14:textId="77777777" w:rsidR="00A955A3" w:rsidRPr="004140F9" w:rsidRDefault="00A955A3">
      <w:pPr>
        <w:widowControl w:val="0"/>
        <w:autoSpaceDE w:val="0"/>
        <w:ind w:left="-108" w:right="-108" w:firstLine="709"/>
        <w:jc w:val="both"/>
        <w:rPr>
          <w:rFonts w:ascii="Times New Roman" w:eastAsia="Calibri" w:hAnsi="Times New Roman"/>
          <w:sz w:val="24"/>
          <w:szCs w:val="24"/>
          <w:lang w:val="ru-RU" w:eastAsia="ru-RU"/>
        </w:rPr>
      </w:pPr>
    </w:p>
    <w:p w14:paraId="4B15AF7A" w14:textId="77777777" w:rsidR="00A955A3" w:rsidRPr="004140F9" w:rsidRDefault="00B9427E">
      <w:pPr>
        <w:widowControl w:val="0"/>
        <w:ind w:left="-108" w:right="-108" w:firstLine="709"/>
        <w:jc w:val="center"/>
        <w:outlineLvl w:val="0"/>
        <w:rPr>
          <w:rFonts w:ascii="Times New Roman" w:eastAsia="Calibri" w:hAnsi="Times New Roman"/>
          <w:b/>
          <w:bCs/>
          <w:sz w:val="24"/>
          <w:szCs w:val="24"/>
          <w:lang w:val="ru-RU" w:eastAsia="ru-RU"/>
        </w:rPr>
      </w:pPr>
      <w:r w:rsidRPr="004140F9">
        <w:rPr>
          <w:rFonts w:ascii="Times New Roman" w:hAnsi="Times New Roman"/>
          <w:b/>
          <w:sz w:val="24"/>
          <w:szCs w:val="24"/>
          <w:lang w:val="ru-RU" w:eastAsia="ru-RU"/>
        </w:rPr>
        <w:t>3. Права и обязанности сторон</w:t>
      </w:r>
    </w:p>
    <w:p w14:paraId="19F9C68C"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3.1. </w:t>
      </w:r>
      <w:r w:rsidRPr="004140F9">
        <w:rPr>
          <w:rFonts w:ascii="Times New Roman" w:hAnsi="Times New Roman"/>
          <w:b/>
          <w:bCs/>
          <w:sz w:val="24"/>
          <w:szCs w:val="24"/>
          <w:lang w:val="ru-RU" w:eastAsia="ru-RU"/>
        </w:rPr>
        <w:t>Заказчик имеет право</w:t>
      </w:r>
      <w:r w:rsidRPr="004140F9">
        <w:rPr>
          <w:rFonts w:ascii="Times New Roman" w:hAnsi="Times New Roman"/>
          <w:sz w:val="24"/>
          <w:szCs w:val="24"/>
          <w:lang w:val="ru-RU" w:eastAsia="ru-RU"/>
        </w:rPr>
        <w:t>:</w:t>
      </w:r>
    </w:p>
    <w:p w14:paraId="1E429991"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3.1.2. По согласованию с Поставщиком изменить условия Договора.</w:t>
      </w:r>
    </w:p>
    <w:p w14:paraId="7C0A05B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897C7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3.1.4. Требовать возмещения неустойки (штрафа, пени) и (или) убытков, причиненных по вине Поставщика.</w:t>
      </w:r>
    </w:p>
    <w:p w14:paraId="6077E1C7"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3.2. </w:t>
      </w:r>
      <w:r w:rsidRPr="004140F9">
        <w:rPr>
          <w:rFonts w:ascii="Times New Roman" w:hAnsi="Times New Roman"/>
          <w:b/>
          <w:bCs/>
          <w:sz w:val="24"/>
          <w:szCs w:val="24"/>
          <w:lang w:val="ru-RU" w:eastAsia="ru-RU"/>
        </w:rPr>
        <w:t>Заказчик обязан</w:t>
      </w:r>
      <w:r w:rsidRPr="004140F9">
        <w:rPr>
          <w:rFonts w:ascii="Times New Roman" w:hAnsi="Times New Roman"/>
          <w:sz w:val="24"/>
          <w:szCs w:val="24"/>
          <w:lang w:val="ru-RU" w:eastAsia="ru-RU"/>
        </w:rPr>
        <w:t>:</w:t>
      </w:r>
    </w:p>
    <w:p w14:paraId="721D6A41"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3.2.1. Обеспечить приемку поставляемого по Договору товара в соответствии с условиями Договора.</w:t>
      </w:r>
    </w:p>
    <w:p w14:paraId="6D822D15" w14:textId="77777777" w:rsidR="00A955A3" w:rsidRPr="004140F9" w:rsidRDefault="00B9427E">
      <w:pPr>
        <w:tabs>
          <w:tab w:val="left" w:pos="2443"/>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3.2.2. Оплатить поставленный и принятый товар в порядке, предусмотренном Договором.</w:t>
      </w:r>
    </w:p>
    <w:p w14:paraId="36086701" w14:textId="62CEF0FA" w:rsidR="00A955A3" w:rsidRPr="004140F9" w:rsidRDefault="00B9427E">
      <w:pPr>
        <w:tabs>
          <w:tab w:val="left" w:pos="2443"/>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3.2.3. </w:t>
      </w:r>
      <w:r w:rsidR="00AF23D4">
        <w:rPr>
          <w:rFonts w:ascii="Times New Roman" w:hAnsi="Times New Roman"/>
          <w:sz w:val="24"/>
          <w:szCs w:val="24"/>
          <w:lang w:val="ru-RU" w:eastAsia="ru-RU"/>
        </w:rPr>
        <w:t>Заказчик вправе п</w:t>
      </w:r>
      <w:r w:rsidRPr="004140F9">
        <w:rPr>
          <w:rFonts w:ascii="Times New Roman" w:hAnsi="Times New Roman"/>
          <w:sz w:val="24"/>
          <w:szCs w:val="24"/>
          <w:lang w:val="ru-RU" w:eastAsia="ru-RU"/>
        </w:rPr>
        <w:t>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B646C3F"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 </w:t>
      </w:r>
      <w:r w:rsidRPr="004140F9">
        <w:rPr>
          <w:rFonts w:ascii="Times New Roman" w:hAnsi="Times New Roman"/>
          <w:b/>
          <w:bCs/>
          <w:sz w:val="24"/>
          <w:szCs w:val="24"/>
          <w:lang w:val="ru-RU" w:eastAsia="ru-RU"/>
        </w:rPr>
        <w:t>Поставщик обязан</w:t>
      </w:r>
      <w:r w:rsidRPr="004140F9">
        <w:rPr>
          <w:rFonts w:ascii="Times New Roman" w:hAnsi="Times New Roman"/>
          <w:sz w:val="24"/>
          <w:szCs w:val="24"/>
          <w:lang w:val="ru-RU" w:eastAsia="ru-RU"/>
        </w:rPr>
        <w:t>:</w:t>
      </w:r>
    </w:p>
    <w:p w14:paraId="5699B9C0" w14:textId="77777777" w:rsidR="00A955A3" w:rsidRPr="004140F9" w:rsidRDefault="00B9427E">
      <w:pPr>
        <w:shd w:val="clear" w:color="auto" w:fill="FFFFFF"/>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3.3.1. Поставлять товар в сроки, предусмотренные Договором.</w:t>
      </w:r>
    </w:p>
    <w:p w14:paraId="6277E72B" w14:textId="4D33F961"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w:t>
      </w:r>
      <w:r w:rsidR="005724CE" w:rsidRPr="004140F9">
        <w:rPr>
          <w:rFonts w:ascii="Times New Roman" w:hAnsi="Times New Roman"/>
          <w:sz w:val="24"/>
          <w:szCs w:val="24"/>
          <w:lang w:val="ru-RU" w:eastAsia="ru-RU"/>
        </w:rPr>
        <w:t xml:space="preserve">акт приема передачи, </w:t>
      </w:r>
      <w:r w:rsidRPr="004140F9">
        <w:rPr>
          <w:rFonts w:ascii="Times New Roman" w:hAnsi="Times New Roman"/>
          <w:sz w:val="24"/>
          <w:szCs w:val="24"/>
          <w:lang w:val="ru-RU" w:eastAsia="ru-RU"/>
        </w:rPr>
        <w:t>товарную накладную или универсальный передаточный документ.</w:t>
      </w:r>
    </w:p>
    <w:p w14:paraId="2CEC5675"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3.3.6. Соблюдать пропускной и внутриобъектовый режим Заказчика.</w:t>
      </w:r>
    </w:p>
    <w:p w14:paraId="2CE2427D"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3.3.7. По требованию Заказчика, подписать Акт взаимосверки обязательств по Договору. </w:t>
      </w:r>
    </w:p>
    <w:p w14:paraId="7F1D9098" w14:textId="77777777" w:rsidR="00A955A3" w:rsidRPr="004140F9" w:rsidRDefault="00B9427E">
      <w:pPr>
        <w:autoSpaceDE w:val="0"/>
        <w:ind w:right="-108" w:firstLine="709"/>
        <w:jc w:val="both"/>
        <w:rPr>
          <w:rFonts w:ascii="Times New Roman" w:hAnsi="Times New Roman"/>
          <w:iCs/>
          <w:sz w:val="24"/>
          <w:szCs w:val="24"/>
          <w:lang w:val="ru-RU" w:eastAsia="ru-RU"/>
        </w:rPr>
      </w:pPr>
      <w:r w:rsidRPr="004140F9">
        <w:rPr>
          <w:rFonts w:ascii="Times New Roman" w:hAnsi="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3.3.9. Выполнять иные обязанности, предусмотренные Договором.</w:t>
      </w:r>
    </w:p>
    <w:p w14:paraId="587FB828"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3.4. </w:t>
      </w:r>
      <w:r w:rsidRPr="004140F9">
        <w:rPr>
          <w:rFonts w:ascii="Times New Roman" w:hAnsi="Times New Roman"/>
          <w:b/>
          <w:bCs/>
          <w:sz w:val="24"/>
          <w:szCs w:val="24"/>
          <w:lang w:val="ru-RU" w:eastAsia="ru-RU"/>
        </w:rPr>
        <w:t>Поставщик вправе</w:t>
      </w:r>
      <w:r w:rsidRPr="004140F9">
        <w:rPr>
          <w:rFonts w:ascii="Times New Roman" w:hAnsi="Times New Roman"/>
          <w:sz w:val="24"/>
          <w:szCs w:val="24"/>
          <w:lang w:val="ru-RU" w:eastAsia="ru-RU"/>
        </w:rPr>
        <w:t>:</w:t>
      </w:r>
    </w:p>
    <w:p w14:paraId="36C8AB80"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3.4.1. Требовать приемки поставляемого товара в соответствии с условиями Договора.</w:t>
      </w:r>
    </w:p>
    <w:p w14:paraId="4B682697"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3.4.2. Требовать оплаты поставленного и принятого товара в соответствии с условиями Договора.</w:t>
      </w:r>
    </w:p>
    <w:p w14:paraId="759D4791"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3.4.3. По согласованию с Заказчиком досрочно поставить товар.</w:t>
      </w:r>
    </w:p>
    <w:p w14:paraId="2DCF8847" w14:textId="77777777" w:rsidR="00A955A3" w:rsidRPr="004140F9" w:rsidRDefault="00A955A3">
      <w:pPr>
        <w:widowControl w:val="0"/>
        <w:ind w:left="-108" w:right="-108" w:firstLine="709"/>
        <w:jc w:val="center"/>
        <w:outlineLvl w:val="0"/>
        <w:rPr>
          <w:rFonts w:ascii="Times New Roman" w:eastAsia="Calibri" w:hAnsi="Times New Roman"/>
          <w:b/>
          <w:bCs/>
          <w:color w:val="000000"/>
          <w:sz w:val="24"/>
          <w:szCs w:val="24"/>
          <w:lang w:val="ru-RU" w:eastAsia="ru-RU"/>
        </w:rPr>
      </w:pPr>
    </w:p>
    <w:p w14:paraId="0DABD65A" w14:textId="77777777" w:rsidR="00A955A3" w:rsidRPr="004140F9" w:rsidRDefault="00B9427E">
      <w:pPr>
        <w:widowControl w:val="0"/>
        <w:ind w:left="-108" w:right="-108" w:firstLine="709"/>
        <w:jc w:val="center"/>
        <w:outlineLvl w:val="0"/>
        <w:rPr>
          <w:rFonts w:ascii="Times New Roman" w:eastAsia="Calibri" w:hAnsi="Times New Roman"/>
          <w:b/>
          <w:bCs/>
          <w:color w:val="000000"/>
          <w:sz w:val="24"/>
          <w:szCs w:val="24"/>
          <w:lang w:val="ru-RU" w:eastAsia="ru-RU"/>
        </w:rPr>
      </w:pPr>
      <w:r w:rsidRPr="004140F9">
        <w:rPr>
          <w:rFonts w:ascii="Times New Roman" w:eastAsia="Calibri" w:hAnsi="Times New Roman"/>
          <w:b/>
          <w:bCs/>
          <w:color w:val="000000"/>
          <w:sz w:val="24"/>
          <w:szCs w:val="24"/>
          <w:lang w:val="ru-RU" w:eastAsia="ru-RU"/>
        </w:rPr>
        <w:t>4. Порядок и сроки поставки товара</w:t>
      </w:r>
    </w:p>
    <w:p w14:paraId="144AE3E9" w14:textId="77777777" w:rsidR="00A955A3" w:rsidRPr="004140F9" w:rsidRDefault="00A955A3">
      <w:pPr>
        <w:widowControl w:val="0"/>
        <w:ind w:left="-108" w:right="-108" w:firstLine="709"/>
        <w:jc w:val="center"/>
        <w:outlineLvl w:val="0"/>
        <w:rPr>
          <w:rFonts w:ascii="Times New Roman" w:eastAsia="Calibri" w:hAnsi="Times New Roman"/>
          <w:b/>
          <w:bCs/>
          <w:color w:val="000000"/>
          <w:sz w:val="24"/>
          <w:szCs w:val="24"/>
          <w:lang w:val="ru-RU" w:eastAsia="ru-RU"/>
        </w:rPr>
      </w:pPr>
    </w:p>
    <w:p w14:paraId="71C86CE1" w14:textId="6D73416C" w:rsidR="00DF438E" w:rsidRPr="004140F9" w:rsidRDefault="00B9427E">
      <w:pPr>
        <w:widowControl w:val="0"/>
        <w:autoSpaceDE w:val="0"/>
        <w:ind w:right="-108" w:firstLine="709"/>
        <w:jc w:val="both"/>
        <w:rPr>
          <w:rFonts w:ascii="Times New Roman" w:hAnsi="Times New Roman"/>
          <w:bCs/>
          <w:sz w:val="24"/>
          <w:szCs w:val="24"/>
          <w:lang w:val="ru-RU"/>
        </w:rPr>
      </w:pPr>
      <w:r w:rsidRPr="004140F9">
        <w:rPr>
          <w:rFonts w:ascii="Times New Roman" w:hAnsi="Times New Roman"/>
          <w:sz w:val="24"/>
          <w:szCs w:val="24"/>
          <w:lang w:val="ru-RU" w:eastAsia="ru-RU"/>
        </w:rPr>
        <w:t xml:space="preserve">4.1. </w:t>
      </w:r>
      <w:r w:rsidRPr="004140F9">
        <w:rPr>
          <w:rFonts w:ascii="Times New Roman" w:hAnsi="Times New Roman"/>
          <w:b/>
          <w:bCs/>
          <w:sz w:val="24"/>
          <w:szCs w:val="24"/>
          <w:lang w:val="ru-RU" w:eastAsia="ru-RU"/>
        </w:rPr>
        <w:t xml:space="preserve">Срок поставки: </w:t>
      </w:r>
      <w:r w:rsidR="00DF438E" w:rsidRPr="004140F9">
        <w:rPr>
          <w:rFonts w:ascii="Times New Roman" w:hAnsi="Times New Roman"/>
          <w:bCs/>
          <w:sz w:val="24"/>
          <w:szCs w:val="24"/>
          <w:lang w:val="ru-RU"/>
        </w:rPr>
        <w:t xml:space="preserve">с момента заключения договора </w:t>
      </w:r>
      <w:r w:rsidR="00C07F1F">
        <w:rPr>
          <w:rFonts w:ascii="Times New Roman" w:hAnsi="Times New Roman"/>
          <w:bCs/>
          <w:sz w:val="24"/>
          <w:szCs w:val="24"/>
          <w:lang w:val="ru-RU"/>
        </w:rPr>
        <w:t>и</w:t>
      </w:r>
      <w:r w:rsidR="00C07F1F" w:rsidRPr="00C07F1F">
        <w:rPr>
          <w:rFonts w:ascii="Times New Roman" w:hAnsi="Times New Roman"/>
          <w:bCs/>
          <w:sz w:val="24"/>
          <w:szCs w:val="24"/>
          <w:lang w:val="ru-RU"/>
        </w:rPr>
        <w:t xml:space="preserve"> не позднее 15 декабря 2025 года</w:t>
      </w:r>
      <w:r w:rsidR="00C07F1F">
        <w:rPr>
          <w:rFonts w:ascii="Times New Roman" w:hAnsi="Times New Roman"/>
          <w:bCs/>
          <w:sz w:val="24"/>
          <w:szCs w:val="24"/>
          <w:lang w:val="ru-RU"/>
        </w:rPr>
        <w:t>.</w:t>
      </w:r>
    </w:p>
    <w:p w14:paraId="21A55E67" w14:textId="0D64DEEA"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4.2.</w:t>
      </w:r>
      <w:r w:rsidRPr="004140F9">
        <w:rPr>
          <w:rFonts w:ascii="Times New Roman" w:hAnsi="Times New Roman"/>
          <w:sz w:val="24"/>
          <w:szCs w:val="24"/>
          <w:lang w:val="ru-RU" w:eastAsia="ru-RU"/>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602356AE"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4.3. Датой поставки товара является дата подписания Заказчиком соответствующего документа о приемке. </w:t>
      </w:r>
    </w:p>
    <w:p w14:paraId="46C13311" w14:textId="77777777" w:rsidR="00A955A3" w:rsidRPr="004140F9" w:rsidRDefault="00A955A3">
      <w:pPr>
        <w:widowControl w:val="0"/>
        <w:autoSpaceDE w:val="0"/>
        <w:ind w:right="-108" w:firstLine="709"/>
        <w:jc w:val="both"/>
        <w:rPr>
          <w:rFonts w:ascii="Times New Roman" w:hAnsi="Times New Roman"/>
          <w:sz w:val="24"/>
          <w:szCs w:val="24"/>
          <w:lang w:val="ru-RU" w:eastAsia="ru-RU"/>
        </w:rPr>
      </w:pPr>
    </w:p>
    <w:p w14:paraId="7CD0F58E" w14:textId="77777777" w:rsidR="00A955A3" w:rsidRPr="004140F9" w:rsidRDefault="00B9427E">
      <w:pPr>
        <w:widowControl w:val="0"/>
        <w:shd w:val="clear" w:color="auto" w:fill="FFFFFF"/>
        <w:ind w:left="-108" w:right="-108" w:firstLine="709"/>
        <w:jc w:val="center"/>
        <w:outlineLvl w:val="0"/>
        <w:rPr>
          <w:rFonts w:ascii="Times New Roman" w:eastAsia="Calibri" w:hAnsi="Times New Roman"/>
          <w:b/>
          <w:bCs/>
          <w:color w:val="000000"/>
          <w:sz w:val="24"/>
          <w:szCs w:val="24"/>
          <w:lang w:val="ru-RU" w:eastAsia="ru-RU"/>
        </w:rPr>
      </w:pPr>
      <w:r w:rsidRPr="004140F9">
        <w:rPr>
          <w:rFonts w:ascii="Times New Roman" w:eastAsia="Calibri" w:hAnsi="Times New Roman"/>
          <w:b/>
          <w:bCs/>
          <w:color w:val="000000"/>
          <w:sz w:val="24"/>
          <w:szCs w:val="24"/>
          <w:lang w:val="ru-RU" w:eastAsia="ru-RU"/>
        </w:rPr>
        <w:t xml:space="preserve">5. </w:t>
      </w:r>
      <w:r w:rsidRPr="004140F9">
        <w:rPr>
          <w:rFonts w:ascii="Times New Roman" w:hAnsi="Times New Roman"/>
          <w:b/>
          <w:sz w:val="24"/>
          <w:szCs w:val="24"/>
          <w:lang w:val="ru-RU" w:eastAsia="ru-RU"/>
        </w:rPr>
        <w:t>Порядок сдачи и приемки товара</w:t>
      </w:r>
    </w:p>
    <w:p w14:paraId="77693561" w14:textId="4022AA64"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14:textId="7ADE3D3D"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5.2. Приемка товара осуществляется в месте поставки товара</w:t>
      </w:r>
      <w:r w:rsidR="003B0422" w:rsidRPr="004140F9">
        <w:rPr>
          <w:rFonts w:ascii="Times New Roman" w:hAnsi="Times New Roman"/>
          <w:sz w:val="24"/>
          <w:szCs w:val="24"/>
          <w:lang w:val="ru-RU" w:eastAsia="ru-RU"/>
        </w:rPr>
        <w:t>. Подписание документов о приемке Заказчиком</w:t>
      </w:r>
      <w:r w:rsidRPr="004140F9">
        <w:rPr>
          <w:rFonts w:ascii="Times New Roman" w:hAnsi="Times New Roman"/>
          <w:sz w:val="24"/>
          <w:szCs w:val="24"/>
          <w:lang w:val="ru-RU" w:eastAsia="ru-RU"/>
        </w:rPr>
        <w:t xml:space="preserve"> </w:t>
      </w:r>
      <w:r w:rsidRPr="004140F9">
        <w:rPr>
          <w:rFonts w:ascii="Times New Roman" w:hAnsi="Times New Roman"/>
          <w:b/>
          <w:bCs/>
          <w:sz w:val="24"/>
          <w:szCs w:val="24"/>
          <w:lang w:val="ru-RU" w:eastAsia="ru-RU"/>
        </w:rPr>
        <w:t>в течение 5 (пяти) рабочих дней</w:t>
      </w:r>
      <w:r w:rsidRPr="004140F9">
        <w:rPr>
          <w:rFonts w:ascii="Times New Roman" w:hAnsi="Times New Roman"/>
          <w:sz w:val="24"/>
          <w:szCs w:val="24"/>
          <w:lang w:val="ru-RU" w:eastAsia="ru-RU"/>
        </w:rPr>
        <w:t>.</w:t>
      </w:r>
    </w:p>
    <w:p w14:paraId="01B4B3DF" w14:textId="685F10CC"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5.2.1. В случае если Заказчик проводит экспертизу товара, то срок приемки товара</w:t>
      </w:r>
      <w:r w:rsidR="00BF62BA" w:rsidRPr="004140F9">
        <w:rPr>
          <w:rFonts w:ascii="Times New Roman" w:hAnsi="Times New Roman"/>
          <w:sz w:val="24"/>
          <w:szCs w:val="24"/>
          <w:lang w:val="ru-RU" w:eastAsia="ru-RU"/>
        </w:rPr>
        <w:t xml:space="preserve"> и подписания документов о приемке</w:t>
      </w:r>
      <w:r w:rsidRPr="004140F9">
        <w:rPr>
          <w:rFonts w:ascii="Times New Roman" w:hAnsi="Times New Roman"/>
          <w:sz w:val="24"/>
          <w:szCs w:val="24"/>
          <w:lang w:val="ru-RU" w:eastAsia="ru-RU"/>
        </w:rPr>
        <w:t xml:space="preserve"> может быть увеличен на количество дней необходимых для проведения такой экспертизы.</w:t>
      </w:r>
    </w:p>
    <w:p w14:paraId="0C6532E7"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5.3. Приемка осуществляется уполномоченным представителем Заказчика</w:t>
      </w:r>
      <w:r w:rsidRPr="004140F9">
        <w:rPr>
          <w:rFonts w:ascii="Times New Roman" w:hAnsi="Times New Roman"/>
          <w:i/>
          <w:sz w:val="24"/>
          <w:szCs w:val="24"/>
          <w:lang w:val="ru-RU" w:eastAsia="ru-RU"/>
        </w:rPr>
        <w:t>.</w:t>
      </w:r>
      <w:r w:rsidRPr="004140F9">
        <w:rPr>
          <w:rStyle w:val="FontStyle19"/>
          <w:sz w:val="24"/>
          <w:szCs w:val="24"/>
          <w:lang w:val="ru-RU"/>
        </w:rPr>
        <w:t xml:space="preserve"> </w:t>
      </w:r>
    </w:p>
    <w:p w14:paraId="215E86F0" w14:textId="77777777" w:rsidR="00A955A3" w:rsidRPr="004140F9" w:rsidRDefault="00B9427E">
      <w:pPr>
        <w:widowControl w:val="0"/>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26B6671"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4140F9">
        <w:rPr>
          <w:rFonts w:ascii="Times New Roman" w:hAnsi="Times New Roman"/>
          <w:i/>
          <w:sz w:val="24"/>
          <w:szCs w:val="24"/>
          <w:lang w:val="ru-RU" w:eastAsia="ru-RU"/>
        </w:rPr>
        <w:t xml:space="preserve"> </w:t>
      </w:r>
      <w:r w:rsidRPr="004140F9">
        <w:rPr>
          <w:rFonts w:ascii="Times New Roman" w:hAnsi="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14:textId="082EB83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BF62BA" w:rsidRPr="004140F9">
        <w:rPr>
          <w:rFonts w:ascii="Times New Roman" w:hAnsi="Times New Roman"/>
          <w:sz w:val="24"/>
          <w:szCs w:val="24"/>
          <w:lang w:val="ru-RU" w:eastAsia="ru-RU"/>
        </w:rPr>
        <w:t xml:space="preserve"> или ином установленном документе</w:t>
      </w:r>
      <w:r w:rsidRPr="004140F9">
        <w:rPr>
          <w:rFonts w:ascii="Times New Roman" w:hAnsi="Times New Roman"/>
          <w:sz w:val="24"/>
          <w:szCs w:val="24"/>
          <w:lang w:val="ru-RU" w:eastAsia="ru-RU"/>
        </w:rPr>
        <w:t>.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7E31F61"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5.4.4. Наличие недостатков и сроки их устранения фиксируются Сторонами в двухстороннем акте выявленных недостатков.</w:t>
      </w:r>
    </w:p>
    <w:p w14:paraId="4F37876E" w14:textId="77777777" w:rsidR="00A955A3" w:rsidRPr="004140F9" w:rsidRDefault="00B9427E">
      <w:pPr>
        <w:widowControl w:val="0"/>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140F9">
        <w:rPr>
          <w:rFonts w:ascii="Times New Roman" w:hAnsi="Times New Roman"/>
          <w:kern w:val="2"/>
          <w:sz w:val="24"/>
          <w:szCs w:val="24"/>
          <w:lang w:val="ru-RU" w:eastAsia="ru-RU"/>
        </w:rPr>
        <w:t>заключением эксперта,</w:t>
      </w:r>
      <w:r w:rsidRPr="004140F9">
        <w:rPr>
          <w:rFonts w:ascii="Times New Roman" w:hAnsi="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14:textId="77777777" w:rsidR="00A955A3" w:rsidRPr="004140F9" w:rsidRDefault="00B9427E">
      <w:pPr>
        <w:tabs>
          <w:tab w:val="left" w:pos="709"/>
        </w:tabs>
        <w:ind w:right="-108" w:firstLine="709"/>
        <w:jc w:val="both"/>
        <w:rPr>
          <w:rFonts w:ascii="Times New Roman" w:hAnsi="Times New Roman"/>
          <w:kern w:val="2"/>
          <w:sz w:val="24"/>
          <w:szCs w:val="24"/>
          <w:lang w:val="ru-RU" w:eastAsia="ru-RU"/>
        </w:rPr>
      </w:pPr>
      <w:r w:rsidRPr="004140F9">
        <w:rPr>
          <w:rFonts w:ascii="Times New Roman" w:hAnsi="Times New Roman"/>
          <w:sz w:val="24"/>
          <w:szCs w:val="24"/>
          <w:lang w:val="ru-RU" w:eastAsia="ru-RU"/>
        </w:rPr>
        <w:t xml:space="preserve">5.4.6. </w:t>
      </w:r>
      <w:r w:rsidRPr="004140F9">
        <w:rPr>
          <w:rFonts w:ascii="Times New Roman" w:hAnsi="Times New Roman"/>
          <w:kern w:val="2"/>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140F9">
        <w:rPr>
          <w:rFonts w:ascii="Times New Roman" w:hAnsi="Times New Roman"/>
          <w:b/>
          <w:bCs/>
          <w:kern w:val="2"/>
          <w:sz w:val="24"/>
          <w:szCs w:val="24"/>
          <w:lang w:val="ru-RU" w:eastAsia="ru-RU"/>
        </w:rPr>
        <w:t>2 (Двух) рабочих дней</w:t>
      </w:r>
      <w:r w:rsidRPr="004140F9">
        <w:rPr>
          <w:rFonts w:ascii="Times New Roman" w:hAnsi="Times New Roman"/>
          <w:kern w:val="2"/>
          <w:sz w:val="24"/>
          <w:szCs w:val="24"/>
          <w:lang w:val="ru-RU" w:eastAsia="ru-RU"/>
        </w:rPr>
        <w:t xml:space="preserve"> </w:t>
      </w:r>
      <w:r w:rsidRPr="004140F9">
        <w:rPr>
          <w:rFonts w:ascii="Times New Roman" w:hAnsi="Times New Roman"/>
          <w:b/>
          <w:bCs/>
          <w:kern w:val="2"/>
          <w:sz w:val="24"/>
          <w:szCs w:val="24"/>
          <w:lang w:val="ru-RU" w:eastAsia="ru-RU"/>
        </w:rPr>
        <w:t>с даты обнаружения</w:t>
      </w:r>
      <w:r w:rsidRPr="004140F9">
        <w:rPr>
          <w:rFonts w:ascii="Times New Roman" w:hAnsi="Times New Roman"/>
          <w:kern w:val="2"/>
          <w:sz w:val="24"/>
          <w:szCs w:val="24"/>
          <w:lang w:val="ru-RU" w:eastAsia="ru-RU"/>
        </w:rPr>
        <w:t xml:space="preserve"> указанных нарушений. </w:t>
      </w:r>
    </w:p>
    <w:p w14:paraId="3C8F894C"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5.4.7. Поставщик </w:t>
      </w:r>
      <w:r w:rsidRPr="004140F9">
        <w:rPr>
          <w:rFonts w:ascii="Times New Roman" w:hAnsi="Times New Roman"/>
          <w:b/>
          <w:bCs/>
          <w:sz w:val="24"/>
          <w:szCs w:val="24"/>
          <w:lang w:val="ru-RU" w:eastAsia="ru-RU"/>
        </w:rPr>
        <w:t>в течение 5 (пяти) дней от даты получения информации</w:t>
      </w:r>
      <w:r w:rsidRPr="004140F9">
        <w:rPr>
          <w:rFonts w:ascii="Times New Roman" w:hAnsi="Times New Roman"/>
          <w:sz w:val="24"/>
          <w:szCs w:val="24"/>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140F9">
        <w:rPr>
          <w:rFonts w:ascii="Times New Roman" w:hAnsi="Times New Roman"/>
          <w:kern w:val="2"/>
          <w:sz w:val="24"/>
          <w:szCs w:val="24"/>
          <w:lang w:val="ru-RU" w:eastAsia="ru-RU"/>
        </w:rPr>
        <w:t xml:space="preserve">(и (или) принять решение </w:t>
      </w:r>
      <w:r w:rsidRPr="004140F9">
        <w:rPr>
          <w:rFonts w:ascii="Times New Roman" w:hAnsi="Times New Roman"/>
          <w:sz w:val="24"/>
          <w:szCs w:val="24"/>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5.4.8. По окончании процедуры </w:t>
      </w:r>
      <w:r w:rsidRPr="004140F9">
        <w:rPr>
          <w:rFonts w:ascii="Times New Roman" w:hAnsi="Times New Roman"/>
          <w:b/>
          <w:bCs/>
          <w:sz w:val="24"/>
          <w:szCs w:val="24"/>
          <w:lang w:val="ru-RU" w:eastAsia="ru-RU"/>
        </w:rPr>
        <w:t>приемки</w:t>
      </w:r>
      <w:r w:rsidRPr="004140F9">
        <w:rPr>
          <w:rFonts w:ascii="Times New Roman" w:hAnsi="Times New Roman"/>
          <w:sz w:val="24"/>
          <w:szCs w:val="24"/>
          <w:lang w:val="ru-RU" w:eastAsia="ru-RU"/>
        </w:rPr>
        <w:t xml:space="preserve">, Заказчик обязан подписать документы о приемке или направить мотивированный отказ от приемки. </w:t>
      </w:r>
    </w:p>
    <w:p w14:paraId="461CDB1B"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5.6. Поставщик обеспечивает хранение товара до момента его приемки.</w:t>
      </w:r>
    </w:p>
    <w:p w14:paraId="336F8107"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14:textId="77777777" w:rsidR="00A955A3" w:rsidRPr="004140F9" w:rsidRDefault="00B9427E">
      <w:pPr>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14:textId="77777777" w:rsidR="00A955A3" w:rsidRPr="004140F9" w:rsidRDefault="00B9427E">
      <w:pPr>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14:textId="77777777" w:rsidR="00A955A3" w:rsidRPr="004140F9" w:rsidRDefault="00A955A3">
      <w:pPr>
        <w:shd w:val="clear" w:color="auto" w:fill="FFFFFF"/>
        <w:ind w:left="-108" w:right="-108" w:firstLine="709"/>
        <w:jc w:val="center"/>
        <w:rPr>
          <w:rFonts w:ascii="Times New Roman" w:eastAsia="Calibri" w:hAnsi="Times New Roman"/>
          <w:b/>
          <w:sz w:val="24"/>
          <w:szCs w:val="24"/>
          <w:lang w:val="ru-RU" w:eastAsia="ru-RU"/>
        </w:rPr>
      </w:pPr>
    </w:p>
    <w:p w14:paraId="73F2319A" w14:textId="77777777" w:rsidR="00A955A3" w:rsidRPr="004140F9" w:rsidRDefault="00A955A3">
      <w:pPr>
        <w:shd w:val="clear" w:color="auto" w:fill="FFFFFF"/>
        <w:ind w:left="-108" w:right="-108" w:firstLine="709"/>
        <w:jc w:val="center"/>
        <w:rPr>
          <w:rFonts w:ascii="Times New Roman" w:eastAsia="Calibri" w:hAnsi="Times New Roman"/>
          <w:b/>
          <w:sz w:val="24"/>
          <w:szCs w:val="24"/>
          <w:lang w:val="ru-RU"/>
        </w:rPr>
      </w:pPr>
    </w:p>
    <w:p w14:paraId="2D65C55A" w14:textId="77777777" w:rsidR="00A955A3" w:rsidRPr="004140F9" w:rsidRDefault="00B9427E">
      <w:pPr>
        <w:shd w:val="clear" w:color="auto" w:fill="FFFFFF"/>
        <w:ind w:left="-108" w:right="-108" w:firstLine="709"/>
        <w:jc w:val="center"/>
        <w:outlineLvl w:val="0"/>
        <w:rPr>
          <w:rFonts w:ascii="Times New Roman" w:hAnsi="Times New Roman"/>
          <w:sz w:val="24"/>
          <w:szCs w:val="24"/>
          <w:lang w:val="ru-RU"/>
        </w:rPr>
      </w:pPr>
      <w:r w:rsidRPr="004140F9">
        <w:rPr>
          <w:rFonts w:ascii="Times New Roman" w:eastAsia="Calibri" w:hAnsi="Times New Roman"/>
          <w:b/>
          <w:sz w:val="24"/>
          <w:szCs w:val="24"/>
          <w:lang w:val="ru-RU"/>
        </w:rPr>
        <w:t>6. Ответственность сторон</w:t>
      </w:r>
    </w:p>
    <w:p w14:paraId="3450D075" w14:textId="77777777" w:rsidR="00A955A3" w:rsidRPr="004140F9" w:rsidRDefault="00A955A3">
      <w:pPr>
        <w:shd w:val="clear" w:color="auto" w:fill="FFFFFF"/>
        <w:ind w:left="-108" w:right="-108" w:firstLine="709"/>
        <w:jc w:val="center"/>
        <w:outlineLvl w:val="0"/>
        <w:rPr>
          <w:rFonts w:ascii="Times New Roman" w:eastAsia="Calibri" w:hAnsi="Times New Roman"/>
          <w:b/>
          <w:sz w:val="24"/>
          <w:szCs w:val="24"/>
          <w:lang w:val="ru-RU" w:eastAsia="ru-RU"/>
        </w:rPr>
      </w:pPr>
    </w:p>
    <w:p w14:paraId="1B59EC47"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а) 1000 рублей, если цена договора не превышает 3 млн. рублей;</w:t>
      </w:r>
    </w:p>
    <w:p w14:paraId="77A656E4"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б) 5000 рублей, если цена договора составляет свыше 3 млн. рублей до 50 млн. рублей (включительно);</w:t>
      </w:r>
    </w:p>
    <w:p w14:paraId="43606BA7"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в) 10000 рублей, если цена договора превышает 50 млн. рублей.</w:t>
      </w:r>
    </w:p>
    <w:p w14:paraId="650EC53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6.2.</w:t>
      </w:r>
      <w:r w:rsidRPr="004140F9">
        <w:rPr>
          <w:rFonts w:ascii="Times New Roman" w:hAnsi="Times New Roman"/>
          <w:sz w:val="24"/>
          <w:szCs w:val="24"/>
          <w:lang w:val="ru-RU"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6.3.</w:t>
      </w:r>
      <w:r w:rsidRPr="004140F9">
        <w:rPr>
          <w:rFonts w:ascii="Times New Roman" w:hAnsi="Times New Roman"/>
          <w:sz w:val="24"/>
          <w:szCs w:val="24"/>
          <w:lang w:val="ru-RU" w:eastAsia="ru-RU"/>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AB153A3"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6.4.</w:t>
      </w:r>
      <w:r w:rsidRPr="004140F9">
        <w:rPr>
          <w:rFonts w:ascii="Times New Roman" w:hAnsi="Times New Roman"/>
          <w:sz w:val="24"/>
          <w:szCs w:val="24"/>
          <w:lang w:val="ru-RU"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а) 50 000 рублей, если цена договора не превышает 1 млн.рублей;</w:t>
      </w:r>
    </w:p>
    <w:p w14:paraId="696BFCE0"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б) 100 000 рублей, если цена договора составляет от 1 млн.рублей до 3 млн. рублей;</w:t>
      </w:r>
    </w:p>
    <w:p w14:paraId="6ED10D8A"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в) 150 000 рублей, если цена договора составляет свыше 3 млн. рублей до 10 млн. рублей (включительно);</w:t>
      </w:r>
    </w:p>
    <w:p w14:paraId="6501641C"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г) 200 000 рублей, если цена договора превышает 10 млн. рублей</w:t>
      </w:r>
    </w:p>
    <w:p w14:paraId="016A857B"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6.5.</w:t>
      </w:r>
      <w:r w:rsidRPr="004140F9">
        <w:rPr>
          <w:rFonts w:ascii="Times New Roman" w:hAnsi="Times New Roman"/>
          <w:sz w:val="24"/>
          <w:szCs w:val="24"/>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8F6419"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6.6.</w:t>
      </w:r>
      <w:r w:rsidRPr="004140F9">
        <w:rPr>
          <w:rFonts w:ascii="Times New Roman" w:hAnsi="Times New Roman"/>
          <w:sz w:val="24"/>
          <w:szCs w:val="24"/>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FFF791"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6.7.</w:t>
      </w:r>
      <w:r w:rsidRPr="004140F9">
        <w:rPr>
          <w:rFonts w:ascii="Times New Roman" w:hAnsi="Times New Roman"/>
          <w:sz w:val="24"/>
          <w:szCs w:val="24"/>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2901699"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CBFD60D" w14:textId="77777777" w:rsidR="00A955A3" w:rsidRPr="004140F9" w:rsidRDefault="00B9427E">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взыскать неустойку (штраф, пени) в судебном порядке.</w:t>
      </w:r>
    </w:p>
    <w:p w14:paraId="6683B532" w14:textId="77777777" w:rsidR="00A955A3" w:rsidRPr="004140F9" w:rsidRDefault="00A955A3">
      <w:pPr>
        <w:widowControl w:val="0"/>
        <w:shd w:val="clear" w:color="auto" w:fill="FFFFFF"/>
        <w:tabs>
          <w:tab w:val="left" w:pos="709"/>
        </w:tabs>
        <w:ind w:right="-108" w:firstLine="709"/>
        <w:jc w:val="both"/>
        <w:rPr>
          <w:rFonts w:ascii="Times New Roman" w:hAnsi="Times New Roman"/>
          <w:sz w:val="24"/>
          <w:szCs w:val="24"/>
          <w:lang w:val="ru-RU" w:eastAsia="ru-RU"/>
        </w:rPr>
      </w:pPr>
    </w:p>
    <w:p w14:paraId="4F4A45A3" w14:textId="77777777" w:rsidR="004908B5" w:rsidRPr="004140F9" w:rsidRDefault="00B9427E" w:rsidP="004908B5">
      <w:pPr>
        <w:keepNext/>
        <w:spacing w:line="276" w:lineRule="auto"/>
        <w:jc w:val="center"/>
        <w:rPr>
          <w:rFonts w:ascii="Times New Roman" w:hAnsi="Times New Roman"/>
          <w:b/>
          <w:sz w:val="24"/>
          <w:szCs w:val="24"/>
          <w:lang w:val="ru-RU" w:eastAsia="ru-RU"/>
        </w:rPr>
      </w:pPr>
      <w:r w:rsidRPr="004140F9">
        <w:rPr>
          <w:rFonts w:ascii="Times New Roman" w:hAnsi="Times New Roman"/>
          <w:b/>
          <w:sz w:val="24"/>
          <w:szCs w:val="24"/>
          <w:lang w:val="ru-RU" w:eastAsia="ru-RU"/>
        </w:rPr>
        <w:t>7. Условия гарантии</w:t>
      </w:r>
    </w:p>
    <w:p w14:paraId="3C5A03B9" w14:textId="43B34426" w:rsidR="00A955A3" w:rsidRPr="004140F9" w:rsidRDefault="00B9427E" w:rsidP="004908B5">
      <w:pPr>
        <w:keepNext/>
        <w:spacing w:line="276" w:lineRule="auto"/>
        <w:ind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7.1. Гарантия качества товара - в соответствии со сроком установленным производителем.</w:t>
      </w:r>
    </w:p>
    <w:p w14:paraId="644DB3C9" w14:textId="77777777" w:rsidR="00A955A3" w:rsidRPr="004140F9" w:rsidRDefault="00B9427E" w:rsidP="004908B5">
      <w:pPr>
        <w:widowControl w:val="0"/>
        <w:shd w:val="clear" w:color="auto" w:fill="FFFFFF"/>
        <w:tabs>
          <w:tab w:val="left" w:pos="709"/>
        </w:tabs>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7.2. Гарантийные обязательства должны распространяться на каждую единицу товара с момента приемки товара Заказчиком.</w:t>
      </w:r>
    </w:p>
    <w:p w14:paraId="13F70F39" w14:textId="77777777" w:rsidR="00A955A3" w:rsidRPr="004140F9" w:rsidRDefault="00B9427E" w:rsidP="004908B5">
      <w:pPr>
        <w:widowControl w:val="0"/>
        <w:shd w:val="clear" w:color="auto" w:fill="FFFFFF"/>
        <w:tabs>
          <w:tab w:val="left" w:pos="709"/>
        </w:tabs>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14:textId="77777777" w:rsidR="00A955A3" w:rsidRPr="004140F9" w:rsidRDefault="00A955A3">
      <w:pPr>
        <w:widowControl w:val="0"/>
        <w:shd w:val="clear" w:color="auto" w:fill="FFFFFF"/>
        <w:tabs>
          <w:tab w:val="left" w:pos="709"/>
        </w:tabs>
        <w:ind w:right="-108" w:firstLine="709"/>
        <w:jc w:val="both"/>
        <w:rPr>
          <w:rFonts w:ascii="Times New Roman" w:hAnsi="Times New Roman"/>
          <w:sz w:val="24"/>
          <w:szCs w:val="24"/>
          <w:lang w:val="ru-RU" w:eastAsia="ru-RU"/>
        </w:rPr>
      </w:pPr>
    </w:p>
    <w:p w14:paraId="5D2FA831" w14:textId="77777777" w:rsidR="00A955A3" w:rsidRPr="004140F9" w:rsidRDefault="00B9427E">
      <w:pPr>
        <w:widowControl w:val="0"/>
        <w:shd w:val="clear" w:color="auto" w:fill="FFFFFF"/>
        <w:tabs>
          <w:tab w:val="left" w:pos="709"/>
        </w:tabs>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8. Порядок разрешения споров</w:t>
      </w:r>
    </w:p>
    <w:p w14:paraId="08545478"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8.2. Срок рассмотрения Сторонами письменной претензии составляет 10 (десять) календарных дней со дня её получения. </w:t>
      </w:r>
    </w:p>
    <w:p w14:paraId="7A57F77E"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14:textId="77777777" w:rsidR="00A955A3" w:rsidRPr="004140F9" w:rsidRDefault="00A955A3">
      <w:pPr>
        <w:widowControl w:val="0"/>
        <w:ind w:left="-108" w:right="-108" w:firstLine="709"/>
        <w:jc w:val="both"/>
        <w:rPr>
          <w:rFonts w:ascii="Times New Roman" w:eastAsia="Calibri" w:hAnsi="Times New Roman"/>
          <w:color w:val="000000"/>
          <w:sz w:val="24"/>
          <w:szCs w:val="24"/>
          <w:lang w:val="ru-RU" w:eastAsia="ru-RU"/>
        </w:rPr>
      </w:pPr>
    </w:p>
    <w:p w14:paraId="7BB587D6"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9. Форс-мажорные обстоятельства</w:t>
      </w:r>
    </w:p>
    <w:p w14:paraId="7E291214"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08A7747E"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14:textId="77777777" w:rsidR="00A955A3" w:rsidRPr="004140F9" w:rsidRDefault="00B9427E">
      <w:pPr>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14:textId="77777777" w:rsidR="00A955A3" w:rsidRPr="004140F9" w:rsidRDefault="00A955A3">
      <w:pPr>
        <w:ind w:right="-108" w:firstLine="709"/>
        <w:jc w:val="both"/>
        <w:rPr>
          <w:rFonts w:ascii="Times New Roman" w:hAnsi="Times New Roman"/>
          <w:sz w:val="24"/>
          <w:szCs w:val="24"/>
          <w:lang w:val="ru-RU" w:eastAsia="ru-RU"/>
        </w:rPr>
      </w:pPr>
    </w:p>
    <w:p w14:paraId="07CB928E"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10. Расторжение и Изменение Договора</w:t>
      </w:r>
    </w:p>
    <w:p w14:paraId="27C202AA"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10.1.</w:t>
      </w:r>
      <w:r w:rsidRPr="004140F9">
        <w:rPr>
          <w:rFonts w:ascii="Times New Roman" w:hAnsi="Times New Roman"/>
          <w:sz w:val="24"/>
          <w:szCs w:val="24"/>
          <w:lang w:val="ru-RU" w:eastAsia="ru-RU"/>
        </w:rPr>
        <w:tab/>
        <w:t>Расторжение договора:</w:t>
      </w:r>
    </w:p>
    <w:p w14:paraId="58ED0C9F"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 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14:textId="77777777" w:rsidR="00A955A3" w:rsidRPr="004140F9" w:rsidRDefault="00B9427E">
      <w:pPr>
        <w:ind w:right="-108" w:firstLine="709"/>
        <w:jc w:val="both"/>
        <w:rPr>
          <w:rFonts w:ascii="Times New Roman" w:hAnsi="Times New Roman"/>
          <w:b/>
          <w:bCs/>
          <w:sz w:val="24"/>
          <w:szCs w:val="24"/>
          <w:lang w:val="ru-RU" w:eastAsia="ru-RU"/>
        </w:rPr>
      </w:pPr>
      <w:r w:rsidRPr="004140F9">
        <w:rPr>
          <w:rFonts w:ascii="Times New Roman" w:hAnsi="Times New Roman"/>
          <w:sz w:val="24"/>
          <w:szCs w:val="24"/>
          <w:lang w:val="ru-RU" w:eastAsia="ru-RU"/>
        </w:rPr>
        <w:t xml:space="preserve">10.2. </w:t>
      </w:r>
      <w:r w:rsidRPr="004140F9">
        <w:rPr>
          <w:rFonts w:ascii="Times New Roman" w:hAnsi="Times New Roman"/>
          <w:b/>
          <w:bCs/>
          <w:sz w:val="24"/>
          <w:szCs w:val="24"/>
          <w:lang w:val="ru-RU" w:eastAsia="ru-RU"/>
        </w:rPr>
        <w:t>Изменение условий договора:</w:t>
      </w:r>
    </w:p>
    <w:p w14:paraId="7BA8F4F3" w14:textId="77777777" w:rsidR="00A955A3" w:rsidRPr="004140F9" w:rsidRDefault="00B9427E">
      <w:pPr>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w:t>
      </w:r>
      <w:r w:rsidRPr="004140F9">
        <w:rPr>
          <w:rFonts w:ascii="Times New Roman" w:hAnsi="Times New Roman"/>
          <w:sz w:val="24"/>
          <w:szCs w:val="24"/>
          <w:lang w:val="ru-RU" w:eastAsia="ru-RU"/>
        </w:rPr>
        <w:tab/>
        <w:t>Заказчик по согласованию с поставщиком и в соответствии с Положением о закупке вправе внести изменения в договор.</w:t>
      </w:r>
    </w:p>
    <w:p w14:paraId="1BCA07D0" w14:textId="77777777" w:rsidR="00A955A3" w:rsidRPr="004140F9" w:rsidRDefault="00A955A3">
      <w:pPr>
        <w:ind w:right="-108" w:firstLine="709"/>
        <w:jc w:val="both"/>
        <w:rPr>
          <w:rFonts w:ascii="Times New Roman" w:hAnsi="Times New Roman"/>
          <w:b/>
          <w:sz w:val="24"/>
          <w:szCs w:val="24"/>
          <w:lang w:val="ru-RU" w:eastAsia="ru-RU"/>
        </w:rPr>
      </w:pPr>
    </w:p>
    <w:p w14:paraId="309A8204" w14:textId="77777777" w:rsidR="00A955A3" w:rsidRPr="004140F9" w:rsidRDefault="00B9427E">
      <w:pPr>
        <w:ind w:right="-108" w:firstLine="709"/>
        <w:jc w:val="center"/>
        <w:rPr>
          <w:rFonts w:ascii="Times New Roman" w:hAnsi="Times New Roman"/>
          <w:b/>
          <w:sz w:val="24"/>
          <w:szCs w:val="24"/>
          <w:lang w:val="ru-RU" w:eastAsia="ru-RU"/>
        </w:rPr>
      </w:pPr>
      <w:r w:rsidRPr="004140F9">
        <w:rPr>
          <w:rFonts w:ascii="Times New Roman" w:hAnsi="Times New Roman"/>
          <w:b/>
          <w:sz w:val="24"/>
          <w:szCs w:val="24"/>
          <w:lang w:val="ru-RU" w:eastAsia="ru-RU"/>
        </w:rPr>
        <w:t>11. Срок действия Договора</w:t>
      </w:r>
    </w:p>
    <w:p w14:paraId="327AA9EC"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11.1. Договор вступает в силу с момента подписания Договора и действует по </w:t>
      </w:r>
      <w:r w:rsidRPr="004140F9">
        <w:rPr>
          <w:rFonts w:ascii="Times New Roman" w:hAnsi="Times New Roman"/>
          <w:b/>
          <w:sz w:val="24"/>
          <w:szCs w:val="24"/>
          <w:lang w:val="ru-RU" w:eastAsia="ru-RU"/>
        </w:rPr>
        <w:t>31.12.2025 г.</w:t>
      </w:r>
      <w:r w:rsidRPr="004140F9">
        <w:rPr>
          <w:rFonts w:ascii="Times New Roman" w:hAnsi="Times New Roman"/>
          <w:sz w:val="24"/>
          <w:szCs w:val="24"/>
          <w:lang w:val="ru-RU" w:eastAsia="ru-RU"/>
        </w:rPr>
        <w:t>, за исключением гарантийных обязательств, обязательств по возмещению убытков и выплате неустойки.</w:t>
      </w:r>
    </w:p>
    <w:p w14:paraId="2E4724BF" w14:textId="77777777" w:rsidR="00844172" w:rsidRPr="004140F9" w:rsidRDefault="00844172">
      <w:pPr>
        <w:widowControl w:val="0"/>
        <w:ind w:left="-108" w:right="-108" w:firstLine="709"/>
        <w:rPr>
          <w:rFonts w:ascii="Times New Roman" w:hAnsi="Times New Roman"/>
          <w:sz w:val="24"/>
          <w:szCs w:val="24"/>
          <w:lang w:val="ru-RU" w:eastAsia="ru-RU"/>
        </w:rPr>
      </w:pPr>
    </w:p>
    <w:p w14:paraId="69AB5EAE" w14:textId="77777777" w:rsidR="00A955A3" w:rsidRPr="004140F9" w:rsidRDefault="00B9427E">
      <w:pPr>
        <w:ind w:right="-108" w:firstLine="709"/>
        <w:jc w:val="center"/>
        <w:rPr>
          <w:rFonts w:ascii="Times New Roman" w:hAnsi="Times New Roman"/>
          <w:sz w:val="24"/>
          <w:szCs w:val="24"/>
          <w:lang w:val="ru-RU"/>
        </w:rPr>
      </w:pPr>
      <w:r w:rsidRPr="004140F9">
        <w:rPr>
          <w:rFonts w:ascii="Times New Roman" w:hAnsi="Times New Roman"/>
          <w:b/>
          <w:sz w:val="24"/>
          <w:szCs w:val="24"/>
          <w:lang w:val="ru-RU" w:eastAsia="ru-RU"/>
        </w:rPr>
        <w:t>12.Прочие условия</w:t>
      </w:r>
    </w:p>
    <w:p w14:paraId="6E5C1CF0" w14:textId="77777777" w:rsidR="00A955A3" w:rsidRPr="004140F9" w:rsidRDefault="00B9427E">
      <w:pPr>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12.2. Все приложения к Договору являются его неотъемной частью.</w:t>
      </w:r>
    </w:p>
    <w:p w14:paraId="4A31B4CC"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31CA0FF1" w14:textId="192ACAE9" w:rsidR="00A955A3" w:rsidRPr="004140F9" w:rsidRDefault="00B9427E" w:rsidP="008D1C65">
      <w:pPr>
        <w:autoSpaceDE w:val="0"/>
        <w:ind w:right="-108" w:firstLine="709"/>
        <w:jc w:val="both"/>
        <w:rPr>
          <w:rFonts w:ascii="Times New Roman" w:hAnsi="Times New Roman"/>
          <w:sz w:val="24"/>
          <w:szCs w:val="24"/>
          <w:lang w:val="ru-RU"/>
        </w:rPr>
      </w:pPr>
      <w:r w:rsidRPr="004140F9">
        <w:rPr>
          <w:rFonts w:ascii="Times New Roman" w:hAnsi="Times New Roman"/>
          <w:sz w:val="24"/>
          <w:szCs w:val="24"/>
          <w:lang w:val="ru-RU" w:eastAsia="ru-RU"/>
        </w:rPr>
        <w:t>12.</w:t>
      </w:r>
      <w:r w:rsidR="005E4F25" w:rsidRPr="004140F9">
        <w:rPr>
          <w:rFonts w:ascii="Times New Roman" w:hAnsi="Times New Roman"/>
          <w:sz w:val="24"/>
          <w:szCs w:val="24"/>
          <w:lang w:val="ru-RU" w:eastAsia="ru-RU"/>
        </w:rPr>
        <w:t>4</w:t>
      </w:r>
      <w:r w:rsidRPr="004140F9">
        <w:rPr>
          <w:rFonts w:ascii="Times New Roman" w:hAnsi="Times New Roman"/>
          <w:sz w:val="24"/>
          <w:szCs w:val="24"/>
          <w:lang w:val="ru-RU" w:eastAsia="ru-RU"/>
        </w:rPr>
        <w:t>.  К Договору прилагаются, и являются его неотъемлемой частью:</w:t>
      </w:r>
    </w:p>
    <w:p w14:paraId="2FD25B7B" w14:textId="77777777" w:rsidR="00A955A3" w:rsidRPr="004140F9" w:rsidRDefault="00B9427E">
      <w:pPr>
        <w:autoSpaceDE w:val="0"/>
        <w:ind w:right="-108" w:firstLine="709"/>
        <w:jc w:val="both"/>
        <w:rPr>
          <w:rFonts w:ascii="Times New Roman" w:hAnsi="Times New Roman"/>
          <w:sz w:val="24"/>
          <w:szCs w:val="24"/>
          <w:lang w:val="ru-RU" w:eastAsia="ru-RU"/>
        </w:rPr>
      </w:pPr>
      <w:r w:rsidRPr="004140F9">
        <w:rPr>
          <w:rFonts w:ascii="Times New Roman" w:hAnsi="Times New Roman"/>
          <w:sz w:val="24"/>
          <w:szCs w:val="24"/>
          <w:lang w:val="ru-RU" w:eastAsia="ru-RU"/>
        </w:rPr>
        <w:t>- Спецификация (Приложение № 1).</w:t>
      </w:r>
    </w:p>
    <w:p w14:paraId="340C49BD" w14:textId="77777777" w:rsidR="00A955A3" w:rsidRPr="004140F9" w:rsidRDefault="00B9427E">
      <w:pPr>
        <w:autoSpaceDE w:val="0"/>
        <w:ind w:right="-108" w:firstLine="709"/>
        <w:jc w:val="both"/>
        <w:rPr>
          <w:rFonts w:ascii="Times New Roman" w:eastAsia="Calibri" w:hAnsi="Times New Roman"/>
          <w:b/>
          <w:sz w:val="24"/>
          <w:szCs w:val="24"/>
          <w:lang w:val="ru-RU" w:eastAsia="ru-RU"/>
        </w:rPr>
      </w:pPr>
      <w:r w:rsidRPr="004140F9">
        <w:rPr>
          <w:rFonts w:ascii="Times New Roman" w:hAnsi="Times New Roman"/>
          <w:sz w:val="24"/>
          <w:szCs w:val="24"/>
          <w:lang w:val="ru-RU" w:eastAsia="ru-RU"/>
        </w:rPr>
        <w:t xml:space="preserve">   </w:t>
      </w:r>
    </w:p>
    <w:p w14:paraId="56759925" w14:textId="77777777" w:rsidR="00A955A3" w:rsidRPr="004140F9" w:rsidRDefault="00B9427E">
      <w:pPr>
        <w:ind w:left="-108" w:right="-108" w:firstLine="709"/>
        <w:jc w:val="center"/>
        <w:outlineLvl w:val="0"/>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 xml:space="preserve">13. </w:t>
      </w:r>
      <w:r w:rsidRPr="004140F9">
        <w:rPr>
          <w:rFonts w:ascii="Times New Roman" w:hAnsi="Times New Roman"/>
          <w:b/>
          <w:sz w:val="24"/>
          <w:szCs w:val="24"/>
          <w:lang w:val="ru-RU" w:eastAsia="ru-RU"/>
        </w:rPr>
        <w:t>Адреса места нахождения, банковские реквизиты и подписи Сторон</w:t>
      </w:r>
    </w:p>
    <w:p w14:paraId="78811733" w14:textId="77777777" w:rsidR="00A955A3" w:rsidRPr="004140F9" w:rsidRDefault="00A955A3">
      <w:pPr>
        <w:ind w:left="-108" w:right="-108" w:firstLine="567"/>
        <w:jc w:val="center"/>
        <w:rPr>
          <w:rFonts w:ascii="Times New Roman" w:eastAsia="Calibri" w:hAnsi="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4140F9" w14:paraId="6806FB6F" w14:textId="77777777">
        <w:trPr>
          <w:trHeight w:val="425"/>
        </w:trPr>
        <w:tc>
          <w:tcPr>
            <w:tcW w:w="5134" w:type="dxa"/>
            <w:tcBorders>
              <w:right w:val="single" w:sz="4" w:space="0" w:color="FFFFFF"/>
            </w:tcBorders>
          </w:tcPr>
          <w:p w14:paraId="0B63FBE9" w14:textId="77777777" w:rsidR="00A955A3" w:rsidRPr="004140F9" w:rsidRDefault="00B9427E">
            <w:pPr>
              <w:autoSpaceDE w:val="0"/>
              <w:ind w:left="-108" w:right="-108" w:firstLine="709"/>
              <w:jc w:val="both"/>
              <w:rPr>
                <w:rFonts w:ascii="Times New Roman" w:hAnsi="Times New Roman"/>
                <w:sz w:val="24"/>
                <w:szCs w:val="24"/>
                <w:lang w:val="ru-RU"/>
              </w:rPr>
            </w:pPr>
            <w:r w:rsidRPr="004140F9">
              <w:rPr>
                <w:rFonts w:ascii="Times New Roman" w:hAnsi="Times New Roman"/>
                <w:b/>
                <w:sz w:val="24"/>
                <w:szCs w:val="24"/>
                <w:lang w:val="ru-RU" w:eastAsia="ru-RU"/>
              </w:rPr>
              <w:t>Заказчик:</w:t>
            </w:r>
          </w:p>
          <w:p w14:paraId="15C3E134"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Юридический адрес: </w:t>
            </w:r>
          </w:p>
          <w:p w14:paraId="16A34D47"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Почтовый адрес: </w:t>
            </w:r>
          </w:p>
          <w:p w14:paraId="11D857EA"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Телефон:  </w:t>
            </w:r>
          </w:p>
          <w:p w14:paraId="33B16B8C"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Факс: </w:t>
            </w:r>
          </w:p>
          <w:p w14:paraId="3877B4E6"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z w:val="24"/>
                <w:szCs w:val="24"/>
                <w:lang w:eastAsia="ru-RU"/>
              </w:rPr>
              <w:t>e</w:t>
            </w:r>
            <w:r w:rsidRPr="004140F9">
              <w:rPr>
                <w:rFonts w:ascii="Times New Roman" w:eastAsia="Calibri" w:hAnsi="Times New Roman"/>
                <w:sz w:val="24"/>
                <w:szCs w:val="24"/>
                <w:lang w:val="ru-RU" w:eastAsia="ru-RU"/>
              </w:rPr>
              <w:t>-</w:t>
            </w:r>
            <w:r w:rsidRPr="004140F9">
              <w:rPr>
                <w:rFonts w:ascii="Times New Roman" w:eastAsia="Calibri" w:hAnsi="Times New Roman"/>
                <w:sz w:val="24"/>
                <w:szCs w:val="24"/>
                <w:lang w:eastAsia="ru-RU"/>
              </w:rPr>
              <w:t>mail</w:t>
            </w:r>
            <w:r w:rsidRPr="004140F9">
              <w:rPr>
                <w:rFonts w:ascii="Times New Roman" w:eastAsia="Calibri" w:hAnsi="Times New Roman"/>
                <w:sz w:val="24"/>
                <w:szCs w:val="24"/>
                <w:lang w:val="ru-RU" w:eastAsia="ru-RU"/>
              </w:rPr>
              <w:t>:</w:t>
            </w:r>
          </w:p>
          <w:p w14:paraId="6363A9A1"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Банковские реквизиты:  </w:t>
            </w:r>
          </w:p>
          <w:p w14:paraId="016F69AC"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ИНН </w:t>
            </w:r>
          </w:p>
          <w:p w14:paraId="2A359958"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КПП </w:t>
            </w:r>
          </w:p>
          <w:p w14:paraId="65487EBD" w14:textId="77777777" w:rsidR="00A955A3" w:rsidRPr="004140F9" w:rsidRDefault="00B9427E">
            <w:pPr>
              <w:ind w:left="419" w:right="-108" w:hanging="1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ОГРН              </w:t>
            </w:r>
          </w:p>
          <w:p w14:paraId="2932FFBA" w14:textId="77777777" w:rsidR="00A955A3" w:rsidRPr="004140F9" w:rsidRDefault="00B9427E">
            <w:pPr>
              <w:ind w:left="419" w:right="-108" w:hanging="19"/>
              <w:jc w:val="both"/>
              <w:rPr>
                <w:rFonts w:ascii="Times New Roman" w:hAnsi="Times New Roman"/>
                <w:sz w:val="24"/>
                <w:szCs w:val="24"/>
                <w:lang w:val="ru-RU"/>
              </w:rPr>
            </w:pPr>
            <w:r w:rsidRPr="004140F9">
              <w:rPr>
                <w:rFonts w:ascii="Times New Roman" w:eastAsia="Calibri" w:hAnsi="Times New Roman"/>
                <w:sz w:val="24"/>
                <w:szCs w:val="24"/>
                <w:lang w:val="ru-RU" w:eastAsia="ar-SA"/>
              </w:rPr>
              <w:t>ОКТМО              ОКПО</w:t>
            </w:r>
          </w:p>
          <w:p w14:paraId="2489434F" w14:textId="77777777" w:rsidR="00A955A3" w:rsidRPr="004140F9" w:rsidRDefault="00A955A3">
            <w:pPr>
              <w:ind w:left="419" w:right="-108" w:hanging="19"/>
              <w:jc w:val="both"/>
              <w:rPr>
                <w:rFonts w:ascii="Times New Roman" w:eastAsia="Calibri" w:hAnsi="Times New Roman"/>
                <w:sz w:val="24"/>
                <w:szCs w:val="24"/>
                <w:lang w:val="ru-RU" w:eastAsia="ar-SA"/>
              </w:rPr>
            </w:pPr>
          </w:p>
          <w:p w14:paraId="40E80524" w14:textId="77777777" w:rsidR="00A955A3" w:rsidRPr="004140F9" w:rsidRDefault="00B9427E">
            <w:pPr>
              <w:ind w:left="419" w:right="-108" w:hanging="1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БИК</w:t>
            </w:r>
          </w:p>
          <w:p w14:paraId="201A0EF2" w14:textId="77777777" w:rsidR="00A955A3" w:rsidRPr="004140F9" w:rsidRDefault="00B9427E">
            <w:pPr>
              <w:ind w:left="419" w:right="-108" w:hanging="1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к/с   </w:t>
            </w:r>
          </w:p>
          <w:p w14:paraId="22BC1DBA" w14:textId="77777777" w:rsidR="00A955A3" w:rsidRPr="004140F9" w:rsidRDefault="00B9427E">
            <w:pPr>
              <w:ind w:left="419" w:right="-108" w:hanging="19"/>
              <w:jc w:val="both"/>
              <w:rPr>
                <w:rFonts w:ascii="Times New Roman" w:eastAsia="Calibri" w:hAnsi="Times New Roman"/>
                <w:b/>
                <w:sz w:val="24"/>
                <w:szCs w:val="24"/>
                <w:lang w:val="ru-RU" w:eastAsia="ru-RU"/>
              </w:rPr>
            </w:pPr>
            <w:r w:rsidRPr="004140F9">
              <w:rPr>
                <w:rFonts w:ascii="Times New Roman" w:eastAsia="Calibri" w:hAnsi="Times New Roman"/>
                <w:sz w:val="24"/>
                <w:szCs w:val="24"/>
                <w:lang w:val="ru-RU" w:eastAsia="ar-SA"/>
              </w:rPr>
              <w:t xml:space="preserve">р/с </w:t>
            </w:r>
          </w:p>
          <w:p w14:paraId="25CD2ACF" w14:textId="77777777" w:rsidR="00A955A3" w:rsidRPr="004140F9" w:rsidRDefault="00B9427E">
            <w:pPr>
              <w:ind w:left="419" w:right="-108" w:hanging="19"/>
              <w:jc w:val="both"/>
              <w:rPr>
                <w:rFonts w:ascii="Times New Roman" w:eastAsia="Calibri" w:hAnsi="Times New Roman"/>
                <w:sz w:val="24"/>
                <w:szCs w:val="24"/>
              </w:rPr>
            </w:pPr>
            <w:r w:rsidRPr="004140F9">
              <w:rPr>
                <w:rFonts w:ascii="Times New Roman" w:hAnsi="Times New Roman"/>
                <w:b/>
                <w:sz w:val="24"/>
                <w:szCs w:val="24"/>
                <w:lang w:val="ru-RU" w:eastAsia="ru-RU"/>
              </w:rPr>
              <w:t xml:space="preserve">        </w:t>
            </w:r>
          </w:p>
          <w:p w14:paraId="4AF0108E" w14:textId="77777777" w:rsidR="00A955A3" w:rsidRPr="004140F9" w:rsidRDefault="00A955A3">
            <w:pPr>
              <w:ind w:left="419" w:right="-108" w:hanging="19"/>
              <w:jc w:val="both"/>
              <w:rPr>
                <w:rFonts w:ascii="Times New Roman" w:eastAsia="Calibri" w:hAnsi="Times New Roman"/>
                <w:b/>
                <w:sz w:val="24"/>
                <w:szCs w:val="24"/>
                <w:lang w:val="ru-RU" w:eastAsia="ru-RU"/>
              </w:rPr>
            </w:pPr>
          </w:p>
          <w:p w14:paraId="76B7EAC1" w14:textId="77777777" w:rsidR="00A955A3" w:rsidRPr="004140F9" w:rsidRDefault="00B9427E">
            <w:pPr>
              <w:ind w:left="419" w:right="-108" w:hanging="19"/>
              <w:jc w:val="both"/>
              <w:rPr>
                <w:rFonts w:ascii="Times New Roman" w:hAnsi="Times New Roman"/>
                <w:sz w:val="24"/>
                <w:szCs w:val="24"/>
              </w:rPr>
            </w:pPr>
            <w:r w:rsidRPr="004140F9">
              <w:rPr>
                <w:rFonts w:ascii="Times New Roman" w:eastAsia="Calibri" w:hAnsi="Times New Roman"/>
                <w:b/>
                <w:sz w:val="24"/>
                <w:szCs w:val="24"/>
                <w:lang w:val="ru-RU" w:eastAsia="ru-RU"/>
              </w:rPr>
              <w:t xml:space="preserve">______________/__________/ </w:t>
            </w:r>
          </w:p>
          <w:p w14:paraId="08B5DFC9" w14:textId="77777777" w:rsidR="00A955A3" w:rsidRPr="004140F9" w:rsidRDefault="00B9427E">
            <w:pPr>
              <w:ind w:left="419" w:right="-108" w:hanging="19"/>
              <w:jc w:val="both"/>
              <w:rPr>
                <w:rFonts w:ascii="Times New Roman" w:hAnsi="Times New Roman"/>
                <w:sz w:val="24"/>
                <w:szCs w:val="24"/>
              </w:rPr>
            </w:pPr>
            <w:r w:rsidRPr="004140F9">
              <w:rPr>
                <w:rFonts w:ascii="Times New Roman" w:eastAsia="Calibri" w:hAnsi="Times New Roman"/>
                <w:sz w:val="24"/>
                <w:szCs w:val="24"/>
                <w:lang w:val="ru-RU" w:eastAsia="ru-RU"/>
              </w:rPr>
              <w:t>«___»_______________ 20__ г.</w:t>
            </w:r>
          </w:p>
          <w:p w14:paraId="4456C443" w14:textId="77777777" w:rsidR="00A955A3" w:rsidRPr="004140F9" w:rsidRDefault="00B9427E">
            <w:pPr>
              <w:autoSpaceDE w:val="0"/>
              <w:ind w:left="-108"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М.П. </w:t>
            </w:r>
          </w:p>
        </w:tc>
        <w:tc>
          <w:tcPr>
            <w:tcW w:w="5066" w:type="dxa"/>
            <w:tcBorders>
              <w:left w:val="single" w:sz="4" w:space="0" w:color="FFFFFF"/>
            </w:tcBorders>
          </w:tcPr>
          <w:p w14:paraId="4FB4188E" w14:textId="77777777" w:rsidR="00A955A3" w:rsidRPr="004140F9" w:rsidRDefault="00B9427E">
            <w:pPr>
              <w:ind w:left="459" w:right="-108" w:firstLine="709"/>
              <w:jc w:val="both"/>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Поставщик:</w:t>
            </w:r>
          </w:p>
          <w:p w14:paraId="4B1ECDBC"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Юридический адрес: </w:t>
            </w:r>
          </w:p>
          <w:p w14:paraId="77C79071"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Почтовый адрес: </w:t>
            </w:r>
          </w:p>
          <w:p w14:paraId="3DFD3583"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Телефон:  </w:t>
            </w:r>
          </w:p>
          <w:p w14:paraId="35FAC32C"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Факс: </w:t>
            </w:r>
          </w:p>
          <w:p w14:paraId="701E4DFE"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z w:val="24"/>
                <w:szCs w:val="24"/>
                <w:lang w:eastAsia="ru-RU"/>
              </w:rPr>
              <w:t>e</w:t>
            </w:r>
            <w:r w:rsidRPr="004140F9">
              <w:rPr>
                <w:rFonts w:ascii="Times New Roman" w:eastAsia="Calibri" w:hAnsi="Times New Roman"/>
                <w:sz w:val="24"/>
                <w:szCs w:val="24"/>
                <w:lang w:val="ru-RU" w:eastAsia="ru-RU"/>
              </w:rPr>
              <w:t>-</w:t>
            </w:r>
            <w:r w:rsidRPr="004140F9">
              <w:rPr>
                <w:rFonts w:ascii="Times New Roman" w:eastAsia="Calibri" w:hAnsi="Times New Roman"/>
                <w:sz w:val="24"/>
                <w:szCs w:val="24"/>
                <w:lang w:eastAsia="ru-RU"/>
              </w:rPr>
              <w:t>mail</w:t>
            </w:r>
            <w:r w:rsidRPr="004140F9">
              <w:rPr>
                <w:rFonts w:ascii="Times New Roman" w:eastAsia="Calibri" w:hAnsi="Times New Roman"/>
                <w:sz w:val="24"/>
                <w:szCs w:val="24"/>
                <w:lang w:val="ru-RU" w:eastAsia="ru-RU"/>
              </w:rPr>
              <w:t>:</w:t>
            </w:r>
          </w:p>
          <w:p w14:paraId="55A2EF66"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Банковские реквизиты:  </w:t>
            </w:r>
          </w:p>
          <w:p w14:paraId="66C70C12"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ИНН </w:t>
            </w:r>
          </w:p>
          <w:p w14:paraId="7D26FD94" w14:textId="77777777" w:rsidR="00A955A3" w:rsidRPr="004140F9" w:rsidRDefault="00B9427E">
            <w:pPr>
              <w:ind w:left="459" w:right="-108" w:firstLine="709"/>
              <w:jc w:val="both"/>
              <w:rPr>
                <w:rFonts w:ascii="Times New Roman" w:eastAsia="Calibri" w:hAnsi="Times New Roman"/>
                <w:spacing w:val="-5"/>
                <w:sz w:val="24"/>
                <w:szCs w:val="24"/>
                <w:lang w:val="ru-RU" w:eastAsia="ru-RU"/>
              </w:rPr>
            </w:pPr>
            <w:r w:rsidRPr="004140F9">
              <w:rPr>
                <w:rFonts w:ascii="Times New Roman" w:eastAsia="Calibri" w:hAnsi="Times New Roman"/>
                <w:spacing w:val="-5"/>
                <w:sz w:val="24"/>
                <w:szCs w:val="24"/>
                <w:lang w:val="ru-RU" w:eastAsia="ru-RU"/>
              </w:rPr>
              <w:t xml:space="preserve">КПП </w:t>
            </w:r>
          </w:p>
          <w:p w14:paraId="5BDB1E4F"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pacing w:val="-5"/>
                <w:sz w:val="24"/>
                <w:szCs w:val="24"/>
                <w:lang w:val="ru-RU" w:eastAsia="ru-RU"/>
              </w:rPr>
              <w:t xml:space="preserve">ОГРН              </w:t>
            </w:r>
          </w:p>
          <w:p w14:paraId="0026AD2C" w14:textId="77777777" w:rsidR="00A955A3" w:rsidRPr="004140F9" w:rsidRDefault="00B9427E">
            <w:pPr>
              <w:ind w:left="459" w:right="-108" w:firstLine="709"/>
              <w:jc w:val="both"/>
              <w:rPr>
                <w:rFonts w:ascii="Times New Roman" w:hAnsi="Times New Roman"/>
                <w:sz w:val="24"/>
                <w:szCs w:val="24"/>
                <w:lang w:val="ru-RU"/>
              </w:rPr>
            </w:pPr>
            <w:r w:rsidRPr="004140F9">
              <w:rPr>
                <w:rFonts w:ascii="Times New Roman" w:eastAsia="Calibri" w:hAnsi="Times New Roman"/>
                <w:sz w:val="24"/>
                <w:szCs w:val="24"/>
                <w:lang w:val="ru-RU" w:eastAsia="ar-SA"/>
              </w:rPr>
              <w:t>ОКТМО              ОКПО</w:t>
            </w:r>
          </w:p>
          <w:p w14:paraId="66CE16BF" w14:textId="77777777" w:rsidR="00A955A3" w:rsidRPr="004140F9" w:rsidRDefault="00A955A3">
            <w:pPr>
              <w:ind w:left="459" w:right="-108" w:firstLine="709"/>
              <w:jc w:val="both"/>
              <w:rPr>
                <w:rFonts w:ascii="Times New Roman" w:eastAsia="Calibri" w:hAnsi="Times New Roman"/>
                <w:sz w:val="24"/>
                <w:szCs w:val="24"/>
                <w:lang w:val="ru-RU" w:eastAsia="ar-SA"/>
              </w:rPr>
            </w:pPr>
          </w:p>
          <w:p w14:paraId="0B4B8C36" w14:textId="77777777" w:rsidR="00A955A3" w:rsidRPr="004140F9" w:rsidRDefault="00B9427E">
            <w:pPr>
              <w:ind w:left="459"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БИК</w:t>
            </w:r>
          </w:p>
          <w:p w14:paraId="6C4EA7EA" w14:textId="77777777" w:rsidR="00A955A3" w:rsidRPr="004140F9" w:rsidRDefault="00B9427E">
            <w:pPr>
              <w:ind w:left="459" w:right="-108" w:firstLine="709"/>
              <w:jc w:val="both"/>
              <w:rPr>
                <w:rFonts w:ascii="Times New Roman" w:hAnsi="Times New Roman"/>
                <w:sz w:val="24"/>
                <w:szCs w:val="24"/>
              </w:rPr>
            </w:pPr>
            <w:r w:rsidRPr="004140F9">
              <w:rPr>
                <w:rFonts w:ascii="Times New Roman" w:eastAsia="Calibri" w:hAnsi="Times New Roman"/>
                <w:sz w:val="24"/>
                <w:szCs w:val="24"/>
                <w:lang w:val="ru-RU" w:eastAsia="ar-SA"/>
              </w:rPr>
              <w:t xml:space="preserve">к/с   </w:t>
            </w:r>
          </w:p>
          <w:p w14:paraId="208CB3F8" w14:textId="77777777" w:rsidR="00A955A3" w:rsidRPr="004140F9" w:rsidRDefault="00B9427E">
            <w:pPr>
              <w:ind w:left="459" w:right="-108" w:firstLine="709"/>
              <w:jc w:val="both"/>
              <w:rPr>
                <w:rFonts w:ascii="Times New Roman" w:eastAsia="Calibri" w:hAnsi="Times New Roman"/>
                <w:b/>
                <w:sz w:val="24"/>
                <w:szCs w:val="24"/>
                <w:lang w:val="ru-RU" w:eastAsia="ru-RU"/>
              </w:rPr>
            </w:pPr>
            <w:r w:rsidRPr="004140F9">
              <w:rPr>
                <w:rFonts w:ascii="Times New Roman" w:eastAsia="Calibri" w:hAnsi="Times New Roman"/>
                <w:sz w:val="24"/>
                <w:szCs w:val="24"/>
                <w:lang w:val="ru-RU" w:eastAsia="ar-SA"/>
              </w:rPr>
              <w:t xml:space="preserve">р/с </w:t>
            </w:r>
          </w:p>
          <w:p w14:paraId="50E10397" w14:textId="77777777" w:rsidR="00A955A3" w:rsidRPr="004140F9" w:rsidRDefault="00B9427E">
            <w:pPr>
              <w:ind w:left="-108" w:right="-108" w:firstLine="709"/>
              <w:jc w:val="both"/>
              <w:rPr>
                <w:rFonts w:ascii="Times New Roman" w:eastAsia="Calibri" w:hAnsi="Times New Roman"/>
                <w:sz w:val="24"/>
                <w:szCs w:val="24"/>
              </w:rPr>
            </w:pPr>
            <w:r w:rsidRPr="004140F9">
              <w:rPr>
                <w:rFonts w:ascii="Times New Roman" w:hAnsi="Times New Roman"/>
                <w:b/>
                <w:sz w:val="24"/>
                <w:szCs w:val="24"/>
                <w:lang w:val="ru-RU" w:eastAsia="ru-RU"/>
              </w:rPr>
              <w:t xml:space="preserve">        </w:t>
            </w:r>
          </w:p>
          <w:p w14:paraId="6353912B" w14:textId="77777777" w:rsidR="00A955A3" w:rsidRPr="004140F9" w:rsidRDefault="00A955A3">
            <w:pPr>
              <w:ind w:left="-108" w:right="-108" w:firstLine="709"/>
              <w:jc w:val="both"/>
              <w:rPr>
                <w:rFonts w:ascii="Times New Roman" w:eastAsia="Calibri" w:hAnsi="Times New Roman"/>
                <w:b/>
                <w:sz w:val="24"/>
                <w:szCs w:val="24"/>
                <w:lang w:val="ru-RU" w:eastAsia="ru-RU"/>
              </w:rPr>
            </w:pPr>
          </w:p>
          <w:p w14:paraId="17F50C3E" w14:textId="77777777" w:rsidR="00A955A3" w:rsidRPr="004140F9" w:rsidRDefault="00B9427E">
            <w:pPr>
              <w:ind w:left="-108" w:right="-108" w:firstLine="709"/>
              <w:jc w:val="both"/>
              <w:rPr>
                <w:rFonts w:ascii="Times New Roman" w:hAnsi="Times New Roman"/>
                <w:sz w:val="24"/>
                <w:szCs w:val="24"/>
              </w:rPr>
            </w:pPr>
            <w:r w:rsidRPr="004140F9">
              <w:rPr>
                <w:rFonts w:ascii="Times New Roman" w:eastAsia="Calibri" w:hAnsi="Times New Roman"/>
                <w:b/>
                <w:sz w:val="24"/>
                <w:szCs w:val="24"/>
                <w:lang w:val="ru-RU" w:eastAsia="ru-RU"/>
              </w:rPr>
              <w:t xml:space="preserve">______________/__________/ </w:t>
            </w:r>
          </w:p>
          <w:p w14:paraId="2EE37666" w14:textId="77777777" w:rsidR="00A955A3" w:rsidRPr="004140F9" w:rsidRDefault="00B9427E">
            <w:pPr>
              <w:ind w:left="459" w:right="-108" w:firstLine="709"/>
              <w:jc w:val="both"/>
              <w:rPr>
                <w:rFonts w:ascii="Times New Roman" w:hAnsi="Times New Roman"/>
                <w:sz w:val="24"/>
                <w:szCs w:val="24"/>
              </w:rPr>
            </w:pPr>
            <w:r w:rsidRPr="004140F9">
              <w:rPr>
                <w:rFonts w:ascii="Times New Roman" w:eastAsia="Calibri" w:hAnsi="Times New Roman"/>
                <w:sz w:val="24"/>
                <w:szCs w:val="24"/>
                <w:lang w:val="ru-RU" w:eastAsia="ru-RU"/>
              </w:rPr>
              <w:t>«___»_______________ 20__ г.</w:t>
            </w:r>
          </w:p>
          <w:p w14:paraId="6741F2A8" w14:textId="77777777" w:rsidR="00A955A3" w:rsidRPr="004140F9" w:rsidRDefault="00B9427E">
            <w:pPr>
              <w:ind w:left="459" w:right="-108" w:firstLine="709"/>
              <w:jc w:val="both"/>
              <w:rPr>
                <w:rFonts w:ascii="Times New Roman" w:eastAsia="Calibri" w:hAnsi="Times New Roman"/>
                <w:sz w:val="24"/>
                <w:szCs w:val="24"/>
                <w:lang w:val="ru-RU" w:eastAsia="ar-SA"/>
              </w:rPr>
            </w:pPr>
            <w:r w:rsidRPr="004140F9">
              <w:rPr>
                <w:rFonts w:ascii="Times New Roman" w:eastAsia="Calibri" w:hAnsi="Times New Roman"/>
                <w:sz w:val="24"/>
                <w:szCs w:val="24"/>
                <w:lang w:val="ru-RU" w:eastAsia="ar-SA"/>
              </w:rPr>
              <w:t xml:space="preserve">М.П. </w:t>
            </w:r>
          </w:p>
        </w:tc>
      </w:tr>
    </w:tbl>
    <w:p w14:paraId="6EE8BA72"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145A18B"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75354B3"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2E50C99"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582144EA"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0F5D9E40"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58CBD8B" w14:textId="5531B24B" w:rsidR="00A955A3" w:rsidRPr="004140F9" w:rsidRDefault="00A955A3">
      <w:pPr>
        <w:ind w:left="6946" w:right="-108" w:firstLine="709"/>
        <w:jc w:val="both"/>
        <w:rPr>
          <w:rFonts w:ascii="Times New Roman" w:eastAsia="Calibri" w:hAnsi="Times New Roman"/>
          <w:bCs/>
          <w:sz w:val="24"/>
          <w:szCs w:val="24"/>
          <w:lang w:val="ru-RU" w:eastAsia="ru-RU"/>
        </w:rPr>
      </w:pPr>
    </w:p>
    <w:p w14:paraId="6E91D982" w14:textId="6C525080" w:rsidR="0066722C" w:rsidRPr="004140F9" w:rsidRDefault="0066722C">
      <w:pPr>
        <w:ind w:left="6946" w:right="-108" w:firstLine="709"/>
        <w:jc w:val="both"/>
        <w:rPr>
          <w:rFonts w:ascii="Times New Roman" w:eastAsia="Calibri" w:hAnsi="Times New Roman"/>
          <w:bCs/>
          <w:sz w:val="24"/>
          <w:szCs w:val="24"/>
          <w:lang w:val="ru-RU" w:eastAsia="ru-RU"/>
        </w:rPr>
      </w:pPr>
    </w:p>
    <w:p w14:paraId="414591E8"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24FB48A6"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F5EE831"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1D71A325"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2B8C83C8"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48A8521E" w14:textId="77777777" w:rsidR="00A955A3" w:rsidRPr="004140F9" w:rsidRDefault="00A955A3">
      <w:pPr>
        <w:ind w:left="6946" w:right="-108" w:firstLine="709"/>
        <w:jc w:val="both"/>
        <w:rPr>
          <w:rFonts w:ascii="Times New Roman" w:eastAsia="Calibri" w:hAnsi="Times New Roman"/>
          <w:bCs/>
          <w:sz w:val="24"/>
          <w:szCs w:val="24"/>
          <w:lang w:val="ru-RU" w:eastAsia="ru-RU"/>
        </w:rPr>
      </w:pPr>
    </w:p>
    <w:p w14:paraId="7C632728" w14:textId="77777777" w:rsidR="00A955A3" w:rsidRPr="004140F9" w:rsidRDefault="00B9427E">
      <w:pPr>
        <w:ind w:left="6946" w:right="-108" w:firstLine="709"/>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 xml:space="preserve">Приложение № 1 </w:t>
      </w:r>
    </w:p>
    <w:p w14:paraId="02E216B5" w14:textId="77777777" w:rsidR="00A955A3" w:rsidRPr="004140F9" w:rsidRDefault="00B9427E">
      <w:pPr>
        <w:ind w:left="6946" w:right="-108" w:firstLine="709"/>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к Договору № ___</w:t>
      </w:r>
    </w:p>
    <w:p w14:paraId="368DC3E5" w14:textId="77777777" w:rsidR="00A955A3" w:rsidRPr="004140F9" w:rsidRDefault="00B9427E">
      <w:pPr>
        <w:ind w:left="6946" w:right="-108"/>
        <w:jc w:val="right"/>
        <w:rPr>
          <w:rFonts w:ascii="Times New Roman" w:eastAsia="Calibri" w:hAnsi="Times New Roman"/>
          <w:bCs/>
          <w:sz w:val="24"/>
          <w:szCs w:val="24"/>
          <w:lang w:val="ru-RU" w:eastAsia="ru-RU"/>
        </w:rPr>
      </w:pPr>
      <w:r w:rsidRPr="004140F9">
        <w:rPr>
          <w:rFonts w:ascii="Times New Roman" w:eastAsia="Calibri" w:hAnsi="Times New Roman"/>
          <w:bCs/>
          <w:sz w:val="24"/>
          <w:szCs w:val="24"/>
          <w:lang w:val="ru-RU" w:eastAsia="ru-RU"/>
        </w:rPr>
        <w:t>от «___»_________ 2025 г.</w:t>
      </w:r>
    </w:p>
    <w:p w14:paraId="77A0ED20" w14:textId="77777777" w:rsidR="00A955A3" w:rsidRPr="004140F9" w:rsidRDefault="00A955A3">
      <w:pPr>
        <w:ind w:left="-108" w:right="-108" w:firstLine="709"/>
        <w:jc w:val="right"/>
        <w:rPr>
          <w:rFonts w:ascii="Times New Roman" w:eastAsia="Calibri" w:hAnsi="Times New Roman"/>
          <w:bCs/>
          <w:sz w:val="24"/>
          <w:szCs w:val="24"/>
          <w:lang w:val="ru-RU" w:eastAsia="ru-RU"/>
        </w:rPr>
      </w:pPr>
    </w:p>
    <w:p w14:paraId="73B5D9A9" w14:textId="77777777" w:rsidR="00A955A3" w:rsidRPr="00382659" w:rsidRDefault="00B9427E">
      <w:pPr>
        <w:keepNext/>
        <w:ind w:left="-108" w:right="-108" w:firstLine="709"/>
        <w:jc w:val="center"/>
        <w:outlineLvl w:val="2"/>
        <w:rPr>
          <w:rFonts w:ascii="Times New Roman" w:hAnsi="Times New Roman"/>
          <w:sz w:val="24"/>
          <w:szCs w:val="24"/>
          <w:lang w:val="ru-RU"/>
        </w:rPr>
      </w:pPr>
      <w:r w:rsidRPr="004140F9">
        <w:rPr>
          <w:rFonts w:ascii="Times New Roman" w:hAnsi="Times New Roman"/>
          <w:b/>
          <w:bCs/>
          <w:sz w:val="24"/>
          <w:szCs w:val="24"/>
          <w:lang w:val="ru-RU" w:eastAsia="ru-RU"/>
        </w:rPr>
        <w:t>СПЕЦИФИКАЦИЯ</w:t>
      </w:r>
    </w:p>
    <w:p w14:paraId="226C1E1C" w14:textId="0F6591C2" w:rsidR="00A955A3" w:rsidRPr="00382659" w:rsidRDefault="00382659" w:rsidP="00382659">
      <w:pPr>
        <w:pStyle w:val="ad"/>
        <w:keepNext/>
        <w:numPr>
          <w:ilvl w:val="1"/>
          <w:numId w:val="1"/>
        </w:numPr>
        <w:tabs>
          <w:tab w:val="clear" w:pos="1440"/>
          <w:tab w:val="left" w:pos="142"/>
          <w:tab w:val="num" w:pos="1134"/>
        </w:tabs>
        <w:ind w:left="0" w:right="-108" w:firstLine="142"/>
        <w:outlineLvl w:val="2"/>
        <w:rPr>
          <w:rFonts w:ascii="Times New Roman" w:hAnsi="Times New Roman"/>
          <w:b/>
          <w:bCs/>
          <w:sz w:val="24"/>
          <w:szCs w:val="24"/>
          <w:lang w:eastAsia="ru-RU"/>
        </w:rPr>
      </w:pPr>
      <w:r w:rsidRPr="00382659">
        <w:rPr>
          <w:rFonts w:ascii="Times New Roman" w:hAnsi="Times New Roman"/>
          <w:b/>
          <w:bCs/>
          <w:sz w:val="24"/>
          <w:szCs w:val="24"/>
        </w:rPr>
        <w:t xml:space="preserve">Функциональные характеристики </w:t>
      </w:r>
      <w:r w:rsidRPr="00382659">
        <w:rPr>
          <w:rFonts w:ascii="Times New Roman" w:hAnsi="Times New Roman" w:cs="Tahoma"/>
          <w:b/>
          <w:bCs/>
          <w:sz w:val="24"/>
          <w:szCs w:val="24"/>
        </w:rPr>
        <w:t>⁠‌</w:t>
      </w:r>
      <w:r w:rsidRPr="00382659">
        <w:rPr>
          <w:rFonts w:ascii="Times New Roman" w:hAnsi="Times New Roman" w:cs="Calibri"/>
          <w:b/>
          <w:bCs/>
          <w:sz w:val="24"/>
          <w:szCs w:val="24"/>
        </w:rPr>
        <w:t>‌​‍‌​</w:t>
      </w:r>
      <w:r w:rsidRPr="00382659">
        <w:rPr>
          <w:rFonts w:ascii="Times New Roman" w:hAnsi="Times New Roman" w:cs="Tahoma"/>
          <w:b/>
          <w:bCs/>
          <w:sz w:val="24"/>
          <w:szCs w:val="24"/>
        </w:rPr>
        <w:t>⁠</w:t>
      </w:r>
      <w:r w:rsidRPr="00382659">
        <w:rPr>
          <w:rFonts w:ascii="Tahoma" w:hAnsi="Tahoma" w:cs="Tahoma"/>
          <w:b/>
          <w:bCs/>
          <w:sz w:val="24"/>
          <w:szCs w:val="24"/>
        </w:rPr>
        <w:t>﻿﻿</w:t>
      </w:r>
      <w:r w:rsidRPr="00382659">
        <w:rPr>
          <w:rFonts w:ascii="Times New Roman" w:hAnsi="Times New Roman"/>
          <w:b/>
          <w:bCs/>
          <w:sz w:val="24"/>
          <w:szCs w:val="24"/>
        </w:rPr>
        <w:t>​</w:t>
      </w:r>
      <w:r w:rsidRPr="00382659">
        <w:rPr>
          <w:rFonts w:ascii="Tahoma" w:hAnsi="Tahoma" w:cs="Tahoma"/>
          <w:b/>
          <w:bCs/>
          <w:sz w:val="24"/>
          <w:szCs w:val="24"/>
        </w:rPr>
        <w:t>﻿</w:t>
      </w:r>
      <w:r w:rsidRPr="00382659">
        <w:rPr>
          <w:rFonts w:ascii="Times New Roman" w:hAnsi="Times New Roman"/>
          <w:b/>
          <w:bCs/>
          <w:sz w:val="24"/>
          <w:szCs w:val="24"/>
        </w:rPr>
        <w:t>​​‌</w:t>
      </w:r>
      <w:r w:rsidRPr="00382659">
        <w:rPr>
          <w:rFonts w:ascii="Tahoma" w:hAnsi="Tahoma" w:cs="Tahoma"/>
          <w:b/>
          <w:bCs/>
          <w:sz w:val="24"/>
          <w:szCs w:val="24"/>
        </w:rPr>
        <w:t>﻿</w:t>
      </w:r>
      <w:r w:rsidRPr="00382659">
        <w:rPr>
          <w:rFonts w:ascii="Times New Roman" w:hAnsi="Times New Roman"/>
          <w:b/>
          <w:bCs/>
          <w:sz w:val="24"/>
          <w:szCs w:val="24"/>
        </w:rPr>
        <w:t>(потребительские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10398" w:type="dxa"/>
        <w:tblInd w:w="-279"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A955A3" w:rsidRPr="004140F9" w14:paraId="69E18376" w14:textId="77777777" w:rsidTr="00AF23D4">
        <w:trPr>
          <w:cantSplit/>
          <w:trHeight w:val="2298"/>
        </w:trPr>
        <w:tc>
          <w:tcPr>
            <w:tcW w:w="345" w:type="dxa"/>
            <w:tcBorders>
              <w:top w:val="single" w:sz="4" w:space="0" w:color="000000"/>
              <w:left w:val="single" w:sz="4" w:space="0" w:color="000000"/>
              <w:bottom w:val="single" w:sz="4" w:space="0" w:color="000000"/>
              <w:right w:val="single" w:sz="4" w:space="0" w:color="000000"/>
            </w:tcBorders>
          </w:tcPr>
          <w:p w14:paraId="28CBD970"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w:t>
            </w:r>
          </w:p>
        </w:tc>
        <w:tc>
          <w:tcPr>
            <w:tcW w:w="1926" w:type="dxa"/>
            <w:tcBorders>
              <w:top w:val="single" w:sz="4" w:space="0" w:color="000000"/>
              <w:left w:val="single" w:sz="4" w:space="0" w:color="000000"/>
              <w:bottom w:val="single" w:sz="4" w:space="0" w:color="000000"/>
            </w:tcBorders>
          </w:tcPr>
          <w:p w14:paraId="2F61592F"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sz w:val="24"/>
                <w:szCs w:val="24"/>
                <w:lang w:val="ru-RU" w:eastAsia="ru-RU"/>
              </w:rPr>
              <w:t>Наименование Товара</w:t>
            </w:r>
          </w:p>
        </w:tc>
        <w:tc>
          <w:tcPr>
            <w:tcW w:w="2091" w:type="dxa"/>
            <w:tcBorders>
              <w:top w:val="single" w:sz="4" w:space="0" w:color="000000"/>
              <w:left w:val="single" w:sz="4" w:space="0" w:color="000000"/>
              <w:bottom w:val="single" w:sz="4" w:space="0" w:color="000000"/>
            </w:tcBorders>
          </w:tcPr>
          <w:p w14:paraId="44A71C18" w14:textId="77777777" w:rsidR="00A955A3" w:rsidRPr="004140F9" w:rsidRDefault="00B9427E">
            <w:pPr>
              <w:widowControl w:val="0"/>
              <w:jc w:val="center"/>
              <w:rPr>
                <w:rFonts w:ascii="Times New Roman" w:eastAsia="Calibri" w:hAnsi="Times New Roman"/>
                <w:b/>
                <w:sz w:val="24"/>
                <w:szCs w:val="24"/>
                <w:lang w:val="ru-RU" w:eastAsia="ru-RU"/>
              </w:rPr>
            </w:pPr>
            <w:r w:rsidRPr="004140F9">
              <w:rPr>
                <w:rFonts w:ascii="Times New Roman" w:eastAsia="Calibri" w:hAnsi="Times New Roman"/>
                <w:b/>
                <w:kern w:val="2"/>
                <w:sz w:val="24"/>
                <w:szCs w:val="24"/>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000000"/>
              <w:bottom w:val="single" w:sz="4" w:space="0" w:color="000000"/>
            </w:tcBorders>
            <w:textDirection w:val="btLr"/>
          </w:tcPr>
          <w:p w14:paraId="59ED8B26" w14:textId="77777777" w:rsidR="00A955A3" w:rsidRPr="004140F9" w:rsidRDefault="00B9427E">
            <w:pPr>
              <w:widowControl w:val="0"/>
              <w:autoSpaceDE w:val="0"/>
              <w:jc w:val="center"/>
              <w:rPr>
                <w:rFonts w:ascii="Times New Roman" w:eastAsia="Calibri" w:hAnsi="Times New Roman"/>
                <w:b/>
                <w:bCs/>
                <w:sz w:val="24"/>
                <w:szCs w:val="24"/>
                <w:lang w:val="ru-RU" w:eastAsia="ru-RU"/>
              </w:rPr>
            </w:pPr>
            <w:r w:rsidRPr="004140F9">
              <w:rPr>
                <w:rFonts w:ascii="Times New Roman" w:eastAsia="Calibri" w:hAnsi="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000000"/>
            </w:tcBorders>
          </w:tcPr>
          <w:p w14:paraId="0900271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Ед.</w:t>
            </w:r>
          </w:p>
          <w:p w14:paraId="65E97C78"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изм.</w:t>
            </w:r>
          </w:p>
        </w:tc>
        <w:tc>
          <w:tcPr>
            <w:tcW w:w="709" w:type="dxa"/>
            <w:tcBorders>
              <w:top w:val="single" w:sz="4" w:space="0" w:color="000000"/>
              <w:left w:val="single" w:sz="4" w:space="0" w:color="000000"/>
              <w:bottom w:val="single" w:sz="4" w:space="0" w:color="000000"/>
            </w:tcBorders>
          </w:tcPr>
          <w:p w14:paraId="4958E7E0"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2C465D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Цена за ед. товара</w:t>
            </w:r>
          </w:p>
          <w:p w14:paraId="7385129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3284C48"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Стоимость товара</w:t>
            </w:r>
          </w:p>
          <w:p w14:paraId="4C033CFF" w14:textId="77777777" w:rsidR="00A955A3" w:rsidRPr="004140F9" w:rsidRDefault="00B9427E">
            <w:pPr>
              <w:keepNext/>
              <w:keepLines/>
              <w:jc w:val="center"/>
              <w:rPr>
                <w:rFonts w:ascii="Times New Roman" w:eastAsia="Calibri" w:hAnsi="Times New Roman"/>
                <w:b/>
                <w:bCs/>
                <w:color w:val="000000"/>
                <w:sz w:val="24"/>
                <w:szCs w:val="24"/>
                <w:lang w:val="ru-RU" w:eastAsia="ru-RU"/>
              </w:rPr>
            </w:pPr>
            <w:r w:rsidRPr="004140F9">
              <w:rPr>
                <w:rFonts w:ascii="Times New Roman" w:eastAsia="Calibri" w:hAnsi="Times New Roman"/>
                <w:b/>
                <w:color w:val="000000"/>
                <w:sz w:val="24"/>
                <w:szCs w:val="24"/>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3347F07C" w14:textId="77777777" w:rsidR="00A955A3" w:rsidRPr="004140F9" w:rsidRDefault="00B9427E">
            <w:pPr>
              <w:keepNext/>
              <w:keepLines/>
              <w:jc w:val="center"/>
              <w:rPr>
                <w:rFonts w:ascii="Times New Roman" w:eastAsia="Calibri" w:hAnsi="Times New Roman"/>
                <w:b/>
                <w:color w:val="000000"/>
                <w:sz w:val="24"/>
                <w:szCs w:val="24"/>
                <w:lang w:val="ru-RU" w:eastAsia="ru-RU"/>
              </w:rPr>
            </w:pPr>
            <w:r w:rsidRPr="004140F9">
              <w:rPr>
                <w:rFonts w:ascii="Times New Roman" w:eastAsia="Calibri" w:hAnsi="Times New Roman"/>
                <w:b/>
                <w:color w:val="000000"/>
                <w:sz w:val="24"/>
                <w:szCs w:val="24"/>
                <w:lang w:val="ru-RU" w:eastAsia="ru-RU"/>
              </w:rPr>
              <w:t>Примечание</w:t>
            </w:r>
          </w:p>
        </w:tc>
      </w:tr>
      <w:tr w:rsidR="00A955A3" w:rsidRPr="004140F9" w14:paraId="045DAEB3" w14:textId="77777777" w:rsidTr="00AF23D4">
        <w:trPr>
          <w:cantSplit/>
          <w:trHeight w:val="105"/>
        </w:trPr>
        <w:tc>
          <w:tcPr>
            <w:tcW w:w="345" w:type="dxa"/>
            <w:tcBorders>
              <w:top w:val="single" w:sz="4" w:space="0" w:color="000000"/>
              <w:left w:val="single" w:sz="4" w:space="0" w:color="000000"/>
              <w:bottom w:val="single" w:sz="4" w:space="0" w:color="000000"/>
              <w:right w:val="single" w:sz="4" w:space="0" w:color="000000"/>
            </w:tcBorders>
            <w:vAlign w:val="center"/>
          </w:tcPr>
          <w:p w14:paraId="0B7D2B79" w14:textId="77777777" w:rsidR="00A955A3" w:rsidRPr="004140F9" w:rsidRDefault="00A955A3">
            <w:pPr>
              <w:widowControl w:val="0"/>
              <w:autoSpaceDE w:val="0"/>
              <w:snapToGrid w:val="0"/>
              <w:ind w:left="-108" w:right="-108" w:firstLine="709"/>
              <w:jc w:val="center"/>
              <w:rPr>
                <w:rFonts w:ascii="Times New Roman" w:eastAsia="Calibri" w:hAnsi="Times New Roman"/>
                <w:b/>
                <w:color w:val="000000"/>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5BF9801F"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2091" w:type="dxa"/>
            <w:tcBorders>
              <w:top w:val="single" w:sz="4" w:space="0" w:color="000000"/>
              <w:left w:val="single" w:sz="4" w:space="0" w:color="000000"/>
              <w:bottom w:val="single" w:sz="4" w:space="0" w:color="000000"/>
            </w:tcBorders>
            <w:vAlign w:val="center"/>
          </w:tcPr>
          <w:p w14:paraId="0DB503D3"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746071F7"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3011967"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4C3843E2"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591092C"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9AF2E"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625B8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r w:rsidR="00A955A3" w:rsidRPr="004140F9" w14:paraId="30CAA63D" w14:textId="77777777" w:rsidTr="00AF23D4">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1903B10B"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3DABA653"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2091" w:type="dxa"/>
            <w:tcBorders>
              <w:top w:val="single" w:sz="4" w:space="0" w:color="000000"/>
              <w:left w:val="single" w:sz="4" w:space="0" w:color="000000"/>
              <w:bottom w:val="single" w:sz="4" w:space="0" w:color="000000"/>
            </w:tcBorders>
            <w:vAlign w:val="center"/>
          </w:tcPr>
          <w:p w14:paraId="7D1881E2"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303BC319"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FB863A1"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5FD3179D"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03DD341"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DE29B3"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BF27DA3"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r w:rsidR="00A955A3" w:rsidRPr="004140F9" w14:paraId="3B00FEEE" w14:textId="77777777" w:rsidTr="00AF23D4">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69584BB3" w14:textId="77777777" w:rsidR="00A955A3" w:rsidRPr="004140F9" w:rsidRDefault="00A955A3">
            <w:pPr>
              <w:widowControl w:val="0"/>
              <w:autoSpaceDE w:val="0"/>
              <w:snapToGrid w:val="0"/>
              <w:ind w:left="-108" w:right="-108" w:firstLine="709"/>
              <w:jc w:val="center"/>
              <w:rPr>
                <w:rFonts w:ascii="Times New Roman" w:eastAsia="Calibri" w:hAnsi="Times New Roman"/>
                <w:sz w:val="24"/>
                <w:szCs w:val="24"/>
                <w:lang w:val="ru-RU" w:eastAsia="ru-RU"/>
              </w:rPr>
            </w:pPr>
          </w:p>
        </w:tc>
        <w:tc>
          <w:tcPr>
            <w:tcW w:w="1926" w:type="dxa"/>
            <w:tcBorders>
              <w:top w:val="single" w:sz="4" w:space="0" w:color="000000"/>
              <w:left w:val="single" w:sz="4" w:space="0" w:color="000000"/>
              <w:bottom w:val="single" w:sz="4" w:space="0" w:color="000000"/>
            </w:tcBorders>
            <w:vAlign w:val="center"/>
          </w:tcPr>
          <w:p w14:paraId="7B5CEE30" w14:textId="77777777" w:rsidR="00A955A3" w:rsidRPr="004140F9" w:rsidRDefault="00B9427E">
            <w:pPr>
              <w:widowControl w:val="0"/>
              <w:autoSpaceDE w:val="0"/>
              <w:ind w:left="-108" w:right="-108" w:firstLine="709"/>
              <w:jc w:val="both"/>
              <w:rPr>
                <w:rFonts w:ascii="Times New Roman" w:eastAsia="Calibri" w:hAnsi="Times New Roman"/>
                <w:sz w:val="24"/>
                <w:szCs w:val="24"/>
                <w:lang w:val="ru-RU" w:eastAsia="ru-RU"/>
              </w:rPr>
            </w:pPr>
            <w:r w:rsidRPr="004140F9">
              <w:rPr>
                <w:rFonts w:ascii="Times New Roman" w:eastAsia="Calibri" w:hAnsi="Times New Roman"/>
                <w:sz w:val="24"/>
                <w:szCs w:val="24"/>
                <w:lang w:val="ru-RU" w:eastAsia="ru-RU"/>
              </w:rPr>
              <w:t>Итого</w:t>
            </w:r>
          </w:p>
        </w:tc>
        <w:tc>
          <w:tcPr>
            <w:tcW w:w="2091" w:type="dxa"/>
            <w:tcBorders>
              <w:top w:val="single" w:sz="4" w:space="0" w:color="000000"/>
              <w:left w:val="single" w:sz="4" w:space="0" w:color="000000"/>
              <w:bottom w:val="single" w:sz="4" w:space="0" w:color="000000"/>
            </w:tcBorders>
            <w:vAlign w:val="center"/>
          </w:tcPr>
          <w:p w14:paraId="372A9150" w14:textId="77777777" w:rsidR="00A955A3" w:rsidRPr="004140F9" w:rsidRDefault="00A955A3">
            <w:pPr>
              <w:tabs>
                <w:tab w:val="left" w:pos="1140"/>
                <w:tab w:val="left" w:pos="3869"/>
              </w:tabs>
              <w:snapToGrid w:val="0"/>
              <w:ind w:left="68" w:right="-108" w:firstLine="709"/>
              <w:jc w:val="both"/>
              <w:rPr>
                <w:rFonts w:ascii="Times New Roman" w:eastAsia="Calibri" w:hAnsi="Times New Roman"/>
                <w:sz w:val="24"/>
                <w:szCs w:val="24"/>
                <w:lang w:val="ru-RU" w:eastAsia="ru-RU"/>
              </w:rPr>
            </w:pPr>
          </w:p>
        </w:tc>
        <w:tc>
          <w:tcPr>
            <w:tcW w:w="840" w:type="dxa"/>
            <w:tcBorders>
              <w:top w:val="single" w:sz="4" w:space="0" w:color="000000"/>
              <w:left w:val="single" w:sz="4" w:space="0" w:color="000000"/>
              <w:bottom w:val="single" w:sz="4" w:space="0" w:color="000000"/>
            </w:tcBorders>
            <w:vAlign w:val="center"/>
          </w:tcPr>
          <w:p w14:paraId="771576DC"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0D7DDD19"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09" w:type="dxa"/>
            <w:tcBorders>
              <w:top w:val="single" w:sz="4" w:space="0" w:color="000000"/>
              <w:left w:val="single" w:sz="4" w:space="0" w:color="000000"/>
              <w:bottom w:val="single" w:sz="4" w:space="0" w:color="000000"/>
            </w:tcBorders>
            <w:vAlign w:val="center"/>
          </w:tcPr>
          <w:p w14:paraId="3097AF45" w14:textId="77777777" w:rsidR="00A955A3" w:rsidRPr="004140F9" w:rsidRDefault="00A955A3">
            <w:pPr>
              <w:snapToGrid w:val="0"/>
              <w:ind w:left="-108" w:right="-108" w:firstLine="709"/>
              <w:jc w:val="center"/>
              <w:outlineLvl w:val="0"/>
              <w:rPr>
                <w:rFonts w:ascii="Times New Roman" w:eastAsia="Calibri" w:hAnsi="Times New Roman"/>
                <w:sz w:val="24"/>
                <w:szCs w:val="24"/>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62BC3D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048D16"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1A53C25" w14:textId="77777777" w:rsidR="00A955A3" w:rsidRPr="004140F9" w:rsidRDefault="00A955A3">
            <w:pPr>
              <w:snapToGrid w:val="0"/>
              <w:ind w:left="-108" w:right="-108" w:firstLine="709"/>
              <w:jc w:val="center"/>
              <w:rPr>
                <w:rFonts w:ascii="Times New Roman" w:eastAsia="Calibri" w:hAnsi="Times New Roman"/>
                <w:sz w:val="24"/>
                <w:szCs w:val="24"/>
                <w:lang w:val="ru-RU" w:eastAsia="ru-RU"/>
              </w:rPr>
            </w:pPr>
          </w:p>
        </w:tc>
      </w:tr>
    </w:tbl>
    <w:p w14:paraId="3E5FF934" w14:textId="77777777" w:rsidR="00382659" w:rsidRPr="00DE51F0" w:rsidRDefault="00382659" w:rsidP="00382659">
      <w:pPr>
        <w:pStyle w:val="docdata"/>
        <w:numPr>
          <w:ilvl w:val="0"/>
          <w:numId w:val="2"/>
        </w:numPr>
        <w:tabs>
          <w:tab w:val="left" w:pos="284"/>
          <w:tab w:val="left" w:pos="426"/>
        </w:tabs>
        <w:suppressAutoHyphens w:val="0"/>
        <w:spacing w:before="0" w:after="0"/>
        <w:ind w:left="0" w:firstLine="0"/>
      </w:pPr>
      <w:r>
        <w:rPr>
          <w:b/>
        </w:rPr>
        <w:t>Место поставки:</w:t>
      </w:r>
      <w:r>
        <w:t xml:space="preserve"> </w:t>
      </w:r>
      <w:r w:rsidRPr="00DE51F0">
        <w:t>660131 г. Красноярск ул. Рокоссовского дом 17</w:t>
      </w:r>
    </w:p>
    <w:p w14:paraId="02E80727" w14:textId="77777777" w:rsidR="00382659" w:rsidRPr="00DE51F0" w:rsidRDefault="00382659" w:rsidP="00382659">
      <w:pPr>
        <w:pStyle w:val="ad"/>
        <w:numPr>
          <w:ilvl w:val="0"/>
          <w:numId w:val="2"/>
        </w:numPr>
        <w:tabs>
          <w:tab w:val="left" w:pos="142"/>
          <w:tab w:val="left" w:pos="284"/>
        </w:tabs>
        <w:suppressAutoHyphens w:val="0"/>
        <w:spacing w:after="0" w:line="240" w:lineRule="auto"/>
        <w:ind w:left="0" w:firstLine="0"/>
        <w:jc w:val="both"/>
        <w:rPr>
          <w:rFonts w:ascii="Times New Roman" w:hAnsi="Times New Roman"/>
          <w:sz w:val="24"/>
          <w:szCs w:val="24"/>
        </w:rPr>
      </w:pPr>
      <w:r>
        <w:rPr>
          <w:rFonts w:ascii="Times New Roman" w:hAnsi="Times New Roman"/>
          <w:b/>
          <w:bCs/>
          <w:sz w:val="24"/>
          <w:szCs w:val="24"/>
        </w:rPr>
        <w:t>Срок поставки товара</w:t>
      </w:r>
      <w:r>
        <w:rPr>
          <w:rFonts w:ascii="Times New Roman" w:hAnsi="Times New Roman"/>
          <w:b/>
          <w:sz w:val="24"/>
          <w:szCs w:val="24"/>
        </w:rPr>
        <w:t>:</w:t>
      </w:r>
      <w:r>
        <w:rPr>
          <w:rFonts w:ascii="Times New Roman" w:hAnsi="Times New Roman"/>
          <w:sz w:val="24"/>
          <w:szCs w:val="24"/>
        </w:rPr>
        <w:t xml:space="preserve"> </w:t>
      </w:r>
      <w:r w:rsidRPr="00DE51F0">
        <w:rPr>
          <w:rFonts w:ascii="Times New Roman" w:hAnsi="Times New Roman"/>
          <w:sz w:val="24"/>
          <w:szCs w:val="24"/>
        </w:rPr>
        <w:t>с момента заключения договора в течении 20 календарных дней</w:t>
      </w:r>
    </w:p>
    <w:p w14:paraId="1A670CAE" w14:textId="77777777" w:rsidR="00382659" w:rsidRPr="00DE51F0" w:rsidRDefault="00382659" w:rsidP="00382659">
      <w:pPr>
        <w:pStyle w:val="ad"/>
        <w:spacing w:after="0" w:line="240" w:lineRule="auto"/>
        <w:ind w:left="0"/>
        <w:jc w:val="both"/>
        <w:rPr>
          <w:rFonts w:ascii="Times New Roman" w:hAnsi="Times New Roman"/>
          <w:sz w:val="24"/>
          <w:szCs w:val="24"/>
        </w:rPr>
      </w:pPr>
      <w:r w:rsidRPr="00DE51F0">
        <w:rPr>
          <w:rFonts w:ascii="Times New Roman" w:hAnsi="Times New Roman"/>
          <w:sz w:val="24"/>
          <w:szCs w:val="24"/>
        </w:rPr>
        <w:t>3.1. В стоимость товара включена: доставка товара, погрузочно-разгрузочные работы до конкретного места, указанного Заказчиком.</w:t>
      </w:r>
    </w:p>
    <w:p w14:paraId="7E5E3AD0" w14:textId="77777777" w:rsidR="00382659" w:rsidRPr="00DE51F0" w:rsidRDefault="00382659" w:rsidP="00382659">
      <w:pPr>
        <w:pStyle w:val="ad"/>
        <w:spacing w:after="0" w:line="240" w:lineRule="auto"/>
        <w:ind w:left="0"/>
        <w:jc w:val="both"/>
        <w:rPr>
          <w:rFonts w:ascii="Times New Roman" w:hAnsi="Times New Roman"/>
          <w:sz w:val="24"/>
          <w:szCs w:val="24"/>
        </w:rPr>
      </w:pPr>
      <w:r w:rsidRPr="00DE51F0">
        <w:rPr>
          <w:rFonts w:ascii="Times New Roman" w:hAnsi="Times New Roman"/>
          <w:sz w:val="24"/>
          <w:szCs w:val="24"/>
        </w:rPr>
        <w:t>3.2. Поставка Товаров осуществляется в рабочие дни учреждения.</w:t>
      </w:r>
    </w:p>
    <w:p w14:paraId="000338F9" w14:textId="77777777" w:rsidR="00382659" w:rsidRPr="00DE51F0" w:rsidRDefault="00382659" w:rsidP="00382659">
      <w:pPr>
        <w:pStyle w:val="ad"/>
        <w:spacing w:after="0" w:line="240" w:lineRule="auto"/>
        <w:ind w:left="0"/>
        <w:jc w:val="both"/>
        <w:rPr>
          <w:rFonts w:ascii="Times New Roman" w:hAnsi="Times New Roman"/>
          <w:b/>
          <w:bCs/>
          <w:sz w:val="24"/>
          <w:szCs w:val="24"/>
        </w:rPr>
      </w:pPr>
      <w:r w:rsidRPr="00DE51F0">
        <w:rPr>
          <w:rFonts w:ascii="Times New Roman" w:hAnsi="Times New Roman"/>
          <w:sz w:val="24"/>
          <w:szCs w:val="24"/>
        </w:rPr>
        <w:t>3.3. Поставщик обязан уведомить Заказчика о планируемой дате поставки не позднее чем за 5 дней до дня поставки Товара.</w:t>
      </w:r>
    </w:p>
    <w:p w14:paraId="16AD623B" w14:textId="77777777" w:rsidR="00382659" w:rsidRPr="00382659" w:rsidRDefault="00382659" w:rsidP="00382659">
      <w:pPr>
        <w:jc w:val="both"/>
        <w:rPr>
          <w:rFonts w:ascii="Times New Roman" w:hAnsi="Times New Roman"/>
          <w:b/>
          <w:sz w:val="24"/>
          <w:szCs w:val="24"/>
          <w:lang w:val="ru-RU"/>
        </w:rPr>
      </w:pPr>
      <w:r w:rsidRPr="00382659">
        <w:rPr>
          <w:rFonts w:ascii="Times New Roman" w:hAnsi="Times New Roman"/>
          <w:b/>
          <w:sz w:val="24"/>
          <w:szCs w:val="24"/>
          <w:lang w:val="ru-RU"/>
        </w:rPr>
        <w:t>4. Требования к качеству, безопасности поставляемого товара:</w:t>
      </w:r>
    </w:p>
    <w:p w14:paraId="149E26A3"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4.1. Поставляемый товар должен соответствовать заданным функциональным и качественным характеристикам;</w:t>
      </w:r>
    </w:p>
    <w:p w14:paraId="123CFB2B"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87C6871"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4.3. Поставляемый Товар должен являться новым, ранее не использованным, год выпуска: не ранее 2024 года, не должен иметь дефектов;</w:t>
      </w:r>
    </w:p>
    <w:p w14:paraId="67BF81A4"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8DD56C8"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E570735" w14:textId="77777777" w:rsidR="00382659" w:rsidRPr="00382659" w:rsidRDefault="00382659" w:rsidP="00382659">
      <w:pPr>
        <w:jc w:val="both"/>
        <w:rPr>
          <w:rFonts w:ascii="Times New Roman" w:hAnsi="Times New Roman"/>
          <w:b/>
          <w:sz w:val="24"/>
          <w:szCs w:val="24"/>
          <w:lang w:val="ru-RU"/>
        </w:rPr>
      </w:pPr>
      <w:r w:rsidRPr="00382659">
        <w:rPr>
          <w:rFonts w:ascii="Times New Roman" w:hAnsi="Times New Roman"/>
          <w:b/>
          <w:sz w:val="24"/>
          <w:szCs w:val="24"/>
          <w:lang w:val="ru-RU"/>
        </w:rPr>
        <w:t>5. Требования к упаковке и маркировке поставляемого товара:</w:t>
      </w:r>
    </w:p>
    <w:p w14:paraId="0BBC39D9"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F03F925"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679ECF0"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6E838DA0" w14:textId="77777777" w:rsidR="00382659" w:rsidRPr="00382659" w:rsidRDefault="00382659" w:rsidP="00382659">
      <w:pPr>
        <w:jc w:val="both"/>
        <w:rPr>
          <w:rFonts w:ascii="Times New Roman" w:hAnsi="Times New Roman"/>
          <w:sz w:val="24"/>
          <w:szCs w:val="24"/>
          <w:lang w:val="ru-RU"/>
        </w:rPr>
      </w:pPr>
      <w:r w:rsidRPr="00382659">
        <w:rPr>
          <w:rFonts w:ascii="Times New Roman" w:hAnsi="Times New Roman"/>
          <w:sz w:val="24"/>
          <w:szCs w:val="24"/>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7DD162E" w14:textId="77777777" w:rsidR="00382659" w:rsidRPr="00382659" w:rsidRDefault="00382659" w:rsidP="00382659">
      <w:pPr>
        <w:jc w:val="both"/>
        <w:rPr>
          <w:rFonts w:ascii="Times New Roman" w:hAnsi="Times New Roman"/>
          <w:b/>
          <w:bCs/>
          <w:sz w:val="24"/>
          <w:szCs w:val="24"/>
          <w:lang w:val="ru-RU" w:eastAsia="ru-RU"/>
        </w:rPr>
      </w:pPr>
      <w:r w:rsidRPr="00382659">
        <w:rPr>
          <w:rFonts w:ascii="Times New Roman" w:hAnsi="Times New Roman"/>
          <w:b/>
          <w:bCs/>
          <w:sz w:val="24"/>
          <w:szCs w:val="24"/>
          <w:lang w:val="ru-RU" w:eastAsia="ru-RU"/>
        </w:rPr>
        <w:t>6. Требования к гарантийному сроку товара и (или) объему предоставления гарантий качества товара:</w:t>
      </w:r>
    </w:p>
    <w:p w14:paraId="07A8C1A6"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 xml:space="preserve">6.1. Гарантия качества товара - в соответствии с гарантийным сроком, установленным производителем. </w:t>
      </w:r>
    </w:p>
    <w:p w14:paraId="7019B619"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6.2. Гарантийные обязательства должны распространяться на каждую единицу товара с момента приемки товара Заказчиком.</w:t>
      </w:r>
    </w:p>
    <w:p w14:paraId="256BD126" w14:textId="77777777" w:rsidR="00382659" w:rsidRPr="00382659" w:rsidRDefault="00382659" w:rsidP="00382659">
      <w:pPr>
        <w:jc w:val="both"/>
        <w:rPr>
          <w:rFonts w:ascii="Times New Roman" w:hAnsi="Times New Roman"/>
          <w:sz w:val="24"/>
          <w:szCs w:val="24"/>
          <w:lang w:val="ru-RU" w:eastAsia="ru-RU"/>
        </w:rPr>
      </w:pPr>
      <w:r w:rsidRPr="00382659">
        <w:rPr>
          <w:rFonts w:ascii="Times New Roman" w:hAnsi="Times New Roman"/>
          <w:sz w:val="24"/>
          <w:szCs w:val="24"/>
          <w:lang w:val="ru-RU"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040BFBD" w14:textId="77777777" w:rsidR="00A955A3" w:rsidRPr="004140F9" w:rsidRDefault="00A955A3">
      <w:pPr>
        <w:ind w:left="-108" w:right="-108" w:firstLine="709"/>
        <w:jc w:val="both"/>
        <w:rPr>
          <w:rFonts w:ascii="Times New Roman" w:eastAsia="Calibri" w:hAnsi="Times New Roman"/>
          <w:sz w:val="24"/>
          <w:szCs w:val="24"/>
          <w:lang w:val="ru-RU" w:eastAsia="ru-RU"/>
        </w:rPr>
      </w:pPr>
    </w:p>
    <w:sectPr w:rsidR="00A955A3" w:rsidRPr="004140F9" w:rsidSect="004140F9">
      <w:pgSz w:w="11906" w:h="16838"/>
      <w:pgMar w:top="568" w:right="706" w:bottom="1440"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Cambria"/>
    <w:charset w:val="01"/>
    <w:family w:val="roman"/>
    <w:pitch w:val="default"/>
  </w:font>
  <w:font w:name="Source Han Serif C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Unicode MS">
    <w:altName w:val="Yu Gothic"/>
    <w:panose1 w:val="020B0604020202020204"/>
    <w:charset w:val="00"/>
    <w:family w:val="roman"/>
    <w:pitch w:val="default"/>
    <w:sig w:usb0="00000000" w:usb1="00000000" w:usb2="00000000" w:usb3="00000000" w:csb0="00000001"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F95F50"/>
    <w:multiLevelType w:val="hybridMultilevel"/>
    <w:tmpl w:val="B08A1A04"/>
    <w:lvl w:ilvl="0" w:tplc="838E6DE6">
      <w:start w:val="2"/>
      <w:numFmt w:val="decimal"/>
      <w:lvlText w:val="%1."/>
      <w:lvlJc w:val="left"/>
      <w:pPr>
        <w:ind w:left="643" w:hanging="360"/>
      </w:pPr>
      <w:rPr>
        <w:b/>
        <w:bCs/>
      </w:rPr>
    </w:lvl>
    <w:lvl w:ilvl="1" w:tplc="9EB03E8C">
      <w:start w:val="1"/>
      <w:numFmt w:val="lowerLetter"/>
      <w:lvlText w:val="%2."/>
      <w:lvlJc w:val="left"/>
      <w:pPr>
        <w:ind w:left="1363" w:hanging="360"/>
      </w:pPr>
    </w:lvl>
    <w:lvl w:ilvl="2" w:tplc="0B7605A2">
      <w:start w:val="1"/>
      <w:numFmt w:val="lowerRoman"/>
      <w:lvlText w:val="%3."/>
      <w:lvlJc w:val="right"/>
      <w:pPr>
        <w:ind w:left="2083" w:hanging="180"/>
      </w:pPr>
    </w:lvl>
    <w:lvl w:ilvl="3" w:tplc="86BC5530">
      <w:start w:val="1"/>
      <w:numFmt w:val="decimal"/>
      <w:lvlText w:val="%4."/>
      <w:lvlJc w:val="left"/>
      <w:pPr>
        <w:ind w:left="2803" w:hanging="360"/>
      </w:pPr>
    </w:lvl>
    <w:lvl w:ilvl="4" w:tplc="714E41D4">
      <w:start w:val="1"/>
      <w:numFmt w:val="lowerLetter"/>
      <w:lvlText w:val="%5."/>
      <w:lvlJc w:val="left"/>
      <w:pPr>
        <w:ind w:left="3523" w:hanging="360"/>
      </w:pPr>
    </w:lvl>
    <w:lvl w:ilvl="5" w:tplc="E35AB29A">
      <w:start w:val="1"/>
      <w:numFmt w:val="lowerRoman"/>
      <w:lvlText w:val="%6."/>
      <w:lvlJc w:val="right"/>
      <w:pPr>
        <w:ind w:left="4243" w:hanging="180"/>
      </w:pPr>
    </w:lvl>
    <w:lvl w:ilvl="6" w:tplc="59BA9E34">
      <w:start w:val="1"/>
      <w:numFmt w:val="decimal"/>
      <w:lvlText w:val="%7."/>
      <w:lvlJc w:val="left"/>
      <w:pPr>
        <w:ind w:left="4963" w:hanging="360"/>
      </w:pPr>
    </w:lvl>
    <w:lvl w:ilvl="7" w:tplc="D070D7B6">
      <w:start w:val="1"/>
      <w:numFmt w:val="lowerLetter"/>
      <w:lvlText w:val="%8."/>
      <w:lvlJc w:val="left"/>
      <w:pPr>
        <w:ind w:left="5683" w:hanging="360"/>
      </w:pPr>
    </w:lvl>
    <w:lvl w:ilvl="8" w:tplc="1AAED56A">
      <w:start w:val="1"/>
      <w:numFmt w:val="lowerRoman"/>
      <w:lvlText w:val="%9."/>
      <w:lvlJc w:val="right"/>
      <w:pPr>
        <w:ind w:left="6403"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A3"/>
    <w:rsid w:val="000108EA"/>
    <w:rsid w:val="001431A1"/>
    <w:rsid w:val="0024374A"/>
    <w:rsid w:val="00382659"/>
    <w:rsid w:val="003B0422"/>
    <w:rsid w:val="003F237C"/>
    <w:rsid w:val="004140F9"/>
    <w:rsid w:val="004908B5"/>
    <w:rsid w:val="004C6B44"/>
    <w:rsid w:val="004C7114"/>
    <w:rsid w:val="004E5DB9"/>
    <w:rsid w:val="00510DB9"/>
    <w:rsid w:val="005248D4"/>
    <w:rsid w:val="00526A9E"/>
    <w:rsid w:val="005724CE"/>
    <w:rsid w:val="005E4F25"/>
    <w:rsid w:val="00665133"/>
    <w:rsid w:val="0066722C"/>
    <w:rsid w:val="006A3EB6"/>
    <w:rsid w:val="006A6B2A"/>
    <w:rsid w:val="006D05D1"/>
    <w:rsid w:val="00711C3B"/>
    <w:rsid w:val="00725419"/>
    <w:rsid w:val="007637A5"/>
    <w:rsid w:val="00794A74"/>
    <w:rsid w:val="007B57E6"/>
    <w:rsid w:val="007E548A"/>
    <w:rsid w:val="008364A2"/>
    <w:rsid w:val="00844172"/>
    <w:rsid w:val="00854489"/>
    <w:rsid w:val="008D1C65"/>
    <w:rsid w:val="00981583"/>
    <w:rsid w:val="009F6B7C"/>
    <w:rsid w:val="00A16D03"/>
    <w:rsid w:val="00A955A3"/>
    <w:rsid w:val="00AB3204"/>
    <w:rsid w:val="00AD0548"/>
    <w:rsid w:val="00AE55C8"/>
    <w:rsid w:val="00AF23D4"/>
    <w:rsid w:val="00B354C4"/>
    <w:rsid w:val="00B9427E"/>
    <w:rsid w:val="00BF62BA"/>
    <w:rsid w:val="00C07F1F"/>
    <w:rsid w:val="00C1312F"/>
    <w:rsid w:val="00C667F7"/>
    <w:rsid w:val="00CF1225"/>
    <w:rsid w:val="00CF50E7"/>
    <w:rsid w:val="00D34344"/>
    <w:rsid w:val="00D56D82"/>
    <w:rsid w:val="00DA6257"/>
    <w:rsid w:val="00DA7CE9"/>
    <w:rsid w:val="00DD19BD"/>
    <w:rsid w:val="00DE7DC3"/>
    <w:rsid w:val="00DF438E"/>
    <w:rsid w:val="00E5745E"/>
    <w:rsid w:val="00E624B2"/>
    <w:rsid w:val="00ED66E7"/>
    <w:rsid w:val="00EE512A"/>
    <w:rsid w:val="00F229B4"/>
    <w:rsid w:val="00F60310"/>
    <w:rsid w:val="00FD1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D6F27946-761E-440E-9BD9-29E1D882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Times New Roman" w:hAnsi="Calibri" w:cs="Times New Roman"/>
      <w:lang w:val="en-US" w:eastAsia="zh-CN"/>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qFormat/>
    <w:rPr>
      <w:rFonts w:eastAsia="Times New Roman"/>
      <w:lang w:val="en-US" w:eastAsia="zh-CN"/>
    </w:rPr>
  </w:style>
  <w:style w:type="character" w:customStyle="1" w:styleId="a8">
    <w:name w:val="Без интервала Знак"/>
    <w:uiPriority w:val="1"/>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basedOn w:val="a"/>
    <w:uiPriority w:val="34"/>
    <w:qFormat/>
    <w:pPr>
      <w:spacing w:after="160" w:line="257" w:lineRule="auto"/>
      <w:ind w:left="720"/>
      <w:contextualSpacing/>
    </w:pPr>
    <w:rPr>
      <w:sz w:val="22"/>
      <w:szCs w:val="22"/>
      <w:lang w:val="ru-RU"/>
    </w:rPr>
  </w:style>
  <w:style w:type="paragraph" w:styleId="ae">
    <w:name w:val="No Spacing"/>
    <w:uiPriority w:val="1"/>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0">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1">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af1">
    <w:name w:val="Обычный (веб)"/>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3410</Words>
  <Characters>19442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4</cp:revision>
  <dcterms:created xsi:type="dcterms:W3CDTF">2025-10-09T11:12:00Z</dcterms:created>
  <dcterms:modified xsi:type="dcterms:W3CDTF">2025-10-25T08:21:00Z</dcterms:modified>
  <dc:language>en-US</dc:language>
</cp:coreProperties>
</file>