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D5915" w14:textId="77777777"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F32784">
        <w:rPr>
          <w:rFonts w:ascii="Times New Roman" w:eastAsia="Times New Roman" w:hAnsi="Times New Roman" w:cs="Times New Roman"/>
          <w:lang w:eastAsia="ru-RU"/>
        </w:rPr>
        <w:t xml:space="preserve">УТВЕРЖДАЮ: </w:t>
      </w:r>
    </w:p>
    <w:p w14:paraId="416F4209" w14:textId="77777777"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64453114" w14:textId="77777777"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F32784">
        <w:rPr>
          <w:rFonts w:ascii="Times New Roman" w:eastAsia="Times New Roman" w:hAnsi="Times New Roman" w:cs="Times New Roman"/>
          <w:lang w:eastAsia="ru-RU"/>
        </w:rPr>
        <w:t xml:space="preserve">Директор Астраханского филиала </w:t>
      </w:r>
    </w:p>
    <w:p w14:paraId="4D78B5FD" w14:textId="77777777"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F32784">
        <w:rPr>
          <w:rFonts w:ascii="Times New Roman" w:eastAsia="Times New Roman" w:hAnsi="Times New Roman" w:cs="Times New Roman"/>
          <w:lang w:eastAsia="ru-RU"/>
        </w:rPr>
        <w:t>ФГБУ "</w:t>
      </w:r>
      <w:proofErr w:type="spellStart"/>
      <w:r w:rsidRPr="00F32784">
        <w:rPr>
          <w:rFonts w:ascii="Times New Roman" w:eastAsia="Times New Roman" w:hAnsi="Times New Roman" w:cs="Times New Roman"/>
          <w:lang w:eastAsia="ru-RU"/>
        </w:rPr>
        <w:t>РосАгрохимслужба</w:t>
      </w:r>
      <w:proofErr w:type="spellEnd"/>
      <w:r w:rsidRPr="00F32784">
        <w:rPr>
          <w:rFonts w:ascii="Times New Roman" w:eastAsia="Times New Roman" w:hAnsi="Times New Roman" w:cs="Times New Roman"/>
          <w:lang w:eastAsia="ru-RU"/>
        </w:rPr>
        <w:t>"</w:t>
      </w:r>
    </w:p>
    <w:p w14:paraId="2AEA9011" w14:textId="77777777"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03A597E6" w14:textId="77777777"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02C0FD1E" w14:textId="77777777"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F32784">
        <w:rPr>
          <w:rFonts w:ascii="Times New Roman" w:eastAsia="Times New Roman" w:hAnsi="Times New Roman" w:cs="Times New Roman"/>
          <w:lang w:eastAsia="ru-RU"/>
        </w:rPr>
        <w:t xml:space="preserve">________________А.М. </w:t>
      </w:r>
      <w:proofErr w:type="spellStart"/>
      <w:r w:rsidRPr="00F32784">
        <w:rPr>
          <w:rFonts w:ascii="Times New Roman" w:eastAsia="Times New Roman" w:hAnsi="Times New Roman" w:cs="Times New Roman"/>
          <w:lang w:eastAsia="ru-RU"/>
        </w:rPr>
        <w:t>Бузаева</w:t>
      </w:r>
      <w:proofErr w:type="spellEnd"/>
      <w:r w:rsidRPr="00F32784">
        <w:rPr>
          <w:rFonts w:ascii="Times New Roman" w:eastAsia="Times New Roman" w:hAnsi="Times New Roman" w:cs="Times New Roman"/>
          <w:lang w:eastAsia="ru-RU"/>
        </w:rPr>
        <w:t xml:space="preserve"> </w:t>
      </w:r>
    </w:p>
    <w:p w14:paraId="40BB21F8" w14:textId="77777777"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6612F82B" w14:textId="00F5B495" w:rsidR="00CF247F" w:rsidRPr="00F32784" w:rsidRDefault="00CF247F" w:rsidP="00CF247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F32784">
        <w:rPr>
          <w:rFonts w:ascii="Times New Roman" w:eastAsia="Times New Roman" w:hAnsi="Times New Roman" w:cs="Times New Roman"/>
          <w:lang w:eastAsia="ru-RU"/>
        </w:rPr>
        <w:t>2</w:t>
      </w:r>
      <w:r>
        <w:rPr>
          <w:rFonts w:ascii="Times New Roman" w:eastAsia="Times New Roman" w:hAnsi="Times New Roman" w:cs="Times New Roman"/>
          <w:lang w:eastAsia="ru-RU"/>
        </w:rPr>
        <w:t>3</w:t>
      </w:r>
      <w:r w:rsidRPr="00F32784">
        <w:rPr>
          <w:rFonts w:ascii="Times New Roman" w:eastAsia="Times New Roman" w:hAnsi="Times New Roman" w:cs="Times New Roman"/>
          <w:lang w:eastAsia="ru-RU"/>
        </w:rPr>
        <w:t>.10.2025 г.</w:t>
      </w:r>
    </w:p>
    <w:p w14:paraId="00C768A2" w14:textId="77777777" w:rsidR="00CF247F" w:rsidRPr="00F32784" w:rsidRDefault="00CF247F" w:rsidP="00CF247F">
      <w:pPr>
        <w:widowControl w:val="0"/>
        <w:spacing w:after="0" w:line="240" w:lineRule="auto"/>
        <w:ind w:left="456"/>
        <w:jc w:val="both"/>
        <w:rPr>
          <w:rFonts w:ascii="Times New Roman" w:eastAsia="Times New Roman" w:hAnsi="Times New Roman" w:cs="Times New Roman"/>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16555DE5" w14:textId="441F7454" w:rsidR="00B23783" w:rsidRDefault="00B23783" w:rsidP="00B23783">
      <w:pPr>
        <w:widowControl w:val="0"/>
        <w:spacing w:after="0" w:line="240" w:lineRule="auto"/>
        <w:jc w:val="center"/>
        <w:rPr>
          <w:rFonts w:ascii="Times New Roman" w:eastAsia="Calibri" w:hAnsi="Times New Roman" w:cs="Times New Roman"/>
          <w:b/>
          <w:bCs/>
          <w:color w:val="000000"/>
        </w:rPr>
      </w:pPr>
      <w:r w:rsidRPr="009C24B9">
        <w:rPr>
          <w:rFonts w:ascii="Times New Roman" w:eastAsia="Calibri" w:hAnsi="Times New Roman" w:cs="Times New Roman"/>
          <w:color w:val="000000"/>
        </w:rPr>
        <w:t xml:space="preserve">на право заключения договора на </w:t>
      </w:r>
      <w:r w:rsidRPr="009C24B9">
        <w:rPr>
          <w:rFonts w:ascii="Times New Roman" w:eastAsia="Calibri" w:hAnsi="Times New Roman" w:cs="Times New Roman"/>
          <w:b/>
          <w:bCs/>
          <w:color w:val="000000"/>
        </w:rPr>
        <w:t xml:space="preserve">поставку </w:t>
      </w:r>
      <w:r w:rsidR="0091362E">
        <w:rPr>
          <w:rFonts w:ascii="Times New Roman" w:eastAsia="Calibri" w:hAnsi="Times New Roman" w:cs="Times New Roman"/>
          <w:b/>
          <w:bCs/>
          <w:color w:val="000000"/>
        </w:rPr>
        <w:t>моноблоков, планшетов и МФУ</w:t>
      </w:r>
    </w:p>
    <w:p w14:paraId="4AF7F625" w14:textId="77777777" w:rsidR="00CF247F" w:rsidRPr="009C24B9" w:rsidRDefault="00CF247F" w:rsidP="00B23783">
      <w:pPr>
        <w:widowControl w:val="0"/>
        <w:spacing w:after="0" w:line="240" w:lineRule="auto"/>
        <w:jc w:val="center"/>
        <w:rPr>
          <w:rFonts w:ascii="Times New Roman" w:eastAsia="Times New Roman" w:hAnsi="Times New Roman" w:cs="Times New Roman"/>
          <w:lang w:eastAsia="ru-RU"/>
        </w:rPr>
      </w:pPr>
    </w:p>
    <w:p w14:paraId="25AABD5D" w14:textId="77777777" w:rsidR="00CF247F" w:rsidRPr="00663898" w:rsidRDefault="00CF247F" w:rsidP="00CF247F">
      <w:pPr>
        <w:widowControl w:val="0"/>
        <w:spacing w:after="0" w:line="240" w:lineRule="auto"/>
        <w:jc w:val="center"/>
        <w:rPr>
          <w:rFonts w:ascii="Times New Roman" w:eastAsia="Times New Roman" w:hAnsi="Times New Roman" w:cs="Times New Roman"/>
          <w:sz w:val="24"/>
          <w:szCs w:val="24"/>
          <w:lang w:eastAsia="ru-RU"/>
        </w:rPr>
      </w:pPr>
      <w:r w:rsidRPr="00663898">
        <w:rPr>
          <w:rFonts w:ascii="Times New Roman" w:eastAsia="Calibri" w:hAnsi="Times New Roman" w:cs="Times New Roman"/>
          <w:b/>
          <w:bCs/>
          <w:color w:val="000000"/>
          <w:sz w:val="24"/>
          <w:szCs w:val="24"/>
        </w:rPr>
        <w:t>для нужд Астраханского филиала ФГБУ «</w:t>
      </w:r>
      <w:proofErr w:type="spellStart"/>
      <w:r w:rsidRPr="00663898">
        <w:rPr>
          <w:rFonts w:ascii="Times New Roman" w:eastAsia="Calibri" w:hAnsi="Times New Roman" w:cs="Times New Roman"/>
          <w:b/>
          <w:bCs/>
          <w:color w:val="000000"/>
          <w:sz w:val="24"/>
          <w:szCs w:val="24"/>
        </w:rPr>
        <w:t>РосАгрохимслужба</w:t>
      </w:r>
      <w:proofErr w:type="spellEnd"/>
      <w:r w:rsidRPr="00663898">
        <w:rPr>
          <w:rFonts w:ascii="Times New Roman" w:eastAsia="Calibri" w:hAnsi="Times New Roman" w:cs="Times New Roman"/>
          <w:b/>
          <w:bCs/>
          <w:color w:val="000000"/>
          <w:sz w:val="24"/>
          <w:szCs w:val="24"/>
        </w:rPr>
        <w:t>»</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665D8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0B0595A0"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7049DB7C" w14:textId="5C76255F" w:rsidR="00CF247F" w:rsidRDefault="00CF247F"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3B849B22" w14:textId="69403739" w:rsidR="00CF247F" w:rsidRDefault="00CF247F" w:rsidP="00EE7A23">
      <w:pPr>
        <w:widowControl w:val="0"/>
        <w:spacing w:after="0" w:line="240" w:lineRule="auto"/>
        <w:ind w:left="284"/>
        <w:contextualSpacing/>
        <w:jc w:val="center"/>
        <w:rPr>
          <w:rFonts w:ascii="Times New Roman" w:eastAsia="Times New Roman" w:hAnsi="Times New Roman" w:cs="Times New Roman"/>
          <w:b/>
          <w:iCs/>
          <w:lang w:eastAsia="ru-RU"/>
        </w:rPr>
      </w:pPr>
    </w:p>
    <w:tbl>
      <w:tblPr>
        <w:tblStyle w:val="a5"/>
        <w:tblW w:w="0" w:type="auto"/>
        <w:tblLook w:val="04A0" w:firstRow="1" w:lastRow="0" w:firstColumn="1" w:lastColumn="0" w:noHBand="0" w:noVBand="1"/>
      </w:tblPr>
      <w:tblGrid>
        <w:gridCol w:w="4280"/>
        <w:gridCol w:w="5575"/>
      </w:tblGrid>
      <w:tr w:rsidR="00CF247F" w:rsidRPr="000306BD" w14:paraId="57F49DE6" w14:textId="77777777" w:rsidTr="00C56567">
        <w:tc>
          <w:tcPr>
            <w:tcW w:w="4280" w:type="dxa"/>
            <w:shd w:val="clear" w:color="auto" w:fill="auto"/>
          </w:tcPr>
          <w:p w14:paraId="1B3AAD56" w14:textId="77777777" w:rsidR="00CF247F" w:rsidRPr="00BC6C35" w:rsidRDefault="00CF247F" w:rsidP="00C5656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r>
              <w:rPr>
                <w:rFonts w:ascii="Times New Roman" w:eastAsia="Times New Roman" w:hAnsi="Times New Roman"/>
                <w:b/>
                <w:bCs/>
                <w:iCs/>
              </w:rPr>
              <w:t xml:space="preserve"> (организатора)</w:t>
            </w:r>
            <w:r w:rsidRPr="00BC6C35">
              <w:rPr>
                <w:rFonts w:ascii="Times New Roman" w:eastAsia="Times New Roman" w:hAnsi="Times New Roman"/>
                <w:b/>
                <w:bCs/>
                <w:iCs/>
              </w:rPr>
              <w:t>:</w:t>
            </w:r>
          </w:p>
        </w:tc>
        <w:tc>
          <w:tcPr>
            <w:tcW w:w="5575" w:type="dxa"/>
          </w:tcPr>
          <w:p w14:paraId="35187FC1" w14:textId="77777777" w:rsidR="00CF247F" w:rsidRPr="00F625EC" w:rsidRDefault="00CF247F" w:rsidP="00C56567">
            <w:pPr>
              <w:widowControl w:val="0"/>
              <w:contextualSpacing/>
              <w:jc w:val="both"/>
              <w:rPr>
                <w:rFonts w:ascii="Times New Roman" w:eastAsia="Times New Roman" w:hAnsi="Times New Roman"/>
                <w:iCs/>
              </w:rPr>
            </w:pPr>
            <w:r w:rsidRPr="00FD4B40">
              <w:rPr>
                <w:rFonts w:ascii="Times New Roman" w:eastAsia="Times New Roman" w:hAnsi="Times New Roman"/>
                <w:b/>
                <w:bCs/>
                <w:lang w:eastAsia="zh-CN"/>
              </w:rPr>
              <w:t xml:space="preserve">Астраханский филиал </w:t>
            </w:r>
            <w:r w:rsidRPr="00677B2D">
              <w:rPr>
                <w:rFonts w:ascii="Times New Roman" w:eastAsia="Times New Roman" w:hAnsi="Times New Roman"/>
                <w:b/>
                <w:bCs/>
                <w:iCs/>
              </w:rPr>
              <w:t>ФГБУ "</w:t>
            </w:r>
            <w:proofErr w:type="spellStart"/>
            <w:r w:rsidRPr="00677B2D">
              <w:rPr>
                <w:rFonts w:ascii="Times New Roman" w:eastAsia="Times New Roman" w:hAnsi="Times New Roman"/>
                <w:b/>
                <w:bCs/>
                <w:iCs/>
              </w:rPr>
              <w:t>РосАгрохимслужба</w:t>
            </w:r>
            <w:proofErr w:type="spellEnd"/>
            <w:r w:rsidRPr="00677B2D">
              <w:rPr>
                <w:rFonts w:ascii="Times New Roman" w:eastAsia="Times New Roman" w:hAnsi="Times New Roman"/>
                <w:b/>
                <w:bCs/>
                <w:iCs/>
              </w:rPr>
              <w:t>"</w:t>
            </w:r>
            <w:r w:rsidRPr="00F625EC">
              <w:rPr>
                <w:rFonts w:ascii="Times New Roman" w:eastAsia="Times New Roman" w:hAnsi="Times New Roman"/>
                <w:iCs/>
              </w:rPr>
              <w:t xml:space="preserve"> </w:t>
            </w:r>
          </w:p>
          <w:p w14:paraId="07E9DBD8" w14:textId="77777777" w:rsidR="00CF247F" w:rsidRPr="0008776A" w:rsidRDefault="00CF247F" w:rsidP="00C56567">
            <w:pPr>
              <w:widowControl w:val="0"/>
              <w:jc w:val="both"/>
              <w:rPr>
                <w:rFonts w:ascii="Times New Roman" w:eastAsia="Times New Roman" w:hAnsi="Times New Roman"/>
                <w:lang w:eastAsia="zh-CN"/>
              </w:rPr>
            </w:pPr>
            <w:r w:rsidRPr="0008776A">
              <w:rPr>
                <w:rFonts w:ascii="Times New Roman" w:eastAsia="Times New Roman" w:hAnsi="Times New Roman"/>
                <w:lang w:eastAsia="zh-CN"/>
              </w:rPr>
              <w:t xml:space="preserve">Юридический адрес: 143005, Московская область, г Одинцово, б-р Маршала Крылова, д. 1, ком. 1 </w:t>
            </w:r>
            <w:proofErr w:type="spellStart"/>
            <w:r w:rsidRPr="0008776A">
              <w:rPr>
                <w:rFonts w:ascii="Times New Roman" w:eastAsia="Times New Roman" w:hAnsi="Times New Roman"/>
                <w:lang w:eastAsia="zh-CN"/>
              </w:rPr>
              <w:t>подв</w:t>
            </w:r>
            <w:proofErr w:type="spellEnd"/>
            <w:r w:rsidRPr="0008776A">
              <w:rPr>
                <w:rFonts w:ascii="Times New Roman" w:eastAsia="Times New Roman" w:hAnsi="Times New Roman"/>
                <w:lang w:eastAsia="zh-CN"/>
              </w:rPr>
              <w:t>. Б.</w:t>
            </w:r>
          </w:p>
          <w:p w14:paraId="31A3A0F2" w14:textId="77777777" w:rsidR="00CF247F" w:rsidRDefault="00CF247F" w:rsidP="00C56567">
            <w:pPr>
              <w:widowControl w:val="0"/>
              <w:jc w:val="both"/>
              <w:rPr>
                <w:rFonts w:ascii="Times New Roman" w:eastAsia="Times New Roman" w:hAnsi="Times New Roman"/>
                <w:lang w:eastAsia="zh-CN"/>
              </w:rPr>
            </w:pPr>
          </w:p>
          <w:p w14:paraId="6D623595" w14:textId="77777777" w:rsidR="00CF247F" w:rsidRPr="0008776A" w:rsidRDefault="00CF247F" w:rsidP="00C56567">
            <w:pPr>
              <w:widowControl w:val="0"/>
              <w:jc w:val="both"/>
              <w:rPr>
                <w:rFonts w:ascii="Times New Roman" w:eastAsia="Times New Roman" w:hAnsi="Times New Roman"/>
                <w:lang w:eastAsia="zh-CN"/>
              </w:rPr>
            </w:pPr>
            <w:r w:rsidRPr="0008776A">
              <w:rPr>
                <w:rFonts w:ascii="Times New Roman" w:eastAsia="Times New Roman" w:hAnsi="Times New Roman"/>
                <w:lang w:eastAsia="zh-CN"/>
              </w:rPr>
              <w:t xml:space="preserve">Почтовый адрес: </w:t>
            </w:r>
            <w:r w:rsidRPr="0008776A">
              <w:rPr>
                <w:rFonts w:ascii="Times New Roman" w:eastAsia="Times New Roman" w:hAnsi="Times New Roman"/>
              </w:rPr>
              <w:t>414051, Астраханская</w:t>
            </w:r>
            <w:r>
              <w:rPr>
                <w:rFonts w:ascii="Times New Roman" w:eastAsia="Times New Roman" w:hAnsi="Times New Roman"/>
              </w:rPr>
              <w:t xml:space="preserve"> обл.</w:t>
            </w:r>
            <w:r w:rsidRPr="0008776A">
              <w:rPr>
                <w:rFonts w:ascii="Times New Roman" w:eastAsia="Times New Roman" w:hAnsi="Times New Roman"/>
              </w:rPr>
              <w:t>, г. Астрахань, Литейная 1-я, строение 12-Б</w:t>
            </w:r>
          </w:p>
          <w:p w14:paraId="6BAE94E1" w14:textId="77777777" w:rsidR="00CF247F" w:rsidRPr="0008776A" w:rsidRDefault="00CF247F" w:rsidP="00C56567">
            <w:pPr>
              <w:widowControl w:val="0"/>
              <w:jc w:val="both"/>
              <w:rPr>
                <w:rFonts w:ascii="Times New Roman" w:eastAsia="Times New Roman" w:hAnsi="Times New Roman"/>
                <w:lang w:eastAsia="zh-CN"/>
              </w:rPr>
            </w:pPr>
            <w:r w:rsidRPr="0008776A">
              <w:rPr>
                <w:rFonts w:ascii="Times New Roman" w:eastAsia="Times New Roman" w:hAnsi="Times New Roman"/>
                <w:lang w:eastAsia="zh-CN"/>
              </w:rPr>
              <w:t>Телефон: +78512351350 доб. 104</w:t>
            </w:r>
          </w:p>
          <w:p w14:paraId="23927067" w14:textId="77777777" w:rsidR="00CF247F" w:rsidRPr="0008776A" w:rsidRDefault="00CF247F" w:rsidP="00C56567">
            <w:pPr>
              <w:widowControl w:val="0"/>
              <w:jc w:val="both"/>
              <w:rPr>
                <w:rFonts w:ascii="Times New Roman" w:eastAsia="Times New Roman" w:hAnsi="Times New Roman"/>
                <w:lang w:eastAsia="zh-CN"/>
              </w:rPr>
            </w:pPr>
            <w:r w:rsidRPr="0008776A">
              <w:rPr>
                <w:rFonts w:ascii="Times New Roman" w:eastAsia="Times New Roman" w:hAnsi="Times New Roman"/>
                <w:lang w:eastAsia="zh-CN"/>
              </w:rPr>
              <w:t>Почта: astr@rosah.ru</w:t>
            </w:r>
          </w:p>
          <w:p w14:paraId="43EEF237" w14:textId="77777777" w:rsidR="00CF247F" w:rsidRPr="00F625EC" w:rsidRDefault="00CF247F" w:rsidP="00C56567">
            <w:pPr>
              <w:widowControl w:val="0"/>
              <w:contextualSpacing/>
              <w:jc w:val="both"/>
              <w:rPr>
                <w:rFonts w:ascii="Times New Roman" w:eastAsia="Times New Roman" w:hAnsi="Times New Roman"/>
                <w:iCs/>
              </w:rPr>
            </w:pPr>
            <w:r w:rsidRPr="0008776A">
              <w:rPr>
                <w:rFonts w:ascii="Times New Roman" w:eastAsia="Times New Roman" w:hAnsi="Times New Roman"/>
                <w:sz w:val="22"/>
                <w:szCs w:val="22"/>
                <w:lang w:eastAsia="zh-CN"/>
              </w:rPr>
              <w:t>ИНН: 5032004656 КПП:300043001</w:t>
            </w:r>
          </w:p>
          <w:p w14:paraId="40CEF6CE" w14:textId="77777777" w:rsidR="00CF247F" w:rsidRPr="00F625EC" w:rsidRDefault="00CF247F" w:rsidP="00C56567">
            <w:pPr>
              <w:widowControl w:val="0"/>
              <w:contextualSpacing/>
              <w:jc w:val="both"/>
              <w:rPr>
                <w:rFonts w:ascii="Times New Roman" w:eastAsia="Times New Roman" w:hAnsi="Times New Roman"/>
                <w:iCs/>
              </w:rPr>
            </w:pPr>
            <w:r w:rsidRPr="00F625EC">
              <w:rPr>
                <w:rFonts w:ascii="Times New Roman" w:eastAsia="Times New Roman" w:hAnsi="Times New Roman"/>
                <w:iCs/>
              </w:rPr>
              <w:t xml:space="preserve">ФИО: </w:t>
            </w:r>
            <w:proofErr w:type="spellStart"/>
            <w:r w:rsidRPr="00F625EC">
              <w:rPr>
                <w:rFonts w:ascii="Times New Roman" w:eastAsia="Times New Roman" w:hAnsi="Times New Roman"/>
                <w:iCs/>
              </w:rPr>
              <w:t>Гулина</w:t>
            </w:r>
            <w:proofErr w:type="spellEnd"/>
            <w:r w:rsidRPr="00F625EC">
              <w:rPr>
                <w:rFonts w:ascii="Times New Roman" w:eastAsia="Times New Roman" w:hAnsi="Times New Roman"/>
                <w:iCs/>
              </w:rPr>
              <w:t xml:space="preserve"> Светлана Николаевна</w:t>
            </w:r>
          </w:p>
          <w:p w14:paraId="5EDF19F8" w14:textId="77777777" w:rsidR="00CF247F" w:rsidRPr="00F625EC" w:rsidRDefault="00CF247F" w:rsidP="00C56567">
            <w:pPr>
              <w:widowControl w:val="0"/>
              <w:contextualSpacing/>
              <w:jc w:val="both"/>
              <w:rPr>
                <w:rFonts w:ascii="Times New Roman" w:eastAsia="Times New Roman" w:hAnsi="Times New Roman"/>
                <w:iCs/>
              </w:rPr>
            </w:pPr>
            <w:r w:rsidRPr="00F625EC">
              <w:rPr>
                <w:rFonts w:ascii="Times New Roman" w:eastAsia="Times New Roman" w:hAnsi="Times New Roman"/>
                <w:iCs/>
              </w:rPr>
              <w:t>Телефон: +78512351350 доб. 104</w:t>
            </w:r>
          </w:p>
          <w:p w14:paraId="2FF436D5" w14:textId="77777777" w:rsidR="00CF247F" w:rsidRPr="00F625EC" w:rsidRDefault="00CF247F" w:rsidP="00C56567">
            <w:pPr>
              <w:widowControl w:val="0"/>
              <w:contextualSpacing/>
              <w:jc w:val="both"/>
              <w:rPr>
                <w:rFonts w:ascii="Times New Roman" w:eastAsia="Times New Roman" w:hAnsi="Times New Roman"/>
                <w:iCs/>
              </w:rPr>
            </w:pPr>
            <w:r w:rsidRPr="00F625EC">
              <w:rPr>
                <w:rFonts w:ascii="Times New Roman" w:eastAsia="Times New Roman" w:hAnsi="Times New Roman"/>
                <w:iCs/>
              </w:rPr>
              <w:t>Почта: astr@rosah.ru</w:t>
            </w:r>
          </w:p>
          <w:p w14:paraId="46E846E5" w14:textId="77777777" w:rsidR="00CF247F" w:rsidRPr="000306BD" w:rsidRDefault="00CF247F" w:rsidP="00C56567">
            <w:pPr>
              <w:widowControl w:val="0"/>
              <w:contextualSpacing/>
              <w:jc w:val="both"/>
              <w:rPr>
                <w:rFonts w:ascii="Times New Roman" w:eastAsia="Times New Roman" w:hAnsi="Times New Roman"/>
                <w:iCs/>
                <w:highlight w:val="yellow"/>
              </w:rPr>
            </w:pPr>
          </w:p>
        </w:tc>
      </w:tr>
    </w:tbl>
    <w:p w14:paraId="5F9377AC" w14:textId="3762E5E4" w:rsidR="00CF247F" w:rsidRDefault="00CF247F"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681A1E96" w14:textId="4D145AA0" w:rsidR="00CF247F" w:rsidRDefault="00CF247F"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20E588D0" w14:textId="77777777" w:rsidR="00CF247F" w:rsidRPr="00CD6114" w:rsidRDefault="00CF247F"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0A271FF" w:rsidR="00A46F6E" w:rsidRPr="00A46F6E" w:rsidRDefault="000F6CC8" w:rsidP="00D407F7">
            <w:pPr>
              <w:widowControl w:val="0"/>
              <w:jc w:val="both"/>
              <w:rPr>
                <w:rStyle w:val="1f4"/>
                <w:b/>
                <w:bCs/>
              </w:rPr>
            </w:pPr>
            <w:r>
              <w:rPr>
                <w:rStyle w:val="a6"/>
                <w:rFonts w:ascii="Times New Roman" w:eastAsia="Times New Roman" w:hAnsi="Times New Roman"/>
                <w:b/>
                <w:bCs/>
                <w:iCs/>
                <w:color w:val="auto"/>
                <w:highlight w:val="yellow"/>
                <w:u w:val="none"/>
              </w:rPr>
              <w:t>2</w:t>
            </w:r>
            <w:r w:rsidR="006B1AD5">
              <w:rPr>
                <w:rStyle w:val="a6"/>
                <w:rFonts w:ascii="Times New Roman" w:eastAsia="Times New Roman" w:hAnsi="Times New Roman"/>
                <w:b/>
                <w:bCs/>
                <w:iCs/>
                <w:color w:val="auto"/>
                <w:highlight w:val="yellow"/>
                <w:u w:val="none"/>
                <w:lang w:val="en-US"/>
              </w:rPr>
              <w:t>8</w:t>
            </w:r>
            <w:r w:rsidR="00A46F6E" w:rsidRPr="00A46F6E">
              <w:rPr>
                <w:rStyle w:val="a6"/>
                <w:rFonts w:ascii="Times New Roman" w:eastAsia="Times New Roman" w:hAnsi="Times New Roman"/>
                <w:b/>
                <w:bCs/>
                <w:iCs/>
                <w:color w:val="auto"/>
                <w:highlight w:val="yellow"/>
                <w:u w:val="none"/>
              </w:rPr>
              <w:t>.10.2025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7F04B3E" w:rsidR="00D407F7" w:rsidRPr="00A46F6E" w:rsidRDefault="0038585B" w:rsidP="00D407F7">
            <w:pPr>
              <w:widowControl w:val="0"/>
              <w:jc w:val="both"/>
              <w:rPr>
                <w:rFonts w:ascii="Times New Roman" w:eastAsia="Times New Roman" w:hAnsi="Times New Roman"/>
                <w:b/>
                <w:bCs/>
                <w:iCs/>
              </w:rPr>
            </w:pPr>
            <w:r>
              <w:rPr>
                <w:rFonts w:ascii="Times New Roman" w:eastAsia="Times New Roman" w:hAnsi="Times New Roman"/>
                <w:b/>
                <w:bCs/>
                <w:iCs/>
                <w:highlight w:val="yellow"/>
              </w:rPr>
              <w:t>1</w:t>
            </w:r>
            <w:r w:rsidR="006B1AD5" w:rsidRPr="006B1AD5">
              <w:rPr>
                <w:rFonts w:ascii="Times New Roman" w:eastAsia="Times New Roman" w:hAnsi="Times New Roman"/>
                <w:b/>
                <w:bCs/>
                <w:iCs/>
                <w:highlight w:val="yellow"/>
              </w:rPr>
              <w:t>2</w:t>
            </w:r>
            <w:r w:rsidR="00A46F6E" w:rsidRPr="00DE5B51">
              <w:rPr>
                <w:rFonts w:ascii="Times New Roman" w:eastAsia="Times New Roman" w:hAnsi="Times New Roman"/>
                <w:b/>
                <w:bCs/>
                <w:iCs/>
                <w:highlight w:val="yellow"/>
              </w:rPr>
              <w:t xml:space="preserve">.11.2025 г. </w:t>
            </w:r>
            <w:r w:rsidR="00D407F7" w:rsidRPr="00DE5B51">
              <w:rPr>
                <w:rFonts w:ascii="Times New Roman" w:eastAsia="Times New Roman" w:hAnsi="Times New Roman"/>
                <w:b/>
                <w:bCs/>
                <w:iCs/>
                <w:highlight w:val="yellow"/>
              </w:rPr>
              <w:t xml:space="preserve">в </w:t>
            </w:r>
            <w:r w:rsidR="00A46F6E" w:rsidRPr="00DE5B51">
              <w:rPr>
                <w:rFonts w:ascii="Times New Roman" w:eastAsia="Times New Roman" w:hAnsi="Times New Roman"/>
                <w:b/>
                <w:bCs/>
                <w:iCs/>
                <w:highlight w:val="yellow"/>
              </w:rPr>
              <w:t>10</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3772EB53" w:rsidR="00D407F7" w:rsidRPr="00BF5CF1" w:rsidRDefault="0038585B" w:rsidP="00CF12E0">
            <w:pPr>
              <w:widowControl w:val="0"/>
              <w:tabs>
                <w:tab w:val="left" w:pos="247"/>
                <w:tab w:val="left" w:pos="1130"/>
              </w:tabs>
              <w:contextualSpacing/>
              <w:jc w:val="both"/>
              <w:rPr>
                <w:rStyle w:val="1f4"/>
              </w:rPr>
            </w:pPr>
            <w:r>
              <w:rPr>
                <w:rFonts w:ascii="Times New Roman" w:eastAsia="Times New Roman" w:hAnsi="Times New Roman"/>
                <w:b/>
                <w:bCs/>
                <w:iCs/>
                <w:highlight w:val="yellow"/>
              </w:rPr>
              <w:t>1</w:t>
            </w:r>
            <w:r w:rsidR="006B1AD5">
              <w:rPr>
                <w:rFonts w:ascii="Times New Roman" w:eastAsia="Times New Roman" w:hAnsi="Times New Roman"/>
                <w:b/>
                <w:bCs/>
                <w:iCs/>
                <w:highlight w:val="yellow"/>
                <w:lang w:val="en-US"/>
              </w:rPr>
              <w:t>3</w:t>
            </w:r>
            <w:r w:rsidR="001828A3" w:rsidRPr="00DE5B51">
              <w:rPr>
                <w:rFonts w:ascii="Times New Roman" w:eastAsia="Times New Roman" w:hAnsi="Times New Roman"/>
                <w:b/>
                <w:bCs/>
                <w:iCs/>
                <w:highlight w:val="yellow"/>
              </w:rPr>
              <w:t>.11.2025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670F2B2E" w:rsidR="00D407F7" w:rsidRPr="00BF5CF1" w:rsidRDefault="0038585B" w:rsidP="00D407F7">
            <w:pPr>
              <w:widowControl w:val="0"/>
              <w:jc w:val="both"/>
              <w:rPr>
                <w:rFonts w:ascii="Times New Roman" w:eastAsia="Times New Roman" w:hAnsi="Times New Roman"/>
                <w:iCs/>
              </w:rPr>
            </w:pPr>
            <w:r>
              <w:rPr>
                <w:rFonts w:ascii="Times New Roman" w:eastAsia="Times New Roman" w:hAnsi="Times New Roman"/>
                <w:b/>
                <w:bCs/>
                <w:iCs/>
                <w:highlight w:val="yellow"/>
              </w:rPr>
              <w:t>1</w:t>
            </w:r>
            <w:r w:rsidR="006B1AD5" w:rsidRPr="006B1AD5">
              <w:rPr>
                <w:rFonts w:ascii="Times New Roman" w:eastAsia="Times New Roman" w:hAnsi="Times New Roman"/>
                <w:b/>
                <w:bCs/>
                <w:iCs/>
                <w:highlight w:val="yellow"/>
              </w:rPr>
              <w:t>4</w:t>
            </w:r>
            <w:r w:rsidR="00CF12E0" w:rsidRPr="00DE5B51">
              <w:rPr>
                <w:rFonts w:ascii="Times New Roman" w:eastAsia="Times New Roman" w:hAnsi="Times New Roman"/>
                <w:b/>
                <w:bCs/>
                <w:iCs/>
                <w:highlight w:val="yellow"/>
              </w:rPr>
              <w:t>.11.2025 г.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3BA9D302" w:rsidR="00D407F7" w:rsidRPr="00BF5CF1" w:rsidRDefault="001B0859" w:rsidP="00D407F7">
            <w:pPr>
              <w:widowControl w:val="0"/>
              <w:jc w:val="both"/>
              <w:rPr>
                <w:rFonts w:ascii="Times New Roman" w:eastAsia="Times New Roman" w:hAnsi="Times New Roman"/>
                <w:iCs/>
              </w:rPr>
            </w:pPr>
            <w:r>
              <w:rPr>
                <w:rFonts w:ascii="Times New Roman" w:eastAsia="Times New Roman" w:hAnsi="Times New Roman"/>
                <w:b/>
                <w:bCs/>
                <w:iCs/>
                <w:highlight w:val="yellow"/>
              </w:rPr>
              <w:t>1</w:t>
            </w:r>
            <w:r w:rsidR="006B1AD5">
              <w:rPr>
                <w:rFonts w:ascii="Times New Roman" w:eastAsia="Times New Roman" w:hAnsi="Times New Roman"/>
                <w:b/>
                <w:bCs/>
                <w:iCs/>
                <w:highlight w:val="yellow"/>
                <w:lang w:val="en-US"/>
              </w:rPr>
              <w:t>7</w:t>
            </w:r>
            <w:r w:rsidR="001D763D" w:rsidRPr="00DE5B51">
              <w:rPr>
                <w:rFonts w:ascii="Times New Roman" w:eastAsia="Times New Roman" w:hAnsi="Times New Roman"/>
                <w:b/>
                <w:bCs/>
                <w:iCs/>
                <w:highlight w:val="yellow"/>
              </w:rPr>
              <w:t>.11.2025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BF5CF1" w:rsidRDefault="00D407F7" w:rsidP="00D407F7">
            <w:pPr>
              <w:widowControl w:val="0"/>
              <w:tabs>
                <w:tab w:val="left" w:pos="247"/>
                <w:tab w:val="left" w:pos="1130"/>
              </w:tabs>
              <w:ind w:left="33"/>
              <w:contextualSpacing/>
              <w:jc w:val="both"/>
              <w:rPr>
                <w:rStyle w:val="1f4"/>
              </w:rPr>
            </w:pPr>
          </w:p>
          <w:p w14:paraId="3B23D831" w14:textId="04F67B6C" w:rsidR="00D407F7" w:rsidRPr="00BF5CF1" w:rsidRDefault="0038585B" w:rsidP="00D407F7">
            <w:pPr>
              <w:widowControl w:val="0"/>
              <w:jc w:val="both"/>
              <w:rPr>
                <w:rFonts w:ascii="Times New Roman" w:eastAsia="Times New Roman" w:hAnsi="Times New Roman"/>
                <w:iCs/>
              </w:rPr>
            </w:pPr>
            <w:r>
              <w:rPr>
                <w:rFonts w:ascii="Times New Roman" w:eastAsia="Times New Roman" w:hAnsi="Times New Roman"/>
                <w:b/>
                <w:bCs/>
                <w:iCs/>
                <w:highlight w:val="yellow"/>
              </w:rPr>
              <w:t>1</w:t>
            </w:r>
            <w:r w:rsidR="00341A83">
              <w:rPr>
                <w:rFonts w:ascii="Times New Roman" w:eastAsia="Times New Roman" w:hAnsi="Times New Roman"/>
                <w:b/>
                <w:bCs/>
                <w:iCs/>
                <w:highlight w:val="yellow"/>
              </w:rPr>
              <w:t>2</w:t>
            </w:r>
            <w:r w:rsidR="0053143E" w:rsidRPr="00DE5B51">
              <w:rPr>
                <w:rFonts w:ascii="Times New Roman" w:eastAsia="Times New Roman" w:hAnsi="Times New Roman"/>
                <w:b/>
                <w:bCs/>
                <w:iCs/>
                <w:highlight w:val="yellow"/>
              </w:rPr>
              <w:t xml:space="preserve">.11.2025 г. в </w:t>
            </w:r>
            <w:r w:rsidR="0053143E">
              <w:rPr>
                <w:rFonts w:ascii="Times New Roman" w:eastAsia="Times New Roman" w:hAnsi="Times New Roman"/>
                <w:b/>
                <w:bCs/>
                <w:iCs/>
                <w:highlight w:val="yellow"/>
              </w:rPr>
              <w:t>09</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16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F87E422" w:rsidR="00D407F7" w:rsidRPr="00F16D48" w:rsidRDefault="00F16D48" w:rsidP="00D407F7">
            <w:pPr>
              <w:widowControl w:val="0"/>
              <w:jc w:val="both"/>
              <w:rPr>
                <w:rFonts w:ascii="Times New Roman" w:eastAsia="Times New Roman" w:hAnsi="Times New Roman"/>
                <w:b/>
                <w:iCs/>
                <w:highlight w:val="yellow"/>
              </w:rPr>
            </w:pPr>
            <w:r w:rsidRPr="00F16D48">
              <w:rPr>
                <w:rFonts w:ascii="Times New Roman" w:eastAsia="Times New Roman" w:hAnsi="Times New Roman"/>
                <w:b/>
              </w:rPr>
              <w:t>Установлено, в размере 5% от НМЦД, что составляет 25 130, 00 рублей</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17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2A9E99E2" w:rsidR="00364BED" w:rsidRPr="006B1AD5" w:rsidRDefault="006B1AD5" w:rsidP="00F73068">
            <w:pPr>
              <w:widowControl w:val="0"/>
              <w:spacing w:after="0" w:line="240" w:lineRule="auto"/>
              <w:ind w:left="112"/>
              <w:jc w:val="both"/>
              <w:rPr>
                <w:rFonts w:ascii="Times New Roman" w:hAnsi="Times New Roman" w:cs="Times New Roman"/>
                <w:sz w:val="20"/>
                <w:szCs w:val="20"/>
              </w:rPr>
            </w:pPr>
            <w:r w:rsidRPr="006B1AD5">
              <w:rPr>
                <w:rFonts w:ascii="Times New Roman" w:hAnsi="Times New Roman" w:cs="Times New Roman"/>
                <w:sz w:val="20"/>
                <w:szCs w:val="20"/>
              </w:rPr>
              <w:t>Не у</w:t>
            </w:r>
            <w:r w:rsidR="00635B9D" w:rsidRPr="006B1AD5">
              <w:rPr>
                <w:rFonts w:ascii="Times New Roman" w:hAnsi="Times New Roman" w:cs="Times New Roman"/>
                <w:sz w:val="20"/>
                <w:szCs w:val="20"/>
              </w:rPr>
              <w:t>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6B2A709E" w:rsidR="00D53D68" w:rsidRPr="00DA163D" w:rsidRDefault="00635B9D" w:rsidP="00D53D68">
            <w:pPr>
              <w:widowControl w:val="0"/>
              <w:spacing w:after="0" w:line="240" w:lineRule="auto"/>
              <w:ind w:left="112"/>
              <w:jc w:val="both"/>
              <w:rPr>
                <w:rFonts w:ascii="Times New Roman" w:hAnsi="Times New Roman" w:cs="Times New Roman"/>
                <w:b/>
                <w:bCs/>
                <w:sz w:val="20"/>
                <w:szCs w:val="20"/>
              </w:rPr>
            </w:pPr>
            <w:r w:rsidRPr="00DA163D">
              <w:rPr>
                <w:rFonts w:ascii="Times New Roman" w:hAnsi="Times New Roman" w:cs="Times New Roman"/>
                <w:b/>
                <w:bCs/>
                <w:sz w:val="20"/>
                <w:szCs w:val="20"/>
              </w:rPr>
              <w:t>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524118" w:rsidR="00D53D68" w:rsidRPr="00550F91" w:rsidRDefault="00AF6BE7"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14377E1" w:rsidR="00D53D68" w:rsidRPr="00550F91" w:rsidRDefault="00D53D68" w:rsidP="00D53D68">
            <w:pPr>
              <w:widowControl w:val="0"/>
              <w:spacing w:after="0" w:line="240" w:lineRule="auto"/>
              <w:ind w:left="112"/>
              <w:jc w:val="both"/>
              <w:rPr>
                <w:rFonts w:ascii="Times New Roman" w:hAnsi="Times New Roman" w:cs="Times New Roman"/>
                <w:sz w:val="20"/>
                <w:szCs w:val="20"/>
              </w:rPr>
            </w:pPr>
            <w:r w:rsidRPr="00550F91">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748E7650" w14:textId="15E44537" w:rsidR="0024495D" w:rsidRPr="004B4871" w:rsidRDefault="000202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B4871">
              <w:rPr>
                <w:rFonts w:ascii="Times New Roman" w:eastAsia="Times New Roman" w:hAnsi="Times New Roman" w:cs="Times New Roman"/>
                <w:b/>
                <w:sz w:val="20"/>
                <w:szCs w:val="20"/>
                <w:lang w:eastAsia="ru-RU"/>
              </w:rPr>
              <w:t xml:space="preserve">Поставка </w:t>
            </w:r>
            <w:r w:rsidR="00FE3F82">
              <w:rPr>
                <w:rFonts w:ascii="Times New Roman" w:eastAsia="Times New Roman" w:hAnsi="Times New Roman" w:cs="Times New Roman"/>
                <w:b/>
                <w:sz w:val="20"/>
                <w:szCs w:val="20"/>
                <w:lang w:eastAsia="ru-RU"/>
              </w:rPr>
              <w:t>компьютерного оборудования</w:t>
            </w:r>
            <w:r w:rsidR="000E1BEC">
              <w:rPr>
                <w:rFonts w:ascii="Times New Roman" w:eastAsia="Times New Roman" w:hAnsi="Times New Roman" w:cs="Times New Roman"/>
                <w:b/>
                <w:sz w:val="20"/>
                <w:szCs w:val="20"/>
                <w:lang w:eastAsia="ru-RU"/>
              </w:rPr>
              <w:t xml:space="preserve"> </w:t>
            </w:r>
          </w:p>
          <w:p w14:paraId="35E342FA" w14:textId="0921E658" w:rsidR="00763294" w:rsidRPr="004D717D"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136F2B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B81DDC">
              <w:rPr>
                <w:rFonts w:ascii="Times New Roman" w:hAnsi="Times New Roman" w:cs="Times New Roman"/>
                <w:b/>
                <w:bCs/>
                <w:sz w:val="20"/>
                <w:szCs w:val="20"/>
              </w:rPr>
              <w:t>502</w:t>
            </w:r>
            <w:r w:rsidR="00427854">
              <w:rPr>
                <w:rFonts w:ascii="Times New Roman" w:hAnsi="Times New Roman" w:cs="Times New Roman"/>
                <w:b/>
                <w:bCs/>
                <w:sz w:val="20"/>
                <w:szCs w:val="20"/>
              </w:rPr>
              <w:t> 600,00</w:t>
            </w:r>
            <w:r w:rsidR="00580AA2">
              <w:rPr>
                <w:rFonts w:ascii="Times New Roman" w:hAnsi="Times New Roman" w:cs="Times New Roman"/>
                <w:b/>
                <w:bCs/>
                <w:sz w:val="20"/>
                <w:szCs w:val="20"/>
              </w:rPr>
              <w:t xml:space="preserve"> </w:t>
            </w:r>
            <w:r w:rsidR="00B10C1C" w:rsidRPr="003324FE">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38585B">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7A05F3" w14:textId="77777777" w:rsidR="002F6EE1" w:rsidRDefault="004C4FFC"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4C4FFC">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p>
          <w:p w14:paraId="4701AA66" w14:textId="77777777" w:rsidR="004C4FFC" w:rsidRDefault="004C4FFC" w:rsidP="00AF0E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4C4FFC">
              <w:rPr>
                <w:rFonts w:ascii="Times New Roman" w:eastAsia="Times New Roman" w:hAnsi="Times New Roman" w:cs="Times New Roman"/>
                <w:bCs/>
                <w:sz w:val="20"/>
                <w:szCs w:val="20"/>
                <w:lang w:eastAsia="ru-RU"/>
              </w:rPr>
              <w:t>Срок действия банковской гарантии, предоставляемой в качестве обеспечения исполнения договора, должен превышать срок действия договора не менее чем на 1 (один) месяц.</w:t>
            </w:r>
          </w:p>
          <w:p w14:paraId="76B9D60A" w14:textId="21E9852D" w:rsidR="001A2742" w:rsidRPr="001A2742" w:rsidRDefault="001A2742"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Pr="001A2742">
              <w:rPr>
                <w:rFonts w:ascii="Times New Roman" w:eastAsia="Times New Roman" w:hAnsi="Times New Roman" w:cs="Times New Roman"/>
                <w:bCs/>
                <w:sz w:val="20"/>
                <w:szCs w:val="20"/>
                <w:lang w:eastAsia="ru-RU"/>
              </w:rPr>
              <w:t>Исполнение договора может обеспечиваться предоставлением банковской, в том числе независимой, гарантии</w:t>
            </w:r>
            <w:r w:rsidR="00812D44">
              <w:rPr>
                <w:rFonts w:ascii="Times New Roman" w:eastAsia="Times New Roman" w:hAnsi="Times New Roman" w:cs="Times New Roman"/>
                <w:bCs/>
                <w:sz w:val="20"/>
                <w:szCs w:val="20"/>
                <w:lang w:eastAsia="ru-RU"/>
              </w:rPr>
              <w:t xml:space="preserve"> </w:t>
            </w:r>
            <w:r w:rsidRPr="001A2742">
              <w:rPr>
                <w:rFonts w:ascii="Times New Roman" w:eastAsia="Times New Roman" w:hAnsi="Times New Roman" w:cs="Times New Roman"/>
                <w:bCs/>
                <w:sz w:val="20"/>
                <w:szCs w:val="20"/>
                <w:lang w:eastAsia="ru-RU"/>
              </w:rPr>
              <w:t>или внесением денежных средств на</w:t>
            </w:r>
            <w:r>
              <w:rPr>
                <w:rFonts w:ascii="Times New Roman" w:eastAsia="Times New Roman" w:hAnsi="Times New Roman" w:cs="Times New Roman"/>
                <w:bCs/>
                <w:sz w:val="20"/>
                <w:szCs w:val="20"/>
                <w:lang w:eastAsia="ru-RU"/>
              </w:rPr>
              <w:t xml:space="preserve"> </w:t>
            </w:r>
            <w:r w:rsidRPr="001A2742">
              <w:rPr>
                <w:rFonts w:ascii="Times New Roman" w:eastAsia="Times New Roman" w:hAnsi="Times New Roman" w:cs="Times New Roman"/>
                <w:bCs/>
                <w:sz w:val="20"/>
                <w:szCs w:val="20"/>
                <w:lang w:eastAsia="ru-RU"/>
              </w:rPr>
              <w:t>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14:paraId="2C4BBFD1" w14:textId="499ABE9F" w:rsidR="001A2742" w:rsidRPr="001A2742" w:rsidRDefault="00E2048A"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1A2742" w:rsidRPr="001A2742">
              <w:rPr>
                <w:rFonts w:ascii="Times New Roman" w:eastAsia="Times New Roman" w:hAnsi="Times New Roman" w:cs="Times New Roman"/>
                <w:bCs/>
                <w:sz w:val="20"/>
                <w:szCs w:val="20"/>
                <w:lang w:eastAsia="ru-RU"/>
              </w:rPr>
              <w:t>.</w:t>
            </w:r>
            <w:r w:rsidR="001A2742" w:rsidRPr="001A2742">
              <w:rPr>
                <w:rFonts w:ascii="Times New Roman" w:eastAsia="Times New Roman" w:hAnsi="Times New Roman" w:cs="Times New Roman"/>
                <w:bCs/>
                <w:sz w:val="20"/>
                <w:szCs w:val="20"/>
                <w:lang w:eastAsia="ru-RU"/>
              </w:rPr>
              <w:tab/>
              <w:t>Договор заключается после предоставления участником закупки, с которым заключается договор, обеспечения исполнения договора.</w:t>
            </w:r>
          </w:p>
          <w:p w14:paraId="710A810D" w14:textId="370348ED" w:rsidR="001A2742" w:rsidRPr="001A2742" w:rsidRDefault="00E2048A"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5</w:t>
            </w:r>
            <w:r w:rsidR="001A2742" w:rsidRPr="001A2742">
              <w:rPr>
                <w:rFonts w:ascii="Times New Roman" w:eastAsia="Times New Roman" w:hAnsi="Times New Roman" w:cs="Times New Roman"/>
                <w:bCs/>
                <w:sz w:val="20"/>
                <w:szCs w:val="20"/>
                <w:lang w:eastAsia="ru-RU"/>
              </w:rPr>
              <w:t>.</w:t>
            </w:r>
            <w:r w:rsidR="001A2742" w:rsidRPr="001A2742">
              <w:rPr>
                <w:rFonts w:ascii="Times New Roman" w:eastAsia="Times New Roman" w:hAnsi="Times New Roman" w:cs="Times New Roman"/>
                <w:bCs/>
                <w:sz w:val="20"/>
                <w:szCs w:val="20"/>
                <w:lang w:eastAsia="ru-RU"/>
              </w:rPr>
              <w:tab/>
              <w:t xml:space="preserve">В течение 5 (пяти) дней с даты получения от Заказчика проекта </w:t>
            </w:r>
            <w:proofErr w:type="gramStart"/>
            <w:r w:rsidR="001A2742" w:rsidRPr="001A2742">
              <w:rPr>
                <w:rFonts w:ascii="Times New Roman" w:eastAsia="Times New Roman" w:hAnsi="Times New Roman" w:cs="Times New Roman"/>
                <w:bCs/>
                <w:sz w:val="20"/>
                <w:szCs w:val="20"/>
                <w:lang w:eastAsia="ru-RU"/>
              </w:rPr>
              <w:t>договора  (</w:t>
            </w:r>
            <w:proofErr w:type="gramEnd"/>
            <w:r w:rsidR="001A2742" w:rsidRPr="001A2742">
              <w:rPr>
                <w:rFonts w:ascii="Times New Roman" w:eastAsia="Times New Roman" w:hAnsi="Times New Roman" w:cs="Times New Roman"/>
                <w:bCs/>
                <w:sz w:val="20"/>
                <w:szCs w:val="20"/>
                <w:lang w:eastAsia="ru-RU"/>
              </w:rPr>
              <w:t xml:space="preserve">за  исключением  случаев  проведения  конкурентной  закупки в электронной форме) (без подписи Заказчика) участник закупки, с которым заключается договор, обязан подписать договор и представить все экземпляры договора Заказчику. При этом участник закупки, с которым заключается договор, одновременно с договором обязан представить Заказчику документы, </w:t>
            </w:r>
            <w:proofErr w:type="gramStart"/>
            <w:r w:rsidR="001A2742" w:rsidRPr="001A2742">
              <w:rPr>
                <w:rFonts w:ascii="Times New Roman" w:eastAsia="Times New Roman" w:hAnsi="Times New Roman" w:cs="Times New Roman"/>
                <w:bCs/>
                <w:sz w:val="20"/>
                <w:szCs w:val="20"/>
                <w:lang w:eastAsia="ru-RU"/>
              </w:rPr>
              <w:t>подтверждающие  предоставление</w:t>
            </w:r>
            <w:proofErr w:type="gramEnd"/>
            <w:r w:rsidR="001A2742" w:rsidRPr="001A2742">
              <w:rPr>
                <w:rFonts w:ascii="Times New Roman" w:eastAsia="Times New Roman" w:hAnsi="Times New Roman" w:cs="Times New Roman"/>
                <w:bCs/>
                <w:sz w:val="20"/>
                <w:szCs w:val="20"/>
                <w:lang w:eastAsia="ru-RU"/>
              </w:rPr>
              <w:t xml:space="preserve">  обеспечения  исполнения  договора в размере, который предусмотрен в извещении о закупке, документации о закупке (при наличии). В случае если участником закупки, с которым заключается договор, не исполнены требования настоящей части, такой участник закупки признается уклонившимся от заключения договора.</w:t>
            </w:r>
          </w:p>
          <w:p w14:paraId="3B05BE8B" w14:textId="7B808591" w:rsidR="001A2742" w:rsidRPr="001A2742" w:rsidRDefault="00E2048A"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1A2742" w:rsidRPr="001A2742">
              <w:rPr>
                <w:rFonts w:ascii="Times New Roman" w:eastAsia="Times New Roman" w:hAnsi="Times New Roman" w:cs="Times New Roman"/>
                <w:bCs/>
                <w:sz w:val="20"/>
                <w:szCs w:val="20"/>
                <w:lang w:eastAsia="ru-RU"/>
              </w:rPr>
              <w:t>.</w:t>
            </w:r>
            <w:r w:rsidR="001A2742" w:rsidRPr="001A2742">
              <w:rPr>
                <w:rFonts w:ascii="Times New Roman" w:eastAsia="Times New Roman" w:hAnsi="Times New Roman" w:cs="Times New Roman"/>
                <w:bCs/>
                <w:sz w:val="20"/>
                <w:szCs w:val="20"/>
                <w:lang w:eastAsia="ru-RU"/>
              </w:rPr>
              <w:tab/>
              <w:t>В ходе исполнения договора поставщик (подрядчик, исполнитель) вправе предоставить Заказчику обеспечение исполнения договора, уменьшенное пропорционально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0F14A35" w14:textId="353674D4" w:rsidR="001A2742" w:rsidRDefault="00E2048A"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001A2742" w:rsidRPr="001A2742">
              <w:rPr>
                <w:rFonts w:ascii="Times New Roman" w:eastAsia="Times New Roman" w:hAnsi="Times New Roman" w:cs="Times New Roman"/>
                <w:bCs/>
                <w:sz w:val="20"/>
                <w:szCs w:val="20"/>
                <w:lang w:eastAsia="ru-RU"/>
              </w:rPr>
              <w:t>.</w:t>
            </w:r>
            <w:r w:rsidR="001A2742" w:rsidRPr="001A2742">
              <w:rPr>
                <w:rFonts w:ascii="Times New Roman" w:eastAsia="Times New Roman" w:hAnsi="Times New Roman" w:cs="Times New Roman"/>
                <w:bCs/>
                <w:sz w:val="20"/>
                <w:szCs w:val="20"/>
                <w:lang w:eastAsia="ru-RU"/>
              </w:rPr>
              <w:tab/>
              <w:t xml:space="preserve">Заказчик </w:t>
            </w:r>
            <w:r w:rsidR="001F6EC1">
              <w:rPr>
                <w:rFonts w:ascii="Times New Roman" w:eastAsia="Times New Roman" w:hAnsi="Times New Roman" w:cs="Times New Roman"/>
                <w:bCs/>
                <w:sz w:val="20"/>
                <w:szCs w:val="20"/>
                <w:lang w:eastAsia="ru-RU"/>
              </w:rPr>
              <w:t xml:space="preserve">установил </w:t>
            </w:r>
            <w:r w:rsidR="001A2742" w:rsidRPr="001A2742">
              <w:rPr>
                <w:rFonts w:ascii="Times New Roman" w:eastAsia="Times New Roman" w:hAnsi="Times New Roman" w:cs="Times New Roman"/>
                <w:bCs/>
                <w:sz w:val="20"/>
                <w:szCs w:val="20"/>
                <w:lang w:eastAsia="ru-RU"/>
              </w:rPr>
              <w:t xml:space="preserve">обязательство поставщика (подрядчика, исполнителя) предоставить в течение одного месяца новое </w:t>
            </w:r>
            <w:proofErr w:type="gramStart"/>
            <w:r w:rsidR="001A2742" w:rsidRPr="001A2742">
              <w:rPr>
                <w:rFonts w:ascii="Times New Roman" w:eastAsia="Times New Roman" w:hAnsi="Times New Roman" w:cs="Times New Roman"/>
                <w:bCs/>
                <w:sz w:val="20"/>
                <w:szCs w:val="20"/>
                <w:lang w:eastAsia="ru-RU"/>
              </w:rPr>
              <w:t>обеспечение  исполнения</w:t>
            </w:r>
            <w:proofErr w:type="gramEnd"/>
            <w:r w:rsidR="001A2742" w:rsidRPr="001A2742">
              <w:rPr>
                <w:rFonts w:ascii="Times New Roman" w:eastAsia="Times New Roman" w:hAnsi="Times New Roman" w:cs="Times New Roman"/>
                <w:bCs/>
                <w:sz w:val="20"/>
                <w:szCs w:val="20"/>
                <w:lang w:eastAsia="ru-RU"/>
              </w:rPr>
              <w:t xml:space="preserve">  договора  в  случае  отзыва  в  соответствии с законодательством Российской Федерации у банка, предоставившего банковскую, в том числе независимую, гарантию в качестве обеспечения исполнения договора, лицензии на осуществление банковских операций.</w:t>
            </w:r>
          </w:p>
          <w:p w14:paraId="64E22FB0" w14:textId="77777777" w:rsidR="003435FD" w:rsidRDefault="00E2048A"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1F6EC1">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006A39F8">
              <w:rPr>
                <w:rFonts w:ascii="Times New Roman" w:eastAsia="Times New Roman" w:hAnsi="Times New Roman" w:cs="Times New Roman"/>
                <w:bCs/>
                <w:sz w:val="20"/>
                <w:szCs w:val="20"/>
                <w:lang w:eastAsia="ru-RU"/>
              </w:rPr>
              <w:t>Денежные средства, внесенные в качестве обеспечения исполнения договора, возвращаются поставщику в течение 10 рабочих дней с момента подписания заказчиком итогового документа о приемке.</w:t>
            </w:r>
          </w:p>
          <w:p w14:paraId="3943D7C5" w14:textId="58F555AB" w:rsidR="003435FD" w:rsidRPr="00CF247F" w:rsidRDefault="003435FD"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247F">
              <w:rPr>
                <w:rFonts w:ascii="Times New Roman" w:eastAsia="Times New Roman" w:hAnsi="Times New Roman" w:cs="Times New Roman"/>
                <w:bCs/>
                <w:sz w:val="20"/>
                <w:szCs w:val="20"/>
                <w:lang w:eastAsia="ru-RU"/>
              </w:rPr>
              <w:t xml:space="preserve">9. Банковские реквизиты </w:t>
            </w:r>
            <w:r w:rsidR="0038585B">
              <w:rPr>
                <w:rFonts w:ascii="Times New Roman" w:eastAsia="Times New Roman" w:hAnsi="Times New Roman" w:cs="Times New Roman"/>
                <w:bCs/>
                <w:sz w:val="20"/>
                <w:szCs w:val="20"/>
                <w:lang w:eastAsia="ru-RU"/>
              </w:rPr>
              <w:t>З</w:t>
            </w:r>
            <w:r w:rsidRPr="00CF247F">
              <w:rPr>
                <w:rFonts w:ascii="Times New Roman" w:eastAsia="Times New Roman" w:hAnsi="Times New Roman" w:cs="Times New Roman"/>
                <w:bCs/>
                <w:sz w:val="20"/>
                <w:szCs w:val="20"/>
                <w:lang w:eastAsia="ru-RU"/>
              </w:rPr>
              <w:t>аказчика:</w:t>
            </w:r>
          </w:p>
          <w:p w14:paraId="08C6E86F" w14:textId="77777777" w:rsidR="00CF247F" w:rsidRPr="00CF247F" w:rsidRDefault="00CF247F" w:rsidP="00CF2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247F">
              <w:rPr>
                <w:rFonts w:ascii="Times New Roman" w:eastAsia="Times New Roman" w:hAnsi="Times New Roman" w:cs="Times New Roman"/>
                <w:bCs/>
                <w:sz w:val="20"/>
                <w:szCs w:val="20"/>
                <w:lang w:eastAsia="ru-RU"/>
              </w:rPr>
              <w:t>Получатель: УФК по Астраханской области (Астраханский филиал ФГБУ «</w:t>
            </w:r>
            <w:proofErr w:type="spellStart"/>
            <w:r w:rsidRPr="00CF247F">
              <w:rPr>
                <w:rFonts w:ascii="Times New Roman" w:eastAsia="Times New Roman" w:hAnsi="Times New Roman" w:cs="Times New Roman"/>
                <w:bCs/>
                <w:sz w:val="20"/>
                <w:szCs w:val="20"/>
                <w:lang w:eastAsia="ru-RU"/>
              </w:rPr>
              <w:t>РосАгрохимслужба</w:t>
            </w:r>
            <w:proofErr w:type="spellEnd"/>
            <w:r w:rsidRPr="00CF247F">
              <w:rPr>
                <w:rFonts w:ascii="Times New Roman" w:eastAsia="Times New Roman" w:hAnsi="Times New Roman" w:cs="Times New Roman"/>
                <w:bCs/>
                <w:sz w:val="20"/>
                <w:szCs w:val="20"/>
                <w:lang w:eastAsia="ru-RU"/>
              </w:rPr>
              <w:t>» л/с 20256ZЭ8Z20)</w:t>
            </w:r>
          </w:p>
          <w:p w14:paraId="51CF9615" w14:textId="77777777" w:rsidR="00CF247F" w:rsidRPr="00CF247F" w:rsidRDefault="00CF247F" w:rsidP="00CF2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247F">
              <w:rPr>
                <w:rFonts w:ascii="Times New Roman" w:eastAsia="Times New Roman" w:hAnsi="Times New Roman" w:cs="Times New Roman"/>
                <w:bCs/>
                <w:sz w:val="20"/>
                <w:szCs w:val="20"/>
                <w:lang w:eastAsia="ru-RU"/>
              </w:rPr>
              <w:t>Казначейский счет: 03214643000000012500</w:t>
            </w:r>
          </w:p>
          <w:p w14:paraId="23BD8078" w14:textId="59761FF2" w:rsidR="00CF247F" w:rsidRPr="00CF247F" w:rsidRDefault="00CF247F" w:rsidP="00CF2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247F">
              <w:rPr>
                <w:rFonts w:ascii="Times New Roman" w:eastAsia="Times New Roman" w:hAnsi="Times New Roman" w:cs="Times New Roman"/>
                <w:bCs/>
                <w:sz w:val="20"/>
                <w:szCs w:val="20"/>
                <w:lang w:eastAsia="ru-RU"/>
              </w:rPr>
              <w:t xml:space="preserve">Наименование банка получателя: </w:t>
            </w:r>
            <w:r w:rsidR="0038585B">
              <w:rPr>
                <w:rFonts w:ascii="Times New Roman" w:eastAsia="Times New Roman" w:hAnsi="Times New Roman" w:cs="Times New Roman"/>
                <w:bCs/>
                <w:sz w:val="20"/>
                <w:szCs w:val="20"/>
                <w:lang w:eastAsia="ru-RU"/>
              </w:rPr>
              <w:t>ОКЦ № 3 Ю</w:t>
            </w:r>
            <w:r w:rsidR="006B1AD5">
              <w:rPr>
                <w:rFonts w:ascii="Times New Roman" w:eastAsia="Times New Roman" w:hAnsi="Times New Roman" w:cs="Times New Roman"/>
                <w:bCs/>
                <w:sz w:val="20"/>
                <w:szCs w:val="20"/>
                <w:lang w:eastAsia="ru-RU"/>
              </w:rPr>
              <w:t xml:space="preserve">жного </w:t>
            </w:r>
            <w:r w:rsidR="0038585B">
              <w:rPr>
                <w:rFonts w:ascii="Times New Roman" w:eastAsia="Times New Roman" w:hAnsi="Times New Roman" w:cs="Times New Roman"/>
                <w:bCs/>
                <w:sz w:val="20"/>
                <w:szCs w:val="20"/>
                <w:lang w:eastAsia="ru-RU"/>
              </w:rPr>
              <w:t>ГУ Банка Рос</w:t>
            </w:r>
            <w:r w:rsidR="0091362E">
              <w:rPr>
                <w:rFonts w:ascii="Times New Roman" w:eastAsia="Times New Roman" w:hAnsi="Times New Roman" w:cs="Times New Roman"/>
                <w:bCs/>
                <w:sz w:val="20"/>
                <w:szCs w:val="20"/>
                <w:lang w:eastAsia="ru-RU"/>
              </w:rPr>
              <w:t>с</w:t>
            </w:r>
            <w:r w:rsidR="0038585B">
              <w:rPr>
                <w:rFonts w:ascii="Times New Roman" w:eastAsia="Times New Roman" w:hAnsi="Times New Roman" w:cs="Times New Roman"/>
                <w:bCs/>
                <w:sz w:val="20"/>
                <w:szCs w:val="20"/>
                <w:lang w:eastAsia="ru-RU"/>
              </w:rPr>
              <w:t>ии</w:t>
            </w:r>
            <w:r w:rsidR="0091362E">
              <w:rPr>
                <w:rFonts w:ascii="Times New Roman" w:eastAsia="Times New Roman" w:hAnsi="Times New Roman" w:cs="Times New Roman"/>
                <w:bCs/>
                <w:sz w:val="20"/>
                <w:szCs w:val="20"/>
                <w:lang w:eastAsia="ru-RU"/>
              </w:rPr>
              <w:t xml:space="preserve"> </w:t>
            </w:r>
            <w:r w:rsidRPr="00CF247F">
              <w:rPr>
                <w:rFonts w:ascii="Times New Roman" w:eastAsia="Times New Roman" w:hAnsi="Times New Roman" w:cs="Times New Roman"/>
                <w:bCs/>
                <w:sz w:val="20"/>
                <w:szCs w:val="20"/>
                <w:lang w:eastAsia="ru-RU"/>
              </w:rPr>
              <w:t>//УФК по Астраханской области г. Астрахань</w:t>
            </w:r>
            <w:r w:rsidR="0091362E">
              <w:rPr>
                <w:rFonts w:ascii="Times New Roman" w:eastAsia="Times New Roman" w:hAnsi="Times New Roman" w:cs="Times New Roman"/>
                <w:bCs/>
                <w:sz w:val="20"/>
                <w:szCs w:val="20"/>
                <w:lang w:eastAsia="ru-RU"/>
              </w:rPr>
              <w:t xml:space="preserve">, </w:t>
            </w:r>
            <w:r w:rsidR="0091362E" w:rsidRPr="00CF247F">
              <w:rPr>
                <w:rFonts w:ascii="Times New Roman" w:eastAsia="Times New Roman" w:hAnsi="Times New Roman" w:cs="Times New Roman"/>
                <w:bCs/>
                <w:sz w:val="20"/>
                <w:szCs w:val="20"/>
                <w:lang w:eastAsia="ru-RU"/>
              </w:rPr>
              <w:t xml:space="preserve">БИК </w:t>
            </w:r>
            <w:r w:rsidR="006B1AD5">
              <w:rPr>
                <w:rFonts w:ascii="Times New Roman" w:eastAsia="Times New Roman" w:hAnsi="Times New Roman" w:cs="Times New Roman"/>
                <w:bCs/>
                <w:sz w:val="20"/>
                <w:szCs w:val="20"/>
                <w:lang w:eastAsia="ru-RU"/>
              </w:rPr>
              <w:t>011203901</w:t>
            </w:r>
          </w:p>
          <w:p w14:paraId="37F63118" w14:textId="77777777" w:rsidR="00CF247F" w:rsidRPr="00CF247F" w:rsidRDefault="00CF247F" w:rsidP="00CF2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247F">
              <w:rPr>
                <w:rFonts w:ascii="Times New Roman" w:eastAsia="Times New Roman" w:hAnsi="Times New Roman" w:cs="Times New Roman"/>
                <w:bCs/>
                <w:sz w:val="20"/>
                <w:szCs w:val="20"/>
                <w:lang w:eastAsia="ru-RU"/>
              </w:rPr>
              <w:t>Единый казначейский счет: 40102810445370000017</w:t>
            </w:r>
          </w:p>
          <w:p w14:paraId="567FC363" w14:textId="0BEBE1E1" w:rsidR="001F6EC1" w:rsidRPr="004D717D" w:rsidRDefault="00CF247F" w:rsidP="00CF2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247F">
              <w:rPr>
                <w:rFonts w:ascii="Times New Roman" w:eastAsia="Times New Roman" w:hAnsi="Times New Roman" w:cs="Times New Roman"/>
                <w:bCs/>
                <w:sz w:val="20"/>
                <w:szCs w:val="20"/>
                <w:lang w:eastAsia="ru-RU"/>
              </w:rPr>
              <w:t xml:space="preserve">Назначение платежа: КБК 00000000000000000510 «Обеспечение исполнения </w:t>
            </w:r>
            <w:r>
              <w:rPr>
                <w:rFonts w:ascii="Times New Roman" w:eastAsia="Times New Roman" w:hAnsi="Times New Roman" w:cs="Times New Roman"/>
                <w:bCs/>
                <w:sz w:val="20"/>
                <w:szCs w:val="20"/>
                <w:lang w:eastAsia="ru-RU"/>
              </w:rPr>
              <w:t>договора</w:t>
            </w:r>
            <w:r w:rsidRPr="00CF247F">
              <w:rPr>
                <w:rFonts w:ascii="Times New Roman" w:eastAsia="Times New Roman" w:hAnsi="Times New Roman" w:cs="Times New Roman"/>
                <w:bCs/>
                <w:sz w:val="20"/>
                <w:szCs w:val="20"/>
                <w:lang w:eastAsia="ru-RU"/>
              </w:rPr>
              <w:t xml:space="preserve"> </w:t>
            </w:r>
            <w:r w:rsidR="0038585B">
              <w:rPr>
                <w:rFonts w:ascii="Times New Roman" w:eastAsia="Times New Roman" w:hAnsi="Times New Roman" w:cs="Times New Roman"/>
                <w:bCs/>
                <w:sz w:val="20"/>
                <w:szCs w:val="20"/>
                <w:lang w:eastAsia="ru-RU"/>
              </w:rPr>
              <w:t>№</w:t>
            </w:r>
            <w:r w:rsidRPr="00CF247F">
              <w:rPr>
                <w:rFonts w:ascii="Times New Roman" w:eastAsia="Times New Roman" w:hAnsi="Times New Roman" w:cs="Times New Roman"/>
                <w:bCs/>
                <w:sz w:val="20"/>
                <w:szCs w:val="20"/>
                <w:lang w:eastAsia="ru-RU"/>
              </w:rPr>
              <w:t>________</w:t>
            </w:r>
            <w:r w:rsidR="0038585B">
              <w:rPr>
                <w:rFonts w:ascii="Times New Roman" w:eastAsia="Times New Roman" w:hAnsi="Times New Roman" w:cs="Times New Roman"/>
                <w:bCs/>
                <w:sz w:val="20"/>
                <w:szCs w:val="20"/>
                <w:lang w:eastAsia="ru-RU"/>
              </w:rPr>
              <w:t xml:space="preserve">от </w:t>
            </w:r>
            <w:r w:rsidRPr="00CF247F">
              <w:rPr>
                <w:rFonts w:ascii="Times New Roman" w:eastAsia="Times New Roman" w:hAnsi="Times New Roman" w:cs="Times New Roman"/>
                <w:bCs/>
                <w:sz w:val="20"/>
                <w:szCs w:val="20"/>
                <w:lang w:eastAsia="ru-RU"/>
              </w:rPr>
              <w:t>___________</w:t>
            </w:r>
            <w:r w:rsidR="0038585B">
              <w:rPr>
                <w:rFonts w:ascii="Times New Roman" w:eastAsia="Times New Roman" w:hAnsi="Times New Roman" w:cs="Times New Roman"/>
                <w:bCs/>
                <w:sz w:val="20"/>
                <w:szCs w:val="20"/>
                <w:lang w:eastAsia="ru-RU"/>
              </w:rPr>
              <w:t>2025 г.</w:t>
            </w:r>
            <w:r w:rsidRPr="00CF247F">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8A8E7A" w14:textId="6DC1BED6"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1)</w:t>
            </w:r>
            <w:r w:rsidRPr="00B35AB8">
              <w:rPr>
                <w:rFonts w:ascii="Times New Roman" w:eastAsia="Times New Roman" w:hAnsi="Times New Roman" w:cs="Times New Roman"/>
                <w:bCs/>
                <w:sz w:val="20"/>
                <w:szCs w:val="20"/>
                <w:lang w:eastAsia="ru-RU"/>
              </w:rPr>
              <w:tab/>
            </w:r>
            <w:r w:rsidR="00D0024A">
              <w:rPr>
                <w:rFonts w:ascii="Times New Roman" w:eastAsia="Times New Roman" w:hAnsi="Times New Roman" w:cs="Times New Roman"/>
                <w:bCs/>
                <w:sz w:val="20"/>
                <w:szCs w:val="20"/>
                <w:lang w:eastAsia="ru-RU"/>
              </w:rPr>
              <w:t xml:space="preserve"> </w:t>
            </w:r>
            <w:proofErr w:type="gramStart"/>
            <w:r w:rsidRPr="00B35AB8">
              <w:rPr>
                <w:rFonts w:ascii="Times New Roman" w:eastAsia="Times New Roman" w:hAnsi="Times New Roman" w:cs="Times New Roman"/>
                <w:bCs/>
                <w:sz w:val="20"/>
                <w:szCs w:val="20"/>
                <w:lang w:eastAsia="ru-RU"/>
              </w:rPr>
              <w:t>соответствовать  требованиям</w:t>
            </w:r>
            <w:proofErr w:type="gramEnd"/>
            <w:r w:rsidRPr="00B35AB8">
              <w:rPr>
                <w:rFonts w:ascii="Times New Roman" w:eastAsia="Times New Roman" w:hAnsi="Times New Roman" w:cs="Times New Roman"/>
                <w:bCs/>
                <w:sz w:val="20"/>
                <w:szCs w:val="20"/>
                <w:lang w:eastAsia="ru-RU"/>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7889432" w14:textId="19E0D6D9"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2)</w:t>
            </w:r>
            <w:r w:rsidR="00D0024A">
              <w:rPr>
                <w:rFonts w:ascii="Times New Roman" w:eastAsia="Times New Roman" w:hAnsi="Times New Roman" w:cs="Times New Roman"/>
                <w:bCs/>
                <w:sz w:val="20"/>
                <w:szCs w:val="20"/>
                <w:lang w:eastAsia="ru-RU"/>
              </w:rPr>
              <w:t xml:space="preserve"> </w:t>
            </w:r>
            <w:r w:rsidRPr="00B35AB8">
              <w:rPr>
                <w:rFonts w:ascii="Times New Roman" w:eastAsia="Times New Roman" w:hAnsi="Times New Roman" w:cs="Times New Roman"/>
                <w:bCs/>
                <w:sz w:val="20"/>
                <w:szCs w:val="20"/>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DAA0CA4" w14:textId="2D44AE83"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3)</w:t>
            </w:r>
            <w:r w:rsidR="00D0024A">
              <w:rPr>
                <w:rFonts w:ascii="Times New Roman" w:eastAsia="Times New Roman" w:hAnsi="Times New Roman" w:cs="Times New Roman"/>
                <w:bCs/>
                <w:sz w:val="20"/>
                <w:szCs w:val="20"/>
                <w:lang w:eastAsia="ru-RU"/>
              </w:rPr>
              <w:t xml:space="preserve"> </w:t>
            </w:r>
            <w:proofErr w:type="spellStart"/>
            <w:r w:rsidRPr="00B35AB8">
              <w:rPr>
                <w:rFonts w:ascii="Times New Roman" w:eastAsia="Times New Roman" w:hAnsi="Times New Roman" w:cs="Times New Roman"/>
                <w:bCs/>
                <w:sz w:val="20"/>
                <w:szCs w:val="20"/>
                <w:lang w:eastAsia="ru-RU"/>
              </w:rPr>
              <w:t>неприостановление</w:t>
            </w:r>
            <w:proofErr w:type="spellEnd"/>
            <w:r w:rsidRPr="00B35AB8">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2FB3DE8C" w14:textId="77777777"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4)</w:t>
            </w:r>
            <w:r w:rsidRPr="00B35AB8">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B35AB8">
              <w:rPr>
                <w:rFonts w:ascii="Times New Roman" w:eastAsia="Times New Roman" w:hAnsi="Times New Roman" w:cs="Times New Roman"/>
                <w:bCs/>
                <w:sz w:val="20"/>
                <w:szCs w:val="20"/>
                <w:lang w:eastAsia="ru-RU"/>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D1A35EC" w14:textId="2CBA8B16"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5)</w:t>
            </w:r>
            <w:r w:rsidRPr="00B35AB8">
              <w:rPr>
                <w:rFonts w:ascii="Times New Roman" w:eastAsia="Times New Roman" w:hAnsi="Times New Roman" w:cs="Times New Roman"/>
                <w:bCs/>
                <w:sz w:val="20"/>
                <w:szCs w:val="20"/>
                <w:lang w:eastAsia="ru-RU"/>
              </w:rPr>
              <w:tab/>
              <w:t>отсутствие  у  участника  закупки  –  физического  лица  либо</w:t>
            </w:r>
            <w:r w:rsidR="00830799">
              <w:rPr>
                <w:rFonts w:ascii="Times New Roman" w:eastAsia="Times New Roman" w:hAnsi="Times New Roman" w:cs="Times New Roman"/>
                <w:bCs/>
                <w:sz w:val="20"/>
                <w:szCs w:val="20"/>
                <w:lang w:eastAsia="ru-RU"/>
              </w:rPr>
              <w:t xml:space="preserve"> </w:t>
            </w:r>
            <w:r w:rsidRPr="00B35AB8">
              <w:rPr>
                <w:rFonts w:ascii="Times New Roman" w:eastAsia="Times New Roman" w:hAnsi="Times New Roman" w:cs="Times New Roman"/>
                <w:bCs/>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19385C3" w14:textId="77777777"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6)</w:t>
            </w:r>
            <w:r w:rsidRPr="00B35AB8">
              <w:rPr>
                <w:rFonts w:ascii="Times New Roman" w:eastAsia="Times New Roman" w:hAnsi="Times New Roman" w:cs="Times New Roman"/>
                <w:bCs/>
                <w:sz w:val="20"/>
                <w:szCs w:val="20"/>
                <w:lang w:eastAsia="ru-RU"/>
              </w:rPr>
              <w:tab/>
            </w:r>
            <w:proofErr w:type="spellStart"/>
            <w:r w:rsidRPr="00B35AB8">
              <w:rPr>
                <w:rFonts w:ascii="Times New Roman" w:eastAsia="Times New Roman" w:hAnsi="Times New Roman" w:cs="Times New Roman"/>
                <w:bCs/>
                <w:sz w:val="20"/>
                <w:szCs w:val="20"/>
                <w:lang w:eastAsia="ru-RU"/>
              </w:rPr>
              <w:t>непривлечение</w:t>
            </w:r>
            <w:proofErr w:type="spellEnd"/>
            <w:r w:rsidRPr="00B35AB8">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7F5A51" w14:textId="77777777"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7)</w:t>
            </w:r>
            <w:r w:rsidRPr="00B35AB8">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7B88C0C" w14:textId="77777777"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8)</w:t>
            </w:r>
            <w:r w:rsidRPr="00B35AB8">
              <w:rPr>
                <w:rFonts w:ascii="Times New Roman" w:eastAsia="Times New Roman" w:hAnsi="Times New Roman" w:cs="Times New Roman"/>
                <w:bCs/>
                <w:sz w:val="20"/>
                <w:szCs w:val="20"/>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DE19229" w14:textId="77777777"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1B0F4A7" w14:textId="77777777"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BD459C9" w14:textId="33054B54"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 xml:space="preserve">в) единоличным исполнительным органом, членом коллегиального </w:t>
            </w:r>
            <w:proofErr w:type="gramStart"/>
            <w:r w:rsidRPr="00B35AB8">
              <w:rPr>
                <w:rFonts w:ascii="Times New Roman" w:eastAsia="Times New Roman" w:hAnsi="Times New Roman" w:cs="Times New Roman"/>
                <w:bCs/>
                <w:sz w:val="20"/>
                <w:szCs w:val="20"/>
                <w:lang w:eastAsia="ru-RU"/>
              </w:rPr>
              <w:t>исполнительного  органа</w:t>
            </w:r>
            <w:proofErr w:type="gramEnd"/>
            <w:r w:rsidRPr="00B35AB8">
              <w:rPr>
                <w:rFonts w:ascii="Times New Roman" w:eastAsia="Times New Roman" w:hAnsi="Times New Roman" w:cs="Times New Roman"/>
                <w:bCs/>
                <w:sz w:val="20"/>
                <w:szCs w:val="20"/>
                <w:lang w:eastAsia="ru-RU"/>
              </w:rPr>
              <w:t>,  членом  коллегиального  органа  управления,</w:t>
            </w:r>
            <w:r>
              <w:rPr>
                <w:rFonts w:ascii="Times New Roman" w:eastAsia="Times New Roman" w:hAnsi="Times New Roman" w:cs="Times New Roman"/>
                <w:bCs/>
                <w:sz w:val="20"/>
                <w:szCs w:val="20"/>
                <w:lang w:eastAsia="ru-RU"/>
              </w:rPr>
              <w:t xml:space="preserve"> </w:t>
            </w:r>
            <w:r w:rsidRPr="00B35AB8">
              <w:rPr>
                <w:rFonts w:ascii="Times New Roman" w:eastAsia="Times New Roman" w:hAnsi="Times New Roman" w:cs="Times New Roman"/>
                <w:bCs/>
                <w:sz w:val="20"/>
                <w:szCs w:val="20"/>
                <w:lang w:eastAsia="ru-RU"/>
              </w:rPr>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C8550ED" w14:textId="77777777"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9)</w:t>
            </w:r>
            <w:r w:rsidRPr="00B35AB8">
              <w:rPr>
                <w:rFonts w:ascii="Times New Roman" w:eastAsia="Times New Roman" w:hAnsi="Times New Roman" w:cs="Times New Roman"/>
                <w:bCs/>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217E9D4B" w14:textId="77777777" w:rsidR="00B35AB8" w:rsidRPr="00B35AB8"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10)</w:t>
            </w:r>
            <w:r w:rsidRPr="00B35AB8">
              <w:rPr>
                <w:rFonts w:ascii="Times New Roman" w:eastAsia="Times New Roman" w:hAnsi="Times New Roman" w:cs="Times New Roman"/>
                <w:bCs/>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11651034" w:rsidR="0024495D" w:rsidRPr="004D717D" w:rsidRDefault="00B35AB8" w:rsidP="00B35A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35AB8">
              <w:rPr>
                <w:rFonts w:ascii="Times New Roman" w:eastAsia="Times New Roman" w:hAnsi="Times New Roman" w:cs="Times New Roman"/>
                <w:bCs/>
                <w:sz w:val="20"/>
                <w:szCs w:val="20"/>
                <w:lang w:eastAsia="ru-RU"/>
              </w:rPr>
              <w:t>11)</w:t>
            </w:r>
            <w:r w:rsidRPr="00B35AB8">
              <w:rPr>
                <w:rFonts w:ascii="Times New Roman" w:eastAsia="Times New Roman" w:hAnsi="Times New Roman" w:cs="Times New Roman"/>
                <w:bCs/>
                <w:sz w:val="20"/>
                <w:szCs w:val="20"/>
                <w:lang w:eastAsia="ru-RU"/>
              </w:rPr>
              <w:tab/>
              <w:t xml:space="preserve">отсутствие сведений об участниках закупки в реестре </w:t>
            </w:r>
            <w:proofErr w:type="gramStart"/>
            <w:r w:rsidRPr="00B35AB8">
              <w:rPr>
                <w:rFonts w:ascii="Times New Roman" w:eastAsia="Times New Roman" w:hAnsi="Times New Roman" w:cs="Times New Roman"/>
                <w:bCs/>
                <w:sz w:val="20"/>
                <w:szCs w:val="20"/>
                <w:lang w:eastAsia="ru-RU"/>
              </w:rPr>
              <w:t>недобросовестных  поставщиков</w:t>
            </w:r>
            <w:proofErr w:type="gramEnd"/>
            <w:r w:rsidRPr="00B35AB8">
              <w:rPr>
                <w:rFonts w:ascii="Times New Roman" w:eastAsia="Times New Roman" w:hAnsi="Times New Roman" w:cs="Times New Roman"/>
                <w:bCs/>
                <w:sz w:val="20"/>
                <w:szCs w:val="20"/>
                <w:lang w:eastAsia="ru-RU"/>
              </w:rPr>
              <w:t>,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E21795"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1)</w:t>
            </w:r>
            <w:r w:rsidRPr="003B6436">
              <w:rPr>
                <w:rFonts w:ascii="Times New Roman" w:eastAsia="Times New Roman" w:hAnsi="Times New Roman" w:cs="Times New Roman"/>
                <w:bCs/>
                <w:sz w:val="20"/>
                <w:szCs w:val="20"/>
                <w:lang w:eastAsia="ru-RU"/>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2CAF9076"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2)</w:t>
            </w:r>
            <w:r w:rsidRPr="003B6436">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6645D6E8"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3)</w:t>
            </w:r>
            <w:r w:rsidRPr="003B6436">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20526C88"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4)</w:t>
            </w:r>
            <w:r w:rsidRPr="003B6436">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151A669D"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5)</w:t>
            </w:r>
            <w:r w:rsidRPr="003B6436">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0DF5A45"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6)</w:t>
            </w:r>
            <w:r w:rsidRPr="003B6436">
              <w:rPr>
                <w:rFonts w:ascii="Times New Roman" w:eastAsia="Times New Roman" w:hAnsi="Times New Roman" w:cs="Times New Roman"/>
                <w:bCs/>
                <w:sz w:val="20"/>
                <w:szCs w:val="20"/>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396DC9E"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7)</w:t>
            </w:r>
            <w:r w:rsidRPr="003B6436">
              <w:rPr>
                <w:rFonts w:ascii="Times New Roman" w:eastAsia="Times New Roman" w:hAnsi="Times New Roman" w:cs="Times New Roman"/>
                <w:bCs/>
                <w:sz w:val="20"/>
                <w:szCs w:val="20"/>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4D9A3AD1"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0CF3E37" w14:textId="5F17AEC4"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8)</w:t>
            </w:r>
            <w:r w:rsidRPr="003B6436">
              <w:rPr>
                <w:rFonts w:ascii="Times New Roman" w:eastAsia="Times New Roman" w:hAnsi="Times New Roman" w:cs="Times New Roman"/>
                <w:bCs/>
                <w:sz w:val="20"/>
                <w:szCs w:val="20"/>
                <w:lang w:eastAsia="ru-RU"/>
              </w:rPr>
              <w:tab/>
              <w:t xml:space="preserve">документ, декларирующий соответствие участника закупки требованиям, установленным в документации о закупке (извещении о закупке) на основании пункта </w:t>
            </w:r>
            <w:r>
              <w:rPr>
                <w:rFonts w:ascii="Times New Roman" w:eastAsia="Times New Roman" w:hAnsi="Times New Roman" w:cs="Times New Roman"/>
                <w:bCs/>
                <w:sz w:val="20"/>
                <w:szCs w:val="20"/>
                <w:lang w:eastAsia="ru-RU"/>
              </w:rPr>
              <w:t>18</w:t>
            </w:r>
            <w:r w:rsidRPr="003B6436">
              <w:rPr>
                <w:rFonts w:ascii="Times New Roman" w:eastAsia="Times New Roman" w:hAnsi="Times New Roman" w:cs="Times New Roman"/>
                <w:bCs/>
                <w:sz w:val="20"/>
                <w:szCs w:val="20"/>
                <w:lang w:eastAsia="ru-RU"/>
              </w:rPr>
              <w:t xml:space="preserve"> информационной карты документации;</w:t>
            </w:r>
          </w:p>
          <w:p w14:paraId="1992991A"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9)</w:t>
            </w:r>
            <w:r w:rsidRPr="003B6436">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28083B1C"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10)</w:t>
            </w:r>
            <w:r w:rsidRPr="003B6436">
              <w:rPr>
                <w:rFonts w:ascii="Times New Roman" w:eastAsia="Times New Roman" w:hAnsi="Times New Roman" w:cs="Times New Roman"/>
                <w:bCs/>
                <w:sz w:val="20"/>
                <w:szCs w:val="20"/>
                <w:lang w:eastAsia="ru-RU"/>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proofErr w:type="gramStart"/>
            <w:r w:rsidRPr="003B6436">
              <w:rPr>
                <w:rFonts w:ascii="Times New Roman" w:eastAsia="Times New Roman" w:hAnsi="Times New Roman" w:cs="Times New Roman"/>
                <w:bCs/>
                <w:sz w:val="20"/>
                <w:szCs w:val="20"/>
                <w:lang w:eastAsia="ru-RU"/>
              </w:rPr>
              <w:t>которые согласно гражданскому законодательству</w:t>
            </w:r>
            <w:proofErr w:type="gramEnd"/>
            <w:r w:rsidRPr="003B6436">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5ED071A5"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11)</w:t>
            </w:r>
            <w:r w:rsidRPr="003B6436">
              <w:rPr>
                <w:rFonts w:ascii="Times New Roman" w:eastAsia="Times New Roman" w:hAnsi="Times New Roman" w:cs="Times New Roman"/>
                <w:bCs/>
                <w:sz w:val="20"/>
                <w:szCs w:val="20"/>
                <w:lang w:eastAsia="ru-RU"/>
              </w:rPr>
              <w:tab/>
              <w:t>согласие на поставку товаров, выполнение работ, оказание услуг в соответствии с условиями, установленными аукционной документацией:</w:t>
            </w:r>
          </w:p>
          <w:p w14:paraId="7DA4A3ED"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1-1) при размещении закупки на поставку товара:</w:t>
            </w:r>
          </w:p>
          <w:p w14:paraId="3031A4E6"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B8FD14F"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w:t>
            </w:r>
            <w:r w:rsidRPr="003B6436">
              <w:rPr>
                <w:rFonts w:ascii="Times New Roman" w:eastAsia="Times New Roman" w:hAnsi="Times New Roman" w:cs="Times New Roman"/>
                <w:bCs/>
                <w:sz w:val="20"/>
                <w:szCs w:val="20"/>
                <w:lang w:eastAsia="ru-RU"/>
              </w:rPr>
              <w:tab/>
              <w:t xml:space="preserve">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w:t>
            </w:r>
            <w:r w:rsidRPr="003B6436">
              <w:rPr>
                <w:rFonts w:ascii="Times New Roman" w:eastAsia="Times New Roman" w:hAnsi="Times New Roman" w:cs="Times New Roman"/>
                <w:bCs/>
                <w:sz w:val="20"/>
                <w:szCs w:val="20"/>
                <w:lang w:eastAsia="ru-RU"/>
              </w:rPr>
              <w:lastRenderedPageBreak/>
              <w:t>эквивалентности, установленным документацией о закупке;</w:t>
            </w:r>
          </w:p>
          <w:p w14:paraId="575DC806"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w:t>
            </w:r>
            <w:r w:rsidRPr="003B6436">
              <w:rPr>
                <w:rFonts w:ascii="Times New Roman" w:eastAsia="Times New Roman" w:hAnsi="Times New Roman" w:cs="Times New Roman"/>
                <w:bCs/>
                <w:sz w:val="20"/>
                <w:szCs w:val="20"/>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3CF5FA0"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59467FA"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5960C"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393A14FD" w14:textId="77777777" w:rsidR="003B6436" w:rsidRPr="003B643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w:t>
            </w:r>
            <w:r w:rsidRPr="003B6436">
              <w:rPr>
                <w:rFonts w:ascii="Times New Roman" w:eastAsia="Times New Roman" w:hAnsi="Times New Roman" w:cs="Times New Roman"/>
                <w:bCs/>
                <w:sz w:val="20"/>
                <w:szCs w:val="20"/>
                <w:lang w:eastAsia="ru-RU"/>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4440475" w14:textId="77777777" w:rsidR="003B6436" w:rsidRPr="005047F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436">
              <w:rPr>
                <w:rFonts w:ascii="Times New Roman" w:eastAsia="Times New Roman" w:hAnsi="Times New Roman" w:cs="Times New Roman"/>
                <w:bCs/>
                <w:sz w:val="20"/>
                <w:szCs w:val="20"/>
                <w:lang w:eastAsia="ru-RU"/>
              </w:rPr>
              <w:t>-</w:t>
            </w:r>
            <w:r w:rsidRPr="003B6436">
              <w:rPr>
                <w:rFonts w:ascii="Times New Roman" w:eastAsia="Times New Roman" w:hAnsi="Times New Roman" w:cs="Times New Roman"/>
                <w:bCs/>
                <w:sz w:val="20"/>
                <w:szCs w:val="20"/>
                <w:lang w:eastAsia="ru-RU"/>
              </w:rPr>
              <w:tab/>
              <w:t xml:space="preserve">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w:t>
            </w:r>
            <w:r w:rsidRPr="005047F6">
              <w:rPr>
                <w:rFonts w:ascii="Times New Roman" w:eastAsia="Times New Roman" w:hAnsi="Times New Roman" w:cs="Times New Roman"/>
                <w:bCs/>
                <w:sz w:val="20"/>
                <w:szCs w:val="20"/>
                <w:lang w:eastAsia="ru-RU"/>
              </w:rPr>
              <w:t>товарный знак используемого товара.</w:t>
            </w:r>
          </w:p>
          <w:p w14:paraId="406BA81D" w14:textId="77777777" w:rsidR="003B6436" w:rsidRPr="005047F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A0AA152" w14:textId="5591E828" w:rsidR="0024495D" w:rsidRPr="005047F6"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47F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Pr>
                <w:rFonts w:ascii="Times New Roman" w:eastAsia="Times New Roman" w:hAnsi="Times New Roman" w:cs="Times New Roman"/>
                <w:bCs/>
                <w:sz w:val="20"/>
                <w:szCs w:val="20"/>
                <w:lang w:eastAsia="ru-RU"/>
              </w:rPr>
              <w:t>:</w:t>
            </w:r>
          </w:p>
          <w:p w14:paraId="77E33A0F" w14:textId="77777777" w:rsidR="006B1AD5" w:rsidRDefault="006B1AD5" w:rsidP="005047F6">
            <w:pPr>
              <w:widowControl w:val="0"/>
              <w:spacing w:after="0" w:line="240" w:lineRule="auto"/>
              <w:jc w:val="both"/>
              <w:rPr>
                <w:rFonts w:ascii="Times New Roman" w:hAnsi="Times New Roman" w:cs="Times New Roman"/>
                <w:b/>
                <w:bCs/>
                <w:sz w:val="20"/>
                <w:szCs w:val="20"/>
              </w:rPr>
            </w:pPr>
          </w:p>
          <w:p w14:paraId="5BC1AFB7" w14:textId="2FA56A13" w:rsidR="005047F6" w:rsidRPr="005047F6" w:rsidRDefault="005047F6" w:rsidP="005047F6">
            <w:pPr>
              <w:widowControl w:val="0"/>
              <w:spacing w:after="0" w:line="240" w:lineRule="auto"/>
              <w:jc w:val="both"/>
              <w:rPr>
                <w:rFonts w:ascii="Times New Roman" w:hAnsi="Times New Roman" w:cs="Times New Roman"/>
                <w:b/>
                <w:bCs/>
                <w:sz w:val="20"/>
                <w:szCs w:val="20"/>
              </w:rPr>
            </w:pPr>
            <w:r w:rsidRPr="005047F6">
              <w:rPr>
                <w:rFonts w:ascii="Times New Roman" w:hAnsi="Times New Roman" w:cs="Times New Roman"/>
                <w:b/>
                <w:bCs/>
                <w:sz w:val="20"/>
                <w:szCs w:val="20"/>
              </w:rPr>
              <w:t>Для «ОГРАНИЧЕНИЯ»</w:t>
            </w:r>
          </w:p>
          <w:p w14:paraId="307ED72F" w14:textId="77777777" w:rsidR="005047F6" w:rsidRPr="005047F6" w:rsidRDefault="005047F6" w:rsidP="005047F6">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0D120430" w14:textId="77777777" w:rsidR="005047F6" w:rsidRPr="005047F6" w:rsidRDefault="005047F6" w:rsidP="005047F6">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07375E50" w14:textId="77777777" w:rsidR="005047F6" w:rsidRPr="005047F6" w:rsidRDefault="005047F6" w:rsidP="005047F6">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7229D15E" w14:textId="77777777" w:rsidR="005047F6" w:rsidRPr="005047F6" w:rsidRDefault="005047F6" w:rsidP="005047F6">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ИЛИ</w:t>
            </w:r>
          </w:p>
          <w:p w14:paraId="4951E6BA" w14:textId="77777777" w:rsidR="005047F6" w:rsidRPr="005047F6" w:rsidRDefault="005047F6" w:rsidP="005047F6">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660D56D8" w14:textId="77777777" w:rsidR="005047F6" w:rsidRPr="005047F6" w:rsidRDefault="005047F6" w:rsidP="005047F6">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8C97E2D" w14:textId="77777777" w:rsidR="005047F6" w:rsidRPr="005047F6" w:rsidRDefault="005047F6" w:rsidP="005047F6">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 xml:space="preserve">-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w:t>
            </w:r>
            <w:r w:rsidRPr="005047F6">
              <w:rPr>
                <w:rFonts w:ascii="Times New Roman" w:hAnsi="Times New Roman" w:cs="Times New Roman"/>
                <w:sz w:val="20"/>
                <w:szCs w:val="20"/>
              </w:rPr>
              <w:lastRenderedPageBreak/>
              <w:t>радиоэлектронной продукцией второго уровня).</w:t>
            </w:r>
          </w:p>
          <w:p w14:paraId="232D326C" w14:textId="5A729A5D" w:rsidR="005047F6" w:rsidRDefault="005047F6" w:rsidP="005047F6">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ИЛИ</w:t>
            </w:r>
            <w:r w:rsidR="006B1AD5">
              <w:rPr>
                <w:rFonts w:ascii="Times New Roman" w:hAnsi="Times New Roman" w:cs="Times New Roman"/>
                <w:sz w:val="20"/>
                <w:szCs w:val="20"/>
              </w:rPr>
              <w:t xml:space="preserve"> </w:t>
            </w:r>
            <w:r w:rsidRPr="005047F6">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6A62BCB4" w14:textId="77777777" w:rsidR="005E7752" w:rsidRPr="005047F6" w:rsidRDefault="005E7752" w:rsidP="005047F6">
            <w:pPr>
              <w:widowControl w:val="0"/>
              <w:spacing w:after="0" w:line="240" w:lineRule="auto"/>
              <w:jc w:val="both"/>
              <w:rPr>
                <w:rFonts w:ascii="Times New Roman" w:hAnsi="Times New Roman" w:cs="Times New Roman"/>
                <w:sz w:val="20"/>
                <w:szCs w:val="20"/>
              </w:rPr>
            </w:pPr>
          </w:p>
          <w:p w14:paraId="17F42870" w14:textId="77777777" w:rsidR="005047F6" w:rsidRPr="005E7752" w:rsidRDefault="005047F6" w:rsidP="005E7752">
            <w:pPr>
              <w:widowControl w:val="0"/>
              <w:spacing w:after="0" w:line="240" w:lineRule="auto"/>
              <w:jc w:val="both"/>
              <w:rPr>
                <w:rFonts w:ascii="Times New Roman" w:hAnsi="Times New Roman" w:cs="Times New Roman"/>
                <w:b/>
                <w:bCs/>
                <w:sz w:val="20"/>
                <w:szCs w:val="20"/>
              </w:rPr>
            </w:pPr>
            <w:r w:rsidRPr="005E7752">
              <w:rPr>
                <w:rFonts w:ascii="Times New Roman" w:hAnsi="Times New Roman" w:cs="Times New Roman"/>
                <w:b/>
                <w:bCs/>
                <w:sz w:val="20"/>
                <w:szCs w:val="20"/>
              </w:rPr>
              <w:t>Для информации:</w:t>
            </w:r>
          </w:p>
          <w:p w14:paraId="23CEDEAA" w14:textId="6A63B85B" w:rsidR="005047F6" w:rsidRPr="004D717D" w:rsidRDefault="005047F6" w:rsidP="002F5AB0">
            <w:pPr>
              <w:rPr>
                <w:rFonts w:ascii="Times New Roman" w:eastAsia="Times New Roman" w:hAnsi="Times New Roman" w:cs="Times New Roman"/>
                <w:b/>
                <w:sz w:val="20"/>
                <w:szCs w:val="20"/>
                <w:lang w:eastAsia="ru-RU"/>
              </w:rPr>
            </w:pPr>
            <w:r w:rsidRPr="005047F6">
              <w:rPr>
                <w:rFonts w:ascii="Times New Roman" w:hAnsi="Times New Roman" w:cs="Times New Roman"/>
                <w:sz w:val="20"/>
                <w:szCs w:val="20"/>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F014EA" w14:textId="77777777" w:rsidR="006B1AD5" w:rsidRPr="005047F6" w:rsidRDefault="006B1AD5" w:rsidP="006B1AD5">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4F5F16CB" w14:textId="77777777" w:rsidR="006B1AD5" w:rsidRPr="005047F6" w:rsidRDefault="006B1AD5" w:rsidP="006B1AD5">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0DFA5606" w14:textId="77777777" w:rsidR="006B1AD5" w:rsidRPr="005047F6" w:rsidRDefault="006B1AD5" w:rsidP="006B1AD5">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7C2DA5A" w14:textId="77777777" w:rsidR="006B1AD5" w:rsidRPr="005047F6" w:rsidRDefault="006B1AD5" w:rsidP="006B1AD5">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ИЛИ</w:t>
            </w:r>
          </w:p>
          <w:p w14:paraId="693F950C" w14:textId="77777777" w:rsidR="006B1AD5" w:rsidRPr="005047F6" w:rsidRDefault="006B1AD5" w:rsidP="006B1AD5">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745CBD8" w14:textId="77777777" w:rsidR="006B1AD5" w:rsidRPr="005047F6" w:rsidRDefault="006B1AD5" w:rsidP="006B1AD5">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FA19CFF" w14:textId="36C4CF23" w:rsidR="008A6802" w:rsidRPr="005047F6" w:rsidRDefault="008A6802" w:rsidP="008A6802">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w:t>
            </w:r>
            <w:r w:rsidRPr="005047F6">
              <w:rPr>
                <w:rFonts w:ascii="Times New Roman" w:hAnsi="Times New Roman" w:cs="Times New Roman"/>
                <w:sz w:val="20"/>
                <w:szCs w:val="20"/>
              </w:rPr>
              <w:t xml:space="preserve"> </w:t>
            </w:r>
            <w:r w:rsidRPr="005047F6">
              <w:rPr>
                <w:rFonts w:ascii="Times New Roman" w:hAnsi="Times New Roman" w:cs="Times New Roman"/>
                <w:sz w:val="20"/>
                <w:szCs w:val="20"/>
              </w:rPr>
              <w:t>радиоэлектронной продукцией второго уровня).</w:t>
            </w:r>
          </w:p>
          <w:p w14:paraId="3610C970" w14:textId="77777777" w:rsidR="008A6802" w:rsidRDefault="008A6802" w:rsidP="008A6802">
            <w:pPr>
              <w:widowControl w:val="0"/>
              <w:spacing w:after="0" w:line="240" w:lineRule="auto"/>
              <w:jc w:val="both"/>
              <w:rPr>
                <w:rFonts w:ascii="Times New Roman" w:hAnsi="Times New Roman" w:cs="Times New Roman"/>
                <w:sz w:val="20"/>
                <w:szCs w:val="20"/>
              </w:rPr>
            </w:pPr>
            <w:r w:rsidRPr="005047F6">
              <w:rPr>
                <w:rFonts w:ascii="Times New Roman" w:hAnsi="Times New Roman" w:cs="Times New Roman"/>
                <w:sz w:val="20"/>
                <w:szCs w:val="20"/>
              </w:rPr>
              <w:t>ИЛИ</w:t>
            </w:r>
            <w:r>
              <w:rPr>
                <w:rFonts w:ascii="Times New Roman" w:hAnsi="Times New Roman" w:cs="Times New Roman"/>
                <w:sz w:val="20"/>
                <w:szCs w:val="20"/>
              </w:rPr>
              <w:t xml:space="preserve"> </w:t>
            </w:r>
            <w:r w:rsidRPr="005047F6">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3D0CAF9F" w14:textId="77777777" w:rsidR="008A6802" w:rsidRPr="005047F6" w:rsidRDefault="008A6802" w:rsidP="008A6802">
            <w:pPr>
              <w:widowControl w:val="0"/>
              <w:spacing w:after="0" w:line="240" w:lineRule="auto"/>
              <w:jc w:val="both"/>
              <w:rPr>
                <w:rFonts w:ascii="Times New Roman" w:hAnsi="Times New Roman" w:cs="Times New Roman"/>
                <w:sz w:val="20"/>
                <w:szCs w:val="20"/>
              </w:rPr>
            </w:pPr>
          </w:p>
          <w:p w14:paraId="2ABA29C0" w14:textId="77777777" w:rsidR="008A6802" w:rsidRPr="005E7752" w:rsidRDefault="008A6802" w:rsidP="008A6802">
            <w:pPr>
              <w:widowControl w:val="0"/>
              <w:spacing w:after="0" w:line="240" w:lineRule="auto"/>
              <w:jc w:val="both"/>
              <w:rPr>
                <w:rFonts w:ascii="Times New Roman" w:hAnsi="Times New Roman" w:cs="Times New Roman"/>
                <w:b/>
                <w:bCs/>
                <w:sz w:val="20"/>
                <w:szCs w:val="20"/>
              </w:rPr>
            </w:pPr>
            <w:r w:rsidRPr="005E7752">
              <w:rPr>
                <w:rFonts w:ascii="Times New Roman" w:hAnsi="Times New Roman" w:cs="Times New Roman"/>
                <w:b/>
                <w:bCs/>
                <w:sz w:val="20"/>
                <w:szCs w:val="20"/>
              </w:rPr>
              <w:t>Для информации:</w:t>
            </w:r>
          </w:p>
          <w:p w14:paraId="21070D2B" w14:textId="6A4044B6" w:rsidR="0024495D" w:rsidRPr="004D717D" w:rsidRDefault="008A6802" w:rsidP="008A6802">
            <w:pPr>
              <w:rPr>
                <w:rFonts w:ascii="Times New Roman" w:eastAsia="Times New Roman" w:hAnsi="Times New Roman" w:cs="Times New Roman"/>
                <w:bCs/>
                <w:sz w:val="20"/>
                <w:szCs w:val="20"/>
                <w:highlight w:val="green"/>
                <w:lang w:eastAsia="ru-RU"/>
              </w:rPr>
            </w:pPr>
            <w:r w:rsidRPr="005047F6">
              <w:rPr>
                <w:rFonts w:ascii="Times New Roman" w:hAnsi="Times New Roman" w:cs="Times New Roman"/>
                <w:sz w:val="20"/>
                <w:szCs w:val="20"/>
              </w:rPr>
              <w:lastRenderedPageBreak/>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w:t>
            </w:r>
            <w:r>
              <w:rPr>
                <w:rFonts w:ascii="Times New Roman" w:hAnsi="Times New Roman" w:cs="Times New Roman"/>
                <w:sz w:val="20"/>
                <w:szCs w:val="20"/>
              </w:rPr>
              <w:t xml:space="preserve"> первого уровня.</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0D54F2A3"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8A6802"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E48081" w:rsidR="0024495D" w:rsidRPr="004D717D" w:rsidRDefault="000A3BBE"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38585B">
        <w:trPr>
          <w:trHeight w:val="983"/>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2B4134D5" w14:textId="3E4E9D55" w:rsidR="00995427" w:rsidRPr="00F14729" w:rsidRDefault="00390F7D"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sidR="008B1E56">
              <w:rPr>
                <w:rFonts w:ascii="Times New Roman" w:eastAsia="Times New Roman" w:hAnsi="Times New Roman" w:cs="Times New Roman"/>
                <w:sz w:val="20"/>
                <w:szCs w:val="20"/>
                <w:lang w:eastAsia="ru-RU"/>
              </w:rPr>
              <w:t>.</w:t>
            </w:r>
          </w:p>
          <w:p w14:paraId="76EAC4E0" w14:textId="7F949C7A" w:rsidR="00995427" w:rsidRPr="004D717D" w:rsidRDefault="0099542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5589B722" w14:textId="77777777" w:rsidTr="004F40AA">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52493C" w:rsidR="0024495D" w:rsidRPr="00B52EE6" w:rsidRDefault="0024495D" w:rsidP="00DB1EB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0ADEC614"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24495D" w:rsidRPr="004D717D" w:rsidRDefault="00DB1EB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1" w:name="_GoBack"/>
      <w:bookmarkEnd w:id="1"/>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984D8" w14:textId="77777777" w:rsidR="00B273A7" w:rsidRDefault="00B273A7">
      <w:pPr>
        <w:spacing w:after="0" w:line="240" w:lineRule="auto"/>
      </w:pPr>
      <w:r>
        <w:separator/>
      </w:r>
    </w:p>
  </w:endnote>
  <w:endnote w:type="continuationSeparator" w:id="0">
    <w:p w14:paraId="1056E494" w14:textId="77777777" w:rsidR="00B273A7" w:rsidRDefault="00B2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22A2C" w14:textId="77777777" w:rsidR="00B273A7" w:rsidRDefault="00B273A7">
      <w:pPr>
        <w:spacing w:after="0" w:line="240" w:lineRule="auto"/>
      </w:pPr>
      <w:r>
        <w:separator/>
      </w:r>
    </w:p>
  </w:footnote>
  <w:footnote w:type="continuationSeparator" w:id="0">
    <w:p w14:paraId="01245724" w14:textId="77777777" w:rsidR="00B273A7" w:rsidRDefault="00B273A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0245"/>
    <w:rsid w:val="000306BD"/>
    <w:rsid w:val="00031C6E"/>
    <w:rsid w:val="00054C6B"/>
    <w:rsid w:val="00070675"/>
    <w:rsid w:val="00075766"/>
    <w:rsid w:val="00076944"/>
    <w:rsid w:val="00081050"/>
    <w:rsid w:val="000900AC"/>
    <w:rsid w:val="000A3BBE"/>
    <w:rsid w:val="000D6463"/>
    <w:rsid w:val="000E1BEC"/>
    <w:rsid w:val="000F6CC8"/>
    <w:rsid w:val="001077B4"/>
    <w:rsid w:val="0012231A"/>
    <w:rsid w:val="00125726"/>
    <w:rsid w:val="00130CDE"/>
    <w:rsid w:val="0015530A"/>
    <w:rsid w:val="0015588A"/>
    <w:rsid w:val="00164454"/>
    <w:rsid w:val="001828A3"/>
    <w:rsid w:val="00190446"/>
    <w:rsid w:val="001935A9"/>
    <w:rsid w:val="001A2742"/>
    <w:rsid w:val="001B0859"/>
    <w:rsid w:val="001B7A9F"/>
    <w:rsid w:val="001C1229"/>
    <w:rsid w:val="001D763D"/>
    <w:rsid w:val="001F6EC1"/>
    <w:rsid w:val="001F7182"/>
    <w:rsid w:val="00202B96"/>
    <w:rsid w:val="0024495D"/>
    <w:rsid w:val="00252418"/>
    <w:rsid w:val="0025284C"/>
    <w:rsid w:val="00256C00"/>
    <w:rsid w:val="002731E8"/>
    <w:rsid w:val="002775FE"/>
    <w:rsid w:val="002C0075"/>
    <w:rsid w:val="002D4580"/>
    <w:rsid w:val="002F5AB0"/>
    <w:rsid w:val="002F6EE1"/>
    <w:rsid w:val="00323C51"/>
    <w:rsid w:val="00327AD7"/>
    <w:rsid w:val="00331187"/>
    <w:rsid w:val="003324FE"/>
    <w:rsid w:val="0033483E"/>
    <w:rsid w:val="00341A83"/>
    <w:rsid w:val="00341EC9"/>
    <w:rsid w:val="003435FD"/>
    <w:rsid w:val="003459CA"/>
    <w:rsid w:val="00352E13"/>
    <w:rsid w:val="003547F7"/>
    <w:rsid w:val="00364BED"/>
    <w:rsid w:val="003725DA"/>
    <w:rsid w:val="00383738"/>
    <w:rsid w:val="0038585B"/>
    <w:rsid w:val="00390F7D"/>
    <w:rsid w:val="0039437E"/>
    <w:rsid w:val="003A0DB2"/>
    <w:rsid w:val="003B0C56"/>
    <w:rsid w:val="003B6436"/>
    <w:rsid w:val="003C4574"/>
    <w:rsid w:val="003E056F"/>
    <w:rsid w:val="003E3E9E"/>
    <w:rsid w:val="00401090"/>
    <w:rsid w:val="0040526C"/>
    <w:rsid w:val="00427854"/>
    <w:rsid w:val="00434DAC"/>
    <w:rsid w:val="00436D85"/>
    <w:rsid w:val="00477588"/>
    <w:rsid w:val="00483B31"/>
    <w:rsid w:val="004B4871"/>
    <w:rsid w:val="004C4FFC"/>
    <w:rsid w:val="004D6F4B"/>
    <w:rsid w:val="004D717D"/>
    <w:rsid w:val="004F40AA"/>
    <w:rsid w:val="005047F6"/>
    <w:rsid w:val="005125C6"/>
    <w:rsid w:val="0053143E"/>
    <w:rsid w:val="005422C3"/>
    <w:rsid w:val="0054310E"/>
    <w:rsid w:val="005467B3"/>
    <w:rsid w:val="00550F91"/>
    <w:rsid w:val="005660A5"/>
    <w:rsid w:val="00580AA2"/>
    <w:rsid w:val="005E1214"/>
    <w:rsid w:val="005E7752"/>
    <w:rsid w:val="00612C81"/>
    <w:rsid w:val="00635B9D"/>
    <w:rsid w:val="0064252D"/>
    <w:rsid w:val="0064253C"/>
    <w:rsid w:val="00653E09"/>
    <w:rsid w:val="006739B8"/>
    <w:rsid w:val="006856DA"/>
    <w:rsid w:val="00695C75"/>
    <w:rsid w:val="006A39F8"/>
    <w:rsid w:val="006A6602"/>
    <w:rsid w:val="006B11A4"/>
    <w:rsid w:val="006B1AD5"/>
    <w:rsid w:val="006B3403"/>
    <w:rsid w:val="007075FC"/>
    <w:rsid w:val="007178C5"/>
    <w:rsid w:val="00731559"/>
    <w:rsid w:val="007342CC"/>
    <w:rsid w:val="00742560"/>
    <w:rsid w:val="00763294"/>
    <w:rsid w:val="007B2025"/>
    <w:rsid w:val="007B7712"/>
    <w:rsid w:val="007C3E28"/>
    <w:rsid w:val="007D331B"/>
    <w:rsid w:val="007E2849"/>
    <w:rsid w:val="007E6159"/>
    <w:rsid w:val="007F1661"/>
    <w:rsid w:val="00812D44"/>
    <w:rsid w:val="00822D48"/>
    <w:rsid w:val="00830098"/>
    <w:rsid w:val="00830799"/>
    <w:rsid w:val="00836FFF"/>
    <w:rsid w:val="00850314"/>
    <w:rsid w:val="00866D4A"/>
    <w:rsid w:val="0087339D"/>
    <w:rsid w:val="00883093"/>
    <w:rsid w:val="00894AA9"/>
    <w:rsid w:val="008A6802"/>
    <w:rsid w:val="008B1E56"/>
    <w:rsid w:val="008C549A"/>
    <w:rsid w:val="008D2D62"/>
    <w:rsid w:val="008E092F"/>
    <w:rsid w:val="008E42F2"/>
    <w:rsid w:val="00905540"/>
    <w:rsid w:val="0091362E"/>
    <w:rsid w:val="00914A56"/>
    <w:rsid w:val="00924333"/>
    <w:rsid w:val="0098502E"/>
    <w:rsid w:val="00995427"/>
    <w:rsid w:val="009A2F9B"/>
    <w:rsid w:val="009C24B9"/>
    <w:rsid w:val="009C6605"/>
    <w:rsid w:val="009D684C"/>
    <w:rsid w:val="009E45ED"/>
    <w:rsid w:val="009F7A9B"/>
    <w:rsid w:val="00A46F6E"/>
    <w:rsid w:val="00A53448"/>
    <w:rsid w:val="00A81C64"/>
    <w:rsid w:val="00AF0EB4"/>
    <w:rsid w:val="00AF6BE7"/>
    <w:rsid w:val="00B10C1C"/>
    <w:rsid w:val="00B14F58"/>
    <w:rsid w:val="00B23783"/>
    <w:rsid w:val="00B273A7"/>
    <w:rsid w:val="00B35AB8"/>
    <w:rsid w:val="00B52EE6"/>
    <w:rsid w:val="00B5609B"/>
    <w:rsid w:val="00B81DDC"/>
    <w:rsid w:val="00B87E5B"/>
    <w:rsid w:val="00B935D1"/>
    <w:rsid w:val="00B96737"/>
    <w:rsid w:val="00BB0229"/>
    <w:rsid w:val="00BC5E90"/>
    <w:rsid w:val="00BC6C35"/>
    <w:rsid w:val="00BD4AFB"/>
    <w:rsid w:val="00BE07E0"/>
    <w:rsid w:val="00BE3719"/>
    <w:rsid w:val="00BE7E75"/>
    <w:rsid w:val="00BF5CF1"/>
    <w:rsid w:val="00C1140E"/>
    <w:rsid w:val="00C24106"/>
    <w:rsid w:val="00C24FA9"/>
    <w:rsid w:val="00C27381"/>
    <w:rsid w:val="00C4222B"/>
    <w:rsid w:val="00C461E7"/>
    <w:rsid w:val="00C514FF"/>
    <w:rsid w:val="00C72911"/>
    <w:rsid w:val="00C74129"/>
    <w:rsid w:val="00CB0FCC"/>
    <w:rsid w:val="00CB7DED"/>
    <w:rsid w:val="00CD6114"/>
    <w:rsid w:val="00CD71DA"/>
    <w:rsid w:val="00CE1AD8"/>
    <w:rsid w:val="00CF12E0"/>
    <w:rsid w:val="00CF247F"/>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D537F"/>
    <w:rsid w:val="00DE5B51"/>
    <w:rsid w:val="00DF0802"/>
    <w:rsid w:val="00E02BB5"/>
    <w:rsid w:val="00E2048A"/>
    <w:rsid w:val="00E418A4"/>
    <w:rsid w:val="00E54889"/>
    <w:rsid w:val="00E72B6B"/>
    <w:rsid w:val="00E73795"/>
    <w:rsid w:val="00E82917"/>
    <w:rsid w:val="00E82FD9"/>
    <w:rsid w:val="00E85522"/>
    <w:rsid w:val="00EA01CD"/>
    <w:rsid w:val="00EA31CB"/>
    <w:rsid w:val="00EA396D"/>
    <w:rsid w:val="00EA3ED0"/>
    <w:rsid w:val="00EB0B39"/>
    <w:rsid w:val="00EB1284"/>
    <w:rsid w:val="00EB6E3F"/>
    <w:rsid w:val="00EB77AB"/>
    <w:rsid w:val="00EC0C0E"/>
    <w:rsid w:val="00EE059E"/>
    <w:rsid w:val="00EE7A23"/>
    <w:rsid w:val="00EF1BED"/>
    <w:rsid w:val="00EF554F"/>
    <w:rsid w:val="00EF6FAF"/>
    <w:rsid w:val="00F02ACD"/>
    <w:rsid w:val="00F06942"/>
    <w:rsid w:val="00F14729"/>
    <w:rsid w:val="00F16D48"/>
    <w:rsid w:val="00F406AD"/>
    <w:rsid w:val="00F52C6F"/>
    <w:rsid w:val="00F54FFA"/>
    <w:rsid w:val="00F55AEC"/>
    <w:rsid w:val="00F67333"/>
    <w:rsid w:val="00F73068"/>
    <w:rsid w:val="00F809C0"/>
    <w:rsid w:val="00F915DE"/>
    <w:rsid w:val="00FB52DC"/>
    <w:rsid w:val="00FC6785"/>
    <w:rsid w:val="00FE0E7C"/>
    <w:rsid w:val="00FE1536"/>
    <w:rsid w:val="00FE3F2A"/>
    <w:rsid w:val="00FE3F8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93CF2-8D70-4CB3-97E0-3359D7FF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7025</Words>
  <Characters>40046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 Windows</cp:lastModifiedBy>
  <cp:revision>142</cp:revision>
  <dcterms:created xsi:type="dcterms:W3CDTF">2025-03-16T12:00:00Z</dcterms:created>
  <dcterms:modified xsi:type="dcterms:W3CDTF">2025-10-28T07:07:00Z</dcterms:modified>
</cp:coreProperties>
</file>