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1AFF" w14:textId="77777777" w:rsidR="00A32297" w:rsidRPr="00092828" w:rsidRDefault="00A32297" w:rsidP="008011A1">
      <w:pPr>
        <w:ind w:left="0" w:right="0" w:firstLine="0"/>
        <w:jc w:val="right"/>
        <w:rPr>
          <w:color w:val="000000"/>
          <w:sz w:val="24"/>
          <w:szCs w:val="24"/>
          <w:lang w:eastAsia="en-US"/>
        </w:rPr>
      </w:pPr>
    </w:p>
    <w:p w14:paraId="2ADA6E66" w14:textId="5477E370" w:rsidR="00A32297" w:rsidRPr="00092828" w:rsidRDefault="00A32297" w:rsidP="008011A1">
      <w:pPr>
        <w:ind w:left="0" w:right="0" w:firstLine="0"/>
        <w:jc w:val="center"/>
        <w:rPr>
          <w:b/>
          <w:bCs/>
          <w:color w:val="000000"/>
          <w:sz w:val="24"/>
          <w:szCs w:val="24"/>
          <w:lang w:eastAsia="en-US"/>
        </w:rPr>
      </w:pPr>
      <w:r w:rsidRPr="00092828">
        <w:rPr>
          <w:b/>
          <w:bCs/>
          <w:color w:val="000000"/>
          <w:sz w:val="24"/>
          <w:szCs w:val="24"/>
          <w:lang w:eastAsia="en-US"/>
        </w:rPr>
        <w:t xml:space="preserve">Техническое задание № </w:t>
      </w:r>
      <w:r w:rsidR="00092828" w:rsidRPr="00092828">
        <w:rPr>
          <w:b/>
          <w:bCs/>
          <w:color w:val="000000"/>
          <w:sz w:val="24"/>
          <w:szCs w:val="24"/>
          <w:lang w:eastAsia="en-US"/>
        </w:rPr>
        <w:t>АО</w:t>
      </w:r>
      <w:r w:rsidRPr="00092828">
        <w:rPr>
          <w:b/>
          <w:bCs/>
          <w:color w:val="000000"/>
          <w:sz w:val="24"/>
          <w:szCs w:val="24"/>
          <w:lang w:eastAsia="en-US"/>
        </w:rPr>
        <w:t xml:space="preserve">РЭС </w:t>
      </w:r>
      <w:r w:rsidR="00B26D0B" w:rsidRPr="00092828">
        <w:rPr>
          <w:b/>
          <w:bCs/>
          <w:color w:val="000000"/>
          <w:sz w:val="24"/>
          <w:szCs w:val="24"/>
          <w:lang w:eastAsia="en-US"/>
        </w:rPr>
        <w:t xml:space="preserve">– </w:t>
      </w:r>
      <w:r w:rsidR="00CF75E3" w:rsidRPr="00CF75E3">
        <w:rPr>
          <w:b/>
          <w:bCs/>
          <w:color w:val="000000"/>
          <w:sz w:val="24"/>
          <w:szCs w:val="24"/>
          <w:lang w:eastAsia="en-US"/>
        </w:rPr>
        <w:t>7</w:t>
      </w:r>
      <w:r w:rsidR="009F6C05">
        <w:rPr>
          <w:b/>
          <w:bCs/>
          <w:color w:val="000000"/>
          <w:sz w:val="24"/>
          <w:szCs w:val="24"/>
          <w:lang w:eastAsia="en-US"/>
        </w:rPr>
        <w:t>9</w:t>
      </w:r>
      <w:r w:rsidR="00B26D0B" w:rsidRPr="00CF75E3">
        <w:rPr>
          <w:b/>
          <w:bCs/>
          <w:color w:val="000000"/>
          <w:sz w:val="24"/>
          <w:szCs w:val="24"/>
          <w:lang w:eastAsia="en-US"/>
        </w:rPr>
        <w:t>/223/2024</w:t>
      </w:r>
    </w:p>
    <w:p w14:paraId="123B2187" w14:textId="77777777" w:rsidR="00092828" w:rsidRPr="00092828" w:rsidRDefault="00092828" w:rsidP="008011A1">
      <w:pPr>
        <w:ind w:left="0" w:right="0" w:firstLine="0"/>
        <w:jc w:val="center"/>
        <w:rPr>
          <w:b/>
          <w:bCs/>
          <w:i/>
          <w:iCs/>
          <w:color w:val="000000"/>
          <w:sz w:val="24"/>
          <w:szCs w:val="24"/>
          <w:u w:val="single"/>
          <w:lang w:eastAsia="en-US"/>
        </w:rPr>
      </w:pPr>
    </w:p>
    <w:p w14:paraId="00D742BD" w14:textId="17424C74" w:rsidR="00A32297" w:rsidRPr="00290BFC" w:rsidRDefault="00290BFC" w:rsidP="00290BFC">
      <w:pPr>
        <w:ind w:left="0" w:right="0"/>
        <w:jc w:val="center"/>
        <w:rPr>
          <w:sz w:val="24"/>
          <w:szCs w:val="24"/>
        </w:rPr>
      </w:pPr>
      <w:r w:rsidRPr="00290BFC">
        <w:rPr>
          <w:rFonts w:eastAsia="SimSun"/>
          <w:sz w:val="24"/>
          <w:szCs w:val="24"/>
        </w:rPr>
        <w:t>Поставка легкового автомобиля </w:t>
      </w:r>
      <w:r w:rsidRPr="00290BFC">
        <w:rPr>
          <w:rFonts w:eastAsia="SimSun"/>
          <w:color w:val="000000"/>
          <w:sz w:val="24"/>
          <w:szCs w:val="24"/>
        </w:rPr>
        <w:t>LADA Niva Travel</w:t>
      </w:r>
      <w:r w:rsidRPr="00290BFC">
        <w:rPr>
          <w:rFonts w:eastAsia="SimSun"/>
          <w:sz w:val="24"/>
          <w:szCs w:val="24"/>
        </w:rPr>
        <w:t xml:space="preserve"> (или эквивалент) для нужд АО «Региональные электрические сети»</w:t>
      </w:r>
    </w:p>
    <w:p w14:paraId="3B3F47BC" w14:textId="77777777" w:rsidR="00290BFC" w:rsidRPr="00290BFC" w:rsidRDefault="00092828" w:rsidP="00290BFC">
      <w:pPr>
        <w:ind w:left="0" w:right="0"/>
        <w:rPr>
          <w:sz w:val="24"/>
          <w:szCs w:val="24"/>
        </w:rPr>
      </w:pPr>
      <w:r w:rsidRPr="00290BFC">
        <w:rPr>
          <w:rFonts w:eastAsia="SimSun"/>
          <w:b/>
          <w:sz w:val="24"/>
          <w:szCs w:val="24"/>
        </w:rPr>
        <w:t>1. Предмет закупки</w:t>
      </w:r>
      <w:bookmarkStart w:id="0" w:name="_Hlk35418376"/>
      <w:r w:rsidRPr="00290BFC">
        <w:rPr>
          <w:rFonts w:eastAsia="SimSun"/>
          <w:b/>
          <w:sz w:val="24"/>
          <w:szCs w:val="24"/>
        </w:rPr>
        <w:t>:</w:t>
      </w:r>
      <w:r w:rsidRPr="00290BFC">
        <w:rPr>
          <w:rFonts w:eastAsia="SimSun"/>
          <w:sz w:val="24"/>
          <w:szCs w:val="24"/>
        </w:rPr>
        <w:t xml:space="preserve"> </w:t>
      </w:r>
      <w:bookmarkEnd w:id="0"/>
      <w:r w:rsidR="00290BFC" w:rsidRPr="00290BFC">
        <w:rPr>
          <w:rFonts w:eastAsia="SimSun"/>
          <w:sz w:val="24"/>
          <w:szCs w:val="24"/>
        </w:rPr>
        <w:t>Поставка легкового автомобиля </w:t>
      </w:r>
      <w:r w:rsidR="00290BFC" w:rsidRPr="00290BFC">
        <w:rPr>
          <w:rFonts w:eastAsia="SimSun"/>
          <w:color w:val="000000"/>
          <w:sz w:val="24"/>
          <w:szCs w:val="24"/>
        </w:rPr>
        <w:t>LADA Niva Travel</w:t>
      </w:r>
      <w:r w:rsidR="00290BFC" w:rsidRPr="00290BFC">
        <w:rPr>
          <w:rFonts w:eastAsia="SimSun"/>
          <w:sz w:val="24"/>
          <w:szCs w:val="24"/>
        </w:rPr>
        <w:t xml:space="preserve"> (или эквивалент) для нужд АО «Региональные электрические сети»</w:t>
      </w:r>
    </w:p>
    <w:p w14:paraId="19863D29" w14:textId="5EEA3F73" w:rsidR="00092828" w:rsidRPr="00092828" w:rsidRDefault="00092828" w:rsidP="00290BFC">
      <w:pPr>
        <w:ind w:left="0" w:right="0" w:firstLine="601"/>
        <w:rPr>
          <w:rFonts w:eastAsia="SimSun"/>
          <w:sz w:val="24"/>
          <w:szCs w:val="24"/>
        </w:rPr>
      </w:pPr>
    </w:p>
    <w:p w14:paraId="4DE50258" w14:textId="77777777" w:rsidR="00092828" w:rsidRPr="00092828" w:rsidRDefault="00092828" w:rsidP="008011A1">
      <w:pPr>
        <w:ind w:left="0" w:right="0" w:firstLine="708"/>
        <w:rPr>
          <w:rFonts w:eastAsia="SimSun"/>
          <w:b/>
          <w:sz w:val="24"/>
          <w:szCs w:val="24"/>
        </w:rPr>
      </w:pPr>
      <w:r w:rsidRPr="00092828">
        <w:rPr>
          <w:rFonts w:eastAsia="SimSun"/>
          <w:b/>
          <w:sz w:val="24"/>
          <w:szCs w:val="24"/>
        </w:rPr>
        <w:t>2. Технические характеристики и требования к поставляемому оборудованию.</w:t>
      </w:r>
    </w:p>
    <w:p w14:paraId="6597C980" w14:textId="77777777" w:rsidR="00092828" w:rsidRPr="00092828" w:rsidRDefault="00092828" w:rsidP="008011A1">
      <w:pPr>
        <w:suppressLineNumbers/>
        <w:suppressAutoHyphens/>
        <w:ind w:left="0" w:right="0" w:firstLine="0"/>
        <w:contextualSpacing/>
        <w:rPr>
          <w:rFonts w:eastAsia="SimSun"/>
          <w:sz w:val="24"/>
          <w:szCs w:val="24"/>
        </w:rPr>
      </w:pPr>
      <w:r w:rsidRPr="00092828">
        <w:rPr>
          <w:rFonts w:eastAsia="SimSun"/>
          <w:sz w:val="24"/>
          <w:szCs w:val="24"/>
        </w:rPr>
        <w:t>2.1.</w:t>
      </w:r>
      <w:r w:rsidRPr="00092828">
        <w:rPr>
          <w:rFonts w:eastAsia="SimSun"/>
          <w:sz w:val="24"/>
          <w:szCs w:val="24"/>
        </w:rPr>
        <w:tab/>
        <w:t>Описание поставляемого оборудования.</w:t>
      </w:r>
    </w:p>
    <w:p w14:paraId="0B1A240C" w14:textId="0D233729" w:rsidR="00092828" w:rsidRPr="00092828" w:rsidRDefault="00092828" w:rsidP="008011A1">
      <w:pPr>
        <w:ind w:left="0" w:right="0" w:firstLine="0"/>
        <w:rPr>
          <w:rFonts w:eastAsia="SimSun"/>
          <w:b/>
          <w:bCs/>
          <w:sz w:val="24"/>
          <w:szCs w:val="24"/>
        </w:rPr>
      </w:pPr>
      <w:r w:rsidRPr="00092828">
        <w:rPr>
          <w:rFonts w:eastAsia="SimSun"/>
          <w:sz w:val="24"/>
          <w:szCs w:val="24"/>
        </w:rPr>
        <w:t>2.1.1.</w:t>
      </w:r>
      <w:r w:rsidRPr="00092828">
        <w:rPr>
          <w:rFonts w:eastAsia="SimSun"/>
          <w:sz w:val="24"/>
          <w:szCs w:val="24"/>
        </w:rPr>
        <w:tab/>
        <w:t>Поставка легкового автомобиля </w:t>
      </w:r>
      <w:r w:rsidR="007C5626" w:rsidRPr="00290BFC">
        <w:rPr>
          <w:rFonts w:eastAsia="SimSun"/>
          <w:color w:val="000000"/>
          <w:sz w:val="24"/>
          <w:szCs w:val="24"/>
        </w:rPr>
        <w:t>LADA Niva Travel</w:t>
      </w:r>
      <w:r w:rsidR="007C5626" w:rsidRPr="00290BFC">
        <w:rPr>
          <w:rFonts w:eastAsia="SimSun"/>
          <w:sz w:val="24"/>
          <w:szCs w:val="24"/>
        </w:rPr>
        <w:t xml:space="preserve"> (или эквивалент)</w:t>
      </w:r>
      <w:r w:rsidRPr="00092828">
        <w:rPr>
          <w:rFonts w:eastAsia="SimSun"/>
          <w:sz w:val="24"/>
          <w:szCs w:val="24"/>
        </w:rPr>
        <w:t xml:space="preserve"> для нужд АО «Региональные электрические сети» в количестве 1 (одной) единицы, не ранее 2025 года выпуска. </w:t>
      </w:r>
      <w:r w:rsidRPr="00092828">
        <w:rPr>
          <w:rFonts w:eastAsia="SimSun"/>
          <w:b/>
          <w:bCs/>
          <w:sz w:val="24"/>
          <w:szCs w:val="24"/>
        </w:rPr>
        <w:t>Товар поставляется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 без пробега, без повреждений. Состояние лакокрасочного покрытия кузова автомобиля должно быть однородное, заводское.</w:t>
      </w:r>
    </w:p>
    <w:p w14:paraId="04E58D18" w14:textId="77777777" w:rsidR="00092828" w:rsidRPr="00092828" w:rsidRDefault="00092828" w:rsidP="008011A1">
      <w:pPr>
        <w:suppressLineNumbers/>
        <w:suppressAutoHyphens/>
        <w:ind w:left="0" w:right="0" w:firstLine="0"/>
        <w:contextualSpacing/>
        <w:rPr>
          <w:rFonts w:eastAsia="SimSun"/>
          <w:b/>
          <w:bCs/>
          <w:i/>
          <w:iCs/>
          <w:sz w:val="24"/>
          <w:szCs w:val="24"/>
        </w:rPr>
      </w:pPr>
      <w:r w:rsidRPr="00092828">
        <w:rPr>
          <w:rFonts w:eastAsia="SimSun"/>
          <w:b/>
          <w:bCs/>
          <w:i/>
          <w:iCs/>
          <w:sz w:val="24"/>
          <w:szCs w:val="24"/>
        </w:rPr>
        <w:t>Наличие сертифицированного сервисного центра, находящегося в радиусе не более 100 км от адреса Заказчика (Республика Башкортостан</w:t>
      </w:r>
      <w:r w:rsidRPr="00092828">
        <w:rPr>
          <w:b/>
          <w:bCs/>
          <w:i/>
          <w:iCs/>
          <w:sz w:val="24"/>
          <w:szCs w:val="24"/>
        </w:rPr>
        <w:t xml:space="preserve"> </w:t>
      </w:r>
      <w:r w:rsidRPr="00092828">
        <w:rPr>
          <w:rFonts w:eastAsia="SimSun"/>
          <w:b/>
          <w:bCs/>
          <w:i/>
          <w:iCs/>
          <w:sz w:val="24"/>
          <w:szCs w:val="24"/>
        </w:rPr>
        <w:t>г. Уфа, ул. Зенцова 2Б).</w:t>
      </w:r>
    </w:p>
    <w:p w14:paraId="682C17FE" w14:textId="7F1F61D9" w:rsidR="00AB608A" w:rsidRPr="00E65671" w:rsidRDefault="00092828" w:rsidP="00E65671">
      <w:pPr>
        <w:suppressLineNumbers/>
        <w:suppressAutoHyphens/>
        <w:ind w:left="0" w:right="0" w:firstLine="0"/>
        <w:contextualSpacing/>
        <w:rPr>
          <w:rFonts w:eastAsia="SimSun"/>
          <w:sz w:val="24"/>
          <w:szCs w:val="24"/>
        </w:rPr>
      </w:pPr>
      <w:r w:rsidRPr="00092828">
        <w:rPr>
          <w:rFonts w:eastAsia="SimSun"/>
          <w:sz w:val="24"/>
          <w:szCs w:val="24"/>
        </w:rPr>
        <w:t>Все качественные, технические и функциональные характеристики и их составляющие совпадают с «Техническим заданием», или улучшают требуемые в «Техническом задании» характеристики.</w:t>
      </w:r>
    </w:p>
    <w:p w14:paraId="403FDA88" w14:textId="45695D97" w:rsidR="00636232" w:rsidRPr="00092828" w:rsidRDefault="00092828" w:rsidP="008011A1">
      <w:pPr>
        <w:pStyle w:val="a3"/>
        <w:widowControl w:val="0"/>
        <w:autoSpaceDE w:val="0"/>
        <w:autoSpaceDN w:val="0"/>
        <w:adjustRightInd w:val="0"/>
        <w:spacing w:after="0" w:line="240" w:lineRule="auto"/>
        <w:ind w:left="0" w:right="0" w:firstLine="708"/>
        <w:rPr>
          <w:rFonts w:ascii="Times New Roman" w:hAnsi="Times New Roman"/>
          <w:b/>
          <w:sz w:val="24"/>
          <w:szCs w:val="24"/>
        </w:rPr>
      </w:pPr>
      <w:r w:rsidRPr="00092828">
        <w:rPr>
          <w:rFonts w:ascii="Times New Roman" w:hAnsi="Times New Roman"/>
          <w:b/>
          <w:sz w:val="24"/>
          <w:szCs w:val="24"/>
        </w:rPr>
        <w:t>3</w:t>
      </w:r>
      <w:r w:rsidR="00636232" w:rsidRPr="00092828">
        <w:rPr>
          <w:rFonts w:ascii="Times New Roman" w:hAnsi="Times New Roman"/>
          <w:b/>
          <w:sz w:val="24"/>
          <w:szCs w:val="24"/>
        </w:rPr>
        <w:t xml:space="preserve">. </w:t>
      </w:r>
      <w:r w:rsidR="006B1957" w:rsidRPr="00092828">
        <w:rPr>
          <w:rFonts w:ascii="Times New Roman" w:hAnsi="Times New Roman"/>
          <w:b/>
          <w:sz w:val="24"/>
          <w:szCs w:val="24"/>
        </w:rPr>
        <w:t>Технические характеристики автомобиля:</w:t>
      </w:r>
    </w:p>
    <w:p w14:paraId="78FD74CA" w14:textId="77777777" w:rsidR="00A32297" w:rsidRPr="00092828" w:rsidRDefault="00A32297" w:rsidP="008011A1">
      <w:pPr>
        <w:pStyle w:val="a3"/>
        <w:widowControl w:val="0"/>
        <w:autoSpaceDE w:val="0"/>
        <w:autoSpaceDN w:val="0"/>
        <w:adjustRightInd w:val="0"/>
        <w:spacing w:after="0" w:line="240" w:lineRule="auto"/>
        <w:ind w:left="0" w:right="0" w:firstLine="0"/>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1"/>
      </w:tblGrid>
      <w:tr w:rsidR="00FE330A" w:rsidRPr="00092828" w14:paraId="217D55DF" w14:textId="77777777" w:rsidTr="00B26D0B">
        <w:trPr>
          <w:trHeight w:val="535"/>
        </w:trPr>
        <w:tc>
          <w:tcPr>
            <w:tcW w:w="5000" w:type="pct"/>
            <w:tcBorders>
              <w:bottom w:val="single" w:sz="4" w:space="0" w:color="auto"/>
            </w:tcBorders>
            <w:vAlign w:val="center"/>
          </w:tcPr>
          <w:p w14:paraId="6CAF708A" w14:textId="2C63CD66" w:rsidR="00F071B1" w:rsidRPr="00092828" w:rsidRDefault="000E0FA8" w:rsidP="008011A1">
            <w:pPr>
              <w:ind w:left="0" w:right="0" w:firstLine="0"/>
              <w:jc w:val="center"/>
              <w:rPr>
                <w:rFonts w:eastAsia="Calibri"/>
                <w:b/>
                <w:caps/>
                <w:sz w:val="24"/>
                <w:szCs w:val="24"/>
                <w:lang w:eastAsia="en-US"/>
              </w:rPr>
            </w:pPr>
            <w:r w:rsidRPr="00092828">
              <w:rPr>
                <w:b/>
                <w:sz w:val="24"/>
                <w:szCs w:val="24"/>
              </w:rPr>
              <w:t xml:space="preserve">Автомобиль </w:t>
            </w:r>
            <w:r w:rsidR="007C5626" w:rsidRPr="007C5626">
              <w:rPr>
                <w:b/>
                <w:bCs/>
                <w:sz w:val="24"/>
                <w:szCs w:val="24"/>
              </w:rPr>
              <w:t xml:space="preserve">LADA Niva Travel </w:t>
            </w:r>
            <w:r w:rsidR="00F071B1" w:rsidRPr="00092828">
              <w:rPr>
                <w:b/>
                <w:sz w:val="24"/>
                <w:szCs w:val="24"/>
              </w:rPr>
              <w:t xml:space="preserve">в количестве </w:t>
            </w:r>
            <w:r w:rsidR="00F5175C" w:rsidRPr="00092828">
              <w:rPr>
                <w:b/>
                <w:sz w:val="24"/>
                <w:szCs w:val="24"/>
              </w:rPr>
              <w:t>1</w:t>
            </w:r>
            <w:r w:rsidR="00F071B1" w:rsidRPr="00092828">
              <w:rPr>
                <w:b/>
                <w:sz w:val="24"/>
                <w:szCs w:val="24"/>
              </w:rPr>
              <w:t xml:space="preserve"> </w:t>
            </w:r>
            <w:r w:rsidR="00F5175C" w:rsidRPr="00092828">
              <w:rPr>
                <w:b/>
                <w:sz w:val="24"/>
                <w:szCs w:val="24"/>
              </w:rPr>
              <w:t>ед</w:t>
            </w:r>
            <w:r w:rsidR="00F071B1" w:rsidRPr="00092828">
              <w:rPr>
                <w:b/>
                <w:sz w:val="24"/>
                <w:szCs w:val="24"/>
              </w:rPr>
              <w:t>.</w:t>
            </w:r>
          </w:p>
        </w:tc>
      </w:tr>
      <w:tr w:rsidR="00FE330A" w:rsidRPr="00092828" w14:paraId="13041E7F" w14:textId="77777777" w:rsidTr="00B26D0B">
        <w:trPr>
          <w:trHeight w:val="430"/>
        </w:trPr>
        <w:tc>
          <w:tcPr>
            <w:tcW w:w="5000" w:type="pct"/>
            <w:tcBorders>
              <w:bottom w:val="single" w:sz="4" w:space="0" w:color="auto"/>
            </w:tcBorders>
            <w:vAlign w:val="center"/>
          </w:tcPr>
          <w:p w14:paraId="605409AD" w14:textId="1A8A21DC" w:rsidR="00B71E77" w:rsidRPr="00AA425E" w:rsidRDefault="00B71E77" w:rsidP="008011A1">
            <w:pPr>
              <w:ind w:left="0" w:right="0" w:firstLine="0"/>
              <w:jc w:val="center"/>
              <w:rPr>
                <w:b/>
                <w:sz w:val="24"/>
                <w:szCs w:val="24"/>
                <w:lang w:val="en-US"/>
              </w:rPr>
            </w:pPr>
            <w:r w:rsidRPr="00092828">
              <w:rPr>
                <w:b/>
                <w:sz w:val="24"/>
                <w:szCs w:val="24"/>
              </w:rPr>
              <w:t>Цвет:</w:t>
            </w:r>
            <w:r w:rsidR="001E4172" w:rsidRPr="00092828">
              <w:rPr>
                <w:b/>
                <w:sz w:val="24"/>
                <w:szCs w:val="24"/>
              </w:rPr>
              <w:t xml:space="preserve"> </w:t>
            </w:r>
            <w:r w:rsidR="00AA425E">
              <w:rPr>
                <w:b/>
                <w:sz w:val="24"/>
                <w:szCs w:val="24"/>
              </w:rPr>
              <w:t>Белый</w:t>
            </w:r>
          </w:p>
        </w:tc>
      </w:tr>
      <w:tr w:rsidR="00132BA3" w:rsidRPr="00092828" w14:paraId="64878A15" w14:textId="77777777" w:rsidTr="00B26D0B">
        <w:trPr>
          <w:trHeight w:val="430"/>
        </w:trPr>
        <w:tc>
          <w:tcPr>
            <w:tcW w:w="5000" w:type="pct"/>
            <w:tcBorders>
              <w:bottom w:val="single" w:sz="4" w:space="0" w:color="auto"/>
            </w:tcBorders>
            <w:vAlign w:val="center"/>
          </w:tcPr>
          <w:p w14:paraId="78EF621F" w14:textId="21FD1CF8" w:rsidR="00B60EEC" w:rsidRPr="00B60EEC" w:rsidRDefault="00B60EEC" w:rsidP="007C5626">
            <w:pPr>
              <w:ind w:left="0" w:right="0" w:firstLine="0"/>
              <w:rPr>
                <w:sz w:val="24"/>
                <w:szCs w:val="24"/>
              </w:rPr>
            </w:pPr>
            <w:r w:rsidRPr="00B60EEC">
              <w:rPr>
                <w:sz w:val="24"/>
                <w:szCs w:val="24"/>
              </w:rPr>
              <w:t xml:space="preserve">Длина / ширина / высота по рейлингам, </w:t>
            </w:r>
            <w:r>
              <w:rPr>
                <w:sz w:val="24"/>
                <w:szCs w:val="24"/>
              </w:rPr>
              <w:t xml:space="preserve">не менее </w:t>
            </w:r>
            <w:r w:rsidRPr="00B60EEC">
              <w:rPr>
                <w:sz w:val="24"/>
                <w:szCs w:val="24"/>
              </w:rPr>
              <w:t xml:space="preserve">мм 4099 / 1804 / 1690 </w:t>
            </w:r>
          </w:p>
          <w:p w14:paraId="5AA17D6E" w14:textId="10FD40C9" w:rsidR="00B60EEC" w:rsidRPr="00B60EEC" w:rsidRDefault="00B60EEC" w:rsidP="007C5626">
            <w:pPr>
              <w:ind w:left="0" w:right="0" w:firstLine="0"/>
              <w:rPr>
                <w:sz w:val="24"/>
                <w:szCs w:val="24"/>
              </w:rPr>
            </w:pPr>
            <w:r w:rsidRPr="00B60EEC">
              <w:rPr>
                <w:sz w:val="24"/>
                <w:szCs w:val="24"/>
              </w:rPr>
              <w:t>База,</w:t>
            </w:r>
            <w:r>
              <w:rPr>
                <w:sz w:val="24"/>
                <w:szCs w:val="24"/>
              </w:rPr>
              <w:t xml:space="preserve"> не менее</w:t>
            </w:r>
            <w:r w:rsidRPr="00B60EEC">
              <w:rPr>
                <w:sz w:val="24"/>
                <w:szCs w:val="24"/>
              </w:rPr>
              <w:t xml:space="preserve"> мм 2450 </w:t>
            </w:r>
          </w:p>
          <w:p w14:paraId="75B9224E" w14:textId="77777777" w:rsidR="00B60EEC" w:rsidRPr="00B60EEC" w:rsidRDefault="00B60EEC" w:rsidP="007C5626">
            <w:pPr>
              <w:ind w:left="0" w:right="0" w:firstLine="0"/>
              <w:rPr>
                <w:sz w:val="24"/>
                <w:szCs w:val="24"/>
              </w:rPr>
            </w:pPr>
            <w:r w:rsidRPr="00B60EEC">
              <w:rPr>
                <w:sz w:val="24"/>
                <w:szCs w:val="24"/>
              </w:rPr>
              <w:t xml:space="preserve">Колея передних / задних колес, мм 1466 / 1456 </w:t>
            </w:r>
          </w:p>
          <w:p w14:paraId="59201FF1" w14:textId="77777777" w:rsidR="00B60EEC" w:rsidRDefault="00B60EEC" w:rsidP="007C5626">
            <w:pPr>
              <w:ind w:left="0" w:right="0" w:firstLine="0"/>
              <w:rPr>
                <w:sz w:val="24"/>
                <w:szCs w:val="24"/>
              </w:rPr>
            </w:pPr>
            <w:r w:rsidRPr="00B60EEC">
              <w:rPr>
                <w:sz w:val="24"/>
                <w:szCs w:val="24"/>
              </w:rPr>
              <w:t xml:space="preserve">Дорожный просвет, </w:t>
            </w:r>
            <w:r>
              <w:rPr>
                <w:sz w:val="24"/>
                <w:szCs w:val="24"/>
              </w:rPr>
              <w:t xml:space="preserve">не менее </w:t>
            </w:r>
            <w:r w:rsidRPr="00B60EEC">
              <w:rPr>
                <w:sz w:val="24"/>
                <w:szCs w:val="24"/>
              </w:rPr>
              <w:t xml:space="preserve">мм 220 </w:t>
            </w:r>
          </w:p>
          <w:p w14:paraId="14C6B1B0" w14:textId="421849D7" w:rsidR="00B60EEC" w:rsidRPr="00B60EEC" w:rsidRDefault="00B60EEC" w:rsidP="007C5626">
            <w:pPr>
              <w:ind w:left="0" w:right="0" w:firstLine="0"/>
              <w:rPr>
                <w:sz w:val="24"/>
                <w:szCs w:val="24"/>
              </w:rPr>
            </w:pPr>
            <w:r w:rsidRPr="00B60EEC">
              <w:rPr>
                <w:sz w:val="24"/>
                <w:szCs w:val="24"/>
              </w:rPr>
              <w:t>Масса в снаряженном состоянии,</w:t>
            </w:r>
            <w:r>
              <w:rPr>
                <w:sz w:val="24"/>
                <w:szCs w:val="24"/>
              </w:rPr>
              <w:t xml:space="preserve"> не менее</w:t>
            </w:r>
            <w:r w:rsidRPr="00B60EEC">
              <w:rPr>
                <w:sz w:val="24"/>
                <w:szCs w:val="24"/>
              </w:rPr>
              <w:t xml:space="preserve"> кг 1485 </w:t>
            </w:r>
          </w:p>
          <w:p w14:paraId="58BF86C9" w14:textId="6D99057C" w:rsidR="00B60EEC" w:rsidRPr="00B60EEC" w:rsidRDefault="00B60EEC" w:rsidP="007C5626">
            <w:pPr>
              <w:ind w:left="0" w:right="0" w:firstLine="0"/>
              <w:rPr>
                <w:sz w:val="24"/>
                <w:szCs w:val="24"/>
              </w:rPr>
            </w:pPr>
            <w:r w:rsidRPr="00B60EEC">
              <w:rPr>
                <w:sz w:val="24"/>
                <w:szCs w:val="24"/>
              </w:rPr>
              <w:t xml:space="preserve">Технически допустимая максимальная масса, </w:t>
            </w:r>
            <w:r>
              <w:rPr>
                <w:sz w:val="24"/>
                <w:szCs w:val="24"/>
              </w:rPr>
              <w:t xml:space="preserve">не менее </w:t>
            </w:r>
            <w:r w:rsidRPr="00B60EEC">
              <w:rPr>
                <w:sz w:val="24"/>
                <w:szCs w:val="24"/>
              </w:rPr>
              <w:t xml:space="preserve">кг 1860 </w:t>
            </w:r>
          </w:p>
          <w:p w14:paraId="6A88E4D7" w14:textId="77777777" w:rsidR="00B60EEC" w:rsidRPr="00B60EEC" w:rsidRDefault="00B60EEC" w:rsidP="007C5626">
            <w:pPr>
              <w:ind w:left="0" w:right="0" w:firstLine="0"/>
              <w:rPr>
                <w:sz w:val="24"/>
                <w:szCs w:val="24"/>
              </w:rPr>
            </w:pPr>
            <w:r w:rsidRPr="00B60EEC">
              <w:rPr>
                <w:sz w:val="24"/>
                <w:szCs w:val="24"/>
              </w:rPr>
              <w:t xml:space="preserve">Максимальная масса прицепа без тормозной системы / с тормозной системой, кг 600 / 1200 </w:t>
            </w:r>
          </w:p>
          <w:p w14:paraId="7F43CB4B" w14:textId="77777777" w:rsidR="00B60EEC" w:rsidRPr="00B60EEC" w:rsidRDefault="00B60EEC" w:rsidP="007C5626">
            <w:pPr>
              <w:ind w:left="0" w:right="0" w:firstLine="0"/>
              <w:rPr>
                <w:sz w:val="24"/>
                <w:szCs w:val="24"/>
              </w:rPr>
            </w:pPr>
            <w:r w:rsidRPr="00B60EEC">
              <w:rPr>
                <w:sz w:val="24"/>
                <w:szCs w:val="24"/>
              </w:rPr>
              <w:t xml:space="preserve">Код двигателя 2123 </w:t>
            </w:r>
          </w:p>
          <w:p w14:paraId="7BEDE41B" w14:textId="77777777" w:rsidR="00B60EEC" w:rsidRPr="00B60EEC" w:rsidRDefault="00B60EEC" w:rsidP="007C5626">
            <w:pPr>
              <w:ind w:left="0" w:right="0" w:firstLine="0"/>
              <w:rPr>
                <w:sz w:val="24"/>
                <w:szCs w:val="24"/>
              </w:rPr>
            </w:pPr>
            <w:r w:rsidRPr="00B60EEC">
              <w:rPr>
                <w:sz w:val="24"/>
                <w:szCs w:val="24"/>
              </w:rPr>
              <w:t xml:space="preserve">Тип двигателя бензиновый </w:t>
            </w:r>
          </w:p>
          <w:p w14:paraId="04A6B375" w14:textId="77777777" w:rsidR="00B60EEC" w:rsidRPr="00B60EEC" w:rsidRDefault="00B60EEC" w:rsidP="007C5626">
            <w:pPr>
              <w:ind w:left="0" w:right="0" w:firstLine="0"/>
              <w:rPr>
                <w:sz w:val="24"/>
                <w:szCs w:val="24"/>
              </w:rPr>
            </w:pPr>
            <w:r w:rsidRPr="00B60EEC">
              <w:rPr>
                <w:sz w:val="24"/>
                <w:szCs w:val="24"/>
              </w:rPr>
              <w:t xml:space="preserve">Количество и расположение цилиндров 4, рядное </w:t>
            </w:r>
          </w:p>
          <w:p w14:paraId="371EF2AF" w14:textId="77777777" w:rsidR="00B60EEC" w:rsidRPr="00B60EEC" w:rsidRDefault="00B60EEC" w:rsidP="007C5626">
            <w:pPr>
              <w:ind w:left="0" w:right="0" w:firstLine="0"/>
              <w:rPr>
                <w:sz w:val="24"/>
                <w:szCs w:val="24"/>
              </w:rPr>
            </w:pPr>
            <w:r w:rsidRPr="00B60EEC">
              <w:rPr>
                <w:sz w:val="24"/>
                <w:szCs w:val="24"/>
              </w:rPr>
              <w:t>Рабочий объем, куб. см 1690</w:t>
            </w:r>
          </w:p>
          <w:p w14:paraId="73F6D317" w14:textId="227463A1" w:rsidR="00B60EEC" w:rsidRPr="00B60EEC" w:rsidRDefault="00B60EEC" w:rsidP="007C5626">
            <w:pPr>
              <w:ind w:left="0" w:right="0" w:firstLine="0"/>
              <w:rPr>
                <w:sz w:val="24"/>
                <w:szCs w:val="24"/>
              </w:rPr>
            </w:pPr>
            <w:r w:rsidRPr="00B60EEC">
              <w:rPr>
                <w:sz w:val="24"/>
                <w:szCs w:val="24"/>
              </w:rPr>
              <w:t xml:space="preserve">Максимальная мощность, кВт (л.с.) / об. мин. 61 (83) / 5000 </w:t>
            </w:r>
          </w:p>
          <w:p w14:paraId="125B6E90" w14:textId="77777777" w:rsidR="00B60EEC" w:rsidRPr="00B60EEC" w:rsidRDefault="00B60EEC" w:rsidP="007C5626">
            <w:pPr>
              <w:ind w:left="0" w:right="0" w:firstLine="0"/>
              <w:rPr>
                <w:sz w:val="24"/>
                <w:szCs w:val="24"/>
              </w:rPr>
            </w:pPr>
            <w:r w:rsidRPr="00B60EEC">
              <w:rPr>
                <w:sz w:val="24"/>
                <w:szCs w:val="24"/>
              </w:rPr>
              <w:t xml:space="preserve">Максимальный крутящий момент, Нм / об. мин. 129 / 4000 </w:t>
            </w:r>
          </w:p>
          <w:p w14:paraId="3652C3D9" w14:textId="77777777" w:rsidR="00B60EEC" w:rsidRPr="00B60EEC" w:rsidRDefault="00B60EEC" w:rsidP="007C5626">
            <w:pPr>
              <w:ind w:left="0" w:right="0" w:firstLine="0"/>
              <w:rPr>
                <w:sz w:val="24"/>
                <w:szCs w:val="24"/>
              </w:rPr>
            </w:pPr>
            <w:r w:rsidRPr="00B60EEC">
              <w:rPr>
                <w:sz w:val="24"/>
                <w:szCs w:val="24"/>
              </w:rPr>
              <w:t>Система питания впрыск топлива с электронным управлением</w:t>
            </w:r>
          </w:p>
          <w:p w14:paraId="7459DB39" w14:textId="661EDB72" w:rsidR="00B60EEC" w:rsidRPr="00B60EEC" w:rsidRDefault="00B60EEC" w:rsidP="007C5626">
            <w:pPr>
              <w:ind w:left="0" w:right="0" w:firstLine="0"/>
              <w:rPr>
                <w:sz w:val="24"/>
                <w:szCs w:val="24"/>
              </w:rPr>
            </w:pPr>
            <w:r w:rsidRPr="00B60EEC">
              <w:rPr>
                <w:sz w:val="24"/>
                <w:szCs w:val="24"/>
              </w:rPr>
              <w:t xml:space="preserve">Объем топливного бака, л 58 </w:t>
            </w:r>
          </w:p>
          <w:p w14:paraId="390BA4CA" w14:textId="77777777" w:rsidR="00B60EEC" w:rsidRPr="00B60EEC" w:rsidRDefault="00B60EEC" w:rsidP="007C5626">
            <w:pPr>
              <w:ind w:left="0" w:right="0" w:firstLine="0"/>
              <w:rPr>
                <w:sz w:val="24"/>
                <w:szCs w:val="24"/>
              </w:rPr>
            </w:pPr>
            <w:r w:rsidRPr="00B60EEC">
              <w:rPr>
                <w:sz w:val="24"/>
                <w:szCs w:val="24"/>
              </w:rPr>
              <w:t xml:space="preserve">Тип трансмиссии 5МТ </w:t>
            </w:r>
          </w:p>
          <w:p w14:paraId="203230A1" w14:textId="77777777" w:rsidR="00B60EEC" w:rsidRPr="00B60EEC" w:rsidRDefault="00B60EEC" w:rsidP="007C5626">
            <w:pPr>
              <w:ind w:left="0" w:right="0" w:firstLine="0"/>
              <w:rPr>
                <w:sz w:val="24"/>
                <w:szCs w:val="24"/>
              </w:rPr>
            </w:pPr>
            <w:r w:rsidRPr="00B60EEC">
              <w:rPr>
                <w:sz w:val="24"/>
                <w:szCs w:val="24"/>
              </w:rPr>
              <w:t xml:space="preserve">Передаточное число главной передачи 3,9 </w:t>
            </w:r>
          </w:p>
          <w:p w14:paraId="161AB11E" w14:textId="77777777" w:rsidR="00B60EEC" w:rsidRPr="00B60EEC" w:rsidRDefault="00B60EEC" w:rsidP="007C5626">
            <w:pPr>
              <w:ind w:left="0" w:right="0" w:firstLine="0"/>
              <w:rPr>
                <w:sz w:val="24"/>
                <w:szCs w:val="24"/>
              </w:rPr>
            </w:pPr>
            <w:r w:rsidRPr="00B60EEC">
              <w:rPr>
                <w:sz w:val="24"/>
                <w:szCs w:val="24"/>
              </w:rPr>
              <w:t xml:space="preserve">Максимальная скорость, км/ч 140 </w:t>
            </w:r>
          </w:p>
          <w:p w14:paraId="44FFBC08" w14:textId="77777777" w:rsidR="00B60EEC" w:rsidRPr="00B60EEC" w:rsidRDefault="00B60EEC" w:rsidP="007C5626">
            <w:pPr>
              <w:ind w:left="0" w:right="0" w:firstLine="0"/>
              <w:rPr>
                <w:sz w:val="24"/>
                <w:szCs w:val="24"/>
              </w:rPr>
            </w:pPr>
            <w:r w:rsidRPr="00B60EEC">
              <w:rPr>
                <w:sz w:val="24"/>
                <w:szCs w:val="24"/>
              </w:rPr>
              <w:t xml:space="preserve">Время разгона 0-100 км/ч, с 19 </w:t>
            </w:r>
          </w:p>
          <w:p w14:paraId="44C4BBFF" w14:textId="77777777" w:rsidR="00B60EEC" w:rsidRPr="00B60EEC" w:rsidRDefault="00B60EEC" w:rsidP="007C5626">
            <w:pPr>
              <w:ind w:left="0" w:right="0" w:firstLine="0"/>
              <w:rPr>
                <w:sz w:val="24"/>
                <w:szCs w:val="24"/>
              </w:rPr>
            </w:pPr>
            <w:r w:rsidRPr="00B60EEC">
              <w:rPr>
                <w:sz w:val="24"/>
                <w:szCs w:val="24"/>
              </w:rPr>
              <w:t xml:space="preserve">Городской цикл, л/100 км 13,4 </w:t>
            </w:r>
          </w:p>
          <w:p w14:paraId="535DD3CF" w14:textId="77777777" w:rsidR="00B60EEC" w:rsidRPr="00B60EEC" w:rsidRDefault="00B60EEC" w:rsidP="007C5626">
            <w:pPr>
              <w:ind w:left="0" w:right="0" w:firstLine="0"/>
              <w:rPr>
                <w:sz w:val="24"/>
                <w:szCs w:val="24"/>
              </w:rPr>
            </w:pPr>
            <w:r w:rsidRPr="00B60EEC">
              <w:rPr>
                <w:sz w:val="24"/>
                <w:szCs w:val="24"/>
              </w:rPr>
              <w:t xml:space="preserve">Загородный цикл, л/100 км 8,5 </w:t>
            </w:r>
          </w:p>
          <w:p w14:paraId="259DC762" w14:textId="77777777" w:rsidR="00B60EEC" w:rsidRPr="00B60EEC" w:rsidRDefault="00B60EEC" w:rsidP="007C5626">
            <w:pPr>
              <w:ind w:left="0" w:right="0" w:firstLine="0"/>
              <w:rPr>
                <w:sz w:val="24"/>
                <w:szCs w:val="24"/>
              </w:rPr>
            </w:pPr>
            <w:r w:rsidRPr="00B60EEC">
              <w:rPr>
                <w:sz w:val="24"/>
                <w:szCs w:val="24"/>
              </w:rPr>
              <w:t xml:space="preserve">Смешанный цикл, л/100 км 10,2 </w:t>
            </w:r>
          </w:p>
          <w:p w14:paraId="5CC4BA4A" w14:textId="519393E6" w:rsidR="007C5626" w:rsidRPr="00B60EEC" w:rsidRDefault="00B60EEC" w:rsidP="007C5626">
            <w:pPr>
              <w:ind w:left="0" w:right="0" w:firstLine="0"/>
              <w:rPr>
                <w:sz w:val="24"/>
                <w:szCs w:val="24"/>
              </w:rPr>
            </w:pPr>
            <w:r w:rsidRPr="00B60EEC">
              <w:rPr>
                <w:sz w:val="24"/>
                <w:szCs w:val="24"/>
              </w:rPr>
              <w:t xml:space="preserve">Передняя независимая, на поперечных рычагах, пружинная, с гидравлическими телескопическими амортизаторами и стабилизатором поперечной устойчивости Задняя </w:t>
            </w:r>
            <w:r w:rsidRPr="00B60EEC">
              <w:rPr>
                <w:sz w:val="24"/>
                <w:szCs w:val="24"/>
              </w:rPr>
              <w:lastRenderedPageBreak/>
              <w:t>зависимая, рычажная, пружинная, с гидравлическими телескопическими</w:t>
            </w:r>
            <w:r w:rsidRPr="00B60EEC">
              <w:rPr>
                <w:b/>
                <w:bCs/>
                <w:sz w:val="24"/>
                <w:szCs w:val="24"/>
              </w:rPr>
              <w:t xml:space="preserve"> </w:t>
            </w:r>
            <w:r w:rsidRPr="00B60EEC">
              <w:rPr>
                <w:sz w:val="24"/>
                <w:szCs w:val="24"/>
              </w:rPr>
              <w:t xml:space="preserve">амортизаторами Размерность 205/70 R15 (95/96, T); 205/75 R15 (97, T); 215/65 R16 (98, Т/H) </w:t>
            </w:r>
            <w:r w:rsidR="007C5626" w:rsidRPr="00B60EEC">
              <w:rPr>
                <w:sz w:val="24"/>
                <w:szCs w:val="24"/>
              </w:rPr>
              <w:t xml:space="preserve">КПП </w:t>
            </w:r>
          </w:p>
          <w:p w14:paraId="022B9190" w14:textId="77777777" w:rsidR="007C5626" w:rsidRPr="007C5626" w:rsidRDefault="007C5626" w:rsidP="007C5626">
            <w:pPr>
              <w:ind w:left="0" w:right="0" w:firstLine="0"/>
              <w:rPr>
                <w:sz w:val="24"/>
                <w:szCs w:val="24"/>
              </w:rPr>
            </w:pPr>
            <w:r w:rsidRPr="007C5626">
              <w:rPr>
                <w:sz w:val="24"/>
                <w:szCs w:val="24"/>
              </w:rPr>
              <w:t xml:space="preserve">МТ </w:t>
            </w:r>
          </w:p>
          <w:p w14:paraId="5C7BEB45" w14:textId="77777777" w:rsidR="007C5626" w:rsidRPr="007C5626" w:rsidRDefault="007C5626" w:rsidP="007C5626">
            <w:pPr>
              <w:ind w:left="0" w:right="0" w:firstLine="0"/>
              <w:rPr>
                <w:b/>
                <w:bCs/>
                <w:sz w:val="24"/>
                <w:szCs w:val="24"/>
              </w:rPr>
            </w:pPr>
            <w:r w:rsidRPr="007C5626">
              <w:rPr>
                <w:b/>
                <w:bCs/>
                <w:sz w:val="24"/>
                <w:szCs w:val="24"/>
              </w:rPr>
              <w:t xml:space="preserve">Объем </w:t>
            </w:r>
          </w:p>
          <w:p w14:paraId="18FDAB7C" w14:textId="77777777" w:rsidR="007C5626" w:rsidRPr="007C5626" w:rsidRDefault="007C5626" w:rsidP="007C5626">
            <w:pPr>
              <w:ind w:left="0" w:right="0" w:firstLine="0"/>
              <w:rPr>
                <w:sz w:val="24"/>
                <w:szCs w:val="24"/>
              </w:rPr>
            </w:pPr>
            <w:r w:rsidRPr="007C5626">
              <w:rPr>
                <w:sz w:val="24"/>
                <w:szCs w:val="24"/>
              </w:rPr>
              <w:t xml:space="preserve">1,7 л. </w:t>
            </w:r>
          </w:p>
          <w:p w14:paraId="56A8705D" w14:textId="77777777" w:rsidR="007C5626" w:rsidRPr="007C5626" w:rsidRDefault="007C5626" w:rsidP="007C5626">
            <w:pPr>
              <w:ind w:left="0" w:right="0" w:firstLine="0"/>
              <w:rPr>
                <w:b/>
                <w:bCs/>
                <w:sz w:val="24"/>
                <w:szCs w:val="24"/>
              </w:rPr>
            </w:pPr>
            <w:r w:rsidRPr="007C5626">
              <w:rPr>
                <w:b/>
                <w:bCs/>
                <w:sz w:val="24"/>
                <w:szCs w:val="24"/>
              </w:rPr>
              <w:t xml:space="preserve">Мощность </w:t>
            </w:r>
          </w:p>
          <w:p w14:paraId="16EB8218" w14:textId="77777777" w:rsidR="007C5626" w:rsidRPr="007C5626" w:rsidRDefault="007C5626" w:rsidP="007C5626">
            <w:pPr>
              <w:ind w:left="0" w:right="0" w:firstLine="0"/>
              <w:rPr>
                <w:sz w:val="24"/>
                <w:szCs w:val="24"/>
              </w:rPr>
            </w:pPr>
            <w:r w:rsidRPr="007C5626">
              <w:rPr>
                <w:sz w:val="24"/>
                <w:szCs w:val="24"/>
              </w:rPr>
              <w:t xml:space="preserve">83 л.с. </w:t>
            </w:r>
          </w:p>
          <w:p w14:paraId="63EA922E" w14:textId="77777777" w:rsidR="007C5626" w:rsidRPr="009F6C05" w:rsidRDefault="007C5626" w:rsidP="007C5626">
            <w:pPr>
              <w:ind w:left="0" w:right="0" w:firstLine="0"/>
              <w:rPr>
                <w:b/>
                <w:bCs/>
                <w:sz w:val="24"/>
                <w:szCs w:val="24"/>
                <w:lang w:val="en-US"/>
              </w:rPr>
            </w:pPr>
            <w:r w:rsidRPr="007C5626">
              <w:rPr>
                <w:b/>
                <w:bCs/>
                <w:sz w:val="24"/>
                <w:szCs w:val="24"/>
              </w:rPr>
              <w:t>Тип</w:t>
            </w:r>
            <w:r w:rsidRPr="009F6C05">
              <w:rPr>
                <w:b/>
                <w:bCs/>
                <w:sz w:val="24"/>
                <w:szCs w:val="24"/>
                <w:lang w:val="en-US"/>
              </w:rPr>
              <w:t xml:space="preserve"> </w:t>
            </w:r>
            <w:r w:rsidRPr="007C5626">
              <w:rPr>
                <w:b/>
                <w:bCs/>
                <w:sz w:val="24"/>
                <w:szCs w:val="24"/>
              </w:rPr>
              <w:t>топлива</w:t>
            </w:r>
            <w:r w:rsidRPr="009F6C05">
              <w:rPr>
                <w:b/>
                <w:bCs/>
                <w:sz w:val="24"/>
                <w:szCs w:val="24"/>
                <w:lang w:val="en-US"/>
              </w:rPr>
              <w:t xml:space="preserve"> </w:t>
            </w:r>
          </w:p>
          <w:p w14:paraId="38F6E925" w14:textId="77777777" w:rsidR="007C5626" w:rsidRPr="009F6C05" w:rsidRDefault="007C5626" w:rsidP="007C5626">
            <w:pPr>
              <w:ind w:left="0" w:right="0" w:firstLine="0"/>
              <w:rPr>
                <w:sz w:val="24"/>
                <w:szCs w:val="24"/>
                <w:lang w:val="en-US"/>
              </w:rPr>
            </w:pPr>
            <w:r w:rsidRPr="007C5626">
              <w:rPr>
                <w:sz w:val="24"/>
                <w:szCs w:val="24"/>
              </w:rPr>
              <w:t>бензин</w:t>
            </w:r>
            <w:r w:rsidRPr="009F6C05">
              <w:rPr>
                <w:sz w:val="24"/>
                <w:szCs w:val="24"/>
                <w:lang w:val="en-US"/>
              </w:rPr>
              <w:t xml:space="preserve"> 95 </w:t>
            </w:r>
          </w:p>
          <w:p w14:paraId="77B4DBD7" w14:textId="77777777" w:rsidR="007C5626" w:rsidRPr="007C5626" w:rsidRDefault="007C5626" w:rsidP="007C5626">
            <w:pPr>
              <w:ind w:left="0" w:right="0" w:firstLine="0"/>
              <w:rPr>
                <w:sz w:val="24"/>
                <w:szCs w:val="24"/>
                <w:lang w:val="en-US"/>
              </w:rPr>
            </w:pPr>
            <w:r w:rsidRPr="007C5626">
              <w:rPr>
                <w:sz w:val="24"/>
                <w:szCs w:val="24"/>
                <w:lang w:val="en-US"/>
              </w:rPr>
              <w:t xml:space="preserve">LADA Niva Travel </w:t>
            </w:r>
          </w:p>
          <w:p w14:paraId="7062B134" w14:textId="77777777" w:rsidR="007C5626" w:rsidRPr="007C5626" w:rsidRDefault="007C5626" w:rsidP="007C5626">
            <w:pPr>
              <w:ind w:left="0" w:right="0" w:firstLine="0"/>
              <w:rPr>
                <w:sz w:val="24"/>
                <w:szCs w:val="24"/>
                <w:lang w:val="en-US"/>
              </w:rPr>
            </w:pPr>
            <w:r w:rsidRPr="007C5626">
              <w:rPr>
                <w:sz w:val="24"/>
                <w:szCs w:val="24"/>
                <w:lang w:val="en-US"/>
              </w:rPr>
              <w:t xml:space="preserve">Comfort'24 (21230 –014 - A2) </w:t>
            </w:r>
          </w:p>
          <w:p w14:paraId="2C55573B" w14:textId="69F217D6" w:rsidR="007C5626" w:rsidRPr="007C5626" w:rsidRDefault="007C5626" w:rsidP="007C5626">
            <w:pPr>
              <w:ind w:left="0" w:right="0" w:firstLine="0"/>
              <w:rPr>
                <w:sz w:val="24"/>
                <w:szCs w:val="24"/>
              </w:rPr>
            </w:pPr>
            <w:r w:rsidRPr="007C5626">
              <w:rPr>
                <w:sz w:val="24"/>
                <w:szCs w:val="24"/>
              </w:rPr>
              <w:t xml:space="preserve">1.7 л (83 л.с.), 5МТ </w:t>
            </w:r>
          </w:p>
          <w:p w14:paraId="61004C32" w14:textId="77777777" w:rsidR="007C5626" w:rsidRPr="007C5626" w:rsidRDefault="007C5626" w:rsidP="007C5626">
            <w:pPr>
              <w:ind w:left="0" w:right="0" w:firstLine="0"/>
              <w:rPr>
                <w:b/>
                <w:bCs/>
                <w:sz w:val="24"/>
                <w:szCs w:val="24"/>
              </w:rPr>
            </w:pPr>
            <w:r w:rsidRPr="007C5626">
              <w:rPr>
                <w:b/>
                <w:bCs/>
                <w:sz w:val="24"/>
                <w:szCs w:val="24"/>
              </w:rPr>
              <w:t xml:space="preserve">Безопасность </w:t>
            </w:r>
          </w:p>
          <w:p w14:paraId="63780B3B" w14:textId="77777777" w:rsidR="007C5626" w:rsidRPr="007C5626" w:rsidRDefault="007C5626" w:rsidP="007C5626">
            <w:pPr>
              <w:ind w:left="0" w:right="0" w:firstLine="0"/>
              <w:rPr>
                <w:sz w:val="24"/>
                <w:szCs w:val="24"/>
              </w:rPr>
            </w:pPr>
            <w:r w:rsidRPr="007C5626">
              <w:rPr>
                <w:sz w:val="24"/>
                <w:szCs w:val="24"/>
              </w:rPr>
              <w:t xml:space="preserve">LED задние фонари </w:t>
            </w:r>
          </w:p>
          <w:p w14:paraId="0F53B3F3" w14:textId="77777777" w:rsidR="007C5626" w:rsidRPr="007C5626" w:rsidRDefault="007C5626" w:rsidP="007C5626">
            <w:pPr>
              <w:ind w:left="0" w:right="0" w:firstLine="0"/>
              <w:rPr>
                <w:sz w:val="24"/>
                <w:szCs w:val="24"/>
              </w:rPr>
            </w:pPr>
            <w:r w:rsidRPr="007C5626">
              <w:rPr>
                <w:sz w:val="24"/>
                <w:szCs w:val="24"/>
              </w:rPr>
              <w:t xml:space="preserve">Антиблокировочная система с электронным распределением тормозных усилий (ABS, EBD) </w:t>
            </w:r>
          </w:p>
          <w:p w14:paraId="192B18C4" w14:textId="77777777" w:rsidR="007C5626" w:rsidRPr="007C5626" w:rsidRDefault="007C5626" w:rsidP="007C5626">
            <w:pPr>
              <w:ind w:left="0" w:right="0" w:firstLine="0"/>
              <w:rPr>
                <w:sz w:val="24"/>
                <w:szCs w:val="24"/>
              </w:rPr>
            </w:pPr>
            <w:r w:rsidRPr="007C5626">
              <w:rPr>
                <w:sz w:val="24"/>
                <w:szCs w:val="24"/>
              </w:rPr>
              <w:t xml:space="preserve">Дневные ходовые огни </w:t>
            </w:r>
          </w:p>
          <w:p w14:paraId="2561E67B" w14:textId="16821709" w:rsidR="007C5626" w:rsidRPr="007C5626" w:rsidRDefault="007C5626" w:rsidP="007C5626">
            <w:pPr>
              <w:ind w:left="0" w:right="0" w:firstLine="0"/>
              <w:rPr>
                <w:sz w:val="24"/>
                <w:szCs w:val="24"/>
              </w:rPr>
            </w:pPr>
            <w:r w:rsidRPr="007C5626">
              <w:rPr>
                <w:sz w:val="24"/>
                <w:szCs w:val="24"/>
              </w:rPr>
              <w:t xml:space="preserve">Индикация </w:t>
            </w:r>
            <w:r w:rsidR="00B60EEC" w:rsidRPr="007C5626">
              <w:rPr>
                <w:sz w:val="24"/>
                <w:szCs w:val="24"/>
              </w:rPr>
              <w:t>не застёгнутого</w:t>
            </w:r>
            <w:r w:rsidRPr="007C5626">
              <w:rPr>
                <w:sz w:val="24"/>
                <w:szCs w:val="24"/>
              </w:rPr>
              <w:t xml:space="preserve"> ремня безопасности водителя </w:t>
            </w:r>
          </w:p>
          <w:p w14:paraId="37D3B6E7" w14:textId="77777777" w:rsidR="007C5626" w:rsidRPr="007C5626" w:rsidRDefault="007C5626" w:rsidP="007C5626">
            <w:pPr>
              <w:ind w:left="0" w:right="0" w:firstLine="0"/>
              <w:rPr>
                <w:sz w:val="24"/>
                <w:szCs w:val="24"/>
              </w:rPr>
            </w:pPr>
            <w:r w:rsidRPr="007C5626">
              <w:rPr>
                <w:sz w:val="24"/>
                <w:szCs w:val="24"/>
              </w:rPr>
              <w:t xml:space="preserve">Крепления для детских сидений ISOFIX </w:t>
            </w:r>
          </w:p>
          <w:p w14:paraId="501C9AED" w14:textId="77777777" w:rsidR="007C5626" w:rsidRPr="007C5626" w:rsidRDefault="007C5626" w:rsidP="007C5626">
            <w:pPr>
              <w:ind w:left="0" w:right="0" w:firstLine="0"/>
              <w:rPr>
                <w:sz w:val="24"/>
                <w:szCs w:val="24"/>
              </w:rPr>
            </w:pPr>
            <w:r w:rsidRPr="007C5626">
              <w:rPr>
                <w:sz w:val="24"/>
                <w:szCs w:val="24"/>
              </w:rPr>
              <w:t xml:space="preserve">Подголовники задних сидений (2) </w:t>
            </w:r>
          </w:p>
          <w:p w14:paraId="74705C39" w14:textId="77777777" w:rsidR="007C5626" w:rsidRPr="007C5626" w:rsidRDefault="007C5626" w:rsidP="007C5626">
            <w:pPr>
              <w:ind w:left="0" w:right="0" w:firstLine="0"/>
              <w:rPr>
                <w:sz w:val="24"/>
                <w:szCs w:val="24"/>
              </w:rPr>
            </w:pPr>
            <w:r w:rsidRPr="007C5626">
              <w:rPr>
                <w:sz w:val="24"/>
                <w:szCs w:val="24"/>
              </w:rPr>
              <w:t xml:space="preserve">Подушка безопасности водителя </w:t>
            </w:r>
          </w:p>
          <w:p w14:paraId="158EE6A7" w14:textId="77777777" w:rsidR="007C5626" w:rsidRPr="007C5626" w:rsidRDefault="007C5626" w:rsidP="007C5626">
            <w:pPr>
              <w:ind w:left="0" w:right="0" w:firstLine="0"/>
              <w:rPr>
                <w:sz w:val="24"/>
                <w:szCs w:val="24"/>
              </w:rPr>
            </w:pPr>
            <w:r w:rsidRPr="007C5626">
              <w:rPr>
                <w:sz w:val="24"/>
                <w:szCs w:val="24"/>
              </w:rPr>
              <w:t xml:space="preserve">Система экстренного оповещения ЭРА-ГЛОНАСС </w:t>
            </w:r>
          </w:p>
          <w:p w14:paraId="26335688" w14:textId="77777777" w:rsidR="007C5626" w:rsidRPr="007C5626" w:rsidRDefault="007C5626" w:rsidP="007C5626">
            <w:pPr>
              <w:ind w:left="0" w:right="0" w:firstLine="0"/>
              <w:rPr>
                <w:sz w:val="24"/>
                <w:szCs w:val="24"/>
              </w:rPr>
            </w:pPr>
            <w:r w:rsidRPr="007C5626">
              <w:rPr>
                <w:sz w:val="24"/>
                <w:szCs w:val="24"/>
              </w:rPr>
              <w:t xml:space="preserve">Экологический класс Евро 5 </w:t>
            </w:r>
          </w:p>
          <w:p w14:paraId="1A8B6C49" w14:textId="77777777" w:rsidR="007C5626" w:rsidRPr="007C5626" w:rsidRDefault="007C5626" w:rsidP="007C5626">
            <w:pPr>
              <w:ind w:left="0" w:right="0" w:firstLine="0"/>
              <w:rPr>
                <w:sz w:val="24"/>
                <w:szCs w:val="24"/>
              </w:rPr>
            </w:pPr>
            <w:r w:rsidRPr="007C5626">
              <w:rPr>
                <w:sz w:val="24"/>
                <w:szCs w:val="24"/>
              </w:rPr>
              <w:t xml:space="preserve">Интерьер </w:t>
            </w:r>
          </w:p>
          <w:p w14:paraId="71C5EDEE" w14:textId="77777777" w:rsidR="007C5626" w:rsidRPr="007C5626" w:rsidRDefault="007C5626" w:rsidP="007C5626">
            <w:pPr>
              <w:ind w:left="0" w:right="0" w:firstLine="0"/>
              <w:rPr>
                <w:sz w:val="24"/>
                <w:szCs w:val="24"/>
              </w:rPr>
            </w:pPr>
            <w:r w:rsidRPr="007C5626">
              <w:rPr>
                <w:sz w:val="24"/>
                <w:szCs w:val="24"/>
              </w:rPr>
              <w:t xml:space="preserve">Бортовой компьютер </w:t>
            </w:r>
          </w:p>
          <w:p w14:paraId="5145B341" w14:textId="77777777" w:rsidR="007C5626" w:rsidRPr="007C5626" w:rsidRDefault="007C5626" w:rsidP="007C5626">
            <w:pPr>
              <w:ind w:left="0" w:right="0" w:firstLine="0"/>
              <w:rPr>
                <w:sz w:val="24"/>
                <w:szCs w:val="24"/>
              </w:rPr>
            </w:pPr>
            <w:r w:rsidRPr="007C5626">
              <w:rPr>
                <w:sz w:val="24"/>
                <w:szCs w:val="24"/>
              </w:rPr>
              <w:t xml:space="preserve">Обивка сидений ткань. Цвет черный </w:t>
            </w:r>
          </w:p>
          <w:p w14:paraId="79FA9EC0" w14:textId="77777777" w:rsidR="007C5626" w:rsidRPr="007C5626" w:rsidRDefault="007C5626" w:rsidP="007C5626">
            <w:pPr>
              <w:ind w:left="0" w:right="0" w:firstLine="0"/>
              <w:rPr>
                <w:sz w:val="24"/>
                <w:szCs w:val="24"/>
              </w:rPr>
            </w:pPr>
            <w:r w:rsidRPr="007C5626">
              <w:rPr>
                <w:sz w:val="24"/>
                <w:szCs w:val="24"/>
              </w:rPr>
              <w:t xml:space="preserve">Подлокотник сидения водителя с подстаканниками </w:t>
            </w:r>
          </w:p>
          <w:p w14:paraId="1EA9194C" w14:textId="77777777" w:rsidR="007C5626" w:rsidRPr="007C5626" w:rsidRDefault="007C5626" w:rsidP="007C5626">
            <w:pPr>
              <w:ind w:left="0" w:right="0" w:firstLine="0"/>
              <w:rPr>
                <w:sz w:val="24"/>
                <w:szCs w:val="24"/>
              </w:rPr>
            </w:pPr>
            <w:r w:rsidRPr="007C5626">
              <w:rPr>
                <w:sz w:val="24"/>
                <w:szCs w:val="24"/>
              </w:rPr>
              <w:t xml:space="preserve">Розетка 12V на центральной консоли </w:t>
            </w:r>
          </w:p>
          <w:p w14:paraId="583C41AA" w14:textId="77777777" w:rsidR="007C5626" w:rsidRPr="007C5626" w:rsidRDefault="007C5626" w:rsidP="007C5626">
            <w:pPr>
              <w:ind w:left="0" w:right="0" w:firstLine="0"/>
              <w:rPr>
                <w:sz w:val="24"/>
                <w:szCs w:val="24"/>
              </w:rPr>
            </w:pPr>
            <w:r w:rsidRPr="007C5626">
              <w:rPr>
                <w:sz w:val="24"/>
                <w:szCs w:val="24"/>
              </w:rPr>
              <w:t xml:space="preserve">Розетка USB в тоннеле пола </w:t>
            </w:r>
          </w:p>
          <w:p w14:paraId="1AAFF46C" w14:textId="77777777" w:rsidR="007C5626" w:rsidRPr="007C5626" w:rsidRDefault="007C5626" w:rsidP="007C5626">
            <w:pPr>
              <w:ind w:left="0" w:right="0" w:firstLine="0"/>
              <w:rPr>
                <w:b/>
                <w:bCs/>
                <w:sz w:val="24"/>
                <w:szCs w:val="24"/>
              </w:rPr>
            </w:pPr>
            <w:r w:rsidRPr="007C5626">
              <w:rPr>
                <w:b/>
                <w:bCs/>
                <w:sz w:val="24"/>
                <w:szCs w:val="24"/>
              </w:rPr>
              <w:t xml:space="preserve">Комфорт </w:t>
            </w:r>
          </w:p>
          <w:p w14:paraId="6B4088A8" w14:textId="77777777" w:rsidR="007C5626" w:rsidRPr="007C5626" w:rsidRDefault="007C5626" w:rsidP="007C5626">
            <w:pPr>
              <w:ind w:left="0" w:right="0" w:firstLine="0"/>
              <w:rPr>
                <w:sz w:val="24"/>
                <w:szCs w:val="24"/>
              </w:rPr>
            </w:pPr>
            <w:r w:rsidRPr="007C5626">
              <w:rPr>
                <w:sz w:val="24"/>
                <w:szCs w:val="24"/>
              </w:rPr>
              <w:t xml:space="preserve">Виброизоляция </w:t>
            </w:r>
          </w:p>
          <w:p w14:paraId="25C7826E" w14:textId="77777777" w:rsidR="007C5626" w:rsidRPr="007C5626" w:rsidRDefault="007C5626" w:rsidP="007C5626">
            <w:pPr>
              <w:ind w:left="0" w:right="0" w:firstLine="0"/>
              <w:rPr>
                <w:sz w:val="24"/>
                <w:szCs w:val="24"/>
              </w:rPr>
            </w:pPr>
            <w:r w:rsidRPr="007C5626">
              <w:rPr>
                <w:sz w:val="24"/>
                <w:szCs w:val="24"/>
              </w:rPr>
              <w:t xml:space="preserve">Воздушный фильтр салона </w:t>
            </w:r>
          </w:p>
          <w:p w14:paraId="71E370ED" w14:textId="77777777" w:rsidR="007C5626" w:rsidRPr="007C5626" w:rsidRDefault="007C5626" w:rsidP="007C5626">
            <w:pPr>
              <w:ind w:left="0" w:right="0" w:firstLine="0"/>
              <w:rPr>
                <w:sz w:val="24"/>
                <w:szCs w:val="24"/>
              </w:rPr>
            </w:pPr>
            <w:r w:rsidRPr="007C5626">
              <w:rPr>
                <w:sz w:val="24"/>
                <w:szCs w:val="24"/>
              </w:rPr>
              <w:t xml:space="preserve">Гидроусилитель рулевого управления </w:t>
            </w:r>
          </w:p>
          <w:p w14:paraId="3D70326D" w14:textId="77777777" w:rsidR="007C5626" w:rsidRPr="007C5626" w:rsidRDefault="007C5626" w:rsidP="007C5626">
            <w:pPr>
              <w:ind w:left="0" w:right="0" w:firstLine="0"/>
              <w:rPr>
                <w:sz w:val="24"/>
                <w:szCs w:val="24"/>
              </w:rPr>
            </w:pPr>
            <w:r w:rsidRPr="007C5626">
              <w:rPr>
                <w:sz w:val="24"/>
                <w:szCs w:val="24"/>
              </w:rPr>
              <w:t xml:space="preserve">Кондиционер </w:t>
            </w:r>
          </w:p>
          <w:p w14:paraId="144B6308" w14:textId="77777777" w:rsidR="007C5626" w:rsidRPr="007C5626" w:rsidRDefault="007C5626" w:rsidP="007C5626">
            <w:pPr>
              <w:ind w:left="0" w:right="0" w:firstLine="0"/>
              <w:rPr>
                <w:sz w:val="24"/>
                <w:szCs w:val="24"/>
              </w:rPr>
            </w:pPr>
            <w:r w:rsidRPr="007C5626">
              <w:rPr>
                <w:sz w:val="24"/>
                <w:szCs w:val="24"/>
              </w:rPr>
              <w:t xml:space="preserve">Охлаждаемый вещевой ящик </w:t>
            </w:r>
          </w:p>
          <w:p w14:paraId="2B22DECF" w14:textId="77777777" w:rsidR="007C5626" w:rsidRPr="007C5626" w:rsidRDefault="007C5626" w:rsidP="007C5626">
            <w:pPr>
              <w:ind w:left="0" w:right="0" w:firstLine="0"/>
              <w:rPr>
                <w:sz w:val="24"/>
                <w:szCs w:val="24"/>
              </w:rPr>
            </w:pPr>
            <w:r w:rsidRPr="007C5626">
              <w:rPr>
                <w:sz w:val="24"/>
                <w:szCs w:val="24"/>
              </w:rPr>
              <w:t xml:space="preserve">Подогрев передних сидений </w:t>
            </w:r>
          </w:p>
          <w:p w14:paraId="73CA67D0" w14:textId="77777777" w:rsidR="007C5626" w:rsidRPr="007C5626" w:rsidRDefault="007C5626" w:rsidP="007C5626">
            <w:pPr>
              <w:ind w:left="0" w:right="0" w:firstLine="0"/>
              <w:rPr>
                <w:sz w:val="24"/>
                <w:szCs w:val="24"/>
              </w:rPr>
            </w:pPr>
            <w:r w:rsidRPr="007C5626">
              <w:rPr>
                <w:sz w:val="24"/>
                <w:szCs w:val="24"/>
              </w:rPr>
              <w:t xml:space="preserve">Регулировка ремней безопасности передних сидений по высоте </w:t>
            </w:r>
          </w:p>
          <w:p w14:paraId="36FD94BE" w14:textId="77777777" w:rsidR="007C5626" w:rsidRPr="007C5626" w:rsidRDefault="007C5626" w:rsidP="007C5626">
            <w:pPr>
              <w:ind w:left="0" w:right="0" w:firstLine="0"/>
              <w:rPr>
                <w:sz w:val="24"/>
                <w:szCs w:val="24"/>
              </w:rPr>
            </w:pPr>
            <w:r w:rsidRPr="007C5626">
              <w:rPr>
                <w:sz w:val="24"/>
                <w:szCs w:val="24"/>
              </w:rPr>
              <w:t xml:space="preserve">Регулируемая по высоте рулевая колонка </w:t>
            </w:r>
          </w:p>
          <w:p w14:paraId="3940125E" w14:textId="77777777" w:rsidR="007C5626" w:rsidRPr="007C5626" w:rsidRDefault="007C5626" w:rsidP="007C5626">
            <w:pPr>
              <w:ind w:left="0" w:right="0" w:firstLine="0"/>
              <w:rPr>
                <w:sz w:val="24"/>
                <w:szCs w:val="24"/>
              </w:rPr>
            </w:pPr>
            <w:r w:rsidRPr="007C5626">
              <w:rPr>
                <w:sz w:val="24"/>
                <w:szCs w:val="24"/>
              </w:rPr>
              <w:t xml:space="preserve">Центральный замок </w:t>
            </w:r>
          </w:p>
          <w:p w14:paraId="6A0D75B7" w14:textId="77777777" w:rsidR="007C5626" w:rsidRPr="007C5626" w:rsidRDefault="007C5626" w:rsidP="007C5626">
            <w:pPr>
              <w:ind w:left="0" w:right="0" w:firstLine="0"/>
              <w:rPr>
                <w:sz w:val="24"/>
                <w:szCs w:val="24"/>
              </w:rPr>
            </w:pPr>
            <w:r w:rsidRPr="007C5626">
              <w:rPr>
                <w:sz w:val="24"/>
                <w:szCs w:val="24"/>
              </w:rPr>
              <w:t xml:space="preserve">Электропривод и обогрев наружных зеркал </w:t>
            </w:r>
          </w:p>
          <w:p w14:paraId="2169D7F5" w14:textId="77777777" w:rsidR="007C5626" w:rsidRPr="007C5626" w:rsidRDefault="007C5626" w:rsidP="007C5626">
            <w:pPr>
              <w:ind w:left="0" w:right="0" w:firstLine="0"/>
              <w:rPr>
                <w:sz w:val="24"/>
                <w:szCs w:val="24"/>
              </w:rPr>
            </w:pPr>
            <w:r w:rsidRPr="007C5626">
              <w:rPr>
                <w:sz w:val="24"/>
                <w:szCs w:val="24"/>
              </w:rPr>
              <w:t xml:space="preserve">Электростеклоподъемники передних дверей </w:t>
            </w:r>
          </w:p>
          <w:p w14:paraId="748E89BF" w14:textId="77777777" w:rsidR="007C5626" w:rsidRPr="007C5626" w:rsidRDefault="007C5626" w:rsidP="007C5626">
            <w:pPr>
              <w:ind w:left="0" w:right="0" w:firstLine="0"/>
              <w:rPr>
                <w:b/>
                <w:bCs/>
                <w:sz w:val="24"/>
                <w:szCs w:val="24"/>
              </w:rPr>
            </w:pPr>
            <w:r w:rsidRPr="007C5626">
              <w:rPr>
                <w:b/>
                <w:bCs/>
                <w:sz w:val="24"/>
                <w:szCs w:val="24"/>
              </w:rPr>
              <w:t xml:space="preserve">Конструктив </w:t>
            </w:r>
          </w:p>
          <w:p w14:paraId="1B4769FD" w14:textId="77777777" w:rsidR="007C5626" w:rsidRPr="007C5626" w:rsidRDefault="007C5626" w:rsidP="007C5626">
            <w:pPr>
              <w:ind w:left="0" w:right="0" w:firstLine="0"/>
              <w:rPr>
                <w:sz w:val="24"/>
                <w:szCs w:val="24"/>
              </w:rPr>
            </w:pPr>
            <w:r w:rsidRPr="007C5626">
              <w:rPr>
                <w:sz w:val="24"/>
                <w:szCs w:val="24"/>
              </w:rPr>
              <w:t xml:space="preserve">Защита картера двигателя </w:t>
            </w:r>
          </w:p>
          <w:p w14:paraId="1DB9BD4B" w14:textId="77777777" w:rsidR="007C5626" w:rsidRPr="007C5626" w:rsidRDefault="007C5626" w:rsidP="007C5626">
            <w:pPr>
              <w:ind w:left="0" w:right="0" w:firstLine="0"/>
              <w:rPr>
                <w:sz w:val="24"/>
                <w:szCs w:val="24"/>
              </w:rPr>
            </w:pPr>
            <w:r w:rsidRPr="007C5626">
              <w:rPr>
                <w:sz w:val="24"/>
                <w:szCs w:val="24"/>
              </w:rPr>
              <w:t xml:space="preserve">Межосевой дифференциал с принудительной блокировкой </w:t>
            </w:r>
          </w:p>
          <w:p w14:paraId="799FAA6D" w14:textId="77777777" w:rsidR="007C5626" w:rsidRPr="007C5626" w:rsidRDefault="007C5626" w:rsidP="007C5626">
            <w:pPr>
              <w:ind w:left="0" w:right="0" w:firstLine="0"/>
              <w:rPr>
                <w:sz w:val="24"/>
                <w:szCs w:val="24"/>
              </w:rPr>
            </w:pPr>
            <w:r w:rsidRPr="007C5626">
              <w:rPr>
                <w:sz w:val="24"/>
                <w:szCs w:val="24"/>
              </w:rPr>
              <w:t xml:space="preserve">Понижающий ряд передач </w:t>
            </w:r>
          </w:p>
          <w:p w14:paraId="7D5A2309" w14:textId="77777777" w:rsidR="007C5626" w:rsidRPr="007C5626" w:rsidRDefault="007C5626" w:rsidP="007C5626">
            <w:pPr>
              <w:ind w:left="0" w:right="0" w:firstLine="0"/>
              <w:rPr>
                <w:sz w:val="24"/>
                <w:szCs w:val="24"/>
              </w:rPr>
            </w:pPr>
            <w:r w:rsidRPr="007C5626">
              <w:rPr>
                <w:sz w:val="24"/>
                <w:szCs w:val="24"/>
              </w:rPr>
              <w:t xml:space="preserve">Постоянный полный привод </w:t>
            </w:r>
          </w:p>
          <w:p w14:paraId="05FF11D3" w14:textId="77777777" w:rsidR="007C5626" w:rsidRPr="007C5626" w:rsidRDefault="007C5626" w:rsidP="007C5626">
            <w:pPr>
              <w:ind w:left="0" w:right="0" w:firstLine="0"/>
              <w:rPr>
                <w:sz w:val="24"/>
                <w:szCs w:val="24"/>
              </w:rPr>
            </w:pPr>
            <w:r w:rsidRPr="007C5626">
              <w:rPr>
                <w:sz w:val="24"/>
                <w:szCs w:val="24"/>
              </w:rPr>
              <w:t xml:space="preserve">Сапуны переднего и заднего мостов </w:t>
            </w:r>
          </w:p>
          <w:p w14:paraId="255B8161" w14:textId="77777777" w:rsidR="007C5626" w:rsidRPr="007C5626" w:rsidRDefault="007C5626" w:rsidP="007C5626">
            <w:pPr>
              <w:ind w:left="0" w:right="0" w:firstLine="0"/>
              <w:rPr>
                <w:b/>
                <w:bCs/>
                <w:sz w:val="24"/>
                <w:szCs w:val="24"/>
              </w:rPr>
            </w:pPr>
            <w:r w:rsidRPr="007C5626">
              <w:rPr>
                <w:b/>
                <w:bCs/>
                <w:sz w:val="24"/>
                <w:szCs w:val="24"/>
              </w:rPr>
              <w:t xml:space="preserve">Мультимедиа </w:t>
            </w:r>
          </w:p>
          <w:p w14:paraId="427F22C8" w14:textId="77777777" w:rsidR="007C5626" w:rsidRPr="007C5626" w:rsidRDefault="007C5626" w:rsidP="007C5626">
            <w:pPr>
              <w:ind w:left="0" w:right="0" w:firstLine="0"/>
              <w:rPr>
                <w:sz w:val="24"/>
                <w:szCs w:val="24"/>
              </w:rPr>
            </w:pPr>
            <w:r w:rsidRPr="007C5626">
              <w:rPr>
                <w:sz w:val="24"/>
                <w:szCs w:val="24"/>
              </w:rPr>
              <w:t xml:space="preserve">Аудиоподготовка </w:t>
            </w:r>
          </w:p>
          <w:p w14:paraId="22662382" w14:textId="77777777" w:rsidR="007C5626" w:rsidRPr="007C5626" w:rsidRDefault="007C5626" w:rsidP="007C5626">
            <w:pPr>
              <w:ind w:left="0" w:right="0" w:firstLine="0"/>
              <w:rPr>
                <w:sz w:val="24"/>
                <w:szCs w:val="24"/>
              </w:rPr>
            </w:pPr>
            <w:r w:rsidRPr="007C5626">
              <w:rPr>
                <w:sz w:val="24"/>
                <w:szCs w:val="24"/>
              </w:rPr>
              <w:t xml:space="preserve">Экстерьер </w:t>
            </w:r>
          </w:p>
          <w:p w14:paraId="436CE554" w14:textId="77777777" w:rsidR="007C5626" w:rsidRPr="007C5626" w:rsidRDefault="007C5626" w:rsidP="007C5626">
            <w:pPr>
              <w:ind w:left="0" w:right="0" w:firstLine="0"/>
              <w:rPr>
                <w:sz w:val="24"/>
                <w:szCs w:val="24"/>
              </w:rPr>
            </w:pPr>
            <w:r w:rsidRPr="007C5626">
              <w:rPr>
                <w:sz w:val="24"/>
                <w:szCs w:val="24"/>
              </w:rPr>
              <w:t xml:space="preserve">15'' легкосплавные диски </w:t>
            </w:r>
          </w:p>
          <w:p w14:paraId="43A69CB6" w14:textId="77777777" w:rsidR="007C5626" w:rsidRPr="007C5626" w:rsidRDefault="007C5626" w:rsidP="007C5626">
            <w:pPr>
              <w:ind w:left="0" w:right="0" w:firstLine="0"/>
              <w:rPr>
                <w:sz w:val="24"/>
                <w:szCs w:val="24"/>
              </w:rPr>
            </w:pPr>
            <w:r w:rsidRPr="007C5626">
              <w:rPr>
                <w:sz w:val="24"/>
                <w:szCs w:val="24"/>
              </w:rPr>
              <w:t xml:space="preserve">Запасное стальное колесо временного использования 15'' </w:t>
            </w:r>
          </w:p>
          <w:p w14:paraId="69D6B9BF" w14:textId="77777777" w:rsidR="007C5626" w:rsidRPr="007C5626" w:rsidRDefault="007C5626" w:rsidP="007C5626">
            <w:pPr>
              <w:ind w:left="0" w:right="0" w:firstLine="0"/>
              <w:rPr>
                <w:sz w:val="24"/>
                <w:szCs w:val="24"/>
              </w:rPr>
            </w:pPr>
            <w:r w:rsidRPr="007C5626">
              <w:rPr>
                <w:sz w:val="24"/>
                <w:szCs w:val="24"/>
              </w:rPr>
              <w:t xml:space="preserve">Колпак запасного колеса </w:t>
            </w:r>
          </w:p>
          <w:p w14:paraId="3B7EF01B" w14:textId="318D0B33" w:rsidR="00A71145" w:rsidRDefault="007C5626" w:rsidP="007C5626">
            <w:pPr>
              <w:ind w:left="0" w:right="0" w:firstLine="0"/>
              <w:rPr>
                <w:sz w:val="24"/>
                <w:szCs w:val="24"/>
              </w:rPr>
            </w:pPr>
            <w:r w:rsidRPr="007C5626">
              <w:rPr>
                <w:sz w:val="24"/>
                <w:szCs w:val="24"/>
              </w:rPr>
              <w:lastRenderedPageBreak/>
              <w:t xml:space="preserve">Молдинги боковых дверей в цвет кузова </w:t>
            </w:r>
          </w:p>
          <w:p w14:paraId="340759E7" w14:textId="77777777" w:rsidR="007C5626" w:rsidRPr="007C5626" w:rsidRDefault="007C5626" w:rsidP="007C5626">
            <w:pPr>
              <w:ind w:left="0" w:right="0" w:firstLine="0"/>
              <w:rPr>
                <w:sz w:val="24"/>
                <w:szCs w:val="24"/>
              </w:rPr>
            </w:pPr>
            <w:r w:rsidRPr="007C5626">
              <w:rPr>
                <w:sz w:val="24"/>
                <w:szCs w:val="24"/>
              </w:rPr>
              <w:t xml:space="preserve">Дополнительное оборудование </w:t>
            </w:r>
          </w:p>
          <w:p w14:paraId="1910B8FB" w14:textId="77777777" w:rsidR="007C5626" w:rsidRPr="007C5626" w:rsidRDefault="007C5626" w:rsidP="007C5626">
            <w:pPr>
              <w:ind w:left="0" w:right="0" w:firstLine="0"/>
              <w:rPr>
                <w:sz w:val="24"/>
                <w:szCs w:val="24"/>
              </w:rPr>
            </w:pPr>
            <w:r w:rsidRPr="007C5626">
              <w:rPr>
                <w:sz w:val="24"/>
                <w:szCs w:val="24"/>
              </w:rPr>
              <w:t xml:space="preserve">ковры в салон </w:t>
            </w:r>
          </w:p>
          <w:p w14:paraId="3195224B" w14:textId="77777777" w:rsidR="007C5626" w:rsidRPr="007C5626" w:rsidRDefault="007C5626" w:rsidP="007C5626">
            <w:pPr>
              <w:ind w:left="0" w:right="0" w:firstLine="0"/>
              <w:rPr>
                <w:sz w:val="24"/>
                <w:szCs w:val="24"/>
              </w:rPr>
            </w:pPr>
            <w:r w:rsidRPr="007C5626">
              <w:rPr>
                <w:sz w:val="24"/>
                <w:szCs w:val="24"/>
              </w:rPr>
              <w:t xml:space="preserve">ковер в багажник </w:t>
            </w:r>
          </w:p>
          <w:p w14:paraId="16B979EF" w14:textId="4151580F" w:rsidR="007C5626" w:rsidRPr="00A71145" w:rsidRDefault="007C5626" w:rsidP="007C5626">
            <w:pPr>
              <w:ind w:left="0" w:right="0" w:firstLine="0"/>
              <w:rPr>
                <w:sz w:val="24"/>
                <w:szCs w:val="24"/>
              </w:rPr>
            </w:pPr>
            <w:r w:rsidRPr="007C5626">
              <w:rPr>
                <w:sz w:val="24"/>
                <w:szCs w:val="24"/>
              </w:rPr>
              <w:t>зимняя резина R15</w:t>
            </w:r>
          </w:p>
        </w:tc>
      </w:tr>
    </w:tbl>
    <w:p w14:paraId="1CEA9AC6" w14:textId="77777777" w:rsidR="000E0FA8" w:rsidRPr="00092828" w:rsidRDefault="000E0FA8" w:rsidP="008011A1">
      <w:pPr>
        <w:pStyle w:val="a3"/>
        <w:widowControl w:val="0"/>
        <w:autoSpaceDE w:val="0"/>
        <w:autoSpaceDN w:val="0"/>
        <w:adjustRightInd w:val="0"/>
        <w:spacing w:after="0" w:line="240" w:lineRule="auto"/>
        <w:ind w:left="0" w:right="0" w:firstLine="0"/>
        <w:jc w:val="left"/>
        <w:rPr>
          <w:rFonts w:ascii="Times New Roman" w:hAnsi="Times New Roman"/>
          <w:b/>
          <w:sz w:val="24"/>
          <w:szCs w:val="24"/>
        </w:rPr>
      </w:pPr>
    </w:p>
    <w:p w14:paraId="384A7029" w14:textId="77777777" w:rsidR="00092828" w:rsidRPr="00092828" w:rsidRDefault="00092828" w:rsidP="008011A1">
      <w:pPr>
        <w:tabs>
          <w:tab w:val="left" w:pos="1087"/>
        </w:tabs>
        <w:adjustRightInd w:val="0"/>
        <w:ind w:left="0" w:right="0" w:firstLine="0"/>
        <w:rPr>
          <w:b/>
          <w:i/>
          <w:sz w:val="24"/>
          <w:szCs w:val="24"/>
          <w:u w:val="single"/>
        </w:rPr>
      </w:pPr>
      <w:r w:rsidRPr="00092828">
        <w:rPr>
          <w:b/>
          <w:i/>
          <w:sz w:val="24"/>
          <w:szCs w:val="24"/>
          <w:u w:val="single"/>
        </w:rPr>
        <w:t>Функциональные характеристики:</w:t>
      </w:r>
    </w:p>
    <w:p w14:paraId="1ABD9842" w14:textId="77D8A2F9" w:rsidR="00092828" w:rsidRPr="00092828" w:rsidRDefault="00092828" w:rsidP="008011A1">
      <w:pPr>
        <w:tabs>
          <w:tab w:val="left" w:pos="1087"/>
        </w:tabs>
        <w:adjustRightInd w:val="0"/>
        <w:ind w:left="0" w:right="0" w:firstLine="0"/>
        <w:rPr>
          <w:b/>
          <w:i/>
          <w:sz w:val="24"/>
          <w:szCs w:val="24"/>
          <w:u w:val="single"/>
        </w:rPr>
      </w:pPr>
      <w:r w:rsidRPr="00092828">
        <w:rPr>
          <w:sz w:val="24"/>
          <w:szCs w:val="24"/>
        </w:rPr>
        <w:t>Предназначен для перевозки людей.</w:t>
      </w:r>
    </w:p>
    <w:p w14:paraId="2E837349" w14:textId="77777777" w:rsidR="00092828" w:rsidRPr="00092828" w:rsidRDefault="00092828" w:rsidP="008011A1">
      <w:pPr>
        <w:ind w:left="0" w:right="0" w:firstLine="0"/>
        <w:rPr>
          <w:kern w:val="32"/>
          <w:sz w:val="24"/>
          <w:szCs w:val="24"/>
        </w:rPr>
      </w:pPr>
      <w:bookmarkStart w:id="1" w:name="_Hlk205912547"/>
      <w:r w:rsidRPr="00092828">
        <w:rPr>
          <w:sz w:val="24"/>
          <w:szCs w:val="24"/>
        </w:rPr>
        <w:t>Товар должны быть новым, не бывшими в эксплуатации, с заводскими вин номером, не иметь следов ржавчины и повреждений (царапин, вмятин и т.д.). Консервационное покрытие должно быть снято, наружные поверхности кузова, хромированные поверхности, стекла кузова транспортного средства должны быть чистыми, не иметь наружных повреждений. Двигатель, моторный отсек и багажное отделение должны быть чистыми. Салон должен быть чистым, обивка салона, сидений, панель приборов, приборы не должны иметь механических повреждений</w:t>
      </w:r>
      <w:bookmarkEnd w:id="1"/>
      <w:r w:rsidRPr="00092828">
        <w:rPr>
          <w:sz w:val="24"/>
          <w:szCs w:val="24"/>
        </w:rPr>
        <w:t xml:space="preserve">. </w:t>
      </w:r>
    </w:p>
    <w:p w14:paraId="03EA8885" w14:textId="77777777" w:rsidR="00092828" w:rsidRPr="00092828" w:rsidRDefault="00092828" w:rsidP="008011A1">
      <w:pPr>
        <w:ind w:left="0" w:right="0" w:firstLine="0"/>
        <w:rPr>
          <w:kern w:val="32"/>
          <w:sz w:val="24"/>
          <w:szCs w:val="24"/>
        </w:rPr>
      </w:pPr>
      <w:bookmarkStart w:id="2" w:name="_Hlk205912505"/>
      <w:r w:rsidRPr="00092828">
        <w:rPr>
          <w:kern w:val="32"/>
          <w:sz w:val="24"/>
          <w:szCs w:val="24"/>
        </w:rPr>
        <w:t>Поставляемый товар должен обеспечивать безопасность дорожного движения, а также соответствовать требованиям установленным:</w:t>
      </w:r>
    </w:p>
    <w:p w14:paraId="5784175A" w14:textId="77777777" w:rsidR="00092828" w:rsidRPr="00092828" w:rsidRDefault="00092828" w:rsidP="008011A1">
      <w:pPr>
        <w:ind w:left="0" w:right="0" w:firstLine="0"/>
        <w:rPr>
          <w:kern w:val="32"/>
          <w:sz w:val="24"/>
          <w:szCs w:val="24"/>
        </w:rPr>
      </w:pPr>
      <w:r w:rsidRPr="00092828">
        <w:rPr>
          <w:kern w:val="32"/>
          <w:sz w:val="24"/>
          <w:szCs w:val="24"/>
        </w:rPr>
        <w:t>- Технический регламент ТС 018/2011 «О безопасности колесных транспортных средств»</w:t>
      </w:r>
    </w:p>
    <w:p w14:paraId="0180CB04" w14:textId="77777777" w:rsidR="00092828" w:rsidRPr="00092828" w:rsidRDefault="00092828" w:rsidP="008011A1">
      <w:pPr>
        <w:ind w:left="0" w:right="0" w:firstLine="0"/>
        <w:rPr>
          <w:kern w:val="32"/>
          <w:sz w:val="24"/>
          <w:szCs w:val="24"/>
        </w:rPr>
      </w:pPr>
      <w:r w:rsidRPr="00092828">
        <w:rPr>
          <w:kern w:val="32"/>
          <w:sz w:val="24"/>
          <w:szCs w:val="24"/>
        </w:rPr>
        <w:t>- ГОСТ 33997-2016 «Колесные транспортные средства. Требования безопасности в эксплуатации и методы проверки»</w:t>
      </w:r>
    </w:p>
    <w:p w14:paraId="44F8FA78" w14:textId="77777777" w:rsidR="00092828" w:rsidRPr="00092828" w:rsidRDefault="00092828" w:rsidP="008011A1">
      <w:pPr>
        <w:ind w:left="0" w:right="0" w:firstLine="0"/>
        <w:rPr>
          <w:kern w:val="32"/>
          <w:sz w:val="24"/>
          <w:szCs w:val="24"/>
        </w:rPr>
      </w:pPr>
      <w:r w:rsidRPr="00092828">
        <w:rPr>
          <w:kern w:val="32"/>
          <w:sz w:val="24"/>
          <w:szCs w:val="24"/>
        </w:rPr>
        <w:t>- Соответствовать экологическим требованиям, установленным действующим законодательством Российской Федерации</w:t>
      </w:r>
      <w:bookmarkEnd w:id="2"/>
      <w:r w:rsidRPr="00092828">
        <w:rPr>
          <w:kern w:val="32"/>
          <w:sz w:val="24"/>
          <w:szCs w:val="24"/>
        </w:rPr>
        <w:t>.</w:t>
      </w:r>
    </w:p>
    <w:p w14:paraId="1EADB945" w14:textId="1E595ECE" w:rsidR="00092828" w:rsidRPr="00092828" w:rsidRDefault="00066831" w:rsidP="008011A1">
      <w:pPr>
        <w:ind w:left="0" w:right="0" w:firstLine="708"/>
        <w:rPr>
          <w:b/>
          <w:kern w:val="32"/>
          <w:sz w:val="24"/>
          <w:szCs w:val="24"/>
        </w:rPr>
      </w:pPr>
      <w:r>
        <w:rPr>
          <w:b/>
          <w:kern w:val="32"/>
          <w:sz w:val="24"/>
          <w:szCs w:val="24"/>
        </w:rPr>
        <w:t>3</w:t>
      </w:r>
      <w:r w:rsidR="00092828" w:rsidRPr="00092828">
        <w:rPr>
          <w:b/>
          <w:kern w:val="32"/>
          <w:sz w:val="24"/>
          <w:szCs w:val="24"/>
        </w:rPr>
        <w:t>.1.Требования к поставке товара</w:t>
      </w:r>
    </w:p>
    <w:p w14:paraId="09A94BAF" w14:textId="35BC9755" w:rsidR="00092828" w:rsidRPr="00092828" w:rsidRDefault="00092828" w:rsidP="008011A1">
      <w:pPr>
        <w:ind w:left="0" w:right="0" w:firstLine="0"/>
        <w:rPr>
          <w:sz w:val="24"/>
          <w:szCs w:val="24"/>
        </w:rPr>
      </w:pPr>
      <w:r w:rsidRPr="00092828">
        <w:rPr>
          <w:sz w:val="24"/>
          <w:szCs w:val="24"/>
        </w:rPr>
        <w:t xml:space="preserve">        Порядок поставки: Доставка товара осуществляется за счет Поставщика до Заказчика и в срок до </w:t>
      </w:r>
      <w:r w:rsidR="00F7447A">
        <w:rPr>
          <w:sz w:val="24"/>
          <w:szCs w:val="24"/>
        </w:rPr>
        <w:t>20</w:t>
      </w:r>
      <w:r w:rsidRPr="00092828">
        <w:rPr>
          <w:sz w:val="24"/>
          <w:szCs w:val="24"/>
        </w:rPr>
        <w:t xml:space="preserve"> (</w:t>
      </w:r>
      <w:r w:rsidR="00F7447A">
        <w:rPr>
          <w:sz w:val="24"/>
          <w:szCs w:val="24"/>
        </w:rPr>
        <w:t>двадцать</w:t>
      </w:r>
      <w:r w:rsidRPr="00092828">
        <w:rPr>
          <w:sz w:val="24"/>
          <w:szCs w:val="24"/>
        </w:rPr>
        <w:t>) календарных дней с момента подписания договора.</w:t>
      </w:r>
    </w:p>
    <w:p w14:paraId="3EC93438" w14:textId="77777777" w:rsidR="00092828" w:rsidRPr="00092828" w:rsidRDefault="00092828" w:rsidP="008011A1">
      <w:pPr>
        <w:tabs>
          <w:tab w:val="left" w:pos="1134"/>
        </w:tabs>
        <w:ind w:left="0" w:right="0" w:firstLine="0"/>
        <w:rPr>
          <w:sz w:val="24"/>
          <w:szCs w:val="24"/>
        </w:rPr>
      </w:pPr>
      <w:r w:rsidRPr="00092828">
        <w:rPr>
          <w:sz w:val="24"/>
          <w:szCs w:val="24"/>
        </w:rPr>
        <w:tab/>
        <w:t>Все виды погрузочно-разгрузочных работ, включая работы с применением грузоподъемных средств, осуществляются силами и за счет Поставщика.</w:t>
      </w:r>
    </w:p>
    <w:p w14:paraId="47E5124C" w14:textId="77777777" w:rsidR="00092828" w:rsidRPr="00092828" w:rsidRDefault="00092828" w:rsidP="008011A1">
      <w:pPr>
        <w:tabs>
          <w:tab w:val="left" w:pos="1134"/>
        </w:tabs>
        <w:ind w:left="0" w:right="0" w:firstLine="0"/>
        <w:rPr>
          <w:sz w:val="24"/>
          <w:szCs w:val="24"/>
        </w:rPr>
      </w:pPr>
      <w:r w:rsidRPr="00092828">
        <w:rPr>
          <w:sz w:val="24"/>
          <w:szCs w:val="24"/>
        </w:rPr>
        <w:t xml:space="preserve">При поставке товара Поставщик вместе с товаром передает Заказчику выписку из электронного паспорта транспортного средства, руководство по эксплуатации автомобилей на русском языке, инструкцию по эксплуатации, </w:t>
      </w:r>
      <w:bookmarkStart w:id="3" w:name="_Hlk205912690"/>
      <w:r w:rsidRPr="00092828">
        <w:rPr>
          <w:sz w:val="24"/>
          <w:szCs w:val="24"/>
        </w:rPr>
        <w:t>сервисную книжку, комплект документов, необходимых для регистрации транспортного средства в органах ГИБДД</w:t>
      </w:r>
      <w:bookmarkEnd w:id="3"/>
      <w:r w:rsidRPr="00092828">
        <w:rPr>
          <w:sz w:val="24"/>
          <w:szCs w:val="24"/>
        </w:rPr>
        <w:t xml:space="preserve">, накладную, счет (счет-фактуру), </w:t>
      </w:r>
      <w:bookmarkStart w:id="4" w:name="_Hlk205912722"/>
      <w:r w:rsidRPr="00092828">
        <w:rPr>
          <w:sz w:val="24"/>
          <w:szCs w:val="24"/>
        </w:rPr>
        <w:t>Акт приема-передач материальных ценностей (товаров)</w:t>
      </w:r>
      <w:bookmarkEnd w:id="4"/>
      <w:r w:rsidRPr="00092828">
        <w:rPr>
          <w:sz w:val="24"/>
          <w:szCs w:val="24"/>
        </w:rPr>
        <w:t>, подписанный со своей стороны и другие документы согласно законодательству Российской Федерации.</w:t>
      </w:r>
    </w:p>
    <w:p w14:paraId="39FBD22A" w14:textId="729C39A3" w:rsidR="00092828" w:rsidRPr="00092828" w:rsidRDefault="00066831" w:rsidP="008011A1">
      <w:pPr>
        <w:ind w:left="0" w:right="0" w:firstLine="708"/>
        <w:rPr>
          <w:b/>
          <w:kern w:val="32"/>
          <w:sz w:val="24"/>
          <w:szCs w:val="24"/>
        </w:rPr>
      </w:pPr>
      <w:r>
        <w:rPr>
          <w:b/>
          <w:kern w:val="32"/>
          <w:sz w:val="24"/>
          <w:szCs w:val="24"/>
        </w:rPr>
        <w:t xml:space="preserve">3.2 </w:t>
      </w:r>
      <w:r w:rsidR="00092828" w:rsidRPr="00092828">
        <w:rPr>
          <w:b/>
          <w:kern w:val="32"/>
          <w:sz w:val="24"/>
          <w:szCs w:val="24"/>
        </w:rPr>
        <w:t xml:space="preserve"> Гарантийные требования</w:t>
      </w:r>
    </w:p>
    <w:p w14:paraId="0CBA65F6" w14:textId="35E2B1E9" w:rsidR="00092828" w:rsidRPr="00092828" w:rsidRDefault="00092828" w:rsidP="008011A1">
      <w:pPr>
        <w:ind w:left="0" w:right="0" w:firstLine="0"/>
        <w:rPr>
          <w:sz w:val="24"/>
          <w:szCs w:val="24"/>
          <w:lang w:eastAsia="ar-SA"/>
        </w:rPr>
      </w:pPr>
      <w:r w:rsidRPr="00092828">
        <w:rPr>
          <w:sz w:val="24"/>
          <w:szCs w:val="24"/>
        </w:rPr>
        <w:t xml:space="preserve">Срок гарантии на поставляемый Товар должен составлять не менее 36 месяцев (тридцать шесть) месяцев или </w:t>
      </w:r>
      <w:r w:rsidR="004463D7">
        <w:rPr>
          <w:sz w:val="24"/>
          <w:szCs w:val="24"/>
        </w:rPr>
        <w:t>10</w:t>
      </w:r>
      <w:r w:rsidRPr="00092828">
        <w:rPr>
          <w:sz w:val="24"/>
          <w:szCs w:val="24"/>
        </w:rPr>
        <w:t xml:space="preserve">0 000 км пробега, в зависимости от того, что наступит ранее (кроме гарантии на быстроизнашиваемые детали). Гарантийный период исчисляется со дня передачи. Товара Заказчику. </w:t>
      </w:r>
    </w:p>
    <w:p w14:paraId="65E63388" w14:textId="77777777" w:rsidR="00092828" w:rsidRPr="00092828" w:rsidRDefault="00092828" w:rsidP="008011A1">
      <w:pPr>
        <w:adjustRightInd w:val="0"/>
        <w:ind w:left="0" w:right="0" w:firstLine="0"/>
        <w:rPr>
          <w:sz w:val="24"/>
          <w:szCs w:val="24"/>
          <w:lang w:eastAsia="ar-SA"/>
        </w:rPr>
      </w:pPr>
      <w:r w:rsidRPr="00092828">
        <w:rPr>
          <w:sz w:val="24"/>
          <w:szCs w:val="24"/>
        </w:rPr>
        <w:t>В период действия гарантийного срока Поставщик за свой счет обязуется осуществлять замену Товара или ремонт любой неисправной части Товара, если неисправность вызвана дефектом конструкции, некачественным материалом, некачественным производством или монтажом и не является результатом действия непреодолимой силы, небрежности, неправильного обращения, внесения изменений или повреждения со стороны персонала Заказчика или третьих лиц. Все расходы, связанные с возвратом, ремонтом Товара ненадлежащего качества, осуществляются за счет Поставщика.</w:t>
      </w:r>
      <w:r w:rsidRPr="00092828">
        <w:rPr>
          <w:sz w:val="24"/>
          <w:szCs w:val="24"/>
          <w:lang w:eastAsia="ar-SA"/>
        </w:rPr>
        <w:t xml:space="preserve"> До момента передачи товара Заказчику Поставщик несет риск случайной гибели или повреждения  товара. </w:t>
      </w:r>
    </w:p>
    <w:p w14:paraId="4B53C5D7" w14:textId="43159A5F" w:rsidR="00092828" w:rsidRPr="00092828" w:rsidRDefault="00092828" w:rsidP="008011A1">
      <w:pPr>
        <w:pStyle w:val="1"/>
        <w:numPr>
          <w:ilvl w:val="0"/>
          <w:numId w:val="6"/>
        </w:numPr>
        <w:tabs>
          <w:tab w:val="left" w:pos="426"/>
        </w:tabs>
        <w:spacing w:before="0" w:after="0" w:line="240" w:lineRule="auto"/>
        <w:ind w:left="0" w:right="0" w:firstLine="349"/>
        <w:rPr>
          <w:sz w:val="24"/>
          <w:szCs w:val="24"/>
        </w:rPr>
      </w:pPr>
      <w:r w:rsidRPr="00092828">
        <w:rPr>
          <w:sz w:val="24"/>
          <w:szCs w:val="24"/>
        </w:rPr>
        <w:t>Место,</w:t>
      </w:r>
      <w:r w:rsidRPr="00092828">
        <w:rPr>
          <w:spacing w:val="-5"/>
          <w:sz w:val="24"/>
          <w:szCs w:val="24"/>
        </w:rPr>
        <w:t xml:space="preserve"> </w:t>
      </w:r>
      <w:r w:rsidRPr="00092828">
        <w:rPr>
          <w:sz w:val="24"/>
          <w:szCs w:val="24"/>
        </w:rPr>
        <w:t>условия,</w:t>
      </w:r>
      <w:r w:rsidRPr="00092828">
        <w:rPr>
          <w:spacing w:val="-2"/>
          <w:sz w:val="24"/>
          <w:szCs w:val="24"/>
        </w:rPr>
        <w:t xml:space="preserve"> </w:t>
      </w:r>
      <w:r w:rsidRPr="00092828">
        <w:rPr>
          <w:sz w:val="24"/>
          <w:szCs w:val="24"/>
        </w:rPr>
        <w:t>сроки</w:t>
      </w:r>
      <w:r w:rsidRPr="00092828">
        <w:rPr>
          <w:spacing w:val="-3"/>
          <w:sz w:val="24"/>
          <w:szCs w:val="24"/>
        </w:rPr>
        <w:t xml:space="preserve"> </w:t>
      </w:r>
      <w:r w:rsidRPr="00092828">
        <w:rPr>
          <w:sz w:val="24"/>
          <w:szCs w:val="24"/>
        </w:rPr>
        <w:t>(периоды)</w:t>
      </w:r>
      <w:r w:rsidRPr="00092828">
        <w:rPr>
          <w:spacing w:val="-3"/>
          <w:sz w:val="24"/>
          <w:szCs w:val="24"/>
        </w:rPr>
        <w:t xml:space="preserve"> </w:t>
      </w:r>
      <w:r w:rsidRPr="00092828">
        <w:rPr>
          <w:sz w:val="24"/>
          <w:szCs w:val="24"/>
        </w:rPr>
        <w:t>и</w:t>
      </w:r>
      <w:r w:rsidRPr="00092828">
        <w:rPr>
          <w:spacing w:val="-3"/>
          <w:sz w:val="24"/>
          <w:szCs w:val="24"/>
        </w:rPr>
        <w:t xml:space="preserve"> </w:t>
      </w:r>
      <w:r w:rsidRPr="00092828">
        <w:rPr>
          <w:sz w:val="24"/>
          <w:szCs w:val="24"/>
        </w:rPr>
        <w:t>порядок</w:t>
      </w:r>
      <w:r w:rsidRPr="00092828">
        <w:rPr>
          <w:spacing w:val="-4"/>
          <w:sz w:val="24"/>
          <w:szCs w:val="24"/>
        </w:rPr>
        <w:t xml:space="preserve"> </w:t>
      </w:r>
      <w:r w:rsidRPr="00092828">
        <w:rPr>
          <w:sz w:val="24"/>
          <w:szCs w:val="24"/>
        </w:rPr>
        <w:t>поставки</w:t>
      </w:r>
      <w:r w:rsidRPr="00092828">
        <w:rPr>
          <w:spacing w:val="-2"/>
          <w:sz w:val="24"/>
          <w:szCs w:val="24"/>
        </w:rPr>
        <w:t xml:space="preserve"> товара.</w:t>
      </w:r>
    </w:p>
    <w:p w14:paraId="67D9B659" w14:textId="77777777" w:rsidR="00092828" w:rsidRPr="00092828" w:rsidRDefault="00092828" w:rsidP="008011A1">
      <w:pPr>
        <w:pStyle w:val="TableParagraph"/>
        <w:rPr>
          <w:sz w:val="24"/>
          <w:szCs w:val="24"/>
        </w:rPr>
      </w:pPr>
      <w:r w:rsidRPr="00092828">
        <w:rPr>
          <w:sz w:val="24"/>
          <w:szCs w:val="24"/>
        </w:rPr>
        <w:t>На</w:t>
      </w:r>
      <w:r w:rsidRPr="00092828">
        <w:rPr>
          <w:spacing w:val="40"/>
          <w:sz w:val="24"/>
          <w:szCs w:val="24"/>
        </w:rPr>
        <w:t xml:space="preserve"> </w:t>
      </w:r>
      <w:r w:rsidRPr="00092828">
        <w:rPr>
          <w:sz w:val="24"/>
          <w:szCs w:val="24"/>
        </w:rPr>
        <w:t>склад ПО</w:t>
      </w:r>
      <w:r w:rsidRPr="00092828">
        <w:rPr>
          <w:spacing w:val="40"/>
          <w:sz w:val="24"/>
          <w:szCs w:val="24"/>
        </w:rPr>
        <w:t xml:space="preserve"> </w:t>
      </w:r>
      <w:r w:rsidRPr="00092828">
        <w:rPr>
          <w:sz w:val="24"/>
          <w:szCs w:val="24"/>
        </w:rPr>
        <w:t>«ЦЭС»</w:t>
      </w:r>
      <w:r w:rsidRPr="00092828">
        <w:rPr>
          <w:spacing w:val="40"/>
          <w:sz w:val="24"/>
          <w:szCs w:val="24"/>
        </w:rPr>
        <w:t xml:space="preserve"> </w:t>
      </w:r>
      <w:r w:rsidRPr="00092828">
        <w:rPr>
          <w:sz w:val="24"/>
          <w:szCs w:val="24"/>
        </w:rPr>
        <w:t>АО</w:t>
      </w:r>
      <w:r w:rsidRPr="00092828">
        <w:rPr>
          <w:spacing w:val="40"/>
          <w:sz w:val="24"/>
          <w:szCs w:val="24"/>
        </w:rPr>
        <w:t xml:space="preserve"> </w:t>
      </w:r>
      <w:r w:rsidRPr="00092828">
        <w:rPr>
          <w:sz w:val="24"/>
          <w:szCs w:val="24"/>
        </w:rPr>
        <w:t>«Региональные</w:t>
      </w:r>
      <w:r w:rsidRPr="00092828">
        <w:rPr>
          <w:spacing w:val="40"/>
          <w:sz w:val="24"/>
          <w:szCs w:val="24"/>
        </w:rPr>
        <w:t xml:space="preserve"> </w:t>
      </w:r>
      <w:r w:rsidRPr="00092828">
        <w:rPr>
          <w:sz w:val="24"/>
          <w:szCs w:val="24"/>
        </w:rPr>
        <w:t>электрические</w:t>
      </w:r>
      <w:r w:rsidRPr="00092828">
        <w:rPr>
          <w:spacing w:val="40"/>
          <w:sz w:val="24"/>
          <w:szCs w:val="24"/>
        </w:rPr>
        <w:t xml:space="preserve"> </w:t>
      </w:r>
      <w:r w:rsidRPr="00092828">
        <w:rPr>
          <w:sz w:val="24"/>
          <w:szCs w:val="24"/>
        </w:rPr>
        <w:t>сети»</w:t>
      </w:r>
      <w:r w:rsidRPr="00092828">
        <w:rPr>
          <w:spacing w:val="40"/>
          <w:sz w:val="24"/>
          <w:szCs w:val="24"/>
        </w:rPr>
        <w:t xml:space="preserve"> </w:t>
      </w:r>
      <w:r w:rsidRPr="00092828">
        <w:rPr>
          <w:sz w:val="24"/>
          <w:szCs w:val="24"/>
        </w:rPr>
        <w:t>по</w:t>
      </w:r>
      <w:r w:rsidRPr="00092828">
        <w:rPr>
          <w:spacing w:val="40"/>
          <w:sz w:val="24"/>
          <w:szCs w:val="24"/>
        </w:rPr>
        <w:t xml:space="preserve"> </w:t>
      </w:r>
      <w:r w:rsidRPr="00092828">
        <w:rPr>
          <w:sz w:val="24"/>
          <w:szCs w:val="24"/>
        </w:rPr>
        <w:t>адресу:</w:t>
      </w:r>
      <w:r w:rsidRPr="00092828">
        <w:rPr>
          <w:spacing w:val="40"/>
          <w:sz w:val="24"/>
          <w:szCs w:val="24"/>
        </w:rPr>
        <w:t xml:space="preserve"> </w:t>
      </w:r>
      <w:r w:rsidRPr="00092828">
        <w:rPr>
          <w:spacing w:val="-2"/>
          <w:sz w:val="24"/>
          <w:szCs w:val="24"/>
        </w:rPr>
        <w:t>450076,</w:t>
      </w:r>
    </w:p>
    <w:p w14:paraId="26356E18" w14:textId="77777777" w:rsidR="00092828" w:rsidRPr="00092828" w:rsidRDefault="00092828" w:rsidP="008011A1">
      <w:pPr>
        <w:pStyle w:val="TableParagraph"/>
        <w:jc w:val="both"/>
        <w:rPr>
          <w:sz w:val="24"/>
          <w:szCs w:val="24"/>
        </w:rPr>
      </w:pPr>
      <w:r w:rsidRPr="00092828">
        <w:rPr>
          <w:spacing w:val="-2"/>
          <w:sz w:val="24"/>
          <w:szCs w:val="24"/>
        </w:rPr>
        <w:t xml:space="preserve">Российская Федерация, Республика Башкортостан, </w:t>
      </w:r>
      <w:r w:rsidRPr="00092828">
        <w:rPr>
          <w:sz w:val="24"/>
          <w:szCs w:val="24"/>
        </w:rPr>
        <w:t>г. Уфа, ул. Зенцова 81А;</w:t>
      </w:r>
    </w:p>
    <w:p w14:paraId="6ACD4890" w14:textId="2897B076" w:rsidR="00092828" w:rsidRPr="00E65671" w:rsidRDefault="00092828" w:rsidP="008011A1">
      <w:pPr>
        <w:pStyle w:val="ab"/>
        <w:ind w:left="0"/>
        <w:rPr>
          <w:spacing w:val="-4"/>
        </w:rPr>
      </w:pPr>
      <w:r w:rsidRPr="00092828">
        <w:t>Срок</w:t>
      </w:r>
      <w:r w:rsidRPr="00092828">
        <w:rPr>
          <w:spacing w:val="-5"/>
        </w:rPr>
        <w:t xml:space="preserve"> </w:t>
      </w:r>
      <w:r w:rsidRPr="00092828">
        <w:t>поставки:</w:t>
      </w:r>
      <w:r w:rsidRPr="00092828">
        <w:rPr>
          <w:spacing w:val="-2"/>
        </w:rPr>
        <w:t xml:space="preserve"> </w:t>
      </w:r>
      <w:r w:rsidR="00E65671" w:rsidRPr="00092828">
        <w:t xml:space="preserve">до </w:t>
      </w:r>
      <w:r w:rsidR="00E65671">
        <w:t>20</w:t>
      </w:r>
      <w:r w:rsidR="00E65671" w:rsidRPr="00092828">
        <w:t xml:space="preserve"> (</w:t>
      </w:r>
      <w:r w:rsidR="00E65671">
        <w:t>двадцать</w:t>
      </w:r>
      <w:r w:rsidR="00E65671" w:rsidRPr="00092828">
        <w:t xml:space="preserve">) календарных дней </w:t>
      </w:r>
      <w:proofErr w:type="spellStart"/>
      <w:r w:rsidRPr="00092828">
        <w:t>дней</w:t>
      </w:r>
      <w:proofErr w:type="spellEnd"/>
      <w:r w:rsidRPr="00092828">
        <w:rPr>
          <w:spacing w:val="-2"/>
        </w:rPr>
        <w:t xml:space="preserve"> </w:t>
      </w:r>
      <w:r w:rsidRPr="00092828">
        <w:t>с</w:t>
      </w:r>
      <w:r w:rsidRPr="00092828">
        <w:rPr>
          <w:spacing w:val="-4"/>
        </w:rPr>
        <w:t xml:space="preserve"> </w:t>
      </w:r>
      <w:r w:rsidRPr="00092828">
        <w:t>момента</w:t>
      </w:r>
      <w:r w:rsidRPr="00092828">
        <w:rPr>
          <w:spacing w:val="-2"/>
        </w:rPr>
        <w:t xml:space="preserve"> </w:t>
      </w:r>
      <w:r w:rsidRPr="00092828">
        <w:t>заключения</w:t>
      </w:r>
      <w:r w:rsidRPr="00092828">
        <w:rPr>
          <w:spacing w:val="-2"/>
        </w:rPr>
        <w:t xml:space="preserve"> </w:t>
      </w:r>
      <w:r w:rsidRPr="00092828">
        <w:t>договора</w:t>
      </w:r>
      <w:r w:rsidR="00E65671">
        <w:rPr>
          <w:spacing w:val="-4"/>
        </w:rPr>
        <w:t xml:space="preserve"> </w:t>
      </w:r>
      <w:r w:rsidRPr="00092828">
        <w:rPr>
          <w:spacing w:val="-2"/>
        </w:rPr>
        <w:t>поставки.</w:t>
      </w:r>
    </w:p>
    <w:p w14:paraId="60659ED7" w14:textId="69A57343" w:rsidR="00092828" w:rsidRPr="00092828" w:rsidRDefault="00092828" w:rsidP="008011A1">
      <w:pPr>
        <w:pStyle w:val="1"/>
        <w:numPr>
          <w:ilvl w:val="0"/>
          <w:numId w:val="6"/>
        </w:numPr>
        <w:tabs>
          <w:tab w:val="left" w:pos="433"/>
        </w:tabs>
        <w:spacing w:before="0" w:after="0" w:line="240" w:lineRule="auto"/>
        <w:ind w:left="0" w:right="0" w:firstLine="709"/>
        <w:rPr>
          <w:sz w:val="24"/>
          <w:szCs w:val="24"/>
        </w:rPr>
      </w:pPr>
      <w:r w:rsidRPr="00092828">
        <w:rPr>
          <w:sz w:val="24"/>
          <w:szCs w:val="24"/>
        </w:rPr>
        <w:lastRenderedPageBreak/>
        <w:t>Требования к сопроводительной документации. В том числе перечень документов (входящих в состав заявки), подтверждающих соответствие товаров/работ/услуг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товарам/работам/услугам:</w:t>
      </w:r>
    </w:p>
    <w:p w14:paraId="59AA4A16" w14:textId="1B3288A5" w:rsidR="0032471E" w:rsidRPr="003B7578" w:rsidRDefault="0032471E" w:rsidP="0032471E">
      <w:pPr>
        <w:pStyle w:val="a3"/>
        <w:ind w:left="360" w:firstLine="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3B7578">
        <w:rPr>
          <w:rFonts w:ascii="Times New Roman" w:hAnsi="Times New Roman"/>
          <w:sz w:val="24"/>
          <w:szCs w:val="24"/>
        </w:rPr>
        <w:t>Счет-фактура (оригинал);</w:t>
      </w:r>
    </w:p>
    <w:p w14:paraId="74E90761"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Товарная накладная (оригинал);</w:t>
      </w:r>
    </w:p>
    <w:p w14:paraId="2ACD08D4"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Акт приема-передачи (оригинал);</w:t>
      </w:r>
    </w:p>
    <w:p w14:paraId="16D878C5"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Выписка из электронного паспорта транспортного средства;</w:t>
      </w:r>
    </w:p>
    <w:p w14:paraId="099DE98C"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Сервисная книжка транспортного средства (оригинал);</w:t>
      </w:r>
    </w:p>
    <w:p w14:paraId="0A155A62"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Документы для предъявления гос. органам (ГИБДД и/или Ростехнадзор);</w:t>
      </w:r>
    </w:p>
    <w:p w14:paraId="70390FC1" w14:textId="77777777" w:rsidR="0032471E" w:rsidRPr="003B7578" w:rsidRDefault="0032471E" w:rsidP="0032471E">
      <w:pPr>
        <w:pStyle w:val="a3"/>
        <w:ind w:left="360" w:firstLine="0"/>
        <w:rPr>
          <w:rFonts w:ascii="Times New Roman" w:hAnsi="Times New Roman"/>
          <w:sz w:val="24"/>
          <w:szCs w:val="24"/>
        </w:rPr>
      </w:pPr>
      <w:r w:rsidRPr="003B7578">
        <w:rPr>
          <w:rFonts w:ascii="Times New Roman" w:hAnsi="Times New Roman"/>
          <w:sz w:val="24"/>
          <w:szCs w:val="24"/>
        </w:rPr>
        <w:t>-              Иная документация, в зависимости от типа ТС и условий поставки (товарно-транспортная накладная, формуляры, сервисные книжки, руководства по эксплуатации на навесное оборудование и т.д.).</w:t>
      </w:r>
    </w:p>
    <w:p w14:paraId="0655F6D0" w14:textId="257F3E43" w:rsidR="00092828" w:rsidRPr="00092828" w:rsidRDefault="00092828" w:rsidP="008011A1">
      <w:pPr>
        <w:pStyle w:val="a3"/>
        <w:widowControl w:val="0"/>
        <w:numPr>
          <w:ilvl w:val="0"/>
          <w:numId w:val="6"/>
        </w:numPr>
        <w:tabs>
          <w:tab w:val="left" w:pos="623"/>
        </w:tabs>
        <w:autoSpaceDE w:val="0"/>
        <w:autoSpaceDN w:val="0"/>
        <w:spacing w:after="0" w:line="240" w:lineRule="auto"/>
        <w:ind w:left="0" w:right="0" w:firstLine="0"/>
        <w:rPr>
          <w:rFonts w:ascii="Times New Roman" w:hAnsi="Times New Roman"/>
          <w:sz w:val="24"/>
          <w:szCs w:val="24"/>
        </w:rPr>
      </w:pPr>
      <w:r w:rsidRPr="00092828">
        <w:rPr>
          <w:rFonts w:ascii="Times New Roman" w:hAnsi="Times New Roman"/>
          <w:b/>
          <w:sz w:val="24"/>
          <w:szCs w:val="24"/>
        </w:rPr>
        <w:t>Сведения о начальной (максимальной) цене договора (цене лота</w:t>
      </w:r>
      <w:r w:rsidRPr="00092828">
        <w:rPr>
          <w:rFonts w:ascii="Times New Roman" w:hAnsi="Times New Roman"/>
          <w:sz w:val="24"/>
          <w:szCs w:val="24"/>
        </w:rPr>
        <w:t>),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w:t>
      </w:r>
      <w:r w:rsidRPr="00092828">
        <w:rPr>
          <w:rFonts w:ascii="Times New Roman" w:hAnsi="Times New Roman"/>
          <w:spacing w:val="-8"/>
          <w:sz w:val="24"/>
          <w:szCs w:val="24"/>
        </w:rPr>
        <w:t xml:space="preserve"> </w:t>
      </w:r>
      <w:r w:rsidRPr="00092828">
        <w:rPr>
          <w:rFonts w:ascii="Times New Roman" w:hAnsi="Times New Roman"/>
          <w:sz w:val="24"/>
          <w:szCs w:val="24"/>
        </w:rPr>
        <w:t>закупки</w:t>
      </w:r>
      <w:r w:rsidRPr="00092828">
        <w:rPr>
          <w:rFonts w:ascii="Times New Roman" w:hAnsi="Times New Roman"/>
          <w:spacing w:val="-10"/>
          <w:sz w:val="24"/>
          <w:szCs w:val="24"/>
        </w:rPr>
        <w:t xml:space="preserve"> </w:t>
      </w:r>
      <w:r w:rsidRPr="00092828">
        <w:rPr>
          <w:rFonts w:ascii="Times New Roman" w:hAnsi="Times New Roman"/>
          <w:sz w:val="24"/>
          <w:szCs w:val="24"/>
        </w:rPr>
        <w:t>состоит</w:t>
      </w:r>
      <w:r w:rsidRPr="00092828">
        <w:rPr>
          <w:rFonts w:ascii="Times New Roman" w:hAnsi="Times New Roman"/>
          <w:spacing w:val="-8"/>
          <w:sz w:val="24"/>
          <w:szCs w:val="24"/>
        </w:rPr>
        <w:t xml:space="preserve"> </w:t>
      </w:r>
      <w:r w:rsidRPr="00092828">
        <w:rPr>
          <w:rFonts w:ascii="Times New Roman" w:hAnsi="Times New Roman"/>
          <w:sz w:val="24"/>
          <w:szCs w:val="24"/>
        </w:rPr>
        <w:t>из</w:t>
      </w:r>
      <w:r w:rsidRPr="00092828">
        <w:rPr>
          <w:rFonts w:ascii="Times New Roman" w:hAnsi="Times New Roman"/>
          <w:spacing w:val="-10"/>
          <w:sz w:val="24"/>
          <w:szCs w:val="24"/>
        </w:rPr>
        <w:t xml:space="preserve"> </w:t>
      </w:r>
      <w:r w:rsidRPr="00092828">
        <w:rPr>
          <w:rFonts w:ascii="Times New Roman" w:hAnsi="Times New Roman"/>
          <w:sz w:val="24"/>
          <w:szCs w:val="24"/>
        </w:rPr>
        <w:t>нескольких</w:t>
      </w:r>
      <w:r w:rsidRPr="00092828">
        <w:rPr>
          <w:rFonts w:ascii="Times New Roman" w:hAnsi="Times New Roman"/>
          <w:spacing w:val="-8"/>
          <w:sz w:val="24"/>
          <w:szCs w:val="24"/>
        </w:rPr>
        <w:t xml:space="preserve"> </w:t>
      </w:r>
      <w:r w:rsidRPr="00092828">
        <w:rPr>
          <w:rFonts w:ascii="Times New Roman" w:hAnsi="Times New Roman"/>
          <w:sz w:val="24"/>
          <w:szCs w:val="24"/>
        </w:rPr>
        <w:t>видов</w:t>
      </w:r>
      <w:r w:rsidRPr="00092828">
        <w:rPr>
          <w:rFonts w:ascii="Times New Roman" w:hAnsi="Times New Roman"/>
          <w:spacing w:val="-9"/>
          <w:sz w:val="24"/>
          <w:szCs w:val="24"/>
        </w:rPr>
        <w:t xml:space="preserve"> </w:t>
      </w:r>
      <w:r w:rsidRPr="00092828">
        <w:rPr>
          <w:rFonts w:ascii="Times New Roman" w:hAnsi="Times New Roman"/>
          <w:sz w:val="24"/>
          <w:szCs w:val="24"/>
        </w:rPr>
        <w:t>товаров,</w:t>
      </w:r>
      <w:r w:rsidRPr="00092828">
        <w:rPr>
          <w:rFonts w:ascii="Times New Roman" w:hAnsi="Times New Roman"/>
          <w:spacing w:val="-9"/>
          <w:sz w:val="24"/>
          <w:szCs w:val="24"/>
        </w:rPr>
        <w:t xml:space="preserve"> </w:t>
      </w:r>
      <w:r w:rsidRPr="00092828">
        <w:rPr>
          <w:rFonts w:ascii="Times New Roman" w:hAnsi="Times New Roman"/>
          <w:sz w:val="24"/>
          <w:szCs w:val="24"/>
        </w:rPr>
        <w:t>работ,</w:t>
      </w:r>
      <w:r w:rsidRPr="00092828">
        <w:rPr>
          <w:rFonts w:ascii="Times New Roman" w:hAnsi="Times New Roman"/>
          <w:spacing w:val="-8"/>
          <w:sz w:val="24"/>
          <w:szCs w:val="24"/>
        </w:rPr>
        <w:t xml:space="preserve"> </w:t>
      </w:r>
      <w:r w:rsidRPr="00092828">
        <w:rPr>
          <w:rFonts w:ascii="Times New Roman" w:hAnsi="Times New Roman"/>
          <w:sz w:val="24"/>
          <w:szCs w:val="24"/>
        </w:rPr>
        <w:t>услуг),</w:t>
      </w:r>
      <w:r w:rsidRPr="00092828">
        <w:rPr>
          <w:rFonts w:ascii="Times New Roman" w:hAnsi="Times New Roman"/>
          <w:spacing w:val="-9"/>
          <w:sz w:val="24"/>
          <w:szCs w:val="24"/>
        </w:rPr>
        <w:t xml:space="preserve"> </w:t>
      </w:r>
      <w:r w:rsidRPr="00092828">
        <w:rPr>
          <w:rFonts w:ascii="Times New Roman" w:hAnsi="Times New Roman"/>
          <w:sz w:val="24"/>
          <w:szCs w:val="24"/>
        </w:rPr>
        <w:t>либо</w:t>
      </w:r>
      <w:r w:rsidRPr="00092828">
        <w:rPr>
          <w:rFonts w:ascii="Times New Roman" w:hAnsi="Times New Roman"/>
          <w:spacing w:val="-10"/>
          <w:sz w:val="24"/>
          <w:szCs w:val="24"/>
        </w:rPr>
        <w:t xml:space="preserve"> </w:t>
      </w:r>
      <w:r w:rsidRPr="00092828">
        <w:rPr>
          <w:rFonts w:ascii="Times New Roman" w:hAnsi="Times New Roman"/>
          <w:sz w:val="24"/>
          <w:szCs w:val="24"/>
        </w:rPr>
        <w:t>цена)</w:t>
      </w:r>
      <w:r w:rsidRPr="00092828">
        <w:rPr>
          <w:rFonts w:ascii="Times New Roman" w:hAnsi="Times New Roman"/>
          <w:spacing w:val="-4"/>
          <w:sz w:val="24"/>
          <w:szCs w:val="24"/>
        </w:rPr>
        <w:t xml:space="preserve"> </w:t>
      </w:r>
      <w:r w:rsidRPr="00092828">
        <w:rPr>
          <w:rFonts w:ascii="Times New Roman" w:hAnsi="Times New Roman"/>
          <w:sz w:val="24"/>
          <w:szCs w:val="24"/>
        </w:rPr>
        <w:t xml:space="preserve">– </w:t>
      </w:r>
      <w:r w:rsidR="00B60EEC" w:rsidRPr="00B60EEC">
        <w:rPr>
          <w:rFonts w:ascii="Times New Roman" w:hAnsi="Times New Roman"/>
          <w:sz w:val="24"/>
          <w:szCs w:val="24"/>
        </w:rPr>
        <w:t>1 510 000 (Один миллион пятьсот десять тысяч) рублей 00 копеек, в т.ч.</w:t>
      </w:r>
      <w:r w:rsidR="00B60EEC">
        <w:rPr>
          <w:rFonts w:ascii="Times New Roman" w:hAnsi="Times New Roman"/>
          <w:sz w:val="24"/>
          <w:szCs w:val="24"/>
        </w:rPr>
        <w:t xml:space="preserve"> </w:t>
      </w:r>
      <w:r w:rsidR="00B60EEC" w:rsidRPr="00B60EEC">
        <w:rPr>
          <w:rFonts w:ascii="Times New Roman" w:hAnsi="Times New Roman"/>
          <w:sz w:val="24"/>
          <w:szCs w:val="24"/>
        </w:rPr>
        <w:t>НДС 20% 251 666 (Двести пятьдесят одна тысяча шестьсот шестьдесят шесть) рублей 67 копеек</w:t>
      </w:r>
      <w:r w:rsidRPr="00092828">
        <w:rPr>
          <w:rFonts w:ascii="Times New Roman" w:hAnsi="Times New Roman"/>
          <w:sz w:val="24"/>
          <w:szCs w:val="24"/>
        </w:rPr>
        <w:t>. Оплата производится в российских рублях. Оплата осуществляется после приемки Заказчиком товара в течении 30 календарных дней с даты подписания Заказчиком товарной накладной, товарно-транспортной накладной либо УПД, на основании представленных</w:t>
      </w:r>
      <w:r w:rsidRPr="00092828">
        <w:rPr>
          <w:rFonts w:ascii="Times New Roman" w:hAnsi="Times New Roman"/>
          <w:spacing w:val="-7"/>
          <w:sz w:val="24"/>
          <w:szCs w:val="24"/>
        </w:rPr>
        <w:t xml:space="preserve"> </w:t>
      </w:r>
      <w:r w:rsidRPr="00092828">
        <w:rPr>
          <w:rFonts w:ascii="Times New Roman" w:hAnsi="Times New Roman"/>
          <w:sz w:val="24"/>
          <w:szCs w:val="24"/>
        </w:rPr>
        <w:t>Поставщиком</w:t>
      </w:r>
      <w:r w:rsidRPr="00092828">
        <w:rPr>
          <w:rFonts w:ascii="Times New Roman" w:hAnsi="Times New Roman"/>
          <w:spacing w:val="-8"/>
          <w:sz w:val="24"/>
          <w:szCs w:val="24"/>
        </w:rPr>
        <w:t xml:space="preserve"> </w:t>
      </w:r>
      <w:r w:rsidRPr="00092828">
        <w:rPr>
          <w:rFonts w:ascii="Times New Roman" w:hAnsi="Times New Roman"/>
          <w:sz w:val="24"/>
          <w:szCs w:val="24"/>
        </w:rPr>
        <w:t>счета,</w:t>
      </w:r>
      <w:r w:rsidRPr="00092828">
        <w:rPr>
          <w:rFonts w:ascii="Times New Roman" w:hAnsi="Times New Roman"/>
          <w:spacing w:val="-7"/>
          <w:sz w:val="24"/>
          <w:szCs w:val="24"/>
        </w:rPr>
        <w:t xml:space="preserve"> </w:t>
      </w:r>
      <w:r w:rsidRPr="00092828">
        <w:rPr>
          <w:rFonts w:ascii="Times New Roman" w:hAnsi="Times New Roman"/>
          <w:sz w:val="24"/>
          <w:szCs w:val="24"/>
        </w:rPr>
        <w:t>товарной</w:t>
      </w:r>
      <w:r w:rsidRPr="00092828">
        <w:rPr>
          <w:rFonts w:ascii="Times New Roman" w:hAnsi="Times New Roman"/>
          <w:spacing w:val="-8"/>
          <w:sz w:val="24"/>
          <w:szCs w:val="24"/>
        </w:rPr>
        <w:t xml:space="preserve"> </w:t>
      </w:r>
      <w:r w:rsidRPr="00092828">
        <w:rPr>
          <w:rFonts w:ascii="Times New Roman" w:hAnsi="Times New Roman"/>
          <w:sz w:val="24"/>
          <w:szCs w:val="24"/>
        </w:rPr>
        <w:t>накладной,</w:t>
      </w:r>
      <w:r w:rsidRPr="00092828">
        <w:rPr>
          <w:rFonts w:ascii="Times New Roman" w:hAnsi="Times New Roman"/>
          <w:spacing w:val="-9"/>
          <w:sz w:val="24"/>
          <w:szCs w:val="24"/>
        </w:rPr>
        <w:t xml:space="preserve"> </w:t>
      </w:r>
      <w:r w:rsidRPr="00092828">
        <w:rPr>
          <w:rFonts w:ascii="Times New Roman" w:hAnsi="Times New Roman"/>
          <w:sz w:val="24"/>
          <w:szCs w:val="24"/>
        </w:rPr>
        <w:t>товарно-транспортной</w:t>
      </w:r>
      <w:r w:rsidRPr="00092828">
        <w:rPr>
          <w:rFonts w:ascii="Times New Roman" w:hAnsi="Times New Roman"/>
          <w:spacing w:val="-5"/>
          <w:sz w:val="24"/>
          <w:szCs w:val="24"/>
        </w:rPr>
        <w:t xml:space="preserve"> </w:t>
      </w:r>
      <w:r w:rsidRPr="00092828">
        <w:rPr>
          <w:rFonts w:ascii="Times New Roman" w:hAnsi="Times New Roman"/>
          <w:sz w:val="24"/>
          <w:szCs w:val="24"/>
        </w:rPr>
        <w:t>накладной</w:t>
      </w:r>
      <w:r w:rsidRPr="00092828">
        <w:rPr>
          <w:rFonts w:ascii="Times New Roman" w:hAnsi="Times New Roman"/>
          <w:spacing w:val="-8"/>
          <w:sz w:val="24"/>
          <w:szCs w:val="24"/>
        </w:rPr>
        <w:t xml:space="preserve"> </w:t>
      </w:r>
      <w:r w:rsidRPr="00092828">
        <w:rPr>
          <w:rFonts w:ascii="Times New Roman" w:hAnsi="Times New Roman"/>
          <w:sz w:val="24"/>
          <w:szCs w:val="24"/>
        </w:rPr>
        <w:t>и счета-фактуры (УПД) (при наличии), сертификата качества, копии дилерского договора.</w:t>
      </w:r>
    </w:p>
    <w:p w14:paraId="2AEA41D6" w14:textId="77777777" w:rsidR="00092828" w:rsidRPr="00092828" w:rsidRDefault="00092828" w:rsidP="008011A1">
      <w:pPr>
        <w:pStyle w:val="ab"/>
        <w:ind w:left="0"/>
        <w:jc w:val="both"/>
      </w:pPr>
      <w:r w:rsidRPr="00092828">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7EC7206" w14:textId="77777777" w:rsidR="00092828" w:rsidRPr="00092828" w:rsidRDefault="00092828" w:rsidP="008011A1">
      <w:pPr>
        <w:pStyle w:val="ab"/>
        <w:ind w:left="0"/>
        <w:jc w:val="both"/>
      </w:pPr>
      <w:r w:rsidRPr="00092828">
        <w:t>Обязательства</w:t>
      </w:r>
      <w:r w:rsidRPr="00092828">
        <w:rPr>
          <w:spacing w:val="67"/>
        </w:rPr>
        <w:t xml:space="preserve"> </w:t>
      </w:r>
      <w:r w:rsidRPr="00092828">
        <w:t>Заказчика</w:t>
      </w:r>
      <w:r w:rsidRPr="00092828">
        <w:rPr>
          <w:spacing w:val="70"/>
        </w:rPr>
        <w:t xml:space="preserve"> </w:t>
      </w:r>
      <w:r w:rsidRPr="00092828">
        <w:t>по</w:t>
      </w:r>
      <w:r w:rsidRPr="00092828">
        <w:rPr>
          <w:spacing w:val="70"/>
        </w:rPr>
        <w:t xml:space="preserve"> </w:t>
      </w:r>
      <w:r w:rsidRPr="00092828">
        <w:t>оплате</w:t>
      </w:r>
      <w:r w:rsidRPr="00092828">
        <w:rPr>
          <w:spacing w:val="70"/>
        </w:rPr>
        <w:t xml:space="preserve"> </w:t>
      </w:r>
      <w:r w:rsidRPr="00092828">
        <w:t>цены</w:t>
      </w:r>
      <w:r w:rsidRPr="00092828">
        <w:rPr>
          <w:spacing w:val="72"/>
        </w:rPr>
        <w:t xml:space="preserve"> </w:t>
      </w:r>
      <w:r w:rsidRPr="00092828">
        <w:t>Договора</w:t>
      </w:r>
      <w:r w:rsidRPr="00092828">
        <w:rPr>
          <w:spacing w:val="72"/>
        </w:rPr>
        <w:t xml:space="preserve"> </w:t>
      </w:r>
      <w:r w:rsidRPr="00092828">
        <w:t>считаются</w:t>
      </w:r>
      <w:r w:rsidRPr="00092828">
        <w:rPr>
          <w:spacing w:val="70"/>
        </w:rPr>
        <w:t xml:space="preserve"> </w:t>
      </w:r>
      <w:r w:rsidRPr="00092828">
        <w:t>исполненными</w:t>
      </w:r>
      <w:r w:rsidRPr="00092828">
        <w:rPr>
          <w:spacing w:val="73"/>
        </w:rPr>
        <w:t xml:space="preserve"> </w:t>
      </w:r>
      <w:r w:rsidRPr="00092828">
        <w:t>с</w:t>
      </w:r>
      <w:r w:rsidRPr="00092828">
        <w:rPr>
          <w:spacing w:val="70"/>
        </w:rPr>
        <w:t xml:space="preserve"> </w:t>
      </w:r>
      <w:r w:rsidRPr="00092828">
        <w:rPr>
          <w:spacing w:val="-2"/>
        </w:rPr>
        <w:t>момент.</w:t>
      </w:r>
      <w:r w:rsidRPr="00092828">
        <w:t xml:space="preserve"> списания</w:t>
      </w:r>
      <w:r w:rsidRPr="00092828">
        <w:rPr>
          <w:spacing w:val="-10"/>
        </w:rPr>
        <w:t xml:space="preserve"> </w:t>
      </w:r>
      <w:r w:rsidRPr="00092828">
        <w:t>денежных</w:t>
      </w:r>
      <w:r w:rsidRPr="00092828">
        <w:rPr>
          <w:spacing w:val="-11"/>
        </w:rPr>
        <w:t xml:space="preserve"> </w:t>
      </w:r>
      <w:r w:rsidRPr="00092828">
        <w:t>средств</w:t>
      </w:r>
      <w:r w:rsidRPr="00092828">
        <w:rPr>
          <w:spacing w:val="-10"/>
        </w:rPr>
        <w:t xml:space="preserve"> </w:t>
      </w:r>
      <w:r w:rsidRPr="00092828">
        <w:t>в</w:t>
      </w:r>
      <w:r w:rsidRPr="00092828">
        <w:rPr>
          <w:spacing w:val="-9"/>
        </w:rPr>
        <w:t xml:space="preserve"> </w:t>
      </w:r>
      <w:r w:rsidRPr="00092828">
        <w:t>размере,</w:t>
      </w:r>
      <w:r w:rsidRPr="00092828">
        <w:rPr>
          <w:spacing w:val="-8"/>
        </w:rPr>
        <w:t xml:space="preserve"> </w:t>
      </w:r>
      <w:r w:rsidRPr="00092828">
        <w:t>установленном</w:t>
      </w:r>
      <w:r w:rsidRPr="00092828">
        <w:rPr>
          <w:spacing w:val="-10"/>
        </w:rPr>
        <w:t xml:space="preserve"> </w:t>
      </w:r>
      <w:r w:rsidRPr="00092828">
        <w:t>Договором,</w:t>
      </w:r>
      <w:r w:rsidRPr="00092828">
        <w:rPr>
          <w:spacing w:val="-9"/>
        </w:rPr>
        <w:t xml:space="preserve"> </w:t>
      </w:r>
      <w:r w:rsidRPr="00092828">
        <w:t>с</w:t>
      </w:r>
      <w:r w:rsidRPr="00092828">
        <w:rPr>
          <w:spacing w:val="-12"/>
        </w:rPr>
        <w:t xml:space="preserve"> </w:t>
      </w:r>
      <w:r w:rsidRPr="00092828">
        <w:t>лицевого</w:t>
      </w:r>
      <w:r w:rsidRPr="00092828">
        <w:rPr>
          <w:spacing w:val="-10"/>
        </w:rPr>
        <w:t xml:space="preserve"> </w:t>
      </w:r>
      <w:r w:rsidRPr="00092828">
        <w:t>счета</w:t>
      </w:r>
      <w:r w:rsidRPr="00092828">
        <w:rPr>
          <w:spacing w:val="-9"/>
        </w:rPr>
        <w:t xml:space="preserve"> </w:t>
      </w:r>
      <w:r w:rsidRPr="00092828">
        <w:t>Заказчика. Источник финансирования закупки – собственные средства заказчика.</w:t>
      </w:r>
    </w:p>
    <w:p w14:paraId="44DF54BA" w14:textId="77777777" w:rsidR="00092828" w:rsidRPr="00092828" w:rsidRDefault="00092828" w:rsidP="008011A1">
      <w:pPr>
        <w:pStyle w:val="ab"/>
        <w:ind w:left="0"/>
        <w:jc w:val="both"/>
      </w:pPr>
      <w:r w:rsidRPr="00092828">
        <w:t>Цена договора включает в себя все расходы Поставщика, необходимые для осуществления</w:t>
      </w:r>
      <w:r w:rsidRPr="00092828">
        <w:rPr>
          <w:spacing w:val="80"/>
        </w:rPr>
        <w:t xml:space="preserve"> </w:t>
      </w:r>
      <w:r w:rsidRPr="00092828">
        <w:t>им своих обязательств по договору в полном объеме и</w:t>
      </w:r>
      <w:r w:rsidRPr="00092828">
        <w:rPr>
          <w:spacing w:val="34"/>
        </w:rPr>
        <w:t xml:space="preserve"> </w:t>
      </w:r>
      <w:r w:rsidRPr="00092828">
        <w:t>надлежащего</w:t>
      </w:r>
      <w:r w:rsidRPr="00092828">
        <w:rPr>
          <w:spacing w:val="33"/>
        </w:rPr>
        <w:t xml:space="preserve"> </w:t>
      </w:r>
      <w:r w:rsidRPr="00092828">
        <w:t>качества,</w:t>
      </w:r>
      <w:r w:rsidRPr="00092828">
        <w:rPr>
          <w:spacing w:val="31"/>
        </w:rPr>
        <w:t xml:space="preserve"> </w:t>
      </w:r>
      <w:r w:rsidRPr="00092828">
        <w:t>в том числе все</w:t>
      </w:r>
      <w:r w:rsidRPr="00092828">
        <w:rPr>
          <w:spacing w:val="-9"/>
        </w:rPr>
        <w:t xml:space="preserve"> </w:t>
      </w:r>
      <w:r w:rsidRPr="00092828">
        <w:t>подлежащие</w:t>
      </w:r>
      <w:r w:rsidRPr="00092828">
        <w:rPr>
          <w:spacing w:val="-9"/>
        </w:rPr>
        <w:t xml:space="preserve"> </w:t>
      </w:r>
      <w:r w:rsidRPr="00092828">
        <w:t>к</w:t>
      </w:r>
      <w:r w:rsidRPr="00092828">
        <w:rPr>
          <w:spacing w:val="-7"/>
        </w:rPr>
        <w:t xml:space="preserve"> </w:t>
      </w:r>
      <w:r w:rsidRPr="00092828">
        <w:t>уплате</w:t>
      </w:r>
      <w:r w:rsidRPr="00092828">
        <w:rPr>
          <w:spacing w:val="-8"/>
        </w:rPr>
        <w:t xml:space="preserve"> </w:t>
      </w:r>
      <w:r w:rsidRPr="00092828">
        <w:t>налоги,</w:t>
      </w:r>
      <w:r w:rsidRPr="00092828">
        <w:rPr>
          <w:spacing w:val="-8"/>
        </w:rPr>
        <w:t xml:space="preserve"> </w:t>
      </w:r>
      <w:r w:rsidRPr="00092828">
        <w:t>сборы</w:t>
      </w:r>
      <w:r w:rsidRPr="00092828">
        <w:rPr>
          <w:spacing w:val="-9"/>
        </w:rPr>
        <w:t xml:space="preserve"> </w:t>
      </w:r>
      <w:r w:rsidRPr="00092828">
        <w:t>и</w:t>
      </w:r>
      <w:r w:rsidRPr="00092828">
        <w:rPr>
          <w:spacing w:val="-7"/>
        </w:rPr>
        <w:t xml:space="preserve"> </w:t>
      </w:r>
      <w:r w:rsidRPr="00092828">
        <w:t>другие</w:t>
      </w:r>
      <w:r w:rsidRPr="00092828">
        <w:rPr>
          <w:spacing w:val="-8"/>
        </w:rPr>
        <w:t xml:space="preserve"> </w:t>
      </w:r>
      <w:r w:rsidRPr="00092828">
        <w:t>обязательные</w:t>
      </w:r>
      <w:r w:rsidRPr="00092828">
        <w:rPr>
          <w:spacing w:val="-9"/>
        </w:rPr>
        <w:t xml:space="preserve"> </w:t>
      </w:r>
      <w:r w:rsidRPr="00092828">
        <w:t>платежи,</w:t>
      </w:r>
      <w:r w:rsidRPr="00092828">
        <w:rPr>
          <w:spacing w:val="-7"/>
        </w:rPr>
        <w:t xml:space="preserve"> </w:t>
      </w:r>
      <w:r w:rsidRPr="00092828">
        <w:t>расходы</w:t>
      </w:r>
      <w:r w:rsidRPr="00092828">
        <w:rPr>
          <w:spacing w:val="-9"/>
        </w:rPr>
        <w:t xml:space="preserve"> </w:t>
      </w:r>
      <w:r w:rsidRPr="00092828">
        <w:t>на</w:t>
      </w:r>
      <w:r w:rsidRPr="00092828">
        <w:rPr>
          <w:spacing w:val="-9"/>
        </w:rPr>
        <w:t xml:space="preserve"> </w:t>
      </w:r>
      <w:r w:rsidRPr="00092828">
        <w:t>упаковку, маркировку,</w:t>
      </w:r>
      <w:r w:rsidRPr="00092828">
        <w:rPr>
          <w:spacing w:val="-5"/>
        </w:rPr>
        <w:t xml:space="preserve"> </w:t>
      </w:r>
      <w:r w:rsidRPr="00092828">
        <w:t>страхование,</w:t>
      </w:r>
      <w:r w:rsidRPr="00092828">
        <w:rPr>
          <w:spacing w:val="-5"/>
        </w:rPr>
        <w:t xml:space="preserve"> </w:t>
      </w:r>
      <w:r w:rsidRPr="00092828">
        <w:t>сертификацию,</w:t>
      </w:r>
      <w:r w:rsidRPr="00092828">
        <w:rPr>
          <w:spacing w:val="-4"/>
        </w:rPr>
        <w:t xml:space="preserve"> </w:t>
      </w:r>
      <w:r w:rsidRPr="00092828">
        <w:t>транспортные</w:t>
      </w:r>
      <w:r w:rsidRPr="00092828">
        <w:rPr>
          <w:spacing w:val="-6"/>
        </w:rPr>
        <w:t xml:space="preserve"> </w:t>
      </w:r>
      <w:r w:rsidRPr="00092828">
        <w:t>расходы</w:t>
      </w:r>
      <w:r w:rsidRPr="00092828">
        <w:rPr>
          <w:spacing w:val="-4"/>
        </w:rPr>
        <w:t xml:space="preserve"> </w:t>
      </w:r>
      <w:r w:rsidRPr="00092828">
        <w:t>по</w:t>
      </w:r>
      <w:r w:rsidRPr="00092828">
        <w:rPr>
          <w:spacing w:val="-6"/>
        </w:rPr>
        <w:t xml:space="preserve"> </w:t>
      </w:r>
      <w:r w:rsidRPr="00092828">
        <w:t>доставке</w:t>
      </w:r>
      <w:r w:rsidRPr="00092828">
        <w:rPr>
          <w:spacing w:val="-6"/>
        </w:rPr>
        <w:t xml:space="preserve"> </w:t>
      </w:r>
      <w:r w:rsidRPr="00092828">
        <w:t>товара</w:t>
      </w:r>
      <w:r w:rsidRPr="00092828">
        <w:rPr>
          <w:spacing w:val="33"/>
        </w:rPr>
        <w:t xml:space="preserve"> </w:t>
      </w:r>
      <w:r w:rsidRPr="00092828">
        <w:t>до</w:t>
      </w:r>
      <w:r w:rsidRPr="00092828">
        <w:rPr>
          <w:spacing w:val="36"/>
        </w:rPr>
        <w:t xml:space="preserve"> </w:t>
      </w:r>
      <w:r w:rsidRPr="00092828">
        <w:t>места поставки, затраты по хранению товара на складе Поставщика, стоимость всех</w:t>
      </w:r>
      <w:r w:rsidRPr="00092828">
        <w:rPr>
          <w:spacing w:val="-5"/>
        </w:rPr>
        <w:t xml:space="preserve"> </w:t>
      </w:r>
      <w:r w:rsidRPr="00092828">
        <w:t>необходимых погрузочно-разгрузочных работ, и иные расходы, связанные с поставкой товара.</w:t>
      </w:r>
    </w:p>
    <w:p w14:paraId="46C249D9" w14:textId="77777777" w:rsidR="00092828" w:rsidRPr="00092828" w:rsidRDefault="00092828" w:rsidP="008011A1">
      <w:pPr>
        <w:pStyle w:val="ab"/>
        <w:ind w:left="0"/>
        <w:jc w:val="both"/>
      </w:pPr>
      <w:r w:rsidRPr="00092828">
        <w:t>Затраты,</w:t>
      </w:r>
      <w:r w:rsidRPr="00092828">
        <w:rPr>
          <w:spacing w:val="-7"/>
        </w:rPr>
        <w:t xml:space="preserve"> </w:t>
      </w:r>
      <w:r w:rsidRPr="00092828">
        <w:t>не</w:t>
      </w:r>
      <w:r w:rsidRPr="00092828">
        <w:rPr>
          <w:spacing w:val="-6"/>
        </w:rPr>
        <w:t xml:space="preserve"> </w:t>
      </w:r>
      <w:r w:rsidRPr="00092828">
        <w:t>включенные</w:t>
      </w:r>
      <w:r w:rsidRPr="00092828">
        <w:rPr>
          <w:spacing w:val="-5"/>
        </w:rPr>
        <w:t xml:space="preserve"> </w:t>
      </w:r>
      <w:r w:rsidRPr="00092828">
        <w:t>в</w:t>
      </w:r>
      <w:r w:rsidRPr="00092828">
        <w:rPr>
          <w:spacing w:val="-4"/>
        </w:rPr>
        <w:t xml:space="preserve"> </w:t>
      </w:r>
      <w:r w:rsidRPr="00092828">
        <w:t>стоимость</w:t>
      </w:r>
      <w:r w:rsidRPr="00092828">
        <w:rPr>
          <w:spacing w:val="-1"/>
        </w:rPr>
        <w:t xml:space="preserve"> </w:t>
      </w:r>
      <w:r w:rsidRPr="00092828">
        <w:t>договора,</w:t>
      </w:r>
      <w:r w:rsidRPr="00092828">
        <w:rPr>
          <w:spacing w:val="-2"/>
        </w:rPr>
        <w:t xml:space="preserve"> </w:t>
      </w:r>
      <w:r w:rsidRPr="00092828">
        <w:t>не</w:t>
      </w:r>
      <w:r w:rsidRPr="00092828">
        <w:rPr>
          <w:spacing w:val="-5"/>
        </w:rPr>
        <w:t xml:space="preserve"> </w:t>
      </w:r>
      <w:r w:rsidRPr="00092828">
        <w:t>подлежат</w:t>
      </w:r>
      <w:r w:rsidRPr="00092828">
        <w:rPr>
          <w:spacing w:val="-3"/>
        </w:rPr>
        <w:t xml:space="preserve"> </w:t>
      </w:r>
      <w:r w:rsidRPr="00092828">
        <w:t>оплате</w:t>
      </w:r>
      <w:r w:rsidRPr="00092828">
        <w:rPr>
          <w:spacing w:val="-2"/>
        </w:rPr>
        <w:t xml:space="preserve"> </w:t>
      </w:r>
      <w:r w:rsidRPr="00092828">
        <w:t>со</w:t>
      </w:r>
      <w:r w:rsidRPr="00092828">
        <w:rPr>
          <w:spacing w:val="-5"/>
        </w:rPr>
        <w:t xml:space="preserve"> </w:t>
      </w:r>
      <w:r w:rsidRPr="00092828">
        <w:t>стороны</w:t>
      </w:r>
      <w:r w:rsidRPr="00092828">
        <w:rPr>
          <w:spacing w:val="-1"/>
        </w:rPr>
        <w:t xml:space="preserve"> </w:t>
      </w:r>
      <w:r w:rsidRPr="00092828">
        <w:rPr>
          <w:spacing w:val="-2"/>
        </w:rPr>
        <w:t>Заказчика</w:t>
      </w:r>
    </w:p>
    <w:p w14:paraId="2697E15A" w14:textId="77777777" w:rsidR="00092828" w:rsidRPr="00092828" w:rsidRDefault="00092828" w:rsidP="008011A1">
      <w:pPr>
        <w:pStyle w:val="1"/>
        <w:numPr>
          <w:ilvl w:val="0"/>
          <w:numId w:val="6"/>
        </w:numPr>
        <w:tabs>
          <w:tab w:val="left" w:pos="850"/>
        </w:tabs>
        <w:spacing w:before="0" w:after="0" w:line="240" w:lineRule="auto"/>
        <w:ind w:left="0" w:right="0" w:firstLine="0"/>
        <w:rPr>
          <w:sz w:val="24"/>
          <w:szCs w:val="24"/>
        </w:rPr>
      </w:pPr>
      <w:r w:rsidRPr="00092828">
        <w:rPr>
          <w:sz w:val="24"/>
          <w:szCs w:val="24"/>
        </w:rPr>
        <w:t>Порядок формирования начальной (максимальной) цены (перечень включенных в цену составляющих) поставляемого Товара.</w:t>
      </w:r>
    </w:p>
    <w:p w14:paraId="118957AD" w14:textId="5571859B" w:rsidR="00092828" w:rsidRPr="00092828" w:rsidRDefault="00092828" w:rsidP="00E65671">
      <w:pPr>
        <w:pStyle w:val="ab"/>
        <w:ind w:left="0"/>
        <w:jc w:val="both"/>
      </w:pPr>
      <w:r w:rsidRPr="00092828">
        <w:t>Цена договора должна включать в себя стоимость продукции, расходы по доставке до места поставки, все налоги, сборы (в том числе по страхованию), и другие обязательные платежи, которые Участник закупки должен выплатить в связи с выполнением обязательств по Договору в соответствии с законодательством Российской Федерации, а также дополнительные требования, указанные в извещении, и иные расходы.</w:t>
      </w:r>
    </w:p>
    <w:p w14:paraId="230CCB23" w14:textId="77777777" w:rsidR="008800E8" w:rsidRPr="00092828" w:rsidRDefault="008800E8" w:rsidP="008011A1">
      <w:pPr>
        <w:pStyle w:val="a3"/>
        <w:widowControl w:val="0"/>
        <w:autoSpaceDE w:val="0"/>
        <w:autoSpaceDN w:val="0"/>
        <w:adjustRightInd w:val="0"/>
        <w:spacing w:after="0" w:line="240" w:lineRule="auto"/>
        <w:ind w:left="0" w:right="0" w:firstLine="0"/>
        <w:rPr>
          <w:rFonts w:ascii="Times New Roman" w:hAnsi="Times New Roman"/>
          <w:sz w:val="24"/>
          <w:szCs w:val="24"/>
        </w:rPr>
      </w:pPr>
    </w:p>
    <w:sectPr w:rsidR="008800E8" w:rsidRPr="00092828" w:rsidSect="00B26D0B">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C2E49" w14:textId="77777777" w:rsidR="00EB36AA" w:rsidRDefault="00EB36AA" w:rsidP="00F679D8">
      <w:r>
        <w:separator/>
      </w:r>
    </w:p>
  </w:endnote>
  <w:endnote w:type="continuationSeparator" w:id="0">
    <w:p w14:paraId="2E09A5E7" w14:textId="77777777" w:rsidR="00EB36AA" w:rsidRDefault="00EB36AA" w:rsidP="00F6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BD0D" w14:textId="77777777" w:rsidR="00F679D8" w:rsidRDefault="00F679D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6A9B" w14:textId="77777777" w:rsidR="00F679D8" w:rsidRDefault="00F679D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DA6B" w14:textId="77777777" w:rsidR="00F679D8" w:rsidRDefault="00F679D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84F8F" w14:textId="77777777" w:rsidR="00EB36AA" w:rsidRDefault="00EB36AA" w:rsidP="00F679D8">
      <w:r>
        <w:separator/>
      </w:r>
    </w:p>
  </w:footnote>
  <w:footnote w:type="continuationSeparator" w:id="0">
    <w:p w14:paraId="61D0D557" w14:textId="77777777" w:rsidR="00EB36AA" w:rsidRDefault="00EB36AA" w:rsidP="00F67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1DA0" w14:textId="77777777" w:rsidR="00F679D8" w:rsidRDefault="00F679D8">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6EED" w14:textId="0E7914DC" w:rsidR="00F679D8" w:rsidRPr="00F679D8" w:rsidRDefault="00F679D8" w:rsidP="00F679D8">
    <w:pPr>
      <w:pStyle w:val="ad"/>
      <w:jc w:val="right"/>
    </w:pPr>
    <w:r w:rsidRPr="00F679D8">
      <w:t xml:space="preserve">Приложение № </w:t>
    </w:r>
    <w:r>
      <w:t>6</w:t>
    </w:r>
    <w:r w:rsidRPr="00F679D8">
      <w:t xml:space="preserve"> к документации о запросе котировок в электронной форме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0179" w14:textId="77777777" w:rsidR="00F679D8" w:rsidRDefault="00F679D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449"/>
    <w:multiLevelType w:val="hybridMultilevel"/>
    <w:tmpl w:val="84123706"/>
    <w:lvl w:ilvl="0" w:tplc="310CF6FA">
      <w:start w:val="4"/>
      <w:numFmt w:val="decimal"/>
      <w:lvlText w:val="%1."/>
      <w:lvlJc w:val="left"/>
      <w:pPr>
        <w:ind w:left="258" w:hanging="360"/>
      </w:pPr>
      <w:rPr>
        <w:rFonts w:hint="default"/>
        <w:b/>
      </w:rPr>
    </w:lvl>
    <w:lvl w:ilvl="1" w:tplc="04190019" w:tentative="1">
      <w:start w:val="1"/>
      <w:numFmt w:val="lowerLetter"/>
      <w:lvlText w:val="%2."/>
      <w:lvlJc w:val="left"/>
      <w:pPr>
        <w:ind w:left="978" w:hanging="360"/>
      </w:pPr>
    </w:lvl>
    <w:lvl w:ilvl="2" w:tplc="0419001B" w:tentative="1">
      <w:start w:val="1"/>
      <w:numFmt w:val="lowerRoman"/>
      <w:lvlText w:val="%3."/>
      <w:lvlJc w:val="right"/>
      <w:pPr>
        <w:ind w:left="1698" w:hanging="180"/>
      </w:pPr>
    </w:lvl>
    <w:lvl w:ilvl="3" w:tplc="0419000F" w:tentative="1">
      <w:start w:val="1"/>
      <w:numFmt w:val="decimal"/>
      <w:lvlText w:val="%4."/>
      <w:lvlJc w:val="left"/>
      <w:pPr>
        <w:ind w:left="2418" w:hanging="360"/>
      </w:pPr>
    </w:lvl>
    <w:lvl w:ilvl="4" w:tplc="04190019" w:tentative="1">
      <w:start w:val="1"/>
      <w:numFmt w:val="lowerLetter"/>
      <w:lvlText w:val="%5."/>
      <w:lvlJc w:val="left"/>
      <w:pPr>
        <w:ind w:left="3138" w:hanging="360"/>
      </w:pPr>
    </w:lvl>
    <w:lvl w:ilvl="5" w:tplc="0419001B" w:tentative="1">
      <w:start w:val="1"/>
      <w:numFmt w:val="lowerRoman"/>
      <w:lvlText w:val="%6."/>
      <w:lvlJc w:val="right"/>
      <w:pPr>
        <w:ind w:left="3858" w:hanging="180"/>
      </w:pPr>
    </w:lvl>
    <w:lvl w:ilvl="6" w:tplc="0419000F" w:tentative="1">
      <w:start w:val="1"/>
      <w:numFmt w:val="decimal"/>
      <w:lvlText w:val="%7."/>
      <w:lvlJc w:val="left"/>
      <w:pPr>
        <w:ind w:left="4578" w:hanging="360"/>
      </w:pPr>
    </w:lvl>
    <w:lvl w:ilvl="7" w:tplc="04190019" w:tentative="1">
      <w:start w:val="1"/>
      <w:numFmt w:val="lowerLetter"/>
      <w:lvlText w:val="%8."/>
      <w:lvlJc w:val="left"/>
      <w:pPr>
        <w:ind w:left="5298" w:hanging="360"/>
      </w:pPr>
    </w:lvl>
    <w:lvl w:ilvl="8" w:tplc="0419001B" w:tentative="1">
      <w:start w:val="1"/>
      <w:numFmt w:val="lowerRoman"/>
      <w:lvlText w:val="%9."/>
      <w:lvlJc w:val="right"/>
      <w:pPr>
        <w:ind w:left="6018" w:hanging="180"/>
      </w:pPr>
    </w:lvl>
  </w:abstractNum>
  <w:abstractNum w:abstractNumId="1" w15:restartNumberingAfterBreak="0">
    <w:nsid w:val="38927D30"/>
    <w:multiLevelType w:val="multilevel"/>
    <w:tmpl w:val="1682D7B6"/>
    <w:lvl w:ilvl="0">
      <w:start w:val="1"/>
      <w:numFmt w:val="decimal"/>
      <w:lvlText w:val="%1."/>
      <w:lvlJc w:val="left"/>
      <w:pPr>
        <w:ind w:left="245" w:hanging="245"/>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5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953"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38" w:hanging="708"/>
      </w:pPr>
      <w:rPr>
        <w:rFonts w:hint="default"/>
        <w:lang w:val="ru-RU" w:eastAsia="en-US" w:bidi="ar-SA"/>
      </w:rPr>
    </w:lvl>
    <w:lvl w:ilvl="4">
      <w:numFmt w:val="bullet"/>
      <w:lvlText w:val="•"/>
      <w:lvlJc w:val="left"/>
      <w:pPr>
        <w:ind w:left="4077" w:hanging="708"/>
      </w:pPr>
      <w:rPr>
        <w:rFonts w:hint="default"/>
        <w:lang w:val="ru-RU" w:eastAsia="en-US" w:bidi="ar-SA"/>
      </w:rPr>
    </w:lvl>
    <w:lvl w:ilvl="5">
      <w:numFmt w:val="bullet"/>
      <w:lvlText w:val="•"/>
      <w:lvlJc w:val="left"/>
      <w:pPr>
        <w:ind w:left="5115" w:hanging="708"/>
      </w:pPr>
      <w:rPr>
        <w:rFonts w:hint="default"/>
        <w:lang w:val="ru-RU" w:eastAsia="en-US" w:bidi="ar-SA"/>
      </w:rPr>
    </w:lvl>
    <w:lvl w:ilvl="6">
      <w:numFmt w:val="bullet"/>
      <w:lvlText w:val="•"/>
      <w:lvlJc w:val="left"/>
      <w:pPr>
        <w:ind w:left="6154" w:hanging="708"/>
      </w:pPr>
      <w:rPr>
        <w:rFonts w:hint="default"/>
        <w:lang w:val="ru-RU" w:eastAsia="en-US" w:bidi="ar-SA"/>
      </w:rPr>
    </w:lvl>
    <w:lvl w:ilvl="7">
      <w:numFmt w:val="bullet"/>
      <w:lvlText w:val="•"/>
      <w:lvlJc w:val="left"/>
      <w:pPr>
        <w:ind w:left="7192" w:hanging="708"/>
      </w:pPr>
      <w:rPr>
        <w:rFonts w:hint="default"/>
        <w:lang w:val="ru-RU" w:eastAsia="en-US" w:bidi="ar-SA"/>
      </w:rPr>
    </w:lvl>
    <w:lvl w:ilvl="8">
      <w:numFmt w:val="bullet"/>
      <w:lvlText w:val="•"/>
      <w:lvlJc w:val="left"/>
      <w:pPr>
        <w:ind w:left="8231" w:hanging="708"/>
      </w:pPr>
      <w:rPr>
        <w:rFonts w:hint="default"/>
        <w:lang w:val="ru-RU" w:eastAsia="en-US" w:bidi="ar-SA"/>
      </w:rPr>
    </w:lvl>
  </w:abstractNum>
  <w:abstractNum w:abstractNumId="2" w15:restartNumberingAfterBreak="0">
    <w:nsid w:val="3F933B4C"/>
    <w:multiLevelType w:val="multilevel"/>
    <w:tmpl w:val="4404E47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A60808"/>
    <w:multiLevelType w:val="hybridMultilevel"/>
    <w:tmpl w:val="A3DEE4D4"/>
    <w:lvl w:ilvl="0" w:tplc="39642404">
      <w:numFmt w:val="bullet"/>
      <w:lvlText w:val="-"/>
      <w:lvlJc w:val="left"/>
      <w:pPr>
        <w:ind w:left="143" w:hanging="372"/>
      </w:pPr>
      <w:rPr>
        <w:rFonts w:ascii="Times New Roman" w:eastAsia="Times New Roman" w:hAnsi="Times New Roman" w:cs="Times New Roman" w:hint="default"/>
        <w:b w:val="0"/>
        <w:bCs w:val="0"/>
        <w:i w:val="0"/>
        <w:iCs w:val="0"/>
        <w:spacing w:val="0"/>
        <w:w w:val="97"/>
        <w:sz w:val="24"/>
        <w:szCs w:val="24"/>
        <w:lang w:val="ru-RU" w:eastAsia="en-US" w:bidi="ar-SA"/>
      </w:rPr>
    </w:lvl>
    <w:lvl w:ilvl="1" w:tplc="1FD81D9A">
      <w:numFmt w:val="bullet"/>
      <w:lvlText w:val="•"/>
      <w:lvlJc w:val="left"/>
      <w:pPr>
        <w:ind w:left="1146" w:hanging="372"/>
      </w:pPr>
      <w:rPr>
        <w:rFonts w:hint="default"/>
        <w:lang w:val="ru-RU" w:eastAsia="en-US" w:bidi="ar-SA"/>
      </w:rPr>
    </w:lvl>
    <w:lvl w:ilvl="2" w:tplc="1898ED08">
      <w:numFmt w:val="bullet"/>
      <w:lvlText w:val="•"/>
      <w:lvlJc w:val="left"/>
      <w:pPr>
        <w:ind w:left="2153" w:hanging="372"/>
      </w:pPr>
      <w:rPr>
        <w:rFonts w:hint="default"/>
        <w:lang w:val="ru-RU" w:eastAsia="en-US" w:bidi="ar-SA"/>
      </w:rPr>
    </w:lvl>
    <w:lvl w:ilvl="3" w:tplc="02724AA2">
      <w:numFmt w:val="bullet"/>
      <w:lvlText w:val="•"/>
      <w:lvlJc w:val="left"/>
      <w:pPr>
        <w:ind w:left="3159" w:hanging="372"/>
      </w:pPr>
      <w:rPr>
        <w:rFonts w:hint="default"/>
        <w:lang w:val="ru-RU" w:eastAsia="en-US" w:bidi="ar-SA"/>
      </w:rPr>
    </w:lvl>
    <w:lvl w:ilvl="4" w:tplc="8AAEA4BC">
      <w:numFmt w:val="bullet"/>
      <w:lvlText w:val="•"/>
      <w:lvlJc w:val="left"/>
      <w:pPr>
        <w:ind w:left="4166" w:hanging="372"/>
      </w:pPr>
      <w:rPr>
        <w:rFonts w:hint="default"/>
        <w:lang w:val="ru-RU" w:eastAsia="en-US" w:bidi="ar-SA"/>
      </w:rPr>
    </w:lvl>
    <w:lvl w:ilvl="5" w:tplc="70C6D3C6">
      <w:numFmt w:val="bullet"/>
      <w:lvlText w:val="•"/>
      <w:lvlJc w:val="left"/>
      <w:pPr>
        <w:ind w:left="5173" w:hanging="372"/>
      </w:pPr>
      <w:rPr>
        <w:rFonts w:hint="default"/>
        <w:lang w:val="ru-RU" w:eastAsia="en-US" w:bidi="ar-SA"/>
      </w:rPr>
    </w:lvl>
    <w:lvl w:ilvl="6" w:tplc="D7243150">
      <w:numFmt w:val="bullet"/>
      <w:lvlText w:val="•"/>
      <w:lvlJc w:val="left"/>
      <w:pPr>
        <w:ind w:left="6179" w:hanging="372"/>
      </w:pPr>
      <w:rPr>
        <w:rFonts w:hint="default"/>
        <w:lang w:val="ru-RU" w:eastAsia="en-US" w:bidi="ar-SA"/>
      </w:rPr>
    </w:lvl>
    <w:lvl w:ilvl="7" w:tplc="4A52C44A">
      <w:numFmt w:val="bullet"/>
      <w:lvlText w:val="•"/>
      <w:lvlJc w:val="left"/>
      <w:pPr>
        <w:ind w:left="7186" w:hanging="372"/>
      </w:pPr>
      <w:rPr>
        <w:rFonts w:hint="default"/>
        <w:lang w:val="ru-RU" w:eastAsia="en-US" w:bidi="ar-SA"/>
      </w:rPr>
    </w:lvl>
    <w:lvl w:ilvl="8" w:tplc="F4305720">
      <w:numFmt w:val="bullet"/>
      <w:lvlText w:val="•"/>
      <w:lvlJc w:val="left"/>
      <w:pPr>
        <w:ind w:left="8193" w:hanging="372"/>
      </w:pPr>
      <w:rPr>
        <w:rFonts w:hint="default"/>
        <w:lang w:val="ru-RU" w:eastAsia="en-US" w:bidi="ar-SA"/>
      </w:rPr>
    </w:lvl>
  </w:abstractNum>
  <w:abstractNum w:abstractNumId="4" w15:restartNumberingAfterBreak="0">
    <w:nsid w:val="74E25B72"/>
    <w:multiLevelType w:val="hybridMultilevel"/>
    <w:tmpl w:val="37C02DD0"/>
    <w:lvl w:ilvl="0" w:tplc="CCBCF78C">
      <w:start w:val="4"/>
      <w:numFmt w:val="decimal"/>
      <w:lvlText w:val="%1."/>
      <w:lvlJc w:val="left"/>
      <w:pPr>
        <w:ind w:left="360" w:hanging="360"/>
      </w:pPr>
      <w:rPr>
        <w:rFonts w:hint="default"/>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989479D"/>
    <w:multiLevelType w:val="hybridMultilevel"/>
    <w:tmpl w:val="CB98242A"/>
    <w:lvl w:ilvl="0" w:tplc="E1A2975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991055485">
    <w:abstractNumId w:val="5"/>
  </w:num>
  <w:num w:numId="2" w16cid:durableId="37555624">
    <w:abstractNumId w:val="2"/>
  </w:num>
  <w:num w:numId="3" w16cid:durableId="1699313321">
    <w:abstractNumId w:val="3"/>
  </w:num>
  <w:num w:numId="4" w16cid:durableId="2028559020">
    <w:abstractNumId w:val="1"/>
  </w:num>
  <w:num w:numId="5" w16cid:durableId="2061052237">
    <w:abstractNumId w:val="0"/>
  </w:num>
  <w:num w:numId="6" w16cid:durableId="603535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1A"/>
    <w:rsid w:val="00005D3E"/>
    <w:rsid w:val="00010267"/>
    <w:rsid w:val="0004397E"/>
    <w:rsid w:val="00053B7B"/>
    <w:rsid w:val="00066831"/>
    <w:rsid w:val="0007194A"/>
    <w:rsid w:val="00092828"/>
    <w:rsid w:val="000C017E"/>
    <w:rsid w:val="000C4A72"/>
    <w:rsid w:val="000D0521"/>
    <w:rsid w:val="000D2714"/>
    <w:rsid w:val="000E0FA8"/>
    <w:rsid w:val="000F769C"/>
    <w:rsid w:val="00130D0D"/>
    <w:rsid w:val="00132BA3"/>
    <w:rsid w:val="00135EFE"/>
    <w:rsid w:val="001828C8"/>
    <w:rsid w:val="001A7040"/>
    <w:rsid w:val="001D70E6"/>
    <w:rsid w:val="001E4172"/>
    <w:rsid w:val="00214EFF"/>
    <w:rsid w:val="00257105"/>
    <w:rsid w:val="00287D3B"/>
    <w:rsid w:val="00290BFC"/>
    <w:rsid w:val="002A36D3"/>
    <w:rsid w:val="002D6BD2"/>
    <w:rsid w:val="002E3E26"/>
    <w:rsid w:val="0032471E"/>
    <w:rsid w:val="003351FF"/>
    <w:rsid w:val="00384471"/>
    <w:rsid w:val="003A0F75"/>
    <w:rsid w:val="003B637C"/>
    <w:rsid w:val="003B641A"/>
    <w:rsid w:val="003E1590"/>
    <w:rsid w:val="003F6657"/>
    <w:rsid w:val="003F69F2"/>
    <w:rsid w:val="004063CF"/>
    <w:rsid w:val="00422CA5"/>
    <w:rsid w:val="004463D7"/>
    <w:rsid w:val="004464DE"/>
    <w:rsid w:val="0046083C"/>
    <w:rsid w:val="0046270D"/>
    <w:rsid w:val="004742C0"/>
    <w:rsid w:val="00476976"/>
    <w:rsid w:val="004A47B1"/>
    <w:rsid w:val="004A6909"/>
    <w:rsid w:val="004B0A83"/>
    <w:rsid w:val="00513982"/>
    <w:rsid w:val="0051451C"/>
    <w:rsid w:val="005342E4"/>
    <w:rsid w:val="005422E7"/>
    <w:rsid w:val="0054413E"/>
    <w:rsid w:val="00546B8C"/>
    <w:rsid w:val="00553922"/>
    <w:rsid w:val="00555B27"/>
    <w:rsid w:val="005615DF"/>
    <w:rsid w:val="00567E4C"/>
    <w:rsid w:val="00575913"/>
    <w:rsid w:val="0059257E"/>
    <w:rsid w:val="005A0E1B"/>
    <w:rsid w:val="005B0519"/>
    <w:rsid w:val="005B1132"/>
    <w:rsid w:val="005B577F"/>
    <w:rsid w:val="005E6A81"/>
    <w:rsid w:val="005F6F93"/>
    <w:rsid w:val="00601EC9"/>
    <w:rsid w:val="006211F2"/>
    <w:rsid w:val="00636232"/>
    <w:rsid w:val="00641553"/>
    <w:rsid w:val="00651B1D"/>
    <w:rsid w:val="00657EF9"/>
    <w:rsid w:val="00674E8A"/>
    <w:rsid w:val="006927E0"/>
    <w:rsid w:val="0069588A"/>
    <w:rsid w:val="006A065C"/>
    <w:rsid w:val="006B1957"/>
    <w:rsid w:val="007026B4"/>
    <w:rsid w:val="00744AD5"/>
    <w:rsid w:val="0074733E"/>
    <w:rsid w:val="00793CB7"/>
    <w:rsid w:val="007A29C3"/>
    <w:rsid w:val="007B51D2"/>
    <w:rsid w:val="007B7677"/>
    <w:rsid w:val="007C08DF"/>
    <w:rsid w:val="007C5626"/>
    <w:rsid w:val="007D33D0"/>
    <w:rsid w:val="008011A1"/>
    <w:rsid w:val="008339C1"/>
    <w:rsid w:val="00864CDC"/>
    <w:rsid w:val="00865C7D"/>
    <w:rsid w:val="008800E8"/>
    <w:rsid w:val="008F12C4"/>
    <w:rsid w:val="00975043"/>
    <w:rsid w:val="009A6050"/>
    <w:rsid w:val="009B75E0"/>
    <w:rsid w:val="009C60BF"/>
    <w:rsid w:val="009F6C05"/>
    <w:rsid w:val="00A22C81"/>
    <w:rsid w:val="00A23CA0"/>
    <w:rsid w:val="00A32297"/>
    <w:rsid w:val="00A475F0"/>
    <w:rsid w:val="00A6095C"/>
    <w:rsid w:val="00A71145"/>
    <w:rsid w:val="00AA01B8"/>
    <w:rsid w:val="00AA425E"/>
    <w:rsid w:val="00AA45BC"/>
    <w:rsid w:val="00AB049A"/>
    <w:rsid w:val="00AB608A"/>
    <w:rsid w:val="00AD5CAC"/>
    <w:rsid w:val="00AE6A6F"/>
    <w:rsid w:val="00AF40E9"/>
    <w:rsid w:val="00B259CB"/>
    <w:rsid w:val="00B26D0B"/>
    <w:rsid w:val="00B31009"/>
    <w:rsid w:val="00B60EEC"/>
    <w:rsid w:val="00B71E77"/>
    <w:rsid w:val="00B739E6"/>
    <w:rsid w:val="00B8487D"/>
    <w:rsid w:val="00BB07E5"/>
    <w:rsid w:val="00BC4E46"/>
    <w:rsid w:val="00C13BB4"/>
    <w:rsid w:val="00C20E45"/>
    <w:rsid w:val="00C315BF"/>
    <w:rsid w:val="00C44F90"/>
    <w:rsid w:val="00C51051"/>
    <w:rsid w:val="00C524EE"/>
    <w:rsid w:val="00C5748E"/>
    <w:rsid w:val="00C767C4"/>
    <w:rsid w:val="00CA6B7E"/>
    <w:rsid w:val="00CB1C91"/>
    <w:rsid w:val="00CB2527"/>
    <w:rsid w:val="00CF04FE"/>
    <w:rsid w:val="00CF75E3"/>
    <w:rsid w:val="00D340B6"/>
    <w:rsid w:val="00D615C3"/>
    <w:rsid w:val="00DC5346"/>
    <w:rsid w:val="00DD5DD1"/>
    <w:rsid w:val="00DE11D2"/>
    <w:rsid w:val="00DE4844"/>
    <w:rsid w:val="00E65671"/>
    <w:rsid w:val="00EA2D7E"/>
    <w:rsid w:val="00EB36AA"/>
    <w:rsid w:val="00EC791D"/>
    <w:rsid w:val="00EE3816"/>
    <w:rsid w:val="00EF0F52"/>
    <w:rsid w:val="00F03637"/>
    <w:rsid w:val="00F071B1"/>
    <w:rsid w:val="00F234DE"/>
    <w:rsid w:val="00F3143C"/>
    <w:rsid w:val="00F414A0"/>
    <w:rsid w:val="00F50217"/>
    <w:rsid w:val="00F5175C"/>
    <w:rsid w:val="00F6532F"/>
    <w:rsid w:val="00F679D8"/>
    <w:rsid w:val="00F7447A"/>
    <w:rsid w:val="00FA0496"/>
    <w:rsid w:val="00FE33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0174"/>
  <w15:docId w15:val="{2FC89C71-4C9E-4442-A763-A3A56996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1145"/>
    <w:pPr>
      <w:spacing w:after="0" w:line="240" w:lineRule="auto"/>
      <w:ind w:left="-108" w:right="-108" w:firstLine="709"/>
      <w:jc w:val="both"/>
    </w:pPr>
    <w:rPr>
      <w:rFonts w:ascii="Times New Roman" w:eastAsia="Times New Roman" w:hAnsi="Times New Roman" w:cs="Times New Roman"/>
      <w:sz w:val="20"/>
      <w:szCs w:val="20"/>
      <w:lang w:eastAsia="ru-RU"/>
    </w:rPr>
  </w:style>
  <w:style w:type="paragraph" w:styleId="1">
    <w:name w:val="heading 1"/>
    <w:aliases w:val="Раздел,Название раздела без номера,Заг.ненум.разд,разд без номера,разд без номера1,разд без номера2,Заг. ненумер. раздела,H1,разд,разд без номера:&lt;Название&gt;,Çàã. íåíóìåð. ðàçäåëà,Çàã.íåíóì.ðàçä,ðàçä áåç íîìåðà,ðàçä áåç íîìåðà1,ðàçä,с номером"/>
    <w:basedOn w:val="a"/>
    <w:next w:val="a"/>
    <w:link w:val="10"/>
    <w:qFormat/>
    <w:rsid w:val="006B1957"/>
    <w:pPr>
      <w:keepNext/>
      <w:spacing w:before="120" w:after="120" w:line="360" w:lineRule="auto"/>
      <w:outlineLvl w:val="0"/>
    </w:pPr>
    <w:rPr>
      <w:b/>
      <w:kern w:val="28"/>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Название раздела без номера Знак,Заг.ненум.разд Знак,разд без номера Знак,разд без номера1 Знак,разд без номера2 Знак,Заг. ненумер. раздела Знак,H1 Знак,разд Знак,разд без номера:&lt;Название&gt; Знак,Çàã. íåíóìåð. ðàçäåëà Знак"/>
    <w:basedOn w:val="a0"/>
    <w:link w:val="1"/>
    <w:rsid w:val="006B1957"/>
    <w:rPr>
      <w:rFonts w:ascii="Times New Roman" w:eastAsia="Times New Roman" w:hAnsi="Times New Roman" w:cs="Times New Roman"/>
      <w:b/>
      <w:kern w:val="28"/>
      <w:sz w:val="32"/>
      <w:szCs w:val="20"/>
    </w:rPr>
  </w:style>
  <w:style w:type="paragraph" w:styleId="a3">
    <w:name w:val="List Paragraph"/>
    <w:basedOn w:val="a"/>
    <w:uiPriority w:val="1"/>
    <w:qFormat/>
    <w:rsid w:val="006B1957"/>
    <w:pPr>
      <w:spacing w:after="200" w:line="276" w:lineRule="auto"/>
      <w:ind w:left="720"/>
      <w:contextualSpacing/>
    </w:pPr>
    <w:rPr>
      <w:rFonts w:ascii="Calibri" w:hAnsi="Calibri"/>
      <w:sz w:val="22"/>
      <w:szCs w:val="22"/>
    </w:rPr>
  </w:style>
  <w:style w:type="character" w:styleId="a4">
    <w:name w:val="annotation reference"/>
    <w:basedOn w:val="a0"/>
    <w:uiPriority w:val="99"/>
    <w:semiHidden/>
    <w:unhideWhenUsed/>
    <w:rsid w:val="006211F2"/>
    <w:rPr>
      <w:sz w:val="16"/>
      <w:szCs w:val="16"/>
    </w:rPr>
  </w:style>
  <w:style w:type="paragraph" w:styleId="a5">
    <w:name w:val="annotation text"/>
    <w:basedOn w:val="a"/>
    <w:link w:val="a6"/>
    <w:uiPriority w:val="99"/>
    <w:semiHidden/>
    <w:unhideWhenUsed/>
    <w:rsid w:val="006211F2"/>
  </w:style>
  <w:style w:type="character" w:customStyle="1" w:styleId="a6">
    <w:name w:val="Текст примечания Знак"/>
    <w:basedOn w:val="a0"/>
    <w:link w:val="a5"/>
    <w:uiPriority w:val="99"/>
    <w:semiHidden/>
    <w:rsid w:val="006211F2"/>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6211F2"/>
    <w:rPr>
      <w:b/>
      <w:bCs/>
    </w:rPr>
  </w:style>
  <w:style w:type="character" w:customStyle="1" w:styleId="a8">
    <w:name w:val="Тема примечания Знак"/>
    <w:basedOn w:val="a6"/>
    <w:link w:val="a7"/>
    <w:uiPriority w:val="99"/>
    <w:semiHidden/>
    <w:rsid w:val="006211F2"/>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6211F2"/>
    <w:rPr>
      <w:rFonts w:ascii="Segoe UI" w:hAnsi="Segoe UI" w:cs="Segoe UI"/>
      <w:sz w:val="18"/>
      <w:szCs w:val="18"/>
    </w:rPr>
  </w:style>
  <w:style w:type="character" w:customStyle="1" w:styleId="aa">
    <w:name w:val="Текст выноски Знак"/>
    <w:basedOn w:val="a0"/>
    <w:link w:val="a9"/>
    <w:uiPriority w:val="99"/>
    <w:semiHidden/>
    <w:rsid w:val="006211F2"/>
    <w:rPr>
      <w:rFonts w:ascii="Segoe UI" w:eastAsia="Times New Roman" w:hAnsi="Segoe UI" w:cs="Segoe UI"/>
      <w:sz w:val="18"/>
      <w:szCs w:val="18"/>
      <w:lang w:eastAsia="ru-RU"/>
    </w:rPr>
  </w:style>
  <w:style w:type="paragraph" w:styleId="ab">
    <w:name w:val="Body Text"/>
    <w:basedOn w:val="a"/>
    <w:link w:val="ac"/>
    <w:uiPriority w:val="1"/>
    <w:qFormat/>
    <w:rsid w:val="00092828"/>
    <w:pPr>
      <w:widowControl w:val="0"/>
      <w:autoSpaceDE w:val="0"/>
      <w:autoSpaceDN w:val="0"/>
      <w:ind w:left="143" w:right="0" w:firstLine="0"/>
      <w:jc w:val="left"/>
    </w:pPr>
    <w:rPr>
      <w:sz w:val="24"/>
      <w:szCs w:val="24"/>
      <w:lang w:eastAsia="en-US"/>
    </w:rPr>
  </w:style>
  <w:style w:type="character" w:customStyle="1" w:styleId="ac">
    <w:name w:val="Основной текст Знак"/>
    <w:basedOn w:val="a0"/>
    <w:link w:val="ab"/>
    <w:uiPriority w:val="1"/>
    <w:rsid w:val="00092828"/>
    <w:rPr>
      <w:rFonts w:ascii="Times New Roman" w:eastAsia="Times New Roman" w:hAnsi="Times New Roman" w:cs="Times New Roman"/>
      <w:sz w:val="24"/>
      <w:szCs w:val="24"/>
    </w:rPr>
  </w:style>
  <w:style w:type="paragraph" w:customStyle="1" w:styleId="TableParagraph">
    <w:name w:val="Table Paragraph"/>
    <w:basedOn w:val="a"/>
    <w:uiPriority w:val="1"/>
    <w:qFormat/>
    <w:rsid w:val="00092828"/>
    <w:pPr>
      <w:widowControl w:val="0"/>
      <w:autoSpaceDE w:val="0"/>
      <w:autoSpaceDN w:val="0"/>
      <w:ind w:left="0" w:right="0" w:firstLine="0"/>
      <w:jc w:val="left"/>
    </w:pPr>
    <w:rPr>
      <w:sz w:val="22"/>
      <w:szCs w:val="22"/>
      <w:lang w:eastAsia="en-US"/>
    </w:rPr>
  </w:style>
  <w:style w:type="paragraph" w:styleId="ad">
    <w:name w:val="header"/>
    <w:basedOn w:val="a"/>
    <w:link w:val="ae"/>
    <w:uiPriority w:val="99"/>
    <w:unhideWhenUsed/>
    <w:rsid w:val="00F679D8"/>
    <w:pPr>
      <w:tabs>
        <w:tab w:val="center" w:pos="4677"/>
        <w:tab w:val="right" w:pos="9355"/>
      </w:tabs>
    </w:pPr>
  </w:style>
  <w:style w:type="character" w:customStyle="1" w:styleId="ae">
    <w:name w:val="Верхний колонтитул Знак"/>
    <w:basedOn w:val="a0"/>
    <w:link w:val="ad"/>
    <w:uiPriority w:val="99"/>
    <w:rsid w:val="00F679D8"/>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F679D8"/>
    <w:pPr>
      <w:tabs>
        <w:tab w:val="center" w:pos="4677"/>
        <w:tab w:val="right" w:pos="9355"/>
      </w:tabs>
    </w:pPr>
  </w:style>
  <w:style w:type="character" w:customStyle="1" w:styleId="af0">
    <w:name w:val="Нижний колонтитул Знак"/>
    <w:basedOn w:val="a0"/>
    <w:link w:val="af"/>
    <w:uiPriority w:val="99"/>
    <w:rsid w:val="00F679D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1969">
      <w:bodyDiv w:val="1"/>
      <w:marLeft w:val="0"/>
      <w:marRight w:val="0"/>
      <w:marTop w:val="0"/>
      <w:marBottom w:val="0"/>
      <w:divBdr>
        <w:top w:val="none" w:sz="0" w:space="0" w:color="auto"/>
        <w:left w:val="none" w:sz="0" w:space="0" w:color="auto"/>
        <w:bottom w:val="none" w:sz="0" w:space="0" w:color="auto"/>
        <w:right w:val="none" w:sz="0" w:space="0" w:color="auto"/>
      </w:divBdr>
    </w:div>
    <w:div w:id="803231685">
      <w:bodyDiv w:val="1"/>
      <w:marLeft w:val="0"/>
      <w:marRight w:val="0"/>
      <w:marTop w:val="0"/>
      <w:marBottom w:val="0"/>
      <w:divBdr>
        <w:top w:val="none" w:sz="0" w:space="0" w:color="auto"/>
        <w:left w:val="none" w:sz="0" w:space="0" w:color="auto"/>
        <w:bottom w:val="none" w:sz="0" w:space="0" w:color="auto"/>
        <w:right w:val="none" w:sz="0" w:space="0" w:color="auto"/>
      </w:divBdr>
    </w:div>
    <w:div w:id="203341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D50BB-9376-45DA-8AD7-42064B5C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1619</Words>
  <Characters>9229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
  <cp:lastModifiedBy>Галимова Маргарита Ириковна</cp:lastModifiedBy>
  <cp:revision>13</cp:revision>
  <dcterms:created xsi:type="dcterms:W3CDTF">2025-10-23T08:55:00Z</dcterms:created>
  <dcterms:modified xsi:type="dcterms:W3CDTF">2025-10-28T04:35:00Z</dcterms:modified>
</cp:coreProperties>
</file>