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BBA5" w14:textId="70FA6226" w:rsidR="00A955A3" w:rsidRPr="004C7114" w:rsidRDefault="00FC6C10">
      <w:pPr>
        <w:widowControl w:val="0"/>
        <w:spacing w:after="200" w:line="276" w:lineRule="auto"/>
        <w:ind w:right="-108"/>
        <w:jc w:val="center"/>
        <w:rPr>
          <w:rFonts w:ascii="Times New Roman" w:hAnsi="Times New Roman"/>
          <w:b/>
          <w:bCs/>
          <w:lang w:val="ru-RU" w:eastAsia="ru-RU"/>
        </w:rPr>
      </w:pPr>
      <w:r>
        <w:rPr>
          <w:rFonts w:ascii="Times New Roman" w:hAnsi="Times New Roman"/>
          <w:b/>
          <w:bCs/>
          <w:lang w:val="ru-RU" w:eastAsia="ru-RU"/>
        </w:rPr>
        <w:t>Проект договора</w:t>
      </w:r>
    </w:p>
    <w:p w14:paraId="2E098601" w14:textId="77777777" w:rsidR="00A955A3" w:rsidRPr="004C7114" w:rsidRDefault="00B9427E">
      <w:pPr>
        <w:widowControl w:val="0"/>
        <w:spacing w:after="200" w:line="276" w:lineRule="auto"/>
        <w:ind w:right="-108"/>
        <w:jc w:val="center"/>
        <w:rPr>
          <w:rFonts w:ascii="Times New Roman" w:hAnsi="Times New Roman"/>
          <w:b/>
          <w:bCs/>
          <w:lang w:val="ru-RU" w:eastAsia="ru-RU"/>
        </w:rPr>
      </w:pPr>
      <w:r w:rsidRPr="004C7114">
        <w:rPr>
          <w:rFonts w:ascii="Times New Roman" w:hAnsi="Times New Roman"/>
          <w:b/>
          <w:bCs/>
          <w:lang w:val="ru-RU" w:eastAsia="ru-RU"/>
        </w:rPr>
        <w:t>Д О Г О В О Р №___</w:t>
      </w:r>
    </w:p>
    <w:p w14:paraId="3E669EC4" w14:textId="59E8CD97" w:rsidR="00A955A3" w:rsidRPr="004C7114" w:rsidRDefault="00B9427E">
      <w:pPr>
        <w:tabs>
          <w:tab w:val="left" w:pos="0"/>
        </w:tabs>
        <w:ind w:right="-108"/>
        <w:jc w:val="both"/>
        <w:rPr>
          <w:rFonts w:ascii="Times New Roman" w:hAnsi="Times New Roman"/>
          <w:lang w:val="ru-RU"/>
        </w:rPr>
      </w:pPr>
      <w:r w:rsidRPr="004C7114">
        <w:rPr>
          <w:rFonts w:ascii="Times New Roman" w:eastAsia="Calibri" w:hAnsi="Times New Roman"/>
          <w:lang w:val="ru-RU" w:eastAsia="ru-RU"/>
        </w:rPr>
        <w:t>г. __________</w:t>
      </w:r>
      <w:r w:rsidRPr="004C7114">
        <w:rPr>
          <w:rFonts w:ascii="Times New Roman" w:eastAsia="Calibri" w:hAnsi="Times New Roman"/>
          <w:bCs/>
          <w:caps/>
          <w:color w:val="000000"/>
          <w:lang w:val="ru-RU" w:eastAsia="ru-RU"/>
        </w:rPr>
        <w:tab/>
      </w:r>
      <w:r w:rsidRPr="004C7114">
        <w:rPr>
          <w:rFonts w:ascii="Times New Roman" w:eastAsia="Calibri" w:hAnsi="Times New Roman"/>
          <w:bCs/>
          <w:caps/>
          <w:color w:val="000000"/>
          <w:lang w:val="ru-RU" w:eastAsia="ru-RU"/>
        </w:rPr>
        <w:tab/>
      </w:r>
      <w:r w:rsidRPr="004C7114">
        <w:rPr>
          <w:rFonts w:ascii="Times New Roman" w:eastAsia="Calibri" w:hAnsi="Times New Roman"/>
          <w:bCs/>
          <w:caps/>
          <w:color w:val="000000"/>
          <w:lang w:val="ru-RU" w:eastAsia="ru-RU"/>
        </w:rPr>
        <w:tab/>
      </w:r>
      <w:r w:rsidRPr="004C7114">
        <w:rPr>
          <w:rFonts w:ascii="Times New Roman" w:eastAsia="Calibri" w:hAnsi="Times New Roman"/>
          <w:bCs/>
          <w:caps/>
          <w:color w:val="000000"/>
          <w:lang w:val="ru-RU" w:eastAsia="ru-RU"/>
        </w:rPr>
        <w:tab/>
      </w:r>
      <w:r w:rsidRPr="004C7114">
        <w:rPr>
          <w:rFonts w:ascii="Times New Roman" w:eastAsia="Calibri" w:hAnsi="Times New Roman"/>
          <w:bCs/>
          <w:caps/>
          <w:color w:val="000000"/>
          <w:lang w:val="ru-RU" w:eastAsia="ru-RU"/>
        </w:rPr>
        <w:tab/>
        <w:t xml:space="preserve">                                           «____»______________</w:t>
      </w:r>
      <w:r w:rsidRPr="004C7114">
        <w:rPr>
          <w:rFonts w:ascii="Times New Roman" w:eastAsia="Calibri" w:hAnsi="Times New Roman"/>
          <w:lang w:val="ru-RU" w:eastAsia="ru-RU"/>
        </w:rPr>
        <w:t>202</w:t>
      </w:r>
      <w:r w:rsidR="00244F2B">
        <w:rPr>
          <w:rFonts w:ascii="Times New Roman" w:eastAsia="Calibri" w:hAnsi="Times New Roman"/>
          <w:lang w:val="ru-RU" w:eastAsia="ru-RU"/>
        </w:rPr>
        <w:t>__</w:t>
      </w:r>
      <w:r w:rsidRPr="004C7114">
        <w:rPr>
          <w:rFonts w:ascii="Times New Roman" w:eastAsia="Calibri" w:hAnsi="Times New Roman"/>
          <w:lang w:val="ru-RU" w:eastAsia="ru-RU"/>
        </w:rPr>
        <w:t>г.</w:t>
      </w:r>
    </w:p>
    <w:p w14:paraId="01E5AD35" w14:textId="77777777" w:rsidR="00A955A3" w:rsidRPr="004C7114" w:rsidRDefault="00A955A3">
      <w:pPr>
        <w:tabs>
          <w:tab w:val="left" w:pos="0"/>
        </w:tabs>
        <w:ind w:left="-108" w:right="-108" w:firstLine="709"/>
        <w:jc w:val="center"/>
        <w:rPr>
          <w:rFonts w:ascii="Times New Roman" w:eastAsia="Calibri" w:hAnsi="Times New Roman"/>
          <w:b/>
          <w:lang w:val="ru-RU" w:eastAsia="ru-RU"/>
        </w:rPr>
      </w:pPr>
    </w:p>
    <w:p w14:paraId="63328239" w14:textId="267AF0C4" w:rsidR="00A955A3" w:rsidRPr="004C7114" w:rsidRDefault="00B9427E">
      <w:pPr>
        <w:ind w:left="-108" w:right="-108" w:firstLine="709"/>
        <w:jc w:val="both"/>
        <w:rPr>
          <w:rFonts w:ascii="Times New Roman" w:hAnsi="Times New Roman"/>
          <w:bCs/>
          <w:u w:val="single"/>
          <w:lang w:val="ru-RU" w:eastAsia="ru-RU"/>
        </w:rPr>
      </w:pPr>
      <w:r w:rsidRPr="004C7114">
        <w:rPr>
          <w:rFonts w:ascii="Times New Roman" w:hAnsi="Times New Roman"/>
          <w:b/>
          <w:lang w:val="ru-RU" w:eastAsia="ru-RU"/>
        </w:rPr>
        <w:t xml:space="preserve">____________________________________________ </w:t>
      </w:r>
      <w:r w:rsidRPr="004C7114">
        <w:rPr>
          <w:rFonts w:ascii="Times New Roman" w:hAnsi="Times New Roman"/>
          <w:lang w:val="ru-RU" w:eastAsia="ru-RU"/>
        </w:rPr>
        <w:t xml:space="preserve">именуемое в дальнейшем «Заказчик», в лице </w:t>
      </w:r>
      <w:r w:rsidRPr="004C7114">
        <w:rPr>
          <w:rFonts w:ascii="Times New Roman" w:hAnsi="Times New Roman"/>
          <w:b/>
          <w:lang w:val="ru-RU" w:eastAsia="ru-RU"/>
        </w:rPr>
        <w:t xml:space="preserve">__________________________________ </w:t>
      </w:r>
      <w:r w:rsidRPr="004C7114">
        <w:rPr>
          <w:rFonts w:ascii="Times New Roman" w:hAnsi="Times New Roman"/>
          <w:lang w:val="ru-RU" w:eastAsia="ru-RU"/>
        </w:rPr>
        <w:t>действующего на основании ________________, с одной стороны</w:t>
      </w:r>
      <w:r w:rsidRPr="004C7114">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C7114">
        <w:rPr>
          <w:rFonts w:ascii="Times New Roman" w:eastAsia="Calibri" w:hAnsi="Times New Roman"/>
          <w:color w:val="000000"/>
          <w:shd w:val="clear" w:color="auto" w:fill="FFFFFF"/>
          <w:lang w:val="ru-RU" w:eastAsia="ru-RU"/>
        </w:rPr>
        <w:t>18.07.2011 г. № 223-ФЗ «О закупках товаров, работ, услуг отдельными видами юридических лиц»</w:t>
      </w:r>
      <w:r w:rsidRPr="004C7114">
        <w:rPr>
          <w:rFonts w:ascii="Times New Roman" w:eastAsia="Calibri" w:hAnsi="Times New Roman"/>
          <w:lang w:val="ru-RU" w:eastAsia="ru-RU"/>
        </w:rPr>
        <w:t>,</w:t>
      </w:r>
      <w:r w:rsidR="00244F2B">
        <w:rPr>
          <w:rFonts w:ascii="Times New Roman" w:eastAsia="Calibri" w:hAnsi="Times New Roman"/>
          <w:lang w:val="ru-RU" w:eastAsia="ru-RU"/>
        </w:rPr>
        <w:t xml:space="preserve"> по результатам запроса котировок в электронной форме (Извещение №________________)</w:t>
      </w:r>
      <w:r w:rsidRPr="004C7114">
        <w:rPr>
          <w:rFonts w:ascii="Times New Roman" w:eastAsia="Calibri" w:hAnsi="Times New Roman"/>
          <w:lang w:val="ru-RU" w:eastAsia="ru-RU"/>
        </w:rPr>
        <w:t xml:space="preserve"> заключили настоящий договор о нижеследующем:</w:t>
      </w:r>
    </w:p>
    <w:p w14:paraId="23BAB8DA" w14:textId="77777777" w:rsidR="00A955A3" w:rsidRPr="004C7114" w:rsidRDefault="00A955A3">
      <w:pPr>
        <w:ind w:left="-108" w:right="-108" w:firstLine="709"/>
        <w:jc w:val="center"/>
        <w:rPr>
          <w:rFonts w:ascii="Times New Roman" w:eastAsia="Calibri" w:hAnsi="Times New Roman"/>
          <w:b/>
          <w:bCs/>
          <w:u w:val="single"/>
          <w:lang w:val="ru-RU" w:eastAsia="ru-RU"/>
        </w:rPr>
      </w:pPr>
    </w:p>
    <w:p w14:paraId="4D523C24" w14:textId="77777777" w:rsidR="00A955A3" w:rsidRPr="004C7114" w:rsidRDefault="00B9427E">
      <w:pPr>
        <w:numPr>
          <w:ilvl w:val="0"/>
          <w:numId w:val="1"/>
        </w:numPr>
        <w:contextualSpacing/>
        <w:jc w:val="center"/>
        <w:outlineLvl w:val="0"/>
        <w:rPr>
          <w:rFonts w:ascii="Times New Roman" w:eastAsia="Calibri" w:hAnsi="Times New Roman"/>
          <w:b/>
          <w:lang w:val="ru-RU" w:eastAsia="ru-RU"/>
        </w:rPr>
      </w:pPr>
      <w:r w:rsidRPr="004C7114">
        <w:rPr>
          <w:rFonts w:ascii="Times New Roman" w:eastAsia="Calibri" w:hAnsi="Times New Roman"/>
          <w:b/>
          <w:lang w:val="ru-RU" w:eastAsia="ru-RU"/>
        </w:rPr>
        <w:t>Предмет договора</w:t>
      </w:r>
    </w:p>
    <w:p w14:paraId="66DA0CB7" w14:textId="77777777" w:rsidR="00A955A3" w:rsidRPr="004C7114" w:rsidRDefault="00A955A3">
      <w:pPr>
        <w:ind w:left="720" w:right="-108" w:firstLine="709"/>
        <w:contextualSpacing/>
        <w:jc w:val="both"/>
        <w:outlineLvl w:val="0"/>
        <w:rPr>
          <w:rFonts w:ascii="Times New Roman" w:eastAsia="Calibri" w:hAnsi="Times New Roman"/>
          <w:b/>
          <w:lang w:val="ru-RU" w:eastAsia="ru-RU"/>
        </w:rPr>
      </w:pPr>
    </w:p>
    <w:p w14:paraId="5626A7F0" w14:textId="13D5E6DB" w:rsidR="00A955A3" w:rsidRPr="004C7114" w:rsidRDefault="00B9427E">
      <w:pPr>
        <w:ind w:left="-108" w:right="-108" w:firstLine="709"/>
        <w:jc w:val="both"/>
        <w:rPr>
          <w:rFonts w:ascii="Times New Roman" w:eastAsia="Calibri" w:hAnsi="Times New Roman"/>
          <w:b/>
          <w:bCs/>
          <w:lang w:val="ru-RU" w:eastAsia="ru-RU"/>
        </w:rPr>
      </w:pPr>
      <w:r w:rsidRPr="004C7114">
        <w:rPr>
          <w:rFonts w:ascii="Times New Roman" w:eastAsia="Calibri" w:hAnsi="Times New Roman"/>
          <w:lang w:val="ru-RU" w:eastAsia="ru-RU"/>
        </w:rPr>
        <w:t xml:space="preserve">1.1. Предметом настоящего Договора является </w:t>
      </w:r>
      <w:r w:rsidRPr="004C7114">
        <w:rPr>
          <w:rFonts w:ascii="Times New Roman" w:eastAsia="Calibri" w:hAnsi="Times New Roman"/>
          <w:b/>
          <w:bCs/>
          <w:lang w:val="ru-RU" w:eastAsia="ru-RU"/>
        </w:rPr>
        <w:t xml:space="preserve">Поставка </w:t>
      </w:r>
      <w:r w:rsidR="006C6734" w:rsidRPr="006C6734">
        <w:rPr>
          <w:rFonts w:ascii="Times New Roman" w:eastAsia="Calibri" w:hAnsi="Times New Roman"/>
          <w:b/>
          <w:bCs/>
          <w:lang w:val="ru-RU" w:eastAsia="ru-RU"/>
        </w:rPr>
        <w:t xml:space="preserve">запасных частей </w:t>
      </w:r>
      <w:r w:rsidR="00A07C9F">
        <w:rPr>
          <w:rFonts w:ascii="Times New Roman" w:eastAsia="Calibri" w:hAnsi="Times New Roman"/>
          <w:b/>
          <w:bCs/>
          <w:lang w:val="ru-RU" w:eastAsia="ru-RU"/>
        </w:rPr>
        <w:t>__________</w:t>
      </w:r>
      <w:r w:rsidR="00D64E20" w:rsidRPr="00D64E20">
        <w:rPr>
          <w:rFonts w:ascii="Times New Roman" w:eastAsia="Calibri" w:hAnsi="Times New Roman"/>
          <w:b/>
          <w:bCs/>
          <w:lang w:val="ru-RU" w:eastAsia="ru-RU"/>
        </w:rPr>
        <w:t xml:space="preserve"> </w:t>
      </w:r>
      <w:r w:rsidRPr="004C7114">
        <w:rPr>
          <w:rFonts w:ascii="Times New Roman" w:eastAsia="Calibri" w:hAnsi="Times New Roman"/>
          <w:lang w:val="ru-RU" w:eastAsia="ru-RU"/>
        </w:rPr>
        <w:t xml:space="preserve">(далее – Товар). </w:t>
      </w:r>
    </w:p>
    <w:p w14:paraId="24058BC3" w14:textId="5DAC0A9D" w:rsidR="00A955A3" w:rsidRPr="00ED66E7" w:rsidRDefault="00B9427E">
      <w:pPr>
        <w:ind w:left="-108" w:firstLine="709"/>
        <w:jc w:val="both"/>
        <w:rPr>
          <w:rFonts w:ascii="Times New Roman" w:eastAsia="Calibri" w:hAnsi="Times New Roman"/>
          <w:lang w:val="ru-RU" w:eastAsia="ru-RU"/>
        </w:rPr>
      </w:pPr>
      <w:r w:rsidRPr="004C7114">
        <w:rPr>
          <w:rFonts w:ascii="Times New Roman" w:eastAsia="Calibri" w:hAnsi="Times New Roman"/>
          <w:lang w:val="ru-RU" w:eastAsia="ru-RU"/>
        </w:rPr>
        <w:t xml:space="preserve">1.1.1. </w:t>
      </w:r>
      <w:r w:rsidRPr="004C7114">
        <w:rPr>
          <w:rFonts w:ascii="Times New Roman" w:eastAsia="Calibri" w:hAnsi="Times New Roman"/>
          <w:b/>
          <w:bCs/>
          <w:lang w:val="ru-RU" w:eastAsia="ru-RU"/>
        </w:rPr>
        <w:t>Место поставки товара</w:t>
      </w:r>
      <w:r w:rsidRPr="004C7114">
        <w:rPr>
          <w:rFonts w:ascii="Times New Roman" w:eastAsia="Calibri" w:hAnsi="Times New Roman"/>
          <w:lang w:val="ru-RU" w:eastAsia="ru-RU"/>
        </w:rPr>
        <w:t xml:space="preserve">: </w:t>
      </w:r>
      <w:r w:rsidR="00ED66E7" w:rsidRPr="00ED66E7">
        <w:rPr>
          <w:rFonts w:ascii="Times New Roman" w:hAnsi="Times New Roman"/>
          <w:bCs/>
          <w:lang w:val="ru-RU"/>
        </w:rPr>
        <w:t xml:space="preserve">662607, Красноярский край, г. Минусинск, ул. </w:t>
      </w:r>
      <w:r w:rsidR="00ED66E7" w:rsidRPr="00FC6C10">
        <w:rPr>
          <w:rFonts w:ascii="Times New Roman" w:hAnsi="Times New Roman"/>
          <w:bCs/>
          <w:lang w:val="ru-RU"/>
        </w:rPr>
        <w:t>Суворова, д. 1</w:t>
      </w:r>
      <w:r w:rsidR="00ED66E7">
        <w:rPr>
          <w:rFonts w:ascii="Times New Roman" w:hAnsi="Times New Roman"/>
          <w:bCs/>
          <w:lang w:val="ru-RU"/>
        </w:rPr>
        <w:t>.</w:t>
      </w:r>
    </w:p>
    <w:p w14:paraId="03CF8F0F" w14:textId="77777777" w:rsidR="00A955A3" w:rsidRPr="004C7114" w:rsidRDefault="00B9427E">
      <w:pPr>
        <w:ind w:left="-108" w:firstLine="709"/>
        <w:jc w:val="both"/>
        <w:rPr>
          <w:rFonts w:ascii="Times New Roman" w:eastAsia="Calibri" w:hAnsi="Times New Roman"/>
          <w:lang w:val="ru-RU" w:eastAsia="ru-RU"/>
        </w:rPr>
      </w:pPr>
      <w:r w:rsidRPr="004C7114">
        <w:rPr>
          <w:rFonts w:ascii="Times New Roman" w:eastAsia="Calibri" w:hAnsi="Times New Roman"/>
          <w:lang w:val="ru-RU" w:eastAsia="ru-RU"/>
        </w:rPr>
        <w:t xml:space="preserve">1.2. Поставщик обязуется осуществить поставку </w:t>
      </w:r>
      <w:r w:rsidRPr="004C7114">
        <w:rPr>
          <w:rFonts w:ascii="Times New Roman" w:eastAsia="Calibri" w:hAnsi="Times New Roman"/>
          <w:shd w:val="clear" w:color="auto" w:fill="FFFFFF"/>
          <w:lang w:val="ru-RU" w:eastAsia="ru-RU"/>
        </w:rPr>
        <w:t xml:space="preserve">Товара </w:t>
      </w:r>
      <w:r w:rsidRPr="004C7114">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4CAFF669" w14:textId="28412C0C" w:rsidR="00A955A3" w:rsidRPr="004C7114"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1.</w:t>
      </w:r>
      <w:r w:rsidR="009112FE">
        <w:rPr>
          <w:rFonts w:ascii="Times New Roman" w:hAnsi="Times New Roman"/>
          <w:lang w:val="ru-RU" w:eastAsia="ru-RU"/>
        </w:rPr>
        <w:t>3</w:t>
      </w:r>
      <w:r w:rsidRPr="004C7114">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158CEA52" w14:textId="2414E55B" w:rsidR="00A955A3" w:rsidRPr="004C7114" w:rsidRDefault="00B9427E">
      <w:pPr>
        <w:widowControl w:val="0"/>
        <w:autoSpaceDE w:val="0"/>
        <w:ind w:right="-108" w:firstLine="709"/>
        <w:jc w:val="both"/>
        <w:rPr>
          <w:rFonts w:ascii="Times New Roman" w:hAnsi="Times New Roman"/>
          <w:lang w:val="ru-RU" w:eastAsia="ru-RU"/>
        </w:rPr>
      </w:pPr>
      <w:r w:rsidRPr="004C7114">
        <w:rPr>
          <w:rFonts w:ascii="Times New Roman" w:hAnsi="Times New Roman"/>
          <w:lang w:val="ru-RU" w:eastAsia="ru-RU"/>
        </w:rPr>
        <w:t>1.</w:t>
      </w:r>
      <w:r w:rsidR="009112FE">
        <w:rPr>
          <w:rFonts w:ascii="Times New Roman" w:hAnsi="Times New Roman"/>
          <w:lang w:val="ru-RU" w:eastAsia="ru-RU"/>
        </w:rPr>
        <w:t>4</w:t>
      </w:r>
      <w:r w:rsidRPr="004C7114">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5A060CE7" w14:textId="79BB7B42" w:rsidR="00A955A3" w:rsidRPr="004C7114" w:rsidRDefault="00B9427E">
      <w:pPr>
        <w:widowControl w:val="0"/>
        <w:autoSpaceDE w:val="0"/>
        <w:ind w:right="-108" w:firstLine="709"/>
        <w:jc w:val="both"/>
        <w:rPr>
          <w:rFonts w:ascii="Times New Roman" w:hAnsi="Times New Roman"/>
          <w:lang w:val="ru-RU" w:eastAsia="ru-RU"/>
        </w:rPr>
      </w:pPr>
      <w:r w:rsidRPr="004C7114">
        <w:rPr>
          <w:rFonts w:ascii="Times New Roman" w:hAnsi="Times New Roman"/>
          <w:lang w:val="ru-RU" w:eastAsia="ru-RU"/>
        </w:rPr>
        <w:t>1.</w:t>
      </w:r>
      <w:r w:rsidR="009112FE">
        <w:rPr>
          <w:rFonts w:ascii="Times New Roman" w:hAnsi="Times New Roman"/>
          <w:lang w:val="ru-RU" w:eastAsia="ru-RU"/>
        </w:rPr>
        <w:t>5</w:t>
      </w:r>
      <w:r w:rsidRPr="004C7114">
        <w:rPr>
          <w:rFonts w:ascii="Times New Roman" w:hAnsi="Times New Roman"/>
          <w:lang w:val="ru-RU" w:eastAsia="ru-RU"/>
        </w:rPr>
        <w:t>. Требования к гарантии указаны в том числе в Спецификации.</w:t>
      </w:r>
    </w:p>
    <w:p w14:paraId="3529CDD7" w14:textId="77777777" w:rsidR="00A955A3" w:rsidRPr="004C7114" w:rsidRDefault="00A955A3">
      <w:pPr>
        <w:widowControl w:val="0"/>
        <w:autoSpaceDE w:val="0"/>
        <w:ind w:right="-108" w:firstLine="709"/>
        <w:jc w:val="both"/>
        <w:rPr>
          <w:rFonts w:ascii="Times New Roman" w:hAnsi="Times New Roman"/>
          <w:lang w:val="ru-RU" w:eastAsia="ru-RU"/>
        </w:rPr>
      </w:pPr>
    </w:p>
    <w:p w14:paraId="1FCA755E" w14:textId="77777777" w:rsidR="00A955A3" w:rsidRPr="004C7114" w:rsidRDefault="00B9427E">
      <w:pPr>
        <w:numPr>
          <w:ilvl w:val="0"/>
          <w:numId w:val="1"/>
        </w:numPr>
        <w:contextualSpacing/>
        <w:jc w:val="center"/>
        <w:outlineLvl w:val="0"/>
        <w:rPr>
          <w:rFonts w:ascii="Times New Roman" w:eastAsia="Calibri" w:hAnsi="Times New Roman"/>
          <w:b/>
          <w:lang w:val="ru-RU" w:eastAsia="ru-RU"/>
        </w:rPr>
      </w:pPr>
      <w:r w:rsidRPr="004C7114">
        <w:rPr>
          <w:rFonts w:ascii="Times New Roman" w:eastAsia="Calibri" w:hAnsi="Times New Roman"/>
          <w:b/>
          <w:lang w:val="ru-RU" w:eastAsia="ru-RU"/>
        </w:rPr>
        <w:t>Цена договора и порядок расчётов</w:t>
      </w:r>
    </w:p>
    <w:p w14:paraId="35055CD5" w14:textId="77777777" w:rsidR="00A955A3" w:rsidRPr="004C7114" w:rsidRDefault="00A955A3">
      <w:pPr>
        <w:ind w:left="720" w:right="-108" w:firstLine="709"/>
        <w:contextualSpacing/>
        <w:jc w:val="both"/>
        <w:outlineLvl w:val="0"/>
        <w:rPr>
          <w:rFonts w:ascii="Times New Roman" w:eastAsia="Calibri" w:hAnsi="Times New Roman"/>
          <w:b/>
          <w:lang w:val="ru-RU" w:eastAsia="ru-RU"/>
        </w:rPr>
      </w:pPr>
    </w:p>
    <w:p w14:paraId="29C72E5F" w14:textId="77777777" w:rsidR="00A955A3" w:rsidRPr="004C7114" w:rsidRDefault="00B9427E">
      <w:pPr>
        <w:ind w:left="-108" w:right="-108" w:firstLine="709"/>
        <w:jc w:val="both"/>
        <w:rPr>
          <w:rFonts w:ascii="Times New Roman" w:eastAsia="Calibri" w:hAnsi="Times New Roman"/>
          <w:bCs/>
          <w:lang w:val="ru-RU" w:eastAsia="ru-RU"/>
        </w:rPr>
      </w:pPr>
      <w:r w:rsidRPr="004C7114">
        <w:rPr>
          <w:rFonts w:ascii="Times New Roman" w:eastAsia="Calibri" w:hAnsi="Times New Roman"/>
          <w:lang w:val="ru-RU" w:eastAsia="ru-RU"/>
        </w:rPr>
        <w:t xml:space="preserve">2.1. Цена настоящего Договора составляет </w:t>
      </w:r>
      <w:r w:rsidRPr="004C7114">
        <w:rPr>
          <w:rFonts w:ascii="Times New Roman" w:eastAsia="Calibri" w:hAnsi="Times New Roman"/>
          <w:b/>
          <w:lang w:val="ru-RU" w:eastAsia="ru-RU"/>
        </w:rPr>
        <w:t>_________________</w:t>
      </w:r>
      <w:r w:rsidRPr="004C7114">
        <w:rPr>
          <w:rFonts w:ascii="Times New Roman" w:eastAsia="Calibri" w:hAnsi="Times New Roman"/>
          <w:b/>
          <w:bCs/>
          <w:lang w:val="ru-RU" w:eastAsia="ru-RU"/>
        </w:rPr>
        <w:t xml:space="preserve"> рублей ______ копеек (_________________________________________ рублей _______ копеек), </w:t>
      </w:r>
      <w:r w:rsidRPr="004C7114">
        <w:rPr>
          <w:rFonts w:ascii="Times New Roman" w:eastAsia="Calibri" w:hAnsi="Times New Roman"/>
          <w:bCs/>
          <w:lang w:val="ru-RU" w:eastAsia="ru-RU"/>
        </w:rPr>
        <w:t xml:space="preserve">в том числе НДС _% </w:t>
      </w:r>
      <w:r w:rsidRPr="004C7114">
        <w:rPr>
          <w:rFonts w:ascii="Times New Roman" w:eastAsia="Calibri" w:hAnsi="Times New Roman"/>
          <w:b/>
          <w:bCs/>
          <w:lang w:val="ru-RU" w:eastAsia="ru-RU"/>
        </w:rPr>
        <w:t xml:space="preserve">/ </w:t>
      </w:r>
      <w:r w:rsidRPr="004C7114">
        <w:rPr>
          <w:rFonts w:ascii="Times New Roman" w:eastAsia="Calibri" w:hAnsi="Times New Roman"/>
          <w:bCs/>
          <w:lang w:val="ru-RU" w:eastAsia="ru-RU"/>
        </w:rPr>
        <w:t>НДС не предусмотрен, на основании _______________________.</w:t>
      </w:r>
    </w:p>
    <w:p w14:paraId="24E4D200" w14:textId="77777777" w:rsidR="00A955A3" w:rsidRPr="004C7114" w:rsidRDefault="00B9427E">
      <w:pPr>
        <w:ind w:left="-108" w:right="-108" w:firstLine="709"/>
        <w:jc w:val="both"/>
        <w:rPr>
          <w:rFonts w:ascii="Times New Roman" w:hAnsi="Times New Roman"/>
          <w:lang w:val="ru-RU" w:eastAsia="ru-RU"/>
        </w:rPr>
      </w:pPr>
      <w:r w:rsidRPr="004C7114">
        <w:rPr>
          <w:rFonts w:ascii="Times New Roman" w:eastAsia="Calibri" w:hAnsi="Times New Roman"/>
          <w:bCs/>
          <w:lang w:val="ru-RU" w:eastAsia="ru-RU"/>
        </w:rPr>
        <w:t>2.2. Цена договора</w:t>
      </w:r>
      <w:r w:rsidRPr="004C7114">
        <w:rPr>
          <w:rFonts w:ascii="Times New Roman" w:hAnsi="Times New Roman"/>
          <w:lang w:val="ru-RU" w:eastAsia="ru-RU"/>
        </w:rPr>
        <w:t xml:space="preserve"> является твердой, возможно изменять цену </w:t>
      </w:r>
      <w:r w:rsidRPr="004C7114">
        <w:rPr>
          <w:rFonts w:ascii="Times New Roman" w:hAnsi="Times New Roman"/>
          <w:iCs/>
          <w:lang w:val="ru-RU" w:eastAsia="ru-RU"/>
        </w:rPr>
        <w:t xml:space="preserve">по соглашению сторон, в </w:t>
      </w:r>
      <w:r w:rsidRPr="004C7114">
        <w:rPr>
          <w:rFonts w:ascii="Times New Roman" w:hAnsi="Times New Roman"/>
          <w:lang w:val="ru-RU" w:eastAsia="ru-RU"/>
        </w:rPr>
        <w:t>случаях установленных Договором.</w:t>
      </w:r>
    </w:p>
    <w:p w14:paraId="795909FC" w14:textId="77777777" w:rsidR="00A955A3" w:rsidRPr="004C7114" w:rsidRDefault="00B9427E">
      <w:pPr>
        <w:widowControl w:val="0"/>
        <w:autoSpaceDE w:val="0"/>
        <w:ind w:right="-108" w:firstLine="709"/>
        <w:jc w:val="both"/>
        <w:rPr>
          <w:rFonts w:ascii="Times New Roman" w:hAnsi="Times New Roman"/>
          <w:lang w:val="ru-RU" w:eastAsia="ru-RU"/>
        </w:rPr>
      </w:pPr>
      <w:r w:rsidRPr="004C7114">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5">
        <w:r w:rsidRPr="004C7114">
          <w:rPr>
            <w:rStyle w:val="a4"/>
            <w:rFonts w:ascii="Times New Roman" w:hAnsi="Times New Roman"/>
            <w:lang w:val="ru-RU" w:eastAsia="ru-RU"/>
          </w:rPr>
          <w:t>законодательством</w:t>
        </w:r>
      </w:hyperlink>
      <w:r w:rsidRPr="004C7114">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E10D65" w14:textId="77777777" w:rsidR="00A955A3" w:rsidRPr="004C7114" w:rsidRDefault="00B9427E">
      <w:pPr>
        <w:widowControl w:val="0"/>
        <w:autoSpaceDE w:val="0"/>
        <w:ind w:right="-108" w:firstLine="709"/>
        <w:jc w:val="both"/>
        <w:rPr>
          <w:rFonts w:ascii="Times New Roman" w:hAnsi="Times New Roman"/>
          <w:lang w:val="ru-RU" w:eastAsia="ru-RU"/>
        </w:rPr>
      </w:pPr>
      <w:r w:rsidRPr="004C7114">
        <w:rPr>
          <w:rFonts w:ascii="Times New Roman" w:hAnsi="Times New Roman"/>
          <w:lang w:val="ru-RU" w:eastAsia="ru-RU"/>
        </w:rPr>
        <w:t xml:space="preserve">2.4. 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4C7114">
        <w:rPr>
          <w:rFonts w:ascii="Times New Roman" w:hAnsi="Times New Roman"/>
          <w:b/>
          <w:bCs/>
          <w:lang w:val="ru-RU" w:eastAsia="ru-RU"/>
        </w:rPr>
        <w:t xml:space="preserve">доставку, </w:t>
      </w:r>
      <w:r w:rsidRPr="004C7114">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3FCBB77B" w14:textId="77777777" w:rsidR="00A955A3" w:rsidRPr="004C7114" w:rsidRDefault="00B9427E">
      <w:pPr>
        <w:widowControl w:val="0"/>
        <w:autoSpaceDE w:val="0"/>
        <w:ind w:right="-108" w:firstLine="709"/>
        <w:jc w:val="both"/>
        <w:rPr>
          <w:rFonts w:ascii="Times New Roman" w:hAnsi="Times New Roman"/>
          <w:lang w:val="ru-RU" w:eastAsia="ru-RU"/>
        </w:rPr>
      </w:pPr>
      <w:r w:rsidRPr="004C7114">
        <w:rPr>
          <w:rFonts w:ascii="Times New Roman" w:hAnsi="Times New Roman"/>
          <w:lang w:val="ru-RU" w:eastAsia="ru-RU"/>
        </w:rPr>
        <w:t>2.5.  Оплата по Договору производится в следующем порядке:</w:t>
      </w:r>
    </w:p>
    <w:p w14:paraId="054AB0B8" w14:textId="77777777" w:rsidR="00A955A3" w:rsidRPr="00372D25"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 xml:space="preserve">2.5.1. Оплата производится в безналичном порядке путем перечисления Заказчиком денежных </w:t>
      </w:r>
      <w:r w:rsidRPr="00372D25">
        <w:rPr>
          <w:rFonts w:ascii="Times New Roman" w:hAnsi="Times New Roman"/>
          <w:lang w:val="ru-RU" w:eastAsia="ru-RU"/>
        </w:rPr>
        <w:t>средств на указанный в Договоре расчетный счет Поставщика.</w:t>
      </w:r>
    </w:p>
    <w:p w14:paraId="1D6A3DD1" w14:textId="77777777" w:rsidR="00A955A3" w:rsidRPr="00372D25" w:rsidRDefault="00B9427E">
      <w:pPr>
        <w:widowControl w:val="0"/>
        <w:autoSpaceDE w:val="0"/>
        <w:ind w:right="-108" w:firstLine="709"/>
        <w:jc w:val="both"/>
        <w:rPr>
          <w:rFonts w:ascii="Times New Roman" w:hAnsi="Times New Roman"/>
          <w:lang w:val="ru-RU" w:eastAsia="ru-RU"/>
        </w:rPr>
      </w:pPr>
      <w:r w:rsidRPr="00372D25">
        <w:rPr>
          <w:rFonts w:ascii="Times New Roman" w:hAnsi="Times New Roman"/>
          <w:lang w:val="ru-RU" w:eastAsia="ru-RU"/>
        </w:rPr>
        <w:t>2.5.2. Оплата производится в рублях Российской Федерации.</w:t>
      </w:r>
    </w:p>
    <w:p w14:paraId="0FD22C88" w14:textId="630DC6EE" w:rsidR="00A955A3" w:rsidRPr="004C7114" w:rsidRDefault="00B9427E">
      <w:pPr>
        <w:widowControl w:val="0"/>
        <w:autoSpaceDE w:val="0"/>
        <w:ind w:right="-108" w:firstLine="709"/>
        <w:jc w:val="both"/>
        <w:rPr>
          <w:rFonts w:ascii="Times New Roman" w:hAnsi="Times New Roman"/>
          <w:lang w:val="ru-RU" w:eastAsia="ru-RU"/>
        </w:rPr>
      </w:pPr>
      <w:r w:rsidRPr="002B2F2D">
        <w:rPr>
          <w:rFonts w:ascii="Times New Roman" w:hAnsi="Times New Roman"/>
          <w:highlight w:val="yellow"/>
          <w:lang w:val="ru-RU" w:eastAsia="ru-RU"/>
        </w:rPr>
        <w:t xml:space="preserve">2.5.3. </w:t>
      </w:r>
      <w:r w:rsidR="003F237C" w:rsidRPr="002B2F2D">
        <w:rPr>
          <w:rFonts w:ascii="Times New Roman" w:hAnsi="Times New Roman"/>
          <w:highlight w:val="yellow"/>
          <w:lang w:val="ru-RU" w:eastAsia="ru-RU"/>
        </w:rPr>
        <w:t xml:space="preserve">Заказчик перечисляет на счет Поставщика предварительную оплату (аванс) в размере </w:t>
      </w:r>
      <w:r w:rsidR="00372D25" w:rsidRPr="002B2F2D">
        <w:rPr>
          <w:rFonts w:ascii="Times New Roman" w:hAnsi="Times New Roman"/>
          <w:highlight w:val="yellow"/>
          <w:lang w:val="ru-RU" w:eastAsia="ru-RU"/>
        </w:rPr>
        <w:t>30</w:t>
      </w:r>
      <w:r w:rsidR="003F237C" w:rsidRPr="002B2F2D">
        <w:rPr>
          <w:rFonts w:ascii="Times New Roman" w:hAnsi="Times New Roman"/>
          <w:highlight w:val="yellow"/>
          <w:lang w:val="ru-RU" w:eastAsia="ru-RU"/>
        </w:rPr>
        <w:t xml:space="preserve">% от Цены Договора, в течение 7 рабочих дней с даты заключения Договора в размере: ________________________ (_________________________________________________). Окончательный расчет производится Заказчиком путем безналичного перечисления денежных средств на расчетный счет Поставщика в течение </w:t>
      </w:r>
      <w:r w:rsidR="00CC1A99">
        <w:rPr>
          <w:rFonts w:ascii="Times New Roman" w:hAnsi="Times New Roman"/>
          <w:highlight w:val="yellow"/>
          <w:lang w:val="ru-RU" w:eastAsia="ru-RU"/>
        </w:rPr>
        <w:t>10</w:t>
      </w:r>
      <w:r w:rsidR="003F237C" w:rsidRPr="002B2F2D">
        <w:rPr>
          <w:rFonts w:ascii="Times New Roman" w:hAnsi="Times New Roman"/>
          <w:highlight w:val="yellow"/>
          <w:lang w:val="ru-RU" w:eastAsia="ru-RU"/>
        </w:rPr>
        <w:t xml:space="preserve"> (</w:t>
      </w:r>
      <w:r w:rsidR="00CC1A99">
        <w:rPr>
          <w:rFonts w:ascii="Times New Roman" w:hAnsi="Times New Roman"/>
          <w:highlight w:val="yellow"/>
          <w:lang w:val="ru-RU" w:eastAsia="ru-RU"/>
        </w:rPr>
        <w:t>Десяти</w:t>
      </w:r>
      <w:r w:rsidR="003F237C" w:rsidRPr="002B2F2D">
        <w:rPr>
          <w:rFonts w:ascii="Times New Roman" w:hAnsi="Times New Roman"/>
          <w:highlight w:val="yellow"/>
          <w:lang w:val="ru-RU" w:eastAsia="ru-RU"/>
        </w:rPr>
        <w:t>) рабочих дней со дня подписания Заказчиком документов о приемке.</w:t>
      </w:r>
    </w:p>
    <w:p w14:paraId="0D031A54" w14:textId="77777777" w:rsidR="00A955A3" w:rsidRPr="004C7114" w:rsidRDefault="00A955A3">
      <w:pPr>
        <w:widowControl w:val="0"/>
        <w:autoSpaceDE w:val="0"/>
        <w:ind w:left="-108" w:right="-108" w:firstLine="709"/>
        <w:jc w:val="both"/>
        <w:rPr>
          <w:rFonts w:ascii="Times New Roman" w:eastAsia="Calibri" w:hAnsi="Times New Roman"/>
          <w:lang w:val="ru-RU" w:eastAsia="ru-RU"/>
        </w:rPr>
      </w:pPr>
    </w:p>
    <w:p w14:paraId="4B15AF7A" w14:textId="77777777" w:rsidR="00A955A3" w:rsidRPr="004C7114" w:rsidRDefault="00B9427E">
      <w:pPr>
        <w:widowControl w:val="0"/>
        <w:ind w:left="-108" w:right="-108" w:firstLine="709"/>
        <w:jc w:val="center"/>
        <w:outlineLvl w:val="0"/>
        <w:rPr>
          <w:rFonts w:ascii="Times New Roman" w:eastAsia="Calibri" w:hAnsi="Times New Roman"/>
          <w:b/>
          <w:bCs/>
          <w:lang w:val="ru-RU" w:eastAsia="ru-RU"/>
        </w:rPr>
      </w:pPr>
      <w:r w:rsidRPr="004C7114">
        <w:rPr>
          <w:rFonts w:ascii="Times New Roman" w:hAnsi="Times New Roman"/>
          <w:b/>
          <w:lang w:val="ru-RU" w:eastAsia="ru-RU"/>
        </w:rPr>
        <w:t>3. Права и обязанности сторон</w:t>
      </w:r>
    </w:p>
    <w:p w14:paraId="19F9C68C"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 xml:space="preserve">3.1. </w:t>
      </w:r>
      <w:r w:rsidRPr="004C7114">
        <w:rPr>
          <w:rFonts w:ascii="Times New Roman" w:hAnsi="Times New Roman"/>
          <w:b/>
          <w:bCs/>
          <w:lang w:val="ru-RU" w:eastAsia="ru-RU"/>
        </w:rPr>
        <w:t>Заказчик имеет право</w:t>
      </w:r>
      <w:r w:rsidRPr="004C7114">
        <w:rPr>
          <w:rFonts w:ascii="Times New Roman" w:hAnsi="Times New Roman"/>
          <w:lang w:val="ru-RU" w:eastAsia="ru-RU"/>
        </w:rPr>
        <w:t>:</w:t>
      </w:r>
    </w:p>
    <w:p w14:paraId="1E429991"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3.1.2. По согласованию с Поставщиком изменить условия Договора.</w:t>
      </w:r>
    </w:p>
    <w:p w14:paraId="7C0A05B2"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7897C72"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6077E1C7"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 xml:space="preserve">3.2. </w:t>
      </w:r>
      <w:r w:rsidRPr="004C7114">
        <w:rPr>
          <w:rFonts w:ascii="Times New Roman" w:hAnsi="Times New Roman"/>
          <w:b/>
          <w:bCs/>
          <w:lang w:val="ru-RU" w:eastAsia="ru-RU"/>
        </w:rPr>
        <w:t>Заказчик обязан</w:t>
      </w:r>
      <w:r w:rsidRPr="004C7114">
        <w:rPr>
          <w:rFonts w:ascii="Times New Roman" w:hAnsi="Times New Roman"/>
          <w:lang w:val="ru-RU" w:eastAsia="ru-RU"/>
        </w:rPr>
        <w:t>:</w:t>
      </w:r>
    </w:p>
    <w:p w14:paraId="721D6A41"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lastRenderedPageBreak/>
        <w:t>3.2.1. Обеспечить приемку поставляемого по Договору товара в соответствии с условиями Договора.</w:t>
      </w:r>
    </w:p>
    <w:p w14:paraId="6D822D15" w14:textId="77777777" w:rsidR="00A955A3" w:rsidRPr="004C7114" w:rsidRDefault="00B9427E">
      <w:pPr>
        <w:tabs>
          <w:tab w:val="left" w:pos="2443"/>
        </w:tabs>
        <w:ind w:right="-108" w:firstLine="709"/>
        <w:jc w:val="both"/>
        <w:rPr>
          <w:rFonts w:ascii="Times New Roman" w:hAnsi="Times New Roman"/>
          <w:lang w:val="ru-RU"/>
        </w:rPr>
      </w:pPr>
      <w:r w:rsidRPr="004C7114">
        <w:rPr>
          <w:rFonts w:ascii="Times New Roman" w:hAnsi="Times New Roman"/>
          <w:lang w:val="ru-RU" w:eastAsia="ru-RU"/>
        </w:rPr>
        <w:t>3.2.2. Оплатить поставленный и принятый товар в порядке, предусмотренном Договором.</w:t>
      </w:r>
    </w:p>
    <w:p w14:paraId="36086701" w14:textId="77777777" w:rsidR="00A955A3" w:rsidRPr="004C7114" w:rsidRDefault="00B9427E">
      <w:pPr>
        <w:tabs>
          <w:tab w:val="left" w:pos="2443"/>
        </w:tabs>
        <w:ind w:right="-108" w:firstLine="709"/>
        <w:jc w:val="both"/>
        <w:rPr>
          <w:rFonts w:ascii="Times New Roman" w:hAnsi="Times New Roman"/>
          <w:lang w:val="ru-RU"/>
        </w:rPr>
      </w:pPr>
      <w:r w:rsidRPr="004C7114">
        <w:rPr>
          <w:rFonts w:ascii="Times New Roman" w:hAnsi="Times New Roman"/>
          <w:lang w:val="ru-RU" w:eastAsia="ru-RU"/>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B646C3F"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 xml:space="preserve">3.3. </w:t>
      </w:r>
      <w:r w:rsidRPr="004C7114">
        <w:rPr>
          <w:rFonts w:ascii="Times New Roman" w:hAnsi="Times New Roman"/>
          <w:b/>
          <w:bCs/>
          <w:lang w:val="ru-RU" w:eastAsia="ru-RU"/>
        </w:rPr>
        <w:t>Поставщик обязан</w:t>
      </w:r>
      <w:r w:rsidRPr="004C7114">
        <w:rPr>
          <w:rFonts w:ascii="Times New Roman" w:hAnsi="Times New Roman"/>
          <w:lang w:val="ru-RU" w:eastAsia="ru-RU"/>
        </w:rPr>
        <w:t>:</w:t>
      </w:r>
    </w:p>
    <w:p w14:paraId="5699B9C0" w14:textId="77777777" w:rsidR="00A955A3" w:rsidRPr="004C7114" w:rsidRDefault="00B9427E">
      <w:pPr>
        <w:shd w:val="clear" w:color="auto" w:fill="FFFFFF"/>
        <w:ind w:right="-108" w:firstLine="709"/>
        <w:jc w:val="both"/>
        <w:rPr>
          <w:rFonts w:ascii="Times New Roman" w:hAnsi="Times New Roman"/>
          <w:lang w:val="ru-RU" w:eastAsia="ru-RU"/>
        </w:rPr>
      </w:pPr>
      <w:r w:rsidRPr="004C7114">
        <w:rPr>
          <w:rFonts w:ascii="Times New Roman" w:hAnsi="Times New Roman"/>
          <w:lang w:val="ru-RU" w:eastAsia="ru-RU"/>
        </w:rPr>
        <w:t>3.3.1. Поставлять товар в сроки, предусмотренные Договором.</w:t>
      </w:r>
    </w:p>
    <w:p w14:paraId="6277E72B"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CEC5675"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01BD8752"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5EFD0CD5"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3.3.6. Соблюдать пропускной и внутриобъектовый режим Заказчика.</w:t>
      </w:r>
    </w:p>
    <w:p w14:paraId="2CE2427D"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 xml:space="preserve">3.3.7. По требованию Заказчика, подписать Акт </w:t>
      </w:r>
      <w:proofErr w:type="spellStart"/>
      <w:r w:rsidRPr="004C7114">
        <w:rPr>
          <w:rFonts w:ascii="Times New Roman" w:hAnsi="Times New Roman"/>
          <w:lang w:val="ru-RU" w:eastAsia="ru-RU"/>
        </w:rPr>
        <w:t>взаимосверки</w:t>
      </w:r>
      <w:proofErr w:type="spellEnd"/>
      <w:r w:rsidRPr="004C7114">
        <w:rPr>
          <w:rFonts w:ascii="Times New Roman" w:hAnsi="Times New Roman"/>
          <w:lang w:val="ru-RU" w:eastAsia="ru-RU"/>
        </w:rPr>
        <w:t xml:space="preserve"> обязательств по Договору. </w:t>
      </w:r>
    </w:p>
    <w:p w14:paraId="7F1D9098" w14:textId="77777777" w:rsidR="00A955A3" w:rsidRPr="004C7114" w:rsidRDefault="00B9427E">
      <w:pPr>
        <w:autoSpaceDE w:val="0"/>
        <w:ind w:right="-108" w:firstLine="709"/>
        <w:jc w:val="both"/>
        <w:rPr>
          <w:rFonts w:ascii="Times New Roman" w:hAnsi="Times New Roman"/>
          <w:iCs/>
          <w:lang w:val="ru-RU" w:eastAsia="ru-RU"/>
        </w:rPr>
      </w:pPr>
      <w:r w:rsidRPr="004C7114">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C411998"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3.3.9. Выполнять иные обязанности, предусмотренные Договором.</w:t>
      </w:r>
    </w:p>
    <w:p w14:paraId="587FB828"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 xml:space="preserve">3.4. </w:t>
      </w:r>
      <w:r w:rsidRPr="004C7114">
        <w:rPr>
          <w:rFonts w:ascii="Times New Roman" w:hAnsi="Times New Roman"/>
          <w:b/>
          <w:bCs/>
          <w:lang w:val="ru-RU" w:eastAsia="ru-RU"/>
        </w:rPr>
        <w:t>Поставщик вправе</w:t>
      </w:r>
      <w:r w:rsidRPr="004C7114">
        <w:rPr>
          <w:rFonts w:ascii="Times New Roman" w:hAnsi="Times New Roman"/>
          <w:lang w:val="ru-RU" w:eastAsia="ru-RU"/>
        </w:rPr>
        <w:t>:</w:t>
      </w:r>
    </w:p>
    <w:p w14:paraId="36C8AB80"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3.4.1. Требовать приемки поставляемого товара в соответствии с условиями Договора.</w:t>
      </w:r>
    </w:p>
    <w:p w14:paraId="4B682697"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3.4.2. Требовать оплаты поставленного и принятого товара в соответствии с условиями Договора.</w:t>
      </w:r>
    </w:p>
    <w:p w14:paraId="759D4791"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3.4.3. По согласованию с Заказчиком досрочно поставить товар.</w:t>
      </w:r>
    </w:p>
    <w:p w14:paraId="2DCF8847" w14:textId="77777777" w:rsidR="00A955A3" w:rsidRPr="004C7114" w:rsidRDefault="00A955A3">
      <w:pPr>
        <w:widowControl w:val="0"/>
        <w:ind w:left="-108" w:right="-108" w:firstLine="709"/>
        <w:jc w:val="center"/>
        <w:outlineLvl w:val="0"/>
        <w:rPr>
          <w:rFonts w:ascii="Times New Roman" w:eastAsia="Calibri" w:hAnsi="Times New Roman"/>
          <w:b/>
          <w:bCs/>
          <w:color w:val="000000"/>
          <w:lang w:val="ru-RU" w:eastAsia="ru-RU"/>
        </w:rPr>
      </w:pPr>
    </w:p>
    <w:p w14:paraId="0DABD65A" w14:textId="3C570881" w:rsidR="00A955A3" w:rsidRPr="00244F2B" w:rsidRDefault="00B9427E" w:rsidP="00244F2B">
      <w:pPr>
        <w:pStyle w:val="ad"/>
        <w:widowControl w:val="0"/>
        <w:numPr>
          <w:ilvl w:val="0"/>
          <w:numId w:val="2"/>
        </w:numPr>
        <w:ind w:right="-108"/>
        <w:jc w:val="center"/>
        <w:outlineLvl w:val="0"/>
        <w:rPr>
          <w:rFonts w:ascii="Times New Roman" w:eastAsia="Calibri" w:hAnsi="Times New Roman"/>
          <w:b/>
          <w:bCs/>
          <w:color w:val="000000"/>
          <w:lang w:eastAsia="ru-RU"/>
        </w:rPr>
      </w:pPr>
      <w:r w:rsidRPr="00244F2B">
        <w:rPr>
          <w:rFonts w:ascii="Times New Roman" w:eastAsia="Calibri" w:hAnsi="Times New Roman"/>
          <w:b/>
          <w:bCs/>
          <w:color w:val="000000"/>
          <w:lang w:eastAsia="ru-RU"/>
        </w:rPr>
        <w:t>Порядок и сроки поставки товара</w:t>
      </w:r>
    </w:p>
    <w:p w14:paraId="144AE3E9" w14:textId="77777777" w:rsidR="00A955A3" w:rsidRPr="004C7114" w:rsidRDefault="00A955A3">
      <w:pPr>
        <w:widowControl w:val="0"/>
        <w:ind w:left="-108" w:right="-108" w:firstLine="709"/>
        <w:jc w:val="center"/>
        <w:outlineLvl w:val="0"/>
        <w:rPr>
          <w:rFonts w:ascii="Times New Roman" w:eastAsia="Calibri" w:hAnsi="Times New Roman"/>
          <w:b/>
          <w:bCs/>
          <w:color w:val="000000"/>
          <w:lang w:val="ru-RU" w:eastAsia="ru-RU"/>
        </w:rPr>
      </w:pPr>
    </w:p>
    <w:p w14:paraId="12A85701" w14:textId="5F986E4A" w:rsidR="00CF1225" w:rsidRPr="00ED66E7" w:rsidRDefault="00B9427E">
      <w:pPr>
        <w:widowControl w:val="0"/>
        <w:autoSpaceDE w:val="0"/>
        <w:ind w:right="-108" w:firstLine="709"/>
        <w:jc w:val="both"/>
        <w:rPr>
          <w:rFonts w:ascii="Times New Roman" w:hAnsi="Times New Roman"/>
          <w:lang w:val="ru-RU" w:eastAsia="ru-RU"/>
        </w:rPr>
      </w:pPr>
      <w:r w:rsidRPr="00A80806">
        <w:rPr>
          <w:rFonts w:ascii="Times New Roman" w:hAnsi="Times New Roman"/>
          <w:highlight w:val="yellow"/>
          <w:lang w:val="ru-RU" w:eastAsia="ru-RU"/>
        </w:rPr>
        <w:t xml:space="preserve">4.1. </w:t>
      </w:r>
      <w:r w:rsidRPr="00A80806">
        <w:rPr>
          <w:rFonts w:ascii="Times New Roman" w:hAnsi="Times New Roman"/>
          <w:b/>
          <w:bCs/>
          <w:highlight w:val="yellow"/>
          <w:lang w:val="ru-RU" w:eastAsia="ru-RU"/>
        </w:rPr>
        <w:t xml:space="preserve">Срок поставки: </w:t>
      </w:r>
      <w:r w:rsidR="00A80806" w:rsidRPr="00A80806">
        <w:rPr>
          <w:rFonts w:ascii="Times New Roman" w:hAnsi="Times New Roman"/>
          <w:bCs/>
          <w:highlight w:val="yellow"/>
          <w:lang w:val="ru-RU"/>
        </w:rPr>
        <w:t>30 календарных дней с момента поступления предоплаты.</w:t>
      </w:r>
    </w:p>
    <w:p w14:paraId="21A55E67" w14:textId="1F40C3E8" w:rsidR="00A955A3" w:rsidRPr="004C7114" w:rsidRDefault="00B9427E">
      <w:pPr>
        <w:widowControl w:val="0"/>
        <w:autoSpaceDE w:val="0"/>
        <w:ind w:right="-108" w:firstLine="709"/>
        <w:jc w:val="both"/>
        <w:rPr>
          <w:rFonts w:ascii="Times New Roman" w:hAnsi="Times New Roman"/>
          <w:lang w:val="ru-RU" w:eastAsia="ru-RU"/>
        </w:rPr>
      </w:pPr>
      <w:r w:rsidRPr="004C7114">
        <w:rPr>
          <w:rFonts w:ascii="Times New Roman" w:hAnsi="Times New Roman"/>
          <w:lang w:val="ru-RU" w:eastAsia="ru-RU"/>
        </w:rPr>
        <w:t>4.2.</w:t>
      </w:r>
      <w:r w:rsidRPr="004C7114">
        <w:rPr>
          <w:rFonts w:ascii="Times New Roman" w:hAnsi="Times New Roman"/>
          <w:lang w:val="ru-RU" w:eastAsia="ru-RU"/>
        </w:rPr>
        <w:tab/>
        <w:t>При поставке Поставщик извещает Заказчика о начале поставки не позднее 1 дня с момента начала поставки, а также сообщает номера автомобиля с указанием количества отгруженного товара.</w:t>
      </w:r>
    </w:p>
    <w:p w14:paraId="602356AE" w14:textId="77777777" w:rsidR="00A955A3" w:rsidRPr="004C7114"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 xml:space="preserve">4.3. Датой поставки товара является дата подписания Заказчиком соответствующего документа о приемке. </w:t>
      </w:r>
    </w:p>
    <w:p w14:paraId="46C13311" w14:textId="77777777" w:rsidR="00A955A3" w:rsidRPr="004C7114" w:rsidRDefault="00A955A3">
      <w:pPr>
        <w:widowControl w:val="0"/>
        <w:autoSpaceDE w:val="0"/>
        <w:ind w:right="-108" w:firstLine="709"/>
        <w:jc w:val="both"/>
        <w:rPr>
          <w:rFonts w:ascii="Times New Roman" w:hAnsi="Times New Roman"/>
          <w:lang w:val="ru-RU" w:eastAsia="ru-RU"/>
        </w:rPr>
      </w:pPr>
    </w:p>
    <w:p w14:paraId="7CD0F58E" w14:textId="77777777" w:rsidR="00A955A3" w:rsidRPr="004C7114" w:rsidRDefault="00B9427E">
      <w:pPr>
        <w:widowControl w:val="0"/>
        <w:shd w:val="clear" w:color="auto" w:fill="FFFFFF"/>
        <w:ind w:left="-108" w:right="-108" w:firstLine="709"/>
        <w:jc w:val="center"/>
        <w:outlineLvl w:val="0"/>
        <w:rPr>
          <w:rFonts w:ascii="Times New Roman" w:eastAsia="Calibri" w:hAnsi="Times New Roman"/>
          <w:b/>
          <w:bCs/>
          <w:color w:val="000000"/>
          <w:lang w:val="ru-RU" w:eastAsia="ru-RU"/>
        </w:rPr>
      </w:pPr>
      <w:r w:rsidRPr="004C7114">
        <w:rPr>
          <w:rFonts w:ascii="Times New Roman" w:eastAsia="Calibri" w:hAnsi="Times New Roman"/>
          <w:b/>
          <w:bCs/>
          <w:color w:val="000000"/>
          <w:lang w:val="ru-RU" w:eastAsia="ru-RU"/>
        </w:rPr>
        <w:t xml:space="preserve">5. </w:t>
      </w:r>
      <w:r w:rsidRPr="004C7114">
        <w:rPr>
          <w:rFonts w:ascii="Times New Roman" w:hAnsi="Times New Roman"/>
          <w:b/>
          <w:lang w:val="ru-RU" w:eastAsia="ru-RU"/>
        </w:rPr>
        <w:t>Порядок сдачи и приемки товара</w:t>
      </w:r>
    </w:p>
    <w:p w14:paraId="77693561"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A31C08D"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 xml:space="preserve">5.2. Приемка товара осуществляется в месте поставки товара </w:t>
      </w:r>
      <w:r w:rsidRPr="004C7114">
        <w:rPr>
          <w:rFonts w:ascii="Times New Roman" w:hAnsi="Times New Roman"/>
          <w:b/>
          <w:bCs/>
          <w:lang w:val="ru-RU" w:eastAsia="ru-RU"/>
        </w:rPr>
        <w:t>в течение 5 (пяти) рабочих дней</w:t>
      </w:r>
      <w:r w:rsidRPr="004C7114">
        <w:rPr>
          <w:rFonts w:ascii="Times New Roman" w:hAnsi="Times New Roman"/>
          <w:lang w:val="ru-RU" w:eastAsia="ru-RU"/>
        </w:rPr>
        <w:t>.</w:t>
      </w:r>
    </w:p>
    <w:p w14:paraId="01B4B3DF"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5.2.1.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0C6532E7"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5.3. Приемка осуществляется уполномоченным представителем Заказчика</w:t>
      </w:r>
      <w:r w:rsidRPr="004C7114">
        <w:rPr>
          <w:rFonts w:ascii="Times New Roman" w:hAnsi="Times New Roman"/>
          <w:i/>
          <w:lang w:val="ru-RU" w:eastAsia="ru-RU"/>
        </w:rPr>
        <w:t>.</w:t>
      </w:r>
      <w:r w:rsidRPr="004C7114">
        <w:rPr>
          <w:rStyle w:val="FontStyle19"/>
          <w:lang w:val="ru-RU"/>
        </w:rPr>
        <w:t xml:space="preserve"> </w:t>
      </w:r>
    </w:p>
    <w:p w14:paraId="215E86F0" w14:textId="77777777" w:rsidR="00A955A3" w:rsidRPr="004C7114" w:rsidRDefault="00B9427E">
      <w:pPr>
        <w:widowControl w:val="0"/>
        <w:autoSpaceDE w:val="0"/>
        <w:ind w:right="-108" w:firstLine="709"/>
        <w:jc w:val="both"/>
        <w:rPr>
          <w:rFonts w:ascii="Times New Roman" w:hAnsi="Times New Roman"/>
          <w:lang w:val="ru-RU" w:eastAsia="ru-RU"/>
        </w:rPr>
      </w:pPr>
      <w:r w:rsidRPr="004C7114">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426B6671" w14:textId="77777777" w:rsidR="00A955A3" w:rsidRPr="004C7114"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4C7114">
        <w:rPr>
          <w:rFonts w:ascii="Times New Roman" w:hAnsi="Times New Roman"/>
          <w:i/>
          <w:lang w:val="ru-RU" w:eastAsia="ru-RU"/>
        </w:rPr>
        <w:t xml:space="preserve"> </w:t>
      </w:r>
      <w:r w:rsidRPr="004C7114">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45CFA9" w14:textId="77777777" w:rsidR="00A955A3" w:rsidRPr="004C7114"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6A3C5704" w14:textId="77777777" w:rsidR="00A955A3" w:rsidRPr="004C7114"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7E31F61" w14:textId="77777777" w:rsidR="00A955A3" w:rsidRPr="004C7114"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4F37876E" w14:textId="77777777" w:rsidR="00A955A3" w:rsidRPr="004C7114" w:rsidRDefault="00B9427E">
      <w:pPr>
        <w:widowControl w:val="0"/>
        <w:autoSpaceDE w:val="0"/>
        <w:ind w:right="-108" w:firstLine="709"/>
        <w:jc w:val="both"/>
        <w:rPr>
          <w:rFonts w:ascii="Times New Roman" w:hAnsi="Times New Roman"/>
          <w:lang w:val="ru-RU"/>
        </w:rPr>
      </w:pPr>
      <w:r w:rsidRPr="004C7114">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C7114">
        <w:rPr>
          <w:rFonts w:ascii="Times New Roman" w:hAnsi="Times New Roman"/>
          <w:kern w:val="2"/>
          <w:lang w:val="ru-RU" w:eastAsia="ru-RU"/>
        </w:rPr>
        <w:t xml:space="preserve">заключением </w:t>
      </w:r>
      <w:r w:rsidRPr="004C7114">
        <w:rPr>
          <w:rFonts w:ascii="Times New Roman" w:hAnsi="Times New Roman"/>
          <w:kern w:val="2"/>
          <w:lang w:val="ru-RU" w:eastAsia="ru-RU"/>
        </w:rPr>
        <w:lastRenderedPageBreak/>
        <w:t>эксперта,</w:t>
      </w:r>
      <w:r w:rsidRPr="004C7114">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05373D6" w14:textId="77777777" w:rsidR="00A955A3" w:rsidRPr="004C7114" w:rsidRDefault="00B9427E">
      <w:pPr>
        <w:tabs>
          <w:tab w:val="left" w:pos="709"/>
        </w:tabs>
        <w:ind w:right="-108" w:firstLine="709"/>
        <w:jc w:val="both"/>
        <w:rPr>
          <w:rFonts w:ascii="Times New Roman" w:hAnsi="Times New Roman"/>
          <w:kern w:val="2"/>
          <w:lang w:val="ru-RU" w:eastAsia="ru-RU"/>
        </w:rPr>
      </w:pPr>
      <w:r w:rsidRPr="004C7114">
        <w:rPr>
          <w:rFonts w:ascii="Times New Roman" w:hAnsi="Times New Roman"/>
          <w:lang w:val="ru-RU" w:eastAsia="ru-RU"/>
        </w:rPr>
        <w:t xml:space="preserve">5.4.6. </w:t>
      </w:r>
      <w:r w:rsidRPr="004C7114">
        <w:rPr>
          <w:rFonts w:ascii="Times New Roman" w:hAnsi="Times New Roman"/>
          <w:kern w:val="2"/>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C7114">
        <w:rPr>
          <w:rFonts w:ascii="Times New Roman" w:hAnsi="Times New Roman"/>
          <w:b/>
          <w:bCs/>
          <w:kern w:val="2"/>
          <w:lang w:val="ru-RU" w:eastAsia="ru-RU"/>
        </w:rPr>
        <w:t>2 (Двух) рабочих дней</w:t>
      </w:r>
      <w:r w:rsidRPr="004C7114">
        <w:rPr>
          <w:rFonts w:ascii="Times New Roman" w:hAnsi="Times New Roman"/>
          <w:kern w:val="2"/>
          <w:lang w:val="ru-RU" w:eastAsia="ru-RU"/>
        </w:rPr>
        <w:t xml:space="preserve"> </w:t>
      </w:r>
      <w:r w:rsidRPr="004C7114">
        <w:rPr>
          <w:rFonts w:ascii="Times New Roman" w:hAnsi="Times New Roman"/>
          <w:b/>
          <w:bCs/>
          <w:kern w:val="2"/>
          <w:lang w:val="ru-RU" w:eastAsia="ru-RU"/>
        </w:rPr>
        <w:t>с даты обнаружения</w:t>
      </w:r>
      <w:r w:rsidRPr="004C7114">
        <w:rPr>
          <w:rFonts w:ascii="Times New Roman" w:hAnsi="Times New Roman"/>
          <w:kern w:val="2"/>
          <w:lang w:val="ru-RU" w:eastAsia="ru-RU"/>
        </w:rPr>
        <w:t xml:space="preserve"> указанных нарушений. </w:t>
      </w:r>
    </w:p>
    <w:p w14:paraId="3C8F894C" w14:textId="77777777" w:rsidR="00A955A3" w:rsidRPr="004C7114" w:rsidRDefault="00B9427E">
      <w:pPr>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 xml:space="preserve">5.4.7. Поставщик </w:t>
      </w:r>
      <w:r w:rsidRPr="004C7114">
        <w:rPr>
          <w:rFonts w:ascii="Times New Roman" w:hAnsi="Times New Roman"/>
          <w:b/>
          <w:bCs/>
          <w:lang w:val="ru-RU" w:eastAsia="ru-RU"/>
        </w:rPr>
        <w:t>в течение 5 (пяти) дней от даты получения информации</w:t>
      </w:r>
      <w:r w:rsidRPr="004C7114">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C7114">
        <w:rPr>
          <w:rFonts w:ascii="Times New Roman" w:hAnsi="Times New Roman"/>
          <w:kern w:val="2"/>
          <w:lang w:val="ru-RU" w:eastAsia="ru-RU"/>
        </w:rPr>
        <w:t xml:space="preserve">(и (или) принять решение </w:t>
      </w:r>
      <w:r w:rsidRPr="004C7114">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6992F70F" w14:textId="77777777" w:rsidR="00A955A3" w:rsidRPr="004C7114" w:rsidRDefault="00B9427E">
      <w:pPr>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 xml:space="preserve">5.4.8. По окончании процедуры </w:t>
      </w:r>
      <w:r w:rsidRPr="004C7114">
        <w:rPr>
          <w:rFonts w:ascii="Times New Roman" w:hAnsi="Times New Roman"/>
          <w:b/>
          <w:bCs/>
          <w:lang w:val="ru-RU" w:eastAsia="ru-RU"/>
        </w:rPr>
        <w:t>приемки</w:t>
      </w:r>
      <w:r w:rsidRPr="004C7114">
        <w:rPr>
          <w:rFonts w:ascii="Times New Roman" w:hAnsi="Times New Roman"/>
          <w:lang w:val="ru-RU" w:eastAsia="ru-RU"/>
        </w:rPr>
        <w:t xml:space="preserve">, Заказчик обязан подписать документы о приемке или направить мотивированный отказ от приемки. </w:t>
      </w:r>
    </w:p>
    <w:p w14:paraId="461CDB1B" w14:textId="77777777" w:rsidR="00A955A3" w:rsidRPr="004C7114" w:rsidRDefault="00B9427E">
      <w:pPr>
        <w:tabs>
          <w:tab w:val="left" w:pos="709"/>
        </w:tabs>
        <w:ind w:right="-108" w:firstLine="709"/>
        <w:jc w:val="both"/>
        <w:rPr>
          <w:rFonts w:ascii="Times New Roman" w:hAnsi="Times New Roman"/>
          <w:lang w:val="ru-RU"/>
        </w:rPr>
      </w:pPr>
      <w:r w:rsidRPr="004C7114">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5C0E80C9" w14:textId="77777777" w:rsidR="00A955A3" w:rsidRPr="004C7114" w:rsidRDefault="00B9427E">
      <w:pPr>
        <w:tabs>
          <w:tab w:val="left" w:pos="709"/>
        </w:tabs>
        <w:ind w:right="-108" w:firstLine="709"/>
        <w:jc w:val="both"/>
        <w:rPr>
          <w:rFonts w:ascii="Times New Roman" w:hAnsi="Times New Roman"/>
          <w:lang w:val="ru-RU"/>
        </w:rPr>
      </w:pPr>
      <w:r w:rsidRPr="004C7114">
        <w:rPr>
          <w:rFonts w:ascii="Times New Roman" w:hAnsi="Times New Roman"/>
          <w:lang w:val="ru-RU" w:eastAsia="ru-RU"/>
        </w:rPr>
        <w:t>5.6. Поставщик обеспечивает хранение товара до момента его приемки.</w:t>
      </w:r>
    </w:p>
    <w:p w14:paraId="336F8107" w14:textId="77777777" w:rsidR="00A955A3" w:rsidRPr="004C7114" w:rsidRDefault="00B9427E">
      <w:pPr>
        <w:tabs>
          <w:tab w:val="left" w:pos="709"/>
        </w:tabs>
        <w:ind w:right="-108" w:firstLine="709"/>
        <w:jc w:val="both"/>
        <w:rPr>
          <w:rFonts w:ascii="Times New Roman" w:hAnsi="Times New Roman"/>
          <w:lang w:val="ru-RU"/>
        </w:rPr>
      </w:pPr>
      <w:r w:rsidRPr="004C7114">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7B5B37F" w14:textId="77777777" w:rsidR="00A955A3" w:rsidRPr="004C7114" w:rsidRDefault="00B9427E">
      <w:pPr>
        <w:tabs>
          <w:tab w:val="left" w:pos="709"/>
        </w:tabs>
        <w:ind w:right="-108" w:firstLine="709"/>
        <w:jc w:val="both"/>
        <w:rPr>
          <w:rFonts w:ascii="Times New Roman" w:hAnsi="Times New Roman"/>
          <w:lang w:val="ru-RU"/>
        </w:rPr>
      </w:pPr>
      <w:r w:rsidRPr="004C7114">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70B3F3B0" w14:textId="77777777" w:rsidR="00A955A3" w:rsidRPr="004C7114" w:rsidRDefault="00B9427E">
      <w:pPr>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2989E00" w14:textId="77777777" w:rsidR="00A955A3" w:rsidRPr="004C7114" w:rsidRDefault="00A955A3">
      <w:pPr>
        <w:shd w:val="clear" w:color="auto" w:fill="FFFFFF"/>
        <w:ind w:left="-108" w:right="-108" w:firstLine="709"/>
        <w:jc w:val="center"/>
        <w:rPr>
          <w:rFonts w:ascii="Times New Roman" w:eastAsia="Calibri" w:hAnsi="Times New Roman"/>
          <w:b/>
          <w:lang w:val="ru-RU" w:eastAsia="ru-RU"/>
        </w:rPr>
      </w:pPr>
    </w:p>
    <w:p w14:paraId="73F2319A" w14:textId="77777777" w:rsidR="00A955A3" w:rsidRPr="004C7114" w:rsidRDefault="00A955A3">
      <w:pPr>
        <w:shd w:val="clear" w:color="auto" w:fill="FFFFFF"/>
        <w:ind w:left="-108" w:right="-108" w:firstLine="709"/>
        <w:jc w:val="center"/>
        <w:rPr>
          <w:rFonts w:ascii="Times New Roman" w:eastAsia="Calibri" w:hAnsi="Times New Roman"/>
          <w:b/>
          <w:lang w:val="ru-RU"/>
        </w:rPr>
      </w:pPr>
    </w:p>
    <w:p w14:paraId="2D65C55A" w14:textId="77777777" w:rsidR="00A955A3" w:rsidRPr="004C7114" w:rsidRDefault="00B9427E">
      <w:pPr>
        <w:shd w:val="clear" w:color="auto" w:fill="FFFFFF"/>
        <w:ind w:left="-108" w:right="-108" w:firstLine="709"/>
        <w:jc w:val="center"/>
        <w:outlineLvl w:val="0"/>
        <w:rPr>
          <w:rFonts w:ascii="Times New Roman" w:hAnsi="Times New Roman"/>
          <w:lang w:val="ru-RU"/>
        </w:rPr>
      </w:pPr>
      <w:r w:rsidRPr="004C7114">
        <w:rPr>
          <w:rFonts w:ascii="Times New Roman" w:eastAsia="Calibri" w:hAnsi="Times New Roman"/>
          <w:b/>
          <w:lang w:val="ru-RU"/>
        </w:rPr>
        <w:t>6. Ответственность сторон</w:t>
      </w:r>
    </w:p>
    <w:p w14:paraId="3450D075" w14:textId="77777777" w:rsidR="00A955A3" w:rsidRPr="004C7114" w:rsidRDefault="00A955A3">
      <w:pPr>
        <w:shd w:val="clear" w:color="auto" w:fill="FFFFFF"/>
        <w:ind w:left="-108" w:right="-108" w:firstLine="709"/>
        <w:jc w:val="center"/>
        <w:outlineLvl w:val="0"/>
        <w:rPr>
          <w:rFonts w:ascii="Times New Roman" w:eastAsia="Calibri" w:hAnsi="Times New Roman"/>
          <w:b/>
          <w:lang w:val="ru-RU" w:eastAsia="ru-RU"/>
        </w:rPr>
      </w:pPr>
    </w:p>
    <w:p w14:paraId="1B59EC47" w14:textId="3D2C4AE6"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w:t>
      </w:r>
      <w:r w:rsidR="00244F2B">
        <w:rPr>
          <w:rFonts w:ascii="Times New Roman" w:hAnsi="Times New Roman"/>
          <w:lang w:val="ru-RU" w:eastAsia="ru-RU"/>
        </w:rPr>
        <w:t>Поставщик</w:t>
      </w:r>
      <w:r w:rsidRPr="004C7114">
        <w:rPr>
          <w:rFonts w:ascii="Times New Roman" w:hAnsi="Times New Roman"/>
          <w:lang w:val="ru-RU"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CA161D"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ABF4AD3"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а) 1000 рублей, если цена договора не превышает 3 млн. рублей;</w:t>
      </w:r>
    </w:p>
    <w:p w14:paraId="77A656E4"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б) 5000 рублей, если цена договора составляет свыше 3 млн. рублей до 50 млн. рублей (включительно);</w:t>
      </w:r>
    </w:p>
    <w:p w14:paraId="43606BA7"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в) 10000 рублей, если цена договора превышает 50 млн. рублей.</w:t>
      </w:r>
    </w:p>
    <w:p w14:paraId="650EC533" w14:textId="6AD9FC2B"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6.2.</w:t>
      </w:r>
      <w:r w:rsidRPr="004C7114">
        <w:rPr>
          <w:rFonts w:ascii="Times New Roman" w:hAnsi="Times New Roman"/>
          <w:lang w:val="ru-RU" w:eastAsia="ru-RU"/>
        </w:rPr>
        <w:tab/>
        <w:t xml:space="preserve">В случае просрочки исполнения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xml:space="preserve">)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2B02613" w14:textId="1E6F5BD5"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6.3.</w:t>
      </w:r>
      <w:r w:rsidRPr="004C7114">
        <w:rPr>
          <w:rFonts w:ascii="Times New Roman" w:hAnsi="Times New Roman"/>
          <w:lang w:val="ru-RU" w:eastAsia="ru-RU"/>
        </w:rPr>
        <w:tab/>
        <w:t xml:space="preserve">Пеня начисляется за каждый день просрочки исполнения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w:t>
      </w:r>
    </w:p>
    <w:p w14:paraId="3AB153A3" w14:textId="1A0FE0C2"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6.4.</w:t>
      </w:r>
      <w:r w:rsidRPr="004C7114">
        <w:rPr>
          <w:rFonts w:ascii="Times New Roman" w:hAnsi="Times New Roman"/>
          <w:lang w:val="ru-RU" w:eastAsia="ru-RU"/>
        </w:rPr>
        <w:tab/>
        <w:t xml:space="preserve">За каждый факт неисполнения или ненадлежащего исполнения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обязательства, предусмотренного договором, размер штрафа устанавливается (при наличии в договоре таких обязательств) в следующем порядке:</w:t>
      </w:r>
    </w:p>
    <w:p w14:paraId="3FE2588D"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 xml:space="preserve">а) 50 000 рублей, если цена договора не превышает 1 </w:t>
      </w:r>
      <w:proofErr w:type="spellStart"/>
      <w:r w:rsidRPr="004C7114">
        <w:rPr>
          <w:rFonts w:ascii="Times New Roman" w:hAnsi="Times New Roman"/>
          <w:lang w:val="ru-RU" w:eastAsia="ru-RU"/>
        </w:rPr>
        <w:t>млн.рублей</w:t>
      </w:r>
      <w:proofErr w:type="spellEnd"/>
      <w:r w:rsidRPr="004C7114">
        <w:rPr>
          <w:rFonts w:ascii="Times New Roman" w:hAnsi="Times New Roman"/>
          <w:lang w:val="ru-RU" w:eastAsia="ru-RU"/>
        </w:rPr>
        <w:t>;</w:t>
      </w:r>
    </w:p>
    <w:p w14:paraId="696BFCE0"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 xml:space="preserve">б) 100 000 рублей, если цена договора составляет от 1 </w:t>
      </w:r>
      <w:proofErr w:type="spellStart"/>
      <w:r w:rsidRPr="004C7114">
        <w:rPr>
          <w:rFonts w:ascii="Times New Roman" w:hAnsi="Times New Roman"/>
          <w:lang w:val="ru-RU" w:eastAsia="ru-RU"/>
        </w:rPr>
        <w:t>млн.рублей</w:t>
      </w:r>
      <w:proofErr w:type="spellEnd"/>
      <w:r w:rsidRPr="004C7114">
        <w:rPr>
          <w:rFonts w:ascii="Times New Roman" w:hAnsi="Times New Roman"/>
          <w:lang w:val="ru-RU" w:eastAsia="ru-RU"/>
        </w:rPr>
        <w:t xml:space="preserve"> до 3 млн. рублей;</w:t>
      </w:r>
    </w:p>
    <w:p w14:paraId="6ED10D8A"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в) 150 000 рублей, если цена договора составляет свыше 3 млн. рублей до 10 млн. рублей (включительно);</w:t>
      </w:r>
    </w:p>
    <w:p w14:paraId="6501641C"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г) 200 000 рублей, если цена договора превышает 10 млн. рублей</w:t>
      </w:r>
    </w:p>
    <w:p w14:paraId="016A857B" w14:textId="7FBFC1C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6.5.</w:t>
      </w:r>
      <w:r w:rsidRPr="004C7114">
        <w:rPr>
          <w:rFonts w:ascii="Times New Roman" w:hAnsi="Times New Roman"/>
          <w:lang w:val="ru-RU" w:eastAsia="ru-RU"/>
        </w:rPr>
        <w:tab/>
        <w:t xml:space="preserve">Общая сумма начисленной неустойки (штрафов, пени) за неисполнение или ненадлежащее исполнение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обязательств, предусмотренных договором, не может превышать цену договора.</w:t>
      </w:r>
    </w:p>
    <w:p w14:paraId="6E8F6419"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lastRenderedPageBreak/>
        <w:t>6.6.</w:t>
      </w:r>
      <w:r w:rsidRPr="004C7114">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FFF791"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6.7.</w:t>
      </w:r>
      <w:r w:rsidRPr="004C7114">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C924A8" w14:textId="445FFB07" w:rsidR="00A955A3" w:rsidRPr="004C7114" w:rsidRDefault="00B9427E">
      <w:pPr>
        <w:widowControl w:val="0"/>
        <w:shd w:val="clear" w:color="auto" w:fill="FFFFFF"/>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 xml:space="preserve">6.8. В случае просрочки исполнения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xml:space="preserve">) обязательств, предусмотренных договором, а также в иных случаях неисполнения или ненадлежащего исполнения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xml:space="preserve">)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w:t>
      </w:r>
      <w:r w:rsidR="00244F2B">
        <w:rPr>
          <w:rFonts w:ascii="Times New Roman" w:hAnsi="Times New Roman"/>
          <w:lang w:val="ru-RU" w:eastAsia="ru-RU"/>
        </w:rPr>
        <w:t>Поставщика</w:t>
      </w:r>
      <w:r w:rsidRPr="004C7114">
        <w:rPr>
          <w:rFonts w:ascii="Times New Roman" w:hAnsi="Times New Roman"/>
          <w:lang w:val="ru-RU" w:eastAsia="ru-RU"/>
        </w:rPr>
        <w:t xml:space="preserve">) (или получения ответа о несогласии с предъявленным требованием), вправе: </w:t>
      </w:r>
    </w:p>
    <w:p w14:paraId="52901699" w14:textId="4E36B673" w:rsidR="00A955A3" w:rsidRPr="004C7114" w:rsidRDefault="00B9427E">
      <w:pPr>
        <w:widowControl w:val="0"/>
        <w:shd w:val="clear" w:color="auto" w:fill="FFFFFF"/>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 xml:space="preserve">- удержать суммы неисполненных поставщиком (подрядчиком, </w:t>
      </w:r>
      <w:r w:rsidR="00244F2B">
        <w:rPr>
          <w:rFonts w:ascii="Times New Roman" w:hAnsi="Times New Roman"/>
          <w:lang w:val="ru-RU" w:eastAsia="ru-RU"/>
        </w:rPr>
        <w:t>Поставщиком</w:t>
      </w:r>
      <w:r w:rsidRPr="004C7114">
        <w:rPr>
          <w:rFonts w:ascii="Times New Roman" w:hAnsi="Times New Roman"/>
          <w:lang w:val="ru-RU" w:eastAsia="ru-RU"/>
        </w:rPr>
        <w:t xml:space="preserve">) требований об уплате неустоек (штрафов, пени), предъявленных заказчиком, из суммы, подлежащей оплате поставщику (подрядчику, исполнителю); </w:t>
      </w:r>
    </w:p>
    <w:p w14:paraId="7CBFD60D" w14:textId="77777777" w:rsidR="00A955A3" w:rsidRPr="004C7114" w:rsidRDefault="00B9427E">
      <w:pPr>
        <w:widowControl w:val="0"/>
        <w:shd w:val="clear" w:color="auto" w:fill="FFFFFF"/>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 взыскать неустойку (штраф, пени) в судебном порядке.</w:t>
      </w:r>
    </w:p>
    <w:p w14:paraId="6683B532" w14:textId="77777777" w:rsidR="00A955A3" w:rsidRPr="004C7114" w:rsidRDefault="00A955A3">
      <w:pPr>
        <w:widowControl w:val="0"/>
        <w:shd w:val="clear" w:color="auto" w:fill="FFFFFF"/>
        <w:tabs>
          <w:tab w:val="left" w:pos="709"/>
        </w:tabs>
        <w:ind w:right="-108" w:firstLine="709"/>
        <w:jc w:val="both"/>
        <w:rPr>
          <w:rFonts w:ascii="Times New Roman" w:hAnsi="Times New Roman"/>
          <w:lang w:val="ru-RU" w:eastAsia="ru-RU"/>
        </w:rPr>
      </w:pPr>
    </w:p>
    <w:p w14:paraId="4F4A45A3" w14:textId="77777777" w:rsidR="004908B5" w:rsidRDefault="00B9427E" w:rsidP="004908B5">
      <w:pPr>
        <w:keepNext/>
        <w:spacing w:line="276" w:lineRule="auto"/>
        <w:jc w:val="center"/>
        <w:rPr>
          <w:rFonts w:ascii="Times New Roman" w:hAnsi="Times New Roman"/>
          <w:b/>
          <w:lang w:val="ru-RU" w:eastAsia="ru-RU"/>
        </w:rPr>
      </w:pPr>
      <w:r w:rsidRPr="004C7114">
        <w:rPr>
          <w:rFonts w:ascii="Times New Roman" w:hAnsi="Times New Roman"/>
          <w:b/>
          <w:lang w:val="ru-RU" w:eastAsia="ru-RU"/>
        </w:rPr>
        <w:t>7. Условия гарантии</w:t>
      </w:r>
    </w:p>
    <w:p w14:paraId="3C5A03B9" w14:textId="46CB7EC7" w:rsidR="00A955A3" w:rsidRPr="004C7114" w:rsidRDefault="00B9427E" w:rsidP="004908B5">
      <w:pPr>
        <w:keepNext/>
        <w:spacing w:line="276" w:lineRule="auto"/>
        <w:ind w:firstLine="709"/>
        <w:jc w:val="both"/>
        <w:rPr>
          <w:rFonts w:ascii="Times New Roman" w:hAnsi="Times New Roman"/>
          <w:lang w:val="ru-RU" w:eastAsia="ru-RU"/>
        </w:rPr>
      </w:pPr>
      <w:r w:rsidRPr="004C7114">
        <w:rPr>
          <w:rFonts w:ascii="Times New Roman" w:hAnsi="Times New Roman"/>
          <w:lang w:val="ru-RU" w:eastAsia="ru-RU"/>
        </w:rPr>
        <w:t xml:space="preserve">7.1. Гарантия качества товара </w:t>
      </w:r>
      <w:r w:rsidR="00244F2B">
        <w:rPr>
          <w:rFonts w:ascii="Times New Roman" w:hAnsi="Times New Roman"/>
          <w:lang w:val="ru-RU" w:eastAsia="ru-RU"/>
        </w:rPr>
        <w:t>–</w:t>
      </w:r>
      <w:r w:rsidRPr="004C7114">
        <w:rPr>
          <w:rFonts w:ascii="Times New Roman" w:hAnsi="Times New Roman"/>
          <w:lang w:val="ru-RU" w:eastAsia="ru-RU"/>
        </w:rPr>
        <w:t xml:space="preserve"> в соответствии со сроком установленным производителем.</w:t>
      </w:r>
    </w:p>
    <w:p w14:paraId="644DB3C9" w14:textId="77777777" w:rsidR="00A955A3" w:rsidRPr="004C7114" w:rsidRDefault="00B9427E" w:rsidP="004908B5">
      <w:pPr>
        <w:widowControl w:val="0"/>
        <w:shd w:val="clear" w:color="auto" w:fill="FFFFFF"/>
        <w:tabs>
          <w:tab w:val="left" w:pos="709"/>
        </w:tabs>
        <w:ind w:right="-108" w:firstLine="709"/>
        <w:jc w:val="both"/>
        <w:rPr>
          <w:rFonts w:ascii="Times New Roman" w:hAnsi="Times New Roman"/>
          <w:lang w:val="ru-RU"/>
        </w:rPr>
      </w:pPr>
      <w:r w:rsidRPr="004C7114">
        <w:rPr>
          <w:rFonts w:ascii="Times New Roman" w:hAnsi="Times New Roman"/>
          <w:lang w:val="ru-RU" w:eastAsia="ru-RU"/>
        </w:rPr>
        <w:t>7.2. Гарантийные обязательства должны распространяться на каждую единицу товара с момента приемки товара Заказчиком.</w:t>
      </w:r>
    </w:p>
    <w:p w14:paraId="13F70F39" w14:textId="77777777" w:rsidR="00A955A3" w:rsidRPr="004C7114" w:rsidRDefault="00B9427E" w:rsidP="004908B5">
      <w:pPr>
        <w:widowControl w:val="0"/>
        <w:shd w:val="clear" w:color="auto" w:fill="FFFFFF"/>
        <w:tabs>
          <w:tab w:val="left" w:pos="709"/>
        </w:tabs>
        <w:ind w:right="-108" w:firstLine="709"/>
        <w:jc w:val="both"/>
        <w:rPr>
          <w:rFonts w:ascii="Times New Roman" w:hAnsi="Times New Roman"/>
          <w:lang w:val="ru-RU" w:eastAsia="ru-RU"/>
        </w:rPr>
      </w:pPr>
      <w:r w:rsidRPr="004C7114">
        <w:rPr>
          <w:rFonts w:ascii="Times New Roman" w:hAnsi="Times New Roman"/>
          <w:lang w:val="ru-RU" w:eastAsia="ru-RU"/>
        </w:rPr>
        <w:t>7.3.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80FB216" w14:textId="77777777" w:rsidR="00A955A3" w:rsidRPr="004C7114" w:rsidRDefault="00A955A3">
      <w:pPr>
        <w:widowControl w:val="0"/>
        <w:shd w:val="clear" w:color="auto" w:fill="FFFFFF"/>
        <w:tabs>
          <w:tab w:val="left" w:pos="709"/>
        </w:tabs>
        <w:ind w:right="-108" w:firstLine="709"/>
        <w:jc w:val="both"/>
        <w:rPr>
          <w:rFonts w:ascii="Times New Roman" w:hAnsi="Times New Roman"/>
          <w:lang w:val="ru-RU" w:eastAsia="ru-RU"/>
        </w:rPr>
      </w:pPr>
    </w:p>
    <w:p w14:paraId="5D2FA831" w14:textId="77777777" w:rsidR="00A955A3" w:rsidRPr="004C7114" w:rsidRDefault="00B9427E">
      <w:pPr>
        <w:widowControl w:val="0"/>
        <w:shd w:val="clear" w:color="auto" w:fill="FFFFFF"/>
        <w:tabs>
          <w:tab w:val="left" w:pos="709"/>
        </w:tabs>
        <w:ind w:right="-108" w:firstLine="709"/>
        <w:jc w:val="center"/>
        <w:rPr>
          <w:rFonts w:ascii="Times New Roman" w:hAnsi="Times New Roman"/>
          <w:b/>
          <w:lang w:val="ru-RU" w:eastAsia="ru-RU"/>
        </w:rPr>
      </w:pPr>
      <w:r w:rsidRPr="004C7114">
        <w:rPr>
          <w:rFonts w:ascii="Times New Roman" w:hAnsi="Times New Roman"/>
          <w:b/>
          <w:lang w:val="ru-RU" w:eastAsia="ru-RU"/>
        </w:rPr>
        <w:t>8. Порядок разрешения споров</w:t>
      </w:r>
    </w:p>
    <w:p w14:paraId="08545478"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26392BF4"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 xml:space="preserve">8.2. Срок рассмотрения Сторонами письменной претензии составляет 10 (десять) календарных дней со дня её получения. </w:t>
      </w:r>
    </w:p>
    <w:p w14:paraId="7A57F77E"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1BBEA465" w14:textId="77777777" w:rsidR="00A955A3" w:rsidRPr="004C7114" w:rsidRDefault="00A955A3">
      <w:pPr>
        <w:widowControl w:val="0"/>
        <w:ind w:left="-108" w:right="-108" w:firstLine="709"/>
        <w:jc w:val="both"/>
        <w:rPr>
          <w:rFonts w:ascii="Times New Roman" w:eastAsia="Calibri" w:hAnsi="Times New Roman"/>
          <w:color w:val="000000"/>
          <w:lang w:val="ru-RU" w:eastAsia="ru-RU"/>
        </w:rPr>
      </w:pPr>
    </w:p>
    <w:p w14:paraId="7BB587D6" w14:textId="77777777" w:rsidR="00A955A3" w:rsidRPr="004C7114" w:rsidRDefault="00B9427E">
      <w:pPr>
        <w:ind w:right="-108" w:firstLine="709"/>
        <w:jc w:val="center"/>
        <w:rPr>
          <w:rFonts w:ascii="Times New Roman" w:hAnsi="Times New Roman"/>
          <w:b/>
          <w:lang w:val="ru-RU" w:eastAsia="ru-RU"/>
        </w:rPr>
      </w:pPr>
      <w:r w:rsidRPr="004C7114">
        <w:rPr>
          <w:rFonts w:ascii="Times New Roman" w:hAnsi="Times New Roman"/>
          <w:b/>
          <w:lang w:val="ru-RU" w:eastAsia="ru-RU"/>
        </w:rPr>
        <w:t>9. Форс-мажорные обстоятельства</w:t>
      </w:r>
    </w:p>
    <w:p w14:paraId="7E291214"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08A7747E"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B2CB68E" w14:textId="77777777" w:rsidR="00A955A3" w:rsidRPr="004C7114" w:rsidRDefault="00B9427E">
      <w:pPr>
        <w:ind w:right="-108" w:firstLine="709"/>
        <w:jc w:val="both"/>
        <w:rPr>
          <w:rFonts w:ascii="Times New Roman" w:hAnsi="Times New Roman"/>
          <w:lang w:val="ru-RU"/>
        </w:rPr>
      </w:pPr>
      <w:r w:rsidRPr="004C7114">
        <w:rPr>
          <w:rFonts w:ascii="Times New Roman" w:hAnsi="Times New Roman"/>
          <w:lang w:val="ru-RU" w:eastAsia="ru-RU"/>
        </w:rPr>
        <w:t>9.3. Обязанность доказать наличие обстоятельств непреодолимой силы лежит на Стороне Договора, не выполнившей свои обязательства по Договору.</w:t>
      </w:r>
    </w:p>
    <w:p w14:paraId="1D642294"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58F5C10" w14:textId="77777777" w:rsidR="00A955A3" w:rsidRPr="004C7114" w:rsidRDefault="00A955A3">
      <w:pPr>
        <w:ind w:right="-108" w:firstLine="709"/>
        <w:jc w:val="both"/>
        <w:rPr>
          <w:rFonts w:ascii="Times New Roman" w:hAnsi="Times New Roman"/>
          <w:lang w:val="ru-RU" w:eastAsia="ru-RU"/>
        </w:rPr>
      </w:pPr>
    </w:p>
    <w:p w14:paraId="07CB928E" w14:textId="77777777" w:rsidR="00A955A3" w:rsidRPr="004C7114" w:rsidRDefault="00B9427E">
      <w:pPr>
        <w:ind w:right="-108" w:firstLine="709"/>
        <w:jc w:val="center"/>
        <w:rPr>
          <w:rFonts w:ascii="Times New Roman" w:hAnsi="Times New Roman"/>
          <w:b/>
          <w:lang w:val="ru-RU" w:eastAsia="ru-RU"/>
        </w:rPr>
      </w:pPr>
      <w:r w:rsidRPr="004C7114">
        <w:rPr>
          <w:rFonts w:ascii="Times New Roman" w:hAnsi="Times New Roman"/>
          <w:b/>
          <w:lang w:val="ru-RU" w:eastAsia="ru-RU"/>
        </w:rPr>
        <w:t>10. Расторжение и Изменение Договора</w:t>
      </w:r>
    </w:p>
    <w:p w14:paraId="27C202AA"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10.1.</w:t>
      </w:r>
      <w:r w:rsidRPr="004C7114">
        <w:rPr>
          <w:rFonts w:ascii="Times New Roman" w:hAnsi="Times New Roman"/>
          <w:lang w:val="ru-RU" w:eastAsia="ru-RU"/>
        </w:rPr>
        <w:tab/>
        <w:t>Расторжение договора:</w:t>
      </w:r>
    </w:p>
    <w:p w14:paraId="58ED0C9F" w14:textId="75CC0464"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90A19F0"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91CE6D" w14:textId="77777777" w:rsidR="00A955A3" w:rsidRPr="004C7114" w:rsidRDefault="00B9427E">
      <w:pPr>
        <w:ind w:right="-108" w:firstLine="709"/>
        <w:jc w:val="both"/>
        <w:rPr>
          <w:rFonts w:ascii="Times New Roman" w:hAnsi="Times New Roman"/>
          <w:b/>
          <w:bCs/>
          <w:lang w:val="ru-RU" w:eastAsia="ru-RU"/>
        </w:rPr>
      </w:pPr>
      <w:r w:rsidRPr="004C7114">
        <w:rPr>
          <w:rFonts w:ascii="Times New Roman" w:hAnsi="Times New Roman"/>
          <w:lang w:val="ru-RU" w:eastAsia="ru-RU"/>
        </w:rPr>
        <w:t xml:space="preserve">10.2. </w:t>
      </w:r>
      <w:r w:rsidRPr="004C7114">
        <w:rPr>
          <w:rFonts w:ascii="Times New Roman" w:hAnsi="Times New Roman"/>
          <w:b/>
          <w:bCs/>
          <w:lang w:val="ru-RU" w:eastAsia="ru-RU"/>
        </w:rPr>
        <w:t>Изменение условий договора:</w:t>
      </w:r>
    </w:p>
    <w:p w14:paraId="7BA8F4F3" w14:textId="77777777" w:rsidR="00A955A3" w:rsidRPr="004C7114" w:rsidRDefault="00B9427E">
      <w:pPr>
        <w:ind w:right="-108" w:firstLine="709"/>
        <w:jc w:val="both"/>
        <w:rPr>
          <w:rFonts w:ascii="Times New Roman" w:hAnsi="Times New Roman"/>
          <w:lang w:val="ru-RU" w:eastAsia="ru-RU"/>
        </w:rPr>
      </w:pPr>
      <w:r w:rsidRPr="004C7114">
        <w:rPr>
          <w:rFonts w:ascii="Times New Roman" w:hAnsi="Times New Roman"/>
          <w:lang w:val="ru-RU" w:eastAsia="ru-RU"/>
        </w:rPr>
        <w:t>1.</w:t>
      </w:r>
      <w:r w:rsidRPr="004C7114">
        <w:rPr>
          <w:rFonts w:ascii="Times New Roman" w:hAnsi="Times New Roman"/>
          <w:lang w:val="ru-RU" w:eastAsia="ru-RU"/>
        </w:rPr>
        <w:tab/>
        <w:t>Заказчик по согласованию с поставщиком и в соответствии с Положением о закупке вправе внести изменения в договор.</w:t>
      </w:r>
    </w:p>
    <w:p w14:paraId="1BCA07D0" w14:textId="77777777" w:rsidR="00A955A3" w:rsidRPr="004C7114" w:rsidRDefault="00A955A3">
      <w:pPr>
        <w:ind w:right="-108" w:firstLine="709"/>
        <w:jc w:val="both"/>
        <w:rPr>
          <w:rFonts w:ascii="Times New Roman" w:hAnsi="Times New Roman"/>
          <w:b/>
          <w:lang w:val="ru-RU" w:eastAsia="ru-RU"/>
        </w:rPr>
      </w:pPr>
    </w:p>
    <w:p w14:paraId="309A8204" w14:textId="77777777" w:rsidR="00A955A3" w:rsidRPr="004C7114" w:rsidRDefault="00B9427E">
      <w:pPr>
        <w:ind w:right="-108" w:firstLine="709"/>
        <w:jc w:val="center"/>
        <w:rPr>
          <w:rFonts w:ascii="Times New Roman" w:hAnsi="Times New Roman"/>
          <w:b/>
          <w:lang w:val="ru-RU" w:eastAsia="ru-RU"/>
        </w:rPr>
      </w:pPr>
      <w:r w:rsidRPr="004C7114">
        <w:rPr>
          <w:rFonts w:ascii="Times New Roman" w:hAnsi="Times New Roman"/>
          <w:b/>
          <w:lang w:val="ru-RU" w:eastAsia="ru-RU"/>
        </w:rPr>
        <w:t>11. Срок действия Договора</w:t>
      </w:r>
    </w:p>
    <w:p w14:paraId="327AA9EC" w14:textId="323615FB" w:rsidR="00A955A3" w:rsidRPr="004C7114" w:rsidRDefault="00B9427E">
      <w:pPr>
        <w:autoSpaceDE w:val="0"/>
        <w:ind w:right="-108" w:firstLine="709"/>
        <w:jc w:val="both"/>
        <w:rPr>
          <w:rFonts w:ascii="Times New Roman" w:hAnsi="Times New Roman"/>
          <w:lang w:val="ru-RU" w:eastAsia="ru-RU"/>
        </w:rPr>
      </w:pPr>
      <w:r w:rsidRPr="004C7114">
        <w:rPr>
          <w:rFonts w:ascii="Times New Roman" w:hAnsi="Times New Roman"/>
          <w:lang w:val="ru-RU" w:eastAsia="ru-RU"/>
        </w:rPr>
        <w:t xml:space="preserve">11.1. Договор вступает в силу с момента подписания Договора и действует по </w:t>
      </w:r>
      <w:r w:rsidRPr="004C7114">
        <w:rPr>
          <w:rFonts w:ascii="Times New Roman" w:hAnsi="Times New Roman"/>
          <w:b/>
          <w:lang w:val="ru-RU" w:eastAsia="ru-RU"/>
        </w:rPr>
        <w:t>31.</w:t>
      </w:r>
      <w:r w:rsidR="006C6734">
        <w:rPr>
          <w:rFonts w:ascii="Times New Roman" w:hAnsi="Times New Roman"/>
          <w:b/>
          <w:lang w:val="ru-RU" w:eastAsia="ru-RU"/>
        </w:rPr>
        <w:t>0</w:t>
      </w:r>
      <w:r w:rsidR="00A80806">
        <w:rPr>
          <w:rFonts w:ascii="Times New Roman" w:hAnsi="Times New Roman"/>
          <w:b/>
          <w:lang w:val="ru-RU" w:eastAsia="ru-RU"/>
        </w:rPr>
        <w:t>3</w:t>
      </w:r>
      <w:r w:rsidRPr="004C7114">
        <w:rPr>
          <w:rFonts w:ascii="Times New Roman" w:hAnsi="Times New Roman"/>
          <w:b/>
          <w:lang w:val="ru-RU" w:eastAsia="ru-RU"/>
        </w:rPr>
        <w:t>.202</w:t>
      </w:r>
      <w:r w:rsidR="006C6734">
        <w:rPr>
          <w:rFonts w:ascii="Times New Roman" w:hAnsi="Times New Roman"/>
          <w:b/>
          <w:lang w:val="ru-RU" w:eastAsia="ru-RU"/>
        </w:rPr>
        <w:t>6</w:t>
      </w:r>
      <w:r w:rsidRPr="004C7114">
        <w:rPr>
          <w:rFonts w:ascii="Times New Roman" w:hAnsi="Times New Roman"/>
          <w:b/>
          <w:lang w:val="ru-RU" w:eastAsia="ru-RU"/>
        </w:rPr>
        <w:t xml:space="preserve"> г.</w:t>
      </w:r>
      <w:r w:rsidRPr="004C7114">
        <w:rPr>
          <w:rFonts w:ascii="Times New Roman" w:hAnsi="Times New Roman"/>
          <w:lang w:val="ru-RU" w:eastAsia="ru-RU"/>
        </w:rPr>
        <w:t>, за исключением гарантийных обязательств, обязательств по возмещению убытков и выплате неустойки.</w:t>
      </w:r>
    </w:p>
    <w:p w14:paraId="26D58DBD" w14:textId="14239F4A" w:rsidR="00A955A3" w:rsidRDefault="00A955A3">
      <w:pPr>
        <w:widowControl w:val="0"/>
        <w:ind w:left="-108" w:right="-108" w:firstLine="709"/>
        <w:rPr>
          <w:rFonts w:ascii="Times New Roman" w:hAnsi="Times New Roman"/>
          <w:lang w:val="ru-RU" w:eastAsia="ru-RU"/>
        </w:rPr>
      </w:pPr>
    </w:p>
    <w:p w14:paraId="35A292D4" w14:textId="38E7AAA7" w:rsidR="00844172" w:rsidRDefault="00844172">
      <w:pPr>
        <w:widowControl w:val="0"/>
        <w:ind w:left="-108" w:right="-108" w:firstLine="709"/>
        <w:rPr>
          <w:rFonts w:ascii="Times New Roman" w:hAnsi="Times New Roman"/>
          <w:lang w:val="ru-RU" w:eastAsia="ru-RU"/>
        </w:rPr>
      </w:pPr>
    </w:p>
    <w:p w14:paraId="2A8AA821" w14:textId="51713888" w:rsidR="00844172" w:rsidRPr="00244F2B" w:rsidRDefault="00244F2B" w:rsidP="00244F2B">
      <w:pPr>
        <w:widowControl w:val="0"/>
        <w:ind w:left="-108" w:right="-108" w:firstLine="709"/>
        <w:jc w:val="center"/>
        <w:rPr>
          <w:rFonts w:ascii="Times New Roman" w:hAnsi="Times New Roman"/>
          <w:b/>
          <w:bCs/>
          <w:lang w:val="ru-RU" w:eastAsia="ru-RU"/>
        </w:rPr>
      </w:pPr>
      <w:r w:rsidRPr="00244F2B">
        <w:rPr>
          <w:rFonts w:ascii="Times New Roman" w:hAnsi="Times New Roman"/>
          <w:b/>
          <w:bCs/>
          <w:lang w:val="ru-RU" w:eastAsia="ru-RU"/>
        </w:rPr>
        <w:t xml:space="preserve">12. Заверения сторон </w:t>
      </w:r>
    </w:p>
    <w:p w14:paraId="46B8FF9C" w14:textId="15D940DE" w:rsidR="00244F2B" w:rsidRPr="00244F2B" w:rsidRDefault="00244F2B" w:rsidP="00244F2B">
      <w:pPr>
        <w:ind w:firstLine="709"/>
        <w:jc w:val="both"/>
        <w:rPr>
          <w:rFonts w:ascii="Times New Roman" w:hAnsi="Times New Roman"/>
          <w:lang w:val="ru-RU"/>
        </w:rPr>
      </w:pPr>
      <w:r>
        <w:rPr>
          <w:rFonts w:ascii="Times New Roman" w:hAnsi="Times New Roman"/>
          <w:lang w:val="ru-RU"/>
        </w:rPr>
        <w:t>12</w:t>
      </w:r>
      <w:r w:rsidRPr="00244F2B">
        <w:rPr>
          <w:rFonts w:ascii="Times New Roman" w:hAnsi="Times New Roman"/>
          <w:lang w:val="ru-RU"/>
        </w:rPr>
        <w:t>.1.</w:t>
      </w:r>
      <w:r w:rsidRPr="00461409">
        <w:rPr>
          <w:rFonts w:ascii="Times New Roman" w:hAnsi="Times New Roman"/>
        </w:rPr>
        <w:t> </w:t>
      </w:r>
      <w:r w:rsidRPr="00244F2B">
        <w:rPr>
          <w:rFonts w:ascii="Times New Roman" w:hAnsi="Times New Roman"/>
          <w:lang w:val="ru-RU"/>
        </w:rPr>
        <w:t>Каждая из сторон заверяет на момент подписания настоящего Договора и гарантирует в налоговых периодах, в течение которых совершаются операции по Договору, что:</w:t>
      </w:r>
    </w:p>
    <w:p w14:paraId="4232D8F1"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каждая из Сторон является надлежащим образом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Российской Федерации на заключение Договора;</w:t>
      </w:r>
    </w:p>
    <w:p w14:paraId="33B96427"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в отношении Сторон отсутствуют данные о недостоверности сведений, включаемых согласно Федеральному закону от 08.08.2001 № 129-ФЗ «О государственной регистрации юридических лиц и индивидуальных предпринимателей» в Единый государственный реестр юридических лиц, а также оснований для признания представленных Сторонами сведений недостоверными (сведения об адресе юридического лица, учредителе, руководителе), руководители Сторон не включены в реестр дисквалифицированных лиц;</w:t>
      </w:r>
    </w:p>
    <w:p w14:paraId="6A43F466"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в отношении каждой из Сторон отсутствуют события несостоятельности, под которыми понимается:</w:t>
      </w:r>
    </w:p>
    <w:p w14:paraId="4C03CACA"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наличие признаков неплатежеспособности и (или) признаков недостаточности имущества, установленных действующим законодательством Российской Федерации о банкротстве, включая Федеральный закон от 26.10.2002 № 127-ФЗ «О несостоятельности (банкротстве)»;</w:t>
      </w:r>
    </w:p>
    <w:p w14:paraId="48878A23"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начало или осуществление в судебном или внесудебном порядке в отношении сторон процедуры ликвидации, исключения из Единого государственного реестра юридических лиц, прекращения деятельности, конкурсного производства, введения наблюдения, конкурсного управления, внешнего управления, моратория, приостановки или ограничения прав кредиторов;</w:t>
      </w:r>
    </w:p>
    <w:p w14:paraId="12CB49FE"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1BE2509F"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543B91D7"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основной целью совершения сделки (совершения операций) по Договору не являются неуплата (неполная уплата) и (или) зачет (возврат) суммы налога.</w:t>
      </w:r>
    </w:p>
    <w:p w14:paraId="0C56DA26"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отсутствуют обстоятельства, вынуждающие стороны совершить данную сделку на крайне невыгодных для себя условиях;</w:t>
      </w:r>
    </w:p>
    <w:p w14:paraId="7AFB8CA3" w14:textId="77777777" w:rsidR="00244F2B" w:rsidRPr="00244F2B" w:rsidRDefault="00244F2B" w:rsidP="00244F2B">
      <w:pPr>
        <w:ind w:firstLine="709"/>
        <w:jc w:val="both"/>
        <w:rPr>
          <w:rFonts w:ascii="Times New Roman" w:hAnsi="Times New Roman"/>
          <w:lang w:val="ru-RU"/>
        </w:rPr>
      </w:pPr>
      <w:r w:rsidRPr="00244F2B">
        <w:rPr>
          <w:rFonts w:ascii="Times New Roman" w:hAnsi="Times New Roman"/>
          <w:lang w:val="ru-RU"/>
        </w:rPr>
        <w:t xml:space="preserve">• Стороны имеют необходимые допуски и лицензии, если наличие допусков и лицензий, необходимо для исполнения настоящего договора. </w:t>
      </w:r>
    </w:p>
    <w:p w14:paraId="1F4F4932" w14:textId="166F6B14" w:rsidR="00244F2B" w:rsidRPr="00244F2B" w:rsidRDefault="00244F2B" w:rsidP="00244F2B">
      <w:pPr>
        <w:ind w:firstLine="709"/>
        <w:jc w:val="both"/>
        <w:rPr>
          <w:rFonts w:ascii="Times New Roman" w:hAnsi="Times New Roman"/>
          <w:lang w:val="ru-RU"/>
        </w:rPr>
      </w:pPr>
      <w:r>
        <w:rPr>
          <w:rFonts w:ascii="Times New Roman" w:hAnsi="Times New Roman"/>
          <w:kern w:val="3"/>
          <w:lang w:val="ru-RU" w:eastAsia="ar-SA"/>
        </w:rPr>
        <w:t>Поставщик</w:t>
      </w:r>
      <w:r w:rsidRPr="00244F2B">
        <w:rPr>
          <w:rFonts w:ascii="Times New Roman" w:hAnsi="Times New Roman"/>
          <w:kern w:val="3"/>
          <w:lang w:val="ru-RU" w:eastAsia="ar-SA"/>
        </w:rPr>
        <w:t xml:space="preserve"> </w:t>
      </w:r>
      <w:r w:rsidRPr="00244F2B">
        <w:rPr>
          <w:rFonts w:ascii="Times New Roman" w:eastAsia="Calibri" w:hAnsi="Times New Roman"/>
          <w:lang w:val="ru-RU" w:eastAsia="en-US"/>
        </w:rPr>
        <w:t>заверяет, что информация о нем отсутствует в реестрах недобросовестных Поставщиков, которые ведутся в установленном законом порядке.</w:t>
      </w:r>
    </w:p>
    <w:p w14:paraId="3FB7BFEE" w14:textId="54CAF424" w:rsidR="00244F2B" w:rsidRPr="00244F2B" w:rsidRDefault="00244F2B" w:rsidP="00244F2B">
      <w:pPr>
        <w:autoSpaceDN w:val="0"/>
        <w:ind w:firstLine="709"/>
        <w:contextualSpacing/>
        <w:jc w:val="both"/>
        <w:textAlignment w:val="baseline"/>
        <w:rPr>
          <w:rFonts w:ascii="Times New Roman" w:hAnsi="Times New Roman"/>
          <w:kern w:val="3"/>
          <w:lang w:val="ru-RU" w:eastAsia="ar-SA"/>
        </w:rPr>
      </w:pPr>
      <w:r>
        <w:rPr>
          <w:rFonts w:ascii="Times New Roman" w:hAnsi="Times New Roman"/>
          <w:kern w:val="3"/>
          <w:lang w:val="ru-RU" w:eastAsia="ar-SA"/>
        </w:rPr>
        <w:t>12</w:t>
      </w:r>
      <w:r w:rsidRPr="00244F2B">
        <w:rPr>
          <w:rFonts w:ascii="Times New Roman" w:hAnsi="Times New Roman"/>
          <w:kern w:val="3"/>
          <w:lang w:val="ru-RU" w:eastAsia="ar-SA"/>
        </w:rPr>
        <w:t xml:space="preserve">.2. </w:t>
      </w:r>
      <w:r>
        <w:rPr>
          <w:rFonts w:ascii="Times New Roman" w:hAnsi="Times New Roman"/>
          <w:kern w:val="3"/>
          <w:lang w:val="ru-RU" w:eastAsia="ar-SA"/>
        </w:rPr>
        <w:t>Поставщик</w:t>
      </w:r>
      <w:r w:rsidRPr="00244F2B">
        <w:rPr>
          <w:rFonts w:ascii="Times New Roman" w:hAnsi="Times New Roman"/>
          <w:kern w:val="3"/>
          <w:lang w:val="ru-RU" w:eastAsia="ar-SA"/>
        </w:rPr>
        <w:t xml:space="preserve">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074AF338" w14:textId="54F7EC0E" w:rsidR="00244F2B" w:rsidRPr="00244F2B" w:rsidRDefault="00244F2B" w:rsidP="00244F2B">
      <w:pPr>
        <w:ind w:firstLine="709"/>
        <w:contextualSpacing/>
        <w:jc w:val="both"/>
        <w:rPr>
          <w:rFonts w:ascii="Times New Roman" w:hAnsi="Times New Roman"/>
          <w:lang w:val="ru-RU"/>
        </w:rPr>
      </w:pPr>
      <w:r>
        <w:rPr>
          <w:rFonts w:ascii="Times New Roman" w:hAnsi="Times New Roman"/>
          <w:lang w:val="ru-RU"/>
        </w:rPr>
        <w:t>12</w:t>
      </w:r>
      <w:r w:rsidRPr="00244F2B">
        <w:rPr>
          <w:rFonts w:ascii="Times New Roman" w:hAnsi="Times New Roman"/>
          <w:lang w:val="ru-RU"/>
        </w:rPr>
        <w:t xml:space="preserve">.2.1. </w:t>
      </w:r>
      <w:r>
        <w:rPr>
          <w:rFonts w:ascii="Times New Roman" w:hAnsi="Times New Roman"/>
          <w:kern w:val="3"/>
          <w:lang w:val="ru-RU" w:eastAsia="ar-SA"/>
        </w:rPr>
        <w:t>Поставщик</w:t>
      </w:r>
      <w:r w:rsidRPr="00244F2B">
        <w:rPr>
          <w:rFonts w:ascii="Times New Roman" w:hAnsi="Times New Roman"/>
          <w:lang w:val="ru-RU"/>
        </w:rPr>
        <w:t xml:space="preserve">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1615214" w14:textId="6FC651DD" w:rsidR="00244F2B" w:rsidRPr="00461409" w:rsidRDefault="00244F2B" w:rsidP="00244F2B">
      <w:pPr>
        <w:widowControl w:val="0"/>
        <w:tabs>
          <w:tab w:val="left" w:pos="1134"/>
        </w:tabs>
        <w:overflowPunct w:val="0"/>
        <w:autoSpaceDE w:val="0"/>
        <w:autoSpaceDN w:val="0"/>
        <w:adjustRightInd w:val="0"/>
        <w:ind w:firstLine="709"/>
        <w:contextualSpacing/>
        <w:jc w:val="both"/>
        <w:textAlignment w:val="baseline"/>
        <w:rPr>
          <w:rFonts w:ascii="Times New Roman" w:hAnsi="Times New Roman"/>
          <w:lang w:val="x-none" w:eastAsia="x-none"/>
        </w:rPr>
      </w:pPr>
      <w:r>
        <w:rPr>
          <w:rFonts w:ascii="Times New Roman" w:hAnsi="Times New Roman"/>
          <w:lang w:val="ru-RU" w:eastAsia="x-none"/>
        </w:rPr>
        <w:t>12</w:t>
      </w:r>
      <w:r w:rsidRPr="00244F2B">
        <w:rPr>
          <w:rFonts w:ascii="Times New Roman" w:hAnsi="Times New Roman"/>
          <w:lang w:val="ru-RU" w:eastAsia="x-none"/>
        </w:rPr>
        <w:t xml:space="preserve">.2.2. </w:t>
      </w:r>
      <w:r w:rsidRPr="00461409">
        <w:rPr>
          <w:rFonts w:ascii="Times New Roman" w:hAnsi="Times New Roman"/>
          <w:lang w:val="x-none" w:eastAsia="x-none"/>
        </w:rPr>
        <w:t xml:space="preserve">Все операции, совершенные в рамках настоящего Договора, будут полностью отражены в первичной документации </w:t>
      </w:r>
      <w:r>
        <w:rPr>
          <w:rFonts w:ascii="Times New Roman" w:hAnsi="Times New Roman"/>
          <w:kern w:val="3"/>
          <w:lang w:val="ru-RU" w:eastAsia="ar-SA"/>
        </w:rPr>
        <w:t>Поставщика</w:t>
      </w:r>
      <w:r w:rsidRPr="00461409">
        <w:rPr>
          <w:rFonts w:ascii="Times New Roman" w:hAnsi="Times New Roman"/>
          <w:lang w:val="x-none" w:eastAsia="x-none"/>
        </w:rPr>
        <w:t>, в обязательной бухгалтерской, налоговой, статистической и любой иной отчетности;</w:t>
      </w:r>
    </w:p>
    <w:p w14:paraId="6D96C5F2" w14:textId="7A747705" w:rsidR="00244F2B" w:rsidRPr="00461409" w:rsidRDefault="00244F2B" w:rsidP="00244F2B">
      <w:pPr>
        <w:widowControl w:val="0"/>
        <w:tabs>
          <w:tab w:val="left" w:pos="1134"/>
        </w:tabs>
        <w:overflowPunct w:val="0"/>
        <w:autoSpaceDE w:val="0"/>
        <w:autoSpaceDN w:val="0"/>
        <w:adjustRightInd w:val="0"/>
        <w:ind w:firstLine="709"/>
        <w:contextualSpacing/>
        <w:jc w:val="both"/>
        <w:textAlignment w:val="baseline"/>
        <w:rPr>
          <w:rFonts w:ascii="Times New Roman" w:hAnsi="Times New Roman"/>
          <w:lang w:val="x-none" w:eastAsia="x-none"/>
        </w:rPr>
      </w:pPr>
      <w:r>
        <w:rPr>
          <w:rFonts w:ascii="Times New Roman" w:hAnsi="Times New Roman"/>
          <w:lang w:val="ru-RU" w:eastAsia="x-none"/>
        </w:rPr>
        <w:t>12</w:t>
      </w:r>
      <w:r w:rsidRPr="00461409">
        <w:rPr>
          <w:rFonts w:ascii="Times New Roman" w:hAnsi="Times New Roman"/>
          <w:lang w:val="x-none" w:eastAsia="x-none"/>
        </w:rPr>
        <w:t>.2.</w:t>
      </w:r>
      <w:r w:rsidRPr="00244F2B">
        <w:rPr>
          <w:rFonts w:ascii="Times New Roman" w:hAnsi="Times New Roman"/>
          <w:lang w:val="ru-RU" w:eastAsia="x-none"/>
        </w:rPr>
        <w:t>3</w:t>
      </w:r>
      <w:r w:rsidRPr="00461409">
        <w:rPr>
          <w:rFonts w:ascii="Times New Roman" w:hAnsi="Times New Roman"/>
          <w:lang w:val="x-none" w:eastAsia="x-none"/>
        </w:rPr>
        <w:t>.</w:t>
      </w:r>
      <w:r w:rsidRPr="00461409">
        <w:rPr>
          <w:rFonts w:ascii="Times New Roman" w:hAnsi="Times New Roman"/>
          <w:lang w:eastAsia="x-none"/>
        </w:rPr>
        <w:t> </w:t>
      </w:r>
      <w:r>
        <w:rPr>
          <w:rFonts w:ascii="Times New Roman" w:hAnsi="Times New Roman"/>
          <w:kern w:val="3"/>
          <w:lang w:val="ru-RU" w:eastAsia="ar-SA"/>
        </w:rPr>
        <w:t>Поставщик</w:t>
      </w:r>
      <w:r w:rsidRPr="00461409">
        <w:rPr>
          <w:rFonts w:ascii="Times New Roman" w:hAnsi="Times New Roman"/>
          <w:lang w:val="x-none" w:eastAsia="x-none"/>
        </w:rPr>
        <w:t xml:space="preserve"> предоставит </w:t>
      </w:r>
      <w:r w:rsidRPr="00244F2B">
        <w:rPr>
          <w:rFonts w:ascii="Times New Roman" w:hAnsi="Times New Roman"/>
          <w:lang w:val="ru-RU" w:eastAsia="x-none"/>
        </w:rPr>
        <w:t xml:space="preserve">Заказчику </w:t>
      </w:r>
      <w:r w:rsidRPr="00461409">
        <w:rPr>
          <w:rFonts w:ascii="Times New Roman" w:hAnsi="Times New Roman"/>
          <w:lang w:val="x-none" w:eastAsia="x-none"/>
        </w:rPr>
        <w:t>достоверные, полностью соответствующие законодательству РФ первичные документы, которыми оформляется исполнение обязательств по Договору;</w:t>
      </w:r>
    </w:p>
    <w:p w14:paraId="4C34B858" w14:textId="28EC0AD2" w:rsidR="00244F2B" w:rsidRPr="00244F2B" w:rsidRDefault="00244F2B" w:rsidP="00244F2B">
      <w:pPr>
        <w:tabs>
          <w:tab w:val="left" w:pos="851"/>
          <w:tab w:val="left" w:pos="1593"/>
        </w:tabs>
        <w:autoSpaceDN w:val="0"/>
        <w:ind w:firstLine="709"/>
        <w:contextualSpacing/>
        <w:jc w:val="both"/>
        <w:textAlignment w:val="baseline"/>
        <w:rPr>
          <w:rFonts w:ascii="Times New Roman" w:hAnsi="Times New Roman"/>
          <w:kern w:val="3"/>
          <w:lang w:val="ru-RU" w:eastAsia="ar-SA"/>
        </w:rPr>
      </w:pPr>
      <w:r>
        <w:rPr>
          <w:rFonts w:ascii="Times New Roman" w:hAnsi="Times New Roman"/>
          <w:kern w:val="3"/>
          <w:lang w:val="ru-RU" w:eastAsia="fr-FR"/>
        </w:rPr>
        <w:t>12</w:t>
      </w:r>
      <w:r w:rsidRPr="00244F2B">
        <w:rPr>
          <w:rFonts w:ascii="Times New Roman" w:hAnsi="Times New Roman"/>
          <w:kern w:val="3"/>
          <w:lang w:val="ru-RU" w:eastAsia="fr-FR"/>
        </w:rPr>
        <w:t xml:space="preserve">.3. Стороны исходят из того, что Заказчик полагается на данные </w:t>
      </w:r>
      <w:r>
        <w:rPr>
          <w:rFonts w:ascii="Times New Roman" w:hAnsi="Times New Roman"/>
          <w:kern w:val="3"/>
          <w:lang w:val="ru-RU" w:eastAsia="ar-SA"/>
        </w:rPr>
        <w:t>Поставщиком</w:t>
      </w:r>
      <w:r w:rsidRPr="00244F2B">
        <w:rPr>
          <w:rFonts w:ascii="Times New Roman" w:hAnsi="Times New Roman"/>
          <w:kern w:val="3"/>
          <w:lang w:val="ru-RU" w:eastAsia="fr-FR"/>
        </w:rPr>
        <w:t xml:space="preserve"> заверения и гарантии. В случае нарушения </w:t>
      </w:r>
      <w:r>
        <w:rPr>
          <w:rFonts w:ascii="Times New Roman" w:hAnsi="Times New Roman"/>
          <w:kern w:val="3"/>
          <w:lang w:val="ru-RU" w:eastAsia="ar-SA"/>
        </w:rPr>
        <w:t>Поставщиком</w:t>
      </w:r>
      <w:r w:rsidRPr="00244F2B">
        <w:rPr>
          <w:rFonts w:ascii="Times New Roman" w:hAnsi="Times New Roman"/>
          <w:kern w:val="3"/>
          <w:lang w:val="ru-RU" w:eastAsia="ar-SA"/>
        </w:rPr>
        <w:t xml:space="preserve"> </w:t>
      </w:r>
      <w:r w:rsidRPr="00244F2B">
        <w:rPr>
          <w:rFonts w:ascii="Times New Roman" w:hAnsi="Times New Roman"/>
          <w:kern w:val="3"/>
          <w:lang w:val="ru-RU" w:eastAsia="fr-FR"/>
        </w:rPr>
        <w:t xml:space="preserve">заверений или неисполнения гарантий, в том числе установление Заказчиком недостоверности представленных </w:t>
      </w:r>
      <w:r>
        <w:rPr>
          <w:rFonts w:ascii="Times New Roman" w:hAnsi="Times New Roman"/>
          <w:kern w:val="3"/>
          <w:lang w:val="ru-RU" w:eastAsia="ar-SA"/>
        </w:rPr>
        <w:t>Поставщиком</w:t>
      </w:r>
      <w:r w:rsidRPr="00244F2B">
        <w:rPr>
          <w:rFonts w:ascii="Times New Roman" w:hAnsi="Times New Roman"/>
          <w:kern w:val="3"/>
          <w:lang w:val="ru-RU" w:eastAsia="fr-FR"/>
        </w:rPr>
        <w:t xml:space="preserve"> сведений и/или документов, предусмотренных настоящим разделом Договора, Заказчик вправе требовать уплаты </w:t>
      </w:r>
      <w:r>
        <w:rPr>
          <w:rFonts w:ascii="Times New Roman" w:hAnsi="Times New Roman"/>
          <w:kern w:val="3"/>
          <w:lang w:val="ru-RU" w:eastAsia="ar-SA"/>
        </w:rPr>
        <w:t>Поставщиком</w:t>
      </w:r>
      <w:r w:rsidRPr="00244F2B">
        <w:rPr>
          <w:rFonts w:ascii="Times New Roman" w:hAnsi="Times New Roman"/>
          <w:kern w:val="3"/>
          <w:lang w:val="ru-RU" w:eastAsia="fr-FR"/>
        </w:rPr>
        <w:t xml:space="preserve"> неустойки в размере 1% от цены договора, а также отказаться в одностороннем внесудебном порядке от Договора путем письменного уведомления об этом </w:t>
      </w:r>
      <w:r>
        <w:rPr>
          <w:rFonts w:ascii="Times New Roman" w:hAnsi="Times New Roman"/>
          <w:kern w:val="3"/>
          <w:lang w:val="ru-RU" w:eastAsia="ar-SA"/>
        </w:rPr>
        <w:t>Поставщика</w:t>
      </w:r>
      <w:r w:rsidRPr="00244F2B">
        <w:rPr>
          <w:rFonts w:ascii="Times New Roman" w:hAnsi="Times New Roman"/>
          <w:kern w:val="3"/>
          <w:lang w:val="ru-RU" w:eastAsia="fr-FR"/>
        </w:rPr>
        <w:t xml:space="preserve">, при этом </w:t>
      </w:r>
      <w:r>
        <w:rPr>
          <w:rFonts w:ascii="Times New Roman" w:hAnsi="Times New Roman"/>
          <w:kern w:val="3"/>
          <w:lang w:val="ru-RU" w:eastAsia="ar-SA"/>
        </w:rPr>
        <w:t>Поставщик</w:t>
      </w:r>
      <w:r w:rsidRPr="00244F2B">
        <w:rPr>
          <w:rFonts w:ascii="Times New Roman" w:hAnsi="Times New Roman"/>
          <w:kern w:val="3"/>
          <w:lang w:val="ru-RU" w:eastAsia="ar-SA"/>
        </w:rPr>
        <w:t xml:space="preserve"> </w:t>
      </w:r>
      <w:r w:rsidRPr="00244F2B">
        <w:rPr>
          <w:rFonts w:ascii="Times New Roman" w:hAnsi="Times New Roman"/>
          <w:kern w:val="3"/>
          <w:lang w:val="ru-RU" w:eastAsia="fr-FR"/>
        </w:rPr>
        <w:t>не вправе требовать от Заказчика возмещения каких-либо убытков, вызванных отказом Заказчика от Договора. Отказ от Договора по этому основанию не лишает Заказчика права на возмещение убытков или взыскания неустойки.</w:t>
      </w:r>
    </w:p>
    <w:p w14:paraId="1D90E34F" w14:textId="0402BB14" w:rsidR="00244F2B" w:rsidRPr="00244F2B" w:rsidRDefault="00244F2B" w:rsidP="00244F2B">
      <w:pPr>
        <w:tabs>
          <w:tab w:val="left" w:pos="567"/>
          <w:tab w:val="left" w:pos="2160"/>
        </w:tabs>
        <w:ind w:firstLine="709"/>
        <w:contextualSpacing/>
        <w:jc w:val="both"/>
        <w:rPr>
          <w:rFonts w:ascii="Times New Roman" w:hAnsi="Times New Roman"/>
          <w:lang w:val="ru-RU" w:eastAsia="fr-FR"/>
        </w:rPr>
      </w:pPr>
      <w:r>
        <w:rPr>
          <w:rFonts w:ascii="Times New Roman" w:hAnsi="Times New Roman"/>
          <w:lang w:val="ru-RU" w:eastAsia="fr-FR"/>
        </w:rPr>
        <w:t>12</w:t>
      </w:r>
      <w:r w:rsidRPr="00244F2B">
        <w:rPr>
          <w:rFonts w:ascii="Times New Roman" w:hAnsi="Times New Roman"/>
          <w:lang w:val="ru-RU" w:eastAsia="fr-FR"/>
        </w:rPr>
        <w:t xml:space="preserve">.4. В случае нарушения гарантий и/или заверений, указанных в настоящем разделе Договора, Сторона, чьи права нарушены вправе требовать от другой Стороны возмещения убытков, причиненных таким нарушением. </w:t>
      </w:r>
    </w:p>
    <w:p w14:paraId="5A6D1149" w14:textId="43385B6A" w:rsidR="00244F2B" w:rsidRPr="00244F2B" w:rsidRDefault="00244F2B" w:rsidP="00244F2B">
      <w:pPr>
        <w:ind w:firstLine="709"/>
        <w:contextualSpacing/>
        <w:jc w:val="both"/>
        <w:rPr>
          <w:rFonts w:ascii="Times New Roman" w:hAnsi="Times New Roman"/>
          <w:lang w:val="ru-RU"/>
        </w:rPr>
      </w:pPr>
      <w:r>
        <w:rPr>
          <w:rFonts w:ascii="Times New Roman" w:hAnsi="Times New Roman"/>
          <w:lang w:val="ru-RU"/>
        </w:rPr>
        <w:t>12</w:t>
      </w:r>
      <w:r w:rsidRPr="00244F2B">
        <w:rPr>
          <w:rFonts w:ascii="Times New Roman" w:hAnsi="Times New Roman"/>
          <w:lang w:val="ru-RU"/>
        </w:rPr>
        <w:t>.5. Возмещение имущественных потерь / убытков:</w:t>
      </w:r>
    </w:p>
    <w:p w14:paraId="253CF137" w14:textId="34190BF9" w:rsidR="00244F2B" w:rsidRPr="00244F2B" w:rsidRDefault="00244F2B" w:rsidP="00244F2B">
      <w:pPr>
        <w:ind w:firstLine="709"/>
        <w:contextualSpacing/>
        <w:jc w:val="both"/>
        <w:rPr>
          <w:rFonts w:ascii="Times New Roman" w:hAnsi="Times New Roman"/>
          <w:lang w:val="ru-RU"/>
        </w:rPr>
      </w:pPr>
      <w:r>
        <w:rPr>
          <w:rFonts w:ascii="Times New Roman" w:hAnsi="Times New Roman"/>
          <w:lang w:val="ru-RU"/>
        </w:rPr>
        <w:t>12</w:t>
      </w:r>
      <w:r w:rsidRPr="00244F2B">
        <w:rPr>
          <w:rFonts w:ascii="Times New Roman" w:hAnsi="Times New Roman"/>
          <w:lang w:val="ru-RU"/>
        </w:rPr>
        <w:t>.5.1. Возмещение убытков:</w:t>
      </w:r>
    </w:p>
    <w:p w14:paraId="2DFEA0B3" w14:textId="77777777" w:rsidR="00244F2B" w:rsidRPr="00244F2B" w:rsidRDefault="00244F2B" w:rsidP="00244F2B">
      <w:pPr>
        <w:ind w:firstLine="709"/>
        <w:contextualSpacing/>
        <w:jc w:val="both"/>
        <w:rPr>
          <w:rFonts w:ascii="Times New Roman" w:hAnsi="Times New Roman"/>
          <w:lang w:val="ru-RU"/>
        </w:rPr>
      </w:pPr>
      <w:r w:rsidRPr="00244F2B">
        <w:rPr>
          <w:rFonts w:ascii="Times New Roman" w:hAnsi="Times New Roman"/>
          <w:lang w:val="ru-RU"/>
        </w:rPr>
        <w:t xml:space="preserve">В случае нарушения гарантий и/или заверений, указанных в </w:t>
      </w:r>
      <w:r w:rsidRPr="00244F2B">
        <w:rPr>
          <w:rFonts w:ascii="Times New Roman" w:hAnsi="Times New Roman"/>
          <w:lang w:val="ru-RU" w:eastAsia="fr-FR"/>
        </w:rPr>
        <w:t xml:space="preserve">настоящем разделе </w:t>
      </w:r>
      <w:r w:rsidRPr="00244F2B">
        <w:rPr>
          <w:rFonts w:ascii="Times New Roman" w:hAnsi="Times New Roman"/>
          <w:lang w:val="ru-RU"/>
        </w:rPr>
        <w:t>Договора, Сторона, чьи права нарушены, вправе требовать от другой Стороны возмещения убытков, причиненных таким нарушением.</w:t>
      </w:r>
    </w:p>
    <w:p w14:paraId="1C67C514" w14:textId="682A6043" w:rsidR="00244F2B" w:rsidRPr="00244F2B" w:rsidRDefault="00244F2B" w:rsidP="00244F2B">
      <w:pPr>
        <w:ind w:firstLine="709"/>
        <w:contextualSpacing/>
        <w:jc w:val="both"/>
        <w:rPr>
          <w:rFonts w:ascii="Times New Roman" w:hAnsi="Times New Roman"/>
          <w:lang w:val="ru-RU"/>
        </w:rPr>
      </w:pPr>
      <w:r>
        <w:rPr>
          <w:rFonts w:ascii="Times New Roman" w:hAnsi="Times New Roman"/>
          <w:kern w:val="3"/>
          <w:lang w:val="ru-RU" w:eastAsia="ar-SA"/>
        </w:rPr>
        <w:lastRenderedPageBreak/>
        <w:t>Поставщик</w:t>
      </w:r>
      <w:r w:rsidRPr="00244F2B">
        <w:rPr>
          <w:rFonts w:ascii="Times New Roman" w:hAnsi="Times New Roman"/>
          <w:lang w:val="ru-RU"/>
        </w:rPr>
        <w:t xml:space="preserve"> возместит Заказчику полностью все убытки Заказчика, которые возникнут в случае невозможности уменьшения Заказчиком налоговой базы и (или) суммы подлежащего уплате налога по операциям с </w:t>
      </w:r>
      <w:r>
        <w:rPr>
          <w:rFonts w:ascii="Times New Roman" w:hAnsi="Times New Roman"/>
          <w:kern w:val="3"/>
          <w:lang w:val="ru-RU" w:eastAsia="ar-SA"/>
        </w:rPr>
        <w:t>Поставщиком</w:t>
      </w:r>
      <w:r w:rsidRPr="00244F2B">
        <w:rPr>
          <w:rFonts w:ascii="Times New Roman" w:hAnsi="Times New Roman"/>
          <w:lang w:val="ru-RU"/>
        </w:rPr>
        <w:t>, определенной актом государственного органа, в частности, решением налогового органа или постановление о возбуждении уголовного дела. Акт государственного органа является достаточным доказательством убытков Заказчика вне зависимости от факта его обжалования.</w:t>
      </w:r>
    </w:p>
    <w:p w14:paraId="54003FC5" w14:textId="0C648A3D" w:rsidR="00244F2B" w:rsidRPr="00244F2B" w:rsidRDefault="00244F2B" w:rsidP="00244F2B">
      <w:pPr>
        <w:keepLines/>
        <w:widowControl w:val="0"/>
        <w:autoSpaceDN w:val="0"/>
        <w:ind w:firstLine="709"/>
        <w:jc w:val="both"/>
        <w:outlineLvl w:val="1"/>
        <w:rPr>
          <w:rFonts w:ascii="Times New Roman" w:hAnsi="Times New Roman"/>
          <w:shd w:val="clear" w:color="auto" w:fill="FFFFFF"/>
          <w:lang w:val="ru-RU" w:eastAsia="ar-SA"/>
        </w:rPr>
      </w:pPr>
      <w:r>
        <w:rPr>
          <w:rFonts w:ascii="Times New Roman" w:hAnsi="Times New Roman"/>
          <w:lang w:val="ru-RU"/>
        </w:rPr>
        <w:t>12</w:t>
      </w:r>
      <w:r w:rsidRPr="00244F2B">
        <w:rPr>
          <w:rFonts w:ascii="Times New Roman" w:hAnsi="Times New Roman"/>
          <w:lang w:val="ru-RU"/>
        </w:rPr>
        <w:t>.5.2.</w:t>
      </w:r>
      <w:r w:rsidRPr="00461409">
        <w:rPr>
          <w:rFonts w:ascii="Times New Roman" w:hAnsi="Times New Roman"/>
        </w:rPr>
        <w:t> </w:t>
      </w:r>
      <w:r w:rsidRPr="00244F2B">
        <w:rPr>
          <w:rFonts w:ascii="Times New Roman" w:hAnsi="Times New Roman"/>
          <w:lang w:val="ru-RU"/>
        </w:rPr>
        <w:t xml:space="preserve"> </w:t>
      </w:r>
      <w:r>
        <w:rPr>
          <w:rFonts w:ascii="Times New Roman" w:hAnsi="Times New Roman"/>
          <w:kern w:val="3"/>
          <w:lang w:val="ru-RU" w:eastAsia="ar-SA"/>
        </w:rPr>
        <w:t>Поставщик</w:t>
      </w:r>
      <w:r w:rsidRPr="00244F2B">
        <w:rPr>
          <w:rFonts w:ascii="Times New Roman" w:hAnsi="Times New Roman"/>
          <w:lang w:val="ru-RU"/>
        </w:rPr>
        <w:t xml:space="preserve"> возместит Заказчику полностью все имущественные потери Заказчика по правилам статьи 406.1. Гражданского кодекса Российской Федерации, </w:t>
      </w:r>
      <w:r w:rsidRPr="00244F2B">
        <w:rPr>
          <w:rFonts w:ascii="Times New Roman" w:eastAsia="Calibri" w:hAnsi="Times New Roman"/>
          <w:lang w:val="ru-RU" w:eastAsia="en-US"/>
        </w:rPr>
        <w:t xml:space="preserve">возникшие в результате налоговой недобросовестности со стороны </w:t>
      </w:r>
      <w:r>
        <w:rPr>
          <w:rFonts w:ascii="Times New Roman" w:hAnsi="Times New Roman"/>
          <w:kern w:val="3"/>
          <w:lang w:val="ru-RU" w:eastAsia="ar-SA"/>
        </w:rPr>
        <w:t>Поставщика</w:t>
      </w:r>
      <w:r w:rsidRPr="00244F2B">
        <w:rPr>
          <w:rFonts w:ascii="Times New Roman" w:hAnsi="Times New Roman"/>
          <w:lang w:val="ru-RU" w:eastAsia="ar-SA"/>
        </w:rPr>
        <w:t xml:space="preserve">, </w:t>
      </w:r>
      <w:r w:rsidRPr="00244F2B">
        <w:rPr>
          <w:rFonts w:ascii="Times New Roman" w:hAnsi="Times New Roman"/>
          <w:lang w:val="ru-RU"/>
        </w:rPr>
        <w:t xml:space="preserve">возникшие вследствие отказа налогового органа в возмещении НДС, начисленного </w:t>
      </w:r>
      <w:r>
        <w:rPr>
          <w:rFonts w:ascii="Times New Roman" w:hAnsi="Times New Roman"/>
          <w:kern w:val="3"/>
          <w:lang w:val="ru-RU" w:eastAsia="ar-SA"/>
        </w:rPr>
        <w:t>Поставщиком</w:t>
      </w:r>
      <w:r w:rsidRPr="00244F2B">
        <w:rPr>
          <w:rFonts w:ascii="Times New Roman" w:hAnsi="Times New Roman"/>
          <w:lang w:val="ru-RU"/>
        </w:rPr>
        <w:t xml:space="preserve"> при исполнении настоящего договора, либо признания возмещения, указанного НДС неправомерным, отказа в признании расходов, произведенных Заказчиком по настоящему договору в целях исчисления налога на прибыль, либо в признании расходов Заказчика в целях исчисления налога на прибыль по настоящему договору неправомерными, а также </w:t>
      </w:r>
      <w:r w:rsidRPr="00244F2B">
        <w:rPr>
          <w:rFonts w:ascii="Times New Roman" w:hAnsi="Times New Roman"/>
          <w:shd w:val="clear" w:color="auto" w:fill="FFFFFF"/>
          <w:lang w:val="ru-RU" w:eastAsia="ar-SA"/>
        </w:rPr>
        <w:t xml:space="preserve">не устранения </w:t>
      </w:r>
      <w:r w:rsidRPr="00244F2B">
        <w:rPr>
          <w:rFonts w:ascii="Times New Roman" w:hAnsi="Times New Roman"/>
          <w:lang w:val="ru-RU" w:eastAsia="ar-SA"/>
        </w:rPr>
        <w:t xml:space="preserve">признаков несформированного по цепочке хозяйственных операций с участием </w:t>
      </w:r>
      <w:r>
        <w:rPr>
          <w:rFonts w:ascii="Times New Roman" w:hAnsi="Times New Roman"/>
          <w:kern w:val="3"/>
          <w:lang w:val="ru-RU" w:eastAsia="ar-SA"/>
        </w:rPr>
        <w:t>Поставщика</w:t>
      </w:r>
      <w:r w:rsidRPr="00244F2B">
        <w:rPr>
          <w:rFonts w:ascii="Times New Roman" w:hAnsi="Times New Roman"/>
          <w:lang w:val="ru-RU" w:eastAsia="ar-SA"/>
        </w:rPr>
        <w:t xml:space="preserve"> источника для принятия Заказчиком к вычету сумм НДС </w:t>
      </w:r>
      <w:r w:rsidRPr="00244F2B">
        <w:rPr>
          <w:rFonts w:ascii="Times New Roman" w:hAnsi="Times New Roman"/>
          <w:shd w:val="clear" w:color="auto" w:fill="FFFFFF"/>
          <w:lang w:val="ru-RU" w:eastAsia="ar-SA"/>
        </w:rPr>
        <w:t xml:space="preserve">по операциям из Договора, если вследствие такого не устранения Заказчик отказался полностью или в части от </w:t>
      </w:r>
      <w:r w:rsidRPr="00244F2B">
        <w:rPr>
          <w:rFonts w:ascii="Times New Roman" w:hAnsi="Times New Roman"/>
          <w:lang w:val="ru-RU" w:eastAsia="ar-SA"/>
        </w:rPr>
        <w:t xml:space="preserve">уменьшения </w:t>
      </w:r>
      <w:r w:rsidRPr="00244F2B">
        <w:rPr>
          <w:rFonts w:ascii="Times New Roman" w:hAnsi="Times New Roman"/>
          <w:shd w:val="clear" w:color="auto" w:fill="FFFFFF"/>
          <w:lang w:val="ru-RU" w:eastAsia="ar-SA"/>
        </w:rPr>
        <w:t>суммы подлежащего уплате налога по операциям, совершенным в рамках Договора.</w:t>
      </w:r>
    </w:p>
    <w:p w14:paraId="289B488D" w14:textId="12E96A21" w:rsidR="00244F2B" w:rsidRPr="00244F2B" w:rsidRDefault="00244F2B" w:rsidP="00244F2B">
      <w:pPr>
        <w:keepLines/>
        <w:widowControl w:val="0"/>
        <w:autoSpaceDN w:val="0"/>
        <w:ind w:firstLine="709"/>
        <w:jc w:val="both"/>
        <w:outlineLvl w:val="1"/>
        <w:rPr>
          <w:rFonts w:ascii="Times New Roman" w:hAnsi="Times New Roman"/>
          <w:shd w:val="clear" w:color="auto" w:fill="FFFFFF"/>
          <w:lang w:val="ru-RU" w:eastAsia="ar-SA"/>
        </w:rPr>
      </w:pPr>
      <w:r>
        <w:rPr>
          <w:rFonts w:ascii="Times New Roman" w:hAnsi="Times New Roman"/>
          <w:shd w:val="clear" w:color="auto" w:fill="FFFFFF"/>
          <w:lang w:val="ru-RU" w:eastAsia="ar-SA"/>
        </w:rPr>
        <w:t>12</w:t>
      </w:r>
      <w:r w:rsidRPr="00244F2B">
        <w:rPr>
          <w:rFonts w:ascii="Times New Roman" w:hAnsi="Times New Roman"/>
          <w:shd w:val="clear" w:color="auto" w:fill="FFFFFF"/>
          <w:lang w:val="ru-RU" w:eastAsia="ar-SA"/>
        </w:rPr>
        <w:t>.5.3.</w:t>
      </w:r>
      <w:r w:rsidRPr="00244F2B">
        <w:rPr>
          <w:rFonts w:ascii="Times New Roman" w:hAnsi="Times New Roman"/>
          <w:lang w:val="ru-RU" w:eastAsia="ar-SA"/>
        </w:rPr>
        <w:t xml:space="preserve"> </w:t>
      </w:r>
      <w:r>
        <w:rPr>
          <w:rFonts w:ascii="Times New Roman" w:hAnsi="Times New Roman"/>
          <w:kern w:val="3"/>
          <w:lang w:val="ru-RU" w:eastAsia="ar-SA"/>
        </w:rPr>
        <w:t>Поставщик</w:t>
      </w:r>
      <w:r w:rsidRPr="00244F2B">
        <w:rPr>
          <w:rFonts w:ascii="Times New Roman" w:hAnsi="Times New Roman"/>
          <w:lang w:val="ru-RU" w:eastAsia="ar-SA"/>
        </w:rPr>
        <w:t xml:space="preserve"> </w:t>
      </w:r>
      <w:r w:rsidRPr="00244F2B">
        <w:rPr>
          <w:rFonts w:ascii="Times New Roman" w:hAnsi="Times New Roman"/>
          <w:lang w:val="ru-RU" w:eastAsia="fr-FR"/>
        </w:rPr>
        <w:t xml:space="preserve">обязуется возместить Заказчику имущественные потери и/или убытки Заказчика в течение 10 (десяти) рабочих дней с даты получения </w:t>
      </w:r>
      <w:r>
        <w:rPr>
          <w:rFonts w:ascii="Times New Roman" w:hAnsi="Times New Roman"/>
          <w:kern w:val="3"/>
          <w:lang w:val="ru-RU" w:eastAsia="ar-SA"/>
        </w:rPr>
        <w:t>Поставщиком</w:t>
      </w:r>
      <w:r w:rsidRPr="00244F2B">
        <w:rPr>
          <w:rFonts w:ascii="Times New Roman" w:hAnsi="Times New Roman"/>
          <w:lang w:val="ru-RU" w:eastAsia="ar-SA"/>
        </w:rPr>
        <w:t xml:space="preserve"> </w:t>
      </w:r>
      <w:r w:rsidRPr="00244F2B">
        <w:rPr>
          <w:rFonts w:ascii="Times New Roman" w:hAnsi="Times New Roman"/>
          <w:lang w:val="ru-RU" w:eastAsia="fr-FR"/>
        </w:rPr>
        <w:t xml:space="preserve">соответствующего требования. В случае направления указанного требования по почте заказным письмом оно считается полученным </w:t>
      </w:r>
      <w:r>
        <w:rPr>
          <w:rFonts w:ascii="Times New Roman" w:hAnsi="Times New Roman"/>
          <w:kern w:val="3"/>
          <w:lang w:val="ru-RU" w:eastAsia="ar-SA"/>
        </w:rPr>
        <w:t>Поставщиком</w:t>
      </w:r>
      <w:r w:rsidRPr="00244F2B">
        <w:rPr>
          <w:rFonts w:ascii="Times New Roman" w:hAnsi="Times New Roman"/>
          <w:lang w:val="ru-RU" w:eastAsia="ar-SA"/>
        </w:rPr>
        <w:t xml:space="preserve"> </w:t>
      </w:r>
      <w:r w:rsidRPr="00244F2B">
        <w:rPr>
          <w:rFonts w:ascii="Times New Roman" w:hAnsi="Times New Roman"/>
          <w:lang w:val="ru-RU" w:eastAsia="fr-FR"/>
        </w:rPr>
        <w:t>по истечении 6 (шести) дней с даты направления заказного письма.</w:t>
      </w:r>
    </w:p>
    <w:p w14:paraId="3386DC50" w14:textId="07D7E618" w:rsidR="00244F2B" w:rsidRPr="00244F2B" w:rsidRDefault="00244F2B" w:rsidP="00244F2B">
      <w:pPr>
        <w:widowControl w:val="0"/>
        <w:ind w:left="-108" w:right="-108" w:firstLine="709"/>
        <w:rPr>
          <w:rFonts w:ascii="Times New Roman" w:hAnsi="Times New Roman"/>
          <w:lang w:val="ru-RU" w:eastAsia="ru-RU"/>
        </w:rPr>
      </w:pPr>
      <w:r>
        <w:rPr>
          <w:rFonts w:ascii="Times New Roman" w:hAnsi="Times New Roman"/>
          <w:shd w:val="clear" w:color="auto" w:fill="FFFFFF"/>
          <w:lang w:val="ru-RU" w:eastAsia="ar-SA"/>
        </w:rPr>
        <w:t>12</w:t>
      </w:r>
      <w:r w:rsidRPr="00244F2B">
        <w:rPr>
          <w:rFonts w:ascii="Times New Roman" w:hAnsi="Times New Roman"/>
          <w:shd w:val="clear" w:color="auto" w:fill="FFFFFF"/>
          <w:lang w:val="ru-RU" w:eastAsia="ar-SA"/>
        </w:rPr>
        <w:t xml:space="preserve">.6. </w:t>
      </w:r>
      <w:r w:rsidRPr="00244F2B">
        <w:rPr>
          <w:rFonts w:ascii="Times New Roman" w:hAnsi="Times New Roman"/>
          <w:lang w:val="ru-RU"/>
        </w:rPr>
        <w:t>Стороны обязуются незамедлительно известить другую Сторону о том, что указанные в Договоре заверения об обстоятельствах перестают быть достоверными вне зависимости от причин такового.</w:t>
      </w:r>
    </w:p>
    <w:p w14:paraId="2E4724BF" w14:textId="77777777" w:rsidR="00844172" w:rsidRPr="004C7114" w:rsidRDefault="00844172">
      <w:pPr>
        <w:widowControl w:val="0"/>
        <w:ind w:left="-108" w:right="-108" w:firstLine="709"/>
        <w:rPr>
          <w:rFonts w:ascii="Times New Roman" w:hAnsi="Times New Roman"/>
          <w:lang w:val="ru-RU" w:eastAsia="ru-RU"/>
        </w:rPr>
      </w:pPr>
    </w:p>
    <w:p w14:paraId="69AB5EAE" w14:textId="49C9C64D" w:rsidR="00A955A3" w:rsidRPr="004C7114" w:rsidRDefault="00B9427E">
      <w:pPr>
        <w:ind w:right="-108" w:firstLine="709"/>
        <w:jc w:val="center"/>
        <w:rPr>
          <w:rFonts w:ascii="Times New Roman" w:hAnsi="Times New Roman"/>
          <w:lang w:val="ru-RU"/>
        </w:rPr>
      </w:pPr>
      <w:r w:rsidRPr="004C7114">
        <w:rPr>
          <w:rFonts w:ascii="Times New Roman" w:hAnsi="Times New Roman"/>
          <w:b/>
          <w:lang w:val="ru-RU" w:eastAsia="ru-RU"/>
        </w:rPr>
        <w:t>1</w:t>
      </w:r>
      <w:r w:rsidR="00244F2B">
        <w:rPr>
          <w:rFonts w:ascii="Times New Roman" w:hAnsi="Times New Roman"/>
          <w:b/>
          <w:lang w:val="ru-RU" w:eastAsia="ru-RU"/>
        </w:rPr>
        <w:t>3</w:t>
      </w:r>
      <w:r w:rsidRPr="004C7114">
        <w:rPr>
          <w:rFonts w:ascii="Times New Roman" w:hAnsi="Times New Roman"/>
          <w:b/>
          <w:lang w:val="ru-RU" w:eastAsia="ru-RU"/>
        </w:rPr>
        <w:t>.Прочие условия</w:t>
      </w:r>
    </w:p>
    <w:p w14:paraId="6E5C1CF0" w14:textId="3162F519" w:rsidR="00A955A3" w:rsidRPr="004C7114" w:rsidRDefault="00B9427E">
      <w:pPr>
        <w:autoSpaceDE w:val="0"/>
        <w:ind w:right="-108" w:firstLine="709"/>
        <w:jc w:val="both"/>
        <w:rPr>
          <w:rFonts w:ascii="Times New Roman" w:hAnsi="Times New Roman"/>
          <w:lang w:val="ru-RU"/>
        </w:rPr>
      </w:pPr>
      <w:r w:rsidRPr="004C7114">
        <w:rPr>
          <w:rFonts w:ascii="Times New Roman" w:hAnsi="Times New Roman"/>
          <w:lang w:val="ru-RU" w:eastAsia="ru-RU"/>
        </w:rPr>
        <w:t>1</w:t>
      </w:r>
      <w:r w:rsidR="00244F2B">
        <w:rPr>
          <w:rFonts w:ascii="Times New Roman" w:hAnsi="Times New Roman"/>
          <w:lang w:val="ru-RU" w:eastAsia="ru-RU"/>
        </w:rPr>
        <w:t>3</w:t>
      </w:r>
      <w:r w:rsidRPr="004C7114">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5ECF1A52" w14:textId="076C03A2" w:rsidR="00A955A3" w:rsidRPr="004C7114" w:rsidRDefault="00B9427E">
      <w:pPr>
        <w:autoSpaceDE w:val="0"/>
        <w:ind w:right="-108" w:firstLine="709"/>
        <w:jc w:val="both"/>
        <w:rPr>
          <w:rFonts w:ascii="Times New Roman" w:hAnsi="Times New Roman"/>
          <w:lang w:val="ru-RU" w:eastAsia="ru-RU"/>
        </w:rPr>
      </w:pPr>
      <w:r w:rsidRPr="004C7114">
        <w:rPr>
          <w:rFonts w:ascii="Times New Roman" w:hAnsi="Times New Roman"/>
          <w:lang w:val="ru-RU" w:eastAsia="ru-RU"/>
        </w:rPr>
        <w:t>1</w:t>
      </w:r>
      <w:r w:rsidR="00244F2B">
        <w:rPr>
          <w:rFonts w:ascii="Times New Roman" w:hAnsi="Times New Roman"/>
          <w:lang w:val="ru-RU" w:eastAsia="ru-RU"/>
        </w:rPr>
        <w:t>3</w:t>
      </w:r>
      <w:r w:rsidRPr="004C7114">
        <w:rPr>
          <w:rFonts w:ascii="Times New Roman" w:hAnsi="Times New Roman"/>
          <w:lang w:val="ru-RU" w:eastAsia="ru-RU"/>
        </w:rPr>
        <w:t>.2. Все приложения к Договору являются его неотъемной частью.</w:t>
      </w:r>
    </w:p>
    <w:p w14:paraId="4A31B4CC" w14:textId="45A37E6D" w:rsidR="00A955A3" w:rsidRDefault="00B9427E">
      <w:pPr>
        <w:autoSpaceDE w:val="0"/>
        <w:ind w:right="-108" w:firstLine="709"/>
        <w:jc w:val="both"/>
        <w:rPr>
          <w:rFonts w:ascii="Times New Roman" w:hAnsi="Times New Roman"/>
          <w:lang w:val="ru-RU" w:eastAsia="ru-RU"/>
        </w:rPr>
      </w:pPr>
      <w:r w:rsidRPr="004C7114">
        <w:rPr>
          <w:rFonts w:ascii="Times New Roman" w:hAnsi="Times New Roman"/>
          <w:lang w:val="ru-RU" w:eastAsia="ru-RU"/>
        </w:rPr>
        <w:t>1</w:t>
      </w:r>
      <w:r w:rsidR="00244F2B">
        <w:rPr>
          <w:rFonts w:ascii="Times New Roman" w:hAnsi="Times New Roman"/>
          <w:lang w:val="ru-RU" w:eastAsia="ru-RU"/>
        </w:rPr>
        <w:t>3</w:t>
      </w:r>
      <w:r w:rsidRPr="004C7114">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4001F5A8" w14:textId="2D8E55EE" w:rsidR="002B457E" w:rsidRDefault="002B457E" w:rsidP="002B457E">
      <w:pPr>
        <w:widowControl w:val="0"/>
        <w:autoSpaceDE w:val="0"/>
        <w:autoSpaceDN w:val="0"/>
        <w:adjustRightInd w:val="0"/>
        <w:ind w:left="34" w:firstLine="431"/>
        <w:contextualSpacing/>
        <w:jc w:val="both"/>
        <w:rPr>
          <w:rFonts w:ascii="Times New Roman" w:hAnsi="Times New Roman"/>
          <w:lang w:val="ru-RU" w:eastAsia="ru-RU"/>
        </w:rPr>
      </w:pPr>
      <w:r>
        <w:rPr>
          <w:rFonts w:ascii="Times New Roman" w:hAnsi="Times New Roman"/>
          <w:lang w:val="ru-RU" w:eastAsia="ru-RU"/>
        </w:rPr>
        <w:t>1</w:t>
      </w:r>
      <w:r w:rsidR="00244F2B">
        <w:rPr>
          <w:rFonts w:ascii="Times New Roman" w:hAnsi="Times New Roman"/>
          <w:lang w:val="ru-RU" w:eastAsia="ru-RU"/>
        </w:rPr>
        <w:t>3</w:t>
      </w:r>
      <w:r>
        <w:rPr>
          <w:rFonts w:ascii="Times New Roman" w:hAnsi="Times New Roman"/>
          <w:lang w:val="ru-RU" w:eastAsia="ru-RU"/>
        </w:rPr>
        <w:t>.4. Обеспечение исполнения договора:</w:t>
      </w:r>
    </w:p>
    <w:p w14:paraId="1B54D1B8" w14:textId="63F819C8" w:rsidR="002B457E" w:rsidRPr="002B457E" w:rsidRDefault="002B457E" w:rsidP="002B457E">
      <w:pPr>
        <w:widowControl w:val="0"/>
        <w:autoSpaceDE w:val="0"/>
        <w:autoSpaceDN w:val="0"/>
        <w:adjustRightInd w:val="0"/>
        <w:ind w:left="34" w:firstLine="431"/>
        <w:contextualSpacing/>
        <w:jc w:val="both"/>
        <w:rPr>
          <w:rFonts w:ascii="Times New Roman" w:hAnsi="Times New Roman"/>
          <w:b/>
          <w:lang w:val="ru-RU" w:eastAsia="ru-RU"/>
        </w:rPr>
      </w:pPr>
      <w:r w:rsidRPr="00A80806">
        <w:rPr>
          <w:rFonts w:ascii="Times New Roman" w:hAnsi="Times New Roman"/>
          <w:b/>
          <w:highlight w:val="yellow"/>
          <w:lang w:val="ru-RU" w:eastAsia="ru-RU"/>
        </w:rPr>
        <w:t>1. Установлено, в размере установленного аванса 30% от цены заключаемого договора.</w:t>
      </w:r>
    </w:p>
    <w:p w14:paraId="1FFE2FF3"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 xml:space="preserve">2. </w:t>
      </w:r>
      <w:r w:rsidRPr="002B457E">
        <w:rPr>
          <w:rFonts w:ascii="Times New Roman" w:hAnsi="Times New Roman"/>
          <w:bCs/>
          <w:lang w:val="ru-RU" w:eastAsia="ru-RU"/>
        </w:rPr>
        <w:tab/>
        <w:t>Договор заключается с участником закупки после предоставления таким участником обеспечения исполнения договора.</w:t>
      </w:r>
    </w:p>
    <w:p w14:paraId="75824847"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3.</w:t>
      </w:r>
      <w:r w:rsidRPr="002B457E">
        <w:rPr>
          <w:rFonts w:ascii="Times New Roman" w:hAnsi="Times New Roman"/>
          <w:bCs/>
          <w:lang w:val="ru-RU" w:eastAsia="ru-RU"/>
        </w:rPr>
        <w:tab/>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221BC52E"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4.</w:t>
      </w:r>
      <w:r w:rsidRPr="002B457E">
        <w:rPr>
          <w:rFonts w:ascii="Times New Roman" w:hAnsi="Times New Roman"/>
          <w:bCs/>
          <w:lang w:val="ru-RU" w:eastAsia="ru-RU"/>
        </w:rPr>
        <w:tab/>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(иных документов подтверждающих приемку товара, работы, услуги).</w:t>
      </w:r>
    </w:p>
    <w:p w14:paraId="1E683314"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5.</w:t>
      </w:r>
      <w:r w:rsidRPr="002B457E">
        <w:rPr>
          <w:rFonts w:ascii="Times New Roman" w:hAnsi="Times New Roman"/>
          <w:bCs/>
          <w:lang w:val="ru-RU" w:eastAsia="ru-RU"/>
        </w:rPr>
        <w:tab/>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1E7C570A" w14:textId="4A7B4B99"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 xml:space="preserve">6. 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w:t>
      </w:r>
      <w:proofErr w:type="spellStart"/>
      <w:r w:rsidR="00244F2B">
        <w:rPr>
          <w:rFonts w:ascii="Times New Roman" w:hAnsi="Times New Roman"/>
          <w:bCs/>
          <w:lang w:val="ru-RU" w:eastAsia="ru-RU"/>
        </w:rPr>
        <w:t>Поставщик</w:t>
      </w:r>
      <w:r w:rsidRPr="002B457E">
        <w:rPr>
          <w:rFonts w:ascii="Times New Roman" w:hAnsi="Times New Roman"/>
          <w:bCs/>
          <w:lang w:val="ru-RU" w:eastAsia="ru-RU"/>
        </w:rPr>
        <w:t>ной</w:t>
      </w:r>
      <w:proofErr w:type="spellEnd"/>
      <w:r w:rsidRPr="002B457E">
        <w:rPr>
          <w:rFonts w:ascii="Times New Roman" w:hAnsi="Times New Roman"/>
          <w:bCs/>
          <w:lang w:val="ru-RU" w:eastAsia="ru-RU"/>
        </w:rPr>
        <w:t xml:space="preserve"> власти по регулированию контрактной системы в сфере закупок в информационно-телекоммуникационной сети «Интернет».</w:t>
      </w:r>
    </w:p>
    <w:p w14:paraId="2323ED22"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7.</w:t>
      </w:r>
      <w:r w:rsidRPr="002B457E">
        <w:rPr>
          <w:rFonts w:ascii="Times New Roman" w:hAnsi="Times New Roman"/>
          <w:bCs/>
          <w:lang w:val="ru-RU" w:eastAsia="ru-RU"/>
        </w:rPr>
        <w:tab/>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344CE44E"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1)</w:t>
      </w:r>
      <w:r w:rsidRPr="002B457E">
        <w:rPr>
          <w:rFonts w:ascii="Times New Roman" w:hAnsi="Times New Roman"/>
          <w:bCs/>
          <w:lang w:val="ru-RU" w:eastAsia="ru-RU"/>
        </w:rPr>
        <w:tab/>
        <w:t>сумму банковской/независимой гарантии, подлежащую уплате гарантом Заказчику в случае ненадлежащего исполнения обязательств принципалом;</w:t>
      </w:r>
    </w:p>
    <w:p w14:paraId="04DF4B99"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2)</w:t>
      </w:r>
      <w:r w:rsidRPr="002B457E">
        <w:rPr>
          <w:rFonts w:ascii="Times New Roman" w:hAnsi="Times New Roman"/>
          <w:bCs/>
          <w:lang w:val="ru-RU" w:eastAsia="ru-RU"/>
        </w:rPr>
        <w:tab/>
        <w:t>перечень обязательств принципала, надлежащее исполнение которых обеспечивается банковской/независимой гарантией;</w:t>
      </w:r>
    </w:p>
    <w:p w14:paraId="0563D619"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3)</w:t>
      </w:r>
      <w:r w:rsidRPr="002B457E">
        <w:rPr>
          <w:rFonts w:ascii="Times New Roman" w:hAnsi="Times New Roman"/>
          <w:bCs/>
          <w:lang w:val="ru-RU"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62192252"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4)</w:t>
      </w:r>
      <w:r w:rsidRPr="002B457E">
        <w:rPr>
          <w:rFonts w:ascii="Times New Roman" w:hAnsi="Times New Roman"/>
          <w:bCs/>
          <w:lang w:val="ru-RU" w:eastAsia="ru-RU"/>
        </w:rPr>
        <w:tab/>
        <w:t>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79468831"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lastRenderedPageBreak/>
        <w:t>5)</w:t>
      </w:r>
      <w:r w:rsidRPr="002B457E">
        <w:rPr>
          <w:rFonts w:ascii="Times New Roman" w:hAnsi="Times New Roman"/>
          <w:bCs/>
          <w:lang w:val="ru-RU"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1E3A8ED"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5.1)</w:t>
      </w:r>
      <w:r w:rsidRPr="002B457E">
        <w:rPr>
          <w:rFonts w:ascii="Times New Roman" w:hAnsi="Times New Roman"/>
          <w:bCs/>
          <w:lang w:val="ru-RU"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35D45FF2"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6)</w:t>
      </w:r>
      <w:r w:rsidRPr="002B457E">
        <w:rPr>
          <w:rFonts w:ascii="Times New Roman" w:hAnsi="Times New Roman"/>
          <w:bCs/>
          <w:lang w:val="ru-RU" w:eastAsia="ru-RU"/>
        </w:rPr>
        <w:tab/>
        <w:t>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2F718435"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7)</w:t>
      </w:r>
      <w:r w:rsidRPr="002B457E">
        <w:rPr>
          <w:rFonts w:ascii="Times New Roman" w:hAnsi="Times New Roman"/>
          <w:bCs/>
          <w:lang w:val="ru-RU"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30E9AF0F"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8)</w:t>
      </w:r>
      <w:r w:rsidRPr="002B457E">
        <w:rPr>
          <w:rFonts w:ascii="Times New Roman" w:hAnsi="Times New Roman"/>
          <w:bCs/>
          <w:lang w:val="ru-RU" w:eastAsia="ru-RU"/>
        </w:rPr>
        <w:tab/>
        <w:t>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FEDA912"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
          <w:lang w:val="ru-RU" w:eastAsia="ru-RU"/>
        </w:rPr>
      </w:pPr>
      <w:r w:rsidRPr="002B457E">
        <w:rPr>
          <w:rFonts w:ascii="Times New Roman" w:hAnsi="Times New Roman"/>
          <w:bCs/>
          <w:lang w:val="ru-RU" w:eastAsia="ru-RU"/>
        </w:rPr>
        <w:t xml:space="preserve">8. </w:t>
      </w:r>
      <w:r w:rsidRPr="002B457E">
        <w:rPr>
          <w:rFonts w:ascii="Times New Roman" w:hAnsi="Times New Roman"/>
          <w:b/>
          <w:lang w:val="ru-RU" w:eastAsia="ru-RU"/>
        </w:rPr>
        <w:t xml:space="preserve">Банковские реквизиты: </w:t>
      </w:r>
    </w:p>
    <w:p w14:paraId="2B7BCA1E" w14:textId="77777777" w:rsidR="002B457E" w:rsidRPr="002B457E"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2B457E">
        <w:rPr>
          <w:rFonts w:ascii="Times New Roman" w:hAnsi="Times New Roman"/>
          <w:bCs/>
          <w:lang w:val="ru-RU" w:eastAsia="ru-RU"/>
        </w:rPr>
        <w:t xml:space="preserve">КРАСНОЯРСКОЕ ОТДЕЛЕНИЕ </w:t>
      </w:r>
      <w:r w:rsidRPr="007273A4">
        <w:rPr>
          <w:rFonts w:ascii="Times New Roman" w:hAnsi="Times New Roman"/>
          <w:bCs/>
          <w:lang w:eastAsia="ru-RU"/>
        </w:rPr>
        <w:t>N</w:t>
      </w:r>
      <w:r w:rsidRPr="002B457E">
        <w:rPr>
          <w:rFonts w:ascii="Times New Roman" w:hAnsi="Times New Roman"/>
          <w:bCs/>
          <w:lang w:val="ru-RU" w:eastAsia="ru-RU"/>
        </w:rPr>
        <w:t xml:space="preserve"> 8646  ПАО СБЕРБАНК Г. КРАСНОЯРСК</w:t>
      </w:r>
    </w:p>
    <w:p w14:paraId="4705ABAD" w14:textId="77777777" w:rsidR="002B457E" w:rsidRPr="006C6734"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6C6734">
        <w:rPr>
          <w:rFonts w:ascii="Times New Roman" w:hAnsi="Times New Roman"/>
          <w:bCs/>
          <w:lang w:val="ru-RU" w:eastAsia="ru-RU"/>
        </w:rPr>
        <w:t>р/с 40602810931360100016</w:t>
      </w:r>
    </w:p>
    <w:p w14:paraId="3F97F054" w14:textId="77777777" w:rsidR="002B457E" w:rsidRPr="006C6734" w:rsidRDefault="002B457E" w:rsidP="002B457E">
      <w:pPr>
        <w:widowControl w:val="0"/>
        <w:autoSpaceDE w:val="0"/>
        <w:autoSpaceDN w:val="0"/>
        <w:adjustRightInd w:val="0"/>
        <w:ind w:left="34" w:firstLine="431"/>
        <w:contextualSpacing/>
        <w:jc w:val="both"/>
        <w:rPr>
          <w:rFonts w:ascii="Times New Roman" w:hAnsi="Times New Roman"/>
          <w:bCs/>
          <w:lang w:val="ru-RU" w:eastAsia="ru-RU"/>
        </w:rPr>
      </w:pPr>
      <w:r w:rsidRPr="006C6734">
        <w:rPr>
          <w:rFonts w:ascii="Times New Roman" w:hAnsi="Times New Roman"/>
          <w:bCs/>
          <w:lang w:val="ru-RU" w:eastAsia="ru-RU"/>
        </w:rPr>
        <w:t xml:space="preserve">к/с 30101810800000000627   </w:t>
      </w:r>
    </w:p>
    <w:p w14:paraId="592D268B" w14:textId="42EB903F" w:rsidR="002B457E" w:rsidRPr="004C7114" w:rsidRDefault="002B457E" w:rsidP="002B457E">
      <w:pPr>
        <w:autoSpaceDE w:val="0"/>
        <w:ind w:right="-108" w:firstLine="709"/>
        <w:jc w:val="both"/>
        <w:rPr>
          <w:rFonts w:ascii="Times New Roman" w:hAnsi="Times New Roman"/>
          <w:lang w:val="ru-RU" w:eastAsia="ru-RU"/>
        </w:rPr>
      </w:pPr>
      <w:r w:rsidRPr="006C6734">
        <w:rPr>
          <w:rFonts w:ascii="Times New Roman" w:hAnsi="Times New Roman"/>
          <w:bCs/>
          <w:lang w:val="ru-RU" w:eastAsia="ru-RU"/>
        </w:rPr>
        <w:t>БИК   040407627</w:t>
      </w:r>
    </w:p>
    <w:p w14:paraId="31CA0FF1" w14:textId="23FAB4D5" w:rsidR="00A955A3" w:rsidRPr="004C7114" w:rsidRDefault="00B9427E" w:rsidP="008D1C65">
      <w:pPr>
        <w:autoSpaceDE w:val="0"/>
        <w:ind w:right="-108" w:firstLine="709"/>
        <w:jc w:val="both"/>
        <w:rPr>
          <w:rFonts w:ascii="Times New Roman" w:hAnsi="Times New Roman"/>
          <w:lang w:val="ru-RU"/>
        </w:rPr>
      </w:pPr>
      <w:r w:rsidRPr="004C7114">
        <w:rPr>
          <w:rFonts w:ascii="Times New Roman" w:hAnsi="Times New Roman"/>
          <w:lang w:val="ru-RU" w:eastAsia="ru-RU"/>
        </w:rPr>
        <w:t>12.</w:t>
      </w:r>
      <w:r w:rsidR="002B457E">
        <w:rPr>
          <w:rFonts w:ascii="Times New Roman" w:hAnsi="Times New Roman"/>
          <w:lang w:val="ru-RU" w:eastAsia="ru-RU"/>
        </w:rPr>
        <w:t>5</w:t>
      </w:r>
      <w:r w:rsidRPr="004C7114">
        <w:rPr>
          <w:rFonts w:ascii="Times New Roman" w:hAnsi="Times New Roman"/>
          <w:lang w:val="ru-RU" w:eastAsia="ru-RU"/>
        </w:rPr>
        <w:t>.  К Договору прилагаются, и являются его неотъемлемой частью:</w:t>
      </w:r>
    </w:p>
    <w:p w14:paraId="2FD25B7B" w14:textId="77777777" w:rsidR="00A955A3" w:rsidRPr="004C7114" w:rsidRDefault="00B9427E">
      <w:pPr>
        <w:autoSpaceDE w:val="0"/>
        <w:ind w:right="-108" w:firstLine="709"/>
        <w:jc w:val="both"/>
        <w:rPr>
          <w:rFonts w:ascii="Times New Roman" w:hAnsi="Times New Roman"/>
          <w:lang w:val="ru-RU" w:eastAsia="ru-RU"/>
        </w:rPr>
      </w:pPr>
      <w:r w:rsidRPr="004C7114">
        <w:rPr>
          <w:rFonts w:ascii="Times New Roman" w:hAnsi="Times New Roman"/>
          <w:lang w:val="ru-RU" w:eastAsia="ru-RU"/>
        </w:rPr>
        <w:t>- Спецификация (Приложение № 1).</w:t>
      </w:r>
    </w:p>
    <w:p w14:paraId="340C49BD" w14:textId="77777777" w:rsidR="00A955A3" w:rsidRPr="004C7114" w:rsidRDefault="00B9427E">
      <w:pPr>
        <w:autoSpaceDE w:val="0"/>
        <w:ind w:right="-108" w:firstLine="709"/>
        <w:jc w:val="both"/>
        <w:rPr>
          <w:rFonts w:ascii="Times New Roman" w:eastAsia="Calibri" w:hAnsi="Times New Roman"/>
          <w:b/>
          <w:lang w:val="ru-RU" w:eastAsia="ru-RU"/>
        </w:rPr>
      </w:pPr>
      <w:r w:rsidRPr="004C7114">
        <w:rPr>
          <w:rFonts w:ascii="Times New Roman" w:hAnsi="Times New Roman"/>
          <w:lang w:val="ru-RU" w:eastAsia="ru-RU"/>
        </w:rPr>
        <w:t xml:space="preserve">   </w:t>
      </w:r>
    </w:p>
    <w:p w14:paraId="56759925" w14:textId="1DF7BDBA" w:rsidR="00A955A3" w:rsidRPr="004C7114" w:rsidRDefault="00B9427E">
      <w:pPr>
        <w:ind w:left="-108" w:right="-108" w:firstLine="709"/>
        <w:jc w:val="center"/>
        <w:outlineLvl w:val="0"/>
        <w:rPr>
          <w:rFonts w:ascii="Times New Roman" w:eastAsia="Calibri" w:hAnsi="Times New Roman"/>
          <w:b/>
          <w:lang w:val="ru-RU" w:eastAsia="ru-RU"/>
        </w:rPr>
      </w:pPr>
      <w:r w:rsidRPr="004C7114">
        <w:rPr>
          <w:rFonts w:ascii="Times New Roman" w:eastAsia="Calibri" w:hAnsi="Times New Roman"/>
          <w:b/>
          <w:lang w:val="ru-RU" w:eastAsia="ru-RU"/>
        </w:rPr>
        <w:t>1</w:t>
      </w:r>
      <w:r w:rsidR="00244F2B">
        <w:rPr>
          <w:rFonts w:ascii="Times New Roman" w:eastAsia="Calibri" w:hAnsi="Times New Roman"/>
          <w:b/>
          <w:lang w:val="ru-RU" w:eastAsia="ru-RU"/>
        </w:rPr>
        <w:t>4</w:t>
      </w:r>
      <w:r w:rsidRPr="004C7114">
        <w:rPr>
          <w:rFonts w:ascii="Times New Roman" w:eastAsia="Calibri" w:hAnsi="Times New Roman"/>
          <w:b/>
          <w:lang w:val="ru-RU" w:eastAsia="ru-RU"/>
        </w:rPr>
        <w:t xml:space="preserve">. </w:t>
      </w:r>
      <w:r w:rsidRPr="004C7114">
        <w:rPr>
          <w:rFonts w:ascii="Times New Roman" w:hAnsi="Times New Roman"/>
          <w:b/>
          <w:lang w:val="ru-RU" w:eastAsia="ru-RU"/>
        </w:rPr>
        <w:t>Адреса места нахождения, банковские реквизиты и подписи Сторон</w:t>
      </w:r>
    </w:p>
    <w:p w14:paraId="78811733" w14:textId="77777777" w:rsidR="00A955A3" w:rsidRPr="004C7114" w:rsidRDefault="00A955A3">
      <w:pPr>
        <w:ind w:left="-108" w:right="-108" w:firstLine="567"/>
        <w:jc w:val="center"/>
        <w:rPr>
          <w:rFonts w:ascii="Times New Roman" w:eastAsia="Calibri" w:hAnsi="Times New Roman"/>
          <w:b/>
          <w:lang w:val="ru-RU" w:eastAsia="ru-RU"/>
        </w:rPr>
      </w:pPr>
    </w:p>
    <w:tbl>
      <w:tblPr>
        <w:tblW w:w="10200" w:type="dxa"/>
        <w:tblInd w:w="108" w:type="dxa"/>
        <w:tblLayout w:type="fixed"/>
        <w:tblLook w:val="04A0" w:firstRow="1" w:lastRow="0" w:firstColumn="1" w:lastColumn="0" w:noHBand="0" w:noVBand="1"/>
      </w:tblPr>
      <w:tblGrid>
        <w:gridCol w:w="5134"/>
        <w:gridCol w:w="5066"/>
      </w:tblGrid>
      <w:tr w:rsidR="00A955A3" w:rsidRPr="004C7114" w14:paraId="6806FB6F" w14:textId="77777777">
        <w:trPr>
          <w:trHeight w:val="425"/>
        </w:trPr>
        <w:tc>
          <w:tcPr>
            <w:tcW w:w="5134" w:type="dxa"/>
            <w:tcBorders>
              <w:right w:val="single" w:sz="4" w:space="0" w:color="FFFFFF"/>
            </w:tcBorders>
          </w:tcPr>
          <w:p w14:paraId="0B63FBE9" w14:textId="77777777" w:rsidR="00A955A3" w:rsidRPr="004C7114" w:rsidRDefault="00B9427E">
            <w:pPr>
              <w:autoSpaceDE w:val="0"/>
              <w:ind w:left="-108" w:right="-108" w:firstLine="709"/>
              <w:jc w:val="both"/>
              <w:rPr>
                <w:rFonts w:ascii="Times New Roman" w:hAnsi="Times New Roman"/>
                <w:lang w:val="ru-RU"/>
              </w:rPr>
            </w:pPr>
            <w:r w:rsidRPr="004C7114">
              <w:rPr>
                <w:rFonts w:ascii="Times New Roman" w:hAnsi="Times New Roman"/>
                <w:b/>
                <w:lang w:val="ru-RU" w:eastAsia="ru-RU"/>
              </w:rPr>
              <w:t>Заказчик:</w:t>
            </w:r>
          </w:p>
          <w:p w14:paraId="15C3E134" w14:textId="77777777" w:rsidR="00A955A3" w:rsidRPr="004C7114" w:rsidRDefault="00B9427E">
            <w:pPr>
              <w:ind w:left="419" w:right="-108" w:hanging="19"/>
              <w:jc w:val="both"/>
              <w:rPr>
                <w:rFonts w:ascii="Times New Roman" w:hAnsi="Times New Roman"/>
                <w:lang w:val="ru-RU"/>
              </w:rPr>
            </w:pPr>
            <w:r w:rsidRPr="004C7114">
              <w:rPr>
                <w:rFonts w:ascii="Times New Roman" w:eastAsia="Calibri" w:hAnsi="Times New Roman"/>
                <w:spacing w:val="-5"/>
                <w:lang w:val="ru-RU" w:eastAsia="ru-RU"/>
              </w:rPr>
              <w:t xml:space="preserve">Юридический адрес: </w:t>
            </w:r>
          </w:p>
          <w:p w14:paraId="16A34D47" w14:textId="77777777" w:rsidR="00A955A3" w:rsidRPr="004C7114" w:rsidRDefault="00B9427E">
            <w:pPr>
              <w:ind w:left="419" w:right="-108" w:hanging="19"/>
              <w:jc w:val="both"/>
              <w:rPr>
                <w:rFonts w:ascii="Times New Roman" w:eastAsia="Calibri" w:hAnsi="Times New Roman"/>
                <w:spacing w:val="-5"/>
                <w:lang w:val="ru-RU" w:eastAsia="ru-RU"/>
              </w:rPr>
            </w:pPr>
            <w:r w:rsidRPr="004C7114">
              <w:rPr>
                <w:rFonts w:ascii="Times New Roman" w:eastAsia="Calibri" w:hAnsi="Times New Roman"/>
                <w:spacing w:val="-5"/>
                <w:lang w:val="ru-RU" w:eastAsia="ru-RU"/>
              </w:rPr>
              <w:t xml:space="preserve">Почтовый адрес: </w:t>
            </w:r>
          </w:p>
          <w:p w14:paraId="11D857EA" w14:textId="77777777" w:rsidR="00A955A3" w:rsidRPr="004C7114" w:rsidRDefault="00B9427E">
            <w:pPr>
              <w:ind w:left="419" w:right="-108" w:hanging="19"/>
              <w:jc w:val="both"/>
              <w:rPr>
                <w:rFonts w:ascii="Times New Roman" w:hAnsi="Times New Roman"/>
                <w:lang w:val="ru-RU"/>
              </w:rPr>
            </w:pPr>
            <w:r w:rsidRPr="004C7114">
              <w:rPr>
                <w:rFonts w:ascii="Times New Roman" w:eastAsia="Calibri" w:hAnsi="Times New Roman"/>
                <w:spacing w:val="-5"/>
                <w:lang w:val="ru-RU" w:eastAsia="ru-RU"/>
              </w:rPr>
              <w:t xml:space="preserve">Телефон:  </w:t>
            </w:r>
          </w:p>
          <w:p w14:paraId="33B16B8C" w14:textId="77777777" w:rsidR="00A955A3" w:rsidRPr="004C7114" w:rsidRDefault="00B9427E">
            <w:pPr>
              <w:ind w:left="419" w:right="-108" w:hanging="19"/>
              <w:jc w:val="both"/>
              <w:rPr>
                <w:rFonts w:ascii="Times New Roman" w:hAnsi="Times New Roman"/>
                <w:lang w:val="ru-RU"/>
              </w:rPr>
            </w:pPr>
            <w:r w:rsidRPr="004C7114">
              <w:rPr>
                <w:rFonts w:ascii="Times New Roman" w:eastAsia="Calibri" w:hAnsi="Times New Roman"/>
                <w:spacing w:val="-5"/>
                <w:lang w:val="ru-RU" w:eastAsia="ru-RU"/>
              </w:rPr>
              <w:t xml:space="preserve">Факс: </w:t>
            </w:r>
          </w:p>
          <w:p w14:paraId="3877B4E6" w14:textId="77777777" w:rsidR="00A955A3" w:rsidRPr="004C7114" w:rsidRDefault="00B9427E">
            <w:pPr>
              <w:ind w:left="419" w:right="-108" w:hanging="19"/>
              <w:jc w:val="both"/>
              <w:rPr>
                <w:rFonts w:ascii="Times New Roman" w:eastAsia="Calibri" w:hAnsi="Times New Roman"/>
                <w:spacing w:val="-5"/>
                <w:lang w:val="ru-RU" w:eastAsia="ru-RU"/>
              </w:rPr>
            </w:pPr>
            <w:r w:rsidRPr="004C7114">
              <w:rPr>
                <w:rFonts w:ascii="Times New Roman" w:eastAsia="Calibri" w:hAnsi="Times New Roman"/>
                <w:lang w:eastAsia="ru-RU"/>
              </w:rPr>
              <w:t>e</w:t>
            </w:r>
            <w:r w:rsidRPr="004C7114">
              <w:rPr>
                <w:rFonts w:ascii="Times New Roman" w:eastAsia="Calibri" w:hAnsi="Times New Roman"/>
                <w:lang w:val="ru-RU" w:eastAsia="ru-RU"/>
              </w:rPr>
              <w:t>-</w:t>
            </w:r>
            <w:r w:rsidRPr="004C7114">
              <w:rPr>
                <w:rFonts w:ascii="Times New Roman" w:eastAsia="Calibri" w:hAnsi="Times New Roman"/>
                <w:lang w:eastAsia="ru-RU"/>
              </w:rPr>
              <w:t>mail</w:t>
            </w:r>
            <w:r w:rsidRPr="004C7114">
              <w:rPr>
                <w:rFonts w:ascii="Times New Roman" w:eastAsia="Calibri" w:hAnsi="Times New Roman"/>
                <w:lang w:val="ru-RU" w:eastAsia="ru-RU"/>
              </w:rPr>
              <w:t>:</w:t>
            </w:r>
          </w:p>
          <w:p w14:paraId="6363A9A1" w14:textId="77777777" w:rsidR="00A955A3" w:rsidRPr="004C7114" w:rsidRDefault="00B9427E">
            <w:pPr>
              <w:ind w:left="419" w:right="-108" w:hanging="19"/>
              <w:jc w:val="both"/>
              <w:rPr>
                <w:rFonts w:ascii="Times New Roman" w:hAnsi="Times New Roman"/>
                <w:lang w:val="ru-RU"/>
              </w:rPr>
            </w:pPr>
            <w:r w:rsidRPr="004C7114">
              <w:rPr>
                <w:rFonts w:ascii="Times New Roman" w:eastAsia="Calibri" w:hAnsi="Times New Roman"/>
                <w:spacing w:val="-5"/>
                <w:lang w:val="ru-RU" w:eastAsia="ru-RU"/>
              </w:rPr>
              <w:t xml:space="preserve">Банковские реквизиты:  </w:t>
            </w:r>
          </w:p>
          <w:p w14:paraId="016F69AC" w14:textId="77777777" w:rsidR="00A955A3" w:rsidRPr="004C7114" w:rsidRDefault="00B9427E">
            <w:pPr>
              <w:ind w:left="419" w:right="-108" w:hanging="19"/>
              <w:jc w:val="both"/>
              <w:rPr>
                <w:rFonts w:ascii="Times New Roman" w:eastAsia="Calibri" w:hAnsi="Times New Roman"/>
                <w:spacing w:val="-5"/>
                <w:lang w:val="ru-RU" w:eastAsia="ru-RU"/>
              </w:rPr>
            </w:pPr>
            <w:r w:rsidRPr="004C7114">
              <w:rPr>
                <w:rFonts w:ascii="Times New Roman" w:eastAsia="Calibri" w:hAnsi="Times New Roman"/>
                <w:spacing w:val="-5"/>
                <w:lang w:val="ru-RU" w:eastAsia="ru-RU"/>
              </w:rPr>
              <w:t xml:space="preserve">ИНН </w:t>
            </w:r>
          </w:p>
          <w:p w14:paraId="2A359958" w14:textId="77777777" w:rsidR="00A955A3" w:rsidRPr="004C7114" w:rsidRDefault="00B9427E">
            <w:pPr>
              <w:ind w:left="419" w:right="-108" w:hanging="19"/>
              <w:jc w:val="both"/>
              <w:rPr>
                <w:rFonts w:ascii="Times New Roman" w:hAnsi="Times New Roman"/>
                <w:lang w:val="ru-RU"/>
              </w:rPr>
            </w:pPr>
            <w:r w:rsidRPr="004C7114">
              <w:rPr>
                <w:rFonts w:ascii="Times New Roman" w:eastAsia="Calibri" w:hAnsi="Times New Roman"/>
                <w:spacing w:val="-5"/>
                <w:lang w:val="ru-RU" w:eastAsia="ru-RU"/>
              </w:rPr>
              <w:t xml:space="preserve">КПП </w:t>
            </w:r>
          </w:p>
          <w:p w14:paraId="65487EBD" w14:textId="77777777" w:rsidR="00A955A3" w:rsidRPr="004C7114" w:rsidRDefault="00B9427E">
            <w:pPr>
              <w:ind w:left="419" w:right="-108" w:hanging="19"/>
              <w:jc w:val="both"/>
              <w:rPr>
                <w:rFonts w:ascii="Times New Roman" w:eastAsia="Calibri" w:hAnsi="Times New Roman"/>
                <w:spacing w:val="-5"/>
                <w:lang w:val="ru-RU" w:eastAsia="ru-RU"/>
              </w:rPr>
            </w:pPr>
            <w:r w:rsidRPr="004C7114">
              <w:rPr>
                <w:rFonts w:ascii="Times New Roman" w:eastAsia="Calibri" w:hAnsi="Times New Roman"/>
                <w:spacing w:val="-5"/>
                <w:lang w:val="ru-RU" w:eastAsia="ru-RU"/>
              </w:rPr>
              <w:t xml:space="preserve">ОГРН              </w:t>
            </w:r>
          </w:p>
          <w:p w14:paraId="2932FFBA" w14:textId="77777777" w:rsidR="00A955A3" w:rsidRPr="004C7114" w:rsidRDefault="00B9427E">
            <w:pPr>
              <w:ind w:left="419" w:right="-108" w:hanging="19"/>
              <w:jc w:val="both"/>
              <w:rPr>
                <w:rFonts w:ascii="Times New Roman" w:hAnsi="Times New Roman"/>
                <w:lang w:val="ru-RU"/>
              </w:rPr>
            </w:pPr>
            <w:r w:rsidRPr="004C7114">
              <w:rPr>
                <w:rFonts w:ascii="Times New Roman" w:eastAsia="Calibri" w:hAnsi="Times New Roman"/>
                <w:lang w:val="ru-RU" w:eastAsia="ar-SA"/>
              </w:rPr>
              <w:t>ОКТМО              ОКПО</w:t>
            </w:r>
          </w:p>
          <w:p w14:paraId="2489434F" w14:textId="77777777" w:rsidR="00A955A3" w:rsidRPr="004C7114" w:rsidRDefault="00A955A3">
            <w:pPr>
              <w:ind w:left="419" w:right="-108" w:hanging="19"/>
              <w:jc w:val="both"/>
              <w:rPr>
                <w:rFonts w:ascii="Times New Roman" w:eastAsia="Calibri" w:hAnsi="Times New Roman"/>
                <w:lang w:val="ru-RU" w:eastAsia="ar-SA"/>
              </w:rPr>
            </w:pPr>
          </w:p>
          <w:p w14:paraId="40E80524" w14:textId="77777777" w:rsidR="00A955A3" w:rsidRPr="004C7114" w:rsidRDefault="00B9427E">
            <w:pPr>
              <w:ind w:left="419" w:right="-108" w:hanging="19"/>
              <w:jc w:val="both"/>
              <w:rPr>
                <w:rFonts w:ascii="Times New Roman" w:eastAsia="Calibri" w:hAnsi="Times New Roman"/>
                <w:lang w:val="ru-RU" w:eastAsia="ar-SA"/>
              </w:rPr>
            </w:pPr>
            <w:r w:rsidRPr="004C7114">
              <w:rPr>
                <w:rFonts w:ascii="Times New Roman" w:eastAsia="Calibri" w:hAnsi="Times New Roman"/>
                <w:lang w:val="ru-RU" w:eastAsia="ar-SA"/>
              </w:rPr>
              <w:t>БИК</w:t>
            </w:r>
          </w:p>
          <w:p w14:paraId="201A0EF2" w14:textId="77777777" w:rsidR="00A955A3" w:rsidRPr="004C7114" w:rsidRDefault="00B9427E">
            <w:pPr>
              <w:ind w:left="419" w:right="-108" w:hanging="19"/>
              <w:jc w:val="both"/>
              <w:rPr>
                <w:rFonts w:ascii="Times New Roman" w:eastAsia="Calibri" w:hAnsi="Times New Roman"/>
                <w:lang w:val="ru-RU" w:eastAsia="ar-SA"/>
              </w:rPr>
            </w:pPr>
            <w:r w:rsidRPr="004C7114">
              <w:rPr>
                <w:rFonts w:ascii="Times New Roman" w:eastAsia="Calibri" w:hAnsi="Times New Roman"/>
                <w:lang w:val="ru-RU" w:eastAsia="ar-SA"/>
              </w:rPr>
              <w:t xml:space="preserve">к/с   </w:t>
            </w:r>
          </w:p>
          <w:p w14:paraId="22BC1DBA" w14:textId="77777777" w:rsidR="00A955A3" w:rsidRPr="004C7114" w:rsidRDefault="00B9427E">
            <w:pPr>
              <w:ind w:left="419" w:right="-108" w:hanging="19"/>
              <w:jc w:val="both"/>
              <w:rPr>
                <w:rFonts w:ascii="Times New Roman" w:eastAsia="Calibri" w:hAnsi="Times New Roman"/>
                <w:b/>
                <w:lang w:val="ru-RU" w:eastAsia="ru-RU"/>
              </w:rPr>
            </w:pPr>
            <w:r w:rsidRPr="004C7114">
              <w:rPr>
                <w:rFonts w:ascii="Times New Roman" w:eastAsia="Calibri" w:hAnsi="Times New Roman"/>
                <w:lang w:val="ru-RU" w:eastAsia="ar-SA"/>
              </w:rPr>
              <w:t xml:space="preserve">р/с </w:t>
            </w:r>
          </w:p>
          <w:p w14:paraId="25CD2ACF" w14:textId="77777777" w:rsidR="00A955A3" w:rsidRPr="004C7114" w:rsidRDefault="00B9427E">
            <w:pPr>
              <w:ind w:left="419" w:right="-108" w:hanging="19"/>
              <w:jc w:val="both"/>
              <w:rPr>
                <w:rFonts w:ascii="Times New Roman" w:eastAsia="Calibri" w:hAnsi="Times New Roman"/>
              </w:rPr>
            </w:pPr>
            <w:r w:rsidRPr="004C7114">
              <w:rPr>
                <w:rFonts w:ascii="Times New Roman" w:hAnsi="Times New Roman"/>
                <w:b/>
                <w:lang w:val="ru-RU" w:eastAsia="ru-RU"/>
              </w:rPr>
              <w:t xml:space="preserve">        </w:t>
            </w:r>
          </w:p>
          <w:p w14:paraId="4AF0108E" w14:textId="77777777" w:rsidR="00A955A3" w:rsidRPr="004C7114" w:rsidRDefault="00A955A3">
            <w:pPr>
              <w:ind w:left="419" w:right="-108" w:hanging="19"/>
              <w:jc w:val="both"/>
              <w:rPr>
                <w:rFonts w:ascii="Times New Roman" w:eastAsia="Calibri" w:hAnsi="Times New Roman"/>
                <w:b/>
                <w:lang w:val="ru-RU" w:eastAsia="ru-RU"/>
              </w:rPr>
            </w:pPr>
          </w:p>
          <w:p w14:paraId="76B7EAC1" w14:textId="77777777" w:rsidR="00A955A3" w:rsidRPr="004C7114" w:rsidRDefault="00B9427E">
            <w:pPr>
              <w:ind w:left="419" w:right="-108" w:hanging="19"/>
              <w:jc w:val="both"/>
              <w:rPr>
                <w:rFonts w:ascii="Times New Roman" w:hAnsi="Times New Roman"/>
              </w:rPr>
            </w:pPr>
            <w:r w:rsidRPr="004C7114">
              <w:rPr>
                <w:rFonts w:ascii="Times New Roman" w:eastAsia="Calibri" w:hAnsi="Times New Roman"/>
                <w:b/>
                <w:lang w:val="ru-RU" w:eastAsia="ru-RU"/>
              </w:rPr>
              <w:t xml:space="preserve">______________/__________/ </w:t>
            </w:r>
          </w:p>
          <w:p w14:paraId="08B5DFC9" w14:textId="77777777" w:rsidR="00A955A3" w:rsidRPr="004C7114" w:rsidRDefault="00B9427E">
            <w:pPr>
              <w:ind w:left="419" w:right="-108" w:hanging="19"/>
              <w:jc w:val="both"/>
              <w:rPr>
                <w:rFonts w:ascii="Times New Roman" w:hAnsi="Times New Roman"/>
              </w:rPr>
            </w:pPr>
            <w:r w:rsidRPr="004C7114">
              <w:rPr>
                <w:rFonts w:ascii="Times New Roman" w:eastAsia="Calibri" w:hAnsi="Times New Roman"/>
                <w:lang w:val="ru-RU" w:eastAsia="ru-RU"/>
              </w:rPr>
              <w:t>«___»_______________ 20__ г.</w:t>
            </w:r>
          </w:p>
          <w:p w14:paraId="4456C443" w14:textId="77777777" w:rsidR="00A955A3" w:rsidRPr="004C7114" w:rsidRDefault="00B9427E">
            <w:pPr>
              <w:autoSpaceDE w:val="0"/>
              <w:ind w:left="-108" w:right="-108" w:firstLine="709"/>
              <w:jc w:val="both"/>
              <w:rPr>
                <w:rFonts w:ascii="Times New Roman" w:eastAsia="Calibri" w:hAnsi="Times New Roman"/>
                <w:lang w:val="ru-RU" w:eastAsia="ar-SA"/>
              </w:rPr>
            </w:pPr>
            <w:r w:rsidRPr="004C7114">
              <w:rPr>
                <w:rFonts w:ascii="Times New Roman" w:eastAsia="Calibri" w:hAnsi="Times New Roman"/>
                <w:lang w:val="ru-RU" w:eastAsia="ar-SA"/>
              </w:rPr>
              <w:t xml:space="preserve">М.П. </w:t>
            </w:r>
          </w:p>
        </w:tc>
        <w:tc>
          <w:tcPr>
            <w:tcW w:w="5066" w:type="dxa"/>
            <w:tcBorders>
              <w:left w:val="single" w:sz="4" w:space="0" w:color="FFFFFF"/>
            </w:tcBorders>
          </w:tcPr>
          <w:p w14:paraId="4FB4188E" w14:textId="77777777" w:rsidR="00A955A3" w:rsidRPr="004C7114" w:rsidRDefault="00B9427E">
            <w:pPr>
              <w:ind w:left="459" w:right="-108" w:firstLine="709"/>
              <w:jc w:val="both"/>
              <w:rPr>
                <w:rFonts w:ascii="Times New Roman" w:eastAsia="Calibri" w:hAnsi="Times New Roman"/>
                <w:b/>
                <w:lang w:val="ru-RU" w:eastAsia="ru-RU"/>
              </w:rPr>
            </w:pPr>
            <w:r w:rsidRPr="004C7114">
              <w:rPr>
                <w:rFonts w:ascii="Times New Roman" w:eastAsia="Calibri" w:hAnsi="Times New Roman"/>
                <w:b/>
                <w:lang w:val="ru-RU" w:eastAsia="ru-RU"/>
              </w:rPr>
              <w:t>Поставщик:</w:t>
            </w:r>
          </w:p>
          <w:p w14:paraId="4B1ECDBC" w14:textId="77777777" w:rsidR="00A955A3" w:rsidRPr="004C7114" w:rsidRDefault="00B9427E">
            <w:pPr>
              <w:ind w:left="459" w:right="-108" w:firstLine="709"/>
              <w:jc w:val="both"/>
              <w:rPr>
                <w:rFonts w:ascii="Times New Roman" w:eastAsia="Calibri" w:hAnsi="Times New Roman"/>
                <w:spacing w:val="-5"/>
                <w:lang w:val="ru-RU" w:eastAsia="ru-RU"/>
              </w:rPr>
            </w:pPr>
            <w:r w:rsidRPr="004C7114">
              <w:rPr>
                <w:rFonts w:ascii="Times New Roman" w:eastAsia="Calibri" w:hAnsi="Times New Roman"/>
                <w:spacing w:val="-5"/>
                <w:lang w:val="ru-RU" w:eastAsia="ru-RU"/>
              </w:rPr>
              <w:t xml:space="preserve">Юридический адрес: </w:t>
            </w:r>
          </w:p>
          <w:p w14:paraId="77C79071" w14:textId="77777777" w:rsidR="00A955A3" w:rsidRPr="004C7114" w:rsidRDefault="00B9427E">
            <w:pPr>
              <w:ind w:left="459" w:right="-108" w:firstLine="709"/>
              <w:jc w:val="both"/>
              <w:rPr>
                <w:rFonts w:ascii="Times New Roman" w:hAnsi="Times New Roman"/>
                <w:lang w:val="ru-RU"/>
              </w:rPr>
            </w:pPr>
            <w:r w:rsidRPr="004C7114">
              <w:rPr>
                <w:rFonts w:ascii="Times New Roman" w:eastAsia="Calibri" w:hAnsi="Times New Roman"/>
                <w:spacing w:val="-5"/>
                <w:lang w:val="ru-RU" w:eastAsia="ru-RU"/>
              </w:rPr>
              <w:t xml:space="preserve">Почтовый адрес: </w:t>
            </w:r>
          </w:p>
          <w:p w14:paraId="3DFD3583" w14:textId="77777777" w:rsidR="00A955A3" w:rsidRPr="004C7114" w:rsidRDefault="00B9427E">
            <w:pPr>
              <w:ind w:left="459" w:right="-108" w:firstLine="709"/>
              <w:jc w:val="both"/>
              <w:rPr>
                <w:rFonts w:ascii="Times New Roman" w:hAnsi="Times New Roman"/>
                <w:lang w:val="ru-RU"/>
              </w:rPr>
            </w:pPr>
            <w:r w:rsidRPr="004C7114">
              <w:rPr>
                <w:rFonts w:ascii="Times New Roman" w:eastAsia="Calibri" w:hAnsi="Times New Roman"/>
                <w:spacing w:val="-5"/>
                <w:lang w:val="ru-RU" w:eastAsia="ru-RU"/>
              </w:rPr>
              <w:t xml:space="preserve">Телефон:  </w:t>
            </w:r>
          </w:p>
          <w:p w14:paraId="35FAC32C" w14:textId="77777777" w:rsidR="00A955A3" w:rsidRPr="004C7114" w:rsidRDefault="00B9427E">
            <w:pPr>
              <w:ind w:left="459" w:right="-108" w:firstLine="709"/>
              <w:jc w:val="both"/>
              <w:rPr>
                <w:rFonts w:ascii="Times New Roman" w:eastAsia="Calibri" w:hAnsi="Times New Roman"/>
                <w:spacing w:val="-5"/>
                <w:lang w:val="ru-RU" w:eastAsia="ru-RU"/>
              </w:rPr>
            </w:pPr>
            <w:r w:rsidRPr="004C7114">
              <w:rPr>
                <w:rFonts w:ascii="Times New Roman" w:eastAsia="Calibri" w:hAnsi="Times New Roman"/>
                <w:spacing w:val="-5"/>
                <w:lang w:val="ru-RU" w:eastAsia="ru-RU"/>
              </w:rPr>
              <w:t xml:space="preserve">Факс: </w:t>
            </w:r>
          </w:p>
          <w:p w14:paraId="701E4DFE" w14:textId="77777777" w:rsidR="00A955A3" w:rsidRPr="004C7114" w:rsidRDefault="00B9427E">
            <w:pPr>
              <w:ind w:left="459" w:right="-108" w:firstLine="709"/>
              <w:jc w:val="both"/>
              <w:rPr>
                <w:rFonts w:ascii="Times New Roman" w:eastAsia="Calibri" w:hAnsi="Times New Roman"/>
                <w:spacing w:val="-5"/>
                <w:lang w:val="ru-RU" w:eastAsia="ru-RU"/>
              </w:rPr>
            </w:pPr>
            <w:r w:rsidRPr="004C7114">
              <w:rPr>
                <w:rFonts w:ascii="Times New Roman" w:eastAsia="Calibri" w:hAnsi="Times New Roman"/>
                <w:lang w:eastAsia="ru-RU"/>
              </w:rPr>
              <w:t>e</w:t>
            </w:r>
            <w:r w:rsidRPr="004C7114">
              <w:rPr>
                <w:rFonts w:ascii="Times New Roman" w:eastAsia="Calibri" w:hAnsi="Times New Roman"/>
                <w:lang w:val="ru-RU" w:eastAsia="ru-RU"/>
              </w:rPr>
              <w:t>-</w:t>
            </w:r>
            <w:r w:rsidRPr="004C7114">
              <w:rPr>
                <w:rFonts w:ascii="Times New Roman" w:eastAsia="Calibri" w:hAnsi="Times New Roman"/>
                <w:lang w:eastAsia="ru-RU"/>
              </w:rPr>
              <w:t>mail</w:t>
            </w:r>
            <w:r w:rsidRPr="004C7114">
              <w:rPr>
                <w:rFonts w:ascii="Times New Roman" w:eastAsia="Calibri" w:hAnsi="Times New Roman"/>
                <w:lang w:val="ru-RU" w:eastAsia="ru-RU"/>
              </w:rPr>
              <w:t>:</w:t>
            </w:r>
          </w:p>
          <w:p w14:paraId="55A2EF66" w14:textId="77777777" w:rsidR="00A955A3" w:rsidRPr="004C7114" w:rsidRDefault="00B9427E">
            <w:pPr>
              <w:ind w:left="459" w:right="-108" w:firstLine="709"/>
              <w:jc w:val="both"/>
              <w:rPr>
                <w:rFonts w:ascii="Times New Roman" w:hAnsi="Times New Roman"/>
                <w:lang w:val="ru-RU"/>
              </w:rPr>
            </w:pPr>
            <w:r w:rsidRPr="004C7114">
              <w:rPr>
                <w:rFonts w:ascii="Times New Roman" w:eastAsia="Calibri" w:hAnsi="Times New Roman"/>
                <w:spacing w:val="-5"/>
                <w:lang w:val="ru-RU" w:eastAsia="ru-RU"/>
              </w:rPr>
              <w:t xml:space="preserve">Банковские реквизиты:  </w:t>
            </w:r>
          </w:p>
          <w:p w14:paraId="66C70C12" w14:textId="77777777" w:rsidR="00A955A3" w:rsidRPr="004C7114" w:rsidRDefault="00B9427E">
            <w:pPr>
              <w:ind w:left="459" w:right="-108" w:firstLine="709"/>
              <w:jc w:val="both"/>
              <w:rPr>
                <w:rFonts w:ascii="Times New Roman" w:eastAsia="Calibri" w:hAnsi="Times New Roman"/>
                <w:spacing w:val="-5"/>
                <w:lang w:val="ru-RU" w:eastAsia="ru-RU"/>
              </w:rPr>
            </w:pPr>
            <w:r w:rsidRPr="004C7114">
              <w:rPr>
                <w:rFonts w:ascii="Times New Roman" w:eastAsia="Calibri" w:hAnsi="Times New Roman"/>
                <w:spacing w:val="-5"/>
                <w:lang w:val="ru-RU" w:eastAsia="ru-RU"/>
              </w:rPr>
              <w:t xml:space="preserve">ИНН </w:t>
            </w:r>
          </w:p>
          <w:p w14:paraId="7D26FD94" w14:textId="77777777" w:rsidR="00A955A3" w:rsidRPr="004C7114" w:rsidRDefault="00B9427E">
            <w:pPr>
              <w:ind w:left="459" w:right="-108" w:firstLine="709"/>
              <w:jc w:val="both"/>
              <w:rPr>
                <w:rFonts w:ascii="Times New Roman" w:eastAsia="Calibri" w:hAnsi="Times New Roman"/>
                <w:spacing w:val="-5"/>
                <w:lang w:val="ru-RU" w:eastAsia="ru-RU"/>
              </w:rPr>
            </w:pPr>
            <w:r w:rsidRPr="004C7114">
              <w:rPr>
                <w:rFonts w:ascii="Times New Roman" w:eastAsia="Calibri" w:hAnsi="Times New Roman"/>
                <w:spacing w:val="-5"/>
                <w:lang w:val="ru-RU" w:eastAsia="ru-RU"/>
              </w:rPr>
              <w:t xml:space="preserve">КПП </w:t>
            </w:r>
          </w:p>
          <w:p w14:paraId="5BDB1E4F" w14:textId="77777777" w:rsidR="00A955A3" w:rsidRPr="004C7114" w:rsidRDefault="00B9427E">
            <w:pPr>
              <w:ind w:left="459" w:right="-108" w:firstLine="709"/>
              <w:jc w:val="both"/>
              <w:rPr>
                <w:rFonts w:ascii="Times New Roman" w:hAnsi="Times New Roman"/>
                <w:lang w:val="ru-RU"/>
              </w:rPr>
            </w:pPr>
            <w:r w:rsidRPr="004C7114">
              <w:rPr>
                <w:rFonts w:ascii="Times New Roman" w:eastAsia="Calibri" w:hAnsi="Times New Roman"/>
                <w:spacing w:val="-5"/>
                <w:lang w:val="ru-RU" w:eastAsia="ru-RU"/>
              </w:rPr>
              <w:t xml:space="preserve">ОГРН              </w:t>
            </w:r>
          </w:p>
          <w:p w14:paraId="0026AD2C" w14:textId="77777777" w:rsidR="00A955A3" w:rsidRPr="004C7114" w:rsidRDefault="00B9427E">
            <w:pPr>
              <w:ind w:left="459" w:right="-108" w:firstLine="709"/>
              <w:jc w:val="both"/>
              <w:rPr>
                <w:rFonts w:ascii="Times New Roman" w:hAnsi="Times New Roman"/>
                <w:lang w:val="ru-RU"/>
              </w:rPr>
            </w:pPr>
            <w:r w:rsidRPr="004C7114">
              <w:rPr>
                <w:rFonts w:ascii="Times New Roman" w:eastAsia="Calibri" w:hAnsi="Times New Roman"/>
                <w:lang w:val="ru-RU" w:eastAsia="ar-SA"/>
              </w:rPr>
              <w:t>ОКТМО              ОКПО</w:t>
            </w:r>
          </w:p>
          <w:p w14:paraId="66CE16BF" w14:textId="77777777" w:rsidR="00A955A3" w:rsidRPr="004C7114" w:rsidRDefault="00A955A3">
            <w:pPr>
              <w:ind w:left="459" w:right="-108" w:firstLine="709"/>
              <w:jc w:val="both"/>
              <w:rPr>
                <w:rFonts w:ascii="Times New Roman" w:eastAsia="Calibri" w:hAnsi="Times New Roman"/>
                <w:lang w:val="ru-RU" w:eastAsia="ar-SA"/>
              </w:rPr>
            </w:pPr>
          </w:p>
          <w:p w14:paraId="0B4B8C36" w14:textId="77777777" w:rsidR="00A955A3" w:rsidRPr="004C7114" w:rsidRDefault="00B9427E">
            <w:pPr>
              <w:ind w:left="459" w:right="-108" w:firstLine="709"/>
              <w:jc w:val="both"/>
              <w:rPr>
                <w:rFonts w:ascii="Times New Roman" w:eastAsia="Calibri" w:hAnsi="Times New Roman"/>
                <w:lang w:val="ru-RU" w:eastAsia="ar-SA"/>
              </w:rPr>
            </w:pPr>
            <w:r w:rsidRPr="004C7114">
              <w:rPr>
                <w:rFonts w:ascii="Times New Roman" w:eastAsia="Calibri" w:hAnsi="Times New Roman"/>
                <w:lang w:val="ru-RU" w:eastAsia="ar-SA"/>
              </w:rPr>
              <w:t>БИК</w:t>
            </w:r>
          </w:p>
          <w:p w14:paraId="6C4EA7EA" w14:textId="77777777" w:rsidR="00A955A3" w:rsidRPr="004C7114" w:rsidRDefault="00B9427E">
            <w:pPr>
              <w:ind w:left="459" w:right="-108" w:firstLine="709"/>
              <w:jc w:val="both"/>
              <w:rPr>
                <w:rFonts w:ascii="Times New Roman" w:hAnsi="Times New Roman"/>
              </w:rPr>
            </w:pPr>
            <w:r w:rsidRPr="004C7114">
              <w:rPr>
                <w:rFonts w:ascii="Times New Roman" w:eastAsia="Calibri" w:hAnsi="Times New Roman"/>
                <w:lang w:val="ru-RU" w:eastAsia="ar-SA"/>
              </w:rPr>
              <w:t xml:space="preserve">к/с   </w:t>
            </w:r>
          </w:p>
          <w:p w14:paraId="208CB3F8" w14:textId="77777777" w:rsidR="00A955A3" w:rsidRPr="004C7114" w:rsidRDefault="00B9427E">
            <w:pPr>
              <w:ind w:left="459" w:right="-108" w:firstLine="709"/>
              <w:jc w:val="both"/>
              <w:rPr>
                <w:rFonts w:ascii="Times New Roman" w:eastAsia="Calibri" w:hAnsi="Times New Roman"/>
                <w:b/>
                <w:lang w:val="ru-RU" w:eastAsia="ru-RU"/>
              </w:rPr>
            </w:pPr>
            <w:r w:rsidRPr="004C7114">
              <w:rPr>
                <w:rFonts w:ascii="Times New Roman" w:eastAsia="Calibri" w:hAnsi="Times New Roman"/>
                <w:lang w:val="ru-RU" w:eastAsia="ar-SA"/>
              </w:rPr>
              <w:t xml:space="preserve">р/с </w:t>
            </w:r>
          </w:p>
          <w:p w14:paraId="50E10397" w14:textId="77777777" w:rsidR="00A955A3" w:rsidRPr="004C7114" w:rsidRDefault="00B9427E">
            <w:pPr>
              <w:ind w:left="-108" w:right="-108" w:firstLine="709"/>
              <w:jc w:val="both"/>
              <w:rPr>
                <w:rFonts w:ascii="Times New Roman" w:eastAsia="Calibri" w:hAnsi="Times New Roman"/>
              </w:rPr>
            </w:pPr>
            <w:r w:rsidRPr="004C7114">
              <w:rPr>
                <w:rFonts w:ascii="Times New Roman" w:hAnsi="Times New Roman"/>
                <w:b/>
                <w:lang w:val="ru-RU" w:eastAsia="ru-RU"/>
              </w:rPr>
              <w:t xml:space="preserve">        </w:t>
            </w:r>
          </w:p>
          <w:p w14:paraId="6353912B" w14:textId="77777777" w:rsidR="00A955A3" w:rsidRPr="004C7114" w:rsidRDefault="00A955A3">
            <w:pPr>
              <w:ind w:left="-108" w:right="-108" w:firstLine="709"/>
              <w:jc w:val="both"/>
              <w:rPr>
                <w:rFonts w:ascii="Times New Roman" w:eastAsia="Calibri" w:hAnsi="Times New Roman"/>
                <w:b/>
                <w:lang w:val="ru-RU" w:eastAsia="ru-RU"/>
              </w:rPr>
            </w:pPr>
          </w:p>
          <w:p w14:paraId="17F50C3E" w14:textId="77777777" w:rsidR="00A955A3" w:rsidRPr="004C7114" w:rsidRDefault="00B9427E">
            <w:pPr>
              <w:ind w:left="-108" w:right="-108" w:firstLine="709"/>
              <w:jc w:val="both"/>
              <w:rPr>
                <w:rFonts w:ascii="Times New Roman" w:hAnsi="Times New Roman"/>
              </w:rPr>
            </w:pPr>
            <w:r w:rsidRPr="004C7114">
              <w:rPr>
                <w:rFonts w:ascii="Times New Roman" w:eastAsia="Calibri" w:hAnsi="Times New Roman"/>
                <w:b/>
                <w:lang w:val="ru-RU" w:eastAsia="ru-RU"/>
              </w:rPr>
              <w:t xml:space="preserve">______________/__________/ </w:t>
            </w:r>
          </w:p>
          <w:p w14:paraId="2EE37666" w14:textId="77777777" w:rsidR="00A955A3" w:rsidRPr="004C7114" w:rsidRDefault="00B9427E">
            <w:pPr>
              <w:ind w:left="459" w:right="-108" w:firstLine="709"/>
              <w:jc w:val="both"/>
              <w:rPr>
                <w:rFonts w:ascii="Times New Roman" w:hAnsi="Times New Roman"/>
              </w:rPr>
            </w:pPr>
            <w:r w:rsidRPr="004C7114">
              <w:rPr>
                <w:rFonts w:ascii="Times New Roman" w:eastAsia="Calibri" w:hAnsi="Times New Roman"/>
                <w:lang w:val="ru-RU" w:eastAsia="ru-RU"/>
              </w:rPr>
              <w:t>«___»_______________ 20__ г.</w:t>
            </w:r>
          </w:p>
          <w:p w14:paraId="6741F2A8" w14:textId="77777777" w:rsidR="00A955A3" w:rsidRPr="004C7114" w:rsidRDefault="00B9427E">
            <w:pPr>
              <w:ind w:left="459" w:right="-108" w:firstLine="709"/>
              <w:jc w:val="both"/>
              <w:rPr>
                <w:rFonts w:ascii="Times New Roman" w:eastAsia="Calibri" w:hAnsi="Times New Roman"/>
                <w:lang w:val="ru-RU" w:eastAsia="ar-SA"/>
              </w:rPr>
            </w:pPr>
            <w:r w:rsidRPr="004C7114">
              <w:rPr>
                <w:rFonts w:ascii="Times New Roman" w:eastAsia="Calibri" w:hAnsi="Times New Roman"/>
                <w:lang w:val="ru-RU" w:eastAsia="ar-SA"/>
              </w:rPr>
              <w:t xml:space="preserve">М.П. </w:t>
            </w:r>
          </w:p>
        </w:tc>
      </w:tr>
    </w:tbl>
    <w:p w14:paraId="6EE8BA72" w14:textId="77777777" w:rsidR="00A955A3" w:rsidRPr="004C7114" w:rsidRDefault="00A955A3">
      <w:pPr>
        <w:ind w:left="6946" w:right="-108" w:firstLine="709"/>
        <w:jc w:val="both"/>
        <w:rPr>
          <w:rFonts w:ascii="Times New Roman" w:eastAsia="Calibri" w:hAnsi="Times New Roman"/>
          <w:bCs/>
          <w:lang w:val="ru-RU" w:eastAsia="ru-RU"/>
        </w:rPr>
      </w:pPr>
    </w:p>
    <w:p w14:paraId="7145A18B" w14:textId="77777777" w:rsidR="00A955A3" w:rsidRPr="004C7114" w:rsidRDefault="00A955A3">
      <w:pPr>
        <w:ind w:left="6946" w:right="-108" w:firstLine="709"/>
        <w:jc w:val="both"/>
        <w:rPr>
          <w:rFonts w:ascii="Times New Roman" w:eastAsia="Calibri" w:hAnsi="Times New Roman"/>
          <w:bCs/>
          <w:lang w:val="ru-RU" w:eastAsia="ru-RU"/>
        </w:rPr>
      </w:pPr>
    </w:p>
    <w:p w14:paraId="175354B3" w14:textId="77777777" w:rsidR="00A955A3" w:rsidRPr="004C7114" w:rsidRDefault="00A955A3">
      <w:pPr>
        <w:ind w:left="6946" w:right="-108" w:firstLine="709"/>
        <w:jc w:val="both"/>
        <w:rPr>
          <w:rFonts w:ascii="Times New Roman" w:eastAsia="Calibri" w:hAnsi="Times New Roman"/>
          <w:bCs/>
          <w:lang w:val="ru-RU" w:eastAsia="ru-RU"/>
        </w:rPr>
      </w:pPr>
    </w:p>
    <w:p w14:paraId="72E50C99" w14:textId="77777777" w:rsidR="00A955A3" w:rsidRPr="004C7114" w:rsidRDefault="00A955A3">
      <w:pPr>
        <w:ind w:left="6946" w:right="-108" w:firstLine="709"/>
        <w:jc w:val="both"/>
        <w:rPr>
          <w:rFonts w:ascii="Times New Roman" w:eastAsia="Calibri" w:hAnsi="Times New Roman"/>
          <w:bCs/>
          <w:lang w:val="ru-RU" w:eastAsia="ru-RU"/>
        </w:rPr>
      </w:pPr>
    </w:p>
    <w:p w14:paraId="582144EA" w14:textId="77777777" w:rsidR="00A955A3" w:rsidRPr="004C7114" w:rsidRDefault="00A955A3">
      <w:pPr>
        <w:ind w:left="6946" w:right="-108" w:firstLine="709"/>
        <w:jc w:val="both"/>
        <w:rPr>
          <w:rFonts w:ascii="Times New Roman" w:eastAsia="Calibri" w:hAnsi="Times New Roman"/>
          <w:bCs/>
          <w:lang w:val="ru-RU" w:eastAsia="ru-RU"/>
        </w:rPr>
      </w:pPr>
    </w:p>
    <w:p w14:paraId="0F5D9E40" w14:textId="77777777" w:rsidR="00A955A3" w:rsidRPr="004C7114" w:rsidRDefault="00A955A3">
      <w:pPr>
        <w:ind w:left="6946" w:right="-108" w:firstLine="709"/>
        <w:jc w:val="both"/>
        <w:rPr>
          <w:rFonts w:ascii="Times New Roman" w:eastAsia="Calibri" w:hAnsi="Times New Roman"/>
          <w:bCs/>
          <w:lang w:val="ru-RU" w:eastAsia="ru-RU"/>
        </w:rPr>
      </w:pPr>
    </w:p>
    <w:p w14:paraId="158CBD8B" w14:textId="77777777" w:rsidR="00A955A3" w:rsidRPr="004C7114" w:rsidRDefault="00A955A3">
      <w:pPr>
        <w:ind w:left="6946" w:right="-108" w:firstLine="709"/>
        <w:jc w:val="both"/>
        <w:rPr>
          <w:rFonts w:ascii="Times New Roman" w:eastAsia="Calibri" w:hAnsi="Times New Roman"/>
          <w:bCs/>
          <w:lang w:val="ru-RU" w:eastAsia="ru-RU"/>
        </w:rPr>
      </w:pPr>
    </w:p>
    <w:p w14:paraId="53502B20" w14:textId="77777777" w:rsidR="00A955A3" w:rsidRPr="004C7114" w:rsidRDefault="00A955A3">
      <w:pPr>
        <w:ind w:left="6946" w:right="-108" w:firstLine="709"/>
        <w:jc w:val="both"/>
        <w:rPr>
          <w:rFonts w:ascii="Times New Roman" w:eastAsia="Calibri" w:hAnsi="Times New Roman"/>
          <w:bCs/>
          <w:lang w:val="ru-RU" w:eastAsia="ru-RU"/>
        </w:rPr>
      </w:pPr>
    </w:p>
    <w:p w14:paraId="45935C37" w14:textId="77777777" w:rsidR="00A955A3" w:rsidRPr="004C7114" w:rsidRDefault="00A955A3">
      <w:pPr>
        <w:ind w:left="6946" w:right="-108" w:firstLine="709"/>
        <w:jc w:val="both"/>
        <w:rPr>
          <w:rFonts w:ascii="Times New Roman" w:eastAsia="Calibri" w:hAnsi="Times New Roman"/>
          <w:bCs/>
          <w:lang w:val="ru-RU" w:eastAsia="ru-RU"/>
        </w:rPr>
      </w:pPr>
    </w:p>
    <w:p w14:paraId="414591E8" w14:textId="77777777" w:rsidR="00A955A3" w:rsidRPr="004C7114" w:rsidRDefault="00A955A3">
      <w:pPr>
        <w:ind w:left="6946" w:right="-108" w:firstLine="709"/>
        <w:jc w:val="both"/>
        <w:rPr>
          <w:rFonts w:ascii="Times New Roman" w:eastAsia="Calibri" w:hAnsi="Times New Roman"/>
          <w:bCs/>
          <w:lang w:val="ru-RU" w:eastAsia="ru-RU"/>
        </w:rPr>
      </w:pPr>
    </w:p>
    <w:p w14:paraId="24FB48A6" w14:textId="77777777" w:rsidR="00A955A3" w:rsidRPr="004C7114" w:rsidRDefault="00A955A3">
      <w:pPr>
        <w:ind w:left="6946" w:right="-108" w:firstLine="709"/>
        <w:jc w:val="both"/>
        <w:rPr>
          <w:rFonts w:ascii="Times New Roman" w:eastAsia="Calibri" w:hAnsi="Times New Roman"/>
          <w:bCs/>
          <w:lang w:val="ru-RU" w:eastAsia="ru-RU"/>
        </w:rPr>
      </w:pPr>
    </w:p>
    <w:p w14:paraId="571EDA33" w14:textId="77777777" w:rsidR="00A955A3" w:rsidRPr="004C7114" w:rsidRDefault="00A955A3">
      <w:pPr>
        <w:ind w:left="6946" w:right="-108" w:firstLine="709"/>
        <w:jc w:val="both"/>
        <w:rPr>
          <w:rFonts w:ascii="Times New Roman" w:eastAsia="Calibri" w:hAnsi="Times New Roman"/>
          <w:bCs/>
          <w:lang w:val="ru-RU" w:eastAsia="ru-RU"/>
        </w:rPr>
      </w:pPr>
    </w:p>
    <w:p w14:paraId="55A5C4D2" w14:textId="77777777" w:rsidR="00A955A3" w:rsidRPr="004C7114" w:rsidRDefault="00A955A3">
      <w:pPr>
        <w:ind w:left="6946" w:right="-108" w:firstLine="709"/>
        <w:jc w:val="both"/>
        <w:rPr>
          <w:rFonts w:ascii="Times New Roman" w:eastAsia="Calibri" w:hAnsi="Times New Roman"/>
          <w:bCs/>
          <w:lang w:val="ru-RU" w:eastAsia="ru-RU"/>
        </w:rPr>
      </w:pPr>
    </w:p>
    <w:p w14:paraId="537C9483" w14:textId="77777777" w:rsidR="00A955A3" w:rsidRPr="004C7114" w:rsidRDefault="00A955A3">
      <w:pPr>
        <w:ind w:left="6946" w:right="-108" w:firstLine="709"/>
        <w:jc w:val="both"/>
        <w:rPr>
          <w:rFonts w:ascii="Times New Roman" w:eastAsia="Calibri" w:hAnsi="Times New Roman"/>
          <w:bCs/>
          <w:lang w:val="ru-RU" w:eastAsia="ru-RU"/>
        </w:rPr>
      </w:pPr>
    </w:p>
    <w:p w14:paraId="21266783" w14:textId="595DE155" w:rsidR="00FC37E6" w:rsidRDefault="00FC37E6">
      <w:pPr>
        <w:ind w:left="6946" w:right="-108" w:firstLine="709"/>
        <w:jc w:val="both"/>
        <w:rPr>
          <w:rFonts w:ascii="Times New Roman" w:eastAsia="Calibri" w:hAnsi="Times New Roman"/>
          <w:bCs/>
          <w:lang w:val="ru-RU" w:eastAsia="ru-RU"/>
        </w:rPr>
      </w:pPr>
    </w:p>
    <w:p w14:paraId="019A646E" w14:textId="77777777" w:rsidR="00FC37E6" w:rsidRPr="004C7114" w:rsidRDefault="00FC37E6">
      <w:pPr>
        <w:ind w:left="6946" w:right="-108" w:firstLine="709"/>
        <w:jc w:val="both"/>
        <w:rPr>
          <w:rFonts w:ascii="Times New Roman" w:eastAsia="Calibri" w:hAnsi="Times New Roman"/>
          <w:bCs/>
          <w:lang w:val="ru-RU" w:eastAsia="ru-RU"/>
        </w:rPr>
      </w:pPr>
    </w:p>
    <w:p w14:paraId="7C632728" w14:textId="77777777" w:rsidR="00A955A3" w:rsidRPr="004C7114" w:rsidRDefault="00B9427E">
      <w:pPr>
        <w:ind w:left="6946" w:right="-108" w:firstLine="709"/>
        <w:jc w:val="right"/>
        <w:rPr>
          <w:rFonts w:ascii="Times New Roman" w:eastAsia="Calibri" w:hAnsi="Times New Roman"/>
          <w:bCs/>
          <w:lang w:val="ru-RU" w:eastAsia="ru-RU"/>
        </w:rPr>
      </w:pPr>
      <w:r w:rsidRPr="004C7114">
        <w:rPr>
          <w:rFonts w:ascii="Times New Roman" w:eastAsia="Calibri" w:hAnsi="Times New Roman"/>
          <w:bCs/>
          <w:lang w:val="ru-RU" w:eastAsia="ru-RU"/>
        </w:rPr>
        <w:lastRenderedPageBreak/>
        <w:t xml:space="preserve">Приложение № 1 </w:t>
      </w:r>
    </w:p>
    <w:p w14:paraId="02E216B5" w14:textId="77777777" w:rsidR="00A955A3" w:rsidRPr="004C7114" w:rsidRDefault="00B9427E">
      <w:pPr>
        <w:ind w:left="6946" w:right="-108" w:firstLine="709"/>
        <w:jc w:val="right"/>
        <w:rPr>
          <w:rFonts w:ascii="Times New Roman" w:eastAsia="Calibri" w:hAnsi="Times New Roman"/>
          <w:bCs/>
          <w:lang w:val="ru-RU" w:eastAsia="ru-RU"/>
        </w:rPr>
      </w:pPr>
      <w:r w:rsidRPr="004C7114">
        <w:rPr>
          <w:rFonts w:ascii="Times New Roman" w:eastAsia="Calibri" w:hAnsi="Times New Roman"/>
          <w:bCs/>
          <w:lang w:val="ru-RU" w:eastAsia="ru-RU"/>
        </w:rPr>
        <w:t>к Договору № ___</w:t>
      </w:r>
    </w:p>
    <w:p w14:paraId="368DC3E5" w14:textId="77777777" w:rsidR="00A955A3" w:rsidRPr="004C7114" w:rsidRDefault="00B9427E">
      <w:pPr>
        <w:ind w:left="6946" w:right="-108"/>
        <w:jc w:val="right"/>
        <w:rPr>
          <w:rFonts w:ascii="Times New Roman" w:eastAsia="Calibri" w:hAnsi="Times New Roman"/>
          <w:bCs/>
          <w:lang w:val="ru-RU" w:eastAsia="ru-RU"/>
        </w:rPr>
      </w:pPr>
      <w:r w:rsidRPr="004C7114">
        <w:rPr>
          <w:rFonts w:ascii="Times New Roman" w:eastAsia="Calibri" w:hAnsi="Times New Roman"/>
          <w:bCs/>
          <w:lang w:val="ru-RU" w:eastAsia="ru-RU"/>
        </w:rPr>
        <w:t>от «___»_________ 2025 г.</w:t>
      </w:r>
    </w:p>
    <w:p w14:paraId="77A0ED20" w14:textId="77777777" w:rsidR="00A955A3" w:rsidRPr="004C7114" w:rsidRDefault="00A955A3">
      <w:pPr>
        <w:ind w:left="-108" w:right="-108" w:firstLine="709"/>
        <w:jc w:val="right"/>
        <w:rPr>
          <w:rFonts w:ascii="Times New Roman" w:eastAsia="Calibri" w:hAnsi="Times New Roman"/>
          <w:bCs/>
          <w:lang w:val="ru-RU" w:eastAsia="ru-RU"/>
        </w:rPr>
      </w:pPr>
    </w:p>
    <w:p w14:paraId="73B5D9A9" w14:textId="77777777" w:rsidR="00A955A3" w:rsidRPr="00FC37E6" w:rsidRDefault="00B9427E">
      <w:pPr>
        <w:keepNext/>
        <w:ind w:left="-108" w:right="-108" w:firstLine="709"/>
        <w:jc w:val="center"/>
        <w:outlineLvl w:val="2"/>
        <w:rPr>
          <w:rFonts w:ascii="Times New Roman" w:hAnsi="Times New Roman"/>
          <w:lang w:val="ru-RU"/>
        </w:rPr>
      </w:pPr>
      <w:r w:rsidRPr="004C7114">
        <w:rPr>
          <w:rFonts w:ascii="Times New Roman" w:hAnsi="Times New Roman"/>
          <w:b/>
          <w:bCs/>
          <w:lang w:val="ru-RU" w:eastAsia="ru-RU"/>
        </w:rPr>
        <w:t>СПЕЦИФИКАЦИЯ</w:t>
      </w:r>
    </w:p>
    <w:p w14:paraId="226C1E1C" w14:textId="31C49CA8" w:rsidR="00A955A3" w:rsidRPr="004C7114" w:rsidRDefault="00FC37E6">
      <w:pPr>
        <w:keepNext/>
        <w:tabs>
          <w:tab w:val="left" w:pos="142"/>
        </w:tabs>
        <w:ind w:right="-108"/>
        <w:outlineLvl w:val="2"/>
        <w:rPr>
          <w:rFonts w:ascii="Times New Roman" w:hAnsi="Times New Roman"/>
          <w:b/>
          <w:bCs/>
          <w:lang w:val="ru-RU" w:eastAsia="ru-RU"/>
        </w:rPr>
      </w:pPr>
      <w:r>
        <w:rPr>
          <w:rFonts w:ascii="Times New Roman" w:hAnsi="Times New Roman"/>
          <w:b/>
          <w:bCs/>
          <w:lang w:val="ru-RU" w:eastAsia="ru-RU"/>
        </w:rPr>
        <w:t>1. Объем поставки:</w:t>
      </w:r>
    </w:p>
    <w:tbl>
      <w:tblPr>
        <w:tblW w:w="10398" w:type="dxa"/>
        <w:tblInd w:w="-1046" w:type="dxa"/>
        <w:tblLayout w:type="fixed"/>
        <w:tblCellMar>
          <w:left w:w="0" w:type="dxa"/>
          <w:right w:w="0" w:type="dxa"/>
        </w:tblCellMar>
        <w:tblLook w:val="04A0" w:firstRow="1" w:lastRow="0" w:firstColumn="1" w:lastColumn="0" w:noHBand="0" w:noVBand="1"/>
      </w:tblPr>
      <w:tblGrid>
        <w:gridCol w:w="345"/>
        <w:gridCol w:w="1926"/>
        <w:gridCol w:w="2091"/>
        <w:gridCol w:w="840"/>
        <w:gridCol w:w="829"/>
        <w:gridCol w:w="709"/>
        <w:gridCol w:w="1477"/>
        <w:gridCol w:w="1418"/>
        <w:gridCol w:w="763"/>
      </w:tblGrid>
      <w:tr w:rsidR="00A955A3" w:rsidRPr="004C7114" w14:paraId="69E18376" w14:textId="77777777">
        <w:trPr>
          <w:cantSplit/>
          <w:trHeight w:val="2298"/>
        </w:trPr>
        <w:tc>
          <w:tcPr>
            <w:tcW w:w="345" w:type="dxa"/>
            <w:tcBorders>
              <w:top w:val="single" w:sz="4" w:space="0" w:color="000000"/>
              <w:left w:val="single" w:sz="4" w:space="0" w:color="000000"/>
              <w:bottom w:val="single" w:sz="4" w:space="0" w:color="000000"/>
              <w:right w:val="single" w:sz="4" w:space="0" w:color="000000"/>
            </w:tcBorders>
          </w:tcPr>
          <w:p w14:paraId="28CBD970" w14:textId="77777777" w:rsidR="00A955A3" w:rsidRPr="004C7114" w:rsidRDefault="00B9427E">
            <w:pPr>
              <w:widowControl w:val="0"/>
              <w:jc w:val="center"/>
              <w:rPr>
                <w:rFonts w:ascii="Times New Roman" w:eastAsia="Calibri" w:hAnsi="Times New Roman"/>
                <w:b/>
                <w:lang w:val="ru-RU" w:eastAsia="ru-RU"/>
              </w:rPr>
            </w:pPr>
            <w:r w:rsidRPr="004C7114">
              <w:rPr>
                <w:rFonts w:ascii="Times New Roman" w:eastAsia="Calibri" w:hAnsi="Times New Roman"/>
                <w:b/>
                <w:lang w:val="ru-RU" w:eastAsia="ru-RU"/>
              </w:rPr>
              <w:t>№</w:t>
            </w:r>
          </w:p>
        </w:tc>
        <w:tc>
          <w:tcPr>
            <w:tcW w:w="1926" w:type="dxa"/>
            <w:tcBorders>
              <w:top w:val="single" w:sz="4" w:space="0" w:color="000000"/>
              <w:left w:val="single" w:sz="4" w:space="0" w:color="000000"/>
              <w:bottom w:val="single" w:sz="4" w:space="0" w:color="000000"/>
            </w:tcBorders>
          </w:tcPr>
          <w:p w14:paraId="2F61592F" w14:textId="77777777" w:rsidR="00A955A3" w:rsidRPr="004C7114" w:rsidRDefault="00B9427E">
            <w:pPr>
              <w:widowControl w:val="0"/>
              <w:jc w:val="center"/>
              <w:rPr>
                <w:rFonts w:ascii="Times New Roman" w:eastAsia="Calibri" w:hAnsi="Times New Roman"/>
                <w:b/>
                <w:lang w:val="ru-RU" w:eastAsia="ru-RU"/>
              </w:rPr>
            </w:pPr>
            <w:r w:rsidRPr="004C7114">
              <w:rPr>
                <w:rFonts w:ascii="Times New Roman" w:eastAsia="Calibri" w:hAnsi="Times New Roman"/>
                <w:b/>
                <w:lang w:val="ru-RU" w:eastAsia="ru-RU"/>
              </w:rPr>
              <w:t>Наименование Товара</w:t>
            </w:r>
          </w:p>
        </w:tc>
        <w:tc>
          <w:tcPr>
            <w:tcW w:w="2091" w:type="dxa"/>
            <w:tcBorders>
              <w:top w:val="single" w:sz="4" w:space="0" w:color="000000"/>
              <w:left w:val="single" w:sz="4" w:space="0" w:color="000000"/>
              <w:bottom w:val="single" w:sz="4" w:space="0" w:color="000000"/>
            </w:tcBorders>
          </w:tcPr>
          <w:p w14:paraId="44A71C18" w14:textId="77777777" w:rsidR="00A955A3" w:rsidRPr="004C7114" w:rsidRDefault="00B9427E">
            <w:pPr>
              <w:widowControl w:val="0"/>
              <w:jc w:val="center"/>
              <w:rPr>
                <w:rFonts w:ascii="Times New Roman" w:eastAsia="Calibri" w:hAnsi="Times New Roman"/>
                <w:b/>
                <w:lang w:val="ru-RU" w:eastAsia="ru-RU"/>
              </w:rPr>
            </w:pPr>
            <w:r w:rsidRPr="004C7114">
              <w:rPr>
                <w:rFonts w:ascii="Times New Roman" w:eastAsia="Calibri" w:hAnsi="Times New Roman"/>
                <w:b/>
                <w:kern w:val="2"/>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000000"/>
              <w:bottom w:val="single" w:sz="4" w:space="0" w:color="000000"/>
            </w:tcBorders>
            <w:textDirection w:val="btLr"/>
          </w:tcPr>
          <w:p w14:paraId="59ED8B26" w14:textId="77777777" w:rsidR="00A955A3" w:rsidRPr="004C7114" w:rsidRDefault="00B9427E">
            <w:pPr>
              <w:widowControl w:val="0"/>
              <w:autoSpaceDE w:val="0"/>
              <w:jc w:val="center"/>
              <w:rPr>
                <w:rFonts w:ascii="Times New Roman" w:eastAsia="Calibri" w:hAnsi="Times New Roman"/>
                <w:b/>
                <w:bCs/>
                <w:lang w:val="ru-RU" w:eastAsia="ru-RU"/>
              </w:rPr>
            </w:pPr>
            <w:r w:rsidRPr="004C7114">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000000"/>
            </w:tcBorders>
          </w:tcPr>
          <w:p w14:paraId="0900271F" w14:textId="77777777" w:rsidR="00A955A3" w:rsidRPr="004C7114" w:rsidRDefault="00B9427E">
            <w:pPr>
              <w:keepNext/>
              <w:keepLines/>
              <w:jc w:val="center"/>
              <w:rPr>
                <w:rFonts w:ascii="Times New Roman" w:eastAsia="Calibri" w:hAnsi="Times New Roman"/>
                <w:b/>
                <w:bCs/>
                <w:color w:val="000000"/>
                <w:lang w:val="ru-RU" w:eastAsia="ru-RU"/>
              </w:rPr>
            </w:pPr>
            <w:r w:rsidRPr="004C7114">
              <w:rPr>
                <w:rFonts w:ascii="Times New Roman" w:eastAsia="Calibri" w:hAnsi="Times New Roman"/>
                <w:b/>
                <w:color w:val="000000"/>
                <w:lang w:val="ru-RU" w:eastAsia="ru-RU"/>
              </w:rPr>
              <w:t>Ед.</w:t>
            </w:r>
          </w:p>
          <w:p w14:paraId="65E97C78" w14:textId="77777777" w:rsidR="00A955A3" w:rsidRPr="004C7114" w:rsidRDefault="00B9427E">
            <w:pPr>
              <w:keepNext/>
              <w:keepLines/>
              <w:jc w:val="center"/>
              <w:rPr>
                <w:rFonts w:ascii="Times New Roman" w:eastAsia="Calibri" w:hAnsi="Times New Roman"/>
                <w:b/>
                <w:bCs/>
                <w:color w:val="000000"/>
                <w:lang w:val="ru-RU" w:eastAsia="ru-RU"/>
              </w:rPr>
            </w:pPr>
            <w:r w:rsidRPr="004C7114">
              <w:rPr>
                <w:rFonts w:ascii="Times New Roman" w:eastAsia="Calibri" w:hAnsi="Times New Roman"/>
                <w:b/>
                <w:color w:val="000000"/>
                <w:lang w:val="ru-RU" w:eastAsia="ru-RU"/>
              </w:rPr>
              <w:t>изм.</w:t>
            </w:r>
          </w:p>
        </w:tc>
        <w:tc>
          <w:tcPr>
            <w:tcW w:w="709" w:type="dxa"/>
            <w:tcBorders>
              <w:top w:val="single" w:sz="4" w:space="0" w:color="000000"/>
              <w:left w:val="single" w:sz="4" w:space="0" w:color="000000"/>
              <w:bottom w:val="single" w:sz="4" w:space="0" w:color="000000"/>
            </w:tcBorders>
          </w:tcPr>
          <w:p w14:paraId="4958E7E0" w14:textId="77777777" w:rsidR="00A955A3" w:rsidRPr="004C7114" w:rsidRDefault="00B9427E">
            <w:pPr>
              <w:keepNext/>
              <w:keepLines/>
              <w:jc w:val="center"/>
              <w:rPr>
                <w:rFonts w:ascii="Times New Roman" w:eastAsia="Calibri" w:hAnsi="Times New Roman"/>
                <w:b/>
                <w:bCs/>
                <w:color w:val="000000"/>
                <w:lang w:val="ru-RU" w:eastAsia="ru-RU"/>
              </w:rPr>
            </w:pPr>
            <w:r w:rsidRPr="004C7114">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72C465DF" w14:textId="77777777" w:rsidR="00A955A3" w:rsidRPr="004C7114" w:rsidRDefault="00B9427E">
            <w:pPr>
              <w:keepNext/>
              <w:keepLines/>
              <w:jc w:val="center"/>
              <w:rPr>
                <w:rFonts w:ascii="Times New Roman" w:eastAsia="Calibri" w:hAnsi="Times New Roman"/>
                <w:b/>
                <w:bCs/>
                <w:color w:val="000000"/>
                <w:lang w:val="ru-RU" w:eastAsia="ru-RU"/>
              </w:rPr>
            </w:pPr>
            <w:r w:rsidRPr="004C7114">
              <w:rPr>
                <w:rFonts w:ascii="Times New Roman" w:eastAsia="Calibri" w:hAnsi="Times New Roman"/>
                <w:b/>
                <w:color w:val="000000"/>
                <w:lang w:val="ru-RU" w:eastAsia="ru-RU"/>
              </w:rPr>
              <w:t>Цена за ед. товара</w:t>
            </w:r>
          </w:p>
          <w:p w14:paraId="7385129F" w14:textId="77777777" w:rsidR="00A955A3" w:rsidRPr="004C7114" w:rsidRDefault="00B9427E">
            <w:pPr>
              <w:keepNext/>
              <w:keepLines/>
              <w:jc w:val="center"/>
              <w:rPr>
                <w:rFonts w:ascii="Times New Roman" w:eastAsia="Calibri" w:hAnsi="Times New Roman"/>
                <w:b/>
                <w:bCs/>
                <w:color w:val="000000"/>
                <w:lang w:val="ru-RU" w:eastAsia="ru-RU"/>
              </w:rPr>
            </w:pPr>
            <w:r w:rsidRPr="004C7114">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53284C48" w14:textId="77777777" w:rsidR="00A955A3" w:rsidRPr="004C7114" w:rsidRDefault="00B9427E">
            <w:pPr>
              <w:keepNext/>
              <w:keepLines/>
              <w:jc w:val="center"/>
              <w:rPr>
                <w:rFonts w:ascii="Times New Roman" w:eastAsia="Calibri" w:hAnsi="Times New Roman"/>
                <w:b/>
                <w:bCs/>
                <w:color w:val="000000"/>
                <w:lang w:val="ru-RU" w:eastAsia="ru-RU"/>
              </w:rPr>
            </w:pPr>
            <w:r w:rsidRPr="004C7114">
              <w:rPr>
                <w:rFonts w:ascii="Times New Roman" w:eastAsia="Calibri" w:hAnsi="Times New Roman"/>
                <w:b/>
                <w:color w:val="000000"/>
                <w:lang w:val="ru-RU" w:eastAsia="ru-RU"/>
              </w:rPr>
              <w:t>Стоимость товара</w:t>
            </w:r>
          </w:p>
          <w:p w14:paraId="4C033CFF" w14:textId="77777777" w:rsidR="00A955A3" w:rsidRPr="004C7114" w:rsidRDefault="00B9427E">
            <w:pPr>
              <w:keepNext/>
              <w:keepLines/>
              <w:jc w:val="center"/>
              <w:rPr>
                <w:rFonts w:ascii="Times New Roman" w:eastAsia="Calibri" w:hAnsi="Times New Roman"/>
                <w:b/>
                <w:bCs/>
                <w:color w:val="000000"/>
                <w:lang w:val="ru-RU" w:eastAsia="ru-RU"/>
              </w:rPr>
            </w:pPr>
            <w:r w:rsidRPr="004C7114">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3347F07C" w14:textId="77777777" w:rsidR="00A955A3" w:rsidRPr="004C7114" w:rsidRDefault="00B9427E">
            <w:pPr>
              <w:keepNext/>
              <w:keepLines/>
              <w:jc w:val="center"/>
              <w:rPr>
                <w:rFonts w:ascii="Times New Roman" w:eastAsia="Calibri" w:hAnsi="Times New Roman"/>
                <w:b/>
                <w:color w:val="000000"/>
                <w:lang w:val="ru-RU" w:eastAsia="ru-RU"/>
              </w:rPr>
            </w:pPr>
            <w:r w:rsidRPr="004C7114">
              <w:rPr>
                <w:rFonts w:ascii="Times New Roman" w:eastAsia="Calibri" w:hAnsi="Times New Roman"/>
                <w:b/>
                <w:color w:val="000000"/>
                <w:lang w:val="ru-RU" w:eastAsia="ru-RU"/>
              </w:rPr>
              <w:t>Примечание</w:t>
            </w:r>
          </w:p>
        </w:tc>
      </w:tr>
      <w:tr w:rsidR="00A955A3" w:rsidRPr="004C7114" w14:paraId="045DAEB3" w14:textId="77777777">
        <w:trPr>
          <w:cantSplit/>
          <w:trHeight w:val="105"/>
        </w:trPr>
        <w:tc>
          <w:tcPr>
            <w:tcW w:w="345" w:type="dxa"/>
            <w:tcBorders>
              <w:top w:val="single" w:sz="4" w:space="0" w:color="000000"/>
              <w:left w:val="single" w:sz="4" w:space="0" w:color="000000"/>
              <w:bottom w:val="single" w:sz="4" w:space="0" w:color="000000"/>
              <w:right w:val="single" w:sz="4" w:space="0" w:color="000000"/>
            </w:tcBorders>
            <w:vAlign w:val="center"/>
          </w:tcPr>
          <w:p w14:paraId="0B7D2B79" w14:textId="77777777" w:rsidR="00A955A3" w:rsidRPr="004C7114" w:rsidRDefault="00A955A3">
            <w:pPr>
              <w:widowControl w:val="0"/>
              <w:autoSpaceDE w:val="0"/>
              <w:snapToGrid w:val="0"/>
              <w:ind w:left="-108" w:right="-108" w:firstLine="709"/>
              <w:jc w:val="center"/>
              <w:rPr>
                <w:rFonts w:ascii="Times New Roman" w:eastAsia="Calibri" w:hAnsi="Times New Roman"/>
                <w:b/>
                <w:color w:val="000000"/>
                <w:lang w:val="ru-RU" w:eastAsia="ru-RU"/>
              </w:rPr>
            </w:pPr>
          </w:p>
        </w:tc>
        <w:tc>
          <w:tcPr>
            <w:tcW w:w="1926" w:type="dxa"/>
            <w:tcBorders>
              <w:top w:val="single" w:sz="4" w:space="0" w:color="000000"/>
              <w:left w:val="single" w:sz="4" w:space="0" w:color="000000"/>
              <w:bottom w:val="single" w:sz="4" w:space="0" w:color="000000"/>
            </w:tcBorders>
            <w:vAlign w:val="center"/>
          </w:tcPr>
          <w:p w14:paraId="5BF9801F" w14:textId="77777777" w:rsidR="00A955A3" w:rsidRPr="004C7114" w:rsidRDefault="00A955A3">
            <w:pPr>
              <w:widowControl w:val="0"/>
              <w:autoSpaceDE w:val="0"/>
              <w:snapToGrid w:val="0"/>
              <w:ind w:left="-108" w:right="-108" w:firstLine="709"/>
              <w:jc w:val="center"/>
              <w:rPr>
                <w:rFonts w:ascii="Times New Roman" w:eastAsia="Calibri" w:hAnsi="Times New Roman"/>
                <w:lang w:val="ru-RU" w:eastAsia="ru-RU"/>
              </w:rPr>
            </w:pPr>
          </w:p>
        </w:tc>
        <w:tc>
          <w:tcPr>
            <w:tcW w:w="2091" w:type="dxa"/>
            <w:tcBorders>
              <w:top w:val="single" w:sz="4" w:space="0" w:color="000000"/>
              <w:left w:val="single" w:sz="4" w:space="0" w:color="000000"/>
              <w:bottom w:val="single" w:sz="4" w:space="0" w:color="000000"/>
            </w:tcBorders>
            <w:vAlign w:val="center"/>
          </w:tcPr>
          <w:p w14:paraId="0DB503D3" w14:textId="77777777" w:rsidR="00A955A3" w:rsidRPr="004C7114" w:rsidRDefault="00A955A3">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746071F7"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33011967"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709" w:type="dxa"/>
            <w:tcBorders>
              <w:top w:val="single" w:sz="4" w:space="0" w:color="000000"/>
              <w:left w:val="single" w:sz="4" w:space="0" w:color="000000"/>
              <w:bottom w:val="single" w:sz="4" w:space="0" w:color="000000"/>
            </w:tcBorders>
            <w:vAlign w:val="center"/>
          </w:tcPr>
          <w:p w14:paraId="4C3843E2" w14:textId="77777777" w:rsidR="00A955A3" w:rsidRPr="004C7114" w:rsidRDefault="00A955A3">
            <w:pPr>
              <w:snapToGrid w:val="0"/>
              <w:ind w:left="-108" w:right="-108"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2591092C"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19AF2E"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C625B85" w14:textId="77777777" w:rsidR="00A955A3" w:rsidRPr="004C7114" w:rsidRDefault="00A955A3">
            <w:pPr>
              <w:snapToGrid w:val="0"/>
              <w:ind w:left="-108" w:right="-108" w:firstLine="709"/>
              <w:jc w:val="center"/>
              <w:rPr>
                <w:rFonts w:ascii="Times New Roman" w:eastAsia="Calibri" w:hAnsi="Times New Roman"/>
                <w:lang w:val="ru-RU" w:eastAsia="ru-RU"/>
              </w:rPr>
            </w:pPr>
          </w:p>
        </w:tc>
      </w:tr>
      <w:tr w:rsidR="00A955A3" w:rsidRPr="004C7114" w14:paraId="30CAA63D" w14:textId="77777777">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1903B10B" w14:textId="77777777" w:rsidR="00A955A3" w:rsidRPr="004C7114" w:rsidRDefault="00A955A3">
            <w:pPr>
              <w:widowControl w:val="0"/>
              <w:autoSpaceDE w:val="0"/>
              <w:snapToGrid w:val="0"/>
              <w:ind w:left="-108" w:right="-108" w:firstLine="709"/>
              <w:jc w:val="center"/>
              <w:rPr>
                <w:rFonts w:ascii="Times New Roman" w:eastAsia="Calibri" w:hAnsi="Times New Roman"/>
                <w:lang w:val="ru-RU" w:eastAsia="ru-RU"/>
              </w:rPr>
            </w:pPr>
          </w:p>
        </w:tc>
        <w:tc>
          <w:tcPr>
            <w:tcW w:w="1926" w:type="dxa"/>
            <w:tcBorders>
              <w:top w:val="single" w:sz="4" w:space="0" w:color="000000"/>
              <w:left w:val="single" w:sz="4" w:space="0" w:color="000000"/>
              <w:bottom w:val="single" w:sz="4" w:space="0" w:color="000000"/>
            </w:tcBorders>
            <w:vAlign w:val="center"/>
          </w:tcPr>
          <w:p w14:paraId="3DABA653" w14:textId="77777777" w:rsidR="00A955A3" w:rsidRPr="004C7114" w:rsidRDefault="00A955A3">
            <w:pPr>
              <w:widowControl w:val="0"/>
              <w:autoSpaceDE w:val="0"/>
              <w:snapToGrid w:val="0"/>
              <w:ind w:left="-108" w:right="-108" w:firstLine="709"/>
              <w:jc w:val="center"/>
              <w:rPr>
                <w:rFonts w:ascii="Times New Roman" w:eastAsia="Calibri" w:hAnsi="Times New Roman"/>
                <w:lang w:val="ru-RU" w:eastAsia="ru-RU"/>
              </w:rPr>
            </w:pPr>
          </w:p>
        </w:tc>
        <w:tc>
          <w:tcPr>
            <w:tcW w:w="2091" w:type="dxa"/>
            <w:tcBorders>
              <w:top w:val="single" w:sz="4" w:space="0" w:color="000000"/>
              <w:left w:val="single" w:sz="4" w:space="0" w:color="000000"/>
              <w:bottom w:val="single" w:sz="4" w:space="0" w:color="000000"/>
            </w:tcBorders>
            <w:vAlign w:val="center"/>
          </w:tcPr>
          <w:p w14:paraId="7D1881E2" w14:textId="77777777" w:rsidR="00A955A3" w:rsidRPr="004C7114" w:rsidRDefault="00A955A3">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303BC319"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7FB863A1"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709" w:type="dxa"/>
            <w:tcBorders>
              <w:top w:val="single" w:sz="4" w:space="0" w:color="000000"/>
              <w:left w:val="single" w:sz="4" w:space="0" w:color="000000"/>
              <w:bottom w:val="single" w:sz="4" w:space="0" w:color="000000"/>
            </w:tcBorders>
            <w:vAlign w:val="center"/>
          </w:tcPr>
          <w:p w14:paraId="5FD3179D" w14:textId="77777777" w:rsidR="00A955A3" w:rsidRPr="004C7114" w:rsidRDefault="00A955A3">
            <w:pPr>
              <w:snapToGrid w:val="0"/>
              <w:ind w:left="-108" w:right="-108"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03DD341"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DE29B3"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BF27DA3" w14:textId="77777777" w:rsidR="00A955A3" w:rsidRPr="004C7114" w:rsidRDefault="00A955A3">
            <w:pPr>
              <w:snapToGrid w:val="0"/>
              <w:ind w:left="-108" w:right="-108" w:firstLine="709"/>
              <w:jc w:val="center"/>
              <w:rPr>
                <w:rFonts w:ascii="Times New Roman" w:eastAsia="Calibri" w:hAnsi="Times New Roman"/>
                <w:lang w:val="ru-RU" w:eastAsia="ru-RU"/>
              </w:rPr>
            </w:pPr>
          </w:p>
        </w:tc>
      </w:tr>
      <w:tr w:rsidR="00A955A3" w:rsidRPr="004C7114" w14:paraId="3B00FEEE" w14:textId="77777777">
        <w:trPr>
          <w:cantSplit/>
          <w:trHeight w:val="111"/>
        </w:trPr>
        <w:tc>
          <w:tcPr>
            <w:tcW w:w="345" w:type="dxa"/>
            <w:tcBorders>
              <w:top w:val="single" w:sz="4" w:space="0" w:color="000000"/>
              <w:left w:val="single" w:sz="4" w:space="0" w:color="000000"/>
              <w:bottom w:val="single" w:sz="4" w:space="0" w:color="000000"/>
              <w:right w:val="single" w:sz="4" w:space="0" w:color="000000"/>
            </w:tcBorders>
            <w:vAlign w:val="center"/>
          </w:tcPr>
          <w:p w14:paraId="69584BB3" w14:textId="77777777" w:rsidR="00A955A3" w:rsidRPr="004C7114" w:rsidRDefault="00A955A3">
            <w:pPr>
              <w:widowControl w:val="0"/>
              <w:autoSpaceDE w:val="0"/>
              <w:snapToGrid w:val="0"/>
              <w:ind w:left="-108" w:right="-108" w:firstLine="709"/>
              <w:jc w:val="center"/>
              <w:rPr>
                <w:rFonts w:ascii="Times New Roman" w:eastAsia="Calibri" w:hAnsi="Times New Roman"/>
                <w:lang w:val="ru-RU" w:eastAsia="ru-RU"/>
              </w:rPr>
            </w:pPr>
          </w:p>
        </w:tc>
        <w:tc>
          <w:tcPr>
            <w:tcW w:w="1926" w:type="dxa"/>
            <w:tcBorders>
              <w:top w:val="single" w:sz="4" w:space="0" w:color="000000"/>
              <w:left w:val="single" w:sz="4" w:space="0" w:color="000000"/>
              <w:bottom w:val="single" w:sz="4" w:space="0" w:color="000000"/>
            </w:tcBorders>
            <w:vAlign w:val="center"/>
          </w:tcPr>
          <w:p w14:paraId="7B5CEE30" w14:textId="77777777" w:rsidR="00A955A3" w:rsidRPr="004C7114" w:rsidRDefault="00B9427E">
            <w:pPr>
              <w:widowControl w:val="0"/>
              <w:autoSpaceDE w:val="0"/>
              <w:ind w:left="-108" w:right="-108" w:firstLine="709"/>
              <w:jc w:val="both"/>
              <w:rPr>
                <w:rFonts w:ascii="Times New Roman" w:eastAsia="Calibri" w:hAnsi="Times New Roman"/>
                <w:lang w:val="ru-RU" w:eastAsia="ru-RU"/>
              </w:rPr>
            </w:pPr>
            <w:r w:rsidRPr="004C7114">
              <w:rPr>
                <w:rFonts w:ascii="Times New Roman" w:eastAsia="Calibri" w:hAnsi="Times New Roman"/>
                <w:lang w:val="ru-RU" w:eastAsia="ru-RU"/>
              </w:rPr>
              <w:t>Итого</w:t>
            </w:r>
          </w:p>
        </w:tc>
        <w:tc>
          <w:tcPr>
            <w:tcW w:w="2091" w:type="dxa"/>
            <w:tcBorders>
              <w:top w:val="single" w:sz="4" w:space="0" w:color="000000"/>
              <w:left w:val="single" w:sz="4" w:space="0" w:color="000000"/>
              <w:bottom w:val="single" w:sz="4" w:space="0" w:color="000000"/>
            </w:tcBorders>
            <w:vAlign w:val="center"/>
          </w:tcPr>
          <w:p w14:paraId="372A9150" w14:textId="77777777" w:rsidR="00A955A3" w:rsidRPr="004C7114" w:rsidRDefault="00A955A3">
            <w:pPr>
              <w:tabs>
                <w:tab w:val="left" w:pos="1140"/>
                <w:tab w:val="left" w:pos="3869"/>
              </w:tabs>
              <w:snapToGrid w:val="0"/>
              <w:ind w:left="68" w:right="-108" w:firstLine="709"/>
              <w:jc w:val="both"/>
              <w:rPr>
                <w:rFonts w:ascii="Times New Roman" w:eastAsia="Calibri" w:hAnsi="Times New Roman"/>
                <w:lang w:val="ru-RU" w:eastAsia="ru-RU"/>
              </w:rPr>
            </w:pPr>
          </w:p>
        </w:tc>
        <w:tc>
          <w:tcPr>
            <w:tcW w:w="840" w:type="dxa"/>
            <w:tcBorders>
              <w:top w:val="single" w:sz="4" w:space="0" w:color="000000"/>
              <w:left w:val="single" w:sz="4" w:space="0" w:color="000000"/>
              <w:bottom w:val="single" w:sz="4" w:space="0" w:color="000000"/>
            </w:tcBorders>
            <w:vAlign w:val="center"/>
          </w:tcPr>
          <w:p w14:paraId="771576DC"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000000"/>
              <w:right w:val="single" w:sz="4" w:space="0" w:color="000000"/>
            </w:tcBorders>
            <w:vAlign w:val="center"/>
          </w:tcPr>
          <w:p w14:paraId="0D7DDD19"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709" w:type="dxa"/>
            <w:tcBorders>
              <w:top w:val="single" w:sz="4" w:space="0" w:color="000000"/>
              <w:left w:val="single" w:sz="4" w:space="0" w:color="000000"/>
              <w:bottom w:val="single" w:sz="4" w:space="0" w:color="000000"/>
            </w:tcBorders>
            <w:vAlign w:val="center"/>
          </w:tcPr>
          <w:p w14:paraId="3097AF45" w14:textId="77777777" w:rsidR="00A955A3" w:rsidRPr="004C7114" w:rsidRDefault="00A955A3">
            <w:pPr>
              <w:snapToGrid w:val="0"/>
              <w:ind w:left="-108" w:right="-108"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62BC3D5"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048D16" w14:textId="77777777" w:rsidR="00A955A3" w:rsidRPr="004C7114" w:rsidRDefault="00A955A3">
            <w:pPr>
              <w:snapToGrid w:val="0"/>
              <w:ind w:left="-108" w:right="-108"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01A53C25" w14:textId="77777777" w:rsidR="00A955A3" w:rsidRPr="004C7114" w:rsidRDefault="00A955A3">
            <w:pPr>
              <w:snapToGrid w:val="0"/>
              <w:ind w:left="-108" w:right="-108" w:firstLine="709"/>
              <w:jc w:val="center"/>
              <w:rPr>
                <w:rFonts w:ascii="Times New Roman" w:eastAsia="Calibri" w:hAnsi="Times New Roman"/>
                <w:lang w:val="ru-RU" w:eastAsia="ru-RU"/>
              </w:rPr>
            </w:pPr>
          </w:p>
        </w:tc>
      </w:tr>
    </w:tbl>
    <w:p w14:paraId="15D30C4F" w14:textId="5FF61540" w:rsidR="00A955A3" w:rsidRPr="00503CCB" w:rsidRDefault="00A955A3" w:rsidP="00AE55C8">
      <w:pPr>
        <w:jc w:val="both"/>
        <w:rPr>
          <w:rFonts w:ascii="Times New Roman" w:eastAsia="Calibri" w:hAnsi="Times New Roman"/>
          <w:lang w:val="ru-RU" w:eastAsia="ru-RU"/>
        </w:rPr>
      </w:pPr>
    </w:p>
    <w:p w14:paraId="5785BD16" w14:textId="77777777" w:rsidR="00A80806" w:rsidRPr="00503CCB" w:rsidRDefault="00A80806" w:rsidP="00A80806">
      <w:pPr>
        <w:ind w:right="-284"/>
        <w:jc w:val="both"/>
        <w:rPr>
          <w:rFonts w:ascii="Times New Roman" w:hAnsi="Times New Roman"/>
          <w:bCs/>
          <w:color w:val="000000" w:themeColor="text1"/>
          <w:shd w:val="clear" w:color="auto" w:fill="F9FAFB"/>
          <w:lang w:val="ru-RU" w:eastAsia="en-US"/>
        </w:rPr>
      </w:pPr>
      <w:r w:rsidRPr="00503CCB">
        <w:rPr>
          <w:rFonts w:ascii="Times New Roman" w:hAnsi="Times New Roman"/>
          <w:b/>
          <w:color w:val="000000" w:themeColor="text1"/>
          <w:shd w:val="clear" w:color="auto" w:fill="F9FAFB"/>
          <w:lang w:val="ru-RU"/>
        </w:rPr>
        <w:t>2. Место поставки:</w:t>
      </w:r>
      <w:r w:rsidRPr="00503CCB">
        <w:rPr>
          <w:rFonts w:ascii="Times New Roman" w:hAnsi="Times New Roman"/>
          <w:bCs/>
          <w:color w:val="000000" w:themeColor="text1"/>
          <w:shd w:val="clear" w:color="auto" w:fill="F9FAFB"/>
          <w:lang w:val="ru-RU"/>
        </w:rPr>
        <w:t xml:space="preserve"> </w:t>
      </w:r>
      <w:r w:rsidRPr="00503CCB">
        <w:rPr>
          <w:rStyle w:val="af1"/>
          <w:rFonts w:ascii="Times New Roman" w:hAnsi="Times New Roman"/>
          <w:color w:val="333333"/>
          <w:shd w:val="clear" w:color="auto" w:fill="FFFFFF"/>
          <w:lang w:val="ru-RU"/>
        </w:rPr>
        <w:t>662607, Россия, Красноярский край, г. Минусинск, ул. Суворова, 1</w:t>
      </w:r>
    </w:p>
    <w:p w14:paraId="40B3C803" w14:textId="77777777" w:rsidR="00A80806" w:rsidRPr="00503CCB" w:rsidRDefault="00A80806" w:rsidP="00A80806">
      <w:pPr>
        <w:ind w:right="-284"/>
        <w:jc w:val="both"/>
        <w:rPr>
          <w:rFonts w:ascii="Times New Roman" w:hAnsi="Times New Roman"/>
          <w:color w:val="000000" w:themeColor="text1"/>
          <w:lang w:val="ru-RU"/>
        </w:rPr>
      </w:pPr>
      <w:r w:rsidRPr="00503CCB">
        <w:rPr>
          <w:rFonts w:ascii="Times New Roman" w:hAnsi="Times New Roman"/>
          <w:b/>
          <w:color w:val="000000" w:themeColor="text1"/>
          <w:shd w:val="clear" w:color="auto" w:fill="F9FAFB"/>
          <w:lang w:val="ru-RU"/>
        </w:rPr>
        <w:t xml:space="preserve">3. Срок поставки: </w:t>
      </w:r>
      <w:r w:rsidRPr="00503CCB">
        <w:rPr>
          <w:rFonts w:ascii="Times New Roman" w:hAnsi="Times New Roman"/>
          <w:bCs/>
          <w:color w:val="000000" w:themeColor="text1"/>
          <w:shd w:val="clear" w:color="auto" w:fill="F9FAFB"/>
          <w:lang w:val="ru-RU"/>
        </w:rPr>
        <w:t>30 календарных дней</w:t>
      </w:r>
      <w:r w:rsidRPr="00503CCB">
        <w:rPr>
          <w:rFonts w:ascii="Times New Roman" w:hAnsi="Times New Roman"/>
          <w:b/>
          <w:color w:val="000000" w:themeColor="text1"/>
          <w:shd w:val="clear" w:color="auto" w:fill="F9FAFB"/>
          <w:lang w:val="ru-RU"/>
        </w:rPr>
        <w:t xml:space="preserve"> </w:t>
      </w:r>
      <w:r w:rsidRPr="00503CCB">
        <w:rPr>
          <w:rFonts w:ascii="Times New Roman" w:hAnsi="Times New Roman"/>
          <w:bCs/>
          <w:color w:val="000000" w:themeColor="text1"/>
          <w:shd w:val="clear" w:color="auto" w:fill="F9FAFB"/>
          <w:lang w:val="ru-RU"/>
        </w:rPr>
        <w:t xml:space="preserve">с момента поступления предоплаты. </w:t>
      </w:r>
    </w:p>
    <w:p w14:paraId="4C0CFED2" w14:textId="77777777" w:rsidR="00A80806" w:rsidRPr="00503CCB" w:rsidRDefault="00A80806" w:rsidP="00A80806">
      <w:pPr>
        <w:widowControl w:val="0"/>
        <w:ind w:right="-284"/>
        <w:contextualSpacing/>
        <w:jc w:val="both"/>
        <w:rPr>
          <w:rFonts w:ascii="Times New Roman" w:eastAsiaTheme="minorHAnsi" w:hAnsi="Times New Roman"/>
          <w:lang w:val="ru-RU"/>
        </w:rPr>
      </w:pPr>
      <w:r w:rsidRPr="00503CCB">
        <w:rPr>
          <w:rFonts w:ascii="Times New Roman" w:hAnsi="Times New Roman"/>
          <w:lang w:val="ru-RU"/>
        </w:rPr>
        <w:t xml:space="preserve">3.1. Доставка товара, погрузочно-разгрузочные работы, производится силами Поставщика. </w:t>
      </w:r>
    </w:p>
    <w:p w14:paraId="29988F10" w14:textId="77777777" w:rsidR="00A80806" w:rsidRPr="00503CCB" w:rsidRDefault="00A80806" w:rsidP="00A80806">
      <w:pPr>
        <w:widowControl w:val="0"/>
        <w:ind w:right="-284"/>
        <w:contextualSpacing/>
        <w:jc w:val="both"/>
        <w:rPr>
          <w:rFonts w:ascii="Times New Roman" w:hAnsi="Times New Roman"/>
          <w:b/>
          <w:bCs/>
          <w:lang w:val="ru-RU"/>
        </w:rPr>
      </w:pPr>
      <w:r w:rsidRPr="00503CCB">
        <w:rPr>
          <w:rFonts w:ascii="Times New Roman" w:hAnsi="Times New Roman"/>
          <w:b/>
          <w:bCs/>
          <w:lang w:val="ru-RU"/>
        </w:rPr>
        <w:t>4. Требования к качеству, безопасности поставляемого товара:</w:t>
      </w:r>
    </w:p>
    <w:p w14:paraId="5CB52B4F"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 xml:space="preserve">4.1. Поставляемый товар должен соответствовать заданным функциональным и качественным характеристикам; </w:t>
      </w:r>
    </w:p>
    <w:p w14:paraId="2D4B4F04"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D2313B6"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5B7FCFF"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E7167DF"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FAAE0C7" w14:textId="77777777" w:rsidR="00A80806" w:rsidRPr="00503CCB" w:rsidRDefault="00A80806" w:rsidP="00A80806">
      <w:pPr>
        <w:widowControl w:val="0"/>
        <w:ind w:right="-284"/>
        <w:contextualSpacing/>
        <w:jc w:val="both"/>
        <w:rPr>
          <w:rFonts w:ascii="Times New Roman" w:hAnsi="Times New Roman"/>
          <w:b/>
          <w:bCs/>
          <w:lang w:val="ru-RU"/>
        </w:rPr>
      </w:pPr>
      <w:r w:rsidRPr="00503CCB">
        <w:rPr>
          <w:rFonts w:ascii="Times New Roman" w:hAnsi="Times New Roman"/>
          <w:b/>
          <w:bCs/>
          <w:lang w:val="ru-RU"/>
        </w:rPr>
        <w:t>5. Требования к упаковке и маркировке поставляемого товара:</w:t>
      </w:r>
    </w:p>
    <w:p w14:paraId="397E1B6B"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EEABA4"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3B8F44"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27F3F1A1"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48983BB" w14:textId="77777777" w:rsidR="00A80806" w:rsidRPr="00503CCB" w:rsidRDefault="00A80806" w:rsidP="00A80806">
      <w:pPr>
        <w:widowControl w:val="0"/>
        <w:ind w:right="-284"/>
        <w:contextualSpacing/>
        <w:jc w:val="both"/>
        <w:rPr>
          <w:rFonts w:ascii="Times New Roman" w:hAnsi="Times New Roman"/>
          <w:b/>
          <w:bCs/>
          <w:lang w:val="ru-RU"/>
        </w:rPr>
      </w:pPr>
      <w:r w:rsidRPr="00503CCB">
        <w:rPr>
          <w:rFonts w:ascii="Times New Roman" w:hAnsi="Times New Roman"/>
          <w:b/>
          <w:bCs/>
          <w:lang w:val="ru-RU"/>
        </w:rPr>
        <w:t>6. Требования к гарантийному сроку товара и (или) объему предоставления гарантий качества товара:</w:t>
      </w:r>
    </w:p>
    <w:p w14:paraId="3A8F7965"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 xml:space="preserve">6.1. Гарантия качества товара - в соответствии с гарантийным сроком, установленным производителем. </w:t>
      </w:r>
    </w:p>
    <w:p w14:paraId="2D30F714"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6.2. Гарантийные обязательства должны распространяться на каждую единицу товара с момента приемки товара Заказчиком.</w:t>
      </w:r>
    </w:p>
    <w:p w14:paraId="4A837682" w14:textId="77777777" w:rsidR="00A80806" w:rsidRPr="00503CCB" w:rsidRDefault="00A80806" w:rsidP="00A80806">
      <w:pPr>
        <w:widowControl w:val="0"/>
        <w:ind w:right="-284"/>
        <w:contextualSpacing/>
        <w:jc w:val="both"/>
        <w:rPr>
          <w:rFonts w:ascii="Times New Roman" w:hAnsi="Times New Roman"/>
          <w:lang w:val="ru-RU"/>
        </w:rPr>
      </w:pPr>
      <w:r w:rsidRPr="00503CCB">
        <w:rPr>
          <w:rFonts w:ascii="Times New Roman" w:hAnsi="Times New Roman"/>
          <w:lang w:val="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E9A14A2" w14:textId="77777777" w:rsidR="00A80806" w:rsidRPr="00844172" w:rsidRDefault="00A80806" w:rsidP="00AE55C8">
      <w:pPr>
        <w:jc w:val="both"/>
        <w:rPr>
          <w:bCs/>
          <w:kern w:val="2"/>
          <w:lang w:val="ru-RU"/>
        </w:rPr>
      </w:pPr>
    </w:p>
    <w:sectPr w:rsidR="00A80806" w:rsidRPr="00844172">
      <w:pgSz w:w="11906" w:h="16838"/>
      <w:pgMar w:top="568" w:right="706"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F;Times 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43CD1"/>
    <w:multiLevelType w:val="hybridMultilevel"/>
    <w:tmpl w:val="07DCD2E8"/>
    <w:lvl w:ilvl="0" w:tplc="300A7272">
      <w:start w:val="12"/>
      <w:numFmt w:val="decimal"/>
      <w:lvlText w:val="%1."/>
      <w:lvlJc w:val="left"/>
      <w:pPr>
        <w:ind w:left="853" w:hanging="252"/>
      </w:pPr>
      <w:rPr>
        <w:rFonts w:eastAsia="Times New Roman" w:hint="default"/>
        <w:b w:val="0"/>
        <w:color w:val="auto"/>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 w15:restartNumberingAfterBreak="0">
    <w:nsid w:val="70CB7D1A"/>
    <w:multiLevelType w:val="multilevel"/>
    <w:tmpl w:val="39E6990E"/>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1801427">
    <w:abstractNumId w:val="1"/>
  </w:num>
  <w:num w:numId="2" w16cid:durableId="188933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5A3"/>
    <w:rsid w:val="0006339C"/>
    <w:rsid w:val="000C5D16"/>
    <w:rsid w:val="0011253E"/>
    <w:rsid w:val="001834A6"/>
    <w:rsid w:val="0024374A"/>
    <w:rsid w:val="00244F2B"/>
    <w:rsid w:val="002B2F2D"/>
    <w:rsid w:val="002B457E"/>
    <w:rsid w:val="002F572A"/>
    <w:rsid w:val="00372D25"/>
    <w:rsid w:val="003F237C"/>
    <w:rsid w:val="004908B5"/>
    <w:rsid w:val="004C7114"/>
    <w:rsid w:val="004E5DB9"/>
    <w:rsid w:val="00503CCB"/>
    <w:rsid w:val="00510DB9"/>
    <w:rsid w:val="005E4F25"/>
    <w:rsid w:val="00665133"/>
    <w:rsid w:val="006A6B2A"/>
    <w:rsid w:val="006C6734"/>
    <w:rsid w:val="00711C3B"/>
    <w:rsid w:val="00725419"/>
    <w:rsid w:val="00794A74"/>
    <w:rsid w:val="007B271B"/>
    <w:rsid w:val="00806804"/>
    <w:rsid w:val="008364A2"/>
    <w:rsid w:val="00844172"/>
    <w:rsid w:val="008558E3"/>
    <w:rsid w:val="008D1C65"/>
    <w:rsid w:val="009112FE"/>
    <w:rsid w:val="00A00758"/>
    <w:rsid w:val="00A07C9F"/>
    <w:rsid w:val="00A11622"/>
    <w:rsid w:val="00A776B2"/>
    <w:rsid w:val="00A80806"/>
    <w:rsid w:val="00A955A3"/>
    <w:rsid w:val="00AD0548"/>
    <w:rsid w:val="00AE55C8"/>
    <w:rsid w:val="00B4747B"/>
    <w:rsid w:val="00B9427E"/>
    <w:rsid w:val="00C15972"/>
    <w:rsid w:val="00CC1A99"/>
    <w:rsid w:val="00CF1225"/>
    <w:rsid w:val="00D56D82"/>
    <w:rsid w:val="00D64E20"/>
    <w:rsid w:val="00DA0489"/>
    <w:rsid w:val="00DA6257"/>
    <w:rsid w:val="00ED66E7"/>
    <w:rsid w:val="00FC37E6"/>
    <w:rsid w:val="00FC6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4037"/>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Times New Roman" w:hAnsi="Calibri" w:cs="Times New Roman"/>
      <w:lang w:val="en-US" w:eastAsia="zh-CN"/>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Times New Roman"/>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10z0">
    <w:name w:val="WW8Num10z0"/>
    <w:qFormat/>
    <w:rPr>
      <w:rFonts w:ascii="Times New Roman" w:hAnsi="Times New Roman" w:cs="Times New Roman"/>
      <w:b w:val="0"/>
      <w:i w:val="0"/>
      <w:color w:val="00000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2z0">
    <w:name w:val="WW8Num12z0"/>
    <w:qFormat/>
    <w:rPr>
      <w:b/>
      <w:bCs/>
      <w:i w:val="0"/>
      <w:sz w:val="22"/>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Times New Roman"/>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Times New Roman"/>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cs="Times New Roman"/>
    </w:rPr>
  </w:style>
  <w:style w:type="character" w:customStyle="1" w:styleId="WW8Num17z0">
    <w:name w:val="WW8Num17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WW8Num18z0">
    <w:name w:val="WW8Num18z0"/>
    <w:qFormat/>
  </w:style>
  <w:style w:type="character" w:customStyle="1" w:styleId="WW8Num19z0">
    <w:name w:val="WW8Num19z0"/>
    <w:qFormat/>
    <w:rPr>
      <w:rFonts w:ascii="Times New Roman" w:hAnsi="Times New Roman" w:cs="Times New Roman"/>
    </w:rPr>
  </w:style>
  <w:style w:type="character" w:customStyle="1" w:styleId="WW8Num19z1">
    <w:name w:val="WW8Num19z1"/>
    <w:qFormat/>
    <w:rPr>
      <w:i w:val="0"/>
      <w:sz w:val="24"/>
      <w:szCs w:val="24"/>
    </w:rPr>
  </w:style>
  <w:style w:type="character" w:customStyle="1" w:styleId="WW8NumSt3z0">
    <w:name w:val="WW8NumSt3z0"/>
    <w:qFormat/>
    <w:rPr>
      <w:rFonts w:ascii="Times New Roman" w:hAnsi="Times New Roman" w:cs="Times New Roman"/>
    </w:rPr>
  </w:style>
  <w:style w:type="character" w:customStyle="1" w:styleId="WW8NumSt15z0">
    <w:name w:val="WW8NumSt15z0"/>
    <w:qFormat/>
    <w:rPr>
      <w:rFonts w:ascii="Courier New" w:eastAsia="Courier New" w:hAnsi="Courier New" w:cs="Courier New"/>
      <w:b w:val="0"/>
      <w:bCs w:val="0"/>
      <w:i w:val="0"/>
      <w:iCs w:val="0"/>
      <w:caps w:val="0"/>
      <w:smallCaps w:val="0"/>
      <w:strike w:val="0"/>
      <w:dstrike w:val="0"/>
      <w:color w:val="000000"/>
      <w:spacing w:val="0"/>
      <w:w w:val="100"/>
      <w:kern w:val="0"/>
      <w:position w:val="0"/>
      <w:sz w:val="17"/>
      <w:szCs w:val="17"/>
      <w:vertAlign w:val="baseline"/>
      <w14:textOutline w14:w="0" w14:cap="rnd" w14:cmpd="sng" w14:algn="ctr">
        <w14:noFill/>
        <w14:prstDash w14:val="solid"/>
        <w14:bevel/>
      </w14:textOutline>
    </w:rPr>
  </w:style>
  <w:style w:type="character" w:customStyle="1" w:styleId="FontStyle18">
    <w:name w:val="Font Style18"/>
    <w:qFormat/>
    <w:rPr>
      <w:rFonts w:ascii="Times New Roman" w:hAnsi="Times New Roman" w:cs="Times New Roman"/>
      <w:b/>
      <w:bCs/>
      <w:sz w:val="20"/>
      <w:szCs w:val="20"/>
    </w:rPr>
  </w:style>
  <w:style w:type="character" w:customStyle="1" w:styleId="FontStyle19">
    <w:name w:val="Font Style19"/>
    <w:qFormat/>
    <w:rPr>
      <w:rFonts w:ascii="Times New Roman" w:hAnsi="Times New Roman" w:cs="Times New Roman"/>
      <w:sz w:val="20"/>
      <w:szCs w:val="20"/>
    </w:rPr>
  </w:style>
  <w:style w:type="character" w:customStyle="1" w:styleId="a3">
    <w:name w:val="Текст выноски Знак"/>
    <w:qFormat/>
    <w:rPr>
      <w:rFonts w:ascii="Segoe UI" w:eastAsia="Times New Roman" w:hAnsi="Segoe UI" w:cs="Segoe UI"/>
      <w:sz w:val="18"/>
      <w:szCs w:val="18"/>
      <w:lang w:val="en-US" w:eastAsia="zh-CN"/>
    </w:rPr>
  </w:style>
  <w:style w:type="character" w:styleId="a4">
    <w:name w:val="Hyperlink"/>
    <w:rPr>
      <w:color w:val="0000FF"/>
      <w:u w:val="single"/>
    </w:rPr>
  </w:style>
  <w:style w:type="character" w:customStyle="1" w:styleId="30">
    <w:name w:val="Заголовок 3 Знак"/>
    <w:qFormat/>
    <w:rPr>
      <w:rFonts w:ascii="Arial" w:eastAsia="Times New Roman" w:hAnsi="Arial" w:cs="Arial"/>
      <w:b/>
      <w:bCs/>
      <w:sz w:val="26"/>
      <w:szCs w:val="26"/>
      <w:lang w:val="en-US"/>
    </w:rPr>
  </w:style>
  <w:style w:type="character" w:customStyle="1" w:styleId="a5">
    <w:name w:val="Основной текст Знак"/>
    <w:qFormat/>
    <w:rPr>
      <w:rFonts w:ascii="Times New Roman" w:eastAsia="Times New Roman" w:hAnsi="Times New Roman" w:cs="Times New Roman"/>
      <w:sz w:val="24"/>
      <w:szCs w:val="24"/>
    </w:rPr>
  </w:style>
  <w:style w:type="character" w:styleId="a6">
    <w:name w:val="FollowedHyperlink"/>
    <w:rPr>
      <w:color w:val="954F72"/>
      <w:u w:val="single"/>
    </w:rPr>
  </w:style>
  <w:style w:type="character" w:customStyle="1" w:styleId="a7">
    <w:name w:val="Абзац списка Знак"/>
    <w:qFormat/>
    <w:rPr>
      <w:rFonts w:eastAsia="Times New Roman"/>
      <w:lang w:val="en-US" w:eastAsia="zh-CN"/>
    </w:rPr>
  </w:style>
  <w:style w:type="character" w:customStyle="1" w:styleId="a8">
    <w:name w:val="Без интервала Знак"/>
    <w:qFormat/>
    <w:rPr>
      <w:sz w:val="22"/>
      <w:szCs w:val="22"/>
    </w:rPr>
  </w:style>
  <w:style w:type="paragraph" w:customStyle="1" w:styleId="Heading">
    <w:name w:val="Heading"/>
    <w:basedOn w:val="a"/>
    <w:next w:val="a9"/>
    <w:qFormat/>
    <w:pPr>
      <w:keepNext/>
      <w:spacing w:before="240" w:after="120"/>
    </w:pPr>
    <w:rPr>
      <w:rFonts w:ascii="Liberation Sans" w:eastAsia="Source Han Sans CN" w:hAnsi="Liberation Sans" w:cs="Noto Sans"/>
      <w:sz w:val="28"/>
      <w:szCs w:val="28"/>
    </w:rPr>
  </w:style>
  <w:style w:type="paragraph" w:styleId="a9">
    <w:name w:val="Body Text"/>
    <w:basedOn w:val="a"/>
    <w:rPr>
      <w:rFonts w:ascii="Times New Roman" w:hAnsi="Times New Roman"/>
      <w:sz w:val="24"/>
      <w:szCs w:val="24"/>
      <w:lang w:val="ru-RU"/>
    </w:r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Style2">
    <w:name w:val="Style2"/>
    <w:basedOn w:val="a"/>
    <w:qFormat/>
    <w:pPr>
      <w:widowControl w:val="0"/>
      <w:autoSpaceDE w:val="0"/>
      <w:spacing w:line="276" w:lineRule="exact"/>
      <w:ind w:firstLine="653"/>
      <w:jc w:val="both"/>
    </w:pPr>
    <w:rPr>
      <w:rFonts w:ascii="Times New Roman" w:hAnsi="Times New Roman"/>
      <w:sz w:val="24"/>
      <w:szCs w:val="24"/>
      <w:lang w:val="ru-RU"/>
    </w:rPr>
  </w:style>
  <w:style w:type="paragraph" w:customStyle="1" w:styleId="Style3">
    <w:name w:val="Style3"/>
    <w:basedOn w:val="a"/>
    <w:qFormat/>
    <w:pPr>
      <w:widowControl w:val="0"/>
      <w:autoSpaceDE w:val="0"/>
    </w:pPr>
    <w:rPr>
      <w:rFonts w:ascii="Times New Roman" w:hAnsi="Times New Roman"/>
      <w:sz w:val="24"/>
      <w:szCs w:val="24"/>
      <w:lang w:val="ru-RU"/>
    </w:rPr>
  </w:style>
  <w:style w:type="paragraph" w:customStyle="1" w:styleId="Style4">
    <w:name w:val="Style4"/>
    <w:basedOn w:val="a"/>
    <w:qFormat/>
    <w:pPr>
      <w:widowControl w:val="0"/>
      <w:autoSpaceDE w:val="0"/>
    </w:pPr>
    <w:rPr>
      <w:rFonts w:ascii="Times New Roman" w:hAnsi="Times New Roman"/>
      <w:sz w:val="24"/>
      <w:szCs w:val="24"/>
      <w:lang w:val="ru-RU"/>
    </w:rPr>
  </w:style>
  <w:style w:type="paragraph" w:customStyle="1" w:styleId="Style11">
    <w:name w:val="Style11"/>
    <w:basedOn w:val="a"/>
    <w:qFormat/>
    <w:pPr>
      <w:widowControl w:val="0"/>
      <w:autoSpaceDE w:val="0"/>
      <w:spacing w:line="278" w:lineRule="exact"/>
      <w:ind w:firstLine="845"/>
    </w:pPr>
    <w:rPr>
      <w:rFonts w:ascii="Times New Roman" w:hAnsi="Times New Roman"/>
      <w:sz w:val="24"/>
      <w:szCs w:val="24"/>
      <w:lang w:val="ru-RU"/>
    </w:rPr>
  </w:style>
  <w:style w:type="paragraph" w:customStyle="1" w:styleId="Style16">
    <w:name w:val="Style16"/>
    <w:basedOn w:val="a"/>
    <w:qFormat/>
    <w:pPr>
      <w:widowControl w:val="0"/>
      <w:autoSpaceDE w:val="0"/>
      <w:spacing w:line="269" w:lineRule="exact"/>
      <w:ind w:hanging="317"/>
    </w:pPr>
    <w:rPr>
      <w:rFonts w:ascii="Times New Roman" w:hAnsi="Times New Roman"/>
      <w:sz w:val="24"/>
      <w:szCs w:val="24"/>
      <w:lang w:val="ru-RU"/>
    </w:rPr>
  </w:style>
  <w:style w:type="paragraph" w:styleId="ac">
    <w:name w:val="Balloon Text"/>
    <w:basedOn w:val="a"/>
    <w:qFormat/>
    <w:rPr>
      <w:rFonts w:ascii="Segoe UI" w:hAnsi="Segoe UI" w:cs="Segoe UI"/>
      <w:sz w:val="18"/>
      <w:szCs w:val="18"/>
    </w:rPr>
  </w:style>
  <w:style w:type="paragraph" w:styleId="ad">
    <w:name w:val="List Paragraph"/>
    <w:basedOn w:val="a"/>
    <w:qFormat/>
    <w:pPr>
      <w:spacing w:after="160" w:line="257" w:lineRule="auto"/>
      <w:ind w:left="720"/>
      <w:contextualSpacing/>
    </w:pPr>
    <w:rPr>
      <w:sz w:val="22"/>
      <w:szCs w:val="22"/>
      <w:lang w:val="ru-RU"/>
    </w:rPr>
  </w:style>
  <w:style w:type="paragraph" w:styleId="ae">
    <w:name w:val="No Spacing"/>
    <w:qFormat/>
    <w:pPr>
      <w:suppressAutoHyphens/>
    </w:pPr>
    <w:rPr>
      <w:rFonts w:ascii="Calibri" w:eastAsia="Calibri" w:hAnsi="Calibri" w:cs="Times New Roman"/>
      <w:sz w:val="22"/>
      <w:szCs w:val="22"/>
      <w:lang w:eastAsia="zh-CN"/>
    </w:rPr>
  </w:style>
  <w:style w:type="paragraph" w:customStyle="1" w:styleId="LO-Normal">
    <w:name w:val="LO-Normal"/>
    <w:qFormat/>
    <w:pPr>
      <w:widowControl w:val="0"/>
      <w:suppressAutoHyphens/>
      <w:spacing w:line="312" w:lineRule="auto"/>
      <w:ind w:firstLine="500"/>
      <w:jc w:val="both"/>
    </w:pPr>
    <w:rPr>
      <w:rFonts w:ascii="Times New Roman" w:eastAsia="Arial Unicode MS" w:hAnsi="Times New Roman" w:cs="Arial Unicode MS"/>
      <w:color w:val="000000"/>
      <w:sz w:val="18"/>
      <w:szCs w:val="18"/>
      <w:lang w:eastAsia="zh-CN"/>
    </w:rPr>
  </w:style>
  <w:style w:type="paragraph" w:customStyle="1" w:styleId="1">
    <w:name w:val="1"/>
    <w:qFormat/>
    <w:pPr>
      <w:suppressAutoHyphens/>
      <w:jc w:val="both"/>
    </w:pPr>
    <w:rPr>
      <w:rFonts w:ascii="Times New Roman" w:eastAsia="Arial Unicode MS" w:hAnsi="Times New Roman" w:cs="Arial Unicode MS"/>
      <w:color w:val="000000"/>
      <w:sz w:val="28"/>
      <w:szCs w:val="28"/>
      <w:lang w:eastAsia="zh-CN"/>
    </w:rPr>
  </w:style>
  <w:style w:type="paragraph" w:customStyle="1" w:styleId="Af">
    <w:name w:val="Пункты A"/>
    <w:qFormat/>
    <w:pPr>
      <w:keepNext/>
      <w:suppressAutoHyphens/>
      <w:spacing w:before="120"/>
      <w:ind w:firstLine="1287"/>
      <w:jc w:val="both"/>
      <w:outlineLvl w:val="0"/>
    </w:pPr>
    <w:rPr>
      <w:rFonts w:ascii="Times New Roman" w:eastAsia="Arial Unicode MS" w:hAnsi="Times New Roman" w:cs="Arial Unicode MS"/>
      <w:color w:val="000000"/>
      <w:sz w:val="24"/>
      <w:szCs w:val="24"/>
      <w:lang w:eastAsia="zh-CN"/>
    </w:rPr>
  </w:style>
  <w:style w:type="paragraph" w:customStyle="1" w:styleId="10">
    <w:name w:val="Основной текст1"/>
    <w:qFormat/>
    <w:pPr>
      <w:widowControl w:val="0"/>
      <w:shd w:val="clear" w:color="auto" w:fill="FFFFFF"/>
      <w:suppressAutoHyphens/>
      <w:spacing w:line="252" w:lineRule="auto"/>
      <w:ind w:firstLine="400"/>
    </w:pPr>
    <w:rPr>
      <w:rFonts w:ascii="Times New Roman" w:eastAsia="Arial Unicode MS" w:hAnsi="Times New Roman" w:cs="Arial Unicode MS"/>
      <w:color w:val="000000"/>
      <w:sz w:val="17"/>
      <w:szCs w:val="17"/>
      <w:lang w:eastAsia="zh-CN"/>
    </w:rPr>
  </w:style>
  <w:style w:type="paragraph" w:customStyle="1" w:styleId="31">
    <w:name w:val="Абзац списка3"/>
    <w:basedOn w:val="a"/>
    <w:qFormat/>
    <w:pPr>
      <w:spacing w:after="160" w:line="257" w:lineRule="auto"/>
      <w:ind w:left="720"/>
      <w:contextualSpacing/>
    </w:pPr>
    <w:rPr>
      <w:sz w:val="22"/>
      <w:szCs w:val="22"/>
      <w:lang w:val="ru-RU"/>
    </w:rPr>
  </w:style>
  <w:style w:type="paragraph" w:customStyle="1" w:styleId="Standard">
    <w:name w:val="Standard"/>
    <w:qFormat/>
    <w:pPr>
      <w:suppressAutoHyphens/>
      <w:spacing w:after="160" w:line="254" w:lineRule="auto"/>
      <w:textAlignment w:val="baseline"/>
    </w:pPr>
    <w:rPr>
      <w:rFonts w:ascii="Calibri" w:eastAsia="SimSun;宋体" w:hAnsi="Calibri" w:cs="F;Times New Roman"/>
      <w:kern w:val="2"/>
      <w:sz w:val="22"/>
      <w:szCs w:val="22"/>
      <w:lang w:eastAsia="zh-CN"/>
    </w:rPr>
  </w:style>
  <w:style w:type="paragraph" w:customStyle="1" w:styleId="11">
    <w:name w:val="Обычный1"/>
    <w:qFormat/>
    <w:pPr>
      <w:tabs>
        <w:tab w:val="left" w:pos="708"/>
      </w:tabs>
      <w:suppressAutoHyphens/>
      <w:spacing w:line="100" w:lineRule="atLeast"/>
    </w:pPr>
    <w:rPr>
      <w:rFonts w:ascii="Times New Roman" w:eastAsia="Times New Roman" w:hAnsi="Times New Roman" w:cs="Times New Roman"/>
      <w:sz w:val="24"/>
      <w:szCs w:val="24"/>
      <w:lang w:eastAsia="zh-CN"/>
    </w:rPr>
  </w:style>
  <w:style w:type="paragraph" w:styleId="af0">
    <w:name w:val="Normal (Web)"/>
    <w:basedOn w:val="a"/>
    <w:uiPriority w:val="99"/>
    <w:qFormat/>
    <w:pPr>
      <w:spacing w:before="280" w:after="280"/>
    </w:pPr>
    <w:rPr>
      <w:rFonts w:ascii="Times New Roman" w:hAnsi="Times New Roman"/>
      <w:sz w:val="24"/>
      <w:szCs w:val="24"/>
      <w:lang w:val="ru-RU"/>
    </w:rPr>
  </w:style>
  <w:style w:type="paragraph" w:customStyle="1" w:styleId="docdata">
    <w:name w:val="docdata"/>
    <w:aliases w:val="docy,v5,bqiaagaaeyqcaaagiaiaaanhqaaabw9aaaaaaaaaaaaaaaaaaaaaaaaaaaaaaaaaaaaaaaaaaaaaaaaaaaaaaaaaaaaaaaaaaaaaaaaaaaaaaaaaaaaaaaaaaaaaaaaaaaaaaaaaaaaaaaaaaaaaaaaaaaaaaaaaaaaaaaaaaaaaaaaaaaaaaaaaaaaaaaaaaaaaaaaaaaaaaaaaaaaaaaaaaaaaaaaaaaaaaaa"/>
    <w:basedOn w:val="a"/>
    <w:qFormat/>
    <w:pPr>
      <w:spacing w:before="280" w:after="280"/>
    </w:pPr>
    <w:rPr>
      <w:rFonts w:ascii="Times New Roman" w:hAnsi="Times New Roman"/>
      <w:sz w:val="24"/>
      <w:szCs w:val="24"/>
      <w:lang w:val="ru-RU"/>
    </w:rPr>
  </w:style>
  <w:style w:type="paragraph" w:customStyle="1" w:styleId="headertext">
    <w:name w:val="headertext"/>
    <w:basedOn w:val="a"/>
    <w:qFormat/>
    <w:pPr>
      <w:spacing w:before="280" w:after="280"/>
    </w:pPr>
    <w:rPr>
      <w:rFonts w:ascii="Times New Roman" w:hAnsi="Times New Roman"/>
      <w:sz w:val="24"/>
      <w:szCs w:val="24"/>
      <w:lang w:val="ru-RU"/>
    </w:rPr>
  </w:style>
  <w:style w:type="paragraph" w:customStyle="1" w:styleId="12">
    <w:name w:val="Обычный (веб)1"/>
    <w:basedOn w:val="a"/>
    <w:qFormat/>
    <w:pPr>
      <w:spacing w:before="280" w:after="280"/>
    </w:pPr>
    <w:rPr>
      <w:rFonts w:ascii="Times New Roman" w:hAnsi="Times New Roman"/>
      <w:sz w:val="24"/>
      <w:szCs w:val="24"/>
      <w:lang w:val="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paragraph" w:customStyle="1" w:styleId="16634">
    <w:name w:val="16634"/>
    <w:basedOn w:val="a"/>
    <w:rsid w:val="004C7114"/>
    <w:pPr>
      <w:suppressAutoHyphens w:val="0"/>
      <w:spacing w:before="100" w:beforeAutospacing="1" w:after="100" w:afterAutospacing="1"/>
    </w:pPr>
    <w:rPr>
      <w:rFonts w:ascii="Times New Roman" w:hAnsi="Times New Roman"/>
      <w:sz w:val="24"/>
      <w:szCs w:val="24"/>
      <w:lang w:val="ru-RU" w:eastAsia="ru-RU"/>
    </w:rPr>
  </w:style>
  <w:style w:type="paragraph" w:customStyle="1" w:styleId="2608">
    <w:name w:val="2608"/>
    <w:aliases w:val="bqiaagaaeyqcaaagiaiaaanjcqaabxejaaaaaaaaaaaaaaaaaaaaaaaaaaaaaaaaaaaaaaaaaaaaaaaaaaaaaaaaaaaaaaaaaaaaaaaaaaaaaaaaaaaaaaaaaaaaaaaaaaaaaaaaaaaaaaaaaaaaaaaaaaaaaaaaaaaaaaaaaaaaaaaaaaaaaaaaaaaaaaaaaaaaaaaaaaaaaaaaaaaaaaaaaaaaaaaaaaaaaaaa"/>
    <w:basedOn w:val="a"/>
    <w:rsid w:val="00A776B2"/>
    <w:pPr>
      <w:suppressAutoHyphens w:val="0"/>
      <w:spacing w:before="100" w:beforeAutospacing="1" w:after="100" w:afterAutospacing="1"/>
    </w:pPr>
    <w:rPr>
      <w:rFonts w:ascii="Times New Roman" w:hAnsi="Times New Roman"/>
      <w:sz w:val="24"/>
      <w:szCs w:val="24"/>
      <w:lang w:val="ru-RU" w:eastAsia="ru-RU"/>
    </w:rPr>
  </w:style>
  <w:style w:type="character" w:styleId="af1">
    <w:name w:val="Strong"/>
    <w:basedOn w:val="a0"/>
    <w:uiPriority w:val="22"/>
    <w:qFormat/>
    <w:rsid w:val="00A80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63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8002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5022</Words>
  <Characters>28628</Characters>
  <Application>Microsoft Office Word</Application>
  <DocSecurity>0</DocSecurity>
  <Lines>238</Lines>
  <Paragraphs>67</Paragraphs>
  <ScaleCrop>false</ScaleCrop>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DOC-MARKER-0wSFcFU7j4FU27jic2gxjA</dc:description>
  <cp:lastModifiedBy>Admin</cp:lastModifiedBy>
  <cp:revision>13</cp:revision>
  <dcterms:created xsi:type="dcterms:W3CDTF">2025-11-10T12:01:00Z</dcterms:created>
  <dcterms:modified xsi:type="dcterms:W3CDTF">2025-12-12T06:51:00Z</dcterms:modified>
  <dc:language>en-US</dc:language>
</cp:coreProperties>
</file>