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72FB" w14:textId="1F73D035" w:rsidR="00B11618" w:rsidRPr="00632257" w:rsidRDefault="00E8424E" w:rsidP="00E8424E">
      <w:pPr>
        <w:pStyle w:val="ConsPlusNormal"/>
        <w:ind w:left="5103"/>
        <w:jc w:val="center"/>
        <w:rPr>
          <w:rFonts w:ascii="Times New Roman" w:hAnsi="Times New Roman" w:cs="Times New Roman"/>
          <w:sz w:val="28"/>
          <w:szCs w:val="28"/>
        </w:rPr>
      </w:pPr>
      <w:bookmarkStart w:id="0" w:name="_Toc398564569"/>
      <w:bookmarkStart w:id="1" w:name="_Toc399408079"/>
      <w:bookmarkStart w:id="2" w:name="_Toc514917313"/>
      <w:bookmarkStart w:id="3" w:name="_Toc318103488"/>
      <w:bookmarkStart w:id="4" w:name="_Toc398564570"/>
      <w:bookmarkStart w:id="5" w:name="_Toc399408080"/>
      <w:bookmarkStart w:id="6" w:name="_Toc10194236"/>
      <w:bookmarkStart w:id="7" w:name="_Toc52908988"/>
      <w:r w:rsidRPr="00632257">
        <w:rPr>
          <w:rFonts w:ascii="Times New Roman" w:hAnsi="Times New Roman" w:cs="Times New Roman"/>
          <w:sz w:val="28"/>
          <w:szCs w:val="28"/>
        </w:rPr>
        <w:t>«УТВЕРЖДАЮ»</w:t>
      </w:r>
    </w:p>
    <w:p w14:paraId="3907442A" w14:textId="77777777" w:rsidR="00E8424E" w:rsidRPr="00632257" w:rsidRDefault="00E8424E" w:rsidP="00E8424E">
      <w:pPr>
        <w:pStyle w:val="ConsPlusNormal"/>
        <w:ind w:left="5103"/>
        <w:jc w:val="center"/>
        <w:rPr>
          <w:rFonts w:ascii="Times New Roman" w:hAnsi="Times New Roman" w:cs="Times New Roman"/>
          <w:sz w:val="28"/>
          <w:szCs w:val="28"/>
        </w:rPr>
      </w:pPr>
    </w:p>
    <w:p w14:paraId="4DA8D422" w14:textId="77777777"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Генеральный директор ООО «Просвет»</w:t>
      </w:r>
    </w:p>
    <w:p w14:paraId="60DF0B18" w14:textId="77777777" w:rsidR="00B11618" w:rsidRPr="00632257" w:rsidRDefault="00B11618" w:rsidP="00E8424E">
      <w:pPr>
        <w:pStyle w:val="ConsPlusNormal"/>
        <w:ind w:left="5103"/>
        <w:jc w:val="center"/>
        <w:rPr>
          <w:rFonts w:ascii="Times New Roman" w:hAnsi="Times New Roman" w:cs="Times New Roman"/>
          <w:sz w:val="28"/>
          <w:szCs w:val="28"/>
        </w:rPr>
      </w:pPr>
    </w:p>
    <w:p w14:paraId="53ADFD74" w14:textId="77777777" w:rsidR="00C3180B" w:rsidRDefault="00C3180B" w:rsidP="00C3180B">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_____________</w:t>
      </w:r>
      <w:r>
        <w:t xml:space="preserve"> </w:t>
      </w:r>
      <w:r>
        <w:rPr>
          <w:rFonts w:ascii="Times New Roman" w:hAnsi="Times New Roman" w:cs="Times New Roman"/>
          <w:sz w:val="28"/>
          <w:szCs w:val="28"/>
        </w:rPr>
        <w:t>И.Ю. Карацева</w:t>
      </w:r>
    </w:p>
    <w:p w14:paraId="52F26DD7" w14:textId="77777777" w:rsidR="00B11618" w:rsidRPr="00632257" w:rsidRDefault="00B11618" w:rsidP="00E8424E">
      <w:pPr>
        <w:pStyle w:val="ConsPlusNormal"/>
        <w:ind w:left="5103"/>
        <w:jc w:val="center"/>
        <w:rPr>
          <w:rFonts w:ascii="Times New Roman" w:hAnsi="Times New Roman" w:cs="Times New Roman"/>
          <w:sz w:val="28"/>
          <w:szCs w:val="28"/>
        </w:rPr>
      </w:pPr>
    </w:p>
    <w:p w14:paraId="396CBB21" w14:textId="17608D8B" w:rsidR="00B11618" w:rsidRPr="00632257" w:rsidRDefault="00B11618" w:rsidP="00E8424E">
      <w:pPr>
        <w:pStyle w:val="ConsPlusNormal"/>
        <w:ind w:left="5103"/>
        <w:jc w:val="center"/>
        <w:rPr>
          <w:rFonts w:ascii="Times New Roman" w:hAnsi="Times New Roman" w:cs="Times New Roman"/>
          <w:sz w:val="28"/>
          <w:szCs w:val="28"/>
        </w:rPr>
      </w:pPr>
      <w:r w:rsidRPr="00632257">
        <w:rPr>
          <w:rFonts w:ascii="Times New Roman" w:hAnsi="Times New Roman" w:cs="Times New Roman"/>
          <w:sz w:val="28"/>
          <w:szCs w:val="28"/>
        </w:rPr>
        <w:t>«__</w:t>
      </w:r>
      <w:r w:rsidR="00E8424E" w:rsidRPr="00632257">
        <w:rPr>
          <w:rFonts w:ascii="Times New Roman" w:hAnsi="Times New Roman" w:cs="Times New Roman"/>
          <w:sz w:val="28"/>
          <w:szCs w:val="28"/>
        </w:rPr>
        <w:t>_» _</w:t>
      </w:r>
      <w:r w:rsidR="003C1FA7">
        <w:rPr>
          <w:rFonts w:ascii="Times New Roman" w:hAnsi="Times New Roman" w:cs="Times New Roman"/>
          <w:sz w:val="28"/>
          <w:szCs w:val="28"/>
        </w:rPr>
        <w:t>_________2026</w:t>
      </w:r>
      <w:r w:rsidR="00E8424E" w:rsidRPr="00632257">
        <w:rPr>
          <w:rFonts w:ascii="Times New Roman" w:hAnsi="Times New Roman" w:cs="Times New Roman"/>
          <w:sz w:val="28"/>
          <w:szCs w:val="28"/>
        </w:rPr>
        <w:t xml:space="preserve"> </w:t>
      </w:r>
      <w:r w:rsidRPr="00632257">
        <w:rPr>
          <w:rFonts w:ascii="Times New Roman" w:hAnsi="Times New Roman" w:cs="Times New Roman"/>
          <w:sz w:val="28"/>
          <w:szCs w:val="28"/>
        </w:rPr>
        <w:t>г.</w:t>
      </w:r>
    </w:p>
    <w:p w14:paraId="1B53BBA7" w14:textId="77777777" w:rsidR="00B11618" w:rsidRPr="00632257" w:rsidRDefault="00B11618" w:rsidP="00B11618">
      <w:pPr>
        <w:jc w:val="center"/>
        <w:rPr>
          <w:sz w:val="28"/>
          <w:szCs w:val="28"/>
        </w:rPr>
      </w:pPr>
    </w:p>
    <w:p w14:paraId="7652C743" w14:textId="77777777" w:rsidR="00B11618" w:rsidRPr="00632257" w:rsidRDefault="00B11618" w:rsidP="00B11618">
      <w:pPr>
        <w:jc w:val="center"/>
        <w:rPr>
          <w:sz w:val="28"/>
          <w:szCs w:val="28"/>
        </w:rPr>
      </w:pPr>
    </w:p>
    <w:p w14:paraId="60B34E1F" w14:textId="77777777" w:rsidR="00B11618" w:rsidRPr="00632257" w:rsidRDefault="00B11618" w:rsidP="00B11618">
      <w:pPr>
        <w:jc w:val="center"/>
        <w:rPr>
          <w:sz w:val="28"/>
          <w:szCs w:val="28"/>
        </w:rPr>
      </w:pPr>
    </w:p>
    <w:p w14:paraId="59C8F3F8" w14:textId="77777777" w:rsidR="00B11618" w:rsidRPr="00632257" w:rsidRDefault="00B11618" w:rsidP="00211F99">
      <w:pPr>
        <w:jc w:val="center"/>
      </w:pPr>
      <w:r w:rsidRPr="00632257">
        <w:t>ЗАКУПОЧНАЯ ДОКУМЕНТАЦИЯ</w:t>
      </w:r>
      <w:bookmarkEnd w:id="0"/>
      <w:bookmarkEnd w:id="1"/>
      <w:bookmarkEnd w:id="2"/>
    </w:p>
    <w:p w14:paraId="0D4462D7" w14:textId="77777777" w:rsidR="00B11618" w:rsidRPr="00632257" w:rsidRDefault="00B11618" w:rsidP="00B11618">
      <w:pPr>
        <w:jc w:val="center"/>
        <w:rPr>
          <w:sz w:val="28"/>
          <w:szCs w:val="28"/>
        </w:rPr>
      </w:pPr>
    </w:p>
    <w:p w14:paraId="0033816D" w14:textId="4DBA2D25" w:rsidR="00B8579E" w:rsidRPr="00A97C67" w:rsidRDefault="00B11618" w:rsidP="006F3B59">
      <w:pPr>
        <w:jc w:val="center"/>
        <w:rPr>
          <w:sz w:val="28"/>
          <w:szCs w:val="28"/>
        </w:rPr>
      </w:pPr>
      <w:r w:rsidRPr="00632257">
        <w:rPr>
          <w:sz w:val="28"/>
          <w:szCs w:val="28"/>
        </w:rPr>
        <w:t xml:space="preserve">На проведение открытого аукциона в электронной форме </w:t>
      </w:r>
    </w:p>
    <w:p w14:paraId="217C376C" w14:textId="0544E506" w:rsidR="00B11618" w:rsidRPr="00632257" w:rsidRDefault="00B11618" w:rsidP="00B11618">
      <w:pPr>
        <w:jc w:val="center"/>
        <w:rPr>
          <w:sz w:val="28"/>
          <w:szCs w:val="28"/>
        </w:rPr>
      </w:pPr>
    </w:p>
    <w:p w14:paraId="3566FAEF" w14:textId="7EE4F10B" w:rsidR="00B11618" w:rsidRPr="003C1FA7" w:rsidRDefault="00E869FF" w:rsidP="00B11618">
      <w:pPr>
        <w:jc w:val="center"/>
        <w:rPr>
          <w:sz w:val="28"/>
          <w:szCs w:val="28"/>
        </w:rPr>
      </w:pPr>
      <w:r>
        <w:rPr>
          <w:sz w:val="28"/>
          <w:szCs w:val="28"/>
        </w:rPr>
        <w:t>Поставка</w:t>
      </w:r>
      <w:r w:rsidR="003C1FA7">
        <w:rPr>
          <w:sz w:val="28"/>
          <w:szCs w:val="28"/>
        </w:rPr>
        <w:t xml:space="preserve"> </w:t>
      </w:r>
      <w:r w:rsidRPr="00E869FF">
        <w:rPr>
          <w:sz w:val="28"/>
          <w:szCs w:val="28"/>
        </w:rPr>
        <w:t>Эскаватор</w:t>
      </w:r>
      <w:r>
        <w:rPr>
          <w:sz w:val="28"/>
          <w:szCs w:val="28"/>
        </w:rPr>
        <w:t>а</w:t>
      </w:r>
      <w:r w:rsidRPr="00E869FF">
        <w:rPr>
          <w:sz w:val="28"/>
          <w:szCs w:val="28"/>
        </w:rPr>
        <w:t>-погрузчик</w:t>
      </w:r>
      <w:r>
        <w:rPr>
          <w:sz w:val="28"/>
          <w:szCs w:val="28"/>
        </w:rPr>
        <w:t>а</w:t>
      </w:r>
    </w:p>
    <w:p w14:paraId="4AB56E5A" w14:textId="77777777" w:rsidR="00B11618" w:rsidRPr="00632257" w:rsidRDefault="00B11618" w:rsidP="00B11618">
      <w:pPr>
        <w:jc w:val="center"/>
        <w:rPr>
          <w:sz w:val="28"/>
          <w:szCs w:val="28"/>
        </w:rPr>
      </w:pPr>
    </w:p>
    <w:p w14:paraId="09A9EF3D" w14:textId="77777777" w:rsidR="00B11618" w:rsidRPr="00632257" w:rsidRDefault="00B11618" w:rsidP="00B11618">
      <w:pPr>
        <w:suppressAutoHyphens/>
        <w:jc w:val="center"/>
      </w:pPr>
    </w:p>
    <w:tbl>
      <w:tblPr>
        <w:tblW w:w="10275" w:type="dxa"/>
        <w:tblLook w:val="04A0" w:firstRow="1" w:lastRow="0" w:firstColumn="1" w:lastColumn="0" w:noHBand="0" w:noVBand="1"/>
      </w:tblPr>
      <w:tblGrid>
        <w:gridCol w:w="10275"/>
      </w:tblGrid>
      <w:tr w:rsidR="00B11618" w:rsidRPr="00632257" w14:paraId="0A99D90B" w14:textId="77777777" w:rsidTr="005376C3">
        <w:trPr>
          <w:trHeight w:val="2345"/>
        </w:trPr>
        <w:tc>
          <w:tcPr>
            <w:tcW w:w="10275" w:type="dxa"/>
          </w:tcPr>
          <w:p w14:paraId="574BA431" w14:textId="77777777" w:rsidR="00B11618" w:rsidRPr="00632257" w:rsidRDefault="00B11618" w:rsidP="005376C3">
            <w:pPr>
              <w:spacing w:line="360" w:lineRule="auto"/>
              <w:rPr>
                <w:sz w:val="28"/>
                <w:szCs w:val="28"/>
              </w:rPr>
            </w:pPr>
            <w:r w:rsidRPr="00632257">
              <w:rPr>
                <w:sz w:val="28"/>
                <w:szCs w:val="28"/>
              </w:rPr>
              <w:t>на электронной торговой площадке</w:t>
            </w:r>
          </w:p>
          <w:p w14:paraId="75D8E9E4" w14:textId="5BCAF715" w:rsidR="003C1FA7" w:rsidRDefault="00EE115D" w:rsidP="005376C3">
            <w:pPr>
              <w:spacing w:line="360" w:lineRule="auto"/>
            </w:pPr>
            <w:hyperlink r:id="rId8" w:history="1">
              <w:r w:rsidR="003C1FA7" w:rsidRPr="00BA4FD1">
                <w:rPr>
                  <w:rStyle w:val="aff0"/>
                </w:rPr>
                <w:t>https://torgi.etp-region.ru</w:t>
              </w:r>
            </w:hyperlink>
          </w:p>
          <w:p w14:paraId="302D4B42" w14:textId="2FAC08C3" w:rsidR="00B11618" w:rsidRPr="00632257" w:rsidRDefault="00B11618" w:rsidP="005376C3">
            <w:pPr>
              <w:spacing w:line="360" w:lineRule="auto"/>
              <w:rPr>
                <w:sz w:val="28"/>
                <w:szCs w:val="28"/>
              </w:rPr>
            </w:pPr>
            <w:r w:rsidRPr="00632257">
              <w:rPr>
                <w:sz w:val="28"/>
                <w:szCs w:val="28"/>
              </w:rPr>
              <w:t xml:space="preserve">на официальном государственном сайте                            </w:t>
            </w:r>
          </w:p>
          <w:p w14:paraId="54ACF758" w14:textId="77777777" w:rsidR="00B11618" w:rsidRPr="00632257" w:rsidRDefault="00B11618" w:rsidP="005376C3">
            <w:pPr>
              <w:spacing w:line="360" w:lineRule="auto"/>
              <w:rPr>
                <w:rStyle w:val="aff0"/>
                <w:color w:val="auto"/>
              </w:rPr>
            </w:pPr>
            <w:r w:rsidRPr="00632257">
              <w:rPr>
                <w:rStyle w:val="aff0"/>
                <w:color w:val="auto"/>
                <w:sz w:val="28"/>
                <w:szCs w:val="28"/>
              </w:rPr>
              <w:t>http://www.zakupki.gov.ru</w:t>
            </w:r>
            <w:r w:rsidRPr="00632257">
              <w:rPr>
                <w:rStyle w:val="aff0"/>
                <w:color w:val="auto"/>
              </w:rPr>
              <w:t xml:space="preserve">  </w:t>
            </w:r>
          </w:p>
        </w:tc>
      </w:tr>
    </w:tbl>
    <w:p w14:paraId="5E9194E1" w14:textId="6919B471" w:rsidR="00B11618" w:rsidRPr="00632257" w:rsidRDefault="00B11618" w:rsidP="00E8424E">
      <w:pPr>
        <w:rPr>
          <w:sz w:val="28"/>
          <w:szCs w:val="28"/>
        </w:rPr>
      </w:pPr>
    </w:p>
    <w:p w14:paraId="12096265" w14:textId="77777777" w:rsidR="00B11618" w:rsidRPr="00632257" w:rsidRDefault="00B11618" w:rsidP="00B11618">
      <w:pPr>
        <w:jc w:val="center"/>
        <w:rPr>
          <w:sz w:val="28"/>
          <w:szCs w:val="28"/>
        </w:rPr>
      </w:pPr>
    </w:p>
    <w:p w14:paraId="0D106A54" w14:textId="77777777" w:rsidR="00B11618" w:rsidRPr="00632257" w:rsidRDefault="00B11618" w:rsidP="00B11618">
      <w:pPr>
        <w:jc w:val="center"/>
        <w:rPr>
          <w:sz w:val="28"/>
          <w:szCs w:val="28"/>
        </w:rPr>
      </w:pPr>
    </w:p>
    <w:p w14:paraId="49CBBD61" w14:textId="77777777" w:rsidR="00B11618" w:rsidRPr="00632257" w:rsidRDefault="00B11618" w:rsidP="00B11618">
      <w:pPr>
        <w:jc w:val="center"/>
        <w:rPr>
          <w:sz w:val="28"/>
          <w:szCs w:val="28"/>
        </w:rPr>
      </w:pPr>
    </w:p>
    <w:p w14:paraId="494D152F" w14:textId="6346510A" w:rsidR="00B11618" w:rsidRPr="00632257" w:rsidRDefault="00B11618" w:rsidP="00E8424E">
      <w:pPr>
        <w:rPr>
          <w:sz w:val="28"/>
          <w:szCs w:val="28"/>
        </w:rPr>
      </w:pPr>
    </w:p>
    <w:p w14:paraId="663B3E97" w14:textId="6DE51064" w:rsidR="00B11618" w:rsidRPr="00632257" w:rsidRDefault="00B11618" w:rsidP="00B11618">
      <w:pPr>
        <w:jc w:val="center"/>
        <w:rPr>
          <w:sz w:val="28"/>
          <w:szCs w:val="28"/>
        </w:rPr>
      </w:pPr>
    </w:p>
    <w:p w14:paraId="07B2CC16" w14:textId="2CC274FE" w:rsidR="00B11618" w:rsidRPr="00632257" w:rsidRDefault="00B11618" w:rsidP="00B11618">
      <w:pPr>
        <w:jc w:val="center"/>
        <w:rPr>
          <w:sz w:val="28"/>
          <w:szCs w:val="28"/>
        </w:rPr>
      </w:pPr>
    </w:p>
    <w:p w14:paraId="3B0F0340" w14:textId="0B764C4B" w:rsidR="00B11618" w:rsidRPr="00632257" w:rsidRDefault="00B11618" w:rsidP="00B11618">
      <w:pPr>
        <w:jc w:val="center"/>
        <w:rPr>
          <w:sz w:val="28"/>
          <w:szCs w:val="28"/>
        </w:rPr>
      </w:pPr>
    </w:p>
    <w:p w14:paraId="54598C92" w14:textId="45925234" w:rsidR="00B11618" w:rsidRPr="00632257" w:rsidRDefault="00B11618" w:rsidP="00B11618">
      <w:pPr>
        <w:jc w:val="center"/>
        <w:rPr>
          <w:sz w:val="28"/>
          <w:szCs w:val="28"/>
        </w:rPr>
      </w:pPr>
    </w:p>
    <w:p w14:paraId="196869C9" w14:textId="28188C4D" w:rsidR="00B11618" w:rsidRPr="00632257" w:rsidRDefault="00B11618" w:rsidP="00B11618">
      <w:pPr>
        <w:jc w:val="center"/>
        <w:rPr>
          <w:sz w:val="28"/>
          <w:szCs w:val="28"/>
        </w:rPr>
      </w:pPr>
    </w:p>
    <w:p w14:paraId="6551949F" w14:textId="7365EEB4" w:rsidR="00B11618" w:rsidRPr="00632257" w:rsidRDefault="00B11618" w:rsidP="00B11618"/>
    <w:p w14:paraId="5A54655A" w14:textId="77777777" w:rsidR="003C1FA7" w:rsidRDefault="003C1FA7" w:rsidP="00B11618">
      <w:pPr>
        <w:pStyle w:val="111"/>
        <w:keepNext w:val="0"/>
      </w:pPr>
    </w:p>
    <w:p w14:paraId="179A4594" w14:textId="77777777" w:rsidR="003C1FA7" w:rsidRDefault="003C1FA7" w:rsidP="00B11618">
      <w:pPr>
        <w:pStyle w:val="111"/>
        <w:keepNext w:val="0"/>
      </w:pPr>
    </w:p>
    <w:p w14:paraId="08E239FF" w14:textId="77777777" w:rsidR="003C1FA7" w:rsidRDefault="003C1FA7" w:rsidP="00B11618">
      <w:pPr>
        <w:pStyle w:val="111"/>
        <w:keepNext w:val="0"/>
      </w:pPr>
    </w:p>
    <w:p w14:paraId="34D31478" w14:textId="77777777" w:rsidR="003C1FA7" w:rsidRDefault="003C1FA7" w:rsidP="00B11618">
      <w:pPr>
        <w:pStyle w:val="111"/>
        <w:keepNext w:val="0"/>
      </w:pPr>
    </w:p>
    <w:p w14:paraId="456E141B" w14:textId="77777777" w:rsidR="003C1FA7" w:rsidRDefault="003C1FA7" w:rsidP="00B11618">
      <w:pPr>
        <w:pStyle w:val="111"/>
        <w:keepNext w:val="0"/>
      </w:pPr>
    </w:p>
    <w:p w14:paraId="5E9A2DAF" w14:textId="77777777" w:rsidR="003C1FA7" w:rsidRDefault="003C1FA7" w:rsidP="00B11618">
      <w:pPr>
        <w:pStyle w:val="111"/>
        <w:keepNext w:val="0"/>
      </w:pPr>
    </w:p>
    <w:p w14:paraId="71F5059A" w14:textId="77777777" w:rsidR="003C1FA7" w:rsidRDefault="003C1FA7" w:rsidP="00B11618">
      <w:pPr>
        <w:pStyle w:val="111"/>
        <w:keepNext w:val="0"/>
      </w:pPr>
    </w:p>
    <w:p w14:paraId="30816477" w14:textId="78B92608" w:rsidR="003C1FA7" w:rsidRDefault="003C1FA7" w:rsidP="00B11618">
      <w:pPr>
        <w:pStyle w:val="111"/>
        <w:keepNext w:val="0"/>
        <w:rPr>
          <w:snapToGrid/>
          <w:sz w:val="28"/>
          <w:szCs w:val="24"/>
        </w:rPr>
      </w:pPr>
      <w:r w:rsidRPr="00632257">
        <w:t>202</w:t>
      </w:r>
      <w:r>
        <w:t>6</w:t>
      </w:r>
      <w:r w:rsidRPr="00632257">
        <w:t xml:space="preserve"> г.</w:t>
      </w:r>
    </w:p>
    <w:p w14:paraId="189FF5EF" w14:textId="00B4BB48" w:rsidR="00B11618" w:rsidRPr="00632257" w:rsidRDefault="00B11618" w:rsidP="00B11618">
      <w:pPr>
        <w:pStyle w:val="111"/>
        <w:keepNext w:val="0"/>
        <w:rPr>
          <w:b/>
          <w:snapToGrid/>
          <w:sz w:val="28"/>
          <w:szCs w:val="24"/>
        </w:rPr>
        <w:sectPr w:rsidR="00B11618" w:rsidRPr="00632257" w:rsidSect="002915E2">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418" w:header="709" w:footer="624" w:gutter="0"/>
          <w:cols w:space="708"/>
          <w:docGrid w:linePitch="360"/>
        </w:sectPr>
      </w:pPr>
      <w:r w:rsidRPr="00632257">
        <w:rPr>
          <w:snapToGrid/>
          <w:sz w:val="28"/>
          <w:szCs w:val="24"/>
        </w:rPr>
        <w:t xml:space="preserve">г. </w:t>
      </w:r>
      <w:r w:rsidR="00966FD1" w:rsidRPr="00632257">
        <w:t xml:space="preserve">Владикавказ </w:t>
      </w:r>
    </w:p>
    <w:p w14:paraId="5C3D0A9D" w14:textId="59A4D68D" w:rsidR="00943109" w:rsidRDefault="00943109" w:rsidP="00943109">
      <w:pPr>
        <w:pStyle w:val="15"/>
        <w:widowControl/>
        <w:outlineLvl w:val="0"/>
        <w:rPr>
          <w:b w:val="0"/>
          <w:snapToGrid/>
          <w:sz w:val="28"/>
          <w:szCs w:val="24"/>
        </w:rPr>
      </w:pPr>
      <w:r w:rsidRPr="00632257">
        <w:rPr>
          <w:b w:val="0"/>
          <w:snapToGrid/>
          <w:sz w:val="28"/>
          <w:szCs w:val="24"/>
        </w:rPr>
        <w:lastRenderedPageBreak/>
        <w:t>СОДЕРЖАНИЕ</w:t>
      </w:r>
      <w:bookmarkEnd w:id="3"/>
      <w:bookmarkEnd w:id="4"/>
      <w:bookmarkEnd w:id="5"/>
      <w:bookmarkEnd w:id="6"/>
      <w:bookmarkEnd w:id="7"/>
    </w:p>
    <w:p w14:paraId="23C7C01B" w14:textId="77777777" w:rsidR="00211F99" w:rsidRPr="00211F99" w:rsidRDefault="00211F99" w:rsidP="00211F99"/>
    <w:p w14:paraId="75D23D90" w14:textId="2B1C550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ЗАКУПОЧНАЯ ДОКУМЕНТАЦИЯ</w:t>
      </w:r>
      <w:r w:rsidRPr="00632257">
        <w:rPr>
          <w:webHidden/>
          <w:sz w:val="28"/>
          <w:szCs w:val="28"/>
        </w:rPr>
        <w:tab/>
      </w:r>
      <w:r w:rsidRPr="00632257">
        <w:rPr>
          <w:sz w:val="28"/>
          <w:szCs w:val="28"/>
        </w:rPr>
        <w:t>1</w:t>
      </w:r>
    </w:p>
    <w:p w14:paraId="1D90A278" w14:textId="5B9C1225"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СОДЕРЖАНИЕ</w:t>
      </w:r>
      <w:r w:rsidRPr="00632257">
        <w:rPr>
          <w:webHidden/>
          <w:sz w:val="28"/>
          <w:szCs w:val="28"/>
        </w:rPr>
        <w:tab/>
      </w:r>
      <w:r w:rsidR="00211F99" w:rsidRPr="00211F99">
        <w:rPr>
          <w:webHidden/>
          <w:sz w:val="28"/>
          <w:szCs w:val="28"/>
        </w:rPr>
        <w:t>2</w:t>
      </w:r>
    </w:p>
    <w:p w14:paraId="50B59176" w14:textId="777F4F74" w:rsidR="00472E99" w:rsidRPr="00211F99"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ИЗВЕЩЕНИЕ О ПРОВЕДЕНИИ ЗАКУПКИ</w:t>
      </w:r>
      <w:r w:rsidRPr="00632257">
        <w:rPr>
          <w:webHidden/>
          <w:sz w:val="28"/>
          <w:szCs w:val="28"/>
        </w:rPr>
        <w:tab/>
      </w:r>
      <w:r w:rsidR="00211F99" w:rsidRPr="00211F99">
        <w:rPr>
          <w:webHidden/>
          <w:sz w:val="28"/>
          <w:szCs w:val="28"/>
        </w:rPr>
        <w:t>3</w:t>
      </w:r>
    </w:p>
    <w:p w14:paraId="609A3ABA" w14:textId="7193B44B"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ЧАСТЬ 1</w:t>
      </w:r>
      <w:r w:rsidRPr="00632257">
        <w:rPr>
          <w:webHidden/>
          <w:sz w:val="28"/>
          <w:szCs w:val="28"/>
        </w:rPr>
        <w:tab/>
      </w:r>
      <w:r w:rsidR="000B439D" w:rsidRPr="00632257">
        <w:rPr>
          <w:sz w:val="28"/>
          <w:szCs w:val="28"/>
        </w:rPr>
        <w:t>8</w:t>
      </w:r>
    </w:p>
    <w:p w14:paraId="17CBC9C4" w14:textId="5206E72E"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.ТРЕБОВАНИЯ. ДОКУМЕНТЫ. СОСТАВ ЗАЯВКИ НА УЧАСТИЕ В ЗАКУПКЕ.</w:t>
      </w:r>
      <w:r w:rsidR="00472E99" w:rsidRPr="00632257">
        <w:rPr>
          <w:webHidden/>
          <w:sz w:val="28"/>
          <w:szCs w:val="28"/>
        </w:rPr>
        <w:tab/>
      </w:r>
      <w:r w:rsidR="000B439D" w:rsidRPr="00632257">
        <w:rPr>
          <w:sz w:val="28"/>
          <w:szCs w:val="28"/>
        </w:rPr>
        <w:t>8</w:t>
      </w:r>
    </w:p>
    <w:p w14:paraId="00080FAA" w14:textId="0D92C63C" w:rsidR="00472E99" w:rsidRPr="00632257" w:rsidRDefault="006A01EB"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1</w:t>
      </w:r>
      <w:r w:rsidR="00472E99" w:rsidRPr="00211F99">
        <w:rPr>
          <w:sz w:val="28"/>
          <w:szCs w:val="28"/>
        </w:rPr>
        <w:t>.1.</w:t>
      </w:r>
      <w:r w:rsidR="00472E99" w:rsidRPr="00632257">
        <w:rPr>
          <w:rFonts w:eastAsiaTheme="minorEastAsia"/>
          <w:sz w:val="28"/>
          <w:szCs w:val="28"/>
        </w:rPr>
        <w:t xml:space="preserve"> </w:t>
      </w:r>
      <w:r w:rsidR="00472E99" w:rsidRPr="00211F99">
        <w:rPr>
          <w:sz w:val="28"/>
          <w:szCs w:val="28"/>
        </w:rPr>
        <w:t xml:space="preserve">ТРЕБОВАНИЯ. ДОКУМЕНТЫ, ПОДТВЕРЖДАЮЩИЕ СООТВЕТСТВИЕ </w:t>
      </w:r>
    </w:p>
    <w:p w14:paraId="504DADB8" w14:textId="3BBC9B47" w:rsidR="00472E99" w:rsidRPr="00632257" w:rsidRDefault="00472E99" w:rsidP="006A01EB">
      <w:pPr>
        <w:pStyle w:val="16"/>
        <w:tabs>
          <w:tab w:val="clear" w:pos="426"/>
          <w:tab w:val="clear" w:pos="9923"/>
          <w:tab w:val="left" w:pos="0"/>
          <w:tab w:val="right" w:leader="dot" w:pos="10065"/>
        </w:tabs>
        <w:ind w:left="0" w:firstLine="0"/>
      </w:pPr>
      <w:r w:rsidRPr="00632257">
        <w:rPr>
          <w:rStyle w:val="aff0"/>
          <w:color w:val="auto"/>
          <w:sz w:val="28"/>
          <w:szCs w:val="28"/>
          <w:u w:val="none"/>
        </w:rPr>
        <w:t>УСТАНОВЛЕННЫМ ТРЕБОВАНИЯМ.</w:t>
      </w:r>
      <w:r w:rsidRPr="00632257">
        <w:rPr>
          <w:webHidden/>
        </w:rPr>
        <w:tab/>
      </w:r>
      <w:r w:rsidR="000B439D" w:rsidRPr="00632257">
        <w:rPr>
          <w:webHidden/>
          <w:sz w:val="28"/>
        </w:rPr>
        <w:t>8</w:t>
      </w:r>
    </w:p>
    <w:p w14:paraId="4F0E5831" w14:textId="489B9301"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.1.1.</w:t>
      </w:r>
      <w:r w:rsidR="005716CC" w:rsidRPr="00632257">
        <w:rPr>
          <w:rFonts w:eastAsiaTheme="minorEastAsia"/>
          <w:sz w:val="28"/>
          <w:szCs w:val="28"/>
        </w:rPr>
        <w:t> </w:t>
      </w:r>
      <w:r w:rsidR="00472E99" w:rsidRPr="00211F99">
        <w:rPr>
          <w:sz w:val="28"/>
          <w:szCs w:val="28"/>
        </w:rPr>
        <w:t>Требования к участникам закупки, субподрядчикам (соисполнителям)</w:t>
      </w:r>
      <w:r w:rsidR="00472E99" w:rsidRPr="00632257">
        <w:rPr>
          <w:webHidden/>
          <w:sz w:val="28"/>
          <w:szCs w:val="28"/>
        </w:rPr>
        <w:tab/>
      </w:r>
      <w:r w:rsidR="000B439D" w:rsidRPr="00632257">
        <w:rPr>
          <w:sz w:val="28"/>
          <w:szCs w:val="28"/>
        </w:rPr>
        <w:t>8</w:t>
      </w:r>
    </w:p>
    <w:p w14:paraId="745A29F0" w14:textId="18C184A6" w:rsidR="00472E99" w:rsidRPr="00632257" w:rsidRDefault="006A01EB" w:rsidP="006A01EB">
      <w:pPr>
        <w:pStyle w:val="16"/>
        <w:tabs>
          <w:tab w:val="clear" w:pos="426"/>
          <w:tab w:val="clear" w:pos="9923"/>
          <w:tab w:val="left" w:pos="0"/>
          <w:tab w:val="left" w:pos="1134"/>
          <w:tab w:val="right" w:leader="dot" w:pos="10065"/>
        </w:tabs>
        <w:ind w:left="0" w:firstLine="0"/>
        <w:rPr>
          <w:rFonts w:eastAsiaTheme="minorEastAsia"/>
          <w:sz w:val="28"/>
          <w:szCs w:val="28"/>
        </w:rPr>
      </w:pPr>
      <w:r w:rsidRPr="00211F99">
        <w:rPr>
          <w:sz w:val="28"/>
          <w:szCs w:val="28"/>
        </w:rPr>
        <w:t>1</w:t>
      </w:r>
      <w:r w:rsidR="00472E99" w:rsidRPr="00211F99">
        <w:rPr>
          <w:sz w:val="28"/>
          <w:szCs w:val="28"/>
        </w:rPr>
        <w:t>.1.2.</w:t>
      </w:r>
      <w:r w:rsidR="005716CC" w:rsidRPr="00632257">
        <w:rPr>
          <w:rFonts w:eastAsiaTheme="minorEastAsia"/>
          <w:sz w:val="28"/>
          <w:szCs w:val="28"/>
        </w:rPr>
        <w:t> </w:t>
      </w:r>
      <w:r w:rsidR="00472E99" w:rsidRPr="00211F99">
        <w:rPr>
          <w:sz w:val="28"/>
          <w:szCs w:val="28"/>
        </w:rPr>
        <w:t>Требования к продукции</w:t>
      </w:r>
      <w:r w:rsidR="00472E99" w:rsidRPr="00632257">
        <w:rPr>
          <w:webHidden/>
          <w:sz w:val="28"/>
          <w:szCs w:val="28"/>
        </w:rPr>
        <w:tab/>
      </w:r>
      <w:r w:rsidR="00472E99" w:rsidRPr="00632257">
        <w:rPr>
          <w:sz w:val="28"/>
          <w:szCs w:val="28"/>
        </w:rPr>
        <w:t>1</w:t>
      </w:r>
      <w:r w:rsidR="000B439D" w:rsidRPr="00632257">
        <w:rPr>
          <w:sz w:val="28"/>
          <w:szCs w:val="28"/>
        </w:rPr>
        <w:t>1</w:t>
      </w:r>
    </w:p>
    <w:p w14:paraId="3FD2FA5A" w14:textId="47E0E245"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2.</w:t>
      </w:r>
      <w:r w:rsidRPr="00632257">
        <w:rPr>
          <w:rFonts w:eastAsiaTheme="minorEastAsia"/>
          <w:sz w:val="28"/>
          <w:szCs w:val="28"/>
        </w:rPr>
        <w:t xml:space="preserve"> </w:t>
      </w:r>
      <w:r w:rsidRPr="00211F99">
        <w:rPr>
          <w:sz w:val="28"/>
          <w:szCs w:val="28"/>
        </w:rPr>
        <w:t>СОСТАВ ЗАЯВКИ НА УЧАСТИЕ В ЗАКУПКЕ</w:t>
      </w:r>
      <w:r w:rsidRPr="00632257">
        <w:rPr>
          <w:webHidden/>
          <w:sz w:val="28"/>
          <w:szCs w:val="28"/>
        </w:rPr>
        <w:tab/>
      </w:r>
      <w:r w:rsidRPr="00632257">
        <w:rPr>
          <w:webHidden/>
          <w:sz w:val="28"/>
          <w:szCs w:val="28"/>
        </w:rPr>
        <w:fldChar w:fldCharType="begin"/>
      </w:r>
      <w:r w:rsidRPr="00632257">
        <w:rPr>
          <w:webHidden/>
          <w:sz w:val="28"/>
          <w:szCs w:val="28"/>
        </w:rPr>
        <w:instrText xml:space="preserve"> PAGEREF _Toc52908997 \h </w:instrText>
      </w:r>
      <w:r w:rsidRPr="00632257">
        <w:rPr>
          <w:webHidden/>
          <w:sz w:val="28"/>
          <w:szCs w:val="28"/>
        </w:rPr>
      </w:r>
      <w:r w:rsidRPr="00632257">
        <w:rPr>
          <w:webHidden/>
          <w:sz w:val="28"/>
          <w:szCs w:val="28"/>
        </w:rPr>
        <w:fldChar w:fldCharType="separate"/>
      </w:r>
      <w:r w:rsidR="00847801">
        <w:rPr>
          <w:webHidden/>
          <w:sz w:val="28"/>
          <w:szCs w:val="28"/>
        </w:rPr>
        <w:t>12</w:t>
      </w:r>
      <w:r w:rsidRPr="00632257">
        <w:rPr>
          <w:webHidden/>
          <w:sz w:val="28"/>
          <w:szCs w:val="28"/>
        </w:rPr>
        <w:fldChar w:fldCharType="end"/>
      </w:r>
      <w:r w:rsidR="000B439D" w:rsidRPr="00632257">
        <w:rPr>
          <w:sz w:val="28"/>
          <w:szCs w:val="28"/>
        </w:rPr>
        <w:t>2</w:t>
      </w:r>
    </w:p>
    <w:p w14:paraId="1BDB2C5C" w14:textId="68BFCE3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3. КРИТЕРИИ И МЕТОДИКА ОЦЕНКИ ЗАЯВОК НА УЧАСТИЕ В ЗАКУПКЕ</w:t>
      </w:r>
      <w:r w:rsidRPr="00632257">
        <w:rPr>
          <w:webHidden/>
          <w:sz w:val="28"/>
          <w:szCs w:val="28"/>
        </w:rPr>
        <w:tab/>
      </w:r>
      <w:r w:rsidRPr="00632257">
        <w:rPr>
          <w:sz w:val="28"/>
          <w:szCs w:val="28"/>
        </w:rPr>
        <w:t>1</w:t>
      </w:r>
      <w:r w:rsidR="000B439D" w:rsidRPr="00632257">
        <w:rPr>
          <w:sz w:val="28"/>
          <w:szCs w:val="28"/>
        </w:rPr>
        <w:t>4</w:t>
      </w:r>
    </w:p>
    <w:p w14:paraId="42417AD9" w14:textId="3EDB992A"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w:t>
      </w:r>
      <w:r w:rsidRPr="00632257">
        <w:rPr>
          <w:rFonts w:eastAsiaTheme="minorEastAsia"/>
          <w:sz w:val="28"/>
          <w:szCs w:val="28"/>
        </w:rPr>
        <w:t xml:space="preserve"> </w:t>
      </w:r>
      <w:r w:rsidRPr="00211F99">
        <w:rPr>
          <w:sz w:val="28"/>
          <w:szCs w:val="28"/>
        </w:rPr>
        <w:t>ОБРАЗЦЫ ФОРМ ОСНОВНЫХ ДОКУМЕНТОВ</w:t>
      </w:r>
      <w:r w:rsidRPr="00632257">
        <w:rPr>
          <w:webHidden/>
          <w:sz w:val="28"/>
          <w:szCs w:val="28"/>
        </w:rPr>
        <w:tab/>
      </w:r>
      <w:r w:rsidRPr="00632257">
        <w:rPr>
          <w:sz w:val="28"/>
          <w:szCs w:val="28"/>
        </w:rPr>
        <w:t>1</w:t>
      </w:r>
      <w:r w:rsidR="000B439D" w:rsidRPr="00632257">
        <w:rPr>
          <w:sz w:val="28"/>
          <w:szCs w:val="28"/>
        </w:rPr>
        <w:t>5</w:t>
      </w:r>
    </w:p>
    <w:p w14:paraId="65129DDD" w14:textId="04CE07C6" w:rsidR="00472E99" w:rsidRPr="00632257" w:rsidRDefault="00472E99"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4.1.</w:t>
      </w:r>
      <w:r w:rsidR="005716CC" w:rsidRPr="00211F99">
        <w:rPr>
          <w:sz w:val="28"/>
          <w:szCs w:val="28"/>
        </w:rPr>
        <w:t xml:space="preserve"> </w:t>
      </w:r>
      <w:r w:rsidRPr="00211F99">
        <w:rPr>
          <w:sz w:val="28"/>
          <w:szCs w:val="28"/>
        </w:rPr>
        <w:t>Образцы форм основных документов, включаемых в заявку на участие в закупке</w:t>
      </w:r>
      <w:r w:rsidRPr="00632257">
        <w:rPr>
          <w:webHidden/>
          <w:sz w:val="28"/>
          <w:szCs w:val="28"/>
        </w:rPr>
        <w:tab/>
      </w:r>
      <w:r w:rsidR="000B439D" w:rsidRPr="00632257">
        <w:rPr>
          <w:sz w:val="28"/>
          <w:szCs w:val="28"/>
        </w:rPr>
        <w:t>15</w:t>
      </w:r>
    </w:p>
    <w:p w14:paraId="163F089F" w14:textId="24B2BFD5" w:rsidR="00472E99" w:rsidRPr="00632257" w:rsidRDefault="00472E99" w:rsidP="00176FDF">
      <w:pPr>
        <w:pStyle w:val="2d"/>
        <w:rPr>
          <w:rFonts w:eastAsiaTheme="minorEastAsia"/>
        </w:rPr>
      </w:pPr>
      <w:r w:rsidRPr="00211F99">
        <w:rPr>
          <w:rFonts w:ascii="Times New Roman" w:hAnsi="Times New Roman" w:cs="Times New Roman"/>
          <w:b w:val="0"/>
          <w:iCs/>
          <w:sz w:val="28"/>
          <w:szCs w:val="28"/>
        </w:rPr>
        <w:t>ЧАСТЬ 1 ЗАЯВКИ НА УЧАСТИЕ В ЗАКУПКЕ (Форма 1)</w:t>
      </w:r>
      <w:r w:rsidR="00872A03" w:rsidRPr="00211F99">
        <w:rPr>
          <w:rFonts w:ascii="Times New Roman" w:hAnsi="Times New Roman" w:cs="Times New Roman"/>
          <w:b w:val="0"/>
          <w:iCs/>
          <w:sz w:val="28"/>
          <w:szCs w:val="28"/>
        </w:rPr>
        <w:t>……………………</w:t>
      </w:r>
      <w:r w:rsidR="000B439D" w:rsidRPr="00211F99">
        <w:rPr>
          <w:rFonts w:ascii="Times New Roman" w:hAnsi="Times New Roman" w:cs="Times New Roman"/>
          <w:b w:val="0"/>
          <w:iCs/>
          <w:sz w:val="28"/>
          <w:szCs w:val="28"/>
        </w:rPr>
        <w:t>….</w:t>
      </w:r>
      <w:r w:rsidR="00176FDF" w:rsidRPr="00211F99">
        <w:rPr>
          <w:rFonts w:ascii="Times New Roman" w:hAnsi="Times New Roman" w:cs="Times New Roman"/>
          <w:b w:val="0"/>
          <w:iCs/>
          <w:sz w:val="28"/>
          <w:szCs w:val="28"/>
        </w:rPr>
        <w:t>..</w:t>
      </w:r>
      <w:r w:rsidR="00872A03" w:rsidRPr="00211F99">
        <w:rPr>
          <w:rFonts w:ascii="Times New Roman" w:hAnsi="Times New Roman" w:cs="Times New Roman"/>
          <w:b w:val="0"/>
          <w:iCs/>
          <w:sz w:val="28"/>
          <w:szCs w:val="28"/>
        </w:rPr>
        <w:t>1</w:t>
      </w:r>
      <w:r w:rsidR="000B439D" w:rsidRPr="00632257">
        <w:rPr>
          <w:rStyle w:val="aff0"/>
          <w:rFonts w:ascii="Times New Roman" w:hAnsi="Times New Roman" w:cs="Times New Roman"/>
          <w:b w:val="0"/>
          <w:iCs/>
          <w:color w:val="auto"/>
          <w:sz w:val="28"/>
          <w:szCs w:val="28"/>
          <w:u w:val="none"/>
        </w:rPr>
        <w:t>5</w:t>
      </w:r>
    </w:p>
    <w:p w14:paraId="0B3A6D5E" w14:textId="69F22BCB" w:rsidR="00472E99" w:rsidRPr="00632257" w:rsidRDefault="005716CC" w:rsidP="006A01EB">
      <w:pPr>
        <w:pStyle w:val="16"/>
        <w:tabs>
          <w:tab w:val="clear" w:pos="426"/>
          <w:tab w:val="clear" w:pos="9923"/>
          <w:tab w:val="left" w:pos="0"/>
          <w:tab w:val="right" w:leader="dot" w:pos="10065"/>
        </w:tabs>
        <w:ind w:left="0" w:firstLine="0"/>
        <w:rPr>
          <w:rFonts w:eastAsiaTheme="minorEastAsia"/>
          <w:sz w:val="28"/>
          <w:szCs w:val="28"/>
        </w:rPr>
      </w:pPr>
      <w:r w:rsidRPr="00211F99">
        <w:rPr>
          <w:sz w:val="28"/>
          <w:szCs w:val="28"/>
        </w:rPr>
        <w:t xml:space="preserve">ТЕХНИЧЕСКОЕ ПРЕДЛОЖЕНИЕ (Форма </w:t>
      </w:r>
      <w:r w:rsidR="00AE126C" w:rsidRPr="00211F99">
        <w:rPr>
          <w:sz w:val="28"/>
          <w:szCs w:val="28"/>
        </w:rPr>
        <w:t>2</w:t>
      </w:r>
      <w:r w:rsidR="00472E99" w:rsidRPr="00211F99">
        <w:rPr>
          <w:sz w:val="28"/>
          <w:szCs w:val="28"/>
        </w:rPr>
        <w:t>)</w:t>
      </w:r>
      <w:r w:rsidR="00472E99" w:rsidRPr="00632257">
        <w:rPr>
          <w:webHidden/>
          <w:sz w:val="28"/>
          <w:szCs w:val="28"/>
        </w:rPr>
        <w:tab/>
      </w:r>
      <w:r w:rsidR="000B439D" w:rsidRPr="00632257">
        <w:rPr>
          <w:sz w:val="28"/>
          <w:szCs w:val="28"/>
        </w:rPr>
        <w:t>……………………………………….17</w:t>
      </w:r>
    </w:p>
    <w:p w14:paraId="5B826C10" w14:textId="7AE109B6" w:rsidR="00472E99" w:rsidRPr="00632257" w:rsidRDefault="00472E99" w:rsidP="00176FDF">
      <w:pPr>
        <w:pStyle w:val="2d"/>
        <w:rPr>
          <w:rFonts w:eastAsiaTheme="minorEastAsia"/>
        </w:rPr>
      </w:pPr>
      <w:r w:rsidRPr="00211F99">
        <w:rPr>
          <w:rFonts w:ascii="Times New Roman" w:hAnsi="Times New Roman" w:cs="Times New Roman"/>
          <w:b w:val="0"/>
          <w:sz w:val="28"/>
          <w:szCs w:val="28"/>
        </w:rPr>
        <w:t>ЧАСТЬ 2 ЗАЯВКИ НА УЧАСТИЕ В ЗАКУПКЕ (Форма 3)</w:t>
      </w:r>
      <w:r w:rsidR="00AE126C" w:rsidRPr="00211F99">
        <w:rPr>
          <w:rFonts w:ascii="Times New Roman" w:hAnsi="Times New Roman" w:cs="Times New Roman"/>
          <w:b w:val="0"/>
          <w:sz w:val="28"/>
          <w:szCs w:val="28"/>
        </w:rPr>
        <w:t xml:space="preserve"> </w:t>
      </w:r>
      <w:r w:rsidR="000B439D" w:rsidRPr="00211F99">
        <w:rPr>
          <w:rFonts w:ascii="Times New Roman" w:hAnsi="Times New Roman" w:cs="Times New Roman"/>
          <w:b w:val="0"/>
          <w:sz w:val="28"/>
          <w:szCs w:val="28"/>
        </w:rPr>
        <w:t>.……………………………………………………………………………………………</w:t>
      </w:r>
      <w:r w:rsidRPr="00632257">
        <w:rPr>
          <w:webHidden/>
        </w:rPr>
        <w:t xml:space="preserve"> </w:t>
      </w:r>
    </w:p>
    <w:p w14:paraId="6635A246" w14:textId="6F96CC3A" w:rsidR="00472E99" w:rsidRPr="00632257" w:rsidRDefault="00472E99" w:rsidP="00176FDF">
      <w:pPr>
        <w:pStyle w:val="2d"/>
        <w:rPr>
          <w:rFonts w:eastAsiaTheme="minorEastAsia"/>
        </w:rPr>
      </w:pPr>
      <w:r w:rsidRPr="00211F99">
        <w:rPr>
          <w:rFonts w:ascii="Times New Roman" w:hAnsi="Times New Roman" w:cs="Times New Roman"/>
          <w:b w:val="0"/>
          <w:sz w:val="28"/>
          <w:szCs w:val="28"/>
        </w:rPr>
        <w:t>СВЕДЕНИЯ О ЦЕПОЧКЕ СОБСТВЕННИКОВ, ВКЛЮЧАЯ БЕНЕФИЦИАРОВ (В ТОМ ЧИСЛЕ КОНЕЧНЫХ) С </w:t>
      </w:r>
      <w:r w:rsidR="00872A03" w:rsidRPr="00211F99">
        <w:rPr>
          <w:rFonts w:ascii="Times New Roman" w:hAnsi="Times New Roman" w:cs="Times New Roman"/>
          <w:b w:val="0"/>
          <w:sz w:val="28"/>
          <w:szCs w:val="28"/>
        </w:rPr>
        <w:t>УКАЗАНИЕМ ДОЛЕЙ УЧАСТИЯ (Форма 5)</w:t>
      </w:r>
      <w:r w:rsidR="000B439D" w:rsidRPr="00211F99">
        <w:rPr>
          <w:rFonts w:ascii="Times New Roman" w:hAnsi="Times New Roman" w:cs="Times New Roman"/>
          <w:b w:val="0"/>
          <w:sz w:val="28"/>
          <w:szCs w:val="28"/>
        </w:rPr>
        <w:t>……...</w:t>
      </w:r>
      <w:r w:rsidR="005716CC" w:rsidRPr="00211F99">
        <w:rPr>
          <w:rFonts w:ascii="Times New Roman" w:hAnsi="Times New Roman" w:cs="Times New Roman"/>
          <w:b w:val="0"/>
          <w:sz w:val="28"/>
          <w:szCs w:val="28"/>
        </w:rPr>
        <w:t>2</w:t>
      </w:r>
      <w:r w:rsidR="000B439D" w:rsidRPr="00632257">
        <w:rPr>
          <w:rStyle w:val="aff0"/>
          <w:rFonts w:ascii="Times New Roman" w:hAnsi="Times New Roman" w:cs="Times New Roman"/>
          <w:b w:val="0"/>
          <w:color w:val="auto"/>
          <w:sz w:val="28"/>
          <w:szCs w:val="28"/>
          <w:u w:val="none"/>
        </w:rPr>
        <w:t>6</w:t>
      </w:r>
    </w:p>
    <w:p w14:paraId="5A003F24" w14:textId="5E008F1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О КРУПНОЙ СДЕЛКИ (ФОРМА 6.1)………………………</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30</w:t>
      </w:r>
    </w:p>
    <w:p w14:paraId="0EA3D9F5" w14:textId="067F53A0" w:rsidR="00872A03" w:rsidRPr="00632257" w:rsidRDefault="00872A03" w:rsidP="00176FDF">
      <w:pPr>
        <w:pStyle w:val="2d"/>
        <w:rPr>
          <w:rStyle w:val="aff0"/>
          <w:rFonts w:ascii="Times New Roman" w:hAnsi="Times New Roman" w:cs="Times New Roman"/>
          <w:b w:val="0"/>
          <w:color w:val="auto"/>
          <w:sz w:val="28"/>
          <w:szCs w:val="28"/>
          <w:u w:val="none"/>
        </w:rPr>
      </w:pPr>
      <w:r w:rsidRPr="00632257">
        <w:rPr>
          <w:rStyle w:val="aff0"/>
          <w:rFonts w:ascii="Times New Roman" w:hAnsi="Times New Roman" w:cs="Times New Roman"/>
          <w:b w:val="0"/>
          <w:color w:val="auto"/>
          <w:sz w:val="28"/>
          <w:szCs w:val="28"/>
          <w:u w:val="none"/>
        </w:rPr>
        <w:t>ФОРМА СПРАВКИ СДЕЛКИ С ЗАИНТЕРЕСОВАННОСТЬЮ (Форма 6.2) …</w:t>
      </w:r>
      <w:r w:rsidR="00176FDF" w:rsidRPr="00632257">
        <w:rPr>
          <w:rStyle w:val="aff0"/>
          <w:rFonts w:ascii="Times New Roman" w:hAnsi="Times New Roman" w:cs="Times New Roman"/>
          <w:b w:val="0"/>
          <w:color w:val="auto"/>
          <w:sz w:val="28"/>
          <w:szCs w:val="28"/>
          <w:u w:val="none"/>
        </w:rPr>
        <w:t>…...</w:t>
      </w:r>
      <w:r w:rsidR="000B439D" w:rsidRPr="00632257">
        <w:rPr>
          <w:rStyle w:val="aff0"/>
          <w:rFonts w:ascii="Times New Roman" w:hAnsi="Times New Roman" w:cs="Times New Roman"/>
          <w:b w:val="0"/>
          <w:color w:val="auto"/>
          <w:sz w:val="28"/>
          <w:szCs w:val="28"/>
          <w:u w:val="none"/>
        </w:rPr>
        <w:t>31</w:t>
      </w:r>
    </w:p>
    <w:p w14:paraId="2B5015A4" w14:textId="7598951F" w:rsidR="00872A03" w:rsidRPr="00632257" w:rsidRDefault="00472E99" w:rsidP="006A01EB">
      <w:pPr>
        <w:tabs>
          <w:tab w:val="left" w:pos="0"/>
          <w:tab w:val="right" w:leader="dot" w:pos="10065"/>
        </w:tabs>
        <w:rPr>
          <w:rStyle w:val="aff0"/>
          <w:bCs/>
          <w:noProof/>
          <w:color w:val="auto"/>
          <w:sz w:val="28"/>
          <w:szCs w:val="28"/>
          <w:u w:val="none"/>
        </w:rPr>
      </w:pPr>
      <w:r w:rsidRPr="00632257">
        <w:rPr>
          <w:rStyle w:val="aff0"/>
          <w:bCs/>
          <w:noProof/>
          <w:color w:val="auto"/>
          <w:sz w:val="28"/>
          <w:szCs w:val="28"/>
          <w:u w:val="none"/>
        </w:rPr>
        <w:t>СПРАВКА ОБ ИНФОРМИРОВАННОСТИ</w:t>
      </w:r>
      <w:r w:rsidRPr="00632257">
        <w:rPr>
          <w:rFonts w:eastAsiaTheme="minorEastAsia"/>
        </w:rPr>
        <w:t xml:space="preserve"> (</w:t>
      </w:r>
      <w:r w:rsidRPr="00632257">
        <w:rPr>
          <w:rStyle w:val="aff0"/>
          <w:bCs/>
          <w:noProof/>
          <w:color w:val="auto"/>
          <w:sz w:val="28"/>
          <w:szCs w:val="28"/>
          <w:u w:val="none"/>
        </w:rPr>
        <w:t xml:space="preserve">Форма </w:t>
      </w:r>
      <w:r w:rsidR="00872A03" w:rsidRPr="00632257">
        <w:rPr>
          <w:rStyle w:val="aff0"/>
          <w:bCs/>
          <w:noProof/>
          <w:color w:val="auto"/>
          <w:sz w:val="28"/>
          <w:szCs w:val="28"/>
          <w:u w:val="none"/>
        </w:rPr>
        <w:t>7</w:t>
      </w:r>
      <w:r w:rsidRPr="00632257">
        <w:rPr>
          <w:rFonts w:eastAsiaTheme="minorEastAsia"/>
        </w:rPr>
        <w:t>)</w:t>
      </w:r>
      <w:r w:rsidR="00872A03" w:rsidRPr="00632257">
        <w:rPr>
          <w:rFonts w:eastAsiaTheme="minorEastAsia"/>
        </w:rPr>
        <w:t>…………………………</w:t>
      </w:r>
      <w:r w:rsidR="00176FDF" w:rsidRPr="00632257">
        <w:rPr>
          <w:rFonts w:eastAsiaTheme="minorEastAsia"/>
        </w:rPr>
        <w:t>…………</w:t>
      </w:r>
      <w:r w:rsidR="005716CC" w:rsidRPr="00632257">
        <w:rPr>
          <w:rStyle w:val="aff0"/>
          <w:bCs/>
          <w:noProof/>
          <w:color w:val="auto"/>
          <w:sz w:val="28"/>
          <w:szCs w:val="28"/>
          <w:u w:val="none"/>
        </w:rPr>
        <w:t>33</w:t>
      </w:r>
    </w:p>
    <w:p w14:paraId="20997116" w14:textId="07917D12" w:rsidR="00472E99" w:rsidRPr="00632257" w:rsidRDefault="00872A03" w:rsidP="006A01EB">
      <w:pPr>
        <w:tabs>
          <w:tab w:val="left" w:pos="0"/>
          <w:tab w:val="right" w:leader="dot" w:pos="10065"/>
        </w:tabs>
        <w:rPr>
          <w:rFonts w:eastAsiaTheme="minorEastAsia"/>
        </w:rPr>
      </w:pPr>
      <w:r w:rsidRPr="00632257">
        <w:rPr>
          <w:rStyle w:val="aff0"/>
          <w:bCs/>
          <w:noProof/>
          <w:color w:val="auto"/>
          <w:sz w:val="28"/>
          <w:szCs w:val="28"/>
          <w:u w:val="none"/>
        </w:rPr>
        <w:t>Справка о непредставлении товаров в соответствии с постановлением Правительства Российской Федерации от 01.11.2018 № 1716-83 (Форма 8)……</w:t>
      </w:r>
      <w:r w:rsidR="00176FDF" w:rsidRPr="00632257">
        <w:rPr>
          <w:rStyle w:val="aff0"/>
          <w:bCs/>
          <w:noProof/>
          <w:color w:val="auto"/>
          <w:sz w:val="28"/>
          <w:szCs w:val="28"/>
          <w:u w:val="none"/>
        </w:rPr>
        <w:t>…</w:t>
      </w:r>
      <w:r w:rsidRPr="00632257">
        <w:rPr>
          <w:rStyle w:val="aff0"/>
          <w:bCs/>
          <w:noProof/>
          <w:color w:val="auto"/>
          <w:sz w:val="28"/>
          <w:szCs w:val="28"/>
          <w:u w:val="none"/>
        </w:rPr>
        <w:t>3</w:t>
      </w:r>
      <w:r w:rsidR="000B439D" w:rsidRPr="00632257">
        <w:rPr>
          <w:rStyle w:val="aff0"/>
          <w:bCs/>
          <w:noProof/>
          <w:color w:val="auto"/>
          <w:sz w:val="28"/>
          <w:szCs w:val="28"/>
          <w:u w:val="none"/>
        </w:rPr>
        <w:t>3</w:t>
      </w:r>
    </w:p>
    <w:p w14:paraId="44C2CF29" w14:textId="77777777" w:rsidR="00943109" w:rsidRPr="00632257" w:rsidRDefault="00943109" w:rsidP="00943109">
      <w:pPr>
        <w:rPr>
          <w:bCs/>
        </w:rPr>
        <w:sectPr w:rsidR="00943109" w:rsidRPr="00632257" w:rsidSect="00176FDF">
          <w:headerReference w:type="default" r:id="rId15"/>
          <w:footerReference w:type="default" r:id="rId16"/>
          <w:pgSz w:w="11907" w:h="16840" w:code="9"/>
          <w:pgMar w:top="1134" w:right="425" w:bottom="1134" w:left="1418" w:header="709" w:footer="624" w:gutter="0"/>
          <w:cols w:space="708"/>
          <w:docGrid w:linePitch="360"/>
        </w:sectPr>
      </w:pPr>
    </w:p>
    <w:p w14:paraId="00923449" w14:textId="77777777" w:rsidR="008B5AE8" w:rsidRPr="00632257" w:rsidRDefault="008B5AE8" w:rsidP="008B5AE8"/>
    <w:p w14:paraId="0EE762D5" w14:textId="77777777" w:rsidR="00BF0489" w:rsidRPr="00632257" w:rsidRDefault="00BF0489" w:rsidP="00DD1524">
      <w:pPr>
        <w:pStyle w:val="11"/>
        <w:numPr>
          <w:ilvl w:val="0"/>
          <w:numId w:val="0"/>
        </w:numPr>
        <w:tabs>
          <w:tab w:val="left" w:pos="426"/>
        </w:tabs>
        <w:ind w:firstLine="425"/>
        <w:jc w:val="center"/>
        <w:rPr>
          <w:sz w:val="28"/>
          <w:szCs w:val="28"/>
        </w:rPr>
      </w:pPr>
      <w:bookmarkStart w:id="8" w:name="_Toc52908990"/>
      <w:r w:rsidRPr="00632257">
        <w:rPr>
          <w:sz w:val="28"/>
          <w:szCs w:val="28"/>
        </w:rPr>
        <w:t>ИЗВЕЩЕНИЕ О ПРОВЕДЕНИИ ЗАКУПКИ</w:t>
      </w:r>
      <w:bookmarkEnd w:id="8"/>
    </w:p>
    <w:p w14:paraId="5DC73EA0" w14:textId="77777777" w:rsidR="00BF0489" w:rsidRPr="00632257" w:rsidRDefault="00BF0489" w:rsidP="00BF0489">
      <w:pPr>
        <w:ind w:firstLine="425"/>
        <w:rPr>
          <w:sz w:val="28"/>
          <w:szCs w:val="28"/>
        </w:rPr>
      </w:pPr>
    </w:p>
    <w:p w14:paraId="2A63CF50" w14:textId="6CC7D7C8"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Форма и способ процедуры закупки: Аукцион в электронной форме </w:t>
      </w:r>
    </w:p>
    <w:p w14:paraId="5214EE07" w14:textId="5053AA35" w:rsidR="00684732" w:rsidRPr="00632257" w:rsidRDefault="00684732" w:rsidP="00176FDF">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Закупка проводится в соответствии с </w:t>
      </w:r>
      <w:r w:rsidR="00FF4BFC"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Общество с ограниченной ответственностью «Просвет» (ООО «Просвет»)</w:t>
      </w:r>
      <w:r w:rsidRPr="00632257">
        <w:rPr>
          <w:rFonts w:ascii="Times New Roman" w:hAnsi="Times New Roman"/>
          <w:spacing w:val="-6"/>
          <w:sz w:val="28"/>
          <w:szCs w:val="28"/>
        </w:rPr>
        <w:t>.</w:t>
      </w:r>
    </w:p>
    <w:p w14:paraId="07FC64B4" w14:textId="77777777" w:rsidR="00684732" w:rsidRPr="00632257" w:rsidRDefault="00684732" w:rsidP="00684732">
      <w:pPr>
        <w:jc w:val="both"/>
        <w:rPr>
          <w:sz w:val="28"/>
          <w:szCs w:val="28"/>
        </w:rPr>
      </w:pPr>
      <w:r w:rsidRPr="00632257">
        <w:rPr>
          <w:sz w:val="28"/>
          <w:szCs w:val="28"/>
        </w:rPr>
        <w:t>Закупка проводится с учетом Постановления Правительства Российской Федерации от 24.11.2020 №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(далее – Постановление № 1909)</w:t>
      </w:r>
    </w:p>
    <w:p w14:paraId="78AFFEEA" w14:textId="77777777" w:rsidR="00684732" w:rsidRPr="00632257" w:rsidRDefault="00684732" w:rsidP="00684732">
      <w:pPr>
        <w:pStyle w:val="afff2"/>
        <w:tabs>
          <w:tab w:val="left" w:pos="0"/>
          <w:tab w:val="left" w:pos="426"/>
        </w:tabs>
        <w:spacing w:after="0" w:line="240" w:lineRule="auto"/>
        <w:ind w:left="0"/>
        <w:jc w:val="both"/>
        <w:rPr>
          <w:rFonts w:ascii="Times New Roman" w:hAnsi="Times New Roman"/>
          <w:spacing w:val="-6"/>
          <w:sz w:val="28"/>
          <w:szCs w:val="28"/>
        </w:rPr>
      </w:pPr>
      <w:r w:rsidRPr="00632257">
        <w:rPr>
          <w:rFonts w:ascii="Times New Roman" w:hAnsi="Times New Roman"/>
          <w:spacing w:val="-6"/>
          <w:sz w:val="28"/>
          <w:szCs w:val="28"/>
        </w:rPr>
        <w:tab/>
        <w:t>Закупка регулируется Федеральным законом от 18 июля 2011 года № 223-ФЗ «О закупках товаров, работ, услуг отдельными видами юридических лиц».</w:t>
      </w:r>
    </w:p>
    <w:p w14:paraId="12D359B0" w14:textId="729F3DE6" w:rsidR="00684732" w:rsidRPr="00632257" w:rsidRDefault="00684732" w:rsidP="00684732">
      <w:pPr>
        <w:pStyle w:val="afff2"/>
        <w:tabs>
          <w:tab w:val="left" w:pos="0"/>
          <w:tab w:val="left" w:pos="426"/>
        </w:tabs>
        <w:spacing w:after="0" w:line="240" w:lineRule="auto"/>
        <w:ind w:left="0"/>
        <w:jc w:val="both"/>
        <w:rPr>
          <w:rFonts w:ascii="Times New Roman" w:eastAsia="Times New Roman" w:hAnsi="Times New Roman"/>
          <w:sz w:val="28"/>
          <w:szCs w:val="28"/>
          <w:lang w:eastAsia="ru-RU"/>
        </w:rPr>
      </w:pPr>
      <w:r w:rsidRPr="00632257">
        <w:rPr>
          <w:rFonts w:ascii="Times New Roman" w:hAnsi="Times New Roman"/>
          <w:spacing w:val="-6"/>
          <w:sz w:val="28"/>
          <w:szCs w:val="28"/>
        </w:rPr>
        <w:tab/>
      </w:r>
      <w:r w:rsidRPr="00632257">
        <w:rPr>
          <w:rFonts w:ascii="Times New Roman" w:eastAsia="Times New Roman" w:hAnsi="Times New Roman"/>
          <w:sz w:val="28"/>
          <w:szCs w:val="28"/>
          <w:lang w:eastAsia="ru-RU"/>
        </w:rPr>
        <w:t>Закупка осуществляется в соответствии с</w:t>
      </w:r>
      <w:r w:rsidR="007F0879" w:rsidRPr="00632257">
        <w:rPr>
          <w:rFonts w:ascii="Times New Roman" w:eastAsia="Times New Roman" w:hAnsi="Times New Roman"/>
          <w:sz w:val="28"/>
          <w:szCs w:val="28"/>
          <w:lang w:eastAsia="ru-RU"/>
        </w:rPr>
        <w:t xml:space="preserve">о статьей 6.3. Главы 6 </w:t>
      </w:r>
      <w:r w:rsidR="007F0879" w:rsidRPr="00632257">
        <w:rPr>
          <w:rFonts w:ascii="Times New Roman" w:hAnsi="Times New Roman"/>
          <w:sz w:val="28"/>
          <w:szCs w:val="28"/>
        </w:rPr>
        <w:t xml:space="preserve">Положением о закупке товаров, работ и услуг для нужд </w:t>
      </w:r>
      <w:r w:rsidR="002C3DE9" w:rsidRPr="00632257">
        <w:rPr>
          <w:rFonts w:ascii="Times New Roman" w:hAnsi="Times New Roman"/>
          <w:sz w:val="28"/>
          <w:szCs w:val="28"/>
        </w:rPr>
        <w:t xml:space="preserve">ООО «Просвет» </w:t>
      </w:r>
      <w:r w:rsidR="007F0879" w:rsidRPr="00632257">
        <w:rPr>
          <w:rFonts w:ascii="Times New Roman" w:hAnsi="Times New Roman"/>
          <w:sz w:val="28"/>
          <w:szCs w:val="28"/>
        </w:rPr>
        <w:t>с учетом</w:t>
      </w:r>
      <w:r w:rsidRPr="00632257">
        <w:rPr>
          <w:rFonts w:ascii="Times New Roman" w:eastAsia="Times New Roman" w:hAnsi="Times New Roman"/>
          <w:sz w:val="28"/>
          <w:szCs w:val="28"/>
          <w:lang w:eastAsia="ru-RU"/>
        </w:rPr>
        <w:t xml:space="preserve"> </w:t>
      </w:r>
      <w:r w:rsidR="007F0879" w:rsidRPr="00632257">
        <w:rPr>
          <w:rFonts w:ascii="Times New Roman" w:eastAsia="Times New Roman" w:hAnsi="Times New Roman"/>
          <w:sz w:val="28"/>
          <w:szCs w:val="28"/>
          <w:lang w:eastAsia="ru-RU"/>
        </w:rPr>
        <w:t xml:space="preserve">части 18 статьи 6.3. Главы </w:t>
      </w:r>
      <w:r w:rsidR="00C22095" w:rsidRPr="00632257">
        <w:rPr>
          <w:rFonts w:ascii="Times New Roman" w:eastAsia="Times New Roman" w:hAnsi="Times New Roman"/>
          <w:sz w:val="28"/>
          <w:szCs w:val="28"/>
          <w:lang w:eastAsia="ru-RU"/>
        </w:rPr>
        <w:t>6 Положением</w:t>
      </w:r>
      <w:r w:rsidR="007F0879" w:rsidRPr="00632257">
        <w:rPr>
          <w:rFonts w:ascii="Times New Roman" w:hAnsi="Times New Roman"/>
          <w:sz w:val="28"/>
          <w:szCs w:val="28"/>
        </w:rPr>
        <w:t xml:space="preserve"> о закупке товаров, работ и услуг для нужд </w:t>
      </w:r>
      <w:r w:rsidR="002C3DE9" w:rsidRPr="00632257">
        <w:rPr>
          <w:rFonts w:ascii="Times New Roman" w:hAnsi="Times New Roman"/>
          <w:sz w:val="28"/>
          <w:szCs w:val="28"/>
        </w:rPr>
        <w:t>ООО «Просвет»</w:t>
      </w:r>
      <w:r w:rsidRPr="00632257">
        <w:rPr>
          <w:rFonts w:ascii="Times New Roman" w:eastAsia="Times New Roman" w:hAnsi="Times New Roman"/>
          <w:sz w:val="28"/>
          <w:szCs w:val="28"/>
          <w:lang w:eastAsia="ru-RU"/>
        </w:rPr>
        <w:t>,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(далее – Положение).</w:t>
      </w:r>
    </w:p>
    <w:p w14:paraId="5A31158F" w14:textId="3A3FACA9" w:rsidR="006F3B59" w:rsidRDefault="00E8424E" w:rsidP="00E869FF">
      <w:pPr>
        <w:pStyle w:val="afff2"/>
        <w:widowControl w:val="0"/>
        <w:numPr>
          <w:ilvl w:val="0"/>
          <w:numId w:val="51"/>
        </w:numPr>
        <w:tabs>
          <w:tab w:val="left" w:pos="0"/>
        </w:tabs>
        <w:suppressAutoHyphens/>
        <w:autoSpaceDE w:val="0"/>
        <w:autoSpaceDN w:val="0"/>
        <w:adjustRightInd w:val="0"/>
        <w:jc w:val="both"/>
        <w:rPr>
          <w:rFonts w:ascii="Times New Roman" w:eastAsia="Times New Roman" w:hAnsi="Times New Roman"/>
          <w:sz w:val="28"/>
          <w:szCs w:val="28"/>
          <w:lang w:eastAsia="ru-RU"/>
        </w:rPr>
      </w:pPr>
      <w:bookmarkStart w:id="9" w:name="_Ref317253353"/>
      <w:r w:rsidRPr="00632257">
        <w:rPr>
          <w:rFonts w:ascii="Times New Roman" w:eastAsia="Times New Roman" w:hAnsi="Times New Roman"/>
          <w:sz w:val="28"/>
          <w:szCs w:val="28"/>
          <w:lang w:eastAsia="ru-RU"/>
        </w:rPr>
        <w:t xml:space="preserve">Предмет закупки: </w:t>
      </w:r>
      <w:r w:rsidR="00E869FF" w:rsidRPr="00E869FF">
        <w:rPr>
          <w:rFonts w:ascii="Times New Roman" w:eastAsia="Times New Roman" w:hAnsi="Times New Roman"/>
          <w:sz w:val="28"/>
          <w:szCs w:val="28"/>
          <w:lang w:eastAsia="ru-RU" w:bidi="ru-RU"/>
        </w:rPr>
        <w:t>Поставка Эскаватора-погрузчика</w:t>
      </w:r>
    </w:p>
    <w:p w14:paraId="40031FFB" w14:textId="5DD547D1"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Заказчик, являющийся Организатором закупки: Общество с ограниченной ответственностью «Просвет» (ООО «Просвет»).</w:t>
      </w:r>
    </w:p>
    <w:p w14:paraId="52EEB2D4" w14:textId="4C4D078F" w:rsidR="00B11618" w:rsidRPr="00632257" w:rsidRDefault="0091388D" w:rsidP="00B11618">
      <w:pPr>
        <w:jc w:val="both"/>
        <w:rPr>
          <w:sz w:val="28"/>
          <w:szCs w:val="28"/>
        </w:rPr>
      </w:pPr>
      <w:r>
        <w:rPr>
          <w:sz w:val="28"/>
          <w:szCs w:val="28"/>
        </w:rPr>
        <w:t xml:space="preserve">Место нахождения: </w:t>
      </w:r>
      <w:r>
        <w:rPr>
          <w:sz w:val="28"/>
          <w:szCs w:val="28"/>
        </w:rPr>
        <w:tab/>
        <w:t>362015</w:t>
      </w:r>
      <w:r w:rsidR="00B11618" w:rsidRPr="00632257">
        <w:rPr>
          <w:sz w:val="28"/>
          <w:szCs w:val="28"/>
        </w:rPr>
        <w:t>, Респ</w:t>
      </w:r>
      <w:r w:rsidR="005376C3" w:rsidRPr="00632257">
        <w:rPr>
          <w:sz w:val="28"/>
          <w:szCs w:val="28"/>
        </w:rPr>
        <w:t>ублика Северная Осетия - Алания</w:t>
      </w:r>
      <w:r w:rsidR="00B11618" w:rsidRPr="00632257">
        <w:rPr>
          <w:sz w:val="28"/>
          <w:szCs w:val="28"/>
        </w:rPr>
        <w:t xml:space="preserve">, г. Владикавказ, </w:t>
      </w:r>
      <w:r>
        <w:rPr>
          <w:sz w:val="28"/>
          <w:szCs w:val="28"/>
        </w:rPr>
        <w:t>пр-кт коста 15а</w:t>
      </w:r>
    </w:p>
    <w:p w14:paraId="2A4F5645" w14:textId="43E33ED6" w:rsidR="00B11618" w:rsidRPr="00632257" w:rsidRDefault="00B11618" w:rsidP="00B11618">
      <w:pPr>
        <w:jc w:val="both"/>
        <w:rPr>
          <w:sz w:val="28"/>
          <w:szCs w:val="28"/>
        </w:rPr>
      </w:pPr>
      <w:r w:rsidRPr="00632257">
        <w:rPr>
          <w:sz w:val="28"/>
          <w:szCs w:val="28"/>
        </w:rPr>
        <w:t xml:space="preserve">Почтовый адрес: </w:t>
      </w:r>
      <w:r w:rsidRPr="00632257">
        <w:rPr>
          <w:sz w:val="28"/>
          <w:szCs w:val="28"/>
        </w:rPr>
        <w:tab/>
      </w:r>
      <w:r w:rsidR="0091388D">
        <w:rPr>
          <w:sz w:val="28"/>
          <w:szCs w:val="28"/>
        </w:rPr>
        <w:t>362015</w:t>
      </w:r>
      <w:r w:rsidR="0091388D" w:rsidRPr="00632257">
        <w:rPr>
          <w:sz w:val="28"/>
          <w:szCs w:val="28"/>
        </w:rPr>
        <w:t xml:space="preserve">, Республика Северная Осетия - Алания, г. Владикавказ, </w:t>
      </w:r>
      <w:r w:rsidR="0091388D">
        <w:rPr>
          <w:sz w:val="28"/>
          <w:szCs w:val="28"/>
        </w:rPr>
        <w:t>пр-кт коста 15а</w:t>
      </w:r>
    </w:p>
    <w:p w14:paraId="40AD5415" w14:textId="77777777" w:rsidR="00B11618" w:rsidRPr="00632257" w:rsidRDefault="00B11618" w:rsidP="00B11618">
      <w:pPr>
        <w:jc w:val="both"/>
        <w:rPr>
          <w:sz w:val="28"/>
          <w:szCs w:val="28"/>
        </w:rPr>
      </w:pPr>
      <w:r w:rsidRPr="00632257">
        <w:rPr>
          <w:sz w:val="28"/>
          <w:szCs w:val="28"/>
        </w:rPr>
        <w:t>Контактное лицо: Туаев Руслан Игоревич.</w:t>
      </w:r>
    </w:p>
    <w:p w14:paraId="547F7A40"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Контактный телефон/факс: +7(918)-832-91-23.</w:t>
      </w:r>
    </w:p>
    <w:p w14:paraId="3981D42C" w14:textId="77777777" w:rsidR="00B11618" w:rsidRPr="00632257" w:rsidRDefault="00B11618" w:rsidP="00B11618">
      <w:pPr>
        <w:pStyle w:val="afa"/>
        <w:tabs>
          <w:tab w:val="left" w:pos="1134"/>
        </w:tabs>
        <w:spacing w:before="0" w:beforeAutospacing="0" w:after="0" w:afterAutospacing="0"/>
        <w:jc w:val="both"/>
        <w:rPr>
          <w:sz w:val="28"/>
          <w:szCs w:val="28"/>
        </w:rPr>
      </w:pPr>
      <w:r w:rsidRPr="00632257">
        <w:rPr>
          <w:sz w:val="28"/>
          <w:szCs w:val="28"/>
        </w:rPr>
        <w:t xml:space="preserve">Электронная почта: </w:t>
      </w:r>
      <w:r w:rsidRPr="00632257">
        <w:rPr>
          <w:sz w:val="28"/>
          <w:szCs w:val="28"/>
          <w:lang w:val="en-GB"/>
        </w:rPr>
        <w:t>tuaevrus</w:t>
      </w:r>
      <w:r w:rsidRPr="00632257">
        <w:rPr>
          <w:sz w:val="28"/>
          <w:szCs w:val="28"/>
        </w:rPr>
        <w:t>@</w:t>
      </w:r>
      <w:r w:rsidRPr="00632257">
        <w:rPr>
          <w:sz w:val="28"/>
          <w:szCs w:val="28"/>
          <w:lang w:val="en-GB"/>
        </w:rPr>
        <w:t>inbox</w:t>
      </w:r>
      <w:r w:rsidRPr="00632257">
        <w:rPr>
          <w:sz w:val="28"/>
          <w:szCs w:val="28"/>
        </w:rPr>
        <w:t>.</w:t>
      </w:r>
      <w:r w:rsidRPr="00632257">
        <w:rPr>
          <w:sz w:val="28"/>
          <w:szCs w:val="28"/>
          <w:lang w:val="en-GB"/>
        </w:rPr>
        <w:t>ru</w:t>
      </w:r>
      <w:r w:rsidRPr="00632257">
        <w:rPr>
          <w:sz w:val="28"/>
          <w:szCs w:val="28"/>
        </w:rPr>
        <w:t xml:space="preserve"> </w:t>
      </w:r>
    </w:p>
    <w:p w14:paraId="44B57D8B" w14:textId="77777777" w:rsidR="00B11618" w:rsidRPr="00632257" w:rsidRDefault="00B11618" w:rsidP="00B11618">
      <w:pPr>
        <w:pStyle w:val="afff2"/>
        <w:numPr>
          <w:ilvl w:val="0"/>
          <w:numId w:val="51"/>
        </w:numPr>
        <w:tabs>
          <w:tab w:val="left" w:pos="0"/>
        </w:tabs>
        <w:spacing w:after="0" w:line="240" w:lineRule="auto"/>
        <w:ind w:left="0" w:firstLine="0"/>
        <w:jc w:val="both"/>
        <w:rPr>
          <w:sz w:val="28"/>
          <w:szCs w:val="28"/>
        </w:rPr>
      </w:pPr>
      <w:r w:rsidRPr="00632257">
        <w:rPr>
          <w:rFonts w:ascii="Times New Roman" w:eastAsia="Times New Roman" w:hAnsi="Times New Roman"/>
          <w:sz w:val="28"/>
          <w:szCs w:val="28"/>
          <w:lang w:eastAsia="ru-RU"/>
        </w:rPr>
        <w:t>Количество</w:t>
      </w:r>
      <w:r w:rsidRPr="00632257">
        <w:rPr>
          <w:rFonts w:ascii="Times New Roman" w:hAnsi="Times New Roman"/>
          <w:sz w:val="28"/>
          <w:szCs w:val="28"/>
        </w:rPr>
        <w:t xml:space="preserve"> лотов:1 (один). </w:t>
      </w:r>
    </w:p>
    <w:p w14:paraId="148B0655" w14:textId="68DC448A" w:rsidR="006F3B59" w:rsidRPr="006F3B59" w:rsidRDefault="00B11618" w:rsidP="00E869FF">
      <w:pPr>
        <w:pStyle w:val="afff2"/>
        <w:widowControl w:val="0"/>
        <w:numPr>
          <w:ilvl w:val="0"/>
          <w:numId w:val="51"/>
        </w:numPr>
        <w:tabs>
          <w:tab w:val="left" w:pos="0"/>
        </w:tabs>
        <w:suppressAutoHyphens/>
        <w:autoSpaceDE w:val="0"/>
        <w:autoSpaceDN w:val="0"/>
        <w:adjustRightInd w:val="0"/>
        <w:jc w:val="both"/>
        <w:rPr>
          <w:rFonts w:ascii="Times New Roman" w:hAnsi="Times New Roman"/>
          <w:spacing w:val="-6"/>
          <w:sz w:val="28"/>
          <w:szCs w:val="28"/>
        </w:rPr>
      </w:pPr>
      <w:r w:rsidRPr="00632257">
        <w:rPr>
          <w:rFonts w:ascii="Times New Roman" w:hAnsi="Times New Roman"/>
          <w:spacing w:val="-6"/>
          <w:sz w:val="28"/>
          <w:szCs w:val="28"/>
        </w:rPr>
        <w:t xml:space="preserve">Предмет </w:t>
      </w:r>
      <w:r w:rsidRPr="00632257">
        <w:rPr>
          <w:rFonts w:ascii="Times New Roman" w:hAnsi="Times New Roman"/>
          <w:sz w:val="28"/>
          <w:szCs w:val="28"/>
          <w:lang w:eastAsia="ru-RU"/>
        </w:rPr>
        <w:t>договора:</w:t>
      </w:r>
      <w:r w:rsidR="00E8424E" w:rsidRPr="00632257">
        <w:rPr>
          <w:rFonts w:ascii="Times New Roman" w:eastAsia="Times New Roman" w:hAnsi="Times New Roman"/>
          <w:sz w:val="28"/>
          <w:szCs w:val="28"/>
          <w:lang w:eastAsia="ru-RU"/>
        </w:rPr>
        <w:t xml:space="preserve"> </w:t>
      </w:r>
      <w:r w:rsidR="00E869FF" w:rsidRPr="00E869FF">
        <w:rPr>
          <w:rFonts w:ascii="Times New Roman" w:eastAsia="Times New Roman" w:hAnsi="Times New Roman"/>
          <w:sz w:val="28"/>
          <w:szCs w:val="28"/>
          <w:lang w:eastAsia="ru-RU" w:bidi="ru-RU"/>
        </w:rPr>
        <w:t>Поставка Эскаватора-погрузчика</w:t>
      </w:r>
    </w:p>
    <w:p w14:paraId="260C7148" w14:textId="2312A0E8" w:rsidR="00B11618" w:rsidRPr="00632257" w:rsidRDefault="00B11618" w:rsidP="006F3B59">
      <w:pPr>
        <w:pStyle w:val="afff2"/>
        <w:widowControl w:val="0"/>
        <w:numPr>
          <w:ilvl w:val="0"/>
          <w:numId w:val="51"/>
        </w:numPr>
        <w:tabs>
          <w:tab w:val="left" w:pos="0"/>
        </w:tabs>
        <w:suppressAutoHyphens/>
        <w:autoSpaceDE w:val="0"/>
        <w:autoSpaceDN w:val="0"/>
        <w:adjustRightInd w:val="0"/>
        <w:ind w:left="-142" w:firstLine="142"/>
        <w:jc w:val="both"/>
        <w:rPr>
          <w:rFonts w:ascii="Times New Roman" w:hAnsi="Times New Roman"/>
          <w:spacing w:val="-6"/>
          <w:sz w:val="28"/>
          <w:szCs w:val="28"/>
        </w:rPr>
      </w:pPr>
      <w:r w:rsidRPr="00632257">
        <w:rPr>
          <w:rFonts w:ascii="Times New Roman" w:hAnsi="Times New Roman"/>
          <w:spacing w:val="-6"/>
          <w:sz w:val="28"/>
          <w:szCs w:val="28"/>
        </w:rPr>
        <w:t xml:space="preserve">Срок выполнения поставок/работ/услуг: </w:t>
      </w:r>
      <w:bookmarkStart w:id="10" w:name="_Hlk128737263"/>
      <w:r w:rsidRPr="00632257">
        <w:rPr>
          <w:rFonts w:ascii="Times New Roman" w:hAnsi="Times New Roman"/>
          <w:sz w:val="28"/>
          <w:szCs w:val="28"/>
        </w:rPr>
        <w:t>В соответствии с Техническим заданием</w:t>
      </w:r>
      <w:bookmarkEnd w:id="10"/>
      <w:r w:rsidRPr="00632257">
        <w:rPr>
          <w:rFonts w:ascii="Times New Roman" w:hAnsi="Times New Roman"/>
          <w:spacing w:val="-6"/>
          <w:sz w:val="28"/>
          <w:szCs w:val="28"/>
        </w:rPr>
        <w:t>.</w:t>
      </w:r>
    </w:p>
    <w:p w14:paraId="4662A59B" w14:textId="77777777" w:rsidR="00B11618" w:rsidRPr="00632257" w:rsidRDefault="00B11618" w:rsidP="00B11618">
      <w:pPr>
        <w:jc w:val="both"/>
        <w:rPr>
          <w:spacing w:val="-6"/>
          <w:sz w:val="28"/>
          <w:szCs w:val="28"/>
        </w:rPr>
      </w:pPr>
      <w:r w:rsidRPr="00632257">
        <w:rPr>
          <w:spacing w:val="-6"/>
          <w:sz w:val="28"/>
          <w:szCs w:val="28"/>
        </w:rPr>
        <w:t xml:space="preserve">Место выполнения поставок/работ/услуг: </w:t>
      </w:r>
      <w:r w:rsidRPr="00632257">
        <w:rPr>
          <w:sz w:val="28"/>
          <w:szCs w:val="28"/>
        </w:rPr>
        <w:t>РСО-Алания</w:t>
      </w:r>
    </w:p>
    <w:p w14:paraId="51781778" w14:textId="77777777" w:rsidR="00B11618" w:rsidRPr="00632257" w:rsidRDefault="00B11618" w:rsidP="00B11618">
      <w:pPr>
        <w:pStyle w:val="afff2"/>
        <w:widowControl w:val="0"/>
        <w:numPr>
          <w:ilvl w:val="0"/>
          <w:numId w:val="51"/>
        </w:numPr>
        <w:tabs>
          <w:tab w:val="left" w:pos="0"/>
        </w:tabs>
        <w:suppressAutoHyphens/>
        <w:autoSpaceDE w:val="0"/>
        <w:autoSpaceDN w:val="0"/>
        <w:adjustRightInd w:val="0"/>
        <w:spacing w:after="0" w:line="240" w:lineRule="auto"/>
        <w:ind w:left="0" w:firstLine="0"/>
        <w:jc w:val="both"/>
        <w:rPr>
          <w:rFonts w:ascii="Times New Roman" w:hAnsi="Times New Roman"/>
          <w:spacing w:val="-6"/>
          <w:sz w:val="28"/>
          <w:szCs w:val="28"/>
        </w:rPr>
      </w:pPr>
      <w:r w:rsidRPr="00632257">
        <w:rPr>
          <w:rFonts w:ascii="Times New Roman" w:hAnsi="Times New Roman"/>
          <w:sz w:val="28"/>
          <w:szCs w:val="28"/>
        </w:rPr>
        <w:t>Состав и объем поставок/работ/услуг:</w:t>
      </w:r>
      <w:r w:rsidRPr="00632257">
        <w:rPr>
          <w:spacing w:val="-6"/>
          <w:sz w:val="28"/>
          <w:szCs w:val="28"/>
        </w:rPr>
        <w:t xml:space="preserve"> </w:t>
      </w:r>
      <w:r w:rsidRPr="00632257">
        <w:rPr>
          <w:rFonts w:ascii="Times New Roman" w:hAnsi="Times New Roman"/>
          <w:sz w:val="28"/>
          <w:szCs w:val="28"/>
        </w:rPr>
        <w:t>В соответствии с Техническими заданиями</w:t>
      </w:r>
      <w:r w:rsidRPr="00632257">
        <w:rPr>
          <w:sz w:val="28"/>
          <w:szCs w:val="28"/>
        </w:rPr>
        <w:t>.</w:t>
      </w:r>
    </w:p>
    <w:p w14:paraId="072924D3" w14:textId="77777777" w:rsidR="00B11618" w:rsidRPr="00632257" w:rsidRDefault="00B11618" w:rsidP="00B11618">
      <w:pPr>
        <w:tabs>
          <w:tab w:val="left" w:pos="0"/>
        </w:tabs>
        <w:jc w:val="both"/>
        <w:rPr>
          <w:rFonts w:eastAsia="Calibri"/>
          <w:spacing w:val="-6"/>
          <w:sz w:val="28"/>
          <w:szCs w:val="28"/>
          <w:lang w:eastAsia="en-US"/>
        </w:rPr>
      </w:pPr>
      <w:r w:rsidRPr="00632257">
        <w:rPr>
          <w:rFonts w:eastAsia="Calibri"/>
          <w:spacing w:val="-6"/>
          <w:sz w:val="28"/>
          <w:szCs w:val="28"/>
          <w:lang w:eastAsia="en-US"/>
        </w:rPr>
        <w:t>Предложение частичного выполнения поставок/работ/услуг – не допускается.</w:t>
      </w:r>
    </w:p>
    <w:p w14:paraId="5076580A" w14:textId="77777777" w:rsidR="00B11618" w:rsidRPr="00632257" w:rsidRDefault="00B11618" w:rsidP="00B11618">
      <w:pPr>
        <w:pStyle w:val="afff2"/>
        <w:numPr>
          <w:ilvl w:val="0"/>
          <w:numId w:val="51"/>
        </w:numPr>
        <w:tabs>
          <w:tab w:val="left" w:pos="0"/>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Условия оплаты</w:t>
      </w:r>
      <w:r w:rsidRPr="00632257">
        <w:rPr>
          <w:rFonts w:ascii="Times New Roman" w:hAnsi="Times New Roman"/>
          <w:b/>
          <w:spacing w:val="-6"/>
          <w:sz w:val="28"/>
          <w:szCs w:val="28"/>
        </w:rPr>
        <w:t>:</w:t>
      </w:r>
      <w:r w:rsidRPr="00632257">
        <w:rPr>
          <w:rFonts w:ascii="Times New Roman" w:hAnsi="Times New Roman"/>
          <w:spacing w:val="-6"/>
          <w:sz w:val="28"/>
          <w:szCs w:val="28"/>
        </w:rPr>
        <w:t xml:space="preserve"> </w:t>
      </w:r>
      <w:r w:rsidRPr="00632257">
        <w:rPr>
          <w:rFonts w:ascii="Times New Roman" w:hAnsi="Times New Roman"/>
          <w:sz w:val="28"/>
          <w:szCs w:val="28"/>
        </w:rPr>
        <w:t xml:space="preserve">Оплата производится в соответствии с частью 3 «Проект договора» закупочной документации. </w:t>
      </w:r>
    </w:p>
    <w:p w14:paraId="671C69F9" w14:textId="77777777" w:rsidR="00B11618" w:rsidRPr="00632257" w:rsidRDefault="00B11618" w:rsidP="00B11618">
      <w:pPr>
        <w:tabs>
          <w:tab w:val="left" w:pos="1134"/>
        </w:tabs>
        <w:jc w:val="both"/>
        <w:rPr>
          <w:sz w:val="28"/>
          <w:szCs w:val="28"/>
        </w:rPr>
      </w:pPr>
      <w:r w:rsidRPr="00632257">
        <w:rPr>
          <w:sz w:val="28"/>
          <w:szCs w:val="28"/>
        </w:rPr>
        <w:lastRenderedPageBreak/>
        <w:t>Форма и все условия проекта договора «Проект договора» закупочной документации) являются обязательными. Встречные предложения участников по проекту договора не допускаются.</w:t>
      </w:r>
    </w:p>
    <w:p w14:paraId="481A5657" w14:textId="72676AB5" w:rsidR="00B11618" w:rsidRDefault="00B11618" w:rsidP="00B11618">
      <w:pPr>
        <w:tabs>
          <w:tab w:val="left" w:pos="1134"/>
        </w:tabs>
        <w:jc w:val="both"/>
        <w:rPr>
          <w:sz w:val="28"/>
          <w:szCs w:val="28"/>
        </w:rPr>
      </w:pPr>
      <w:r w:rsidRPr="00632257">
        <w:rPr>
          <w:sz w:val="28"/>
          <w:szCs w:val="28"/>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w:t>
      </w:r>
    </w:p>
    <w:p w14:paraId="59D63977" w14:textId="1D486C5F" w:rsidR="0091388D" w:rsidRPr="00FC1EBD" w:rsidRDefault="00892E2E" w:rsidP="0091388D">
      <w:pPr>
        <w:pStyle w:val="1f7"/>
        <w:tabs>
          <w:tab w:val="left" w:pos="333"/>
        </w:tabs>
        <w:jc w:val="both"/>
        <w:rPr>
          <w:color w:val="000000" w:themeColor="text1"/>
        </w:rPr>
      </w:pPr>
      <w:r>
        <w:rPr>
          <w:bCs/>
        </w:rPr>
        <w:t xml:space="preserve">Начальная максимальная цена договора </w:t>
      </w:r>
      <w:r w:rsidR="00E869FF">
        <w:rPr>
          <w:bCs/>
        </w:rPr>
        <w:t>7 366 666</w:t>
      </w:r>
      <w:r w:rsidR="00A67074">
        <w:rPr>
          <w:bCs/>
        </w:rPr>
        <w:t xml:space="preserve"> (</w:t>
      </w:r>
      <w:r w:rsidR="00E869FF">
        <w:rPr>
          <w:bCs/>
        </w:rPr>
        <w:t>семь миллионов триста шестьдесят шесть тысяч шестьсот шестьдесят шесть</w:t>
      </w:r>
      <w:r w:rsidR="006F3B59">
        <w:rPr>
          <w:color w:val="000000" w:themeColor="text1"/>
        </w:rPr>
        <w:t xml:space="preserve">) рублей, </w:t>
      </w:r>
      <w:r w:rsidR="003C1FA7">
        <w:rPr>
          <w:color w:val="000000" w:themeColor="text1"/>
        </w:rPr>
        <w:t>67</w:t>
      </w:r>
      <w:r>
        <w:rPr>
          <w:color w:val="000000" w:themeColor="text1"/>
        </w:rPr>
        <w:t xml:space="preserve"> копеек</w:t>
      </w:r>
      <w:r w:rsidR="0091388D" w:rsidRPr="00FC1EBD">
        <w:rPr>
          <w:color w:val="000000" w:themeColor="text1"/>
        </w:rPr>
        <w:t xml:space="preserve">, в том числе НДС </w:t>
      </w:r>
    </w:p>
    <w:p w14:paraId="356F1C20" w14:textId="431D65C6" w:rsidR="00B11618" w:rsidRPr="00632257" w:rsidRDefault="00B11618" w:rsidP="00282496">
      <w:pPr>
        <w:pStyle w:val="afff2"/>
        <w:tabs>
          <w:tab w:val="left" w:pos="0"/>
        </w:tabs>
        <w:spacing w:after="0" w:line="240" w:lineRule="auto"/>
        <w:ind w:left="0"/>
        <w:jc w:val="both"/>
        <w:rPr>
          <w:rFonts w:ascii="Times New Roman" w:hAnsi="Times New Roman"/>
          <w:bCs/>
          <w:sz w:val="28"/>
          <w:szCs w:val="28"/>
        </w:rPr>
      </w:pPr>
      <w:r w:rsidRPr="00632257">
        <w:rPr>
          <w:rFonts w:ascii="Times New Roman" w:hAnsi="Times New Roman"/>
          <w:sz w:val="28"/>
          <w:szCs w:val="28"/>
        </w:rPr>
        <w:t>Официальный язык закупки: русский</w:t>
      </w:r>
      <w:r w:rsidR="00966FD1" w:rsidRPr="00632257">
        <w:rPr>
          <w:rFonts w:ascii="Times New Roman" w:hAnsi="Times New Roman"/>
          <w:sz w:val="28"/>
          <w:szCs w:val="28"/>
        </w:rPr>
        <w:t>.</w:t>
      </w:r>
    </w:p>
    <w:p w14:paraId="36744F8A" w14:textId="3FD37738"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языке.</w:t>
      </w:r>
      <w:bookmarkEnd w:id="9"/>
      <w:r w:rsidRPr="00632257">
        <w:rPr>
          <w:rFonts w:eastAsia="Calibri"/>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271C21F3" w14:textId="77777777" w:rsidR="00684732" w:rsidRPr="00632257" w:rsidRDefault="00684732" w:rsidP="00684732">
      <w:pPr>
        <w:pStyle w:val="afff2"/>
        <w:numPr>
          <w:ilvl w:val="0"/>
          <w:numId w:val="51"/>
        </w:numPr>
        <w:tabs>
          <w:tab w:val="left" w:pos="0"/>
        </w:tabs>
        <w:spacing w:after="0" w:line="240" w:lineRule="auto"/>
        <w:ind w:left="0" w:firstLine="0"/>
        <w:jc w:val="both"/>
        <w:rPr>
          <w:rFonts w:ascii="Times New Roman" w:hAnsi="Times New Roman"/>
          <w:bCs/>
          <w:sz w:val="28"/>
          <w:szCs w:val="28"/>
        </w:rPr>
      </w:pPr>
      <w:r w:rsidRPr="00632257">
        <w:rPr>
          <w:rFonts w:ascii="Times New Roman" w:hAnsi="Times New Roman"/>
          <w:sz w:val="28"/>
          <w:szCs w:val="28"/>
        </w:rPr>
        <w:t>Валюта закупки: российский рубль.</w:t>
      </w:r>
    </w:p>
    <w:p w14:paraId="7D4F1F52" w14:textId="77777777" w:rsidR="00684732" w:rsidRPr="00632257" w:rsidRDefault="00684732" w:rsidP="00684732">
      <w:pPr>
        <w:tabs>
          <w:tab w:val="left" w:pos="1134"/>
        </w:tabs>
        <w:jc w:val="both"/>
        <w:rPr>
          <w:rFonts w:eastAsia="Calibri"/>
          <w:sz w:val="28"/>
          <w:szCs w:val="28"/>
          <w:lang w:eastAsia="en-US"/>
        </w:rPr>
      </w:pPr>
      <w:r w:rsidRPr="00632257">
        <w:rPr>
          <w:rFonts w:eastAsia="Calibri"/>
          <w:sz w:val="28"/>
          <w:szCs w:val="28"/>
          <w:lang w:eastAsia="en-US"/>
        </w:rPr>
        <w:t>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РФ, с указанием такового курса и даты его установления.</w:t>
      </w:r>
    </w:p>
    <w:p w14:paraId="4424E501" w14:textId="6BD88541" w:rsidR="00B11618" w:rsidRPr="00632257" w:rsidRDefault="00B11618" w:rsidP="001E197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Обеспечение заявки на уч</w:t>
      </w:r>
      <w:r w:rsidR="003C1FA7">
        <w:rPr>
          <w:rFonts w:ascii="Times New Roman" w:hAnsi="Times New Roman"/>
          <w:sz w:val="28"/>
          <w:szCs w:val="28"/>
        </w:rPr>
        <w:t>астие в закупке: не требуется</w:t>
      </w:r>
    </w:p>
    <w:p w14:paraId="567238B2" w14:textId="7C9F29A5" w:rsidR="00B11618" w:rsidRPr="00632257" w:rsidRDefault="00B11618" w:rsidP="00B11618">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 xml:space="preserve">Участник закупки предоставляет обеспечение заявки на участие в закупке путем </w:t>
      </w:r>
      <w:r w:rsidR="00282496" w:rsidRPr="00632257">
        <w:rPr>
          <w:rFonts w:ascii="Times New Roman" w:hAnsi="Times New Roman"/>
          <w:sz w:val="28"/>
          <w:szCs w:val="28"/>
        </w:rPr>
        <w:t xml:space="preserve">внесения денежных средств </w:t>
      </w:r>
      <w:r w:rsidR="00B93C9D" w:rsidRPr="00632257">
        <w:rPr>
          <w:rFonts w:ascii="Times New Roman" w:hAnsi="Times New Roman"/>
          <w:sz w:val="28"/>
          <w:szCs w:val="28"/>
        </w:rPr>
        <w:t>на лицевой счет участника закупки, открытый на ЭТП.</w:t>
      </w:r>
    </w:p>
    <w:p w14:paraId="59239CE4" w14:textId="284910CF" w:rsidR="00B11618" w:rsidRPr="00632257" w:rsidRDefault="00B11618" w:rsidP="005900BC">
      <w:pPr>
        <w:pStyle w:val="afff2"/>
        <w:tabs>
          <w:tab w:val="left" w:pos="0"/>
          <w:tab w:val="left" w:pos="633"/>
        </w:tabs>
        <w:ind w:left="0"/>
        <w:jc w:val="both"/>
        <w:rPr>
          <w:rFonts w:ascii="Times New Roman" w:hAnsi="Times New Roman"/>
          <w:sz w:val="28"/>
          <w:szCs w:val="28"/>
        </w:rPr>
      </w:pPr>
      <w:r w:rsidRPr="00632257">
        <w:rPr>
          <w:rFonts w:ascii="Times New Roman" w:hAnsi="Times New Roman"/>
          <w:sz w:val="28"/>
          <w:szCs w:val="28"/>
        </w:rPr>
        <w:t>В случае уклонения участника закупки от заключения договора денежные средства, внесенные на специальный банковский счет в качестве обеспечения заявок на участие в закупке</w:t>
      </w:r>
      <w:bookmarkStart w:id="11" w:name="_Ref438465267"/>
      <w:r w:rsidR="005900BC" w:rsidRPr="00632257">
        <w:rPr>
          <w:rFonts w:ascii="Times New Roman" w:hAnsi="Times New Roman"/>
          <w:sz w:val="28"/>
          <w:szCs w:val="28"/>
        </w:rPr>
        <w:t>.</w:t>
      </w:r>
    </w:p>
    <w:p w14:paraId="1616ABBF" w14:textId="01616EB4" w:rsidR="005900BC" w:rsidRPr="00632257" w:rsidRDefault="005900BC" w:rsidP="005900BC">
      <w:pPr>
        <w:pStyle w:val="afff2"/>
        <w:tabs>
          <w:tab w:val="left" w:pos="0"/>
          <w:tab w:val="left" w:pos="633"/>
        </w:tabs>
        <w:ind w:left="0"/>
        <w:jc w:val="both"/>
        <w:rPr>
          <w:rFonts w:ascii="Times New Roman" w:eastAsia="Times New Roman" w:hAnsi="Times New Roman"/>
          <w:sz w:val="28"/>
          <w:szCs w:val="28"/>
          <w:lang w:eastAsia="ru-RU"/>
        </w:rPr>
      </w:pPr>
      <w:r w:rsidRPr="00632257">
        <w:rPr>
          <w:rFonts w:ascii="Times New Roman" w:eastAsia="Times New Roman" w:hAnsi="Times New Roman"/>
          <w:sz w:val="28"/>
          <w:szCs w:val="28"/>
          <w:lang w:eastAsia="ru-RU"/>
        </w:rPr>
        <w:t>Для участия в процедуре закупки участнику необходимо получить аккредитацию на указанной ЭТП путем автоматической аккредитации после регистрации на официальном государственном сайте (в Единой информационной системе (http://www.zakupki.gov.ru)),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w:t>
      </w:r>
    </w:p>
    <w:p w14:paraId="4646BAB5" w14:textId="77777777" w:rsidR="00B11618" w:rsidRPr="00632257" w:rsidRDefault="00B11618" w:rsidP="00B11618">
      <w:pPr>
        <w:tabs>
          <w:tab w:val="left" w:pos="1134"/>
        </w:tabs>
        <w:jc w:val="both"/>
        <w:rPr>
          <w:sz w:val="28"/>
          <w:szCs w:val="28"/>
        </w:rPr>
      </w:pPr>
      <w:r w:rsidRPr="00632257">
        <w:rPr>
          <w:sz w:val="28"/>
          <w:szCs w:val="28"/>
        </w:rPr>
        <w:t>Заявка на участие в закупке должна быть действительна не менее 60</w:t>
      </w:r>
      <w:r w:rsidRPr="00632257">
        <w:rPr>
          <w:b/>
          <w:i/>
          <w:sz w:val="28"/>
          <w:szCs w:val="28"/>
        </w:rPr>
        <w:t xml:space="preserve"> </w:t>
      </w:r>
      <w:r w:rsidRPr="00632257">
        <w:rPr>
          <w:sz w:val="28"/>
          <w:szCs w:val="28"/>
        </w:rPr>
        <w:t>календарных дней со дня окончания срока подачи заявок.</w:t>
      </w:r>
      <w:bookmarkEnd w:id="11"/>
    </w:p>
    <w:p w14:paraId="22759077" w14:textId="77777777" w:rsidR="00B11618" w:rsidRPr="00632257" w:rsidRDefault="00B11618" w:rsidP="00B11618">
      <w:pPr>
        <w:tabs>
          <w:tab w:val="left" w:pos="1134"/>
        </w:tabs>
        <w:jc w:val="both"/>
        <w:rPr>
          <w:sz w:val="28"/>
          <w:szCs w:val="28"/>
        </w:rPr>
      </w:pPr>
      <w:r w:rsidRPr="00632257">
        <w:rPr>
          <w:sz w:val="28"/>
          <w:szCs w:val="28"/>
        </w:rPr>
        <w:lastRenderedPageBreak/>
        <w:t>Победителем закупки признается, по решению закупочной комиссии, участник, предложивший наименьшую цену договора, при условии его соответствия и соответствия его заявки требованиям закупочной документации.</w:t>
      </w:r>
    </w:p>
    <w:p w14:paraId="1333EF7D" w14:textId="77777777" w:rsidR="00B11618" w:rsidRPr="00632257" w:rsidRDefault="00B11618" w:rsidP="00B11618">
      <w:pPr>
        <w:tabs>
          <w:tab w:val="left" w:pos="1134"/>
        </w:tabs>
        <w:jc w:val="both"/>
        <w:rPr>
          <w:sz w:val="28"/>
          <w:szCs w:val="28"/>
        </w:rPr>
      </w:pPr>
      <w:r w:rsidRPr="00632257">
        <w:rPr>
          <w:sz w:val="28"/>
          <w:szCs w:val="28"/>
        </w:rPr>
        <w:t>При этом победитель закупки определяется с учетом Постановления 925.</w:t>
      </w:r>
    </w:p>
    <w:p w14:paraId="4A77421C" w14:textId="77777777" w:rsidR="00B11618" w:rsidRPr="00632257" w:rsidRDefault="00B11618" w:rsidP="00B11618">
      <w:pPr>
        <w:tabs>
          <w:tab w:val="left" w:pos="1134"/>
        </w:tabs>
        <w:jc w:val="both"/>
        <w:rPr>
          <w:sz w:val="28"/>
          <w:szCs w:val="28"/>
        </w:rPr>
      </w:pPr>
      <w:r w:rsidRPr="00632257">
        <w:rPr>
          <w:sz w:val="28"/>
          <w:szCs w:val="28"/>
        </w:rPr>
        <w:t>При необходимости, для целей установления соотношения цены предлагаемых к поставке товаров российского и иностранного происхождения, для определения случаев предоставления приоритета, применяется порядок, предусмотренный пунктом 5 данного Постановления.</w:t>
      </w:r>
    </w:p>
    <w:p w14:paraId="5C3012BF" w14:textId="77777777" w:rsidR="00B11618" w:rsidRPr="00632257" w:rsidRDefault="00B11618" w:rsidP="00B11618">
      <w:pPr>
        <w:tabs>
          <w:tab w:val="left" w:pos="1134"/>
        </w:tabs>
        <w:jc w:val="both"/>
        <w:rPr>
          <w:sz w:val="28"/>
          <w:szCs w:val="28"/>
        </w:rPr>
      </w:pPr>
      <w:r w:rsidRPr="00632257">
        <w:rPr>
          <w:sz w:val="28"/>
          <w:szCs w:val="28"/>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834E911" w14:textId="77777777" w:rsidR="00684732" w:rsidRPr="00632257" w:rsidRDefault="00684732" w:rsidP="00684732">
      <w:pPr>
        <w:pStyle w:val="afff2"/>
        <w:numPr>
          <w:ilvl w:val="0"/>
          <w:numId w:val="51"/>
        </w:numPr>
        <w:tabs>
          <w:tab w:val="left" w:pos="0"/>
        </w:tabs>
        <w:ind w:left="0" w:firstLine="0"/>
        <w:jc w:val="both"/>
        <w:rPr>
          <w:rFonts w:ascii="Times New Roman" w:hAnsi="Times New Roman"/>
          <w:sz w:val="28"/>
          <w:szCs w:val="28"/>
        </w:rPr>
      </w:pPr>
      <w:r w:rsidRPr="00632257">
        <w:rPr>
          <w:rFonts w:ascii="Times New Roman" w:hAnsi="Times New Roman"/>
          <w:sz w:val="28"/>
          <w:szCs w:val="28"/>
        </w:rPr>
        <w:t>Порядок получения закупочной документации:</w:t>
      </w:r>
    </w:p>
    <w:p w14:paraId="10DDEA20" w14:textId="3F521475" w:rsidR="00684732" w:rsidRPr="00632257" w:rsidRDefault="00684732" w:rsidP="00684732">
      <w:pPr>
        <w:tabs>
          <w:tab w:val="left" w:pos="1134"/>
        </w:tabs>
        <w:jc w:val="both"/>
        <w:rPr>
          <w:sz w:val="28"/>
          <w:szCs w:val="28"/>
        </w:rPr>
      </w:pPr>
      <w:r w:rsidRPr="00632257">
        <w:rPr>
          <w:sz w:val="28"/>
          <w:szCs w:val="28"/>
        </w:rPr>
        <w:t xml:space="preserve">На официальных сайтах извещение о проведении </w:t>
      </w:r>
      <w:r w:rsidR="0025184E" w:rsidRPr="00632257">
        <w:rPr>
          <w:sz w:val="28"/>
          <w:szCs w:val="28"/>
        </w:rPr>
        <w:t>аукциона в электронной форме</w:t>
      </w:r>
      <w:r w:rsidRPr="00632257">
        <w:rPr>
          <w:sz w:val="28"/>
          <w:szCs w:val="28"/>
        </w:rPr>
        <w:t xml:space="preserve"> (закупочная документация) находится в открытом доступе, начиная с даты официальной публикации. Порядок получения извещения о проведении аукциона в электронной форме (закупочная документация) на ЭТП определяется правилами данной ЭТП.</w:t>
      </w:r>
    </w:p>
    <w:p w14:paraId="2C6B82E7" w14:textId="77777777" w:rsidR="00684732" w:rsidRPr="00632257" w:rsidRDefault="00684732" w:rsidP="00684732">
      <w:pPr>
        <w:tabs>
          <w:tab w:val="left" w:pos="1134"/>
        </w:tabs>
        <w:jc w:val="both"/>
        <w:rPr>
          <w:sz w:val="28"/>
          <w:szCs w:val="28"/>
        </w:rPr>
      </w:pPr>
      <w:r w:rsidRPr="00632257">
        <w:rPr>
          <w:sz w:val="28"/>
          <w:szCs w:val="28"/>
        </w:rPr>
        <w:t xml:space="preserve">Официальная публикация документов по данной закупке: </w:t>
      </w:r>
      <w:bookmarkStart w:id="12" w:name="_Ref320025392"/>
      <w:r w:rsidRPr="00632257">
        <w:rPr>
          <w:sz w:val="28"/>
          <w:szCs w:val="28"/>
        </w:rPr>
        <w:t>Официальный государственный сайт - Единая информационная система (</w:t>
      </w:r>
      <w:hyperlink r:id="rId17" w:history="1">
        <w:r w:rsidRPr="00632257">
          <w:rPr>
            <w:rStyle w:val="aff0"/>
            <w:color w:val="auto"/>
            <w:sz w:val="28"/>
            <w:szCs w:val="28"/>
            <w:lang w:eastAsia="en-US"/>
          </w:rPr>
          <w:t>http://www.zakupki.gov.ru</w:t>
        </w:r>
      </w:hyperlink>
      <w:r w:rsidRPr="00632257">
        <w:rPr>
          <w:sz w:val="28"/>
          <w:szCs w:val="28"/>
        </w:rPr>
        <w:t>),</w:t>
      </w:r>
      <w:bookmarkEnd w:id="12"/>
      <w:r w:rsidRPr="00632257">
        <w:rPr>
          <w:sz w:val="28"/>
          <w:szCs w:val="28"/>
        </w:rPr>
        <w:t xml:space="preserve"> </w:t>
      </w:r>
    </w:p>
    <w:p w14:paraId="33899104" w14:textId="77777777" w:rsidR="00684732" w:rsidRPr="00632257" w:rsidRDefault="00684732" w:rsidP="00684732">
      <w:pPr>
        <w:tabs>
          <w:tab w:val="left" w:pos="1134"/>
        </w:tabs>
        <w:jc w:val="both"/>
        <w:rPr>
          <w:sz w:val="28"/>
          <w:szCs w:val="28"/>
        </w:rPr>
      </w:pPr>
      <w:r w:rsidRPr="00632257">
        <w:rPr>
          <w:sz w:val="28"/>
          <w:szCs w:val="28"/>
        </w:rPr>
        <w:t>Копии публикации документов по данной закупке:</w:t>
      </w:r>
    </w:p>
    <w:p w14:paraId="20B895FA" w14:textId="22879010" w:rsidR="00684732" w:rsidRPr="00632257" w:rsidRDefault="00684732" w:rsidP="003C1FA7">
      <w:pPr>
        <w:pStyle w:val="1a"/>
        <w:numPr>
          <w:ilvl w:val="0"/>
          <w:numId w:val="59"/>
        </w:numPr>
        <w:tabs>
          <w:tab w:val="left" w:pos="0"/>
        </w:tabs>
        <w:jc w:val="both"/>
        <w:rPr>
          <w:rStyle w:val="aff0"/>
          <w:rFonts w:ascii="Times New Roman" w:hAnsi="Times New Roman" w:cs="Times New Roman"/>
          <w:noProof w:val="0"/>
          <w:color w:val="auto"/>
          <w:sz w:val="28"/>
          <w:szCs w:val="28"/>
        </w:rPr>
      </w:pPr>
      <w:r w:rsidRPr="00632257">
        <w:rPr>
          <w:rFonts w:ascii="Times New Roman" w:hAnsi="Times New Roman" w:cs="Times New Roman"/>
          <w:noProof w:val="0"/>
          <w:sz w:val="28"/>
          <w:szCs w:val="28"/>
        </w:rPr>
        <w:t xml:space="preserve">Электронная торговая площадка </w:t>
      </w:r>
      <w:bookmarkStart w:id="13" w:name="_GoBack"/>
      <w:bookmarkEnd w:id="13"/>
      <w:r w:rsidRPr="00632257">
        <w:rPr>
          <w:rFonts w:ascii="Times New Roman" w:hAnsi="Times New Roman" w:cs="Times New Roman"/>
          <w:noProof w:val="0"/>
          <w:sz w:val="28"/>
          <w:szCs w:val="28"/>
        </w:rPr>
        <w:t xml:space="preserve">в сети «Интернет» по адресу: </w:t>
      </w:r>
      <w:hyperlink r:id="rId18" w:history="1">
        <w:r w:rsidR="003C1FA7" w:rsidRPr="00BA4FD1">
          <w:rPr>
            <w:rStyle w:val="aff0"/>
          </w:rPr>
          <w:t>https://torgi.etp-region.ru</w:t>
        </w:r>
      </w:hyperlink>
      <w:r w:rsidR="003C1FA7">
        <w:t xml:space="preserve"> </w:t>
      </w:r>
    </w:p>
    <w:p w14:paraId="645E5BC7" w14:textId="1821D461"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Формы, порядок, дата начала и дата окончания срока предоставления участникам закупки разъяснений положений закупочной документации:</w:t>
      </w:r>
      <w:r w:rsidR="00B11618" w:rsidRPr="00632257">
        <w:rPr>
          <w:rFonts w:ascii="Times New Roman" w:hAnsi="Times New Roman"/>
          <w:spacing w:val="-6"/>
          <w:sz w:val="28"/>
          <w:szCs w:val="28"/>
        </w:rPr>
        <w:t xml:space="preserve"> </w:t>
      </w:r>
      <w:r w:rsidRPr="00632257">
        <w:rPr>
          <w:rFonts w:ascii="Times New Roman" w:hAnsi="Times New Roman"/>
          <w:spacing w:val="-6"/>
          <w:sz w:val="28"/>
          <w:szCs w:val="28"/>
        </w:rPr>
        <w:t xml:space="preserve"> </w:t>
      </w:r>
    </w:p>
    <w:p w14:paraId="770AFEAD" w14:textId="26F76D17" w:rsidR="00916248" w:rsidRDefault="00916248" w:rsidP="00916248">
      <w:pPr>
        <w:tabs>
          <w:tab w:val="left" w:pos="1134"/>
        </w:tabs>
        <w:jc w:val="both"/>
        <w:rPr>
          <w:bCs/>
          <w:spacing w:val="-6"/>
          <w:sz w:val="28"/>
          <w:szCs w:val="28"/>
        </w:rPr>
      </w:pPr>
      <w:r>
        <w:rPr>
          <w:bCs/>
          <w:spacing w:val="-6"/>
          <w:sz w:val="28"/>
          <w:szCs w:val="28"/>
        </w:rPr>
        <w:t>Дата начала срока предоставления участникам закупки разъяснений поло</w:t>
      </w:r>
      <w:r w:rsidR="00A67074">
        <w:rPr>
          <w:bCs/>
          <w:spacing w:val="-6"/>
          <w:sz w:val="28"/>
          <w:szCs w:val="28"/>
        </w:rPr>
        <w:t>ж</w:t>
      </w:r>
      <w:r w:rsidR="003C1FA7">
        <w:rPr>
          <w:bCs/>
          <w:spacing w:val="-6"/>
          <w:sz w:val="28"/>
          <w:szCs w:val="28"/>
        </w:rPr>
        <w:t>ений закупочной документации: 22.01.2026</w:t>
      </w:r>
    </w:p>
    <w:p w14:paraId="7BD93B5D" w14:textId="7F65ECDB" w:rsidR="00916248" w:rsidRDefault="00916248" w:rsidP="00916248">
      <w:pPr>
        <w:tabs>
          <w:tab w:val="left" w:pos="1134"/>
        </w:tabs>
        <w:jc w:val="both"/>
        <w:rPr>
          <w:bCs/>
          <w:spacing w:val="-6"/>
          <w:sz w:val="28"/>
          <w:szCs w:val="28"/>
        </w:rPr>
      </w:pPr>
      <w:r>
        <w:rPr>
          <w:bCs/>
          <w:spacing w:val="-6"/>
          <w:sz w:val="28"/>
          <w:szCs w:val="28"/>
        </w:rPr>
        <w:t>Дата окончания срока предоставления участникам закупки разъяснений положений закупочной документации на запрос, поступивший орг</w:t>
      </w:r>
      <w:r w:rsidR="00A67074">
        <w:rPr>
          <w:bCs/>
          <w:spacing w:val="-6"/>
          <w:sz w:val="28"/>
          <w:szCs w:val="28"/>
        </w:rPr>
        <w:t xml:space="preserve">анизатору закупки: не </w:t>
      </w:r>
      <w:r w:rsidR="003C1FA7">
        <w:rPr>
          <w:bCs/>
          <w:spacing w:val="-6"/>
          <w:sz w:val="28"/>
          <w:szCs w:val="28"/>
        </w:rPr>
        <w:t>позднее 0</w:t>
      </w:r>
      <w:r w:rsidR="00B45B11">
        <w:rPr>
          <w:bCs/>
          <w:spacing w:val="-6"/>
          <w:sz w:val="28"/>
          <w:szCs w:val="28"/>
        </w:rPr>
        <w:t>9</w:t>
      </w:r>
      <w:r>
        <w:rPr>
          <w:bCs/>
          <w:spacing w:val="-6"/>
          <w:sz w:val="28"/>
          <w:szCs w:val="28"/>
        </w:rPr>
        <w:t>.</w:t>
      </w:r>
      <w:r w:rsidR="003C1FA7">
        <w:rPr>
          <w:bCs/>
          <w:spacing w:val="-6"/>
          <w:sz w:val="28"/>
          <w:szCs w:val="28"/>
        </w:rPr>
        <w:t>02.2026</w:t>
      </w:r>
      <w:r>
        <w:rPr>
          <w:bCs/>
          <w:spacing w:val="-6"/>
          <w:sz w:val="28"/>
          <w:szCs w:val="28"/>
        </w:rPr>
        <w:t xml:space="preserve"> 12:00 (время московское)</w:t>
      </w:r>
    </w:p>
    <w:p w14:paraId="57C75D30" w14:textId="37B98964" w:rsidR="00916248" w:rsidRDefault="00916248" w:rsidP="00916248">
      <w:pPr>
        <w:pStyle w:val="afff2"/>
        <w:tabs>
          <w:tab w:val="left" w:pos="0"/>
        </w:tabs>
        <w:spacing w:after="0" w:line="240" w:lineRule="auto"/>
        <w:ind w:left="0"/>
        <w:jc w:val="both"/>
        <w:rPr>
          <w:rFonts w:ascii="Times New Roman" w:eastAsia="Times New Roman" w:hAnsi="Times New Roman"/>
          <w:bCs/>
          <w:spacing w:val="-6"/>
          <w:sz w:val="28"/>
          <w:szCs w:val="28"/>
          <w:lang w:eastAsia="ru-RU"/>
        </w:rPr>
      </w:pPr>
      <w:r>
        <w:rPr>
          <w:rFonts w:ascii="Times New Roman" w:hAnsi="Times New Roman"/>
          <w:spacing w:val="-6"/>
          <w:sz w:val="28"/>
          <w:szCs w:val="28"/>
        </w:rPr>
        <w:t>Дата начала срока подач</w:t>
      </w:r>
      <w:r w:rsidR="00A67074">
        <w:rPr>
          <w:rFonts w:ascii="Times New Roman" w:hAnsi="Times New Roman"/>
          <w:spacing w:val="-6"/>
          <w:sz w:val="28"/>
          <w:szCs w:val="28"/>
        </w:rPr>
        <w:t>и</w:t>
      </w:r>
      <w:r w:rsidR="003C1FA7">
        <w:rPr>
          <w:rFonts w:ascii="Times New Roman" w:hAnsi="Times New Roman"/>
          <w:spacing w:val="-6"/>
          <w:sz w:val="28"/>
          <w:szCs w:val="28"/>
        </w:rPr>
        <w:t xml:space="preserve"> заявок на участие в закупке: 22</w:t>
      </w:r>
      <w:r>
        <w:rPr>
          <w:rFonts w:ascii="Times New Roman" w:hAnsi="Times New Roman"/>
          <w:spacing w:val="-6"/>
          <w:sz w:val="28"/>
          <w:szCs w:val="28"/>
        </w:rPr>
        <w:t>.</w:t>
      </w:r>
      <w:r w:rsidR="003C1FA7">
        <w:rPr>
          <w:rFonts w:ascii="Times New Roman" w:hAnsi="Times New Roman"/>
          <w:spacing w:val="-6"/>
          <w:sz w:val="28"/>
          <w:szCs w:val="28"/>
        </w:rPr>
        <w:t>01.2026</w:t>
      </w:r>
    </w:p>
    <w:p w14:paraId="164EE4C3" w14:textId="67BB5138" w:rsidR="00916248" w:rsidRDefault="00916248" w:rsidP="00916248">
      <w:pPr>
        <w:tabs>
          <w:tab w:val="left" w:pos="1134"/>
        </w:tabs>
        <w:jc w:val="both"/>
        <w:rPr>
          <w:spacing w:val="-6"/>
          <w:sz w:val="28"/>
          <w:szCs w:val="28"/>
        </w:rPr>
      </w:pPr>
      <w:r>
        <w:rPr>
          <w:spacing w:val="-6"/>
          <w:sz w:val="28"/>
          <w:szCs w:val="28"/>
        </w:rPr>
        <w:t>Дата и время окончания срока подачи</w:t>
      </w:r>
      <w:r w:rsidR="00D8728F">
        <w:rPr>
          <w:spacing w:val="-6"/>
          <w:sz w:val="28"/>
          <w:szCs w:val="28"/>
        </w:rPr>
        <w:t xml:space="preserve"> заявок на участие в закупке: </w:t>
      </w:r>
      <w:r w:rsidR="00B45B11">
        <w:rPr>
          <w:spacing w:val="-6"/>
          <w:sz w:val="28"/>
          <w:szCs w:val="28"/>
        </w:rPr>
        <w:t>09</w:t>
      </w:r>
      <w:r w:rsidR="00841419">
        <w:rPr>
          <w:spacing w:val="-6"/>
          <w:sz w:val="28"/>
          <w:szCs w:val="28"/>
        </w:rPr>
        <w:t>.02.2026</w:t>
      </w:r>
      <w:r>
        <w:rPr>
          <w:spacing w:val="-6"/>
          <w:sz w:val="28"/>
          <w:szCs w:val="28"/>
        </w:rPr>
        <w:t xml:space="preserve"> 12:00 (время московское) .</w:t>
      </w:r>
    </w:p>
    <w:p w14:paraId="6BAADD03" w14:textId="77777777" w:rsidR="00916248" w:rsidRDefault="00916248" w:rsidP="00916248">
      <w:pPr>
        <w:tabs>
          <w:tab w:val="left" w:pos="0"/>
        </w:tabs>
        <w:jc w:val="both"/>
        <w:rPr>
          <w:sz w:val="28"/>
          <w:szCs w:val="28"/>
        </w:rPr>
      </w:pPr>
      <w:r>
        <w:rPr>
          <w:sz w:val="28"/>
          <w:szCs w:val="28"/>
        </w:rPr>
        <w:t xml:space="preserve">Дата рассмотрения заявок и подведения итогов закупки: </w:t>
      </w:r>
    </w:p>
    <w:p w14:paraId="14EDA392" w14:textId="77777777" w:rsidR="00916248" w:rsidRDefault="00916248" w:rsidP="00916248">
      <w:pPr>
        <w:tabs>
          <w:tab w:val="left" w:pos="0"/>
        </w:tabs>
        <w:jc w:val="both"/>
        <w:rPr>
          <w:sz w:val="28"/>
          <w:szCs w:val="28"/>
        </w:rPr>
      </w:pPr>
      <w:r>
        <w:rPr>
          <w:sz w:val="28"/>
          <w:szCs w:val="28"/>
        </w:rPr>
        <w:t xml:space="preserve">Рассмотрение заявок на участие в закупке: </w:t>
      </w:r>
    </w:p>
    <w:p w14:paraId="7BA8C5AB" w14:textId="60112964" w:rsidR="00916248" w:rsidRDefault="00841419" w:rsidP="00916248">
      <w:pPr>
        <w:tabs>
          <w:tab w:val="left" w:pos="0"/>
        </w:tabs>
        <w:jc w:val="both"/>
        <w:rPr>
          <w:sz w:val="28"/>
          <w:szCs w:val="28"/>
        </w:rPr>
      </w:pPr>
      <w:r>
        <w:rPr>
          <w:sz w:val="28"/>
          <w:szCs w:val="28"/>
        </w:rPr>
        <w:t>первых частей не позднее 0</w:t>
      </w:r>
      <w:r w:rsidR="00B45B11">
        <w:rPr>
          <w:sz w:val="28"/>
          <w:szCs w:val="28"/>
        </w:rPr>
        <w:t>9</w:t>
      </w:r>
      <w:r>
        <w:rPr>
          <w:spacing w:val="-6"/>
          <w:sz w:val="28"/>
          <w:szCs w:val="28"/>
        </w:rPr>
        <w:t>.02</w:t>
      </w:r>
      <w:r w:rsidR="00916248">
        <w:rPr>
          <w:spacing w:val="-6"/>
          <w:sz w:val="28"/>
          <w:szCs w:val="28"/>
        </w:rPr>
        <w:t>.202</w:t>
      </w:r>
      <w:r>
        <w:rPr>
          <w:spacing w:val="-6"/>
          <w:sz w:val="28"/>
          <w:szCs w:val="28"/>
        </w:rPr>
        <w:t>6</w:t>
      </w:r>
      <w:r w:rsidR="00916248">
        <w:rPr>
          <w:sz w:val="28"/>
          <w:szCs w:val="28"/>
        </w:rPr>
        <w:t xml:space="preserve">, </w:t>
      </w:r>
    </w:p>
    <w:p w14:paraId="14B422B7" w14:textId="2F273DC4" w:rsidR="00916248" w:rsidRDefault="00916248" w:rsidP="00916248">
      <w:pPr>
        <w:tabs>
          <w:tab w:val="left" w:pos="0"/>
        </w:tabs>
        <w:jc w:val="both"/>
        <w:rPr>
          <w:sz w:val="28"/>
          <w:szCs w:val="28"/>
        </w:rPr>
      </w:pPr>
      <w:r>
        <w:rPr>
          <w:sz w:val="28"/>
          <w:szCs w:val="28"/>
        </w:rPr>
        <w:t xml:space="preserve">вторых частей не позднее </w:t>
      </w:r>
      <w:r w:rsidR="00B45B11">
        <w:rPr>
          <w:sz w:val="28"/>
          <w:szCs w:val="28"/>
        </w:rPr>
        <w:t>11</w:t>
      </w:r>
      <w:r w:rsidR="00841419">
        <w:rPr>
          <w:spacing w:val="-6"/>
          <w:sz w:val="28"/>
          <w:szCs w:val="28"/>
        </w:rPr>
        <w:t>.02</w:t>
      </w:r>
      <w:r>
        <w:rPr>
          <w:spacing w:val="-6"/>
          <w:sz w:val="28"/>
          <w:szCs w:val="28"/>
        </w:rPr>
        <w:t>.202</w:t>
      </w:r>
      <w:r w:rsidR="00841419">
        <w:rPr>
          <w:spacing w:val="-6"/>
          <w:sz w:val="28"/>
          <w:szCs w:val="28"/>
        </w:rPr>
        <w:t>6</w:t>
      </w:r>
      <w:r>
        <w:rPr>
          <w:sz w:val="28"/>
          <w:szCs w:val="28"/>
        </w:rPr>
        <w:t xml:space="preserve">. </w:t>
      </w:r>
    </w:p>
    <w:p w14:paraId="5DA4880B" w14:textId="58D459DA" w:rsidR="00916248" w:rsidRDefault="00916248" w:rsidP="00916248">
      <w:pPr>
        <w:tabs>
          <w:tab w:val="left" w:pos="0"/>
        </w:tabs>
        <w:jc w:val="both"/>
        <w:rPr>
          <w:sz w:val="28"/>
          <w:szCs w:val="28"/>
        </w:rPr>
      </w:pPr>
      <w:r>
        <w:rPr>
          <w:sz w:val="28"/>
          <w:szCs w:val="28"/>
        </w:rPr>
        <w:t>Дата нача</w:t>
      </w:r>
      <w:r w:rsidR="00A67074">
        <w:rPr>
          <w:sz w:val="28"/>
          <w:szCs w:val="28"/>
        </w:rPr>
        <w:t>л</w:t>
      </w:r>
      <w:r w:rsidR="00B45B11">
        <w:rPr>
          <w:sz w:val="28"/>
          <w:szCs w:val="28"/>
        </w:rPr>
        <w:t>а подачи ценовых предложений: 10</w:t>
      </w:r>
      <w:r w:rsidR="00841419">
        <w:rPr>
          <w:sz w:val="28"/>
          <w:szCs w:val="28"/>
        </w:rPr>
        <w:t>.02.2026</w:t>
      </w:r>
      <w:r>
        <w:rPr>
          <w:sz w:val="28"/>
          <w:szCs w:val="28"/>
        </w:rPr>
        <w:t xml:space="preserve"> 11:00 (время московское).</w:t>
      </w:r>
    </w:p>
    <w:p w14:paraId="0C03E55E" w14:textId="350A7E6D" w:rsidR="00916248" w:rsidRDefault="00916248" w:rsidP="00916248">
      <w:pPr>
        <w:tabs>
          <w:tab w:val="left" w:pos="0"/>
          <w:tab w:val="left" w:pos="1134"/>
        </w:tabs>
        <w:jc w:val="both"/>
        <w:rPr>
          <w:spacing w:val="-6"/>
          <w:sz w:val="28"/>
          <w:szCs w:val="28"/>
        </w:rPr>
      </w:pPr>
      <w:r>
        <w:rPr>
          <w:sz w:val="28"/>
          <w:szCs w:val="28"/>
        </w:rPr>
        <w:t>Дата подведен</w:t>
      </w:r>
      <w:r w:rsidR="00B45B11">
        <w:rPr>
          <w:sz w:val="28"/>
          <w:szCs w:val="28"/>
        </w:rPr>
        <w:t>ия итогов закупки: не позднее 11</w:t>
      </w:r>
      <w:r w:rsidR="00841419">
        <w:rPr>
          <w:sz w:val="28"/>
          <w:szCs w:val="28"/>
        </w:rPr>
        <w:t>.02.2026</w:t>
      </w:r>
      <w:r>
        <w:rPr>
          <w:sz w:val="28"/>
          <w:szCs w:val="28"/>
        </w:rPr>
        <w:t>. 12:00 (время московское)</w:t>
      </w:r>
    </w:p>
    <w:p w14:paraId="0351086D" w14:textId="56C7A040" w:rsidR="00B11618" w:rsidRPr="00632257" w:rsidRDefault="00B11618" w:rsidP="00406C21">
      <w:pPr>
        <w:pStyle w:val="afff2"/>
        <w:numPr>
          <w:ilvl w:val="0"/>
          <w:numId w:val="15"/>
        </w:numPr>
        <w:tabs>
          <w:tab w:val="left" w:pos="0"/>
          <w:tab w:val="left" w:pos="567"/>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Срок </w:t>
      </w:r>
      <w:r w:rsidRPr="00632257">
        <w:rPr>
          <w:rFonts w:ascii="Times New Roman" w:hAnsi="Times New Roman"/>
          <w:sz w:val="28"/>
          <w:szCs w:val="28"/>
        </w:rPr>
        <w:t>заключения</w:t>
      </w:r>
      <w:r w:rsidRPr="00632257">
        <w:rPr>
          <w:rFonts w:ascii="Times New Roman" w:hAnsi="Times New Roman"/>
          <w:spacing w:val="-6"/>
          <w:sz w:val="28"/>
          <w:szCs w:val="28"/>
        </w:rPr>
        <w:t xml:space="preserve"> договора: </w:t>
      </w:r>
      <w:r w:rsidRPr="00632257">
        <w:rPr>
          <w:rFonts w:ascii="Times New Roman" w:hAnsi="Times New Roman"/>
          <w:sz w:val="28"/>
          <w:szCs w:val="28"/>
        </w:rPr>
        <w:t xml:space="preserve">в течение 20 (двадцати) дней, но не ранее чем через 10 (дней) дней после размещения на официальном сайте и на ЭТП протокола подведения итогов закупки, за исключением следующих случаев: </w:t>
      </w:r>
    </w:p>
    <w:p w14:paraId="56BCF438" w14:textId="77777777" w:rsidR="00B11618" w:rsidRPr="00632257" w:rsidRDefault="00B11618" w:rsidP="00B11618">
      <w:pPr>
        <w:tabs>
          <w:tab w:val="left" w:pos="1134"/>
        </w:tabs>
        <w:jc w:val="both"/>
        <w:rPr>
          <w:sz w:val="28"/>
          <w:szCs w:val="28"/>
        </w:rPr>
      </w:pPr>
      <w:r w:rsidRPr="00632257">
        <w:rPr>
          <w:sz w:val="28"/>
          <w:szCs w:val="28"/>
        </w:rPr>
        <w:lastRenderedPageBreak/>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либо в судебном порядке; в данном случае договор заключается не позднее чем через 5 (пять) дней с даты вынесения решения антимонопольного органа или суда;</w:t>
      </w:r>
    </w:p>
    <w:p w14:paraId="29F1F226" w14:textId="77777777" w:rsidR="00B11618" w:rsidRPr="00632257" w:rsidRDefault="00B11618" w:rsidP="00B11618">
      <w:pPr>
        <w:tabs>
          <w:tab w:val="left" w:pos="1134"/>
        </w:tabs>
        <w:jc w:val="both"/>
        <w:rPr>
          <w:sz w:val="28"/>
          <w:szCs w:val="28"/>
        </w:rPr>
      </w:pPr>
      <w:r w:rsidRPr="00632257">
        <w:rPr>
          <w:sz w:val="28"/>
          <w:szCs w:val="28"/>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p>
    <w:p w14:paraId="41E35234"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7 (семи) рабочих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48D569C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632257">
        <w:rPr>
          <w:rFonts w:eastAsia="Calibri"/>
          <w:spacing w:val="-6"/>
          <w:sz w:val="28"/>
          <w:szCs w:val="28"/>
          <w:lang w:eastAsia="en-US"/>
        </w:rPr>
        <w:t xml:space="preserve">средств ЭТП в течение 4 (четырех) рабочих дней со дня направления указанного проекта договора. </w:t>
      </w:r>
    </w:p>
    <w:p w14:paraId="3E481624" w14:textId="13D46216"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Заказчик в течение 5 (пяти) рабочих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рабочих дней со дня направления ему заказчиком доработанного проекта договора или проекта договора с документом об отказе</w:t>
      </w:r>
      <w:r w:rsidRPr="00632257">
        <w:rPr>
          <w:sz w:val="28"/>
          <w:szCs w:val="28"/>
        </w:rPr>
        <w:t xml:space="preserve"> у</w:t>
      </w:r>
      <w:r w:rsidR="003C1FA7">
        <w:rPr>
          <w:sz w:val="28"/>
          <w:szCs w:val="28"/>
        </w:rPr>
        <w:t>А</w:t>
      </w:r>
      <w:r w:rsidRPr="00632257">
        <w:rPr>
          <w:sz w:val="28"/>
          <w:szCs w:val="28"/>
        </w:rPr>
        <w:t>честь полностью или частично содержащиеся в протоколе разногласий замечания.</w:t>
      </w:r>
    </w:p>
    <w:p w14:paraId="6E863FE9" w14:textId="77777777" w:rsidR="00B11618" w:rsidRPr="00632257" w:rsidRDefault="00B11618" w:rsidP="00B11618">
      <w:pPr>
        <w:tabs>
          <w:tab w:val="left" w:pos="1134"/>
        </w:tabs>
        <w:jc w:val="both"/>
        <w:rPr>
          <w:rFonts w:eastAsia="Calibri"/>
          <w:spacing w:val="-6"/>
          <w:sz w:val="28"/>
          <w:szCs w:val="28"/>
          <w:lang w:eastAsia="en-US"/>
        </w:rPr>
      </w:pPr>
      <w:r w:rsidRPr="00632257">
        <w:rPr>
          <w:rFonts w:eastAsia="Calibri"/>
          <w:spacing w:val="-6"/>
          <w:sz w:val="28"/>
          <w:szCs w:val="28"/>
          <w:lang w:eastAsia="en-US"/>
        </w:rPr>
        <w:t>Лицо, с которым заключается договор, в</w:t>
      </w:r>
      <w:r w:rsidRPr="00632257">
        <w:rPr>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7 (семи) рабочих дней со дня направления указанного договора</w:t>
      </w:r>
      <w:r w:rsidRPr="00632257">
        <w:rPr>
          <w:rFonts w:eastAsia="Calibri"/>
          <w:spacing w:val="-6"/>
          <w:sz w:val="28"/>
          <w:szCs w:val="28"/>
          <w:lang w:eastAsia="en-US"/>
        </w:rPr>
        <w:t>.</w:t>
      </w:r>
    </w:p>
    <w:p w14:paraId="0B16C136" w14:textId="737E39F0" w:rsidR="00B11618" w:rsidRPr="00632257" w:rsidRDefault="00B11618" w:rsidP="00B11618">
      <w:pPr>
        <w:pStyle w:val="afff2"/>
        <w:numPr>
          <w:ilvl w:val="0"/>
          <w:numId w:val="15"/>
        </w:numPr>
        <w:tabs>
          <w:tab w:val="left" w:pos="0"/>
          <w:tab w:val="left" w:pos="709"/>
        </w:tabs>
        <w:spacing w:after="0" w:line="240" w:lineRule="auto"/>
        <w:ind w:left="0" w:firstLine="0"/>
        <w:jc w:val="both"/>
        <w:rPr>
          <w:rFonts w:ascii="Times New Roman" w:hAnsi="Times New Roman"/>
          <w:spacing w:val="-6"/>
          <w:sz w:val="28"/>
          <w:szCs w:val="28"/>
        </w:rPr>
      </w:pPr>
      <w:r w:rsidRPr="00632257">
        <w:rPr>
          <w:rFonts w:ascii="Times New Roman" w:hAnsi="Times New Roman"/>
          <w:spacing w:val="-6"/>
          <w:sz w:val="28"/>
          <w:szCs w:val="28"/>
        </w:rPr>
        <w:t xml:space="preserve">Обеспечение исполнения обязательств по договору: </w:t>
      </w:r>
      <w:r w:rsidR="004E296E" w:rsidRPr="00632257">
        <w:rPr>
          <w:rFonts w:ascii="Times New Roman" w:hAnsi="Times New Roman"/>
          <w:spacing w:val="-6"/>
          <w:sz w:val="28"/>
          <w:szCs w:val="28"/>
        </w:rPr>
        <w:t xml:space="preserve">не предусмотрено </w:t>
      </w:r>
    </w:p>
    <w:p w14:paraId="31B77D5D" w14:textId="77777777" w:rsidR="00684732" w:rsidRPr="00632257" w:rsidRDefault="00684732" w:rsidP="00684732">
      <w:pPr>
        <w:pStyle w:val="afff2"/>
        <w:numPr>
          <w:ilvl w:val="0"/>
          <w:numId w:val="15"/>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pacing w:val="-6"/>
          <w:sz w:val="28"/>
          <w:szCs w:val="28"/>
        </w:rPr>
        <w:t>Отмена закупки</w:t>
      </w:r>
      <w:r w:rsidRPr="00632257">
        <w:rPr>
          <w:rFonts w:ascii="Times New Roman" w:hAnsi="Times New Roman"/>
          <w:sz w:val="28"/>
          <w:szCs w:val="28"/>
        </w:rPr>
        <w:t xml:space="preserve"> по решению заказчика:</w:t>
      </w:r>
    </w:p>
    <w:p w14:paraId="67511660" w14:textId="77777777" w:rsidR="00684732" w:rsidRPr="00632257" w:rsidRDefault="00684732" w:rsidP="00684732">
      <w:pPr>
        <w:pStyle w:val="afff2"/>
        <w:numPr>
          <w:ilvl w:val="0"/>
          <w:numId w:val="52"/>
        </w:numPr>
        <w:tabs>
          <w:tab w:val="left" w:pos="0"/>
          <w:tab w:val="left" w:pos="1134"/>
        </w:tabs>
        <w:spacing w:after="0" w:line="240" w:lineRule="auto"/>
        <w:ind w:left="0" w:firstLine="0"/>
        <w:jc w:val="both"/>
        <w:rPr>
          <w:rFonts w:ascii="Times New Roman" w:hAnsi="Times New Roman"/>
          <w:sz w:val="28"/>
          <w:szCs w:val="28"/>
        </w:rPr>
      </w:pPr>
      <w:r w:rsidRPr="00632257">
        <w:rPr>
          <w:rFonts w:ascii="Times New Roman" w:hAnsi="Times New Roman"/>
          <w:sz w:val="28"/>
          <w:szCs w:val="28"/>
        </w:rPr>
        <w:t>до наступления даты и времени окончания срока подачи заявок, не приводит к каким-либо последствиям в следующих случаях:</w:t>
      </w:r>
    </w:p>
    <w:p w14:paraId="2CD4468E"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финансовых, инвестиционных, производственных и иных программ, оказавших влияние на потребность в данной закупке;</w:t>
      </w:r>
    </w:p>
    <w:p w14:paraId="66A37BB7"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28CE1C49" w14:textId="77777777" w:rsidR="00684732" w:rsidRPr="00632257" w:rsidRDefault="00684732" w:rsidP="0025184E">
      <w:pPr>
        <w:pStyle w:val="afa"/>
        <w:numPr>
          <w:ilvl w:val="0"/>
          <w:numId w:val="52"/>
        </w:numPr>
        <w:ind w:left="567" w:firstLine="502"/>
        <w:jc w:val="both"/>
        <w:rPr>
          <w:sz w:val="28"/>
          <w:szCs w:val="28"/>
        </w:rPr>
      </w:pPr>
      <w:r w:rsidRPr="00632257">
        <w:rPr>
          <w:sz w:val="28"/>
          <w:szCs w:val="28"/>
        </w:rPr>
        <w:lastRenderedPageBreak/>
        <w:t>при возникновении обстоятельств непреодолимой силы, подтвержденных соответствующим документом и влияющих на целесообразность закупки;</w:t>
      </w:r>
    </w:p>
    <w:p w14:paraId="061FD937" w14:textId="3C00D797" w:rsidR="00684732" w:rsidRPr="00632257" w:rsidRDefault="00684732" w:rsidP="0025184E">
      <w:pPr>
        <w:pStyle w:val="afa"/>
        <w:numPr>
          <w:ilvl w:val="0"/>
          <w:numId w:val="52"/>
        </w:numPr>
        <w:ind w:left="567" w:firstLine="502"/>
        <w:jc w:val="both"/>
        <w:rPr>
          <w:sz w:val="28"/>
          <w:szCs w:val="28"/>
        </w:rPr>
      </w:pPr>
      <w:r w:rsidRPr="00632257">
        <w:rPr>
          <w:sz w:val="28"/>
          <w:szCs w:val="28"/>
        </w:rPr>
        <w:t>необходимость исполнения предписаний антимонопольного органа и/или иного уполномоченного контролирующего органа;</w:t>
      </w:r>
    </w:p>
    <w:p w14:paraId="0EDCCB68" w14:textId="77777777" w:rsidR="00684732" w:rsidRPr="00632257" w:rsidRDefault="00684732" w:rsidP="0025184E">
      <w:pPr>
        <w:pStyle w:val="afa"/>
        <w:numPr>
          <w:ilvl w:val="0"/>
          <w:numId w:val="52"/>
        </w:numPr>
        <w:ind w:left="567" w:firstLine="502"/>
        <w:jc w:val="both"/>
        <w:rPr>
          <w:sz w:val="28"/>
          <w:szCs w:val="28"/>
        </w:rPr>
      </w:pPr>
      <w:r w:rsidRPr="00632257">
        <w:rPr>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632257">
        <w:rPr>
          <w:sz w:val="28"/>
          <w:szCs w:val="28"/>
        </w:rPr>
        <w:t>;</w:t>
      </w:r>
    </w:p>
    <w:p w14:paraId="4773FFA4" w14:textId="77777777" w:rsidR="00684732" w:rsidRPr="00632257" w:rsidRDefault="00684732" w:rsidP="0025184E">
      <w:pPr>
        <w:pStyle w:val="afff2"/>
        <w:numPr>
          <w:ilvl w:val="0"/>
          <w:numId w:val="52"/>
        </w:numPr>
        <w:tabs>
          <w:tab w:val="left" w:pos="0"/>
          <w:tab w:val="left" w:pos="1134"/>
        </w:tabs>
        <w:spacing w:after="0" w:line="240" w:lineRule="auto"/>
        <w:ind w:left="567" w:firstLine="502"/>
        <w:jc w:val="both"/>
        <w:rPr>
          <w:rFonts w:ascii="Times New Roman" w:hAnsi="Times New Roman"/>
          <w:sz w:val="28"/>
          <w:szCs w:val="28"/>
        </w:rPr>
      </w:pPr>
      <w:r w:rsidRPr="00632257">
        <w:rPr>
          <w:rFonts w:ascii="Times New Roman" w:eastAsia="Times New Roman" w:hAnsi="Times New Roman"/>
          <w:sz w:val="28"/>
          <w:szCs w:val="28"/>
          <w:lang w:eastAsia="ru-RU"/>
        </w:rPr>
        <w:t xml:space="preserve">с момента </w:t>
      </w:r>
      <w:r w:rsidRPr="00632257">
        <w:rPr>
          <w:rFonts w:ascii="Times New Roman" w:hAnsi="Times New Roman"/>
          <w:sz w:val="28"/>
          <w:szCs w:val="28"/>
        </w:rPr>
        <w:t xml:space="preserve">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 </w:t>
      </w:r>
    </w:p>
    <w:p w14:paraId="48230C85" w14:textId="77777777" w:rsidR="00684732" w:rsidRPr="00632257" w:rsidRDefault="00684732" w:rsidP="00684732">
      <w:pPr>
        <w:pStyle w:val="afff2"/>
        <w:tabs>
          <w:tab w:val="left" w:pos="567"/>
        </w:tabs>
        <w:spacing w:after="0" w:line="240" w:lineRule="auto"/>
        <w:ind w:left="0"/>
        <w:jc w:val="both"/>
        <w:rPr>
          <w:rFonts w:ascii="Times New Roman" w:hAnsi="Times New Roman"/>
          <w:sz w:val="28"/>
          <w:szCs w:val="28"/>
        </w:rPr>
      </w:pPr>
      <w:r w:rsidRPr="00632257">
        <w:tab/>
      </w:r>
      <w:r w:rsidRPr="00632257">
        <w:rPr>
          <w:rFonts w:ascii="Times New Roman" w:hAnsi="Times New Roman"/>
          <w:sz w:val="28"/>
          <w:szCs w:val="28"/>
        </w:rPr>
        <w:t>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рабочее время организатора закупки либо дата, следующая за датой подписания извещения руководителем заказчика.</w:t>
      </w:r>
    </w:p>
    <w:p w14:paraId="2EB40BD3" w14:textId="773AEB5A" w:rsidR="005E7AFA" w:rsidRPr="00632257" w:rsidRDefault="005E7AFA" w:rsidP="005E7AFA">
      <w:pPr>
        <w:jc w:val="both"/>
      </w:pPr>
    </w:p>
    <w:p w14:paraId="18925636" w14:textId="74AE7833" w:rsidR="009A1916" w:rsidRPr="00632257" w:rsidRDefault="009A1916" w:rsidP="0065413C">
      <w:pPr>
        <w:jc w:val="both"/>
      </w:pPr>
    </w:p>
    <w:p w14:paraId="2280227A" w14:textId="1B03E4E2" w:rsidR="00BD6BCA" w:rsidRPr="00632257" w:rsidRDefault="00BD6BCA" w:rsidP="00BD6BCA">
      <w:pPr>
        <w:jc w:val="both"/>
      </w:pPr>
    </w:p>
    <w:p w14:paraId="435FF9F6" w14:textId="116ABB19" w:rsidR="00E81B99" w:rsidRPr="00632257" w:rsidRDefault="00E81B99" w:rsidP="00E81B99">
      <w:pPr>
        <w:jc w:val="both"/>
      </w:pPr>
    </w:p>
    <w:p w14:paraId="173337AD" w14:textId="481087BF" w:rsidR="00D115F3" w:rsidRPr="00632257" w:rsidRDefault="00D115F3" w:rsidP="00D115F3">
      <w:pPr>
        <w:jc w:val="both"/>
      </w:pPr>
    </w:p>
    <w:p w14:paraId="43F65DA6" w14:textId="77777777" w:rsidR="00BF0489" w:rsidRPr="00632257" w:rsidRDefault="00BF0489" w:rsidP="00BF0489">
      <w:pPr>
        <w:pStyle w:val="afa"/>
        <w:ind w:firstLine="425"/>
        <w:rPr>
          <w:rFonts w:eastAsia="Calibri"/>
          <w:sz w:val="28"/>
          <w:szCs w:val="28"/>
          <w:lang w:eastAsia="en-US"/>
        </w:rPr>
      </w:pPr>
    </w:p>
    <w:p w14:paraId="5D738D7B" w14:textId="77777777" w:rsidR="00BF0489" w:rsidRPr="00632257" w:rsidRDefault="00BF0489" w:rsidP="00BF0489">
      <w:pPr>
        <w:ind w:firstLine="425"/>
      </w:pPr>
    </w:p>
    <w:p w14:paraId="7147C505" w14:textId="77777777" w:rsidR="00943109" w:rsidRPr="00632257" w:rsidRDefault="00943109" w:rsidP="000F1DAA">
      <w:pPr>
        <w:pStyle w:val="afff2"/>
        <w:numPr>
          <w:ilvl w:val="0"/>
          <w:numId w:val="15"/>
        </w:numPr>
        <w:tabs>
          <w:tab w:val="left" w:pos="0"/>
          <w:tab w:val="left" w:pos="1134"/>
        </w:tabs>
        <w:spacing w:after="0" w:line="240" w:lineRule="auto"/>
        <w:ind w:left="0" w:right="-1" w:firstLine="708"/>
        <w:jc w:val="both"/>
        <w:rPr>
          <w:rFonts w:ascii="Times New Roman" w:hAnsi="Times New Roman"/>
          <w:sz w:val="28"/>
          <w:szCs w:val="28"/>
        </w:rPr>
        <w:sectPr w:rsidR="00943109" w:rsidRPr="00632257" w:rsidSect="002915E2">
          <w:pgSz w:w="11907" w:h="16840" w:code="9"/>
          <w:pgMar w:top="1134" w:right="567" w:bottom="1134" w:left="1418" w:header="567" w:footer="567" w:gutter="0"/>
          <w:cols w:space="708"/>
          <w:docGrid w:linePitch="360"/>
        </w:sectPr>
      </w:pPr>
    </w:p>
    <w:p w14:paraId="695E3C30" w14:textId="24E28581" w:rsidR="00B750D4" w:rsidRPr="00632257" w:rsidRDefault="00B750D4" w:rsidP="00B750D4">
      <w:pPr>
        <w:pStyle w:val="11"/>
        <w:numPr>
          <w:ilvl w:val="0"/>
          <w:numId w:val="0"/>
        </w:numPr>
        <w:jc w:val="center"/>
        <w:rPr>
          <w:b/>
          <w:sz w:val="28"/>
          <w:szCs w:val="28"/>
        </w:rPr>
      </w:pPr>
      <w:bookmarkStart w:id="14" w:name="_Toc398564571"/>
      <w:bookmarkStart w:id="15" w:name="_Toc399408081"/>
      <w:bookmarkStart w:id="16" w:name="_Toc53402255"/>
      <w:bookmarkStart w:id="17" w:name="_Ref442945539"/>
      <w:bookmarkStart w:id="18" w:name="_Toc27405629"/>
      <w:bookmarkStart w:id="19" w:name="_Toc30089555"/>
      <w:bookmarkStart w:id="20" w:name="_Toc37339666"/>
      <w:bookmarkStart w:id="21" w:name="_Toc52908996"/>
      <w:bookmarkStart w:id="22" w:name="_Ref317252392"/>
      <w:bookmarkStart w:id="23" w:name="_Ref317252770"/>
      <w:bookmarkStart w:id="24" w:name="_Ref317258826"/>
      <w:bookmarkStart w:id="25" w:name="_Ref317258847"/>
      <w:bookmarkStart w:id="26" w:name="_Ref317258884"/>
      <w:bookmarkStart w:id="27" w:name="_Ref317259078"/>
      <w:bookmarkStart w:id="28" w:name="_Ref317259086"/>
      <w:bookmarkStart w:id="29" w:name="_Ref317259097"/>
      <w:bookmarkStart w:id="30" w:name="_Ref317259107"/>
      <w:bookmarkStart w:id="31" w:name="_Ref317259121"/>
      <w:bookmarkStart w:id="32" w:name="_Ref317259138"/>
      <w:bookmarkStart w:id="33" w:name="_Ref317259149"/>
      <w:bookmarkStart w:id="34" w:name="_Ref317259167"/>
      <w:bookmarkStart w:id="35" w:name="_Ref317259176"/>
      <w:bookmarkStart w:id="36" w:name="_Ref317259188"/>
      <w:bookmarkStart w:id="37" w:name="_Ref317259197"/>
      <w:bookmarkStart w:id="38" w:name="_Ref317259206"/>
      <w:bookmarkStart w:id="39" w:name="_Ref317259217"/>
      <w:bookmarkStart w:id="40" w:name="_Ref317259233"/>
      <w:bookmarkStart w:id="41" w:name="_Toc255987070"/>
      <w:r w:rsidRPr="00632257">
        <w:rPr>
          <w:b/>
          <w:sz w:val="28"/>
          <w:szCs w:val="28"/>
        </w:rPr>
        <w:lastRenderedPageBreak/>
        <w:t>ЧАСТЬ 1</w:t>
      </w:r>
      <w:bookmarkEnd w:id="14"/>
      <w:bookmarkEnd w:id="15"/>
      <w:bookmarkEnd w:id="16"/>
    </w:p>
    <w:p w14:paraId="5F37E284" w14:textId="77777777" w:rsidR="00B750D4" w:rsidRPr="00632257" w:rsidRDefault="00B750D4" w:rsidP="00B750D4">
      <w:pPr>
        <w:tabs>
          <w:tab w:val="left" w:pos="1134"/>
        </w:tabs>
        <w:ind w:left="142" w:firstLine="567"/>
        <w:contextualSpacing/>
        <w:jc w:val="both"/>
        <w:rPr>
          <w:sz w:val="28"/>
          <w:szCs w:val="28"/>
        </w:rPr>
      </w:pPr>
    </w:p>
    <w:p w14:paraId="7DF9BD10" w14:textId="128ADBDC" w:rsidR="00B750D4" w:rsidRPr="00632257" w:rsidRDefault="00B750D4" w:rsidP="00B750D4">
      <w:pPr>
        <w:tabs>
          <w:tab w:val="left" w:pos="1134"/>
        </w:tabs>
        <w:ind w:left="142" w:firstLine="567"/>
        <w:contextualSpacing/>
        <w:jc w:val="both"/>
        <w:rPr>
          <w:sz w:val="28"/>
          <w:szCs w:val="28"/>
        </w:rPr>
      </w:pPr>
      <w:r w:rsidRPr="00632257">
        <w:rPr>
          <w:sz w:val="28"/>
          <w:szCs w:val="28"/>
        </w:rPr>
        <w:t>Использованные в Частях 1, 2 Тома 1 настоящей закупочной документации термины и определения, сокращения приводятся в соответствии с </w:t>
      </w:r>
      <w:r w:rsidR="00B86891" w:rsidRPr="00632257">
        <w:rPr>
          <w:sz w:val="28"/>
          <w:szCs w:val="28"/>
        </w:rPr>
        <w:t xml:space="preserve">Положением о закупке товаров, работ и услуг для нужд </w:t>
      </w:r>
      <w:r w:rsidR="002C3DE9" w:rsidRPr="00632257">
        <w:rPr>
          <w:sz w:val="28"/>
          <w:szCs w:val="28"/>
        </w:rPr>
        <w:t xml:space="preserve">ООО «Просвет» </w:t>
      </w:r>
      <w:r w:rsidRPr="00632257">
        <w:rPr>
          <w:sz w:val="28"/>
          <w:szCs w:val="28"/>
        </w:rPr>
        <w:t xml:space="preserve">(далее – </w:t>
      </w:r>
      <w:r w:rsidR="00B86891" w:rsidRPr="00632257">
        <w:rPr>
          <w:sz w:val="28"/>
          <w:szCs w:val="28"/>
        </w:rPr>
        <w:t>Положение</w:t>
      </w:r>
      <w:r w:rsidRPr="00632257">
        <w:rPr>
          <w:sz w:val="28"/>
          <w:szCs w:val="28"/>
        </w:rPr>
        <w:t>).</w:t>
      </w:r>
    </w:p>
    <w:p w14:paraId="70D70A37" w14:textId="77777777" w:rsidR="00B750D4" w:rsidRPr="00632257" w:rsidRDefault="00B750D4" w:rsidP="00B750D4">
      <w:pPr>
        <w:tabs>
          <w:tab w:val="left" w:pos="1134"/>
        </w:tabs>
        <w:ind w:left="142" w:firstLine="567"/>
        <w:contextualSpacing/>
        <w:jc w:val="both"/>
        <w:rPr>
          <w:sz w:val="28"/>
          <w:szCs w:val="28"/>
        </w:rPr>
      </w:pPr>
    </w:p>
    <w:p w14:paraId="04AFE67B" w14:textId="77777777" w:rsidR="00B750D4" w:rsidRPr="00632257" w:rsidRDefault="00B750D4" w:rsidP="00622602">
      <w:pPr>
        <w:pStyle w:val="11"/>
        <w:numPr>
          <w:ilvl w:val="0"/>
          <w:numId w:val="16"/>
        </w:numPr>
        <w:tabs>
          <w:tab w:val="left" w:pos="426"/>
        </w:tabs>
        <w:ind w:left="0" w:firstLine="0"/>
        <w:jc w:val="center"/>
        <w:rPr>
          <w:sz w:val="28"/>
          <w:szCs w:val="28"/>
        </w:rPr>
      </w:pPr>
      <w:bookmarkStart w:id="42" w:name="_Toc395190383"/>
      <w:bookmarkStart w:id="43" w:name="_Ref396490008"/>
      <w:bookmarkStart w:id="44" w:name="_Ref442946065"/>
      <w:bookmarkStart w:id="45" w:name="_Toc53402256"/>
      <w:r w:rsidRPr="00632257">
        <w:rPr>
          <w:sz w:val="28"/>
          <w:szCs w:val="28"/>
        </w:rPr>
        <w:t>ТРЕБОВАНИЯ. ДОКУМЕНТЫ. СОСТАВ ЗАЯВКИ НА УЧАСТИЕ В ЗАКУПКЕ.</w:t>
      </w:r>
      <w:bookmarkEnd w:id="42"/>
      <w:bookmarkEnd w:id="43"/>
      <w:bookmarkEnd w:id="44"/>
      <w:bookmarkEnd w:id="45"/>
    </w:p>
    <w:p w14:paraId="6B29B1F5" w14:textId="77777777" w:rsidR="00B750D4" w:rsidRPr="00632257" w:rsidRDefault="00B750D4" w:rsidP="00622602">
      <w:pPr>
        <w:pStyle w:val="11"/>
        <w:numPr>
          <w:ilvl w:val="1"/>
          <w:numId w:val="16"/>
        </w:numPr>
        <w:spacing w:before="120" w:after="120"/>
        <w:ind w:left="0" w:firstLine="567"/>
        <w:jc w:val="both"/>
        <w:rPr>
          <w:sz w:val="28"/>
          <w:szCs w:val="28"/>
        </w:rPr>
      </w:pPr>
      <w:bookmarkStart w:id="46" w:name="_Ref394995094"/>
      <w:bookmarkStart w:id="47" w:name="_Toc395190384"/>
      <w:bookmarkStart w:id="48" w:name="_Toc53402257"/>
      <w:r w:rsidRPr="00632257">
        <w:rPr>
          <w:sz w:val="28"/>
          <w:szCs w:val="28"/>
        </w:rPr>
        <w:t>ТРЕБОВАНИЯ. ДОКУМЕНТЫ, ПОДТВЕРЖДАЮЩИЕ СООТВЕТСТВИЕ УСТАНОВЛЕННЫМ ТРЕБОВАНИЯМ.</w:t>
      </w:r>
      <w:bookmarkEnd w:id="46"/>
      <w:bookmarkEnd w:id="47"/>
      <w:bookmarkEnd w:id="48"/>
    </w:p>
    <w:p w14:paraId="399CE377" w14:textId="5ACD0BD9" w:rsidR="00B750D4" w:rsidRPr="00632257" w:rsidRDefault="00B750D4" w:rsidP="00622602">
      <w:pPr>
        <w:pStyle w:val="11"/>
        <w:numPr>
          <w:ilvl w:val="2"/>
          <w:numId w:val="16"/>
        </w:numPr>
        <w:tabs>
          <w:tab w:val="left" w:pos="1418"/>
          <w:tab w:val="left" w:pos="1843"/>
        </w:tabs>
        <w:spacing w:before="120" w:after="120"/>
        <w:ind w:left="0" w:firstLine="567"/>
        <w:jc w:val="both"/>
        <w:rPr>
          <w:sz w:val="28"/>
          <w:szCs w:val="28"/>
        </w:rPr>
      </w:pPr>
      <w:bookmarkStart w:id="49" w:name="_Toc53402258"/>
      <w:r w:rsidRPr="00632257">
        <w:rPr>
          <w:sz w:val="28"/>
          <w:szCs w:val="28"/>
        </w:rPr>
        <w:t>Требования к участникам закупки</w:t>
      </w:r>
      <w:bookmarkEnd w:id="49"/>
    </w:p>
    <w:tbl>
      <w:tblPr>
        <w:tblW w:w="1516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6522"/>
        <w:gridCol w:w="7936"/>
      </w:tblGrid>
      <w:tr w:rsidR="00725873" w:rsidRPr="00632257" w14:paraId="0F47945B" w14:textId="77777777" w:rsidTr="0007154F">
        <w:trPr>
          <w:trHeight w:val="440"/>
          <w:tblHeader/>
        </w:trPr>
        <w:tc>
          <w:tcPr>
            <w:tcW w:w="710" w:type="dxa"/>
            <w:tcBorders>
              <w:left w:val="single" w:sz="4" w:space="0" w:color="808080" w:themeColor="background1" w:themeShade="80"/>
            </w:tcBorders>
            <w:vAlign w:val="center"/>
          </w:tcPr>
          <w:p w14:paraId="55A19331" w14:textId="77777777" w:rsidR="0016700A" w:rsidRPr="00632257" w:rsidRDefault="0016700A" w:rsidP="0007154F">
            <w:pPr>
              <w:jc w:val="center"/>
            </w:pPr>
            <w:r w:rsidRPr="00632257">
              <w:t>№ п/п</w:t>
            </w:r>
          </w:p>
        </w:tc>
        <w:tc>
          <w:tcPr>
            <w:tcW w:w="6522" w:type="dxa"/>
            <w:tcBorders>
              <w:right w:val="single" w:sz="4" w:space="0" w:color="808080" w:themeColor="background1" w:themeShade="80"/>
            </w:tcBorders>
            <w:vAlign w:val="center"/>
          </w:tcPr>
          <w:p w14:paraId="3298A89A" w14:textId="77777777" w:rsidR="0016700A" w:rsidRPr="00632257" w:rsidRDefault="0016700A" w:rsidP="0007154F">
            <w:pPr>
              <w:ind w:right="153"/>
              <w:jc w:val="center"/>
              <w:rPr>
                <w:bCs/>
              </w:rPr>
            </w:pPr>
            <w:r w:rsidRPr="00632257">
              <w:t>Требования</w:t>
            </w:r>
          </w:p>
        </w:tc>
        <w:tc>
          <w:tcPr>
            <w:tcW w:w="7936" w:type="dxa"/>
            <w:tcBorders>
              <w:left w:val="single" w:sz="4" w:space="0" w:color="808080" w:themeColor="background1" w:themeShade="80"/>
            </w:tcBorders>
            <w:vAlign w:val="center"/>
          </w:tcPr>
          <w:p w14:paraId="2588E1B5"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65475FE7" w14:textId="77777777" w:rsidTr="0007154F">
        <w:trPr>
          <w:trHeight w:val="367"/>
        </w:trPr>
        <w:tc>
          <w:tcPr>
            <w:tcW w:w="710" w:type="dxa"/>
            <w:tcBorders>
              <w:top w:val="single" w:sz="4" w:space="0" w:color="808080" w:themeColor="background1" w:themeShade="80"/>
              <w:bottom w:val="single" w:sz="4" w:space="0" w:color="808080" w:themeColor="background1" w:themeShade="80"/>
            </w:tcBorders>
            <w:vAlign w:val="center"/>
          </w:tcPr>
          <w:p w14:paraId="481311FE" w14:textId="77777777" w:rsidR="0016700A" w:rsidRPr="00632257" w:rsidRDefault="0016700A" w:rsidP="0007154F">
            <w:pPr>
              <w:numPr>
                <w:ilvl w:val="0"/>
                <w:numId w:val="25"/>
              </w:numPr>
              <w:tabs>
                <w:tab w:val="clear" w:pos="720"/>
                <w:tab w:val="num" w:pos="426"/>
                <w:tab w:val="num" w:pos="851"/>
              </w:tabs>
              <w:ind w:left="0" w:firstLine="0"/>
            </w:pPr>
          </w:p>
        </w:tc>
        <w:tc>
          <w:tcPr>
            <w:tcW w:w="14458" w:type="dxa"/>
            <w:gridSpan w:val="2"/>
            <w:tcBorders>
              <w:top w:val="single" w:sz="4" w:space="0" w:color="808080" w:themeColor="background1" w:themeShade="80"/>
            </w:tcBorders>
            <w:vAlign w:val="center"/>
          </w:tcPr>
          <w:p w14:paraId="1EA61A30" w14:textId="77777777" w:rsidR="0016700A" w:rsidRPr="00632257" w:rsidRDefault="0016700A" w:rsidP="0007154F">
            <w:pPr>
              <w:ind w:right="153"/>
              <w:jc w:val="both"/>
              <w:rPr>
                <w:bCs/>
              </w:rPr>
            </w:pPr>
            <w:r w:rsidRPr="00632257">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725873" w:rsidRPr="00632257" w14:paraId="5F7D0A4D" w14:textId="77777777" w:rsidTr="0007154F">
        <w:trPr>
          <w:trHeight w:val="709"/>
        </w:trPr>
        <w:tc>
          <w:tcPr>
            <w:tcW w:w="71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E371128"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0" w:name="_Ref405790941"/>
          </w:p>
        </w:tc>
        <w:bookmarkEnd w:id="50"/>
        <w:tc>
          <w:tcPr>
            <w:tcW w:w="6522" w:type="dxa"/>
            <w:vMerge w:val="restart"/>
            <w:tcBorders>
              <w:left w:val="single" w:sz="4" w:space="0" w:color="808080" w:themeColor="background1" w:themeShade="80"/>
              <w:right w:val="single" w:sz="4" w:space="0" w:color="808080" w:themeColor="background1" w:themeShade="80"/>
            </w:tcBorders>
          </w:tcPr>
          <w:p w14:paraId="219A2F7B" w14:textId="77777777" w:rsidR="0016700A" w:rsidRPr="00632257" w:rsidRDefault="0016700A" w:rsidP="0007154F">
            <w:pPr>
              <w:ind w:right="153" w:firstLine="495"/>
              <w:jc w:val="both"/>
            </w:pPr>
            <w:r w:rsidRPr="00632257">
              <w:t>быть зарегистрированным в качестве юридического лица или индивидуального предпринимателя в установленном в РФ порядке (для российских юридических лиц);</w:t>
            </w:r>
          </w:p>
          <w:p w14:paraId="331C5694" w14:textId="77777777" w:rsidR="0016700A" w:rsidRPr="00632257" w:rsidRDefault="0016700A" w:rsidP="0007154F">
            <w:pPr>
              <w:ind w:right="153" w:firstLine="495"/>
              <w:jc w:val="both"/>
            </w:pPr>
          </w:p>
        </w:tc>
        <w:tc>
          <w:tcPr>
            <w:tcW w:w="7936" w:type="dxa"/>
            <w:tcBorders>
              <w:left w:val="single" w:sz="4" w:space="0" w:color="808080" w:themeColor="background1" w:themeShade="80"/>
              <w:bottom w:val="single" w:sz="4" w:space="0" w:color="808080" w:themeColor="background1" w:themeShade="80"/>
            </w:tcBorders>
          </w:tcPr>
          <w:p w14:paraId="61323DE3" w14:textId="1FCAC18E" w:rsidR="0016700A" w:rsidRPr="00632257" w:rsidRDefault="0016700A" w:rsidP="0007154F">
            <w:pPr>
              <w:tabs>
                <w:tab w:val="left" w:pos="300"/>
              </w:tabs>
              <w:ind w:right="153"/>
              <w:jc w:val="both"/>
              <w:rPr>
                <w:bCs/>
              </w:rPr>
            </w:pPr>
            <w:r w:rsidRPr="00632257">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9" w:history="1">
              <w:r w:rsidR="005509B7" w:rsidRPr="00632257">
                <w:rPr>
                  <w:rStyle w:val="aff0"/>
                  <w:color w:val="auto"/>
                  <w:lang w:val="en-US"/>
                </w:rPr>
                <w:t>http</w:t>
              </w:r>
              <w:r w:rsidR="005509B7" w:rsidRPr="00632257">
                <w:rPr>
                  <w:rStyle w:val="aff0"/>
                  <w:color w:val="auto"/>
                </w:rPr>
                <w:t>://</w:t>
              </w:r>
              <w:r w:rsidR="005509B7" w:rsidRPr="00632257">
                <w:rPr>
                  <w:rStyle w:val="aff0"/>
                  <w:color w:val="auto"/>
                  <w:lang w:val="en-US"/>
                </w:rPr>
                <w:t>egrul</w:t>
              </w:r>
              <w:r w:rsidR="005509B7" w:rsidRPr="00632257">
                <w:rPr>
                  <w:rStyle w:val="aff0"/>
                  <w:color w:val="auto"/>
                </w:rPr>
                <w:t>.</w:t>
              </w:r>
              <w:r w:rsidR="005509B7" w:rsidRPr="00632257">
                <w:rPr>
                  <w:rStyle w:val="aff0"/>
                  <w:color w:val="auto"/>
                  <w:lang w:val="en-US"/>
                </w:rPr>
                <w:t>nalog</w:t>
              </w:r>
              <w:r w:rsidR="005509B7" w:rsidRPr="00632257">
                <w:rPr>
                  <w:rStyle w:val="aff0"/>
                  <w:color w:val="auto"/>
                </w:rPr>
                <w:t>.</w:t>
              </w:r>
              <w:r w:rsidR="005509B7" w:rsidRPr="00632257">
                <w:rPr>
                  <w:rStyle w:val="aff0"/>
                  <w:color w:val="auto"/>
                  <w:lang w:val="en-US"/>
                </w:rPr>
                <w:t>ru</w:t>
              </w:r>
              <w:r w:rsidR="005509B7" w:rsidRPr="00632257">
                <w:rPr>
                  <w:rStyle w:val="aff0"/>
                  <w:color w:val="auto"/>
                </w:rPr>
                <w:t>/</w:t>
              </w:r>
            </w:hyperlink>
            <w:r w:rsidR="005509B7" w:rsidRPr="00632257">
              <w:t xml:space="preserve"> </w:t>
            </w:r>
          </w:p>
        </w:tc>
      </w:tr>
      <w:tr w:rsidR="00725873" w:rsidRPr="00632257" w14:paraId="2A77747A" w14:textId="77777777" w:rsidTr="0007154F">
        <w:trPr>
          <w:trHeight w:val="240"/>
        </w:trPr>
        <w:tc>
          <w:tcPr>
            <w:tcW w:w="710" w:type="dxa"/>
            <w:vMerge/>
            <w:tcBorders>
              <w:left w:val="single" w:sz="4" w:space="0" w:color="808080" w:themeColor="background1" w:themeShade="80"/>
              <w:right w:val="single" w:sz="4" w:space="0" w:color="808080" w:themeColor="background1" w:themeShade="80"/>
            </w:tcBorders>
            <w:vAlign w:val="center"/>
          </w:tcPr>
          <w:p w14:paraId="5B0107D5"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51966ABE"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D394E23" w14:textId="77777777" w:rsidR="0016700A" w:rsidRPr="00632257" w:rsidRDefault="0016700A" w:rsidP="0007154F">
            <w:pPr>
              <w:tabs>
                <w:tab w:val="left" w:pos="353"/>
              </w:tabs>
              <w:ind w:right="153"/>
              <w:jc w:val="both"/>
              <w:rPr>
                <w:b/>
                <w:bCs/>
                <w:caps/>
              </w:rPr>
            </w:pPr>
            <w:r w:rsidRPr="00632257">
              <w:t xml:space="preserve">Получение сведений о статусе налогоплательщика налога на профессиональный доход (самозанятого) осуществляется организатором закупки (заказчиком) самостоятельно на сайте </w:t>
            </w:r>
            <w:hyperlink r:id="rId20" w:history="1">
              <w:r w:rsidRPr="00632257">
                <w:rPr>
                  <w:rStyle w:val="aff0"/>
                  <w:color w:val="auto"/>
                </w:rPr>
                <w:t>https://npd.nalog.ru</w:t>
              </w:r>
            </w:hyperlink>
          </w:p>
        </w:tc>
      </w:tr>
      <w:tr w:rsidR="00725873" w:rsidRPr="00632257" w14:paraId="5FB06DFA" w14:textId="77777777" w:rsidTr="0007154F">
        <w:trPr>
          <w:trHeight w:val="6397"/>
        </w:trPr>
        <w:tc>
          <w:tcPr>
            <w:tcW w:w="710" w:type="dxa"/>
            <w:vMerge/>
            <w:tcBorders>
              <w:left w:val="single" w:sz="4" w:space="0" w:color="808080" w:themeColor="background1" w:themeShade="80"/>
              <w:right w:val="single" w:sz="4" w:space="0" w:color="808080" w:themeColor="background1" w:themeShade="80"/>
            </w:tcBorders>
            <w:vAlign w:val="center"/>
          </w:tcPr>
          <w:p w14:paraId="43BC250B" w14:textId="77777777" w:rsidR="0016700A" w:rsidRPr="00632257" w:rsidRDefault="0016700A" w:rsidP="0007154F">
            <w:pPr>
              <w:numPr>
                <w:ilvl w:val="2"/>
                <w:numId w:val="25"/>
              </w:numPr>
              <w:tabs>
                <w:tab w:val="left" w:pos="426"/>
              </w:tabs>
              <w:ind w:left="0" w:firstLine="0"/>
            </w:pPr>
          </w:p>
        </w:tc>
        <w:tc>
          <w:tcPr>
            <w:tcW w:w="6522" w:type="dxa"/>
            <w:vMerge/>
            <w:tcBorders>
              <w:left w:val="single" w:sz="4" w:space="0" w:color="808080" w:themeColor="background1" w:themeShade="80"/>
              <w:right w:val="single" w:sz="4" w:space="0" w:color="808080" w:themeColor="background1" w:themeShade="80"/>
            </w:tcBorders>
            <w:vAlign w:val="center"/>
          </w:tcPr>
          <w:p w14:paraId="23E5DDBB" w14:textId="77777777" w:rsidR="0016700A" w:rsidRPr="00632257" w:rsidRDefault="0016700A" w:rsidP="0007154F">
            <w:pPr>
              <w:ind w:right="153"/>
            </w:pPr>
          </w:p>
        </w:tc>
        <w:tc>
          <w:tcPr>
            <w:tcW w:w="7936" w:type="dxa"/>
            <w:tcBorders>
              <w:top w:val="single" w:sz="4" w:space="0" w:color="808080" w:themeColor="background1" w:themeShade="80"/>
              <w:left w:val="single" w:sz="4" w:space="0" w:color="808080" w:themeColor="background1" w:themeShade="80"/>
            </w:tcBorders>
            <w:vAlign w:val="center"/>
          </w:tcPr>
          <w:p w14:paraId="44781464" w14:textId="77777777" w:rsidR="0016700A" w:rsidRPr="00632257" w:rsidRDefault="0016700A" w:rsidP="0007154F">
            <w:pPr>
              <w:tabs>
                <w:tab w:val="left" w:pos="0"/>
              </w:tabs>
              <w:ind w:right="153"/>
              <w:jc w:val="both"/>
              <w:rPr>
                <w:b/>
                <w:caps/>
              </w:rPr>
            </w:pPr>
            <w:r w:rsidRPr="00632257">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w:t>
            </w:r>
          </w:p>
          <w:p w14:paraId="4DB328C7" w14:textId="77777777" w:rsidR="0016700A" w:rsidRPr="00632257" w:rsidRDefault="0016700A" w:rsidP="0007154F">
            <w:pPr>
              <w:numPr>
                <w:ilvl w:val="0"/>
                <w:numId w:val="17"/>
              </w:numPr>
              <w:tabs>
                <w:tab w:val="left" w:pos="353"/>
              </w:tabs>
              <w:ind w:left="353" w:right="153" w:hanging="353"/>
              <w:jc w:val="both"/>
              <w:rPr>
                <w:b/>
                <w:caps/>
              </w:rPr>
            </w:pPr>
            <w:r w:rsidRPr="00632257">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D303C12" w14:textId="77777777" w:rsidR="0016700A" w:rsidRPr="00632257" w:rsidRDefault="0016700A" w:rsidP="0007154F">
            <w:pPr>
              <w:numPr>
                <w:ilvl w:val="0"/>
                <w:numId w:val="17"/>
              </w:numPr>
              <w:tabs>
                <w:tab w:val="left" w:pos="353"/>
              </w:tabs>
              <w:ind w:left="353" w:right="153" w:hanging="353"/>
              <w:jc w:val="both"/>
              <w:rPr>
                <w:b/>
                <w:bCs/>
                <w:caps/>
              </w:rPr>
            </w:pPr>
            <w:r w:rsidRPr="00632257">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РФ,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6E7D8050" w14:textId="77777777" w:rsidR="0016700A" w:rsidRPr="00632257" w:rsidRDefault="0016700A" w:rsidP="0007154F">
            <w:pPr>
              <w:tabs>
                <w:tab w:val="left" w:pos="0"/>
              </w:tabs>
              <w:ind w:left="349" w:right="153"/>
              <w:jc w:val="both"/>
            </w:pPr>
            <w:r w:rsidRPr="00632257">
              <w:t>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поскольку единственный участник (акционер) является единоличным исполнительным органом.</w:t>
            </w:r>
          </w:p>
        </w:tc>
      </w:tr>
      <w:tr w:rsidR="00725873" w:rsidRPr="00632257" w14:paraId="2771A025" w14:textId="77777777" w:rsidTr="0007154F">
        <w:trPr>
          <w:trHeight w:val="699"/>
        </w:trPr>
        <w:tc>
          <w:tcPr>
            <w:tcW w:w="710" w:type="dxa"/>
            <w:tcBorders>
              <w:top w:val="single" w:sz="4" w:space="0" w:color="auto"/>
            </w:tcBorders>
          </w:tcPr>
          <w:p w14:paraId="0E7805D6"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Borders>
              <w:top w:val="single" w:sz="4" w:space="0" w:color="auto"/>
            </w:tcBorders>
            <w:vAlign w:val="center"/>
          </w:tcPr>
          <w:p w14:paraId="2D849971" w14:textId="77777777" w:rsidR="0016700A" w:rsidRPr="00632257" w:rsidRDefault="0016700A" w:rsidP="0007154F">
            <w:pPr>
              <w:ind w:right="153"/>
              <w:jc w:val="both"/>
            </w:pPr>
            <w:r w:rsidRPr="00632257">
              <w:t>иметь право на ведение деятельности в соответствии с законодательством РФ (для российских участников);</w:t>
            </w:r>
          </w:p>
        </w:tc>
        <w:tc>
          <w:tcPr>
            <w:tcW w:w="7936" w:type="dxa"/>
            <w:tcBorders>
              <w:top w:val="single" w:sz="4" w:space="0" w:color="auto"/>
            </w:tcBorders>
          </w:tcPr>
          <w:p w14:paraId="52FF4E74" w14:textId="77777777" w:rsidR="0016700A" w:rsidRPr="00632257" w:rsidRDefault="0016700A" w:rsidP="0007154F">
            <w:pPr>
              <w:tabs>
                <w:tab w:val="left" w:pos="300"/>
              </w:tabs>
              <w:ind w:right="153"/>
              <w:jc w:val="both"/>
            </w:pPr>
            <w:r w:rsidRPr="00632257">
              <w:t>Заполненное участником закупки по форме 1 «Заявка на участие в закупке» подтверждение о наличии права ведения деятельности в соответствии с законодательством по месту нахождения участника закупки и месту исполнения договора.</w:t>
            </w:r>
          </w:p>
        </w:tc>
      </w:tr>
      <w:tr w:rsidR="00725873" w:rsidRPr="00632257" w14:paraId="317C0312" w14:textId="77777777" w:rsidTr="0007154F">
        <w:trPr>
          <w:trHeight w:val="699"/>
        </w:trPr>
        <w:tc>
          <w:tcPr>
            <w:tcW w:w="710" w:type="dxa"/>
            <w:tcBorders>
              <w:top w:val="single" w:sz="4" w:space="0" w:color="auto"/>
            </w:tcBorders>
          </w:tcPr>
          <w:p w14:paraId="4D19636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1" w:name="_Ref405791536"/>
          </w:p>
        </w:tc>
        <w:bookmarkEnd w:id="51"/>
        <w:tc>
          <w:tcPr>
            <w:tcW w:w="6522" w:type="dxa"/>
            <w:tcBorders>
              <w:top w:val="single" w:sz="4" w:space="0" w:color="auto"/>
            </w:tcBorders>
            <w:vAlign w:val="center"/>
          </w:tcPr>
          <w:p w14:paraId="6207A748" w14:textId="77777777" w:rsidR="0016700A" w:rsidRPr="00632257" w:rsidRDefault="0016700A" w:rsidP="0007154F">
            <w:pPr>
              <w:ind w:right="153"/>
              <w:jc w:val="both"/>
            </w:pPr>
            <w:r w:rsidRPr="00632257">
              <w:t>не находиться в процессе ликвидации (для юридического лица), не быть признанным по решению арбитражного суда несостоятельным (банкротом);</w:t>
            </w:r>
          </w:p>
        </w:tc>
        <w:tc>
          <w:tcPr>
            <w:tcW w:w="7936" w:type="dxa"/>
            <w:vMerge w:val="restart"/>
            <w:tcBorders>
              <w:top w:val="single" w:sz="4" w:space="0" w:color="auto"/>
            </w:tcBorders>
          </w:tcPr>
          <w:p w14:paraId="5AA963D3" w14:textId="77777777" w:rsidR="0016700A" w:rsidRPr="00632257" w:rsidRDefault="0016700A" w:rsidP="0007154F">
            <w:pPr>
              <w:tabs>
                <w:tab w:val="left" w:pos="300"/>
              </w:tabs>
              <w:ind w:right="153"/>
              <w:jc w:val="both"/>
            </w:pPr>
            <w:r w:rsidRPr="00632257">
              <w:t>Заполненное участником закупки по форме 3 «Часть 2 Заявки на участие в закупке» подтверждение:</w:t>
            </w:r>
          </w:p>
          <w:p w14:paraId="2F677A5B" w14:textId="77777777" w:rsidR="0016700A" w:rsidRPr="00632257" w:rsidRDefault="0016700A" w:rsidP="0007154F">
            <w:pPr>
              <w:numPr>
                <w:ilvl w:val="0"/>
                <w:numId w:val="17"/>
              </w:numPr>
              <w:tabs>
                <w:tab w:val="left" w:pos="353"/>
              </w:tabs>
              <w:ind w:left="353" w:right="153" w:hanging="353"/>
              <w:jc w:val="both"/>
              <w:rPr>
                <w:bCs/>
              </w:rPr>
            </w:pPr>
            <w:r w:rsidRPr="00632257">
              <w:t>о ненахождении участника закупки в процессе ликвидации (для юридического лица);</w:t>
            </w:r>
          </w:p>
          <w:p w14:paraId="2FCDD3B2" w14:textId="77777777" w:rsidR="0016700A" w:rsidRPr="00632257" w:rsidRDefault="0016700A" w:rsidP="0007154F">
            <w:pPr>
              <w:numPr>
                <w:ilvl w:val="0"/>
                <w:numId w:val="17"/>
              </w:numPr>
              <w:tabs>
                <w:tab w:val="left" w:pos="353"/>
              </w:tabs>
              <w:ind w:left="353" w:right="153" w:hanging="353"/>
              <w:jc w:val="both"/>
              <w:rPr>
                <w:bCs/>
              </w:rPr>
            </w:pPr>
            <w:r w:rsidRPr="00632257">
              <w:t>об отсутствии в отношении участника закупки решения арбитражного суда о признании его несостоятельным (банкротом);</w:t>
            </w:r>
          </w:p>
          <w:p w14:paraId="063F16F4" w14:textId="77777777" w:rsidR="0016700A" w:rsidRPr="00632257" w:rsidRDefault="0016700A" w:rsidP="0007154F">
            <w:pPr>
              <w:numPr>
                <w:ilvl w:val="0"/>
                <w:numId w:val="17"/>
              </w:numPr>
              <w:tabs>
                <w:tab w:val="left" w:pos="353"/>
              </w:tabs>
              <w:ind w:left="353" w:right="153" w:hanging="353"/>
              <w:jc w:val="both"/>
              <w:rPr>
                <w:bCs/>
              </w:rPr>
            </w:pPr>
            <w:r w:rsidRPr="00632257">
              <w:lastRenderedPageBreak/>
              <w:t>об отсутствии ареста имущества участника закупки, наложенного по решению суда, административного органа;</w:t>
            </w:r>
          </w:p>
          <w:p w14:paraId="3D604676" w14:textId="77777777" w:rsidR="0016700A" w:rsidRPr="00632257" w:rsidRDefault="0016700A" w:rsidP="0007154F">
            <w:pPr>
              <w:numPr>
                <w:ilvl w:val="0"/>
                <w:numId w:val="17"/>
              </w:numPr>
              <w:tabs>
                <w:tab w:val="left" w:pos="353"/>
              </w:tabs>
              <w:ind w:left="353" w:right="153" w:hanging="353"/>
              <w:jc w:val="both"/>
              <w:rPr>
                <w:bCs/>
              </w:rPr>
            </w:pPr>
            <w:r w:rsidRPr="00632257">
              <w:t>о неприостановлении деятельности участника закупки.</w:t>
            </w:r>
          </w:p>
        </w:tc>
      </w:tr>
      <w:tr w:rsidR="00725873" w:rsidRPr="00632257" w14:paraId="559C1B18" w14:textId="77777777" w:rsidTr="0007154F">
        <w:trPr>
          <w:trHeight w:val="440"/>
        </w:trPr>
        <w:tc>
          <w:tcPr>
            <w:tcW w:w="710" w:type="dxa"/>
          </w:tcPr>
          <w:p w14:paraId="7D8E9A15"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bookmarkStart w:id="52" w:name="_Ref405791537"/>
          </w:p>
        </w:tc>
        <w:bookmarkEnd w:id="52"/>
        <w:tc>
          <w:tcPr>
            <w:tcW w:w="6522" w:type="dxa"/>
          </w:tcPr>
          <w:p w14:paraId="62BA21F2" w14:textId="77777777" w:rsidR="0016700A" w:rsidRPr="00632257" w:rsidRDefault="0016700A" w:rsidP="0007154F">
            <w:pPr>
              <w:ind w:right="153"/>
              <w:jc w:val="both"/>
            </w:pPr>
            <w:r w:rsidRPr="00632257">
              <w:t xml:space="preserve">не являться организацией, на имущество которой в части, необходимой для выполнения договора, наложен арест по </w:t>
            </w:r>
            <w:r w:rsidRPr="00632257">
              <w:lastRenderedPageBreak/>
              <w:t>решению суда, административного органа и (или) деятельность, которой приостановлена;</w:t>
            </w:r>
          </w:p>
        </w:tc>
        <w:tc>
          <w:tcPr>
            <w:tcW w:w="7936" w:type="dxa"/>
            <w:vMerge/>
          </w:tcPr>
          <w:p w14:paraId="19B526BF" w14:textId="77777777" w:rsidR="0016700A" w:rsidRPr="00632257" w:rsidRDefault="0016700A" w:rsidP="0007154F">
            <w:pPr>
              <w:pStyle w:val="afff2"/>
              <w:tabs>
                <w:tab w:val="left" w:pos="300"/>
              </w:tabs>
              <w:spacing w:line="240" w:lineRule="auto"/>
              <w:ind w:left="0" w:right="153"/>
            </w:pPr>
          </w:p>
        </w:tc>
      </w:tr>
      <w:tr w:rsidR="00725873" w:rsidRPr="00632257" w14:paraId="737F6DC0" w14:textId="77777777" w:rsidTr="0007154F">
        <w:trPr>
          <w:trHeight w:val="440"/>
        </w:trPr>
        <w:tc>
          <w:tcPr>
            <w:tcW w:w="710" w:type="dxa"/>
          </w:tcPr>
          <w:p w14:paraId="60C839EA"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7C62A9CF" w14:textId="77777777" w:rsidR="0016700A" w:rsidRPr="00632257" w:rsidRDefault="0016700A" w:rsidP="0007154F">
            <w:pPr>
              <w:ind w:right="153"/>
              <w:jc w:val="both"/>
            </w:pPr>
            <w:r w:rsidRPr="00632257">
              <w:t xml:space="preserve">отсутствие недоимки по налогам, сборам задолженности по иным обязательным платежам в бюджеты бюджетной системы РФ: </w:t>
            </w:r>
          </w:p>
          <w:p w14:paraId="7019684D" w14:textId="77777777" w:rsidR="0016700A" w:rsidRPr="00632257" w:rsidRDefault="0016700A" w:rsidP="0007154F">
            <w:pPr>
              <w:ind w:right="153"/>
              <w:jc w:val="both"/>
            </w:pPr>
            <w:r w:rsidRPr="00632257">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7936" w:type="dxa"/>
          </w:tcPr>
          <w:p w14:paraId="19C346CA" w14:textId="77777777" w:rsidR="0016700A" w:rsidRPr="00632257" w:rsidRDefault="0016700A" w:rsidP="0007154F">
            <w:pPr>
              <w:pStyle w:val="afff2"/>
              <w:tabs>
                <w:tab w:val="left" w:pos="300"/>
              </w:tabs>
              <w:spacing w:after="0" w:line="240" w:lineRule="auto"/>
              <w:ind w:left="0" w:right="153"/>
              <w:jc w:val="both"/>
              <w:rPr>
                <w:rFonts w:ascii="Times New Roman" w:hAnsi="Times New Roman"/>
                <w:sz w:val="24"/>
                <w:szCs w:val="24"/>
              </w:rPr>
            </w:pPr>
            <w:r w:rsidRPr="00632257">
              <w:t>з</w:t>
            </w:r>
            <w:r w:rsidRPr="00632257">
              <w:rPr>
                <w:rFonts w:ascii="Times New Roman" w:eastAsia="Times New Roman" w:hAnsi="Times New Roman"/>
                <w:sz w:val="24"/>
                <w:szCs w:val="24"/>
                <w:lang w:eastAsia="ru-RU"/>
              </w:rPr>
              <w:t>) заполненное участником закупки по форме 1 «Заявка на участие в закупке» подтверждение: - отсутствия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tc>
      </w:tr>
      <w:tr w:rsidR="00725873" w:rsidRPr="00632257" w14:paraId="76626D66" w14:textId="77777777" w:rsidTr="0007154F">
        <w:trPr>
          <w:trHeight w:val="440"/>
        </w:trPr>
        <w:tc>
          <w:tcPr>
            <w:tcW w:w="710" w:type="dxa"/>
          </w:tcPr>
          <w:p w14:paraId="7AA24BB1"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3F3EC9B3" w14:textId="77777777" w:rsidR="0016700A" w:rsidRPr="00632257" w:rsidRDefault="0016700A" w:rsidP="0007154F">
            <w:pPr>
              <w:ind w:right="153"/>
              <w:jc w:val="both"/>
            </w:pPr>
            <w:r w:rsidRPr="00632257">
              <w:t>соответствовать требованиям, установленным на основании поручений Правительства РФ:</w:t>
            </w:r>
          </w:p>
          <w:p w14:paraId="66CCB05E" w14:textId="77777777" w:rsidR="0016700A" w:rsidRPr="00632257" w:rsidRDefault="0016700A" w:rsidP="0007154F">
            <w:pPr>
              <w:ind w:right="153"/>
              <w:jc w:val="both"/>
            </w:pPr>
            <w:r w:rsidRPr="00632257">
              <w:t>должен раскрыть информацию в отношении всей цепочки собственников, включая бенефициаров (в том числе конечных).</w:t>
            </w:r>
          </w:p>
          <w:p w14:paraId="5596E5E8" w14:textId="77777777" w:rsidR="0016700A" w:rsidRPr="00632257" w:rsidRDefault="0016700A" w:rsidP="0007154F">
            <w:pPr>
              <w:ind w:right="153"/>
              <w:jc w:val="both"/>
              <w:rPr>
                <w:szCs w:val="20"/>
              </w:rPr>
            </w:pPr>
          </w:p>
          <w:p w14:paraId="18FED45E" w14:textId="77777777" w:rsidR="0016700A" w:rsidRPr="00632257" w:rsidRDefault="0016700A" w:rsidP="0007154F">
            <w:pPr>
              <w:ind w:right="153"/>
              <w:jc w:val="both"/>
            </w:pPr>
          </w:p>
        </w:tc>
        <w:tc>
          <w:tcPr>
            <w:tcW w:w="7936" w:type="dxa"/>
          </w:tcPr>
          <w:p w14:paraId="0325E0E3" w14:textId="77777777" w:rsidR="0016700A" w:rsidRPr="00632257" w:rsidRDefault="0016700A" w:rsidP="0007154F">
            <w:pPr>
              <w:pStyle w:val="afff2"/>
              <w:numPr>
                <w:ilvl w:val="0"/>
                <w:numId w:val="26"/>
              </w:numPr>
              <w:tabs>
                <w:tab w:val="left" w:pos="300"/>
              </w:tabs>
              <w:spacing w:after="0" w:line="240" w:lineRule="auto"/>
              <w:ind w:left="0" w:right="153" w:firstLine="0"/>
              <w:jc w:val="both"/>
              <w:rPr>
                <w:rFonts w:ascii="Times New Roman" w:hAnsi="Times New Roman"/>
              </w:rPr>
            </w:pPr>
            <w:r w:rsidRPr="00632257">
              <w:rPr>
                <w:rFonts w:ascii="Times New Roman" w:hAnsi="Times New Roman"/>
                <w:sz w:val="24"/>
                <w:szCs w:val="24"/>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5F31038F" w14:textId="77777777" w:rsidR="0016700A" w:rsidRPr="00632257" w:rsidRDefault="0016700A" w:rsidP="0007154F">
            <w:pPr>
              <w:pStyle w:val="afff2"/>
              <w:tabs>
                <w:tab w:val="left" w:pos="300"/>
              </w:tabs>
              <w:spacing w:line="240" w:lineRule="auto"/>
              <w:ind w:left="0" w:right="153"/>
            </w:pPr>
          </w:p>
        </w:tc>
      </w:tr>
      <w:tr w:rsidR="00725873" w:rsidRPr="00632257" w14:paraId="72D5045E" w14:textId="77777777" w:rsidTr="0007154F">
        <w:trPr>
          <w:trHeight w:val="440"/>
        </w:trPr>
        <w:tc>
          <w:tcPr>
            <w:tcW w:w="710" w:type="dxa"/>
          </w:tcPr>
          <w:p w14:paraId="390BDAD7" w14:textId="77777777" w:rsidR="0016700A" w:rsidRPr="00632257" w:rsidRDefault="0016700A" w:rsidP="0007154F">
            <w:pPr>
              <w:pStyle w:val="afff2"/>
              <w:numPr>
                <w:ilvl w:val="0"/>
                <w:numId w:val="27"/>
              </w:numPr>
              <w:tabs>
                <w:tab w:val="left" w:pos="426"/>
              </w:tabs>
              <w:spacing w:after="0" w:line="240" w:lineRule="auto"/>
              <w:ind w:left="0" w:firstLine="0"/>
              <w:rPr>
                <w:sz w:val="24"/>
                <w:szCs w:val="24"/>
              </w:rPr>
            </w:pPr>
          </w:p>
        </w:tc>
        <w:tc>
          <w:tcPr>
            <w:tcW w:w="6522" w:type="dxa"/>
          </w:tcPr>
          <w:p w14:paraId="16D73C74" w14:textId="77777777" w:rsidR="0016700A" w:rsidRPr="00632257" w:rsidRDefault="0016700A" w:rsidP="0007154F">
            <w:pPr>
              <w:tabs>
                <w:tab w:val="left" w:pos="778"/>
              </w:tabs>
              <w:ind w:right="153"/>
              <w:jc w:val="both"/>
            </w:pPr>
            <w:r w:rsidRPr="00632257">
              <w:t>отсутствие сведений об участнике закупки в следующих реестрах недобросовестных поставщиков:</w:t>
            </w:r>
          </w:p>
          <w:p w14:paraId="5A36F984" w14:textId="77777777" w:rsidR="0016700A" w:rsidRPr="00632257" w:rsidRDefault="0016700A" w:rsidP="0007154F">
            <w:pPr>
              <w:numPr>
                <w:ilvl w:val="0"/>
                <w:numId w:val="18"/>
              </w:numPr>
              <w:tabs>
                <w:tab w:val="left" w:pos="413"/>
              </w:tabs>
              <w:ind w:left="0" w:right="153" w:firstLine="129"/>
              <w:jc w:val="both"/>
            </w:pPr>
            <w:r w:rsidRPr="00632257">
              <w:t>в реестре, ведущемся в соответствии с положениями Федерального закона от 18 июля 2011 года № 223-ФЗ «О закупках товаров, работ, услуг отдельными видами юридических лиц»;</w:t>
            </w:r>
          </w:p>
          <w:p w14:paraId="0A0F32D2" w14:textId="77777777" w:rsidR="0016700A" w:rsidRPr="00632257" w:rsidRDefault="0016700A" w:rsidP="0007154F">
            <w:pPr>
              <w:numPr>
                <w:ilvl w:val="0"/>
                <w:numId w:val="18"/>
              </w:numPr>
              <w:tabs>
                <w:tab w:val="left" w:pos="129"/>
              </w:tabs>
              <w:ind w:left="0" w:right="153" w:firstLine="129"/>
              <w:jc w:val="both"/>
            </w:pPr>
            <w:r w:rsidRPr="00632257">
              <w:t>в реестре, ведущемся в соответствии с положениями законодательства РФ о размещении государственных и муниципальных заказов.</w:t>
            </w:r>
          </w:p>
        </w:tc>
        <w:tc>
          <w:tcPr>
            <w:tcW w:w="7936" w:type="dxa"/>
            <w:tcBorders>
              <w:top w:val="single" w:sz="4" w:space="0" w:color="auto"/>
              <w:bottom w:val="single" w:sz="4" w:space="0" w:color="auto"/>
            </w:tcBorders>
          </w:tcPr>
          <w:p w14:paraId="041D4B0E" w14:textId="77777777" w:rsidR="0016700A" w:rsidRPr="00632257" w:rsidRDefault="0016700A" w:rsidP="0007154F">
            <w:pPr>
              <w:jc w:val="both"/>
            </w:pPr>
            <w:r w:rsidRPr="00632257">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bl>
    <w:p w14:paraId="2E32B825" w14:textId="77777777" w:rsidR="00B750D4" w:rsidRPr="00632257" w:rsidRDefault="00B750D4" w:rsidP="00966FD1">
      <w:pPr>
        <w:pStyle w:val="11"/>
        <w:numPr>
          <w:ilvl w:val="0"/>
          <w:numId w:val="0"/>
        </w:numPr>
        <w:tabs>
          <w:tab w:val="left" w:pos="1418"/>
          <w:tab w:val="left" w:pos="1843"/>
        </w:tabs>
        <w:spacing w:before="120" w:after="120"/>
        <w:jc w:val="both"/>
        <w:rPr>
          <w:sz w:val="28"/>
          <w:szCs w:val="28"/>
        </w:rPr>
      </w:pPr>
    </w:p>
    <w:p w14:paraId="18176DBD" w14:textId="39C53768" w:rsidR="008D4F1C" w:rsidRPr="00632257" w:rsidRDefault="00B750D4" w:rsidP="00966FD1">
      <w:pPr>
        <w:pStyle w:val="11"/>
        <w:numPr>
          <w:ilvl w:val="2"/>
          <w:numId w:val="16"/>
        </w:numPr>
        <w:tabs>
          <w:tab w:val="left" w:pos="1418"/>
          <w:tab w:val="left" w:pos="1843"/>
        </w:tabs>
        <w:spacing w:before="120" w:after="120"/>
        <w:ind w:left="0" w:firstLine="567"/>
        <w:jc w:val="both"/>
        <w:rPr>
          <w:sz w:val="28"/>
          <w:szCs w:val="28"/>
        </w:rPr>
      </w:pPr>
      <w:bookmarkStart w:id="53" w:name="_Toc53402259"/>
      <w:r w:rsidRPr="00632257">
        <w:rPr>
          <w:sz w:val="28"/>
          <w:szCs w:val="28"/>
        </w:rPr>
        <w:t>Требования к продукции</w:t>
      </w:r>
      <w:bookmarkEnd w:id="17"/>
      <w:bookmarkEnd w:id="18"/>
      <w:bookmarkEnd w:id="19"/>
      <w:bookmarkEnd w:id="20"/>
      <w:bookmarkEnd w:id="21"/>
      <w:bookmarkEnd w:id="53"/>
    </w:p>
    <w:tbl>
      <w:tblPr>
        <w:tblW w:w="154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6521"/>
        <w:gridCol w:w="8363"/>
      </w:tblGrid>
      <w:tr w:rsidR="00725873" w:rsidRPr="00632257" w14:paraId="110964A6" w14:textId="77777777" w:rsidTr="0007154F">
        <w:trPr>
          <w:trHeight w:val="440"/>
          <w:tblHeader/>
        </w:trPr>
        <w:tc>
          <w:tcPr>
            <w:tcW w:w="567" w:type="dxa"/>
            <w:vAlign w:val="center"/>
          </w:tcPr>
          <w:p w14:paraId="636CB307" w14:textId="77777777" w:rsidR="0016700A" w:rsidRPr="00632257" w:rsidRDefault="0016700A" w:rsidP="0007154F">
            <w:pPr>
              <w:jc w:val="center"/>
            </w:pPr>
            <w:r w:rsidRPr="00632257">
              <w:t>№ п/п</w:t>
            </w:r>
          </w:p>
        </w:tc>
        <w:tc>
          <w:tcPr>
            <w:tcW w:w="6521" w:type="dxa"/>
            <w:vAlign w:val="center"/>
          </w:tcPr>
          <w:p w14:paraId="5C1D0BA7" w14:textId="77777777" w:rsidR="0016700A" w:rsidRPr="00632257" w:rsidRDefault="0016700A" w:rsidP="0007154F">
            <w:pPr>
              <w:ind w:right="153"/>
              <w:jc w:val="center"/>
              <w:rPr>
                <w:bCs/>
              </w:rPr>
            </w:pPr>
            <w:r w:rsidRPr="00632257">
              <w:t>Требования</w:t>
            </w:r>
          </w:p>
        </w:tc>
        <w:tc>
          <w:tcPr>
            <w:tcW w:w="8363" w:type="dxa"/>
            <w:vAlign w:val="center"/>
          </w:tcPr>
          <w:p w14:paraId="6154E606" w14:textId="77777777" w:rsidR="0016700A" w:rsidRPr="00632257" w:rsidRDefault="0016700A" w:rsidP="0007154F">
            <w:pPr>
              <w:ind w:right="153"/>
              <w:jc w:val="center"/>
              <w:rPr>
                <w:bCs/>
              </w:rPr>
            </w:pPr>
            <w:r w:rsidRPr="00632257">
              <w:t>Документы, подтверждающие соответствие установленным требованиям</w:t>
            </w:r>
          </w:p>
        </w:tc>
      </w:tr>
      <w:tr w:rsidR="00725873" w:rsidRPr="00632257" w14:paraId="734C7E0A" w14:textId="77777777" w:rsidTr="0007154F">
        <w:trPr>
          <w:trHeight w:val="77"/>
        </w:trPr>
        <w:tc>
          <w:tcPr>
            <w:tcW w:w="567" w:type="dxa"/>
          </w:tcPr>
          <w:p w14:paraId="3067006F" w14:textId="77777777" w:rsidR="0016700A" w:rsidRPr="00632257" w:rsidRDefault="0016700A" w:rsidP="0007154F">
            <w:pPr>
              <w:pStyle w:val="afff2"/>
              <w:numPr>
                <w:ilvl w:val="0"/>
                <w:numId w:val="29"/>
              </w:numPr>
              <w:tabs>
                <w:tab w:val="left" w:pos="353"/>
              </w:tabs>
              <w:spacing w:after="0" w:line="240" w:lineRule="auto"/>
              <w:ind w:left="0" w:firstLine="7"/>
            </w:pPr>
          </w:p>
        </w:tc>
        <w:tc>
          <w:tcPr>
            <w:tcW w:w="6521" w:type="dxa"/>
          </w:tcPr>
          <w:p w14:paraId="7A886AC7" w14:textId="77777777" w:rsidR="0016700A" w:rsidRPr="00632257" w:rsidRDefault="0016700A" w:rsidP="0007154F">
            <w:r w:rsidRPr="00632257">
              <w:t>Продукция должна соответствовать требованиям, указанным в томе 2 «Техническая часть».</w:t>
            </w:r>
          </w:p>
          <w:p w14:paraId="5E7546EF" w14:textId="77777777" w:rsidR="0016700A" w:rsidRPr="00632257" w:rsidRDefault="0016700A" w:rsidP="0007154F"/>
          <w:p w14:paraId="542F155E" w14:textId="77777777" w:rsidR="0016700A" w:rsidRPr="00632257" w:rsidRDefault="0016700A" w:rsidP="0007154F">
            <w:pPr>
              <w:jc w:val="both"/>
              <w:rPr>
                <w:i/>
              </w:rPr>
            </w:pPr>
            <w:r w:rsidRPr="00632257">
              <w:rPr>
                <w:i/>
              </w:rPr>
              <w:t>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p w14:paraId="2D53891F" w14:textId="77777777" w:rsidR="0016700A" w:rsidRPr="00632257" w:rsidRDefault="0016700A" w:rsidP="0007154F">
            <w:pPr>
              <w:jc w:val="both"/>
              <w:rPr>
                <w:b/>
                <w:i/>
              </w:rPr>
            </w:pPr>
          </w:p>
        </w:tc>
        <w:tc>
          <w:tcPr>
            <w:tcW w:w="8363" w:type="dxa"/>
          </w:tcPr>
          <w:p w14:paraId="78C03928" w14:textId="77777777" w:rsidR="0016700A" w:rsidRPr="00632257" w:rsidRDefault="0016700A" w:rsidP="0007154F">
            <w:pPr>
              <w:jc w:val="both"/>
              <w:rPr>
                <w:bCs/>
              </w:rPr>
            </w:pPr>
            <w:r w:rsidRPr="00632257">
              <w:t>Техническое предложение, подтверждающее выполнение каждого требования, предусмотренного технической частью закупочной документации (</w:t>
            </w:r>
            <w:r w:rsidRPr="00632257">
              <w:rPr>
                <w:b/>
                <w:bCs/>
                <w:i/>
              </w:rPr>
              <w:t>том 2</w:t>
            </w:r>
            <w:r w:rsidRPr="00632257">
              <w:t xml:space="preserve">), в соответствии с инструкциями, приведенными в закупочной документации (соответствующая Форма), в том числе </w:t>
            </w:r>
            <w:r w:rsidRPr="00632257">
              <w:rPr>
                <w:bCs/>
              </w:rPr>
              <w:t xml:space="preserve">содержащее: </w:t>
            </w:r>
          </w:p>
          <w:p w14:paraId="015DBE0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наименование изготовителя и страны происхождения товаров;</w:t>
            </w:r>
          </w:p>
          <w:p w14:paraId="044ED34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описание функциональных характеристик (потребительских свойств) товара, его количественных и качественных характеристик;</w:t>
            </w:r>
          </w:p>
          <w:p w14:paraId="5F0B2281"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при наличии, на зарегистрированные товарные знаки и (или) знаки обслуживания продукции, патенты, полезные модели или промышленные образцы, которым будет соответствовать товар;</w:t>
            </w:r>
          </w:p>
          <w:p w14:paraId="4937958C" w14:textId="77777777" w:rsidR="0016700A" w:rsidRPr="00632257" w:rsidRDefault="0016700A" w:rsidP="0007154F">
            <w:pPr>
              <w:pStyle w:val="a1"/>
              <w:numPr>
                <w:ilvl w:val="4"/>
                <w:numId w:val="20"/>
              </w:numPr>
              <w:tabs>
                <w:tab w:val="clear" w:pos="1494"/>
                <w:tab w:val="num" w:pos="1134"/>
              </w:tabs>
              <w:spacing w:line="240" w:lineRule="auto"/>
              <w:ind w:left="0" w:firstLine="709"/>
              <w:rPr>
                <w:i/>
                <w:sz w:val="24"/>
                <w:szCs w:val="24"/>
              </w:rPr>
            </w:pPr>
            <w:r w:rsidRPr="00632257">
              <w:rPr>
                <w:i/>
                <w:sz w:val="24"/>
                <w:szCs w:val="24"/>
              </w:rPr>
              <w:t>указание количества товаров;</w:t>
            </w:r>
          </w:p>
          <w:p w14:paraId="7470FEE9" w14:textId="77777777" w:rsidR="0016700A" w:rsidRPr="00632257" w:rsidRDefault="0016700A" w:rsidP="0007154F">
            <w:pPr>
              <w:jc w:val="both"/>
              <w:rPr>
                <w:bCs/>
              </w:rPr>
            </w:pPr>
            <w:r w:rsidRPr="00632257">
              <w:rPr>
                <w:bCs/>
              </w:rPr>
              <w:t>Участник в техническом предложении, предоставляемом в составе заявки на участие в закупке, обязан указать наименование изготовителя каждого предлагаемого товара,</w:t>
            </w:r>
            <w:r w:rsidRPr="00632257">
              <w:rPr>
                <w:i/>
              </w:rPr>
              <w:t xml:space="preserve"> </w:t>
            </w:r>
            <w:r w:rsidRPr="00632257">
              <w:rPr>
                <w:bCs/>
              </w:rPr>
              <w:t>конкретные технические решения, марки, модели и т.п. без указания слов «или аналог («или эквивалент»).</w:t>
            </w:r>
          </w:p>
          <w:p w14:paraId="2DF035CB" w14:textId="77777777" w:rsidR="0016700A" w:rsidRPr="00632257" w:rsidRDefault="0016700A" w:rsidP="0007154F">
            <w:pPr>
              <w:widowControl w:val="0"/>
              <w:spacing w:after="120"/>
              <w:ind w:left="-148"/>
              <w:jc w:val="both"/>
              <w:rPr>
                <w:bCs/>
              </w:rPr>
            </w:pPr>
            <w:r w:rsidRPr="00632257">
              <w:rPr>
                <w:bCs/>
              </w:rPr>
              <w:t xml:space="preserve">    </w:t>
            </w:r>
          </w:p>
        </w:tc>
      </w:tr>
    </w:tbl>
    <w:p w14:paraId="77BBD481" w14:textId="708EA73C" w:rsidR="0016700A" w:rsidRPr="00632257" w:rsidRDefault="0016700A" w:rsidP="00966FD1">
      <w:pPr>
        <w:rPr>
          <w:lang w:eastAsia="x-none"/>
        </w:rPr>
        <w:sectPr w:rsidR="0016700A" w:rsidRPr="00632257" w:rsidSect="00C97312">
          <w:headerReference w:type="default" r:id="rId21"/>
          <w:footerReference w:type="default" r:id="rId22"/>
          <w:pgSz w:w="16840" w:h="11907" w:orient="landscape" w:code="9"/>
          <w:pgMar w:top="851" w:right="1105" w:bottom="284" w:left="993" w:header="567" w:footer="342" w:gutter="0"/>
          <w:cols w:space="708"/>
          <w:docGrid w:linePitch="360"/>
        </w:sectPr>
      </w:pPr>
    </w:p>
    <w:p w14:paraId="28868872" w14:textId="7DE0FB0B" w:rsidR="002048BF" w:rsidRPr="00632257" w:rsidRDefault="002048BF" w:rsidP="006A01EB">
      <w:pPr>
        <w:pStyle w:val="11"/>
        <w:numPr>
          <w:ilvl w:val="0"/>
          <w:numId w:val="20"/>
        </w:numPr>
        <w:spacing w:before="120" w:after="120"/>
        <w:jc w:val="both"/>
        <w:rPr>
          <w:b/>
          <w:sz w:val="28"/>
          <w:szCs w:val="28"/>
        </w:rPr>
      </w:pPr>
      <w:bookmarkStart w:id="54" w:name="_План_распределения_объемов_выполнен"/>
      <w:bookmarkStart w:id="55" w:name="_Ref395172188"/>
      <w:bookmarkStart w:id="56" w:name="_Toc395190385"/>
      <w:bookmarkStart w:id="57" w:name="_Toc52908997"/>
      <w:bookmarkStart w:id="58" w:name="_Toc470006194"/>
      <w:bookmarkStart w:id="59" w:name="_Toc5340227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54"/>
      <w:r w:rsidRPr="00632257">
        <w:rPr>
          <w:b/>
          <w:sz w:val="28"/>
          <w:szCs w:val="28"/>
        </w:rPr>
        <w:lastRenderedPageBreak/>
        <w:t>СОСТАВ ЗАЯВКИ НА УЧАСТИЕ В ЗАКУПКЕ</w:t>
      </w:r>
      <w:bookmarkEnd w:id="55"/>
      <w:bookmarkEnd w:id="56"/>
      <w:bookmarkEnd w:id="57"/>
    </w:p>
    <w:p w14:paraId="4C2D58FA" w14:textId="77777777" w:rsidR="002048BF" w:rsidRPr="00632257" w:rsidRDefault="002048BF" w:rsidP="002048BF">
      <w:pPr>
        <w:rPr>
          <w:b/>
          <w:bCs/>
          <w:snapToGrid w:val="0"/>
          <w:sz w:val="28"/>
          <w:szCs w:val="28"/>
        </w:rPr>
      </w:pPr>
      <w:r w:rsidRPr="00632257">
        <w:rPr>
          <w:b/>
          <w:bCs/>
          <w:snapToGrid w:val="0"/>
          <w:sz w:val="28"/>
          <w:szCs w:val="28"/>
        </w:rPr>
        <w:t>Заявка на участие в закупке состоит из двух частей и ценового предложения.</w:t>
      </w:r>
    </w:p>
    <w:p w14:paraId="02BB4751" w14:textId="77777777" w:rsidR="002048BF" w:rsidRPr="00632257" w:rsidRDefault="002048BF" w:rsidP="002048BF"/>
    <w:p w14:paraId="65AB8F64"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spacing w:after="0"/>
        <w:ind w:left="0" w:firstLine="567"/>
        <w:contextualSpacing w:val="0"/>
        <w:jc w:val="both"/>
        <w:rPr>
          <w:rFonts w:ascii="Times New Roman" w:eastAsia="Times New Roman" w:hAnsi="Times New Roman"/>
          <w:bCs/>
          <w:snapToGrid w:val="0"/>
          <w:sz w:val="28"/>
          <w:szCs w:val="28"/>
          <w:lang w:eastAsia="ru-RU"/>
        </w:rPr>
      </w:pPr>
      <w:bookmarkStart w:id="60" w:name="_Ref319837991"/>
      <w:bookmarkStart w:id="61" w:name="_Ref353289180"/>
      <w:r w:rsidRPr="00632257">
        <w:rPr>
          <w:rFonts w:ascii="Times New Roman" w:eastAsia="Times New Roman" w:hAnsi="Times New Roman"/>
          <w:bCs/>
          <w:snapToGrid w:val="0"/>
          <w:sz w:val="28"/>
          <w:szCs w:val="28"/>
          <w:lang w:eastAsia="ru-RU"/>
        </w:rPr>
        <w:t>Состав первой части заявки на участие в закупке:</w:t>
      </w:r>
      <w:bookmarkEnd w:id="60"/>
    </w:p>
    <w:p w14:paraId="01A8EC8A" w14:textId="77777777" w:rsidR="002048BF" w:rsidRPr="00632257" w:rsidRDefault="002048BF" w:rsidP="002048BF">
      <w:pPr>
        <w:tabs>
          <w:tab w:val="num" w:pos="0"/>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об участнике закупки и/или его ценовом предложении в первой части заявки на участие в закупке. </w:t>
      </w:r>
    </w:p>
    <w:p w14:paraId="48872241" w14:textId="77777777" w:rsidR="002048BF" w:rsidRPr="00632257" w:rsidRDefault="002048BF" w:rsidP="002048BF">
      <w:pPr>
        <w:tabs>
          <w:tab w:val="left" w:pos="1134"/>
        </w:tabs>
        <w:overflowPunct w:val="0"/>
        <w:autoSpaceDE w:val="0"/>
        <w:autoSpaceDN w:val="0"/>
        <w:adjustRightInd w:val="0"/>
        <w:jc w:val="both"/>
        <w:rPr>
          <w:bCs/>
          <w:snapToGrid w:val="0"/>
          <w:sz w:val="28"/>
          <w:szCs w:val="28"/>
        </w:rPr>
      </w:pPr>
    </w:p>
    <w:bookmarkEnd w:id="61"/>
    <w:p w14:paraId="0339F355" w14:textId="77777777" w:rsidR="002048BF" w:rsidRPr="00632257" w:rsidRDefault="002048BF" w:rsidP="002048BF">
      <w:pPr>
        <w:pStyle w:val="afff2"/>
        <w:numPr>
          <w:ilvl w:val="0"/>
          <w:numId w:val="61"/>
        </w:numPr>
        <w:tabs>
          <w:tab w:val="left" w:pos="0"/>
          <w:tab w:val="left" w:pos="1134"/>
        </w:tabs>
        <w:overflowPunct w:val="0"/>
        <w:autoSpaceDE w:val="0"/>
        <w:autoSpaceDN w:val="0"/>
        <w:adjustRightInd w:val="0"/>
        <w:spacing w:after="0"/>
        <w:ind w:left="0" w:right="153" w:firstLine="567"/>
        <w:contextualSpacing w:val="0"/>
        <w:jc w:val="both"/>
        <w:rPr>
          <w:b/>
        </w:rPr>
      </w:pPr>
      <w:r w:rsidRPr="00632257">
        <w:rPr>
          <w:rFonts w:ascii="Times New Roman" w:hAnsi="Times New Roman"/>
          <w:b/>
          <w:sz w:val="24"/>
          <w:szCs w:val="24"/>
        </w:rPr>
        <w:t>Документы, прикладываемые к части 1 заявки на участие в закупке, в форме электронных документов:</w:t>
      </w:r>
    </w:p>
    <w:p w14:paraId="6138A90B" w14:textId="77777777"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rPr>
          <w:bCs/>
        </w:rPr>
        <w:t xml:space="preserve">часть 1 заявки на участие в закупке по форме и в соответствии с инструкциями, приведенными в закупочной документации </w:t>
      </w:r>
      <w:r w:rsidRPr="00632257">
        <w:t xml:space="preserve">(подраздел 4.1, </w:t>
      </w:r>
      <w:hyperlink w:anchor="_ЗАЯВКА_НА_УЧАСТИЕ" w:history="1">
        <w:r w:rsidRPr="00632257">
          <w:rPr>
            <w:rStyle w:val="aff0"/>
            <w:color w:val="auto"/>
          </w:rPr>
          <w:t>Форма 1</w:t>
        </w:r>
      </w:hyperlink>
      <w:r w:rsidRPr="00632257">
        <w:t>);</w:t>
      </w:r>
    </w:p>
    <w:p w14:paraId="55B9E86F" w14:textId="1428D974" w:rsidR="002048BF" w:rsidRPr="00632257" w:rsidRDefault="002048BF" w:rsidP="002048BF">
      <w:pPr>
        <w:numPr>
          <w:ilvl w:val="0"/>
          <w:numId w:val="62"/>
        </w:numPr>
        <w:tabs>
          <w:tab w:val="left" w:pos="0"/>
          <w:tab w:val="left" w:pos="1140"/>
        </w:tabs>
        <w:overflowPunct w:val="0"/>
        <w:autoSpaceDE w:val="0"/>
        <w:autoSpaceDN w:val="0"/>
        <w:adjustRightInd w:val="0"/>
        <w:ind w:left="0" w:right="153" w:firstLine="594"/>
        <w:jc w:val="both"/>
      </w:pPr>
      <w:r w:rsidRPr="00632257">
        <w:t>документы, указанные в пункте </w:t>
      </w:r>
      <w:r w:rsidR="00AA7DCC" w:rsidRPr="00632257">
        <w:t>1</w:t>
      </w:r>
      <w:r w:rsidRPr="00632257">
        <w:t>.1.2. подраздела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w:t>
      </w:r>
      <w:r w:rsidRPr="00632257">
        <w:rPr>
          <w:bCs/>
        </w:rPr>
        <w:t>части 1 заявки на участие в закупке</w:t>
      </w:r>
      <w:r w:rsidR="00481AE5" w:rsidRPr="00632257">
        <w:rPr>
          <w:bCs/>
        </w:rPr>
        <w:t xml:space="preserve"> (подраздел 4.1, </w:t>
      </w:r>
      <w:r w:rsidR="00481AE5" w:rsidRPr="00632257">
        <w:rPr>
          <w:rStyle w:val="aff0"/>
          <w:color w:val="auto"/>
        </w:rPr>
        <w:t>Форма 2</w:t>
      </w:r>
      <w:r w:rsidR="00481AE5" w:rsidRPr="00632257">
        <w:rPr>
          <w:bCs/>
        </w:rPr>
        <w:t>).</w:t>
      </w:r>
    </w:p>
    <w:p w14:paraId="5816C835" w14:textId="77777777" w:rsidR="002048BF" w:rsidRPr="00632257" w:rsidRDefault="002048BF" w:rsidP="002048BF">
      <w:pPr>
        <w:tabs>
          <w:tab w:val="left" w:pos="0"/>
          <w:tab w:val="left" w:pos="1140"/>
        </w:tabs>
        <w:overflowPunct w:val="0"/>
        <w:autoSpaceDE w:val="0"/>
        <w:autoSpaceDN w:val="0"/>
        <w:adjustRightInd w:val="0"/>
        <w:ind w:left="594" w:right="153"/>
        <w:jc w:val="both"/>
      </w:pPr>
    </w:p>
    <w:p w14:paraId="7D0B89F1" w14:textId="77777777" w:rsidR="002048BF" w:rsidRPr="00632257" w:rsidRDefault="002048BF" w:rsidP="002048BF">
      <w:pPr>
        <w:pStyle w:val="afff2"/>
        <w:numPr>
          <w:ilvl w:val="0"/>
          <w:numId w:val="60"/>
        </w:numPr>
        <w:tabs>
          <w:tab w:val="clear" w:pos="360"/>
          <w:tab w:val="num" w:pos="0"/>
          <w:tab w:val="left" w:pos="1140"/>
        </w:tabs>
        <w:overflowPunct w:val="0"/>
        <w:autoSpaceDE w:val="0"/>
        <w:autoSpaceDN w:val="0"/>
        <w:adjustRightInd w:val="0"/>
        <w:spacing w:after="0"/>
        <w:ind w:left="0" w:right="153" w:firstLine="567"/>
        <w:jc w:val="both"/>
      </w:pPr>
      <w:r w:rsidRPr="00632257">
        <w:rPr>
          <w:rFonts w:ascii="Times New Roman" w:eastAsia="Times New Roman" w:hAnsi="Times New Roman"/>
          <w:bCs/>
          <w:snapToGrid w:val="0"/>
          <w:sz w:val="28"/>
          <w:szCs w:val="28"/>
          <w:lang w:eastAsia="ru-RU"/>
        </w:rPr>
        <w:t>Состав второй части заявки на участие в закупке:</w:t>
      </w:r>
    </w:p>
    <w:p w14:paraId="3EB7E9F2" w14:textId="77777777" w:rsidR="002048BF" w:rsidRPr="00632257" w:rsidRDefault="002048BF" w:rsidP="002048BF">
      <w:pPr>
        <w:tabs>
          <w:tab w:val="left" w:pos="1134"/>
        </w:tabs>
        <w:overflowPunct w:val="0"/>
        <w:autoSpaceDE w:val="0"/>
        <w:autoSpaceDN w:val="0"/>
        <w:adjustRightInd w:val="0"/>
        <w:ind w:firstLine="567"/>
        <w:jc w:val="both"/>
        <w:rPr>
          <w:b/>
        </w:rPr>
      </w:pPr>
      <w:r w:rsidRPr="00632257">
        <w:rPr>
          <w:b/>
          <w:u w:val="single"/>
        </w:rPr>
        <w:t>НЕ ДОПУСКАЕТСЯ</w:t>
      </w:r>
      <w:r w:rsidRPr="00632257">
        <w:rPr>
          <w:b/>
        </w:rPr>
        <w:t xml:space="preserve"> указание сведений о ценовом предложении участника закупки во второй части заявки на участие в закупке.</w:t>
      </w:r>
    </w:p>
    <w:p w14:paraId="3096CB72" w14:textId="77777777" w:rsidR="002048BF" w:rsidRPr="00632257" w:rsidRDefault="002048BF" w:rsidP="002048BF">
      <w:pPr>
        <w:tabs>
          <w:tab w:val="left" w:pos="0"/>
          <w:tab w:val="left" w:pos="1140"/>
        </w:tabs>
        <w:overflowPunct w:val="0"/>
        <w:autoSpaceDE w:val="0"/>
        <w:autoSpaceDN w:val="0"/>
        <w:adjustRightInd w:val="0"/>
        <w:ind w:right="153"/>
        <w:jc w:val="both"/>
      </w:pPr>
    </w:p>
    <w:p w14:paraId="2407A8C9"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Формы, заполняемые с помощью функционала ЭТП:</w:t>
      </w:r>
    </w:p>
    <w:p w14:paraId="54E2EEBA" w14:textId="77777777" w:rsidR="002048BF" w:rsidRPr="00632257" w:rsidRDefault="002048BF" w:rsidP="002048BF">
      <w:pPr>
        <w:pStyle w:val="afff2"/>
        <w:numPr>
          <w:ilvl w:val="0"/>
          <w:numId w:val="63"/>
        </w:numPr>
        <w:tabs>
          <w:tab w:val="left" w:pos="1134"/>
        </w:tabs>
        <w:overflowPunct w:val="0"/>
        <w:autoSpaceDE w:val="0"/>
        <w:autoSpaceDN w:val="0"/>
        <w:adjustRightInd w:val="0"/>
        <w:ind w:right="153"/>
        <w:jc w:val="both"/>
        <w:rPr>
          <w:rFonts w:ascii="Times New Roman" w:hAnsi="Times New Roman"/>
          <w:sz w:val="24"/>
          <w:szCs w:val="24"/>
        </w:rPr>
      </w:pPr>
      <w:r w:rsidRPr="00632257">
        <w:rPr>
          <w:rFonts w:ascii="Times New Roman" w:hAnsi="Times New Roman"/>
          <w:b/>
          <w:i/>
          <w:sz w:val="24"/>
          <w:szCs w:val="24"/>
        </w:rPr>
        <w:t>[при наличии соответствующего функционала на ЭТП]</w:t>
      </w:r>
      <w:r w:rsidRPr="00632257">
        <w:rPr>
          <w:rFonts w:ascii="Times New Roman" w:hAnsi="Times New Roman"/>
          <w:sz w:val="24"/>
          <w:szCs w:val="24"/>
        </w:rPr>
        <w:t xml:space="preserve"> график поставки товара / выполнения работ / оказания услуг;</w:t>
      </w:r>
    </w:p>
    <w:p w14:paraId="20ED28E5" w14:textId="77777777" w:rsidR="002048BF" w:rsidRPr="00632257" w:rsidRDefault="002048BF" w:rsidP="002048BF">
      <w:pPr>
        <w:pStyle w:val="Times12"/>
        <w:numPr>
          <w:ilvl w:val="1"/>
          <w:numId w:val="64"/>
        </w:numPr>
        <w:tabs>
          <w:tab w:val="left" w:pos="1134"/>
        </w:tabs>
        <w:rPr>
          <w:b/>
          <w:szCs w:val="24"/>
        </w:rPr>
      </w:pPr>
      <w:r w:rsidRPr="00632257">
        <w:rPr>
          <w:b/>
          <w:szCs w:val="24"/>
        </w:rPr>
        <w:t xml:space="preserve"> Документы, прикладываемые к части 2 заявки на участие в закупке, в форме электронных документов:</w:t>
      </w:r>
    </w:p>
    <w:p w14:paraId="45468C11" w14:textId="77777777" w:rsidR="002048BF" w:rsidRPr="00632257" w:rsidRDefault="002048BF" w:rsidP="002048BF">
      <w:pPr>
        <w:tabs>
          <w:tab w:val="left" w:pos="0"/>
          <w:tab w:val="left" w:pos="1140"/>
        </w:tabs>
        <w:overflowPunct w:val="0"/>
        <w:autoSpaceDE w:val="0"/>
        <w:autoSpaceDN w:val="0"/>
        <w:adjustRightInd w:val="0"/>
        <w:ind w:right="153"/>
        <w:jc w:val="both"/>
      </w:pPr>
    </w:p>
    <w:p w14:paraId="3E784ED4" w14:textId="777777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часть 2 </w:t>
      </w:r>
      <w:r w:rsidRPr="00632257">
        <w:t>заявки</w:t>
      </w:r>
      <w:r w:rsidRPr="00632257">
        <w:rPr>
          <w:bCs/>
        </w:rPr>
        <w:t xml:space="preserve"> на участие в закупке по форме и в соответствии с инструкциями, приведенными в настоящей закупочной документации (</w:t>
      </w:r>
      <w:r w:rsidRPr="00632257">
        <w:t xml:space="preserve">подраздел 4.1, соответствующая </w:t>
      </w:r>
      <w:r w:rsidRPr="00632257">
        <w:rPr>
          <w:rStyle w:val="aff0"/>
          <w:color w:val="auto"/>
        </w:rPr>
        <w:t>Форма 3</w:t>
      </w:r>
      <w:r w:rsidRPr="00632257">
        <w:rPr>
          <w:bCs/>
        </w:rPr>
        <w:t>);</w:t>
      </w:r>
    </w:p>
    <w:p w14:paraId="1496F3BA" w14:textId="13924037" w:rsidR="00E3084E" w:rsidRPr="00632257" w:rsidRDefault="00E3084E" w:rsidP="00E3084E">
      <w:pPr>
        <w:numPr>
          <w:ilvl w:val="0"/>
          <w:numId w:val="65"/>
        </w:numPr>
        <w:tabs>
          <w:tab w:val="left" w:pos="0"/>
          <w:tab w:val="left" w:pos="1140"/>
        </w:tabs>
        <w:overflowPunct w:val="0"/>
        <w:autoSpaceDE w:val="0"/>
        <w:autoSpaceDN w:val="0"/>
        <w:adjustRightInd w:val="0"/>
        <w:ind w:left="0" w:right="153" w:firstLine="709"/>
        <w:jc w:val="both"/>
        <w:rPr>
          <w:bCs/>
        </w:rPr>
      </w:pPr>
      <w:r w:rsidRPr="00632257">
        <w:rPr>
          <w:bCs/>
        </w:rPr>
        <w:t xml:space="preserve">Сведения о цепочке собственников, включая бенефициаров (в том числе конечных) (подраздел 4.1, соответствующая </w:t>
      </w:r>
      <w:r w:rsidRPr="00632257">
        <w:rPr>
          <w:rStyle w:val="aff0"/>
          <w:color w:val="auto"/>
        </w:rPr>
        <w:t>Форма 5</w:t>
      </w:r>
      <w:r w:rsidRPr="00632257">
        <w:rPr>
          <w:bCs/>
        </w:rPr>
        <w:t>);</w:t>
      </w:r>
    </w:p>
    <w:p w14:paraId="4232B3B6" w14:textId="26876FC9"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об информированности (подраздел 4.1, соответствующая </w:t>
      </w:r>
      <w:hyperlink w:anchor="_БАНКОВСКАЯ_ГАРАНТИЯ_ОБЕСПЕЧЕНИЯ" w:history="1">
        <w:r w:rsidRPr="00632257">
          <w:rPr>
            <w:rStyle w:val="aff0"/>
            <w:color w:val="auto"/>
          </w:rPr>
          <w:t>Форма</w:t>
        </w:r>
      </w:hyperlink>
      <w:r w:rsidRPr="00632257">
        <w:rPr>
          <w:rStyle w:val="aff0"/>
          <w:color w:val="auto"/>
        </w:rPr>
        <w:t xml:space="preserve"> </w:t>
      </w:r>
      <w:r w:rsidR="00E3084E" w:rsidRPr="00632257">
        <w:rPr>
          <w:rStyle w:val="aff0"/>
          <w:color w:val="auto"/>
        </w:rPr>
        <w:t>7</w:t>
      </w:r>
      <w:r w:rsidRPr="00632257">
        <w:t>);</w:t>
      </w:r>
    </w:p>
    <w:p w14:paraId="2E25150D" w14:textId="661A28AA"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 xml:space="preserve">Справка о непредставлении товаров в соответствии с постановлением Правительства Российской Федерации от 01.11.2018 № 1716-83 (подраздел 4.1, соответствующая </w:t>
      </w:r>
      <w:r w:rsidRPr="00632257">
        <w:rPr>
          <w:rStyle w:val="aff0"/>
          <w:color w:val="auto"/>
        </w:rPr>
        <w:t xml:space="preserve">Форма </w:t>
      </w:r>
      <w:r w:rsidR="00E3084E" w:rsidRPr="00632257">
        <w:rPr>
          <w:rStyle w:val="aff0"/>
          <w:color w:val="auto"/>
        </w:rPr>
        <w:t>8</w:t>
      </w:r>
      <w:r w:rsidRPr="00632257">
        <w:t>);</w:t>
      </w:r>
    </w:p>
    <w:p w14:paraId="5FA55595" w14:textId="4F15C577" w:rsidR="002048BF" w:rsidRPr="00632257" w:rsidRDefault="002048BF" w:rsidP="002048BF">
      <w:pPr>
        <w:numPr>
          <w:ilvl w:val="0"/>
          <w:numId w:val="65"/>
        </w:numPr>
        <w:tabs>
          <w:tab w:val="left" w:pos="0"/>
          <w:tab w:val="left" w:pos="1140"/>
        </w:tabs>
        <w:overflowPunct w:val="0"/>
        <w:autoSpaceDE w:val="0"/>
        <w:autoSpaceDN w:val="0"/>
        <w:adjustRightInd w:val="0"/>
        <w:ind w:left="0" w:right="153" w:firstLine="709"/>
        <w:jc w:val="both"/>
      </w:pPr>
      <w:r w:rsidRPr="00632257">
        <w:t>документы, указанные в подразделе </w:t>
      </w:r>
      <w:r w:rsidRPr="00632257">
        <w:fldChar w:fldCharType="begin"/>
      </w:r>
      <w:r w:rsidRPr="00632257">
        <w:instrText xml:space="preserve"> REF _Ref394995094 \r \h  \* MERGEFORMAT </w:instrText>
      </w:r>
      <w:r w:rsidRPr="00632257">
        <w:fldChar w:fldCharType="separate"/>
      </w:r>
      <w:r w:rsidR="00847801">
        <w:t>1.1</w:t>
      </w:r>
      <w:r w:rsidRPr="00632257">
        <w:fldChar w:fldCharType="end"/>
      </w:r>
      <w:r w:rsidRPr="00632257">
        <w:t xml:space="preserve"> закупочной документации, требуемые для предоставления в части 2 заявки на участие в закупке.</w:t>
      </w:r>
    </w:p>
    <w:p w14:paraId="64D1285E" w14:textId="77777777" w:rsidR="002048BF" w:rsidRPr="00632257" w:rsidRDefault="002048BF" w:rsidP="002048BF">
      <w:pPr>
        <w:tabs>
          <w:tab w:val="left" w:pos="0"/>
          <w:tab w:val="left" w:pos="1134"/>
        </w:tabs>
        <w:ind w:left="142" w:firstLine="709"/>
        <w:contextualSpacing/>
        <w:jc w:val="both"/>
        <w:rPr>
          <w:sz w:val="28"/>
          <w:szCs w:val="28"/>
        </w:rPr>
      </w:pPr>
    </w:p>
    <w:p w14:paraId="470685ED" w14:textId="6F320F2C" w:rsidR="002048BF" w:rsidRPr="00632257" w:rsidRDefault="002048BF" w:rsidP="002048BF">
      <w:pPr>
        <w:pStyle w:val="Times12"/>
        <w:numPr>
          <w:ilvl w:val="1"/>
          <w:numId w:val="64"/>
        </w:numPr>
        <w:ind w:left="0" w:firstLine="709"/>
      </w:pPr>
      <w:r w:rsidRPr="00632257">
        <w:rPr>
          <w:b/>
          <w:szCs w:val="24"/>
        </w:rPr>
        <w:t xml:space="preserve"> Обеспечение заявки на участие в закупке:</w:t>
      </w:r>
      <w:r w:rsidRPr="00632257">
        <w:rPr>
          <w:b/>
        </w:rPr>
        <w:t xml:space="preserve"> </w:t>
      </w:r>
      <w:r w:rsidRPr="00632257">
        <w:t>копия безотзывной банковской гарантии, если обеспечение заявки на участие в закупке осуществляется путем предоставления банковской гарантии.</w:t>
      </w:r>
    </w:p>
    <w:p w14:paraId="604C9E87" w14:textId="77777777" w:rsidR="002048BF" w:rsidRPr="00632257" w:rsidRDefault="002048BF" w:rsidP="002048BF">
      <w:pPr>
        <w:pStyle w:val="Times12"/>
        <w:tabs>
          <w:tab w:val="left" w:pos="1134"/>
        </w:tabs>
        <w:ind w:left="927" w:firstLine="0"/>
        <w:rPr>
          <w:b/>
          <w:szCs w:val="24"/>
        </w:rPr>
      </w:pPr>
    </w:p>
    <w:p w14:paraId="766A7B2E" w14:textId="77777777" w:rsidR="002048BF" w:rsidRPr="00632257" w:rsidRDefault="002048BF" w:rsidP="002048BF">
      <w:pPr>
        <w:tabs>
          <w:tab w:val="left" w:pos="0"/>
          <w:tab w:val="left" w:pos="1134"/>
        </w:tabs>
        <w:ind w:left="142" w:firstLine="709"/>
        <w:contextualSpacing/>
        <w:jc w:val="both"/>
        <w:rPr>
          <w:sz w:val="28"/>
          <w:szCs w:val="28"/>
        </w:rPr>
      </w:pPr>
    </w:p>
    <w:p w14:paraId="6E048141" w14:textId="77777777" w:rsidR="002048BF" w:rsidRPr="00632257" w:rsidRDefault="002048BF" w:rsidP="002048BF">
      <w:pPr>
        <w:pStyle w:val="afff2"/>
        <w:numPr>
          <w:ilvl w:val="0"/>
          <w:numId w:val="60"/>
        </w:numPr>
        <w:tabs>
          <w:tab w:val="clear" w:pos="360"/>
          <w:tab w:val="num" w:pos="0"/>
          <w:tab w:val="left" w:pos="1134"/>
        </w:tabs>
        <w:overflowPunct w:val="0"/>
        <w:autoSpaceDE w:val="0"/>
        <w:autoSpaceDN w:val="0"/>
        <w:adjustRightInd w:val="0"/>
        <w:ind w:left="0" w:right="153" w:firstLine="709"/>
        <w:jc w:val="both"/>
        <w:rPr>
          <w:rFonts w:ascii="Times New Roman" w:eastAsia="Times New Roman" w:hAnsi="Times New Roman"/>
          <w:bCs/>
          <w:snapToGrid w:val="0"/>
          <w:sz w:val="28"/>
          <w:szCs w:val="28"/>
          <w:lang w:eastAsia="ru-RU"/>
        </w:rPr>
      </w:pPr>
      <w:r w:rsidRPr="00632257">
        <w:rPr>
          <w:rFonts w:ascii="Times New Roman" w:eastAsia="Times New Roman" w:hAnsi="Times New Roman"/>
          <w:bCs/>
          <w:snapToGrid w:val="0"/>
          <w:sz w:val="28"/>
          <w:szCs w:val="28"/>
          <w:lang w:eastAsia="ru-RU"/>
        </w:rPr>
        <w:t>Ценовое предложение:</w:t>
      </w:r>
    </w:p>
    <w:p w14:paraId="3DDF8A08" w14:textId="77777777" w:rsidR="002048BF" w:rsidRPr="00632257" w:rsidRDefault="002048BF" w:rsidP="002048BF">
      <w:pPr>
        <w:tabs>
          <w:tab w:val="left" w:pos="1134"/>
        </w:tabs>
        <w:overflowPunct w:val="0"/>
        <w:autoSpaceDE w:val="0"/>
        <w:autoSpaceDN w:val="0"/>
        <w:adjustRightInd w:val="0"/>
        <w:jc w:val="both"/>
        <w:rPr>
          <w:b/>
        </w:rPr>
      </w:pPr>
      <w:r w:rsidRPr="00632257">
        <w:rPr>
          <w:b/>
        </w:rPr>
        <w:t>Ценовое предложение, поданное с помощью программно-технических средств ЭТП, согласно регламенту ЭТП.</w:t>
      </w:r>
    </w:p>
    <w:p w14:paraId="43BF32A4" w14:textId="77777777" w:rsidR="002048BF" w:rsidRPr="00632257" w:rsidRDefault="002048BF" w:rsidP="002048BF">
      <w:pPr>
        <w:tabs>
          <w:tab w:val="left" w:pos="0"/>
          <w:tab w:val="left" w:pos="1134"/>
        </w:tabs>
        <w:jc w:val="both"/>
        <w:rPr>
          <w:sz w:val="28"/>
          <w:szCs w:val="28"/>
        </w:rPr>
      </w:pPr>
    </w:p>
    <w:p w14:paraId="1906A056" w14:textId="77777777" w:rsidR="002048BF" w:rsidRPr="00632257" w:rsidRDefault="002048BF" w:rsidP="002048BF">
      <w:pPr>
        <w:tabs>
          <w:tab w:val="left" w:pos="0"/>
          <w:tab w:val="left" w:pos="1134"/>
        </w:tabs>
        <w:jc w:val="both"/>
        <w:rPr>
          <w:sz w:val="28"/>
          <w:szCs w:val="28"/>
        </w:rPr>
      </w:pPr>
    </w:p>
    <w:p w14:paraId="2E41C628" w14:textId="77777777" w:rsidR="002048BF" w:rsidRPr="00632257" w:rsidRDefault="002048BF" w:rsidP="002048BF">
      <w:pPr>
        <w:tabs>
          <w:tab w:val="left" w:pos="0"/>
          <w:tab w:val="left" w:pos="1134"/>
        </w:tabs>
        <w:jc w:val="both"/>
        <w:rPr>
          <w:sz w:val="28"/>
          <w:szCs w:val="28"/>
        </w:rPr>
      </w:pPr>
    </w:p>
    <w:p w14:paraId="2C5BA7E0" w14:textId="77777777" w:rsidR="002048BF" w:rsidRPr="00632257" w:rsidRDefault="002048BF" w:rsidP="002048BF">
      <w:pPr>
        <w:tabs>
          <w:tab w:val="left" w:pos="0"/>
          <w:tab w:val="left" w:pos="1134"/>
        </w:tabs>
        <w:jc w:val="both"/>
        <w:rPr>
          <w:sz w:val="28"/>
          <w:szCs w:val="28"/>
        </w:rPr>
      </w:pPr>
    </w:p>
    <w:p w14:paraId="534410D1" w14:textId="77777777" w:rsidR="002048BF" w:rsidRPr="00632257" w:rsidRDefault="002048BF" w:rsidP="002048BF">
      <w:pPr>
        <w:tabs>
          <w:tab w:val="left" w:pos="0"/>
          <w:tab w:val="left" w:pos="1134"/>
        </w:tabs>
        <w:jc w:val="both"/>
        <w:rPr>
          <w:sz w:val="28"/>
          <w:szCs w:val="28"/>
        </w:rPr>
      </w:pPr>
    </w:p>
    <w:p w14:paraId="754616F6" w14:textId="77777777" w:rsidR="002048BF" w:rsidRPr="00632257" w:rsidRDefault="002048BF" w:rsidP="002048BF">
      <w:pPr>
        <w:tabs>
          <w:tab w:val="left" w:pos="0"/>
          <w:tab w:val="left" w:pos="1134"/>
        </w:tabs>
        <w:jc w:val="both"/>
        <w:rPr>
          <w:sz w:val="28"/>
          <w:szCs w:val="28"/>
        </w:rPr>
      </w:pPr>
    </w:p>
    <w:p w14:paraId="1CEBD0EF" w14:textId="77777777" w:rsidR="002048BF" w:rsidRPr="00632257" w:rsidRDefault="002048BF" w:rsidP="002048BF">
      <w:pPr>
        <w:tabs>
          <w:tab w:val="left" w:pos="0"/>
          <w:tab w:val="left" w:pos="1134"/>
        </w:tabs>
        <w:jc w:val="both"/>
        <w:rPr>
          <w:sz w:val="28"/>
          <w:szCs w:val="28"/>
        </w:rPr>
      </w:pPr>
    </w:p>
    <w:p w14:paraId="1DBB1427" w14:textId="77777777" w:rsidR="002048BF" w:rsidRPr="00632257" w:rsidRDefault="002048BF" w:rsidP="002048BF">
      <w:pPr>
        <w:tabs>
          <w:tab w:val="left" w:pos="0"/>
          <w:tab w:val="left" w:pos="1134"/>
        </w:tabs>
        <w:jc w:val="both"/>
        <w:rPr>
          <w:sz w:val="28"/>
          <w:szCs w:val="28"/>
        </w:rPr>
      </w:pPr>
    </w:p>
    <w:p w14:paraId="2D00DFE8" w14:textId="77777777" w:rsidR="002048BF" w:rsidRPr="00632257" w:rsidRDefault="002048BF" w:rsidP="002048BF">
      <w:pPr>
        <w:tabs>
          <w:tab w:val="left" w:pos="0"/>
          <w:tab w:val="left" w:pos="1134"/>
        </w:tabs>
        <w:jc w:val="both"/>
        <w:rPr>
          <w:sz w:val="28"/>
          <w:szCs w:val="28"/>
        </w:rPr>
      </w:pPr>
    </w:p>
    <w:p w14:paraId="159A828D" w14:textId="77777777" w:rsidR="002048BF" w:rsidRPr="00632257" w:rsidRDefault="002048BF" w:rsidP="002048BF">
      <w:pPr>
        <w:tabs>
          <w:tab w:val="left" w:pos="0"/>
          <w:tab w:val="left" w:pos="1134"/>
        </w:tabs>
        <w:jc w:val="both"/>
        <w:rPr>
          <w:sz w:val="28"/>
          <w:szCs w:val="28"/>
        </w:rPr>
      </w:pPr>
    </w:p>
    <w:p w14:paraId="638F28B2" w14:textId="77777777" w:rsidR="002048BF" w:rsidRPr="00632257" w:rsidRDefault="002048BF" w:rsidP="002048BF">
      <w:pPr>
        <w:tabs>
          <w:tab w:val="left" w:pos="0"/>
          <w:tab w:val="left" w:pos="1134"/>
        </w:tabs>
        <w:jc w:val="both"/>
        <w:rPr>
          <w:sz w:val="28"/>
          <w:szCs w:val="28"/>
        </w:rPr>
      </w:pPr>
    </w:p>
    <w:p w14:paraId="06192DD4" w14:textId="77777777" w:rsidR="002048BF" w:rsidRPr="00632257" w:rsidRDefault="002048BF" w:rsidP="002048BF">
      <w:pPr>
        <w:tabs>
          <w:tab w:val="left" w:pos="0"/>
          <w:tab w:val="left" w:pos="1134"/>
        </w:tabs>
        <w:jc w:val="both"/>
        <w:rPr>
          <w:sz w:val="28"/>
          <w:szCs w:val="28"/>
        </w:rPr>
      </w:pPr>
    </w:p>
    <w:p w14:paraId="0EFFC67B" w14:textId="77777777" w:rsidR="002048BF" w:rsidRPr="00632257" w:rsidRDefault="002048BF" w:rsidP="002048BF">
      <w:pPr>
        <w:tabs>
          <w:tab w:val="left" w:pos="0"/>
          <w:tab w:val="left" w:pos="1134"/>
        </w:tabs>
        <w:jc w:val="both"/>
        <w:rPr>
          <w:sz w:val="28"/>
          <w:szCs w:val="28"/>
        </w:rPr>
      </w:pPr>
    </w:p>
    <w:p w14:paraId="056E1376" w14:textId="77777777" w:rsidR="002048BF" w:rsidRPr="00632257" w:rsidRDefault="002048BF" w:rsidP="002048BF">
      <w:pPr>
        <w:tabs>
          <w:tab w:val="left" w:pos="0"/>
          <w:tab w:val="left" w:pos="1134"/>
        </w:tabs>
        <w:jc w:val="both"/>
        <w:rPr>
          <w:sz w:val="28"/>
          <w:szCs w:val="28"/>
        </w:rPr>
      </w:pPr>
    </w:p>
    <w:p w14:paraId="6AED40E0" w14:textId="77777777" w:rsidR="002048BF" w:rsidRPr="00632257" w:rsidRDefault="002048BF" w:rsidP="002048BF">
      <w:pPr>
        <w:tabs>
          <w:tab w:val="left" w:pos="0"/>
          <w:tab w:val="left" w:pos="1134"/>
        </w:tabs>
        <w:jc w:val="both"/>
        <w:rPr>
          <w:sz w:val="28"/>
          <w:szCs w:val="28"/>
        </w:rPr>
      </w:pPr>
    </w:p>
    <w:p w14:paraId="2ADEB542" w14:textId="77777777" w:rsidR="002048BF" w:rsidRPr="00632257" w:rsidRDefault="002048BF" w:rsidP="002048BF">
      <w:pPr>
        <w:tabs>
          <w:tab w:val="left" w:pos="0"/>
          <w:tab w:val="left" w:pos="1134"/>
        </w:tabs>
        <w:jc w:val="both"/>
        <w:rPr>
          <w:sz w:val="28"/>
          <w:szCs w:val="28"/>
        </w:rPr>
      </w:pPr>
    </w:p>
    <w:p w14:paraId="3CDC5D66" w14:textId="77777777" w:rsidR="002048BF" w:rsidRPr="00632257" w:rsidRDefault="002048BF" w:rsidP="002048BF">
      <w:pPr>
        <w:tabs>
          <w:tab w:val="left" w:pos="0"/>
          <w:tab w:val="left" w:pos="1134"/>
        </w:tabs>
        <w:jc w:val="both"/>
        <w:rPr>
          <w:sz w:val="28"/>
          <w:szCs w:val="28"/>
        </w:rPr>
      </w:pPr>
    </w:p>
    <w:p w14:paraId="6CF7E346" w14:textId="77777777" w:rsidR="002048BF" w:rsidRPr="00632257" w:rsidRDefault="002048BF" w:rsidP="002048BF">
      <w:pPr>
        <w:tabs>
          <w:tab w:val="left" w:pos="0"/>
          <w:tab w:val="left" w:pos="1134"/>
        </w:tabs>
        <w:jc w:val="both"/>
        <w:rPr>
          <w:sz w:val="28"/>
          <w:szCs w:val="28"/>
        </w:rPr>
      </w:pPr>
    </w:p>
    <w:p w14:paraId="7CD6F0BB" w14:textId="77777777" w:rsidR="002048BF" w:rsidRPr="00632257" w:rsidRDefault="002048BF" w:rsidP="002048BF">
      <w:pPr>
        <w:tabs>
          <w:tab w:val="left" w:pos="0"/>
          <w:tab w:val="left" w:pos="1134"/>
        </w:tabs>
        <w:jc w:val="both"/>
        <w:rPr>
          <w:sz w:val="28"/>
          <w:szCs w:val="28"/>
        </w:rPr>
      </w:pPr>
    </w:p>
    <w:p w14:paraId="5CDE4352" w14:textId="77777777" w:rsidR="002048BF" w:rsidRPr="00632257" w:rsidRDefault="002048BF" w:rsidP="002048BF">
      <w:pPr>
        <w:tabs>
          <w:tab w:val="left" w:pos="0"/>
          <w:tab w:val="left" w:pos="1134"/>
        </w:tabs>
        <w:jc w:val="both"/>
        <w:rPr>
          <w:sz w:val="28"/>
          <w:szCs w:val="28"/>
        </w:rPr>
      </w:pPr>
    </w:p>
    <w:p w14:paraId="55C997B3" w14:textId="77777777" w:rsidR="002048BF" w:rsidRPr="00632257" w:rsidRDefault="002048BF" w:rsidP="002048BF">
      <w:pPr>
        <w:tabs>
          <w:tab w:val="left" w:pos="0"/>
          <w:tab w:val="left" w:pos="1134"/>
        </w:tabs>
        <w:jc w:val="both"/>
        <w:rPr>
          <w:sz w:val="28"/>
          <w:szCs w:val="28"/>
        </w:rPr>
      </w:pPr>
    </w:p>
    <w:p w14:paraId="31CD91FC" w14:textId="77777777" w:rsidR="002048BF" w:rsidRPr="00632257" w:rsidRDefault="002048BF" w:rsidP="002048BF">
      <w:pPr>
        <w:tabs>
          <w:tab w:val="left" w:pos="0"/>
          <w:tab w:val="left" w:pos="1134"/>
        </w:tabs>
        <w:jc w:val="both"/>
        <w:rPr>
          <w:sz w:val="28"/>
          <w:szCs w:val="28"/>
        </w:rPr>
      </w:pPr>
    </w:p>
    <w:p w14:paraId="36662FDD" w14:textId="77777777" w:rsidR="002048BF" w:rsidRPr="00632257" w:rsidRDefault="002048BF" w:rsidP="002048BF">
      <w:pPr>
        <w:tabs>
          <w:tab w:val="left" w:pos="0"/>
          <w:tab w:val="left" w:pos="1134"/>
        </w:tabs>
        <w:jc w:val="both"/>
        <w:rPr>
          <w:sz w:val="28"/>
          <w:szCs w:val="28"/>
        </w:rPr>
      </w:pPr>
    </w:p>
    <w:p w14:paraId="0946F76C" w14:textId="77777777" w:rsidR="002048BF" w:rsidRPr="00632257" w:rsidRDefault="002048BF" w:rsidP="002048BF">
      <w:pPr>
        <w:tabs>
          <w:tab w:val="left" w:pos="0"/>
          <w:tab w:val="left" w:pos="1134"/>
        </w:tabs>
        <w:jc w:val="both"/>
        <w:rPr>
          <w:sz w:val="28"/>
          <w:szCs w:val="28"/>
        </w:rPr>
      </w:pPr>
    </w:p>
    <w:p w14:paraId="028E9E50" w14:textId="77777777" w:rsidR="002048BF" w:rsidRPr="00632257" w:rsidRDefault="002048BF" w:rsidP="002048BF">
      <w:pPr>
        <w:tabs>
          <w:tab w:val="left" w:pos="0"/>
          <w:tab w:val="left" w:pos="1134"/>
        </w:tabs>
        <w:jc w:val="both"/>
        <w:rPr>
          <w:sz w:val="28"/>
          <w:szCs w:val="28"/>
        </w:rPr>
      </w:pPr>
    </w:p>
    <w:p w14:paraId="345C1FC1" w14:textId="77777777" w:rsidR="002048BF" w:rsidRPr="00632257" w:rsidRDefault="002048BF" w:rsidP="002048BF">
      <w:pPr>
        <w:tabs>
          <w:tab w:val="left" w:pos="0"/>
          <w:tab w:val="left" w:pos="1134"/>
        </w:tabs>
        <w:jc w:val="both"/>
        <w:rPr>
          <w:sz w:val="28"/>
          <w:szCs w:val="28"/>
        </w:rPr>
      </w:pPr>
    </w:p>
    <w:p w14:paraId="4D3B0DE6" w14:textId="77777777" w:rsidR="002048BF" w:rsidRPr="00632257" w:rsidRDefault="002048BF" w:rsidP="002048BF">
      <w:pPr>
        <w:tabs>
          <w:tab w:val="left" w:pos="0"/>
          <w:tab w:val="left" w:pos="1134"/>
        </w:tabs>
        <w:jc w:val="both"/>
        <w:rPr>
          <w:sz w:val="28"/>
          <w:szCs w:val="28"/>
        </w:rPr>
      </w:pPr>
    </w:p>
    <w:p w14:paraId="6D9118C7" w14:textId="77777777" w:rsidR="002048BF" w:rsidRPr="00632257" w:rsidRDefault="002048BF" w:rsidP="002048BF">
      <w:pPr>
        <w:tabs>
          <w:tab w:val="left" w:pos="0"/>
          <w:tab w:val="left" w:pos="1134"/>
        </w:tabs>
        <w:jc w:val="both"/>
        <w:rPr>
          <w:sz w:val="28"/>
          <w:szCs w:val="28"/>
        </w:rPr>
      </w:pPr>
    </w:p>
    <w:p w14:paraId="72707D88" w14:textId="77777777" w:rsidR="002048BF" w:rsidRPr="00632257" w:rsidRDefault="002048BF" w:rsidP="002048BF">
      <w:pPr>
        <w:tabs>
          <w:tab w:val="left" w:pos="0"/>
          <w:tab w:val="left" w:pos="1134"/>
        </w:tabs>
        <w:jc w:val="both"/>
        <w:rPr>
          <w:sz w:val="28"/>
          <w:szCs w:val="28"/>
        </w:rPr>
      </w:pPr>
    </w:p>
    <w:p w14:paraId="608CB255" w14:textId="77777777" w:rsidR="002048BF" w:rsidRPr="00632257" w:rsidRDefault="002048BF" w:rsidP="002048BF">
      <w:pPr>
        <w:tabs>
          <w:tab w:val="left" w:pos="0"/>
          <w:tab w:val="left" w:pos="1134"/>
        </w:tabs>
        <w:jc w:val="both"/>
        <w:rPr>
          <w:sz w:val="28"/>
          <w:szCs w:val="28"/>
        </w:rPr>
      </w:pPr>
    </w:p>
    <w:p w14:paraId="10A23E53" w14:textId="77777777" w:rsidR="002048BF" w:rsidRPr="00632257" w:rsidRDefault="002048BF" w:rsidP="002048BF">
      <w:pPr>
        <w:tabs>
          <w:tab w:val="left" w:pos="0"/>
          <w:tab w:val="left" w:pos="1134"/>
        </w:tabs>
        <w:jc w:val="both"/>
        <w:rPr>
          <w:sz w:val="28"/>
          <w:szCs w:val="28"/>
        </w:rPr>
      </w:pPr>
    </w:p>
    <w:p w14:paraId="3B3DA8A8" w14:textId="77777777" w:rsidR="002048BF" w:rsidRPr="00632257" w:rsidRDefault="002048BF" w:rsidP="002048BF">
      <w:pPr>
        <w:tabs>
          <w:tab w:val="left" w:pos="0"/>
          <w:tab w:val="left" w:pos="1134"/>
        </w:tabs>
        <w:jc w:val="both"/>
        <w:rPr>
          <w:sz w:val="28"/>
          <w:szCs w:val="28"/>
        </w:rPr>
      </w:pPr>
    </w:p>
    <w:p w14:paraId="477BF8D7" w14:textId="77777777" w:rsidR="002048BF" w:rsidRPr="00632257" w:rsidRDefault="002048BF" w:rsidP="002048BF">
      <w:pPr>
        <w:tabs>
          <w:tab w:val="left" w:pos="0"/>
          <w:tab w:val="left" w:pos="1134"/>
        </w:tabs>
        <w:jc w:val="both"/>
        <w:rPr>
          <w:sz w:val="28"/>
          <w:szCs w:val="28"/>
        </w:rPr>
      </w:pPr>
    </w:p>
    <w:p w14:paraId="7A0638B4" w14:textId="77777777" w:rsidR="002048BF" w:rsidRPr="00632257" w:rsidRDefault="002048BF" w:rsidP="002048BF">
      <w:pPr>
        <w:tabs>
          <w:tab w:val="left" w:pos="0"/>
          <w:tab w:val="left" w:pos="1134"/>
        </w:tabs>
        <w:jc w:val="both"/>
        <w:rPr>
          <w:sz w:val="28"/>
          <w:szCs w:val="28"/>
        </w:rPr>
      </w:pPr>
    </w:p>
    <w:p w14:paraId="5BBA411B" w14:textId="77777777" w:rsidR="002048BF" w:rsidRPr="00632257" w:rsidRDefault="002048BF" w:rsidP="002048BF">
      <w:pPr>
        <w:tabs>
          <w:tab w:val="left" w:pos="0"/>
          <w:tab w:val="left" w:pos="1134"/>
        </w:tabs>
        <w:jc w:val="both"/>
        <w:rPr>
          <w:sz w:val="28"/>
          <w:szCs w:val="28"/>
        </w:rPr>
      </w:pPr>
    </w:p>
    <w:p w14:paraId="1360A26C" w14:textId="77777777" w:rsidR="002048BF" w:rsidRPr="00632257" w:rsidRDefault="002048BF" w:rsidP="002048BF">
      <w:pPr>
        <w:pStyle w:val="11"/>
        <w:numPr>
          <w:ilvl w:val="0"/>
          <w:numId w:val="43"/>
        </w:numPr>
        <w:tabs>
          <w:tab w:val="left" w:pos="426"/>
        </w:tabs>
        <w:jc w:val="center"/>
        <w:rPr>
          <w:b/>
        </w:rPr>
      </w:pPr>
      <w:bookmarkStart w:id="62" w:name="_Ref321475870"/>
      <w:bookmarkStart w:id="63" w:name="_Toc398564600"/>
      <w:bookmarkStart w:id="64" w:name="_Toc399408089"/>
      <w:bookmarkStart w:id="65" w:name="_Toc53402262"/>
      <w:r w:rsidRPr="00632257">
        <w:rPr>
          <w:b/>
        </w:rPr>
        <w:t>КРИТЕРИИ И МЕТОДИКА ОЦЕНКИ ЗАЯВОК НА УЧАСТИЕ В ЗАКУПКЕ</w:t>
      </w:r>
      <w:bookmarkEnd w:id="62"/>
      <w:bookmarkEnd w:id="63"/>
      <w:bookmarkEnd w:id="64"/>
      <w:bookmarkEnd w:id="65"/>
    </w:p>
    <w:p w14:paraId="7D43B524" w14:textId="77777777" w:rsidR="002048BF" w:rsidRPr="00632257" w:rsidRDefault="002048BF" w:rsidP="002048BF"/>
    <w:p w14:paraId="42C24450" w14:textId="77777777" w:rsidR="0077233D" w:rsidRPr="00632257" w:rsidRDefault="0077233D" w:rsidP="0077233D">
      <w:pPr>
        <w:ind w:right="153" w:firstLine="636"/>
        <w:jc w:val="both"/>
        <w:rPr>
          <w:sz w:val="28"/>
          <w:szCs w:val="28"/>
        </w:rPr>
      </w:pPr>
      <w:r w:rsidRPr="00632257">
        <w:rPr>
          <w:sz w:val="28"/>
          <w:szCs w:val="28"/>
        </w:rPr>
        <w:t>Единственным критерием оценки со значимостью (весом) 100% является цена договора.</w:t>
      </w:r>
    </w:p>
    <w:p w14:paraId="31C37BEB" w14:textId="77777777" w:rsidR="0077233D" w:rsidRPr="00632257" w:rsidRDefault="0077233D" w:rsidP="0077233D">
      <w:pPr>
        <w:ind w:right="153" w:firstLine="636"/>
        <w:jc w:val="both"/>
        <w:rPr>
          <w:sz w:val="28"/>
          <w:szCs w:val="28"/>
        </w:rPr>
      </w:pPr>
      <w:r w:rsidRPr="00632257">
        <w:rPr>
          <w:sz w:val="28"/>
          <w:szCs w:val="28"/>
        </w:rPr>
        <w:t>Закупочная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 (наименьшее ценовое предложение).</w:t>
      </w:r>
    </w:p>
    <w:p w14:paraId="3375AB75" w14:textId="77777777" w:rsidR="0077233D" w:rsidRPr="00632257" w:rsidRDefault="0077233D" w:rsidP="0077233D">
      <w:pPr>
        <w:ind w:right="153" w:firstLine="636"/>
        <w:jc w:val="both"/>
        <w:rPr>
          <w:sz w:val="28"/>
          <w:szCs w:val="28"/>
        </w:rPr>
      </w:pPr>
      <w:r w:rsidRPr="00632257">
        <w:rPr>
          <w:sz w:val="28"/>
          <w:szCs w:val="28"/>
        </w:rPr>
        <w:t>Если по итогам рассмотрения вторых частей заявок только один участник признан соответствующим требованиям документации, то заявке на участие в закупке такого единственного соответствующего участника присваивается первое место.</w:t>
      </w:r>
    </w:p>
    <w:p w14:paraId="004F3C3A" w14:textId="77777777" w:rsidR="002048BF" w:rsidRPr="00632257" w:rsidRDefault="002048BF" w:rsidP="002048BF">
      <w:pPr>
        <w:ind w:right="153" w:firstLine="636"/>
        <w:jc w:val="both"/>
      </w:pPr>
    </w:p>
    <w:p w14:paraId="7AC63DBB" w14:textId="77777777" w:rsidR="002048BF" w:rsidRPr="00632257" w:rsidRDefault="002048BF" w:rsidP="002048BF">
      <w:pPr>
        <w:ind w:right="153" w:firstLine="636"/>
        <w:jc w:val="both"/>
      </w:pPr>
    </w:p>
    <w:p w14:paraId="223B25C6" w14:textId="77777777" w:rsidR="002048BF" w:rsidRPr="00632257" w:rsidRDefault="002048BF" w:rsidP="002048BF">
      <w:pPr>
        <w:ind w:right="153" w:firstLine="636"/>
        <w:jc w:val="both"/>
      </w:pPr>
    </w:p>
    <w:p w14:paraId="5224E1F0" w14:textId="77777777" w:rsidR="002048BF" w:rsidRPr="00632257" w:rsidRDefault="002048BF" w:rsidP="002048BF">
      <w:pPr>
        <w:ind w:right="153" w:firstLine="636"/>
        <w:jc w:val="both"/>
      </w:pPr>
    </w:p>
    <w:p w14:paraId="6BFC9930" w14:textId="77777777" w:rsidR="002048BF" w:rsidRPr="00632257" w:rsidRDefault="002048BF" w:rsidP="002048BF">
      <w:pPr>
        <w:ind w:right="153" w:firstLine="636"/>
        <w:jc w:val="both"/>
      </w:pPr>
    </w:p>
    <w:p w14:paraId="548DC0F2" w14:textId="77777777" w:rsidR="002048BF" w:rsidRPr="00632257" w:rsidRDefault="002048BF" w:rsidP="002048BF">
      <w:pPr>
        <w:ind w:right="153" w:firstLine="636"/>
        <w:jc w:val="both"/>
      </w:pPr>
    </w:p>
    <w:p w14:paraId="5D2FDD27" w14:textId="77777777" w:rsidR="002048BF" w:rsidRPr="00632257" w:rsidRDefault="002048BF" w:rsidP="002048BF">
      <w:pPr>
        <w:ind w:right="153" w:firstLine="636"/>
        <w:jc w:val="both"/>
      </w:pPr>
    </w:p>
    <w:p w14:paraId="104407D3" w14:textId="77777777" w:rsidR="002048BF" w:rsidRPr="00632257" w:rsidRDefault="002048BF" w:rsidP="002048BF">
      <w:pPr>
        <w:ind w:right="153" w:firstLine="636"/>
        <w:jc w:val="both"/>
      </w:pPr>
    </w:p>
    <w:p w14:paraId="1CECD749" w14:textId="77777777" w:rsidR="002048BF" w:rsidRPr="00632257" w:rsidRDefault="002048BF" w:rsidP="002048BF">
      <w:pPr>
        <w:ind w:right="153" w:firstLine="636"/>
        <w:jc w:val="both"/>
      </w:pPr>
    </w:p>
    <w:p w14:paraId="450BD6BF" w14:textId="77777777" w:rsidR="002048BF" w:rsidRPr="00632257" w:rsidRDefault="002048BF" w:rsidP="002048BF">
      <w:pPr>
        <w:ind w:right="153" w:firstLine="636"/>
        <w:jc w:val="both"/>
      </w:pPr>
    </w:p>
    <w:p w14:paraId="723A454F" w14:textId="77777777" w:rsidR="002048BF" w:rsidRPr="00632257" w:rsidRDefault="002048BF" w:rsidP="002048BF">
      <w:pPr>
        <w:ind w:right="153" w:firstLine="636"/>
        <w:jc w:val="both"/>
      </w:pPr>
    </w:p>
    <w:p w14:paraId="4081E56E" w14:textId="77777777" w:rsidR="002048BF" w:rsidRPr="00632257" w:rsidRDefault="002048BF" w:rsidP="002048BF">
      <w:pPr>
        <w:ind w:right="153" w:firstLine="636"/>
        <w:jc w:val="both"/>
      </w:pPr>
    </w:p>
    <w:p w14:paraId="524B7F02" w14:textId="77777777" w:rsidR="002048BF" w:rsidRPr="00632257" w:rsidRDefault="002048BF" w:rsidP="002048BF">
      <w:pPr>
        <w:ind w:right="153" w:firstLine="636"/>
        <w:jc w:val="both"/>
      </w:pPr>
    </w:p>
    <w:p w14:paraId="35544598" w14:textId="77777777" w:rsidR="002048BF" w:rsidRPr="00632257" w:rsidRDefault="002048BF" w:rsidP="002048BF">
      <w:pPr>
        <w:ind w:right="153" w:firstLine="636"/>
        <w:jc w:val="both"/>
      </w:pPr>
    </w:p>
    <w:p w14:paraId="7CFEB833" w14:textId="77777777" w:rsidR="002048BF" w:rsidRPr="00632257" w:rsidRDefault="002048BF" w:rsidP="002048BF">
      <w:pPr>
        <w:ind w:right="153" w:firstLine="636"/>
        <w:jc w:val="both"/>
      </w:pPr>
    </w:p>
    <w:p w14:paraId="52ED7084" w14:textId="77777777" w:rsidR="002048BF" w:rsidRPr="00632257" w:rsidRDefault="002048BF" w:rsidP="002048BF">
      <w:pPr>
        <w:ind w:right="153" w:firstLine="636"/>
        <w:jc w:val="both"/>
      </w:pPr>
    </w:p>
    <w:p w14:paraId="7A0258AF" w14:textId="77777777" w:rsidR="002048BF" w:rsidRPr="00632257" w:rsidRDefault="002048BF" w:rsidP="002048BF">
      <w:pPr>
        <w:ind w:right="153" w:firstLine="636"/>
        <w:jc w:val="both"/>
      </w:pPr>
    </w:p>
    <w:p w14:paraId="47111E85" w14:textId="77777777" w:rsidR="002048BF" w:rsidRPr="00632257" w:rsidRDefault="002048BF" w:rsidP="002048BF">
      <w:pPr>
        <w:ind w:right="153" w:firstLine="636"/>
        <w:jc w:val="both"/>
      </w:pPr>
    </w:p>
    <w:p w14:paraId="76CCB259" w14:textId="77777777" w:rsidR="002048BF" w:rsidRPr="00632257" w:rsidRDefault="002048BF" w:rsidP="002048BF">
      <w:pPr>
        <w:ind w:right="153" w:firstLine="636"/>
        <w:jc w:val="both"/>
      </w:pPr>
    </w:p>
    <w:p w14:paraId="25E2FEF6" w14:textId="77777777" w:rsidR="002048BF" w:rsidRPr="00632257" w:rsidRDefault="002048BF" w:rsidP="002048BF">
      <w:pPr>
        <w:ind w:right="153" w:firstLine="636"/>
        <w:jc w:val="both"/>
      </w:pPr>
    </w:p>
    <w:p w14:paraId="105BFC4F" w14:textId="77777777" w:rsidR="002048BF" w:rsidRPr="00632257" w:rsidRDefault="002048BF" w:rsidP="002048BF">
      <w:pPr>
        <w:ind w:right="153" w:firstLine="636"/>
        <w:jc w:val="both"/>
      </w:pPr>
    </w:p>
    <w:p w14:paraId="33EB2D7B" w14:textId="77777777" w:rsidR="002048BF" w:rsidRPr="00632257" w:rsidRDefault="002048BF" w:rsidP="002048BF">
      <w:pPr>
        <w:ind w:right="153" w:firstLine="636"/>
        <w:jc w:val="both"/>
      </w:pPr>
    </w:p>
    <w:p w14:paraId="603C85CC" w14:textId="77777777" w:rsidR="002048BF" w:rsidRPr="00632257" w:rsidRDefault="002048BF" w:rsidP="002048BF">
      <w:pPr>
        <w:ind w:right="153" w:firstLine="636"/>
        <w:jc w:val="both"/>
      </w:pPr>
    </w:p>
    <w:p w14:paraId="0CE5D335" w14:textId="77777777" w:rsidR="002048BF" w:rsidRPr="00632257" w:rsidRDefault="002048BF" w:rsidP="002048BF">
      <w:pPr>
        <w:ind w:right="153" w:firstLine="636"/>
        <w:jc w:val="both"/>
      </w:pPr>
    </w:p>
    <w:p w14:paraId="67E4418A" w14:textId="77777777" w:rsidR="002048BF" w:rsidRPr="00632257" w:rsidRDefault="002048BF" w:rsidP="002048BF">
      <w:pPr>
        <w:ind w:right="153" w:firstLine="636"/>
        <w:jc w:val="both"/>
      </w:pPr>
    </w:p>
    <w:p w14:paraId="3AB32832" w14:textId="77777777" w:rsidR="002048BF" w:rsidRPr="00632257" w:rsidRDefault="002048BF" w:rsidP="002048BF">
      <w:pPr>
        <w:ind w:right="153" w:firstLine="636"/>
        <w:jc w:val="both"/>
      </w:pPr>
    </w:p>
    <w:p w14:paraId="0619D092" w14:textId="77777777" w:rsidR="002048BF" w:rsidRPr="00632257" w:rsidRDefault="002048BF" w:rsidP="002048BF">
      <w:pPr>
        <w:ind w:right="153" w:firstLine="636"/>
        <w:jc w:val="both"/>
      </w:pPr>
    </w:p>
    <w:p w14:paraId="276332AE" w14:textId="77777777" w:rsidR="002048BF" w:rsidRPr="00632257" w:rsidRDefault="002048BF" w:rsidP="002048BF">
      <w:pPr>
        <w:ind w:right="153" w:firstLine="636"/>
        <w:jc w:val="both"/>
      </w:pPr>
    </w:p>
    <w:p w14:paraId="239BF52F" w14:textId="77777777" w:rsidR="002048BF" w:rsidRPr="00632257" w:rsidRDefault="002048BF" w:rsidP="002048BF">
      <w:pPr>
        <w:ind w:right="153" w:firstLine="636"/>
        <w:jc w:val="both"/>
      </w:pPr>
    </w:p>
    <w:p w14:paraId="3119D9DA" w14:textId="77777777" w:rsidR="002048BF" w:rsidRPr="00632257" w:rsidRDefault="002048BF" w:rsidP="002048BF">
      <w:pPr>
        <w:ind w:right="153" w:firstLine="636"/>
        <w:jc w:val="both"/>
      </w:pPr>
    </w:p>
    <w:p w14:paraId="47C74880" w14:textId="77777777" w:rsidR="002048BF" w:rsidRPr="00632257" w:rsidRDefault="002048BF" w:rsidP="002048BF">
      <w:pPr>
        <w:ind w:right="153" w:firstLine="636"/>
        <w:jc w:val="both"/>
      </w:pPr>
    </w:p>
    <w:p w14:paraId="43353B34" w14:textId="77777777" w:rsidR="002048BF" w:rsidRPr="00632257" w:rsidRDefault="002048BF" w:rsidP="002048BF">
      <w:pPr>
        <w:ind w:right="153" w:firstLine="636"/>
        <w:jc w:val="both"/>
      </w:pPr>
    </w:p>
    <w:p w14:paraId="6C2D1886" w14:textId="77777777" w:rsidR="002048BF" w:rsidRPr="00632257" w:rsidRDefault="002048BF" w:rsidP="002048BF">
      <w:pPr>
        <w:ind w:right="153" w:firstLine="636"/>
        <w:jc w:val="both"/>
      </w:pPr>
    </w:p>
    <w:p w14:paraId="1912B655" w14:textId="77777777" w:rsidR="002048BF" w:rsidRPr="00632257" w:rsidRDefault="002048BF" w:rsidP="002048BF">
      <w:pPr>
        <w:ind w:right="153" w:firstLine="636"/>
        <w:jc w:val="both"/>
      </w:pPr>
    </w:p>
    <w:p w14:paraId="7DE992D9" w14:textId="77777777" w:rsidR="002048BF" w:rsidRPr="00632257" w:rsidRDefault="002048BF" w:rsidP="002048BF">
      <w:pPr>
        <w:ind w:right="153" w:firstLine="636"/>
        <w:jc w:val="both"/>
      </w:pPr>
    </w:p>
    <w:p w14:paraId="7E9429E9" w14:textId="77777777" w:rsidR="00920982" w:rsidRPr="00632257" w:rsidRDefault="00920982" w:rsidP="002048BF">
      <w:pPr>
        <w:ind w:right="153" w:firstLine="636"/>
        <w:jc w:val="both"/>
      </w:pPr>
    </w:p>
    <w:p w14:paraId="066557AD" w14:textId="77777777" w:rsidR="00920982" w:rsidRPr="00632257" w:rsidRDefault="00920982" w:rsidP="002048BF">
      <w:pPr>
        <w:ind w:right="153" w:firstLine="636"/>
        <w:jc w:val="both"/>
      </w:pPr>
    </w:p>
    <w:p w14:paraId="78E14C8E" w14:textId="77777777" w:rsidR="00920982" w:rsidRPr="00632257" w:rsidRDefault="00920982" w:rsidP="002048BF">
      <w:pPr>
        <w:ind w:right="153" w:firstLine="636"/>
        <w:jc w:val="both"/>
      </w:pPr>
    </w:p>
    <w:p w14:paraId="04B382FA" w14:textId="77777777" w:rsidR="002048BF" w:rsidRPr="00632257" w:rsidRDefault="002048BF" w:rsidP="002048BF">
      <w:pPr>
        <w:pStyle w:val="11"/>
        <w:numPr>
          <w:ilvl w:val="0"/>
          <w:numId w:val="43"/>
        </w:numPr>
        <w:tabs>
          <w:tab w:val="left" w:pos="426"/>
        </w:tabs>
        <w:ind w:left="0" w:firstLine="0"/>
        <w:jc w:val="center"/>
        <w:rPr>
          <w:b/>
        </w:rPr>
      </w:pPr>
      <w:bookmarkStart w:id="66" w:name="_Toc395190388"/>
      <w:bookmarkStart w:id="67" w:name="_Ref396487846"/>
      <w:bookmarkStart w:id="68" w:name="_Ref396489236"/>
      <w:bookmarkStart w:id="69" w:name="_Toc53402263"/>
      <w:bookmarkStart w:id="70" w:name="_Toc260130025"/>
      <w:bookmarkStart w:id="71" w:name="_Toc367283798"/>
      <w:bookmarkStart w:id="72" w:name="_Ref317252426"/>
      <w:bookmarkStart w:id="73" w:name="_Ref55335821"/>
      <w:bookmarkStart w:id="74" w:name="_Ref55336345"/>
      <w:bookmarkStart w:id="75" w:name="_Toc57314674"/>
      <w:bookmarkStart w:id="76" w:name="_Toc69728988"/>
      <w:bookmarkStart w:id="77" w:name="_Toc98251754"/>
      <w:r w:rsidRPr="00632257">
        <w:rPr>
          <w:b/>
        </w:rPr>
        <w:t>ОБРАЗЦЫ ФОРМ ОСНОВНЫХ ДОКУМЕНТОВ</w:t>
      </w:r>
      <w:bookmarkEnd w:id="66"/>
      <w:bookmarkEnd w:id="67"/>
      <w:bookmarkEnd w:id="68"/>
      <w:bookmarkEnd w:id="69"/>
    </w:p>
    <w:p w14:paraId="75B452E9" w14:textId="77777777" w:rsidR="002048BF" w:rsidRPr="00632257" w:rsidRDefault="002048BF" w:rsidP="002048BF">
      <w:pPr>
        <w:tabs>
          <w:tab w:val="left" w:pos="0"/>
        </w:tabs>
        <w:overflowPunct w:val="0"/>
        <w:autoSpaceDE w:val="0"/>
        <w:autoSpaceDN w:val="0"/>
        <w:adjustRightInd w:val="0"/>
        <w:ind w:left="709" w:right="153"/>
        <w:jc w:val="both"/>
        <w:rPr>
          <w:b/>
          <w:bCs/>
          <w:i/>
        </w:rPr>
      </w:pPr>
    </w:p>
    <w:p w14:paraId="21DDA749" w14:textId="77777777" w:rsidR="002048BF" w:rsidRPr="00632257" w:rsidRDefault="002048BF" w:rsidP="002048BF">
      <w:pPr>
        <w:tabs>
          <w:tab w:val="left" w:pos="0"/>
        </w:tabs>
        <w:overflowPunct w:val="0"/>
        <w:autoSpaceDE w:val="0"/>
        <w:autoSpaceDN w:val="0"/>
        <w:adjustRightInd w:val="0"/>
        <w:ind w:right="153"/>
        <w:jc w:val="both"/>
        <w:rPr>
          <w:bCs/>
          <w:iCs/>
          <w:sz w:val="28"/>
          <w:szCs w:val="28"/>
        </w:rPr>
      </w:pPr>
      <w:r w:rsidRPr="00632257">
        <w:rPr>
          <w:b/>
          <w:i/>
        </w:rPr>
        <w:t>формы 1 – 3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4F677210" w14:textId="77777777" w:rsidR="002048BF" w:rsidRPr="00632257" w:rsidRDefault="002048BF" w:rsidP="002048BF">
      <w:pPr>
        <w:pStyle w:val="11"/>
        <w:numPr>
          <w:ilvl w:val="0"/>
          <w:numId w:val="0"/>
        </w:numPr>
        <w:tabs>
          <w:tab w:val="left" w:pos="426"/>
        </w:tabs>
        <w:jc w:val="left"/>
        <w:rPr>
          <w:b/>
          <w:bCs/>
          <w:i/>
          <w:iCs w:val="0"/>
        </w:rPr>
      </w:pPr>
      <w:bookmarkStart w:id="78" w:name="_Письмо_о_подаче"/>
      <w:bookmarkStart w:id="79" w:name="_Анкета_Претендента_на"/>
      <w:bookmarkStart w:id="80" w:name="_Анкета_Участника_процедуры"/>
      <w:bookmarkStart w:id="81" w:name="_АНКЕТА_УЧАСТНИКА_КОНКУРСА"/>
      <w:bookmarkStart w:id="82" w:name="_Ref401131967"/>
      <w:bookmarkEnd w:id="78"/>
      <w:bookmarkEnd w:id="79"/>
      <w:bookmarkEnd w:id="80"/>
      <w:bookmarkEnd w:id="81"/>
    </w:p>
    <w:p w14:paraId="4E8FA1C9" w14:textId="77777777" w:rsidR="002048BF" w:rsidRPr="00632257" w:rsidRDefault="002048BF" w:rsidP="002048BF">
      <w:pPr>
        <w:pStyle w:val="afff2"/>
        <w:keepNext/>
        <w:numPr>
          <w:ilvl w:val="0"/>
          <w:numId w:val="42"/>
        </w:numPr>
        <w:tabs>
          <w:tab w:val="left" w:pos="426"/>
        </w:tabs>
        <w:spacing w:after="0" w:line="240" w:lineRule="auto"/>
        <w:contextualSpacing w:val="0"/>
        <w:jc w:val="center"/>
        <w:outlineLvl w:val="0"/>
        <w:rPr>
          <w:rFonts w:ascii="Times New Roman" w:eastAsia="Times New Roman" w:hAnsi="Times New Roman"/>
          <w:iCs/>
          <w:vanish/>
          <w:sz w:val="24"/>
          <w:szCs w:val="24"/>
          <w:lang w:eastAsia="ru-RU"/>
        </w:rPr>
      </w:pPr>
      <w:bookmarkStart w:id="83" w:name="_Toc11658281"/>
      <w:bookmarkStart w:id="84" w:name="_Toc11658374"/>
      <w:bookmarkStart w:id="85" w:name="_Toc13651224"/>
      <w:bookmarkStart w:id="86" w:name="_Toc13735500"/>
      <w:bookmarkStart w:id="87" w:name="_Toc14344076"/>
      <w:bookmarkStart w:id="88" w:name="_Toc18588294"/>
      <w:bookmarkStart w:id="89" w:name="_Toc27488855"/>
      <w:bookmarkStart w:id="90" w:name="_Toc27490576"/>
      <w:bookmarkStart w:id="91" w:name="_Toc33516942"/>
      <w:bookmarkStart w:id="92" w:name="_Toc33516971"/>
      <w:bookmarkStart w:id="93" w:name="_Toc35877608"/>
      <w:bookmarkStart w:id="94" w:name="_Toc38386162"/>
      <w:bookmarkStart w:id="95" w:name="_Toc42187689"/>
      <w:bookmarkStart w:id="96" w:name="_Toc45206347"/>
      <w:bookmarkStart w:id="97" w:name="_Toc47702010"/>
      <w:bookmarkStart w:id="98" w:name="_Toc53402128"/>
      <w:bookmarkStart w:id="99" w:name="_Toc5340226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73E6AEA" w14:textId="77777777" w:rsidR="002048BF" w:rsidRPr="00632257" w:rsidRDefault="002048BF" w:rsidP="002048BF">
      <w:pPr>
        <w:pStyle w:val="11"/>
        <w:numPr>
          <w:ilvl w:val="1"/>
          <w:numId w:val="42"/>
        </w:numPr>
        <w:tabs>
          <w:tab w:val="left" w:pos="426"/>
        </w:tabs>
        <w:jc w:val="center"/>
      </w:pPr>
      <w:r w:rsidRPr="00632257">
        <w:t xml:space="preserve"> </w:t>
      </w:r>
      <w:bookmarkStart w:id="100" w:name="_Toc53402265"/>
      <w:r w:rsidRPr="00632257">
        <w:t>Образцы форм основных документов, включаемых в заявку на участие в закупке</w:t>
      </w:r>
      <w:bookmarkEnd w:id="82"/>
      <w:bookmarkEnd w:id="100"/>
    </w:p>
    <w:p w14:paraId="30989D7A" w14:textId="77777777" w:rsidR="002048BF" w:rsidRPr="00632257" w:rsidRDefault="002048BF" w:rsidP="002048BF">
      <w:pPr>
        <w:pStyle w:val="Times12"/>
        <w:ind w:firstLine="0"/>
        <w:jc w:val="right"/>
        <w:rPr>
          <w:bCs w:val="0"/>
          <w:sz w:val="28"/>
          <w:szCs w:val="28"/>
        </w:rPr>
      </w:pPr>
    </w:p>
    <w:p w14:paraId="69DE1E92"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r w:rsidRPr="00632257">
        <w:rPr>
          <w:bCs/>
        </w:rPr>
        <w:t>Форма 1</w:t>
      </w:r>
    </w:p>
    <w:p w14:paraId="0947AB4C"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1D833770" w14:textId="77777777" w:rsidR="002048BF" w:rsidRPr="00632257" w:rsidRDefault="002048BF" w:rsidP="002048BF">
      <w:pPr>
        <w:overflowPunct w:val="0"/>
        <w:autoSpaceDE w:val="0"/>
        <w:autoSpaceDN w:val="0"/>
        <w:adjustRightInd w:val="0"/>
        <w:spacing w:before="120"/>
        <w:jc w:val="right"/>
        <w:rPr>
          <w:bCs/>
        </w:rPr>
      </w:pPr>
      <w:r w:rsidRPr="00632257">
        <w:rPr>
          <w:bCs/>
        </w:rPr>
        <w:t>«___» __________ 20___ года №______</w:t>
      </w:r>
    </w:p>
    <w:p w14:paraId="4DF27956"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6A25B42D" w14:textId="77777777" w:rsidR="002048BF" w:rsidRPr="00632257" w:rsidRDefault="002048BF" w:rsidP="002048BF">
      <w:pPr>
        <w:keepNext/>
        <w:jc w:val="center"/>
        <w:outlineLvl w:val="1"/>
        <w:rPr>
          <w:iCs/>
        </w:rPr>
      </w:pPr>
      <w:bookmarkStart w:id="101" w:name="_ЧАСТЬ_1_ЗАЯВКИ"/>
      <w:bookmarkStart w:id="102" w:name="_Toc308092765"/>
      <w:bookmarkStart w:id="103" w:name="_Toc390267718"/>
      <w:bookmarkStart w:id="104" w:name="_Toc438219380"/>
      <w:bookmarkStart w:id="105" w:name="_Toc53402266"/>
      <w:bookmarkEnd w:id="101"/>
      <w:r w:rsidRPr="00632257">
        <w:rPr>
          <w:iCs/>
        </w:rPr>
        <w:t xml:space="preserve">ЧАСТЬ 1 ЗАЯВКИ НА УЧАСТИЕ В </w:t>
      </w:r>
      <w:bookmarkEnd w:id="102"/>
      <w:r w:rsidRPr="00632257">
        <w:rPr>
          <w:iCs/>
        </w:rPr>
        <w:t xml:space="preserve">ЗАКУПКЕ </w:t>
      </w:r>
      <w:bookmarkStart w:id="106" w:name="_Toc308092766"/>
      <w:r w:rsidRPr="00632257">
        <w:rPr>
          <w:iCs/>
        </w:rPr>
        <w:t>(Форма 1)</w:t>
      </w:r>
      <w:bookmarkEnd w:id="103"/>
      <w:bookmarkEnd w:id="104"/>
      <w:bookmarkEnd w:id="105"/>
      <w:bookmarkEnd w:id="106"/>
    </w:p>
    <w:p w14:paraId="437E1DAE"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5845754D" w14:textId="77777777" w:rsidR="002048BF" w:rsidRPr="00632257" w:rsidRDefault="002048BF" w:rsidP="002048BF">
      <w:pPr>
        <w:widowControl w:val="0"/>
        <w:overflowPunct w:val="0"/>
        <w:autoSpaceDE w:val="0"/>
        <w:autoSpaceDN w:val="0"/>
        <w:adjustRightInd w:val="0"/>
        <w:ind w:left="1418" w:right="-1"/>
        <w:jc w:val="right"/>
        <w:textAlignment w:val="baseline"/>
        <w:rPr>
          <w:b/>
          <w:bCs/>
          <w:i/>
        </w:rPr>
      </w:pPr>
      <w:r w:rsidRPr="00632257">
        <w:rPr>
          <w:b/>
          <w:bCs/>
          <w:i/>
        </w:rPr>
        <w:t>Лот ___</w:t>
      </w:r>
    </w:p>
    <w:p w14:paraId="7BB1E3AF" w14:textId="77777777" w:rsidR="002048BF" w:rsidRPr="00632257" w:rsidRDefault="002048BF" w:rsidP="002048BF">
      <w:pPr>
        <w:widowControl w:val="0"/>
        <w:overflowPunct w:val="0"/>
        <w:autoSpaceDE w:val="0"/>
        <w:autoSpaceDN w:val="0"/>
        <w:adjustRightInd w:val="0"/>
        <w:ind w:left="1418" w:right="-1"/>
        <w:jc w:val="right"/>
        <w:textAlignment w:val="baseline"/>
        <w:rPr>
          <w:bCs/>
        </w:rPr>
      </w:pPr>
    </w:p>
    <w:p w14:paraId="7278B32C" w14:textId="77777777" w:rsidR="002048BF" w:rsidRPr="00632257" w:rsidRDefault="002048BF" w:rsidP="002048BF">
      <w:pPr>
        <w:widowControl w:val="0"/>
        <w:autoSpaceDE w:val="0"/>
        <w:autoSpaceDN w:val="0"/>
        <w:adjustRightInd w:val="0"/>
        <w:ind w:firstLine="709"/>
        <w:jc w:val="both"/>
        <w:textAlignment w:val="baseline"/>
        <w:rPr>
          <w:sz w:val="28"/>
          <w:szCs w:val="28"/>
        </w:rPr>
      </w:pPr>
      <w:r w:rsidRPr="00632257">
        <w:rPr>
          <w:sz w:val="28"/>
          <w:szCs w:val="28"/>
        </w:rPr>
        <w:t xml:space="preserve">Настоящим организация, сведения о которой указаны во второй части заявки на участие в закупке выражает согласие </w:t>
      </w:r>
      <w:r w:rsidRPr="00632257">
        <w:rPr>
          <w:b/>
          <w:bCs/>
          <w:i/>
        </w:rPr>
        <w:t>на поставку товаров/ выполнение работ/ оказание услуг</w:t>
      </w:r>
      <w:r w:rsidRPr="00632257">
        <w:rPr>
          <w:sz w:val="28"/>
          <w:szCs w:val="28"/>
        </w:rPr>
        <w:t>, понимая и принимая требования и условия, установленные в извещении о проведении закупки на право заключения договора/</w:t>
      </w:r>
      <w:r w:rsidRPr="00632257">
        <w:rPr>
          <w:b/>
          <w:bCs/>
          <w:i/>
        </w:rPr>
        <w:t>ов</w:t>
      </w:r>
      <w:r w:rsidRPr="00632257">
        <w:rPr>
          <w:sz w:val="28"/>
          <w:szCs w:val="28"/>
        </w:rPr>
        <w:t xml:space="preserve"> на ________________________, опубликованном на</w:t>
      </w:r>
      <w:r w:rsidRPr="00632257">
        <w:rPr>
          <w:b/>
          <w:i/>
        </w:rPr>
        <w:t xml:space="preserve"> </w:t>
      </w:r>
      <w:r w:rsidRPr="00632257">
        <w:rPr>
          <w:sz w:val="28"/>
          <w:szCs w:val="28"/>
        </w:rPr>
        <w:t xml:space="preserve">_________________ </w:t>
      </w:r>
      <w:r w:rsidRPr="00632257">
        <w:rPr>
          <w:b/>
          <w:i/>
        </w:rPr>
        <w:t>[указывается сайт, на котором опубликована закупка]</w:t>
      </w:r>
      <w:r w:rsidRPr="00632257">
        <w:rPr>
          <w:sz w:val="28"/>
          <w:szCs w:val="28"/>
        </w:rPr>
        <w:t xml:space="preserve">, закупка № ______ </w:t>
      </w:r>
      <w:r w:rsidRPr="00632257">
        <w:rPr>
          <w:b/>
          <w:i/>
        </w:rPr>
        <w:t xml:space="preserve">[указывается номер закупки на указанном сайте], </w:t>
      </w:r>
      <w:r w:rsidRPr="00632257">
        <w:rPr>
          <w:sz w:val="28"/>
          <w:szCs w:val="28"/>
        </w:rPr>
        <w:t xml:space="preserve">закупочной документации. </w:t>
      </w:r>
    </w:p>
    <w:p w14:paraId="1B7E8FE7" w14:textId="77777777" w:rsidR="002048BF" w:rsidRPr="00632257" w:rsidRDefault="002048BF" w:rsidP="002048BF">
      <w:pPr>
        <w:widowControl w:val="0"/>
        <w:adjustRightInd w:val="0"/>
        <w:spacing w:before="120"/>
        <w:ind w:firstLine="709"/>
        <w:jc w:val="both"/>
        <w:textAlignment w:val="baseline"/>
        <w:rPr>
          <w:sz w:val="28"/>
          <w:szCs w:val="28"/>
        </w:rPr>
      </w:pPr>
      <w:r w:rsidRPr="00632257">
        <w:rPr>
          <w:sz w:val="28"/>
          <w:szCs w:val="28"/>
        </w:rPr>
        <w:t>Мы ознакомлены с материалами</w:t>
      </w:r>
      <w:r w:rsidRPr="00632257">
        <w:rPr>
          <w:i/>
          <w:sz w:val="28"/>
          <w:szCs w:val="28"/>
        </w:rPr>
        <w:t xml:space="preserve">, </w:t>
      </w:r>
      <w:r w:rsidRPr="00632257">
        <w:rPr>
          <w:sz w:val="28"/>
          <w:szCs w:val="28"/>
        </w:rPr>
        <w:t xml:space="preserve">содержащимися в технической части закупочной документации, влияющими на стоимость </w:t>
      </w:r>
      <w:r w:rsidRPr="00632257">
        <w:rPr>
          <w:b/>
          <w:bCs/>
          <w:i/>
        </w:rPr>
        <w:t>выполнения поставок товара/ выполнения работ/ оказания услуг</w:t>
      </w:r>
      <w:r w:rsidRPr="00632257">
        <w:rPr>
          <w:sz w:val="28"/>
          <w:szCs w:val="28"/>
        </w:rPr>
        <w:t>.</w:t>
      </w:r>
    </w:p>
    <w:p w14:paraId="61636091" w14:textId="77777777" w:rsidR="002048BF" w:rsidRPr="00632257" w:rsidRDefault="002048BF" w:rsidP="002048BF">
      <w:pPr>
        <w:pStyle w:val="afa"/>
        <w:tabs>
          <w:tab w:val="left" w:pos="709"/>
          <w:tab w:val="left" w:pos="1134"/>
        </w:tabs>
        <w:spacing w:before="0" w:beforeAutospacing="0" w:after="0" w:afterAutospacing="0"/>
        <w:ind w:firstLine="709"/>
        <w:jc w:val="both"/>
        <w:rPr>
          <w:sz w:val="28"/>
          <w:szCs w:val="28"/>
        </w:rPr>
      </w:pPr>
      <w:r w:rsidRPr="00632257">
        <w:rPr>
          <w:sz w:val="28"/>
          <w:szCs w:val="28"/>
        </w:rPr>
        <w:t>Настоящим подтверждаем:</w:t>
      </w:r>
    </w:p>
    <w:p w14:paraId="3C7C77BD" w14:textId="77777777" w:rsidR="002048BF" w:rsidRPr="00632257" w:rsidRDefault="002048BF" w:rsidP="002048BF">
      <w:pPr>
        <w:widowControl w:val="0"/>
        <w:adjustRightInd w:val="0"/>
        <w:spacing w:before="120" w:after="120"/>
        <w:ind w:firstLine="709"/>
        <w:jc w:val="both"/>
        <w:textAlignment w:val="baseline"/>
        <w:rPr>
          <w:sz w:val="28"/>
          <w:szCs w:val="28"/>
        </w:rPr>
      </w:pPr>
      <w:r w:rsidRPr="00632257">
        <w:rPr>
          <w:sz w:val="28"/>
          <w:szCs w:val="28"/>
        </w:rPr>
        <w:t xml:space="preserve">Мы согласны </w:t>
      </w:r>
      <w:r w:rsidRPr="00632257">
        <w:rPr>
          <w:b/>
          <w:bCs/>
          <w:i/>
        </w:rPr>
        <w:t>выполнить поставки товара/ выполнить работы/ оказать услуги</w:t>
      </w:r>
      <w:r w:rsidRPr="00632257">
        <w:rPr>
          <w:sz w:val="28"/>
          <w:szCs w:val="28"/>
        </w:rPr>
        <w:t>, предусмотренные закупочной документацией в соответствии с Техническим предложением, другими документами, являющимися неотъемлемыми приложениями к настоящей заявке и по предложенному ценовому предложению.</w:t>
      </w:r>
    </w:p>
    <w:p w14:paraId="0E0A5811" w14:textId="77777777" w:rsidR="002048BF" w:rsidRPr="00632257" w:rsidRDefault="002048BF" w:rsidP="002048BF">
      <w:pPr>
        <w:ind w:firstLine="709"/>
        <w:jc w:val="both"/>
        <w:rPr>
          <w:sz w:val="28"/>
          <w:szCs w:val="28"/>
        </w:rPr>
      </w:pPr>
    </w:p>
    <w:p w14:paraId="3DE145D0" w14:textId="77777777" w:rsidR="002048BF" w:rsidRPr="00632257" w:rsidRDefault="002048BF" w:rsidP="002048BF">
      <w:pPr>
        <w:ind w:firstLine="709"/>
        <w:jc w:val="both"/>
        <w:rPr>
          <w:sz w:val="28"/>
          <w:szCs w:val="28"/>
        </w:rPr>
      </w:pPr>
      <w:r w:rsidRPr="00632257">
        <w:rPr>
          <w:sz w:val="28"/>
          <w:szCs w:val="28"/>
        </w:rPr>
        <w:t>В соответствии с инструкциями, полученными от Вас в закупочной документации, информация по сути наших предложений в данной закупке представлена в следующих документах, которые являются неотъемлемой частью нашей заявки на участие в закупке:</w:t>
      </w:r>
    </w:p>
    <w:p w14:paraId="06401AE7" w14:textId="77777777" w:rsidR="002048BF" w:rsidRPr="00632257" w:rsidRDefault="002048BF" w:rsidP="002048BF">
      <w:pPr>
        <w:ind w:firstLine="709"/>
        <w:jc w:val="both"/>
        <w:rPr>
          <w:sz w:val="28"/>
          <w:szCs w:val="28"/>
        </w:rPr>
      </w:pPr>
      <w:r w:rsidRPr="00632257">
        <w:rPr>
          <w:sz w:val="28"/>
          <w:szCs w:val="28"/>
        </w:rPr>
        <w:t>Опись документов первой части заявки:</w:t>
      </w:r>
    </w:p>
    <w:p w14:paraId="6454B754" w14:textId="77777777" w:rsidR="002048BF" w:rsidRPr="00632257" w:rsidRDefault="002048BF" w:rsidP="002048BF">
      <w:pPr>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7397"/>
        <w:gridCol w:w="1418"/>
      </w:tblGrid>
      <w:tr w:rsidR="00725873" w:rsidRPr="00632257" w14:paraId="6E48543D" w14:textId="77777777" w:rsidTr="00F73337">
        <w:trPr>
          <w:tblHeader/>
        </w:trPr>
        <w:tc>
          <w:tcPr>
            <w:tcW w:w="1108" w:type="dxa"/>
            <w:vAlign w:val="center"/>
          </w:tcPr>
          <w:p w14:paraId="210A0030" w14:textId="77777777" w:rsidR="002048BF" w:rsidRPr="00632257" w:rsidRDefault="002048BF" w:rsidP="00F73337">
            <w:pPr>
              <w:widowControl w:val="0"/>
              <w:adjustRightInd w:val="0"/>
              <w:jc w:val="center"/>
              <w:textAlignment w:val="baseline"/>
            </w:pPr>
            <w:r w:rsidRPr="00632257">
              <w:t>№</w:t>
            </w:r>
          </w:p>
          <w:p w14:paraId="17B5EFC8" w14:textId="77777777" w:rsidR="002048BF" w:rsidRPr="00632257" w:rsidRDefault="002048BF" w:rsidP="00F73337">
            <w:pPr>
              <w:widowControl w:val="0"/>
              <w:adjustRightInd w:val="0"/>
              <w:jc w:val="center"/>
              <w:textAlignment w:val="baseline"/>
            </w:pPr>
            <w:r w:rsidRPr="00632257">
              <w:t>п/п</w:t>
            </w:r>
          </w:p>
        </w:tc>
        <w:tc>
          <w:tcPr>
            <w:tcW w:w="7397" w:type="dxa"/>
            <w:vAlign w:val="center"/>
          </w:tcPr>
          <w:p w14:paraId="39BC83EE" w14:textId="77777777" w:rsidR="002048BF" w:rsidRPr="00632257" w:rsidRDefault="002048BF" w:rsidP="00F73337">
            <w:pPr>
              <w:widowControl w:val="0"/>
              <w:adjustRightInd w:val="0"/>
              <w:jc w:val="center"/>
              <w:textAlignment w:val="baseline"/>
            </w:pPr>
            <w:r w:rsidRPr="00632257">
              <w:t xml:space="preserve">Наименование документа </w:t>
            </w:r>
          </w:p>
        </w:tc>
        <w:tc>
          <w:tcPr>
            <w:tcW w:w="1418" w:type="dxa"/>
            <w:vAlign w:val="center"/>
          </w:tcPr>
          <w:p w14:paraId="101E04C0" w14:textId="77777777" w:rsidR="002048BF" w:rsidRPr="00632257" w:rsidRDefault="002048BF" w:rsidP="00F73337">
            <w:pPr>
              <w:widowControl w:val="0"/>
              <w:adjustRightInd w:val="0"/>
              <w:jc w:val="center"/>
              <w:textAlignment w:val="baseline"/>
            </w:pPr>
            <w:r w:rsidRPr="00632257">
              <w:t>Число</w:t>
            </w:r>
          </w:p>
          <w:p w14:paraId="6AA8F192" w14:textId="77777777" w:rsidR="002048BF" w:rsidRPr="00632257" w:rsidRDefault="002048BF" w:rsidP="00F73337">
            <w:pPr>
              <w:widowControl w:val="0"/>
              <w:adjustRightInd w:val="0"/>
              <w:jc w:val="center"/>
              <w:textAlignment w:val="baseline"/>
            </w:pPr>
            <w:r w:rsidRPr="00632257">
              <w:t>страниц</w:t>
            </w:r>
          </w:p>
        </w:tc>
      </w:tr>
      <w:tr w:rsidR="00725873" w:rsidRPr="00632257" w14:paraId="76D3BE29" w14:textId="77777777" w:rsidTr="00F73337">
        <w:tc>
          <w:tcPr>
            <w:tcW w:w="1108" w:type="dxa"/>
            <w:vAlign w:val="center"/>
          </w:tcPr>
          <w:p w14:paraId="67D49F12" w14:textId="77777777" w:rsidR="002048BF" w:rsidRPr="00632257" w:rsidRDefault="002048BF" w:rsidP="002048BF">
            <w:pPr>
              <w:numPr>
                <w:ilvl w:val="0"/>
                <w:numId w:val="67"/>
              </w:numPr>
              <w:tabs>
                <w:tab w:val="left" w:pos="284"/>
              </w:tabs>
              <w:spacing w:before="40" w:after="40"/>
              <w:jc w:val="center"/>
              <w:rPr>
                <w:i/>
              </w:rPr>
            </w:pPr>
          </w:p>
        </w:tc>
        <w:tc>
          <w:tcPr>
            <w:tcW w:w="7397" w:type="dxa"/>
          </w:tcPr>
          <w:p w14:paraId="62E75991" w14:textId="77777777" w:rsidR="002048BF" w:rsidRPr="00632257" w:rsidRDefault="002048BF" w:rsidP="00F73337">
            <w:pPr>
              <w:widowControl w:val="0"/>
              <w:tabs>
                <w:tab w:val="left" w:pos="353"/>
              </w:tabs>
              <w:overflowPunct w:val="0"/>
              <w:autoSpaceDE w:val="0"/>
              <w:autoSpaceDN w:val="0"/>
              <w:adjustRightInd w:val="0"/>
              <w:ind w:right="153"/>
              <w:jc w:val="both"/>
              <w:textAlignment w:val="baseline"/>
              <w:rPr>
                <w:bCs/>
                <w:i/>
              </w:rPr>
            </w:pPr>
            <w:r w:rsidRPr="00632257">
              <w:rPr>
                <w:bCs/>
                <w:i/>
              </w:rPr>
              <w:t>Техническое предложение (</w:t>
            </w:r>
            <w:hyperlink w:anchor="_Техническое_предложение_(Форма_1" w:history="1">
              <w:r w:rsidRPr="00632257">
                <w:rPr>
                  <w:bCs/>
                  <w:i/>
                </w:rPr>
                <w:t>форма</w:t>
              </w:r>
            </w:hyperlink>
            <w:r w:rsidRPr="00632257">
              <w:rPr>
                <w:bCs/>
                <w:i/>
                <w:szCs w:val="22"/>
              </w:rPr>
              <w:t xml:space="preserve"> 2</w:t>
            </w:r>
            <w:r w:rsidRPr="00632257">
              <w:rPr>
                <w:bCs/>
                <w:i/>
              </w:rPr>
              <w:t>)</w:t>
            </w:r>
          </w:p>
        </w:tc>
        <w:tc>
          <w:tcPr>
            <w:tcW w:w="1418" w:type="dxa"/>
          </w:tcPr>
          <w:p w14:paraId="6063FC52" w14:textId="77777777" w:rsidR="002048BF" w:rsidRPr="00632257" w:rsidRDefault="002048BF" w:rsidP="00F73337">
            <w:pPr>
              <w:widowControl w:val="0"/>
              <w:adjustRightInd w:val="0"/>
              <w:jc w:val="both"/>
              <w:textAlignment w:val="baseline"/>
              <w:rPr>
                <w:i/>
              </w:rPr>
            </w:pPr>
          </w:p>
        </w:tc>
      </w:tr>
      <w:tr w:rsidR="00725873" w:rsidRPr="00632257" w14:paraId="3153ADBA" w14:textId="77777777" w:rsidTr="00F73337">
        <w:tc>
          <w:tcPr>
            <w:tcW w:w="1108" w:type="dxa"/>
            <w:vAlign w:val="center"/>
          </w:tcPr>
          <w:p w14:paraId="34332C12" w14:textId="77777777" w:rsidR="002048BF" w:rsidRPr="00632257" w:rsidRDefault="002048BF" w:rsidP="002048BF">
            <w:pPr>
              <w:numPr>
                <w:ilvl w:val="0"/>
                <w:numId w:val="67"/>
              </w:numPr>
              <w:tabs>
                <w:tab w:val="left" w:pos="284"/>
              </w:tabs>
              <w:spacing w:before="40" w:after="40"/>
              <w:ind w:left="0" w:firstLine="0"/>
              <w:jc w:val="center"/>
              <w:rPr>
                <w:i/>
              </w:rPr>
            </w:pPr>
          </w:p>
        </w:tc>
        <w:tc>
          <w:tcPr>
            <w:tcW w:w="7397" w:type="dxa"/>
          </w:tcPr>
          <w:p w14:paraId="2A2E8E13" w14:textId="77777777" w:rsidR="002048BF" w:rsidRPr="00632257" w:rsidRDefault="002048BF" w:rsidP="00F73337">
            <w:pPr>
              <w:tabs>
                <w:tab w:val="left" w:pos="0"/>
                <w:tab w:val="left" w:pos="1140"/>
              </w:tabs>
              <w:overflowPunct w:val="0"/>
              <w:autoSpaceDE w:val="0"/>
              <w:autoSpaceDN w:val="0"/>
              <w:adjustRightInd w:val="0"/>
              <w:ind w:right="153"/>
              <w:jc w:val="both"/>
              <w:rPr>
                <w:i/>
              </w:rPr>
            </w:pPr>
            <w:r w:rsidRPr="00632257">
              <w:rPr>
                <w:bCs/>
                <w:i/>
              </w:rPr>
              <w:t xml:space="preserve">… </w:t>
            </w:r>
          </w:p>
        </w:tc>
        <w:tc>
          <w:tcPr>
            <w:tcW w:w="1418" w:type="dxa"/>
          </w:tcPr>
          <w:p w14:paraId="570D3915" w14:textId="77777777" w:rsidR="002048BF" w:rsidRPr="00632257" w:rsidRDefault="002048BF" w:rsidP="00F73337">
            <w:pPr>
              <w:widowControl w:val="0"/>
              <w:adjustRightInd w:val="0"/>
              <w:jc w:val="both"/>
              <w:textAlignment w:val="baseline"/>
              <w:rPr>
                <w:i/>
              </w:rPr>
            </w:pPr>
          </w:p>
        </w:tc>
      </w:tr>
      <w:tr w:rsidR="00725873" w:rsidRPr="00632257" w14:paraId="49BE1554" w14:textId="77777777" w:rsidTr="00F73337">
        <w:tc>
          <w:tcPr>
            <w:tcW w:w="1108" w:type="dxa"/>
            <w:vAlign w:val="center"/>
          </w:tcPr>
          <w:p w14:paraId="723C7CE7" w14:textId="77777777" w:rsidR="002048BF" w:rsidRPr="00632257" w:rsidRDefault="002048BF" w:rsidP="002048BF">
            <w:pPr>
              <w:numPr>
                <w:ilvl w:val="0"/>
                <w:numId w:val="67"/>
              </w:numPr>
              <w:tabs>
                <w:tab w:val="left" w:pos="284"/>
              </w:tabs>
              <w:spacing w:before="40" w:after="40"/>
              <w:ind w:left="0" w:firstLine="0"/>
              <w:jc w:val="center"/>
            </w:pPr>
          </w:p>
        </w:tc>
        <w:tc>
          <w:tcPr>
            <w:tcW w:w="7397" w:type="dxa"/>
          </w:tcPr>
          <w:p w14:paraId="15909CF0" w14:textId="77777777" w:rsidR="002048BF" w:rsidRPr="00632257" w:rsidRDefault="002048BF" w:rsidP="00F73337">
            <w:pPr>
              <w:widowControl w:val="0"/>
              <w:adjustRightInd w:val="0"/>
              <w:spacing w:before="40" w:after="40"/>
              <w:jc w:val="both"/>
              <w:textAlignment w:val="baseline"/>
            </w:pPr>
          </w:p>
        </w:tc>
        <w:tc>
          <w:tcPr>
            <w:tcW w:w="1418" w:type="dxa"/>
          </w:tcPr>
          <w:p w14:paraId="67E14FC5" w14:textId="77777777" w:rsidR="002048BF" w:rsidRPr="00632257" w:rsidRDefault="002048BF" w:rsidP="00F73337">
            <w:pPr>
              <w:widowControl w:val="0"/>
              <w:adjustRightInd w:val="0"/>
              <w:jc w:val="both"/>
              <w:textAlignment w:val="baseline"/>
            </w:pPr>
          </w:p>
        </w:tc>
      </w:tr>
      <w:tr w:rsidR="002048BF" w:rsidRPr="00632257" w14:paraId="1169FD00" w14:textId="77777777" w:rsidTr="00F73337">
        <w:tc>
          <w:tcPr>
            <w:tcW w:w="1108" w:type="dxa"/>
            <w:vAlign w:val="center"/>
          </w:tcPr>
          <w:p w14:paraId="1C450C69" w14:textId="77777777" w:rsidR="002048BF" w:rsidRPr="00632257" w:rsidRDefault="002048BF" w:rsidP="00F73337">
            <w:pPr>
              <w:tabs>
                <w:tab w:val="left" w:pos="284"/>
              </w:tabs>
              <w:spacing w:before="40" w:after="40"/>
              <w:jc w:val="center"/>
            </w:pPr>
            <w:r w:rsidRPr="00632257">
              <w:t>…</w:t>
            </w:r>
          </w:p>
        </w:tc>
        <w:tc>
          <w:tcPr>
            <w:tcW w:w="7397" w:type="dxa"/>
          </w:tcPr>
          <w:p w14:paraId="1FF9EA45" w14:textId="77777777" w:rsidR="002048BF" w:rsidRPr="00632257" w:rsidRDefault="002048BF" w:rsidP="00F73337">
            <w:pPr>
              <w:widowControl w:val="0"/>
              <w:adjustRightInd w:val="0"/>
              <w:spacing w:before="40" w:after="40"/>
              <w:jc w:val="both"/>
              <w:textAlignment w:val="baseline"/>
            </w:pPr>
          </w:p>
        </w:tc>
        <w:tc>
          <w:tcPr>
            <w:tcW w:w="1418" w:type="dxa"/>
          </w:tcPr>
          <w:p w14:paraId="519D0F8A" w14:textId="77777777" w:rsidR="002048BF" w:rsidRPr="00632257" w:rsidRDefault="002048BF" w:rsidP="00F73337">
            <w:pPr>
              <w:widowControl w:val="0"/>
              <w:adjustRightInd w:val="0"/>
              <w:jc w:val="both"/>
              <w:textAlignment w:val="baseline"/>
            </w:pPr>
          </w:p>
        </w:tc>
      </w:tr>
    </w:tbl>
    <w:p w14:paraId="2A1B90A4" w14:textId="77777777" w:rsidR="002048BF" w:rsidRPr="00632257" w:rsidRDefault="002048BF" w:rsidP="002048BF">
      <w:pPr>
        <w:autoSpaceDE w:val="0"/>
        <w:autoSpaceDN w:val="0"/>
        <w:jc w:val="both"/>
        <w:rPr>
          <w:bCs/>
          <w:snapToGrid w:val="0"/>
          <w:sz w:val="28"/>
          <w:szCs w:val="28"/>
        </w:rPr>
      </w:pPr>
    </w:p>
    <w:p w14:paraId="7E889A6C" w14:textId="77777777" w:rsidR="002048BF" w:rsidRPr="00632257" w:rsidRDefault="002048BF" w:rsidP="002048BF">
      <w:pPr>
        <w:tabs>
          <w:tab w:val="left" w:pos="709"/>
        </w:tabs>
        <w:overflowPunct w:val="0"/>
        <w:autoSpaceDE w:val="0"/>
        <w:autoSpaceDN w:val="0"/>
        <w:adjustRightInd w:val="0"/>
        <w:ind w:firstLine="709"/>
        <w:jc w:val="both"/>
      </w:pPr>
      <w:r w:rsidRPr="00632257">
        <w:t>ИНСТРУКЦИИ ПО ЗАПОЛНЕНИЮ</w:t>
      </w:r>
    </w:p>
    <w:p w14:paraId="59991FF0"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закупки.</w:t>
      </w:r>
    </w:p>
    <w:p w14:paraId="626B1A0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присваивает заявке на участие в закупке дату и номер в соответствии с принятыми у него правилами документооборота.</w:t>
      </w:r>
    </w:p>
    <w:p w14:paraId="41D217DE"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Cs/>
        </w:rPr>
      </w:pPr>
      <w:r w:rsidRPr="00632257">
        <w:rPr>
          <w:bCs/>
        </w:rPr>
        <w:t>Участник закупки должен перечислить и указать объем каждого из прилагаемых к заявке на участие в закупке документов, входящих в первую часть заявки на участие в закупке и определяющих техническое предложение участника закупки.</w:t>
      </w:r>
    </w:p>
    <w:p w14:paraId="33EA88A0" w14:textId="77777777" w:rsidR="002048BF" w:rsidRPr="00632257" w:rsidRDefault="002048BF" w:rsidP="002048BF">
      <w:pPr>
        <w:overflowPunct w:val="0"/>
        <w:autoSpaceDE w:val="0"/>
        <w:autoSpaceDN w:val="0"/>
        <w:adjustRightInd w:val="0"/>
        <w:ind w:left="709"/>
        <w:jc w:val="both"/>
        <w:rPr>
          <w:bCs/>
        </w:rPr>
      </w:pPr>
    </w:p>
    <w:p w14:paraId="478827F5" w14:textId="77777777" w:rsidR="002048BF" w:rsidRPr="00632257" w:rsidRDefault="002048BF" w:rsidP="002048BF">
      <w:pPr>
        <w:numPr>
          <w:ilvl w:val="0"/>
          <w:numId w:val="66"/>
        </w:numPr>
        <w:tabs>
          <w:tab w:val="clear" w:pos="960"/>
          <w:tab w:val="num" w:pos="1276"/>
        </w:tabs>
        <w:overflowPunct w:val="0"/>
        <w:autoSpaceDE w:val="0"/>
        <w:autoSpaceDN w:val="0"/>
        <w:adjustRightInd w:val="0"/>
        <w:ind w:left="0" w:firstLine="709"/>
        <w:jc w:val="both"/>
        <w:rPr>
          <w:b/>
          <w:bCs/>
        </w:rPr>
      </w:pPr>
      <w:r w:rsidRPr="00632257">
        <w:rPr>
          <w:b/>
        </w:rPr>
        <w:t>ОБРАЩАЕМ ВНИМАНИЕ: При указании в форме части 1 заявки на участие в закупке сведений об участнике закупки и (или) его ценовом предложении, данная заявка будет отклонена.</w:t>
      </w:r>
    </w:p>
    <w:p w14:paraId="4D71C6EF" w14:textId="77777777" w:rsidR="002048BF" w:rsidRPr="00632257" w:rsidRDefault="002048BF" w:rsidP="002048BF">
      <w:pPr>
        <w:jc w:val="right"/>
        <w:rPr>
          <w:sz w:val="22"/>
        </w:rPr>
        <w:sectPr w:rsidR="002048BF" w:rsidRPr="00632257" w:rsidSect="00C04A93">
          <w:headerReference w:type="default" r:id="rId23"/>
          <w:pgSz w:w="11907" w:h="16840" w:code="9"/>
          <w:pgMar w:top="1134" w:right="567" w:bottom="1134" w:left="1418" w:header="567" w:footer="567" w:gutter="0"/>
          <w:cols w:space="708"/>
          <w:docGrid w:linePitch="360"/>
        </w:sectPr>
      </w:pPr>
    </w:p>
    <w:p w14:paraId="20E98C01" w14:textId="77777777" w:rsidR="002048BF" w:rsidRPr="00632257" w:rsidRDefault="002048BF" w:rsidP="002048BF">
      <w:pPr>
        <w:pStyle w:val="Times12"/>
        <w:jc w:val="right"/>
        <w:rPr>
          <w:bCs w:val="0"/>
          <w:szCs w:val="24"/>
        </w:rPr>
      </w:pPr>
      <w:r w:rsidRPr="00632257">
        <w:rPr>
          <w:bCs w:val="0"/>
          <w:szCs w:val="24"/>
        </w:rPr>
        <w:lastRenderedPageBreak/>
        <w:t>Форма 2.</w:t>
      </w:r>
    </w:p>
    <w:p w14:paraId="3AACB949" w14:textId="77777777" w:rsidR="002048BF" w:rsidRPr="00632257" w:rsidRDefault="002048BF" w:rsidP="002048BF">
      <w:pPr>
        <w:pStyle w:val="Times12"/>
        <w:ind w:left="4678" w:firstLine="0"/>
        <w:jc w:val="right"/>
        <w:rPr>
          <w:iCs/>
          <w:szCs w:val="24"/>
        </w:rPr>
      </w:pPr>
      <w:r w:rsidRPr="00632257">
        <w:rPr>
          <w:iCs/>
          <w:szCs w:val="24"/>
        </w:rPr>
        <w:t>Приложение к части 1 заявки на участие в аукционе</w:t>
      </w:r>
    </w:p>
    <w:p w14:paraId="0F4D04D5" w14:textId="77777777" w:rsidR="002048BF" w:rsidRPr="00632257" w:rsidRDefault="002048BF" w:rsidP="002048BF">
      <w:pPr>
        <w:pStyle w:val="Times12"/>
        <w:ind w:left="4678" w:firstLine="0"/>
        <w:jc w:val="right"/>
        <w:rPr>
          <w:iCs/>
          <w:szCs w:val="24"/>
        </w:rPr>
      </w:pPr>
      <w:r w:rsidRPr="00632257">
        <w:rPr>
          <w:iCs/>
          <w:szCs w:val="24"/>
        </w:rPr>
        <w:t>от «___» __________ 20___ г. № ______</w:t>
      </w:r>
    </w:p>
    <w:p w14:paraId="18BF14A8" w14:textId="77777777" w:rsidR="002048BF" w:rsidRPr="00632257" w:rsidRDefault="002048BF" w:rsidP="002048BF">
      <w:pPr>
        <w:pStyle w:val="Times12"/>
        <w:jc w:val="right"/>
        <w:rPr>
          <w:b/>
          <w:snapToGrid w:val="0"/>
          <w:szCs w:val="24"/>
        </w:rPr>
      </w:pPr>
    </w:p>
    <w:p w14:paraId="75882A20" w14:textId="77777777" w:rsidR="002048BF" w:rsidRPr="00632257" w:rsidRDefault="002048BF" w:rsidP="002048BF">
      <w:pPr>
        <w:jc w:val="center"/>
      </w:pPr>
      <w:r w:rsidRPr="00632257">
        <w:t xml:space="preserve">Аукцион на право заключения договора на ______________________ </w:t>
      </w:r>
    </w:p>
    <w:p w14:paraId="03C4F734" w14:textId="77777777" w:rsidR="002048BF" w:rsidRPr="00632257" w:rsidRDefault="002048BF" w:rsidP="002048BF">
      <w:pPr>
        <w:jc w:val="center"/>
      </w:pPr>
    </w:p>
    <w:p w14:paraId="364C36D2" w14:textId="77777777" w:rsidR="002048BF" w:rsidRPr="00632257" w:rsidRDefault="002048BF" w:rsidP="002048BF">
      <w:pPr>
        <w:tabs>
          <w:tab w:val="left" w:pos="1134"/>
          <w:tab w:val="left" w:pos="1418"/>
        </w:tabs>
        <w:overflowPunct w:val="0"/>
        <w:autoSpaceDE w:val="0"/>
        <w:autoSpaceDN w:val="0"/>
        <w:adjustRightInd w:val="0"/>
        <w:ind w:left="709"/>
        <w:jc w:val="center"/>
        <w:rPr>
          <w:b/>
          <w:bCs/>
          <w:i/>
        </w:rPr>
      </w:pPr>
      <w:r w:rsidRPr="00632257">
        <w:rPr>
          <w:b/>
          <w:bCs/>
          <w:i/>
        </w:rPr>
        <w:t>Участник закупки НЕ указывает свое фирменное наименование.</w:t>
      </w:r>
    </w:p>
    <w:p w14:paraId="24DFE138" w14:textId="77777777" w:rsidR="002048BF" w:rsidRPr="00632257" w:rsidRDefault="002048BF" w:rsidP="002048BF">
      <w:pPr>
        <w:jc w:val="center"/>
      </w:pPr>
    </w:p>
    <w:p w14:paraId="3BCFED66" w14:textId="77777777" w:rsidR="002048BF" w:rsidRPr="00632257" w:rsidRDefault="002048BF" w:rsidP="002048BF">
      <w:pPr>
        <w:jc w:val="center"/>
      </w:pPr>
    </w:p>
    <w:p w14:paraId="32D3238B" w14:textId="77777777" w:rsidR="002048BF" w:rsidRPr="00632257" w:rsidRDefault="002048BF" w:rsidP="002048BF">
      <w:pPr>
        <w:pStyle w:val="11"/>
        <w:numPr>
          <w:ilvl w:val="0"/>
          <w:numId w:val="0"/>
        </w:numPr>
        <w:spacing w:before="120" w:after="120"/>
        <w:jc w:val="center"/>
      </w:pPr>
      <w:r w:rsidRPr="00632257">
        <w:t>ТЕХНИЧЕСКОЕ ПРЕДЛОЖЕНИЕ (Форма 2)</w:t>
      </w:r>
    </w:p>
    <w:p w14:paraId="69075BE4" w14:textId="77777777" w:rsidR="002048BF" w:rsidRPr="00632257" w:rsidRDefault="002048BF" w:rsidP="002048BF">
      <w:pPr>
        <w:jc w:val="right"/>
        <w:rPr>
          <w:b/>
          <w:i/>
          <w:iCs/>
        </w:rPr>
      </w:pPr>
      <w:r w:rsidRPr="00632257">
        <w:rPr>
          <w:b/>
          <w:i/>
          <w:iCs/>
        </w:rPr>
        <w:t>Лот __</w:t>
      </w:r>
    </w:p>
    <w:p w14:paraId="5A5D3635" w14:textId="77777777" w:rsidR="002048BF" w:rsidRPr="00632257" w:rsidRDefault="002048BF" w:rsidP="00920982">
      <w:pPr>
        <w:keepNext/>
        <w:spacing w:before="240" w:after="60"/>
        <w:ind w:left="720"/>
        <w:jc w:val="center"/>
        <w:outlineLvl w:val="2"/>
        <w:rPr>
          <w:rFonts w:ascii="Cambria" w:hAnsi="Cambria"/>
          <w:b/>
        </w:rPr>
      </w:pPr>
      <w:bookmarkStart w:id="107" w:name="_Toc447568680"/>
      <w:bookmarkStart w:id="108" w:name="_Toc456214911"/>
      <w:bookmarkStart w:id="109" w:name="_Toc516690698"/>
      <w:r w:rsidRPr="00632257">
        <w:rPr>
          <w:rFonts w:ascii="Cambria" w:hAnsi="Cambria"/>
          <w:b/>
        </w:rPr>
        <w:t>Общие технические характеристики оборудования</w:t>
      </w:r>
      <w:bookmarkEnd w:id="107"/>
      <w:bookmarkEnd w:id="108"/>
      <w:bookmarkEnd w:id="109"/>
    </w:p>
    <w:p w14:paraId="44F57D2C" w14:textId="77777777" w:rsidR="002048BF" w:rsidRPr="00632257" w:rsidRDefault="002048BF" w:rsidP="002048BF">
      <w:pPr>
        <w:overflowPunct w:val="0"/>
        <w:autoSpaceDE w:val="0"/>
        <w:autoSpaceDN w:val="0"/>
        <w:adjustRightInd w:val="0"/>
        <w:ind w:firstLine="567"/>
        <w:jc w:val="both"/>
        <w:rPr>
          <w:bCs/>
          <w:i/>
        </w:rPr>
      </w:pPr>
    </w:p>
    <w:tbl>
      <w:tblPr>
        <w:tblW w:w="10632" w:type="dxa"/>
        <w:tblInd w:w="-34" w:type="dxa"/>
        <w:tblLayout w:type="fixed"/>
        <w:tblLook w:val="04A0" w:firstRow="1" w:lastRow="0" w:firstColumn="1" w:lastColumn="0" w:noHBand="0" w:noVBand="1"/>
      </w:tblPr>
      <w:tblGrid>
        <w:gridCol w:w="767"/>
        <w:gridCol w:w="1927"/>
        <w:gridCol w:w="4111"/>
        <w:gridCol w:w="1275"/>
        <w:gridCol w:w="1276"/>
        <w:gridCol w:w="1276"/>
      </w:tblGrid>
      <w:tr w:rsidR="00725873" w:rsidRPr="00632257" w14:paraId="35E93BC4" w14:textId="77777777" w:rsidTr="00F73337">
        <w:trPr>
          <w:trHeight w:val="1340"/>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8CFECBC" w14:textId="77777777" w:rsidR="002048BF" w:rsidRPr="00632257" w:rsidRDefault="002048BF" w:rsidP="00F73337">
            <w:pPr>
              <w:keepNext/>
              <w:jc w:val="center"/>
              <w:rPr>
                <w:b/>
                <w:bCs/>
              </w:rPr>
            </w:pPr>
            <w:r w:rsidRPr="00632257">
              <w:rPr>
                <w:b/>
                <w:bCs/>
              </w:rPr>
              <w:t>№ п/п</w:t>
            </w:r>
          </w:p>
        </w:tc>
        <w:tc>
          <w:tcPr>
            <w:tcW w:w="192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BB9A369" w14:textId="77777777" w:rsidR="002048BF" w:rsidRPr="00632257" w:rsidRDefault="002048BF" w:rsidP="00F73337">
            <w:pPr>
              <w:keepNext/>
              <w:jc w:val="center"/>
              <w:rPr>
                <w:b/>
                <w:bCs/>
              </w:rPr>
            </w:pPr>
            <w:r w:rsidRPr="00632257">
              <w:rPr>
                <w:b/>
                <w:bCs/>
              </w:rPr>
              <w:t>Наименование [артикул производителя]</w:t>
            </w:r>
          </w:p>
        </w:tc>
        <w:tc>
          <w:tcPr>
            <w:tcW w:w="4111" w:type="dxa"/>
            <w:tcBorders>
              <w:top w:val="single" w:sz="8" w:space="0" w:color="auto"/>
              <w:left w:val="single" w:sz="4" w:space="0" w:color="auto"/>
              <w:bottom w:val="single" w:sz="8" w:space="0" w:color="auto"/>
              <w:right w:val="single" w:sz="4" w:space="0" w:color="auto"/>
            </w:tcBorders>
            <w:shd w:val="clear" w:color="auto" w:fill="FFFFFF"/>
            <w:vAlign w:val="center"/>
            <w:hideMark/>
          </w:tcPr>
          <w:p w14:paraId="1BBEFF6A" w14:textId="77777777" w:rsidR="002048BF" w:rsidRPr="00632257" w:rsidRDefault="002048BF" w:rsidP="00F73337">
            <w:pPr>
              <w:keepNext/>
              <w:jc w:val="center"/>
              <w:rPr>
                <w:b/>
                <w:bCs/>
              </w:rPr>
            </w:pPr>
            <w:r w:rsidRPr="00632257">
              <w:rPr>
                <w:b/>
                <w:bCs/>
              </w:rPr>
              <w:t xml:space="preserve">Технические характеристики </w:t>
            </w:r>
          </w:p>
        </w:tc>
        <w:tc>
          <w:tcPr>
            <w:tcW w:w="1275"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09593A30" w14:textId="77777777" w:rsidR="002048BF" w:rsidRPr="00632257" w:rsidRDefault="002048BF" w:rsidP="00F73337">
            <w:pPr>
              <w:keepNext/>
              <w:jc w:val="center"/>
              <w:rPr>
                <w:b/>
                <w:bCs/>
              </w:rPr>
            </w:pPr>
            <w:r w:rsidRPr="00632257">
              <w:rPr>
                <w:b/>
                <w:bCs/>
              </w:rPr>
              <w:t>Срок гарантии, мес</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3F19EB26" w14:textId="77777777" w:rsidR="002048BF" w:rsidRPr="00632257" w:rsidRDefault="002048BF" w:rsidP="00F73337">
            <w:pPr>
              <w:keepNext/>
              <w:jc w:val="center"/>
              <w:rPr>
                <w:b/>
                <w:bCs/>
              </w:rPr>
            </w:pPr>
            <w:r w:rsidRPr="00632257">
              <w:rPr>
                <w:b/>
                <w:bCs/>
              </w:rPr>
              <w:t>наименование завода-изготовителя товара</w:t>
            </w:r>
          </w:p>
        </w:tc>
        <w:tc>
          <w:tcPr>
            <w:tcW w:w="1276" w:type="dxa"/>
            <w:tcBorders>
              <w:top w:val="single" w:sz="8" w:space="0" w:color="auto"/>
              <w:left w:val="single" w:sz="4" w:space="0" w:color="auto"/>
              <w:bottom w:val="single" w:sz="8" w:space="0" w:color="auto"/>
              <w:right w:val="single" w:sz="8" w:space="0" w:color="auto"/>
            </w:tcBorders>
            <w:shd w:val="clear" w:color="000000" w:fill="FFFFFF"/>
            <w:vAlign w:val="center"/>
          </w:tcPr>
          <w:p w14:paraId="605EF4FB" w14:textId="77777777" w:rsidR="002048BF" w:rsidRPr="00632257" w:rsidRDefault="002048BF" w:rsidP="00F73337">
            <w:pPr>
              <w:keepNext/>
              <w:jc w:val="center"/>
              <w:rPr>
                <w:b/>
                <w:bCs/>
              </w:rPr>
            </w:pPr>
            <w:r w:rsidRPr="00632257">
              <w:rPr>
                <w:b/>
                <w:bCs/>
              </w:rPr>
              <w:t>страна происхождения товара</w:t>
            </w:r>
          </w:p>
        </w:tc>
      </w:tr>
      <w:tr w:rsidR="00725873" w:rsidRPr="00632257" w14:paraId="50286E72" w14:textId="77777777" w:rsidTr="00F73337">
        <w:trPr>
          <w:trHeight w:val="792"/>
        </w:trPr>
        <w:tc>
          <w:tcPr>
            <w:tcW w:w="76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FA6AE56" w14:textId="77777777" w:rsidR="002048BF" w:rsidRPr="00632257" w:rsidRDefault="002048BF" w:rsidP="00F73337">
            <w:pPr>
              <w:keepNext/>
              <w:jc w:val="center"/>
              <w:rPr>
                <w:b/>
                <w:bCs/>
              </w:rPr>
            </w:pPr>
          </w:p>
        </w:tc>
        <w:tc>
          <w:tcPr>
            <w:tcW w:w="1927" w:type="dxa"/>
            <w:tcBorders>
              <w:top w:val="single" w:sz="8" w:space="0" w:color="auto"/>
              <w:left w:val="nil"/>
              <w:bottom w:val="single" w:sz="8" w:space="0" w:color="auto"/>
              <w:right w:val="single" w:sz="4" w:space="0" w:color="auto"/>
            </w:tcBorders>
            <w:shd w:val="clear" w:color="auto" w:fill="auto"/>
            <w:vAlign w:val="center"/>
          </w:tcPr>
          <w:p w14:paraId="487AF4CE" w14:textId="77777777" w:rsidR="002048BF" w:rsidRPr="00632257" w:rsidRDefault="002048BF" w:rsidP="00F73337">
            <w:pPr>
              <w:keepNext/>
            </w:pPr>
          </w:p>
        </w:tc>
        <w:tc>
          <w:tcPr>
            <w:tcW w:w="4111" w:type="dxa"/>
            <w:tcBorders>
              <w:top w:val="single" w:sz="8" w:space="0" w:color="auto"/>
              <w:left w:val="nil"/>
              <w:bottom w:val="single" w:sz="8" w:space="0" w:color="auto"/>
              <w:right w:val="single" w:sz="4" w:space="0" w:color="auto"/>
            </w:tcBorders>
            <w:shd w:val="clear" w:color="auto" w:fill="FFFFFF"/>
            <w:vAlign w:val="center"/>
          </w:tcPr>
          <w:p w14:paraId="300E5B54" w14:textId="77777777" w:rsidR="002048BF" w:rsidRPr="00632257" w:rsidRDefault="002048BF" w:rsidP="00F73337">
            <w:pPr>
              <w:keepNext/>
            </w:pPr>
          </w:p>
        </w:tc>
        <w:tc>
          <w:tcPr>
            <w:tcW w:w="1275" w:type="dxa"/>
            <w:tcBorders>
              <w:top w:val="single" w:sz="8" w:space="0" w:color="auto"/>
              <w:left w:val="nil"/>
              <w:bottom w:val="single" w:sz="8" w:space="0" w:color="auto"/>
              <w:right w:val="single" w:sz="8" w:space="0" w:color="auto"/>
            </w:tcBorders>
            <w:shd w:val="clear" w:color="auto" w:fill="auto"/>
            <w:noWrap/>
            <w:vAlign w:val="center"/>
          </w:tcPr>
          <w:p w14:paraId="31D26CD9"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70A697AC" w14:textId="77777777" w:rsidR="002048BF" w:rsidRPr="00632257" w:rsidRDefault="002048BF" w:rsidP="00F73337">
            <w:pPr>
              <w:keepNext/>
              <w:jc w:val="center"/>
              <w:rPr>
                <w:b/>
                <w:bCs/>
              </w:rPr>
            </w:pPr>
          </w:p>
        </w:tc>
        <w:tc>
          <w:tcPr>
            <w:tcW w:w="1276" w:type="dxa"/>
            <w:tcBorders>
              <w:top w:val="single" w:sz="8" w:space="0" w:color="auto"/>
              <w:left w:val="nil"/>
              <w:bottom w:val="single" w:sz="8" w:space="0" w:color="auto"/>
              <w:right w:val="single" w:sz="8" w:space="0" w:color="auto"/>
            </w:tcBorders>
            <w:vAlign w:val="center"/>
          </w:tcPr>
          <w:p w14:paraId="42158F54" w14:textId="77777777" w:rsidR="002048BF" w:rsidRPr="00632257" w:rsidRDefault="002048BF" w:rsidP="00F73337">
            <w:pPr>
              <w:keepNext/>
              <w:jc w:val="center"/>
              <w:rPr>
                <w:b/>
                <w:bCs/>
              </w:rPr>
            </w:pPr>
          </w:p>
        </w:tc>
      </w:tr>
    </w:tbl>
    <w:p w14:paraId="3A21D897" w14:textId="77777777" w:rsidR="002048BF" w:rsidRPr="00632257" w:rsidRDefault="002048BF" w:rsidP="002048BF">
      <w:pPr>
        <w:jc w:val="center"/>
        <w:outlineLvl w:val="1"/>
        <w:rPr>
          <w:b/>
        </w:rPr>
      </w:pPr>
      <w:bookmarkStart w:id="110" w:name="_Toc474753310"/>
    </w:p>
    <w:bookmarkEnd w:id="110"/>
    <w:p w14:paraId="3F7EF624" w14:textId="77777777" w:rsidR="002048BF" w:rsidRPr="00632257" w:rsidRDefault="002048BF" w:rsidP="002048BF">
      <w:pPr>
        <w:tabs>
          <w:tab w:val="left" w:pos="1134"/>
          <w:tab w:val="left" w:pos="1418"/>
        </w:tabs>
        <w:overflowPunct w:val="0"/>
        <w:autoSpaceDE w:val="0"/>
        <w:autoSpaceDN w:val="0"/>
        <w:adjustRightInd w:val="0"/>
        <w:ind w:firstLine="709"/>
        <w:jc w:val="both"/>
      </w:pPr>
    </w:p>
    <w:p w14:paraId="04B5A264" w14:textId="77777777" w:rsidR="002048BF" w:rsidRPr="00632257" w:rsidRDefault="002048BF" w:rsidP="002048BF">
      <w:pPr>
        <w:tabs>
          <w:tab w:val="left" w:pos="1134"/>
          <w:tab w:val="left" w:pos="1418"/>
        </w:tabs>
        <w:overflowPunct w:val="0"/>
        <w:autoSpaceDE w:val="0"/>
        <w:autoSpaceDN w:val="0"/>
        <w:adjustRightInd w:val="0"/>
        <w:ind w:firstLine="709"/>
        <w:jc w:val="both"/>
      </w:pPr>
      <w:r w:rsidRPr="00632257">
        <w:t>ИНСТРУКЦИИ ПО ЗАПОЛНЕНИЮ</w:t>
      </w:r>
    </w:p>
    <w:p w14:paraId="47238B9A"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Данные инструкции не следует воспроизводить в документах, подготовленных участником аукциона.</w:t>
      </w:r>
    </w:p>
    <w:p w14:paraId="39AF7268"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Участник аукциона приводит номер и дату заявки на участие в аукционе, приложением к которой является данное техническое предложение.</w:t>
      </w:r>
    </w:p>
    <w:p w14:paraId="1AC4C2FF"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Выше приведена форма титульного листа Технического предложения.</w:t>
      </w:r>
    </w:p>
    <w:p w14:paraId="0979617E" w14:textId="77777777" w:rsidR="002048BF" w:rsidRPr="00632257" w:rsidRDefault="002048BF" w:rsidP="002048BF">
      <w:pPr>
        <w:numPr>
          <w:ilvl w:val="0"/>
          <w:numId w:val="22"/>
        </w:numPr>
        <w:tabs>
          <w:tab w:val="clear" w:pos="6173"/>
          <w:tab w:val="num" w:pos="720"/>
          <w:tab w:val="left" w:pos="1134"/>
          <w:tab w:val="left" w:pos="1418"/>
        </w:tabs>
        <w:overflowPunct w:val="0"/>
        <w:autoSpaceDE w:val="0"/>
        <w:autoSpaceDN w:val="0"/>
        <w:adjustRightInd w:val="0"/>
        <w:ind w:left="0" w:firstLine="709"/>
        <w:jc w:val="both"/>
        <w:rPr>
          <w:bCs/>
        </w:rPr>
      </w:pPr>
      <w:r w:rsidRPr="00632257">
        <w:rPr>
          <w:bCs/>
        </w:rPr>
        <w:t>Техническое предложение участника аукциона, помимо материалов, указанных в тексте технических требований, должно включать:</w:t>
      </w:r>
    </w:p>
    <w:p w14:paraId="109DE2BD"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наименование изготовителя и страны происхождения оборудования;</w:t>
      </w:r>
    </w:p>
    <w:p w14:paraId="14101679"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функциональных характеристик (потребительских свойств) товара, его количественных и качественных характеристик;</w:t>
      </w:r>
    </w:p>
    <w:p w14:paraId="483AE112"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при наличии, на зарегистрированные товарные знаки и (или) знаки обслуживания товара, патенты, полезные модели или промышленные образцы, которым будет соответствовать товар;</w:t>
      </w:r>
    </w:p>
    <w:p w14:paraId="15D94376"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описание комплектации товара;</w:t>
      </w:r>
    </w:p>
    <w:p w14:paraId="4AFDCA20" w14:textId="77777777" w:rsidR="002048BF" w:rsidRPr="00632257" w:rsidRDefault="002048BF" w:rsidP="002048BF">
      <w:pPr>
        <w:numPr>
          <w:ilvl w:val="4"/>
          <w:numId w:val="20"/>
        </w:numPr>
        <w:tabs>
          <w:tab w:val="clear" w:pos="1494"/>
          <w:tab w:val="num" w:pos="0"/>
        </w:tabs>
        <w:spacing w:line="360" w:lineRule="auto"/>
        <w:ind w:left="0" w:firstLine="0"/>
        <w:jc w:val="both"/>
        <w:rPr>
          <w:bCs/>
        </w:rPr>
      </w:pPr>
      <w:r w:rsidRPr="00632257">
        <w:rPr>
          <w:bCs/>
        </w:rPr>
        <w:t>указание количества товаров;</w:t>
      </w:r>
    </w:p>
    <w:p w14:paraId="054019AD" w14:textId="77777777" w:rsidR="002048BF" w:rsidRPr="00632257" w:rsidRDefault="002048BF" w:rsidP="002048BF">
      <w:pPr>
        <w:pStyle w:val="Times12"/>
        <w:numPr>
          <w:ilvl w:val="0"/>
          <w:numId w:val="22"/>
        </w:numPr>
        <w:tabs>
          <w:tab w:val="clear" w:pos="6173"/>
          <w:tab w:val="left" w:pos="1134"/>
          <w:tab w:val="left" w:pos="1418"/>
        </w:tabs>
        <w:ind w:left="0" w:firstLine="709"/>
        <w:rPr>
          <w:snapToGrid w:val="0"/>
          <w:szCs w:val="24"/>
        </w:rPr>
      </w:pPr>
      <w:r w:rsidRPr="00632257">
        <w:rPr>
          <w:snapToGrid w:val="0"/>
          <w:szCs w:val="24"/>
        </w:rPr>
        <w:t>Участник конкурса в данной форме должен подтвердить выполнение каждого требования</w:t>
      </w:r>
      <w:r w:rsidRPr="00632257">
        <w:rPr>
          <w:rFonts w:eastAsia="Arial Unicode MS"/>
          <w:snapToGrid w:val="0"/>
          <w:szCs w:val="24"/>
        </w:rPr>
        <w:t xml:space="preserve">, </w:t>
      </w:r>
      <w:r w:rsidRPr="00632257">
        <w:rPr>
          <w:snapToGrid w:val="0"/>
          <w:szCs w:val="24"/>
        </w:rPr>
        <w:t xml:space="preserve">предусмотренного технической частью закупочной документации (том 2).  </w:t>
      </w:r>
    </w:p>
    <w:p w14:paraId="0725B27B" w14:textId="77777777" w:rsidR="002048BF" w:rsidRPr="00632257" w:rsidRDefault="002048BF" w:rsidP="002048BF">
      <w:pPr>
        <w:shd w:val="clear" w:color="auto" w:fill="FFFFFF"/>
        <w:tabs>
          <w:tab w:val="left" w:pos="1080"/>
        </w:tabs>
        <w:suppressAutoHyphens/>
        <w:ind w:firstLine="540"/>
      </w:pPr>
    </w:p>
    <w:p w14:paraId="4C3CC7BD" w14:textId="77777777" w:rsidR="002048BF" w:rsidRPr="00632257" w:rsidRDefault="002048BF" w:rsidP="002048BF">
      <w:pPr>
        <w:pStyle w:val="a1"/>
        <w:numPr>
          <w:ilvl w:val="0"/>
          <w:numId w:val="0"/>
        </w:numPr>
        <w:spacing w:line="240" w:lineRule="auto"/>
        <w:ind w:firstLine="567"/>
        <w:rPr>
          <w:sz w:val="24"/>
          <w:szCs w:val="20"/>
        </w:rPr>
      </w:pPr>
    </w:p>
    <w:p w14:paraId="52C77A32" w14:textId="77777777" w:rsidR="002048BF" w:rsidRPr="00632257" w:rsidRDefault="002048BF" w:rsidP="002048BF">
      <w:pPr>
        <w:pStyle w:val="Times12"/>
        <w:tabs>
          <w:tab w:val="left" w:pos="1276"/>
        </w:tabs>
        <w:ind w:firstLine="709"/>
        <w:rPr>
          <w:sz w:val="22"/>
        </w:rPr>
      </w:pPr>
      <w:r w:rsidRPr="00632257">
        <w:rPr>
          <w:b/>
        </w:rPr>
        <w:t>ОБРАЩАЕМ ВНИМАНИЕ: При указании в форме технического предложения сведений об участнике закупки и (или) его ценовом предложении, данная заявка будет отклонена.</w:t>
      </w:r>
    </w:p>
    <w:p w14:paraId="49A7B684" w14:textId="77777777" w:rsidR="002048BF" w:rsidRPr="00632257" w:rsidRDefault="002048BF" w:rsidP="002048BF">
      <w:pPr>
        <w:jc w:val="right"/>
        <w:rPr>
          <w:sz w:val="22"/>
        </w:rPr>
        <w:sectPr w:rsidR="002048BF" w:rsidRPr="00632257" w:rsidSect="00C04A93">
          <w:headerReference w:type="default" r:id="rId24"/>
          <w:pgSz w:w="11907" w:h="16840" w:code="9"/>
          <w:pgMar w:top="1134" w:right="567" w:bottom="1134" w:left="993" w:header="567" w:footer="567" w:gutter="0"/>
          <w:cols w:space="708"/>
          <w:docGrid w:linePitch="360"/>
        </w:sectPr>
      </w:pPr>
    </w:p>
    <w:p w14:paraId="4211C470" w14:textId="77777777"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Форма 3.</w:t>
      </w:r>
    </w:p>
    <w:p w14:paraId="3EA9D866" w14:textId="77777777" w:rsidR="002048BF" w:rsidRPr="00632257" w:rsidRDefault="002048BF" w:rsidP="002048BF">
      <w:pPr>
        <w:pStyle w:val="Times12"/>
        <w:jc w:val="right"/>
        <w:rPr>
          <w:bCs w:val="0"/>
          <w:sz w:val="28"/>
          <w:szCs w:val="28"/>
        </w:rPr>
      </w:pPr>
    </w:p>
    <w:p w14:paraId="14DFA77C" w14:textId="77777777" w:rsidR="002048BF" w:rsidRPr="00632257" w:rsidRDefault="002048BF" w:rsidP="002048BF">
      <w:pPr>
        <w:rPr>
          <w:b/>
          <w:i/>
        </w:rPr>
      </w:pPr>
      <w:r w:rsidRPr="00632257">
        <w:rPr>
          <w:b/>
          <w:i/>
        </w:rPr>
        <w:t>Фирменный бланк участника закупки</w:t>
      </w:r>
    </w:p>
    <w:p w14:paraId="6328FF22" w14:textId="77777777" w:rsidR="002048BF" w:rsidRPr="00632257" w:rsidRDefault="002048BF" w:rsidP="002048BF">
      <w:pPr>
        <w:pStyle w:val="Times12"/>
        <w:spacing w:before="120"/>
        <w:ind w:firstLine="0"/>
        <w:jc w:val="left"/>
        <w:rPr>
          <w:szCs w:val="24"/>
        </w:rPr>
      </w:pPr>
      <w:r w:rsidRPr="00632257">
        <w:rPr>
          <w:szCs w:val="24"/>
        </w:rPr>
        <w:t>«___» __________ 20___ года №______</w:t>
      </w:r>
    </w:p>
    <w:p w14:paraId="36D0B94F" w14:textId="77777777" w:rsidR="002048BF" w:rsidRPr="00632257" w:rsidRDefault="002048BF" w:rsidP="002048BF">
      <w:pPr>
        <w:pStyle w:val="Times12"/>
        <w:spacing w:before="120"/>
        <w:ind w:firstLine="0"/>
        <w:jc w:val="right"/>
        <w:rPr>
          <w:b/>
          <w:bCs w:val="0"/>
          <w:i/>
          <w:szCs w:val="24"/>
        </w:rPr>
      </w:pPr>
      <w:r w:rsidRPr="00632257">
        <w:rPr>
          <w:b/>
          <w:bCs w:val="0"/>
          <w:i/>
          <w:szCs w:val="24"/>
        </w:rPr>
        <w:t>Лот __</w:t>
      </w:r>
    </w:p>
    <w:p w14:paraId="0061CC24" w14:textId="77777777" w:rsidR="002048BF" w:rsidRPr="00632257" w:rsidRDefault="002048BF" w:rsidP="002048BF">
      <w:pPr>
        <w:pStyle w:val="22"/>
        <w:numPr>
          <w:ilvl w:val="0"/>
          <w:numId w:val="0"/>
        </w:numPr>
        <w:spacing w:before="0" w:after="0"/>
        <w:jc w:val="center"/>
        <w:rPr>
          <w:rFonts w:ascii="Times New Roman" w:hAnsi="Times New Roman" w:cs="Times New Roman"/>
          <w:b w:val="0"/>
          <w:bCs w:val="0"/>
          <w:i w:val="0"/>
          <w:sz w:val="24"/>
          <w:szCs w:val="24"/>
        </w:rPr>
      </w:pPr>
      <w:bookmarkStart w:id="111" w:name="_Toc438219381"/>
      <w:bookmarkStart w:id="112" w:name="_Toc53402268"/>
      <w:r w:rsidRPr="00632257">
        <w:rPr>
          <w:rFonts w:ascii="Times New Roman" w:hAnsi="Times New Roman" w:cs="Times New Roman"/>
          <w:b w:val="0"/>
          <w:bCs w:val="0"/>
          <w:i w:val="0"/>
          <w:sz w:val="24"/>
          <w:szCs w:val="24"/>
        </w:rPr>
        <w:t>ЧАСТЬ 2 ЗАЯВКИ НА УЧАСТИЕ В ЗАКУПКЕ (Форма 3)</w:t>
      </w:r>
      <w:bookmarkEnd w:id="111"/>
      <w:bookmarkEnd w:id="112"/>
    </w:p>
    <w:p w14:paraId="42E13CA5" w14:textId="77777777" w:rsidR="002048BF" w:rsidRPr="00632257" w:rsidRDefault="002048BF" w:rsidP="002048BF">
      <w:pPr>
        <w:jc w:val="right"/>
      </w:pPr>
    </w:p>
    <w:p w14:paraId="55E06F4B" w14:textId="77777777" w:rsidR="002048BF" w:rsidRPr="00632257" w:rsidRDefault="002048BF" w:rsidP="002048BF">
      <w:pPr>
        <w:ind w:firstLine="709"/>
        <w:jc w:val="both"/>
      </w:pPr>
      <w:r w:rsidRPr="00632257">
        <w:t>Изучив извещение о проведении закупки на право заключения договора/</w:t>
      </w:r>
      <w:r w:rsidRPr="00632257">
        <w:rPr>
          <w:b/>
          <w:i/>
        </w:rPr>
        <w:t>ов</w:t>
      </w:r>
      <w:r w:rsidRPr="00632257">
        <w:t xml:space="preserve"> на ________________________, опубликованное на</w:t>
      </w:r>
      <w:r w:rsidRPr="00632257">
        <w:rPr>
          <w:b/>
          <w:i/>
        </w:rPr>
        <w:t xml:space="preserve"> </w:t>
      </w:r>
      <w:r w:rsidRPr="00632257">
        <w:t xml:space="preserve">_________________ </w:t>
      </w:r>
      <w:r w:rsidRPr="00632257">
        <w:rPr>
          <w:b/>
          <w:i/>
        </w:rPr>
        <w:t>[указывается сайт, на котором опубликована закупка]</w:t>
      </w:r>
      <w:r w:rsidRPr="00632257">
        <w:t xml:space="preserve">, закупка № ______ </w:t>
      </w:r>
      <w:r w:rsidRPr="00632257">
        <w:rPr>
          <w:b/>
          <w:i/>
        </w:rPr>
        <w:t xml:space="preserve">[указывается номер закупки на указанном сайте], </w:t>
      </w:r>
      <w:r w:rsidRPr="00632257">
        <w:t xml:space="preserve">закупочную документацию, понимая и принимая установленные в них требования и условия закупки, ___________________________________________________________________________, </w:t>
      </w:r>
    </w:p>
    <w:p w14:paraId="1E1A60F2" w14:textId="77777777" w:rsidR="002048BF" w:rsidRPr="00632257" w:rsidRDefault="002048BF" w:rsidP="002048BF">
      <w:pPr>
        <w:pStyle w:val="Times12"/>
        <w:suppressAutoHyphens/>
        <w:ind w:firstLine="0"/>
        <w:jc w:val="center"/>
        <w:rPr>
          <w:szCs w:val="24"/>
        </w:rPr>
      </w:pPr>
      <w:r w:rsidRPr="00632257">
        <w:rPr>
          <w:b/>
          <w:i/>
          <w:szCs w:val="24"/>
          <w:vertAlign w:val="superscript"/>
        </w:rPr>
        <w:t>(полное наименование участника закупки с указанием организационно-правовой формы)</w:t>
      </w:r>
      <w:r w:rsidRPr="00632257">
        <w:rPr>
          <w:szCs w:val="24"/>
        </w:rPr>
        <w:t xml:space="preserve"> </w:t>
      </w:r>
    </w:p>
    <w:p w14:paraId="7505EF70" w14:textId="77777777" w:rsidR="002048BF" w:rsidRPr="00632257" w:rsidRDefault="002048BF" w:rsidP="002048BF">
      <w:pPr>
        <w:pStyle w:val="Times12"/>
        <w:suppressAutoHyphens/>
        <w:ind w:firstLine="0"/>
        <w:rPr>
          <w:szCs w:val="24"/>
        </w:rPr>
      </w:pPr>
      <w:r w:rsidRPr="00632257">
        <w:rPr>
          <w:szCs w:val="24"/>
        </w:rPr>
        <w:t>ИНН, КПП, ОГРН, ОКПО ________________________________________________________,</w:t>
      </w:r>
    </w:p>
    <w:p w14:paraId="7FBF9F7C" w14:textId="77777777" w:rsidR="002048BF" w:rsidRPr="00632257" w:rsidRDefault="002048BF" w:rsidP="002048BF">
      <w:pPr>
        <w:pStyle w:val="Times12"/>
        <w:suppressAutoHyphens/>
        <w:ind w:left="1418" w:firstLine="709"/>
        <w:jc w:val="center"/>
        <w:rPr>
          <w:b/>
          <w:i/>
          <w:szCs w:val="24"/>
          <w:vertAlign w:val="superscript"/>
        </w:rPr>
      </w:pPr>
      <w:r w:rsidRPr="00632257">
        <w:rPr>
          <w:b/>
          <w:i/>
          <w:szCs w:val="24"/>
          <w:vertAlign w:val="superscript"/>
        </w:rPr>
        <w:t>(ИНН, КПП, ОГРН, ОКПО участника закупки)</w:t>
      </w:r>
    </w:p>
    <w:p w14:paraId="7556455D" w14:textId="77777777" w:rsidR="002048BF" w:rsidRPr="00632257" w:rsidRDefault="002048BF" w:rsidP="002048BF">
      <w:pPr>
        <w:pStyle w:val="Times12"/>
        <w:suppressAutoHyphens/>
        <w:ind w:firstLine="0"/>
        <w:rPr>
          <w:szCs w:val="24"/>
        </w:rPr>
      </w:pPr>
      <w:r w:rsidRPr="00632257">
        <w:rPr>
          <w:szCs w:val="24"/>
        </w:rPr>
        <w:t>юридический адрес ___________________________________________________________________,</w:t>
      </w:r>
    </w:p>
    <w:p w14:paraId="09B00197" w14:textId="77777777" w:rsidR="002048BF" w:rsidRPr="00632257" w:rsidRDefault="002048BF" w:rsidP="002048BF">
      <w:pPr>
        <w:pStyle w:val="Times12"/>
        <w:suppressAutoHyphens/>
        <w:ind w:left="2836" w:firstLine="709"/>
        <w:jc w:val="center"/>
        <w:rPr>
          <w:b/>
          <w:i/>
          <w:szCs w:val="24"/>
          <w:vertAlign w:val="superscript"/>
        </w:rPr>
      </w:pPr>
      <w:r w:rsidRPr="00632257">
        <w:rPr>
          <w:b/>
          <w:i/>
          <w:szCs w:val="24"/>
          <w:vertAlign w:val="superscript"/>
        </w:rPr>
        <w:t>(юридический адрес участника закупки)</w:t>
      </w:r>
    </w:p>
    <w:p w14:paraId="4039BA9F" w14:textId="77777777" w:rsidR="002048BF" w:rsidRPr="00632257" w:rsidRDefault="002048BF" w:rsidP="002048BF">
      <w:pPr>
        <w:pStyle w:val="Times12"/>
        <w:suppressAutoHyphens/>
        <w:ind w:firstLine="0"/>
        <w:rPr>
          <w:szCs w:val="24"/>
        </w:rPr>
      </w:pPr>
      <w:r w:rsidRPr="00632257">
        <w:rPr>
          <w:szCs w:val="24"/>
        </w:rPr>
        <w:t>фактический адрес _____________________________________________________,</w:t>
      </w:r>
    </w:p>
    <w:p w14:paraId="01B94B85"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(фактический адрес участника закупки)</w:t>
      </w:r>
    </w:p>
    <w:p w14:paraId="3C92D40E" w14:textId="77777777" w:rsidR="002048BF" w:rsidRPr="00632257" w:rsidRDefault="002048BF" w:rsidP="002048BF">
      <w:pPr>
        <w:pStyle w:val="Times12"/>
        <w:suppressAutoHyphens/>
        <w:ind w:firstLine="0"/>
        <w:rPr>
          <w:szCs w:val="24"/>
        </w:rPr>
      </w:pPr>
      <w:r w:rsidRPr="00632257">
        <w:rPr>
          <w:szCs w:val="24"/>
        </w:rPr>
        <w:t>почтовый адрес _____________________________________________________,</w:t>
      </w:r>
    </w:p>
    <w:p w14:paraId="67DDF367" w14:textId="77777777" w:rsidR="002048BF" w:rsidRPr="00632257" w:rsidRDefault="002048BF" w:rsidP="002048BF">
      <w:pPr>
        <w:pStyle w:val="Times12"/>
        <w:suppressAutoHyphens/>
        <w:ind w:firstLine="0"/>
        <w:jc w:val="center"/>
        <w:rPr>
          <w:b/>
          <w:i/>
          <w:szCs w:val="24"/>
          <w:vertAlign w:val="superscript"/>
        </w:rPr>
      </w:pPr>
      <w:r w:rsidRPr="00632257">
        <w:rPr>
          <w:b/>
          <w:i/>
          <w:szCs w:val="24"/>
          <w:vertAlign w:val="superscript"/>
        </w:rPr>
        <w:t>(почтовый адрес участника закупки)</w:t>
      </w:r>
    </w:p>
    <w:p w14:paraId="48CFB0DA" w14:textId="77777777" w:rsidR="002048BF" w:rsidRPr="00632257" w:rsidRDefault="002048BF" w:rsidP="002048BF">
      <w:pPr>
        <w:pStyle w:val="Times12"/>
        <w:suppressAutoHyphens/>
        <w:ind w:firstLine="0"/>
        <w:rPr>
          <w:szCs w:val="24"/>
        </w:rPr>
      </w:pPr>
      <w:r w:rsidRPr="00632257">
        <w:rPr>
          <w:szCs w:val="24"/>
        </w:rPr>
        <w:t>предлагает заключить договор на: ____________________________________________________</w:t>
      </w:r>
    </w:p>
    <w:p w14:paraId="62C06D64" w14:textId="77777777" w:rsidR="002048BF" w:rsidRPr="00632257" w:rsidRDefault="002048BF" w:rsidP="002048BF">
      <w:pPr>
        <w:pStyle w:val="afff1"/>
        <w:spacing w:before="0" w:after="0" w:line="240" w:lineRule="auto"/>
        <w:ind w:left="3545" w:firstLine="0"/>
        <w:jc w:val="center"/>
        <w:rPr>
          <w:rFonts w:ascii="Times New Roman" w:hAnsi="Times New Roman" w:cs="Times New Roman"/>
          <w:b/>
          <w:bCs/>
          <w:i/>
          <w:vertAlign w:val="superscript"/>
        </w:rPr>
      </w:pPr>
      <w:r w:rsidRPr="00632257">
        <w:rPr>
          <w:rFonts w:ascii="Times New Roman" w:hAnsi="Times New Roman" w:cs="Times New Roman"/>
          <w:b/>
          <w:i/>
          <w:vertAlign w:val="superscript"/>
        </w:rPr>
        <w:t>(предмет договора)</w:t>
      </w:r>
    </w:p>
    <w:p w14:paraId="0B317923" w14:textId="77777777" w:rsidR="002048BF" w:rsidRPr="00632257" w:rsidRDefault="002048BF" w:rsidP="002048BF">
      <w:pPr>
        <w:jc w:val="both"/>
      </w:pPr>
      <w:r w:rsidRPr="00632257">
        <w:t xml:space="preserve">в соответствии с </w:t>
      </w:r>
      <w:r w:rsidRPr="00632257">
        <w:rPr>
          <w:b/>
          <w:bCs/>
          <w:i/>
        </w:rPr>
        <w:t>Техническим предложением</w:t>
      </w:r>
      <w:r w:rsidRPr="00632257">
        <w:t xml:space="preserve"> и другими документами, являющимися неотъемлемыми приложениями к настоящей заявке.</w:t>
      </w:r>
    </w:p>
    <w:p w14:paraId="0400E519" w14:textId="77777777" w:rsidR="002048BF" w:rsidRPr="00632257" w:rsidRDefault="002048BF" w:rsidP="002048BF">
      <w:pPr>
        <w:jc w:val="both"/>
      </w:pPr>
    </w:p>
    <w:p w14:paraId="31619818"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Настоящая заявка на участие в закупке имеет правовой статус оферты и действует в течение </w:t>
      </w:r>
      <w:r w:rsidRPr="00632257">
        <w:rPr>
          <w:rFonts w:ascii="Times New Roman" w:hAnsi="Times New Roman" w:cs="Times New Roman"/>
          <w:b/>
          <w:i/>
        </w:rPr>
        <w:t>60</w:t>
      </w:r>
      <w:r w:rsidRPr="00632257">
        <w:rPr>
          <w:rFonts w:ascii="Times New Roman" w:hAnsi="Times New Roman" w:cs="Times New Roman"/>
        </w:rPr>
        <w:t xml:space="preserve"> календарных дней со дня окончания срока подачи заявок.</w:t>
      </w:r>
    </w:p>
    <w:p w14:paraId="0814AA69" w14:textId="77777777" w:rsidR="002048BF" w:rsidRPr="00632257" w:rsidRDefault="002048BF" w:rsidP="002048BF">
      <w:pPr>
        <w:pStyle w:val="afa"/>
        <w:spacing w:before="0" w:beforeAutospacing="0" w:after="0" w:afterAutospacing="0"/>
        <w:ind w:firstLine="709"/>
        <w:jc w:val="both"/>
        <w:rPr>
          <w:b/>
          <w:i/>
        </w:rPr>
      </w:pPr>
    </w:p>
    <w:p w14:paraId="1BDA41E2" w14:textId="77777777" w:rsidR="002048BF" w:rsidRPr="00632257" w:rsidRDefault="002048BF" w:rsidP="002048BF">
      <w:pPr>
        <w:pStyle w:val="afa"/>
        <w:spacing w:before="0" w:beforeAutospacing="0" w:after="0" w:afterAutospacing="0"/>
        <w:ind w:firstLine="709"/>
        <w:jc w:val="both"/>
      </w:pPr>
      <w:r w:rsidRPr="00632257">
        <w:t>Настоящим подтверждаем, что:</w:t>
      </w:r>
    </w:p>
    <w:p w14:paraId="1F1E365F"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против _____________ </w:t>
      </w:r>
      <w:r w:rsidRPr="00632257">
        <w:rPr>
          <w:b/>
          <w:i/>
        </w:rPr>
        <w:t>(наименование участника закупки), а также привлекаемых субподрядчиков (соисполнителей),</w:t>
      </w:r>
      <w:r w:rsidRPr="00632257">
        <w:t xml:space="preserve"> не проводится процедура ликвидации, не принято арбитражным судом решения о признании _____________ </w:t>
      </w:r>
      <w:r w:rsidRPr="00632257">
        <w:rPr>
          <w:b/>
          <w:i/>
        </w:rPr>
        <w:t>(наименование участника закупки), а также привлекаемых субподрядчиков (соисполнителей),</w:t>
      </w:r>
      <w:r w:rsidRPr="00632257">
        <w:t xml:space="preserve"> банкротом, деятельность _____________ (</w:t>
      </w:r>
      <w:r w:rsidRPr="00632257">
        <w:rPr>
          <w:b/>
          <w:i/>
        </w:rPr>
        <w:t>наименование участника закупки</w:t>
      </w:r>
      <w:r w:rsidRPr="00632257">
        <w:t>)</w:t>
      </w:r>
      <w:r w:rsidRPr="00632257">
        <w:rPr>
          <w:b/>
          <w:i/>
        </w:rPr>
        <w:t>, а также привлекаемых субподрядчиков (соисполнителей),</w:t>
      </w:r>
      <w:r w:rsidRPr="00632257">
        <w:t xml:space="preserve"> не приостановлена, на имущество не наложен арест по решению суда, административного органа;</w:t>
      </w:r>
    </w:p>
    <w:p w14:paraId="6518A7FC"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pPr>
      <w:r w:rsidRPr="00632257">
        <w:t xml:space="preserve">у____________ </w:t>
      </w:r>
      <w:r w:rsidRPr="00632257">
        <w:rPr>
          <w:b/>
          <w:i/>
        </w:rPr>
        <w:t>(указывается наименование участника закупки)</w:t>
      </w:r>
      <w:r w:rsidRPr="00632257">
        <w:rPr>
          <w:bCs/>
        </w:rPr>
        <w:t xml:space="preserve"> отсутствует </w:t>
      </w:r>
      <w:r w:rsidRPr="00632257">
        <w:t xml:space="preserve">недоимка по налогам, сборам, задолженности по иным обязательным платежам в бюджеты бюджетной системы РФ за прошедший календарный год, размер которых превышает двадцать пять процентов балансовой стоимости активов _______________ </w:t>
      </w:r>
      <w:r w:rsidRPr="00632257">
        <w:rPr>
          <w:b/>
          <w:i/>
        </w:rPr>
        <w:t>(указывается наименование участника закупки)</w:t>
      </w:r>
      <w:r w:rsidRPr="00632257">
        <w:t>, по данным бухгалтерской отчетности за последний отчетный период;</w:t>
      </w:r>
    </w:p>
    <w:p w14:paraId="7DF167B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[в случае обжалования недоимки, задолженности, участником закупки в установленном порядке]  указывается:</w:t>
      </w:r>
    </w:p>
    <w:p w14:paraId="31245994" w14:textId="77777777" w:rsidR="002048BF" w:rsidRPr="00632257" w:rsidRDefault="002048BF" w:rsidP="002048BF">
      <w:pPr>
        <w:pStyle w:val="afa"/>
        <w:tabs>
          <w:tab w:val="left" w:pos="1134"/>
        </w:tabs>
        <w:spacing w:before="0" w:beforeAutospacing="0" w:after="0" w:afterAutospacing="0"/>
        <w:ind w:firstLine="709"/>
        <w:jc w:val="both"/>
        <w:rPr>
          <w:b/>
          <w:bCs/>
          <w:i/>
        </w:rPr>
      </w:pPr>
      <w:r w:rsidRPr="00632257">
        <w:rPr>
          <w:b/>
          <w:bCs/>
          <w:i/>
        </w:rPr>
        <w:t xml:space="preserve">_____________ (наименование участника закупки) </w:t>
      </w:r>
      <w:r w:rsidRPr="00632257">
        <w:rPr>
          <w:bCs/>
        </w:rPr>
        <w:t xml:space="preserve">подано заявление _________________ </w:t>
      </w:r>
      <w:r w:rsidRPr="00632257">
        <w:rPr>
          <w:b/>
          <w:bCs/>
          <w:i/>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5A8D5FE6" w14:textId="77777777" w:rsidR="002048BF" w:rsidRPr="00632257" w:rsidRDefault="002048BF" w:rsidP="002048BF">
      <w:pPr>
        <w:pStyle w:val="afa"/>
        <w:numPr>
          <w:ilvl w:val="0"/>
          <w:numId w:val="21"/>
        </w:numPr>
        <w:tabs>
          <w:tab w:val="left" w:pos="1134"/>
        </w:tabs>
        <w:spacing w:before="0" w:beforeAutospacing="0" w:after="0" w:afterAutospacing="0"/>
        <w:ind w:left="0" w:firstLine="709"/>
        <w:jc w:val="both"/>
        <w:rPr>
          <w:b/>
          <w:i/>
        </w:rPr>
      </w:pPr>
      <w:r w:rsidRPr="00632257">
        <w:rPr>
          <w:b/>
          <w:i/>
        </w:rPr>
        <w:t xml:space="preserve"> [в случае установления требования по наличию СУОТ]</w:t>
      </w:r>
      <w:r w:rsidRPr="00632257">
        <w:rPr>
          <w:bCs/>
        </w:rPr>
        <w:t xml:space="preserve"> </w:t>
      </w:r>
      <w:r w:rsidRPr="00632257">
        <w:t xml:space="preserve">в _____________ </w:t>
      </w:r>
      <w:r w:rsidRPr="00632257">
        <w:rPr>
          <w:b/>
          <w:i/>
        </w:rPr>
        <w:t>(наименование участника закупки), а также у привлекаемых субподрядчиков (соисполнителей),</w:t>
      </w:r>
      <w:r w:rsidRPr="00632257">
        <w:t xml:space="preserve"> создана и функционирует система управления охраной труда (СУОТ).</w:t>
      </w:r>
    </w:p>
    <w:p w14:paraId="7CA4F249" w14:textId="77777777" w:rsidR="002048BF" w:rsidRPr="00632257" w:rsidRDefault="002048BF" w:rsidP="002048BF">
      <w:pPr>
        <w:pStyle w:val="afa"/>
        <w:spacing w:before="0" w:beforeAutospacing="0" w:after="0" w:afterAutospacing="0"/>
        <w:ind w:firstLine="709"/>
        <w:jc w:val="both"/>
      </w:pPr>
    </w:p>
    <w:p w14:paraId="5EEFE4C3" w14:textId="77777777" w:rsidR="002048BF" w:rsidRPr="00632257" w:rsidRDefault="002048BF" w:rsidP="002048BF">
      <w:pPr>
        <w:pStyle w:val="afa"/>
        <w:spacing w:before="0" w:beforeAutospacing="0" w:after="0" w:afterAutospacing="0"/>
        <w:ind w:firstLine="709"/>
        <w:jc w:val="both"/>
      </w:pPr>
      <w:r w:rsidRPr="00632257">
        <w:lastRenderedPageBreak/>
        <w:t>Настоящим даем свое согласие и подтверждаем получение нами всех требуемых в соответствии с действующим законодательством РФ (в том числе о персональных данных) согласий всех упомянутых в заявке на участие в закупке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РФ, Минэнерго России, Росфинмониторингу, Правительству РФ) и последующую обработку данных сведений такими органами.</w:t>
      </w:r>
    </w:p>
    <w:p w14:paraId="3427EBA0" w14:textId="77777777" w:rsidR="002048BF" w:rsidRPr="00632257" w:rsidRDefault="002048BF" w:rsidP="002048BF">
      <w:pPr>
        <w:pStyle w:val="afa"/>
        <w:spacing w:before="0" w:beforeAutospacing="0" w:after="0" w:afterAutospacing="0"/>
        <w:ind w:firstLine="709"/>
        <w:jc w:val="both"/>
      </w:pPr>
      <w:r w:rsidRPr="00632257">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72A58"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подписать со своей стороны договор в соответствии с требованиями закупочной документации и условиями нашей заявки на участие в закупке;</w:t>
      </w:r>
    </w:p>
    <w:p w14:paraId="2E706E47" w14:textId="77777777" w:rsidR="002048BF" w:rsidRPr="00632257" w:rsidRDefault="002048BF" w:rsidP="002048BF">
      <w:pPr>
        <w:pStyle w:val="afa"/>
        <w:numPr>
          <w:ilvl w:val="0"/>
          <w:numId w:val="54"/>
        </w:numPr>
        <w:spacing w:before="0" w:beforeAutospacing="0" w:after="0" w:afterAutospacing="0"/>
        <w:ind w:left="0" w:firstLine="709"/>
        <w:jc w:val="both"/>
      </w:pPr>
      <w:r w:rsidRPr="00632257">
        <w:t>представить до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p w14:paraId="2A435A75"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крупной сделки;</w:t>
      </w:r>
    </w:p>
    <w:p w14:paraId="74F20AF9" w14:textId="77777777" w:rsidR="002048BF" w:rsidRPr="00632257" w:rsidRDefault="002048BF" w:rsidP="002048BF">
      <w:pPr>
        <w:pStyle w:val="afa"/>
        <w:numPr>
          <w:ilvl w:val="0"/>
          <w:numId w:val="54"/>
        </w:numPr>
        <w:spacing w:before="0" w:beforeAutospacing="0" w:after="0" w:afterAutospacing="0"/>
        <w:ind w:left="0" w:firstLine="709"/>
        <w:jc w:val="both"/>
        <w:rPr>
          <w:b/>
          <w:i/>
        </w:rPr>
      </w:pPr>
      <w:r w:rsidRPr="00632257">
        <w:rPr>
          <w:b/>
          <w:i/>
        </w:rPr>
        <w:t>представить заказчику до заключения договора решение об одобрении или о совершении сделки с заинтересованностью.</w:t>
      </w:r>
    </w:p>
    <w:p w14:paraId="049BF5CF" w14:textId="77777777" w:rsidR="002048BF" w:rsidRPr="00632257" w:rsidRDefault="002048BF" w:rsidP="002048BF">
      <w:pPr>
        <w:pStyle w:val="afa"/>
        <w:spacing w:before="0" w:beforeAutospacing="0" w:after="0" w:afterAutospacing="0"/>
        <w:ind w:firstLine="709"/>
        <w:jc w:val="both"/>
        <w:rPr>
          <w:b/>
          <w:i/>
        </w:rPr>
      </w:pPr>
      <w:r w:rsidRPr="00632257">
        <w:rPr>
          <w:b/>
          <w:i/>
        </w:rPr>
        <w:t>[в случае, если для участника закупки отсутствует необходимость наличия решения для совершения крупной сделки и/или сделки с заинтересованностью, вместо выше указанных подпунктов в) и/или г) участником закупки указываются положения, подходящие для участника:</w:t>
      </w:r>
    </w:p>
    <w:p w14:paraId="6E31C9B5"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крупной.</w:t>
      </w:r>
    </w:p>
    <w:p w14:paraId="071417D9"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28E3934F" w14:textId="77777777" w:rsidR="002048BF" w:rsidRPr="00632257" w:rsidRDefault="002048BF" w:rsidP="002048BF">
      <w:pPr>
        <w:pStyle w:val="afa"/>
        <w:tabs>
          <w:tab w:val="left" w:pos="1134"/>
        </w:tabs>
        <w:spacing w:before="0" w:beforeAutospacing="0" w:after="0" w:afterAutospacing="0"/>
        <w:ind w:firstLine="709"/>
        <w:jc w:val="both"/>
      </w:pPr>
      <w:r w:rsidRPr="00632257">
        <w:rPr>
          <w:b/>
          <w:i/>
        </w:rPr>
        <w:t>_____________ (наименование участника закупки) не попадает под действие требования закона о необходимости наличия решения об одобрении или о совершении крупной сделки, поскольку единственный участник (акционер) является единоличным исполнительным органом.</w:t>
      </w:r>
    </w:p>
    <w:p w14:paraId="3D970F5F"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Данная сделка для _____________ (наименование участника закупки) не является сделкой с заинтересованностью.</w:t>
      </w:r>
    </w:p>
    <w:p w14:paraId="673588E6" w14:textId="77777777" w:rsidR="002048BF" w:rsidRPr="00632257" w:rsidRDefault="002048BF" w:rsidP="002048BF">
      <w:pPr>
        <w:pStyle w:val="afa"/>
        <w:tabs>
          <w:tab w:val="left" w:pos="1134"/>
        </w:tabs>
        <w:spacing w:before="0" w:beforeAutospacing="0" w:after="0" w:afterAutospacing="0"/>
        <w:ind w:left="709"/>
        <w:jc w:val="both"/>
        <w:rPr>
          <w:b/>
          <w:i/>
        </w:rPr>
      </w:pPr>
      <w:r w:rsidRPr="00632257">
        <w:rPr>
          <w:b/>
          <w:i/>
        </w:rPr>
        <w:t>либо,</w:t>
      </w:r>
    </w:p>
    <w:p w14:paraId="0BD1D426" w14:textId="77777777" w:rsidR="002048BF" w:rsidRPr="00632257" w:rsidRDefault="002048BF" w:rsidP="002048BF">
      <w:pPr>
        <w:pStyle w:val="afa"/>
        <w:tabs>
          <w:tab w:val="left" w:pos="1134"/>
        </w:tabs>
        <w:spacing w:before="0" w:beforeAutospacing="0" w:after="0" w:afterAutospacing="0"/>
        <w:ind w:firstLine="709"/>
        <w:jc w:val="both"/>
        <w:rPr>
          <w:b/>
          <w:i/>
        </w:rPr>
      </w:pPr>
      <w:r w:rsidRPr="00632257">
        <w:rPr>
          <w:b/>
          <w:i/>
        </w:rPr>
        <w:t>_____________ (наименование участника закупки) не попадает под действие требования закона о наличии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14:paraId="0BC45B33" w14:textId="77777777" w:rsidR="002048BF" w:rsidRPr="00632257" w:rsidRDefault="002048BF" w:rsidP="002048BF">
      <w:pPr>
        <w:pStyle w:val="afa"/>
        <w:spacing w:before="0" w:beforeAutospacing="0" w:after="0" w:afterAutospacing="0"/>
        <w:ind w:left="709"/>
        <w:jc w:val="both"/>
      </w:pPr>
    </w:p>
    <w:p w14:paraId="06EB5925" w14:textId="77777777" w:rsidR="002048BF" w:rsidRPr="00632257" w:rsidRDefault="002048BF" w:rsidP="002048BF">
      <w:pPr>
        <w:pStyle w:val="afa"/>
        <w:spacing w:before="0" w:beforeAutospacing="0" w:after="0" w:afterAutospacing="0"/>
        <w:ind w:firstLine="709"/>
        <w:jc w:val="both"/>
      </w:pPr>
      <w:r w:rsidRPr="00632257">
        <w:t>Мы уведомлены и согласны с условием, что:</w:t>
      </w:r>
    </w:p>
    <w:p w14:paraId="0DC79AF7"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D90A3E3"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будем признаны уклонившимися от заключения договора в случаях, предусмотренных закупочной документацией, в том числе при не предоставлении документов, обязательных к предоставлению до заключения договора;</w:t>
      </w:r>
    </w:p>
    <w:p w14:paraId="70EC111B" w14:textId="77777777" w:rsidR="002048BF" w:rsidRPr="00632257" w:rsidRDefault="002048BF" w:rsidP="002048BF">
      <w:pPr>
        <w:pStyle w:val="afa"/>
        <w:numPr>
          <w:ilvl w:val="0"/>
          <w:numId w:val="56"/>
        </w:numPr>
        <w:spacing w:before="0" w:beforeAutospacing="0" w:after="0" w:afterAutospacing="0"/>
        <w:ind w:left="0" w:firstLine="709"/>
        <w:jc w:val="both"/>
      </w:pPr>
      <w:r w:rsidRPr="00632257">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14:paraId="2B592A40" w14:textId="77777777" w:rsidR="002048BF" w:rsidRPr="00632257" w:rsidRDefault="002048BF" w:rsidP="002048BF">
      <w:pPr>
        <w:pStyle w:val="afa"/>
        <w:spacing w:before="0" w:beforeAutospacing="0" w:after="0" w:afterAutospacing="0"/>
        <w:ind w:firstLine="709"/>
        <w:jc w:val="both"/>
      </w:pPr>
    </w:p>
    <w:p w14:paraId="16B6B364"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В соответствии с инструкциями, полученными от Вас в закупочной документации, информация по сути наших предложений в данном закупке представлена в следующих документах, которые являются неотъемлемой частью нашей заявки на участие в закупке:</w:t>
      </w:r>
    </w:p>
    <w:p w14:paraId="7A0CCA82" w14:textId="77777777" w:rsidR="002048BF" w:rsidRPr="00632257" w:rsidRDefault="002048BF" w:rsidP="002048BF">
      <w:pPr>
        <w:pStyle w:val="afff1"/>
        <w:spacing w:before="0" w:after="0" w:line="240" w:lineRule="auto"/>
        <w:ind w:firstLine="709"/>
        <w:rPr>
          <w:rFonts w:ascii="Times New Roman" w:hAnsi="Times New Roman" w:cs="Times New Roman"/>
        </w:rPr>
      </w:pPr>
      <w:r w:rsidRPr="00632257">
        <w:rPr>
          <w:rFonts w:ascii="Times New Roman" w:hAnsi="Times New Roman" w:cs="Times New Roman"/>
        </w:rPr>
        <w:t xml:space="preserve">Опись документов второй части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725873" w:rsidRPr="00632257" w14:paraId="23BF8650" w14:textId="77777777" w:rsidTr="00F73337">
        <w:trPr>
          <w:tblHeader/>
        </w:trPr>
        <w:tc>
          <w:tcPr>
            <w:tcW w:w="1091" w:type="dxa"/>
            <w:vAlign w:val="center"/>
          </w:tcPr>
          <w:p w14:paraId="57C1CC7E"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lastRenderedPageBreak/>
              <w:t>№</w:t>
            </w:r>
          </w:p>
          <w:p w14:paraId="40CEF3F0"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п/п</w:t>
            </w:r>
          </w:p>
        </w:tc>
        <w:tc>
          <w:tcPr>
            <w:tcW w:w="7414" w:type="dxa"/>
            <w:vAlign w:val="center"/>
          </w:tcPr>
          <w:p w14:paraId="5E7102D2"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Наименование документа</w:t>
            </w:r>
          </w:p>
        </w:tc>
        <w:tc>
          <w:tcPr>
            <w:tcW w:w="1482" w:type="dxa"/>
            <w:vAlign w:val="center"/>
          </w:tcPr>
          <w:p w14:paraId="30861AD1" w14:textId="77777777" w:rsidR="002048BF" w:rsidRPr="00632257" w:rsidRDefault="002048BF" w:rsidP="00F73337">
            <w:pPr>
              <w:pStyle w:val="afff5"/>
              <w:jc w:val="center"/>
              <w:rPr>
                <w:rFonts w:ascii="Times New Roman" w:hAnsi="Times New Roman" w:cs="Times New Roman"/>
                <w:szCs w:val="24"/>
              </w:rPr>
            </w:pPr>
            <w:r w:rsidRPr="00632257">
              <w:rPr>
                <w:rFonts w:ascii="Times New Roman" w:hAnsi="Times New Roman" w:cs="Times New Roman"/>
                <w:szCs w:val="24"/>
              </w:rPr>
              <w:t>Количество страниц</w:t>
            </w:r>
          </w:p>
        </w:tc>
      </w:tr>
      <w:tr w:rsidR="00725873" w:rsidRPr="00632257" w14:paraId="4816A538" w14:textId="77777777" w:rsidTr="00F73337">
        <w:tc>
          <w:tcPr>
            <w:tcW w:w="1091" w:type="dxa"/>
            <w:vAlign w:val="center"/>
          </w:tcPr>
          <w:p w14:paraId="0590825C" w14:textId="77777777" w:rsidR="002048BF" w:rsidRPr="00632257" w:rsidRDefault="002048BF" w:rsidP="002048BF">
            <w:pPr>
              <w:numPr>
                <w:ilvl w:val="0"/>
                <w:numId w:val="55"/>
              </w:numPr>
              <w:tabs>
                <w:tab w:val="left" w:pos="284"/>
              </w:tabs>
              <w:spacing w:before="40" w:after="40"/>
              <w:jc w:val="center"/>
              <w:rPr>
                <w:i/>
              </w:rPr>
            </w:pPr>
          </w:p>
        </w:tc>
        <w:tc>
          <w:tcPr>
            <w:tcW w:w="7414" w:type="dxa"/>
          </w:tcPr>
          <w:p w14:paraId="13E5A7FD" w14:textId="77777777" w:rsidR="002048BF" w:rsidRPr="00632257" w:rsidRDefault="002048BF" w:rsidP="00F73337">
            <w:pPr>
              <w:pStyle w:val="afff5"/>
              <w:spacing w:before="40" w:after="40"/>
              <w:rPr>
                <w:rFonts w:ascii="Times New Roman" w:hAnsi="Times New Roman" w:cs="Times New Roman"/>
                <w:i/>
                <w:szCs w:val="24"/>
              </w:rPr>
            </w:pPr>
            <w:r w:rsidRPr="00632257">
              <w:rPr>
                <w:rFonts w:ascii="Times New Roman" w:hAnsi="Times New Roman" w:cs="Times New Roman"/>
                <w:i/>
                <w:szCs w:val="24"/>
              </w:rPr>
              <w:t>Копия документа, подтверждающего предоставление обеспечения заявки на участие в закупке (безотзывная банковская гарантия)</w:t>
            </w:r>
          </w:p>
        </w:tc>
        <w:tc>
          <w:tcPr>
            <w:tcW w:w="1482" w:type="dxa"/>
          </w:tcPr>
          <w:p w14:paraId="6C6A60F6" w14:textId="77777777" w:rsidR="002048BF" w:rsidRPr="00632257" w:rsidRDefault="002048BF" w:rsidP="00F73337">
            <w:pPr>
              <w:pStyle w:val="afff5"/>
              <w:rPr>
                <w:rFonts w:ascii="Times New Roman" w:hAnsi="Times New Roman" w:cs="Times New Roman"/>
                <w:i/>
                <w:szCs w:val="24"/>
              </w:rPr>
            </w:pPr>
          </w:p>
        </w:tc>
      </w:tr>
      <w:tr w:rsidR="00725873" w:rsidRPr="00632257" w14:paraId="68D2065F" w14:textId="77777777" w:rsidTr="00F73337">
        <w:tc>
          <w:tcPr>
            <w:tcW w:w="1091" w:type="dxa"/>
            <w:vAlign w:val="center"/>
          </w:tcPr>
          <w:p w14:paraId="27CD25E5"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04337FC9"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46BA0155" w14:textId="77777777" w:rsidR="002048BF" w:rsidRPr="00632257" w:rsidRDefault="002048BF" w:rsidP="00F73337">
            <w:pPr>
              <w:pStyle w:val="afff5"/>
              <w:rPr>
                <w:rFonts w:ascii="Times New Roman" w:hAnsi="Times New Roman" w:cs="Times New Roman"/>
                <w:szCs w:val="24"/>
              </w:rPr>
            </w:pPr>
          </w:p>
        </w:tc>
      </w:tr>
      <w:tr w:rsidR="00725873" w:rsidRPr="00632257" w14:paraId="323CCACC" w14:textId="77777777" w:rsidTr="00F73337">
        <w:tc>
          <w:tcPr>
            <w:tcW w:w="1091" w:type="dxa"/>
            <w:vAlign w:val="center"/>
          </w:tcPr>
          <w:p w14:paraId="5C4B6B50" w14:textId="77777777" w:rsidR="002048BF" w:rsidRPr="00632257" w:rsidRDefault="002048BF" w:rsidP="002048BF">
            <w:pPr>
              <w:numPr>
                <w:ilvl w:val="0"/>
                <w:numId w:val="55"/>
              </w:numPr>
              <w:tabs>
                <w:tab w:val="left" w:pos="284"/>
              </w:tabs>
              <w:spacing w:before="40" w:after="40"/>
              <w:ind w:left="0" w:firstLine="0"/>
              <w:jc w:val="center"/>
            </w:pPr>
          </w:p>
        </w:tc>
        <w:tc>
          <w:tcPr>
            <w:tcW w:w="7414" w:type="dxa"/>
          </w:tcPr>
          <w:p w14:paraId="5460BF1E" w14:textId="77777777" w:rsidR="002048BF" w:rsidRPr="00632257" w:rsidRDefault="002048BF" w:rsidP="00F73337">
            <w:pPr>
              <w:pStyle w:val="afff5"/>
              <w:spacing w:before="40" w:after="40"/>
              <w:rPr>
                <w:rFonts w:ascii="Times New Roman" w:hAnsi="Times New Roman" w:cs="Times New Roman"/>
                <w:szCs w:val="24"/>
              </w:rPr>
            </w:pPr>
            <w:r w:rsidRPr="00632257">
              <w:rPr>
                <w:rFonts w:ascii="Times New Roman" w:hAnsi="Times New Roman" w:cs="Times New Roman"/>
                <w:szCs w:val="24"/>
              </w:rPr>
              <w:t>…</w:t>
            </w:r>
          </w:p>
        </w:tc>
        <w:tc>
          <w:tcPr>
            <w:tcW w:w="1482" w:type="dxa"/>
          </w:tcPr>
          <w:p w14:paraId="1E90C0AF" w14:textId="77777777" w:rsidR="002048BF" w:rsidRPr="00632257" w:rsidRDefault="002048BF" w:rsidP="00F73337">
            <w:pPr>
              <w:pStyle w:val="afff5"/>
              <w:rPr>
                <w:rFonts w:ascii="Times New Roman" w:hAnsi="Times New Roman" w:cs="Times New Roman"/>
                <w:szCs w:val="24"/>
              </w:rPr>
            </w:pPr>
          </w:p>
        </w:tc>
      </w:tr>
      <w:tr w:rsidR="00725873" w:rsidRPr="00632257" w14:paraId="350BCEE1" w14:textId="77777777" w:rsidTr="00F73337">
        <w:tc>
          <w:tcPr>
            <w:tcW w:w="1091" w:type="dxa"/>
            <w:vAlign w:val="center"/>
          </w:tcPr>
          <w:p w14:paraId="613CCA0D" w14:textId="77777777" w:rsidR="002048BF" w:rsidRPr="00632257" w:rsidRDefault="002048BF" w:rsidP="00F73337">
            <w:pPr>
              <w:tabs>
                <w:tab w:val="left" w:pos="284"/>
              </w:tabs>
              <w:spacing w:before="40" w:after="40"/>
              <w:jc w:val="center"/>
            </w:pPr>
            <w:r w:rsidRPr="00632257">
              <w:t>…</w:t>
            </w:r>
          </w:p>
        </w:tc>
        <w:tc>
          <w:tcPr>
            <w:tcW w:w="7414" w:type="dxa"/>
          </w:tcPr>
          <w:p w14:paraId="74203BAC"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139E255B" w14:textId="77777777" w:rsidR="002048BF" w:rsidRPr="00632257" w:rsidRDefault="002048BF" w:rsidP="00F73337">
            <w:pPr>
              <w:pStyle w:val="afff5"/>
              <w:rPr>
                <w:rFonts w:ascii="Times New Roman" w:hAnsi="Times New Roman" w:cs="Times New Roman"/>
                <w:szCs w:val="24"/>
              </w:rPr>
            </w:pPr>
          </w:p>
        </w:tc>
      </w:tr>
      <w:tr w:rsidR="00725873" w:rsidRPr="00632257" w14:paraId="436CC6DB" w14:textId="77777777" w:rsidTr="00F73337">
        <w:tc>
          <w:tcPr>
            <w:tcW w:w="1091" w:type="dxa"/>
            <w:vAlign w:val="center"/>
          </w:tcPr>
          <w:p w14:paraId="210C57C5" w14:textId="77777777" w:rsidR="002048BF" w:rsidRPr="00632257" w:rsidRDefault="002048BF" w:rsidP="00F73337">
            <w:pPr>
              <w:tabs>
                <w:tab w:val="left" w:pos="284"/>
              </w:tabs>
              <w:spacing w:before="40" w:after="40"/>
              <w:jc w:val="center"/>
            </w:pPr>
            <w:r w:rsidRPr="00632257">
              <w:t>…</w:t>
            </w:r>
          </w:p>
        </w:tc>
        <w:tc>
          <w:tcPr>
            <w:tcW w:w="7414" w:type="dxa"/>
          </w:tcPr>
          <w:p w14:paraId="718FE5B9"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386CDD26" w14:textId="77777777" w:rsidR="002048BF" w:rsidRPr="00632257" w:rsidRDefault="002048BF" w:rsidP="00F73337">
            <w:pPr>
              <w:pStyle w:val="afff5"/>
              <w:rPr>
                <w:rFonts w:ascii="Times New Roman" w:hAnsi="Times New Roman" w:cs="Times New Roman"/>
                <w:szCs w:val="24"/>
              </w:rPr>
            </w:pPr>
          </w:p>
        </w:tc>
      </w:tr>
      <w:tr w:rsidR="00725873" w:rsidRPr="00632257" w14:paraId="11418083" w14:textId="77777777" w:rsidTr="00F73337">
        <w:tc>
          <w:tcPr>
            <w:tcW w:w="1091" w:type="dxa"/>
            <w:vAlign w:val="center"/>
          </w:tcPr>
          <w:p w14:paraId="3F15A769" w14:textId="77777777" w:rsidR="002048BF" w:rsidRPr="00632257" w:rsidRDefault="002048BF" w:rsidP="00F73337">
            <w:pPr>
              <w:tabs>
                <w:tab w:val="left" w:pos="284"/>
              </w:tabs>
              <w:spacing w:before="40" w:after="40"/>
              <w:jc w:val="center"/>
            </w:pPr>
          </w:p>
        </w:tc>
        <w:tc>
          <w:tcPr>
            <w:tcW w:w="7414" w:type="dxa"/>
          </w:tcPr>
          <w:p w14:paraId="3CC4378B"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E93A583" w14:textId="77777777" w:rsidR="002048BF" w:rsidRPr="00632257" w:rsidRDefault="002048BF" w:rsidP="00F73337">
            <w:pPr>
              <w:pStyle w:val="afff5"/>
              <w:rPr>
                <w:rFonts w:ascii="Times New Roman" w:hAnsi="Times New Roman" w:cs="Times New Roman"/>
                <w:szCs w:val="24"/>
              </w:rPr>
            </w:pPr>
          </w:p>
        </w:tc>
      </w:tr>
      <w:tr w:rsidR="002048BF" w:rsidRPr="00632257" w14:paraId="0E7F8D66" w14:textId="77777777" w:rsidTr="00F73337">
        <w:tc>
          <w:tcPr>
            <w:tcW w:w="1091" w:type="dxa"/>
            <w:vAlign w:val="center"/>
          </w:tcPr>
          <w:p w14:paraId="18EBE6FA" w14:textId="77777777" w:rsidR="002048BF" w:rsidRPr="00632257" w:rsidRDefault="002048BF" w:rsidP="00F73337">
            <w:pPr>
              <w:tabs>
                <w:tab w:val="left" w:pos="284"/>
              </w:tabs>
              <w:spacing w:before="40" w:after="40"/>
              <w:jc w:val="center"/>
            </w:pPr>
            <w:r w:rsidRPr="00632257">
              <w:t>…</w:t>
            </w:r>
          </w:p>
        </w:tc>
        <w:tc>
          <w:tcPr>
            <w:tcW w:w="7414" w:type="dxa"/>
          </w:tcPr>
          <w:p w14:paraId="2D08BFF1" w14:textId="77777777" w:rsidR="002048BF" w:rsidRPr="00632257" w:rsidRDefault="002048BF" w:rsidP="00F73337">
            <w:pPr>
              <w:pStyle w:val="afff5"/>
              <w:spacing w:before="40" w:after="40"/>
              <w:rPr>
                <w:rFonts w:ascii="Times New Roman" w:hAnsi="Times New Roman" w:cs="Times New Roman"/>
                <w:szCs w:val="24"/>
              </w:rPr>
            </w:pPr>
          </w:p>
        </w:tc>
        <w:tc>
          <w:tcPr>
            <w:tcW w:w="1482" w:type="dxa"/>
          </w:tcPr>
          <w:p w14:paraId="43B84017" w14:textId="77777777" w:rsidR="002048BF" w:rsidRPr="00632257" w:rsidRDefault="002048BF" w:rsidP="00F73337">
            <w:pPr>
              <w:pStyle w:val="afff5"/>
              <w:spacing w:before="40" w:after="40"/>
              <w:rPr>
                <w:rFonts w:ascii="Times New Roman" w:hAnsi="Times New Roman" w:cs="Times New Roman"/>
                <w:szCs w:val="24"/>
              </w:rPr>
            </w:pPr>
          </w:p>
        </w:tc>
      </w:tr>
    </w:tbl>
    <w:p w14:paraId="4E6029C4" w14:textId="77777777" w:rsidR="002048BF" w:rsidRPr="00632257" w:rsidRDefault="002048BF" w:rsidP="002048BF">
      <w:pPr>
        <w:pStyle w:val="afff1"/>
        <w:spacing w:before="0" w:after="0" w:line="240" w:lineRule="auto"/>
        <w:rPr>
          <w:rFonts w:ascii="Times New Roman" w:hAnsi="Times New Roman" w:cs="Times New Roman"/>
          <w:b/>
          <w:bCs/>
        </w:rPr>
      </w:pPr>
    </w:p>
    <w:p w14:paraId="5A2F2862" w14:textId="77777777" w:rsidR="002048BF" w:rsidRPr="00632257" w:rsidRDefault="002048BF" w:rsidP="002048BF">
      <w:pPr>
        <w:pStyle w:val="afa"/>
        <w:spacing w:before="0" w:beforeAutospacing="0" w:after="0" w:afterAutospacing="0"/>
        <w:ind w:firstLine="709"/>
        <w:jc w:val="both"/>
      </w:pPr>
      <w:r w:rsidRPr="00632257">
        <w:t xml:space="preserve">Я, _____________ </w:t>
      </w:r>
      <w:r w:rsidRPr="00632257">
        <w:rPr>
          <w:b/>
          <w:i/>
        </w:rPr>
        <w:t>(указывается ФИО уполномоченного представителя участника закупки, подписавшего настоящую заявку)</w:t>
      </w:r>
      <w:r w:rsidRPr="00632257">
        <w:t xml:space="preserve"> настоящим подтверждаю, что обладаю полномочиями на подписание заявки от имени _____________ </w:t>
      </w:r>
      <w:r w:rsidRPr="00632257">
        <w:rPr>
          <w:b/>
          <w:i/>
        </w:rPr>
        <w:t>(наименование участника закупки)</w:t>
      </w:r>
      <w:r w:rsidRPr="00632257">
        <w:t xml:space="preserve"> и несу ответственность за все действия, возникшие на основании мной подписанной заявки на участие в закупке.</w:t>
      </w:r>
    </w:p>
    <w:p w14:paraId="5E2D0BD2"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012B576D" w14:textId="77777777" w:rsidR="002048BF" w:rsidRPr="00632257" w:rsidRDefault="002048BF" w:rsidP="002048BF">
      <w:pPr>
        <w:pStyle w:val="afff4"/>
        <w:tabs>
          <w:tab w:val="clear" w:pos="1134"/>
        </w:tabs>
        <w:autoSpaceDE w:val="0"/>
        <w:autoSpaceDN w:val="0"/>
        <w:spacing w:line="240" w:lineRule="auto"/>
        <w:ind w:firstLine="0"/>
        <w:rPr>
          <w:sz w:val="24"/>
          <w:szCs w:val="24"/>
        </w:rPr>
      </w:pPr>
      <w:r w:rsidRPr="00632257">
        <w:rPr>
          <w:sz w:val="24"/>
          <w:szCs w:val="24"/>
        </w:rPr>
        <w:t>___________________________________</w:t>
      </w:r>
      <w:r w:rsidRPr="00632257">
        <w:rPr>
          <w:sz w:val="24"/>
          <w:szCs w:val="24"/>
        </w:rPr>
        <w:tab/>
        <w:t>__</w:t>
      </w:r>
      <w:r w:rsidRPr="00632257">
        <w:rPr>
          <w:sz w:val="24"/>
          <w:szCs w:val="24"/>
        </w:rPr>
        <w:tab/>
      </w:r>
      <w:r w:rsidRPr="00632257">
        <w:rPr>
          <w:sz w:val="24"/>
          <w:szCs w:val="24"/>
        </w:rPr>
        <w:tab/>
        <w:t>___________________________</w:t>
      </w:r>
    </w:p>
    <w:p w14:paraId="76C5A5CB" w14:textId="77777777" w:rsidR="002048BF" w:rsidRPr="00632257" w:rsidRDefault="002048BF" w:rsidP="002048BF">
      <w:pPr>
        <w:pStyle w:val="Times12"/>
        <w:ind w:firstLine="0"/>
        <w:rPr>
          <w:b/>
          <w:bCs w:val="0"/>
          <w:i/>
          <w:szCs w:val="24"/>
          <w:vertAlign w:val="superscript"/>
        </w:rPr>
      </w:pPr>
      <w:r w:rsidRPr="00632257">
        <w:rPr>
          <w:b/>
          <w:bCs w:val="0"/>
          <w:i/>
          <w:szCs w:val="24"/>
          <w:vertAlign w:val="superscript"/>
        </w:rPr>
        <w:t>(Подпись уполномоченного представителя)</w:t>
      </w:r>
      <w:r w:rsidRPr="00632257">
        <w:rPr>
          <w:snapToGrid w:val="0"/>
          <w:szCs w:val="24"/>
        </w:rPr>
        <w:tab/>
      </w:r>
      <w:r w:rsidRPr="00632257">
        <w:rPr>
          <w:snapToGrid w:val="0"/>
          <w:szCs w:val="24"/>
        </w:rPr>
        <w:tab/>
      </w:r>
      <w:r w:rsidRPr="00632257">
        <w:rPr>
          <w:b/>
          <w:bCs w:val="0"/>
          <w:i/>
          <w:szCs w:val="24"/>
          <w:vertAlign w:val="superscript"/>
        </w:rPr>
        <w:t>(Имя и должность подписавшего)</w:t>
      </w:r>
    </w:p>
    <w:p w14:paraId="17765B9B" w14:textId="77777777" w:rsidR="002048BF" w:rsidRPr="00632257" w:rsidRDefault="002048BF" w:rsidP="002048BF">
      <w:pPr>
        <w:pStyle w:val="Times12"/>
        <w:ind w:firstLine="709"/>
        <w:rPr>
          <w:bCs w:val="0"/>
          <w:szCs w:val="24"/>
        </w:rPr>
      </w:pPr>
      <w:r w:rsidRPr="00632257">
        <w:rPr>
          <w:bCs w:val="0"/>
          <w:szCs w:val="24"/>
        </w:rPr>
        <w:t>М.П. (при наличии)</w:t>
      </w:r>
    </w:p>
    <w:p w14:paraId="32A4F5E4" w14:textId="77777777" w:rsidR="002048BF" w:rsidRPr="00632257" w:rsidRDefault="002048BF" w:rsidP="002048BF">
      <w:pPr>
        <w:pStyle w:val="afff1"/>
        <w:spacing w:before="0" w:after="0" w:line="240" w:lineRule="auto"/>
        <w:rPr>
          <w:rFonts w:ascii="Times New Roman" w:hAnsi="Times New Roman" w:cs="Times New Roman"/>
          <w:b/>
          <w:bCs/>
        </w:rPr>
      </w:pPr>
    </w:p>
    <w:p w14:paraId="7D7A0896" w14:textId="77777777" w:rsidR="002048BF" w:rsidRPr="00632257" w:rsidRDefault="002048BF" w:rsidP="002048BF">
      <w:pPr>
        <w:pStyle w:val="Times12"/>
        <w:tabs>
          <w:tab w:val="left" w:pos="709"/>
        </w:tabs>
        <w:ind w:firstLine="709"/>
        <w:rPr>
          <w:bCs w:val="0"/>
          <w:szCs w:val="24"/>
        </w:rPr>
      </w:pPr>
      <w:r w:rsidRPr="00632257">
        <w:rPr>
          <w:bCs w:val="0"/>
          <w:szCs w:val="24"/>
        </w:rPr>
        <w:t>ИНСТРУКЦИИ ПО ЗАПОЛНЕНИЮ</w:t>
      </w:r>
    </w:p>
    <w:p w14:paraId="4DA85DC0"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Данные инструкции не следует воспроизводить в документах, подготовленных участником закупки.</w:t>
      </w:r>
    </w:p>
    <w:p w14:paraId="4F2160F2"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Часть 2 заявки на участие в закупке следует оформить на официальном бланке участника закупки. </w:t>
      </w:r>
    </w:p>
    <w:p w14:paraId="4E9107B8"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присваивает заявке на участие в закупке дату и номер в соответствии с принятыми у него правилами документооборота.</w:t>
      </w:r>
    </w:p>
    <w:p w14:paraId="2CE1F59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Участник закупки должен указать свое полное наименование (с указанием организационно-правовой формы) и место нахождения.</w:t>
      </w:r>
    </w:p>
    <w:p w14:paraId="739749DD"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 xml:space="preserve">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   </w:t>
      </w:r>
    </w:p>
    <w:p w14:paraId="0DF9A357"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При подготовке части 2 заявки на участие в закупке, участнику рекомендуется, чтобы:</w:t>
      </w:r>
    </w:p>
    <w:p w14:paraId="3CFC046B"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 xml:space="preserve">каждый документ, входящий в часть 2 заявки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p>
    <w:p w14:paraId="2B423F1C"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каждый документ, входящий в часть 2 заявки на участие в закупке, был скреплен, при наличии, печатью участника закупки.</w:t>
      </w:r>
    </w:p>
    <w:p w14:paraId="277BDE87" w14:textId="77777777" w:rsidR="002048BF" w:rsidRPr="00632257" w:rsidRDefault="002048BF" w:rsidP="002048BF">
      <w:pPr>
        <w:pStyle w:val="Times12"/>
        <w:numPr>
          <w:ilvl w:val="0"/>
          <w:numId w:val="57"/>
        </w:numPr>
        <w:tabs>
          <w:tab w:val="left" w:pos="1276"/>
        </w:tabs>
        <w:ind w:left="0" w:firstLine="709"/>
        <w:rPr>
          <w:szCs w:val="24"/>
        </w:rPr>
      </w:pPr>
      <w:r w:rsidRPr="00632257">
        <w:rPr>
          <w:szCs w:val="24"/>
        </w:rPr>
        <w:t>все без исключения страницы заявки на участие в закупке были пронумерованы.</w:t>
      </w:r>
    </w:p>
    <w:p w14:paraId="5614B436" w14:textId="77777777" w:rsidR="002048BF" w:rsidRPr="00632257" w:rsidRDefault="002048BF" w:rsidP="002048BF">
      <w:pPr>
        <w:pStyle w:val="Times12"/>
        <w:numPr>
          <w:ilvl w:val="0"/>
          <w:numId w:val="53"/>
        </w:numPr>
        <w:tabs>
          <w:tab w:val="clear" w:pos="960"/>
          <w:tab w:val="left" w:pos="1276"/>
        </w:tabs>
        <w:ind w:left="0" w:firstLine="709"/>
        <w:rPr>
          <w:szCs w:val="24"/>
        </w:rPr>
      </w:pPr>
      <w:r w:rsidRPr="00632257">
        <w:rPr>
          <w:szCs w:val="24"/>
        </w:rPr>
        <w:t>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14:paraId="73526D48" w14:textId="77777777" w:rsidR="002048BF" w:rsidRPr="00632257" w:rsidRDefault="002048BF" w:rsidP="002048BF">
      <w:pPr>
        <w:pStyle w:val="Times12"/>
        <w:numPr>
          <w:ilvl w:val="0"/>
          <w:numId w:val="53"/>
        </w:numPr>
        <w:tabs>
          <w:tab w:val="clear" w:pos="960"/>
          <w:tab w:val="num" w:pos="1276"/>
        </w:tabs>
        <w:ind w:left="0" w:firstLine="709"/>
        <w:rPr>
          <w:szCs w:val="24"/>
        </w:rPr>
      </w:pPr>
      <w:r w:rsidRPr="00632257">
        <w:rPr>
          <w:szCs w:val="24"/>
        </w:rPr>
        <w:t>Предоставляемые в составе части 2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p>
    <w:p w14:paraId="3C37520D" w14:textId="77777777" w:rsidR="002048BF" w:rsidRPr="00632257" w:rsidRDefault="002048BF" w:rsidP="002048BF">
      <w:pPr>
        <w:pStyle w:val="Times12"/>
        <w:ind w:left="709" w:firstLine="0"/>
        <w:rPr>
          <w:szCs w:val="24"/>
        </w:rPr>
      </w:pPr>
    </w:p>
    <w:p w14:paraId="31538FF8" w14:textId="77777777" w:rsidR="002048BF" w:rsidRPr="00632257" w:rsidRDefault="002048BF" w:rsidP="002048BF">
      <w:pPr>
        <w:pStyle w:val="Times12"/>
        <w:numPr>
          <w:ilvl w:val="0"/>
          <w:numId w:val="53"/>
        </w:numPr>
        <w:tabs>
          <w:tab w:val="clear" w:pos="960"/>
          <w:tab w:val="num" w:pos="1134"/>
        </w:tabs>
        <w:ind w:left="0" w:firstLine="709"/>
        <w:rPr>
          <w:b/>
          <w:szCs w:val="24"/>
        </w:rPr>
      </w:pPr>
      <w:r w:rsidRPr="00632257">
        <w:rPr>
          <w:b/>
          <w:szCs w:val="24"/>
        </w:rPr>
        <w:t>ОБРАЩАЕМ ВНИМАНИЕ: При указании в форме части 2 заявки на участие в закупке сведений о ценовом предложении участника, данная заявка будет отклонена.</w:t>
      </w:r>
    </w:p>
    <w:p w14:paraId="6DC6EF5D" w14:textId="77777777" w:rsidR="002048BF" w:rsidRPr="00632257" w:rsidRDefault="002048BF" w:rsidP="002048BF">
      <w:pPr>
        <w:pStyle w:val="Times12"/>
        <w:tabs>
          <w:tab w:val="left" w:pos="1134"/>
        </w:tabs>
        <w:ind w:left="709" w:firstLine="0"/>
        <w:rPr>
          <w:szCs w:val="24"/>
        </w:rPr>
      </w:pPr>
    </w:p>
    <w:p w14:paraId="0048E14E" w14:textId="77777777" w:rsidR="002048BF" w:rsidRPr="00632257" w:rsidRDefault="002048BF" w:rsidP="002048BF">
      <w:pPr>
        <w:shd w:val="clear" w:color="auto" w:fill="FFFFFF"/>
        <w:tabs>
          <w:tab w:val="left" w:pos="1080"/>
        </w:tabs>
        <w:suppressAutoHyphens/>
        <w:ind w:firstLine="540"/>
        <w:sectPr w:rsidR="002048BF" w:rsidRPr="00632257" w:rsidSect="00F73337">
          <w:footerReference w:type="even" r:id="rId25"/>
          <w:footerReference w:type="default" r:id="rId26"/>
          <w:pgSz w:w="11907" w:h="16840" w:code="9"/>
          <w:pgMar w:top="1134" w:right="567" w:bottom="1134" w:left="992" w:header="567" w:footer="567" w:gutter="0"/>
          <w:cols w:space="708"/>
          <w:docGrid w:linePitch="360"/>
        </w:sectPr>
      </w:pPr>
    </w:p>
    <w:p w14:paraId="06F80BE9" w14:textId="1BAC08F2" w:rsidR="002048BF" w:rsidRPr="00632257" w:rsidRDefault="003C1FA7" w:rsidP="002048BF">
      <w:pPr>
        <w:jc w:val="right"/>
        <w:rPr>
          <w:bCs/>
          <w:snapToGrid w:val="0"/>
          <w:szCs w:val="20"/>
        </w:rPr>
      </w:pPr>
      <w:r>
        <w:rPr>
          <w:bCs/>
          <w:sz w:val="28"/>
          <w:szCs w:val="28"/>
        </w:rPr>
        <w:lastRenderedPageBreak/>
        <w:t>Форма 4</w:t>
      </w:r>
      <w:r w:rsidR="002048BF" w:rsidRPr="00632257">
        <w:rPr>
          <w:bCs/>
          <w:sz w:val="28"/>
          <w:szCs w:val="28"/>
        </w:rPr>
        <w:t>.</w:t>
      </w:r>
    </w:p>
    <w:p w14:paraId="74EDA151" w14:textId="77777777" w:rsidR="002048BF" w:rsidRPr="00632257" w:rsidRDefault="002048BF" w:rsidP="002048BF">
      <w:pPr>
        <w:pStyle w:val="Times12"/>
        <w:ind w:left="5387" w:firstLine="0"/>
        <w:jc w:val="left"/>
        <w:rPr>
          <w:iCs/>
          <w:szCs w:val="24"/>
        </w:rPr>
      </w:pPr>
      <w:r w:rsidRPr="00632257">
        <w:rPr>
          <w:iCs/>
          <w:szCs w:val="24"/>
        </w:rPr>
        <w:t xml:space="preserve">                                                                                Приложение к заявке на участие в закупке</w:t>
      </w:r>
    </w:p>
    <w:p w14:paraId="5B528711" w14:textId="77777777" w:rsidR="002048BF" w:rsidRPr="00632257" w:rsidRDefault="002048BF" w:rsidP="002048BF">
      <w:pPr>
        <w:pStyle w:val="Times12"/>
        <w:ind w:left="5387" w:firstLine="0"/>
        <w:jc w:val="left"/>
        <w:rPr>
          <w:szCs w:val="24"/>
        </w:rPr>
      </w:pPr>
      <w:r w:rsidRPr="00632257">
        <w:rPr>
          <w:iCs/>
          <w:szCs w:val="24"/>
        </w:rPr>
        <w:t xml:space="preserve">                                                                                от «___» __________ 20___ г. № ________</w:t>
      </w:r>
    </w:p>
    <w:p w14:paraId="08148267" w14:textId="77777777" w:rsidR="002048BF" w:rsidRPr="00632257" w:rsidRDefault="002048BF" w:rsidP="002048BF">
      <w:pPr>
        <w:pStyle w:val="Times12"/>
        <w:jc w:val="center"/>
        <w:rPr>
          <w:b/>
          <w:snapToGrid w:val="0"/>
          <w:szCs w:val="24"/>
        </w:rPr>
      </w:pPr>
    </w:p>
    <w:p w14:paraId="15DB5A20" w14:textId="77777777" w:rsidR="002048BF" w:rsidRPr="00632257" w:rsidRDefault="002048BF" w:rsidP="002048BF">
      <w:pPr>
        <w:jc w:val="center"/>
        <w:rPr>
          <w:b/>
          <w:i/>
        </w:rPr>
      </w:pPr>
      <w:r w:rsidRPr="00632257">
        <w:rPr>
          <w:sz w:val="28"/>
          <w:szCs w:val="28"/>
        </w:rPr>
        <w:t xml:space="preserve">__________________ </w:t>
      </w:r>
      <w:r w:rsidRPr="00632257">
        <w:rPr>
          <w:b/>
          <w:i/>
        </w:rPr>
        <w:t>[указывается наименование процедуры закупки]</w:t>
      </w:r>
    </w:p>
    <w:p w14:paraId="1B1D33A7" w14:textId="77777777" w:rsidR="002048BF" w:rsidRPr="00632257" w:rsidRDefault="002048BF" w:rsidP="002048BF">
      <w:pPr>
        <w:jc w:val="center"/>
        <w:rPr>
          <w:b/>
          <w:i/>
        </w:rPr>
      </w:pPr>
    </w:p>
    <w:p w14:paraId="4A533FB8" w14:textId="77777777" w:rsidR="002048BF" w:rsidRPr="00632257" w:rsidRDefault="002048BF" w:rsidP="002048BF">
      <w:pPr>
        <w:jc w:val="right"/>
        <w:rPr>
          <w:b/>
          <w:sz w:val="22"/>
          <w:szCs w:val="22"/>
        </w:rPr>
      </w:pPr>
    </w:p>
    <w:p w14:paraId="76C05C91" w14:textId="77777777" w:rsidR="002048BF" w:rsidRPr="00632257" w:rsidRDefault="002048BF" w:rsidP="002048BF">
      <w:pPr>
        <w:pStyle w:val="22"/>
        <w:numPr>
          <w:ilvl w:val="0"/>
          <w:numId w:val="0"/>
        </w:numPr>
        <w:spacing w:before="0" w:after="0"/>
        <w:jc w:val="center"/>
        <w:rPr>
          <w:rFonts w:ascii="Times New Roman" w:hAnsi="Times New Roman" w:cs="Times New Roman"/>
          <w:b w:val="0"/>
          <w:i w:val="0"/>
        </w:rPr>
      </w:pPr>
      <w:bookmarkStart w:id="113" w:name="_СВЕДЕНИЯ_О_ПРИНАДЛЕЖНОСТИ"/>
      <w:bookmarkStart w:id="114" w:name="_СВЕДЕНИЯ_О_ЦЕПОЧКЕ"/>
      <w:bookmarkStart w:id="115" w:name="_Toc517442180"/>
      <w:bookmarkStart w:id="116" w:name="_Toc519074456"/>
      <w:bookmarkStart w:id="117" w:name="_Toc526860823"/>
      <w:bookmarkStart w:id="118" w:name="_Toc526861053"/>
      <w:bookmarkStart w:id="119" w:name="_Toc527020364"/>
      <w:bookmarkStart w:id="120" w:name="_Toc527644144"/>
      <w:bookmarkStart w:id="121" w:name="_Toc75364131"/>
      <w:bookmarkStart w:id="122" w:name="_Toc402520354"/>
      <w:bookmarkStart w:id="123" w:name="_Toc435012870"/>
      <w:bookmarkEnd w:id="113"/>
      <w:bookmarkEnd w:id="114"/>
      <w:r w:rsidRPr="00632257">
        <w:rPr>
          <w:rFonts w:ascii="Times New Roman" w:hAnsi="Times New Roman" w:cs="Times New Roman"/>
          <w:b w:val="0"/>
          <w:i w:val="0"/>
        </w:rPr>
        <w:t>СВЕДЕНИЯ О ЦЕПОЧКЕ СОБСТВЕННИКОВ, ВКЛЮЧАЯ БЕНЕФИЦИАРОВ (В ТОМ ЧИСЛЕ КОНЕЧНЫХ)</w:t>
      </w:r>
      <w:bookmarkEnd w:id="115"/>
      <w:bookmarkEnd w:id="116"/>
      <w:bookmarkEnd w:id="117"/>
      <w:bookmarkEnd w:id="118"/>
      <w:bookmarkEnd w:id="119"/>
      <w:bookmarkEnd w:id="120"/>
      <w:bookmarkEnd w:id="121"/>
      <w:r w:rsidRPr="00632257">
        <w:rPr>
          <w:rFonts w:ascii="Times New Roman" w:hAnsi="Times New Roman" w:cs="Times New Roman"/>
          <w:b w:val="0"/>
          <w:i w:val="0"/>
        </w:rPr>
        <w:t xml:space="preserve"> </w:t>
      </w:r>
      <w:bookmarkEnd w:id="122"/>
      <w:bookmarkEnd w:id="123"/>
    </w:p>
    <w:p w14:paraId="4CAC2800" w14:textId="77777777" w:rsidR="002048BF" w:rsidRPr="00632257" w:rsidRDefault="002048BF" w:rsidP="002048BF"/>
    <w:p w14:paraId="038775A0" w14:textId="77777777" w:rsidR="002048BF" w:rsidRPr="00632257" w:rsidRDefault="002048BF" w:rsidP="002048BF">
      <w:pPr>
        <w:pStyle w:val="Times12"/>
        <w:ind w:firstLine="0"/>
        <w:rPr>
          <w:i/>
          <w:sz w:val="28"/>
          <w:szCs w:val="28"/>
        </w:rPr>
      </w:pPr>
      <w:r w:rsidRPr="00632257">
        <w:rPr>
          <w:sz w:val="28"/>
          <w:szCs w:val="28"/>
        </w:rPr>
        <w:t xml:space="preserve">Участник закупки </w:t>
      </w:r>
      <w:r w:rsidRPr="00632257">
        <w:rPr>
          <w:b/>
          <w:bCs w:val="0"/>
          <w:i/>
          <w:szCs w:val="24"/>
        </w:rPr>
        <w:t>(подрядчик/исполнитель):</w:t>
      </w:r>
      <w:r w:rsidRPr="00632257">
        <w:rPr>
          <w:sz w:val="28"/>
          <w:szCs w:val="28"/>
        </w:rPr>
        <w:t xml:space="preserve"> ______________________________ </w:t>
      </w:r>
    </w:p>
    <w:p w14:paraId="7EB824A2" w14:textId="77777777" w:rsidR="002048BF" w:rsidRPr="00632257" w:rsidRDefault="002048BF" w:rsidP="002048BF">
      <w:pPr>
        <w:pStyle w:val="Times12"/>
        <w:ind w:firstLine="0"/>
        <w:rPr>
          <w:b/>
          <w:bCs w:val="0"/>
          <w:i/>
          <w:szCs w:val="24"/>
        </w:rPr>
      </w:pPr>
      <w:r w:rsidRPr="00632257">
        <w:rPr>
          <w:b/>
          <w:bCs w:val="0"/>
          <w:i/>
          <w:szCs w:val="24"/>
        </w:rPr>
        <w:t xml:space="preserve">Субподрядчики/соисполнители </w:t>
      </w:r>
    </w:p>
    <w:p w14:paraId="79624CD0" w14:textId="77777777" w:rsidR="002048BF" w:rsidRPr="00632257" w:rsidRDefault="002048BF" w:rsidP="002048BF">
      <w:pPr>
        <w:pStyle w:val="Times12"/>
        <w:tabs>
          <w:tab w:val="left" w:pos="2520"/>
        </w:tabs>
        <w:ind w:firstLine="0"/>
        <w:rPr>
          <w:sz w:val="28"/>
          <w:szCs w:val="28"/>
        </w:rPr>
      </w:pPr>
      <w:r w:rsidRPr="00632257">
        <w:rPr>
          <w:sz w:val="28"/>
          <w:szCs w:val="28"/>
        </w:rPr>
        <w:t>1. ________________________________________________________</w:t>
      </w:r>
    </w:p>
    <w:p w14:paraId="4B29D267" w14:textId="77777777" w:rsidR="002048BF" w:rsidRPr="00632257" w:rsidRDefault="002048BF" w:rsidP="002048BF">
      <w:pPr>
        <w:pStyle w:val="Times12"/>
        <w:ind w:firstLine="0"/>
        <w:rPr>
          <w:sz w:val="28"/>
          <w:szCs w:val="28"/>
        </w:rPr>
      </w:pPr>
      <w:r w:rsidRPr="00632257">
        <w:rPr>
          <w:sz w:val="28"/>
          <w:szCs w:val="28"/>
        </w:rPr>
        <w:t>2. ________________________________________________________</w:t>
      </w:r>
    </w:p>
    <w:p w14:paraId="1E79A997" w14:textId="77777777" w:rsidR="002048BF" w:rsidRPr="00632257" w:rsidRDefault="002048BF" w:rsidP="002048BF">
      <w:pPr>
        <w:pStyle w:val="Times12"/>
        <w:ind w:firstLine="0"/>
        <w:rPr>
          <w:sz w:val="28"/>
          <w:szCs w:val="28"/>
        </w:rPr>
      </w:pPr>
      <w:r w:rsidRPr="00632257">
        <w:rPr>
          <w:sz w:val="28"/>
          <w:szCs w:val="28"/>
        </w:rPr>
        <w:t>…</w:t>
      </w:r>
    </w:p>
    <w:p w14:paraId="3C6BB61C" w14:textId="77777777" w:rsidR="002048BF" w:rsidRPr="00632257" w:rsidRDefault="002048BF" w:rsidP="002048BF">
      <w:pPr>
        <w:pStyle w:val="Times12"/>
        <w:jc w:val="right"/>
        <w:rPr>
          <w:sz w:val="22"/>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5"/>
        <w:gridCol w:w="604"/>
        <w:gridCol w:w="1242"/>
        <w:gridCol w:w="739"/>
        <w:gridCol w:w="1225"/>
        <w:gridCol w:w="1344"/>
        <w:gridCol w:w="414"/>
        <w:gridCol w:w="552"/>
        <w:gridCol w:w="552"/>
        <w:gridCol w:w="1108"/>
        <w:gridCol w:w="1242"/>
        <w:gridCol w:w="1656"/>
        <w:gridCol w:w="1380"/>
        <w:gridCol w:w="703"/>
        <w:gridCol w:w="2069"/>
      </w:tblGrid>
      <w:tr w:rsidR="00725873" w:rsidRPr="00632257" w14:paraId="4CC9B7B8" w14:textId="77777777" w:rsidTr="00F73337">
        <w:trPr>
          <w:trHeight w:val="523"/>
          <w:jc w:val="center"/>
        </w:trPr>
        <w:tc>
          <w:tcPr>
            <w:tcW w:w="544" w:type="dxa"/>
            <w:vMerge w:val="restart"/>
            <w:shd w:val="clear" w:color="auto" w:fill="auto"/>
            <w:vAlign w:val="center"/>
            <w:hideMark/>
          </w:tcPr>
          <w:p w14:paraId="0B36291E" w14:textId="77777777" w:rsidR="002048BF" w:rsidRPr="00632257" w:rsidRDefault="002048BF" w:rsidP="00F73337">
            <w:pPr>
              <w:jc w:val="center"/>
              <w:rPr>
                <w:sz w:val="20"/>
                <w:szCs w:val="20"/>
              </w:rPr>
            </w:pPr>
            <w:r w:rsidRPr="00632257">
              <w:rPr>
                <w:sz w:val="20"/>
                <w:szCs w:val="20"/>
              </w:rPr>
              <w:t>№ п/п</w:t>
            </w:r>
          </w:p>
        </w:tc>
        <w:tc>
          <w:tcPr>
            <w:tcW w:w="5699" w:type="dxa"/>
            <w:gridSpan w:val="6"/>
            <w:shd w:val="clear" w:color="auto" w:fill="auto"/>
            <w:vAlign w:val="center"/>
            <w:hideMark/>
          </w:tcPr>
          <w:p w14:paraId="37D40850" w14:textId="77777777" w:rsidR="002048BF" w:rsidRPr="00632257" w:rsidRDefault="002048BF" w:rsidP="00F73337">
            <w:pPr>
              <w:jc w:val="center"/>
              <w:rPr>
                <w:sz w:val="20"/>
                <w:szCs w:val="20"/>
              </w:rPr>
            </w:pPr>
            <w:r w:rsidRPr="00632257">
              <w:rPr>
                <w:sz w:val="20"/>
                <w:szCs w:val="20"/>
              </w:rPr>
              <w:t>Информация о контрагенте</w:t>
            </w:r>
          </w:p>
        </w:tc>
        <w:tc>
          <w:tcPr>
            <w:tcW w:w="7607" w:type="dxa"/>
            <w:gridSpan w:val="8"/>
            <w:shd w:val="clear" w:color="auto" w:fill="auto"/>
            <w:vAlign w:val="bottom"/>
            <w:hideMark/>
          </w:tcPr>
          <w:p w14:paraId="5C4FC98A" w14:textId="77777777" w:rsidR="002048BF" w:rsidRPr="00632257" w:rsidRDefault="002048BF" w:rsidP="00F73337">
            <w:pPr>
              <w:ind w:left="-108" w:right="-108"/>
              <w:jc w:val="center"/>
              <w:rPr>
                <w:sz w:val="20"/>
                <w:szCs w:val="20"/>
              </w:rPr>
            </w:pPr>
            <w:r w:rsidRPr="00632257">
              <w:rPr>
                <w:sz w:val="20"/>
                <w:szCs w:val="20"/>
              </w:rPr>
              <w:t>Информация о цепочке собственников контрагента, включая бенефициаров (в том числе, конечных)</w:t>
            </w:r>
          </w:p>
        </w:tc>
        <w:tc>
          <w:tcPr>
            <w:tcW w:w="2069" w:type="dxa"/>
            <w:vMerge w:val="restart"/>
            <w:shd w:val="clear" w:color="auto" w:fill="auto"/>
            <w:vAlign w:val="center"/>
            <w:hideMark/>
          </w:tcPr>
          <w:p w14:paraId="7BF3A339" w14:textId="77777777" w:rsidR="002048BF" w:rsidRPr="00632257" w:rsidRDefault="002048BF" w:rsidP="00F73337">
            <w:pPr>
              <w:ind w:left="-108" w:right="-108"/>
              <w:jc w:val="center"/>
              <w:rPr>
                <w:sz w:val="20"/>
                <w:szCs w:val="20"/>
              </w:rPr>
            </w:pPr>
            <w:r w:rsidRPr="00632257">
              <w:rPr>
                <w:sz w:val="20"/>
                <w:szCs w:val="20"/>
              </w:rPr>
              <w:t>Информация о подтверждающих документах (наименование, реквизиты и т.д.)</w:t>
            </w:r>
          </w:p>
        </w:tc>
      </w:tr>
      <w:tr w:rsidR="00725873" w:rsidRPr="00632257" w14:paraId="7DAFB28F" w14:textId="77777777" w:rsidTr="00F73337">
        <w:trPr>
          <w:trHeight w:val="1763"/>
          <w:jc w:val="center"/>
        </w:trPr>
        <w:tc>
          <w:tcPr>
            <w:tcW w:w="544" w:type="dxa"/>
            <w:vMerge/>
            <w:vAlign w:val="center"/>
            <w:hideMark/>
          </w:tcPr>
          <w:p w14:paraId="7199EAFA" w14:textId="77777777" w:rsidR="002048BF" w:rsidRPr="00632257" w:rsidRDefault="002048BF" w:rsidP="00F73337">
            <w:pPr>
              <w:rPr>
                <w:sz w:val="20"/>
                <w:szCs w:val="20"/>
              </w:rPr>
            </w:pPr>
          </w:p>
        </w:tc>
        <w:tc>
          <w:tcPr>
            <w:tcW w:w="545" w:type="dxa"/>
            <w:vAlign w:val="center"/>
            <w:hideMark/>
          </w:tcPr>
          <w:p w14:paraId="38D8708E" w14:textId="77777777" w:rsidR="002048BF" w:rsidRPr="00632257" w:rsidRDefault="002048BF" w:rsidP="00F73337">
            <w:pPr>
              <w:ind w:left="-108" w:right="-108"/>
              <w:jc w:val="center"/>
              <w:rPr>
                <w:sz w:val="20"/>
                <w:szCs w:val="20"/>
              </w:rPr>
            </w:pPr>
            <w:r w:rsidRPr="00632257">
              <w:rPr>
                <w:sz w:val="20"/>
                <w:szCs w:val="20"/>
              </w:rPr>
              <w:t>ИНН</w:t>
            </w:r>
          </w:p>
        </w:tc>
        <w:tc>
          <w:tcPr>
            <w:tcW w:w="604" w:type="dxa"/>
            <w:vAlign w:val="center"/>
            <w:hideMark/>
          </w:tcPr>
          <w:p w14:paraId="6262DB9D" w14:textId="77777777" w:rsidR="002048BF" w:rsidRPr="00632257" w:rsidRDefault="002048BF" w:rsidP="00F73337">
            <w:pPr>
              <w:ind w:left="-108" w:right="-108"/>
              <w:jc w:val="center"/>
              <w:rPr>
                <w:sz w:val="20"/>
                <w:szCs w:val="20"/>
              </w:rPr>
            </w:pPr>
            <w:r w:rsidRPr="00632257">
              <w:rPr>
                <w:sz w:val="20"/>
                <w:szCs w:val="20"/>
              </w:rPr>
              <w:t>ОГРН</w:t>
            </w:r>
          </w:p>
        </w:tc>
        <w:tc>
          <w:tcPr>
            <w:tcW w:w="1242" w:type="dxa"/>
            <w:vAlign w:val="center"/>
            <w:hideMark/>
          </w:tcPr>
          <w:p w14:paraId="059002AF" w14:textId="77777777" w:rsidR="002048BF" w:rsidRPr="00632257" w:rsidRDefault="002048BF" w:rsidP="00F73337">
            <w:pPr>
              <w:ind w:left="-108" w:right="-108"/>
              <w:jc w:val="center"/>
              <w:rPr>
                <w:sz w:val="20"/>
                <w:szCs w:val="20"/>
              </w:rPr>
            </w:pPr>
            <w:r w:rsidRPr="00632257">
              <w:rPr>
                <w:sz w:val="20"/>
                <w:szCs w:val="20"/>
              </w:rPr>
              <w:t>Наименование краткое</w:t>
            </w:r>
          </w:p>
        </w:tc>
        <w:tc>
          <w:tcPr>
            <w:tcW w:w="739" w:type="dxa"/>
            <w:vAlign w:val="center"/>
            <w:hideMark/>
          </w:tcPr>
          <w:p w14:paraId="00C3B597" w14:textId="77777777" w:rsidR="002048BF" w:rsidRPr="00632257" w:rsidRDefault="002048BF" w:rsidP="00F73337">
            <w:pPr>
              <w:ind w:left="-108" w:right="-108"/>
              <w:jc w:val="center"/>
              <w:rPr>
                <w:sz w:val="20"/>
                <w:szCs w:val="20"/>
              </w:rPr>
            </w:pPr>
            <w:r w:rsidRPr="00632257">
              <w:rPr>
                <w:sz w:val="20"/>
                <w:szCs w:val="20"/>
              </w:rPr>
              <w:t>Код ОКВЭД</w:t>
            </w:r>
          </w:p>
        </w:tc>
        <w:tc>
          <w:tcPr>
            <w:tcW w:w="1225" w:type="dxa"/>
            <w:vAlign w:val="center"/>
            <w:hideMark/>
          </w:tcPr>
          <w:p w14:paraId="6F1A164D" w14:textId="77777777" w:rsidR="002048BF" w:rsidRPr="00632257" w:rsidRDefault="002048BF" w:rsidP="00F73337">
            <w:pPr>
              <w:ind w:left="-108" w:right="-108"/>
              <w:jc w:val="center"/>
              <w:rPr>
                <w:sz w:val="20"/>
                <w:szCs w:val="20"/>
              </w:rPr>
            </w:pPr>
            <w:r w:rsidRPr="00632257">
              <w:rPr>
                <w:sz w:val="20"/>
                <w:szCs w:val="20"/>
              </w:rPr>
              <w:t>Фамилия, Имя, Отчество руководителя</w:t>
            </w:r>
          </w:p>
        </w:tc>
        <w:tc>
          <w:tcPr>
            <w:tcW w:w="1344" w:type="dxa"/>
            <w:shd w:val="clear" w:color="auto" w:fill="auto"/>
            <w:vAlign w:val="center"/>
            <w:hideMark/>
          </w:tcPr>
          <w:p w14:paraId="56D68DDF"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руководителя</w:t>
            </w:r>
          </w:p>
        </w:tc>
        <w:tc>
          <w:tcPr>
            <w:tcW w:w="414" w:type="dxa"/>
            <w:vAlign w:val="center"/>
            <w:hideMark/>
          </w:tcPr>
          <w:p w14:paraId="000D79CF" w14:textId="77777777" w:rsidR="002048BF" w:rsidRPr="00632257" w:rsidRDefault="002048BF" w:rsidP="00F73337">
            <w:pPr>
              <w:ind w:left="-108" w:right="-108"/>
              <w:jc w:val="center"/>
              <w:rPr>
                <w:sz w:val="20"/>
                <w:szCs w:val="20"/>
              </w:rPr>
            </w:pPr>
            <w:r w:rsidRPr="00632257">
              <w:rPr>
                <w:sz w:val="20"/>
                <w:szCs w:val="20"/>
              </w:rPr>
              <w:t xml:space="preserve">№ </w:t>
            </w:r>
          </w:p>
        </w:tc>
        <w:tc>
          <w:tcPr>
            <w:tcW w:w="552" w:type="dxa"/>
            <w:vAlign w:val="center"/>
            <w:hideMark/>
          </w:tcPr>
          <w:p w14:paraId="2006ACDA" w14:textId="77777777" w:rsidR="002048BF" w:rsidRPr="00632257" w:rsidRDefault="002048BF" w:rsidP="00F73337">
            <w:pPr>
              <w:ind w:left="-108" w:right="-108"/>
              <w:jc w:val="center"/>
              <w:rPr>
                <w:sz w:val="20"/>
                <w:szCs w:val="20"/>
              </w:rPr>
            </w:pPr>
            <w:r w:rsidRPr="00632257">
              <w:rPr>
                <w:sz w:val="20"/>
                <w:szCs w:val="20"/>
              </w:rPr>
              <w:t xml:space="preserve">ИНН </w:t>
            </w:r>
          </w:p>
        </w:tc>
        <w:tc>
          <w:tcPr>
            <w:tcW w:w="552" w:type="dxa"/>
            <w:vAlign w:val="center"/>
            <w:hideMark/>
          </w:tcPr>
          <w:p w14:paraId="3B21F8F2" w14:textId="77777777" w:rsidR="002048BF" w:rsidRPr="00632257" w:rsidRDefault="002048BF" w:rsidP="00F73337">
            <w:pPr>
              <w:ind w:left="-108" w:right="-108"/>
              <w:jc w:val="center"/>
              <w:rPr>
                <w:sz w:val="20"/>
                <w:szCs w:val="20"/>
              </w:rPr>
            </w:pPr>
            <w:r w:rsidRPr="00632257">
              <w:rPr>
                <w:sz w:val="20"/>
                <w:szCs w:val="20"/>
              </w:rPr>
              <w:t>ОГРН</w:t>
            </w:r>
          </w:p>
        </w:tc>
        <w:tc>
          <w:tcPr>
            <w:tcW w:w="1108" w:type="dxa"/>
            <w:vAlign w:val="center"/>
            <w:hideMark/>
          </w:tcPr>
          <w:p w14:paraId="2158238C" w14:textId="77777777" w:rsidR="002048BF" w:rsidRPr="00632257" w:rsidRDefault="002048BF" w:rsidP="00F73337">
            <w:pPr>
              <w:ind w:left="-108" w:right="-108"/>
              <w:jc w:val="center"/>
              <w:rPr>
                <w:sz w:val="20"/>
                <w:szCs w:val="20"/>
              </w:rPr>
            </w:pPr>
            <w:r w:rsidRPr="00632257">
              <w:rPr>
                <w:sz w:val="20"/>
                <w:szCs w:val="20"/>
              </w:rPr>
              <w:t>Наименование / ФИО</w:t>
            </w:r>
          </w:p>
        </w:tc>
        <w:tc>
          <w:tcPr>
            <w:tcW w:w="1242" w:type="dxa"/>
            <w:vAlign w:val="center"/>
            <w:hideMark/>
          </w:tcPr>
          <w:p w14:paraId="4D587E36" w14:textId="77777777" w:rsidR="002048BF" w:rsidRPr="00632257" w:rsidRDefault="002048BF" w:rsidP="00F73337">
            <w:pPr>
              <w:ind w:left="-108" w:right="-108"/>
              <w:jc w:val="center"/>
              <w:rPr>
                <w:sz w:val="20"/>
                <w:szCs w:val="20"/>
              </w:rPr>
            </w:pPr>
            <w:r w:rsidRPr="00632257">
              <w:rPr>
                <w:sz w:val="20"/>
                <w:szCs w:val="20"/>
              </w:rPr>
              <w:t>Адрес регистрации</w:t>
            </w:r>
          </w:p>
        </w:tc>
        <w:tc>
          <w:tcPr>
            <w:tcW w:w="1656" w:type="dxa"/>
            <w:shd w:val="clear" w:color="auto" w:fill="auto"/>
            <w:vAlign w:val="center"/>
            <w:hideMark/>
          </w:tcPr>
          <w:p w14:paraId="56EEBAFA" w14:textId="77777777" w:rsidR="002048BF" w:rsidRPr="00632257" w:rsidRDefault="002048BF" w:rsidP="00F73337">
            <w:pPr>
              <w:ind w:left="-108" w:right="-108"/>
              <w:jc w:val="center"/>
              <w:rPr>
                <w:sz w:val="20"/>
                <w:szCs w:val="20"/>
              </w:rPr>
            </w:pPr>
            <w:r w:rsidRPr="00632257">
              <w:rPr>
                <w:sz w:val="20"/>
                <w:szCs w:val="20"/>
              </w:rPr>
              <w:t>Серия и номер документа, удостоверяющего личность (для физического лица)</w:t>
            </w:r>
          </w:p>
        </w:tc>
        <w:tc>
          <w:tcPr>
            <w:tcW w:w="1380" w:type="dxa"/>
            <w:shd w:val="clear" w:color="auto" w:fill="auto"/>
            <w:vAlign w:val="center"/>
            <w:hideMark/>
          </w:tcPr>
          <w:p w14:paraId="1F87EF1A" w14:textId="77777777" w:rsidR="002048BF" w:rsidRPr="00632257" w:rsidRDefault="002048BF" w:rsidP="00F73337">
            <w:pPr>
              <w:jc w:val="center"/>
              <w:rPr>
                <w:sz w:val="20"/>
                <w:szCs w:val="20"/>
              </w:rPr>
            </w:pPr>
            <w:r w:rsidRPr="00632257">
              <w:rPr>
                <w:sz w:val="20"/>
                <w:szCs w:val="20"/>
              </w:rPr>
              <w:t>Руководитель / участник / акционер / бенефициар</w:t>
            </w:r>
          </w:p>
        </w:tc>
        <w:tc>
          <w:tcPr>
            <w:tcW w:w="703" w:type="dxa"/>
            <w:vAlign w:val="center"/>
          </w:tcPr>
          <w:p w14:paraId="3CEC6999" w14:textId="77777777" w:rsidR="002048BF" w:rsidRPr="00632257" w:rsidRDefault="002048BF" w:rsidP="00F73337">
            <w:pPr>
              <w:jc w:val="center"/>
              <w:rPr>
                <w:sz w:val="20"/>
                <w:szCs w:val="20"/>
              </w:rPr>
            </w:pPr>
            <w:r w:rsidRPr="00632257">
              <w:rPr>
                <w:sz w:val="20"/>
                <w:szCs w:val="20"/>
              </w:rPr>
              <w:t>Доля участия</w:t>
            </w:r>
          </w:p>
        </w:tc>
        <w:tc>
          <w:tcPr>
            <w:tcW w:w="2069" w:type="dxa"/>
            <w:vMerge/>
            <w:vAlign w:val="center"/>
            <w:hideMark/>
          </w:tcPr>
          <w:p w14:paraId="549BF26A" w14:textId="77777777" w:rsidR="002048BF" w:rsidRPr="00632257" w:rsidRDefault="002048BF" w:rsidP="00F73337">
            <w:pPr>
              <w:rPr>
                <w:sz w:val="20"/>
                <w:szCs w:val="20"/>
              </w:rPr>
            </w:pPr>
          </w:p>
        </w:tc>
      </w:tr>
      <w:tr w:rsidR="00725873" w:rsidRPr="00632257" w14:paraId="4B3BCA22" w14:textId="77777777" w:rsidTr="00F73337">
        <w:trPr>
          <w:trHeight w:val="323"/>
          <w:jc w:val="center"/>
        </w:trPr>
        <w:tc>
          <w:tcPr>
            <w:tcW w:w="544" w:type="dxa"/>
            <w:noWrap/>
            <w:vAlign w:val="center"/>
            <w:hideMark/>
          </w:tcPr>
          <w:p w14:paraId="586200EC" w14:textId="77777777" w:rsidR="002048BF" w:rsidRPr="00632257" w:rsidRDefault="002048BF" w:rsidP="00F73337">
            <w:pPr>
              <w:jc w:val="center"/>
              <w:rPr>
                <w:iCs/>
                <w:sz w:val="20"/>
                <w:szCs w:val="20"/>
              </w:rPr>
            </w:pPr>
            <w:r w:rsidRPr="00632257">
              <w:rPr>
                <w:iCs/>
                <w:sz w:val="20"/>
                <w:szCs w:val="20"/>
              </w:rPr>
              <w:t>1</w:t>
            </w:r>
          </w:p>
        </w:tc>
        <w:tc>
          <w:tcPr>
            <w:tcW w:w="545" w:type="dxa"/>
            <w:noWrap/>
            <w:vAlign w:val="center"/>
            <w:hideMark/>
          </w:tcPr>
          <w:p w14:paraId="42CA4A02" w14:textId="77777777" w:rsidR="002048BF" w:rsidRPr="00632257" w:rsidRDefault="002048BF" w:rsidP="00F73337">
            <w:pPr>
              <w:jc w:val="center"/>
              <w:rPr>
                <w:iCs/>
                <w:sz w:val="20"/>
                <w:szCs w:val="20"/>
              </w:rPr>
            </w:pPr>
            <w:r w:rsidRPr="00632257">
              <w:rPr>
                <w:iCs/>
                <w:sz w:val="20"/>
                <w:szCs w:val="20"/>
              </w:rPr>
              <w:t>2</w:t>
            </w:r>
          </w:p>
        </w:tc>
        <w:tc>
          <w:tcPr>
            <w:tcW w:w="604" w:type="dxa"/>
            <w:noWrap/>
            <w:vAlign w:val="center"/>
            <w:hideMark/>
          </w:tcPr>
          <w:p w14:paraId="6585F442" w14:textId="77777777" w:rsidR="002048BF" w:rsidRPr="00632257" w:rsidRDefault="002048BF" w:rsidP="00F73337">
            <w:pPr>
              <w:jc w:val="center"/>
              <w:rPr>
                <w:iCs/>
                <w:sz w:val="20"/>
                <w:szCs w:val="20"/>
              </w:rPr>
            </w:pPr>
            <w:r w:rsidRPr="00632257">
              <w:rPr>
                <w:iCs/>
                <w:sz w:val="20"/>
                <w:szCs w:val="20"/>
              </w:rPr>
              <w:t>3</w:t>
            </w:r>
          </w:p>
        </w:tc>
        <w:tc>
          <w:tcPr>
            <w:tcW w:w="1242" w:type="dxa"/>
            <w:noWrap/>
            <w:vAlign w:val="center"/>
            <w:hideMark/>
          </w:tcPr>
          <w:p w14:paraId="5EF87765" w14:textId="77777777" w:rsidR="002048BF" w:rsidRPr="00632257" w:rsidRDefault="002048BF" w:rsidP="00F73337">
            <w:pPr>
              <w:jc w:val="center"/>
              <w:rPr>
                <w:iCs/>
                <w:sz w:val="20"/>
                <w:szCs w:val="20"/>
              </w:rPr>
            </w:pPr>
            <w:r w:rsidRPr="00632257">
              <w:rPr>
                <w:iCs/>
                <w:sz w:val="20"/>
                <w:szCs w:val="20"/>
              </w:rPr>
              <w:t>4</w:t>
            </w:r>
          </w:p>
        </w:tc>
        <w:tc>
          <w:tcPr>
            <w:tcW w:w="739" w:type="dxa"/>
            <w:noWrap/>
            <w:vAlign w:val="center"/>
            <w:hideMark/>
          </w:tcPr>
          <w:p w14:paraId="7D093B59" w14:textId="77777777" w:rsidR="002048BF" w:rsidRPr="00632257" w:rsidRDefault="002048BF" w:rsidP="00F73337">
            <w:pPr>
              <w:jc w:val="center"/>
              <w:rPr>
                <w:iCs/>
                <w:sz w:val="20"/>
                <w:szCs w:val="20"/>
              </w:rPr>
            </w:pPr>
            <w:r w:rsidRPr="00632257">
              <w:rPr>
                <w:iCs/>
                <w:sz w:val="20"/>
                <w:szCs w:val="20"/>
              </w:rPr>
              <w:t>5</w:t>
            </w:r>
          </w:p>
        </w:tc>
        <w:tc>
          <w:tcPr>
            <w:tcW w:w="1225" w:type="dxa"/>
            <w:noWrap/>
            <w:vAlign w:val="center"/>
            <w:hideMark/>
          </w:tcPr>
          <w:p w14:paraId="6636C77B" w14:textId="77777777" w:rsidR="002048BF" w:rsidRPr="00632257" w:rsidRDefault="002048BF" w:rsidP="00F73337">
            <w:pPr>
              <w:jc w:val="center"/>
              <w:rPr>
                <w:iCs/>
                <w:sz w:val="20"/>
                <w:szCs w:val="20"/>
              </w:rPr>
            </w:pPr>
            <w:r w:rsidRPr="00632257">
              <w:rPr>
                <w:iCs/>
                <w:sz w:val="20"/>
                <w:szCs w:val="20"/>
              </w:rPr>
              <w:t>6</w:t>
            </w:r>
          </w:p>
        </w:tc>
        <w:tc>
          <w:tcPr>
            <w:tcW w:w="1344" w:type="dxa"/>
            <w:shd w:val="clear" w:color="auto" w:fill="auto"/>
            <w:noWrap/>
            <w:vAlign w:val="center"/>
            <w:hideMark/>
          </w:tcPr>
          <w:p w14:paraId="5E8FA727" w14:textId="77777777" w:rsidR="002048BF" w:rsidRPr="00632257" w:rsidRDefault="002048BF" w:rsidP="00F73337">
            <w:pPr>
              <w:jc w:val="center"/>
              <w:rPr>
                <w:iCs/>
                <w:sz w:val="20"/>
                <w:szCs w:val="20"/>
              </w:rPr>
            </w:pPr>
            <w:r w:rsidRPr="00632257">
              <w:rPr>
                <w:iCs/>
                <w:sz w:val="20"/>
                <w:szCs w:val="20"/>
              </w:rPr>
              <w:t>7</w:t>
            </w:r>
          </w:p>
        </w:tc>
        <w:tc>
          <w:tcPr>
            <w:tcW w:w="414" w:type="dxa"/>
            <w:noWrap/>
            <w:vAlign w:val="center"/>
            <w:hideMark/>
          </w:tcPr>
          <w:p w14:paraId="480C6B78" w14:textId="77777777" w:rsidR="002048BF" w:rsidRPr="00632257" w:rsidRDefault="002048BF" w:rsidP="00F73337">
            <w:pPr>
              <w:jc w:val="center"/>
              <w:rPr>
                <w:iCs/>
                <w:sz w:val="20"/>
                <w:szCs w:val="20"/>
              </w:rPr>
            </w:pPr>
            <w:r w:rsidRPr="00632257">
              <w:rPr>
                <w:iCs/>
                <w:sz w:val="20"/>
                <w:szCs w:val="20"/>
              </w:rPr>
              <w:t>8</w:t>
            </w:r>
          </w:p>
        </w:tc>
        <w:tc>
          <w:tcPr>
            <w:tcW w:w="552" w:type="dxa"/>
            <w:noWrap/>
            <w:vAlign w:val="center"/>
            <w:hideMark/>
          </w:tcPr>
          <w:p w14:paraId="1F83AE71" w14:textId="77777777" w:rsidR="002048BF" w:rsidRPr="00632257" w:rsidRDefault="002048BF" w:rsidP="00F73337">
            <w:pPr>
              <w:jc w:val="center"/>
              <w:rPr>
                <w:iCs/>
                <w:sz w:val="20"/>
                <w:szCs w:val="20"/>
              </w:rPr>
            </w:pPr>
            <w:r w:rsidRPr="00632257">
              <w:rPr>
                <w:iCs/>
                <w:sz w:val="20"/>
                <w:szCs w:val="20"/>
              </w:rPr>
              <w:t>9</w:t>
            </w:r>
          </w:p>
        </w:tc>
        <w:tc>
          <w:tcPr>
            <w:tcW w:w="552" w:type="dxa"/>
            <w:noWrap/>
            <w:vAlign w:val="center"/>
            <w:hideMark/>
          </w:tcPr>
          <w:p w14:paraId="19C7E258" w14:textId="77777777" w:rsidR="002048BF" w:rsidRPr="00632257" w:rsidRDefault="002048BF" w:rsidP="00F73337">
            <w:pPr>
              <w:jc w:val="center"/>
              <w:rPr>
                <w:iCs/>
                <w:sz w:val="20"/>
                <w:szCs w:val="20"/>
              </w:rPr>
            </w:pPr>
            <w:r w:rsidRPr="00632257">
              <w:rPr>
                <w:iCs/>
                <w:sz w:val="20"/>
                <w:szCs w:val="20"/>
              </w:rPr>
              <w:t>10</w:t>
            </w:r>
          </w:p>
        </w:tc>
        <w:tc>
          <w:tcPr>
            <w:tcW w:w="1108" w:type="dxa"/>
            <w:noWrap/>
            <w:vAlign w:val="center"/>
            <w:hideMark/>
          </w:tcPr>
          <w:p w14:paraId="244313C6" w14:textId="77777777" w:rsidR="002048BF" w:rsidRPr="00632257" w:rsidRDefault="002048BF" w:rsidP="00F73337">
            <w:pPr>
              <w:jc w:val="center"/>
              <w:rPr>
                <w:iCs/>
                <w:sz w:val="20"/>
                <w:szCs w:val="20"/>
              </w:rPr>
            </w:pPr>
            <w:r w:rsidRPr="00632257">
              <w:rPr>
                <w:iCs/>
                <w:sz w:val="20"/>
                <w:szCs w:val="20"/>
              </w:rPr>
              <w:t>11</w:t>
            </w:r>
          </w:p>
        </w:tc>
        <w:tc>
          <w:tcPr>
            <w:tcW w:w="1242" w:type="dxa"/>
            <w:noWrap/>
            <w:vAlign w:val="center"/>
            <w:hideMark/>
          </w:tcPr>
          <w:p w14:paraId="3C5A698C" w14:textId="77777777" w:rsidR="002048BF" w:rsidRPr="00632257" w:rsidRDefault="002048BF" w:rsidP="00F73337">
            <w:pPr>
              <w:jc w:val="center"/>
              <w:rPr>
                <w:iCs/>
                <w:sz w:val="20"/>
                <w:szCs w:val="20"/>
              </w:rPr>
            </w:pPr>
            <w:r w:rsidRPr="00632257">
              <w:rPr>
                <w:iCs/>
                <w:sz w:val="20"/>
                <w:szCs w:val="20"/>
              </w:rPr>
              <w:t>12</w:t>
            </w:r>
          </w:p>
        </w:tc>
        <w:tc>
          <w:tcPr>
            <w:tcW w:w="1656" w:type="dxa"/>
            <w:shd w:val="clear" w:color="auto" w:fill="auto"/>
            <w:noWrap/>
            <w:vAlign w:val="center"/>
            <w:hideMark/>
          </w:tcPr>
          <w:p w14:paraId="738FF8CC" w14:textId="77777777" w:rsidR="002048BF" w:rsidRPr="00632257" w:rsidRDefault="002048BF" w:rsidP="00F73337">
            <w:pPr>
              <w:jc w:val="center"/>
              <w:rPr>
                <w:iCs/>
                <w:sz w:val="20"/>
                <w:szCs w:val="20"/>
              </w:rPr>
            </w:pPr>
            <w:r w:rsidRPr="00632257">
              <w:rPr>
                <w:iCs/>
                <w:sz w:val="20"/>
                <w:szCs w:val="20"/>
              </w:rPr>
              <w:t>13</w:t>
            </w:r>
          </w:p>
        </w:tc>
        <w:tc>
          <w:tcPr>
            <w:tcW w:w="1380" w:type="dxa"/>
            <w:shd w:val="clear" w:color="auto" w:fill="auto"/>
            <w:noWrap/>
            <w:vAlign w:val="center"/>
            <w:hideMark/>
          </w:tcPr>
          <w:p w14:paraId="75489B40" w14:textId="77777777" w:rsidR="002048BF" w:rsidRPr="00632257" w:rsidRDefault="002048BF" w:rsidP="00F73337">
            <w:pPr>
              <w:jc w:val="center"/>
              <w:rPr>
                <w:iCs/>
                <w:sz w:val="20"/>
                <w:szCs w:val="20"/>
              </w:rPr>
            </w:pPr>
            <w:r w:rsidRPr="00632257">
              <w:rPr>
                <w:iCs/>
                <w:sz w:val="20"/>
                <w:szCs w:val="20"/>
              </w:rPr>
              <w:t>14</w:t>
            </w:r>
          </w:p>
        </w:tc>
        <w:tc>
          <w:tcPr>
            <w:tcW w:w="703" w:type="dxa"/>
          </w:tcPr>
          <w:p w14:paraId="7D78CAE0" w14:textId="77777777" w:rsidR="002048BF" w:rsidRPr="00632257" w:rsidRDefault="002048BF" w:rsidP="00F73337">
            <w:pPr>
              <w:jc w:val="center"/>
              <w:rPr>
                <w:iCs/>
                <w:sz w:val="20"/>
                <w:szCs w:val="20"/>
              </w:rPr>
            </w:pPr>
            <w:r w:rsidRPr="00632257">
              <w:rPr>
                <w:iCs/>
                <w:sz w:val="20"/>
                <w:szCs w:val="20"/>
              </w:rPr>
              <w:t>15</w:t>
            </w:r>
          </w:p>
        </w:tc>
        <w:tc>
          <w:tcPr>
            <w:tcW w:w="2069" w:type="dxa"/>
            <w:shd w:val="clear" w:color="auto" w:fill="auto"/>
            <w:noWrap/>
            <w:vAlign w:val="center"/>
            <w:hideMark/>
          </w:tcPr>
          <w:p w14:paraId="1E0BF17B" w14:textId="77777777" w:rsidR="002048BF" w:rsidRPr="00632257" w:rsidRDefault="002048BF" w:rsidP="00F73337">
            <w:pPr>
              <w:jc w:val="center"/>
              <w:rPr>
                <w:iCs/>
                <w:sz w:val="20"/>
                <w:szCs w:val="20"/>
              </w:rPr>
            </w:pPr>
            <w:r w:rsidRPr="00632257">
              <w:rPr>
                <w:iCs/>
                <w:sz w:val="20"/>
                <w:szCs w:val="20"/>
              </w:rPr>
              <w:t>16</w:t>
            </w:r>
          </w:p>
        </w:tc>
      </w:tr>
      <w:tr w:rsidR="00725873" w:rsidRPr="00632257" w14:paraId="45A4F3A5" w14:textId="77777777" w:rsidTr="00F73337">
        <w:trPr>
          <w:trHeight w:val="646"/>
          <w:jc w:val="center"/>
        </w:trPr>
        <w:tc>
          <w:tcPr>
            <w:tcW w:w="544" w:type="dxa"/>
            <w:noWrap/>
            <w:vAlign w:val="bottom"/>
            <w:hideMark/>
          </w:tcPr>
          <w:p w14:paraId="4FC65B02" w14:textId="77777777" w:rsidR="002048BF" w:rsidRPr="00632257" w:rsidRDefault="002048BF" w:rsidP="00F73337">
            <w:pPr>
              <w:jc w:val="right"/>
              <w:rPr>
                <w:iCs/>
                <w:sz w:val="20"/>
                <w:szCs w:val="20"/>
              </w:rPr>
            </w:pPr>
          </w:p>
        </w:tc>
        <w:tc>
          <w:tcPr>
            <w:tcW w:w="545" w:type="dxa"/>
            <w:noWrap/>
            <w:vAlign w:val="bottom"/>
            <w:hideMark/>
          </w:tcPr>
          <w:p w14:paraId="079E41B5" w14:textId="77777777" w:rsidR="002048BF" w:rsidRPr="00632257" w:rsidRDefault="002048BF" w:rsidP="00F73337">
            <w:pPr>
              <w:jc w:val="right"/>
              <w:rPr>
                <w:iCs/>
                <w:sz w:val="20"/>
                <w:szCs w:val="20"/>
              </w:rPr>
            </w:pPr>
          </w:p>
        </w:tc>
        <w:tc>
          <w:tcPr>
            <w:tcW w:w="604" w:type="dxa"/>
            <w:noWrap/>
            <w:vAlign w:val="bottom"/>
            <w:hideMark/>
          </w:tcPr>
          <w:p w14:paraId="5D4B7865" w14:textId="77777777" w:rsidR="002048BF" w:rsidRPr="00632257" w:rsidRDefault="002048BF" w:rsidP="00F73337">
            <w:pPr>
              <w:rPr>
                <w:iCs/>
                <w:sz w:val="20"/>
                <w:szCs w:val="20"/>
              </w:rPr>
            </w:pPr>
          </w:p>
        </w:tc>
        <w:tc>
          <w:tcPr>
            <w:tcW w:w="1242" w:type="dxa"/>
            <w:noWrap/>
            <w:vAlign w:val="bottom"/>
            <w:hideMark/>
          </w:tcPr>
          <w:p w14:paraId="3356AB03" w14:textId="77777777" w:rsidR="002048BF" w:rsidRPr="00632257" w:rsidRDefault="002048BF" w:rsidP="00F73337">
            <w:pPr>
              <w:rPr>
                <w:iCs/>
                <w:sz w:val="20"/>
                <w:szCs w:val="20"/>
              </w:rPr>
            </w:pPr>
          </w:p>
        </w:tc>
        <w:tc>
          <w:tcPr>
            <w:tcW w:w="739" w:type="dxa"/>
            <w:noWrap/>
            <w:vAlign w:val="bottom"/>
            <w:hideMark/>
          </w:tcPr>
          <w:p w14:paraId="1EEB5048" w14:textId="77777777" w:rsidR="002048BF" w:rsidRPr="00632257" w:rsidRDefault="002048BF" w:rsidP="00F73337">
            <w:pPr>
              <w:rPr>
                <w:iCs/>
                <w:sz w:val="20"/>
                <w:szCs w:val="20"/>
              </w:rPr>
            </w:pPr>
          </w:p>
        </w:tc>
        <w:tc>
          <w:tcPr>
            <w:tcW w:w="1225" w:type="dxa"/>
            <w:noWrap/>
            <w:vAlign w:val="bottom"/>
            <w:hideMark/>
          </w:tcPr>
          <w:p w14:paraId="4473AADB" w14:textId="77777777" w:rsidR="002048BF" w:rsidRPr="00632257" w:rsidRDefault="002048BF" w:rsidP="00F73337">
            <w:pPr>
              <w:rPr>
                <w:iCs/>
                <w:sz w:val="20"/>
                <w:szCs w:val="20"/>
              </w:rPr>
            </w:pPr>
          </w:p>
        </w:tc>
        <w:tc>
          <w:tcPr>
            <w:tcW w:w="1344" w:type="dxa"/>
            <w:shd w:val="clear" w:color="auto" w:fill="auto"/>
            <w:noWrap/>
            <w:vAlign w:val="bottom"/>
            <w:hideMark/>
          </w:tcPr>
          <w:p w14:paraId="246E5F17" w14:textId="77777777" w:rsidR="002048BF" w:rsidRPr="00632257" w:rsidRDefault="002048BF" w:rsidP="00F73337">
            <w:pPr>
              <w:rPr>
                <w:iCs/>
                <w:sz w:val="20"/>
                <w:szCs w:val="20"/>
              </w:rPr>
            </w:pPr>
          </w:p>
        </w:tc>
        <w:tc>
          <w:tcPr>
            <w:tcW w:w="414" w:type="dxa"/>
            <w:noWrap/>
            <w:vAlign w:val="bottom"/>
            <w:hideMark/>
          </w:tcPr>
          <w:p w14:paraId="3942AC6E" w14:textId="77777777" w:rsidR="002048BF" w:rsidRPr="00632257" w:rsidRDefault="002048BF" w:rsidP="00F73337">
            <w:pPr>
              <w:rPr>
                <w:iCs/>
                <w:sz w:val="20"/>
                <w:szCs w:val="20"/>
              </w:rPr>
            </w:pPr>
          </w:p>
        </w:tc>
        <w:tc>
          <w:tcPr>
            <w:tcW w:w="552" w:type="dxa"/>
            <w:noWrap/>
            <w:vAlign w:val="bottom"/>
            <w:hideMark/>
          </w:tcPr>
          <w:p w14:paraId="4DDDBED8" w14:textId="77777777" w:rsidR="002048BF" w:rsidRPr="00632257" w:rsidRDefault="002048BF" w:rsidP="00F73337">
            <w:pPr>
              <w:rPr>
                <w:iCs/>
                <w:sz w:val="20"/>
                <w:szCs w:val="20"/>
              </w:rPr>
            </w:pPr>
          </w:p>
        </w:tc>
        <w:tc>
          <w:tcPr>
            <w:tcW w:w="552" w:type="dxa"/>
            <w:noWrap/>
            <w:vAlign w:val="bottom"/>
            <w:hideMark/>
          </w:tcPr>
          <w:p w14:paraId="4EEF37DD" w14:textId="77777777" w:rsidR="002048BF" w:rsidRPr="00632257" w:rsidRDefault="002048BF" w:rsidP="00F73337">
            <w:pPr>
              <w:rPr>
                <w:iCs/>
                <w:sz w:val="20"/>
                <w:szCs w:val="20"/>
              </w:rPr>
            </w:pPr>
          </w:p>
        </w:tc>
        <w:tc>
          <w:tcPr>
            <w:tcW w:w="1108" w:type="dxa"/>
            <w:noWrap/>
            <w:vAlign w:val="bottom"/>
            <w:hideMark/>
          </w:tcPr>
          <w:p w14:paraId="4A3EF97E" w14:textId="77777777" w:rsidR="002048BF" w:rsidRPr="00632257" w:rsidRDefault="002048BF" w:rsidP="00F73337">
            <w:pPr>
              <w:rPr>
                <w:iCs/>
                <w:sz w:val="20"/>
                <w:szCs w:val="20"/>
              </w:rPr>
            </w:pPr>
          </w:p>
        </w:tc>
        <w:tc>
          <w:tcPr>
            <w:tcW w:w="1242" w:type="dxa"/>
            <w:noWrap/>
            <w:vAlign w:val="bottom"/>
            <w:hideMark/>
          </w:tcPr>
          <w:p w14:paraId="6CF6394D" w14:textId="77777777" w:rsidR="002048BF" w:rsidRPr="00632257" w:rsidRDefault="002048BF" w:rsidP="00F73337">
            <w:pPr>
              <w:rPr>
                <w:iCs/>
                <w:sz w:val="20"/>
                <w:szCs w:val="20"/>
              </w:rPr>
            </w:pPr>
          </w:p>
        </w:tc>
        <w:tc>
          <w:tcPr>
            <w:tcW w:w="1656" w:type="dxa"/>
            <w:shd w:val="clear" w:color="auto" w:fill="auto"/>
            <w:noWrap/>
            <w:vAlign w:val="bottom"/>
            <w:hideMark/>
          </w:tcPr>
          <w:p w14:paraId="3D0139B5" w14:textId="77777777" w:rsidR="002048BF" w:rsidRPr="00632257" w:rsidRDefault="002048BF" w:rsidP="00F73337">
            <w:pPr>
              <w:rPr>
                <w:iCs/>
                <w:sz w:val="20"/>
                <w:szCs w:val="20"/>
              </w:rPr>
            </w:pPr>
          </w:p>
        </w:tc>
        <w:tc>
          <w:tcPr>
            <w:tcW w:w="1380" w:type="dxa"/>
            <w:shd w:val="clear" w:color="auto" w:fill="auto"/>
            <w:noWrap/>
            <w:vAlign w:val="bottom"/>
            <w:hideMark/>
          </w:tcPr>
          <w:p w14:paraId="730F9C9B" w14:textId="77777777" w:rsidR="002048BF" w:rsidRPr="00632257" w:rsidRDefault="002048BF" w:rsidP="00F73337">
            <w:pPr>
              <w:rPr>
                <w:iCs/>
                <w:sz w:val="20"/>
                <w:szCs w:val="20"/>
              </w:rPr>
            </w:pPr>
          </w:p>
        </w:tc>
        <w:tc>
          <w:tcPr>
            <w:tcW w:w="703" w:type="dxa"/>
          </w:tcPr>
          <w:p w14:paraId="38F7EDEE" w14:textId="77777777" w:rsidR="002048BF" w:rsidRPr="00632257" w:rsidRDefault="002048BF" w:rsidP="00F73337">
            <w:pPr>
              <w:rPr>
                <w:iCs/>
                <w:sz w:val="20"/>
                <w:szCs w:val="20"/>
              </w:rPr>
            </w:pPr>
          </w:p>
        </w:tc>
        <w:tc>
          <w:tcPr>
            <w:tcW w:w="2069" w:type="dxa"/>
            <w:shd w:val="clear" w:color="auto" w:fill="auto"/>
            <w:noWrap/>
            <w:vAlign w:val="bottom"/>
            <w:hideMark/>
          </w:tcPr>
          <w:p w14:paraId="1A6F949C" w14:textId="77777777" w:rsidR="002048BF" w:rsidRPr="00632257" w:rsidRDefault="002048BF" w:rsidP="00F73337">
            <w:pPr>
              <w:rPr>
                <w:iCs/>
                <w:sz w:val="20"/>
                <w:szCs w:val="20"/>
              </w:rPr>
            </w:pPr>
          </w:p>
        </w:tc>
      </w:tr>
      <w:tr w:rsidR="00725873" w:rsidRPr="00632257" w14:paraId="41924930" w14:textId="77777777" w:rsidTr="00F73337">
        <w:trPr>
          <w:trHeight w:val="323"/>
          <w:jc w:val="center"/>
        </w:trPr>
        <w:tc>
          <w:tcPr>
            <w:tcW w:w="544" w:type="dxa"/>
            <w:noWrap/>
            <w:vAlign w:val="bottom"/>
            <w:hideMark/>
          </w:tcPr>
          <w:p w14:paraId="6423EC03" w14:textId="77777777" w:rsidR="002048BF" w:rsidRPr="00632257" w:rsidRDefault="002048BF" w:rsidP="00F73337">
            <w:pPr>
              <w:rPr>
                <w:iCs/>
                <w:sz w:val="20"/>
                <w:szCs w:val="20"/>
              </w:rPr>
            </w:pPr>
          </w:p>
        </w:tc>
        <w:tc>
          <w:tcPr>
            <w:tcW w:w="545" w:type="dxa"/>
            <w:noWrap/>
            <w:vAlign w:val="bottom"/>
            <w:hideMark/>
          </w:tcPr>
          <w:p w14:paraId="51221E95" w14:textId="77777777" w:rsidR="002048BF" w:rsidRPr="00632257" w:rsidRDefault="002048BF" w:rsidP="00F73337">
            <w:pPr>
              <w:rPr>
                <w:iCs/>
                <w:sz w:val="20"/>
                <w:szCs w:val="20"/>
              </w:rPr>
            </w:pPr>
          </w:p>
        </w:tc>
        <w:tc>
          <w:tcPr>
            <w:tcW w:w="604" w:type="dxa"/>
            <w:noWrap/>
            <w:vAlign w:val="bottom"/>
            <w:hideMark/>
          </w:tcPr>
          <w:p w14:paraId="24FC1EC2" w14:textId="77777777" w:rsidR="002048BF" w:rsidRPr="00632257" w:rsidRDefault="002048BF" w:rsidP="00F73337">
            <w:pPr>
              <w:rPr>
                <w:iCs/>
                <w:sz w:val="20"/>
                <w:szCs w:val="20"/>
              </w:rPr>
            </w:pPr>
          </w:p>
        </w:tc>
        <w:tc>
          <w:tcPr>
            <w:tcW w:w="1242" w:type="dxa"/>
            <w:noWrap/>
            <w:vAlign w:val="bottom"/>
            <w:hideMark/>
          </w:tcPr>
          <w:p w14:paraId="7734D024" w14:textId="77777777" w:rsidR="002048BF" w:rsidRPr="00632257" w:rsidRDefault="002048BF" w:rsidP="00F73337">
            <w:pPr>
              <w:rPr>
                <w:iCs/>
                <w:sz w:val="20"/>
                <w:szCs w:val="20"/>
              </w:rPr>
            </w:pPr>
          </w:p>
        </w:tc>
        <w:tc>
          <w:tcPr>
            <w:tcW w:w="739" w:type="dxa"/>
            <w:noWrap/>
            <w:vAlign w:val="bottom"/>
            <w:hideMark/>
          </w:tcPr>
          <w:p w14:paraId="4021E2D9" w14:textId="77777777" w:rsidR="002048BF" w:rsidRPr="00632257" w:rsidRDefault="002048BF" w:rsidP="00F73337">
            <w:pPr>
              <w:rPr>
                <w:iCs/>
                <w:sz w:val="20"/>
                <w:szCs w:val="20"/>
              </w:rPr>
            </w:pPr>
          </w:p>
        </w:tc>
        <w:tc>
          <w:tcPr>
            <w:tcW w:w="1225" w:type="dxa"/>
            <w:noWrap/>
            <w:vAlign w:val="bottom"/>
            <w:hideMark/>
          </w:tcPr>
          <w:p w14:paraId="6F087CB7" w14:textId="77777777" w:rsidR="002048BF" w:rsidRPr="00632257" w:rsidRDefault="002048BF" w:rsidP="00F73337">
            <w:pPr>
              <w:rPr>
                <w:iCs/>
                <w:sz w:val="20"/>
                <w:szCs w:val="20"/>
              </w:rPr>
            </w:pPr>
          </w:p>
        </w:tc>
        <w:tc>
          <w:tcPr>
            <w:tcW w:w="1344" w:type="dxa"/>
            <w:shd w:val="clear" w:color="auto" w:fill="auto"/>
            <w:noWrap/>
            <w:vAlign w:val="bottom"/>
            <w:hideMark/>
          </w:tcPr>
          <w:p w14:paraId="33A5692C" w14:textId="77777777" w:rsidR="002048BF" w:rsidRPr="00632257" w:rsidRDefault="002048BF" w:rsidP="00F73337">
            <w:pPr>
              <w:rPr>
                <w:iCs/>
                <w:sz w:val="20"/>
                <w:szCs w:val="20"/>
              </w:rPr>
            </w:pPr>
          </w:p>
        </w:tc>
        <w:tc>
          <w:tcPr>
            <w:tcW w:w="414" w:type="dxa"/>
            <w:noWrap/>
            <w:vAlign w:val="bottom"/>
            <w:hideMark/>
          </w:tcPr>
          <w:p w14:paraId="6BC09E04" w14:textId="77777777" w:rsidR="002048BF" w:rsidRPr="00632257" w:rsidRDefault="002048BF" w:rsidP="00F73337">
            <w:pPr>
              <w:rPr>
                <w:iCs/>
                <w:sz w:val="20"/>
                <w:szCs w:val="20"/>
              </w:rPr>
            </w:pPr>
          </w:p>
        </w:tc>
        <w:tc>
          <w:tcPr>
            <w:tcW w:w="552" w:type="dxa"/>
            <w:noWrap/>
            <w:vAlign w:val="bottom"/>
            <w:hideMark/>
          </w:tcPr>
          <w:p w14:paraId="577AE1E8" w14:textId="77777777" w:rsidR="002048BF" w:rsidRPr="00632257" w:rsidRDefault="002048BF" w:rsidP="00F73337">
            <w:pPr>
              <w:rPr>
                <w:iCs/>
                <w:sz w:val="20"/>
                <w:szCs w:val="20"/>
              </w:rPr>
            </w:pPr>
          </w:p>
        </w:tc>
        <w:tc>
          <w:tcPr>
            <w:tcW w:w="552" w:type="dxa"/>
            <w:noWrap/>
            <w:vAlign w:val="bottom"/>
            <w:hideMark/>
          </w:tcPr>
          <w:p w14:paraId="20397533" w14:textId="77777777" w:rsidR="002048BF" w:rsidRPr="00632257" w:rsidRDefault="002048BF" w:rsidP="00F73337">
            <w:pPr>
              <w:rPr>
                <w:iCs/>
                <w:sz w:val="20"/>
                <w:szCs w:val="20"/>
              </w:rPr>
            </w:pPr>
          </w:p>
        </w:tc>
        <w:tc>
          <w:tcPr>
            <w:tcW w:w="1108" w:type="dxa"/>
            <w:noWrap/>
            <w:vAlign w:val="bottom"/>
            <w:hideMark/>
          </w:tcPr>
          <w:p w14:paraId="5751D8ED" w14:textId="77777777" w:rsidR="002048BF" w:rsidRPr="00632257" w:rsidRDefault="002048BF" w:rsidP="00F73337">
            <w:pPr>
              <w:rPr>
                <w:iCs/>
                <w:sz w:val="20"/>
                <w:szCs w:val="20"/>
              </w:rPr>
            </w:pPr>
          </w:p>
        </w:tc>
        <w:tc>
          <w:tcPr>
            <w:tcW w:w="1242" w:type="dxa"/>
            <w:noWrap/>
            <w:vAlign w:val="bottom"/>
            <w:hideMark/>
          </w:tcPr>
          <w:p w14:paraId="79FBED29" w14:textId="77777777" w:rsidR="002048BF" w:rsidRPr="00632257" w:rsidRDefault="002048BF" w:rsidP="00F73337">
            <w:pPr>
              <w:rPr>
                <w:iCs/>
                <w:sz w:val="20"/>
                <w:szCs w:val="20"/>
              </w:rPr>
            </w:pPr>
          </w:p>
        </w:tc>
        <w:tc>
          <w:tcPr>
            <w:tcW w:w="1656" w:type="dxa"/>
            <w:shd w:val="clear" w:color="auto" w:fill="auto"/>
            <w:noWrap/>
            <w:vAlign w:val="bottom"/>
            <w:hideMark/>
          </w:tcPr>
          <w:p w14:paraId="50C641C5" w14:textId="77777777" w:rsidR="002048BF" w:rsidRPr="00632257" w:rsidRDefault="002048BF" w:rsidP="00F73337">
            <w:pPr>
              <w:rPr>
                <w:iCs/>
                <w:sz w:val="20"/>
                <w:szCs w:val="20"/>
              </w:rPr>
            </w:pPr>
          </w:p>
        </w:tc>
        <w:tc>
          <w:tcPr>
            <w:tcW w:w="1380" w:type="dxa"/>
            <w:shd w:val="clear" w:color="auto" w:fill="auto"/>
            <w:noWrap/>
            <w:vAlign w:val="bottom"/>
            <w:hideMark/>
          </w:tcPr>
          <w:p w14:paraId="60D5F06A" w14:textId="77777777" w:rsidR="002048BF" w:rsidRPr="00632257" w:rsidRDefault="002048BF" w:rsidP="00F73337">
            <w:pPr>
              <w:rPr>
                <w:iCs/>
                <w:sz w:val="20"/>
                <w:szCs w:val="20"/>
              </w:rPr>
            </w:pPr>
          </w:p>
        </w:tc>
        <w:tc>
          <w:tcPr>
            <w:tcW w:w="703" w:type="dxa"/>
          </w:tcPr>
          <w:p w14:paraId="0A750826" w14:textId="77777777" w:rsidR="002048BF" w:rsidRPr="00632257" w:rsidRDefault="002048BF" w:rsidP="00F73337">
            <w:pPr>
              <w:rPr>
                <w:iCs/>
                <w:sz w:val="20"/>
                <w:szCs w:val="20"/>
              </w:rPr>
            </w:pPr>
          </w:p>
        </w:tc>
        <w:tc>
          <w:tcPr>
            <w:tcW w:w="2069" w:type="dxa"/>
            <w:shd w:val="clear" w:color="auto" w:fill="auto"/>
            <w:noWrap/>
            <w:vAlign w:val="bottom"/>
            <w:hideMark/>
          </w:tcPr>
          <w:p w14:paraId="46C65406" w14:textId="77777777" w:rsidR="002048BF" w:rsidRPr="00632257" w:rsidRDefault="002048BF" w:rsidP="00F73337">
            <w:pPr>
              <w:rPr>
                <w:iCs/>
                <w:sz w:val="20"/>
                <w:szCs w:val="20"/>
              </w:rPr>
            </w:pPr>
          </w:p>
        </w:tc>
      </w:tr>
      <w:tr w:rsidR="00725873" w:rsidRPr="00632257" w14:paraId="6F683B16" w14:textId="77777777" w:rsidTr="00F73337">
        <w:trPr>
          <w:trHeight w:val="323"/>
          <w:jc w:val="center"/>
        </w:trPr>
        <w:tc>
          <w:tcPr>
            <w:tcW w:w="544" w:type="dxa"/>
            <w:noWrap/>
            <w:vAlign w:val="bottom"/>
            <w:hideMark/>
          </w:tcPr>
          <w:p w14:paraId="240E9C91" w14:textId="77777777" w:rsidR="002048BF" w:rsidRPr="00632257" w:rsidRDefault="002048BF" w:rsidP="00F73337">
            <w:pPr>
              <w:rPr>
                <w:iCs/>
                <w:sz w:val="20"/>
                <w:szCs w:val="20"/>
              </w:rPr>
            </w:pPr>
            <w:r w:rsidRPr="00632257">
              <w:rPr>
                <w:iCs/>
                <w:sz w:val="20"/>
                <w:szCs w:val="20"/>
              </w:rPr>
              <w:t> </w:t>
            </w:r>
          </w:p>
        </w:tc>
        <w:tc>
          <w:tcPr>
            <w:tcW w:w="545" w:type="dxa"/>
            <w:noWrap/>
            <w:vAlign w:val="bottom"/>
            <w:hideMark/>
          </w:tcPr>
          <w:p w14:paraId="5F993041" w14:textId="77777777" w:rsidR="002048BF" w:rsidRPr="00632257" w:rsidRDefault="002048BF" w:rsidP="00F73337">
            <w:pPr>
              <w:rPr>
                <w:iCs/>
                <w:sz w:val="20"/>
                <w:szCs w:val="20"/>
              </w:rPr>
            </w:pPr>
            <w:r w:rsidRPr="00632257">
              <w:rPr>
                <w:iCs/>
                <w:sz w:val="20"/>
                <w:szCs w:val="20"/>
              </w:rPr>
              <w:t> </w:t>
            </w:r>
          </w:p>
        </w:tc>
        <w:tc>
          <w:tcPr>
            <w:tcW w:w="604" w:type="dxa"/>
            <w:noWrap/>
            <w:vAlign w:val="bottom"/>
            <w:hideMark/>
          </w:tcPr>
          <w:p w14:paraId="12DD15B1"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4695E63E" w14:textId="77777777" w:rsidR="002048BF" w:rsidRPr="00632257" w:rsidRDefault="002048BF" w:rsidP="00F73337">
            <w:pPr>
              <w:rPr>
                <w:iCs/>
                <w:sz w:val="20"/>
                <w:szCs w:val="20"/>
              </w:rPr>
            </w:pPr>
            <w:r w:rsidRPr="00632257">
              <w:rPr>
                <w:iCs/>
                <w:sz w:val="20"/>
                <w:szCs w:val="20"/>
              </w:rPr>
              <w:t> </w:t>
            </w:r>
          </w:p>
        </w:tc>
        <w:tc>
          <w:tcPr>
            <w:tcW w:w="739" w:type="dxa"/>
            <w:noWrap/>
            <w:vAlign w:val="bottom"/>
            <w:hideMark/>
          </w:tcPr>
          <w:p w14:paraId="7FAEA22D" w14:textId="77777777" w:rsidR="002048BF" w:rsidRPr="00632257" w:rsidRDefault="002048BF" w:rsidP="00F73337">
            <w:pPr>
              <w:rPr>
                <w:iCs/>
                <w:sz w:val="20"/>
                <w:szCs w:val="20"/>
              </w:rPr>
            </w:pPr>
            <w:r w:rsidRPr="00632257">
              <w:rPr>
                <w:iCs/>
                <w:sz w:val="20"/>
                <w:szCs w:val="20"/>
              </w:rPr>
              <w:t> </w:t>
            </w:r>
          </w:p>
        </w:tc>
        <w:tc>
          <w:tcPr>
            <w:tcW w:w="1225" w:type="dxa"/>
            <w:noWrap/>
            <w:vAlign w:val="bottom"/>
            <w:hideMark/>
          </w:tcPr>
          <w:p w14:paraId="69908764" w14:textId="77777777" w:rsidR="002048BF" w:rsidRPr="00632257" w:rsidRDefault="002048BF" w:rsidP="00F73337">
            <w:pPr>
              <w:rPr>
                <w:iCs/>
                <w:sz w:val="20"/>
                <w:szCs w:val="20"/>
              </w:rPr>
            </w:pPr>
            <w:r w:rsidRPr="00632257">
              <w:rPr>
                <w:iCs/>
                <w:sz w:val="20"/>
                <w:szCs w:val="20"/>
              </w:rPr>
              <w:t> </w:t>
            </w:r>
          </w:p>
        </w:tc>
        <w:tc>
          <w:tcPr>
            <w:tcW w:w="1344" w:type="dxa"/>
            <w:shd w:val="clear" w:color="auto" w:fill="auto"/>
            <w:noWrap/>
            <w:vAlign w:val="bottom"/>
            <w:hideMark/>
          </w:tcPr>
          <w:p w14:paraId="68A6E8A8" w14:textId="77777777" w:rsidR="002048BF" w:rsidRPr="00632257" w:rsidRDefault="002048BF" w:rsidP="00F73337">
            <w:pPr>
              <w:rPr>
                <w:iCs/>
                <w:sz w:val="20"/>
                <w:szCs w:val="20"/>
              </w:rPr>
            </w:pPr>
            <w:r w:rsidRPr="00632257">
              <w:rPr>
                <w:iCs/>
                <w:sz w:val="20"/>
                <w:szCs w:val="20"/>
              </w:rPr>
              <w:t> </w:t>
            </w:r>
          </w:p>
        </w:tc>
        <w:tc>
          <w:tcPr>
            <w:tcW w:w="414" w:type="dxa"/>
            <w:noWrap/>
            <w:vAlign w:val="bottom"/>
            <w:hideMark/>
          </w:tcPr>
          <w:p w14:paraId="6638735C"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1EAE73B4" w14:textId="77777777" w:rsidR="002048BF" w:rsidRPr="00632257" w:rsidRDefault="002048BF" w:rsidP="00F73337">
            <w:pPr>
              <w:rPr>
                <w:iCs/>
                <w:sz w:val="20"/>
                <w:szCs w:val="20"/>
              </w:rPr>
            </w:pPr>
            <w:r w:rsidRPr="00632257">
              <w:rPr>
                <w:iCs/>
                <w:sz w:val="20"/>
                <w:szCs w:val="20"/>
              </w:rPr>
              <w:t> </w:t>
            </w:r>
          </w:p>
        </w:tc>
        <w:tc>
          <w:tcPr>
            <w:tcW w:w="552" w:type="dxa"/>
            <w:noWrap/>
            <w:vAlign w:val="bottom"/>
            <w:hideMark/>
          </w:tcPr>
          <w:p w14:paraId="25998DB8" w14:textId="77777777" w:rsidR="002048BF" w:rsidRPr="00632257" w:rsidRDefault="002048BF" w:rsidP="00F73337">
            <w:pPr>
              <w:rPr>
                <w:iCs/>
                <w:sz w:val="20"/>
                <w:szCs w:val="20"/>
              </w:rPr>
            </w:pPr>
            <w:r w:rsidRPr="00632257">
              <w:rPr>
                <w:iCs/>
                <w:sz w:val="20"/>
                <w:szCs w:val="20"/>
              </w:rPr>
              <w:t> </w:t>
            </w:r>
          </w:p>
        </w:tc>
        <w:tc>
          <w:tcPr>
            <w:tcW w:w="1108" w:type="dxa"/>
            <w:noWrap/>
            <w:vAlign w:val="bottom"/>
            <w:hideMark/>
          </w:tcPr>
          <w:p w14:paraId="0EDE90B5" w14:textId="77777777" w:rsidR="002048BF" w:rsidRPr="00632257" w:rsidRDefault="002048BF" w:rsidP="00F73337">
            <w:pPr>
              <w:rPr>
                <w:iCs/>
                <w:sz w:val="20"/>
                <w:szCs w:val="20"/>
              </w:rPr>
            </w:pPr>
            <w:r w:rsidRPr="00632257">
              <w:rPr>
                <w:iCs/>
                <w:sz w:val="20"/>
                <w:szCs w:val="20"/>
              </w:rPr>
              <w:t> </w:t>
            </w:r>
          </w:p>
        </w:tc>
        <w:tc>
          <w:tcPr>
            <w:tcW w:w="1242" w:type="dxa"/>
            <w:noWrap/>
            <w:vAlign w:val="bottom"/>
            <w:hideMark/>
          </w:tcPr>
          <w:p w14:paraId="0B622076" w14:textId="77777777" w:rsidR="002048BF" w:rsidRPr="00632257" w:rsidRDefault="002048BF" w:rsidP="00F73337">
            <w:pPr>
              <w:rPr>
                <w:iCs/>
                <w:sz w:val="20"/>
                <w:szCs w:val="20"/>
              </w:rPr>
            </w:pPr>
            <w:r w:rsidRPr="00632257">
              <w:rPr>
                <w:iCs/>
                <w:sz w:val="20"/>
                <w:szCs w:val="20"/>
              </w:rPr>
              <w:t> </w:t>
            </w:r>
          </w:p>
        </w:tc>
        <w:tc>
          <w:tcPr>
            <w:tcW w:w="1656" w:type="dxa"/>
            <w:shd w:val="clear" w:color="auto" w:fill="auto"/>
            <w:noWrap/>
            <w:vAlign w:val="bottom"/>
            <w:hideMark/>
          </w:tcPr>
          <w:p w14:paraId="4E8404E4" w14:textId="77777777" w:rsidR="002048BF" w:rsidRPr="00632257" w:rsidRDefault="002048BF" w:rsidP="00F73337">
            <w:pPr>
              <w:rPr>
                <w:iCs/>
                <w:sz w:val="20"/>
                <w:szCs w:val="20"/>
              </w:rPr>
            </w:pPr>
            <w:r w:rsidRPr="00632257">
              <w:rPr>
                <w:iCs/>
                <w:sz w:val="20"/>
                <w:szCs w:val="20"/>
              </w:rPr>
              <w:t> </w:t>
            </w:r>
          </w:p>
        </w:tc>
        <w:tc>
          <w:tcPr>
            <w:tcW w:w="1380" w:type="dxa"/>
            <w:shd w:val="clear" w:color="auto" w:fill="auto"/>
            <w:noWrap/>
            <w:vAlign w:val="bottom"/>
            <w:hideMark/>
          </w:tcPr>
          <w:p w14:paraId="39BC773F" w14:textId="77777777" w:rsidR="002048BF" w:rsidRPr="00632257" w:rsidRDefault="002048BF" w:rsidP="00F73337">
            <w:pPr>
              <w:rPr>
                <w:iCs/>
                <w:sz w:val="20"/>
                <w:szCs w:val="20"/>
              </w:rPr>
            </w:pPr>
            <w:r w:rsidRPr="00632257">
              <w:rPr>
                <w:iCs/>
                <w:sz w:val="20"/>
                <w:szCs w:val="20"/>
              </w:rPr>
              <w:t> </w:t>
            </w:r>
          </w:p>
        </w:tc>
        <w:tc>
          <w:tcPr>
            <w:tcW w:w="703" w:type="dxa"/>
          </w:tcPr>
          <w:p w14:paraId="0E376C41" w14:textId="77777777" w:rsidR="002048BF" w:rsidRPr="00632257" w:rsidRDefault="002048BF" w:rsidP="00F73337">
            <w:pPr>
              <w:rPr>
                <w:iCs/>
                <w:sz w:val="20"/>
                <w:szCs w:val="20"/>
              </w:rPr>
            </w:pPr>
          </w:p>
        </w:tc>
        <w:tc>
          <w:tcPr>
            <w:tcW w:w="2069" w:type="dxa"/>
            <w:shd w:val="clear" w:color="auto" w:fill="auto"/>
            <w:noWrap/>
            <w:vAlign w:val="bottom"/>
            <w:hideMark/>
          </w:tcPr>
          <w:p w14:paraId="7F40AE36" w14:textId="77777777" w:rsidR="002048BF" w:rsidRPr="00632257" w:rsidRDefault="002048BF" w:rsidP="00F73337">
            <w:pPr>
              <w:rPr>
                <w:iCs/>
                <w:sz w:val="20"/>
                <w:szCs w:val="20"/>
              </w:rPr>
            </w:pPr>
            <w:r w:rsidRPr="00632257">
              <w:rPr>
                <w:iCs/>
                <w:sz w:val="20"/>
                <w:szCs w:val="20"/>
              </w:rPr>
              <w:t> </w:t>
            </w:r>
          </w:p>
        </w:tc>
      </w:tr>
      <w:tr w:rsidR="00725873" w:rsidRPr="00632257" w14:paraId="1C63BE90" w14:textId="77777777" w:rsidTr="00F73337">
        <w:trPr>
          <w:trHeight w:val="323"/>
          <w:jc w:val="center"/>
        </w:trPr>
        <w:tc>
          <w:tcPr>
            <w:tcW w:w="544" w:type="dxa"/>
            <w:noWrap/>
            <w:vAlign w:val="bottom"/>
            <w:hideMark/>
          </w:tcPr>
          <w:p w14:paraId="0CAFA35F" w14:textId="77777777" w:rsidR="002048BF" w:rsidRPr="00632257" w:rsidRDefault="002048BF" w:rsidP="00F73337">
            <w:pPr>
              <w:rPr>
                <w:sz w:val="20"/>
                <w:szCs w:val="20"/>
              </w:rPr>
            </w:pPr>
          </w:p>
        </w:tc>
        <w:tc>
          <w:tcPr>
            <w:tcW w:w="545" w:type="dxa"/>
            <w:noWrap/>
            <w:vAlign w:val="bottom"/>
            <w:hideMark/>
          </w:tcPr>
          <w:p w14:paraId="491B2809" w14:textId="77777777" w:rsidR="002048BF" w:rsidRPr="00632257" w:rsidRDefault="002048BF" w:rsidP="00F73337">
            <w:pPr>
              <w:rPr>
                <w:sz w:val="20"/>
                <w:szCs w:val="20"/>
              </w:rPr>
            </w:pPr>
          </w:p>
        </w:tc>
        <w:tc>
          <w:tcPr>
            <w:tcW w:w="604" w:type="dxa"/>
            <w:noWrap/>
            <w:vAlign w:val="bottom"/>
            <w:hideMark/>
          </w:tcPr>
          <w:p w14:paraId="31DBC7C6" w14:textId="77777777" w:rsidR="002048BF" w:rsidRPr="00632257" w:rsidRDefault="002048BF" w:rsidP="00F73337">
            <w:pPr>
              <w:rPr>
                <w:sz w:val="20"/>
                <w:szCs w:val="20"/>
              </w:rPr>
            </w:pPr>
          </w:p>
        </w:tc>
        <w:tc>
          <w:tcPr>
            <w:tcW w:w="1242" w:type="dxa"/>
            <w:noWrap/>
            <w:vAlign w:val="bottom"/>
            <w:hideMark/>
          </w:tcPr>
          <w:p w14:paraId="578BBCFD" w14:textId="77777777" w:rsidR="002048BF" w:rsidRPr="00632257" w:rsidRDefault="002048BF" w:rsidP="00F73337">
            <w:pPr>
              <w:rPr>
                <w:sz w:val="20"/>
                <w:szCs w:val="20"/>
              </w:rPr>
            </w:pPr>
          </w:p>
        </w:tc>
        <w:tc>
          <w:tcPr>
            <w:tcW w:w="739" w:type="dxa"/>
            <w:noWrap/>
            <w:vAlign w:val="bottom"/>
            <w:hideMark/>
          </w:tcPr>
          <w:p w14:paraId="26DE0962" w14:textId="77777777" w:rsidR="002048BF" w:rsidRPr="00632257" w:rsidRDefault="002048BF" w:rsidP="00F73337">
            <w:pPr>
              <w:rPr>
                <w:sz w:val="20"/>
                <w:szCs w:val="20"/>
              </w:rPr>
            </w:pPr>
          </w:p>
        </w:tc>
        <w:tc>
          <w:tcPr>
            <w:tcW w:w="1225" w:type="dxa"/>
            <w:noWrap/>
            <w:vAlign w:val="bottom"/>
            <w:hideMark/>
          </w:tcPr>
          <w:p w14:paraId="2F1AB56A" w14:textId="77777777" w:rsidR="002048BF" w:rsidRPr="00632257" w:rsidRDefault="002048BF" w:rsidP="00F73337">
            <w:pPr>
              <w:rPr>
                <w:sz w:val="20"/>
                <w:szCs w:val="20"/>
              </w:rPr>
            </w:pPr>
          </w:p>
        </w:tc>
        <w:tc>
          <w:tcPr>
            <w:tcW w:w="1344" w:type="dxa"/>
            <w:shd w:val="clear" w:color="auto" w:fill="auto"/>
            <w:noWrap/>
            <w:vAlign w:val="bottom"/>
            <w:hideMark/>
          </w:tcPr>
          <w:p w14:paraId="2EAE81EB" w14:textId="77777777" w:rsidR="002048BF" w:rsidRPr="00632257" w:rsidRDefault="002048BF" w:rsidP="00F73337">
            <w:pPr>
              <w:rPr>
                <w:sz w:val="20"/>
                <w:szCs w:val="20"/>
              </w:rPr>
            </w:pPr>
          </w:p>
        </w:tc>
        <w:tc>
          <w:tcPr>
            <w:tcW w:w="414" w:type="dxa"/>
            <w:noWrap/>
            <w:vAlign w:val="bottom"/>
            <w:hideMark/>
          </w:tcPr>
          <w:p w14:paraId="77BAE91D" w14:textId="77777777" w:rsidR="002048BF" w:rsidRPr="00632257" w:rsidRDefault="002048BF" w:rsidP="00F73337">
            <w:pPr>
              <w:rPr>
                <w:sz w:val="20"/>
                <w:szCs w:val="20"/>
              </w:rPr>
            </w:pPr>
          </w:p>
        </w:tc>
        <w:tc>
          <w:tcPr>
            <w:tcW w:w="552" w:type="dxa"/>
            <w:noWrap/>
            <w:vAlign w:val="bottom"/>
            <w:hideMark/>
          </w:tcPr>
          <w:p w14:paraId="588DE815" w14:textId="77777777" w:rsidR="002048BF" w:rsidRPr="00632257" w:rsidRDefault="002048BF" w:rsidP="00F73337">
            <w:pPr>
              <w:rPr>
                <w:sz w:val="20"/>
                <w:szCs w:val="20"/>
              </w:rPr>
            </w:pPr>
          </w:p>
        </w:tc>
        <w:tc>
          <w:tcPr>
            <w:tcW w:w="552" w:type="dxa"/>
            <w:noWrap/>
            <w:vAlign w:val="bottom"/>
            <w:hideMark/>
          </w:tcPr>
          <w:p w14:paraId="570D52DB" w14:textId="77777777" w:rsidR="002048BF" w:rsidRPr="00632257" w:rsidRDefault="002048BF" w:rsidP="00F73337">
            <w:pPr>
              <w:rPr>
                <w:sz w:val="20"/>
                <w:szCs w:val="20"/>
              </w:rPr>
            </w:pPr>
          </w:p>
        </w:tc>
        <w:tc>
          <w:tcPr>
            <w:tcW w:w="1108" w:type="dxa"/>
            <w:noWrap/>
            <w:vAlign w:val="bottom"/>
            <w:hideMark/>
          </w:tcPr>
          <w:p w14:paraId="3530849C" w14:textId="77777777" w:rsidR="002048BF" w:rsidRPr="00632257" w:rsidRDefault="002048BF" w:rsidP="00F73337">
            <w:pPr>
              <w:rPr>
                <w:sz w:val="20"/>
                <w:szCs w:val="20"/>
              </w:rPr>
            </w:pPr>
          </w:p>
        </w:tc>
        <w:tc>
          <w:tcPr>
            <w:tcW w:w="1242" w:type="dxa"/>
            <w:noWrap/>
            <w:vAlign w:val="bottom"/>
            <w:hideMark/>
          </w:tcPr>
          <w:p w14:paraId="215C217A" w14:textId="77777777" w:rsidR="002048BF" w:rsidRPr="00632257" w:rsidRDefault="002048BF" w:rsidP="00F73337">
            <w:pPr>
              <w:rPr>
                <w:sz w:val="20"/>
                <w:szCs w:val="20"/>
              </w:rPr>
            </w:pPr>
          </w:p>
        </w:tc>
        <w:tc>
          <w:tcPr>
            <w:tcW w:w="1656" w:type="dxa"/>
            <w:shd w:val="clear" w:color="auto" w:fill="auto"/>
            <w:noWrap/>
            <w:vAlign w:val="bottom"/>
            <w:hideMark/>
          </w:tcPr>
          <w:p w14:paraId="667CFFC3" w14:textId="77777777" w:rsidR="002048BF" w:rsidRPr="00632257" w:rsidRDefault="002048BF" w:rsidP="00F73337">
            <w:pPr>
              <w:rPr>
                <w:sz w:val="20"/>
                <w:szCs w:val="20"/>
              </w:rPr>
            </w:pPr>
          </w:p>
        </w:tc>
        <w:tc>
          <w:tcPr>
            <w:tcW w:w="1380" w:type="dxa"/>
            <w:shd w:val="clear" w:color="auto" w:fill="auto"/>
            <w:noWrap/>
            <w:vAlign w:val="bottom"/>
            <w:hideMark/>
          </w:tcPr>
          <w:p w14:paraId="646CCFC1" w14:textId="77777777" w:rsidR="002048BF" w:rsidRPr="00632257" w:rsidRDefault="002048BF" w:rsidP="00F73337">
            <w:pPr>
              <w:rPr>
                <w:sz w:val="20"/>
                <w:szCs w:val="20"/>
              </w:rPr>
            </w:pPr>
          </w:p>
        </w:tc>
        <w:tc>
          <w:tcPr>
            <w:tcW w:w="703" w:type="dxa"/>
          </w:tcPr>
          <w:p w14:paraId="3D6AF8E1" w14:textId="77777777" w:rsidR="002048BF" w:rsidRPr="00632257" w:rsidRDefault="002048BF" w:rsidP="00F73337">
            <w:pPr>
              <w:rPr>
                <w:sz w:val="20"/>
                <w:szCs w:val="20"/>
              </w:rPr>
            </w:pPr>
          </w:p>
        </w:tc>
        <w:tc>
          <w:tcPr>
            <w:tcW w:w="2069" w:type="dxa"/>
            <w:shd w:val="clear" w:color="auto" w:fill="auto"/>
            <w:noWrap/>
            <w:vAlign w:val="bottom"/>
            <w:hideMark/>
          </w:tcPr>
          <w:p w14:paraId="4BDA9A71" w14:textId="77777777" w:rsidR="002048BF" w:rsidRPr="00632257" w:rsidRDefault="002048BF" w:rsidP="00F73337">
            <w:pPr>
              <w:rPr>
                <w:sz w:val="20"/>
                <w:szCs w:val="20"/>
              </w:rPr>
            </w:pPr>
          </w:p>
        </w:tc>
      </w:tr>
      <w:tr w:rsidR="00725873" w:rsidRPr="00632257" w14:paraId="20459714" w14:textId="77777777" w:rsidTr="00F73337">
        <w:trPr>
          <w:trHeight w:val="323"/>
          <w:jc w:val="center"/>
        </w:trPr>
        <w:tc>
          <w:tcPr>
            <w:tcW w:w="544" w:type="dxa"/>
            <w:noWrap/>
            <w:vAlign w:val="bottom"/>
            <w:hideMark/>
          </w:tcPr>
          <w:p w14:paraId="3992682A" w14:textId="77777777" w:rsidR="002048BF" w:rsidRPr="00632257" w:rsidRDefault="002048BF" w:rsidP="00F73337">
            <w:pPr>
              <w:rPr>
                <w:sz w:val="20"/>
                <w:szCs w:val="20"/>
              </w:rPr>
            </w:pPr>
          </w:p>
        </w:tc>
        <w:tc>
          <w:tcPr>
            <w:tcW w:w="545" w:type="dxa"/>
            <w:noWrap/>
            <w:vAlign w:val="bottom"/>
            <w:hideMark/>
          </w:tcPr>
          <w:p w14:paraId="40B2E288" w14:textId="77777777" w:rsidR="002048BF" w:rsidRPr="00632257" w:rsidRDefault="002048BF" w:rsidP="00F73337">
            <w:pPr>
              <w:rPr>
                <w:sz w:val="20"/>
                <w:szCs w:val="20"/>
              </w:rPr>
            </w:pPr>
          </w:p>
        </w:tc>
        <w:tc>
          <w:tcPr>
            <w:tcW w:w="604" w:type="dxa"/>
            <w:noWrap/>
            <w:vAlign w:val="bottom"/>
            <w:hideMark/>
          </w:tcPr>
          <w:p w14:paraId="29A95BFE" w14:textId="77777777" w:rsidR="002048BF" w:rsidRPr="00632257" w:rsidRDefault="002048BF" w:rsidP="00F73337">
            <w:pPr>
              <w:rPr>
                <w:sz w:val="20"/>
                <w:szCs w:val="20"/>
              </w:rPr>
            </w:pPr>
          </w:p>
        </w:tc>
        <w:tc>
          <w:tcPr>
            <w:tcW w:w="1242" w:type="dxa"/>
            <w:noWrap/>
            <w:vAlign w:val="bottom"/>
            <w:hideMark/>
          </w:tcPr>
          <w:p w14:paraId="613AD7EB" w14:textId="77777777" w:rsidR="002048BF" w:rsidRPr="00632257" w:rsidRDefault="002048BF" w:rsidP="00F73337">
            <w:pPr>
              <w:rPr>
                <w:sz w:val="20"/>
                <w:szCs w:val="20"/>
              </w:rPr>
            </w:pPr>
          </w:p>
        </w:tc>
        <w:tc>
          <w:tcPr>
            <w:tcW w:w="739" w:type="dxa"/>
            <w:noWrap/>
            <w:vAlign w:val="bottom"/>
            <w:hideMark/>
          </w:tcPr>
          <w:p w14:paraId="297A3880" w14:textId="77777777" w:rsidR="002048BF" w:rsidRPr="00632257" w:rsidRDefault="002048BF" w:rsidP="00F73337">
            <w:pPr>
              <w:rPr>
                <w:sz w:val="20"/>
                <w:szCs w:val="20"/>
              </w:rPr>
            </w:pPr>
          </w:p>
        </w:tc>
        <w:tc>
          <w:tcPr>
            <w:tcW w:w="1225" w:type="dxa"/>
            <w:noWrap/>
            <w:vAlign w:val="bottom"/>
            <w:hideMark/>
          </w:tcPr>
          <w:p w14:paraId="50D65014" w14:textId="77777777" w:rsidR="002048BF" w:rsidRPr="00632257" w:rsidRDefault="002048BF" w:rsidP="00F73337">
            <w:pPr>
              <w:rPr>
                <w:sz w:val="20"/>
                <w:szCs w:val="20"/>
              </w:rPr>
            </w:pPr>
          </w:p>
        </w:tc>
        <w:tc>
          <w:tcPr>
            <w:tcW w:w="1344" w:type="dxa"/>
            <w:shd w:val="clear" w:color="auto" w:fill="auto"/>
            <w:noWrap/>
            <w:vAlign w:val="bottom"/>
            <w:hideMark/>
          </w:tcPr>
          <w:p w14:paraId="48CAF757" w14:textId="77777777" w:rsidR="002048BF" w:rsidRPr="00632257" w:rsidRDefault="002048BF" w:rsidP="00F73337">
            <w:pPr>
              <w:rPr>
                <w:sz w:val="20"/>
                <w:szCs w:val="20"/>
              </w:rPr>
            </w:pPr>
          </w:p>
        </w:tc>
        <w:tc>
          <w:tcPr>
            <w:tcW w:w="414" w:type="dxa"/>
            <w:noWrap/>
            <w:vAlign w:val="bottom"/>
            <w:hideMark/>
          </w:tcPr>
          <w:p w14:paraId="2D7FA9E9" w14:textId="77777777" w:rsidR="002048BF" w:rsidRPr="00632257" w:rsidRDefault="002048BF" w:rsidP="00F73337">
            <w:pPr>
              <w:rPr>
                <w:sz w:val="20"/>
                <w:szCs w:val="20"/>
              </w:rPr>
            </w:pPr>
          </w:p>
        </w:tc>
        <w:tc>
          <w:tcPr>
            <w:tcW w:w="552" w:type="dxa"/>
            <w:noWrap/>
            <w:vAlign w:val="bottom"/>
            <w:hideMark/>
          </w:tcPr>
          <w:p w14:paraId="15A6194D" w14:textId="77777777" w:rsidR="002048BF" w:rsidRPr="00632257" w:rsidRDefault="002048BF" w:rsidP="00F73337">
            <w:pPr>
              <w:rPr>
                <w:sz w:val="20"/>
                <w:szCs w:val="20"/>
              </w:rPr>
            </w:pPr>
          </w:p>
        </w:tc>
        <w:tc>
          <w:tcPr>
            <w:tcW w:w="552" w:type="dxa"/>
            <w:noWrap/>
            <w:vAlign w:val="bottom"/>
            <w:hideMark/>
          </w:tcPr>
          <w:p w14:paraId="202567A8" w14:textId="77777777" w:rsidR="002048BF" w:rsidRPr="00632257" w:rsidRDefault="002048BF" w:rsidP="00F73337">
            <w:pPr>
              <w:rPr>
                <w:sz w:val="20"/>
                <w:szCs w:val="20"/>
              </w:rPr>
            </w:pPr>
          </w:p>
        </w:tc>
        <w:tc>
          <w:tcPr>
            <w:tcW w:w="1108" w:type="dxa"/>
            <w:noWrap/>
            <w:vAlign w:val="bottom"/>
            <w:hideMark/>
          </w:tcPr>
          <w:p w14:paraId="560652D9" w14:textId="77777777" w:rsidR="002048BF" w:rsidRPr="00632257" w:rsidRDefault="002048BF" w:rsidP="00F73337">
            <w:pPr>
              <w:rPr>
                <w:sz w:val="20"/>
                <w:szCs w:val="20"/>
              </w:rPr>
            </w:pPr>
          </w:p>
        </w:tc>
        <w:tc>
          <w:tcPr>
            <w:tcW w:w="1242" w:type="dxa"/>
            <w:noWrap/>
            <w:vAlign w:val="bottom"/>
            <w:hideMark/>
          </w:tcPr>
          <w:p w14:paraId="4BA53F39" w14:textId="77777777" w:rsidR="002048BF" w:rsidRPr="00632257" w:rsidRDefault="002048BF" w:rsidP="00F73337">
            <w:pPr>
              <w:rPr>
                <w:sz w:val="20"/>
                <w:szCs w:val="20"/>
              </w:rPr>
            </w:pPr>
          </w:p>
        </w:tc>
        <w:tc>
          <w:tcPr>
            <w:tcW w:w="1656" w:type="dxa"/>
            <w:shd w:val="clear" w:color="auto" w:fill="auto"/>
            <w:noWrap/>
            <w:vAlign w:val="bottom"/>
            <w:hideMark/>
          </w:tcPr>
          <w:p w14:paraId="1D77593B" w14:textId="77777777" w:rsidR="002048BF" w:rsidRPr="00632257" w:rsidRDefault="002048BF" w:rsidP="00F73337">
            <w:pPr>
              <w:rPr>
                <w:sz w:val="20"/>
                <w:szCs w:val="20"/>
              </w:rPr>
            </w:pPr>
          </w:p>
        </w:tc>
        <w:tc>
          <w:tcPr>
            <w:tcW w:w="1380" w:type="dxa"/>
            <w:shd w:val="clear" w:color="auto" w:fill="auto"/>
            <w:noWrap/>
            <w:vAlign w:val="bottom"/>
            <w:hideMark/>
          </w:tcPr>
          <w:p w14:paraId="06A6F904" w14:textId="77777777" w:rsidR="002048BF" w:rsidRPr="00632257" w:rsidRDefault="002048BF" w:rsidP="00F73337">
            <w:pPr>
              <w:rPr>
                <w:sz w:val="20"/>
                <w:szCs w:val="20"/>
              </w:rPr>
            </w:pPr>
          </w:p>
        </w:tc>
        <w:tc>
          <w:tcPr>
            <w:tcW w:w="703" w:type="dxa"/>
          </w:tcPr>
          <w:p w14:paraId="4EABB3FE" w14:textId="77777777" w:rsidR="002048BF" w:rsidRPr="00632257" w:rsidRDefault="002048BF" w:rsidP="00F73337">
            <w:pPr>
              <w:rPr>
                <w:sz w:val="20"/>
                <w:szCs w:val="20"/>
              </w:rPr>
            </w:pPr>
          </w:p>
        </w:tc>
        <w:tc>
          <w:tcPr>
            <w:tcW w:w="2069" w:type="dxa"/>
            <w:shd w:val="clear" w:color="auto" w:fill="auto"/>
            <w:noWrap/>
            <w:vAlign w:val="bottom"/>
            <w:hideMark/>
          </w:tcPr>
          <w:p w14:paraId="2C24F130" w14:textId="77777777" w:rsidR="002048BF" w:rsidRPr="00632257" w:rsidRDefault="002048BF" w:rsidP="00F73337">
            <w:pPr>
              <w:rPr>
                <w:sz w:val="20"/>
                <w:szCs w:val="20"/>
              </w:rPr>
            </w:pPr>
          </w:p>
        </w:tc>
      </w:tr>
    </w:tbl>
    <w:p w14:paraId="28C1AF89" w14:textId="77777777" w:rsidR="002048BF" w:rsidRPr="00632257" w:rsidRDefault="002048BF" w:rsidP="002048BF">
      <w:pPr>
        <w:pStyle w:val="afff4"/>
        <w:tabs>
          <w:tab w:val="clear" w:pos="1134"/>
        </w:tabs>
        <w:autoSpaceDE w:val="0"/>
        <w:autoSpaceDN w:val="0"/>
        <w:spacing w:line="240" w:lineRule="auto"/>
        <w:ind w:firstLine="0"/>
        <w:rPr>
          <w:sz w:val="28"/>
          <w:szCs w:val="28"/>
        </w:rPr>
      </w:pPr>
    </w:p>
    <w:p w14:paraId="2977E95F" w14:textId="77777777" w:rsidR="002048BF" w:rsidRPr="00632257" w:rsidRDefault="002048BF" w:rsidP="002048BF">
      <w:pPr>
        <w:pStyle w:val="afff4"/>
        <w:tabs>
          <w:tab w:val="clear" w:pos="1134"/>
        </w:tabs>
        <w:autoSpaceDE w:val="0"/>
        <w:autoSpaceDN w:val="0"/>
        <w:spacing w:line="240" w:lineRule="auto"/>
        <w:ind w:firstLine="0"/>
        <w:rPr>
          <w:sz w:val="16"/>
          <w:szCs w:val="16"/>
        </w:rPr>
      </w:pPr>
      <w:r w:rsidRPr="00632257">
        <w:rPr>
          <w:sz w:val="16"/>
          <w:szCs w:val="16"/>
        </w:rPr>
        <w:t>_________________________________</w:t>
      </w:r>
      <w:r w:rsidRPr="00632257">
        <w:rPr>
          <w:sz w:val="16"/>
          <w:szCs w:val="16"/>
        </w:rPr>
        <w:tab/>
        <w:t>___</w:t>
      </w:r>
      <w:r w:rsidRPr="00632257">
        <w:rPr>
          <w:sz w:val="16"/>
          <w:szCs w:val="16"/>
        </w:rPr>
        <w:tab/>
      </w:r>
      <w:r w:rsidRPr="00632257">
        <w:rPr>
          <w:sz w:val="16"/>
          <w:szCs w:val="16"/>
        </w:rPr>
        <w:tab/>
        <w:t>___________________________</w:t>
      </w:r>
    </w:p>
    <w:p w14:paraId="7840A9BD" w14:textId="77777777" w:rsidR="002048BF" w:rsidRPr="00632257" w:rsidRDefault="002048BF" w:rsidP="002048BF">
      <w:pPr>
        <w:pStyle w:val="Times12"/>
        <w:ind w:firstLine="0"/>
        <w:rPr>
          <w:b/>
          <w:bCs w:val="0"/>
          <w:i/>
          <w:vertAlign w:val="superscript"/>
        </w:rPr>
      </w:pPr>
      <w:r w:rsidRPr="00632257">
        <w:rPr>
          <w:b/>
          <w:i/>
          <w:vertAlign w:val="superscript"/>
        </w:rPr>
        <w:t>(Подпись уполномоченного представителя)</w:t>
      </w:r>
      <w:r w:rsidRPr="00632257">
        <w:rPr>
          <w:snapToGrid w:val="0"/>
          <w:sz w:val="14"/>
          <w:szCs w:val="14"/>
        </w:rPr>
        <w:tab/>
      </w:r>
      <w:r w:rsidRPr="00632257">
        <w:rPr>
          <w:snapToGrid w:val="0"/>
          <w:sz w:val="14"/>
          <w:szCs w:val="14"/>
        </w:rPr>
        <w:tab/>
      </w:r>
      <w:r w:rsidRPr="00632257">
        <w:rPr>
          <w:b/>
          <w:i/>
          <w:vertAlign w:val="superscript"/>
        </w:rPr>
        <w:t>(Имя и должность подписавшего)</w:t>
      </w:r>
    </w:p>
    <w:p w14:paraId="63BCBBC2" w14:textId="77777777" w:rsidR="002048BF" w:rsidRPr="00632257" w:rsidRDefault="002048BF" w:rsidP="002048BF">
      <w:pPr>
        <w:pStyle w:val="Times12"/>
        <w:ind w:firstLine="709"/>
        <w:rPr>
          <w:bCs w:val="0"/>
          <w:sz w:val="28"/>
        </w:rPr>
      </w:pPr>
      <w:r w:rsidRPr="00632257">
        <w:rPr>
          <w:sz w:val="28"/>
        </w:rPr>
        <w:t>М.П.</w:t>
      </w:r>
    </w:p>
    <w:p w14:paraId="5A7BE44E" w14:textId="77777777" w:rsidR="002048BF" w:rsidRPr="00632257" w:rsidRDefault="002048BF" w:rsidP="002048BF">
      <w:pPr>
        <w:jc w:val="center"/>
        <w:rPr>
          <w:b/>
        </w:rPr>
      </w:pPr>
    </w:p>
    <w:p w14:paraId="5DF27494" w14:textId="77777777" w:rsidR="002048BF" w:rsidRPr="00632257" w:rsidRDefault="002048BF" w:rsidP="002048BF">
      <w:pPr>
        <w:pStyle w:val="Times12"/>
        <w:tabs>
          <w:tab w:val="left" w:pos="1134"/>
        </w:tabs>
        <w:ind w:firstLine="709"/>
        <w:rPr>
          <w:b/>
          <w:bCs w:val="0"/>
          <w:sz w:val="22"/>
        </w:rPr>
      </w:pPr>
      <w:r w:rsidRPr="00632257">
        <w:rPr>
          <w:sz w:val="22"/>
        </w:rPr>
        <w:t>ИНСТРУКЦИИ ПО</w:t>
      </w:r>
      <w:r w:rsidRPr="00632257">
        <w:rPr>
          <w:b/>
          <w:sz w:val="22"/>
        </w:rPr>
        <w:t xml:space="preserve"> </w:t>
      </w:r>
      <w:r w:rsidRPr="00632257">
        <w:rPr>
          <w:sz w:val="22"/>
        </w:rPr>
        <w:t>ЗАПОЛНЕНИЮ</w:t>
      </w:r>
    </w:p>
    <w:p w14:paraId="396F2F5A"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Данные инструкции не следует воспроизводить в документах, подготовленных контрагентом.</w:t>
      </w:r>
    </w:p>
    <w:p w14:paraId="797864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изменению не подлежит. Все сведения и документы обязательны к предоставлению.</w:t>
      </w:r>
    </w:p>
    <w:p w14:paraId="1AB4E71C"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Данная форма должна быть представлена контрагентом в двух форматах *.</w:t>
      </w:r>
      <w:r w:rsidRPr="00632257">
        <w:rPr>
          <w:sz w:val="22"/>
          <w:lang w:val="en-US"/>
        </w:rPr>
        <w:t>pdf</w:t>
      </w:r>
      <w:r w:rsidRPr="00632257">
        <w:rPr>
          <w:sz w:val="22"/>
        </w:rPr>
        <w:t xml:space="preserve"> и *.xls, а также субподрядчиком (соисполнителем) в случае привлечения;</w:t>
      </w:r>
    </w:p>
    <w:p w14:paraId="2912D7D8"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2 контрагенту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14:paraId="52EF358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3 контрагенту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14:paraId="3DE6A2B7"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4 контрагентом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14:paraId="53FD124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5 контрагенту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14:paraId="2EB433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6 контрагентом заполняется в формате Фамилия Имя Отчество, например Иванов Иван Степанович.</w:t>
      </w:r>
    </w:p>
    <w:p w14:paraId="522E1DB4"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4E36574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8 заполняется согласно образцу.</w:t>
      </w:r>
    </w:p>
    <w:p w14:paraId="15BF5DA5"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xml:space="preserve">Столбцы 9, 10 заполняются в порядке пунктов 4, 5 настоящей инструкции. </w:t>
      </w:r>
    </w:p>
    <w:p w14:paraId="69783969"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14:paraId="443F735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12 заполняется в формате географической иерархии в нисходящем порядке, например, Тула, ул. Пионеров, 56-89.</w:t>
      </w:r>
    </w:p>
    <w:p w14:paraId="5139D183"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Столбец 13 заполняется в порядке пункта 9 настоящей инструкции.</w:t>
      </w:r>
    </w:p>
    <w:p w14:paraId="32276BCD"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14:paraId="2D5F6FD1"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В столбце 16 указываются юридический статус и реквизиты подтверждающих документов, например учредительный договор от 23.01.2008.</w:t>
      </w:r>
    </w:p>
    <w:p w14:paraId="41515E52"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  постановлением Правительства Российской Федерации от 01.11.2018 № 1300 «О мерах по реализации Указа Президента Российской Федерации от 22 октября 2018 г. № 592».</w:t>
      </w:r>
    </w:p>
    <w:p w14:paraId="699C4EDF" w14:textId="77777777" w:rsidR="002048BF" w:rsidRPr="00632257" w:rsidRDefault="002048BF" w:rsidP="002048BF">
      <w:pPr>
        <w:pStyle w:val="Times12"/>
        <w:numPr>
          <w:ilvl w:val="0"/>
          <w:numId w:val="23"/>
        </w:numPr>
        <w:tabs>
          <w:tab w:val="clear" w:pos="960"/>
          <w:tab w:val="num" w:pos="0"/>
          <w:tab w:val="left" w:pos="1134"/>
        </w:tabs>
        <w:ind w:left="0" w:firstLine="709"/>
        <w:rPr>
          <w:sz w:val="22"/>
        </w:rPr>
      </w:pPr>
      <w:r w:rsidRPr="00632257">
        <w:rPr>
          <w:sz w:val="22"/>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C8AAE1C" w14:textId="77777777" w:rsidR="002048BF" w:rsidRPr="00632257" w:rsidRDefault="002048BF" w:rsidP="002048BF">
      <w:pPr>
        <w:pStyle w:val="Times12"/>
        <w:tabs>
          <w:tab w:val="left" w:pos="1134"/>
        </w:tabs>
        <w:rPr>
          <w:sz w:val="20"/>
          <w:szCs w:val="20"/>
        </w:rPr>
      </w:pPr>
    </w:p>
    <w:p w14:paraId="5F462DA1" w14:textId="77777777" w:rsidR="002048BF" w:rsidRPr="00632257" w:rsidRDefault="002048BF" w:rsidP="002048BF">
      <w:pPr>
        <w:pStyle w:val="Times12"/>
        <w:tabs>
          <w:tab w:val="left" w:pos="1134"/>
        </w:tabs>
        <w:rPr>
          <w:sz w:val="20"/>
          <w:szCs w:val="20"/>
        </w:rPr>
      </w:pPr>
    </w:p>
    <w:p w14:paraId="225161F1" w14:textId="77777777" w:rsidR="002048BF" w:rsidRPr="00632257" w:rsidRDefault="002048BF" w:rsidP="002048BF">
      <w:pPr>
        <w:pStyle w:val="Times12"/>
        <w:tabs>
          <w:tab w:val="left" w:pos="1134"/>
        </w:tabs>
        <w:rPr>
          <w:szCs w:val="24"/>
        </w:rPr>
      </w:pPr>
    </w:p>
    <w:p w14:paraId="272715F9" w14:textId="77777777" w:rsidR="002048BF" w:rsidRPr="00632257" w:rsidRDefault="002048BF" w:rsidP="002048BF">
      <w:pPr>
        <w:pStyle w:val="Times12"/>
        <w:tabs>
          <w:tab w:val="left" w:pos="1134"/>
        </w:tabs>
        <w:rPr>
          <w:szCs w:val="24"/>
        </w:rPr>
      </w:pPr>
    </w:p>
    <w:p w14:paraId="2182A682" w14:textId="77777777" w:rsidR="002048BF" w:rsidRPr="00632257" w:rsidRDefault="002048BF" w:rsidP="002048BF">
      <w:pPr>
        <w:pStyle w:val="Times12"/>
        <w:ind w:firstLine="0"/>
        <w:jc w:val="center"/>
        <w:rPr>
          <w:i/>
          <w:szCs w:val="24"/>
        </w:rPr>
      </w:pPr>
      <w:r w:rsidRPr="00632257">
        <w:rPr>
          <w:i/>
          <w:szCs w:val="24"/>
        </w:rPr>
        <w:lastRenderedPageBreak/>
        <w:t>ОБРАЗЕЦ ЗАПОЛНЕНИЯ ТАБЛИЦЫ СВЕДЕНИЙ О ЦЕПОЧКЕ СОБСТВЕННИКОВ</w:t>
      </w:r>
    </w:p>
    <w:p w14:paraId="2C3A93C8" w14:textId="77777777" w:rsidR="002048BF" w:rsidRPr="00632257" w:rsidRDefault="002048BF" w:rsidP="002048BF">
      <w:pPr>
        <w:pStyle w:val="Times12"/>
        <w:ind w:left="10635" w:firstLine="709"/>
        <w:jc w:val="center"/>
        <w:rPr>
          <w:i/>
          <w:szCs w:val="24"/>
        </w:rPr>
      </w:pPr>
      <w:r w:rsidRPr="00632257">
        <w:rPr>
          <w:i/>
          <w:szCs w:val="24"/>
        </w:rPr>
        <w:t>начало</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725873" w:rsidRPr="00632257" w14:paraId="14EAC992" w14:textId="77777777" w:rsidTr="00F73337">
        <w:trPr>
          <w:trHeight w:val="510"/>
          <w:jc w:val="center"/>
        </w:trPr>
        <w:tc>
          <w:tcPr>
            <w:tcW w:w="566" w:type="dxa"/>
            <w:vMerge w:val="restart"/>
            <w:shd w:val="clear" w:color="auto" w:fill="auto"/>
            <w:vAlign w:val="center"/>
            <w:hideMark/>
          </w:tcPr>
          <w:p w14:paraId="5E442F3B" w14:textId="77777777" w:rsidR="002048BF" w:rsidRPr="00632257" w:rsidRDefault="002048BF" w:rsidP="00F73337">
            <w:pPr>
              <w:jc w:val="center"/>
              <w:rPr>
                <w:i/>
                <w:sz w:val="20"/>
                <w:szCs w:val="20"/>
              </w:rPr>
            </w:pPr>
            <w:r w:rsidRPr="00632257">
              <w:rPr>
                <w:i/>
                <w:sz w:val="20"/>
                <w:szCs w:val="20"/>
              </w:rPr>
              <w:t>№ п/п</w:t>
            </w:r>
          </w:p>
        </w:tc>
        <w:tc>
          <w:tcPr>
            <w:tcW w:w="13753" w:type="dxa"/>
            <w:gridSpan w:val="6"/>
            <w:shd w:val="clear" w:color="auto" w:fill="auto"/>
            <w:vAlign w:val="center"/>
            <w:hideMark/>
          </w:tcPr>
          <w:p w14:paraId="78D4C086" w14:textId="77777777" w:rsidR="002048BF" w:rsidRPr="00632257" w:rsidRDefault="002048BF" w:rsidP="00F73337">
            <w:pPr>
              <w:jc w:val="center"/>
              <w:rPr>
                <w:i/>
                <w:sz w:val="20"/>
                <w:szCs w:val="20"/>
              </w:rPr>
            </w:pPr>
            <w:r w:rsidRPr="00632257">
              <w:rPr>
                <w:i/>
                <w:sz w:val="20"/>
                <w:szCs w:val="20"/>
              </w:rPr>
              <w:t>Информация об участнике закупки</w:t>
            </w:r>
          </w:p>
        </w:tc>
      </w:tr>
      <w:tr w:rsidR="00725873" w:rsidRPr="00632257" w14:paraId="3B1FCB16" w14:textId="77777777" w:rsidTr="00F73337">
        <w:trPr>
          <w:trHeight w:val="1590"/>
          <w:jc w:val="center"/>
        </w:trPr>
        <w:tc>
          <w:tcPr>
            <w:tcW w:w="566" w:type="dxa"/>
            <w:vMerge/>
            <w:vAlign w:val="center"/>
            <w:hideMark/>
          </w:tcPr>
          <w:p w14:paraId="0E43A74E" w14:textId="77777777" w:rsidR="002048BF" w:rsidRPr="00632257" w:rsidRDefault="002048BF" w:rsidP="00F73337">
            <w:pPr>
              <w:rPr>
                <w:i/>
                <w:sz w:val="20"/>
                <w:szCs w:val="20"/>
              </w:rPr>
            </w:pPr>
          </w:p>
        </w:tc>
        <w:tc>
          <w:tcPr>
            <w:tcW w:w="1561" w:type="dxa"/>
            <w:vAlign w:val="center"/>
            <w:hideMark/>
          </w:tcPr>
          <w:p w14:paraId="547616D4" w14:textId="77777777" w:rsidR="002048BF" w:rsidRPr="00632257" w:rsidRDefault="002048BF" w:rsidP="00F73337">
            <w:pPr>
              <w:ind w:left="-108" w:right="-108"/>
              <w:jc w:val="center"/>
              <w:rPr>
                <w:i/>
                <w:sz w:val="20"/>
                <w:szCs w:val="20"/>
              </w:rPr>
            </w:pPr>
            <w:r w:rsidRPr="00632257">
              <w:rPr>
                <w:i/>
                <w:sz w:val="20"/>
                <w:szCs w:val="20"/>
              </w:rPr>
              <w:t>ИНН</w:t>
            </w:r>
          </w:p>
        </w:tc>
        <w:tc>
          <w:tcPr>
            <w:tcW w:w="1844" w:type="dxa"/>
            <w:vAlign w:val="center"/>
            <w:hideMark/>
          </w:tcPr>
          <w:p w14:paraId="5156A565" w14:textId="77777777" w:rsidR="002048BF" w:rsidRPr="00632257" w:rsidRDefault="002048BF" w:rsidP="00F73337">
            <w:pPr>
              <w:ind w:left="-108" w:right="-108"/>
              <w:jc w:val="center"/>
              <w:rPr>
                <w:i/>
                <w:sz w:val="20"/>
                <w:szCs w:val="20"/>
              </w:rPr>
            </w:pPr>
            <w:r w:rsidRPr="00632257">
              <w:rPr>
                <w:i/>
                <w:sz w:val="20"/>
                <w:szCs w:val="20"/>
              </w:rPr>
              <w:t>ОГРН</w:t>
            </w:r>
          </w:p>
        </w:tc>
        <w:tc>
          <w:tcPr>
            <w:tcW w:w="2552" w:type="dxa"/>
            <w:vAlign w:val="center"/>
            <w:hideMark/>
          </w:tcPr>
          <w:p w14:paraId="0414007E" w14:textId="77777777" w:rsidR="002048BF" w:rsidRPr="00632257" w:rsidRDefault="002048BF" w:rsidP="00F73337">
            <w:pPr>
              <w:ind w:left="-108" w:right="-108"/>
              <w:jc w:val="center"/>
              <w:rPr>
                <w:i/>
                <w:sz w:val="20"/>
                <w:szCs w:val="20"/>
              </w:rPr>
            </w:pPr>
            <w:r w:rsidRPr="00632257">
              <w:rPr>
                <w:i/>
                <w:sz w:val="20"/>
                <w:szCs w:val="20"/>
              </w:rPr>
              <w:t>Наименование краткое</w:t>
            </w:r>
          </w:p>
        </w:tc>
        <w:tc>
          <w:tcPr>
            <w:tcW w:w="1985" w:type="dxa"/>
            <w:vAlign w:val="center"/>
            <w:hideMark/>
          </w:tcPr>
          <w:p w14:paraId="0E638B5D" w14:textId="77777777" w:rsidR="002048BF" w:rsidRPr="00632257" w:rsidRDefault="002048BF" w:rsidP="00F73337">
            <w:pPr>
              <w:ind w:left="-108" w:right="-108"/>
              <w:jc w:val="center"/>
              <w:rPr>
                <w:i/>
                <w:sz w:val="20"/>
                <w:szCs w:val="20"/>
              </w:rPr>
            </w:pPr>
            <w:r w:rsidRPr="00632257">
              <w:rPr>
                <w:i/>
                <w:sz w:val="20"/>
                <w:szCs w:val="20"/>
              </w:rPr>
              <w:t>Код ОКВЭД</w:t>
            </w:r>
          </w:p>
        </w:tc>
        <w:tc>
          <w:tcPr>
            <w:tcW w:w="2976" w:type="dxa"/>
            <w:vAlign w:val="center"/>
            <w:hideMark/>
          </w:tcPr>
          <w:p w14:paraId="1BE61AFF" w14:textId="77777777" w:rsidR="002048BF" w:rsidRPr="00632257" w:rsidRDefault="002048BF" w:rsidP="00F73337">
            <w:pPr>
              <w:ind w:left="-108" w:right="-108"/>
              <w:jc w:val="center"/>
              <w:rPr>
                <w:i/>
                <w:sz w:val="20"/>
                <w:szCs w:val="20"/>
              </w:rPr>
            </w:pPr>
            <w:r w:rsidRPr="00632257">
              <w:rPr>
                <w:i/>
                <w:sz w:val="20"/>
                <w:szCs w:val="20"/>
              </w:rPr>
              <w:t>Фамилия, Имя, Отчество руководителя</w:t>
            </w:r>
          </w:p>
        </w:tc>
        <w:tc>
          <w:tcPr>
            <w:tcW w:w="2835" w:type="dxa"/>
            <w:shd w:val="clear" w:color="auto" w:fill="auto"/>
            <w:vAlign w:val="center"/>
            <w:hideMark/>
          </w:tcPr>
          <w:p w14:paraId="65A6628E"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руководителя</w:t>
            </w:r>
          </w:p>
        </w:tc>
      </w:tr>
      <w:tr w:rsidR="00725873" w:rsidRPr="00632257" w14:paraId="1126A1C4" w14:textId="77777777" w:rsidTr="00F73337">
        <w:trPr>
          <w:trHeight w:val="315"/>
          <w:jc w:val="center"/>
        </w:trPr>
        <w:tc>
          <w:tcPr>
            <w:tcW w:w="566" w:type="dxa"/>
            <w:noWrap/>
            <w:vAlign w:val="center"/>
            <w:hideMark/>
          </w:tcPr>
          <w:p w14:paraId="4DBEDB3D" w14:textId="77777777" w:rsidR="002048BF" w:rsidRPr="00632257" w:rsidRDefault="002048BF" w:rsidP="00F73337">
            <w:pPr>
              <w:jc w:val="center"/>
              <w:rPr>
                <w:i/>
                <w:iCs/>
                <w:sz w:val="20"/>
                <w:szCs w:val="20"/>
              </w:rPr>
            </w:pPr>
            <w:r w:rsidRPr="00632257">
              <w:rPr>
                <w:i/>
                <w:iCs/>
                <w:sz w:val="20"/>
                <w:szCs w:val="20"/>
              </w:rPr>
              <w:t>1</w:t>
            </w:r>
          </w:p>
        </w:tc>
        <w:tc>
          <w:tcPr>
            <w:tcW w:w="1561" w:type="dxa"/>
            <w:noWrap/>
            <w:vAlign w:val="center"/>
            <w:hideMark/>
          </w:tcPr>
          <w:p w14:paraId="2DEDA19B" w14:textId="77777777" w:rsidR="002048BF" w:rsidRPr="00632257" w:rsidRDefault="002048BF" w:rsidP="00F73337">
            <w:pPr>
              <w:jc w:val="center"/>
              <w:rPr>
                <w:i/>
                <w:iCs/>
                <w:sz w:val="20"/>
                <w:szCs w:val="20"/>
              </w:rPr>
            </w:pPr>
            <w:r w:rsidRPr="00632257">
              <w:rPr>
                <w:i/>
                <w:iCs/>
                <w:sz w:val="20"/>
                <w:szCs w:val="20"/>
              </w:rPr>
              <w:t>2</w:t>
            </w:r>
          </w:p>
        </w:tc>
        <w:tc>
          <w:tcPr>
            <w:tcW w:w="1844" w:type="dxa"/>
            <w:noWrap/>
            <w:vAlign w:val="center"/>
            <w:hideMark/>
          </w:tcPr>
          <w:p w14:paraId="105D871C" w14:textId="77777777" w:rsidR="002048BF" w:rsidRPr="00632257" w:rsidRDefault="002048BF" w:rsidP="00F73337">
            <w:pPr>
              <w:jc w:val="center"/>
              <w:rPr>
                <w:i/>
                <w:iCs/>
                <w:sz w:val="20"/>
                <w:szCs w:val="20"/>
              </w:rPr>
            </w:pPr>
            <w:r w:rsidRPr="00632257">
              <w:rPr>
                <w:i/>
                <w:iCs/>
                <w:sz w:val="20"/>
                <w:szCs w:val="20"/>
              </w:rPr>
              <w:t>3</w:t>
            </w:r>
          </w:p>
        </w:tc>
        <w:tc>
          <w:tcPr>
            <w:tcW w:w="2552" w:type="dxa"/>
            <w:noWrap/>
            <w:vAlign w:val="center"/>
            <w:hideMark/>
          </w:tcPr>
          <w:p w14:paraId="6F1501CE" w14:textId="77777777" w:rsidR="002048BF" w:rsidRPr="00632257" w:rsidRDefault="002048BF" w:rsidP="00F73337">
            <w:pPr>
              <w:jc w:val="center"/>
              <w:rPr>
                <w:i/>
                <w:iCs/>
                <w:sz w:val="20"/>
                <w:szCs w:val="20"/>
              </w:rPr>
            </w:pPr>
            <w:r w:rsidRPr="00632257">
              <w:rPr>
                <w:i/>
                <w:iCs/>
                <w:sz w:val="20"/>
                <w:szCs w:val="20"/>
              </w:rPr>
              <w:t>4</w:t>
            </w:r>
          </w:p>
        </w:tc>
        <w:tc>
          <w:tcPr>
            <w:tcW w:w="1985" w:type="dxa"/>
            <w:noWrap/>
            <w:vAlign w:val="center"/>
            <w:hideMark/>
          </w:tcPr>
          <w:p w14:paraId="13F3245D" w14:textId="77777777" w:rsidR="002048BF" w:rsidRPr="00632257" w:rsidRDefault="002048BF" w:rsidP="00F73337">
            <w:pPr>
              <w:jc w:val="center"/>
              <w:rPr>
                <w:i/>
                <w:iCs/>
                <w:sz w:val="20"/>
                <w:szCs w:val="20"/>
              </w:rPr>
            </w:pPr>
            <w:r w:rsidRPr="00632257">
              <w:rPr>
                <w:i/>
                <w:iCs/>
                <w:sz w:val="20"/>
                <w:szCs w:val="20"/>
              </w:rPr>
              <w:t>5</w:t>
            </w:r>
          </w:p>
        </w:tc>
        <w:tc>
          <w:tcPr>
            <w:tcW w:w="2976" w:type="dxa"/>
            <w:noWrap/>
            <w:vAlign w:val="center"/>
            <w:hideMark/>
          </w:tcPr>
          <w:p w14:paraId="71C6C63E" w14:textId="77777777" w:rsidR="002048BF" w:rsidRPr="00632257" w:rsidRDefault="002048BF" w:rsidP="00F73337">
            <w:pPr>
              <w:jc w:val="center"/>
              <w:rPr>
                <w:i/>
                <w:iCs/>
                <w:sz w:val="20"/>
                <w:szCs w:val="20"/>
              </w:rPr>
            </w:pPr>
            <w:r w:rsidRPr="00632257">
              <w:rPr>
                <w:i/>
                <w:iCs/>
                <w:sz w:val="20"/>
                <w:szCs w:val="20"/>
              </w:rPr>
              <w:t>6</w:t>
            </w:r>
          </w:p>
        </w:tc>
        <w:tc>
          <w:tcPr>
            <w:tcW w:w="2835" w:type="dxa"/>
            <w:shd w:val="clear" w:color="auto" w:fill="auto"/>
            <w:noWrap/>
            <w:vAlign w:val="center"/>
            <w:hideMark/>
          </w:tcPr>
          <w:p w14:paraId="71B03D25" w14:textId="77777777" w:rsidR="002048BF" w:rsidRPr="00632257" w:rsidRDefault="002048BF" w:rsidP="00F73337">
            <w:pPr>
              <w:jc w:val="center"/>
              <w:rPr>
                <w:i/>
                <w:iCs/>
                <w:sz w:val="20"/>
                <w:szCs w:val="20"/>
              </w:rPr>
            </w:pPr>
            <w:r w:rsidRPr="00632257">
              <w:rPr>
                <w:i/>
                <w:iCs/>
                <w:sz w:val="20"/>
                <w:szCs w:val="20"/>
              </w:rPr>
              <w:t>7</w:t>
            </w:r>
          </w:p>
        </w:tc>
      </w:tr>
      <w:tr w:rsidR="00725873" w:rsidRPr="00632257" w14:paraId="77C81010" w14:textId="77777777" w:rsidTr="00F73337">
        <w:trPr>
          <w:trHeight w:val="630"/>
          <w:jc w:val="center"/>
        </w:trPr>
        <w:tc>
          <w:tcPr>
            <w:tcW w:w="566" w:type="dxa"/>
            <w:noWrap/>
            <w:vAlign w:val="bottom"/>
            <w:hideMark/>
          </w:tcPr>
          <w:p w14:paraId="12189048" w14:textId="77777777" w:rsidR="002048BF" w:rsidRPr="00632257" w:rsidRDefault="002048BF" w:rsidP="00F73337">
            <w:pPr>
              <w:jc w:val="right"/>
              <w:rPr>
                <w:iCs/>
                <w:sz w:val="20"/>
                <w:szCs w:val="20"/>
              </w:rPr>
            </w:pPr>
            <w:r w:rsidRPr="00632257">
              <w:rPr>
                <w:i/>
                <w:iCs/>
                <w:sz w:val="20"/>
                <w:szCs w:val="20"/>
              </w:rPr>
              <w:t>1</w:t>
            </w:r>
          </w:p>
        </w:tc>
        <w:tc>
          <w:tcPr>
            <w:tcW w:w="1561" w:type="dxa"/>
            <w:noWrap/>
            <w:vAlign w:val="bottom"/>
            <w:hideMark/>
          </w:tcPr>
          <w:p w14:paraId="5363D6D9" w14:textId="77777777" w:rsidR="002048BF" w:rsidRPr="00632257" w:rsidRDefault="002048BF" w:rsidP="00F73337">
            <w:pPr>
              <w:jc w:val="right"/>
              <w:rPr>
                <w:iCs/>
                <w:sz w:val="20"/>
                <w:szCs w:val="20"/>
              </w:rPr>
            </w:pPr>
            <w:r w:rsidRPr="00632257">
              <w:rPr>
                <w:i/>
                <w:iCs/>
                <w:sz w:val="20"/>
                <w:szCs w:val="20"/>
              </w:rPr>
              <w:t>7734567890</w:t>
            </w:r>
          </w:p>
        </w:tc>
        <w:tc>
          <w:tcPr>
            <w:tcW w:w="1844" w:type="dxa"/>
            <w:noWrap/>
            <w:vAlign w:val="bottom"/>
            <w:hideMark/>
          </w:tcPr>
          <w:p w14:paraId="3836219E" w14:textId="77777777" w:rsidR="002048BF" w:rsidRPr="00632257" w:rsidRDefault="002048BF" w:rsidP="00F73337">
            <w:pPr>
              <w:rPr>
                <w:iCs/>
                <w:sz w:val="20"/>
                <w:szCs w:val="20"/>
              </w:rPr>
            </w:pPr>
            <w:r w:rsidRPr="00632257">
              <w:rPr>
                <w:i/>
                <w:iCs/>
                <w:sz w:val="20"/>
                <w:szCs w:val="20"/>
              </w:rPr>
              <w:t>1044567890123</w:t>
            </w:r>
          </w:p>
        </w:tc>
        <w:tc>
          <w:tcPr>
            <w:tcW w:w="2552" w:type="dxa"/>
            <w:noWrap/>
            <w:vAlign w:val="bottom"/>
            <w:hideMark/>
          </w:tcPr>
          <w:p w14:paraId="0FB47BA0" w14:textId="77777777" w:rsidR="002048BF" w:rsidRPr="00632257" w:rsidRDefault="002048BF" w:rsidP="00F73337">
            <w:pPr>
              <w:rPr>
                <w:iCs/>
                <w:sz w:val="20"/>
                <w:szCs w:val="20"/>
              </w:rPr>
            </w:pPr>
            <w:r w:rsidRPr="00632257">
              <w:rPr>
                <w:i/>
                <w:iCs/>
                <w:sz w:val="20"/>
                <w:szCs w:val="20"/>
              </w:rPr>
              <w:t>ООО "Ромашка"</w:t>
            </w:r>
          </w:p>
        </w:tc>
        <w:tc>
          <w:tcPr>
            <w:tcW w:w="1985" w:type="dxa"/>
            <w:noWrap/>
            <w:vAlign w:val="bottom"/>
            <w:hideMark/>
          </w:tcPr>
          <w:p w14:paraId="19F758B5" w14:textId="77777777" w:rsidR="002048BF" w:rsidRPr="00632257" w:rsidRDefault="002048BF" w:rsidP="00F73337">
            <w:pPr>
              <w:rPr>
                <w:iCs/>
                <w:sz w:val="20"/>
                <w:szCs w:val="20"/>
              </w:rPr>
            </w:pPr>
            <w:r w:rsidRPr="00632257">
              <w:rPr>
                <w:i/>
                <w:iCs/>
                <w:sz w:val="20"/>
                <w:szCs w:val="20"/>
              </w:rPr>
              <w:t>45.xx.xx</w:t>
            </w:r>
          </w:p>
        </w:tc>
        <w:tc>
          <w:tcPr>
            <w:tcW w:w="2976" w:type="dxa"/>
            <w:noWrap/>
            <w:vAlign w:val="bottom"/>
            <w:hideMark/>
          </w:tcPr>
          <w:p w14:paraId="4112D858" w14:textId="77777777" w:rsidR="002048BF" w:rsidRPr="00632257" w:rsidRDefault="002048BF" w:rsidP="00F73337">
            <w:pPr>
              <w:rPr>
                <w:iCs/>
                <w:sz w:val="20"/>
                <w:szCs w:val="20"/>
              </w:rPr>
            </w:pPr>
            <w:r w:rsidRPr="00632257">
              <w:rPr>
                <w:i/>
                <w:iCs/>
                <w:sz w:val="20"/>
                <w:szCs w:val="20"/>
              </w:rPr>
              <w:t>Иванов Иван Степанович</w:t>
            </w:r>
          </w:p>
        </w:tc>
        <w:tc>
          <w:tcPr>
            <w:tcW w:w="2835" w:type="dxa"/>
            <w:shd w:val="clear" w:color="auto" w:fill="auto"/>
            <w:noWrap/>
            <w:vAlign w:val="bottom"/>
            <w:hideMark/>
          </w:tcPr>
          <w:p w14:paraId="0B02717A" w14:textId="77777777" w:rsidR="002048BF" w:rsidRPr="00632257" w:rsidRDefault="002048BF" w:rsidP="00F73337">
            <w:pPr>
              <w:rPr>
                <w:iCs/>
                <w:sz w:val="20"/>
                <w:szCs w:val="20"/>
              </w:rPr>
            </w:pPr>
            <w:r w:rsidRPr="00632257">
              <w:rPr>
                <w:i/>
                <w:iCs/>
                <w:sz w:val="20"/>
                <w:szCs w:val="20"/>
              </w:rPr>
              <w:t>5003 143877</w:t>
            </w:r>
          </w:p>
        </w:tc>
      </w:tr>
      <w:tr w:rsidR="00725873" w:rsidRPr="00632257" w14:paraId="03783F45" w14:textId="77777777" w:rsidTr="00F73337">
        <w:trPr>
          <w:trHeight w:val="315"/>
          <w:jc w:val="center"/>
        </w:trPr>
        <w:tc>
          <w:tcPr>
            <w:tcW w:w="566" w:type="dxa"/>
            <w:noWrap/>
            <w:vAlign w:val="bottom"/>
            <w:hideMark/>
          </w:tcPr>
          <w:p w14:paraId="511D1F3C" w14:textId="77777777" w:rsidR="002048BF" w:rsidRPr="00632257" w:rsidRDefault="002048BF" w:rsidP="00F73337">
            <w:pPr>
              <w:rPr>
                <w:iCs/>
                <w:sz w:val="20"/>
                <w:szCs w:val="20"/>
              </w:rPr>
            </w:pPr>
          </w:p>
        </w:tc>
        <w:tc>
          <w:tcPr>
            <w:tcW w:w="1561" w:type="dxa"/>
            <w:noWrap/>
            <w:vAlign w:val="bottom"/>
            <w:hideMark/>
          </w:tcPr>
          <w:p w14:paraId="65443083" w14:textId="77777777" w:rsidR="002048BF" w:rsidRPr="00632257" w:rsidRDefault="002048BF" w:rsidP="00F73337">
            <w:pPr>
              <w:rPr>
                <w:iCs/>
                <w:sz w:val="20"/>
                <w:szCs w:val="20"/>
              </w:rPr>
            </w:pPr>
          </w:p>
        </w:tc>
        <w:tc>
          <w:tcPr>
            <w:tcW w:w="1844" w:type="dxa"/>
            <w:noWrap/>
            <w:vAlign w:val="bottom"/>
            <w:hideMark/>
          </w:tcPr>
          <w:p w14:paraId="04060B21" w14:textId="77777777" w:rsidR="002048BF" w:rsidRPr="00632257" w:rsidRDefault="002048BF" w:rsidP="00F73337">
            <w:pPr>
              <w:rPr>
                <w:iCs/>
                <w:sz w:val="20"/>
                <w:szCs w:val="20"/>
              </w:rPr>
            </w:pPr>
          </w:p>
        </w:tc>
        <w:tc>
          <w:tcPr>
            <w:tcW w:w="2552" w:type="dxa"/>
            <w:noWrap/>
            <w:vAlign w:val="bottom"/>
            <w:hideMark/>
          </w:tcPr>
          <w:p w14:paraId="76E595ED" w14:textId="77777777" w:rsidR="002048BF" w:rsidRPr="00632257" w:rsidRDefault="002048BF" w:rsidP="00F73337">
            <w:pPr>
              <w:rPr>
                <w:iCs/>
                <w:sz w:val="20"/>
                <w:szCs w:val="20"/>
              </w:rPr>
            </w:pPr>
          </w:p>
        </w:tc>
        <w:tc>
          <w:tcPr>
            <w:tcW w:w="1985" w:type="dxa"/>
            <w:noWrap/>
            <w:vAlign w:val="bottom"/>
            <w:hideMark/>
          </w:tcPr>
          <w:p w14:paraId="60B593FD" w14:textId="77777777" w:rsidR="002048BF" w:rsidRPr="00632257" w:rsidRDefault="002048BF" w:rsidP="00F73337">
            <w:pPr>
              <w:rPr>
                <w:iCs/>
                <w:sz w:val="20"/>
                <w:szCs w:val="20"/>
              </w:rPr>
            </w:pPr>
          </w:p>
        </w:tc>
        <w:tc>
          <w:tcPr>
            <w:tcW w:w="2976" w:type="dxa"/>
            <w:noWrap/>
            <w:vAlign w:val="bottom"/>
            <w:hideMark/>
          </w:tcPr>
          <w:p w14:paraId="30FB4A85" w14:textId="77777777" w:rsidR="002048BF" w:rsidRPr="00632257" w:rsidRDefault="002048BF" w:rsidP="00F73337">
            <w:pPr>
              <w:rPr>
                <w:iCs/>
                <w:sz w:val="20"/>
                <w:szCs w:val="20"/>
              </w:rPr>
            </w:pPr>
          </w:p>
        </w:tc>
        <w:tc>
          <w:tcPr>
            <w:tcW w:w="2835" w:type="dxa"/>
            <w:shd w:val="clear" w:color="auto" w:fill="auto"/>
            <w:noWrap/>
            <w:vAlign w:val="bottom"/>
            <w:hideMark/>
          </w:tcPr>
          <w:p w14:paraId="3366A297" w14:textId="77777777" w:rsidR="002048BF" w:rsidRPr="00632257" w:rsidRDefault="002048BF" w:rsidP="00F73337">
            <w:pPr>
              <w:rPr>
                <w:iCs/>
                <w:sz w:val="20"/>
                <w:szCs w:val="20"/>
              </w:rPr>
            </w:pPr>
          </w:p>
        </w:tc>
      </w:tr>
      <w:tr w:rsidR="00725873" w:rsidRPr="00632257" w14:paraId="6C477E30" w14:textId="77777777" w:rsidTr="00F73337">
        <w:trPr>
          <w:trHeight w:val="315"/>
          <w:jc w:val="center"/>
        </w:trPr>
        <w:tc>
          <w:tcPr>
            <w:tcW w:w="566" w:type="dxa"/>
            <w:noWrap/>
            <w:vAlign w:val="bottom"/>
            <w:hideMark/>
          </w:tcPr>
          <w:p w14:paraId="371FE753" w14:textId="77777777" w:rsidR="002048BF" w:rsidRPr="00632257" w:rsidRDefault="002048BF" w:rsidP="00F73337">
            <w:pPr>
              <w:rPr>
                <w:iCs/>
                <w:sz w:val="20"/>
                <w:szCs w:val="20"/>
              </w:rPr>
            </w:pPr>
            <w:r w:rsidRPr="00632257">
              <w:rPr>
                <w:iCs/>
                <w:sz w:val="20"/>
                <w:szCs w:val="20"/>
              </w:rPr>
              <w:t> </w:t>
            </w:r>
          </w:p>
        </w:tc>
        <w:tc>
          <w:tcPr>
            <w:tcW w:w="1561" w:type="dxa"/>
            <w:noWrap/>
            <w:vAlign w:val="bottom"/>
            <w:hideMark/>
          </w:tcPr>
          <w:p w14:paraId="5DFA29E7" w14:textId="77777777" w:rsidR="002048BF" w:rsidRPr="00632257" w:rsidRDefault="002048BF" w:rsidP="00F73337">
            <w:pPr>
              <w:rPr>
                <w:iCs/>
                <w:sz w:val="20"/>
                <w:szCs w:val="20"/>
              </w:rPr>
            </w:pPr>
            <w:r w:rsidRPr="00632257">
              <w:rPr>
                <w:iCs/>
                <w:sz w:val="20"/>
                <w:szCs w:val="20"/>
              </w:rPr>
              <w:t> </w:t>
            </w:r>
          </w:p>
        </w:tc>
        <w:tc>
          <w:tcPr>
            <w:tcW w:w="1844" w:type="dxa"/>
            <w:noWrap/>
            <w:vAlign w:val="bottom"/>
            <w:hideMark/>
          </w:tcPr>
          <w:p w14:paraId="61265915" w14:textId="77777777" w:rsidR="002048BF" w:rsidRPr="00632257" w:rsidRDefault="002048BF" w:rsidP="00F73337">
            <w:pPr>
              <w:rPr>
                <w:iCs/>
                <w:sz w:val="20"/>
                <w:szCs w:val="20"/>
              </w:rPr>
            </w:pPr>
            <w:r w:rsidRPr="00632257">
              <w:rPr>
                <w:iCs/>
                <w:sz w:val="20"/>
                <w:szCs w:val="20"/>
              </w:rPr>
              <w:t> </w:t>
            </w:r>
          </w:p>
        </w:tc>
        <w:tc>
          <w:tcPr>
            <w:tcW w:w="2552" w:type="dxa"/>
            <w:noWrap/>
            <w:vAlign w:val="bottom"/>
            <w:hideMark/>
          </w:tcPr>
          <w:p w14:paraId="1734767D" w14:textId="77777777" w:rsidR="002048BF" w:rsidRPr="00632257" w:rsidRDefault="002048BF" w:rsidP="00F73337">
            <w:pPr>
              <w:rPr>
                <w:iCs/>
                <w:sz w:val="20"/>
                <w:szCs w:val="20"/>
              </w:rPr>
            </w:pPr>
            <w:r w:rsidRPr="00632257">
              <w:rPr>
                <w:iCs/>
                <w:sz w:val="20"/>
                <w:szCs w:val="20"/>
              </w:rPr>
              <w:t> </w:t>
            </w:r>
          </w:p>
        </w:tc>
        <w:tc>
          <w:tcPr>
            <w:tcW w:w="1985" w:type="dxa"/>
            <w:noWrap/>
            <w:vAlign w:val="bottom"/>
            <w:hideMark/>
          </w:tcPr>
          <w:p w14:paraId="52B2568D" w14:textId="77777777" w:rsidR="002048BF" w:rsidRPr="00632257" w:rsidRDefault="002048BF" w:rsidP="00F73337">
            <w:pPr>
              <w:rPr>
                <w:iCs/>
                <w:sz w:val="20"/>
                <w:szCs w:val="20"/>
              </w:rPr>
            </w:pPr>
            <w:r w:rsidRPr="00632257">
              <w:rPr>
                <w:iCs/>
                <w:sz w:val="20"/>
                <w:szCs w:val="20"/>
              </w:rPr>
              <w:t> </w:t>
            </w:r>
          </w:p>
        </w:tc>
        <w:tc>
          <w:tcPr>
            <w:tcW w:w="2976" w:type="dxa"/>
            <w:noWrap/>
            <w:vAlign w:val="bottom"/>
            <w:hideMark/>
          </w:tcPr>
          <w:p w14:paraId="1EAF4175" w14:textId="77777777" w:rsidR="002048BF" w:rsidRPr="00632257" w:rsidRDefault="002048BF" w:rsidP="00F73337">
            <w:pPr>
              <w:rPr>
                <w:iCs/>
                <w:sz w:val="20"/>
                <w:szCs w:val="20"/>
              </w:rPr>
            </w:pPr>
            <w:r w:rsidRPr="00632257">
              <w:rPr>
                <w:iCs/>
                <w:sz w:val="20"/>
                <w:szCs w:val="20"/>
              </w:rPr>
              <w:t> </w:t>
            </w:r>
          </w:p>
        </w:tc>
        <w:tc>
          <w:tcPr>
            <w:tcW w:w="2835" w:type="dxa"/>
            <w:shd w:val="clear" w:color="auto" w:fill="auto"/>
            <w:noWrap/>
            <w:vAlign w:val="bottom"/>
            <w:hideMark/>
          </w:tcPr>
          <w:p w14:paraId="446EDE00" w14:textId="77777777" w:rsidR="002048BF" w:rsidRPr="00632257" w:rsidRDefault="002048BF" w:rsidP="00F73337">
            <w:pPr>
              <w:rPr>
                <w:iCs/>
                <w:sz w:val="20"/>
                <w:szCs w:val="20"/>
              </w:rPr>
            </w:pPr>
            <w:r w:rsidRPr="00632257">
              <w:rPr>
                <w:iCs/>
                <w:sz w:val="20"/>
                <w:szCs w:val="20"/>
              </w:rPr>
              <w:t> </w:t>
            </w:r>
          </w:p>
        </w:tc>
      </w:tr>
      <w:tr w:rsidR="00725873" w:rsidRPr="00632257" w14:paraId="40EF234B" w14:textId="77777777" w:rsidTr="00F73337">
        <w:trPr>
          <w:trHeight w:val="315"/>
          <w:jc w:val="center"/>
        </w:trPr>
        <w:tc>
          <w:tcPr>
            <w:tcW w:w="566" w:type="dxa"/>
            <w:noWrap/>
            <w:vAlign w:val="bottom"/>
            <w:hideMark/>
          </w:tcPr>
          <w:p w14:paraId="0DC0EFA0" w14:textId="77777777" w:rsidR="002048BF" w:rsidRPr="00632257" w:rsidRDefault="002048BF" w:rsidP="00F73337">
            <w:pPr>
              <w:rPr>
                <w:sz w:val="20"/>
                <w:szCs w:val="20"/>
              </w:rPr>
            </w:pPr>
          </w:p>
        </w:tc>
        <w:tc>
          <w:tcPr>
            <w:tcW w:w="1561" w:type="dxa"/>
            <w:noWrap/>
            <w:vAlign w:val="bottom"/>
            <w:hideMark/>
          </w:tcPr>
          <w:p w14:paraId="3DB58E17" w14:textId="77777777" w:rsidR="002048BF" w:rsidRPr="00632257" w:rsidRDefault="002048BF" w:rsidP="00F73337">
            <w:pPr>
              <w:rPr>
                <w:sz w:val="20"/>
                <w:szCs w:val="20"/>
              </w:rPr>
            </w:pPr>
          </w:p>
        </w:tc>
        <w:tc>
          <w:tcPr>
            <w:tcW w:w="1844" w:type="dxa"/>
            <w:noWrap/>
            <w:vAlign w:val="bottom"/>
            <w:hideMark/>
          </w:tcPr>
          <w:p w14:paraId="7918CE56" w14:textId="77777777" w:rsidR="002048BF" w:rsidRPr="00632257" w:rsidRDefault="002048BF" w:rsidP="00F73337">
            <w:pPr>
              <w:rPr>
                <w:sz w:val="20"/>
                <w:szCs w:val="20"/>
              </w:rPr>
            </w:pPr>
          </w:p>
        </w:tc>
        <w:tc>
          <w:tcPr>
            <w:tcW w:w="2552" w:type="dxa"/>
            <w:noWrap/>
            <w:vAlign w:val="bottom"/>
            <w:hideMark/>
          </w:tcPr>
          <w:p w14:paraId="47B0AC1B" w14:textId="77777777" w:rsidR="002048BF" w:rsidRPr="00632257" w:rsidRDefault="002048BF" w:rsidP="00F73337">
            <w:pPr>
              <w:rPr>
                <w:sz w:val="20"/>
                <w:szCs w:val="20"/>
              </w:rPr>
            </w:pPr>
          </w:p>
        </w:tc>
        <w:tc>
          <w:tcPr>
            <w:tcW w:w="1985" w:type="dxa"/>
            <w:noWrap/>
            <w:vAlign w:val="bottom"/>
            <w:hideMark/>
          </w:tcPr>
          <w:p w14:paraId="5FC7732E" w14:textId="77777777" w:rsidR="002048BF" w:rsidRPr="00632257" w:rsidRDefault="002048BF" w:rsidP="00F73337">
            <w:pPr>
              <w:rPr>
                <w:sz w:val="20"/>
                <w:szCs w:val="20"/>
              </w:rPr>
            </w:pPr>
          </w:p>
        </w:tc>
        <w:tc>
          <w:tcPr>
            <w:tcW w:w="2976" w:type="dxa"/>
            <w:noWrap/>
            <w:vAlign w:val="bottom"/>
            <w:hideMark/>
          </w:tcPr>
          <w:p w14:paraId="019A90B8" w14:textId="77777777" w:rsidR="002048BF" w:rsidRPr="00632257" w:rsidRDefault="002048BF" w:rsidP="00F73337">
            <w:pPr>
              <w:rPr>
                <w:sz w:val="20"/>
                <w:szCs w:val="20"/>
              </w:rPr>
            </w:pPr>
          </w:p>
        </w:tc>
        <w:tc>
          <w:tcPr>
            <w:tcW w:w="2835" w:type="dxa"/>
            <w:shd w:val="clear" w:color="auto" w:fill="auto"/>
            <w:noWrap/>
            <w:vAlign w:val="bottom"/>
            <w:hideMark/>
          </w:tcPr>
          <w:p w14:paraId="21AE90A1" w14:textId="77777777" w:rsidR="002048BF" w:rsidRPr="00632257" w:rsidRDefault="002048BF" w:rsidP="00F73337">
            <w:pPr>
              <w:rPr>
                <w:sz w:val="20"/>
                <w:szCs w:val="20"/>
              </w:rPr>
            </w:pPr>
          </w:p>
        </w:tc>
      </w:tr>
      <w:tr w:rsidR="00725873" w:rsidRPr="00632257" w14:paraId="18D4466F" w14:textId="77777777" w:rsidTr="00F73337">
        <w:trPr>
          <w:trHeight w:val="315"/>
          <w:jc w:val="center"/>
        </w:trPr>
        <w:tc>
          <w:tcPr>
            <w:tcW w:w="566" w:type="dxa"/>
            <w:noWrap/>
            <w:vAlign w:val="bottom"/>
            <w:hideMark/>
          </w:tcPr>
          <w:p w14:paraId="3129B912" w14:textId="77777777" w:rsidR="002048BF" w:rsidRPr="00632257" w:rsidRDefault="002048BF" w:rsidP="00F73337">
            <w:pPr>
              <w:rPr>
                <w:sz w:val="20"/>
                <w:szCs w:val="20"/>
              </w:rPr>
            </w:pPr>
          </w:p>
        </w:tc>
        <w:tc>
          <w:tcPr>
            <w:tcW w:w="1561" w:type="dxa"/>
            <w:noWrap/>
            <w:vAlign w:val="bottom"/>
            <w:hideMark/>
          </w:tcPr>
          <w:p w14:paraId="28ADA7FB" w14:textId="77777777" w:rsidR="002048BF" w:rsidRPr="00632257" w:rsidRDefault="002048BF" w:rsidP="00F73337">
            <w:pPr>
              <w:rPr>
                <w:sz w:val="20"/>
                <w:szCs w:val="20"/>
              </w:rPr>
            </w:pPr>
          </w:p>
        </w:tc>
        <w:tc>
          <w:tcPr>
            <w:tcW w:w="1844" w:type="dxa"/>
            <w:noWrap/>
            <w:vAlign w:val="bottom"/>
            <w:hideMark/>
          </w:tcPr>
          <w:p w14:paraId="291203C1" w14:textId="77777777" w:rsidR="002048BF" w:rsidRPr="00632257" w:rsidRDefault="002048BF" w:rsidP="00F73337">
            <w:pPr>
              <w:rPr>
                <w:sz w:val="20"/>
                <w:szCs w:val="20"/>
              </w:rPr>
            </w:pPr>
          </w:p>
        </w:tc>
        <w:tc>
          <w:tcPr>
            <w:tcW w:w="2552" w:type="dxa"/>
            <w:noWrap/>
            <w:vAlign w:val="bottom"/>
            <w:hideMark/>
          </w:tcPr>
          <w:p w14:paraId="3326C61A" w14:textId="77777777" w:rsidR="002048BF" w:rsidRPr="00632257" w:rsidRDefault="002048BF" w:rsidP="00F73337">
            <w:pPr>
              <w:rPr>
                <w:sz w:val="20"/>
                <w:szCs w:val="20"/>
              </w:rPr>
            </w:pPr>
          </w:p>
        </w:tc>
        <w:tc>
          <w:tcPr>
            <w:tcW w:w="1985" w:type="dxa"/>
            <w:noWrap/>
            <w:vAlign w:val="bottom"/>
            <w:hideMark/>
          </w:tcPr>
          <w:p w14:paraId="718A95C1" w14:textId="77777777" w:rsidR="002048BF" w:rsidRPr="00632257" w:rsidRDefault="002048BF" w:rsidP="00F73337">
            <w:pPr>
              <w:rPr>
                <w:sz w:val="20"/>
                <w:szCs w:val="20"/>
              </w:rPr>
            </w:pPr>
          </w:p>
        </w:tc>
        <w:tc>
          <w:tcPr>
            <w:tcW w:w="2976" w:type="dxa"/>
            <w:noWrap/>
            <w:vAlign w:val="bottom"/>
            <w:hideMark/>
          </w:tcPr>
          <w:p w14:paraId="6CA003CC" w14:textId="77777777" w:rsidR="002048BF" w:rsidRPr="00632257" w:rsidRDefault="002048BF" w:rsidP="00F73337">
            <w:pPr>
              <w:rPr>
                <w:sz w:val="20"/>
                <w:szCs w:val="20"/>
              </w:rPr>
            </w:pPr>
          </w:p>
        </w:tc>
        <w:tc>
          <w:tcPr>
            <w:tcW w:w="2835" w:type="dxa"/>
            <w:shd w:val="clear" w:color="auto" w:fill="auto"/>
            <w:noWrap/>
            <w:vAlign w:val="bottom"/>
            <w:hideMark/>
          </w:tcPr>
          <w:p w14:paraId="51BE9E85" w14:textId="77777777" w:rsidR="002048BF" w:rsidRPr="00632257" w:rsidRDefault="002048BF" w:rsidP="00F73337">
            <w:pPr>
              <w:rPr>
                <w:sz w:val="20"/>
                <w:szCs w:val="20"/>
              </w:rPr>
            </w:pPr>
          </w:p>
        </w:tc>
      </w:tr>
      <w:tr w:rsidR="00725873" w:rsidRPr="00632257" w14:paraId="4BE86214" w14:textId="77777777" w:rsidTr="00F73337">
        <w:trPr>
          <w:trHeight w:val="315"/>
          <w:jc w:val="center"/>
        </w:trPr>
        <w:tc>
          <w:tcPr>
            <w:tcW w:w="566" w:type="dxa"/>
            <w:noWrap/>
            <w:vAlign w:val="bottom"/>
            <w:hideMark/>
          </w:tcPr>
          <w:p w14:paraId="229EDC4E" w14:textId="77777777" w:rsidR="002048BF" w:rsidRPr="00632257" w:rsidRDefault="002048BF" w:rsidP="00F73337">
            <w:pPr>
              <w:rPr>
                <w:sz w:val="20"/>
                <w:szCs w:val="20"/>
              </w:rPr>
            </w:pPr>
          </w:p>
        </w:tc>
        <w:tc>
          <w:tcPr>
            <w:tcW w:w="1561" w:type="dxa"/>
            <w:noWrap/>
            <w:vAlign w:val="bottom"/>
            <w:hideMark/>
          </w:tcPr>
          <w:p w14:paraId="437656DB" w14:textId="77777777" w:rsidR="002048BF" w:rsidRPr="00632257" w:rsidRDefault="002048BF" w:rsidP="00F73337">
            <w:pPr>
              <w:rPr>
                <w:sz w:val="20"/>
                <w:szCs w:val="20"/>
              </w:rPr>
            </w:pPr>
          </w:p>
        </w:tc>
        <w:tc>
          <w:tcPr>
            <w:tcW w:w="1844" w:type="dxa"/>
            <w:noWrap/>
            <w:vAlign w:val="bottom"/>
            <w:hideMark/>
          </w:tcPr>
          <w:p w14:paraId="2DEEE414" w14:textId="77777777" w:rsidR="002048BF" w:rsidRPr="00632257" w:rsidRDefault="002048BF" w:rsidP="00F73337">
            <w:pPr>
              <w:rPr>
                <w:sz w:val="20"/>
                <w:szCs w:val="20"/>
              </w:rPr>
            </w:pPr>
          </w:p>
        </w:tc>
        <w:tc>
          <w:tcPr>
            <w:tcW w:w="2552" w:type="dxa"/>
            <w:noWrap/>
            <w:vAlign w:val="bottom"/>
            <w:hideMark/>
          </w:tcPr>
          <w:p w14:paraId="40B0A8E9" w14:textId="77777777" w:rsidR="002048BF" w:rsidRPr="00632257" w:rsidRDefault="002048BF" w:rsidP="00F73337">
            <w:pPr>
              <w:rPr>
                <w:sz w:val="20"/>
                <w:szCs w:val="20"/>
              </w:rPr>
            </w:pPr>
          </w:p>
        </w:tc>
        <w:tc>
          <w:tcPr>
            <w:tcW w:w="1985" w:type="dxa"/>
            <w:noWrap/>
            <w:vAlign w:val="bottom"/>
            <w:hideMark/>
          </w:tcPr>
          <w:p w14:paraId="544CBDB9" w14:textId="77777777" w:rsidR="002048BF" w:rsidRPr="00632257" w:rsidRDefault="002048BF" w:rsidP="00F73337">
            <w:pPr>
              <w:rPr>
                <w:sz w:val="20"/>
                <w:szCs w:val="20"/>
              </w:rPr>
            </w:pPr>
          </w:p>
        </w:tc>
        <w:tc>
          <w:tcPr>
            <w:tcW w:w="2976" w:type="dxa"/>
            <w:noWrap/>
            <w:vAlign w:val="bottom"/>
            <w:hideMark/>
          </w:tcPr>
          <w:p w14:paraId="1F173C33" w14:textId="77777777" w:rsidR="002048BF" w:rsidRPr="00632257" w:rsidRDefault="002048BF" w:rsidP="00F73337">
            <w:pPr>
              <w:rPr>
                <w:sz w:val="20"/>
                <w:szCs w:val="20"/>
              </w:rPr>
            </w:pPr>
          </w:p>
        </w:tc>
        <w:tc>
          <w:tcPr>
            <w:tcW w:w="2835" w:type="dxa"/>
            <w:shd w:val="clear" w:color="auto" w:fill="auto"/>
            <w:noWrap/>
            <w:vAlign w:val="bottom"/>
            <w:hideMark/>
          </w:tcPr>
          <w:p w14:paraId="596D29C5" w14:textId="77777777" w:rsidR="002048BF" w:rsidRPr="00632257" w:rsidRDefault="002048BF" w:rsidP="00F73337">
            <w:pPr>
              <w:rPr>
                <w:sz w:val="20"/>
                <w:szCs w:val="20"/>
              </w:rPr>
            </w:pPr>
          </w:p>
        </w:tc>
      </w:tr>
      <w:tr w:rsidR="00725873" w:rsidRPr="00632257" w14:paraId="34B101C6" w14:textId="77777777" w:rsidTr="00F73337">
        <w:trPr>
          <w:trHeight w:val="315"/>
          <w:jc w:val="center"/>
        </w:trPr>
        <w:tc>
          <w:tcPr>
            <w:tcW w:w="566" w:type="dxa"/>
            <w:noWrap/>
            <w:vAlign w:val="bottom"/>
            <w:hideMark/>
          </w:tcPr>
          <w:p w14:paraId="2D07683E" w14:textId="77777777" w:rsidR="002048BF" w:rsidRPr="00632257" w:rsidRDefault="002048BF" w:rsidP="00F73337">
            <w:pPr>
              <w:rPr>
                <w:sz w:val="20"/>
                <w:szCs w:val="20"/>
              </w:rPr>
            </w:pPr>
          </w:p>
        </w:tc>
        <w:tc>
          <w:tcPr>
            <w:tcW w:w="1561" w:type="dxa"/>
            <w:noWrap/>
            <w:vAlign w:val="bottom"/>
            <w:hideMark/>
          </w:tcPr>
          <w:p w14:paraId="1036D73C" w14:textId="77777777" w:rsidR="002048BF" w:rsidRPr="00632257" w:rsidRDefault="002048BF" w:rsidP="00F73337">
            <w:pPr>
              <w:rPr>
                <w:sz w:val="20"/>
                <w:szCs w:val="20"/>
              </w:rPr>
            </w:pPr>
          </w:p>
        </w:tc>
        <w:tc>
          <w:tcPr>
            <w:tcW w:w="1844" w:type="dxa"/>
            <w:noWrap/>
            <w:vAlign w:val="bottom"/>
            <w:hideMark/>
          </w:tcPr>
          <w:p w14:paraId="22EBE1EE" w14:textId="77777777" w:rsidR="002048BF" w:rsidRPr="00632257" w:rsidRDefault="002048BF" w:rsidP="00F73337">
            <w:pPr>
              <w:rPr>
                <w:sz w:val="20"/>
                <w:szCs w:val="20"/>
              </w:rPr>
            </w:pPr>
          </w:p>
        </w:tc>
        <w:tc>
          <w:tcPr>
            <w:tcW w:w="2552" w:type="dxa"/>
            <w:noWrap/>
            <w:vAlign w:val="bottom"/>
            <w:hideMark/>
          </w:tcPr>
          <w:p w14:paraId="4E4725BA" w14:textId="77777777" w:rsidR="002048BF" w:rsidRPr="00632257" w:rsidRDefault="002048BF" w:rsidP="00F73337">
            <w:pPr>
              <w:rPr>
                <w:sz w:val="20"/>
                <w:szCs w:val="20"/>
              </w:rPr>
            </w:pPr>
          </w:p>
        </w:tc>
        <w:tc>
          <w:tcPr>
            <w:tcW w:w="1985" w:type="dxa"/>
            <w:noWrap/>
            <w:vAlign w:val="bottom"/>
            <w:hideMark/>
          </w:tcPr>
          <w:p w14:paraId="1A7F283D" w14:textId="77777777" w:rsidR="002048BF" w:rsidRPr="00632257" w:rsidRDefault="002048BF" w:rsidP="00F73337">
            <w:pPr>
              <w:rPr>
                <w:sz w:val="20"/>
                <w:szCs w:val="20"/>
              </w:rPr>
            </w:pPr>
          </w:p>
        </w:tc>
        <w:tc>
          <w:tcPr>
            <w:tcW w:w="2976" w:type="dxa"/>
            <w:noWrap/>
            <w:vAlign w:val="bottom"/>
            <w:hideMark/>
          </w:tcPr>
          <w:p w14:paraId="1B377392" w14:textId="77777777" w:rsidR="002048BF" w:rsidRPr="00632257" w:rsidRDefault="002048BF" w:rsidP="00F73337">
            <w:pPr>
              <w:rPr>
                <w:sz w:val="20"/>
                <w:szCs w:val="20"/>
              </w:rPr>
            </w:pPr>
          </w:p>
        </w:tc>
        <w:tc>
          <w:tcPr>
            <w:tcW w:w="2835" w:type="dxa"/>
            <w:shd w:val="clear" w:color="auto" w:fill="auto"/>
            <w:noWrap/>
            <w:vAlign w:val="bottom"/>
            <w:hideMark/>
          </w:tcPr>
          <w:p w14:paraId="39595F7D" w14:textId="77777777" w:rsidR="002048BF" w:rsidRPr="00632257" w:rsidRDefault="002048BF" w:rsidP="00F73337">
            <w:pPr>
              <w:rPr>
                <w:sz w:val="20"/>
                <w:szCs w:val="20"/>
              </w:rPr>
            </w:pPr>
          </w:p>
        </w:tc>
      </w:tr>
      <w:tr w:rsidR="00725873" w:rsidRPr="00632257" w14:paraId="1F43B954" w14:textId="77777777" w:rsidTr="00F73337">
        <w:trPr>
          <w:trHeight w:val="315"/>
          <w:jc w:val="center"/>
        </w:trPr>
        <w:tc>
          <w:tcPr>
            <w:tcW w:w="566" w:type="dxa"/>
            <w:noWrap/>
            <w:vAlign w:val="bottom"/>
            <w:hideMark/>
          </w:tcPr>
          <w:p w14:paraId="059DC7B9" w14:textId="77777777" w:rsidR="002048BF" w:rsidRPr="00632257" w:rsidRDefault="002048BF" w:rsidP="00F73337">
            <w:pPr>
              <w:rPr>
                <w:sz w:val="20"/>
                <w:szCs w:val="20"/>
              </w:rPr>
            </w:pPr>
          </w:p>
        </w:tc>
        <w:tc>
          <w:tcPr>
            <w:tcW w:w="1561" w:type="dxa"/>
            <w:noWrap/>
            <w:vAlign w:val="bottom"/>
            <w:hideMark/>
          </w:tcPr>
          <w:p w14:paraId="1103BFEE" w14:textId="77777777" w:rsidR="002048BF" w:rsidRPr="00632257" w:rsidRDefault="002048BF" w:rsidP="00F73337">
            <w:pPr>
              <w:rPr>
                <w:sz w:val="20"/>
                <w:szCs w:val="20"/>
              </w:rPr>
            </w:pPr>
          </w:p>
        </w:tc>
        <w:tc>
          <w:tcPr>
            <w:tcW w:w="1844" w:type="dxa"/>
            <w:noWrap/>
            <w:vAlign w:val="bottom"/>
            <w:hideMark/>
          </w:tcPr>
          <w:p w14:paraId="57E6B805" w14:textId="77777777" w:rsidR="002048BF" w:rsidRPr="00632257" w:rsidRDefault="002048BF" w:rsidP="00F73337">
            <w:pPr>
              <w:rPr>
                <w:sz w:val="20"/>
                <w:szCs w:val="20"/>
              </w:rPr>
            </w:pPr>
          </w:p>
        </w:tc>
        <w:tc>
          <w:tcPr>
            <w:tcW w:w="2552" w:type="dxa"/>
            <w:noWrap/>
            <w:vAlign w:val="bottom"/>
            <w:hideMark/>
          </w:tcPr>
          <w:p w14:paraId="492E7840" w14:textId="77777777" w:rsidR="002048BF" w:rsidRPr="00632257" w:rsidRDefault="002048BF" w:rsidP="00F73337">
            <w:pPr>
              <w:rPr>
                <w:sz w:val="20"/>
                <w:szCs w:val="20"/>
              </w:rPr>
            </w:pPr>
          </w:p>
        </w:tc>
        <w:tc>
          <w:tcPr>
            <w:tcW w:w="1985" w:type="dxa"/>
            <w:noWrap/>
            <w:vAlign w:val="bottom"/>
            <w:hideMark/>
          </w:tcPr>
          <w:p w14:paraId="16C80053" w14:textId="77777777" w:rsidR="002048BF" w:rsidRPr="00632257" w:rsidRDefault="002048BF" w:rsidP="00F73337">
            <w:pPr>
              <w:rPr>
                <w:sz w:val="20"/>
                <w:szCs w:val="20"/>
              </w:rPr>
            </w:pPr>
          </w:p>
        </w:tc>
        <w:tc>
          <w:tcPr>
            <w:tcW w:w="2976" w:type="dxa"/>
            <w:noWrap/>
            <w:vAlign w:val="bottom"/>
            <w:hideMark/>
          </w:tcPr>
          <w:p w14:paraId="11C13829" w14:textId="77777777" w:rsidR="002048BF" w:rsidRPr="00632257" w:rsidRDefault="002048BF" w:rsidP="00F73337">
            <w:pPr>
              <w:rPr>
                <w:sz w:val="20"/>
                <w:szCs w:val="20"/>
              </w:rPr>
            </w:pPr>
          </w:p>
        </w:tc>
        <w:tc>
          <w:tcPr>
            <w:tcW w:w="2835" w:type="dxa"/>
            <w:shd w:val="clear" w:color="auto" w:fill="auto"/>
            <w:noWrap/>
            <w:vAlign w:val="bottom"/>
            <w:hideMark/>
          </w:tcPr>
          <w:p w14:paraId="3C9445BA" w14:textId="77777777" w:rsidR="002048BF" w:rsidRPr="00632257" w:rsidRDefault="002048BF" w:rsidP="00F73337">
            <w:pPr>
              <w:rPr>
                <w:sz w:val="20"/>
                <w:szCs w:val="20"/>
              </w:rPr>
            </w:pPr>
          </w:p>
        </w:tc>
      </w:tr>
      <w:tr w:rsidR="00725873" w:rsidRPr="00632257" w14:paraId="2D39FE8E" w14:textId="77777777" w:rsidTr="00F73337">
        <w:trPr>
          <w:trHeight w:val="315"/>
          <w:jc w:val="center"/>
        </w:trPr>
        <w:tc>
          <w:tcPr>
            <w:tcW w:w="566" w:type="dxa"/>
            <w:noWrap/>
            <w:vAlign w:val="bottom"/>
            <w:hideMark/>
          </w:tcPr>
          <w:p w14:paraId="04298D4F" w14:textId="77777777" w:rsidR="002048BF" w:rsidRPr="00632257" w:rsidRDefault="002048BF" w:rsidP="00F73337">
            <w:pPr>
              <w:rPr>
                <w:sz w:val="20"/>
                <w:szCs w:val="20"/>
              </w:rPr>
            </w:pPr>
          </w:p>
        </w:tc>
        <w:tc>
          <w:tcPr>
            <w:tcW w:w="1561" w:type="dxa"/>
            <w:noWrap/>
            <w:vAlign w:val="bottom"/>
            <w:hideMark/>
          </w:tcPr>
          <w:p w14:paraId="491EAF3E" w14:textId="77777777" w:rsidR="002048BF" w:rsidRPr="00632257" w:rsidRDefault="002048BF" w:rsidP="00F73337">
            <w:pPr>
              <w:rPr>
                <w:sz w:val="20"/>
                <w:szCs w:val="20"/>
              </w:rPr>
            </w:pPr>
          </w:p>
        </w:tc>
        <w:tc>
          <w:tcPr>
            <w:tcW w:w="1844" w:type="dxa"/>
            <w:noWrap/>
            <w:vAlign w:val="bottom"/>
            <w:hideMark/>
          </w:tcPr>
          <w:p w14:paraId="3935C96C" w14:textId="77777777" w:rsidR="002048BF" w:rsidRPr="00632257" w:rsidRDefault="002048BF" w:rsidP="00F73337">
            <w:pPr>
              <w:rPr>
                <w:sz w:val="20"/>
                <w:szCs w:val="20"/>
              </w:rPr>
            </w:pPr>
          </w:p>
        </w:tc>
        <w:tc>
          <w:tcPr>
            <w:tcW w:w="2552" w:type="dxa"/>
            <w:noWrap/>
            <w:vAlign w:val="bottom"/>
            <w:hideMark/>
          </w:tcPr>
          <w:p w14:paraId="5F7CFD4A" w14:textId="77777777" w:rsidR="002048BF" w:rsidRPr="00632257" w:rsidRDefault="002048BF" w:rsidP="00F73337">
            <w:pPr>
              <w:rPr>
                <w:sz w:val="20"/>
                <w:szCs w:val="20"/>
              </w:rPr>
            </w:pPr>
          </w:p>
        </w:tc>
        <w:tc>
          <w:tcPr>
            <w:tcW w:w="1985" w:type="dxa"/>
            <w:noWrap/>
            <w:vAlign w:val="bottom"/>
            <w:hideMark/>
          </w:tcPr>
          <w:p w14:paraId="590DDD8B" w14:textId="77777777" w:rsidR="002048BF" w:rsidRPr="00632257" w:rsidRDefault="002048BF" w:rsidP="00F73337">
            <w:pPr>
              <w:rPr>
                <w:sz w:val="20"/>
                <w:szCs w:val="20"/>
              </w:rPr>
            </w:pPr>
          </w:p>
        </w:tc>
        <w:tc>
          <w:tcPr>
            <w:tcW w:w="2976" w:type="dxa"/>
            <w:noWrap/>
            <w:vAlign w:val="bottom"/>
            <w:hideMark/>
          </w:tcPr>
          <w:p w14:paraId="03F8F94A" w14:textId="77777777" w:rsidR="002048BF" w:rsidRPr="00632257" w:rsidRDefault="002048BF" w:rsidP="00F73337">
            <w:pPr>
              <w:rPr>
                <w:sz w:val="20"/>
                <w:szCs w:val="20"/>
              </w:rPr>
            </w:pPr>
          </w:p>
        </w:tc>
        <w:tc>
          <w:tcPr>
            <w:tcW w:w="2835" w:type="dxa"/>
            <w:shd w:val="clear" w:color="auto" w:fill="auto"/>
            <w:noWrap/>
            <w:vAlign w:val="bottom"/>
            <w:hideMark/>
          </w:tcPr>
          <w:p w14:paraId="01802C8E" w14:textId="77777777" w:rsidR="002048BF" w:rsidRPr="00632257" w:rsidRDefault="002048BF" w:rsidP="00F73337">
            <w:pPr>
              <w:rPr>
                <w:sz w:val="20"/>
                <w:szCs w:val="20"/>
              </w:rPr>
            </w:pPr>
          </w:p>
        </w:tc>
      </w:tr>
      <w:tr w:rsidR="00725873" w:rsidRPr="00632257" w14:paraId="58B59F2F" w14:textId="77777777" w:rsidTr="00F73337">
        <w:trPr>
          <w:trHeight w:val="315"/>
          <w:jc w:val="center"/>
        </w:trPr>
        <w:tc>
          <w:tcPr>
            <w:tcW w:w="566" w:type="dxa"/>
            <w:noWrap/>
            <w:vAlign w:val="bottom"/>
            <w:hideMark/>
          </w:tcPr>
          <w:p w14:paraId="24E7658E" w14:textId="77777777" w:rsidR="002048BF" w:rsidRPr="00632257" w:rsidRDefault="002048BF" w:rsidP="00F73337">
            <w:pPr>
              <w:rPr>
                <w:sz w:val="20"/>
                <w:szCs w:val="20"/>
              </w:rPr>
            </w:pPr>
          </w:p>
        </w:tc>
        <w:tc>
          <w:tcPr>
            <w:tcW w:w="1561" w:type="dxa"/>
            <w:noWrap/>
            <w:vAlign w:val="bottom"/>
            <w:hideMark/>
          </w:tcPr>
          <w:p w14:paraId="5C2FC101" w14:textId="77777777" w:rsidR="002048BF" w:rsidRPr="00632257" w:rsidRDefault="002048BF" w:rsidP="00F73337">
            <w:pPr>
              <w:rPr>
                <w:sz w:val="20"/>
                <w:szCs w:val="20"/>
              </w:rPr>
            </w:pPr>
          </w:p>
        </w:tc>
        <w:tc>
          <w:tcPr>
            <w:tcW w:w="1844" w:type="dxa"/>
            <w:noWrap/>
            <w:vAlign w:val="bottom"/>
            <w:hideMark/>
          </w:tcPr>
          <w:p w14:paraId="2F0C1F57" w14:textId="77777777" w:rsidR="002048BF" w:rsidRPr="00632257" w:rsidRDefault="002048BF" w:rsidP="00F73337">
            <w:pPr>
              <w:rPr>
                <w:sz w:val="20"/>
                <w:szCs w:val="20"/>
              </w:rPr>
            </w:pPr>
          </w:p>
        </w:tc>
        <w:tc>
          <w:tcPr>
            <w:tcW w:w="2552" w:type="dxa"/>
            <w:noWrap/>
            <w:vAlign w:val="bottom"/>
            <w:hideMark/>
          </w:tcPr>
          <w:p w14:paraId="7F1B11D6" w14:textId="77777777" w:rsidR="002048BF" w:rsidRPr="00632257" w:rsidRDefault="002048BF" w:rsidP="00F73337">
            <w:pPr>
              <w:rPr>
                <w:sz w:val="20"/>
                <w:szCs w:val="20"/>
              </w:rPr>
            </w:pPr>
          </w:p>
        </w:tc>
        <w:tc>
          <w:tcPr>
            <w:tcW w:w="1985" w:type="dxa"/>
            <w:noWrap/>
            <w:vAlign w:val="bottom"/>
            <w:hideMark/>
          </w:tcPr>
          <w:p w14:paraId="4C8838A6" w14:textId="77777777" w:rsidR="002048BF" w:rsidRPr="00632257" w:rsidRDefault="002048BF" w:rsidP="00F73337">
            <w:pPr>
              <w:rPr>
                <w:sz w:val="20"/>
                <w:szCs w:val="20"/>
              </w:rPr>
            </w:pPr>
          </w:p>
        </w:tc>
        <w:tc>
          <w:tcPr>
            <w:tcW w:w="2976" w:type="dxa"/>
            <w:noWrap/>
            <w:vAlign w:val="bottom"/>
            <w:hideMark/>
          </w:tcPr>
          <w:p w14:paraId="20F22687" w14:textId="77777777" w:rsidR="002048BF" w:rsidRPr="00632257" w:rsidRDefault="002048BF" w:rsidP="00F73337">
            <w:pPr>
              <w:rPr>
                <w:sz w:val="20"/>
                <w:szCs w:val="20"/>
              </w:rPr>
            </w:pPr>
          </w:p>
        </w:tc>
        <w:tc>
          <w:tcPr>
            <w:tcW w:w="2835" w:type="dxa"/>
            <w:shd w:val="clear" w:color="auto" w:fill="auto"/>
            <w:noWrap/>
            <w:vAlign w:val="bottom"/>
            <w:hideMark/>
          </w:tcPr>
          <w:p w14:paraId="04BCC3F1" w14:textId="77777777" w:rsidR="002048BF" w:rsidRPr="00632257" w:rsidRDefault="002048BF" w:rsidP="00F73337">
            <w:pPr>
              <w:rPr>
                <w:sz w:val="20"/>
                <w:szCs w:val="20"/>
              </w:rPr>
            </w:pPr>
          </w:p>
        </w:tc>
      </w:tr>
      <w:tr w:rsidR="00725873" w:rsidRPr="00632257" w14:paraId="06AC7830" w14:textId="77777777" w:rsidTr="00F73337">
        <w:trPr>
          <w:trHeight w:val="315"/>
          <w:jc w:val="center"/>
        </w:trPr>
        <w:tc>
          <w:tcPr>
            <w:tcW w:w="566" w:type="dxa"/>
            <w:noWrap/>
            <w:vAlign w:val="bottom"/>
            <w:hideMark/>
          </w:tcPr>
          <w:p w14:paraId="4AA8B57A" w14:textId="77777777" w:rsidR="002048BF" w:rsidRPr="00632257" w:rsidRDefault="002048BF" w:rsidP="00F73337">
            <w:pPr>
              <w:rPr>
                <w:sz w:val="20"/>
                <w:szCs w:val="20"/>
              </w:rPr>
            </w:pPr>
          </w:p>
        </w:tc>
        <w:tc>
          <w:tcPr>
            <w:tcW w:w="1561" w:type="dxa"/>
            <w:noWrap/>
            <w:vAlign w:val="bottom"/>
            <w:hideMark/>
          </w:tcPr>
          <w:p w14:paraId="4546D646" w14:textId="77777777" w:rsidR="002048BF" w:rsidRPr="00632257" w:rsidRDefault="002048BF" w:rsidP="00F73337">
            <w:pPr>
              <w:rPr>
                <w:sz w:val="20"/>
                <w:szCs w:val="20"/>
              </w:rPr>
            </w:pPr>
          </w:p>
        </w:tc>
        <w:tc>
          <w:tcPr>
            <w:tcW w:w="1844" w:type="dxa"/>
            <w:noWrap/>
            <w:vAlign w:val="bottom"/>
            <w:hideMark/>
          </w:tcPr>
          <w:p w14:paraId="499703CF" w14:textId="77777777" w:rsidR="002048BF" w:rsidRPr="00632257" w:rsidRDefault="002048BF" w:rsidP="00F73337">
            <w:pPr>
              <w:rPr>
                <w:sz w:val="20"/>
                <w:szCs w:val="20"/>
              </w:rPr>
            </w:pPr>
          </w:p>
        </w:tc>
        <w:tc>
          <w:tcPr>
            <w:tcW w:w="2552" w:type="dxa"/>
            <w:noWrap/>
            <w:vAlign w:val="bottom"/>
            <w:hideMark/>
          </w:tcPr>
          <w:p w14:paraId="417A07DF" w14:textId="77777777" w:rsidR="002048BF" w:rsidRPr="00632257" w:rsidRDefault="002048BF" w:rsidP="00F73337">
            <w:pPr>
              <w:rPr>
                <w:sz w:val="20"/>
                <w:szCs w:val="20"/>
              </w:rPr>
            </w:pPr>
          </w:p>
        </w:tc>
        <w:tc>
          <w:tcPr>
            <w:tcW w:w="1985" w:type="dxa"/>
            <w:noWrap/>
            <w:vAlign w:val="bottom"/>
            <w:hideMark/>
          </w:tcPr>
          <w:p w14:paraId="018CD087" w14:textId="77777777" w:rsidR="002048BF" w:rsidRPr="00632257" w:rsidRDefault="002048BF" w:rsidP="00F73337">
            <w:pPr>
              <w:rPr>
                <w:sz w:val="20"/>
                <w:szCs w:val="20"/>
              </w:rPr>
            </w:pPr>
          </w:p>
        </w:tc>
        <w:tc>
          <w:tcPr>
            <w:tcW w:w="2976" w:type="dxa"/>
            <w:noWrap/>
            <w:vAlign w:val="bottom"/>
            <w:hideMark/>
          </w:tcPr>
          <w:p w14:paraId="12288EB5" w14:textId="77777777" w:rsidR="002048BF" w:rsidRPr="00632257" w:rsidRDefault="002048BF" w:rsidP="00F73337">
            <w:pPr>
              <w:rPr>
                <w:sz w:val="20"/>
                <w:szCs w:val="20"/>
              </w:rPr>
            </w:pPr>
          </w:p>
        </w:tc>
        <w:tc>
          <w:tcPr>
            <w:tcW w:w="2835" w:type="dxa"/>
            <w:shd w:val="clear" w:color="auto" w:fill="auto"/>
            <w:noWrap/>
            <w:vAlign w:val="bottom"/>
            <w:hideMark/>
          </w:tcPr>
          <w:p w14:paraId="38F76A0E" w14:textId="77777777" w:rsidR="002048BF" w:rsidRPr="00632257" w:rsidRDefault="002048BF" w:rsidP="00F73337">
            <w:pPr>
              <w:rPr>
                <w:sz w:val="20"/>
                <w:szCs w:val="20"/>
              </w:rPr>
            </w:pPr>
          </w:p>
        </w:tc>
      </w:tr>
      <w:tr w:rsidR="00725873" w:rsidRPr="00632257" w14:paraId="7F1A4F12" w14:textId="77777777" w:rsidTr="00F73337">
        <w:trPr>
          <w:trHeight w:val="315"/>
          <w:jc w:val="center"/>
        </w:trPr>
        <w:tc>
          <w:tcPr>
            <w:tcW w:w="566" w:type="dxa"/>
            <w:noWrap/>
            <w:vAlign w:val="bottom"/>
            <w:hideMark/>
          </w:tcPr>
          <w:p w14:paraId="218B842F" w14:textId="77777777" w:rsidR="002048BF" w:rsidRPr="00632257" w:rsidRDefault="002048BF" w:rsidP="00F73337">
            <w:pPr>
              <w:rPr>
                <w:sz w:val="20"/>
                <w:szCs w:val="20"/>
              </w:rPr>
            </w:pPr>
          </w:p>
        </w:tc>
        <w:tc>
          <w:tcPr>
            <w:tcW w:w="1561" w:type="dxa"/>
            <w:noWrap/>
            <w:vAlign w:val="bottom"/>
            <w:hideMark/>
          </w:tcPr>
          <w:p w14:paraId="005AC224" w14:textId="77777777" w:rsidR="002048BF" w:rsidRPr="00632257" w:rsidRDefault="002048BF" w:rsidP="00F73337">
            <w:pPr>
              <w:rPr>
                <w:sz w:val="20"/>
                <w:szCs w:val="20"/>
              </w:rPr>
            </w:pPr>
          </w:p>
        </w:tc>
        <w:tc>
          <w:tcPr>
            <w:tcW w:w="1844" w:type="dxa"/>
            <w:noWrap/>
            <w:vAlign w:val="bottom"/>
            <w:hideMark/>
          </w:tcPr>
          <w:p w14:paraId="34D681FF" w14:textId="77777777" w:rsidR="002048BF" w:rsidRPr="00632257" w:rsidRDefault="002048BF" w:rsidP="00F73337">
            <w:pPr>
              <w:rPr>
                <w:sz w:val="20"/>
                <w:szCs w:val="20"/>
              </w:rPr>
            </w:pPr>
          </w:p>
        </w:tc>
        <w:tc>
          <w:tcPr>
            <w:tcW w:w="2552" w:type="dxa"/>
            <w:noWrap/>
            <w:vAlign w:val="bottom"/>
            <w:hideMark/>
          </w:tcPr>
          <w:p w14:paraId="2445DFD8" w14:textId="77777777" w:rsidR="002048BF" w:rsidRPr="00632257" w:rsidRDefault="002048BF" w:rsidP="00F73337">
            <w:pPr>
              <w:rPr>
                <w:sz w:val="20"/>
                <w:szCs w:val="20"/>
              </w:rPr>
            </w:pPr>
          </w:p>
        </w:tc>
        <w:tc>
          <w:tcPr>
            <w:tcW w:w="1985" w:type="dxa"/>
            <w:noWrap/>
            <w:vAlign w:val="bottom"/>
            <w:hideMark/>
          </w:tcPr>
          <w:p w14:paraId="27A918EB" w14:textId="77777777" w:rsidR="002048BF" w:rsidRPr="00632257" w:rsidRDefault="002048BF" w:rsidP="00F73337">
            <w:pPr>
              <w:rPr>
                <w:sz w:val="20"/>
                <w:szCs w:val="20"/>
              </w:rPr>
            </w:pPr>
          </w:p>
        </w:tc>
        <w:tc>
          <w:tcPr>
            <w:tcW w:w="2976" w:type="dxa"/>
            <w:noWrap/>
            <w:vAlign w:val="bottom"/>
            <w:hideMark/>
          </w:tcPr>
          <w:p w14:paraId="1D2DB2BC" w14:textId="77777777" w:rsidR="002048BF" w:rsidRPr="00632257" w:rsidRDefault="002048BF" w:rsidP="00F73337">
            <w:pPr>
              <w:rPr>
                <w:sz w:val="20"/>
                <w:szCs w:val="20"/>
              </w:rPr>
            </w:pPr>
          </w:p>
        </w:tc>
        <w:tc>
          <w:tcPr>
            <w:tcW w:w="2835" w:type="dxa"/>
            <w:shd w:val="clear" w:color="auto" w:fill="auto"/>
            <w:noWrap/>
            <w:vAlign w:val="bottom"/>
            <w:hideMark/>
          </w:tcPr>
          <w:p w14:paraId="7D2E9515" w14:textId="77777777" w:rsidR="002048BF" w:rsidRPr="00632257" w:rsidRDefault="002048BF" w:rsidP="00F73337">
            <w:pPr>
              <w:rPr>
                <w:sz w:val="20"/>
                <w:szCs w:val="20"/>
              </w:rPr>
            </w:pPr>
          </w:p>
        </w:tc>
      </w:tr>
      <w:tr w:rsidR="00725873" w:rsidRPr="00632257" w14:paraId="0EFE0701" w14:textId="77777777" w:rsidTr="00F73337">
        <w:trPr>
          <w:trHeight w:val="315"/>
          <w:jc w:val="center"/>
        </w:trPr>
        <w:tc>
          <w:tcPr>
            <w:tcW w:w="566" w:type="dxa"/>
            <w:noWrap/>
            <w:vAlign w:val="bottom"/>
            <w:hideMark/>
          </w:tcPr>
          <w:p w14:paraId="2F585CE7" w14:textId="77777777" w:rsidR="002048BF" w:rsidRPr="00632257" w:rsidRDefault="002048BF" w:rsidP="00F73337">
            <w:pPr>
              <w:rPr>
                <w:sz w:val="20"/>
                <w:szCs w:val="20"/>
              </w:rPr>
            </w:pPr>
          </w:p>
        </w:tc>
        <w:tc>
          <w:tcPr>
            <w:tcW w:w="1561" w:type="dxa"/>
            <w:noWrap/>
            <w:vAlign w:val="bottom"/>
            <w:hideMark/>
          </w:tcPr>
          <w:p w14:paraId="6BF0CB07" w14:textId="77777777" w:rsidR="002048BF" w:rsidRPr="00632257" w:rsidRDefault="002048BF" w:rsidP="00F73337">
            <w:pPr>
              <w:rPr>
                <w:sz w:val="20"/>
                <w:szCs w:val="20"/>
              </w:rPr>
            </w:pPr>
          </w:p>
        </w:tc>
        <w:tc>
          <w:tcPr>
            <w:tcW w:w="1844" w:type="dxa"/>
            <w:noWrap/>
            <w:vAlign w:val="bottom"/>
            <w:hideMark/>
          </w:tcPr>
          <w:p w14:paraId="0FA9C5D4" w14:textId="77777777" w:rsidR="002048BF" w:rsidRPr="00632257" w:rsidRDefault="002048BF" w:rsidP="00F73337">
            <w:pPr>
              <w:rPr>
                <w:sz w:val="20"/>
                <w:szCs w:val="20"/>
              </w:rPr>
            </w:pPr>
          </w:p>
        </w:tc>
        <w:tc>
          <w:tcPr>
            <w:tcW w:w="2552" w:type="dxa"/>
            <w:noWrap/>
            <w:vAlign w:val="bottom"/>
            <w:hideMark/>
          </w:tcPr>
          <w:p w14:paraId="7F171A46" w14:textId="77777777" w:rsidR="002048BF" w:rsidRPr="00632257" w:rsidRDefault="002048BF" w:rsidP="00F73337">
            <w:pPr>
              <w:rPr>
                <w:sz w:val="20"/>
                <w:szCs w:val="20"/>
              </w:rPr>
            </w:pPr>
          </w:p>
        </w:tc>
        <w:tc>
          <w:tcPr>
            <w:tcW w:w="1985" w:type="dxa"/>
            <w:noWrap/>
            <w:vAlign w:val="bottom"/>
            <w:hideMark/>
          </w:tcPr>
          <w:p w14:paraId="3457DB7A" w14:textId="77777777" w:rsidR="002048BF" w:rsidRPr="00632257" w:rsidRDefault="002048BF" w:rsidP="00F73337">
            <w:pPr>
              <w:rPr>
                <w:sz w:val="20"/>
                <w:szCs w:val="20"/>
              </w:rPr>
            </w:pPr>
          </w:p>
        </w:tc>
        <w:tc>
          <w:tcPr>
            <w:tcW w:w="2976" w:type="dxa"/>
            <w:noWrap/>
            <w:vAlign w:val="bottom"/>
            <w:hideMark/>
          </w:tcPr>
          <w:p w14:paraId="298BAE77" w14:textId="77777777" w:rsidR="002048BF" w:rsidRPr="00632257" w:rsidRDefault="002048BF" w:rsidP="00F73337">
            <w:pPr>
              <w:rPr>
                <w:sz w:val="20"/>
                <w:szCs w:val="20"/>
              </w:rPr>
            </w:pPr>
          </w:p>
        </w:tc>
        <w:tc>
          <w:tcPr>
            <w:tcW w:w="2835" w:type="dxa"/>
            <w:shd w:val="clear" w:color="auto" w:fill="auto"/>
            <w:noWrap/>
            <w:vAlign w:val="bottom"/>
            <w:hideMark/>
          </w:tcPr>
          <w:p w14:paraId="6EB0C838" w14:textId="77777777" w:rsidR="002048BF" w:rsidRPr="00632257" w:rsidRDefault="002048BF" w:rsidP="00F73337">
            <w:pPr>
              <w:rPr>
                <w:sz w:val="20"/>
                <w:szCs w:val="20"/>
              </w:rPr>
            </w:pPr>
          </w:p>
        </w:tc>
      </w:tr>
      <w:tr w:rsidR="00725873" w:rsidRPr="00632257" w14:paraId="4DE66880" w14:textId="77777777" w:rsidTr="00F73337">
        <w:trPr>
          <w:trHeight w:val="315"/>
          <w:jc w:val="center"/>
        </w:trPr>
        <w:tc>
          <w:tcPr>
            <w:tcW w:w="566" w:type="dxa"/>
            <w:noWrap/>
            <w:vAlign w:val="bottom"/>
            <w:hideMark/>
          </w:tcPr>
          <w:p w14:paraId="425F722D" w14:textId="77777777" w:rsidR="002048BF" w:rsidRPr="00632257" w:rsidRDefault="002048BF" w:rsidP="00F73337">
            <w:pPr>
              <w:rPr>
                <w:sz w:val="20"/>
                <w:szCs w:val="20"/>
              </w:rPr>
            </w:pPr>
          </w:p>
        </w:tc>
        <w:tc>
          <w:tcPr>
            <w:tcW w:w="1561" w:type="dxa"/>
            <w:noWrap/>
            <w:vAlign w:val="bottom"/>
            <w:hideMark/>
          </w:tcPr>
          <w:p w14:paraId="62AC06C1" w14:textId="77777777" w:rsidR="002048BF" w:rsidRPr="00632257" w:rsidRDefault="002048BF" w:rsidP="00F73337">
            <w:pPr>
              <w:rPr>
                <w:sz w:val="20"/>
                <w:szCs w:val="20"/>
              </w:rPr>
            </w:pPr>
          </w:p>
        </w:tc>
        <w:tc>
          <w:tcPr>
            <w:tcW w:w="1844" w:type="dxa"/>
            <w:noWrap/>
            <w:vAlign w:val="bottom"/>
            <w:hideMark/>
          </w:tcPr>
          <w:p w14:paraId="7C8C1538" w14:textId="77777777" w:rsidR="002048BF" w:rsidRPr="00632257" w:rsidRDefault="002048BF" w:rsidP="00F73337">
            <w:pPr>
              <w:rPr>
                <w:sz w:val="20"/>
                <w:szCs w:val="20"/>
              </w:rPr>
            </w:pPr>
          </w:p>
        </w:tc>
        <w:tc>
          <w:tcPr>
            <w:tcW w:w="2552" w:type="dxa"/>
            <w:noWrap/>
            <w:vAlign w:val="bottom"/>
            <w:hideMark/>
          </w:tcPr>
          <w:p w14:paraId="2516EFE5" w14:textId="77777777" w:rsidR="002048BF" w:rsidRPr="00632257" w:rsidRDefault="002048BF" w:rsidP="00F73337">
            <w:pPr>
              <w:rPr>
                <w:sz w:val="20"/>
                <w:szCs w:val="20"/>
              </w:rPr>
            </w:pPr>
          </w:p>
        </w:tc>
        <w:tc>
          <w:tcPr>
            <w:tcW w:w="1985" w:type="dxa"/>
            <w:noWrap/>
            <w:vAlign w:val="bottom"/>
            <w:hideMark/>
          </w:tcPr>
          <w:p w14:paraId="7BFDE30E" w14:textId="77777777" w:rsidR="002048BF" w:rsidRPr="00632257" w:rsidRDefault="002048BF" w:rsidP="00F73337">
            <w:pPr>
              <w:rPr>
                <w:sz w:val="20"/>
                <w:szCs w:val="20"/>
              </w:rPr>
            </w:pPr>
          </w:p>
        </w:tc>
        <w:tc>
          <w:tcPr>
            <w:tcW w:w="2976" w:type="dxa"/>
            <w:noWrap/>
            <w:vAlign w:val="bottom"/>
            <w:hideMark/>
          </w:tcPr>
          <w:p w14:paraId="55FC7922" w14:textId="77777777" w:rsidR="002048BF" w:rsidRPr="00632257" w:rsidRDefault="002048BF" w:rsidP="00F73337">
            <w:pPr>
              <w:rPr>
                <w:sz w:val="20"/>
                <w:szCs w:val="20"/>
              </w:rPr>
            </w:pPr>
          </w:p>
        </w:tc>
        <w:tc>
          <w:tcPr>
            <w:tcW w:w="2835" w:type="dxa"/>
            <w:shd w:val="clear" w:color="auto" w:fill="auto"/>
            <w:noWrap/>
            <w:vAlign w:val="bottom"/>
            <w:hideMark/>
          </w:tcPr>
          <w:p w14:paraId="51C000AA" w14:textId="77777777" w:rsidR="002048BF" w:rsidRPr="00632257" w:rsidRDefault="002048BF" w:rsidP="00F73337">
            <w:pPr>
              <w:rPr>
                <w:sz w:val="20"/>
                <w:szCs w:val="20"/>
              </w:rPr>
            </w:pPr>
          </w:p>
        </w:tc>
      </w:tr>
    </w:tbl>
    <w:p w14:paraId="1B43E22D" w14:textId="77777777" w:rsidR="002048BF" w:rsidRPr="00632257" w:rsidRDefault="002048BF" w:rsidP="002048BF">
      <w:pPr>
        <w:pStyle w:val="Times12"/>
        <w:ind w:firstLine="0"/>
        <w:jc w:val="left"/>
        <w:rPr>
          <w:szCs w:val="24"/>
        </w:rPr>
        <w:sectPr w:rsidR="002048BF" w:rsidRPr="00632257" w:rsidSect="00F73337">
          <w:pgSz w:w="16840" w:h="11907" w:orient="landscape" w:code="9"/>
          <w:pgMar w:top="992" w:right="1134" w:bottom="567" w:left="1134" w:header="567" w:footer="567" w:gutter="0"/>
          <w:cols w:space="708"/>
          <w:docGrid w:linePitch="360"/>
        </w:sectPr>
      </w:pPr>
    </w:p>
    <w:tbl>
      <w:tblPr>
        <w:tblW w:w="16302"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2693"/>
        <w:gridCol w:w="2410"/>
        <w:gridCol w:w="1559"/>
        <w:gridCol w:w="1560"/>
        <w:gridCol w:w="1275"/>
        <w:gridCol w:w="2552"/>
      </w:tblGrid>
      <w:tr w:rsidR="00725873" w:rsidRPr="00632257" w14:paraId="35EBD58F" w14:textId="77777777" w:rsidTr="00F73337">
        <w:trPr>
          <w:trHeight w:val="510"/>
        </w:trPr>
        <w:tc>
          <w:tcPr>
            <w:tcW w:w="13750" w:type="dxa"/>
            <w:gridSpan w:val="8"/>
            <w:shd w:val="clear" w:color="auto" w:fill="auto"/>
            <w:vAlign w:val="bottom"/>
            <w:hideMark/>
          </w:tcPr>
          <w:p w14:paraId="16488C80" w14:textId="77777777" w:rsidR="002048BF" w:rsidRPr="00632257" w:rsidRDefault="002048BF" w:rsidP="00F73337">
            <w:pPr>
              <w:ind w:left="-108" w:right="-108"/>
              <w:jc w:val="center"/>
              <w:rPr>
                <w:i/>
                <w:sz w:val="20"/>
                <w:szCs w:val="20"/>
              </w:rPr>
            </w:pPr>
            <w:r w:rsidRPr="00632257">
              <w:rPr>
                <w:i/>
                <w:sz w:val="20"/>
                <w:szCs w:val="20"/>
              </w:rPr>
              <w:lastRenderedPageBreak/>
              <w:t>Информация о цепочке собственников контрагента, включая бенефициаров (в том числе, конечных)</w:t>
            </w:r>
          </w:p>
        </w:tc>
        <w:tc>
          <w:tcPr>
            <w:tcW w:w="2552" w:type="dxa"/>
            <w:vMerge w:val="restart"/>
            <w:shd w:val="clear" w:color="auto" w:fill="auto"/>
            <w:vAlign w:val="center"/>
            <w:hideMark/>
          </w:tcPr>
          <w:p w14:paraId="7842CE28" w14:textId="77777777" w:rsidR="002048BF" w:rsidRPr="00632257" w:rsidRDefault="002048BF" w:rsidP="00F73337">
            <w:pPr>
              <w:ind w:left="-108" w:right="-108"/>
              <w:jc w:val="center"/>
              <w:rPr>
                <w:i/>
                <w:sz w:val="20"/>
                <w:szCs w:val="20"/>
              </w:rPr>
            </w:pPr>
            <w:r w:rsidRPr="00632257">
              <w:rPr>
                <w:i/>
                <w:sz w:val="20"/>
                <w:szCs w:val="20"/>
              </w:rPr>
              <w:t>Информация о подтверждающих документах (наименование, реквизиты и т.д.)</w:t>
            </w:r>
          </w:p>
        </w:tc>
      </w:tr>
      <w:tr w:rsidR="00725873" w:rsidRPr="00632257" w14:paraId="09C5938A" w14:textId="77777777" w:rsidTr="00F73337">
        <w:trPr>
          <w:trHeight w:val="1590"/>
        </w:trPr>
        <w:tc>
          <w:tcPr>
            <w:tcW w:w="851" w:type="dxa"/>
            <w:vAlign w:val="center"/>
            <w:hideMark/>
          </w:tcPr>
          <w:p w14:paraId="336CA0B2" w14:textId="77777777" w:rsidR="002048BF" w:rsidRPr="00632257" w:rsidRDefault="002048BF" w:rsidP="00F73337">
            <w:pPr>
              <w:ind w:left="-108" w:right="-108"/>
              <w:jc w:val="center"/>
              <w:rPr>
                <w:i/>
                <w:sz w:val="20"/>
                <w:szCs w:val="20"/>
              </w:rPr>
            </w:pPr>
            <w:r w:rsidRPr="00632257">
              <w:rPr>
                <w:i/>
                <w:sz w:val="20"/>
                <w:szCs w:val="20"/>
              </w:rPr>
              <w:t xml:space="preserve">№ </w:t>
            </w:r>
          </w:p>
        </w:tc>
        <w:tc>
          <w:tcPr>
            <w:tcW w:w="1559" w:type="dxa"/>
            <w:vAlign w:val="center"/>
            <w:hideMark/>
          </w:tcPr>
          <w:p w14:paraId="695DAD05" w14:textId="77777777" w:rsidR="002048BF" w:rsidRPr="00632257" w:rsidRDefault="002048BF" w:rsidP="00F73337">
            <w:pPr>
              <w:ind w:left="-108" w:right="-108"/>
              <w:jc w:val="center"/>
              <w:rPr>
                <w:i/>
                <w:sz w:val="20"/>
                <w:szCs w:val="20"/>
              </w:rPr>
            </w:pPr>
            <w:r w:rsidRPr="00632257">
              <w:rPr>
                <w:i/>
                <w:sz w:val="20"/>
                <w:szCs w:val="20"/>
              </w:rPr>
              <w:t xml:space="preserve">ИНН </w:t>
            </w:r>
          </w:p>
        </w:tc>
        <w:tc>
          <w:tcPr>
            <w:tcW w:w="1843" w:type="dxa"/>
            <w:vAlign w:val="center"/>
            <w:hideMark/>
          </w:tcPr>
          <w:p w14:paraId="49C38949" w14:textId="77777777" w:rsidR="002048BF" w:rsidRPr="00632257" w:rsidRDefault="002048BF" w:rsidP="00F73337">
            <w:pPr>
              <w:ind w:left="-108" w:right="-108"/>
              <w:jc w:val="center"/>
              <w:rPr>
                <w:i/>
                <w:sz w:val="20"/>
                <w:szCs w:val="20"/>
              </w:rPr>
            </w:pPr>
            <w:r w:rsidRPr="00632257">
              <w:rPr>
                <w:i/>
                <w:sz w:val="20"/>
                <w:szCs w:val="20"/>
              </w:rPr>
              <w:t>ОГРН</w:t>
            </w:r>
          </w:p>
        </w:tc>
        <w:tc>
          <w:tcPr>
            <w:tcW w:w="2693" w:type="dxa"/>
            <w:vAlign w:val="center"/>
            <w:hideMark/>
          </w:tcPr>
          <w:p w14:paraId="6D7681A5" w14:textId="77777777" w:rsidR="002048BF" w:rsidRPr="00632257" w:rsidRDefault="002048BF" w:rsidP="00F73337">
            <w:pPr>
              <w:ind w:left="-108" w:right="-108"/>
              <w:jc w:val="center"/>
              <w:rPr>
                <w:i/>
                <w:sz w:val="20"/>
                <w:szCs w:val="20"/>
              </w:rPr>
            </w:pPr>
            <w:r w:rsidRPr="00632257">
              <w:rPr>
                <w:i/>
                <w:sz w:val="20"/>
                <w:szCs w:val="20"/>
              </w:rPr>
              <w:t>Наименование / ФИО</w:t>
            </w:r>
          </w:p>
        </w:tc>
        <w:tc>
          <w:tcPr>
            <w:tcW w:w="2410" w:type="dxa"/>
            <w:vAlign w:val="center"/>
            <w:hideMark/>
          </w:tcPr>
          <w:p w14:paraId="765885C2" w14:textId="77777777" w:rsidR="002048BF" w:rsidRPr="00632257" w:rsidRDefault="002048BF" w:rsidP="00F73337">
            <w:pPr>
              <w:ind w:left="-108" w:right="-108"/>
              <w:jc w:val="center"/>
              <w:rPr>
                <w:i/>
                <w:sz w:val="20"/>
                <w:szCs w:val="20"/>
              </w:rPr>
            </w:pPr>
            <w:r w:rsidRPr="00632257">
              <w:rPr>
                <w:i/>
                <w:sz w:val="20"/>
                <w:szCs w:val="20"/>
              </w:rPr>
              <w:t>Адрес регистрации</w:t>
            </w:r>
          </w:p>
        </w:tc>
        <w:tc>
          <w:tcPr>
            <w:tcW w:w="1559" w:type="dxa"/>
            <w:shd w:val="clear" w:color="auto" w:fill="auto"/>
            <w:vAlign w:val="center"/>
            <w:hideMark/>
          </w:tcPr>
          <w:p w14:paraId="3D105631" w14:textId="77777777" w:rsidR="002048BF" w:rsidRPr="00632257" w:rsidRDefault="002048BF" w:rsidP="00F73337">
            <w:pPr>
              <w:ind w:left="-108" w:right="-108"/>
              <w:jc w:val="center"/>
              <w:rPr>
                <w:i/>
                <w:sz w:val="20"/>
                <w:szCs w:val="20"/>
              </w:rPr>
            </w:pPr>
            <w:r w:rsidRPr="00632257">
              <w:rPr>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36C7733D" w14:textId="77777777" w:rsidR="002048BF" w:rsidRPr="00632257" w:rsidRDefault="002048BF" w:rsidP="00F73337">
            <w:pPr>
              <w:jc w:val="center"/>
              <w:rPr>
                <w:i/>
                <w:sz w:val="20"/>
                <w:szCs w:val="20"/>
              </w:rPr>
            </w:pPr>
            <w:r w:rsidRPr="00632257">
              <w:rPr>
                <w:i/>
                <w:sz w:val="20"/>
                <w:szCs w:val="20"/>
              </w:rPr>
              <w:t>Руководитель / участник / акционер / бенефициар</w:t>
            </w:r>
          </w:p>
        </w:tc>
        <w:tc>
          <w:tcPr>
            <w:tcW w:w="1275" w:type="dxa"/>
            <w:vAlign w:val="center"/>
          </w:tcPr>
          <w:p w14:paraId="1C9CB20B" w14:textId="77777777" w:rsidR="002048BF" w:rsidRPr="00632257" w:rsidRDefault="002048BF" w:rsidP="00F73337">
            <w:pPr>
              <w:jc w:val="center"/>
              <w:rPr>
                <w:i/>
                <w:sz w:val="20"/>
                <w:szCs w:val="20"/>
              </w:rPr>
            </w:pPr>
            <w:r w:rsidRPr="00632257">
              <w:rPr>
                <w:sz w:val="20"/>
                <w:szCs w:val="20"/>
              </w:rPr>
              <w:t>Доля участия, %</w:t>
            </w:r>
          </w:p>
        </w:tc>
        <w:tc>
          <w:tcPr>
            <w:tcW w:w="2552" w:type="dxa"/>
            <w:vMerge/>
            <w:vAlign w:val="center"/>
            <w:hideMark/>
          </w:tcPr>
          <w:p w14:paraId="42672364" w14:textId="77777777" w:rsidR="002048BF" w:rsidRPr="00632257" w:rsidRDefault="002048BF" w:rsidP="00F73337">
            <w:pPr>
              <w:rPr>
                <w:i/>
                <w:sz w:val="20"/>
                <w:szCs w:val="20"/>
              </w:rPr>
            </w:pPr>
          </w:p>
        </w:tc>
      </w:tr>
      <w:tr w:rsidR="00725873" w:rsidRPr="00632257" w14:paraId="0C5DE9D8" w14:textId="77777777" w:rsidTr="00F73337">
        <w:trPr>
          <w:trHeight w:val="315"/>
        </w:trPr>
        <w:tc>
          <w:tcPr>
            <w:tcW w:w="851" w:type="dxa"/>
            <w:noWrap/>
            <w:vAlign w:val="center"/>
            <w:hideMark/>
          </w:tcPr>
          <w:p w14:paraId="7BB9D14C" w14:textId="77777777" w:rsidR="002048BF" w:rsidRPr="00632257" w:rsidRDefault="002048BF" w:rsidP="00F73337">
            <w:pPr>
              <w:jc w:val="center"/>
              <w:rPr>
                <w:i/>
                <w:iCs/>
                <w:sz w:val="20"/>
                <w:szCs w:val="20"/>
              </w:rPr>
            </w:pPr>
            <w:r w:rsidRPr="00632257">
              <w:rPr>
                <w:i/>
                <w:iCs/>
                <w:sz w:val="20"/>
                <w:szCs w:val="20"/>
              </w:rPr>
              <w:t>8</w:t>
            </w:r>
          </w:p>
        </w:tc>
        <w:tc>
          <w:tcPr>
            <w:tcW w:w="1559" w:type="dxa"/>
            <w:noWrap/>
            <w:vAlign w:val="center"/>
            <w:hideMark/>
          </w:tcPr>
          <w:p w14:paraId="229F4B58" w14:textId="77777777" w:rsidR="002048BF" w:rsidRPr="00632257" w:rsidRDefault="002048BF" w:rsidP="00F73337">
            <w:pPr>
              <w:jc w:val="center"/>
              <w:rPr>
                <w:i/>
                <w:iCs/>
                <w:sz w:val="20"/>
                <w:szCs w:val="20"/>
              </w:rPr>
            </w:pPr>
            <w:r w:rsidRPr="00632257">
              <w:rPr>
                <w:i/>
                <w:iCs/>
                <w:sz w:val="20"/>
                <w:szCs w:val="20"/>
              </w:rPr>
              <w:t>9</w:t>
            </w:r>
          </w:p>
        </w:tc>
        <w:tc>
          <w:tcPr>
            <w:tcW w:w="1843" w:type="dxa"/>
            <w:noWrap/>
            <w:vAlign w:val="center"/>
            <w:hideMark/>
          </w:tcPr>
          <w:p w14:paraId="541A36D3" w14:textId="77777777" w:rsidR="002048BF" w:rsidRPr="00632257" w:rsidRDefault="002048BF" w:rsidP="00F73337">
            <w:pPr>
              <w:jc w:val="center"/>
              <w:rPr>
                <w:i/>
                <w:iCs/>
                <w:sz w:val="20"/>
                <w:szCs w:val="20"/>
              </w:rPr>
            </w:pPr>
            <w:r w:rsidRPr="00632257">
              <w:rPr>
                <w:i/>
                <w:iCs/>
                <w:sz w:val="20"/>
                <w:szCs w:val="20"/>
              </w:rPr>
              <w:t>10</w:t>
            </w:r>
          </w:p>
        </w:tc>
        <w:tc>
          <w:tcPr>
            <w:tcW w:w="2693" w:type="dxa"/>
            <w:noWrap/>
            <w:vAlign w:val="center"/>
            <w:hideMark/>
          </w:tcPr>
          <w:p w14:paraId="0CB61DEA" w14:textId="77777777" w:rsidR="002048BF" w:rsidRPr="00632257" w:rsidRDefault="002048BF" w:rsidP="00F73337">
            <w:pPr>
              <w:jc w:val="center"/>
              <w:rPr>
                <w:i/>
                <w:iCs/>
                <w:sz w:val="20"/>
                <w:szCs w:val="20"/>
              </w:rPr>
            </w:pPr>
            <w:r w:rsidRPr="00632257">
              <w:rPr>
                <w:i/>
                <w:iCs/>
                <w:sz w:val="20"/>
                <w:szCs w:val="20"/>
              </w:rPr>
              <w:t>11</w:t>
            </w:r>
          </w:p>
        </w:tc>
        <w:tc>
          <w:tcPr>
            <w:tcW w:w="2410" w:type="dxa"/>
            <w:noWrap/>
            <w:vAlign w:val="center"/>
            <w:hideMark/>
          </w:tcPr>
          <w:p w14:paraId="41A644A4" w14:textId="77777777" w:rsidR="002048BF" w:rsidRPr="00632257" w:rsidRDefault="002048BF" w:rsidP="00F73337">
            <w:pPr>
              <w:jc w:val="center"/>
              <w:rPr>
                <w:i/>
                <w:iCs/>
                <w:sz w:val="20"/>
                <w:szCs w:val="20"/>
              </w:rPr>
            </w:pPr>
            <w:r w:rsidRPr="00632257">
              <w:rPr>
                <w:i/>
                <w:iCs/>
                <w:sz w:val="20"/>
                <w:szCs w:val="20"/>
              </w:rPr>
              <w:t>12</w:t>
            </w:r>
          </w:p>
        </w:tc>
        <w:tc>
          <w:tcPr>
            <w:tcW w:w="1559" w:type="dxa"/>
            <w:shd w:val="clear" w:color="auto" w:fill="auto"/>
            <w:noWrap/>
            <w:vAlign w:val="center"/>
            <w:hideMark/>
          </w:tcPr>
          <w:p w14:paraId="22A42EFB" w14:textId="77777777" w:rsidR="002048BF" w:rsidRPr="00632257" w:rsidRDefault="002048BF" w:rsidP="00F73337">
            <w:pPr>
              <w:jc w:val="center"/>
              <w:rPr>
                <w:i/>
                <w:iCs/>
                <w:sz w:val="20"/>
                <w:szCs w:val="20"/>
              </w:rPr>
            </w:pPr>
            <w:r w:rsidRPr="00632257">
              <w:rPr>
                <w:i/>
                <w:iCs/>
                <w:sz w:val="20"/>
                <w:szCs w:val="20"/>
              </w:rPr>
              <w:t>13</w:t>
            </w:r>
          </w:p>
        </w:tc>
        <w:tc>
          <w:tcPr>
            <w:tcW w:w="1560" w:type="dxa"/>
            <w:shd w:val="clear" w:color="auto" w:fill="auto"/>
            <w:noWrap/>
            <w:vAlign w:val="center"/>
            <w:hideMark/>
          </w:tcPr>
          <w:p w14:paraId="0FAB2023" w14:textId="77777777" w:rsidR="002048BF" w:rsidRPr="00632257" w:rsidRDefault="002048BF" w:rsidP="00F73337">
            <w:pPr>
              <w:jc w:val="center"/>
              <w:rPr>
                <w:i/>
                <w:iCs/>
                <w:sz w:val="20"/>
                <w:szCs w:val="20"/>
              </w:rPr>
            </w:pPr>
            <w:r w:rsidRPr="00632257">
              <w:rPr>
                <w:i/>
                <w:iCs/>
                <w:sz w:val="20"/>
                <w:szCs w:val="20"/>
              </w:rPr>
              <w:t>14</w:t>
            </w:r>
          </w:p>
        </w:tc>
        <w:tc>
          <w:tcPr>
            <w:tcW w:w="1275" w:type="dxa"/>
          </w:tcPr>
          <w:p w14:paraId="32FCA719" w14:textId="77777777" w:rsidR="002048BF" w:rsidRPr="00632257" w:rsidRDefault="002048BF" w:rsidP="00F73337">
            <w:pPr>
              <w:jc w:val="center"/>
              <w:rPr>
                <w:i/>
                <w:iCs/>
                <w:sz w:val="20"/>
                <w:szCs w:val="20"/>
              </w:rPr>
            </w:pPr>
            <w:r w:rsidRPr="00632257">
              <w:rPr>
                <w:i/>
                <w:iCs/>
                <w:sz w:val="20"/>
                <w:szCs w:val="20"/>
              </w:rPr>
              <w:t>15</w:t>
            </w:r>
          </w:p>
        </w:tc>
        <w:tc>
          <w:tcPr>
            <w:tcW w:w="2552" w:type="dxa"/>
            <w:shd w:val="clear" w:color="auto" w:fill="auto"/>
            <w:noWrap/>
            <w:vAlign w:val="center"/>
            <w:hideMark/>
          </w:tcPr>
          <w:p w14:paraId="21A32F65" w14:textId="77777777" w:rsidR="002048BF" w:rsidRPr="00632257" w:rsidRDefault="002048BF" w:rsidP="00F73337">
            <w:pPr>
              <w:jc w:val="center"/>
              <w:rPr>
                <w:i/>
                <w:iCs/>
                <w:sz w:val="20"/>
                <w:szCs w:val="20"/>
              </w:rPr>
            </w:pPr>
            <w:r w:rsidRPr="00632257">
              <w:rPr>
                <w:i/>
                <w:iCs/>
                <w:sz w:val="20"/>
                <w:szCs w:val="20"/>
              </w:rPr>
              <w:t>16</w:t>
            </w:r>
          </w:p>
        </w:tc>
      </w:tr>
      <w:tr w:rsidR="00725873" w:rsidRPr="00632257" w14:paraId="1C0E0676" w14:textId="77777777" w:rsidTr="00F73337">
        <w:trPr>
          <w:trHeight w:val="386"/>
        </w:trPr>
        <w:tc>
          <w:tcPr>
            <w:tcW w:w="851" w:type="dxa"/>
            <w:noWrap/>
            <w:vAlign w:val="bottom"/>
            <w:hideMark/>
          </w:tcPr>
          <w:p w14:paraId="09E0C722" w14:textId="77777777" w:rsidR="002048BF" w:rsidRPr="00632257" w:rsidRDefault="002048BF" w:rsidP="00F73337">
            <w:pPr>
              <w:rPr>
                <w:iCs/>
                <w:sz w:val="20"/>
                <w:szCs w:val="20"/>
              </w:rPr>
            </w:pPr>
            <w:r w:rsidRPr="00632257">
              <w:rPr>
                <w:i/>
                <w:iCs/>
                <w:sz w:val="20"/>
                <w:szCs w:val="20"/>
              </w:rPr>
              <w:t>1.1</w:t>
            </w:r>
          </w:p>
        </w:tc>
        <w:tc>
          <w:tcPr>
            <w:tcW w:w="1559" w:type="dxa"/>
            <w:noWrap/>
            <w:vAlign w:val="bottom"/>
            <w:hideMark/>
          </w:tcPr>
          <w:p w14:paraId="0F4417A8" w14:textId="77777777" w:rsidR="002048BF" w:rsidRPr="00632257" w:rsidRDefault="002048BF" w:rsidP="00F73337">
            <w:pPr>
              <w:rPr>
                <w:iCs/>
                <w:sz w:val="20"/>
                <w:szCs w:val="20"/>
              </w:rPr>
            </w:pPr>
            <w:r w:rsidRPr="00632257">
              <w:rPr>
                <w:i/>
                <w:iCs/>
                <w:sz w:val="20"/>
                <w:szCs w:val="20"/>
              </w:rPr>
              <w:t>7754467990</w:t>
            </w:r>
          </w:p>
        </w:tc>
        <w:tc>
          <w:tcPr>
            <w:tcW w:w="1843" w:type="dxa"/>
            <w:noWrap/>
            <w:vAlign w:val="bottom"/>
            <w:hideMark/>
          </w:tcPr>
          <w:p w14:paraId="424C3344" w14:textId="77777777" w:rsidR="002048BF" w:rsidRPr="00632257" w:rsidRDefault="002048BF" w:rsidP="00F73337">
            <w:pPr>
              <w:rPr>
                <w:iCs/>
                <w:sz w:val="20"/>
                <w:szCs w:val="20"/>
              </w:rPr>
            </w:pPr>
            <w:r w:rsidRPr="00632257">
              <w:rPr>
                <w:i/>
                <w:iCs/>
                <w:sz w:val="20"/>
                <w:szCs w:val="20"/>
              </w:rPr>
              <w:t>108323232323232</w:t>
            </w:r>
          </w:p>
        </w:tc>
        <w:tc>
          <w:tcPr>
            <w:tcW w:w="2693" w:type="dxa"/>
            <w:noWrap/>
            <w:vAlign w:val="bottom"/>
            <w:hideMark/>
          </w:tcPr>
          <w:p w14:paraId="00578A21" w14:textId="77777777" w:rsidR="002048BF" w:rsidRPr="00632257" w:rsidRDefault="002048BF" w:rsidP="00F73337">
            <w:pPr>
              <w:rPr>
                <w:iCs/>
                <w:sz w:val="20"/>
                <w:szCs w:val="20"/>
              </w:rPr>
            </w:pPr>
            <w:r w:rsidRPr="00632257">
              <w:rPr>
                <w:i/>
                <w:iCs/>
                <w:sz w:val="20"/>
                <w:szCs w:val="20"/>
              </w:rPr>
              <w:t>ЗАО "Свет 1"</w:t>
            </w:r>
          </w:p>
        </w:tc>
        <w:tc>
          <w:tcPr>
            <w:tcW w:w="2410" w:type="dxa"/>
            <w:noWrap/>
            <w:vAlign w:val="bottom"/>
            <w:hideMark/>
          </w:tcPr>
          <w:p w14:paraId="395ABFF9" w14:textId="77777777" w:rsidR="002048BF" w:rsidRPr="00632257" w:rsidRDefault="002048BF" w:rsidP="00F73337">
            <w:pPr>
              <w:rPr>
                <w:iCs/>
                <w:sz w:val="20"/>
                <w:szCs w:val="20"/>
              </w:rPr>
            </w:pPr>
            <w:r w:rsidRPr="00632257">
              <w:rPr>
                <w:i/>
                <w:iCs/>
                <w:sz w:val="20"/>
                <w:szCs w:val="20"/>
              </w:rPr>
              <w:t>Москва, ул.Лубянка, 3</w:t>
            </w:r>
          </w:p>
        </w:tc>
        <w:tc>
          <w:tcPr>
            <w:tcW w:w="1559" w:type="dxa"/>
            <w:shd w:val="clear" w:color="auto" w:fill="auto"/>
            <w:noWrap/>
            <w:vAlign w:val="bottom"/>
            <w:hideMark/>
          </w:tcPr>
          <w:p w14:paraId="69837ED6"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4A5B5A0" w14:textId="77777777" w:rsidR="002048BF" w:rsidRPr="00632257" w:rsidRDefault="002048BF" w:rsidP="00F73337">
            <w:pPr>
              <w:rPr>
                <w:iCs/>
                <w:sz w:val="20"/>
                <w:szCs w:val="20"/>
              </w:rPr>
            </w:pPr>
            <w:r w:rsidRPr="00632257">
              <w:rPr>
                <w:i/>
                <w:iCs/>
                <w:sz w:val="20"/>
                <w:szCs w:val="20"/>
              </w:rPr>
              <w:t>Участник</w:t>
            </w:r>
          </w:p>
        </w:tc>
        <w:tc>
          <w:tcPr>
            <w:tcW w:w="1275" w:type="dxa"/>
          </w:tcPr>
          <w:p w14:paraId="1435ABD2" w14:textId="77777777" w:rsidR="002048BF" w:rsidRPr="00632257" w:rsidRDefault="002048BF" w:rsidP="00F73337">
            <w:pPr>
              <w:rPr>
                <w:i/>
                <w:iCs/>
                <w:sz w:val="20"/>
                <w:szCs w:val="20"/>
              </w:rPr>
            </w:pPr>
            <w:r w:rsidRPr="00632257">
              <w:rPr>
                <w:i/>
                <w:iCs/>
                <w:sz w:val="20"/>
                <w:szCs w:val="20"/>
              </w:rPr>
              <w:t>20</w:t>
            </w:r>
          </w:p>
        </w:tc>
        <w:tc>
          <w:tcPr>
            <w:tcW w:w="2552" w:type="dxa"/>
            <w:shd w:val="clear" w:color="auto" w:fill="auto"/>
            <w:noWrap/>
            <w:vAlign w:val="bottom"/>
            <w:hideMark/>
          </w:tcPr>
          <w:p w14:paraId="6A0D51F5" w14:textId="77777777" w:rsidR="002048BF" w:rsidRPr="00632257" w:rsidRDefault="002048BF" w:rsidP="00F73337">
            <w:pPr>
              <w:rPr>
                <w:iCs/>
                <w:sz w:val="20"/>
                <w:szCs w:val="20"/>
              </w:rPr>
            </w:pPr>
            <w:r w:rsidRPr="00632257">
              <w:rPr>
                <w:i/>
                <w:iCs/>
                <w:sz w:val="20"/>
                <w:szCs w:val="20"/>
              </w:rPr>
              <w:t>учредительный договор от 23.01.2008</w:t>
            </w:r>
          </w:p>
        </w:tc>
      </w:tr>
      <w:tr w:rsidR="00725873" w:rsidRPr="00632257" w14:paraId="62A56C23" w14:textId="77777777" w:rsidTr="00F73337">
        <w:trPr>
          <w:trHeight w:val="407"/>
        </w:trPr>
        <w:tc>
          <w:tcPr>
            <w:tcW w:w="851" w:type="dxa"/>
            <w:noWrap/>
            <w:vAlign w:val="bottom"/>
            <w:hideMark/>
          </w:tcPr>
          <w:p w14:paraId="611AAA44" w14:textId="77777777" w:rsidR="002048BF" w:rsidRPr="00632257" w:rsidRDefault="002048BF" w:rsidP="00F73337">
            <w:pPr>
              <w:rPr>
                <w:iCs/>
                <w:sz w:val="20"/>
                <w:szCs w:val="20"/>
              </w:rPr>
            </w:pPr>
            <w:r w:rsidRPr="00632257">
              <w:rPr>
                <w:i/>
                <w:iCs/>
                <w:sz w:val="20"/>
                <w:szCs w:val="20"/>
              </w:rPr>
              <w:t>1.1.0</w:t>
            </w:r>
          </w:p>
        </w:tc>
        <w:tc>
          <w:tcPr>
            <w:tcW w:w="1559" w:type="dxa"/>
            <w:noWrap/>
            <w:vAlign w:val="bottom"/>
            <w:hideMark/>
          </w:tcPr>
          <w:p w14:paraId="5702E4E5" w14:textId="77777777" w:rsidR="002048BF" w:rsidRPr="00632257" w:rsidRDefault="002048BF" w:rsidP="00F73337">
            <w:pPr>
              <w:rPr>
                <w:iCs/>
                <w:sz w:val="20"/>
                <w:szCs w:val="20"/>
              </w:rPr>
            </w:pPr>
            <w:r w:rsidRPr="00632257">
              <w:rPr>
                <w:i/>
                <w:iCs/>
                <w:sz w:val="20"/>
                <w:szCs w:val="20"/>
              </w:rPr>
              <w:t>111222333444</w:t>
            </w:r>
          </w:p>
        </w:tc>
        <w:tc>
          <w:tcPr>
            <w:tcW w:w="1843" w:type="dxa"/>
            <w:noWrap/>
            <w:vAlign w:val="bottom"/>
            <w:hideMark/>
          </w:tcPr>
          <w:p w14:paraId="2513F824"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A23337B" w14:textId="77777777" w:rsidR="002048BF" w:rsidRPr="00632257" w:rsidRDefault="002048BF" w:rsidP="00F73337">
            <w:pPr>
              <w:rPr>
                <w:iCs/>
                <w:sz w:val="20"/>
                <w:szCs w:val="20"/>
              </w:rPr>
            </w:pPr>
            <w:r w:rsidRPr="00632257">
              <w:rPr>
                <w:i/>
                <w:iCs/>
                <w:sz w:val="20"/>
                <w:szCs w:val="20"/>
              </w:rPr>
              <w:t>Петрова Анна Ивановна</w:t>
            </w:r>
          </w:p>
        </w:tc>
        <w:tc>
          <w:tcPr>
            <w:tcW w:w="2410" w:type="dxa"/>
            <w:noWrap/>
            <w:vAlign w:val="bottom"/>
            <w:hideMark/>
          </w:tcPr>
          <w:p w14:paraId="037AA438" w14:textId="77777777" w:rsidR="002048BF" w:rsidRPr="00632257" w:rsidRDefault="002048BF" w:rsidP="00F73337">
            <w:pPr>
              <w:rPr>
                <w:iCs/>
                <w:sz w:val="20"/>
                <w:szCs w:val="20"/>
              </w:rPr>
            </w:pPr>
            <w:r w:rsidRPr="00632257">
              <w:rPr>
                <w:i/>
                <w:iCs/>
                <w:sz w:val="20"/>
                <w:szCs w:val="20"/>
              </w:rPr>
              <w:t>Москва, ул.Щепкина, 33</w:t>
            </w:r>
          </w:p>
        </w:tc>
        <w:tc>
          <w:tcPr>
            <w:tcW w:w="1559" w:type="dxa"/>
            <w:shd w:val="clear" w:color="auto" w:fill="auto"/>
            <w:noWrap/>
            <w:vAlign w:val="bottom"/>
            <w:hideMark/>
          </w:tcPr>
          <w:p w14:paraId="12FAA41B" w14:textId="77777777" w:rsidR="002048BF" w:rsidRPr="00632257" w:rsidRDefault="002048BF" w:rsidP="00F73337">
            <w:pPr>
              <w:rPr>
                <w:iCs/>
                <w:sz w:val="20"/>
                <w:szCs w:val="20"/>
              </w:rPr>
            </w:pPr>
            <w:r w:rsidRPr="00632257">
              <w:rPr>
                <w:i/>
                <w:iCs/>
                <w:sz w:val="20"/>
                <w:szCs w:val="20"/>
              </w:rPr>
              <w:t>44 55 666777</w:t>
            </w:r>
          </w:p>
        </w:tc>
        <w:tc>
          <w:tcPr>
            <w:tcW w:w="1560" w:type="dxa"/>
            <w:shd w:val="clear" w:color="auto" w:fill="auto"/>
            <w:noWrap/>
            <w:vAlign w:val="bottom"/>
            <w:hideMark/>
          </w:tcPr>
          <w:p w14:paraId="34765648"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3AD8E405"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2DB061D1" w14:textId="77777777" w:rsidR="002048BF" w:rsidRPr="00632257" w:rsidRDefault="002048BF" w:rsidP="00F73337">
            <w:pPr>
              <w:rPr>
                <w:iCs/>
                <w:sz w:val="20"/>
                <w:szCs w:val="20"/>
              </w:rPr>
            </w:pPr>
            <w:r w:rsidRPr="00632257">
              <w:rPr>
                <w:i/>
                <w:iCs/>
                <w:sz w:val="20"/>
                <w:szCs w:val="20"/>
              </w:rPr>
              <w:t>устав, приказ №45-л/с от 22.03.10</w:t>
            </w:r>
          </w:p>
        </w:tc>
      </w:tr>
      <w:tr w:rsidR="00725873" w:rsidRPr="00632257" w14:paraId="0DB9CF3D" w14:textId="77777777" w:rsidTr="00F73337">
        <w:trPr>
          <w:trHeight w:val="427"/>
        </w:trPr>
        <w:tc>
          <w:tcPr>
            <w:tcW w:w="851" w:type="dxa"/>
            <w:noWrap/>
            <w:vAlign w:val="bottom"/>
            <w:hideMark/>
          </w:tcPr>
          <w:p w14:paraId="7F32530D" w14:textId="77777777" w:rsidR="002048BF" w:rsidRPr="00632257" w:rsidRDefault="002048BF" w:rsidP="00F73337">
            <w:pPr>
              <w:rPr>
                <w:iCs/>
                <w:sz w:val="20"/>
                <w:szCs w:val="20"/>
              </w:rPr>
            </w:pPr>
            <w:r w:rsidRPr="00632257">
              <w:rPr>
                <w:i/>
                <w:iCs/>
                <w:sz w:val="20"/>
                <w:szCs w:val="20"/>
              </w:rPr>
              <w:t>1.1.1</w:t>
            </w:r>
          </w:p>
        </w:tc>
        <w:tc>
          <w:tcPr>
            <w:tcW w:w="1559" w:type="dxa"/>
            <w:noWrap/>
            <w:vAlign w:val="bottom"/>
            <w:hideMark/>
          </w:tcPr>
          <w:p w14:paraId="48A91FD8" w14:textId="77777777" w:rsidR="002048BF" w:rsidRPr="00632257" w:rsidRDefault="002048BF" w:rsidP="00F73337">
            <w:pPr>
              <w:rPr>
                <w:iCs/>
                <w:sz w:val="20"/>
                <w:szCs w:val="20"/>
              </w:rPr>
            </w:pPr>
            <w:r w:rsidRPr="00632257">
              <w:rPr>
                <w:i/>
                <w:iCs/>
                <w:sz w:val="20"/>
                <w:szCs w:val="20"/>
              </w:rPr>
              <w:t>333222444555</w:t>
            </w:r>
          </w:p>
        </w:tc>
        <w:tc>
          <w:tcPr>
            <w:tcW w:w="1843" w:type="dxa"/>
            <w:noWrap/>
            <w:vAlign w:val="bottom"/>
            <w:hideMark/>
          </w:tcPr>
          <w:p w14:paraId="1B3780B5"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3B514E0F" w14:textId="77777777" w:rsidR="002048BF" w:rsidRPr="00632257" w:rsidRDefault="002048BF" w:rsidP="00F73337">
            <w:pPr>
              <w:rPr>
                <w:iCs/>
                <w:sz w:val="20"/>
                <w:szCs w:val="20"/>
              </w:rPr>
            </w:pPr>
            <w:r w:rsidRPr="00632257">
              <w:rPr>
                <w:i/>
                <w:iCs/>
                <w:sz w:val="20"/>
                <w:szCs w:val="20"/>
              </w:rPr>
              <w:t>Сидоров Пётр Иванович</w:t>
            </w:r>
          </w:p>
        </w:tc>
        <w:tc>
          <w:tcPr>
            <w:tcW w:w="2410" w:type="dxa"/>
            <w:noWrap/>
            <w:vAlign w:val="bottom"/>
            <w:hideMark/>
          </w:tcPr>
          <w:p w14:paraId="392C7908" w14:textId="77777777" w:rsidR="002048BF" w:rsidRPr="00632257" w:rsidRDefault="002048BF" w:rsidP="00F73337">
            <w:pPr>
              <w:rPr>
                <w:iCs/>
                <w:sz w:val="20"/>
                <w:szCs w:val="20"/>
              </w:rPr>
            </w:pPr>
            <w:r w:rsidRPr="00632257">
              <w:rPr>
                <w:i/>
                <w:iCs/>
                <w:sz w:val="20"/>
                <w:szCs w:val="20"/>
              </w:rPr>
              <w:t>Саратов, ул. Ленина, 45-34</w:t>
            </w:r>
          </w:p>
        </w:tc>
        <w:tc>
          <w:tcPr>
            <w:tcW w:w="1559" w:type="dxa"/>
            <w:shd w:val="clear" w:color="auto" w:fill="auto"/>
            <w:noWrap/>
            <w:vAlign w:val="bottom"/>
            <w:hideMark/>
          </w:tcPr>
          <w:p w14:paraId="7A2BEABD" w14:textId="77777777" w:rsidR="002048BF" w:rsidRPr="00632257" w:rsidRDefault="002048BF" w:rsidP="00F73337">
            <w:pPr>
              <w:rPr>
                <w:iCs/>
                <w:sz w:val="20"/>
                <w:szCs w:val="20"/>
              </w:rPr>
            </w:pPr>
            <w:r w:rsidRPr="00632257">
              <w:rPr>
                <w:i/>
                <w:iCs/>
                <w:sz w:val="20"/>
                <w:szCs w:val="20"/>
              </w:rPr>
              <w:t>55 66 777888</w:t>
            </w:r>
          </w:p>
        </w:tc>
        <w:tc>
          <w:tcPr>
            <w:tcW w:w="1560" w:type="dxa"/>
            <w:shd w:val="clear" w:color="auto" w:fill="auto"/>
            <w:noWrap/>
            <w:vAlign w:val="bottom"/>
            <w:hideMark/>
          </w:tcPr>
          <w:p w14:paraId="01D955C4" w14:textId="77777777" w:rsidR="002048BF" w:rsidRPr="00632257" w:rsidRDefault="002048BF" w:rsidP="00F73337">
            <w:pPr>
              <w:rPr>
                <w:iCs/>
                <w:sz w:val="20"/>
                <w:szCs w:val="20"/>
              </w:rPr>
            </w:pPr>
            <w:r w:rsidRPr="00632257">
              <w:rPr>
                <w:i/>
                <w:iCs/>
                <w:sz w:val="20"/>
                <w:szCs w:val="20"/>
              </w:rPr>
              <w:t>Акционер</w:t>
            </w:r>
          </w:p>
        </w:tc>
        <w:tc>
          <w:tcPr>
            <w:tcW w:w="1275" w:type="dxa"/>
          </w:tcPr>
          <w:p w14:paraId="09BBF27C" w14:textId="77777777" w:rsidR="002048BF" w:rsidRPr="00632257" w:rsidRDefault="002048BF" w:rsidP="00F73337">
            <w:pPr>
              <w:rPr>
                <w:i/>
                <w:iCs/>
                <w:sz w:val="20"/>
                <w:szCs w:val="20"/>
              </w:rPr>
            </w:pPr>
            <w:r w:rsidRPr="00632257">
              <w:rPr>
                <w:i/>
                <w:iCs/>
                <w:sz w:val="20"/>
                <w:szCs w:val="20"/>
              </w:rPr>
              <w:t>40</w:t>
            </w:r>
          </w:p>
        </w:tc>
        <w:tc>
          <w:tcPr>
            <w:tcW w:w="2552" w:type="dxa"/>
            <w:shd w:val="clear" w:color="auto" w:fill="auto"/>
            <w:noWrap/>
            <w:vAlign w:val="bottom"/>
            <w:hideMark/>
          </w:tcPr>
          <w:p w14:paraId="0A522DF5"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590FE0B8" w14:textId="77777777" w:rsidTr="00F73337">
        <w:trPr>
          <w:trHeight w:val="405"/>
        </w:trPr>
        <w:tc>
          <w:tcPr>
            <w:tcW w:w="851" w:type="dxa"/>
            <w:noWrap/>
            <w:vAlign w:val="bottom"/>
            <w:hideMark/>
          </w:tcPr>
          <w:p w14:paraId="2C500712" w14:textId="77777777" w:rsidR="002048BF" w:rsidRPr="00632257" w:rsidRDefault="002048BF" w:rsidP="00F73337">
            <w:pPr>
              <w:rPr>
                <w:iCs/>
                <w:sz w:val="20"/>
                <w:szCs w:val="20"/>
              </w:rPr>
            </w:pPr>
            <w:r w:rsidRPr="00632257">
              <w:rPr>
                <w:i/>
                <w:iCs/>
                <w:sz w:val="20"/>
                <w:szCs w:val="20"/>
              </w:rPr>
              <w:t>1.1.2</w:t>
            </w:r>
          </w:p>
        </w:tc>
        <w:tc>
          <w:tcPr>
            <w:tcW w:w="1559" w:type="dxa"/>
            <w:noWrap/>
            <w:vAlign w:val="bottom"/>
            <w:hideMark/>
          </w:tcPr>
          <w:p w14:paraId="152BFB0F" w14:textId="77777777" w:rsidR="002048BF" w:rsidRPr="00632257" w:rsidRDefault="002048BF" w:rsidP="00F73337">
            <w:pPr>
              <w:rPr>
                <w:iCs/>
                <w:sz w:val="20"/>
                <w:szCs w:val="20"/>
              </w:rPr>
            </w:pPr>
            <w:r w:rsidRPr="00632257">
              <w:rPr>
                <w:i/>
                <w:iCs/>
                <w:sz w:val="20"/>
                <w:szCs w:val="20"/>
              </w:rPr>
              <w:t>6277777777</w:t>
            </w:r>
          </w:p>
        </w:tc>
        <w:tc>
          <w:tcPr>
            <w:tcW w:w="1843" w:type="dxa"/>
            <w:noWrap/>
            <w:vAlign w:val="bottom"/>
            <w:hideMark/>
          </w:tcPr>
          <w:p w14:paraId="534B26CB" w14:textId="77777777" w:rsidR="002048BF" w:rsidRPr="00632257" w:rsidRDefault="002048BF" w:rsidP="00F73337">
            <w:pPr>
              <w:rPr>
                <w:iCs/>
                <w:sz w:val="20"/>
                <w:szCs w:val="20"/>
              </w:rPr>
            </w:pPr>
            <w:r w:rsidRPr="00632257">
              <w:rPr>
                <w:i/>
                <w:iCs/>
                <w:sz w:val="20"/>
                <w:szCs w:val="20"/>
              </w:rPr>
              <w:t>104567567567436</w:t>
            </w:r>
          </w:p>
        </w:tc>
        <w:tc>
          <w:tcPr>
            <w:tcW w:w="2693" w:type="dxa"/>
            <w:noWrap/>
            <w:vAlign w:val="bottom"/>
            <w:hideMark/>
          </w:tcPr>
          <w:p w14:paraId="051C2A5E" w14:textId="77777777" w:rsidR="002048BF" w:rsidRPr="00632257" w:rsidRDefault="002048BF" w:rsidP="00F73337">
            <w:pPr>
              <w:rPr>
                <w:iCs/>
                <w:sz w:val="20"/>
                <w:szCs w:val="20"/>
              </w:rPr>
            </w:pPr>
            <w:r w:rsidRPr="00632257">
              <w:rPr>
                <w:i/>
                <w:iCs/>
                <w:sz w:val="20"/>
                <w:szCs w:val="20"/>
              </w:rPr>
              <w:t>ООО "Черепашка"</w:t>
            </w:r>
          </w:p>
        </w:tc>
        <w:tc>
          <w:tcPr>
            <w:tcW w:w="2410" w:type="dxa"/>
            <w:noWrap/>
            <w:vAlign w:val="bottom"/>
            <w:hideMark/>
          </w:tcPr>
          <w:p w14:paraId="24920BDA"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11DD6A69" w14:textId="77777777" w:rsidR="002048BF" w:rsidRPr="00632257" w:rsidRDefault="002048BF" w:rsidP="00F73337">
            <w:pPr>
              <w:rPr>
                <w:iCs/>
                <w:sz w:val="20"/>
                <w:szCs w:val="20"/>
              </w:rPr>
            </w:pPr>
            <w:r w:rsidRPr="00632257">
              <w:rPr>
                <w:i/>
                <w:iCs/>
                <w:sz w:val="20"/>
                <w:szCs w:val="20"/>
              </w:rPr>
              <w:t> </w:t>
            </w:r>
          </w:p>
        </w:tc>
        <w:tc>
          <w:tcPr>
            <w:tcW w:w="1560" w:type="dxa"/>
            <w:shd w:val="clear" w:color="auto" w:fill="auto"/>
            <w:noWrap/>
            <w:vAlign w:val="bottom"/>
            <w:hideMark/>
          </w:tcPr>
          <w:p w14:paraId="76480B2B" w14:textId="77777777" w:rsidR="002048BF" w:rsidRPr="00632257" w:rsidRDefault="002048BF" w:rsidP="00F73337">
            <w:pPr>
              <w:rPr>
                <w:iCs/>
                <w:sz w:val="20"/>
                <w:szCs w:val="20"/>
              </w:rPr>
            </w:pPr>
            <w:r w:rsidRPr="00632257">
              <w:rPr>
                <w:i/>
                <w:iCs/>
                <w:sz w:val="20"/>
                <w:szCs w:val="20"/>
              </w:rPr>
              <w:t>Акционер</w:t>
            </w:r>
          </w:p>
        </w:tc>
        <w:tc>
          <w:tcPr>
            <w:tcW w:w="1275" w:type="dxa"/>
          </w:tcPr>
          <w:p w14:paraId="44E16655"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61FB282" w14:textId="77777777" w:rsidR="002048BF" w:rsidRPr="00632257" w:rsidRDefault="002048BF" w:rsidP="00F73337">
            <w:pPr>
              <w:rPr>
                <w:iCs/>
                <w:sz w:val="20"/>
                <w:szCs w:val="20"/>
              </w:rPr>
            </w:pPr>
            <w:r w:rsidRPr="00632257">
              <w:rPr>
                <w:i/>
                <w:iCs/>
                <w:sz w:val="20"/>
                <w:szCs w:val="20"/>
              </w:rPr>
              <w:t>учредительный договор от 12.03.2004</w:t>
            </w:r>
          </w:p>
        </w:tc>
      </w:tr>
      <w:tr w:rsidR="00725873" w:rsidRPr="00632257" w14:paraId="282C3C53" w14:textId="77777777" w:rsidTr="00F73337">
        <w:trPr>
          <w:trHeight w:val="315"/>
        </w:trPr>
        <w:tc>
          <w:tcPr>
            <w:tcW w:w="851" w:type="dxa"/>
            <w:noWrap/>
            <w:vAlign w:val="bottom"/>
            <w:hideMark/>
          </w:tcPr>
          <w:p w14:paraId="512CD539" w14:textId="77777777" w:rsidR="002048BF" w:rsidRPr="00632257" w:rsidRDefault="002048BF" w:rsidP="00F73337">
            <w:pPr>
              <w:rPr>
                <w:iCs/>
                <w:sz w:val="20"/>
                <w:szCs w:val="20"/>
              </w:rPr>
            </w:pPr>
            <w:r w:rsidRPr="00632257">
              <w:rPr>
                <w:i/>
                <w:iCs/>
                <w:sz w:val="20"/>
                <w:szCs w:val="20"/>
              </w:rPr>
              <w:t>1.1.2.0</w:t>
            </w:r>
          </w:p>
        </w:tc>
        <w:tc>
          <w:tcPr>
            <w:tcW w:w="1559" w:type="dxa"/>
            <w:noWrap/>
            <w:vAlign w:val="bottom"/>
            <w:hideMark/>
          </w:tcPr>
          <w:p w14:paraId="3FFCD881" w14:textId="77777777" w:rsidR="002048BF" w:rsidRPr="00632257" w:rsidRDefault="002048BF" w:rsidP="00F73337">
            <w:pPr>
              <w:rPr>
                <w:iCs/>
                <w:sz w:val="20"/>
                <w:szCs w:val="20"/>
              </w:rPr>
            </w:pPr>
            <w:r w:rsidRPr="00632257">
              <w:rPr>
                <w:i/>
                <w:iCs/>
                <w:sz w:val="20"/>
                <w:szCs w:val="20"/>
              </w:rPr>
              <w:t>7495672857623</w:t>
            </w:r>
          </w:p>
        </w:tc>
        <w:tc>
          <w:tcPr>
            <w:tcW w:w="1843" w:type="dxa"/>
            <w:noWrap/>
            <w:vAlign w:val="bottom"/>
            <w:hideMark/>
          </w:tcPr>
          <w:p w14:paraId="620A9CCF"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4C2EAA22" w14:textId="77777777" w:rsidR="002048BF" w:rsidRPr="00632257" w:rsidRDefault="002048BF" w:rsidP="00F73337">
            <w:pPr>
              <w:rPr>
                <w:iCs/>
                <w:sz w:val="20"/>
                <w:szCs w:val="20"/>
              </w:rPr>
            </w:pPr>
            <w:r w:rsidRPr="00632257">
              <w:rPr>
                <w:i/>
                <w:iCs/>
                <w:sz w:val="20"/>
                <w:szCs w:val="20"/>
              </w:rPr>
              <w:t>Мухов Амир Мазиевич</w:t>
            </w:r>
          </w:p>
        </w:tc>
        <w:tc>
          <w:tcPr>
            <w:tcW w:w="2410" w:type="dxa"/>
            <w:noWrap/>
            <w:vAlign w:val="bottom"/>
            <w:hideMark/>
          </w:tcPr>
          <w:p w14:paraId="3541BAA3" w14:textId="77777777" w:rsidR="002048BF" w:rsidRPr="00632257" w:rsidRDefault="002048BF" w:rsidP="00F73337">
            <w:pPr>
              <w:rPr>
                <w:iCs/>
                <w:sz w:val="20"/>
                <w:szCs w:val="20"/>
              </w:rPr>
            </w:pPr>
            <w:r w:rsidRPr="00632257">
              <w:rPr>
                <w:i/>
                <w:iCs/>
                <w:sz w:val="20"/>
                <w:szCs w:val="20"/>
              </w:rPr>
              <w:t>Саратов, ул. Ленина, 45</w:t>
            </w:r>
          </w:p>
        </w:tc>
        <w:tc>
          <w:tcPr>
            <w:tcW w:w="1559" w:type="dxa"/>
            <w:shd w:val="clear" w:color="auto" w:fill="auto"/>
            <w:noWrap/>
            <w:vAlign w:val="bottom"/>
            <w:hideMark/>
          </w:tcPr>
          <w:p w14:paraId="35A1C25A" w14:textId="77777777" w:rsidR="002048BF" w:rsidRPr="00632257" w:rsidRDefault="002048BF" w:rsidP="00F73337">
            <w:pPr>
              <w:rPr>
                <w:iCs/>
                <w:sz w:val="20"/>
                <w:szCs w:val="20"/>
              </w:rPr>
            </w:pPr>
            <w:r w:rsidRPr="00632257">
              <w:rPr>
                <w:i/>
                <w:iCs/>
                <w:sz w:val="20"/>
                <w:szCs w:val="20"/>
              </w:rPr>
              <w:t>66 78 455434</w:t>
            </w:r>
          </w:p>
        </w:tc>
        <w:tc>
          <w:tcPr>
            <w:tcW w:w="1560" w:type="dxa"/>
            <w:shd w:val="clear" w:color="auto" w:fill="auto"/>
            <w:noWrap/>
            <w:vAlign w:val="bottom"/>
            <w:hideMark/>
          </w:tcPr>
          <w:p w14:paraId="19A9C6F2" w14:textId="77777777" w:rsidR="002048BF" w:rsidRPr="00632257" w:rsidRDefault="002048BF" w:rsidP="00F73337">
            <w:pPr>
              <w:rPr>
                <w:iCs/>
                <w:sz w:val="20"/>
                <w:szCs w:val="20"/>
              </w:rPr>
            </w:pPr>
            <w:r w:rsidRPr="00632257">
              <w:rPr>
                <w:i/>
                <w:iCs/>
                <w:sz w:val="20"/>
                <w:szCs w:val="20"/>
              </w:rPr>
              <w:t>Руководитель</w:t>
            </w:r>
          </w:p>
        </w:tc>
        <w:tc>
          <w:tcPr>
            <w:tcW w:w="1275" w:type="dxa"/>
          </w:tcPr>
          <w:p w14:paraId="2141F9FF"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7B207B6F" w14:textId="77777777" w:rsidR="002048BF" w:rsidRPr="00632257" w:rsidRDefault="002048BF" w:rsidP="00F73337">
            <w:pPr>
              <w:rPr>
                <w:iCs/>
                <w:sz w:val="20"/>
                <w:szCs w:val="20"/>
              </w:rPr>
            </w:pPr>
            <w:r w:rsidRPr="00632257">
              <w:rPr>
                <w:i/>
                <w:iCs/>
                <w:sz w:val="20"/>
                <w:szCs w:val="20"/>
              </w:rPr>
              <w:t>устав, приказ №77-л/с от 22.05.11</w:t>
            </w:r>
          </w:p>
        </w:tc>
      </w:tr>
      <w:tr w:rsidR="00725873" w:rsidRPr="00632257" w14:paraId="69DEE55C" w14:textId="77777777" w:rsidTr="00F73337">
        <w:trPr>
          <w:trHeight w:val="315"/>
        </w:trPr>
        <w:tc>
          <w:tcPr>
            <w:tcW w:w="851" w:type="dxa"/>
            <w:noWrap/>
            <w:vAlign w:val="bottom"/>
            <w:hideMark/>
          </w:tcPr>
          <w:p w14:paraId="4412FE50" w14:textId="77777777" w:rsidR="002048BF" w:rsidRPr="00632257" w:rsidRDefault="002048BF" w:rsidP="00F73337">
            <w:pPr>
              <w:rPr>
                <w:iCs/>
                <w:sz w:val="20"/>
                <w:szCs w:val="20"/>
              </w:rPr>
            </w:pPr>
            <w:r w:rsidRPr="00632257">
              <w:rPr>
                <w:i/>
                <w:iCs/>
                <w:sz w:val="20"/>
                <w:szCs w:val="20"/>
              </w:rPr>
              <w:t>1.1.2.1</w:t>
            </w:r>
          </w:p>
        </w:tc>
        <w:tc>
          <w:tcPr>
            <w:tcW w:w="1559" w:type="dxa"/>
            <w:noWrap/>
            <w:vAlign w:val="bottom"/>
            <w:hideMark/>
          </w:tcPr>
          <w:p w14:paraId="27B32BD0" w14:textId="77777777" w:rsidR="002048BF" w:rsidRPr="00632257" w:rsidRDefault="002048BF" w:rsidP="00F73337">
            <w:pPr>
              <w:rPr>
                <w:iCs/>
                <w:sz w:val="20"/>
                <w:szCs w:val="20"/>
              </w:rPr>
            </w:pPr>
            <w:r w:rsidRPr="00632257">
              <w:rPr>
                <w:i/>
                <w:iCs/>
                <w:sz w:val="20"/>
                <w:szCs w:val="20"/>
              </w:rPr>
              <w:t>8462389547345</w:t>
            </w:r>
          </w:p>
        </w:tc>
        <w:tc>
          <w:tcPr>
            <w:tcW w:w="1843" w:type="dxa"/>
            <w:noWrap/>
            <w:vAlign w:val="bottom"/>
            <w:hideMark/>
          </w:tcPr>
          <w:p w14:paraId="1FA4A1DB" w14:textId="77777777" w:rsidR="002048BF" w:rsidRPr="00632257" w:rsidRDefault="002048BF" w:rsidP="00F73337">
            <w:pPr>
              <w:rPr>
                <w:iCs/>
                <w:sz w:val="20"/>
                <w:szCs w:val="20"/>
              </w:rPr>
            </w:pPr>
            <w:r w:rsidRPr="00632257">
              <w:rPr>
                <w:i/>
                <w:iCs/>
                <w:sz w:val="20"/>
                <w:szCs w:val="20"/>
              </w:rPr>
              <w:t> </w:t>
            </w:r>
          </w:p>
        </w:tc>
        <w:tc>
          <w:tcPr>
            <w:tcW w:w="2693" w:type="dxa"/>
            <w:noWrap/>
            <w:vAlign w:val="bottom"/>
            <w:hideMark/>
          </w:tcPr>
          <w:p w14:paraId="09E2197E" w14:textId="77777777" w:rsidR="002048BF" w:rsidRPr="00632257" w:rsidRDefault="002048BF" w:rsidP="00F73337">
            <w:pPr>
              <w:rPr>
                <w:iCs/>
                <w:sz w:val="20"/>
                <w:szCs w:val="20"/>
              </w:rPr>
            </w:pPr>
            <w:r w:rsidRPr="00632257">
              <w:rPr>
                <w:i/>
                <w:iCs/>
                <w:sz w:val="20"/>
                <w:szCs w:val="20"/>
              </w:rPr>
              <w:t>Мазаева Инна Львовна</w:t>
            </w:r>
          </w:p>
        </w:tc>
        <w:tc>
          <w:tcPr>
            <w:tcW w:w="2410" w:type="dxa"/>
            <w:noWrap/>
            <w:vAlign w:val="bottom"/>
            <w:hideMark/>
          </w:tcPr>
          <w:p w14:paraId="41F89C76" w14:textId="77777777" w:rsidR="002048BF" w:rsidRPr="00632257" w:rsidRDefault="002048BF" w:rsidP="00F73337">
            <w:pPr>
              <w:rPr>
                <w:iCs/>
                <w:sz w:val="20"/>
                <w:szCs w:val="20"/>
              </w:rPr>
            </w:pPr>
            <w:r w:rsidRPr="00632257">
              <w:rPr>
                <w:i/>
                <w:iCs/>
                <w:sz w:val="20"/>
                <w:szCs w:val="20"/>
              </w:rPr>
              <w:t>Саратов, ул. К.Маркса, 5-34</w:t>
            </w:r>
          </w:p>
        </w:tc>
        <w:tc>
          <w:tcPr>
            <w:tcW w:w="1559" w:type="dxa"/>
            <w:shd w:val="clear" w:color="auto" w:fill="auto"/>
            <w:noWrap/>
            <w:vAlign w:val="bottom"/>
            <w:hideMark/>
          </w:tcPr>
          <w:p w14:paraId="799742B7" w14:textId="77777777" w:rsidR="002048BF" w:rsidRPr="00632257" w:rsidRDefault="002048BF" w:rsidP="00F73337">
            <w:pPr>
              <w:rPr>
                <w:iCs/>
                <w:sz w:val="20"/>
                <w:szCs w:val="20"/>
              </w:rPr>
            </w:pPr>
            <w:r w:rsidRPr="00632257">
              <w:rPr>
                <w:i/>
                <w:iCs/>
                <w:sz w:val="20"/>
                <w:szCs w:val="20"/>
              </w:rPr>
              <w:t>67 03 000444</w:t>
            </w:r>
          </w:p>
        </w:tc>
        <w:tc>
          <w:tcPr>
            <w:tcW w:w="1560" w:type="dxa"/>
            <w:shd w:val="clear" w:color="auto" w:fill="auto"/>
            <w:noWrap/>
            <w:vAlign w:val="bottom"/>
            <w:hideMark/>
          </w:tcPr>
          <w:p w14:paraId="3AE75D3E" w14:textId="77777777" w:rsidR="002048BF" w:rsidRPr="00632257" w:rsidRDefault="002048BF" w:rsidP="00F73337">
            <w:pPr>
              <w:rPr>
                <w:iCs/>
                <w:sz w:val="20"/>
                <w:szCs w:val="20"/>
              </w:rPr>
            </w:pPr>
            <w:r w:rsidRPr="00632257">
              <w:rPr>
                <w:i/>
                <w:iCs/>
                <w:sz w:val="20"/>
                <w:szCs w:val="20"/>
              </w:rPr>
              <w:t>Бенефициар</w:t>
            </w:r>
          </w:p>
        </w:tc>
        <w:tc>
          <w:tcPr>
            <w:tcW w:w="1275" w:type="dxa"/>
          </w:tcPr>
          <w:p w14:paraId="58F0E99D" w14:textId="77777777" w:rsidR="002048BF" w:rsidRPr="00632257" w:rsidRDefault="002048BF" w:rsidP="00F73337">
            <w:pPr>
              <w:rPr>
                <w:i/>
                <w:iCs/>
                <w:sz w:val="20"/>
                <w:szCs w:val="20"/>
              </w:rPr>
            </w:pPr>
            <w:r w:rsidRPr="00632257">
              <w:rPr>
                <w:i/>
                <w:iCs/>
                <w:sz w:val="20"/>
                <w:szCs w:val="20"/>
              </w:rPr>
              <w:t>100</w:t>
            </w:r>
          </w:p>
        </w:tc>
        <w:tc>
          <w:tcPr>
            <w:tcW w:w="2552" w:type="dxa"/>
            <w:shd w:val="clear" w:color="auto" w:fill="auto"/>
            <w:noWrap/>
            <w:vAlign w:val="bottom"/>
            <w:hideMark/>
          </w:tcPr>
          <w:p w14:paraId="2D3F20ED" w14:textId="77777777" w:rsidR="002048BF" w:rsidRPr="00632257" w:rsidRDefault="002048BF" w:rsidP="00F73337">
            <w:pPr>
              <w:rPr>
                <w:iCs/>
                <w:sz w:val="20"/>
                <w:szCs w:val="20"/>
              </w:rPr>
            </w:pPr>
            <w:r w:rsidRPr="00632257">
              <w:rPr>
                <w:i/>
                <w:iCs/>
                <w:sz w:val="20"/>
                <w:szCs w:val="20"/>
              </w:rPr>
              <w:t>решение о создании ООО от 12.03.2004</w:t>
            </w:r>
          </w:p>
        </w:tc>
      </w:tr>
      <w:tr w:rsidR="00725873" w:rsidRPr="00632257" w14:paraId="5FE15289" w14:textId="77777777" w:rsidTr="00F73337">
        <w:trPr>
          <w:trHeight w:val="315"/>
        </w:trPr>
        <w:tc>
          <w:tcPr>
            <w:tcW w:w="851" w:type="dxa"/>
            <w:noWrap/>
            <w:vAlign w:val="bottom"/>
            <w:hideMark/>
          </w:tcPr>
          <w:p w14:paraId="2711DC48"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733C722C"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70F4EEC7"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F793E9A"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96392F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2C0981F8"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03CBCD15" w14:textId="77777777" w:rsidR="002048BF" w:rsidRPr="00632257" w:rsidRDefault="002048BF" w:rsidP="00F73337">
            <w:pPr>
              <w:rPr>
                <w:sz w:val="20"/>
                <w:szCs w:val="20"/>
              </w:rPr>
            </w:pPr>
            <w:r w:rsidRPr="00632257">
              <w:rPr>
                <w:i/>
                <w:iCs/>
                <w:sz w:val="20"/>
                <w:szCs w:val="20"/>
              </w:rPr>
              <w:t> </w:t>
            </w:r>
          </w:p>
        </w:tc>
        <w:tc>
          <w:tcPr>
            <w:tcW w:w="1275" w:type="dxa"/>
          </w:tcPr>
          <w:p w14:paraId="3C8744C5" w14:textId="77777777" w:rsidR="002048BF" w:rsidRPr="00632257" w:rsidRDefault="002048BF" w:rsidP="00F73337">
            <w:pPr>
              <w:rPr>
                <w:i/>
                <w:iCs/>
                <w:sz w:val="20"/>
                <w:szCs w:val="20"/>
              </w:rPr>
            </w:pPr>
          </w:p>
        </w:tc>
        <w:tc>
          <w:tcPr>
            <w:tcW w:w="2552" w:type="dxa"/>
            <w:shd w:val="clear" w:color="auto" w:fill="auto"/>
            <w:noWrap/>
            <w:vAlign w:val="bottom"/>
            <w:hideMark/>
          </w:tcPr>
          <w:p w14:paraId="2C65FE81" w14:textId="77777777" w:rsidR="002048BF" w:rsidRPr="00632257" w:rsidRDefault="002048BF" w:rsidP="00F73337">
            <w:pPr>
              <w:rPr>
                <w:sz w:val="20"/>
                <w:szCs w:val="20"/>
              </w:rPr>
            </w:pPr>
            <w:r w:rsidRPr="00632257">
              <w:rPr>
                <w:i/>
                <w:iCs/>
                <w:sz w:val="20"/>
                <w:szCs w:val="20"/>
              </w:rPr>
              <w:t> </w:t>
            </w:r>
          </w:p>
        </w:tc>
      </w:tr>
      <w:tr w:rsidR="00725873" w:rsidRPr="00632257" w14:paraId="554C7A03" w14:textId="77777777" w:rsidTr="00F73337">
        <w:trPr>
          <w:trHeight w:val="315"/>
        </w:trPr>
        <w:tc>
          <w:tcPr>
            <w:tcW w:w="851" w:type="dxa"/>
            <w:noWrap/>
            <w:vAlign w:val="bottom"/>
            <w:hideMark/>
          </w:tcPr>
          <w:p w14:paraId="62282A09" w14:textId="77777777" w:rsidR="002048BF" w:rsidRPr="00632257" w:rsidRDefault="002048BF" w:rsidP="00F73337">
            <w:pPr>
              <w:rPr>
                <w:sz w:val="20"/>
                <w:szCs w:val="20"/>
              </w:rPr>
            </w:pPr>
            <w:r w:rsidRPr="00632257">
              <w:rPr>
                <w:i/>
                <w:iCs/>
                <w:sz w:val="20"/>
                <w:szCs w:val="20"/>
              </w:rPr>
              <w:t>1.2</w:t>
            </w:r>
          </w:p>
        </w:tc>
        <w:tc>
          <w:tcPr>
            <w:tcW w:w="1559" w:type="dxa"/>
            <w:noWrap/>
            <w:vAlign w:val="bottom"/>
            <w:hideMark/>
          </w:tcPr>
          <w:p w14:paraId="39E1740F" w14:textId="77777777" w:rsidR="002048BF" w:rsidRPr="00632257" w:rsidRDefault="002048BF" w:rsidP="00F73337">
            <w:pPr>
              <w:rPr>
                <w:sz w:val="20"/>
                <w:szCs w:val="20"/>
              </w:rPr>
            </w:pPr>
            <w:r w:rsidRPr="00632257">
              <w:rPr>
                <w:i/>
                <w:iCs/>
                <w:sz w:val="20"/>
                <w:szCs w:val="20"/>
              </w:rPr>
              <w:t>7754456890</w:t>
            </w:r>
          </w:p>
        </w:tc>
        <w:tc>
          <w:tcPr>
            <w:tcW w:w="1843" w:type="dxa"/>
            <w:noWrap/>
            <w:vAlign w:val="bottom"/>
            <w:hideMark/>
          </w:tcPr>
          <w:p w14:paraId="192E46A8" w14:textId="77777777" w:rsidR="002048BF" w:rsidRPr="00632257" w:rsidRDefault="002048BF" w:rsidP="00F73337">
            <w:pPr>
              <w:rPr>
                <w:sz w:val="20"/>
                <w:szCs w:val="20"/>
              </w:rPr>
            </w:pPr>
            <w:r w:rsidRPr="00632257">
              <w:rPr>
                <w:i/>
                <w:iCs/>
                <w:sz w:val="20"/>
                <w:szCs w:val="20"/>
              </w:rPr>
              <w:t>107656565656565</w:t>
            </w:r>
          </w:p>
        </w:tc>
        <w:tc>
          <w:tcPr>
            <w:tcW w:w="2693" w:type="dxa"/>
            <w:noWrap/>
            <w:vAlign w:val="bottom"/>
            <w:hideMark/>
          </w:tcPr>
          <w:p w14:paraId="1F596164" w14:textId="77777777" w:rsidR="002048BF" w:rsidRPr="00632257" w:rsidRDefault="002048BF" w:rsidP="00F73337">
            <w:pPr>
              <w:rPr>
                <w:sz w:val="20"/>
                <w:szCs w:val="20"/>
              </w:rPr>
            </w:pPr>
            <w:r w:rsidRPr="00632257">
              <w:rPr>
                <w:i/>
                <w:iCs/>
                <w:sz w:val="20"/>
                <w:szCs w:val="20"/>
              </w:rPr>
              <w:t>ООО "Свет 2"</w:t>
            </w:r>
          </w:p>
        </w:tc>
        <w:tc>
          <w:tcPr>
            <w:tcW w:w="2410" w:type="dxa"/>
            <w:noWrap/>
            <w:vAlign w:val="bottom"/>
            <w:hideMark/>
          </w:tcPr>
          <w:p w14:paraId="42FA024F"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0C3767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4486473D" w14:textId="77777777" w:rsidR="002048BF" w:rsidRPr="00632257" w:rsidRDefault="002048BF" w:rsidP="00F73337">
            <w:pPr>
              <w:rPr>
                <w:sz w:val="20"/>
                <w:szCs w:val="20"/>
              </w:rPr>
            </w:pPr>
            <w:r w:rsidRPr="00632257">
              <w:rPr>
                <w:i/>
                <w:iCs/>
                <w:sz w:val="20"/>
                <w:szCs w:val="20"/>
              </w:rPr>
              <w:t>Участник</w:t>
            </w:r>
          </w:p>
        </w:tc>
        <w:tc>
          <w:tcPr>
            <w:tcW w:w="1275" w:type="dxa"/>
          </w:tcPr>
          <w:p w14:paraId="6E67B5D1" w14:textId="77777777" w:rsidR="002048BF" w:rsidRPr="00632257" w:rsidRDefault="002048BF" w:rsidP="00F73337">
            <w:pPr>
              <w:rPr>
                <w:i/>
                <w:iCs/>
                <w:sz w:val="20"/>
                <w:szCs w:val="20"/>
              </w:rPr>
            </w:pPr>
            <w:r w:rsidRPr="00632257">
              <w:rPr>
                <w:i/>
                <w:iCs/>
                <w:sz w:val="20"/>
                <w:szCs w:val="20"/>
              </w:rPr>
              <w:t>60</w:t>
            </w:r>
          </w:p>
        </w:tc>
        <w:tc>
          <w:tcPr>
            <w:tcW w:w="2552" w:type="dxa"/>
            <w:shd w:val="clear" w:color="auto" w:fill="auto"/>
            <w:noWrap/>
            <w:vAlign w:val="bottom"/>
            <w:hideMark/>
          </w:tcPr>
          <w:p w14:paraId="1BB6F7C8"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38F09225" w14:textId="77777777" w:rsidTr="00F73337">
        <w:trPr>
          <w:trHeight w:val="315"/>
        </w:trPr>
        <w:tc>
          <w:tcPr>
            <w:tcW w:w="851" w:type="dxa"/>
            <w:noWrap/>
            <w:vAlign w:val="bottom"/>
            <w:hideMark/>
          </w:tcPr>
          <w:p w14:paraId="71F1B46E" w14:textId="77777777" w:rsidR="002048BF" w:rsidRPr="00632257" w:rsidRDefault="002048BF" w:rsidP="00F73337">
            <w:pPr>
              <w:rPr>
                <w:sz w:val="20"/>
                <w:szCs w:val="20"/>
              </w:rPr>
            </w:pPr>
            <w:r w:rsidRPr="00632257">
              <w:rPr>
                <w:i/>
                <w:iCs/>
                <w:sz w:val="20"/>
                <w:szCs w:val="20"/>
              </w:rPr>
              <w:t>1.2.0</w:t>
            </w:r>
          </w:p>
        </w:tc>
        <w:tc>
          <w:tcPr>
            <w:tcW w:w="1559" w:type="dxa"/>
            <w:noWrap/>
            <w:vAlign w:val="bottom"/>
            <w:hideMark/>
          </w:tcPr>
          <w:p w14:paraId="60A3DD04" w14:textId="77777777" w:rsidR="002048BF" w:rsidRPr="00632257" w:rsidRDefault="002048BF" w:rsidP="00F73337">
            <w:pPr>
              <w:rPr>
                <w:sz w:val="20"/>
                <w:szCs w:val="20"/>
              </w:rPr>
            </w:pPr>
            <w:r w:rsidRPr="00632257">
              <w:rPr>
                <w:i/>
                <w:iCs/>
                <w:sz w:val="20"/>
                <w:szCs w:val="20"/>
              </w:rPr>
              <w:t>666555777444</w:t>
            </w:r>
          </w:p>
        </w:tc>
        <w:tc>
          <w:tcPr>
            <w:tcW w:w="1843" w:type="dxa"/>
            <w:noWrap/>
            <w:vAlign w:val="bottom"/>
            <w:hideMark/>
          </w:tcPr>
          <w:p w14:paraId="0962C271"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2CCA1051" w14:textId="77777777" w:rsidR="002048BF" w:rsidRPr="00632257" w:rsidRDefault="002048BF" w:rsidP="00F73337">
            <w:pPr>
              <w:rPr>
                <w:sz w:val="20"/>
                <w:szCs w:val="20"/>
              </w:rPr>
            </w:pPr>
            <w:r w:rsidRPr="00632257">
              <w:rPr>
                <w:i/>
                <w:iCs/>
                <w:sz w:val="20"/>
                <w:szCs w:val="20"/>
              </w:rPr>
              <w:t>Антонов Иван Игоревич</w:t>
            </w:r>
          </w:p>
        </w:tc>
        <w:tc>
          <w:tcPr>
            <w:tcW w:w="2410" w:type="dxa"/>
            <w:noWrap/>
            <w:vAlign w:val="bottom"/>
            <w:hideMark/>
          </w:tcPr>
          <w:p w14:paraId="5EE0ADCB" w14:textId="77777777" w:rsidR="002048BF" w:rsidRPr="00632257" w:rsidRDefault="002048BF" w:rsidP="00F73337">
            <w:pPr>
              <w:rPr>
                <w:sz w:val="20"/>
                <w:szCs w:val="20"/>
              </w:rPr>
            </w:pPr>
            <w:r w:rsidRPr="00632257">
              <w:rPr>
                <w:i/>
                <w:iCs/>
                <w:sz w:val="20"/>
                <w:szCs w:val="20"/>
              </w:rPr>
              <w:t>Смоленск, ул. Титова, 34</w:t>
            </w:r>
          </w:p>
        </w:tc>
        <w:tc>
          <w:tcPr>
            <w:tcW w:w="1559" w:type="dxa"/>
            <w:shd w:val="clear" w:color="auto" w:fill="auto"/>
            <w:noWrap/>
            <w:vAlign w:val="bottom"/>
            <w:hideMark/>
          </w:tcPr>
          <w:p w14:paraId="6C7831B0" w14:textId="77777777" w:rsidR="002048BF" w:rsidRPr="00632257" w:rsidRDefault="002048BF" w:rsidP="00F73337">
            <w:pPr>
              <w:rPr>
                <w:sz w:val="20"/>
                <w:szCs w:val="20"/>
              </w:rPr>
            </w:pPr>
            <w:r w:rsidRPr="00632257">
              <w:rPr>
                <w:i/>
                <w:iCs/>
                <w:sz w:val="20"/>
                <w:szCs w:val="20"/>
              </w:rPr>
              <w:t>66 55 444333</w:t>
            </w:r>
          </w:p>
        </w:tc>
        <w:tc>
          <w:tcPr>
            <w:tcW w:w="1560" w:type="dxa"/>
            <w:shd w:val="clear" w:color="auto" w:fill="auto"/>
            <w:noWrap/>
            <w:vAlign w:val="bottom"/>
            <w:hideMark/>
          </w:tcPr>
          <w:p w14:paraId="5A17312F"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46C6C8D7"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5313C81B" w14:textId="77777777" w:rsidR="002048BF" w:rsidRPr="00632257" w:rsidRDefault="002048BF" w:rsidP="00F73337">
            <w:pPr>
              <w:rPr>
                <w:sz w:val="20"/>
                <w:szCs w:val="20"/>
              </w:rPr>
            </w:pPr>
            <w:r w:rsidRPr="00632257">
              <w:rPr>
                <w:i/>
                <w:iCs/>
                <w:sz w:val="20"/>
                <w:szCs w:val="20"/>
              </w:rPr>
              <w:t>устав, приказ №56-л/с от 22.05.09</w:t>
            </w:r>
          </w:p>
        </w:tc>
      </w:tr>
      <w:tr w:rsidR="00725873" w:rsidRPr="00632257" w14:paraId="51EAEFF2" w14:textId="77777777" w:rsidTr="00F73337">
        <w:trPr>
          <w:trHeight w:val="315"/>
        </w:trPr>
        <w:tc>
          <w:tcPr>
            <w:tcW w:w="851" w:type="dxa"/>
            <w:noWrap/>
            <w:vAlign w:val="bottom"/>
            <w:hideMark/>
          </w:tcPr>
          <w:p w14:paraId="00236339" w14:textId="77777777" w:rsidR="002048BF" w:rsidRPr="00632257" w:rsidRDefault="002048BF" w:rsidP="00F73337">
            <w:pPr>
              <w:rPr>
                <w:sz w:val="20"/>
                <w:szCs w:val="20"/>
              </w:rPr>
            </w:pPr>
            <w:r w:rsidRPr="00632257">
              <w:rPr>
                <w:i/>
                <w:iCs/>
                <w:sz w:val="20"/>
                <w:szCs w:val="20"/>
              </w:rPr>
              <w:t>1.2.1</w:t>
            </w:r>
          </w:p>
        </w:tc>
        <w:tc>
          <w:tcPr>
            <w:tcW w:w="1559" w:type="dxa"/>
            <w:noWrap/>
            <w:vAlign w:val="bottom"/>
            <w:hideMark/>
          </w:tcPr>
          <w:p w14:paraId="68A223A6" w14:textId="77777777" w:rsidR="002048BF" w:rsidRPr="00632257" w:rsidRDefault="002048BF" w:rsidP="00F73337">
            <w:pPr>
              <w:rPr>
                <w:sz w:val="20"/>
                <w:szCs w:val="20"/>
              </w:rPr>
            </w:pPr>
            <w:r w:rsidRPr="00632257">
              <w:rPr>
                <w:i/>
                <w:iCs/>
                <w:sz w:val="20"/>
                <w:szCs w:val="20"/>
              </w:rPr>
              <w:t>888777666555</w:t>
            </w:r>
          </w:p>
        </w:tc>
        <w:tc>
          <w:tcPr>
            <w:tcW w:w="1843" w:type="dxa"/>
            <w:noWrap/>
            <w:vAlign w:val="bottom"/>
            <w:hideMark/>
          </w:tcPr>
          <w:p w14:paraId="2F3E7C03"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B2845C0" w14:textId="77777777" w:rsidR="002048BF" w:rsidRPr="00632257" w:rsidRDefault="002048BF" w:rsidP="00F73337">
            <w:pPr>
              <w:rPr>
                <w:sz w:val="20"/>
                <w:szCs w:val="20"/>
              </w:rPr>
            </w:pPr>
            <w:r w:rsidRPr="00632257">
              <w:rPr>
                <w:i/>
                <w:iCs/>
                <w:sz w:val="20"/>
                <w:szCs w:val="20"/>
              </w:rPr>
              <w:t>Ивлев Дмитрий Степанович</w:t>
            </w:r>
          </w:p>
        </w:tc>
        <w:tc>
          <w:tcPr>
            <w:tcW w:w="2410" w:type="dxa"/>
            <w:noWrap/>
            <w:vAlign w:val="bottom"/>
            <w:hideMark/>
          </w:tcPr>
          <w:p w14:paraId="2308953E" w14:textId="77777777" w:rsidR="002048BF" w:rsidRPr="00632257" w:rsidRDefault="002048BF" w:rsidP="00F73337">
            <w:pPr>
              <w:rPr>
                <w:sz w:val="20"/>
                <w:szCs w:val="20"/>
              </w:rPr>
            </w:pPr>
            <w:r w:rsidRPr="00632257">
              <w:rPr>
                <w:i/>
                <w:iCs/>
                <w:sz w:val="20"/>
                <w:szCs w:val="20"/>
              </w:rPr>
              <w:t>Смоленск, ул. Чапаева, 34-72</w:t>
            </w:r>
          </w:p>
        </w:tc>
        <w:tc>
          <w:tcPr>
            <w:tcW w:w="1559" w:type="dxa"/>
            <w:shd w:val="clear" w:color="auto" w:fill="auto"/>
            <w:noWrap/>
            <w:vAlign w:val="bottom"/>
            <w:hideMark/>
          </w:tcPr>
          <w:p w14:paraId="1B5231BC" w14:textId="77777777" w:rsidR="002048BF" w:rsidRPr="00632257" w:rsidRDefault="002048BF" w:rsidP="00F73337">
            <w:pPr>
              <w:rPr>
                <w:sz w:val="20"/>
                <w:szCs w:val="20"/>
              </w:rPr>
            </w:pPr>
            <w:r w:rsidRPr="00632257">
              <w:rPr>
                <w:i/>
                <w:iCs/>
                <w:sz w:val="20"/>
                <w:szCs w:val="20"/>
              </w:rPr>
              <w:t>77 55 333444</w:t>
            </w:r>
          </w:p>
        </w:tc>
        <w:tc>
          <w:tcPr>
            <w:tcW w:w="1560" w:type="dxa"/>
            <w:shd w:val="clear" w:color="auto" w:fill="auto"/>
            <w:noWrap/>
            <w:vAlign w:val="bottom"/>
            <w:hideMark/>
          </w:tcPr>
          <w:p w14:paraId="3B4AB457" w14:textId="77777777" w:rsidR="002048BF" w:rsidRPr="00632257" w:rsidRDefault="002048BF" w:rsidP="00F73337">
            <w:pPr>
              <w:rPr>
                <w:sz w:val="20"/>
                <w:szCs w:val="20"/>
              </w:rPr>
            </w:pPr>
            <w:r w:rsidRPr="00632257">
              <w:rPr>
                <w:i/>
                <w:iCs/>
                <w:sz w:val="20"/>
                <w:szCs w:val="20"/>
              </w:rPr>
              <w:t>Участник</w:t>
            </w:r>
          </w:p>
        </w:tc>
        <w:tc>
          <w:tcPr>
            <w:tcW w:w="1275" w:type="dxa"/>
          </w:tcPr>
          <w:p w14:paraId="3BF54C8A"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C86294B"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BDF3EDE" w14:textId="77777777" w:rsidTr="00F73337">
        <w:trPr>
          <w:trHeight w:val="315"/>
        </w:trPr>
        <w:tc>
          <w:tcPr>
            <w:tcW w:w="851" w:type="dxa"/>
            <w:noWrap/>
            <w:vAlign w:val="bottom"/>
            <w:hideMark/>
          </w:tcPr>
          <w:p w14:paraId="3D03FE9E" w14:textId="77777777" w:rsidR="002048BF" w:rsidRPr="00632257" w:rsidRDefault="002048BF" w:rsidP="00F73337">
            <w:pPr>
              <w:rPr>
                <w:sz w:val="20"/>
                <w:szCs w:val="20"/>
              </w:rPr>
            </w:pPr>
            <w:r w:rsidRPr="00632257">
              <w:rPr>
                <w:i/>
                <w:iCs/>
                <w:sz w:val="20"/>
                <w:szCs w:val="20"/>
              </w:rPr>
              <w:t>1.2.2</w:t>
            </w:r>
          </w:p>
        </w:tc>
        <w:tc>
          <w:tcPr>
            <w:tcW w:w="1559" w:type="dxa"/>
            <w:noWrap/>
            <w:vAlign w:val="bottom"/>
            <w:hideMark/>
          </w:tcPr>
          <w:p w14:paraId="5D4BB5DC" w14:textId="77777777" w:rsidR="002048BF" w:rsidRPr="00632257" w:rsidRDefault="002048BF" w:rsidP="00F73337">
            <w:pPr>
              <w:rPr>
                <w:sz w:val="20"/>
                <w:szCs w:val="20"/>
              </w:rPr>
            </w:pPr>
            <w:r w:rsidRPr="00632257">
              <w:rPr>
                <w:i/>
                <w:iCs/>
                <w:sz w:val="20"/>
                <w:szCs w:val="20"/>
              </w:rPr>
              <w:t>333888444555</w:t>
            </w:r>
          </w:p>
        </w:tc>
        <w:tc>
          <w:tcPr>
            <w:tcW w:w="1843" w:type="dxa"/>
            <w:noWrap/>
            <w:vAlign w:val="bottom"/>
            <w:hideMark/>
          </w:tcPr>
          <w:p w14:paraId="3C8C972F"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7890ACE1" w14:textId="77777777" w:rsidR="002048BF" w:rsidRPr="00632257" w:rsidRDefault="002048BF" w:rsidP="00F73337">
            <w:pPr>
              <w:rPr>
                <w:sz w:val="20"/>
                <w:szCs w:val="20"/>
              </w:rPr>
            </w:pPr>
            <w:r w:rsidRPr="00632257">
              <w:rPr>
                <w:i/>
                <w:iCs/>
                <w:sz w:val="20"/>
                <w:szCs w:val="20"/>
              </w:rPr>
              <w:t>Степанов Игорь Дмитриевич</w:t>
            </w:r>
          </w:p>
        </w:tc>
        <w:tc>
          <w:tcPr>
            <w:tcW w:w="2410" w:type="dxa"/>
            <w:noWrap/>
            <w:vAlign w:val="bottom"/>
            <w:hideMark/>
          </w:tcPr>
          <w:p w14:paraId="61452687" w14:textId="77777777" w:rsidR="002048BF" w:rsidRPr="00632257" w:rsidRDefault="002048BF" w:rsidP="00F73337">
            <w:pPr>
              <w:rPr>
                <w:sz w:val="20"/>
                <w:szCs w:val="20"/>
              </w:rPr>
            </w:pPr>
            <w:r w:rsidRPr="00632257">
              <w:rPr>
                <w:i/>
                <w:iCs/>
                <w:sz w:val="20"/>
                <w:szCs w:val="20"/>
              </w:rPr>
              <w:t>Смоленск, ул. Гагарина, 2-64</w:t>
            </w:r>
          </w:p>
        </w:tc>
        <w:tc>
          <w:tcPr>
            <w:tcW w:w="1559" w:type="dxa"/>
            <w:shd w:val="clear" w:color="auto" w:fill="auto"/>
            <w:noWrap/>
            <w:vAlign w:val="bottom"/>
            <w:hideMark/>
          </w:tcPr>
          <w:p w14:paraId="34E3ED5F" w14:textId="77777777" w:rsidR="002048BF" w:rsidRPr="00632257" w:rsidRDefault="002048BF" w:rsidP="00F73337">
            <w:pPr>
              <w:rPr>
                <w:sz w:val="20"/>
                <w:szCs w:val="20"/>
              </w:rPr>
            </w:pPr>
            <w:r w:rsidRPr="00632257">
              <w:rPr>
                <w:i/>
                <w:iCs/>
                <w:sz w:val="20"/>
                <w:szCs w:val="20"/>
              </w:rPr>
              <w:t>66 77 223344</w:t>
            </w:r>
          </w:p>
        </w:tc>
        <w:tc>
          <w:tcPr>
            <w:tcW w:w="1560" w:type="dxa"/>
            <w:shd w:val="clear" w:color="auto" w:fill="auto"/>
            <w:noWrap/>
            <w:vAlign w:val="bottom"/>
            <w:hideMark/>
          </w:tcPr>
          <w:p w14:paraId="271637AB" w14:textId="77777777" w:rsidR="002048BF" w:rsidRPr="00632257" w:rsidRDefault="002048BF" w:rsidP="00F73337">
            <w:pPr>
              <w:rPr>
                <w:sz w:val="20"/>
                <w:szCs w:val="20"/>
              </w:rPr>
            </w:pPr>
            <w:r w:rsidRPr="00632257">
              <w:rPr>
                <w:i/>
                <w:iCs/>
                <w:sz w:val="20"/>
                <w:szCs w:val="20"/>
              </w:rPr>
              <w:t>Участник</w:t>
            </w:r>
          </w:p>
        </w:tc>
        <w:tc>
          <w:tcPr>
            <w:tcW w:w="1275" w:type="dxa"/>
          </w:tcPr>
          <w:p w14:paraId="1A627304" w14:textId="77777777" w:rsidR="002048BF" w:rsidRPr="00632257" w:rsidRDefault="002048BF" w:rsidP="00F73337">
            <w:pPr>
              <w:rPr>
                <w:i/>
                <w:iCs/>
                <w:sz w:val="20"/>
                <w:szCs w:val="20"/>
              </w:rPr>
            </w:pPr>
            <w:r w:rsidRPr="00632257">
              <w:rPr>
                <w:i/>
                <w:iCs/>
                <w:sz w:val="20"/>
                <w:szCs w:val="20"/>
              </w:rPr>
              <w:t>50</w:t>
            </w:r>
          </w:p>
        </w:tc>
        <w:tc>
          <w:tcPr>
            <w:tcW w:w="2552" w:type="dxa"/>
            <w:shd w:val="clear" w:color="auto" w:fill="auto"/>
            <w:noWrap/>
            <w:vAlign w:val="bottom"/>
            <w:hideMark/>
          </w:tcPr>
          <w:p w14:paraId="4DE31667" w14:textId="77777777" w:rsidR="002048BF" w:rsidRPr="00632257" w:rsidRDefault="002048BF" w:rsidP="00F73337">
            <w:pPr>
              <w:rPr>
                <w:sz w:val="20"/>
                <w:szCs w:val="20"/>
              </w:rPr>
            </w:pPr>
            <w:r w:rsidRPr="00632257">
              <w:rPr>
                <w:i/>
                <w:iCs/>
                <w:sz w:val="20"/>
                <w:szCs w:val="20"/>
              </w:rPr>
              <w:t>учредительный договор от 23.01.2006</w:t>
            </w:r>
          </w:p>
        </w:tc>
      </w:tr>
      <w:tr w:rsidR="00725873" w:rsidRPr="00632257" w14:paraId="12943A5F" w14:textId="77777777" w:rsidTr="00F73337">
        <w:trPr>
          <w:trHeight w:val="315"/>
        </w:trPr>
        <w:tc>
          <w:tcPr>
            <w:tcW w:w="851" w:type="dxa"/>
            <w:noWrap/>
            <w:vAlign w:val="bottom"/>
            <w:hideMark/>
          </w:tcPr>
          <w:p w14:paraId="5E7B8F22"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52EE5F1"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338192E"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0A2AD042"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27841F96"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12BC8C65"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6662BC6E" w14:textId="77777777" w:rsidR="002048BF" w:rsidRPr="00632257" w:rsidRDefault="002048BF" w:rsidP="00F73337">
            <w:pPr>
              <w:rPr>
                <w:sz w:val="20"/>
                <w:szCs w:val="20"/>
              </w:rPr>
            </w:pPr>
            <w:r w:rsidRPr="00632257">
              <w:rPr>
                <w:i/>
                <w:iCs/>
                <w:sz w:val="20"/>
                <w:szCs w:val="20"/>
              </w:rPr>
              <w:t> </w:t>
            </w:r>
          </w:p>
        </w:tc>
        <w:tc>
          <w:tcPr>
            <w:tcW w:w="1275" w:type="dxa"/>
          </w:tcPr>
          <w:p w14:paraId="74E3BB93" w14:textId="77777777" w:rsidR="002048BF" w:rsidRPr="00632257" w:rsidRDefault="002048BF" w:rsidP="00F73337">
            <w:pPr>
              <w:rPr>
                <w:i/>
                <w:iCs/>
                <w:sz w:val="20"/>
                <w:szCs w:val="20"/>
              </w:rPr>
            </w:pPr>
          </w:p>
        </w:tc>
        <w:tc>
          <w:tcPr>
            <w:tcW w:w="2552" w:type="dxa"/>
            <w:shd w:val="clear" w:color="auto" w:fill="auto"/>
            <w:noWrap/>
            <w:vAlign w:val="bottom"/>
            <w:hideMark/>
          </w:tcPr>
          <w:p w14:paraId="5F9FDAA8" w14:textId="77777777" w:rsidR="002048BF" w:rsidRPr="00632257" w:rsidRDefault="002048BF" w:rsidP="00F73337">
            <w:pPr>
              <w:rPr>
                <w:sz w:val="20"/>
                <w:szCs w:val="20"/>
              </w:rPr>
            </w:pPr>
            <w:r w:rsidRPr="00632257">
              <w:rPr>
                <w:i/>
                <w:iCs/>
                <w:sz w:val="20"/>
                <w:szCs w:val="20"/>
              </w:rPr>
              <w:t> </w:t>
            </w:r>
          </w:p>
        </w:tc>
      </w:tr>
      <w:tr w:rsidR="00725873" w:rsidRPr="00632257" w14:paraId="6AD53F6C" w14:textId="77777777" w:rsidTr="00F73337">
        <w:trPr>
          <w:trHeight w:val="315"/>
        </w:trPr>
        <w:tc>
          <w:tcPr>
            <w:tcW w:w="851" w:type="dxa"/>
            <w:noWrap/>
            <w:vAlign w:val="bottom"/>
            <w:hideMark/>
          </w:tcPr>
          <w:p w14:paraId="5B901218" w14:textId="77777777" w:rsidR="002048BF" w:rsidRPr="00632257" w:rsidRDefault="002048BF" w:rsidP="00F73337">
            <w:pPr>
              <w:rPr>
                <w:sz w:val="20"/>
                <w:szCs w:val="20"/>
              </w:rPr>
            </w:pPr>
            <w:r w:rsidRPr="00632257">
              <w:rPr>
                <w:i/>
                <w:iCs/>
                <w:sz w:val="20"/>
                <w:szCs w:val="20"/>
              </w:rPr>
              <w:t>1.3</w:t>
            </w:r>
          </w:p>
        </w:tc>
        <w:tc>
          <w:tcPr>
            <w:tcW w:w="1559" w:type="dxa"/>
            <w:noWrap/>
            <w:vAlign w:val="bottom"/>
            <w:hideMark/>
          </w:tcPr>
          <w:p w14:paraId="41131CC7" w14:textId="77777777" w:rsidR="002048BF" w:rsidRPr="00632257" w:rsidRDefault="002048BF" w:rsidP="00F73337">
            <w:pPr>
              <w:rPr>
                <w:sz w:val="20"/>
                <w:szCs w:val="20"/>
              </w:rPr>
            </w:pPr>
            <w:r w:rsidRPr="00632257">
              <w:rPr>
                <w:i/>
                <w:iCs/>
                <w:sz w:val="20"/>
                <w:szCs w:val="20"/>
              </w:rPr>
              <w:t>ASU66-54</w:t>
            </w:r>
          </w:p>
        </w:tc>
        <w:tc>
          <w:tcPr>
            <w:tcW w:w="1843" w:type="dxa"/>
            <w:noWrap/>
            <w:vAlign w:val="bottom"/>
            <w:hideMark/>
          </w:tcPr>
          <w:p w14:paraId="1543D404"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66294922" w14:textId="77777777" w:rsidR="002048BF" w:rsidRPr="00632257" w:rsidRDefault="002048BF" w:rsidP="00F73337">
            <w:pPr>
              <w:rPr>
                <w:sz w:val="20"/>
                <w:szCs w:val="20"/>
              </w:rPr>
            </w:pPr>
            <w:r w:rsidRPr="00632257">
              <w:rPr>
                <w:i/>
                <w:iCs/>
                <w:sz w:val="20"/>
                <w:szCs w:val="20"/>
              </w:rPr>
              <w:t>Игуана лтд (Iguana LTD)</w:t>
            </w:r>
          </w:p>
        </w:tc>
        <w:tc>
          <w:tcPr>
            <w:tcW w:w="2410" w:type="dxa"/>
            <w:noWrap/>
            <w:vAlign w:val="bottom"/>
            <w:hideMark/>
          </w:tcPr>
          <w:p w14:paraId="58E79995" w14:textId="77777777" w:rsidR="002048BF" w:rsidRPr="00632257" w:rsidRDefault="002048BF" w:rsidP="00F73337">
            <w:pPr>
              <w:rPr>
                <w:sz w:val="20"/>
                <w:szCs w:val="20"/>
              </w:rPr>
            </w:pPr>
            <w:r w:rsidRPr="00632257">
              <w:rPr>
                <w:i/>
                <w:iCs/>
                <w:sz w:val="20"/>
                <w:szCs w:val="20"/>
              </w:rPr>
              <w:t>США, штат Виржиния, 533</w:t>
            </w:r>
          </w:p>
        </w:tc>
        <w:tc>
          <w:tcPr>
            <w:tcW w:w="1559" w:type="dxa"/>
            <w:shd w:val="clear" w:color="auto" w:fill="auto"/>
            <w:noWrap/>
            <w:vAlign w:val="bottom"/>
            <w:hideMark/>
          </w:tcPr>
          <w:p w14:paraId="47FBC91D"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215F2B2A" w14:textId="77777777" w:rsidR="002048BF" w:rsidRPr="00632257" w:rsidRDefault="002048BF" w:rsidP="00F73337">
            <w:pPr>
              <w:rPr>
                <w:sz w:val="20"/>
                <w:szCs w:val="20"/>
              </w:rPr>
            </w:pPr>
            <w:r w:rsidRPr="00632257">
              <w:rPr>
                <w:i/>
                <w:iCs/>
                <w:sz w:val="20"/>
                <w:szCs w:val="20"/>
              </w:rPr>
              <w:t>Участник</w:t>
            </w:r>
          </w:p>
        </w:tc>
        <w:tc>
          <w:tcPr>
            <w:tcW w:w="1275" w:type="dxa"/>
          </w:tcPr>
          <w:p w14:paraId="5B07A4A0" w14:textId="77777777" w:rsidR="002048BF" w:rsidRPr="00632257" w:rsidRDefault="002048BF" w:rsidP="00F73337">
            <w:pPr>
              <w:rPr>
                <w:i/>
                <w:iCs/>
                <w:sz w:val="20"/>
                <w:szCs w:val="20"/>
              </w:rPr>
            </w:pPr>
          </w:p>
        </w:tc>
        <w:tc>
          <w:tcPr>
            <w:tcW w:w="2552" w:type="dxa"/>
            <w:shd w:val="clear" w:color="auto" w:fill="auto"/>
            <w:noWrap/>
            <w:vAlign w:val="bottom"/>
            <w:hideMark/>
          </w:tcPr>
          <w:p w14:paraId="4F437B12" w14:textId="77777777" w:rsidR="002048BF" w:rsidRPr="00632257" w:rsidRDefault="002048BF" w:rsidP="00F73337">
            <w:pPr>
              <w:rPr>
                <w:sz w:val="20"/>
                <w:szCs w:val="20"/>
              </w:rPr>
            </w:pPr>
            <w:r w:rsidRPr="00632257">
              <w:rPr>
                <w:i/>
                <w:iCs/>
                <w:sz w:val="20"/>
                <w:szCs w:val="20"/>
              </w:rPr>
              <w:t>учредительный договор от 23.01.2008</w:t>
            </w:r>
          </w:p>
        </w:tc>
      </w:tr>
      <w:tr w:rsidR="00725873" w:rsidRPr="00632257" w14:paraId="4F72329B" w14:textId="77777777" w:rsidTr="00F73337">
        <w:trPr>
          <w:trHeight w:val="315"/>
        </w:trPr>
        <w:tc>
          <w:tcPr>
            <w:tcW w:w="851" w:type="dxa"/>
            <w:noWrap/>
            <w:vAlign w:val="bottom"/>
            <w:hideMark/>
          </w:tcPr>
          <w:p w14:paraId="11EF02EE" w14:textId="77777777" w:rsidR="002048BF" w:rsidRPr="00632257" w:rsidRDefault="002048BF" w:rsidP="00F73337">
            <w:pPr>
              <w:rPr>
                <w:sz w:val="20"/>
                <w:szCs w:val="20"/>
              </w:rPr>
            </w:pPr>
            <w:r w:rsidRPr="00632257">
              <w:rPr>
                <w:i/>
                <w:iCs/>
                <w:sz w:val="20"/>
                <w:szCs w:val="20"/>
              </w:rPr>
              <w:t> </w:t>
            </w:r>
          </w:p>
        </w:tc>
        <w:tc>
          <w:tcPr>
            <w:tcW w:w="1559" w:type="dxa"/>
            <w:noWrap/>
            <w:vAlign w:val="bottom"/>
            <w:hideMark/>
          </w:tcPr>
          <w:p w14:paraId="19501F22"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31C71772"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3DDB3DD1" w14:textId="77777777" w:rsidR="002048BF" w:rsidRPr="00632257" w:rsidRDefault="002048BF" w:rsidP="00F73337">
            <w:pPr>
              <w:rPr>
                <w:sz w:val="20"/>
                <w:szCs w:val="20"/>
              </w:rPr>
            </w:pPr>
            <w:r w:rsidRPr="00632257">
              <w:rPr>
                <w:i/>
                <w:iCs/>
                <w:sz w:val="20"/>
                <w:szCs w:val="20"/>
              </w:rPr>
              <w:t>Ruan Max Amer</w:t>
            </w:r>
          </w:p>
        </w:tc>
        <w:tc>
          <w:tcPr>
            <w:tcW w:w="2410" w:type="dxa"/>
            <w:noWrap/>
            <w:vAlign w:val="bottom"/>
            <w:hideMark/>
          </w:tcPr>
          <w:p w14:paraId="1EDF46C1" w14:textId="77777777" w:rsidR="002048BF" w:rsidRPr="00632257" w:rsidRDefault="002048BF" w:rsidP="00F73337">
            <w:pPr>
              <w:rPr>
                <w:sz w:val="20"/>
                <w:szCs w:val="20"/>
              </w:rPr>
            </w:pPr>
            <w:r w:rsidRPr="00632257">
              <w:rPr>
                <w:i/>
                <w:iCs/>
                <w:sz w:val="20"/>
                <w:szCs w:val="20"/>
              </w:rPr>
              <w:t>Кипр, Лимассол, 24-75</w:t>
            </w:r>
          </w:p>
        </w:tc>
        <w:tc>
          <w:tcPr>
            <w:tcW w:w="1559" w:type="dxa"/>
            <w:shd w:val="clear" w:color="auto" w:fill="auto"/>
            <w:noWrap/>
            <w:vAlign w:val="bottom"/>
            <w:hideMark/>
          </w:tcPr>
          <w:p w14:paraId="76AA2D0E" w14:textId="77777777" w:rsidR="002048BF" w:rsidRPr="00632257" w:rsidRDefault="002048BF" w:rsidP="00F73337">
            <w:pPr>
              <w:rPr>
                <w:sz w:val="20"/>
                <w:szCs w:val="20"/>
              </w:rPr>
            </w:pPr>
            <w:r w:rsidRPr="00632257">
              <w:rPr>
                <w:i/>
                <w:iCs/>
                <w:sz w:val="20"/>
                <w:szCs w:val="20"/>
              </w:rPr>
              <w:t>776AE 6654</w:t>
            </w:r>
          </w:p>
        </w:tc>
        <w:tc>
          <w:tcPr>
            <w:tcW w:w="1560" w:type="dxa"/>
            <w:shd w:val="clear" w:color="auto" w:fill="auto"/>
            <w:noWrap/>
            <w:vAlign w:val="bottom"/>
            <w:hideMark/>
          </w:tcPr>
          <w:p w14:paraId="798F7535" w14:textId="77777777" w:rsidR="002048BF" w:rsidRPr="00632257" w:rsidRDefault="002048BF" w:rsidP="00F73337">
            <w:pPr>
              <w:rPr>
                <w:sz w:val="20"/>
                <w:szCs w:val="20"/>
              </w:rPr>
            </w:pPr>
            <w:r w:rsidRPr="00632257">
              <w:rPr>
                <w:i/>
                <w:iCs/>
                <w:sz w:val="20"/>
                <w:szCs w:val="20"/>
              </w:rPr>
              <w:t>Руководитель</w:t>
            </w:r>
          </w:p>
        </w:tc>
        <w:tc>
          <w:tcPr>
            <w:tcW w:w="1275" w:type="dxa"/>
          </w:tcPr>
          <w:p w14:paraId="0F906DAA" w14:textId="77777777" w:rsidR="002048BF" w:rsidRPr="00632257" w:rsidRDefault="002048BF" w:rsidP="00F73337">
            <w:pPr>
              <w:rPr>
                <w:i/>
                <w:iCs/>
                <w:sz w:val="20"/>
                <w:szCs w:val="20"/>
              </w:rPr>
            </w:pPr>
            <w:r w:rsidRPr="00632257">
              <w:rPr>
                <w:i/>
                <w:iCs/>
                <w:sz w:val="20"/>
                <w:szCs w:val="20"/>
              </w:rPr>
              <w:t>Х</w:t>
            </w:r>
          </w:p>
        </w:tc>
        <w:tc>
          <w:tcPr>
            <w:tcW w:w="2552" w:type="dxa"/>
            <w:shd w:val="clear" w:color="auto" w:fill="auto"/>
            <w:noWrap/>
            <w:vAlign w:val="bottom"/>
            <w:hideMark/>
          </w:tcPr>
          <w:p w14:paraId="32CBCC87" w14:textId="77777777" w:rsidR="002048BF" w:rsidRPr="00632257" w:rsidRDefault="002048BF" w:rsidP="00F73337">
            <w:pPr>
              <w:rPr>
                <w:sz w:val="20"/>
                <w:szCs w:val="20"/>
              </w:rPr>
            </w:pPr>
            <w:r w:rsidRPr="00632257">
              <w:rPr>
                <w:i/>
                <w:iCs/>
                <w:sz w:val="20"/>
                <w:szCs w:val="20"/>
              </w:rPr>
              <w:t> </w:t>
            </w:r>
          </w:p>
        </w:tc>
      </w:tr>
      <w:tr w:rsidR="00725873" w:rsidRPr="00632257" w14:paraId="70B29C69" w14:textId="77777777" w:rsidTr="00F73337">
        <w:trPr>
          <w:trHeight w:val="315"/>
        </w:trPr>
        <w:tc>
          <w:tcPr>
            <w:tcW w:w="851" w:type="dxa"/>
            <w:noWrap/>
            <w:vAlign w:val="bottom"/>
            <w:hideMark/>
          </w:tcPr>
          <w:p w14:paraId="6B0C3CCC" w14:textId="77777777" w:rsidR="002048BF" w:rsidRPr="00632257" w:rsidRDefault="002048BF" w:rsidP="00F73337">
            <w:pPr>
              <w:rPr>
                <w:sz w:val="20"/>
                <w:szCs w:val="20"/>
              </w:rPr>
            </w:pPr>
            <w:r w:rsidRPr="00632257">
              <w:rPr>
                <w:i/>
                <w:iCs/>
                <w:sz w:val="20"/>
                <w:szCs w:val="20"/>
              </w:rPr>
              <w:t>…</w:t>
            </w:r>
          </w:p>
        </w:tc>
        <w:tc>
          <w:tcPr>
            <w:tcW w:w="1559" w:type="dxa"/>
            <w:noWrap/>
            <w:vAlign w:val="bottom"/>
            <w:hideMark/>
          </w:tcPr>
          <w:p w14:paraId="4F854BCE" w14:textId="77777777" w:rsidR="002048BF" w:rsidRPr="00632257" w:rsidRDefault="002048BF" w:rsidP="00F73337">
            <w:pPr>
              <w:rPr>
                <w:sz w:val="20"/>
                <w:szCs w:val="20"/>
              </w:rPr>
            </w:pPr>
            <w:r w:rsidRPr="00632257">
              <w:rPr>
                <w:i/>
                <w:iCs/>
                <w:sz w:val="20"/>
                <w:szCs w:val="20"/>
              </w:rPr>
              <w:t> </w:t>
            </w:r>
          </w:p>
        </w:tc>
        <w:tc>
          <w:tcPr>
            <w:tcW w:w="1843" w:type="dxa"/>
            <w:noWrap/>
            <w:vAlign w:val="bottom"/>
            <w:hideMark/>
          </w:tcPr>
          <w:p w14:paraId="47B9F4AD" w14:textId="77777777" w:rsidR="002048BF" w:rsidRPr="00632257" w:rsidRDefault="002048BF" w:rsidP="00F73337">
            <w:pPr>
              <w:rPr>
                <w:sz w:val="20"/>
                <w:szCs w:val="20"/>
              </w:rPr>
            </w:pPr>
            <w:r w:rsidRPr="00632257">
              <w:rPr>
                <w:i/>
                <w:iCs/>
                <w:sz w:val="20"/>
                <w:szCs w:val="20"/>
              </w:rPr>
              <w:t> </w:t>
            </w:r>
          </w:p>
        </w:tc>
        <w:tc>
          <w:tcPr>
            <w:tcW w:w="2693" w:type="dxa"/>
            <w:noWrap/>
            <w:vAlign w:val="bottom"/>
            <w:hideMark/>
          </w:tcPr>
          <w:p w14:paraId="43EC7EB1" w14:textId="77777777" w:rsidR="002048BF" w:rsidRPr="00632257" w:rsidRDefault="002048BF" w:rsidP="00F73337">
            <w:pPr>
              <w:rPr>
                <w:sz w:val="20"/>
                <w:szCs w:val="20"/>
              </w:rPr>
            </w:pPr>
            <w:r w:rsidRPr="00632257">
              <w:rPr>
                <w:i/>
                <w:iCs/>
                <w:sz w:val="20"/>
                <w:szCs w:val="20"/>
              </w:rPr>
              <w:t> </w:t>
            </w:r>
          </w:p>
        </w:tc>
        <w:tc>
          <w:tcPr>
            <w:tcW w:w="2410" w:type="dxa"/>
            <w:noWrap/>
            <w:vAlign w:val="bottom"/>
            <w:hideMark/>
          </w:tcPr>
          <w:p w14:paraId="62C53114" w14:textId="77777777" w:rsidR="002048BF" w:rsidRPr="00632257" w:rsidRDefault="002048BF" w:rsidP="00F73337">
            <w:pPr>
              <w:rPr>
                <w:sz w:val="20"/>
                <w:szCs w:val="20"/>
              </w:rPr>
            </w:pPr>
            <w:r w:rsidRPr="00632257">
              <w:rPr>
                <w:i/>
                <w:iCs/>
                <w:sz w:val="20"/>
                <w:szCs w:val="20"/>
              </w:rPr>
              <w:t> </w:t>
            </w:r>
          </w:p>
        </w:tc>
        <w:tc>
          <w:tcPr>
            <w:tcW w:w="1559" w:type="dxa"/>
            <w:shd w:val="clear" w:color="auto" w:fill="auto"/>
            <w:noWrap/>
            <w:vAlign w:val="bottom"/>
            <w:hideMark/>
          </w:tcPr>
          <w:p w14:paraId="41F8B1DE" w14:textId="77777777" w:rsidR="002048BF" w:rsidRPr="00632257" w:rsidRDefault="002048BF" w:rsidP="00F73337">
            <w:pPr>
              <w:rPr>
                <w:sz w:val="20"/>
                <w:szCs w:val="20"/>
              </w:rPr>
            </w:pPr>
            <w:r w:rsidRPr="00632257">
              <w:rPr>
                <w:i/>
                <w:iCs/>
                <w:sz w:val="20"/>
                <w:szCs w:val="20"/>
              </w:rPr>
              <w:t> </w:t>
            </w:r>
          </w:p>
        </w:tc>
        <w:tc>
          <w:tcPr>
            <w:tcW w:w="1560" w:type="dxa"/>
            <w:shd w:val="clear" w:color="auto" w:fill="auto"/>
            <w:noWrap/>
            <w:vAlign w:val="bottom"/>
            <w:hideMark/>
          </w:tcPr>
          <w:p w14:paraId="7CCC772C" w14:textId="77777777" w:rsidR="002048BF" w:rsidRPr="00632257" w:rsidRDefault="002048BF" w:rsidP="00F73337">
            <w:pPr>
              <w:rPr>
                <w:sz w:val="20"/>
                <w:szCs w:val="20"/>
              </w:rPr>
            </w:pPr>
            <w:r w:rsidRPr="00632257">
              <w:rPr>
                <w:i/>
                <w:iCs/>
                <w:sz w:val="20"/>
                <w:szCs w:val="20"/>
              </w:rPr>
              <w:t> </w:t>
            </w:r>
          </w:p>
        </w:tc>
        <w:tc>
          <w:tcPr>
            <w:tcW w:w="1275" w:type="dxa"/>
          </w:tcPr>
          <w:p w14:paraId="4B04D7E8" w14:textId="77777777" w:rsidR="002048BF" w:rsidRPr="00632257" w:rsidRDefault="002048BF" w:rsidP="00F73337">
            <w:pPr>
              <w:rPr>
                <w:i/>
                <w:iCs/>
                <w:sz w:val="20"/>
                <w:szCs w:val="20"/>
              </w:rPr>
            </w:pPr>
          </w:p>
        </w:tc>
        <w:tc>
          <w:tcPr>
            <w:tcW w:w="2552" w:type="dxa"/>
            <w:shd w:val="clear" w:color="auto" w:fill="auto"/>
            <w:noWrap/>
            <w:vAlign w:val="bottom"/>
            <w:hideMark/>
          </w:tcPr>
          <w:p w14:paraId="13DBC21D" w14:textId="77777777" w:rsidR="002048BF" w:rsidRPr="00632257" w:rsidRDefault="002048BF" w:rsidP="00F73337">
            <w:pPr>
              <w:rPr>
                <w:sz w:val="20"/>
                <w:szCs w:val="20"/>
              </w:rPr>
            </w:pPr>
            <w:r w:rsidRPr="00632257">
              <w:rPr>
                <w:i/>
                <w:iCs/>
                <w:sz w:val="20"/>
                <w:szCs w:val="20"/>
              </w:rPr>
              <w:t> </w:t>
            </w:r>
          </w:p>
        </w:tc>
      </w:tr>
    </w:tbl>
    <w:p w14:paraId="0F276C19" w14:textId="77777777" w:rsidR="002048BF" w:rsidRPr="00632257" w:rsidRDefault="002048BF" w:rsidP="002048BF">
      <w:pPr>
        <w:jc w:val="right"/>
        <w:rPr>
          <w:sz w:val="22"/>
        </w:rPr>
      </w:pPr>
    </w:p>
    <w:p w14:paraId="766AA99C" w14:textId="77777777" w:rsidR="002048BF" w:rsidRPr="00632257" w:rsidRDefault="002048BF" w:rsidP="002048BF">
      <w:pPr>
        <w:pStyle w:val="afff4"/>
        <w:tabs>
          <w:tab w:val="clear" w:pos="1134"/>
        </w:tabs>
        <w:autoSpaceDE w:val="0"/>
        <w:autoSpaceDN w:val="0"/>
        <w:spacing w:line="240" w:lineRule="auto"/>
        <w:ind w:firstLine="0"/>
        <w:rPr>
          <w:sz w:val="24"/>
          <w:szCs w:val="24"/>
        </w:rPr>
      </w:pPr>
    </w:p>
    <w:p w14:paraId="74F9BE27" w14:textId="77777777" w:rsidR="002048BF" w:rsidRPr="00632257" w:rsidRDefault="002048BF" w:rsidP="002048BF">
      <w:pPr>
        <w:jc w:val="right"/>
        <w:rPr>
          <w:sz w:val="22"/>
        </w:rPr>
      </w:pPr>
    </w:p>
    <w:p w14:paraId="1A95CFD3" w14:textId="70D0E144" w:rsidR="002048BF" w:rsidRPr="00632257" w:rsidRDefault="002048BF" w:rsidP="002048BF">
      <w:pPr>
        <w:pStyle w:val="afff4"/>
        <w:tabs>
          <w:tab w:val="clear" w:pos="1134"/>
        </w:tabs>
        <w:autoSpaceDE w:val="0"/>
        <w:autoSpaceDN w:val="0"/>
        <w:spacing w:line="240" w:lineRule="auto"/>
        <w:ind w:firstLine="0"/>
        <w:sectPr w:rsidR="002048BF" w:rsidRPr="00632257" w:rsidSect="006E47CC">
          <w:headerReference w:type="default" r:id="rId27"/>
          <w:footerReference w:type="default" r:id="rId28"/>
          <w:pgSz w:w="16840" w:h="11907" w:orient="landscape" w:code="9"/>
          <w:pgMar w:top="992" w:right="1134" w:bottom="567" w:left="1134" w:header="567" w:footer="567" w:gutter="0"/>
          <w:cols w:space="708"/>
          <w:docGrid w:linePitch="360"/>
        </w:sectPr>
      </w:pPr>
    </w:p>
    <w:p w14:paraId="0052976A" w14:textId="77777777" w:rsidR="002048BF" w:rsidRPr="00632257" w:rsidRDefault="002048BF" w:rsidP="002048BF">
      <w:pPr>
        <w:pStyle w:val="afff4"/>
        <w:tabs>
          <w:tab w:val="clear" w:pos="1134"/>
        </w:tabs>
        <w:autoSpaceDE w:val="0"/>
        <w:autoSpaceDN w:val="0"/>
        <w:spacing w:line="240" w:lineRule="auto"/>
        <w:ind w:firstLine="0"/>
      </w:pPr>
    </w:p>
    <w:p w14:paraId="7B87751A" w14:textId="33E51D09" w:rsidR="002048BF" w:rsidRPr="00632257" w:rsidRDefault="0065413C" w:rsidP="002048BF">
      <w:pPr>
        <w:widowControl w:val="0"/>
        <w:tabs>
          <w:tab w:val="left" w:pos="3550"/>
        </w:tabs>
        <w:jc w:val="center"/>
        <w:rPr>
          <w:b/>
          <w:i/>
          <w:sz w:val="22"/>
          <w:szCs w:val="22"/>
          <w:u w:val="single"/>
        </w:rPr>
      </w:pPr>
      <w:r w:rsidRPr="00632257">
        <w:rPr>
          <w:b/>
          <w:sz w:val="28"/>
          <w:szCs w:val="28"/>
        </w:rPr>
        <w:t>4.1</w:t>
      </w:r>
      <w:r w:rsidR="002048BF" w:rsidRPr="00632257">
        <w:rPr>
          <w:b/>
          <w:sz w:val="28"/>
          <w:szCs w:val="28"/>
        </w:rPr>
        <w:t xml:space="preserve"> Формы, представляемые после завершения процедуры закупки, перед подписанием Договора.</w:t>
      </w:r>
    </w:p>
    <w:p w14:paraId="16A45E1C" w14:textId="63256B9B" w:rsidR="002048BF" w:rsidRPr="00632257" w:rsidRDefault="002048BF" w:rsidP="002048BF">
      <w:pPr>
        <w:widowControl w:val="0"/>
        <w:tabs>
          <w:tab w:val="left" w:pos="3550"/>
        </w:tabs>
        <w:jc w:val="right"/>
        <w:rPr>
          <w:b/>
          <w:i/>
          <w:sz w:val="22"/>
          <w:szCs w:val="22"/>
          <w:u w:val="single"/>
        </w:rPr>
      </w:pPr>
      <w:r w:rsidRPr="00632257">
        <w:rPr>
          <w:b/>
          <w:i/>
          <w:sz w:val="22"/>
          <w:szCs w:val="22"/>
          <w:u w:val="single"/>
        </w:rPr>
        <w:t>Форма №</w:t>
      </w:r>
      <w:r w:rsidR="00F73337" w:rsidRPr="00632257">
        <w:rPr>
          <w:b/>
          <w:i/>
          <w:sz w:val="22"/>
          <w:szCs w:val="22"/>
          <w:u w:val="single"/>
        </w:rPr>
        <w:t>6</w:t>
      </w:r>
      <w:r w:rsidRPr="00632257">
        <w:rPr>
          <w:b/>
          <w:i/>
          <w:sz w:val="22"/>
          <w:szCs w:val="22"/>
          <w:u w:val="single"/>
        </w:rPr>
        <w:t>.1</w:t>
      </w:r>
    </w:p>
    <w:p w14:paraId="3ABB1D2E" w14:textId="77777777" w:rsidR="002048BF" w:rsidRPr="00632257" w:rsidRDefault="002048BF" w:rsidP="002048BF">
      <w:pPr>
        <w:pStyle w:val="aff4"/>
        <w:rPr>
          <w:rFonts w:ascii="Times New Roman" w:hAnsi="Times New Roman"/>
          <w:b/>
          <w:sz w:val="22"/>
          <w:szCs w:val="22"/>
        </w:rPr>
      </w:pPr>
    </w:p>
    <w:p w14:paraId="375B52B7"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45810AA0" w14:textId="77777777" w:rsidR="002048BF" w:rsidRPr="00632257" w:rsidRDefault="002048BF" w:rsidP="002048BF">
      <w:pPr>
        <w:pStyle w:val="aff4"/>
        <w:rPr>
          <w:rFonts w:ascii="Times New Roman" w:hAnsi="Times New Roman"/>
          <w:b/>
          <w:sz w:val="24"/>
          <w:szCs w:val="24"/>
        </w:rPr>
      </w:pPr>
    </w:p>
    <w:p w14:paraId="0281754B"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3B7D7791"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(заполняется в случае, если для победителя закупки сделка является крупной)</w:t>
      </w:r>
    </w:p>
    <w:p w14:paraId="5760CDCB" w14:textId="77777777" w:rsidR="002048BF" w:rsidRPr="00632257" w:rsidRDefault="002048BF" w:rsidP="002048BF">
      <w:pPr>
        <w:pStyle w:val="aff4"/>
        <w:jc w:val="center"/>
        <w:rPr>
          <w:rFonts w:ascii="Times New Roman" w:hAnsi="Times New Roman"/>
          <w:b/>
          <w:sz w:val="24"/>
          <w:szCs w:val="24"/>
        </w:rPr>
      </w:pPr>
    </w:p>
    <w:p w14:paraId="37C3C69A"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6CA6E45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599230F2"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586CAA3A"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5BCB45A4"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203B84DD"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2664D56C"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55C607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победителя закупки)</w:t>
      </w:r>
    </w:p>
    <w:p w14:paraId="43EE3D21" w14:textId="77777777" w:rsidR="002048BF" w:rsidRPr="00632257" w:rsidRDefault="002048BF" w:rsidP="002048BF">
      <w:pPr>
        <w:shd w:val="clear" w:color="auto" w:fill="FFFFFF"/>
        <w:spacing w:before="120"/>
        <w:jc w:val="both"/>
      </w:pPr>
      <w:r w:rsidRPr="00632257">
        <w:t>в соответствии с пунктом _____ Устава и ___________________________</w:t>
      </w:r>
      <w:r w:rsidRPr="00632257">
        <w:rPr>
          <w:rStyle w:val="affff3"/>
        </w:rPr>
        <w:footnoteReference w:id="1"/>
      </w:r>
      <w:r w:rsidRPr="00632257">
        <w:t xml:space="preserve"> крупной сделкой.</w:t>
      </w:r>
    </w:p>
    <w:p w14:paraId="25ABEACA"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4F5B0C04" w14:textId="77777777" w:rsidR="002048BF" w:rsidRPr="00632257" w:rsidRDefault="002048BF" w:rsidP="002048BF">
      <w:pPr>
        <w:shd w:val="clear" w:color="auto" w:fill="FFFFFF"/>
        <w:spacing w:before="120"/>
        <w:jc w:val="both"/>
      </w:pPr>
      <w:r w:rsidRPr="00632257">
        <w:t>(наименование органа управления)</w:t>
      </w:r>
    </w:p>
    <w:p w14:paraId="72E8DDFA" w14:textId="77777777" w:rsidR="002048BF" w:rsidRPr="00632257" w:rsidRDefault="002048BF" w:rsidP="002048BF">
      <w:pPr>
        <w:shd w:val="clear" w:color="auto" w:fill="FFFFFF"/>
        <w:spacing w:before="120"/>
        <w:jc w:val="both"/>
      </w:pPr>
      <w:r w:rsidRPr="00632257">
        <w:t>решение от «___»_________ №______ об одобрении крупной сделки</w:t>
      </w:r>
      <w:r w:rsidRPr="00632257">
        <w:rPr>
          <w:rStyle w:val="affff3"/>
        </w:rPr>
        <w:t xml:space="preserve"> </w:t>
      </w:r>
      <w:r w:rsidRPr="00632257">
        <w:rPr>
          <w:rStyle w:val="affff3"/>
        </w:rPr>
        <w:footnoteReference w:id="2"/>
      </w:r>
      <w:r w:rsidRPr="00632257">
        <w:t>.</w:t>
      </w:r>
    </w:p>
    <w:p w14:paraId="6A98A891" w14:textId="77777777" w:rsidR="002048BF" w:rsidRPr="00632257" w:rsidRDefault="002048BF" w:rsidP="002048BF">
      <w:pPr>
        <w:shd w:val="clear" w:color="auto" w:fill="FFFFFF"/>
        <w:spacing w:before="120"/>
        <w:jc w:val="both"/>
      </w:pPr>
    </w:p>
    <w:p w14:paraId="7D87C07A" w14:textId="77777777" w:rsidR="002048BF" w:rsidRPr="00632257" w:rsidRDefault="002048BF" w:rsidP="002048BF">
      <w:pPr>
        <w:shd w:val="clear" w:color="auto" w:fill="FFFFFF"/>
        <w:spacing w:before="120"/>
        <w:jc w:val="both"/>
      </w:pPr>
    </w:p>
    <w:p w14:paraId="5BF0078C" w14:textId="77777777" w:rsidR="002048BF" w:rsidRPr="00632257" w:rsidRDefault="002048BF" w:rsidP="002048BF">
      <w:pPr>
        <w:shd w:val="clear" w:color="auto" w:fill="FFFFFF"/>
        <w:spacing w:before="120"/>
        <w:jc w:val="both"/>
      </w:pPr>
      <w:r w:rsidRPr="00632257">
        <w:t>Приложение:</w:t>
      </w:r>
    </w:p>
    <w:p w14:paraId="225E702F" w14:textId="77777777" w:rsidR="002048BF" w:rsidRPr="00632257" w:rsidRDefault="002048BF" w:rsidP="002048BF">
      <w:pPr>
        <w:shd w:val="clear" w:color="auto" w:fill="FFFFFF"/>
        <w:spacing w:before="120"/>
        <w:jc w:val="both"/>
      </w:pPr>
      <w:r w:rsidRPr="00632257">
        <w:t>Решение (протокол) от «____»_________ №_________ об одобрении крупной сделки.</w:t>
      </w:r>
    </w:p>
    <w:p w14:paraId="1C028B40" w14:textId="77777777" w:rsidR="002048BF" w:rsidRPr="00632257" w:rsidRDefault="002048BF" w:rsidP="002048BF">
      <w:pPr>
        <w:autoSpaceDE w:val="0"/>
        <w:autoSpaceDN w:val="0"/>
        <w:adjustRightInd w:val="0"/>
        <w:jc w:val="both"/>
        <w:outlineLvl w:val="1"/>
        <w:rPr>
          <w:rStyle w:val="FontStyle40"/>
        </w:rPr>
      </w:pPr>
    </w:p>
    <w:p w14:paraId="28A4D75D" w14:textId="77777777" w:rsidR="002048BF" w:rsidRPr="00632257" w:rsidRDefault="002048BF" w:rsidP="002048BF">
      <w:pPr>
        <w:autoSpaceDE w:val="0"/>
        <w:autoSpaceDN w:val="0"/>
        <w:adjustRightInd w:val="0"/>
        <w:jc w:val="both"/>
        <w:outlineLvl w:val="1"/>
        <w:rPr>
          <w:rStyle w:val="FontStyle40"/>
        </w:rPr>
      </w:pPr>
    </w:p>
    <w:p w14:paraId="56E6DEB4" w14:textId="77777777" w:rsidR="002048BF" w:rsidRPr="00632257" w:rsidRDefault="002048BF" w:rsidP="002048BF">
      <w:pPr>
        <w:rPr>
          <w:rStyle w:val="FontStyle40"/>
        </w:rPr>
      </w:pPr>
      <w:bookmarkStart w:id="124" w:name="_Toc517442181"/>
      <w:bookmarkStart w:id="125" w:name="_Toc519074457"/>
      <w:bookmarkStart w:id="126" w:name="_Toc526860824"/>
      <w:bookmarkStart w:id="127" w:name="_Toc526861054"/>
      <w:bookmarkStart w:id="128" w:name="_Toc527020365"/>
      <w:bookmarkStart w:id="129" w:name="_Toc527644145"/>
      <w:r w:rsidRPr="00632257">
        <w:rPr>
          <w:rStyle w:val="FontStyle40"/>
        </w:rPr>
        <w:t xml:space="preserve">Должность </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Подпись</w:t>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r>
      <w:r w:rsidRPr="00632257">
        <w:rPr>
          <w:rStyle w:val="FontStyle40"/>
        </w:rPr>
        <w:tab/>
        <w:t>ФИО</w:t>
      </w:r>
      <w:bookmarkEnd w:id="124"/>
      <w:bookmarkEnd w:id="125"/>
      <w:bookmarkEnd w:id="126"/>
      <w:bookmarkEnd w:id="127"/>
      <w:bookmarkEnd w:id="128"/>
      <w:bookmarkEnd w:id="129"/>
    </w:p>
    <w:p w14:paraId="71FA8A03" w14:textId="77777777" w:rsidR="002048BF" w:rsidRPr="00632257" w:rsidRDefault="002048BF" w:rsidP="002048BF">
      <w:pPr>
        <w:rPr>
          <w:iCs/>
          <w:spacing w:val="-2"/>
        </w:rPr>
      </w:pPr>
    </w:p>
    <w:p w14:paraId="338D8123" w14:textId="1B6A2411" w:rsidR="002048BF" w:rsidRPr="00632257" w:rsidRDefault="002048BF" w:rsidP="002048BF">
      <w:pPr>
        <w:pageBreakBefore/>
        <w:tabs>
          <w:tab w:val="left" w:pos="3550"/>
        </w:tabs>
        <w:jc w:val="right"/>
        <w:rPr>
          <w:b/>
          <w:i/>
          <w:sz w:val="22"/>
          <w:szCs w:val="22"/>
          <w:u w:val="single"/>
        </w:rPr>
      </w:pPr>
      <w:bookmarkStart w:id="130" w:name="_MON_1426416245"/>
      <w:bookmarkStart w:id="131" w:name="_MON_1426416250"/>
      <w:bookmarkStart w:id="132" w:name="_MON_1426416312"/>
      <w:bookmarkStart w:id="133" w:name="_MON_1426416335"/>
      <w:bookmarkStart w:id="134" w:name="_MON_1426416354"/>
      <w:bookmarkStart w:id="135" w:name="_MON_1426416433"/>
      <w:bookmarkStart w:id="136" w:name="_MON_1426416994"/>
      <w:bookmarkStart w:id="137" w:name="_MON_1426417038"/>
      <w:bookmarkStart w:id="138" w:name="_MON_1426417063"/>
      <w:bookmarkStart w:id="139" w:name="_MON_1426417113"/>
      <w:bookmarkStart w:id="140" w:name="_MON_1426416101"/>
      <w:bookmarkStart w:id="141" w:name="_MON_1426416143"/>
      <w:bookmarkStart w:id="142" w:name="_MON_1426416150"/>
      <w:bookmarkEnd w:id="130"/>
      <w:bookmarkEnd w:id="131"/>
      <w:bookmarkEnd w:id="132"/>
      <w:bookmarkEnd w:id="133"/>
      <w:bookmarkEnd w:id="134"/>
      <w:bookmarkEnd w:id="135"/>
      <w:bookmarkEnd w:id="136"/>
      <w:bookmarkEnd w:id="137"/>
      <w:bookmarkEnd w:id="138"/>
      <w:bookmarkEnd w:id="139"/>
      <w:bookmarkEnd w:id="140"/>
      <w:bookmarkEnd w:id="141"/>
      <w:bookmarkEnd w:id="142"/>
      <w:r w:rsidRPr="00632257">
        <w:rPr>
          <w:b/>
          <w:i/>
          <w:sz w:val="22"/>
          <w:szCs w:val="22"/>
          <w:u w:val="single"/>
        </w:rPr>
        <w:lastRenderedPageBreak/>
        <w:t>Форма №</w:t>
      </w:r>
      <w:r w:rsidR="00F73337" w:rsidRPr="00632257">
        <w:rPr>
          <w:b/>
          <w:i/>
          <w:sz w:val="22"/>
          <w:szCs w:val="22"/>
          <w:u w:val="single"/>
        </w:rPr>
        <w:t>6</w:t>
      </w:r>
      <w:r w:rsidRPr="00632257">
        <w:rPr>
          <w:b/>
          <w:i/>
          <w:sz w:val="22"/>
          <w:szCs w:val="22"/>
          <w:u w:val="single"/>
        </w:rPr>
        <w:t>.2</w:t>
      </w:r>
    </w:p>
    <w:p w14:paraId="569FF2DB" w14:textId="77777777" w:rsidR="002048BF" w:rsidRPr="00632257" w:rsidRDefault="002048BF" w:rsidP="002048BF"/>
    <w:p w14:paraId="51349EEA" w14:textId="77777777" w:rsidR="002048BF" w:rsidRPr="00632257" w:rsidRDefault="002048BF" w:rsidP="002048BF">
      <w:pPr>
        <w:rPr>
          <w:sz w:val="22"/>
          <w:szCs w:val="22"/>
        </w:rPr>
      </w:pPr>
    </w:p>
    <w:p w14:paraId="6AC14B4D" w14:textId="77777777" w:rsidR="002048BF" w:rsidRPr="00632257" w:rsidRDefault="002048BF" w:rsidP="002048BF">
      <w:pPr>
        <w:pStyle w:val="aff4"/>
        <w:rPr>
          <w:rFonts w:ascii="Times New Roman" w:hAnsi="Times New Roman"/>
          <w:b/>
          <w:sz w:val="22"/>
          <w:szCs w:val="22"/>
        </w:rPr>
      </w:pPr>
      <w:r w:rsidRPr="00632257">
        <w:rPr>
          <w:rFonts w:ascii="Times New Roman" w:hAnsi="Times New Roman"/>
          <w:b/>
          <w:sz w:val="22"/>
          <w:szCs w:val="22"/>
        </w:rPr>
        <w:t>На фирменном бланке</w:t>
      </w:r>
    </w:p>
    <w:p w14:paraId="1472B014" w14:textId="77777777" w:rsidR="002048BF" w:rsidRPr="00632257" w:rsidRDefault="002048BF" w:rsidP="002048BF">
      <w:pPr>
        <w:pStyle w:val="aff4"/>
        <w:rPr>
          <w:rFonts w:ascii="Times New Roman" w:hAnsi="Times New Roman"/>
          <w:b/>
          <w:sz w:val="22"/>
          <w:szCs w:val="22"/>
        </w:rPr>
      </w:pPr>
    </w:p>
    <w:p w14:paraId="0ED9A059" w14:textId="77777777" w:rsidR="002048BF" w:rsidRPr="00632257" w:rsidRDefault="002048BF" w:rsidP="002048BF">
      <w:pPr>
        <w:pStyle w:val="aff4"/>
        <w:rPr>
          <w:rFonts w:ascii="Times New Roman" w:hAnsi="Times New Roman"/>
          <w:b/>
          <w:sz w:val="24"/>
          <w:szCs w:val="24"/>
        </w:rPr>
      </w:pPr>
    </w:p>
    <w:p w14:paraId="4DE928D5" w14:textId="77777777" w:rsidR="002048BF" w:rsidRPr="00632257" w:rsidRDefault="002048BF" w:rsidP="002048BF">
      <w:pPr>
        <w:pStyle w:val="aff4"/>
        <w:jc w:val="center"/>
        <w:rPr>
          <w:rFonts w:ascii="Times New Roman" w:hAnsi="Times New Roman"/>
          <w:b/>
          <w:sz w:val="24"/>
          <w:szCs w:val="24"/>
        </w:rPr>
      </w:pPr>
      <w:r w:rsidRPr="00632257">
        <w:rPr>
          <w:rFonts w:ascii="Times New Roman" w:hAnsi="Times New Roman"/>
          <w:b/>
          <w:sz w:val="24"/>
          <w:szCs w:val="24"/>
        </w:rPr>
        <w:t>СПРАВКА</w:t>
      </w:r>
    </w:p>
    <w:p w14:paraId="04D05D8E" w14:textId="77777777" w:rsidR="002048BF" w:rsidRPr="00632257" w:rsidRDefault="002048BF" w:rsidP="002048BF">
      <w:pPr>
        <w:pStyle w:val="aff4"/>
        <w:jc w:val="center"/>
        <w:rPr>
          <w:rFonts w:ascii="Times New Roman" w:hAnsi="Times New Roman"/>
          <w:b/>
          <w:i/>
          <w:sz w:val="24"/>
          <w:szCs w:val="24"/>
        </w:rPr>
      </w:pPr>
      <w:r w:rsidRPr="00632257">
        <w:rPr>
          <w:rFonts w:ascii="Times New Roman" w:hAnsi="Times New Roman"/>
          <w:b/>
          <w:i/>
          <w:sz w:val="24"/>
          <w:szCs w:val="24"/>
        </w:rPr>
        <w:t xml:space="preserve">(заполняется в случае, если сделка для победителя закупки является сделкой с заинтересованностью) </w:t>
      </w:r>
    </w:p>
    <w:p w14:paraId="48A1D2D3" w14:textId="77777777" w:rsidR="002048BF" w:rsidRPr="00632257" w:rsidRDefault="002048BF" w:rsidP="002048BF">
      <w:pPr>
        <w:shd w:val="clear" w:color="auto" w:fill="FFFFFF"/>
        <w:spacing w:before="120"/>
        <w:ind w:firstLine="567"/>
        <w:jc w:val="both"/>
      </w:pPr>
      <w:r w:rsidRPr="00632257">
        <w:t xml:space="preserve">Настоящим _________________________________________, ИНН____________ </w:t>
      </w:r>
    </w:p>
    <w:p w14:paraId="0321B203" w14:textId="77777777" w:rsidR="002048BF" w:rsidRPr="00632257" w:rsidRDefault="002048BF" w:rsidP="002048BF">
      <w:pPr>
        <w:shd w:val="clear" w:color="auto" w:fill="FFFFFF"/>
        <w:spacing w:before="120"/>
        <w:ind w:firstLine="567"/>
        <w:jc w:val="both"/>
      </w:pPr>
      <w:r w:rsidRPr="00632257">
        <w:tab/>
      </w:r>
      <w:r w:rsidRPr="00632257">
        <w:tab/>
      </w:r>
      <w:r w:rsidRPr="00632257">
        <w:tab/>
      </w:r>
      <w:r w:rsidRPr="00632257">
        <w:tab/>
        <w:t>(наименование победителя закупки)</w:t>
      </w:r>
    </w:p>
    <w:p w14:paraId="3EB6C9E6" w14:textId="77777777" w:rsidR="002048BF" w:rsidRPr="00632257" w:rsidRDefault="002048BF" w:rsidP="002048BF">
      <w:pPr>
        <w:shd w:val="clear" w:color="auto" w:fill="FFFFFF"/>
        <w:spacing w:before="120"/>
        <w:jc w:val="both"/>
      </w:pPr>
      <w:r w:rsidRPr="00632257">
        <w:t xml:space="preserve">подтверждает, что сделка по результатам _____________________________________ </w:t>
      </w:r>
    </w:p>
    <w:p w14:paraId="056C47DD"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r>
      <w:r w:rsidRPr="00632257">
        <w:tab/>
        <w:t>(наименование процедуры закупки)</w:t>
      </w:r>
    </w:p>
    <w:p w14:paraId="260DA275" w14:textId="77777777" w:rsidR="002048BF" w:rsidRPr="00632257" w:rsidRDefault="002048BF" w:rsidP="002048BF">
      <w:pPr>
        <w:shd w:val="clear" w:color="auto" w:fill="FFFFFF"/>
        <w:spacing w:before="120"/>
        <w:jc w:val="both"/>
      </w:pPr>
      <w:r w:rsidRPr="00632257">
        <w:t>(далее- ____________________) № извещения___________________________ предметом которого является _______________________________________________</w:t>
      </w:r>
    </w:p>
    <w:p w14:paraId="741E2CAE" w14:textId="77777777" w:rsidR="002048BF" w:rsidRPr="00632257" w:rsidRDefault="002048BF" w:rsidP="002048BF">
      <w:pPr>
        <w:shd w:val="clear" w:color="auto" w:fill="FFFFFF"/>
        <w:spacing w:before="120"/>
        <w:ind w:left="5440" w:firstLine="170"/>
        <w:jc w:val="both"/>
      </w:pPr>
      <w:r w:rsidRPr="00632257">
        <w:t>(наименование обязательства)</w:t>
      </w:r>
    </w:p>
    <w:p w14:paraId="44A508AB" w14:textId="77777777" w:rsidR="002048BF" w:rsidRPr="00632257" w:rsidRDefault="002048BF" w:rsidP="002048BF">
      <w:pPr>
        <w:shd w:val="clear" w:color="auto" w:fill="FFFFFF"/>
        <w:spacing w:before="120"/>
        <w:jc w:val="both"/>
      </w:pPr>
      <w:r w:rsidRPr="00632257">
        <w:t xml:space="preserve">будет являться для ________________________________________________________ </w:t>
      </w:r>
    </w:p>
    <w:p w14:paraId="0A4A72E6" w14:textId="77777777" w:rsidR="002048BF" w:rsidRPr="00632257" w:rsidRDefault="002048BF" w:rsidP="002048BF">
      <w:pPr>
        <w:shd w:val="clear" w:color="auto" w:fill="FFFFFF"/>
        <w:spacing w:before="120"/>
        <w:jc w:val="both"/>
      </w:pPr>
      <w:r w:rsidRPr="00632257">
        <w:tab/>
      </w:r>
      <w:r w:rsidRPr="00632257">
        <w:tab/>
      </w:r>
      <w:r w:rsidRPr="00632257">
        <w:tab/>
      </w:r>
      <w:r w:rsidRPr="00632257">
        <w:tab/>
      </w:r>
      <w:r w:rsidRPr="00632257">
        <w:tab/>
      </w:r>
      <w:r w:rsidRPr="00632257">
        <w:tab/>
        <w:t>(наименование победителя закупки)</w:t>
      </w:r>
    </w:p>
    <w:p w14:paraId="65268ECF" w14:textId="77777777" w:rsidR="002048BF" w:rsidRPr="00632257" w:rsidRDefault="002048BF" w:rsidP="002048BF">
      <w:pPr>
        <w:shd w:val="clear" w:color="auto" w:fill="FFFFFF"/>
        <w:spacing w:before="120"/>
        <w:jc w:val="both"/>
      </w:pPr>
      <w:r w:rsidRPr="00632257">
        <w:t>в соответствии с ___________________________</w:t>
      </w:r>
      <w:r w:rsidRPr="00632257">
        <w:rPr>
          <w:rStyle w:val="affff3"/>
        </w:rPr>
        <w:footnoteReference w:id="3"/>
      </w:r>
      <w:r w:rsidRPr="00632257">
        <w:t xml:space="preserve"> сделкой в совершении которой имеется заинтересованность.</w:t>
      </w:r>
    </w:p>
    <w:p w14:paraId="13419051" w14:textId="77777777" w:rsidR="002048BF" w:rsidRPr="00632257" w:rsidRDefault="002048BF" w:rsidP="002048BF">
      <w:pPr>
        <w:shd w:val="clear" w:color="auto" w:fill="FFFFFF"/>
        <w:spacing w:before="120"/>
        <w:jc w:val="both"/>
      </w:pPr>
      <w:r w:rsidRPr="00632257">
        <w:t xml:space="preserve">_______________________________ в соответствии с пунктом _____ Устава принято </w:t>
      </w:r>
    </w:p>
    <w:p w14:paraId="554A233B" w14:textId="77777777" w:rsidR="002048BF" w:rsidRPr="00632257" w:rsidRDefault="002048BF" w:rsidP="002048BF">
      <w:pPr>
        <w:shd w:val="clear" w:color="auto" w:fill="FFFFFF"/>
        <w:spacing w:before="120"/>
        <w:jc w:val="both"/>
      </w:pPr>
      <w:r w:rsidRPr="00632257">
        <w:t>(наименование органа управления победителя закупки)</w:t>
      </w:r>
    </w:p>
    <w:p w14:paraId="183663EE" w14:textId="77777777" w:rsidR="002048BF" w:rsidRPr="00632257" w:rsidRDefault="002048BF" w:rsidP="002048BF">
      <w:pPr>
        <w:shd w:val="clear" w:color="auto" w:fill="FFFFFF"/>
        <w:spacing w:before="120"/>
        <w:jc w:val="both"/>
      </w:pPr>
      <w:r w:rsidRPr="00632257">
        <w:t>решение от «___»_________ №______ об одобрении сделки.</w:t>
      </w:r>
    </w:p>
    <w:p w14:paraId="79A45E99" w14:textId="77777777" w:rsidR="002048BF" w:rsidRPr="00632257" w:rsidRDefault="002048BF" w:rsidP="002048BF">
      <w:pPr>
        <w:shd w:val="clear" w:color="auto" w:fill="FFFFFF"/>
        <w:spacing w:before="120"/>
        <w:jc w:val="both"/>
      </w:pPr>
    </w:p>
    <w:p w14:paraId="31CE1C2D" w14:textId="77777777" w:rsidR="002048BF" w:rsidRPr="00632257" w:rsidRDefault="002048BF" w:rsidP="002048BF">
      <w:pPr>
        <w:shd w:val="clear" w:color="auto" w:fill="FFFFFF"/>
        <w:spacing w:before="120"/>
        <w:jc w:val="both"/>
      </w:pPr>
      <w:r w:rsidRPr="00632257">
        <w:t>Приложение:</w:t>
      </w:r>
    </w:p>
    <w:p w14:paraId="4B1BC948" w14:textId="77777777" w:rsidR="002048BF" w:rsidRPr="00632257" w:rsidRDefault="002048BF" w:rsidP="002048BF">
      <w:pPr>
        <w:shd w:val="clear" w:color="auto" w:fill="FFFFFF"/>
        <w:spacing w:before="120"/>
        <w:jc w:val="both"/>
      </w:pPr>
      <w:r w:rsidRPr="00632257">
        <w:t>Решение (протокол) от «____»_________ №_________ об одобрении сделки, в совершении которой имеется заинтересованность.</w:t>
      </w:r>
    </w:p>
    <w:p w14:paraId="0405AE52" w14:textId="77777777" w:rsidR="002048BF" w:rsidRPr="00632257" w:rsidRDefault="002048BF" w:rsidP="002048BF">
      <w:pPr>
        <w:autoSpaceDE w:val="0"/>
        <w:autoSpaceDN w:val="0"/>
        <w:adjustRightInd w:val="0"/>
        <w:jc w:val="both"/>
        <w:outlineLvl w:val="1"/>
        <w:rPr>
          <w:rStyle w:val="FontStyle40"/>
        </w:rPr>
      </w:pPr>
    </w:p>
    <w:p w14:paraId="68FD2720" w14:textId="77777777" w:rsidR="002048BF" w:rsidRPr="00632257" w:rsidRDefault="002048BF" w:rsidP="002048BF">
      <w:pPr>
        <w:autoSpaceDE w:val="0"/>
        <w:autoSpaceDN w:val="0"/>
        <w:adjustRightInd w:val="0"/>
        <w:jc w:val="both"/>
        <w:outlineLvl w:val="1"/>
        <w:rPr>
          <w:rStyle w:val="FontStyle40"/>
        </w:rPr>
      </w:pPr>
    </w:p>
    <w:p w14:paraId="52D2DE53" w14:textId="77777777" w:rsidR="002048BF" w:rsidRPr="00632257" w:rsidRDefault="002048BF" w:rsidP="002048BF">
      <w:pPr>
        <w:autoSpaceDE w:val="0"/>
        <w:autoSpaceDN w:val="0"/>
        <w:adjustRightInd w:val="0"/>
        <w:jc w:val="both"/>
        <w:outlineLvl w:val="1"/>
        <w:rPr>
          <w:rStyle w:val="FontStyle40"/>
          <w:sz w:val="22"/>
          <w:szCs w:val="22"/>
        </w:rPr>
      </w:pPr>
    </w:p>
    <w:p w14:paraId="7EA7FEF9" w14:textId="77777777" w:rsidR="002048BF" w:rsidRPr="00632257" w:rsidRDefault="002048BF" w:rsidP="002048BF">
      <w:pPr>
        <w:rPr>
          <w:sz w:val="22"/>
          <w:szCs w:val="22"/>
        </w:rPr>
      </w:pPr>
      <w:r w:rsidRPr="00632257">
        <w:rPr>
          <w:rStyle w:val="FontStyle40"/>
          <w:sz w:val="22"/>
          <w:szCs w:val="22"/>
        </w:rPr>
        <w:t xml:space="preserve">Должность </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Подпись</w:t>
      </w:r>
      <w:r w:rsidRPr="00632257">
        <w:rPr>
          <w:rStyle w:val="FontStyle40"/>
          <w:sz w:val="22"/>
          <w:szCs w:val="22"/>
        </w:rPr>
        <w:tab/>
      </w:r>
      <w:r w:rsidRPr="00632257">
        <w:rPr>
          <w:rStyle w:val="FontStyle40"/>
          <w:sz w:val="22"/>
          <w:szCs w:val="22"/>
        </w:rPr>
        <w:tab/>
      </w:r>
      <w:r w:rsidRPr="00632257">
        <w:rPr>
          <w:rStyle w:val="FontStyle40"/>
          <w:sz w:val="22"/>
          <w:szCs w:val="22"/>
        </w:rPr>
        <w:tab/>
      </w:r>
      <w:r w:rsidRPr="00632257">
        <w:rPr>
          <w:rStyle w:val="FontStyle40"/>
          <w:sz w:val="22"/>
          <w:szCs w:val="22"/>
        </w:rPr>
        <w:tab/>
        <w:t>ФИО</w:t>
      </w:r>
    </w:p>
    <w:p w14:paraId="0DED9B15" w14:textId="77777777" w:rsidR="002048BF" w:rsidRPr="00632257" w:rsidRDefault="002048BF" w:rsidP="002048BF"/>
    <w:p w14:paraId="6F633B95" w14:textId="77777777" w:rsidR="002048BF" w:rsidRPr="00632257" w:rsidRDefault="002048BF" w:rsidP="002048BF"/>
    <w:p w14:paraId="4CF1C3DB" w14:textId="77777777" w:rsidR="002048BF" w:rsidRPr="00632257" w:rsidRDefault="002048BF" w:rsidP="002048BF">
      <w:pPr>
        <w:jc w:val="right"/>
        <w:rPr>
          <w:sz w:val="22"/>
        </w:rPr>
      </w:pPr>
    </w:p>
    <w:p w14:paraId="71F384CB" w14:textId="77777777" w:rsidR="002048BF" w:rsidRPr="00632257" w:rsidRDefault="002048BF" w:rsidP="002048BF">
      <w:pPr>
        <w:pStyle w:val="Times12"/>
        <w:jc w:val="right"/>
        <w:rPr>
          <w:bCs w:val="0"/>
          <w:sz w:val="28"/>
          <w:szCs w:val="28"/>
        </w:rPr>
        <w:sectPr w:rsidR="002048BF" w:rsidRPr="00632257" w:rsidSect="00F73337">
          <w:pgSz w:w="11907" w:h="16840" w:code="9"/>
          <w:pgMar w:top="1134" w:right="567" w:bottom="1134" w:left="992" w:header="567" w:footer="567" w:gutter="0"/>
          <w:cols w:space="708"/>
          <w:docGrid w:linePitch="360"/>
        </w:sectPr>
      </w:pPr>
    </w:p>
    <w:p w14:paraId="263A5097" w14:textId="24DE2EF9" w:rsidR="002048BF" w:rsidRPr="00632257" w:rsidRDefault="002048BF" w:rsidP="002048BF">
      <w:pPr>
        <w:pStyle w:val="Times12"/>
        <w:ind w:firstLine="0"/>
        <w:jc w:val="right"/>
        <w:rPr>
          <w:bCs w:val="0"/>
          <w:szCs w:val="24"/>
        </w:rPr>
      </w:pPr>
      <w:r w:rsidRPr="00632257">
        <w:rPr>
          <w:b/>
          <w:bCs w:val="0"/>
          <w:i/>
          <w:szCs w:val="24"/>
        </w:rPr>
        <w:lastRenderedPageBreak/>
        <w:tab/>
      </w:r>
      <w:r w:rsidRPr="00632257">
        <w:rPr>
          <w:b/>
          <w:bCs w:val="0"/>
          <w:i/>
          <w:szCs w:val="24"/>
        </w:rPr>
        <w:tab/>
      </w:r>
      <w:r w:rsidRPr="00632257">
        <w:rPr>
          <w:b/>
          <w:bCs w:val="0"/>
          <w:i/>
          <w:szCs w:val="24"/>
        </w:rPr>
        <w:tab/>
        <w:t xml:space="preserve"> </w:t>
      </w:r>
      <w:r w:rsidRPr="00632257">
        <w:rPr>
          <w:bCs w:val="0"/>
          <w:szCs w:val="24"/>
        </w:rPr>
        <w:t xml:space="preserve">Форма </w:t>
      </w:r>
      <w:r w:rsidR="00F73337" w:rsidRPr="00632257">
        <w:rPr>
          <w:bCs w:val="0"/>
          <w:szCs w:val="24"/>
        </w:rPr>
        <w:t>7</w:t>
      </w:r>
      <w:r w:rsidRPr="00632257">
        <w:rPr>
          <w:bCs w:val="0"/>
          <w:szCs w:val="24"/>
        </w:rPr>
        <w:t>.</w:t>
      </w:r>
    </w:p>
    <w:p w14:paraId="2632799D" w14:textId="77777777" w:rsidR="002048BF" w:rsidRPr="00632257" w:rsidRDefault="002048BF" w:rsidP="002048BF">
      <w:pPr>
        <w:pStyle w:val="Times12"/>
        <w:jc w:val="right"/>
        <w:rPr>
          <w:bCs w:val="0"/>
          <w:sz w:val="28"/>
          <w:szCs w:val="28"/>
        </w:rPr>
      </w:pPr>
    </w:p>
    <w:p w14:paraId="79703DD2" w14:textId="77777777" w:rsidR="002048BF" w:rsidRPr="00632257" w:rsidRDefault="002048BF" w:rsidP="002048BF">
      <w:pPr>
        <w:pStyle w:val="Times12"/>
        <w:ind w:left="4820" w:firstLine="0"/>
        <w:jc w:val="right"/>
        <w:rPr>
          <w:iCs/>
          <w:szCs w:val="24"/>
        </w:rPr>
      </w:pPr>
      <w:r w:rsidRPr="00632257">
        <w:rPr>
          <w:iCs/>
          <w:szCs w:val="24"/>
        </w:rPr>
        <w:t>Приложение к заявке на участие в закупке</w:t>
      </w:r>
    </w:p>
    <w:p w14:paraId="62008D8F" w14:textId="77777777" w:rsidR="002048BF" w:rsidRPr="00632257" w:rsidRDefault="002048BF" w:rsidP="002048BF">
      <w:pPr>
        <w:pStyle w:val="Times12"/>
        <w:ind w:left="4820" w:firstLine="0"/>
        <w:jc w:val="right"/>
        <w:rPr>
          <w:szCs w:val="24"/>
        </w:rPr>
      </w:pPr>
      <w:r w:rsidRPr="00632257">
        <w:rPr>
          <w:iCs/>
          <w:szCs w:val="24"/>
        </w:rPr>
        <w:t>от «___» __________ 20___ г. № ______</w:t>
      </w:r>
    </w:p>
    <w:p w14:paraId="4A4392EC" w14:textId="77777777" w:rsidR="002048BF" w:rsidRPr="00632257" w:rsidRDefault="002048BF" w:rsidP="002048BF">
      <w:pPr>
        <w:pStyle w:val="Times12"/>
        <w:jc w:val="right"/>
        <w:rPr>
          <w:bCs w:val="0"/>
          <w:sz w:val="28"/>
          <w:szCs w:val="28"/>
        </w:rPr>
      </w:pPr>
    </w:p>
    <w:p w14:paraId="1D6837C3" w14:textId="77777777" w:rsidR="002048BF" w:rsidRPr="00632257" w:rsidRDefault="002048BF" w:rsidP="002048BF">
      <w:pPr>
        <w:jc w:val="center"/>
        <w:rPr>
          <w:sz w:val="28"/>
          <w:szCs w:val="28"/>
        </w:rPr>
      </w:pPr>
    </w:p>
    <w:p w14:paraId="422FE704" w14:textId="77777777" w:rsidR="002048BF" w:rsidRPr="00632257" w:rsidRDefault="002048BF" w:rsidP="002048BF">
      <w:pPr>
        <w:jc w:val="center"/>
        <w:rPr>
          <w:sz w:val="28"/>
          <w:szCs w:val="28"/>
        </w:rPr>
      </w:pPr>
    </w:p>
    <w:p w14:paraId="42BE609D" w14:textId="77777777" w:rsidR="002048BF" w:rsidRPr="00632257" w:rsidRDefault="002048BF" w:rsidP="002048BF">
      <w:pPr>
        <w:jc w:val="center"/>
        <w:rPr>
          <w:sz w:val="28"/>
          <w:szCs w:val="28"/>
        </w:rPr>
      </w:pPr>
    </w:p>
    <w:p w14:paraId="1C8D50E9" w14:textId="7CA88AE4" w:rsidR="002048BF" w:rsidRPr="00632257" w:rsidRDefault="002048BF" w:rsidP="002048BF">
      <w:pPr>
        <w:jc w:val="center"/>
        <w:rPr>
          <w:b/>
        </w:rPr>
      </w:pPr>
      <w:bookmarkStart w:id="143" w:name="_Toc3456835"/>
      <w:bookmarkStart w:id="144" w:name="_Toc3801976"/>
      <w:bookmarkStart w:id="145" w:name="_Toc62826776"/>
      <w:r w:rsidRPr="00632257">
        <w:rPr>
          <w:b/>
        </w:rPr>
        <w:t xml:space="preserve">Справка об информированности (Форма </w:t>
      </w:r>
      <w:r w:rsidR="00920982" w:rsidRPr="00632257">
        <w:rPr>
          <w:b/>
        </w:rPr>
        <w:t>7</w:t>
      </w:r>
      <w:r w:rsidRPr="00632257">
        <w:rPr>
          <w:b/>
        </w:rPr>
        <w:t>)</w:t>
      </w:r>
      <w:bookmarkEnd w:id="143"/>
      <w:bookmarkEnd w:id="144"/>
      <w:bookmarkEnd w:id="145"/>
    </w:p>
    <w:p w14:paraId="7465C75E" w14:textId="77777777" w:rsidR="002048BF" w:rsidRPr="00632257" w:rsidRDefault="002048BF" w:rsidP="002048BF">
      <w:pPr>
        <w:jc w:val="center"/>
        <w:rPr>
          <w:b/>
        </w:rPr>
      </w:pPr>
    </w:p>
    <w:p w14:paraId="7F9E6159" w14:textId="77777777" w:rsidR="002048BF" w:rsidRPr="00632257" w:rsidRDefault="002048BF" w:rsidP="002048BF">
      <w:pPr>
        <w:jc w:val="center"/>
      </w:pPr>
    </w:p>
    <w:p w14:paraId="7A098B70" w14:textId="77777777" w:rsidR="002048BF" w:rsidRPr="00632257" w:rsidRDefault="002048BF" w:rsidP="002048BF">
      <w:pPr>
        <w:spacing w:after="200" w:line="360" w:lineRule="auto"/>
        <w:ind w:firstLine="709"/>
        <w:jc w:val="both"/>
      </w:pPr>
      <w:r w:rsidRPr="00632257">
        <w:t>Мы уведомлены и согласны с условием, что закупочной комиссией будет принято решение об отказе нам в допуске (отклонении нашей заявки) / об отстранении нас от участия в закупке в любой момент вплоть до подписания договора (</w:t>
      </w:r>
      <w:r w:rsidRPr="00632257">
        <w:rPr>
          <w:i/>
        </w:rPr>
        <w:t>заказчик вправе</w:t>
      </w:r>
      <w:r w:rsidRPr="00632257">
        <w:t xml:space="preserve"> </w:t>
      </w:r>
      <w:r w:rsidRPr="00632257">
        <w:rPr>
          <w:i/>
        </w:rPr>
        <w:t>не заключать с нами договор</w:t>
      </w:r>
      <w:r w:rsidRPr="00632257">
        <w:t>) в случае выявления нахождения нас или наших субподрядных организаций (соисполнителей), изготовителей в перечне физических лиц, юридических лиц, а также контролируемых указанными физическими и юридическими лицами организаций, в отношении которых применяются специальные экономические меры в соответствии с постановлением Правительства Российской Федерации от 01.11.2018 № 1300 «О мерах по реализации Указа Президента Российской Федерации от 22 октября 2018 г. N 592», а в случае если данная информация будет выявлена после заключения с нами договора, такой договор может быть расторгнут.</w:t>
      </w:r>
    </w:p>
    <w:p w14:paraId="5B374E7B" w14:textId="77777777" w:rsidR="002048BF" w:rsidRPr="00632257" w:rsidRDefault="002048BF" w:rsidP="002048BF">
      <w:pPr>
        <w:spacing w:after="200" w:line="360" w:lineRule="auto"/>
        <w:ind w:firstLine="709"/>
        <w:jc w:val="both"/>
      </w:pPr>
    </w:p>
    <w:p w14:paraId="73CABC31" w14:textId="77777777" w:rsidR="002048BF" w:rsidRPr="00632257" w:rsidRDefault="002048BF" w:rsidP="002048BF">
      <w:pPr>
        <w:ind w:firstLine="709"/>
        <w:jc w:val="both"/>
      </w:pPr>
    </w:p>
    <w:p w14:paraId="43A29923" w14:textId="77777777" w:rsidR="002048BF" w:rsidRPr="00632257" w:rsidRDefault="002048BF" w:rsidP="002048BF">
      <w:pPr>
        <w:ind w:firstLine="709"/>
        <w:jc w:val="both"/>
      </w:pPr>
    </w:p>
    <w:p w14:paraId="4FD9BEF0"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F7ED440"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6FA19DFF" w14:textId="77777777" w:rsidR="002048BF" w:rsidRPr="00632257" w:rsidRDefault="002048BF" w:rsidP="002048BF">
      <w:pPr>
        <w:overflowPunct w:val="0"/>
        <w:autoSpaceDE w:val="0"/>
        <w:autoSpaceDN w:val="0"/>
        <w:adjustRightInd w:val="0"/>
        <w:ind w:firstLine="709"/>
        <w:jc w:val="both"/>
        <w:rPr>
          <w:b/>
          <w:bCs/>
        </w:rPr>
      </w:pPr>
      <w:r w:rsidRPr="00632257" w:rsidDel="00EC0238">
        <w:rPr>
          <w:b/>
          <w:bCs/>
        </w:rPr>
        <w:t>М.П.</w:t>
      </w:r>
    </w:p>
    <w:p w14:paraId="26373E7E"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w:t>
      </w:r>
      <w:r w:rsidRPr="00632257">
        <w:rPr>
          <w:b/>
          <w:bCs/>
          <w:snapToGrid w:val="0"/>
        </w:rPr>
        <w:t>_________________________________________________</w:t>
      </w:r>
      <w:r w:rsidRPr="00632257" w:rsidDel="00EC0238">
        <w:rPr>
          <w:b/>
          <w:bCs/>
          <w:snapToGrid w:val="0"/>
        </w:rPr>
        <w:t>______</w:t>
      </w:r>
    </w:p>
    <w:p w14:paraId="30652F2E" w14:textId="77777777" w:rsidR="002048BF" w:rsidRPr="00632257" w:rsidRDefault="002048BF" w:rsidP="002048BF">
      <w:pPr>
        <w:pStyle w:val="Times12"/>
        <w:tabs>
          <w:tab w:val="left" w:pos="1134"/>
        </w:tabs>
        <w:ind w:left="709" w:firstLine="0"/>
        <w:rPr>
          <w:szCs w:val="24"/>
        </w:rPr>
        <w:sectPr w:rsidR="002048BF" w:rsidRPr="00632257" w:rsidSect="00C04A93">
          <w:headerReference w:type="default" r:id="rId29"/>
          <w:pgSz w:w="11907" w:h="16840" w:code="9"/>
          <w:pgMar w:top="1134" w:right="737" w:bottom="1701" w:left="1134" w:header="567" w:footer="567" w:gutter="0"/>
          <w:cols w:space="708"/>
          <w:docGrid w:linePitch="360"/>
        </w:sectPr>
      </w:pPr>
      <w:r w:rsidRPr="00632257" w:rsidDel="00EC0238">
        <w:rPr>
          <w:bCs w:val="0"/>
          <w:vertAlign w:val="superscript"/>
        </w:rPr>
        <w:t>(</w:t>
      </w:r>
      <w:r w:rsidRPr="00632257">
        <w:rPr>
          <w:bCs w:val="0"/>
          <w:vertAlign w:val="superscript"/>
        </w:rPr>
        <w:t>фамилия, имя, отчество (при наличии) подписавшего, должность</w:t>
      </w:r>
      <w:r w:rsidRPr="00632257" w:rsidDel="00EC0238">
        <w:rPr>
          <w:bCs w:val="0"/>
          <w:vertAlign w:val="superscript"/>
        </w:rPr>
        <w:t>)</w:t>
      </w:r>
    </w:p>
    <w:bookmarkEnd w:id="70"/>
    <w:bookmarkEnd w:id="71"/>
    <w:bookmarkEnd w:id="72"/>
    <w:bookmarkEnd w:id="73"/>
    <w:bookmarkEnd w:id="74"/>
    <w:bookmarkEnd w:id="75"/>
    <w:bookmarkEnd w:id="76"/>
    <w:bookmarkEnd w:id="77"/>
    <w:p w14:paraId="34CFD586" w14:textId="16294789" w:rsidR="002048BF" w:rsidRPr="00632257" w:rsidRDefault="002048BF" w:rsidP="002048BF">
      <w:pPr>
        <w:jc w:val="right"/>
        <w:rPr>
          <w:bCs/>
          <w:sz w:val="28"/>
          <w:szCs w:val="28"/>
        </w:rPr>
      </w:pPr>
      <w:r w:rsidRPr="00632257">
        <w:rPr>
          <w:sz w:val="28"/>
          <w:szCs w:val="28"/>
        </w:rPr>
        <w:lastRenderedPageBreak/>
        <w:t xml:space="preserve">Форма </w:t>
      </w:r>
      <w:r w:rsidR="00F73337" w:rsidRPr="00632257">
        <w:rPr>
          <w:sz w:val="28"/>
          <w:szCs w:val="28"/>
        </w:rPr>
        <w:t>8</w:t>
      </w:r>
      <w:r w:rsidRPr="00632257">
        <w:rPr>
          <w:sz w:val="28"/>
          <w:szCs w:val="28"/>
        </w:rPr>
        <w:t>.</w:t>
      </w:r>
    </w:p>
    <w:p w14:paraId="243F390B" w14:textId="77777777" w:rsidR="002048BF" w:rsidRPr="00632257" w:rsidRDefault="002048BF" w:rsidP="002048BF">
      <w:pPr>
        <w:jc w:val="right"/>
        <w:rPr>
          <w:iCs/>
        </w:rPr>
      </w:pPr>
      <w:r w:rsidRPr="00632257">
        <w:rPr>
          <w:iCs/>
        </w:rPr>
        <w:t>Приложение к заявке на участие в закупке</w:t>
      </w:r>
    </w:p>
    <w:p w14:paraId="287C19CA" w14:textId="77777777" w:rsidR="002048BF" w:rsidRPr="00632257" w:rsidRDefault="002048BF" w:rsidP="002048BF">
      <w:pPr>
        <w:jc w:val="right"/>
      </w:pPr>
      <w:r w:rsidRPr="00632257">
        <w:rPr>
          <w:iCs/>
        </w:rPr>
        <w:t>от «___» __________ 20___ г. № ______</w:t>
      </w:r>
    </w:p>
    <w:p w14:paraId="3BF6161A" w14:textId="77777777" w:rsidR="002048BF" w:rsidRPr="00632257" w:rsidRDefault="002048BF" w:rsidP="002048BF">
      <w:pPr>
        <w:pStyle w:val="Times12"/>
        <w:jc w:val="right"/>
        <w:rPr>
          <w:bCs w:val="0"/>
          <w:sz w:val="28"/>
          <w:szCs w:val="28"/>
        </w:rPr>
      </w:pPr>
    </w:p>
    <w:p w14:paraId="6ABAB45E" w14:textId="77777777" w:rsidR="002048BF" w:rsidRPr="00632257" w:rsidRDefault="002048BF" w:rsidP="002048BF">
      <w:pPr>
        <w:jc w:val="center"/>
        <w:rPr>
          <w:sz w:val="28"/>
          <w:szCs w:val="28"/>
        </w:rPr>
      </w:pPr>
    </w:p>
    <w:p w14:paraId="17A65A95" w14:textId="77777777" w:rsidR="002048BF" w:rsidRPr="00632257" w:rsidRDefault="002048BF" w:rsidP="002048BF">
      <w:pPr>
        <w:jc w:val="center"/>
        <w:rPr>
          <w:sz w:val="28"/>
          <w:szCs w:val="28"/>
        </w:rPr>
      </w:pPr>
    </w:p>
    <w:p w14:paraId="63EDD733" w14:textId="77777777" w:rsidR="002048BF" w:rsidRPr="00632257" w:rsidRDefault="002048BF" w:rsidP="002048BF">
      <w:pPr>
        <w:jc w:val="center"/>
        <w:rPr>
          <w:sz w:val="28"/>
          <w:szCs w:val="28"/>
        </w:rPr>
      </w:pPr>
    </w:p>
    <w:p w14:paraId="3665ADE6" w14:textId="3F788146" w:rsidR="002048BF" w:rsidRPr="00632257" w:rsidRDefault="002048BF" w:rsidP="002048BF">
      <w:pPr>
        <w:jc w:val="center"/>
        <w:rPr>
          <w:b/>
        </w:rPr>
      </w:pPr>
      <w:bookmarkStart w:id="146" w:name="_Toc54788916"/>
      <w:bookmarkStart w:id="147" w:name="_Toc58936275"/>
      <w:bookmarkStart w:id="148" w:name="_Toc62826777"/>
      <w:r w:rsidRPr="00632257">
        <w:rPr>
          <w:b/>
        </w:rPr>
        <w:t xml:space="preserve">Справка о непредставлении товаров </w:t>
      </w:r>
      <w:r w:rsidRPr="00632257">
        <w:rPr>
          <w:b/>
        </w:rPr>
        <w:br/>
        <w:t xml:space="preserve">в соответствии с постановлением Правительства </w:t>
      </w:r>
      <w:r w:rsidRPr="00632257">
        <w:rPr>
          <w:b/>
        </w:rPr>
        <w:br/>
        <w:t xml:space="preserve">Российской Федерации от 01.11.2018 № 1716-83 (Форма </w:t>
      </w:r>
      <w:r w:rsidR="00920982" w:rsidRPr="00632257">
        <w:rPr>
          <w:b/>
        </w:rPr>
        <w:t>8</w:t>
      </w:r>
      <w:r w:rsidRPr="00632257">
        <w:rPr>
          <w:b/>
        </w:rPr>
        <w:t>)</w:t>
      </w:r>
      <w:bookmarkEnd w:id="146"/>
      <w:bookmarkEnd w:id="147"/>
      <w:bookmarkEnd w:id="148"/>
    </w:p>
    <w:p w14:paraId="75CD1962" w14:textId="77777777" w:rsidR="002048BF" w:rsidRPr="00632257" w:rsidRDefault="002048BF" w:rsidP="002048BF">
      <w:pPr>
        <w:jc w:val="center"/>
        <w:rPr>
          <w:b/>
        </w:rPr>
      </w:pPr>
    </w:p>
    <w:p w14:paraId="5853B3B8" w14:textId="77777777" w:rsidR="002048BF" w:rsidRPr="00632257" w:rsidRDefault="002048BF" w:rsidP="002048BF">
      <w:pPr>
        <w:jc w:val="center"/>
      </w:pPr>
    </w:p>
    <w:p w14:paraId="1E228212" w14:textId="77777777" w:rsidR="002048BF" w:rsidRPr="00632257" w:rsidRDefault="002048BF" w:rsidP="002048BF">
      <w:pPr>
        <w:spacing w:after="200" w:line="360" w:lineRule="auto"/>
        <w:ind w:firstLine="709"/>
        <w:jc w:val="both"/>
      </w:pPr>
      <w:r w:rsidRPr="00632257">
        <w:t>Настоящим подтверждаем, что в настоящей заявке не предлагаем к поставке товары, на которые распространяется действие постановления Правительства Российской Федерации от 01.11.2018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w:t>
      </w:r>
    </w:p>
    <w:p w14:paraId="2CE4B96B" w14:textId="77777777" w:rsidR="002048BF" w:rsidRPr="00632257" w:rsidRDefault="002048BF" w:rsidP="002048BF">
      <w:pPr>
        <w:spacing w:after="200" w:line="360" w:lineRule="auto"/>
        <w:ind w:firstLine="709"/>
        <w:jc w:val="both"/>
      </w:pPr>
      <w:r w:rsidRPr="00632257">
        <w:t>Мы уведомлены и согласны с условием, что в случае предложения к поставке товаров, на которые распространяется действие постановления Правительства Российской Федерации от 29.12.2018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 закупочная комиссия принимает решение об отказе нам в допуске к участию (отклонении нашей заявки) (</w:t>
      </w:r>
      <w:r w:rsidRPr="00632257">
        <w:rPr>
          <w:i/>
        </w:rPr>
        <w:t>заказчик не заключает с нами договор</w:t>
      </w:r>
      <w:r w:rsidRPr="00632257">
        <w:t>), а в случае если данная информация будет выявлена после заключения с нами договора, такой договор может быть расторгнут.</w:t>
      </w:r>
    </w:p>
    <w:p w14:paraId="5DA9FF48" w14:textId="77777777" w:rsidR="002048BF" w:rsidRPr="00632257" w:rsidRDefault="002048BF" w:rsidP="002048BF">
      <w:pPr>
        <w:ind w:firstLine="709"/>
        <w:jc w:val="both"/>
      </w:pPr>
    </w:p>
    <w:p w14:paraId="5DB35CF3" w14:textId="77777777" w:rsidR="002048BF" w:rsidRPr="00632257" w:rsidRDefault="002048BF" w:rsidP="002048BF">
      <w:pPr>
        <w:ind w:firstLine="709"/>
        <w:jc w:val="both"/>
      </w:pPr>
    </w:p>
    <w:p w14:paraId="4501B06B" w14:textId="77777777" w:rsidR="002048BF" w:rsidRPr="00632257" w:rsidDel="00EC0238" w:rsidRDefault="002048BF" w:rsidP="002048BF">
      <w:pPr>
        <w:autoSpaceDE w:val="0"/>
        <w:autoSpaceDN w:val="0"/>
        <w:jc w:val="both"/>
        <w:rPr>
          <w:b/>
          <w:bCs/>
          <w:snapToGrid w:val="0"/>
        </w:rPr>
      </w:pPr>
      <w:r w:rsidRPr="00632257" w:rsidDel="00EC0238">
        <w:rPr>
          <w:b/>
          <w:bCs/>
          <w:snapToGrid w:val="0"/>
        </w:rPr>
        <w:t>_________________________________</w:t>
      </w:r>
    </w:p>
    <w:p w14:paraId="6CD9C00D" w14:textId="77777777" w:rsidR="002048BF" w:rsidRPr="00632257" w:rsidDel="00EC0238" w:rsidRDefault="002048BF" w:rsidP="002048BF">
      <w:pPr>
        <w:overflowPunct w:val="0"/>
        <w:autoSpaceDE w:val="0"/>
        <w:autoSpaceDN w:val="0"/>
        <w:adjustRightInd w:val="0"/>
        <w:ind w:left="1134"/>
        <w:rPr>
          <w:vertAlign w:val="superscript"/>
        </w:rPr>
      </w:pPr>
      <w:r w:rsidRPr="00632257" w:rsidDel="00EC0238">
        <w:rPr>
          <w:bCs/>
          <w:vertAlign w:val="superscript"/>
        </w:rPr>
        <w:t>(</w:t>
      </w:r>
      <w:r w:rsidRPr="00632257">
        <w:rPr>
          <w:bCs/>
          <w:vertAlign w:val="superscript"/>
        </w:rPr>
        <w:t>п</w:t>
      </w:r>
      <w:r w:rsidRPr="00632257" w:rsidDel="00EC0238">
        <w:rPr>
          <w:bCs/>
          <w:vertAlign w:val="superscript"/>
        </w:rPr>
        <w:t>одпись)</w:t>
      </w:r>
    </w:p>
    <w:p w14:paraId="78A9A1FD" w14:textId="77777777" w:rsidR="002048BF" w:rsidRPr="00725873" w:rsidRDefault="002048BF" w:rsidP="002048BF">
      <w:pPr>
        <w:overflowPunct w:val="0"/>
        <w:autoSpaceDE w:val="0"/>
        <w:autoSpaceDN w:val="0"/>
        <w:adjustRightInd w:val="0"/>
        <w:ind w:firstLine="709"/>
        <w:jc w:val="both"/>
        <w:rPr>
          <w:b/>
          <w:bCs/>
        </w:rPr>
      </w:pPr>
      <w:r w:rsidRPr="00632257" w:rsidDel="00EC0238">
        <w:rPr>
          <w:b/>
          <w:bCs/>
        </w:rPr>
        <w:t>М.П.</w:t>
      </w:r>
    </w:p>
    <w:p w14:paraId="1EB85D13" w14:textId="19E06769" w:rsidR="002048BF" w:rsidRPr="00725873" w:rsidRDefault="002048BF" w:rsidP="002048BF">
      <w:pPr>
        <w:overflowPunct w:val="0"/>
        <w:autoSpaceDE w:val="0"/>
        <w:autoSpaceDN w:val="0"/>
        <w:adjustRightInd w:val="0"/>
        <w:ind w:firstLine="709"/>
        <w:jc w:val="both"/>
        <w:rPr>
          <w:b/>
          <w:bCs/>
        </w:rPr>
      </w:pPr>
    </w:p>
    <w:p w14:paraId="476BAA7B" w14:textId="77777777" w:rsidR="002048BF" w:rsidRPr="00725873" w:rsidRDefault="002048BF" w:rsidP="00B750D4">
      <w:pPr>
        <w:pStyle w:val="11"/>
        <w:numPr>
          <w:ilvl w:val="0"/>
          <w:numId w:val="0"/>
        </w:numPr>
        <w:jc w:val="center"/>
        <w:rPr>
          <w:b/>
          <w:sz w:val="28"/>
          <w:szCs w:val="28"/>
        </w:rPr>
      </w:pPr>
    </w:p>
    <w:p w14:paraId="12500D96" w14:textId="77777777" w:rsidR="002048BF" w:rsidRPr="00725873" w:rsidRDefault="002048BF" w:rsidP="00B750D4">
      <w:pPr>
        <w:pStyle w:val="11"/>
        <w:numPr>
          <w:ilvl w:val="0"/>
          <w:numId w:val="0"/>
        </w:numPr>
        <w:jc w:val="center"/>
        <w:rPr>
          <w:b/>
          <w:sz w:val="28"/>
          <w:szCs w:val="28"/>
        </w:rPr>
      </w:pPr>
    </w:p>
    <w:p w14:paraId="5BC9F181" w14:textId="77777777" w:rsidR="002048BF" w:rsidRPr="00725873" w:rsidRDefault="002048BF" w:rsidP="00B750D4">
      <w:pPr>
        <w:pStyle w:val="11"/>
        <w:numPr>
          <w:ilvl w:val="0"/>
          <w:numId w:val="0"/>
        </w:numPr>
        <w:jc w:val="center"/>
        <w:rPr>
          <w:b/>
          <w:sz w:val="28"/>
          <w:szCs w:val="28"/>
        </w:rPr>
      </w:pPr>
    </w:p>
    <w:p w14:paraId="234BA15E" w14:textId="62C3419B" w:rsidR="002048BF" w:rsidRPr="00725873" w:rsidRDefault="002048BF" w:rsidP="002048BF">
      <w:pPr>
        <w:pStyle w:val="11"/>
        <w:numPr>
          <w:ilvl w:val="0"/>
          <w:numId w:val="0"/>
        </w:numPr>
        <w:jc w:val="left"/>
        <w:rPr>
          <w:b/>
          <w:sz w:val="28"/>
          <w:szCs w:val="28"/>
        </w:rPr>
      </w:pPr>
    </w:p>
    <w:p w14:paraId="1FC0D8B6" w14:textId="77777777" w:rsidR="002048BF" w:rsidRPr="00725873" w:rsidRDefault="002048BF" w:rsidP="00B750D4">
      <w:pPr>
        <w:pStyle w:val="11"/>
        <w:numPr>
          <w:ilvl w:val="0"/>
          <w:numId w:val="0"/>
        </w:numPr>
        <w:jc w:val="center"/>
        <w:rPr>
          <w:b/>
          <w:sz w:val="28"/>
          <w:szCs w:val="28"/>
        </w:rPr>
      </w:pPr>
    </w:p>
    <w:p w14:paraId="39368FEB" w14:textId="77777777" w:rsidR="002048BF" w:rsidRPr="00725873" w:rsidRDefault="002048BF" w:rsidP="00B750D4">
      <w:pPr>
        <w:pStyle w:val="11"/>
        <w:numPr>
          <w:ilvl w:val="0"/>
          <w:numId w:val="0"/>
        </w:numPr>
        <w:jc w:val="center"/>
        <w:rPr>
          <w:b/>
          <w:sz w:val="28"/>
          <w:szCs w:val="28"/>
        </w:rPr>
      </w:pPr>
    </w:p>
    <w:p w14:paraId="0DAB3E43" w14:textId="77777777" w:rsidR="002048BF" w:rsidRPr="00725873" w:rsidRDefault="002048BF" w:rsidP="00B750D4">
      <w:pPr>
        <w:pStyle w:val="11"/>
        <w:numPr>
          <w:ilvl w:val="0"/>
          <w:numId w:val="0"/>
        </w:numPr>
        <w:jc w:val="center"/>
        <w:rPr>
          <w:b/>
          <w:sz w:val="28"/>
          <w:szCs w:val="28"/>
        </w:rPr>
      </w:pPr>
    </w:p>
    <w:p w14:paraId="750EC9D2" w14:textId="28456BD1" w:rsidR="002048BF" w:rsidRPr="00725873" w:rsidRDefault="002048BF" w:rsidP="00B750D4">
      <w:pPr>
        <w:pStyle w:val="11"/>
        <w:numPr>
          <w:ilvl w:val="0"/>
          <w:numId w:val="0"/>
        </w:numPr>
        <w:jc w:val="center"/>
        <w:rPr>
          <w:b/>
          <w:sz w:val="28"/>
          <w:szCs w:val="28"/>
        </w:rPr>
      </w:pPr>
    </w:p>
    <w:p w14:paraId="0A45EFB8" w14:textId="77777777" w:rsidR="002048BF" w:rsidRPr="00725873" w:rsidRDefault="002048BF" w:rsidP="002048BF"/>
    <w:p w14:paraId="3D401E0A" w14:textId="77777777" w:rsidR="002048BF" w:rsidRPr="00725873" w:rsidRDefault="002048BF" w:rsidP="00B750D4">
      <w:pPr>
        <w:pStyle w:val="11"/>
        <w:numPr>
          <w:ilvl w:val="0"/>
          <w:numId w:val="0"/>
        </w:numPr>
        <w:jc w:val="center"/>
        <w:rPr>
          <w:b/>
          <w:sz w:val="28"/>
          <w:szCs w:val="28"/>
        </w:rPr>
      </w:pPr>
    </w:p>
    <w:bookmarkEnd w:id="58"/>
    <w:bookmarkEnd w:id="59"/>
    <w:p w14:paraId="295ED5C0" w14:textId="77777777" w:rsidR="00B750D4" w:rsidRPr="00725873" w:rsidRDefault="00B750D4" w:rsidP="00B750D4">
      <w:pPr>
        <w:pStyle w:val="Times12"/>
        <w:ind w:left="5387" w:firstLine="0"/>
        <w:jc w:val="left"/>
      </w:pPr>
    </w:p>
    <w:sectPr w:rsidR="00B750D4" w:rsidRPr="00725873" w:rsidSect="00A83C69">
      <w:headerReference w:type="default" r:id="rId30"/>
      <w:footerReference w:type="even" r:id="rId31"/>
      <w:footerReference w:type="default" r:id="rId32"/>
      <w:footerReference w:type="first" r:id="rId33"/>
      <w:pgSz w:w="11906" w:h="16838"/>
      <w:pgMar w:top="1134" w:right="567"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201A3" w14:textId="77777777" w:rsidR="00EE115D" w:rsidRDefault="00EE115D">
      <w:r>
        <w:separator/>
      </w:r>
    </w:p>
  </w:endnote>
  <w:endnote w:type="continuationSeparator" w:id="0">
    <w:p w14:paraId="3D9CDB10" w14:textId="77777777" w:rsidR="00EE115D" w:rsidRDefault="00EE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E13E" w14:textId="77777777" w:rsidR="003C1FA7" w:rsidRDefault="003C1FA7">
    <w:pPr>
      <w:pStyle w:val="ac"/>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439495"/>
      <w:docPartObj>
        <w:docPartGallery w:val="Page Numbers (Bottom of Page)"/>
        <w:docPartUnique/>
      </w:docPartObj>
    </w:sdtPr>
    <w:sdtEndPr/>
    <w:sdtContent>
      <w:p w14:paraId="3FD25465" w14:textId="5EBDC3F4" w:rsidR="003C1FA7" w:rsidRDefault="003C1FA7">
        <w:pPr>
          <w:pStyle w:val="ac"/>
          <w:jc w:val="center"/>
        </w:pPr>
        <w:r>
          <w:rPr>
            <w:noProof/>
          </w:rPr>
          <w:fldChar w:fldCharType="begin"/>
        </w:r>
        <w:r>
          <w:rPr>
            <w:noProof/>
          </w:rPr>
          <w:instrText>PAGE   \* MERGEFORMAT</w:instrText>
        </w:r>
        <w:r>
          <w:rPr>
            <w:noProof/>
          </w:rPr>
          <w:fldChar w:fldCharType="separate"/>
        </w:r>
        <w:r>
          <w:rPr>
            <w:noProof/>
          </w:rPr>
          <w:t>34</w:t>
        </w:r>
        <w:r>
          <w:rPr>
            <w:noProof/>
          </w:rPr>
          <w:fldChar w:fldCharType="end"/>
        </w:r>
      </w:p>
    </w:sdtContent>
  </w:sdt>
  <w:p w14:paraId="02FC8FF8" w14:textId="77777777" w:rsidR="003C1FA7" w:rsidRDefault="003C1FA7" w:rsidP="008F634D">
    <w:pPr>
      <w:pStyle w:val="ac"/>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27959"/>
      <w:docPartObj>
        <w:docPartGallery w:val="Page Numbers (Bottom of Page)"/>
        <w:docPartUnique/>
      </w:docPartObj>
    </w:sdtPr>
    <w:sdtEndPr/>
    <w:sdtContent>
      <w:p w14:paraId="631B1522" w14:textId="7B0B656E" w:rsidR="003C1FA7" w:rsidRDefault="003C1FA7">
        <w:pPr>
          <w:pStyle w:val="ac"/>
          <w:jc w:val="center"/>
        </w:pPr>
        <w:r>
          <w:rPr>
            <w:noProof/>
          </w:rPr>
          <w:fldChar w:fldCharType="begin"/>
        </w:r>
        <w:r>
          <w:rPr>
            <w:noProof/>
          </w:rPr>
          <w:instrText>PAGE   \* MERGEFORMAT</w:instrText>
        </w:r>
        <w:r>
          <w:rPr>
            <w:noProof/>
          </w:rPr>
          <w:fldChar w:fldCharType="separate"/>
        </w:r>
        <w:r w:rsidR="005E6571">
          <w:rPr>
            <w:noProof/>
          </w:rPr>
          <w:t>28</w:t>
        </w:r>
        <w:r>
          <w:rPr>
            <w:noProof/>
          </w:rPr>
          <w:fldChar w:fldCharType="end"/>
        </w:r>
      </w:p>
    </w:sdtContent>
  </w:sdt>
  <w:p w14:paraId="21069F08" w14:textId="77777777" w:rsidR="003C1FA7" w:rsidRPr="00C53F7A" w:rsidRDefault="003C1FA7" w:rsidP="00C53F7A">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CCDF" w14:textId="77777777" w:rsidR="003C1FA7" w:rsidRPr="00000E70" w:rsidRDefault="003C1FA7" w:rsidP="002915E2">
    <w:pPr>
      <w:pStyle w:val="ac"/>
      <w:tabs>
        <w:tab w:val="right" w:pos="7797"/>
      </w:tabs>
      <w:jc w:val="cen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CC43" w14:textId="77777777" w:rsidR="003C1FA7" w:rsidRDefault="003C1FA7">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03BC" w14:textId="77777777" w:rsidR="003C1FA7" w:rsidRPr="00000E70" w:rsidRDefault="003C1FA7" w:rsidP="002915E2">
    <w:pPr>
      <w:pStyle w:val="ac"/>
      <w:tabs>
        <w:tab w:val="right" w:pos="7797"/>
      </w:tabs>
      <w:jc w:val="center"/>
      <w:rPr>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8300"/>
      <w:docPartObj>
        <w:docPartGallery w:val="Page Numbers (Bottom of Page)"/>
        <w:docPartUnique/>
      </w:docPartObj>
    </w:sdtPr>
    <w:sdtEndPr/>
    <w:sdtContent>
      <w:p w14:paraId="1A258C46" w14:textId="3ADC6795" w:rsidR="003C1FA7" w:rsidRDefault="003C1FA7">
        <w:pPr>
          <w:pStyle w:val="ac"/>
          <w:jc w:val="center"/>
        </w:pPr>
        <w:r>
          <w:rPr>
            <w:noProof/>
          </w:rPr>
          <w:fldChar w:fldCharType="begin"/>
        </w:r>
        <w:r>
          <w:rPr>
            <w:noProof/>
          </w:rPr>
          <w:instrText>PAGE   \* MERGEFORMAT</w:instrText>
        </w:r>
        <w:r>
          <w:rPr>
            <w:noProof/>
          </w:rPr>
          <w:fldChar w:fldCharType="separate"/>
        </w:r>
        <w:r w:rsidR="005E6571">
          <w:rPr>
            <w:noProof/>
          </w:rPr>
          <w:t>16</w:t>
        </w:r>
        <w:r>
          <w:rPr>
            <w:noProof/>
          </w:rPr>
          <w:fldChar w:fldCharType="end"/>
        </w:r>
      </w:p>
    </w:sdtContent>
  </w:sdt>
  <w:p w14:paraId="2D830FC1" w14:textId="77777777" w:rsidR="003C1FA7" w:rsidRPr="00FE6219" w:rsidRDefault="003C1FA7" w:rsidP="002915E2">
    <w:pPr>
      <w:pStyle w:val="ac"/>
      <w:tabs>
        <w:tab w:val="right" w:pos="7797"/>
      </w:tabs>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299A" w14:textId="77777777" w:rsidR="003C1FA7" w:rsidRDefault="003C1FA7" w:rsidP="006E47C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A8BDA47" w14:textId="77777777" w:rsidR="003C1FA7" w:rsidRDefault="003C1FA7" w:rsidP="006E47CC">
    <w:pPr>
      <w:pStyle w:val="a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CEC2" w14:textId="77777777" w:rsidR="003C1FA7" w:rsidRPr="00E030D7" w:rsidRDefault="003C1FA7" w:rsidP="006E47CC">
    <w:pPr>
      <w:pStyle w:val="ac"/>
      <w:ind w:right="360"/>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FD52" w14:textId="77777777" w:rsidR="003C1FA7" w:rsidRPr="00FE6219" w:rsidRDefault="003C1FA7" w:rsidP="006E47CC">
    <w:pPr>
      <w:pStyle w:val="ac"/>
      <w:tabs>
        <w:tab w:val="right" w:pos="7797"/>
      </w:tabs>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F211" w14:textId="77777777" w:rsidR="003C1FA7" w:rsidRDefault="003C1FA7" w:rsidP="008F634D">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7C66599" w14:textId="77777777" w:rsidR="003C1FA7" w:rsidRDefault="003C1FA7" w:rsidP="008F634D">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6AC8A" w14:textId="77777777" w:rsidR="00EE115D" w:rsidRDefault="00EE115D">
      <w:r>
        <w:separator/>
      </w:r>
    </w:p>
  </w:footnote>
  <w:footnote w:type="continuationSeparator" w:id="0">
    <w:p w14:paraId="39991E3B" w14:textId="77777777" w:rsidR="00EE115D" w:rsidRDefault="00EE115D">
      <w:r>
        <w:continuationSeparator/>
      </w:r>
    </w:p>
  </w:footnote>
  <w:footnote w:id="1">
    <w:p w14:paraId="1B98BD22" w14:textId="77777777" w:rsidR="003C1FA7" w:rsidRDefault="003C1FA7" w:rsidP="002048BF">
      <w:pPr>
        <w:pStyle w:val="aff1"/>
        <w:spacing w:line="240" w:lineRule="auto"/>
      </w:pPr>
      <w:r>
        <w:rPr>
          <w:rStyle w:val="affff3"/>
        </w:rPr>
        <w:footnoteRef/>
      </w:r>
      <w:r>
        <w:t xml:space="preserve">Указать конкретную статью (пункт) </w:t>
      </w:r>
    </w:p>
    <w:p w14:paraId="4D9C88C2" w14:textId="77777777" w:rsidR="003C1FA7" w:rsidRDefault="003C1FA7" w:rsidP="002048BF">
      <w:pPr>
        <w:pStyle w:val="aff1"/>
        <w:spacing w:line="240" w:lineRule="auto"/>
      </w:pPr>
      <w:r>
        <w:t xml:space="preserve"> Главой </w:t>
      </w:r>
      <w:r>
        <w:rPr>
          <w:lang w:val="en-US"/>
        </w:rPr>
        <w:t>X</w:t>
      </w:r>
      <w:r>
        <w:t xml:space="preserve"> Федерального</w:t>
      </w:r>
      <w:r w:rsidRPr="001D4E56">
        <w:t xml:space="preserve"> закон</w:t>
      </w:r>
      <w:r>
        <w:t>а от 26.12.1995 №</w:t>
      </w:r>
      <w:r w:rsidRPr="001D4E56">
        <w:t xml:space="preserve"> 208-ФЗ </w:t>
      </w:r>
      <w:r>
        <w:t>«Об акционерных обществах».</w:t>
      </w:r>
    </w:p>
    <w:p w14:paraId="0937584A" w14:textId="77777777" w:rsidR="003C1FA7" w:rsidRDefault="003C1FA7" w:rsidP="002048BF">
      <w:pPr>
        <w:pStyle w:val="aff1"/>
        <w:spacing w:line="240" w:lineRule="auto"/>
      </w:pPr>
      <w:r>
        <w:t>Статья 46 Федерального</w:t>
      </w:r>
      <w:r w:rsidRPr="00185E7D">
        <w:t xml:space="preserve"> закон</w:t>
      </w:r>
      <w:r>
        <w:t>а от 08.02.1998 № 14-ФЗ «</w:t>
      </w:r>
      <w:r w:rsidRPr="00185E7D">
        <w:t xml:space="preserve">Об обществах </w:t>
      </w:r>
      <w:r>
        <w:t>с ограниченной ответственностью».</w:t>
      </w:r>
    </w:p>
    <w:p w14:paraId="2B42D23F" w14:textId="77777777" w:rsidR="003C1FA7" w:rsidRPr="001D4E56" w:rsidRDefault="003C1FA7" w:rsidP="002048BF">
      <w:pPr>
        <w:pStyle w:val="aff1"/>
        <w:spacing w:line="240" w:lineRule="auto"/>
      </w:pPr>
      <w:r>
        <w:t>Статья 23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 w:id="2">
    <w:p w14:paraId="3D8879AD" w14:textId="77777777" w:rsidR="003C1FA7" w:rsidRDefault="003C1FA7" w:rsidP="002048BF">
      <w:pPr>
        <w:pStyle w:val="aff1"/>
        <w:spacing w:line="240" w:lineRule="auto"/>
      </w:pPr>
      <w:r>
        <w:rPr>
          <w:rStyle w:val="affff3"/>
        </w:rPr>
        <w:footnoteRef/>
      </w:r>
      <w:r>
        <w:t xml:space="preserve"> Если одобрение крупной сделки в соответствии с редакцией Устава победителя закупки не требуется, то указать, что одобрение крупной сделки не требуется и номер пункта Устава.</w:t>
      </w:r>
    </w:p>
  </w:footnote>
  <w:footnote w:id="3">
    <w:p w14:paraId="37B0C3EE" w14:textId="77777777" w:rsidR="003C1FA7" w:rsidRDefault="003C1FA7" w:rsidP="002048BF">
      <w:pPr>
        <w:pStyle w:val="aff1"/>
      </w:pPr>
      <w:r>
        <w:rPr>
          <w:rStyle w:val="affff3"/>
        </w:rPr>
        <w:footnoteRef/>
      </w:r>
      <w:r>
        <w:t xml:space="preserve">Указать конкретную статью (пункт) </w:t>
      </w:r>
    </w:p>
    <w:p w14:paraId="13595263" w14:textId="77777777" w:rsidR="003C1FA7" w:rsidRDefault="003C1FA7" w:rsidP="002048BF">
      <w:pPr>
        <w:pStyle w:val="aff1"/>
      </w:pPr>
      <w:r>
        <w:t xml:space="preserve"> Главой </w:t>
      </w:r>
      <w:r>
        <w:rPr>
          <w:lang w:val="en-US"/>
        </w:rPr>
        <w:t>XI</w:t>
      </w:r>
      <w:r>
        <w:t xml:space="preserve"> Федерального</w:t>
      </w:r>
      <w:r w:rsidRPr="001D4E56">
        <w:t xml:space="preserve"> закон</w:t>
      </w:r>
      <w:r>
        <w:t>а от 26.12.1995 №</w:t>
      </w:r>
      <w:r w:rsidRPr="001D4E56">
        <w:t xml:space="preserve"> 208-ФЗ </w:t>
      </w:r>
      <w:r>
        <w:t>«Об акционерных обществах».</w:t>
      </w:r>
    </w:p>
    <w:p w14:paraId="64BA5A08" w14:textId="77777777" w:rsidR="003C1FA7" w:rsidRDefault="003C1FA7" w:rsidP="002048BF">
      <w:pPr>
        <w:pStyle w:val="aff1"/>
      </w:pPr>
      <w:r>
        <w:t>Статья 45 Федерального</w:t>
      </w:r>
      <w:r w:rsidRPr="00185E7D">
        <w:t xml:space="preserve"> закон</w:t>
      </w:r>
      <w:r>
        <w:t>а от 08.02.1998 № 14-ФЗ «</w:t>
      </w:r>
      <w:r w:rsidRPr="00185E7D">
        <w:t xml:space="preserve">Об обществах </w:t>
      </w:r>
      <w:r>
        <w:t>с ограниченной ответственностью».</w:t>
      </w:r>
    </w:p>
    <w:p w14:paraId="5C1CDC57" w14:textId="77777777" w:rsidR="003C1FA7" w:rsidRPr="001D4E56" w:rsidRDefault="003C1FA7" w:rsidP="002048BF">
      <w:pPr>
        <w:pStyle w:val="aff1"/>
      </w:pPr>
      <w:r>
        <w:t>Статья 22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FE1D" w14:textId="77777777" w:rsidR="003C1FA7" w:rsidRDefault="003C1FA7">
    <w:pPr>
      <w:pStyle w:val="aa"/>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5E42" w14:textId="77777777" w:rsidR="003C1FA7" w:rsidRDefault="003C1FA7">
    <w:pPr>
      <w:pStyle w:val="aa"/>
      <w:jc w:val="center"/>
    </w:pPr>
  </w:p>
  <w:p w14:paraId="4E9BCBC3" w14:textId="77777777" w:rsidR="003C1FA7" w:rsidRDefault="003C1FA7">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51042"/>
      <w:docPartObj>
        <w:docPartGallery w:val="Page Numbers (Top of Page)"/>
        <w:docPartUnique/>
      </w:docPartObj>
    </w:sdtPr>
    <w:sdtEndPr/>
    <w:sdtContent>
      <w:p w14:paraId="6A3BBC08" w14:textId="2B59AE60" w:rsidR="003C1FA7" w:rsidRPr="00BA0CAE" w:rsidRDefault="003C1FA7">
        <w:pPr>
          <w:pStyle w:val="aa"/>
          <w:jc w:val="center"/>
        </w:pPr>
        <w:r>
          <w:rPr>
            <w:noProof/>
          </w:rPr>
          <w:fldChar w:fldCharType="begin"/>
        </w:r>
        <w:r>
          <w:rPr>
            <w:noProof/>
          </w:rPr>
          <w:instrText>PAGE   \* MERGEFORMAT</w:instrText>
        </w:r>
        <w:r>
          <w:rPr>
            <w:noProof/>
          </w:rPr>
          <w:fldChar w:fldCharType="separate"/>
        </w:r>
        <w:r w:rsidR="005E6571">
          <w:rPr>
            <w:noProof/>
          </w:rPr>
          <w:t>1</w:t>
        </w:r>
        <w:r>
          <w:rPr>
            <w:noProof/>
          </w:rPr>
          <w:fldChar w:fldCharType="end"/>
        </w:r>
      </w:p>
    </w:sdtContent>
  </w:sdt>
  <w:p w14:paraId="10A97632" w14:textId="77777777" w:rsidR="003C1FA7" w:rsidRPr="00F429FC" w:rsidRDefault="003C1FA7" w:rsidP="002915E2">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34C6" w14:textId="77777777" w:rsidR="003C1FA7" w:rsidRDefault="003C1FA7">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585762"/>
      <w:docPartObj>
        <w:docPartGallery w:val="Page Numbers (Top of Page)"/>
        <w:docPartUnique/>
      </w:docPartObj>
    </w:sdtPr>
    <w:sdtEndPr/>
    <w:sdtContent>
      <w:p w14:paraId="3FE97C24" w14:textId="2E77252E" w:rsidR="003C1FA7" w:rsidRPr="00BA0CAE" w:rsidRDefault="003C1FA7">
        <w:pPr>
          <w:pStyle w:val="aa"/>
          <w:jc w:val="center"/>
        </w:pPr>
        <w:r>
          <w:rPr>
            <w:noProof/>
          </w:rPr>
          <w:fldChar w:fldCharType="begin"/>
        </w:r>
        <w:r>
          <w:rPr>
            <w:noProof/>
          </w:rPr>
          <w:instrText>PAGE   \* MERGEFORMAT</w:instrText>
        </w:r>
        <w:r>
          <w:rPr>
            <w:noProof/>
          </w:rPr>
          <w:fldChar w:fldCharType="separate"/>
        </w:r>
        <w:r w:rsidR="005E6571">
          <w:rPr>
            <w:noProof/>
          </w:rPr>
          <w:t>7</w:t>
        </w:r>
        <w:r>
          <w:rPr>
            <w:noProof/>
          </w:rPr>
          <w:fldChar w:fldCharType="end"/>
        </w:r>
      </w:p>
    </w:sdtContent>
  </w:sdt>
  <w:p w14:paraId="7B4C57CD" w14:textId="77777777" w:rsidR="003C1FA7" w:rsidRPr="00F429FC" w:rsidRDefault="003C1FA7" w:rsidP="002915E2">
    <w:pPr>
      <w:pStyle w:val="aa"/>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2993"/>
      <w:docPartObj>
        <w:docPartGallery w:val="Page Numbers (Top of Page)"/>
        <w:docPartUnique/>
      </w:docPartObj>
    </w:sdtPr>
    <w:sdtEndPr/>
    <w:sdtContent>
      <w:p w14:paraId="273F8CCE" w14:textId="0740F8BD" w:rsidR="003C1FA7" w:rsidRPr="00BA0CAE" w:rsidRDefault="003C1FA7">
        <w:pPr>
          <w:pStyle w:val="aa"/>
          <w:jc w:val="center"/>
        </w:pPr>
        <w:r>
          <w:rPr>
            <w:noProof/>
          </w:rPr>
          <w:fldChar w:fldCharType="begin"/>
        </w:r>
        <w:r>
          <w:rPr>
            <w:noProof/>
          </w:rPr>
          <w:instrText>PAGE   \* MERGEFORMAT</w:instrText>
        </w:r>
        <w:r>
          <w:rPr>
            <w:noProof/>
          </w:rPr>
          <w:fldChar w:fldCharType="separate"/>
        </w:r>
        <w:r w:rsidR="005E6571">
          <w:rPr>
            <w:noProof/>
          </w:rPr>
          <w:t>11</w:t>
        </w:r>
        <w:r>
          <w:rPr>
            <w:noProof/>
          </w:rPr>
          <w:fldChar w:fldCharType="end"/>
        </w:r>
      </w:p>
    </w:sdtContent>
  </w:sdt>
  <w:p w14:paraId="4C0978E0" w14:textId="77777777" w:rsidR="003C1FA7" w:rsidRPr="00F429FC" w:rsidRDefault="003C1FA7" w:rsidP="002915E2">
    <w:pPr>
      <w:pStyle w:val="aa"/>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E3F9" w14:textId="77777777" w:rsidR="003C1FA7" w:rsidRDefault="003C1FA7" w:rsidP="00C04A93">
    <w:pPr>
      <w:pStyle w:val="aa"/>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ED6C" w14:textId="77777777" w:rsidR="003C1FA7" w:rsidRDefault="003C1FA7" w:rsidP="00C04A93">
    <w:pPr>
      <w:pStyle w:val="aa"/>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64B2" w14:textId="0B5AA684" w:rsidR="003C1FA7" w:rsidRPr="00F429FC" w:rsidRDefault="003C1FA7" w:rsidP="006E47CC">
    <w:pPr>
      <w:pStyle w:val="aa"/>
      <w:jc w:val="center"/>
    </w:pPr>
    <w:r w:rsidRPr="00F429FC">
      <w:fldChar w:fldCharType="begin"/>
    </w:r>
    <w:r w:rsidRPr="00F429FC">
      <w:instrText xml:space="preserve"> PAGE   \* MERGEFORMAT </w:instrText>
    </w:r>
    <w:r w:rsidRPr="00F429FC">
      <w:fldChar w:fldCharType="separate"/>
    </w:r>
    <w:r w:rsidR="005E6571">
      <w:rPr>
        <w:noProof/>
      </w:rPr>
      <w:t>26</w:t>
    </w:r>
    <w:r w:rsidRPr="00F429FC">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B09E" w14:textId="77777777" w:rsidR="003C1FA7" w:rsidRDefault="003C1FA7" w:rsidP="00C04A93">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2DB47CD"/>
    <w:multiLevelType w:val="multilevel"/>
    <w:tmpl w:val="73FE4826"/>
    <w:lvl w:ilvl="0">
      <w:start w:val="1"/>
      <w:numFmt w:val="decimal"/>
      <w:pStyle w:val="a0"/>
      <w:lvlText w:val="- B-%1."/>
      <w:lvlJc w:val="left"/>
      <w:pPr>
        <w:tabs>
          <w:tab w:val="num" w:pos="70"/>
        </w:tabs>
        <w:ind w:left="70" w:hanging="283"/>
      </w:pPr>
      <w:rPr>
        <w:rFonts w:hint="default"/>
      </w:rPr>
    </w:lvl>
    <w:lvl w:ilvl="1">
      <w:start w:val="1"/>
      <w:numFmt w:val="bullet"/>
      <w:lvlText w:val="o"/>
      <w:lvlJc w:val="left"/>
      <w:pPr>
        <w:tabs>
          <w:tab w:val="num" w:pos="1056"/>
        </w:tabs>
        <w:ind w:left="1056" w:hanging="360"/>
      </w:pPr>
      <w:rPr>
        <w:rFonts w:ascii="Courier New" w:hAnsi="Courier New" w:hint="default"/>
      </w:rPr>
    </w:lvl>
    <w:lvl w:ilvl="2">
      <w:start w:val="1"/>
      <w:numFmt w:val="bullet"/>
      <w:lvlText w:val=""/>
      <w:lvlJc w:val="left"/>
      <w:pPr>
        <w:tabs>
          <w:tab w:val="num" w:pos="1776"/>
        </w:tabs>
        <w:ind w:left="1776" w:hanging="360"/>
      </w:pPr>
      <w:rPr>
        <w:rFonts w:ascii="Wingdings" w:hAnsi="Wingdings" w:hint="default"/>
      </w:rPr>
    </w:lvl>
    <w:lvl w:ilvl="3">
      <w:start w:val="1"/>
      <w:numFmt w:val="bullet"/>
      <w:lvlText w:val=""/>
      <w:lvlJc w:val="left"/>
      <w:pPr>
        <w:tabs>
          <w:tab w:val="num" w:pos="2496"/>
        </w:tabs>
        <w:ind w:left="2496" w:hanging="360"/>
      </w:pPr>
      <w:rPr>
        <w:rFonts w:ascii="Symbol" w:hAnsi="Symbol" w:hint="default"/>
      </w:rPr>
    </w:lvl>
    <w:lvl w:ilvl="4">
      <w:start w:val="1"/>
      <w:numFmt w:val="bullet"/>
      <w:lvlText w:val="o"/>
      <w:lvlJc w:val="left"/>
      <w:pPr>
        <w:tabs>
          <w:tab w:val="num" w:pos="3216"/>
        </w:tabs>
        <w:ind w:left="3216" w:hanging="360"/>
      </w:pPr>
      <w:rPr>
        <w:rFonts w:ascii="Courier New" w:hAnsi="Courier New" w:hint="default"/>
      </w:rPr>
    </w:lvl>
    <w:lvl w:ilvl="5">
      <w:start w:val="1"/>
      <w:numFmt w:val="bullet"/>
      <w:lvlText w:val=""/>
      <w:lvlJc w:val="left"/>
      <w:pPr>
        <w:tabs>
          <w:tab w:val="num" w:pos="3936"/>
        </w:tabs>
        <w:ind w:left="3936" w:hanging="360"/>
      </w:pPr>
      <w:rPr>
        <w:rFonts w:ascii="Wingdings" w:hAnsi="Wingdings" w:hint="default"/>
      </w:rPr>
    </w:lvl>
    <w:lvl w:ilvl="6">
      <w:start w:val="1"/>
      <w:numFmt w:val="bullet"/>
      <w:lvlText w:val=""/>
      <w:lvlJc w:val="left"/>
      <w:pPr>
        <w:tabs>
          <w:tab w:val="num" w:pos="4656"/>
        </w:tabs>
        <w:ind w:left="4656" w:hanging="360"/>
      </w:pPr>
      <w:rPr>
        <w:rFonts w:ascii="Symbol" w:hAnsi="Symbol" w:hint="default"/>
      </w:rPr>
    </w:lvl>
    <w:lvl w:ilvl="7">
      <w:start w:val="1"/>
      <w:numFmt w:val="bullet"/>
      <w:lvlText w:val="o"/>
      <w:lvlJc w:val="left"/>
      <w:pPr>
        <w:tabs>
          <w:tab w:val="num" w:pos="5376"/>
        </w:tabs>
        <w:ind w:left="5376" w:hanging="360"/>
      </w:pPr>
      <w:rPr>
        <w:rFonts w:ascii="Courier New" w:hAnsi="Courier New" w:hint="default"/>
      </w:rPr>
    </w:lvl>
    <w:lvl w:ilvl="8">
      <w:start w:val="1"/>
      <w:numFmt w:val="bullet"/>
      <w:lvlText w:val=""/>
      <w:lvlJc w:val="left"/>
      <w:pPr>
        <w:tabs>
          <w:tab w:val="num" w:pos="6096"/>
        </w:tabs>
        <w:ind w:left="6096" w:hanging="360"/>
      </w:pPr>
      <w:rPr>
        <w:rFonts w:ascii="Wingdings" w:hAnsi="Wingdings" w:hint="default"/>
      </w:rPr>
    </w:lvl>
  </w:abstractNum>
  <w:abstractNum w:abstractNumId="5"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6D5499"/>
    <w:multiLevelType w:val="multilevel"/>
    <w:tmpl w:val="6810892E"/>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7"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E1458B"/>
    <w:multiLevelType w:val="hybridMultilevel"/>
    <w:tmpl w:val="6562E27C"/>
    <w:lvl w:ilvl="0" w:tplc="4AC259B4">
      <w:start w:val="1"/>
      <w:numFmt w:val="bullet"/>
      <w:pStyle w:val="20"/>
      <w:lvlText w:val=""/>
      <w:lvlJc w:val="left"/>
      <w:pPr>
        <w:tabs>
          <w:tab w:val="num" w:pos="1440"/>
        </w:tabs>
        <w:ind w:left="0" w:firstLine="1080"/>
      </w:pPr>
      <w:rPr>
        <w:rFonts w:ascii="Symbol" w:hAnsi="Symbol" w:hint="default"/>
      </w:rPr>
    </w:lvl>
    <w:lvl w:ilvl="1" w:tplc="80EA0D06">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6D6A26"/>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A05CF0"/>
    <w:multiLevelType w:val="hybridMultilevel"/>
    <w:tmpl w:val="CBF0411E"/>
    <w:lvl w:ilvl="0" w:tplc="9F6C9C7A">
      <w:start w:val="1"/>
      <w:numFmt w:val="decimal"/>
      <w:lvlText w:val="1.%1."/>
      <w:lvlJc w:val="left"/>
      <w:pPr>
        <w:ind w:left="1209"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60225D"/>
    <w:multiLevelType w:val="hybridMultilevel"/>
    <w:tmpl w:val="C7E41C92"/>
    <w:lvl w:ilvl="0" w:tplc="64E8724E">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AF3046AC"/>
    <w:lvl w:ilvl="0">
      <w:start w:val="1"/>
      <w:numFmt w:val="decimal"/>
      <w:pStyle w:val="-"/>
      <w:lvlText w:val="%1."/>
      <w:lvlJc w:val="center"/>
      <w:pPr>
        <w:tabs>
          <w:tab w:val="num" w:pos="0"/>
        </w:tabs>
      </w:pPr>
      <w:rPr>
        <w:rFonts w:cs="Times New Roman" w:hint="default"/>
        <w:b w:val="0"/>
        <w:bCs w:val="0"/>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234422C8"/>
    <w:multiLevelType w:val="multilevel"/>
    <w:tmpl w:val="23C6D65C"/>
    <w:lvl w:ilvl="0">
      <w:start w:val="1"/>
      <w:numFmt w:val="decimal"/>
      <w:lvlText w:val="%1"/>
      <w:lvlJc w:val="left"/>
      <w:pPr>
        <w:ind w:left="372" w:hanging="372"/>
      </w:pPr>
      <w:rPr>
        <w:rFonts w:cs="Times New Roman" w:hint="default"/>
      </w:rPr>
    </w:lvl>
    <w:lvl w:ilvl="1">
      <w:start w:val="1"/>
      <w:numFmt w:val="decimal"/>
      <w:lvlText w:val="%1.%2"/>
      <w:lvlJc w:val="left"/>
      <w:pPr>
        <w:ind w:left="1997"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2CDA5F5B"/>
    <w:multiLevelType w:val="hybridMultilevel"/>
    <w:tmpl w:val="8E002D6E"/>
    <w:lvl w:ilvl="0" w:tplc="4F503CB0">
      <w:start w:val="1"/>
      <w:numFmt w:val="decimal"/>
      <w:lvlText w:val="1.%1)"/>
      <w:lvlJc w:val="left"/>
      <w:pPr>
        <w:ind w:left="92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AC0E81"/>
    <w:multiLevelType w:val="hybridMultilevel"/>
    <w:tmpl w:val="700CDA72"/>
    <w:lvl w:ilvl="0" w:tplc="FFFFFFFF">
      <w:start w:val="5"/>
      <w:numFmt w:val="decimal"/>
      <w:pStyle w:val="1"/>
      <w:lvlText w:val="%1"/>
      <w:lvlJc w:val="left"/>
      <w:pPr>
        <w:tabs>
          <w:tab w:val="num" w:pos="2130"/>
        </w:tabs>
        <w:ind w:left="2130" w:hanging="360"/>
      </w:pPr>
      <w:rPr>
        <w:rFonts w:hint="default"/>
      </w:rPr>
    </w:lvl>
    <w:lvl w:ilvl="1" w:tplc="FFFFFFFF" w:tentative="1">
      <w:start w:val="1"/>
      <w:numFmt w:val="lowerLetter"/>
      <w:lvlText w:val="%2."/>
      <w:lvlJc w:val="left"/>
      <w:pPr>
        <w:tabs>
          <w:tab w:val="num" w:pos="2850"/>
        </w:tabs>
        <w:ind w:left="2850" w:hanging="360"/>
      </w:pPr>
    </w:lvl>
    <w:lvl w:ilvl="2" w:tplc="FFFFFFFF" w:tentative="1">
      <w:start w:val="1"/>
      <w:numFmt w:val="lowerRoman"/>
      <w:pStyle w:val="31"/>
      <w:lvlText w:val="%3."/>
      <w:lvlJc w:val="right"/>
      <w:pPr>
        <w:tabs>
          <w:tab w:val="num" w:pos="3570"/>
        </w:tabs>
        <w:ind w:left="3570" w:hanging="180"/>
      </w:pPr>
    </w:lvl>
    <w:lvl w:ilvl="3" w:tplc="FFFFFFFF" w:tentative="1">
      <w:start w:val="1"/>
      <w:numFmt w:val="decimal"/>
      <w:pStyle w:val="4"/>
      <w:lvlText w:val="%4."/>
      <w:lvlJc w:val="left"/>
      <w:pPr>
        <w:tabs>
          <w:tab w:val="num" w:pos="4290"/>
        </w:tabs>
        <w:ind w:left="4290" w:hanging="360"/>
      </w:pPr>
    </w:lvl>
    <w:lvl w:ilvl="4" w:tplc="FFFFFFFF" w:tentative="1">
      <w:start w:val="1"/>
      <w:numFmt w:val="lowerLetter"/>
      <w:lvlText w:val="%5."/>
      <w:lvlJc w:val="left"/>
      <w:pPr>
        <w:tabs>
          <w:tab w:val="num" w:pos="5010"/>
        </w:tabs>
        <w:ind w:left="5010" w:hanging="360"/>
      </w:pPr>
    </w:lvl>
    <w:lvl w:ilvl="5" w:tplc="FFFFFFFF" w:tentative="1">
      <w:start w:val="1"/>
      <w:numFmt w:val="lowerRoman"/>
      <w:lvlText w:val="%6."/>
      <w:lvlJc w:val="right"/>
      <w:pPr>
        <w:tabs>
          <w:tab w:val="num" w:pos="5730"/>
        </w:tabs>
        <w:ind w:left="5730" w:hanging="180"/>
      </w:pPr>
    </w:lvl>
    <w:lvl w:ilvl="6" w:tplc="FFFFFFFF" w:tentative="1">
      <w:start w:val="1"/>
      <w:numFmt w:val="decimal"/>
      <w:lvlText w:val="%7."/>
      <w:lvlJc w:val="left"/>
      <w:pPr>
        <w:tabs>
          <w:tab w:val="num" w:pos="6450"/>
        </w:tabs>
        <w:ind w:left="6450" w:hanging="360"/>
      </w:pPr>
    </w:lvl>
    <w:lvl w:ilvl="7" w:tplc="FFFFFFFF" w:tentative="1">
      <w:start w:val="1"/>
      <w:numFmt w:val="lowerLetter"/>
      <w:lvlText w:val="%8."/>
      <w:lvlJc w:val="left"/>
      <w:pPr>
        <w:tabs>
          <w:tab w:val="num" w:pos="7170"/>
        </w:tabs>
        <w:ind w:left="7170" w:hanging="360"/>
      </w:pPr>
    </w:lvl>
    <w:lvl w:ilvl="8" w:tplc="FFFFFFFF" w:tentative="1">
      <w:start w:val="1"/>
      <w:numFmt w:val="lowerRoman"/>
      <w:lvlText w:val="%9."/>
      <w:lvlJc w:val="right"/>
      <w:pPr>
        <w:tabs>
          <w:tab w:val="num" w:pos="7890"/>
        </w:tabs>
        <w:ind w:left="7890" w:hanging="180"/>
      </w:pPr>
    </w:lvl>
  </w:abstractNum>
  <w:abstractNum w:abstractNumId="1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83920B7"/>
    <w:multiLevelType w:val="hybridMultilevel"/>
    <w:tmpl w:val="A4FAA0AA"/>
    <w:lvl w:ilvl="0" w:tplc="CD0AA576">
      <w:start w:val="1"/>
      <w:numFmt w:val="bullet"/>
      <w:lvlText w:val=""/>
      <w:lvlJc w:val="left"/>
      <w:pPr>
        <w:ind w:left="1389" w:hanging="360"/>
      </w:pPr>
      <w:rPr>
        <w:rFonts w:ascii="Symbol" w:hAnsi="Symbol" w:hint="default"/>
      </w:rPr>
    </w:lvl>
    <w:lvl w:ilvl="1" w:tplc="04190003">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22"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3" w15:restartNumberingAfterBreak="0">
    <w:nsid w:val="3A9369EC"/>
    <w:multiLevelType w:val="multilevel"/>
    <w:tmpl w:val="3AC89220"/>
    <w:styleLink w:val="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4" w15:restartNumberingAfterBreak="0">
    <w:nsid w:val="3B8D5389"/>
    <w:multiLevelType w:val="hybridMultilevel"/>
    <w:tmpl w:val="E952A958"/>
    <w:lvl w:ilvl="0" w:tplc="D64CB396">
      <w:start w:val="1"/>
      <w:numFmt w:val="bullet"/>
      <w:pStyle w:val="a2"/>
      <w:lvlText w:val="-"/>
      <w:lvlJc w:val="left"/>
      <w:pPr>
        <w:tabs>
          <w:tab w:val="num" w:pos="2062"/>
        </w:tabs>
        <w:ind w:left="2062" w:hanging="360"/>
      </w:pPr>
      <w:rPr>
        <w:rFonts w:ascii="Times New Roman" w:eastAsia="Times New Roman" w:hAnsi="Times New Roman" w:cs="Times New Roman" w:hint="default"/>
      </w:rPr>
    </w:lvl>
    <w:lvl w:ilvl="1" w:tplc="09A41D16" w:tentative="1">
      <w:start w:val="1"/>
      <w:numFmt w:val="bullet"/>
      <w:lvlText w:val="o"/>
      <w:lvlJc w:val="left"/>
      <w:pPr>
        <w:tabs>
          <w:tab w:val="num" w:pos="2291"/>
        </w:tabs>
        <w:ind w:left="2291" w:hanging="360"/>
      </w:pPr>
      <w:rPr>
        <w:rFonts w:ascii="Courier New" w:hAnsi="Courier New" w:hint="default"/>
      </w:rPr>
    </w:lvl>
    <w:lvl w:ilvl="2" w:tplc="4F0E4CE0" w:tentative="1">
      <w:start w:val="1"/>
      <w:numFmt w:val="bullet"/>
      <w:lvlText w:val=""/>
      <w:lvlJc w:val="left"/>
      <w:pPr>
        <w:tabs>
          <w:tab w:val="num" w:pos="3011"/>
        </w:tabs>
        <w:ind w:left="3011" w:hanging="360"/>
      </w:pPr>
      <w:rPr>
        <w:rFonts w:ascii="Wingdings" w:hAnsi="Wingdings" w:hint="default"/>
      </w:rPr>
    </w:lvl>
    <w:lvl w:ilvl="3" w:tplc="C352BBE2" w:tentative="1">
      <w:start w:val="1"/>
      <w:numFmt w:val="bullet"/>
      <w:lvlText w:val=""/>
      <w:lvlJc w:val="left"/>
      <w:pPr>
        <w:tabs>
          <w:tab w:val="num" w:pos="3731"/>
        </w:tabs>
        <w:ind w:left="3731" w:hanging="360"/>
      </w:pPr>
      <w:rPr>
        <w:rFonts w:ascii="Symbol" w:hAnsi="Symbol" w:hint="default"/>
      </w:rPr>
    </w:lvl>
    <w:lvl w:ilvl="4" w:tplc="6944B230" w:tentative="1">
      <w:start w:val="1"/>
      <w:numFmt w:val="bullet"/>
      <w:lvlText w:val="o"/>
      <w:lvlJc w:val="left"/>
      <w:pPr>
        <w:tabs>
          <w:tab w:val="num" w:pos="4451"/>
        </w:tabs>
        <w:ind w:left="4451" w:hanging="360"/>
      </w:pPr>
      <w:rPr>
        <w:rFonts w:ascii="Courier New" w:hAnsi="Courier New" w:hint="default"/>
      </w:rPr>
    </w:lvl>
    <w:lvl w:ilvl="5" w:tplc="8C04F1F2" w:tentative="1">
      <w:start w:val="1"/>
      <w:numFmt w:val="bullet"/>
      <w:lvlText w:val=""/>
      <w:lvlJc w:val="left"/>
      <w:pPr>
        <w:tabs>
          <w:tab w:val="num" w:pos="5171"/>
        </w:tabs>
        <w:ind w:left="5171" w:hanging="360"/>
      </w:pPr>
      <w:rPr>
        <w:rFonts w:ascii="Wingdings" w:hAnsi="Wingdings" w:hint="default"/>
      </w:rPr>
    </w:lvl>
    <w:lvl w:ilvl="6" w:tplc="81D09F24" w:tentative="1">
      <w:start w:val="1"/>
      <w:numFmt w:val="bullet"/>
      <w:lvlText w:val=""/>
      <w:lvlJc w:val="left"/>
      <w:pPr>
        <w:tabs>
          <w:tab w:val="num" w:pos="5891"/>
        </w:tabs>
        <w:ind w:left="5891" w:hanging="360"/>
      </w:pPr>
      <w:rPr>
        <w:rFonts w:ascii="Symbol" w:hAnsi="Symbol" w:hint="default"/>
      </w:rPr>
    </w:lvl>
    <w:lvl w:ilvl="7" w:tplc="AAC6E336" w:tentative="1">
      <w:start w:val="1"/>
      <w:numFmt w:val="bullet"/>
      <w:lvlText w:val="o"/>
      <w:lvlJc w:val="left"/>
      <w:pPr>
        <w:tabs>
          <w:tab w:val="num" w:pos="6611"/>
        </w:tabs>
        <w:ind w:left="6611" w:hanging="360"/>
      </w:pPr>
      <w:rPr>
        <w:rFonts w:ascii="Courier New" w:hAnsi="Courier New" w:hint="default"/>
      </w:rPr>
    </w:lvl>
    <w:lvl w:ilvl="8" w:tplc="30C4567A"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3D551CDC"/>
    <w:multiLevelType w:val="hybridMultilevel"/>
    <w:tmpl w:val="9C9CB59C"/>
    <w:lvl w:ilvl="0" w:tplc="75943422">
      <w:start w:val="1"/>
      <w:numFmt w:val="bullet"/>
      <w:pStyle w:val="1-6"/>
      <w:lvlText w:val=""/>
      <w:lvlJc w:val="left"/>
      <w:pPr>
        <w:tabs>
          <w:tab w:val="num" w:pos="360"/>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4F0CD3"/>
    <w:multiLevelType w:val="multilevel"/>
    <w:tmpl w:val="26BE9C10"/>
    <w:lvl w:ilvl="0">
      <w:start w:val="4"/>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296890"/>
    <w:multiLevelType w:val="hybridMultilevel"/>
    <w:tmpl w:val="BDF285AE"/>
    <w:lvl w:ilvl="0" w:tplc="88468684">
      <w:start w:val="1"/>
      <w:numFmt w:val="bullet"/>
      <w:lvlText w:val="­"/>
      <w:lvlJc w:val="left"/>
      <w:pPr>
        <w:ind w:left="3195" w:hanging="360"/>
      </w:pPr>
      <w:rPr>
        <w:rFonts w:ascii="Courier New" w:hAnsi="Courier New"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170C4D"/>
    <w:multiLevelType w:val="hybridMultilevel"/>
    <w:tmpl w:val="472E3E2E"/>
    <w:lvl w:ilvl="0" w:tplc="D49C2622">
      <w:start w:val="1"/>
      <w:numFmt w:val="bullet"/>
      <w:pStyle w:val="-3"/>
      <w:lvlText w:val=""/>
      <w:lvlJc w:val="left"/>
      <w:pPr>
        <w:tabs>
          <w:tab w:val="num" w:pos="1571"/>
        </w:tabs>
        <w:ind w:left="1571" w:hanging="360"/>
      </w:pPr>
      <w:rPr>
        <w:rFonts w:ascii="Wingdings" w:hAnsi="Wingdings" w:hint="default"/>
      </w:rPr>
    </w:lvl>
    <w:lvl w:ilvl="1" w:tplc="29B6A51E" w:tentative="1">
      <w:start w:val="1"/>
      <w:numFmt w:val="bullet"/>
      <w:lvlText w:val="o"/>
      <w:lvlJc w:val="left"/>
      <w:pPr>
        <w:tabs>
          <w:tab w:val="num" w:pos="1440"/>
        </w:tabs>
        <w:ind w:left="1440" w:hanging="360"/>
      </w:pPr>
      <w:rPr>
        <w:rFonts w:ascii="Courier New" w:hAnsi="Courier New" w:hint="default"/>
      </w:rPr>
    </w:lvl>
    <w:lvl w:ilvl="2" w:tplc="F82EBA1E" w:tentative="1">
      <w:start w:val="1"/>
      <w:numFmt w:val="bullet"/>
      <w:lvlText w:val=""/>
      <w:lvlJc w:val="left"/>
      <w:pPr>
        <w:tabs>
          <w:tab w:val="num" w:pos="2160"/>
        </w:tabs>
        <w:ind w:left="2160" w:hanging="360"/>
      </w:pPr>
      <w:rPr>
        <w:rFonts w:ascii="Wingdings" w:hAnsi="Wingdings" w:hint="default"/>
      </w:rPr>
    </w:lvl>
    <w:lvl w:ilvl="3" w:tplc="BFC67F30" w:tentative="1">
      <w:start w:val="1"/>
      <w:numFmt w:val="bullet"/>
      <w:lvlText w:val=""/>
      <w:lvlJc w:val="left"/>
      <w:pPr>
        <w:tabs>
          <w:tab w:val="num" w:pos="2880"/>
        </w:tabs>
        <w:ind w:left="2880" w:hanging="360"/>
      </w:pPr>
      <w:rPr>
        <w:rFonts w:ascii="Symbol" w:hAnsi="Symbol" w:hint="default"/>
      </w:rPr>
    </w:lvl>
    <w:lvl w:ilvl="4" w:tplc="BBDC8238" w:tentative="1">
      <w:start w:val="1"/>
      <w:numFmt w:val="bullet"/>
      <w:lvlText w:val="o"/>
      <w:lvlJc w:val="left"/>
      <w:pPr>
        <w:tabs>
          <w:tab w:val="num" w:pos="3600"/>
        </w:tabs>
        <w:ind w:left="3600" w:hanging="360"/>
      </w:pPr>
      <w:rPr>
        <w:rFonts w:ascii="Courier New" w:hAnsi="Courier New" w:hint="default"/>
      </w:rPr>
    </w:lvl>
    <w:lvl w:ilvl="5" w:tplc="3E28D110" w:tentative="1">
      <w:start w:val="1"/>
      <w:numFmt w:val="bullet"/>
      <w:lvlText w:val=""/>
      <w:lvlJc w:val="left"/>
      <w:pPr>
        <w:tabs>
          <w:tab w:val="num" w:pos="4320"/>
        </w:tabs>
        <w:ind w:left="4320" w:hanging="360"/>
      </w:pPr>
      <w:rPr>
        <w:rFonts w:ascii="Wingdings" w:hAnsi="Wingdings" w:hint="default"/>
      </w:rPr>
    </w:lvl>
    <w:lvl w:ilvl="6" w:tplc="08B0CD20" w:tentative="1">
      <w:start w:val="1"/>
      <w:numFmt w:val="bullet"/>
      <w:lvlText w:val=""/>
      <w:lvlJc w:val="left"/>
      <w:pPr>
        <w:tabs>
          <w:tab w:val="num" w:pos="5040"/>
        </w:tabs>
        <w:ind w:left="5040" w:hanging="360"/>
      </w:pPr>
      <w:rPr>
        <w:rFonts w:ascii="Symbol" w:hAnsi="Symbol" w:hint="default"/>
      </w:rPr>
    </w:lvl>
    <w:lvl w:ilvl="7" w:tplc="C2189FA4" w:tentative="1">
      <w:start w:val="1"/>
      <w:numFmt w:val="bullet"/>
      <w:lvlText w:val="o"/>
      <w:lvlJc w:val="left"/>
      <w:pPr>
        <w:tabs>
          <w:tab w:val="num" w:pos="5760"/>
        </w:tabs>
        <w:ind w:left="5760" w:hanging="360"/>
      </w:pPr>
      <w:rPr>
        <w:rFonts w:ascii="Courier New" w:hAnsi="Courier New" w:hint="default"/>
      </w:rPr>
    </w:lvl>
    <w:lvl w:ilvl="8" w:tplc="E828FE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A395C"/>
    <w:multiLevelType w:val="multilevel"/>
    <w:tmpl w:val="8E6C6CFE"/>
    <w:lvl w:ilvl="0">
      <w:start w:val="1"/>
      <w:numFmt w:val="decimal"/>
      <w:pStyle w:val="11"/>
      <w:lvlText w:val="%1."/>
      <w:lvlJc w:val="left"/>
      <w:pPr>
        <w:tabs>
          <w:tab w:val="num" w:pos="1134"/>
        </w:tabs>
        <w:ind w:left="1134" w:hanging="1134"/>
      </w:pPr>
      <w:rPr>
        <w:rFonts w:hint="default"/>
      </w:rPr>
    </w:lvl>
    <w:lvl w:ilvl="1">
      <w:start w:val="1"/>
      <w:numFmt w:val="decimal"/>
      <w:pStyle w:val="22"/>
      <w:lvlText w:val="%1.%2"/>
      <w:lvlJc w:val="left"/>
      <w:pPr>
        <w:tabs>
          <w:tab w:val="num" w:pos="1134"/>
        </w:tabs>
        <w:ind w:left="1134" w:hanging="1134"/>
      </w:pPr>
      <w:rPr>
        <w:rFonts w:hint="default"/>
      </w:rPr>
    </w:lvl>
    <w:lvl w:ilvl="2">
      <w:start w:val="1"/>
      <w:numFmt w:val="decimal"/>
      <w:pStyle w:val="a3"/>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9837100"/>
    <w:multiLevelType w:val="multilevel"/>
    <w:tmpl w:val="C0EE1FE0"/>
    <w:lvl w:ilvl="0">
      <w:start w:val="1"/>
      <w:numFmt w:val="decimal"/>
      <w:lvlText w:val="%1."/>
      <w:lvlJc w:val="left"/>
      <w:pPr>
        <w:tabs>
          <w:tab w:val="num" w:pos="960"/>
        </w:tabs>
        <w:ind w:left="960" w:hanging="360"/>
      </w:pPr>
      <w:rPr>
        <w:rFonts w:hint="default"/>
      </w:rPr>
    </w:lvl>
    <w:lvl w:ilvl="1">
      <w:start w:val="1"/>
      <w:numFmt w:val="decimal"/>
      <w:isLgl/>
      <w:lvlText w:val="%1.%2."/>
      <w:lvlJc w:val="left"/>
      <w:pPr>
        <w:ind w:left="1320" w:hanging="720"/>
      </w:pPr>
      <w:rPr>
        <w:rFonts w:ascii="Times New Roman" w:hAnsi="Times New Roman" w:hint="default"/>
      </w:rPr>
    </w:lvl>
    <w:lvl w:ilvl="2">
      <w:start w:val="2"/>
      <w:numFmt w:val="decimal"/>
      <w:isLgl/>
      <w:lvlText w:val="%1.%2.%3."/>
      <w:lvlJc w:val="left"/>
      <w:pPr>
        <w:ind w:left="1320" w:hanging="720"/>
      </w:pPr>
      <w:rPr>
        <w:rFonts w:ascii="Times New Roman" w:hAnsi="Times New Roman" w:hint="default"/>
      </w:rPr>
    </w:lvl>
    <w:lvl w:ilvl="3">
      <w:start w:val="1"/>
      <w:numFmt w:val="decimal"/>
      <w:isLgl/>
      <w:lvlText w:val="%1.%2.%3.%4."/>
      <w:lvlJc w:val="left"/>
      <w:pPr>
        <w:ind w:left="1680" w:hanging="1080"/>
      </w:pPr>
      <w:rPr>
        <w:rFonts w:ascii="Times New Roman" w:hAnsi="Times New Roman" w:hint="default"/>
      </w:rPr>
    </w:lvl>
    <w:lvl w:ilvl="4">
      <w:start w:val="1"/>
      <w:numFmt w:val="decimal"/>
      <w:isLgl/>
      <w:lvlText w:val="%1.%2.%3.%4.%5."/>
      <w:lvlJc w:val="left"/>
      <w:pPr>
        <w:ind w:left="1680" w:hanging="1080"/>
      </w:pPr>
      <w:rPr>
        <w:rFonts w:ascii="Times New Roman" w:hAnsi="Times New Roman" w:hint="default"/>
      </w:rPr>
    </w:lvl>
    <w:lvl w:ilvl="5">
      <w:start w:val="1"/>
      <w:numFmt w:val="decimal"/>
      <w:isLgl/>
      <w:lvlText w:val="%1.%2.%3.%4.%5.%6."/>
      <w:lvlJc w:val="left"/>
      <w:pPr>
        <w:ind w:left="2040" w:hanging="1440"/>
      </w:pPr>
      <w:rPr>
        <w:rFonts w:ascii="Times New Roman" w:hAnsi="Times New Roman" w:hint="default"/>
      </w:rPr>
    </w:lvl>
    <w:lvl w:ilvl="6">
      <w:start w:val="1"/>
      <w:numFmt w:val="decimal"/>
      <w:isLgl/>
      <w:lvlText w:val="%1.%2.%3.%4.%5.%6.%7."/>
      <w:lvlJc w:val="left"/>
      <w:pPr>
        <w:ind w:left="2400" w:hanging="1800"/>
      </w:pPr>
      <w:rPr>
        <w:rFonts w:ascii="Times New Roman" w:hAnsi="Times New Roman" w:hint="default"/>
      </w:rPr>
    </w:lvl>
    <w:lvl w:ilvl="7">
      <w:start w:val="1"/>
      <w:numFmt w:val="decimal"/>
      <w:isLgl/>
      <w:lvlText w:val="%1.%2.%3.%4.%5.%6.%7.%8."/>
      <w:lvlJc w:val="left"/>
      <w:pPr>
        <w:ind w:left="2400" w:hanging="1800"/>
      </w:pPr>
      <w:rPr>
        <w:rFonts w:ascii="Times New Roman" w:hAnsi="Times New Roman" w:hint="default"/>
      </w:rPr>
    </w:lvl>
    <w:lvl w:ilvl="8">
      <w:start w:val="1"/>
      <w:numFmt w:val="decimal"/>
      <w:isLgl/>
      <w:lvlText w:val="%1.%2.%3.%4.%5.%6.%7.%8.%9."/>
      <w:lvlJc w:val="left"/>
      <w:pPr>
        <w:ind w:left="2760" w:hanging="2160"/>
      </w:pPr>
      <w:rPr>
        <w:rFonts w:ascii="Times New Roman" w:hAnsi="Times New Roman" w:hint="default"/>
      </w:rPr>
    </w:lvl>
  </w:abstractNum>
  <w:abstractNum w:abstractNumId="32" w15:restartNumberingAfterBreak="0">
    <w:nsid w:val="4A4612C4"/>
    <w:multiLevelType w:val="hybridMultilevel"/>
    <w:tmpl w:val="3EB8927C"/>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F192D9F"/>
    <w:multiLevelType w:val="hybridMultilevel"/>
    <w:tmpl w:val="C34EFE6C"/>
    <w:lvl w:ilvl="0" w:tplc="253E3048">
      <w:start w:val="1"/>
      <w:numFmt w:val="decimal"/>
      <w:lvlText w:val="%1)"/>
      <w:lvlJc w:val="left"/>
      <w:pPr>
        <w:ind w:left="54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8D0437"/>
    <w:multiLevelType w:val="hybridMultilevel"/>
    <w:tmpl w:val="47944F24"/>
    <w:lvl w:ilvl="0" w:tplc="82382EE4">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1324437"/>
    <w:multiLevelType w:val="hybridMultilevel"/>
    <w:tmpl w:val="5D5C003E"/>
    <w:lvl w:ilvl="0" w:tplc="944811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5A853AE"/>
    <w:multiLevelType w:val="hybridMultilevel"/>
    <w:tmpl w:val="3BA6BA24"/>
    <w:lvl w:ilvl="0" w:tplc="94E23CD2">
      <w:start w:val="1"/>
      <w:numFmt w:val="decimal"/>
      <w:lvlText w:val="%1)"/>
      <w:lvlJc w:val="left"/>
      <w:pPr>
        <w:ind w:left="720" w:hanging="360"/>
      </w:pPr>
      <w:rPr>
        <w:rFonts w:ascii="Times New Roman" w:eastAsia="Arial Unicode MS"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F70A10"/>
    <w:multiLevelType w:val="hybridMultilevel"/>
    <w:tmpl w:val="8A0A47FE"/>
    <w:styleLink w:val="110"/>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9" w15:restartNumberingAfterBreak="0">
    <w:nsid w:val="57E65F60"/>
    <w:multiLevelType w:val="hybridMultilevel"/>
    <w:tmpl w:val="E2EC2B3A"/>
    <w:lvl w:ilvl="0" w:tplc="AE127DD2">
      <w:start w:val="1"/>
      <w:numFmt w:val="russianLower"/>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C63E89"/>
    <w:multiLevelType w:val="multilevel"/>
    <w:tmpl w:val="E10E5BFA"/>
    <w:lvl w:ilvl="0">
      <w:start w:val="1"/>
      <w:numFmt w:val="bullet"/>
      <w:pStyle w:val="1-1500"/>
      <w:lvlText w:val="-"/>
      <w:lvlJc w:val="left"/>
      <w:pPr>
        <w:tabs>
          <w:tab w:val="num" w:pos="1211"/>
        </w:tabs>
        <w:ind w:left="0" w:firstLine="851"/>
      </w:pPr>
      <w:rPr>
        <w:rFonts w:ascii="Courier New" w:hAnsi="Courier New"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1" w15:restartNumberingAfterBreak="0">
    <w:nsid w:val="5CC24AC6"/>
    <w:multiLevelType w:val="hybridMultilevel"/>
    <w:tmpl w:val="285C9D52"/>
    <w:lvl w:ilvl="0" w:tplc="D6702D1E">
      <w:start w:val="1"/>
      <w:numFmt w:val="decimal"/>
      <w:lvlText w:val="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1"/>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4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4" w15:restartNumberingAfterBreak="0">
    <w:nsid w:val="603230E3"/>
    <w:multiLevelType w:val="singleLevel"/>
    <w:tmpl w:val="78C82414"/>
    <w:lvl w:ilvl="0">
      <w:start w:val="1"/>
      <w:numFmt w:val="decimal"/>
      <w:pStyle w:val="a5"/>
      <w:lvlText w:val="%1."/>
      <w:lvlJc w:val="left"/>
      <w:pPr>
        <w:tabs>
          <w:tab w:val="num" w:pos="1211"/>
        </w:tabs>
        <w:ind w:left="0" w:firstLine="851"/>
      </w:pPr>
      <w:rPr>
        <w:rFonts w:ascii="Times New Roman" w:hAnsi="Times New Roman" w:hint="default"/>
        <w:b w:val="0"/>
        <w:i w:val="0"/>
        <w:sz w:val="24"/>
      </w:rPr>
    </w:lvl>
  </w:abstractNum>
  <w:abstractNum w:abstractNumId="45" w15:restartNumberingAfterBreak="0">
    <w:nsid w:val="60957A1C"/>
    <w:multiLevelType w:val="hybridMultilevel"/>
    <w:tmpl w:val="328CA8F4"/>
    <w:lvl w:ilvl="0" w:tplc="BDBED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1961220"/>
    <w:multiLevelType w:val="multilevel"/>
    <w:tmpl w:val="925685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6861D8"/>
    <w:multiLevelType w:val="multilevel"/>
    <w:tmpl w:val="E7B460FC"/>
    <w:lvl w:ilvl="0">
      <w:start w:val="1"/>
      <w:numFmt w:val="bullet"/>
      <w:pStyle w:val="12"/>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8" w15:restartNumberingAfterBreak="0">
    <w:nsid w:val="66A10446"/>
    <w:multiLevelType w:val="multilevel"/>
    <w:tmpl w:val="D610ABD0"/>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9" w15:restartNumberingAfterBreak="0">
    <w:nsid w:val="66ED535E"/>
    <w:multiLevelType w:val="multilevel"/>
    <w:tmpl w:val="8FBC92A6"/>
    <w:lvl w:ilvl="0">
      <w:start w:val="1"/>
      <w:numFmt w:val="decimal"/>
      <w:lvlText w:val="%1."/>
      <w:lvlJc w:val="left"/>
      <w:pPr>
        <w:ind w:left="720" w:hanging="360"/>
      </w:pPr>
    </w:lvl>
    <w:lvl w:ilvl="1">
      <w:start w:val="1"/>
      <w:numFmt w:val="decimal"/>
      <w:isLgl/>
      <w:lvlText w:val="%1.%2."/>
      <w:lvlJc w:val="left"/>
      <w:pPr>
        <w:ind w:left="925" w:hanging="360"/>
      </w:pPr>
      <w:rPr>
        <w:rFonts w:hint="default"/>
      </w:rPr>
    </w:lvl>
    <w:lvl w:ilvl="2">
      <w:start w:val="1"/>
      <w:numFmt w:val="decimal"/>
      <w:isLgl/>
      <w:lvlText w:val="%1.%2.%3."/>
      <w:lvlJc w:val="left"/>
      <w:pPr>
        <w:ind w:left="8092"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50" w15:restartNumberingAfterBreak="0">
    <w:nsid w:val="691C1496"/>
    <w:multiLevelType w:val="hybridMultilevel"/>
    <w:tmpl w:val="4B6A9D68"/>
    <w:lvl w:ilvl="0" w:tplc="3E9EAFD2">
      <w:start w:val="1"/>
      <w:numFmt w:val="decimal"/>
      <w:lvlText w:val="%1."/>
      <w:lvlJc w:val="left"/>
      <w:pPr>
        <w:tabs>
          <w:tab w:val="num" w:pos="6173"/>
        </w:tabs>
        <w:ind w:left="6173"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51" w15:restartNumberingAfterBreak="0">
    <w:nsid w:val="6AA57BCE"/>
    <w:multiLevelType w:val="hybridMultilevel"/>
    <w:tmpl w:val="B9F2E7BE"/>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B155619"/>
    <w:multiLevelType w:val="hybridMultilevel"/>
    <w:tmpl w:val="7B4A625E"/>
    <w:lvl w:ilvl="0" w:tplc="4FCEF1E8">
      <w:start w:val="1"/>
      <w:numFmt w:val="russianLower"/>
      <w:lvlText w:val="%1)"/>
      <w:lvlJc w:val="left"/>
      <w:pPr>
        <w:ind w:left="1494" w:hanging="360"/>
      </w:pPr>
      <w:rPr>
        <w:rFonts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4" w15:restartNumberingAfterBreak="0">
    <w:nsid w:val="6BCF26AB"/>
    <w:multiLevelType w:val="hybridMultilevel"/>
    <w:tmpl w:val="2430D0D6"/>
    <w:lvl w:ilvl="0" w:tplc="D8920CBC">
      <w:start w:val="1"/>
      <w:numFmt w:val="decimal"/>
      <w:pStyle w:val="42"/>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55" w15:restartNumberingAfterBreak="0">
    <w:nsid w:val="6C8E56BD"/>
    <w:multiLevelType w:val="multilevel"/>
    <w:tmpl w:val="1BF6F132"/>
    <w:styleLink w:val="23"/>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56"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3"/>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57" w15:restartNumberingAfterBreak="0">
    <w:nsid w:val="715E038B"/>
    <w:multiLevelType w:val="multilevel"/>
    <w:tmpl w:val="DACEC186"/>
    <w:lvl w:ilvl="0">
      <w:start w:val="3"/>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72D81029"/>
    <w:multiLevelType w:val="hybridMultilevel"/>
    <w:tmpl w:val="B7A24EE2"/>
    <w:lvl w:ilvl="0" w:tplc="F01263D2">
      <w:start w:val="1"/>
      <w:numFmt w:val="decimal"/>
      <w:lvlText w:val="%1)"/>
      <w:lvlJc w:val="left"/>
      <w:pPr>
        <w:ind w:left="54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2C36A5"/>
    <w:multiLevelType w:val="multilevel"/>
    <w:tmpl w:val="81063CF6"/>
    <w:lvl w:ilvl="0">
      <w:start w:val="5"/>
      <w:numFmt w:val="decimal"/>
      <w:lvlText w:val="%1."/>
      <w:lvlJc w:val="left"/>
      <w:pPr>
        <w:ind w:left="675" w:hanging="675"/>
      </w:pPr>
      <w:rPr>
        <w:rFonts w:ascii="Times New Roman" w:hAnsi="Times New Roman" w:hint="default"/>
      </w:rPr>
    </w:lvl>
    <w:lvl w:ilvl="1">
      <w:start w:val="1"/>
      <w:numFmt w:val="decimal"/>
      <w:lvlText w:val="%1.%2."/>
      <w:lvlJc w:val="left"/>
      <w:pPr>
        <w:ind w:left="1080" w:hanging="72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60" w15:restartNumberingAfterBreak="0">
    <w:nsid w:val="74D85AE4"/>
    <w:multiLevelType w:val="hybridMultilevel"/>
    <w:tmpl w:val="4D4C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58F4E3B"/>
    <w:multiLevelType w:val="multilevel"/>
    <w:tmpl w:val="71343D70"/>
    <w:lvl w:ilvl="0">
      <w:start w:val="1"/>
      <w:numFmt w:val="decimal"/>
      <w:lvlText w:val="%1)"/>
      <w:lvlJc w:val="left"/>
      <w:pPr>
        <w:tabs>
          <w:tab w:val="num" w:pos="720"/>
        </w:tabs>
        <w:ind w:left="720" w:hanging="360"/>
      </w:pPr>
      <w:rPr>
        <w:rFonts w:hint="default"/>
        <w:b w:val="0"/>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A944FB9"/>
    <w:multiLevelType w:val="multilevel"/>
    <w:tmpl w:val="6D3E77BE"/>
    <w:lvl w:ilvl="0">
      <w:start w:val="2"/>
      <w:numFmt w:val="decimal"/>
      <w:lvlText w:val="%1."/>
      <w:lvlJc w:val="left"/>
      <w:pPr>
        <w:ind w:left="450" w:hanging="450"/>
      </w:pPr>
      <w:rPr>
        <w:rFonts w:hint="default"/>
      </w:rPr>
    </w:lvl>
    <w:lvl w:ilvl="1">
      <w:start w:val="2"/>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63" w15:restartNumberingAfterBreak="0">
    <w:nsid w:val="7C702B04"/>
    <w:multiLevelType w:val="hybridMultilevel"/>
    <w:tmpl w:val="BB6A56C4"/>
    <w:lvl w:ilvl="0" w:tplc="9E20BB16">
      <w:start w:val="8"/>
      <w:numFmt w:val="decimal"/>
      <w:lvlText w:val="%1"/>
      <w:lvlJc w:val="left"/>
      <w:pPr>
        <w:tabs>
          <w:tab w:val="num" w:pos="720"/>
        </w:tabs>
        <w:ind w:left="720" w:hanging="360"/>
      </w:pPr>
      <w:rPr>
        <w:rFonts w:hint="default"/>
      </w:rPr>
    </w:lvl>
    <w:lvl w:ilvl="1" w:tplc="E74CE170">
      <w:start w:val="1"/>
      <w:numFmt w:val="decimal"/>
      <w:pStyle w:val="24"/>
      <w:lvlText w:val="%2."/>
      <w:lvlJc w:val="left"/>
      <w:pPr>
        <w:tabs>
          <w:tab w:val="num" w:pos="1515"/>
        </w:tabs>
        <w:ind w:left="1515" w:hanging="435"/>
      </w:pPr>
      <w:rPr>
        <w:rFonts w:hint="default"/>
      </w:rPr>
    </w:lvl>
    <w:lvl w:ilvl="2" w:tplc="0608BBC6" w:tentative="1">
      <w:start w:val="1"/>
      <w:numFmt w:val="lowerRoman"/>
      <w:lvlText w:val="%3."/>
      <w:lvlJc w:val="right"/>
      <w:pPr>
        <w:tabs>
          <w:tab w:val="num" w:pos="2160"/>
        </w:tabs>
        <w:ind w:left="2160" w:hanging="180"/>
      </w:pPr>
    </w:lvl>
    <w:lvl w:ilvl="3" w:tplc="29728420" w:tentative="1">
      <w:start w:val="1"/>
      <w:numFmt w:val="decimal"/>
      <w:lvlText w:val="%4."/>
      <w:lvlJc w:val="left"/>
      <w:pPr>
        <w:tabs>
          <w:tab w:val="num" w:pos="2880"/>
        </w:tabs>
        <w:ind w:left="2880" w:hanging="360"/>
      </w:pPr>
    </w:lvl>
    <w:lvl w:ilvl="4" w:tplc="5DE479EC" w:tentative="1">
      <w:start w:val="1"/>
      <w:numFmt w:val="lowerLetter"/>
      <w:lvlText w:val="%5."/>
      <w:lvlJc w:val="left"/>
      <w:pPr>
        <w:tabs>
          <w:tab w:val="num" w:pos="3600"/>
        </w:tabs>
        <w:ind w:left="3600" w:hanging="360"/>
      </w:pPr>
    </w:lvl>
    <w:lvl w:ilvl="5" w:tplc="B83A1BAA" w:tentative="1">
      <w:start w:val="1"/>
      <w:numFmt w:val="lowerRoman"/>
      <w:lvlText w:val="%6."/>
      <w:lvlJc w:val="right"/>
      <w:pPr>
        <w:tabs>
          <w:tab w:val="num" w:pos="4320"/>
        </w:tabs>
        <w:ind w:left="4320" w:hanging="180"/>
      </w:pPr>
    </w:lvl>
    <w:lvl w:ilvl="6" w:tplc="C37CE614" w:tentative="1">
      <w:start w:val="1"/>
      <w:numFmt w:val="decimal"/>
      <w:lvlText w:val="%7."/>
      <w:lvlJc w:val="left"/>
      <w:pPr>
        <w:tabs>
          <w:tab w:val="num" w:pos="5040"/>
        </w:tabs>
        <w:ind w:left="5040" w:hanging="360"/>
      </w:pPr>
    </w:lvl>
    <w:lvl w:ilvl="7" w:tplc="0BA0359A" w:tentative="1">
      <w:start w:val="1"/>
      <w:numFmt w:val="lowerLetter"/>
      <w:lvlText w:val="%8."/>
      <w:lvlJc w:val="left"/>
      <w:pPr>
        <w:tabs>
          <w:tab w:val="num" w:pos="5760"/>
        </w:tabs>
        <w:ind w:left="5760" w:hanging="360"/>
      </w:pPr>
    </w:lvl>
    <w:lvl w:ilvl="8" w:tplc="B08EE8F4" w:tentative="1">
      <w:start w:val="1"/>
      <w:numFmt w:val="lowerRoman"/>
      <w:lvlText w:val="%9."/>
      <w:lvlJc w:val="right"/>
      <w:pPr>
        <w:tabs>
          <w:tab w:val="num" w:pos="6480"/>
        </w:tabs>
        <w:ind w:left="6480" w:hanging="180"/>
      </w:pPr>
    </w:lvl>
  </w:abstractNum>
  <w:abstractNum w:abstractNumId="64" w15:restartNumberingAfterBreak="0">
    <w:nsid w:val="7DD101CA"/>
    <w:multiLevelType w:val="hybridMultilevel"/>
    <w:tmpl w:val="B8C62D44"/>
    <w:lvl w:ilvl="0" w:tplc="C6380354">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7E332D06"/>
    <w:multiLevelType w:val="hybridMultilevel"/>
    <w:tmpl w:val="F22C0E54"/>
    <w:lvl w:ilvl="0" w:tplc="D8920CB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66" w15:restartNumberingAfterBreak="0">
    <w:nsid w:val="7FCB5B71"/>
    <w:multiLevelType w:val="hybridMultilevel"/>
    <w:tmpl w:val="2E84FFE4"/>
    <w:lvl w:ilvl="0" w:tplc="6DE692CA">
      <w:start w:val="1"/>
      <w:numFmt w:val="decimal"/>
      <w:lvlText w:val="%1)"/>
      <w:lvlJc w:val="left"/>
      <w:pPr>
        <w:ind w:left="19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6"/>
  </w:num>
  <w:num w:numId="2">
    <w:abstractNumId w:val="42"/>
  </w:num>
  <w:num w:numId="3">
    <w:abstractNumId w:val="36"/>
  </w:num>
  <w:num w:numId="4">
    <w:abstractNumId w:val="1"/>
  </w:num>
  <w:num w:numId="5">
    <w:abstractNumId w:val="0"/>
  </w:num>
  <w:num w:numId="6">
    <w:abstractNumId w:val="30"/>
  </w:num>
  <w:num w:numId="7">
    <w:abstractNumId w:val="27"/>
  </w:num>
  <w:num w:numId="8">
    <w:abstractNumId w:val="3"/>
  </w:num>
  <w:num w:numId="9">
    <w:abstractNumId w:val="20"/>
  </w:num>
  <w:num w:numId="10">
    <w:abstractNumId w:val="2"/>
  </w:num>
  <w:num w:numId="11">
    <w:abstractNumId w:val="23"/>
  </w:num>
  <w:num w:numId="12">
    <w:abstractNumId w:val="55"/>
  </w:num>
  <w:num w:numId="13">
    <w:abstractNumId w:val="38"/>
  </w:num>
  <w:num w:numId="14">
    <w:abstractNumId w:val="22"/>
  </w:num>
  <w:num w:numId="15">
    <w:abstractNumId w:val="34"/>
  </w:num>
  <w:num w:numId="16">
    <w:abstractNumId w:val="49"/>
  </w:num>
  <w:num w:numId="17">
    <w:abstractNumId w:val="53"/>
  </w:num>
  <w:num w:numId="18">
    <w:abstractNumId w:val="7"/>
  </w:num>
  <w:num w:numId="19">
    <w:abstractNumId w:val="35"/>
  </w:num>
  <w:num w:numId="20">
    <w:abstractNumId w:val="19"/>
  </w:num>
  <w:num w:numId="21">
    <w:abstractNumId w:val="5"/>
  </w:num>
  <w:num w:numId="22">
    <w:abstractNumId w:val="50"/>
  </w:num>
  <w:num w:numId="23">
    <w:abstractNumId w:val="11"/>
  </w:num>
  <w:num w:numId="24">
    <w:abstractNumId w:val="14"/>
  </w:num>
  <w:num w:numId="25">
    <w:abstractNumId w:val="61"/>
  </w:num>
  <w:num w:numId="26">
    <w:abstractNumId w:val="28"/>
  </w:num>
  <w:num w:numId="27">
    <w:abstractNumId w:val="16"/>
  </w:num>
  <w:num w:numId="28">
    <w:abstractNumId w:val="65"/>
  </w:num>
  <w:num w:numId="29">
    <w:abstractNumId w:val="37"/>
  </w:num>
  <w:num w:numId="30">
    <w:abstractNumId w:val="63"/>
  </w:num>
  <w:num w:numId="31">
    <w:abstractNumId w:val="17"/>
  </w:num>
  <w:num w:numId="32">
    <w:abstractNumId w:val="44"/>
  </w:num>
  <w:num w:numId="33">
    <w:abstractNumId w:val="47"/>
  </w:num>
  <w:num w:numId="34">
    <w:abstractNumId w:val="8"/>
  </w:num>
  <w:num w:numId="35">
    <w:abstractNumId w:val="40"/>
  </w:num>
  <w:num w:numId="36">
    <w:abstractNumId w:val="4"/>
  </w:num>
  <w:num w:numId="37">
    <w:abstractNumId w:val="10"/>
  </w:num>
  <w:num w:numId="38">
    <w:abstractNumId w:val="25"/>
  </w:num>
  <w:num w:numId="39">
    <w:abstractNumId w:val="29"/>
  </w:num>
  <w:num w:numId="40">
    <w:abstractNumId w:val="24"/>
  </w:num>
  <w:num w:numId="41">
    <w:abstractNumId w:val="54"/>
  </w:num>
  <w:num w:numId="42">
    <w:abstractNumId w:val="26"/>
  </w:num>
  <w:num w:numId="43">
    <w:abstractNumId w:val="57"/>
  </w:num>
  <w:num w:numId="44">
    <w:abstractNumId w:val="62"/>
  </w:num>
  <w:num w:numId="45">
    <w:abstractNumId w:val="21"/>
  </w:num>
  <w:num w:numId="46">
    <w:abstractNumId w:val="43"/>
  </w:num>
  <w:num w:numId="47">
    <w:abstractNumId w:val="13"/>
  </w:num>
  <w:num w:numId="48">
    <w:abstractNumId w:val="51"/>
  </w:num>
  <w:num w:numId="49">
    <w:abstractNumId w:val="39"/>
  </w:num>
  <w:num w:numId="50">
    <w:abstractNumId w:val="59"/>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64"/>
  </w:num>
  <w:num w:numId="54">
    <w:abstractNumId w:val="52"/>
  </w:num>
  <w:num w:numId="55">
    <w:abstractNumId w:val="48"/>
  </w:num>
  <w:num w:numId="56">
    <w:abstractNumId w:val="32"/>
  </w:num>
  <w:num w:numId="57">
    <w:abstractNumId w:val="41"/>
  </w:num>
  <w:num w:numId="58">
    <w:abstractNumId w:val="34"/>
  </w:num>
  <w:num w:numId="59">
    <w:abstractNumId w:val="60"/>
    <w:lvlOverride w:ilvl="0">
      <w:lvl w:ilvl="0" w:tplc="04190001">
        <w:start w:val="1"/>
        <w:numFmt w:val="bullet"/>
        <w:lvlText w:val=""/>
        <w:lvlJc w:val="left"/>
        <w:pPr>
          <w:ind w:left="720" w:hanging="360"/>
        </w:pPr>
        <w:rPr>
          <w:rFonts w:ascii="Symbol" w:hAnsi="Symbol" w:hint="default"/>
        </w:rPr>
      </w:lvl>
    </w:lvlOverride>
    <w:lvlOverride w:ilvl="1">
      <w:lvl w:ilvl="1" w:tplc="04190003" w:tentative="1">
        <w:start w:val="1"/>
        <w:numFmt w:val="bullet"/>
        <w:lvlText w:val="o"/>
        <w:lvlJc w:val="left"/>
        <w:pPr>
          <w:ind w:left="1440" w:hanging="360"/>
        </w:pPr>
        <w:rPr>
          <w:rFonts w:ascii="Courier New" w:hAnsi="Courier New" w:cs="Courier New" w:hint="default"/>
        </w:rPr>
      </w:lvl>
    </w:lvlOverride>
    <w:lvlOverride w:ilvl="2">
      <w:lvl w:ilvl="2" w:tplc="04190005" w:tentative="1">
        <w:start w:val="1"/>
        <w:numFmt w:val="bullet"/>
        <w:lvlText w:val=""/>
        <w:lvlJc w:val="left"/>
        <w:pPr>
          <w:ind w:left="2160" w:hanging="360"/>
        </w:pPr>
        <w:rPr>
          <w:rFonts w:ascii="Wingdings" w:hAnsi="Wingdings" w:hint="default"/>
        </w:rPr>
      </w:lvl>
    </w:lvlOverride>
    <w:lvlOverride w:ilvl="3">
      <w:lvl w:ilvl="3" w:tplc="04190001" w:tentative="1">
        <w:start w:val="1"/>
        <w:numFmt w:val="bullet"/>
        <w:lvlText w:val=""/>
        <w:lvlJc w:val="left"/>
        <w:pPr>
          <w:ind w:left="2880" w:hanging="360"/>
        </w:pPr>
        <w:rPr>
          <w:rFonts w:ascii="Symbol" w:hAnsi="Symbol" w:hint="default"/>
        </w:rPr>
      </w:lvl>
    </w:lvlOverride>
    <w:lvlOverride w:ilvl="4">
      <w:lvl w:ilvl="4" w:tplc="04190003" w:tentative="1">
        <w:start w:val="1"/>
        <w:numFmt w:val="bullet"/>
        <w:lvlText w:val="o"/>
        <w:lvlJc w:val="left"/>
        <w:pPr>
          <w:ind w:left="3600" w:hanging="360"/>
        </w:pPr>
        <w:rPr>
          <w:rFonts w:ascii="Courier New" w:hAnsi="Courier New" w:cs="Courier New" w:hint="default"/>
        </w:rPr>
      </w:lvl>
    </w:lvlOverride>
    <w:lvlOverride w:ilvl="5">
      <w:lvl w:ilvl="5" w:tplc="04190005" w:tentative="1">
        <w:start w:val="1"/>
        <w:numFmt w:val="bullet"/>
        <w:lvlText w:val=""/>
        <w:lvlJc w:val="left"/>
        <w:pPr>
          <w:ind w:left="4320" w:hanging="360"/>
        </w:pPr>
        <w:rPr>
          <w:rFonts w:ascii="Wingdings" w:hAnsi="Wingdings" w:hint="default"/>
        </w:rPr>
      </w:lvl>
    </w:lvlOverride>
    <w:lvlOverride w:ilvl="6">
      <w:lvl w:ilvl="6" w:tplc="04190001" w:tentative="1">
        <w:start w:val="1"/>
        <w:numFmt w:val="bullet"/>
        <w:lvlText w:val=""/>
        <w:lvlJc w:val="left"/>
        <w:pPr>
          <w:ind w:left="5040" w:hanging="360"/>
        </w:pPr>
        <w:rPr>
          <w:rFonts w:ascii="Symbol" w:hAnsi="Symbol" w:hint="default"/>
        </w:rPr>
      </w:lvl>
    </w:lvlOverride>
    <w:lvlOverride w:ilvl="7">
      <w:lvl w:ilvl="7" w:tplc="04190003" w:tentative="1">
        <w:start w:val="1"/>
        <w:numFmt w:val="bullet"/>
        <w:lvlText w:val="o"/>
        <w:lvlJc w:val="left"/>
        <w:pPr>
          <w:ind w:left="5760" w:hanging="360"/>
        </w:pPr>
        <w:rPr>
          <w:rFonts w:ascii="Courier New" w:hAnsi="Courier New" w:cs="Courier New" w:hint="default"/>
        </w:rPr>
      </w:lvl>
    </w:lvlOverride>
    <w:lvlOverride w:ilvl="8">
      <w:lvl w:ilvl="8" w:tplc="04190005" w:tentative="1">
        <w:start w:val="1"/>
        <w:numFmt w:val="bullet"/>
        <w:lvlText w:val=""/>
        <w:lvlJc w:val="left"/>
        <w:pPr>
          <w:ind w:left="6480" w:hanging="360"/>
        </w:pPr>
        <w:rPr>
          <w:rFonts w:ascii="Wingdings" w:hAnsi="Wingdings" w:hint="default"/>
        </w:rPr>
      </w:lvl>
    </w:lvlOverride>
  </w:num>
  <w:num w:numId="60">
    <w:abstractNumId w:val="18"/>
  </w:num>
  <w:num w:numId="61">
    <w:abstractNumId w:val="12"/>
  </w:num>
  <w:num w:numId="62">
    <w:abstractNumId w:val="33"/>
  </w:num>
  <w:num w:numId="63">
    <w:abstractNumId w:val="58"/>
  </w:num>
  <w:num w:numId="64">
    <w:abstractNumId w:val="46"/>
  </w:num>
  <w:num w:numId="65">
    <w:abstractNumId w:val="9"/>
  </w:num>
  <w:num w:numId="66">
    <w:abstractNumId w:val="31"/>
  </w:num>
  <w:num w:numId="67">
    <w:abstractNumId w:val="6"/>
  </w:num>
  <w:num w:numId="68">
    <w:abstractNumId w:val="15"/>
  </w:num>
  <w:num w:numId="69">
    <w:abstractNumId w:val="66"/>
  </w:num>
  <w:num w:numId="70">
    <w:abstractNumId w:val="45"/>
  </w:num>
  <w:num w:numId="71">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D3"/>
    <w:rsid w:val="000148E1"/>
    <w:rsid w:val="00014969"/>
    <w:rsid w:val="000162A4"/>
    <w:rsid w:val="000168C4"/>
    <w:rsid w:val="00020EE5"/>
    <w:rsid w:val="00024C4A"/>
    <w:rsid w:val="00027CA4"/>
    <w:rsid w:val="0003088E"/>
    <w:rsid w:val="00031270"/>
    <w:rsid w:val="00034822"/>
    <w:rsid w:val="00052F97"/>
    <w:rsid w:val="00052FB6"/>
    <w:rsid w:val="000546BD"/>
    <w:rsid w:val="00062CDE"/>
    <w:rsid w:val="00063166"/>
    <w:rsid w:val="0006363C"/>
    <w:rsid w:val="0007154F"/>
    <w:rsid w:val="00071D52"/>
    <w:rsid w:val="000743EA"/>
    <w:rsid w:val="000765A3"/>
    <w:rsid w:val="00080CDF"/>
    <w:rsid w:val="0009197F"/>
    <w:rsid w:val="00091E1A"/>
    <w:rsid w:val="000A1B5A"/>
    <w:rsid w:val="000A228C"/>
    <w:rsid w:val="000A2C54"/>
    <w:rsid w:val="000A34EA"/>
    <w:rsid w:val="000A575A"/>
    <w:rsid w:val="000A6ED2"/>
    <w:rsid w:val="000B183D"/>
    <w:rsid w:val="000B2089"/>
    <w:rsid w:val="000B2E60"/>
    <w:rsid w:val="000B320A"/>
    <w:rsid w:val="000B439D"/>
    <w:rsid w:val="000B724C"/>
    <w:rsid w:val="000B72E9"/>
    <w:rsid w:val="000B73F1"/>
    <w:rsid w:val="000B7FAC"/>
    <w:rsid w:val="000C37CF"/>
    <w:rsid w:val="000C3A17"/>
    <w:rsid w:val="000D03E1"/>
    <w:rsid w:val="000D171B"/>
    <w:rsid w:val="000D1B3D"/>
    <w:rsid w:val="000D536E"/>
    <w:rsid w:val="000D562A"/>
    <w:rsid w:val="000E0BE7"/>
    <w:rsid w:val="000E0F44"/>
    <w:rsid w:val="000E2E3C"/>
    <w:rsid w:val="000E3741"/>
    <w:rsid w:val="000E4A0C"/>
    <w:rsid w:val="000E5335"/>
    <w:rsid w:val="000E672F"/>
    <w:rsid w:val="000E6B0F"/>
    <w:rsid w:val="000E6C4A"/>
    <w:rsid w:val="000F00BB"/>
    <w:rsid w:val="000F0118"/>
    <w:rsid w:val="000F0B0C"/>
    <w:rsid w:val="000F1DAA"/>
    <w:rsid w:val="00113C1E"/>
    <w:rsid w:val="00115071"/>
    <w:rsid w:val="00116C5A"/>
    <w:rsid w:val="00121421"/>
    <w:rsid w:val="0012676E"/>
    <w:rsid w:val="001272A9"/>
    <w:rsid w:val="0013106B"/>
    <w:rsid w:val="00135330"/>
    <w:rsid w:val="0014080D"/>
    <w:rsid w:val="0014223C"/>
    <w:rsid w:val="0014245A"/>
    <w:rsid w:val="00143A91"/>
    <w:rsid w:val="0015615A"/>
    <w:rsid w:val="00160600"/>
    <w:rsid w:val="00162FEC"/>
    <w:rsid w:val="00163164"/>
    <w:rsid w:val="001631CD"/>
    <w:rsid w:val="00164598"/>
    <w:rsid w:val="00164C88"/>
    <w:rsid w:val="0016700A"/>
    <w:rsid w:val="00174697"/>
    <w:rsid w:val="0017609D"/>
    <w:rsid w:val="00176FDF"/>
    <w:rsid w:val="0019441C"/>
    <w:rsid w:val="001950B8"/>
    <w:rsid w:val="001A08D3"/>
    <w:rsid w:val="001A17C3"/>
    <w:rsid w:val="001A6258"/>
    <w:rsid w:val="001A6699"/>
    <w:rsid w:val="001B516E"/>
    <w:rsid w:val="001C135D"/>
    <w:rsid w:val="001C4A4A"/>
    <w:rsid w:val="001D3DAC"/>
    <w:rsid w:val="001E1972"/>
    <w:rsid w:val="001E26AA"/>
    <w:rsid w:val="001E445D"/>
    <w:rsid w:val="001E48E0"/>
    <w:rsid w:val="001E5B50"/>
    <w:rsid w:val="001F14F7"/>
    <w:rsid w:val="002000A3"/>
    <w:rsid w:val="002040CE"/>
    <w:rsid w:val="002048BF"/>
    <w:rsid w:val="00205B1F"/>
    <w:rsid w:val="002078FF"/>
    <w:rsid w:val="00211F99"/>
    <w:rsid w:val="00214525"/>
    <w:rsid w:val="002207B8"/>
    <w:rsid w:val="00223035"/>
    <w:rsid w:val="00225156"/>
    <w:rsid w:val="00225D0D"/>
    <w:rsid w:val="00227A24"/>
    <w:rsid w:val="00230A82"/>
    <w:rsid w:val="00232AA1"/>
    <w:rsid w:val="00236498"/>
    <w:rsid w:val="0024001A"/>
    <w:rsid w:val="00245037"/>
    <w:rsid w:val="00246E80"/>
    <w:rsid w:val="00247BA3"/>
    <w:rsid w:val="0025184E"/>
    <w:rsid w:val="00252F60"/>
    <w:rsid w:val="0025424C"/>
    <w:rsid w:val="00254BEB"/>
    <w:rsid w:val="00255EAA"/>
    <w:rsid w:val="00261EAC"/>
    <w:rsid w:val="002731DE"/>
    <w:rsid w:val="00274F0F"/>
    <w:rsid w:val="002771EA"/>
    <w:rsid w:val="0027737C"/>
    <w:rsid w:val="002804E6"/>
    <w:rsid w:val="00282496"/>
    <w:rsid w:val="002836F1"/>
    <w:rsid w:val="002843A3"/>
    <w:rsid w:val="002863B2"/>
    <w:rsid w:val="002915E2"/>
    <w:rsid w:val="00291EFD"/>
    <w:rsid w:val="00294720"/>
    <w:rsid w:val="002A12D3"/>
    <w:rsid w:val="002A1A8C"/>
    <w:rsid w:val="002A2E5F"/>
    <w:rsid w:val="002A6237"/>
    <w:rsid w:val="002A798D"/>
    <w:rsid w:val="002B003B"/>
    <w:rsid w:val="002B5092"/>
    <w:rsid w:val="002B7A38"/>
    <w:rsid w:val="002C3DE9"/>
    <w:rsid w:val="002D32E4"/>
    <w:rsid w:val="002D3E04"/>
    <w:rsid w:val="002E0FB8"/>
    <w:rsid w:val="002E1A3A"/>
    <w:rsid w:val="002E1F03"/>
    <w:rsid w:val="002F153A"/>
    <w:rsid w:val="002F60CC"/>
    <w:rsid w:val="003016D3"/>
    <w:rsid w:val="0030549B"/>
    <w:rsid w:val="00313B6B"/>
    <w:rsid w:val="00327C28"/>
    <w:rsid w:val="00330D32"/>
    <w:rsid w:val="00331D3E"/>
    <w:rsid w:val="0033369F"/>
    <w:rsid w:val="00341D49"/>
    <w:rsid w:val="0034375E"/>
    <w:rsid w:val="00350182"/>
    <w:rsid w:val="00350B94"/>
    <w:rsid w:val="00354D7C"/>
    <w:rsid w:val="00355D02"/>
    <w:rsid w:val="00356D0D"/>
    <w:rsid w:val="00360BDF"/>
    <w:rsid w:val="00362558"/>
    <w:rsid w:val="003632C6"/>
    <w:rsid w:val="00364E8D"/>
    <w:rsid w:val="00365711"/>
    <w:rsid w:val="00365C3F"/>
    <w:rsid w:val="00373D99"/>
    <w:rsid w:val="00380605"/>
    <w:rsid w:val="00382EC3"/>
    <w:rsid w:val="00387066"/>
    <w:rsid w:val="003A04FB"/>
    <w:rsid w:val="003A228A"/>
    <w:rsid w:val="003A30A5"/>
    <w:rsid w:val="003A36B4"/>
    <w:rsid w:val="003A6D88"/>
    <w:rsid w:val="003A7BB8"/>
    <w:rsid w:val="003A7F9F"/>
    <w:rsid w:val="003B3BD8"/>
    <w:rsid w:val="003B40B9"/>
    <w:rsid w:val="003B68BE"/>
    <w:rsid w:val="003C1FA7"/>
    <w:rsid w:val="003C2131"/>
    <w:rsid w:val="003D09B7"/>
    <w:rsid w:val="003D0C5C"/>
    <w:rsid w:val="003D400A"/>
    <w:rsid w:val="003F0804"/>
    <w:rsid w:val="003F2494"/>
    <w:rsid w:val="004006AD"/>
    <w:rsid w:val="00402ED7"/>
    <w:rsid w:val="00403235"/>
    <w:rsid w:val="00404D92"/>
    <w:rsid w:val="00405DE5"/>
    <w:rsid w:val="00406C21"/>
    <w:rsid w:val="00412AB7"/>
    <w:rsid w:val="00414AE8"/>
    <w:rsid w:val="004161D1"/>
    <w:rsid w:val="0041733A"/>
    <w:rsid w:val="00424861"/>
    <w:rsid w:val="00424EF7"/>
    <w:rsid w:val="00426786"/>
    <w:rsid w:val="004274AF"/>
    <w:rsid w:val="00430BEF"/>
    <w:rsid w:val="004313CB"/>
    <w:rsid w:val="00435B83"/>
    <w:rsid w:val="004363EF"/>
    <w:rsid w:val="0044383C"/>
    <w:rsid w:val="004541C3"/>
    <w:rsid w:val="004675BB"/>
    <w:rsid w:val="00467CCE"/>
    <w:rsid w:val="00470AA2"/>
    <w:rsid w:val="00472E99"/>
    <w:rsid w:val="00481AE5"/>
    <w:rsid w:val="004917FA"/>
    <w:rsid w:val="00491B1F"/>
    <w:rsid w:val="00494085"/>
    <w:rsid w:val="00497444"/>
    <w:rsid w:val="004A1548"/>
    <w:rsid w:val="004A247E"/>
    <w:rsid w:val="004A2947"/>
    <w:rsid w:val="004A771D"/>
    <w:rsid w:val="004B02AE"/>
    <w:rsid w:val="004B4BB8"/>
    <w:rsid w:val="004C3213"/>
    <w:rsid w:val="004C5A8A"/>
    <w:rsid w:val="004C7120"/>
    <w:rsid w:val="004D3CEE"/>
    <w:rsid w:val="004D55E5"/>
    <w:rsid w:val="004D72E4"/>
    <w:rsid w:val="004D7D26"/>
    <w:rsid w:val="004E0D6B"/>
    <w:rsid w:val="004E2810"/>
    <w:rsid w:val="004E296E"/>
    <w:rsid w:val="004E3D4B"/>
    <w:rsid w:val="004F3C8E"/>
    <w:rsid w:val="005075E4"/>
    <w:rsid w:val="0050785A"/>
    <w:rsid w:val="00507C12"/>
    <w:rsid w:val="0051264F"/>
    <w:rsid w:val="00513509"/>
    <w:rsid w:val="00522659"/>
    <w:rsid w:val="0052446D"/>
    <w:rsid w:val="00524F7C"/>
    <w:rsid w:val="00525B01"/>
    <w:rsid w:val="00532B0E"/>
    <w:rsid w:val="00532EBD"/>
    <w:rsid w:val="005357A8"/>
    <w:rsid w:val="005376C3"/>
    <w:rsid w:val="00541FB3"/>
    <w:rsid w:val="00543760"/>
    <w:rsid w:val="005509B7"/>
    <w:rsid w:val="00553742"/>
    <w:rsid w:val="00553EE0"/>
    <w:rsid w:val="00554AEB"/>
    <w:rsid w:val="00555603"/>
    <w:rsid w:val="005567AE"/>
    <w:rsid w:val="005567B2"/>
    <w:rsid w:val="00566606"/>
    <w:rsid w:val="005716CC"/>
    <w:rsid w:val="00580535"/>
    <w:rsid w:val="00581DA6"/>
    <w:rsid w:val="00582665"/>
    <w:rsid w:val="00582AEA"/>
    <w:rsid w:val="005831E5"/>
    <w:rsid w:val="0058461D"/>
    <w:rsid w:val="0058626C"/>
    <w:rsid w:val="005900BC"/>
    <w:rsid w:val="00591CDD"/>
    <w:rsid w:val="005B3624"/>
    <w:rsid w:val="005C2BBA"/>
    <w:rsid w:val="005C2C53"/>
    <w:rsid w:val="005C3479"/>
    <w:rsid w:val="005D191D"/>
    <w:rsid w:val="005D317A"/>
    <w:rsid w:val="005D493B"/>
    <w:rsid w:val="005D5984"/>
    <w:rsid w:val="005D5CF2"/>
    <w:rsid w:val="005E2BC1"/>
    <w:rsid w:val="005E4CE1"/>
    <w:rsid w:val="005E6571"/>
    <w:rsid w:val="005E7AFA"/>
    <w:rsid w:val="005F36AA"/>
    <w:rsid w:val="005F4682"/>
    <w:rsid w:val="005F4D7F"/>
    <w:rsid w:val="005F7F44"/>
    <w:rsid w:val="0060021B"/>
    <w:rsid w:val="006011FF"/>
    <w:rsid w:val="006023C7"/>
    <w:rsid w:val="00602D90"/>
    <w:rsid w:val="00603CC5"/>
    <w:rsid w:val="00605E36"/>
    <w:rsid w:val="00606E8F"/>
    <w:rsid w:val="00607445"/>
    <w:rsid w:val="0060794A"/>
    <w:rsid w:val="00607EDC"/>
    <w:rsid w:val="00610CFF"/>
    <w:rsid w:val="006149EB"/>
    <w:rsid w:val="00621460"/>
    <w:rsid w:val="00622602"/>
    <w:rsid w:val="0062626F"/>
    <w:rsid w:val="00627618"/>
    <w:rsid w:val="00632257"/>
    <w:rsid w:val="0063309C"/>
    <w:rsid w:val="0063476E"/>
    <w:rsid w:val="006348A8"/>
    <w:rsid w:val="006352D2"/>
    <w:rsid w:val="00641838"/>
    <w:rsid w:val="006444BD"/>
    <w:rsid w:val="006474D4"/>
    <w:rsid w:val="00650B60"/>
    <w:rsid w:val="006520F9"/>
    <w:rsid w:val="006530FA"/>
    <w:rsid w:val="0065413C"/>
    <w:rsid w:val="006560D0"/>
    <w:rsid w:val="00656D5C"/>
    <w:rsid w:val="0065700B"/>
    <w:rsid w:val="00657D57"/>
    <w:rsid w:val="00663C4E"/>
    <w:rsid w:val="0067082F"/>
    <w:rsid w:val="00670A5D"/>
    <w:rsid w:val="00671750"/>
    <w:rsid w:val="0067223F"/>
    <w:rsid w:val="0067320E"/>
    <w:rsid w:val="00675158"/>
    <w:rsid w:val="00681AC5"/>
    <w:rsid w:val="00684732"/>
    <w:rsid w:val="006865D3"/>
    <w:rsid w:val="006869B0"/>
    <w:rsid w:val="006869DC"/>
    <w:rsid w:val="0069417C"/>
    <w:rsid w:val="006A01EB"/>
    <w:rsid w:val="006A1211"/>
    <w:rsid w:val="006A5948"/>
    <w:rsid w:val="006A67F2"/>
    <w:rsid w:val="006A7EE9"/>
    <w:rsid w:val="006B3B63"/>
    <w:rsid w:val="006B5356"/>
    <w:rsid w:val="006B6779"/>
    <w:rsid w:val="006B6B31"/>
    <w:rsid w:val="006C0546"/>
    <w:rsid w:val="006C175B"/>
    <w:rsid w:val="006C3B92"/>
    <w:rsid w:val="006C4D6B"/>
    <w:rsid w:val="006D3884"/>
    <w:rsid w:val="006D7DC6"/>
    <w:rsid w:val="006E407E"/>
    <w:rsid w:val="006E47CC"/>
    <w:rsid w:val="006E5400"/>
    <w:rsid w:val="006F3B59"/>
    <w:rsid w:val="006F45CA"/>
    <w:rsid w:val="006F5971"/>
    <w:rsid w:val="007019D3"/>
    <w:rsid w:val="0070291C"/>
    <w:rsid w:val="00702C7B"/>
    <w:rsid w:val="0070569A"/>
    <w:rsid w:val="00707A01"/>
    <w:rsid w:val="007128DD"/>
    <w:rsid w:val="007158DC"/>
    <w:rsid w:val="00717B82"/>
    <w:rsid w:val="00720611"/>
    <w:rsid w:val="00721733"/>
    <w:rsid w:val="00725873"/>
    <w:rsid w:val="00736A98"/>
    <w:rsid w:val="007467E0"/>
    <w:rsid w:val="00756B8A"/>
    <w:rsid w:val="007578EA"/>
    <w:rsid w:val="007605C7"/>
    <w:rsid w:val="0076165E"/>
    <w:rsid w:val="00762F01"/>
    <w:rsid w:val="0077217D"/>
    <w:rsid w:val="0077233D"/>
    <w:rsid w:val="00773918"/>
    <w:rsid w:val="00774CEF"/>
    <w:rsid w:val="00775030"/>
    <w:rsid w:val="00777972"/>
    <w:rsid w:val="007812FD"/>
    <w:rsid w:val="007A0AED"/>
    <w:rsid w:val="007A4C26"/>
    <w:rsid w:val="007A4F3E"/>
    <w:rsid w:val="007A6605"/>
    <w:rsid w:val="007A7215"/>
    <w:rsid w:val="007B523F"/>
    <w:rsid w:val="007B7899"/>
    <w:rsid w:val="007C0A88"/>
    <w:rsid w:val="007C242A"/>
    <w:rsid w:val="007C3E5A"/>
    <w:rsid w:val="007D2A40"/>
    <w:rsid w:val="007D7B18"/>
    <w:rsid w:val="007E09F4"/>
    <w:rsid w:val="007E2C71"/>
    <w:rsid w:val="007E4361"/>
    <w:rsid w:val="007E4BAA"/>
    <w:rsid w:val="007E6787"/>
    <w:rsid w:val="007E72F9"/>
    <w:rsid w:val="007E791D"/>
    <w:rsid w:val="007E7F5F"/>
    <w:rsid w:val="007F0879"/>
    <w:rsid w:val="007F3A2E"/>
    <w:rsid w:val="007F5623"/>
    <w:rsid w:val="007F5CFB"/>
    <w:rsid w:val="007F6EDF"/>
    <w:rsid w:val="00801092"/>
    <w:rsid w:val="00801A1C"/>
    <w:rsid w:val="00807989"/>
    <w:rsid w:val="00807E66"/>
    <w:rsid w:val="00810D07"/>
    <w:rsid w:val="0081309F"/>
    <w:rsid w:val="00816200"/>
    <w:rsid w:val="00817437"/>
    <w:rsid w:val="0082370A"/>
    <w:rsid w:val="00833957"/>
    <w:rsid w:val="00833D58"/>
    <w:rsid w:val="00841419"/>
    <w:rsid w:val="00842135"/>
    <w:rsid w:val="00847801"/>
    <w:rsid w:val="0085567C"/>
    <w:rsid w:val="008560ED"/>
    <w:rsid w:val="008563A2"/>
    <w:rsid w:val="008574DF"/>
    <w:rsid w:val="00861642"/>
    <w:rsid w:val="00864282"/>
    <w:rsid w:val="008653E0"/>
    <w:rsid w:val="00866DD3"/>
    <w:rsid w:val="00867D96"/>
    <w:rsid w:val="00870B66"/>
    <w:rsid w:val="00872A03"/>
    <w:rsid w:val="00877790"/>
    <w:rsid w:val="008823DB"/>
    <w:rsid w:val="0088258F"/>
    <w:rsid w:val="0088404C"/>
    <w:rsid w:val="0088442E"/>
    <w:rsid w:val="00887777"/>
    <w:rsid w:val="00890E07"/>
    <w:rsid w:val="00892DD5"/>
    <w:rsid w:val="00892E2E"/>
    <w:rsid w:val="00893950"/>
    <w:rsid w:val="008951A9"/>
    <w:rsid w:val="00895324"/>
    <w:rsid w:val="008955E4"/>
    <w:rsid w:val="00895638"/>
    <w:rsid w:val="008A12C3"/>
    <w:rsid w:val="008A3214"/>
    <w:rsid w:val="008A67A7"/>
    <w:rsid w:val="008A6879"/>
    <w:rsid w:val="008A70BE"/>
    <w:rsid w:val="008B0254"/>
    <w:rsid w:val="008B3ABE"/>
    <w:rsid w:val="008B469F"/>
    <w:rsid w:val="008B5AE8"/>
    <w:rsid w:val="008C17EE"/>
    <w:rsid w:val="008C28E3"/>
    <w:rsid w:val="008C6ACF"/>
    <w:rsid w:val="008C770C"/>
    <w:rsid w:val="008C797A"/>
    <w:rsid w:val="008D4A34"/>
    <w:rsid w:val="008D4F1C"/>
    <w:rsid w:val="008D660C"/>
    <w:rsid w:val="008D6E02"/>
    <w:rsid w:val="008D72E1"/>
    <w:rsid w:val="008E04BA"/>
    <w:rsid w:val="008E6BAA"/>
    <w:rsid w:val="008F634D"/>
    <w:rsid w:val="00900E6A"/>
    <w:rsid w:val="009036CE"/>
    <w:rsid w:val="00904688"/>
    <w:rsid w:val="00904AF3"/>
    <w:rsid w:val="00904C8B"/>
    <w:rsid w:val="009073DE"/>
    <w:rsid w:val="00907D5C"/>
    <w:rsid w:val="0091388D"/>
    <w:rsid w:val="00914415"/>
    <w:rsid w:val="0091451E"/>
    <w:rsid w:val="009155DF"/>
    <w:rsid w:val="00916248"/>
    <w:rsid w:val="00920982"/>
    <w:rsid w:val="00926192"/>
    <w:rsid w:val="00935427"/>
    <w:rsid w:val="00936FD0"/>
    <w:rsid w:val="00943109"/>
    <w:rsid w:val="00943FB7"/>
    <w:rsid w:val="00954021"/>
    <w:rsid w:val="009612F5"/>
    <w:rsid w:val="00964414"/>
    <w:rsid w:val="00966126"/>
    <w:rsid w:val="00966FD1"/>
    <w:rsid w:val="00970376"/>
    <w:rsid w:val="00972961"/>
    <w:rsid w:val="00973E51"/>
    <w:rsid w:val="00975A13"/>
    <w:rsid w:val="00975BB6"/>
    <w:rsid w:val="009810E6"/>
    <w:rsid w:val="00981FBB"/>
    <w:rsid w:val="00983523"/>
    <w:rsid w:val="009838B4"/>
    <w:rsid w:val="009909BF"/>
    <w:rsid w:val="00990D78"/>
    <w:rsid w:val="00991B0E"/>
    <w:rsid w:val="0099440F"/>
    <w:rsid w:val="009A10C9"/>
    <w:rsid w:val="009A1916"/>
    <w:rsid w:val="009B1A32"/>
    <w:rsid w:val="009B31D0"/>
    <w:rsid w:val="009B771B"/>
    <w:rsid w:val="009B79F1"/>
    <w:rsid w:val="009C06DF"/>
    <w:rsid w:val="009C1A6D"/>
    <w:rsid w:val="009C2053"/>
    <w:rsid w:val="009C4CC3"/>
    <w:rsid w:val="009C7D89"/>
    <w:rsid w:val="009D34EC"/>
    <w:rsid w:val="009D3D12"/>
    <w:rsid w:val="009D6552"/>
    <w:rsid w:val="009E3E10"/>
    <w:rsid w:val="009E5FB5"/>
    <w:rsid w:val="009F153E"/>
    <w:rsid w:val="009F15B7"/>
    <w:rsid w:val="009F5180"/>
    <w:rsid w:val="009F7153"/>
    <w:rsid w:val="009F7E36"/>
    <w:rsid w:val="00A00661"/>
    <w:rsid w:val="00A0118F"/>
    <w:rsid w:val="00A018BE"/>
    <w:rsid w:val="00A039B2"/>
    <w:rsid w:val="00A11173"/>
    <w:rsid w:val="00A1442A"/>
    <w:rsid w:val="00A21799"/>
    <w:rsid w:val="00A23E29"/>
    <w:rsid w:val="00A4010B"/>
    <w:rsid w:val="00A40986"/>
    <w:rsid w:val="00A41EFD"/>
    <w:rsid w:val="00A457BB"/>
    <w:rsid w:val="00A50BD1"/>
    <w:rsid w:val="00A55B53"/>
    <w:rsid w:val="00A57745"/>
    <w:rsid w:val="00A67074"/>
    <w:rsid w:val="00A743F3"/>
    <w:rsid w:val="00A7449A"/>
    <w:rsid w:val="00A812AA"/>
    <w:rsid w:val="00A83C69"/>
    <w:rsid w:val="00A864C8"/>
    <w:rsid w:val="00A90875"/>
    <w:rsid w:val="00A90B8E"/>
    <w:rsid w:val="00A9656C"/>
    <w:rsid w:val="00A97C67"/>
    <w:rsid w:val="00AA7B10"/>
    <w:rsid w:val="00AA7DCC"/>
    <w:rsid w:val="00AB350E"/>
    <w:rsid w:val="00AB4C15"/>
    <w:rsid w:val="00AB5A0A"/>
    <w:rsid w:val="00AC3018"/>
    <w:rsid w:val="00AD0966"/>
    <w:rsid w:val="00AD0C7C"/>
    <w:rsid w:val="00AD1384"/>
    <w:rsid w:val="00AD2211"/>
    <w:rsid w:val="00AD59A4"/>
    <w:rsid w:val="00AD60FA"/>
    <w:rsid w:val="00AE06E9"/>
    <w:rsid w:val="00AE126C"/>
    <w:rsid w:val="00AE3F71"/>
    <w:rsid w:val="00AF1BB7"/>
    <w:rsid w:val="00AF5BCB"/>
    <w:rsid w:val="00B04E0F"/>
    <w:rsid w:val="00B0594E"/>
    <w:rsid w:val="00B05979"/>
    <w:rsid w:val="00B06A84"/>
    <w:rsid w:val="00B06AF5"/>
    <w:rsid w:val="00B06B40"/>
    <w:rsid w:val="00B11304"/>
    <w:rsid w:val="00B11618"/>
    <w:rsid w:val="00B13462"/>
    <w:rsid w:val="00B13BB0"/>
    <w:rsid w:val="00B16B01"/>
    <w:rsid w:val="00B20659"/>
    <w:rsid w:val="00B21DA2"/>
    <w:rsid w:val="00B25354"/>
    <w:rsid w:val="00B365A7"/>
    <w:rsid w:val="00B44C0E"/>
    <w:rsid w:val="00B45B11"/>
    <w:rsid w:val="00B53955"/>
    <w:rsid w:val="00B5503E"/>
    <w:rsid w:val="00B640E4"/>
    <w:rsid w:val="00B64719"/>
    <w:rsid w:val="00B7197B"/>
    <w:rsid w:val="00B71F84"/>
    <w:rsid w:val="00B750D4"/>
    <w:rsid w:val="00B8579E"/>
    <w:rsid w:val="00B86891"/>
    <w:rsid w:val="00B86B72"/>
    <w:rsid w:val="00B91A75"/>
    <w:rsid w:val="00B93C9D"/>
    <w:rsid w:val="00B9446C"/>
    <w:rsid w:val="00BA024D"/>
    <w:rsid w:val="00BA139B"/>
    <w:rsid w:val="00BA4DDC"/>
    <w:rsid w:val="00BA7ECD"/>
    <w:rsid w:val="00BB0727"/>
    <w:rsid w:val="00BB46F3"/>
    <w:rsid w:val="00BB48DB"/>
    <w:rsid w:val="00BB5022"/>
    <w:rsid w:val="00BB7590"/>
    <w:rsid w:val="00BC1CD4"/>
    <w:rsid w:val="00BC5292"/>
    <w:rsid w:val="00BD6BCA"/>
    <w:rsid w:val="00BE06C5"/>
    <w:rsid w:val="00BE594A"/>
    <w:rsid w:val="00BE61E1"/>
    <w:rsid w:val="00BE6E41"/>
    <w:rsid w:val="00BF0489"/>
    <w:rsid w:val="00BF2602"/>
    <w:rsid w:val="00BF4BB2"/>
    <w:rsid w:val="00BF6BE6"/>
    <w:rsid w:val="00BF6C87"/>
    <w:rsid w:val="00C02A30"/>
    <w:rsid w:val="00C03348"/>
    <w:rsid w:val="00C04A93"/>
    <w:rsid w:val="00C11620"/>
    <w:rsid w:val="00C11BBE"/>
    <w:rsid w:val="00C15D6E"/>
    <w:rsid w:val="00C22095"/>
    <w:rsid w:val="00C224FF"/>
    <w:rsid w:val="00C3180B"/>
    <w:rsid w:val="00C33CD7"/>
    <w:rsid w:val="00C42784"/>
    <w:rsid w:val="00C4525C"/>
    <w:rsid w:val="00C507F9"/>
    <w:rsid w:val="00C53F7A"/>
    <w:rsid w:val="00C54571"/>
    <w:rsid w:val="00C55C27"/>
    <w:rsid w:val="00C56050"/>
    <w:rsid w:val="00C62225"/>
    <w:rsid w:val="00C64491"/>
    <w:rsid w:val="00C64E30"/>
    <w:rsid w:val="00C70873"/>
    <w:rsid w:val="00C750FE"/>
    <w:rsid w:val="00C75D4E"/>
    <w:rsid w:val="00C77BF8"/>
    <w:rsid w:val="00C84C4E"/>
    <w:rsid w:val="00C853A9"/>
    <w:rsid w:val="00C93255"/>
    <w:rsid w:val="00C93F6D"/>
    <w:rsid w:val="00C97312"/>
    <w:rsid w:val="00CA4280"/>
    <w:rsid w:val="00CB0A15"/>
    <w:rsid w:val="00CB10B9"/>
    <w:rsid w:val="00CB3F2C"/>
    <w:rsid w:val="00CB4CA4"/>
    <w:rsid w:val="00CB4DC8"/>
    <w:rsid w:val="00CC12DE"/>
    <w:rsid w:val="00CC196B"/>
    <w:rsid w:val="00CC1A89"/>
    <w:rsid w:val="00CC25E8"/>
    <w:rsid w:val="00CC6A65"/>
    <w:rsid w:val="00CC7ECA"/>
    <w:rsid w:val="00CD1F31"/>
    <w:rsid w:val="00CD3E28"/>
    <w:rsid w:val="00CD5376"/>
    <w:rsid w:val="00CD5BAE"/>
    <w:rsid w:val="00CD7A29"/>
    <w:rsid w:val="00CE29AA"/>
    <w:rsid w:val="00CE3078"/>
    <w:rsid w:val="00CF0CBE"/>
    <w:rsid w:val="00CF466C"/>
    <w:rsid w:val="00D06E12"/>
    <w:rsid w:val="00D103AD"/>
    <w:rsid w:val="00D115F3"/>
    <w:rsid w:val="00D22199"/>
    <w:rsid w:val="00D22C3A"/>
    <w:rsid w:val="00D2563A"/>
    <w:rsid w:val="00D43C96"/>
    <w:rsid w:val="00D47076"/>
    <w:rsid w:val="00D53281"/>
    <w:rsid w:val="00D55533"/>
    <w:rsid w:val="00D56C30"/>
    <w:rsid w:val="00D5720D"/>
    <w:rsid w:val="00D603AD"/>
    <w:rsid w:val="00D61386"/>
    <w:rsid w:val="00D76E5D"/>
    <w:rsid w:val="00D848AE"/>
    <w:rsid w:val="00D86250"/>
    <w:rsid w:val="00D864AF"/>
    <w:rsid w:val="00D8728F"/>
    <w:rsid w:val="00D91DED"/>
    <w:rsid w:val="00DA7814"/>
    <w:rsid w:val="00DB753D"/>
    <w:rsid w:val="00DC25AD"/>
    <w:rsid w:val="00DC36A6"/>
    <w:rsid w:val="00DC4600"/>
    <w:rsid w:val="00DD1524"/>
    <w:rsid w:val="00DD3314"/>
    <w:rsid w:val="00DD3DBC"/>
    <w:rsid w:val="00DE5433"/>
    <w:rsid w:val="00DF4F80"/>
    <w:rsid w:val="00E005DC"/>
    <w:rsid w:val="00E00B1B"/>
    <w:rsid w:val="00E0108E"/>
    <w:rsid w:val="00E01898"/>
    <w:rsid w:val="00E02754"/>
    <w:rsid w:val="00E038EF"/>
    <w:rsid w:val="00E0401F"/>
    <w:rsid w:val="00E05275"/>
    <w:rsid w:val="00E14792"/>
    <w:rsid w:val="00E1735E"/>
    <w:rsid w:val="00E23979"/>
    <w:rsid w:val="00E2577A"/>
    <w:rsid w:val="00E27A5D"/>
    <w:rsid w:val="00E3084E"/>
    <w:rsid w:val="00E41A81"/>
    <w:rsid w:val="00E47B96"/>
    <w:rsid w:val="00E52C11"/>
    <w:rsid w:val="00E549F6"/>
    <w:rsid w:val="00E54B1E"/>
    <w:rsid w:val="00E56225"/>
    <w:rsid w:val="00E565C4"/>
    <w:rsid w:val="00E56F02"/>
    <w:rsid w:val="00E676D4"/>
    <w:rsid w:val="00E778DD"/>
    <w:rsid w:val="00E77C2E"/>
    <w:rsid w:val="00E81B4A"/>
    <w:rsid w:val="00E81B99"/>
    <w:rsid w:val="00E82ECA"/>
    <w:rsid w:val="00E8424E"/>
    <w:rsid w:val="00E84B2A"/>
    <w:rsid w:val="00E856E8"/>
    <w:rsid w:val="00E869FF"/>
    <w:rsid w:val="00E929A1"/>
    <w:rsid w:val="00E94228"/>
    <w:rsid w:val="00E9570E"/>
    <w:rsid w:val="00E961A6"/>
    <w:rsid w:val="00E9682C"/>
    <w:rsid w:val="00EA2981"/>
    <w:rsid w:val="00EA2C91"/>
    <w:rsid w:val="00EA542B"/>
    <w:rsid w:val="00EB1964"/>
    <w:rsid w:val="00EB1DDB"/>
    <w:rsid w:val="00EB2758"/>
    <w:rsid w:val="00EB3F1A"/>
    <w:rsid w:val="00EC09DB"/>
    <w:rsid w:val="00EC5E6B"/>
    <w:rsid w:val="00ED0807"/>
    <w:rsid w:val="00ED3C43"/>
    <w:rsid w:val="00ED6798"/>
    <w:rsid w:val="00ED794F"/>
    <w:rsid w:val="00ED79D0"/>
    <w:rsid w:val="00EE08ED"/>
    <w:rsid w:val="00EE115D"/>
    <w:rsid w:val="00EE556F"/>
    <w:rsid w:val="00EE5620"/>
    <w:rsid w:val="00EE5CAF"/>
    <w:rsid w:val="00EF2429"/>
    <w:rsid w:val="00EF6EE4"/>
    <w:rsid w:val="00EF7C4F"/>
    <w:rsid w:val="00F02863"/>
    <w:rsid w:val="00F03610"/>
    <w:rsid w:val="00F03B35"/>
    <w:rsid w:val="00F0575D"/>
    <w:rsid w:val="00F0781D"/>
    <w:rsid w:val="00F2133A"/>
    <w:rsid w:val="00F21B86"/>
    <w:rsid w:val="00F234F6"/>
    <w:rsid w:val="00F24D4A"/>
    <w:rsid w:val="00F24D55"/>
    <w:rsid w:val="00F33CB7"/>
    <w:rsid w:val="00F365EF"/>
    <w:rsid w:val="00F37E27"/>
    <w:rsid w:val="00F41960"/>
    <w:rsid w:val="00F440A8"/>
    <w:rsid w:val="00F46522"/>
    <w:rsid w:val="00F472B1"/>
    <w:rsid w:val="00F52525"/>
    <w:rsid w:val="00F603A9"/>
    <w:rsid w:val="00F60527"/>
    <w:rsid w:val="00F62353"/>
    <w:rsid w:val="00F642AD"/>
    <w:rsid w:val="00F647B2"/>
    <w:rsid w:val="00F648E8"/>
    <w:rsid w:val="00F67838"/>
    <w:rsid w:val="00F712A0"/>
    <w:rsid w:val="00F71F11"/>
    <w:rsid w:val="00F723DE"/>
    <w:rsid w:val="00F73337"/>
    <w:rsid w:val="00F7533B"/>
    <w:rsid w:val="00F753D2"/>
    <w:rsid w:val="00F824AA"/>
    <w:rsid w:val="00F829B3"/>
    <w:rsid w:val="00F86D08"/>
    <w:rsid w:val="00F96015"/>
    <w:rsid w:val="00FA1253"/>
    <w:rsid w:val="00FA18A7"/>
    <w:rsid w:val="00FA1FBF"/>
    <w:rsid w:val="00FA686C"/>
    <w:rsid w:val="00FB0BA2"/>
    <w:rsid w:val="00FB34A9"/>
    <w:rsid w:val="00FC12ED"/>
    <w:rsid w:val="00FC7B10"/>
    <w:rsid w:val="00FD243C"/>
    <w:rsid w:val="00FD4662"/>
    <w:rsid w:val="00FD6A74"/>
    <w:rsid w:val="00FD6D37"/>
    <w:rsid w:val="00FE07A4"/>
    <w:rsid w:val="00FE2B44"/>
    <w:rsid w:val="00FE668C"/>
    <w:rsid w:val="00FE708A"/>
    <w:rsid w:val="00FF01F6"/>
    <w:rsid w:val="00FF1D4B"/>
    <w:rsid w:val="00FF2011"/>
    <w:rsid w:val="00FF230B"/>
    <w:rsid w:val="00FF33D2"/>
    <w:rsid w:val="00FF3E4D"/>
    <w:rsid w:val="00FF4BFC"/>
    <w:rsid w:val="00FF6BDF"/>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D01D27"/>
  <w15:docId w15:val="{F95B5077-1E04-4F86-B5CC-DB3EC79C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27C28"/>
    <w:rPr>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6"/>
    <w:next w:val="a6"/>
    <w:link w:val="13"/>
    <w:qFormat/>
    <w:rsid w:val="00943109"/>
    <w:pPr>
      <w:keepNext/>
      <w:numPr>
        <w:numId w:val="6"/>
      </w:numPr>
      <w:jc w:val="right"/>
      <w:outlineLvl w:val="0"/>
    </w:pPr>
    <w:rPr>
      <w:iCs/>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5"/>
    <w:qFormat/>
    <w:rsid w:val="00943109"/>
    <w:pPr>
      <w:keepNext/>
      <w:numPr>
        <w:ilvl w:val="1"/>
        <w:numId w:val="6"/>
      </w:numPr>
      <w:spacing w:before="240" w:after="60"/>
      <w:outlineLvl w:val="1"/>
    </w:pPr>
    <w:rPr>
      <w:rFonts w:ascii="Arial" w:hAnsi="Arial" w:cs="Arial"/>
      <w:b/>
      <w:bCs/>
      <w:i/>
      <w:iCs/>
      <w:sz w:val="28"/>
      <w:szCs w:val="28"/>
    </w:rPr>
  </w:style>
  <w:style w:type="paragraph" w:styleId="32">
    <w:name w:val="heading 3"/>
    <w:aliases w:val="H3,пункт,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6"/>
    <w:next w:val="a6"/>
    <w:link w:val="34"/>
    <w:qFormat/>
    <w:rsid w:val="00943109"/>
    <w:pPr>
      <w:keepNext/>
      <w:numPr>
        <w:ilvl w:val="2"/>
        <w:numId w:val="7"/>
      </w:numPr>
      <w:spacing w:before="240" w:after="60"/>
      <w:outlineLvl w:val="2"/>
    </w:pPr>
    <w:rPr>
      <w:rFonts w:ascii="Cambria" w:hAnsi="Cambria"/>
      <w:b/>
      <w:bCs/>
      <w:sz w:val="26"/>
      <w:szCs w:val="26"/>
    </w:rPr>
  </w:style>
  <w:style w:type="paragraph" w:styleId="40">
    <w:name w:val="heading 4"/>
    <w:aliases w:val="i?eei?.,№ Заголовок 4,прилож."/>
    <w:basedOn w:val="a6"/>
    <w:next w:val="a6"/>
    <w:link w:val="43"/>
    <w:qFormat/>
    <w:rsid w:val="00943109"/>
    <w:pPr>
      <w:keepNext/>
      <w:numPr>
        <w:ilvl w:val="3"/>
        <w:numId w:val="7"/>
      </w:numPr>
      <w:spacing w:before="240" w:after="60"/>
      <w:outlineLvl w:val="3"/>
    </w:pPr>
    <w:rPr>
      <w:rFonts w:eastAsia="Arial Unicode MS"/>
      <w:b/>
      <w:bCs/>
      <w:sz w:val="28"/>
      <w:szCs w:val="28"/>
    </w:rPr>
  </w:style>
  <w:style w:type="paragraph" w:styleId="5">
    <w:name w:val="heading 5"/>
    <w:aliases w:val="Block Label,H5,H51,Level 3 - i,h5,h51,h52,test,Заголовок 5 Знак Знак,Заголовок 5 Знак1,аннот.др,наимен,aiiio.a?,iaeiai"/>
    <w:basedOn w:val="a6"/>
    <w:next w:val="a6"/>
    <w:link w:val="50"/>
    <w:qFormat/>
    <w:rsid w:val="00943109"/>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aliases w:val=" RTC 6,RTC 6,Приложение"/>
    <w:basedOn w:val="a6"/>
    <w:next w:val="a6"/>
    <w:link w:val="60"/>
    <w:qFormat/>
    <w:rsid w:val="00943109"/>
    <w:pPr>
      <w:spacing w:before="240" w:after="60"/>
      <w:outlineLvl w:val="5"/>
    </w:pPr>
    <w:rPr>
      <w:b/>
      <w:bCs/>
      <w:sz w:val="22"/>
      <w:szCs w:val="22"/>
    </w:rPr>
  </w:style>
  <w:style w:type="paragraph" w:styleId="7">
    <w:name w:val="heading 7"/>
    <w:aliases w:val="RTC7"/>
    <w:basedOn w:val="a6"/>
    <w:next w:val="a6"/>
    <w:link w:val="70"/>
    <w:qFormat/>
    <w:rsid w:val="00943109"/>
    <w:pPr>
      <w:tabs>
        <w:tab w:val="num" w:pos="3469"/>
      </w:tabs>
      <w:spacing w:before="240" w:after="60"/>
      <w:ind w:left="3469" w:hanging="1296"/>
      <w:outlineLvl w:val="6"/>
    </w:pPr>
  </w:style>
  <w:style w:type="paragraph" w:styleId="8">
    <w:name w:val="heading 8"/>
    <w:basedOn w:val="a6"/>
    <w:next w:val="a6"/>
    <w:link w:val="80"/>
    <w:qFormat/>
    <w:rsid w:val="00943109"/>
    <w:pPr>
      <w:tabs>
        <w:tab w:val="num" w:pos="3613"/>
      </w:tabs>
      <w:spacing w:before="240" w:after="60"/>
      <w:ind w:left="3613" w:hanging="1440"/>
      <w:outlineLvl w:val="7"/>
    </w:pPr>
    <w:rPr>
      <w:i/>
      <w:iCs/>
    </w:rPr>
  </w:style>
  <w:style w:type="paragraph" w:styleId="9">
    <w:name w:val="heading 9"/>
    <w:basedOn w:val="a6"/>
    <w:next w:val="a6"/>
    <w:link w:val="90"/>
    <w:qFormat/>
    <w:rsid w:val="00943109"/>
    <w:pPr>
      <w:tabs>
        <w:tab w:val="num" w:pos="3757"/>
      </w:tabs>
      <w:spacing w:before="240" w:after="60"/>
      <w:ind w:left="3757" w:hanging="1584"/>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ний колонтитул1,Верхний колонтитул2,ВерхКолонтитул"/>
    <w:basedOn w:val="a6"/>
    <w:link w:val="ab"/>
    <w:uiPriority w:val="99"/>
    <w:rsid w:val="00327C28"/>
    <w:pPr>
      <w:tabs>
        <w:tab w:val="center" w:pos="4677"/>
        <w:tab w:val="right" w:pos="9355"/>
      </w:tabs>
    </w:pPr>
  </w:style>
  <w:style w:type="paragraph" w:styleId="ac">
    <w:name w:val="footer"/>
    <w:aliases w:val="ЛЕН2_ПРОЕКТ_Нижний колонтитул,ЛЕН2_ОБИН_Нижний колонтитул,ЛЕН2_НИР,Нижний колонтитул Знак1,ЛЕН2_НИР Знак"/>
    <w:basedOn w:val="a6"/>
    <w:link w:val="ad"/>
    <w:uiPriority w:val="99"/>
    <w:rsid w:val="00327C28"/>
    <w:pPr>
      <w:tabs>
        <w:tab w:val="center" w:pos="4677"/>
        <w:tab w:val="right" w:pos="9355"/>
      </w:tabs>
    </w:pPr>
  </w:style>
  <w:style w:type="character" w:styleId="ae">
    <w:name w:val="page number"/>
    <w:basedOn w:val="a7"/>
    <w:rsid w:val="00327C28"/>
  </w:style>
  <w:style w:type="paragraph" w:styleId="af">
    <w:name w:val="Body Text"/>
    <w:aliases w:val=" в таблицах, в таблице,Основной текст таблиц,в таблицах,в таблице,таблицы"/>
    <w:basedOn w:val="a6"/>
    <w:link w:val="af0"/>
    <w:rsid w:val="00327C28"/>
    <w:pPr>
      <w:spacing w:after="120"/>
    </w:pPr>
  </w:style>
  <w:style w:type="character" w:customStyle="1" w:styleId="ad">
    <w:name w:val="Нижний колонтитул Знак"/>
    <w:aliases w:val="ЛЕН2_ПРОЕКТ_Нижний колонтитул Знак1,ЛЕН2_ОБИН_Нижний колонтитул Знак1,ЛЕН2_НИР Знак2,Нижний колонтитул Знак1 Знак1,ЛЕН2_НИР Знак Знак1"/>
    <w:link w:val="ac"/>
    <w:uiPriority w:val="99"/>
    <w:rsid w:val="00327C28"/>
    <w:rPr>
      <w:sz w:val="24"/>
      <w:szCs w:val="24"/>
      <w:lang w:val="ru-RU" w:eastAsia="ru-RU" w:bidi="ar-SA"/>
    </w:rPr>
  </w:style>
  <w:style w:type="character" w:customStyle="1" w:styleId="ab">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link w:val="aa"/>
    <w:uiPriority w:val="99"/>
    <w:rsid w:val="00327C28"/>
    <w:rPr>
      <w:sz w:val="24"/>
      <w:szCs w:val="24"/>
      <w:lang w:val="ru-RU" w:eastAsia="ru-RU" w:bidi="ar-SA"/>
    </w:rPr>
  </w:style>
  <w:style w:type="paragraph" w:styleId="af1">
    <w:name w:val="Balloon Text"/>
    <w:basedOn w:val="a6"/>
    <w:link w:val="af2"/>
    <w:rsid w:val="00A457BB"/>
    <w:rPr>
      <w:rFonts w:ascii="Lucida Grande" w:hAnsi="Lucida Grande"/>
      <w:sz w:val="18"/>
      <w:szCs w:val="18"/>
    </w:rPr>
  </w:style>
  <w:style w:type="character" w:customStyle="1" w:styleId="af2">
    <w:name w:val="Текст выноски Знак"/>
    <w:link w:val="af1"/>
    <w:rsid w:val="00A457BB"/>
    <w:rPr>
      <w:rFonts w:ascii="Lucida Grande" w:hAnsi="Lucida Grande" w:cs="Lucida Grande"/>
      <w:sz w:val="18"/>
      <w:szCs w:val="18"/>
      <w:lang w:val="ru-RU" w:eastAsia="ru-RU"/>
    </w:rPr>
  </w:style>
  <w:style w:type="character" w:customStyle="1" w:styleId="13">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943109"/>
    <w:rPr>
      <w:iCs/>
      <w:sz w:val="24"/>
      <w:szCs w:val="24"/>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943109"/>
    <w:rPr>
      <w:rFonts w:ascii="Arial" w:hAnsi="Arial" w:cs="Arial"/>
      <w:b/>
      <w:bCs/>
      <w:i/>
      <w:iCs/>
      <w:sz w:val="28"/>
      <w:szCs w:val="28"/>
    </w:rPr>
  </w:style>
  <w:style w:type="character" w:customStyle="1" w:styleId="34">
    <w:name w:val="Заголовок 3 Знак"/>
    <w:aliases w:val="H3 Знак,пункт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7"/>
    <w:link w:val="32"/>
    <w:rsid w:val="00943109"/>
    <w:rPr>
      <w:rFonts w:ascii="Cambria" w:hAnsi="Cambria"/>
      <w:b/>
      <w:bCs/>
      <w:sz w:val="26"/>
      <w:szCs w:val="26"/>
    </w:rPr>
  </w:style>
  <w:style w:type="character" w:customStyle="1" w:styleId="43">
    <w:name w:val="Заголовок 4 Знак"/>
    <w:aliases w:val="i?eei?. Знак,№ Заголовок 4 Знак,прилож. Знак"/>
    <w:basedOn w:val="a7"/>
    <w:link w:val="40"/>
    <w:rsid w:val="00943109"/>
    <w:rPr>
      <w:rFonts w:eastAsia="Arial Unicode MS"/>
      <w:b/>
      <w:bCs/>
      <w:sz w:val="28"/>
      <w:szCs w:val="28"/>
    </w:rPr>
  </w:style>
  <w:style w:type="character" w:customStyle="1" w:styleId="50">
    <w:name w:val="Заголовок 5 Знак"/>
    <w:aliases w:val="Block Label Знак,H5 Знак,H51 Знак,Level 3 - i Знак,h5 Знак,h51 Знак,h52 Знак,test Знак,Заголовок 5 Знак Знак Знак,Заголовок 5 Знак1 Знак,аннот.др Знак,наимен Знак,aiiio.a? Знак,iaeiai Знак"/>
    <w:basedOn w:val="a7"/>
    <w:link w:val="5"/>
    <w:rsid w:val="00943109"/>
    <w:rPr>
      <w:rFonts w:ascii="Times New Roman CYR" w:eastAsia="Arial Unicode MS" w:hAnsi="Times New Roman CYR"/>
      <w:b/>
      <w:bCs/>
      <w:i/>
      <w:iCs/>
      <w:sz w:val="26"/>
      <w:szCs w:val="26"/>
    </w:rPr>
  </w:style>
  <w:style w:type="character" w:customStyle="1" w:styleId="60">
    <w:name w:val="Заголовок 6 Знак"/>
    <w:aliases w:val=" RTC 6 Знак,RTC 6 Знак,Приложение Знак"/>
    <w:basedOn w:val="a7"/>
    <w:link w:val="6"/>
    <w:uiPriority w:val="9"/>
    <w:rsid w:val="00943109"/>
    <w:rPr>
      <w:b/>
      <w:bCs/>
      <w:sz w:val="22"/>
      <w:szCs w:val="22"/>
    </w:rPr>
  </w:style>
  <w:style w:type="character" w:customStyle="1" w:styleId="70">
    <w:name w:val="Заголовок 7 Знак"/>
    <w:aliases w:val="RTC7 Знак"/>
    <w:basedOn w:val="a7"/>
    <w:link w:val="7"/>
    <w:rsid w:val="00943109"/>
    <w:rPr>
      <w:sz w:val="24"/>
      <w:szCs w:val="24"/>
    </w:rPr>
  </w:style>
  <w:style w:type="character" w:customStyle="1" w:styleId="80">
    <w:name w:val="Заголовок 8 Знак"/>
    <w:basedOn w:val="a7"/>
    <w:link w:val="8"/>
    <w:rsid w:val="00943109"/>
    <w:rPr>
      <w:i/>
      <w:iCs/>
      <w:sz w:val="24"/>
      <w:szCs w:val="24"/>
    </w:rPr>
  </w:style>
  <w:style w:type="character" w:customStyle="1" w:styleId="90">
    <w:name w:val="Заголовок 9 Знак"/>
    <w:basedOn w:val="a7"/>
    <w:link w:val="9"/>
    <w:rsid w:val="00943109"/>
    <w:rPr>
      <w:rFonts w:ascii="Arial" w:hAnsi="Arial" w:cs="Arial"/>
      <w:sz w:val="22"/>
      <w:szCs w:val="22"/>
    </w:rPr>
  </w:style>
  <w:style w:type="paragraph" w:customStyle="1" w:styleId="ConsNormal">
    <w:name w:val="ConsNormal"/>
    <w:rsid w:val="00943109"/>
    <w:pPr>
      <w:autoSpaceDE w:val="0"/>
      <w:autoSpaceDN w:val="0"/>
      <w:adjustRightInd w:val="0"/>
      <w:ind w:right="19772" w:firstLine="720"/>
    </w:pPr>
    <w:rPr>
      <w:rFonts w:ascii="Arial" w:hAnsi="Arial" w:cs="Arial"/>
      <w:sz w:val="24"/>
      <w:szCs w:val="24"/>
    </w:rPr>
  </w:style>
  <w:style w:type="paragraph" w:styleId="af3">
    <w:name w:val="Body Text Indent"/>
    <w:basedOn w:val="a6"/>
    <w:link w:val="af4"/>
    <w:rsid w:val="00943109"/>
    <w:pPr>
      <w:ind w:firstLine="720"/>
      <w:jc w:val="both"/>
    </w:pPr>
    <w:rPr>
      <w:color w:val="000000"/>
    </w:rPr>
  </w:style>
  <w:style w:type="character" w:customStyle="1" w:styleId="af4">
    <w:name w:val="Основной текст с отступом Знак"/>
    <w:basedOn w:val="a7"/>
    <w:link w:val="af3"/>
    <w:rsid w:val="00943109"/>
    <w:rPr>
      <w:color w:val="000000"/>
      <w:sz w:val="24"/>
      <w:szCs w:val="24"/>
    </w:rPr>
  </w:style>
  <w:style w:type="paragraph" w:customStyle="1" w:styleId="ConsTitle">
    <w:name w:val="ConsTitle"/>
    <w:rsid w:val="00943109"/>
    <w:pPr>
      <w:autoSpaceDE w:val="0"/>
      <w:autoSpaceDN w:val="0"/>
      <w:adjustRightInd w:val="0"/>
      <w:ind w:right="19772"/>
    </w:pPr>
    <w:rPr>
      <w:rFonts w:ascii="Arial" w:hAnsi="Arial" w:cs="Arial"/>
      <w:b/>
      <w:bCs/>
      <w:sz w:val="14"/>
      <w:szCs w:val="14"/>
    </w:rPr>
  </w:style>
  <w:style w:type="paragraph" w:customStyle="1" w:styleId="14">
    <w:name w:val="Обычный1"/>
    <w:rsid w:val="00943109"/>
    <w:rPr>
      <w:sz w:val="24"/>
      <w:szCs w:val="24"/>
    </w:rPr>
  </w:style>
  <w:style w:type="character" w:styleId="af5">
    <w:name w:val="annotation reference"/>
    <w:uiPriority w:val="99"/>
    <w:rsid w:val="00943109"/>
    <w:rPr>
      <w:sz w:val="16"/>
      <w:szCs w:val="16"/>
    </w:rPr>
  </w:style>
  <w:style w:type="paragraph" w:styleId="af6">
    <w:name w:val="annotation text"/>
    <w:basedOn w:val="a6"/>
    <w:link w:val="af7"/>
    <w:rsid w:val="00943109"/>
    <w:rPr>
      <w:sz w:val="20"/>
      <w:szCs w:val="20"/>
    </w:rPr>
  </w:style>
  <w:style w:type="character" w:customStyle="1" w:styleId="af7">
    <w:name w:val="Текст примечания Знак"/>
    <w:basedOn w:val="a7"/>
    <w:link w:val="af6"/>
    <w:rsid w:val="00943109"/>
  </w:style>
  <w:style w:type="paragraph" w:styleId="af8">
    <w:name w:val="annotation subject"/>
    <w:basedOn w:val="af6"/>
    <w:next w:val="af6"/>
    <w:link w:val="af9"/>
    <w:rsid w:val="00943109"/>
    <w:rPr>
      <w:b/>
      <w:bCs/>
    </w:rPr>
  </w:style>
  <w:style w:type="character" w:customStyle="1" w:styleId="af9">
    <w:name w:val="Тема примечания Знак"/>
    <w:basedOn w:val="af7"/>
    <w:link w:val="af8"/>
    <w:rsid w:val="00943109"/>
    <w:rPr>
      <w:b/>
      <w:bCs/>
    </w:rPr>
  </w:style>
  <w:style w:type="paragraph" w:styleId="26">
    <w:name w:val="Body Text Indent 2"/>
    <w:basedOn w:val="a6"/>
    <w:link w:val="27"/>
    <w:rsid w:val="00943109"/>
    <w:pPr>
      <w:ind w:firstLine="720"/>
      <w:jc w:val="both"/>
    </w:pPr>
  </w:style>
  <w:style w:type="character" w:customStyle="1" w:styleId="27">
    <w:name w:val="Основной текст с отступом 2 Знак"/>
    <w:basedOn w:val="a7"/>
    <w:link w:val="26"/>
    <w:rsid w:val="00943109"/>
    <w:rPr>
      <w:sz w:val="24"/>
      <w:szCs w:val="24"/>
    </w:rPr>
  </w:style>
  <w:style w:type="paragraph" w:styleId="35">
    <w:name w:val="Body Text Indent 3"/>
    <w:aliases w:val=" Знак1"/>
    <w:basedOn w:val="a6"/>
    <w:link w:val="36"/>
    <w:rsid w:val="00943109"/>
    <w:pPr>
      <w:ind w:firstLine="720"/>
      <w:jc w:val="both"/>
    </w:pPr>
    <w:rPr>
      <w:color w:val="0000FF"/>
      <w:u w:val="single"/>
    </w:rPr>
  </w:style>
  <w:style w:type="character" w:customStyle="1" w:styleId="36">
    <w:name w:val="Основной текст с отступом 3 Знак"/>
    <w:aliases w:val=" Знак1 Знак"/>
    <w:basedOn w:val="a7"/>
    <w:link w:val="35"/>
    <w:rsid w:val="00943109"/>
    <w:rPr>
      <w:color w:val="0000FF"/>
      <w:sz w:val="24"/>
      <w:szCs w:val="24"/>
      <w:u w:val="single"/>
    </w:rPr>
  </w:style>
  <w:style w:type="character" w:customStyle="1" w:styleId="labelheaderlevel21">
    <w:name w:val="label_header_level_21"/>
    <w:rsid w:val="00943109"/>
    <w:rPr>
      <w:b/>
      <w:bCs/>
      <w:color w:val="0000FF"/>
      <w:sz w:val="20"/>
      <w:szCs w:val="20"/>
    </w:rPr>
  </w:style>
  <w:style w:type="paragraph" w:styleId="afa">
    <w:name w:val="Normal (Web)"/>
    <w:aliases w:val="Обычный (Web),Обычный (веб) Знак Знак,Обычный (Web) Знак Знак Знак,Знак Знак10, Знак Знак10"/>
    <w:basedOn w:val="a6"/>
    <w:link w:val="afb"/>
    <w:uiPriority w:val="99"/>
    <w:qFormat/>
    <w:rsid w:val="00943109"/>
    <w:pPr>
      <w:spacing w:before="100" w:beforeAutospacing="1" w:after="100" w:afterAutospacing="1"/>
    </w:pPr>
  </w:style>
  <w:style w:type="paragraph" w:styleId="28">
    <w:name w:val="List 2"/>
    <w:basedOn w:val="a6"/>
    <w:rsid w:val="00943109"/>
    <w:pPr>
      <w:ind w:left="566" w:hanging="283"/>
    </w:pPr>
  </w:style>
  <w:style w:type="paragraph" w:customStyle="1" w:styleId="afc">
    <w:name w:val="Знак"/>
    <w:basedOn w:val="a6"/>
    <w:rsid w:val="00943109"/>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w:basedOn w:val="a6"/>
    <w:rsid w:val="00943109"/>
    <w:pPr>
      <w:spacing w:after="160" w:line="240" w:lineRule="exact"/>
    </w:pPr>
    <w:rPr>
      <w:rFonts w:ascii="Verdana" w:hAnsi="Verdana" w:cs="Verdana"/>
      <w:sz w:val="20"/>
      <w:szCs w:val="20"/>
      <w:lang w:val="en-US" w:eastAsia="en-US"/>
    </w:rPr>
  </w:style>
  <w:style w:type="paragraph" w:customStyle="1" w:styleId="111">
    <w:name w:val="заголовок 11"/>
    <w:basedOn w:val="a6"/>
    <w:next w:val="a6"/>
    <w:rsid w:val="00943109"/>
    <w:pPr>
      <w:keepNext/>
      <w:jc w:val="center"/>
    </w:pPr>
    <w:rPr>
      <w:snapToGrid w:val="0"/>
      <w:szCs w:val="20"/>
    </w:rPr>
  </w:style>
  <w:style w:type="paragraph" w:styleId="29">
    <w:name w:val="Body Text 2"/>
    <w:basedOn w:val="a6"/>
    <w:link w:val="2a"/>
    <w:rsid w:val="00943109"/>
    <w:pPr>
      <w:spacing w:after="120" w:line="480" w:lineRule="auto"/>
    </w:pPr>
  </w:style>
  <w:style w:type="character" w:customStyle="1" w:styleId="2a">
    <w:name w:val="Основной текст 2 Знак"/>
    <w:basedOn w:val="a7"/>
    <w:link w:val="29"/>
    <w:rsid w:val="00943109"/>
    <w:rPr>
      <w:sz w:val="24"/>
      <w:szCs w:val="24"/>
    </w:rPr>
  </w:style>
  <w:style w:type="paragraph" w:styleId="37">
    <w:name w:val="Body Text 3"/>
    <w:basedOn w:val="a6"/>
    <w:link w:val="38"/>
    <w:rsid w:val="00943109"/>
    <w:pPr>
      <w:spacing w:after="120"/>
    </w:pPr>
    <w:rPr>
      <w:sz w:val="16"/>
      <w:szCs w:val="16"/>
    </w:rPr>
  </w:style>
  <w:style w:type="character" w:customStyle="1" w:styleId="38">
    <w:name w:val="Основной текст 3 Знак"/>
    <w:basedOn w:val="a7"/>
    <w:link w:val="37"/>
    <w:rsid w:val="00943109"/>
    <w:rPr>
      <w:sz w:val="16"/>
      <w:szCs w:val="16"/>
    </w:rPr>
  </w:style>
  <w:style w:type="paragraph" w:customStyle="1" w:styleId="15">
    <w:name w:val="заголовок 1"/>
    <w:basedOn w:val="a6"/>
    <w:next w:val="a6"/>
    <w:rsid w:val="00943109"/>
    <w:pPr>
      <w:keepNext/>
      <w:widowControl w:val="0"/>
      <w:jc w:val="center"/>
    </w:pPr>
    <w:rPr>
      <w:b/>
      <w:snapToGrid w:val="0"/>
      <w:sz w:val="22"/>
      <w:szCs w:val="20"/>
    </w:rPr>
  </w:style>
  <w:style w:type="paragraph" w:customStyle="1" w:styleId="2b">
    <w:name w:val="çàãîëîâîê 2"/>
    <w:basedOn w:val="a6"/>
    <w:next w:val="a6"/>
    <w:rsid w:val="00943109"/>
    <w:pPr>
      <w:keepNext/>
      <w:jc w:val="both"/>
    </w:pPr>
    <w:rPr>
      <w:szCs w:val="20"/>
      <w:lang w:val="en-GB"/>
    </w:rPr>
  </w:style>
  <w:style w:type="paragraph" w:customStyle="1" w:styleId="afe">
    <w:name w:val="Таблица шапка"/>
    <w:basedOn w:val="a6"/>
    <w:rsid w:val="00943109"/>
    <w:pPr>
      <w:keepNext/>
      <w:spacing w:before="40" w:after="40"/>
      <w:ind w:left="57" w:right="57"/>
    </w:pPr>
    <w:rPr>
      <w:snapToGrid w:val="0"/>
      <w:sz w:val="22"/>
      <w:szCs w:val="20"/>
    </w:rPr>
  </w:style>
  <w:style w:type="paragraph" w:customStyle="1" w:styleId="aff">
    <w:name w:val="Таблица текст"/>
    <w:basedOn w:val="a6"/>
    <w:rsid w:val="00943109"/>
    <w:pPr>
      <w:spacing w:before="40" w:after="40"/>
      <w:ind w:left="57" w:right="57"/>
    </w:pPr>
    <w:rPr>
      <w:snapToGrid w:val="0"/>
      <w:szCs w:val="20"/>
    </w:rPr>
  </w:style>
  <w:style w:type="paragraph" w:customStyle="1" w:styleId="a3">
    <w:name w:val="Пункт"/>
    <w:basedOn w:val="a6"/>
    <w:qFormat/>
    <w:rsid w:val="00943109"/>
    <w:pPr>
      <w:numPr>
        <w:ilvl w:val="2"/>
        <w:numId w:val="6"/>
      </w:numPr>
      <w:spacing w:line="360" w:lineRule="auto"/>
      <w:jc w:val="both"/>
    </w:pPr>
    <w:rPr>
      <w:snapToGrid w:val="0"/>
      <w:sz w:val="28"/>
      <w:szCs w:val="28"/>
    </w:rPr>
  </w:style>
  <w:style w:type="paragraph" w:styleId="HTML">
    <w:name w:val="HTML Preformatted"/>
    <w:basedOn w:val="a6"/>
    <w:link w:val="HTML0"/>
    <w:semiHidden/>
    <w:rsid w:val="009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943109"/>
    <w:rPr>
      <w:rFonts w:ascii="Courier New" w:hAnsi="Courier New" w:cs="Courier New"/>
    </w:rPr>
  </w:style>
  <w:style w:type="character" w:styleId="aff0">
    <w:name w:val="Hyperlink"/>
    <w:uiPriority w:val="99"/>
    <w:rsid w:val="00943109"/>
    <w:rPr>
      <w:color w:val="0000FF"/>
      <w:u w:val="single"/>
    </w:rPr>
  </w:style>
  <w:style w:type="character" w:customStyle="1" w:styleId="af0">
    <w:name w:val="Основной текст Знак"/>
    <w:aliases w:val=" в таблицах Знак, в таблице Знак1,Основной текст таблиц Знак1,в таблицах Знак1,в таблице Знак1,таблицы Знак1"/>
    <w:basedOn w:val="a7"/>
    <w:link w:val="af"/>
    <w:rsid w:val="00943109"/>
    <w:rPr>
      <w:sz w:val="24"/>
      <w:szCs w:val="24"/>
    </w:rPr>
  </w:style>
  <w:style w:type="paragraph" w:styleId="aff1">
    <w:name w:val="footnote text"/>
    <w:aliases w:val=" Знак6 Знак,Знак6 Знак"/>
    <w:basedOn w:val="a6"/>
    <w:link w:val="aff2"/>
    <w:rsid w:val="00943109"/>
    <w:pPr>
      <w:spacing w:line="360" w:lineRule="auto"/>
      <w:ind w:firstLine="567"/>
      <w:jc w:val="both"/>
    </w:pPr>
    <w:rPr>
      <w:snapToGrid w:val="0"/>
      <w:szCs w:val="20"/>
    </w:rPr>
  </w:style>
  <w:style w:type="character" w:customStyle="1" w:styleId="aff2">
    <w:name w:val="Текст сноски Знак"/>
    <w:aliases w:val=" Знак6 Знак Знак1,Знак6 Знак Знак1"/>
    <w:basedOn w:val="a7"/>
    <w:link w:val="aff1"/>
    <w:rsid w:val="00943109"/>
    <w:rPr>
      <w:snapToGrid w:val="0"/>
      <w:sz w:val="24"/>
    </w:rPr>
  </w:style>
  <w:style w:type="character" w:customStyle="1" w:styleId="FontStyle15">
    <w:name w:val="Font Style15"/>
    <w:rsid w:val="00943109"/>
    <w:rPr>
      <w:rFonts w:ascii="Times New Roman" w:hAnsi="Times New Roman" w:cs="Times New Roman"/>
      <w:sz w:val="26"/>
      <w:szCs w:val="26"/>
    </w:rPr>
  </w:style>
  <w:style w:type="paragraph" w:customStyle="1" w:styleId="2c">
    <w:name w:val="Уровень2"/>
    <w:basedOn w:val="a6"/>
    <w:rsid w:val="00943109"/>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9">
    <w:name w:val="Уровень3"/>
    <w:basedOn w:val="2c"/>
    <w:rsid w:val="00943109"/>
    <w:pPr>
      <w:tabs>
        <w:tab w:val="clear" w:pos="927"/>
        <w:tab w:val="num" w:pos="360"/>
        <w:tab w:val="num" w:pos="2160"/>
      </w:tabs>
      <w:ind w:left="2160" w:hanging="180"/>
    </w:pPr>
  </w:style>
  <w:style w:type="paragraph" w:customStyle="1" w:styleId="aff3">
    <w:name w:val="Заголовок статьи"/>
    <w:basedOn w:val="a6"/>
    <w:next w:val="a6"/>
    <w:rsid w:val="00943109"/>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6"/>
    <w:rsid w:val="00943109"/>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4">
    <w:name w:val="А_обычный"/>
    <w:basedOn w:val="a6"/>
    <w:qFormat/>
    <w:rsid w:val="00943109"/>
    <w:pPr>
      <w:numPr>
        <w:numId w:val="3"/>
      </w:numPr>
      <w:jc w:val="both"/>
    </w:pPr>
  </w:style>
  <w:style w:type="paragraph" w:customStyle="1" w:styleId="3a">
    <w:name w:val="Стиль3"/>
    <w:basedOn w:val="26"/>
    <w:rsid w:val="00943109"/>
    <w:pPr>
      <w:widowControl w:val="0"/>
      <w:tabs>
        <w:tab w:val="num" w:pos="1307"/>
      </w:tabs>
      <w:adjustRightInd w:val="0"/>
      <w:ind w:left="1080" w:firstLine="0"/>
      <w:textAlignment w:val="baseline"/>
    </w:pPr>
    <w:rPr>
      <w:szCs w:val="20"/>
    </w:rPr>
  </w:style>
  <w:style w:type="paragraph" w:customStyle="1" w:styleId="1-3">
    <w:name w:val="Текст1-3"/>
    <w:basedOn w:val="a6"/>
    <w:rsid w:val="00943109"/>
    <w:pPr>
      <w:spacing w:after="60" w:line="288" w:lineRule="auto"/>
      <w:jc w:val="both"/>
    </w:pPr>
    <w:rPr>
      <w:szCs w:val="20"/>
    </w:rPr>
  </w:style>
  <w:style w:type="paragraph" w:customStyle="1" w:styleId="aHeader">
    <w:name w:val="a_Header"/>
    <w:basedOn w:val="a6"/>
    <w:rsid w:val="00943109"/>
    <w:pPr>
      <w:tabs>
        <w:tab w:val="left" w:pos="1985"/>
      </w:tabs>
      <w:spacing w:after="60"/>
      <w:jc w:val="center"/>
    </w:pPr>
    <w:rPr>
      <w:rFonts w:ascii="Courier New" w:hAnsi="Courier New"/>
    </w:rPr>
  </w:style>
  <w:style w:type="paragraph" w:styleId="aff4">
    <w:name w:val="Plain Text"/>
    <w:basedOn w:val="a6"/>
    <w:link w:val="aff5"/>
    <w:rsid w:val="00943109"/>
    <w:rPr>
      <w:rFonts w:ascii="Courier New" w:hAnsi="Courier New"/>
      <w:snapToGrid w:val="0"/>
      <w:sz w:val="20"/>
      <w:szCs w:val="20"/>
    </w:rPr>
  </w:style>
  <w:style w:type="character" w:customStyle="1" w:styleId="aff5">
    <w:name w:val="Текст Знак"/>
    <w:basedOn w:val="a7"/>
    <w:link w:val="aff4"/>
    <w:rsid w:val="00943109"/>
    <w:rPr>
      <w:rFonts w:ascii="Courier New" w:hAnsi="Courier New"/>
      <w:snapToGrid w:val="0"/>
    </w:rPr>
  </w:style>
  <w:style w:type="paragraph" w:styleId="aff6">
    <w:name w:val="Block Text"/>
    <w:basedOn w:val="a6"/>
    <w:rsid w:val="00943109"/>
    <w:pPr>
      <w:ind w:left="-5220" w:right="-105"/>
      <w:jc w:val="both"/>
    </w:pPr>
    <w:rPr>
      <w:i/>
      <w:iCs/>
    </w:rPr>
  </w:style>
  <w:style w:type="paragraph" w:styleId="2d">
    <w:name w:val="toc 2"/>
    <w:basedOn w:val="a6"/>
    <w:next w:val="a6"/>
    <w:autoRedefine/>
    <w:uiPriority w:val="39"/>
    <w:rsid w:val="00176FDF"/>
    <w:pPr>
      <w:tabs>
        <w:tab w:val="left" w:pos="0"/>
        <w:tab w:val="right" w:leader="dot" w:pos="10065"/>
      </w:tabs>
      <w:ind w:right="-143"/>
    </w:pPr>
    <w:rPr>
      <w:rFonts w:ascii="Arial" w:hAnsi="Arial" w:cs="Arial"/>
      <w:b/>
      <w:bCs/>
      <w:noProof/>
      <w:sz w:val="18"/>
      <w:szCs w:val="20"/>
    </w:rPr>
  </w:style>
  <w:style w:type="paragraph" w:styleId="aff7">
    <w:name w:val="Document Map"/>
    <w:basedOn w:val="a6"/>
    <w:link w:val="aff8"/>
    <w:semiHidden/>
    <w:rsid w:val="00943109"/>
    <w:pPr>
      <w:shd w:val="clear" w:color="auto" w:fill="000080"/>
    </w:pPr>
    <w:rPr>
      <w:rFonts w:ascii="Tahoma" w:hAnsi="Tahoma" w:cs="Tahoma"/>
      <w:szCs w:val="20"/>
    </w:rPr>
  </w:style>
  <w:style w:type="character" w:customStyle="1" w:styleId="aff8">
    <w:name w:val="Схема документа Знак"/>
    <w:basedOn w:val="a7"/>
    <w:link w:val="aff7"/>
    <w:rsid w:val="00943109"/>
    <w:rPr>
      <w:rFonts w:ascii="Tahoma" w:hAnsi="Tahoma" w:cs="Tahoma"/>
      <w:sz w:val="24"/>
      <w:shd w:val="clear" w:color="auto" w:fill="000080"/>
    </w:rPr>
  </w:style>
  <w:style w:type="paragraph" w:styleId="16">
    <w:name w:val="toc 1"/>
    <w:basedOn w:val="a6"/>
    <w:next w:val="a6"/>
    <w:autoRedefine/>
    <w:uiPriority w:val="39"/>
    <w:rsid w:val="00943109"/>
    <w:pPr>
      <w:tabs>
        <w:tab w:val="left" w:pos="426"/>
        <w:tab w:val="right" w:leader="dot" w:pos="9923"/>
      </w:tabs>
      <w:ind w:left="426" w:hanging="426"/>
    </w:pPr>
    <w:rPr>
      <w:noProof/>
      <w:szCs w:val="20"/>
    </w:rPr>
  </w:style>
  <w:style w:type="paragraph" w:styleId="3b">
    <w:name w:val="toc 3"/>
    <w:basedOn w:val="a6"/>
    <w:next w:val="a6"/>
    <w:autoRedefine/>
    <w:uiPriority w:val="39"/>
    <w:rsid w:val="00943109"/>
    <w:pPr>
      <w:jc w:val="both"/>
    </w:pPr>
    <w:rPr>
      <w:szCs w:val="20"/>
    </w:rPr>
  </w:style>
  <w:style w:type="paragraph" w:styleId="44">
    <w:name w:val="toc 4"/>
    <w:basedOn w:val="a6"/>
    <w:next w:val="a6"/>
    <w:autoRedefine/>
    <w:rsid w:val="00943109"/>
    <w:pPr>
      <w:ind w:left="720"/>
    </w:pPr>
    <w:rPr>
      <w:szCs w:val="20"/>
    </w:rPr>
  </w:style>
  <w:style w:type="paragraph" w:styleId="51">
    <w:name w:val="toc 5"/>
    <w:basedOn w:val="a6"/>
    <w:next w:val="a6"/>
    <w:autoRedefine/>
    <w:semiHidden/>
    <w:rsid w:val="00943109"/>
    <w:pPr>
      <w:ind w:left="960"/>
    </w:pPr>
    <w:rPr>
      <w:szCs w:val="20"/>
    </w:rPr>
  </w:style>
  <w:style w:type="paragraph" w:styleId="61">
    <w:name w:val="toc 6"/>
    <w:basedOn w:val="a6"/>
    <w:next w:val="a6"/>
    <w:autoRedefine/>
    <w:semiHidden/>
    <w:rsid w:val="00943109"/>
    <w:pPr>
      <w:ind w:left="1200"/>
    </w:pPr>
    <w:rPr>
      <w:szCs w:val="20"/>
    </w:rPr>
  </w:style>
  <w:style w:type="paragraph" w:styleId="71">
    <w:name w:val="toc 7"/>
    <w:basedOn w:val="a6"/>
    <w:next w:val="a6"/>
    <w:autoRedefine/>
    <w:semiHidden/>
    <w:rsid w:val="00943109"/>
    <w:pPr>
      <w:ind w:left="1440"/>
    </w:pPr>
    <w:rPr>
      <w:szCs w:val="20"/>
    </w:rPr>
  </w:style>
  <w:style w:type="paragraph" w:styleId="81">
    <w:name w:val="toc 8"/>
    <w:basedOn w:val="a6"/>
    <w:next w:val="a6"/>
    <w:autoRedefine/>
    <w:semiHidden/>
    <w:rsid w:val="00943109"/>
    <w:pPr>
      <w:ind w:left="1680"/>
    </w:pPr>
    <w:rPr>
      <w:szCs w:val="20"/>
    </w:rPr>
  </w:style>
  <w:style w:type="paragraph" w:styleId="91">
    <w:name w:val="toc 9"/>
    <w:basedOn w:val="a6"/>
    <w:next w:val="a6"/>
    <w:autoRedefine/>
    <w:semiHidden/>
    <w:rsid w:val="00943109"/>
    <w:pPr>
      <w:ind w:left="1920"/>
    </w:pPr>
    <w:rPr>
      <w:szCs w:val="20"/>
    </w:rPr>
  </w:style>
  <w:style w:type="paragraph" w:customStyle="1" w:styleId="aff9">
    <w:name w:val="Подраздел"/>
    <w:basedOn w:val="a6"/>
    <w:rsid w:val="00943109"/>
    <w:pPr>
      <w:spacing w:before="240"/>
      <w:ind w:left="1701" w:hanging="283"/>
      <w:jc w:val="both"/>
    </w:pPr>
    <w:rPr>
      <w:rFonts w:ascii="PragmaticaTT" w:hAnsi="PragmaticaTT"/>
      <w:szCs w:val="20"/>
    </w:rPr>
  </w:style>
  <w:style w:type="paragraph" w:customStyle="1" w:styleId="affa">
    <w:name w:val="регламент список"/>
    <w:basedOn w:val="32"/>
    <w:autoRedefine/>
    <w:rsid w:val="00943109"/>
    <w:pPr>
      <w:keepLines/>
      <w:spacing w:before="120" w:after="120" w:line="180" w:lineRule="atLeast"/>
      <w:outlineLvl w:val="9"/>
    </w:pPr>
    <w:rPr>
      <w:rFonts w:ascii="Times New Roman" w:hAnsi="Times New Roman"/>
      <w:spacing w:val="-5"/>
      <w:kern w:val="28"/>
      <w:sz w:val="24"/>
      <w:szCs w:val="20"/>
      <w:lang w:eastAsia="en-US"/>
    </w:rPr>
  </w:style>
  <w:style w:type="character" w:styleId="affb">
    <w:name w:val="FollowedHyperlink"/>
    <w:rsid w:val="00943109"/>
    <w:rPr>
      <w:color w:val="800080"/>
      <w:u w:val="single"/>
    </w:rPr>
  </w:style>
  <w:style w:type="paragraph" w:customStyle="1" w:styleId="Times12">
    <w:name w:val="Times 12"/>
    <w:basedOn w:val="a6"/>
    <w:qFormat/>
    <w:rsid w:val="00943109"/>
    <w:pPr>
      <w:overflowPunct w:val="0"/>
      <w:autoSpaceDE w:val="0"/>
      <w:autoSpaceDN w:val="0"/>
      <w:adjustRightInd w:val="0"/>
      <w:ind w:firstLine="567"/>
      <w:jc w:val="both"/>
    </w:pPr>
    <w:rPr>
      <w:bCs/>
      <w:szCs w:val="22"/>
    </w:rPr>
  </w:style>
  <w:style w:type="paragraph" w:customStyle="1" w:styleId="2e">
    <w:name w:val="Пункт_2"/>
    <w:basedOn w:val="a6"/>
    <w:rsid w:val="00943109"/>
    <w:pPr>
      <w:tabs>
        <w:tab w:val="num" w:pos="643"/>
        <w:tab w:val="num" w:pos="1701"/>
      </w:tabs>
      <w:ind w:left="643" w:hanging="360"/>
      <w:jc w:val="both"/>
    </w:pPr>
    <w:rPr>
      <w:sz w:val="28"/>
      <w:szCs w:val="20"/>
    </w:rPr>
  </w:style>
  <w:style w:type="paragraph" w:customStyle="1" w:styleId="33">
    <w:name w:val="Пункт_3"/>
    <w:basedOn w:val="a6"/>
    <w:rsid w:val="00943109"/>
    <w:pPr>
      <w:numPr>
        <w:ilvl w:val="2"/>
        <w:numId w:val="1"/>
      </w:numPr>
      <w:jc w:val="both"/>
    </w:pPr>
    <w:rPr>
      <w:sz w:val="28"/>
      <w:szCs w:val="28"/>
    </w:rPr>
  </w:style>
  <w:style w:type="paragraph" w:styleId="30">
    <w:name w:val="List Bullet 3"/>
    <w:basedOn w:val="a6"/>
    <w:rsid w:val="00943109"/>
    <w:pPr>
      <w:numPr>
        <w:numId w:val="4"/>
      </w:numPr>
    </w:pPr>
  </w:style>
  <w:style w:type="paragraph" w:styleId="3">
    <w:name w:val="List Number 3"/>
    <w:basedOn w:val="a6"/>
    <w:rsid w:val="00943109"/>
    <w:pPr>
      <w:numPr>
        <w:numId w:val="5"/>
      </w:numPr>
    </w:pPr>
  </w:style>
  <w:style w:type="paragraph" w:styleId="affc">
    <w:name w:val="List Continue"/>
    <w:basedOn w:val="a6"/>
    <w:rsid w:val="00943109"/>
    <w:pPr>
      <w:spacing w:after="120"/>
      <w:ind w:left="283"/>
    </w:pPr>
  </w:style>
  <w:style w:type="paragraph" w:styleId="a">
    <w:name w:val="List Number"/>
    <w:basedOn w:val="a6"/>
    <w:rsid w:val="00943109"/>
    <w:pPr>
      <w:numPr>
        <w:numId w:val="8"/>
      </w:numPr>
    </w:pPr>
  </w:style>
  <w:style w:type="paragraph" w:customStyle="1" w:styleId="ConsNonformat">
    <w:name w:val="ConsNonformat"/>
    <w:rsid w:val="00943109"/>
    <w:pPr>
      <w:widowControl w:val="0"/>
    </w:pPr>
    <w:rPr>
      <w:rFonts w:ascii="Courier New" w:hAnsi="Courier New"/>
      <w:sz w:val="24"/>
      <w:szCs w:val="24"/>
    </w:rPr>
  </w:style>
  <w:style w:type="paragraph" w:styleId="affd">
    <w:name w:val="caption"/>
    <w:basedOn w:val="a6"/>
    <w:next w:val="a6"/>
    <w:qFormat/>
    <w:rsid w:val="00943109"/>
    <w:pPr>
      <w:pageBreakBefore/>
      <w:suppressAutoHyphens/>
      <w:spacing w:before="120" w:after="120"/>
      <w:jc w:val="both"/>
    </w:pPr>
    <w:rPr>
      <w:i/>
      <w:snapToGrid w:val="0"/>
      <w:szCs w:val="22"/>
    </w:rPr>
  </w:style>
  <w:style w:type="character" w:customStyle="1" w:styleId="affe">
    <w:name w:val="комментарий"/>
    <w:rsid w:val="00943109"/>
    <w:rPr>
      <w:b/>
      <w:i/>
      <w:shd w:val="clear" w:color="auto" w:fill="FFFF99"/>
    </w:rPr>
  </w:style>
  <w:style w:type="paragraph" w:customStyle="1" w:styleId="02statia2">
    <w:name w:val="02statia2"/>
    <w:basedOn w:val="a6"/>
    <w:rsid w:val="00943109"/>
    <w:pPr>
      <w:spacing w:before="120" w:line="320" w:lineRule="atLeast"/>
      <w:ind w:left="2020" w:hanging="880"/>
      <w:jc w:val="both"/>
    </w:pPr>
    <w:rPr>
      <w:rFonts w:ascii="GaramondNarrowC" w:hAnsi="GaramondNarrowC"/>
      <w:color w:val="000000"/>
      <w:sz w:val="21"/>
      <w:szCs w:val="21"/>
    </w:rPr>
  </w:style>
  <w:style w:type="paragraph" w:customStyle="1" w:styleId="afff">
    <w:name w:val="Подпункт"/>
    <w:basedOn w:val="a3"/>
    <w:rsid w:val="00943109"/>
    <w:pPr>
      <w:numPr>
        <w:ilvl w:val="0"/>
        <w:numId w:val="0"/>
      </w:numPr>
      <w:tabs>
        <w:tab w:val="num" w:pos="1134"/>
      </w:tabs>
      <w:ind w:left="1134" w:hanging="1134"/>
    </w:pPr>
    <w:rPr>
      <w:bCs/>
      <w:sz w:val="22"/>
      <w:szCs w:val="22"/>
    </w:rPr>
  </w:style>
  <w:style w:type="paragraph" w:customStyle="1" w:styleId="a1">
    <w:name w:val="Подподпункт"/>
    <w:basedOn w:val="afff"/>
    <w:qFormat/>
    <w:rsid w:val="00943109"/>
    <w:pPr>
      <w:numPr>
        <w:numId w:val="9"/>
      </w:numPr>
    </w:pPr>
  </w:style>
  <w:style w:type="paragraph" w:customStyle="1" w:styleId="afff0">
    <w:name w:val="маркированный"/>
    <w:basedOn w:val="a6"/>
    <w:semiHidden/>
    <w:rsid w:val="00943109"/>
    <w:pPr>
      <w:tabs>
        <w:tab w:val="num" w:pos="1701"/>
      </w:tabs>
      <w:spacing w:line="360" w:lineRule="auto"/>
      <w:ind w:left="1701" w:hanging="567"/>
      <w:jc w:val="both"/>
    </w:pPr>
    <w:rPr>
      <w:bCs/>
      <w:snapToGrid w:val="0"/>
      <w:sz w:val="22"/>
      <w:szCs w:val="22"/>
    </w:rPr>
  </w:style>
  <w:style w:type="paragraph" w:customStyle="1" w:styleId="afff1">
    <w:name w:val="Ариал"/>
    <w:basedOn w:val="a6"/>
    <w:link w:val="17"/>
    <w:qFormat/>
    <w:rsid w:val="00943109"/>
    <w:pPr>
      <w:spacing w:before="120" w:after="120" w:line="360" w:lineRule="auto"/>
      <w:ind w:firstLine="851"/>
      <w:jc w:val="both"/>
    </w:pPr>
    <w:rPr>
      <w:rFonts w:ascii="Arial" w:hAnsi="Arial" w:cs="Arial"/>
    </w:rPr>
  </w:style>
  <w:style w:type="character" w:customStyle="1" w:styleId="17">
    <w:name w:val="Ариал Знак1"/>
    <w:link w:val="afff1"/>
    <w:locked/>
    <w:rsid w:val="00943109"/>
    <w:rPr>
      <w:rFonts w:ascii="Arial" w:hAnsi="Arial" w:cs="Arial"/>
      <w:sz w:val="24"/>
      <w:szCs w:val="24"/>
    </w:rPr>
  </w:style>
  <w:style w:type="paragraph" w:styleId="afff2">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Paragraphe de liste1"/>
    <w:basedOn w:val="a6"/>
    <w:link w:val="afff3"/>
    <w:uiPriority w:val="34"/>
    <w:qFormat/>
    <w:rsid w:val="00943109"/>
    <w:pPr>
      <w:spacing w:after="200" w:line="276" w:lineRule="auto"/>
      <w:ind w:left="720"/>
      <w:contextualSpacing/>
    </w:pPr>
    <w:rPr>
      <w:rFonts w:ascii="Calibri" w:eastAsia="Calibri" w:hAnsi="Calibri"/>
      <w:sz w:val="22"/>
      <w:szCs w:val="22"/>
      <w:lang w:eastAsia="en-US"/>
    </w:rPr>
  </w:style>
  <w:style w:type="paragraph" w:styleId="2">
    <w:name w:val="List Bullet 2"/>
    <w:basedOn w:val="a6"/>
    <w:rsid w:val="00943109"/>
    <w:pPr>
      <w:numPr>
        <w:numId w:val="10"/>
      </w:numPr>
    </w:pPr>
  </w:style>
  <w:style w:type="paragraph" w:customStyle="1" w:styleId="ConsPlusNonformat">
    <w:name w:val="ConsPlusNonformat"/>
    <w:rsid w:val="00943109"/>
    <w:pPr>
      <w:autoSpaceDE w:val="0"/>
      <w:autoSpaceDN w:val="0"/>
      <w:adjustRightInd w:val="0"/>
    </w:pPr>
    <w:rPr>
      <w:rFonts w:ascii="Courier New" w:hAnsi="Courier New" w:cs="Courier New"/>
      <w:sz w:val="24"/>
      <w:szCs w:val="24"/>
    </w:rPr>
  </w:style>
  <w:style w:type="paragraph" w:customStyle="1" w:styleId="afff4">
    <w:name w:val="Пункт б/н"/>
    <w:basedOn w:val="a6"/>
    <w:qFormat/>
    <w:rsid w:val="00943109"/>
    <w:pPr>
      <w:tabs>
        <w:tab w:val="left" w:pos="1134"/>
      </w:tabs>
      <w:spacing w:line="360" w:lineRule="auto"/>
      <w:ind w:firstLine="567"/>
      <w:jc w:val="both"/>
    </w:pPr>
    <w:rPr>
      <w:bCs/>
      <w:snapToGrid w:val="0"/>
      <w:sz w:val="22"/>
      <w:szCs w:val="22"/>
    </w:rPr>
  </w:style>
  <w:style w:type="paragraph" w:customStyle="1" w:styleId="112">
    <w:name w:val="Обычный11"/>
    <w:link w:val="18"/>
    <w:rsid w:val="00943109"/>
    <w:pPr>
      <w:widowControl w:val="0"/>
      <w:autoSpaceDE w:val="0"/>
      <w:autoSpaceDN w:val="0"/>
      <w:spacing w:before="120" w:after="120"/>
      <w:ind w:firstLine="567"/>
      <w:jc w:val="both"/>
    </w:pPr>
    <w:rPr>
      <w:sz w:val="24"/>
      <w:szCs w:val="24"/>
    </w:rPr>
  </w:style>
  <w:style w:type="character" w:customStyle="1" w:styleId="18">
    <w:name w:val="Обычный1 Знак"/>
    <w:link w:val="112"/>
    <w:rsid w:val="00943109"/>
    <w:rPr>
      <w:sz w:val="24"/>
      <w:szCs w:val="24"/>
    </w:rPr>
  </w:style>
  <w:style w:type="paragraph" w:customStyle="1" w:styleId="afff5">
    <w:name w:val="Ариал Таблица"/>
    <w:basedOn w:val="afff1"/>
    <w:link w:val="afff6"/>
    <w:qFormat/>
    <w:rsid w:val="00943109"/>
    <w:pPr>
      <w:widowControl w:val="0"/>
      <w:adjustRightInd w:val="0"/>
      <w:spacing w:before="0" w:after="0" w:line="240" w:lineRule="auto"/>
      <w:ind w:firstLine="0"/>
      <w:textAlignment w:val="baseline"/>
    </w:pPr>
    <w:rPr>
      <w:szCs w:val="20"/>
    </w:rPr>
  </w:style>
  <w:style w:type="character" w:customStyle="1" w:styleId="afff6">
    <w:name w:val="Ариал Таблица Знак"/>
    <w:link w:val="afff5"/>
    <w:rsid w:val="00943109"/>
    <w:rPr>
      <w:rFonts w:ascii="Arial" w:hAnsi="Arial" w:cs="Arial"/>
      <w:sz w:val="24"/>
    </w:rPr>
  </w:style>
  <w:style w:type="paragraph" w:customStyle="1" w:styleId="afff7">
    <w:name w:val="АриалТабл"/>
    <w:basedOn w:val="afff1"/>
    <w:rsid w:val="00943109"/>
    <w:pPr>
      <w:widowControl w:val="0"/>
      <w:adjustRightInd w:val="0"/>
      <w:spacing w:before="0" w:after="0" w:line="240" w:lineRule="auto"/>
      <w:ind w:firstLine="0"/>
      <w:textAlignment w:val="baseline"/>
    </w:pPr>
  </w:style>
  <w:style w:type="paragraph" w:styleId="afff8">
    <w:name w:val="endnote text"/>
    <w:basedOn w:val="a6"/>
    <w:link w:val="afff9"/>
    <w:rsid w:val="00943109"/>
    <w:rPr>
      <w:sz w:val="20"/>
      <w:szCs w:val="20"/>
    </w:rPr>
  </w:style>
  <w:style w:type="character" w:customStyle="1" w:styleId="afff9">
    <w:name w:val="Текст концевой сноски Знак"/>
    <w:basedOn w:val="a7"/>
    <w:link w:val="afff8"/>
    <w:rsid w:val="00943109"/>
  </w:style>
  <w:style w:type="table" w:styleId="afffa">
    <w:name w:val="Table Grid"/>
    <w:basedOn w:val="a8"/>
    <w:uiPriority w:val="59"/>
    <w:rsid w:val="0094310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Основной шрифт1"/>
    <w:semiHidden/>
    <w:rsid w:val="00943109"/>
  </w:style>
  <w:style w:type="character" w:customStyle="1" w:styleId="afffb">
    <w:name w:val="Подпункт Знак"/>
    <w:rsid w:val="00943109"/>
    <w:rPr>
      <w:sz w:val="28"/>
      <w:lang w:val="ru-RU" w:eastAsia="ru-RU" w:bidi="ar-SA"/>
    </w:rPr>
  </w:style>
  <w:style w:type="character" w:customStyle="1" w:styleId="FontStyle11">
    <w:name w:val="Font Style11"/>
    <w:rsid w:val="00943109"/>
    <w:rPr>
      <w:rFonts w:ascii="Times New Roman" w:hAnsi="Times New Roman" w:cs="Times New Roman"/>
      <w:sz w:val="26"/>
      <w:szCs w:val="26"/>
    </w:rPr>
  </w:style>
  <w:style w:type="character" w:customStyle="1" w:styleId="211">
    <w:name w:val="Заголовок 2 Знак1"/>
    <w:aliases w:val="Level 2 Topic Heading Знак1,Major Знак1"/>
    <w:rsid w:val="00943109"/>
    <w:rPr>
      <w:b/>
      <w:snapToGrid w:val="0"/>
      <w:sz w:val="28"/>
      <w:lang w:val="ru-RU" w:eastAsia="ru-RU" w:bidi="ar-SA"/>
    </w:rPr>
  </w:style>
  <w:style w:type="character" w:customStyle="1" w:styleId="Sp1">
    <w:name w:val="Sp1 Знак Знак"/>
    <w:rsid w:val="00943109"/>
    <w:rPr>
      <w:b/>
      <w:bCs/>
      <w:kern w:val="24"/>
      <w:sz w:val="24"/>
      <w:szCs w:val="24"/>
      <w:lang w:val="ru-RU" w:eastAsia="ru-RU" w:bidi="ar-SA"/>
    </w:rPr>
  </w:style>
  <w:style w:type="numbering" w:customStyle="1" w:styleId="10">
    <w:name w:val="Стиль1"/>
    <w:uiPriority w:val="99"/>
    <w:rsid w:val="00943109"/>
    <w:pPr>
      <w:numPr>
        <w:numId w:val="11"/>
      </w:numPr>
    </w:pPr>
  </w:style>
  <w:style w:type="numbering" w:customStyle="1" w:styleId="23">
    <w:name w:val="Стиль2"/>
    <w:uiPriority w:val="99"/>
    <w:rsid w:val="00943109"/>
    <w:pPr>
      <w:numPr>
        <w:numId w:val="12"/>
      </w:numPr>
    </w:pPr>
  </w:style>
  <w:style w:type="paragraph" w:customStyle="1" w:styleId="afffc">
    <w:name w:val="Стиль начало"/>
    <w:basedOn w:val="a6"/>
    <w:rsid w:val="00943109"/>
    <w:pPr>
      <w:spacing w:line="264" w:lineRule="auto"/>
    </w:pPr>
    <w:rPr>
      <w:sz w:val="28"/>
      <w:szCs w:val="20"/>
    </w:rPr>
  </w:style>
  <w:style w:type="paragraph" w:customStyle="1" w:styleId="Noeeu14">
    <w:name w:val="Noeeu14"/>
    <w:basedOn w:val="a6"/>
    <w:rsid w:val="00943109"/>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943109"/>
    <w:rPr>
      <w:rFonts w:ascii="Times New Roman" w:hAnsi="Times New Roman" w:cs="Times New Roman"/>
      <w:sz w:val="26"/>
      <w:szCs w:val="26"/>
    </w:rPr>
  </w:style>
  <w:style w:type="character" w:customStyle="1" w:styleId="FontStyle57">
    <w:name w:val="Font Style57"/>
    <w:rsid w:val="00943109"/>
    <w:rPr>
      <w:rFonts w:ascii="Times New Roman" w:hAnsi="Times New Roman" w:cs="Times New Roman"/>
      <w:b/>
      <w:bCs/>
      <w:sz w:val="20"/>
      <w:szCs w:val="20"/>
    </w:rPr>
  </w:style>
  <w:style w:type="paragraph" w:customStyle="1" w:styleId="Style20">
    <w:name w:val="Style20"/>
    <w:basedOn w:val="a6"/>
    <w:rsid w:val="00943109"/>
    <w:pPr>
      <w:widowControl w:val="0"/>
      <w:autoSpaceDE w:val="0"/>
      <w:autoSpaceDN w:val="0"/>
      <w:adjustRightInd w:val="0"/>
    </w:pPr>
    <w:rPr>
      <w:rFonts w:ascii="Arial" w:eastAsia="Calibri" w:hAnsi="Arial"/>
    </w:rPr>
  </w:style>
  <w:style w:type="paragraph" w:styleId="afffd">
    <w:name w:val="Revision"/>
    <w:hidden/>
    <w:uiPriority w:val="99"/>
    <w:semiHidden/>
    <w:rsid w:val="00943109"/>
    <w:rPr>
      <w:sz w:val="24"/>
      <w:szCs w:val="24"/>
    </w:rPr>
  </w:style>
  <w:style w:type="paragraph" w:customStyle="1" w:styleId="41">
    <w:name w:val="Пункт_4"/>
    <w:basedOn w:val="a6"/>
    <w:link w:val="45"/>
    <w:uiPriority w:val="99"/>
    <w:rsid w:val="00943109"/>
    <w:pPr>
      <w:numPr>
        <w:ilvl w:val="3"/>
        <w:numId w:val="2"/>
      </w:numPr>
      <w:jc w:val="both"/>
    </w:pPr>
    <w:rPr>
      <w:sz w:val="28"/>
      <w:szCs w:val="28"/>
    </w:rPr>
  </w:style>
  <w:style w:type="character" w:customStyle="1" w:styleId="45">
    <w:name w:val="Пункт_4 Знак"/>
    <w:link w:val="41"/>
    <w:uiPriority w:val="99"/>
    <w:locked/>
    <w:rsid w:val="00943109"/>
    <w:rPr>
      <w:sz w:val="28"/>
      <w:szCs w:val="28"/>
    </w:rPr>
  </w:style>
  <w:style w:type="paragraph" w:customStyle="1" w:styleId="afffe">
    <w:name w:val="Примечание"/>
    <w:basedOn w:val="a6"/>
    <w:link w:val="affff"/>
    <w:rsid w:val="00943109"/>
    <w:pPr>
      <w:spacing w:before="240" w:after="240" w:line="288" w:lineRule="auto"/>
      <w:ind w:left="1134" w:right="1134"/>
      <w:jc w:val="both"/>
    </w:pPr>
    <w:rPr>
      <w:spacing w:val="20"/>
      <w:szCs w:val="28"/>
    </w:rPr>
  </w:style>
  <w:style w:type="character" w:customStyle="1" w:styleId="affff">
    <w:name w:val="Примечание Знак"/>
    <w:link w:val="afffe"/>
    <w:rsid w:val="00943109"/>
    <w:rPr>
      <w:spacing w:val="20"/>
      <w:sz w:val="24"/>
      <w:szCs w:val="28"/>
    </w:rPr>
  </w:style>
  <w:style w:type="character" w:customStyle="1" w:styleId="afb">
    <w:name w:val="Обычный (веб) Знак"/>
    <w:aliases w:val="Обычный (Web) Знак,Обычный (веб) Знак Знак Знак,Обычный (Web) Знак Знак Знак Знак,Знак Знак10 Знак, Знак Знак10 Знак"/>
    <w:link w:val="afa"/>
    <w:uiPriority w:val="99"/>
    <w:rsid w:val="00943109"/>
    <w:rPr>
      <w:sz w:val="24"/>
      <w:szCs w:val="24"/>
    </w:rPr>
  </w:style>
  <w:style w:type="paragraph" w:customStyle="1" w:styleId="-30">
    <w:name w:val="Пункт-3"/>
    <w:basedOn w:val="a6"/>
    <w:rsid w:val="00943109"/>
    <w:pPr>
      <w:tabs>
        <w:tab w:val="left" w:pos="1701"/>
      </w:tabs>
      <w:spacing w:line="288" w:lineRule="auto"/>
      <w:ind w:firstLine="567"/>
      <w:jc w:val="both"/>
    </w:pPr>
    <w:rPr>
      <w:sz w:val="28"/>
    </w:rPr>
  </w:style>
  <w:style w:type="paragraph" w:customStyle="1" w:styleId="-4">
    <w:name w:val="Пункт-4"/>
    <w:basedOn w:val="a6"/>
    <w:rsid w:val="00943109"/>
    <w:pPr>
      <w:tabs>
        <w:tab w:val="num" w:pos="1701"/>
      </w:tabs>
      <w:spacing w:line="288" w:lineRule="auto"/>
      <w:ind w:firstLine="567"/>
      <w:jc w:val="both"/>
    </w:pPr>
    <w:rPr>
      <w:sz w:val="28"/>
    </w:rPr>
  </w:style>
  <w:style w:type="paragraph" w:customStyle="1" w:styleId="-5">
    <w:name w:val="Пункт-5"/>
    <w:basedOn w:val="a6"/>
    <w:rsid w:val="00943109"/>
    <w:pPr>
      <w:tabs>
        <w:tab w:val="num" w:pos="1701"/>
      </w:tabs>
      <w:spacing w:line="288" w:lineRule="auto"/>
      <w:ind w:firstLine="567"/>
      <w:jc w:val="both"/>
    </w:pPr>
    <w:rPr>
      <w:sz w:val="28"/>
    </w:rPr>
  </w:style>
  <w:style w:type="paragraph" w:customStyle="1" w:styleId="-6">
    <w:name w:val="Пункт-6"/>
    <w:basedOn w:val="a6"/>
    <w:rsid w:val="00943109"/>
    <w:pPr>
      <w:tabs>
        <w:tab w:val="num" w:pos="1701"/>
      </w:tabs>
      <w:spacing w:line="288" w:lineRule="auto"/>
      <w:ind w:firstLine="567"/>
      <w:jc w:val="both"/>
    </w:pPr>
    <w:rPr>
      <w:sz w:val="28"/>
    </w:rPr>
  </w:style>
  <w:style w:type="paragraph" w:customStyle="1" w:styleId="-7">
    <w:name w:val="Пункт-7"/>
    <w:basedOn w:val="a6"/>
    <w:rsid w:val="00943109"/>
    <w:pPr>
      <w:tabs>
        <w:tab w:val="num" w:pos="1701"/>
      </w:tabs>
      <w:spacing w:line="288" w:lineRule="auto"/>
      <w:ind w:firstLine="567"/>
      <w:jc w:val="both"/>
    </w:pPr>
    <w:rPr>
      <w:sz w:val="28"/>
    </w:rPr>
  </w:style>
  <w:style w:type="numbering" w:customStyle="1" w:styleId="110">
    <w:name w:val="Стиль11"/>
    <w:uiPriority w:val="99"/>
    <w:rsid w:val="00943109"/>
    <w:pPr>
      <w:numPr>
        <w:numId w:val="13"/>
      </w:numPr>
    </w:pPr>
  </w:style>
  <w:style w:type="numbering" w:customStyle="1" w:styleId="21">
    <w:name w:val="Стиль21"/>
    <w:uiPriority w:val="99"/>
    <w:rsid w:val="00943109"/>
    <w:pPr>
      <w:numPr>
        <w:numId w:val="14"/>
      </w:numPr>
    </w:pPr>
  </w:style>
  <w:style w:type="character" w:customStyle="1" w:styleId="afff3">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f2"/>
    <w:uiPriority w:val="34"/>
    <w:qFormat/>
    <w:rsid w:val="00943109"/>
    <w:rPr>
      <w:rFonts w:ascii="Calibri" w:eastAsia="Calibri" w:hAnsi="Calibri"/>
      <w:sz w:val="22"/>
      <w:szCs w:val="22"/>
      <w:lang w:eastAsia="en-US"/>
    </w:rPr>
  </w:style>
  <w:style w:type="character" w:customStyle="1" w:styleId="affff0">
    <w:name w:val="Гипертекстовая ссылка"/>
    <w:basedOn w:val="a7"/>
    <w:uiPriority w:val="99"/>
    <w:rsid w:val="00943109"/>
    <w:rPr>
      <w:b/>
      <w:bCs/>
      <w:color w:val="106BBE"/>
    </w:rPr>
  </w:style>
  <w:style w:type="paragraph" w:customStyle="1" w:styleId="ConsPlusNormal">
    <w:name w:val="ConsPlusNormal"/>
    <w:link w:val="ConsPlusNormal0"/>
    <w:uiPriority w:val="99"/>
    <w:qFormat/>
    <w:rsid w:val="00943109"/>
    <w:pPr>
      <w:widowControl w:val="0"/>
      <w:autoSpaceDE w:val="0"/>
      <w:autoSpaceDN w:val="0"/>
    </w:pPr>
    <w:rPr>
      <w:rFonts w:ascii="Calibri" w:hAnsi="Calibri" w:cs="Calibri"/>
      <w:sz w:val="22"/>
    </w:rPr>
  </w:style>
  <w:style w:type="paragraph" w:styleId="affff1">
    <w:name w:val="No Spacing"/>
    <w:link w:val="affff2"/>
    <w:uiPriority w:val="1"/>
    <w:qFormat/>
    <w:rsid w:val="00943109"/>
    <w:pPr>
      <w:jc w:val="both"/>
    </w:pPr>
    <w:rPr>
      <w:sz w:val="24"/>
      <w:szCs w:val="24"/>
    </w:rPr>
  </w:style>
  <w:style w:type="character" w:customStyle="1" w:styleId="affff2">
    <w:name w:val="Без интервала Знак"/>
    <w:link w:val="affff1"/>
    <w:uiPriority w:val="1"/>
    <w:locked/>
    <w:rsid w:val="00943109"/>
    <w:rPr>
      <w:sz w:val="24"/>
      <w:szCs w:val="24"/>
    </w:rPr>
  </w:style>
  <w:style w:type="paragraph" w:customStyle="1" w:styleId="Iiiaeuiue">
    <w:name w:val="Ii?iaeuiue"/>
    <w:rsid w:val="00A83C69"/>
    <w:pPr>
      <w:tabs>
        <w:tab w:val="left" w:pos="1985"/>
      </w:tabs>
      <w:overflowPunct w:val="0"/>
      <w:autoSpaceDE w:val="0"/>
      <w:autoSpaceDN w:val="0"/>
      <w:adjustRightInd w:val="0"/>
      <w:spacing w:after="60"/>
      <w:jc w:val="both"/>
      <w:textAlignment w:val="baseline"/>
    </w:pPr>
    <w:rPr>
      <w:rFonts w:ascii="Courier New" w:hAnsi="Courier New"/>
      <w:sz w:val="24"/>
    </w:rPr>
  </w:style>
  <w:style w:type="paragraph" w:customStyle="1" w:styleId="-">
    <w:name w:val="Контракт-раздел"/>
    <w:basedOn w:val="a6"/>
    <w:next w:val="-0"/>
    <w:rsid w:val="00A83C69"/>
    <w:pPr>
      <w:keepNext/>
      <w:numPr>
        <w:numId w:val="24"/>
      </w:numPr>
      <w:tabs>
        <w:tab w:val="left" w:pos="540"/>
      </w:tabs>
      <w:suppressAutoHyphens/>
      <w:spacing w:before="360" w:after="120"/>
      <w:jc w:val="center"/>
      <w:outlineLvl w:val="3"/>
    </w:pPr>
    <w:rPr>
      <w:b/>
      <w:bCs/>
      <w:caps/>
      <w:smallCaps/>
    </w:rPr>
  </w:style>
  <w:style w:type="paragraph" w:customStyle="1" w:styleId="-0">
    <w:name w:val="Контракт-пункт"/>
    <w:basedOn w:val="a6"/>
    <w:link w:val="-8"/>
    <w:rsid w:val="00A83C69"/>
    <w:pPr>
      <w:numPr>
        <w:ilvl w:val="1"/>
        <w:numId w:val="24"/>
      </w:numPr>
      <w:jc w:val="both"/>
    </w:pPr>
  </w:style>
  <w:style w:type="paragraph" w:customStyle="1" w:styleId="-1">
    <w:name w:val="Контракт-подпункт"/>
    <w:basedOn w:val="a6"/>
    <w:rsid w:val="00A83C69"/>
    <w:pPr>
      <w:numPr>
        <w:ilvl w:val="2"/>
        <w:numId w:val="24"/>
      </w:numPr>
      <w:jc w:val="both"/>
    </w:pPr>
  </w:style>
  <w:style w:type="paragraph" w:customStyle="1" w:styleId="-2">
    <w:name w:val="Контракт-подподпункт"/>
    <w:basedOn w:val="a6"/>
    <w:rsid w:val="00A83C69"/>
    <w:pPr>
      <w:numPr>
        <w:ilvl w:val="3"/>
        <w:numId w:val="24"/>
      </w:numPr>
      <w:jc w:val="both"/>
    </w:pPr>
  </w:style>
  <w:style w:type="character" w:customStyle="1" w:styleId="-8">
    <w:name w:val="Контракт-пункт Знак"/>
    <w:basedOn w:val="a7"/>
    <w:link w:val="-0"/>
    <w:locked/>
    <w:rsid w:val="00A83C69"/>
    <w:rPr>
      <w:sz w:val="24"/>
      <w:szCs w:val="24"/>
    </w:rPr>
  </w:style>
  <w:style w:type="character" w:styleId="affff3">
    <w:name w:val="footnote reference"/>
    <w:basedOn w:val="a7"/>
    <w:unhideWhenUsed/>
    <w:rsid w:val="00C62225"/>
    <w:rPr>
      <w:vertAlign w:val="superscript"/>
    </w:rPr>
  </w:style>
  <w:style w:type="character" w:customStyle="1" w:styleId="220">
    <w:name w:val="Заголовок 2 Знак2"/>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RTC Знак"/>
    <w:uiPriority w:val="9"/>
    <w:locked/>
    <w:rsid w:val="000E5335"/>
    <w:rPr>
      <w:rFonts w:ascii="Arial" w:hAnsi="Arial" w:cs="Arial"/>
      <w:b/>
      <w:bCs/>
      <w:i/>
      <w:iCs/>
      <w:sz w:val="28"/>
      <w:szCs w:val="28"/>
    </w:rPr>
  </w:style>
  <w:style w:type="character" w:customStyle="1" w:styleId="ConsPlusNormal0">
    <w:name w:val="ConsPlusNormal Знак"/>
    <w:link w:val="ConsPlusNormal"/>
    <w:uiPriority w:val="99"/>
    <w:rsid w:val="00E9570E"/>
    <w:rPr>
      <w:rFonts w:ascii="Calibri" w:hAnsi="Calibri" w:cs="Calibri"/>
      <w:sz w:val="22"/>
    </w:rPr>
  </w:style>
  <w:style w:type="paragraph" w:customStyle="1" w:styleId="1a">
    <w:name w:val="Абзац списка1"/>
    <w:basedOn w:val="a6"/>
    <w:link w:val="ListParagraphChar"/>
    <w:uiPriority w:val="34"/>
    <w:qFormat/>
    <w:rsid w:val="00E9570E"/>
    <w:pPr>
      <w:ind w:left="720" w:firstLine="425"/>
    </w:pPr>
    <w:rPr>
      <w:rFonts w:ascii="Calibri" w:hAnsi="Calibri" w:cs="Calibri"/>
      <w:noProof/>
    </w:rPr>
  </w:style>
  <w:style w:type="character" w:customStyle="1" w:styleId="ListParagraphChar">
    <w:name w:val="List Paragraph Char"/>
    <w:link w:val="1a"/>
    <w:uiPriority w:val="34"/>
    <w:locked/>
    <w:rsid w:val="00F62353"/>
    <w:rPr>
      <w:rFonts w:ascii="Calibri" w:hAnsi="Calibri" w:cs="Calibri"/>
      <w:noProof/>
      <w:sz w:val="24"/>
      <w:szCs w:val="24"/>
    </w:rPr>
  </w:style>
  <w:style w:type="character" w:customStyle="1" w:styleId="affff4">
    <w:name w:val="Основной шрифт"/>
    <w:semiHidden/>
    <w:rsid w:val="00B750D4"/>
  </w:style>
  <w:style w:type="table" w:customStyle="1" w:styleId="1b">
    <w:name w:val="Сетка таблицы1"/>
    <w:basedOn w:val="a8"/>
    <w:next w:val="afffa"/>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itle"/>
    <w:basedOn w:val="a6"/>
    <w:link w:val="affff6"/>
    <w:qFormat/>
    <w:rsid w:val="00B750D4"/>
    <w:pPr>
      <w:jc w:val="center"/>
    </w:pPr>
    <w:rPr>
      <w:b/>
      <w:bCs/>
      <w:sz w:val="28"/>
      <w:szCs w:val="28"/>
    </w:rPr>
  </w:style>
  <w:style w:type="character" w:customStyle="1" w:styleId="affff6">
    <w:name w:val="Заголовок Знак"/>
    <w:basedOn w:val="a7"/>
    <w:link w:val="affff5"/>
    <w:rsid w:val="00B750D4"/>
    <w:rPr>
      <w:b/>
      <w:bCs/>
      <w:sz w:val="28"/>
      <w:szCs w:val="28"/>
    </w:rPr>
  </w:style>
  <w:style w:type="character" w:customStyle="1" w:styleId="affff7">
    <w:name w:val="Стиль полужирный Красный"/>
    <w:rsid w:val="00B750D4"/>
    <w:rPr>
      <w:rFonts w:cs="Times New Roman"/>
      <w:color w:val="auto"/>
    </w:rPr>
  </w:style>
  <w:style w:type="paragraph" w:customStyle="1" w:styleId="212">
    <w:name w:val="Основной текст 21"/>
    <w:basedOn w:val="a6"/>
    <w:rsid w:val="00B750D4"/>
    <w:pPr>
      <w:widowControl w:val="0"/>
      <w:overflowPunct w:val="0"/>
      <w:autoSpaceDE w:val="0"/>
      <w:autoSpaceDN w:val="0"/>
      <w:adjustRightInd w:val="0"/>
      <w:spacing w:before="360"/>
      <w:ind w:firstLine="780"/>
      <w:jc w:val="center"/>
      <w:textAlignment w:val="baseline"/>
    </w:pPr>
    <w:rPr>
      <w:szCs w:val="20"/>
    </w:rPr>
  </w:style>
  <w:style w:type="paragraph" w:customStyle="1" w:styleId="affff8">
    <w:name w:val="Готовый"/>
    <w:basedOn w:val="a6"/>
    <w:rsid w:val="00B750D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BodyText22">
    <w:name w:val="Body Text 22"/>
    <w:basedOn w:val="a6"/>
    <w:rsid w:val="00B750D4"/>
    <w:pPr>
      <w:jc w:val="both"/>
    </w:pPr>
    <w:rPr>
      <w:szCs w:val="20"/>
    </w:rPr>
  </w:style>
  <w:style w:type="paragraph" w:customStyle="1" w:styleId="times120">
    <w:name w:val="times12"/>
    <w:basedOn w:val="a6"/>
    <w:rsid w:val="00B750D4"/>
    <w:pPr>
      <w:overflowPunct w:val="0"/>
      <w:autoSpaceDE w:val="0"/>
      <w:autoSpaceDN w:val="0"/>
      <w:ind w:firstLine="567"/>
      <w:jc w:val="both"/>
    </w:pPr>
    <w:rPr>
      <w:rFonts w:eastAsia="Gulim"/>
      <w:lang w:eastAsia="ko-KR"/>
    </w:rPr>
  </w:style>
  <w:style w:type="paragraph" w:customStyle="1" w:styleId="1c">
    <w:name w:val="Знак Знак Знак1"/>
    <w:basedOn w:val="a6"/>
    <w:rsid w:val="00B750D4"/>
    <w:pPr>
      <w:tabs>
        <w:tab w:val="num" w:pos="360"/>
      </w:tabs>
      <w:spacing w:after="160" w:line="240" w:lineRule="exact"/>
    </w:pPr>
    <w:rPr>
      <w:rFonts w:ascii="Verdana" w:hAnsi="Verdana" w:cs="Verdana"/>
      <w:sz w:val="20"/>
      <w:szCs w:val="20"/>
      <w:lang w:val="en-US" w:eastAsia="en-US"/>
    </w:rPr>
  </w:style>
  <w:style w:type="paragraph" w:customStyle="1" w:styleId="-20">
    <w:name w:val="Пункт-2"/>
    <w:basedOn w:val="a3"/>
    <w:rsid w:val="00B750D4"/>
    <w:pPr>
      <w:keepNext/>
      <w:numPr>
        <w:ilvl w:val="0"/>
        <w:numId w:val="0"/>
      </w:numPr>
      <w:tabs>
        <w:tab w:val="num" w:pos="360"/>
      </w:tabs>
      <w:ind w:left="360" w:hanging="360"/>
      <w:outlineLvl w:val="2"/>
    </w:pPr>
    <w:rPr>
      <w:b/>
      <w:bCs/>
      <w:snapToGrid/>
      <w:sz w:val="22"/>
      <w:szCs w:val="22"/>
    </w:rPr>
  </w:style>
  <w:style w:type="character" w:customStyle="1" w:styleId="1d">
    <w:name w:val="Знак Знак1"/>
    <w:rsid w:val="00B750D4"/>
    <w:rPr>
      <w:rFonts w:ascii="Times New Roman" w:eastAsia="Times New Roman" w:hAnsi="Times New Roman" w:cs="Times New Roman"/>
      <w:sz w:val="24"/>
      <w:szCs w:val="24"/>
    </w:rPr>
  </w:style>
  <w:style w:type="paragraph" w:customStyle="1" w:styleId="121">
    <w:name w:val="Табличный 12Ц1"/>
    <w:basedOn w:val="a6"/>
    <w:rsid w:val="00B750D4"/>
    <w:pPr>
      <w:jc w:val="center"/>
    </w:pPr>
  </w:style>
  <w:style w:type="paragraph" w:customStyle="1" w:styleId="1210">
    <w:name w:val="Табличный 12Л1"/>
    <w:basedOn w:val="a6"/>
    <w:rsid w:val="00B750D4"/>
  </w:style>
  <w:style w:type="paragraph" w:styleId="52">
    <w:name w:val="index 5"/>
    <w:basedOn w:val="a6"/>
    <w:next w:val="a6"/>
    <w:autoRedefine/>
    <w:semiHidden/>
    <w:rsid w:val="00B750D4"/>
    <w:pPr>
      <w:ind w:left="1200" w:hanging="240"/>
    </w:pPr>
    <w:rPr>
      <w:sz w:val="20"/>
    </w:rPr>
  </w:style>
  <w:style w:type="paragraph" w:customStyle="1" w:styleId="Subsection">
    <w:name w:val="Subsection"/>
    <w:basedOn w:val="a6"/>
    <w:rsid w:val="00B750D4"/>
    <w:pPr>
      <w:widowControl w:val="0"/>
      <w:spacing w:before="240" w:after="120"/>
    </w:pPr>
    <w:rPr>
      <w:b/>
      <w:caps/>
      <w:lang w:val="en-GB"/>
    </w:rPr>
  </w:style>
  <w:style w:type="paragraph" w:customStyle="1" w:styleId="affff9">
    <w:name w:val="Документ"/>
    <w:basedOn w:val="a6"/>
    <w:rsid w:val="00B750D4"/>
    <w:pPr>
      <w:autoSpaceDE w:val="0"/>
      <w:autoSpaceDN w:val="0"/>
      <w:ind w:firstLine="720"/>
      <w:jc w:val="both"/>
    </w:pPr>
    <w:rPr>
      <w:sz w:val="20"/>
    </w:rPr>
  </w:style>
  <w:style w:type="paragraph" w:styleId="2f">
    <w:name w:val="index 2"/>
    <w:basedOn w:val="a6"/>
    <w:next w:val="a6"/>
    <w:autoRedefine/>
    <w:semiHidden/>
    <w:rsid w:val="00B750D4"/>
    <w:pPr>
      <w:ind w:left="480" w:hanging="240"/>
    </w:pPr>
    <w:rPr>
      <w:sz w:val="20"/>
    </w:rPr>
  </w:style>
  <w:style w:type="paragraph" w:styleId="affffa">
    <w:name w:val="Subtitle"/>
    <w:basedOn w:val="a6"/>
    <w:link w:val="affffb"/>
    <w:qFormat/>
    <w:rsid w:val="00B750D4"/>
    <w:pPr>
      <w:ind w:left="4320" w:firstLine="180"/>
      <w:jc w:val="right"/>
    </w:pPr>
    <w:rPr>
      <w:sz w:val="28"/>
    </w:rPr>
  </w:style>
  <w:style w:type="character" w:customStyle="1" w:styleId="affffb">
    <w:name w:val="Подзаголовок Знак"/>
    <w:basedOn w:val="a7"/>
    <w:link w:val="affffa"/>
    <w:rsid w:val="00B750D4"/>
    <w:rPr>
      <w:sz w:val="28"/>
      <w:szCs w:val="24"/>
    </w:rPr>
  </w:style>
  <w:style w:type="paragraph" w:customStyle="1" w:styleId="2f0">
    <w:name w:val="Обычный2"/>
    <w:link w:val="Normal"/>
    <w:rsid w:val="00B750D4"/>
    <w:pPr>
      <w:widowControl w:val="0"/>
      <w:ind w:firstLine="400"/>
      <w:jc w:val="both"/>
    </w:pPr>
    <w:rPr>
      <w:snapToGrid w:val="0"/>
      <w:sz w:val="24"/>
    </w:rPr>
  </w:style>
  <w:style w:type="character" w:customStyle="1" w:styleId="Normal">
    <w:name w:val="Normal Знак"/>
    <w:link w:val="2f0"/>
    <w:rsid w:val="00B750D4"/>
    <w:rPr>
      <w:snapToGrid w:val="0"/>
      <w:sz w:val="24"/>
    </w:rPr>
  </w:style>
  <w:style w:type="paragraph" w:customStyle="1" w:styleId="1e">
    <w:name w:val="Знак Знак Знак1 Знак Знак Знак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Body">
    <w:name w:val="Body"/>
    <w:basedOn w:val="a6"/>
    <w:link w:val="Body0"/>
    <w:rsid w:val="00B750D4"/>
    <w:pPr>
      <w:spacing w:line="360" w:lineRule="atLeast"/>
      <w:ind w:left="284" w:firstLine="851"/>
      <w:jc w:val="both"/>
    </w:pPr>
    <w:rPr>
      <w:rFonts w:ascii="Pragmatica" w:hAnsi="Pragmatica"/>
    </w:rPr>
  </w:style>
  <w:style w:type="character" w:customStyle="1" w:styleId="Body0">
    <w:name w:val="Body Знак"/>
    <w:link w:val="Body"/>
    <w:locked/>
    <w:rsid w:val="00B750D4"/>
    <w:rPr>
      <w:rFonts w:ascii="Pragmatica" w:hAnsi="Pragmatica"/>
      <w:sz w:val="24"/>
      <w:szCs w:val="24"/>
    </w:rPr>
  </w:style>
  <w:style w:type="paragraph" w:customStyle="1" w:styleId="Textkorper">
    <w:name w:val="Textkorper"/>
    <w:basedOn w:val="a6"/>
    <w:rsid w:val="00B750D4"/>
    <w:rPr>
      <w:rFonts w:ascii="Arial" w:hAnsi="Arial"/>
      <w:sz w:val="22"/>
      <w:szCs w:val="20"/>
    </w:rPr>
  </w:style>
  <w:style w:type="character" w:customStyle="1" w:styleId="WW8Num6z0">
    <w:name w:val="WW8Num6z0"/>
    <w:rsid w:val="00B750D4"/>
    <w:rPr>
      <w:rFonts w:ascii="Times New Roman" w:hAnsi="Times New Roman"/>
    </w:rPr>
  </w:style>
  <w:style w:type="paragraph" w:customStyle="1" w:styleId="affffc">
    <w:name w:val="Формула"/>
    <w:basedOn w:val="af"/>
    <w:rsid w:val="00B750D4"/>
    <w:pPr>
      <w:widowControl w:val="0"/>
      <w:tabs>
        <w:tab w:val="left" w:pos="2520"/>
        <w:tab w:val="center" w:pos="4536"/>
        <w:tab w:val="left" w:pos="4680"/>
        <w:tab w:val="right" w:pos="9356"/>
      </w:tabs>
      <w:spacing w:after="0" w:line="336" w:lineRule="auto"/>
      <w:jc w:val="both"/>
      <w:textAlignment w:val="baseline"/>
    </w:pPr>
    <w:rPr>
      <w:bCs/>
      <w:sz w:val="22"/>
      <w:szCs w:val="22"/>
      <w:lang w:eastAsia="ar-SA"/>
    </w:rPr>
  </w:style>
  <w:style w:type="paragraph" w:customStyle="1" w:styleId="BodyText27">
    <w:name w:val="Body Text 27"/>
    <w:basedOn w:val="a6"/>
    <w:rsid w:val="00B750D4"/>
    <w:pPr>
      <w:overflowPunct w:val="0"/>
      <w:autoSpaceDE w:val="0"/>
      <w:jc w:val="both"/>
      <w:textAlignment w:val="baseline"/>
    </w:pPr>
    <w:rPr>
      <w:szCs w:val="20"/>
      <w:lang w:eastAsia="ar-SA"/>
    </w:rPr>
  </w:style>
  <w:style w:type="paragraph" w:customStyle="1" w:styleId="BodyText28">
    <w:name w:val="Body Text 28"/>
    <w:basedOn w:val="a6"/>
    <w:rsid w:val="00B750D4"/>
    <w:pPr>
      <w:ind w:firstLine="709"/>
      <w:jc w:val="both"/>
    </w:pPr>
    <w:rPr>
      <w:rFonts w:ascii="Arial" w:hAnsi="Arial" w:cs="Arial"/>
      <w:color w:val="000000"/>
      <w:spacing w:val="4"/>
      <w:sz w:val="22"/>
      <w:szCs w:val="22"/>
      <w:lang w:eastAsia="ar-SA"/>
    </w:rPr>
  </w:style>
  <w:style w:type="paragraph" w:customStyle="1" w:styleId="affffd">
    <w:name w:val="таблица центр"/>
    <w:basedOn w:val="a6"/>
    <w:rsid w:val="00B750D4"/>
    <w:pPr>
      <w:jc w:val="center"/>
    </w:pPr>
    <w:rPr>
      <w:rFonts w:ascii="Arial" w:hAnsi="Arial" w:cs="Arial"/>
      <w:color w:val="000000"/>
      <w:spacing w:val="4"/>
      <w:sz w:val="22"/>
      <w:szCs w:val="22"/>
      <w:lang w:eastAsia="ar-SA"/>
    </w:rPr>
  </w:style>
  <w:style w:type="paragraph" w:styleId="1f">
    <w:name w:val="index 1"/>
    <w:basedOn w:val="a6"/>
    <w:next w:val="a6"/>
    <w:semiHidden/>
    <w:rsid w:val="00B750D4"/>
    <w:pPr>
      <w:snapToGrid w:val="0"/>
      <w:spacing w:line="228" w:lineRule="auto"/>
      <w:ind w:left="-51" w:right="-71" w:firstLine="14"/>
    </w:pPr>
    <w:rPr>
      <w:rFonts w:ascii="Arial" w:hAnsi="Arial" w:cs="Arial"/>
      <w:color w:val="000000"/>
      <w:spacing w:val="4"/>
      <w:sz w:val="22"/>
      <w:szCs w:val="22"/>
      <w:lang w:eastAsia="ar-SA"/>
    </w:rPr>
  </w:style>
  <w:style w:type="paragraph" w:customStyle="1" w:styleId="310">
    <w:name w:val="Основной текст 31"/>
    <w:basedOn w:val="a6"/>
    <w:rsid w:val="00B750D4"/>
    <w:pPr>
      <w:overflowPunct w:val="0"/>
      <w:autoSpaceDE w:val="0"/>
      <w:spacing w:line="360" w:lineRule="auto"/>
      <w:textAlignment w:val="baseline"/>
    </w:pPr>
    <w:rPr>
      <w:rFonts w:ascii="Arial" w:hAnsi="Arial"/>
      <w:bCs/>
      <w:sz w:val="22"/>
      <w:szCs w:val="22"/>
      <w:lang w:eastAsia="ar-SA"/>
    </w:rPr>
  </w:style>
  <w:style w:type="paragraph" w:customStyle="1" w:styleId="BodyText221">
    <w:name w:val="Body Text 221"/>
    <w:basedOn w:val="a6"/>
    <w:rsid w:val="00B750D4"/>
    <w:pPr>
      <w:overflowPunct w:val="0"/>
      <w:autoSpaceDE w:val="0"/>
      <w:jc w:val="both"/>
      <w:textAlignment w:val="baseline"/>
    </w:pPr>
    <w:rPr>
      <w:szCs w:val="20"/>
      <w:lang w:eastAsia="ar-SA"/>
    </w:rPr>
  </w:style>
  <w:style w:type="paragraph" w:customStyle="1" w:styleId="cEntityItem">
    <w:name w:val="cEntityItem"/>
    <w:basedOn w:val="a6"/>
    <w:next w:val="a6"/>
    <w:rsid w:val="00B750D4"/>
    <w:pPr>
      <w:spacing w:before="60"/>
      <w:ind w:left="709"/>
    </w:pPr>
    <w:rPr>
      <w:rFonts w:ascii="Arial" w:hAnsi="Arial" w:cs="Arial"/>
      <w:color w:val="000000"/>
      <w:spacing w:val="4"/>
      <w:sz w:val="22"/>
      <w:szCs w:val="20"/>
      <w:u w:val="single"/>
      <w:lang w:eastAsia="ar-SA"/>
    </w:rPr>
  </w:style>
  <w:style w:type="paragraph" w:customStyle="1" w:styleId="Iaenienie">
    <w:name w:val="Ia?e nienie"/>
    <w:basedOn w:val="a6"/>
    <w:rsid w:val="00B750D4"/>
    <w:pPr>
      <w:tabs>
        <w:tab w:val="left" w:pos="360"/>
      </w:tabs>
      <w:spacing w:after="140"/>
      <w:ind w:left="360" w:hanging="360"/>
      <w:jc w:val="both"/>
    </w:pPr>
    <w:rPr>
      <w:rFonts w:ascii="Arial" w:hAnsi="Arial" w:cs="Arial"/>
      <w:color w:val="000000"/>
      <w:spacing w:val="4"/>
      <w:sz w:val="22"/>
      <w:szCs w:val="22"/>
      <w:lang w:eastAsia="ar-SA"/>
    </w:rPr>
  </w:style>
  <w:style w:type="paragraph" w:customStyle="1" w:styleId="311">
    <w:name w:val="Основной текст 311"/>
    <w:basedOn w:val="a6"/>
    <w:rsid w:val="00B750D4"/>
    <w:pPr>
      <w:widowControl w:val="0"/>
      <w:suppressLineNumbers/>
      <w:suppressAutoHyphens/>
    </w:pPr>
    <w:rPr>
      <w:rFonts w:ascii="Arial" w:hAnsi="Arial"/>
      <w:sz w:val="22"/>
      <w:szCs w:val="16"/>
      <w:lang w:eastAsia="ar-SA"/>
    </w:rPr>
  </w:style>
  <w:style w:type="paragraph" w:customStyle="1" w:styleId="2f1">
    <w:name w:val="Пункт2"/>
    <w:basedOn w:val="a3"/>
    <w:rsid w:val="00B750D4"/>
    <w:pPr>
      <w:keepNext/>
      <w:numPr>
        <w:ilvl w:val="0"/>
        <w:numId w:val="0"/>
      </w:numPr>
      <w:suppressAutoHyphens/>
      <w:spacing w:before="240" w:after="120" w:line="240" w:lineRule="auto"/>
      <w:jc w:val="left"/>
      <w:outlineLvl w:val="2"/>
    </w:pPr>
    <w:rPr>
      <w:b/>
      <w:bCs/>
      <w:snapToGrid/>
    </w:rPr>
  </w:style>
  <w:style w:type="paragraph" w:customStyle="1" w:styleId="DefaultParagraphFontParaCharChar">
    <w:name w:val="Default Paragraph Font Para Char Char Знак Знак Знак Знак"/>
    <w:basedOn w:val="a6"/>
    <w:rsid w:val="00B750D4"/>
    <w:pPr>
      <w:spacing w:after="160" w:line="240" w:lineRule="exact"/>
    </w:pPr>
    <w:rPr>
      <w:rFonts w:ascii="Verdana" w:hAnsi="Verdana" w:cs="Verdana"/>
      <w:sz w:val="20"/>
      <w:szCs w:val="20"/>
      <w:lang w:val="en-US" w:eastAsia="en-US"/>
    </w:rPr>
  </w:style>
  <w:style w:type="paragraph" w:customStyle="1" w:styleId="113">
    <w:name w:val="Знак Знак Знак1 Знак Знак Знак Знак Знак Знак Знак1"/>
    <w:basedOn w:val="a6"/>
    <w:rsid w:val="00B750D4"/>
    <w:pPr>
      <w:spacing w:after="160" w:line="240" w:lineRule="exact"/>
    </w:pPr>
    <w:rPr>
      <w:rFonts w:ascii="Verdana" w:hAnsi="Verdana" w:cs="Verdana"/>
      <w:sz w:val="20"/>
      <w:szCs w:val="20"/>
      <w:lang w:val="en-US" w:eastAsia="en-US"/>
    </w:rPr>
  </w:style>
  <w:style w:type="paragraph" w:customStyle="1" w:styleId="1f0">
    <w:name w:val="Знак1"/>
    <w:basedOn w:val="a6"/>
    <w:rsid w:val="00B750D4"/>
    <w:pPr>
      <w:spacing w:after="160" w:line="240" w:lineRule="exact"/>
    </w:pPr>
    <w:rPr>
      <w:rFonts w:ascii="Verdana" w:hAnsi="Verdana" w:cs="Verdana"/>
      <w:sz w:val="20"/>
      <w:szCs w:val="20"/>
      <w:lang w:val="en-US" w:eastAsia="en-US"/>
    </w:rPr>
  </w:style>
  <w:style w:type="character" w:customStyle="1" w:styleId="114">
    <w:name w:val="Знак Знак11"/>
    <w:rsid w:val="00B750D4"/>
    <w:rPr>
      <w:sz w:val="16"/>
      <w:szCs w:val="16"/>
      <w:lang w:val="ru-RU" w:eastAsia="ru-RU" w:bidi="ar-SA"/>
    </w:rPr>
  </w:style>
  <w:style w:type="character" w:customStyle="1" w:styleId="72">
    <w:name w:val="Знак Знак7"/>
    <w:rsid w:val="00B750D4"/>
    <w:rPr>
      <w:sz w:val="24"/>
      <w:szCs w:val="24"/>
      <w:lang w:val="ru-RU" w:eastAsia="ru-RU" w:bidi="ar-SA"/>
    </w:rPr>
  </w:style>
  <w:style w:type="paragraph" w:customStyle="1" w:styleId="affffe">
    <w:name w:val="Таблица цифровая"/>
    <w:basedOn w:val="a6"/>
    <w:rsid w:val="00B750D4"/>
    <w:pPr>
      <w:keepNext/>
    </w:pPr>
  </w:style>
  <w:style w:type="paragraph" w:customStyle="1" w:styleId="afffff">
    <w:name w:val="Р"/>
    <w:basedOn w:val="a6"/>
    <w:semiHidden/>
    <w:rsid w:val="00B750D4"/>
    <w:rPr>
      <w:rFonts w:ascii="Arial" w:hAnsi="Arial"/>
      <w:b/>
      <w:szCs w:val="20"/>
    </w:rPr>
  </w:style>
  <w:style w:type="character" w:customStyle="1" w:styleId="82">
    <w:name w:val="Знак Знак8"/>
    <w:locked/>
    <w:rsid w:val="00B750D4"/>
    <w:rPr>
      <w:sz w:val="28"/>
      <w:szCs w:val="24"/>
    </w:rPr>
  </w:style>
  <w:style w:type="character" w:customStyle="1" w:styleId="3c">
    <w:name w:val="Знак Знак3"/>
    <w:locked/>
    <w:rsid w:val="00B750D4"/>
    <w:rPr>
      <w:sz w:val="24"/>
    </w:rPr>
  </w:style>
  <w:style w:type="character" w:customStyle="1" w:styleId="afffff0">
    <w:name w:val="Основной текст таблиц Знак"/>
    <w:aliases w:val=" в таблицах Знак Знак, в таблице Знак,в таблицах Знак,в таблице Знак,таблицы Знак"/>
    <w:locked/>
    <w:rsid w:val="00B750D4"/>
    <w:rPr>
      <w:sz w:val="28"/>
      <w:szCs w:val="24"/>
    </w:rPr>
  </w:style>
  <w:style w:type="character" w:customStyle="1" w:styleId="46">
    <w:name w:val="Знак Знак4"/>
    <w:locked/>
    <w:rsid w:val="00B750D4"/>
    <w:rPr>
      <w:sz w:val="28"/>
      <w:szCs w:val="24"/>
    </w:rPr>
  </w:style>
  <w:style w:type="paragraph" w:customStyle="1" w:styleId="221">
    <w:name w:val="Основной текст 22"/>
    <w:basedOn w:val="a6"/>
    <w:rsid w:val="00B750D4"/>
    <w:pPr>
      <w:widowControl w:val="0"/>
      <w:overflowPunct w:val="0"/>
      <w:autoSpaceDE w:val="0"/>
      <w:autoSpaceDN w:val="0"/>
      <w:adjustRightInd w:val="0"/>
      <w:spacing w:before="360"/>
      <w:ind w:firstLine="780"/>
      <w:jc w:val="center"/>
      <w:textAlignment w:val="baseline"/>
    </w:pPr>
    <w:rPr>
      <w:szCs w:val="20"/>
    </w:rPr>
  </w:style>
  <w:style w:type="character" w:customStyle="1" w:styleId="62">
    <w:name w:val="Знак Знак6"/>
    <w:locked/>
    <w:rsid w:val="00B750D4"/>
    <w:rPr>
      <w:sz w:val="24"/>
      <w:szCs w:val="24"/>
    </w:rPr>
  </w:style>
  <w:style w:type="character" w:customStyle="1" w:styleId="afffff1">
    <w:name w:val="Знак Знак"/>
    <w:rsid w:val="00B750D4"/>
    <w:rPr>
      <w:bCs/>
    </w:rPr>
  </w:style>
  <w:style w:type="character" w:customStyle="1" w:styleId="service-name1">
    <w:name w:val="service-name1"/>
    <w:rsid w:val="00B750D4"/>
    <w:rPr>
      <w:b w:val="0"/>
      <w:bCs w:val="0"/>
      <w:vanish w:val="0"/>
      <w:color w:val="A6001C"/>
      <w:sz w:val="42"/>
      <w:szCs w:val="42"/>
    </w:rPr>
  </w:style>
  <w:style w:type="character" w:customStyle="1" w:styleId="highlight">
    <w:name w:val="highlight"/>
    <w:basedOn w:val="a7"/>
    <w:rsid w:val="00B750D4"/>
  </w:style>
  <w:style w:type="paragraph" w:customStyle="1" w:styleId="1f1">
    <w:name w:val="Текст1"/>
    <w:basedOn w:val="a6"/>
    <w:rsid w:val="00B750D4"/>
    <w:pPr>
      <w:overflowPunct w:val="0"/>
      <w:autoSpaceDE w:val="0"/>
      <w:autoSpaceDN w:val="0"/>
      <w:adjustRightInd w:val="0"/>
      <w:textAlignment w:val="baseline"/>
    </w:pPr>
    <w:rPr>
      <w:rFonts w:ascii="Courier New" w:hAnsi="Courier New"/>
      <w:sz w:val="20"/>
      <w:szCs w:val="20"/>
    </w:rPr>
  </w:style>
  <w:style w:type="paragraph" w:customStyle="1" w:styleId="2f2">
    <w:name w:val="заголовок 2.подразд"/>
    <w:basedOn w:val="a6"/>
    <w:next w:val="a6"/>
    <w:rsid w:val="00B750D4"/>
    <w:pPr>
      <w:keepNext/>
      <w:autoSpaceDE w:val="0"/>
      <w:autoSpaceDN w:val="0"/>
      <w:spacing w:before="120" w:after="120" w:line="288" w:lineRule="auto"/>
      <w:ind w:firstLine="709"/>
    </w:pPr>
    <w:rPr>
      <w:b/>
      <w:bCs/>
      <w:szCs w:val="20"/>
    </w:rPr>
  </w:style>
  <w:style w:type="paragraph" w:customStyle="1" w:styleId="afffff2">
    <w:name w:val="Список марк"/>
    <w:basedOn w:val="a6"/>
    <w:rsid w:val="00B750D4"/>
    <w:pPr>
      <w:keepLines/>
      <w:tabs>
        <w:tab w:val="num" w:pos="720"/>
      </w:tabs>
      <w:spacing w:line="360" w:lineRule="auto"/>
      <w:ind w:left="720" w:hanging="360"/>
      <w:jc w:val="both"/>
    </w:pPr>
    <w:rPr>
      <w:rFonts w:ascii="Arial" w:hAnsi="Arial"/>
    </w:rPr>
  </w:style>
  <w:style w:type="paragraph" w:customStyle="1" w:styleId="caaieiaie1">
    <w:name w:val="caaieiaie 1"/>
    <w:basedOn w:val="a6"/>
    <w:next w:val="a6"/>
    <w:rsid w:val="00B750D4"/>
    <w:pPr>
      <w:keepNext/>
      <w:tabs>
        <w:tab w:val="left" w:pos="1985"/>
      </w:tabs>
      <w:overflowPunct w:val="0"/>
      <w:autoSpaceDE w:val="0"/>
      <w:autoSpaceDN w:val="0"/>
      <w:adjustRightInd w:val="0"/>
      <w:spacing w:before="60" w:after="60"/>
      <w:jc w:val="center"/>
      <w:textAlignment w:val="baseline"/>
    </w:pPr>
    <w:rPr>
      <w:b/>
      <w:bCs/>
      <w:kern w:val="28"/>
      <w:sz w:val="28"/>
      <w:szCs w:val="20"/>
    </w:rPr>
  </w:style>
  <w:style w:type="paragraph" w:styleId="afffff3">
    <w:name w:val="Normal Indent"/>
    <w:basedOn w:val="a6"/>
    <w:rsid w:val="00B750D4"/>
    <w:pPr>
      <w:numPr>
        <w:ilvl w:val="12"/>
      </w:numPr>
      <w:spacing w:after="120"/>
      <w:ind w:right="424" w:firstLine="567"/>
      <w:jc w:val="both"/>
    </w:pPr>
    <w:rPr>
      <w:szCs w:val="20"/>
    </w:rPr>
  </w:style>
  <w:style w:type="paragraph" w:customStyle="1" w:styleId="4-">
    <w:name w:val="4-Основной"/>
    <w:semiHidden/>
    <w:rsid w:val="00B750D4"/>
    <w:pPr>
      <w:spacing w:after="120"/>
      <w:ind w:firstLine="851"/>
      <w:jc w:val="both"/>
    </w:pPr>
    <w:rPr>
      <w:sz w:val="24"/>
    </w:rPr>
  </w:style>
  <w:style w:type="paragraph" w:customStyle="1" w:styleId="a5">
    <w:name w:val="литература"/>
    <w:basedOn w:val="a6"/>
    <w:semiHidden/>
    <w:rsid w:val="00B750D4"/>
    <w:pPr>
      <w:numPr>
        <w:numId w:val="32"/>
      </w:numPr>
      <w:spacing w:after="120"/>
      <w:jc w:val="both"/>
    </w:pPr>
    <w:rPr>
      <w:rFonts w:eastAsia="Courier New CYR"/>
      <w:szCs w:val="20"/>
    </w:rPr>
  </w:style>
  <w:style w:type="paragraph" w:customStyle="1" w:styleId="12">
    <w:name w:val="Маркированный 1"/>
    <w:basedOn w:val="a6"/>
    <w:semiHidden/>
    <w:rsid w:val="00B750D4"/>
    <w:pPr>
      <w:numPr>
        <w:numId w:val="33"/>
      </w:numPr>
      <w:spacing w:before="40" w:line="288" w:lineRule="auto"/>
      <w:jc w:val="both"/>
    </w:pPr>
    <w:rPr>
      <w:sz w:val="28"/>
      <w:szCs w:val="20"/>
    </w:rPr>
  </w:style>
  <w:style w:type="paragraph" w:customStyle="1" w:styleId="20">
    <w:name w:val="Маркированный2"/>
    <w:semiHidden/>
    <w:rsid w:val="00B750D4"/>
    <w:pPr>
      <w:numPr>
        <w:numId w:val="34"/>
      </w:numPr>
      <w:tabs>
        <w:tab w:val="clear" w:pos="1440"/>
        <w:tab w:val="left" w:pos="1724"/>
      </w:tabs>
      <w:spacing w:before="60" w:line="288" w:lineRule="auto"/>
      <w:ind w:left="1702" w:hanging="284"/>
      <w:jc w:val="both"/>
    </w:pPr>
    <w:rPr>
      <w:sz w:val="24"/>
    </w:rPr>
  </w:style>
  <w:style w:type="paragraph" w:customStyle="1" w:styleId="24">
    <w:name w:val="Текст2"/>
    <w:basedOn w:val="22"/>
    <w:semiHidden/>
    <w:rsid w:val="00B750D4"/>
    <w:pPr>
      <w:keepLines/>
      <w:numPr>
        <w:numId w:val="30"/>
      </w:numPr>
      <w:suppressAutoHyphens/>
      <w:spacing w:before="0" w:after="120" w:line="288" w:lineRule="auto"/>
      <w:jc w:val="both"/>
    </w:pPr>
    <w:rPr>
      <w:rFonts w:ascii="Times New Roman" w:hAnsi="Times New Roman" w:cs="Times New Roman"/>
      <w:b w:val="0"/>
      <w:bCs w:val="0"/>
      <w:i w:val="0"/>
      <w:iCs w:val="0"/>
    </w:rPr>
  </w:style>
  <w:style w:type="paragraph" w:customStyle="1" w:styleId="31">
    <w:name w:val="Текст3"/>
    <w:basedOn w:val="32"/>
    <w:semiHidden/>
    <w:rsid w:val="00B750D4"/>
    <w:pPr>
      <w:keepNext w:val="0"/>
      <w:numPr>
        <w:numId w:val="31"/>
      </w:numPr>
      <w:tabs>
        <w:tab w:val="left" w:pos="1701"/>
      </w:tabs>
      <w:spacing w:before="60" w:after="0" w:line="288" w:lineRule="auto"/>
      <w:jc w:val="both"/>
    </w:pPr>
    <w:rPr>
      <w:rFonts w:ascii="Times New Roman" w:hAnsi="Times New Roman"/>
      <w:b w:val="0"/>
      <w:bCs w:val="0"/>
      <w:sz w:val="28"/>
    </w:rPr>
  </w:style>
  <w:style w:type="paragraph" w:customStyle="1" w:styleId="4">
    <w:name w:val="Текст4"/>
    <w:basedOn w:val="40"/>
    <w:semiHidden/>
    <w:rsid w:val="00B750D4"/>
    <w:pPr>
      <w:keepNext w:val="0"/>
      <w:numPr>
        <w:numId w:val="31"/>
      </w:numPr>
      <w:tabs>
        <w:tab w:val="left" w:pos="1701"/>
      </w:tabs>
      <w:spacing w:before="80" w:after="0" w:line="288" w:lineRule="auto"/>
      <w:ind w:right="284"/>
      <w:jc w:val="both"/>
    </w:pPr>
    <w:rPr>
      <w:rFonts w:eastAsia="Times New Roman"/>
      <w:b w:val="0"/>
      <w:bCs w:val="0"/>
    </w:rPr>
  </w:style>
  <w:style w:type="character" w:customStyle="1" w:styleId="1-30">
    <w:name w:val="Текст 1-3 Знак"/>
    <w:rsid w:val="00B750D4"/>
    <w:rPr>
      <w:sz w:val="24"/>
      <w:szCs w:val="24"/>
      <w:lang w:val="ru-RU" w:eastAsia="ru-RU" w:bidi="ar-SA"/>
    </w:rPr>
  </w:style>
  <w:style w:type="character" w:customStyle="1" w:styleId="1-60">
    <w:name w:val="Текст1-6 Знак"/>
    <w:rsid w:val="00B750D4"/>
    <w:rPr>
      <w:sz w:val="24"/>
      <w:szCs w:val="24"/>
      <w:lang w:val="ru-RU" w:eastAsia="ru-RU" w:bidi="ar-SA"/>
    </w:rPr>
  </w:style>
  <w:style w:type="paragraph" w:customStyle="1" w:styleId="1--0">
    <w:name w:val="Спис1--0"/>
    <w:basedOn w:val="a6"/>
    <w:semiHidden/>
    <w:rsid w:val="00B750D4"/>
    <w:pPr>
      <w:numPr>
        <w:numId w:val="37"/>
      </w:numPr>
      <w:spacing w:line="288" w:lineRule="auto"/>
      <w:ind w:left="357" w:hanging="357"/>
      <w:jc w:val="both"/>
    </w:pPr>
  </w:style>
  <w:style w:type="paragraph" w:customStyle="1" w:styleId="1-6">
    <w:name w:val="Спис1-6"/>
    <w:basedOn w:val="1--0"/>
    <w:semiHidden/>
    <w:rsid w:val="00B750D4"/>
    <w:pPr>
      <w:numPr>
        <w:numId w:val="38"/>
      </w:numPr>
      <w:tabs>
        <w:tab w:val="clear" w:pos="360"/>
      </w:tabs>
      <w:spacing w:after="120"/>
      <w:ind w:left="357" w:hanging="357"/>
    </w:pPr>
  </w:style>
  <w:style w:type="character" w:customStyle="1" w:styleId="1--00">
    <w:name w:val="Спис1--0 Знак"/>
    <w:rsid w:val="00B750D4"/>
    <w:rPr>
      <w:sz w:val="24"/>
      <w:szCs w:val="24"/>
      <w:lang w:val="ru-RU" w:eastAsia="ru-RU" w:bidi="ar-SA"/>
    </w:rPr>
  </w:style>
  <w:style w:type="character" w:customStyle="1" w:styleId="1-61">
    <w:name w:val="Спис1-6 Знак"/>
    <w:basedOn w:val="1--00"/>
    <w:rsid w:val="00B750D4"/>
    <w:rPr>
      <w:sz w:val="24"/>
      <w:szCs w:val="24"/>
      <w:lang w:val="ru-RU" w:eastAsia="ru-RU" w:bidi="ar-SA"/>
    </w:rPr>
  </w:style>
  <w:style w:type="character" w:customStyle="1" w:styleId="afffff4">
    <w:name w:val="Перечисл Знак"/>
    <w:rsid w:val="00B750D4"/>
    <w:rPr>
      <w:sz w:val="24"/>
      <w:szCs w:val="24"/>
      <w:lang w:val="ru-RU" w:eastAsia="ru-RU" w:bidi="ar-SA"/>
    </w:rPr>
  </w:style>
  <w:style w:type="paragraph" w:styleId="a0">
    <w:name w:val="Bibliography"/>
    <w:basedOn w:val="a6"/>
    <w:semiHidden/>
    <w:rsid w:val="00B750D4"/>
    <w:pPr>
      <w:numPr>
        <w:numId w:val="36"/>
      </w:numPr>
    </w:pPr>
  </w:style>
  <w:style w:type="paragraph" w:styleId="afffff5">
    <w:name w:val="List Bullet"/>
    <w:basedOn w:val="a6"/>
    <w:autoRedefine/>
    <w:rsid w:val="00B750D4"/>
    <w:pPr>
      <w:ind w:firstLine="851"/>
      <w:jc w:val="both"/>
    </w:pPr>
    <w:rPr>
      <w:szCs w:val="20"/>
    </w:rPr>
  </w:style>
  <w:style w:type="character" w:customStyle="1" w:styleId="3-">
    <w:name w:val="Заголовок 3-пункт Знак"/>
    <w:rsid w:val="00B750D4"/>
    <w:rPr>
      <w:bCs/>
      <w:iCs/>
      <w:sz w:val="24"/>
      <w:szCs w:val="24"/>
      <w:lang w:val="ru-RU" w:eastAsia="ru-RU" w:bidi="ar-SA"/>
    </w:rPr>
  </w:style>
  <w:style w:type="paragraph" w:customStyle="1" w:styleId="1-">
    <w:name w:val="1-Заголовок"/>
    <w:basedOn w:val="40"/>
    <w:semiHidden/>
    <w:rsid w:val="00B750D4"/>
    <w:pPr>
      <w:numPr>
        <w:ilvl w:val="0"/>
        <w:numId w:val="0"/>
      </w:numPr>
      <w:spacing w:before="120" w:after="120"/>
      <w:jc w:val="center"/>
      <w:outlineLvl w:val="0"/>
    </w:pPr>
    <w:rPr>
      <w:rFonts w:eastAsia="Times New Roman"/>
      <w:bCs w:val="0"/>
      <w:caps/>
      <w:szCs w:val="32"/>
    </w:rPr>
  </w:style>
  <w:style w:type="paragraph" w:customStyle="1" w:styleId="1-1500">
    <w:name w:val="1-Перечесление (1500)"/>
    <w:basedOn w:val="12"/>
    <w:rsid w:val="00B750D4"/>
    <w:pPr>
      <w:numPr>
        <w:numId w:val="35"/>
      </w:numPr>
      <w:tabs>
        <w:tab w:val="clear" w:pos="1211"/>
      </w:tabs>
      <w:spacing w:before="0" w:line="240" w:lineRule="auto"/>
      <w:ind w:left="360" w:hanging="360"/>
    </w:pPr>
    <w:rPr>
      <w:sz w:val="24"/>
      <w:szCs w:val="24"/>
    </w:rPr>
  </w:style>
  <w:style w:type="character" w:customStyle="1" w:styleId="1f2">
    <w:name w:val="Маркированный 1 Знак"/>
    <w:rsid w:val="00B750D4"/>
    <w:rPr>
      <w:sz w:val="28"/>
      <w:lang w:val="ru-RU" w:eastAsia="ru-RU" w:bidi="ar-SA"/>
    </w:rPr>
  </w:style>
  <w:style w:type="character" w:customStyle="1" w:styleId="1-15000">
    <w:name w:val="1-Перечесление (1500) Знак"/>
    <w:rsid w:val="00B750D4"/>
    <w:rPr>
      <w:sz w:val="24"/>
      <w:szCs w:val="24"/>
      <w:lang w:val="ru-RU" w:eastAsia="ru-RU" w:bidi="ar-SA"/>
    </w:rPr>
  </w:style>
  <w:style w:type="paragraph" w:customStyle="1" w:styleId="11-1500">
    <w:name w:val="1.1-Заголовок (1500)"/>
    <w:basedOn w:val="1-"/>
    <w:next w:val="4-"/>
    <w:rsid w:val="00B750D4"/>
    <w:pPr>
      <w:pageBreakBefore/>
      <w:tabs>
        <w:tab w:val="left" w:pos="1701"/>
      </w:tabs>
      <w:ind w:firstLine="851"/>
      <w:jc w:val="both"/>
      <w:outlineLvl w:val="1"/>
    </w:pPr>
    <w:rPr>
      <w:szCs w:val="28"/>
    </w:rPr>
  </w:style>
  <w:style w:type="paragraph" w:customStyle="1" w:styleId="111-1500">
    <w:name w:val="1.1.1-Заголовок (1500)"/>
    <w:basedOn w:val="4-"/>
    <w:rsid w:val="00B750D4"/>
    <w:pPr>
      <w:keepNext/>
      <w:tabs>
        <w:tab w:val="left" w:pos="1701"/>
      </w:tabs>
      <w:spacing w:before="60" w:after="60"/>
      <w:outlineLvl w:val="2"/>
    </w:pPr>
    <w:rPr>
      <w:b/>
      <w:sz w:val="28"/>
      <w:szCs w:val="28"/>
    </w:rPr>
  </w:style>
  <w:style w:type="paragraph" w:customStyle="1" w:styleId="1500">
    <w:name w:val="Текст (1500)"/>
    <w:basedOn w:val="1-"/>
    <w:rsid w:val="00B750D4"/>
    <w:pPr>
      <w:keepNext w:val="0"/>
      <w:spacing w:before="0" w:after="0"/>
      <w:ind w:firstLine="851"/>
      <w:jc w:val="both"/>
    </w:pPr>
    <w:rPr>
      <w:b w:val="0"/>
      <w:caps w:val="0"/>
      <w:sz w:val="24"/>
      <w:szCs w:val="24"/>
    </w:rPr>
  </w:style>
  <w:style w:type="character" w:customStyle="1" w:styleId="1-0">
    <w:name w:val="1-Заголовок Знак"/>
    <w:rsid w:val="00B750D4"/>
    <w:rPr>
      <w:rFonts w:ascii="Courier New" w:hAnsi="Courier New"/>
      <w:b/>
      <w:caps/>
      <w:sz w:val="32"/>
      <w:szCs w:val="32"/>
      <w:lang w:val="ru-RU" w:eastAsia="ru-RU" w:bidi="ar-SA"/>
    </w:rPr>
  </w:style>
  <w:style w:type="character" w:customStyle="1" w:styleId="15000">
    <w:name w:val="Текст (1500) Знак"/>
    <w:rsid w:val="00B750D4"/>
    <w:rPr>
      <w:rFonts w:ascii="Courier New" w:hAnsi="Courier New"/>
      <w:b/>
      <w:caps/>
      <w:sz w:val="24"/>
      <w:szCs w:val="24"/>
      <w:lang w:val="ru-RU" w:eastAsia="ru-RU" w:bidi="ar-SA"/>
    </w:rPr>
  </w:style>
  <w:style w:type="paragraph" w:customStyle="1" w:styleId="2-1500">
    <w:name w:val="2-Перечисление (1500_"/>
    <w:basedOn w:val="1-1500"/>
    <w:rsid w:val="00B750D4"/>
    <w:pPr>
      <w:numPr>
        <w:numId w:val="0"/>
      </w:numPr>
      <w:tabs>
        <w:tab w:val="left" w:pos="1080"/>
        <w:tab w:val="num" w:pos="2062"/>
      </w:tabs>
      <w:ind w:left="2062" w:hanging="360"/>
    </w:pPr>
  </w:style>
  <w:style w:type="paragraph" w:customStyle="1" w:styleId="afffff6">
    <w:name w:val="Таблица"/>
    <w:basedOn w:val="a6"/>
    <w:rsid w:val="00B750D4"/>
    <w:pPr>
      <w:spacing w:before="20" w:after="20"/>
    </w:pPr>
    <w:rPr>
      <w:lang w:val="en-US"/>
    </w:rPr>
  </w:style>
  <w:style w:type="paragraph" w:customStyle="1" w:styleId="1111-1500">
    <w:name w:val="1.1.1.1-Заголовок (1500)"/>
    <w:basedOn w:val="a6"/>
    <w:rsid w:val="00B750D4"/>
    <w:pPr>
      <w:keepNext/>
      <w:tabs>
        <w:tab w:val="left" w:pos="1701"/>
      </w:tabs>
      <w:spacing w:before="60" w:after="60"/>
      <w:ind w:firstLine="851"/>
      <w:jc w:val="both"/>
      <w:outlineLvl w:val="3"/>
    </w:pPr>
    <w:rPr>
      <w:b/>
      <w:szCs w:val="28"/>
    </w:rPr>
  </w:style>
  <w:style w:type="paragraph" w:customStyle="1" w:styleId="11111-1500">
    <w:name w:val="1.1.1.1.1-Заголовок (1500)"/>
    <w:basedOn w:val="a6"/>
    <w:rsid w:val="00B750D4"/>
    <w:pPr>
      <w:keepNext/>
      <w:tabs>
        <w:tab w:val="left" w:pos="1918"/>
      </w:tabs>
      <w:spacing w:before="60" w:after="60"/>
      <w:ind w:firstLine="851"/>
      <w:jc w:val="both"/>
      <w:outlineLvl w:val="4"/>
    </w:pPr>
    <w:rPr>
      <w:b/>
    </w:rPr>
  </w:style>
  <w:style w:type="paragraph" w:customStyle="1" w:styleId="-3">
    <w:name w:val="список-текст"/>
    <w:basedOn w:val="a6"/>
    <w:rsid w:val="00B750D4"/>
    <w:pPr>
      <w:widowControl w:val="0"/>
      <w:numPr>
        <w:numId w:val="39"/>
      </w:numPr>
      <w:shd w:val="clear" w:color="auto" w:fill="FFFFFF"/>
      <w:autoSpaceDE w:val="0"/>
      <w:autoSpaceDN w:val="0"/>
      <w:adjustRightInd w:val="0"/>
      <w:spacing w:after="120" w:line="360" w:lineRule="auto"/>
      <w:jc w:val="both"/>
    </w:pPr>
    <w:rPr>
      <w:color w:val="000000"/>
      <w:szCs w:val="22"/>
    </w:rPr>
  </w:style>
  <w:style w:type="paragraph" w:customStyle="1" w:styleId="afffff7">
    <w:name w:val="текст"/>
    <w:basedOn w:val="a6"/>
    <w:rsid w:val="00B750D4"/>
    <w:pPr>
      <w:widowControl w:val="0"/>
      <w:shd w:val="clear" w:color="auto" w:fill="FFFFFF"/>
      <w:autoSpaceDE w:val="0"/>
      <w:autoSpaceDN w:val="0"/>
      <w:adjustRightInd w:val="0"/>
      <w:spacing w:after="120" w:line="360" w:lineRule="auto"/>
      <w:ind w:firstLine="851"/>
      <w:jc w:val="both"/>
    </w:pPr>
    <w:rPr>
      <w:color w:val="000000"/>
      <w:szCs w:val="22"/>
    </w:rPr>
  </w:style>
  <w:style w:type="paragraph" w:customStyle="1" w:styleId="PSARtxt">
    <w:name w:val="PSAR_txt"/>
    <w:basedOn w:val="a6"/>
    <w:rsid w:val="00B750D4"/>
    <w:pPr>
      <w:overflowPunct w:val="0"/>
      <w:autoSpaceDE w:val="0"/>
      <w:autoSpaceDN w:val="0"/>
      <w:adjustRightInd w:val="0"/>
      <w:spacing w:after="120"/>
      <w:ind w:firstLine="851"/>
      <w:jc w:val="both"/>
      <w:textAlignment w:val="baseline"/>
    </w:pPr>
    <w:rPr>
      <w:szCs w:val="20"/>
    </w:rPr>
  </w:style>
  <w:style w:type="paragraph" w:customStyle="1" w:styleId="afffff8">
    <w:name w:val="Зподпункта"/>
    <w:basedOn w:val="a6"/>
    <w:autoRedefine/>
    <w:rsid w:val="00B750D4"/>
    <w:pPr>
      <w:spacing w:before="60" w:after="60"/>
    </w:pPr>
    <w:rPr>
      <w:bCs/>
      <w:iCs/>
      <w:color w:val="000000"/>
      <w:szCs w:val="20"/>
    </w:rPr>
  </w:style>
  <w:style w:type="paragraph" w:customStyle="1" w:styleId="EAI2oaeno">
    <w:name w:val="EAI2_oaeno"/>
    <w:basedOn w:val="a6"/>
    <w:next w:val="a6"/>
    <w:rsid w:val="00B750D4"/>
    <w:pPr>
      <w:autoSpaceDE w:val="0"/>
      <w:autoSpaceDN w:val="0"/>
      <w:adjustRightInd w:val="0"/>
      <w:spacing w:after="120"/>
    </w:pPr>
    <w:rPr>
      <w:sz w:val="20"/>
    </w:rPr>
  </w:style>
  <w:style w:type="paragraph" w:customStyle="1" w:styleId="afffff9">
    <w:name w:val="Текст Инд"/>
    <w:basedOn w:val="a6"/>
    <w:rsid w:val="00B750D4"/>
    <w:pPr>
      <w:tabs>
        <w:tab w:val="left" w:pos="0"/>
      </w:tabs>
      <w:spacing w:after="120"/>
      <w:ind w:firstLine="851"/>
      <w:jc w:val="both"/>
    </w:pPr>
    <w:rPr>
      <w:szCs w:val="20"/>
    </w:rPr>
  </w:style>
  <w:style w:type="paragraph" w:customStyle="1" w:styleId="a2">
    <w:name w:val="Перечисление"/>
    <w:autoRedefine/>
    <w:rsid w:val="00B750D4"/>
    <w:pPr>
      <w:numPr>
        <w:numId w:val="40"/>
      </w:numPr>
      <w:tabs>
        <w:tab w:val="clear" w:pos="2062"/>
      </w:tabs>
      <w:ind w:left="0" w:firstLine="851"/>
      <w:jc w:val="both"/>
    </w:pPr>
    <w:rPr>
      <w:sz w:val="24"/>
    </w:rPr>
  </w:style>
  <w:style w:type="paragraph" w:customStyle="1" w:styleId="-9">
    <w:name w:val="Обычный-кол"/>
    <w:basedOn w:val="a6"/>
    <w:rsid w:val="00B750D4"/>
    <w:rPr>
      <w:sz w:val="18"/>
    </w:rPr>
  </w:style>
  <w:style w:type="paragraph" w:customStyle="1" w:styleId="afffffa">
    <w:name w:val="Спектр"/>
    <w:basedOn w:val="a6"/>
    <w:autoRedefine/>
    <w:rsid w:val="00B750D4"/>
    <w:pPr>
      <w:spacing w:before="60" w:after="60"/>
      <w:ind w:firstLine="851"/>
      <w:jc w:val="both"/>
    </w:pPr>
    <w:rPr>
      <w:u w:val="single"/>
    </w:rPr>
  </w:style>
  <w:style w:type="paragraph" w:customStyle="1" w:styleId="-a">
    <w:name w:val="Список-"/>
    <w:basedOn w:val="a6"/>
    <w:rsid w:val="00B750D4"/>
    <w:pPr>
      <w:tabs>
        <w:tab w:val="num" w:pos="1008"/>
      </w:tabs>
      <w:spacing w:after="120"/>
      <w:ind w:left="1008" w:hanging="432"/>
      <w:jc w:val="both"/>
    </w:pPr>
    <w:rPr>
      <w:szCs w:val="20"/>
      <w:lang w:val="en-US"/>
    </w:rPr>
  </w:style>
  <w:style w:type="paragraph" w:customStyle="1" w:styleId="1f3">
    <w:name w:val="Список1"/>
    <w:basedOn w:val="a6"/>
    <w:rsid w:val="00B750D4"/>
    <w:pPr>
      <w:tabs>
        <w:tab w:val="num" w:pos="2880"/>
      </w:tabs>
      <w:spacing w:after="120"/>
      <w:ind w:left="2880" w:hanging="720"/>
      <w:jc w:val="both"/>
    </w:pPr>
    <w:rPr>
      <w:szCs w:val="20"/>
    </w:rPr>
  </w:style>
  <w:style w:type="paragraph" w:customStyle="1" w:styleId="1f4">
    <w:name w:val="Заголовок1"/>
    <w:basedOn w:val="11"/>
    <w:rsid w:val="00B750D4"/>
    <w:pPr>
      <w:numPr>
        <w:numId w:val="0"/>
      </w:numPr>
      <w:tabs>
        <w:tab w:val="left" w:pos="1985"/>
      </w:tabs>
      <w:overflowPunct w:val="0"/>
      <w:autoSpaceDE w:val="0"/>
      <w:autoSpaceDN w:val="0"/>
      <w:adjustRightInd w:val="0"/>
      <w:spacing w:after="360" w:line="360" w:lineRule="exact"/>
      <w:ind w:left="1985" w:hanging="1985"/>
      <w:jc w:val="both"/>
      <w:textAlignment w:val="baseline"/>
      <w:outlineLvl w:val="9"/>
    </w:pPr>
    <w:rPr>
      <w:rFonts w:ascii="Courier New" w:hAnsi="Courier New" w:cs="Courier New"/>
      <w:b/>
      <w:bCs/>
      <w:iCs w:val="0"/>
      <w:kern w:val="28"/>
    </w:rPr>
  </w:style>
  <w:style w:type="paragraph" w:customStyle="1" w:styleId="Noeeu1">
    <w:name w:val="Noeeu1"/>
    <w:basedOn w:val="a6"/>
    <w:rsid w:val="00B750D4"/>
    <w:pPr>
      <w:spacing w:after="120"/>
      <w:ind w:firstLine="851"/>
      <w:jc w:val="both"/>
    </w:pPr>
    <w:rPr>
      <w:szCs w:val="20"/>
    </w:rPr>
  </w:style>
  <w:style w:type="paragraph" w:customStyle="1" w:styleId="p3">
    <w:name w:val="p3"/>
    <w:basedOn w:val="a6"/>
    <w:rsid w:val="00B750D4"/>
    <w:pPr>
      <w:spacing w:before="45" w:after="45"/>
      <w:ind w:left="45" w:right="45" w:firstLine="140"/>
      <w:jc w:val="both"/>
    </w:pPr>
    <w:rPr>
      <w:rFonts w:ascii="Verdana" w:eastAsia="Arial Unicode MS" w:hAnsi="Verdana" w:cs="Arial Unicode MS"/>
      <w:color w:val="000000"/>
      <w:sz w:val="17"/>
      <w:szCs w:val="17"/>
    </w:rPr>
  </w:style>
  <w:style w:type="paragraph" w:customStyle="1" w:styleId="TextIND">
    <w:name w:val="TextIND"/>
    <w:basedOn w:val="af"/>
    <w:rsid w:val="00B750D4"/>
    <w:pPr>
      <w:overflowPunct w:val="0"/>
      <w:autoSpaceDE w:val="0"/>
      <w:autoSpaceDN w:val="0"/>
      <w:adjustRightInd w:val="0"/>
      <w:ind w:firstLine="851"/>
      <w:jc w:val="both"/>
      <w:textAlignment w:val="baseline"/>
    </w:pPr>
    <w:rPr>
      <w:szCs w:val="20"/>
    </w:rPr>
  </w:style>
  <w:style w:type="paragraph" w:customStyle="1" w:styleId="42">
    <w:name w:val="Тит4.п/разд.том"/>
    <w:basedOn w:val="a6"/>
    <w:rsid w:val="00B750D4"/>
    <w:pPr>
      <w:numPr>
        <w:numId w:val="41"/>
      </w:numPr>
      <w:spacing w:before="120" w:after="120" w:line="288" w:lineRule="auto"/>
      <w:jc w:val="center"/>
    </w:pPr>
    <w:rPr>
      <w:b/>
      <w:szCs w:val="20"/>
    </w:rPr>
  </w:style>
  <w:style w:type="paragraph" w:customStyle="1" w:styleId="Default">
    <w:name w:val="Default"/>
    <w:rsid w:val="00B750D4"/>
    <w:pPr>
      <w:autoSpaceDE w:val="0"/>
      <w:autoSpaceDN w:val="0"/>
      <w:adjustRightInd w:val="0"/>
    </w:pPr>
    <w:rPr>
      <w:color w:val="000000"/>
      <w:sz w:val="24"/>
      <w:szCs w:val="24"/>
    </w:rPr>
  </w:style>
  <w:style w:type="paragraph" w:customStyle="1" w:styleId="2f3">
    <w:name w:val="ЛЕН2_текст"/>
    <w:basedOn w:val="a6"/>
    <w:rsid w:val="00B750D4"/>
    <w:pPr>
      <w:spacing w:after="120"/>
      <w:ind w:firstLine="851"/>
      <w:jc w:val="both"/>
    </w:pPr>
    <w:rPr>
      <w:szCs w:val="20"/>
    </w:rPr>
  </w:style>
  <w:style w:type="paragraph" w:customStyle="1" w:styleId="2-0">
    <w:name w:val="Спис2-0"/>
    <w:basedOn w:val="1--0"/>
    <w:autoRedefine/>
    <w:rsid w:val="00B750D4"/>
    <w:pPr>
      <w:numPr>
        <w:numId w:val="0"/>
      </w:numPr>
      <w:tabs>
        <w:tab w:val="num" w:pos="360"/>
      </w:tabs>
      <w:ind w:left="360" w:hanging="360"/>
    </w:pPr>
    <w:rPr>
      <w:szCs w:val="20"/>
    </w:rPr>
  </w:style>
  <w:style w:type="paragraph" w:customStyle="1" w:styleId="2-6">
    <w:name w:val="Спис2-6"/>
    <w:basedOn w:val="2-0"/>
    <w:autoRedefine/>
    <w:rsid w:val="00B750D4"/>
    <w:pPr>
      <w:tabs>
        <w:tab w:val="clear" w:pos="360"/>
        <w:tab w:val="num" w:pos="720"/>
      </w:tabs>
      <w:spacing w:after="120"/>
      <w:ind w:left="480" w:hanging="480"/>
    </w:pPr>
  </w:style>
  <w:style w:type="paragraph" w:customStyle="1" w:styleId="afffffb">
    <w:name w:val="Список Юля"/>
    <w:rsid w:val="00B750D4"/>
    <w:pPr>
      <w:ind w:firstLine="851"/>
    </w:pPr>
    <w:rPr>
      <w:sz w:val="24"/>
    </w:rPr>
  </w:style>
  <w:style w:type="paragraph" w:customStyle="1" w:styleId="1">
    <w:name w:val="1"/>
    <w:basedOn w:val="a6"/>
    <w:rsid w:val="00B750D4"/>
    <w:pPr>
      <w:numPr>
        <w:numId w:val="31"/>
      </w:numPr>
      <w:spacing w:before="40" w:line="288" w:lineRule="auto"/>
      <w:jc w:val="both"/>
    </w:pPr>
    <w:rPr>
      <w:sz w:val="28"/>
      <w:szCs w:val="28"/>
    </w:rPr>
  </w:style>
  <w:style w:type="paragraph" w:customStyle="1" w:styleId="1-31">
    <w:name w:val="текст1-3"/>
    <w:basedOn w:val="a6"/>
    <w:rsid w:val="00B750D4"/>
    <w:pPr>
      <w:spacing w:after="60" w:line="288" w:lineRule="auto"/>
      <w:ind w:firstLine="709"/>
      <w:jc w:val="both"/>
    </w:pPr>
    <w:rPr>
      <w:rFonts w:ascii="Times New Roman CYR" w:hAnsi="Times New Roman CYR"/>
      <w:szCs w:val="20"/>
    </w:rPr>
  </w:style>
  <w:style w:type="character" w:styleId="afffffc">
    <w:name w:val="endnote reference"/>
    <w:basedOn w:val="a7"/>
    <w:rsid w:val="00B750D4"/>
    <w:rPr>
      <w:vertAlign w:val="superscript"/>
    </w:rPr>
  </w:style>
  <w:style w:type="table" w:customStyle="1" w:styleId="115">
    <w:name w:val="Сетка таблицы11"/>
    <w:basedOn w:val="a8"/>
    <w:next w:val="afffa"/>
    <w:uiPriority w:val="59"/>
    <w:rsid w:val="00B750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Не курсив"/>
    <w:rsid w:val="00B750D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table" w:customStyle="1" w:styleId="2f4">
    <w:name w:val="Сетка таблицы2"/>
    <w:basedOn w:val="a8"/>
    <w:next w:val="afffa"/>
    <w:uiPriority w:val="59"/>
    <w:rsid w:val="00B75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Знак Знак Знак Знак Знак Знак Знак Знак Знак"/>
    <w:basedOn w:val="a6"/>
    <w:uiPriority w:val="99"/>
    <w:semiHidden/>
    <w:rsid w:val="00B750D4"/>
    <w:pPr>
      <w:widowControl w:val="0"/>
      <w:adjustRightInd w:val="0"/>
      <w:spacing w:after="160" w:line="240" w:lineRule="exact"/>
      <w:jc w:val="right"/>
    </w:pPr>
    <w:rPr>
      <w:sz w:val="20"/>
      <w:szCs w:val="20"/>
      <w:lang w:val="en-GB" w:eastAsia="en-US"/>
    </w:rPr>
  </w:style>
  <w:style w:type="paragraph" w:customStyle="1" w:styleId="Style7">
    <w:name w:val="Style7"/>
    <w:basedOn w:val="a6"/>
    <w:uiPriority w:val="99"/>
    <w:semiHidden/>
    <w:rsid w:val="00B750D4"/>
    <w:pPr>
      <w:widowControl w:val="0"/>
      <w:autoSpaceDE w:val="0"/>
      <w:autoSpaceDN w:val="0"/>
      <w:adjustRightInd w:val="0"/>
      <w:spacing w:line="350" w:lineRule="exact"/>
      <w:ind w:firstLine="686"/>
      <w:jc w:val="both"/>
    </w:pPr>
  </w:style>
  <w:style w:type="paragraph" w:customStyle="1" w:styleId="73">
    <w:name w:val="Стиль7"/>
    <w:basedOn w:val="af"/>
    <w:uiPriority w:val="99"/>
    <w:semiHidden/>
    <w:rsid w:val="00B750D4"/>
    <w:pPr>
      <w:tabs>
        <w:tab w:val="num" w:pos="1134"/>
        <w:tab w:val="num" w:pos="6480"/>
      </w:tabs>
      <w:snapToGrid w:val="0"/>
      <w:spacing w:after="0" w:line="360" w:lineRule="auto"/>
      <w:jc w:val="both"/>
    </w:pPr>
    <w:rPr>
      <w:b/>
      <w:sz w:val="28"/>
      <w:szCs w:val="28"/>
    </w:rPr>
  </w:style>
  <w:style w:type="paragraph" w:customStyle="1" w:styleId="Style5">
    <w:name w:val="Style5"/>
    <w:basedOn w:val="a6"/>
    <w:uiPriority w:val="99"/>
    <w:semiHidden/>
    <w:rsid w:val="00B750D4"/>
    <w:pPr>
      <w:widowControl w:val="0"/>
      <w:autoSpaceDE w:val="0"/>
      <w:autoSpaceDN w:val="0"/>
      <w:adjustRightInd w:val="0"/>
      <w:spacing w:line="274" w:lineRule="exact"/>
      <w:ind w:firstLine="734"/>
      <w:jc w:val="both"/>
    </w:pPr>
  </w:style>
  <w:style w:type="paragraph" w:customStyle="1" w:styleId="afffffd">
    <w:name w:val="Ячейки таблицы"/>
    <w:basedOn w:val="a6"/>
    <w:uiPriority w:val="99"/>
    <w:semiHidden/>
    <w:rsid w:val="00B750D4"/>
    <w:pPr>
      <w:spacing w:before="120" w:after="120"/>
    </w:pPr>
    <w:rPr>
      <w:sz w:val="18"/>
      <w:szCs w:val="20"/>
    </w:rPr>
  </w:style>
  <w:style w:type="character" w:customStyle="1" w:styleId="FontStyle67">
    <w:name w:val="Font Style67"/>
    <w:basedOn w:val="a7"/>
    <w:rsid w:val="00B750D4"/>
    <w:rPr>
      <w:rFonts w:ascii="Times New Roman" w:hAnsi="Times New Roman" w:cs="Times New Roman" w:hint="default"/>
      <w:sz w:val="26"/>
      <w:szCs w:val="26"/>
    </w:rPr>
  </w:style>
  <w:style w:type="character" w:customStyle="1" w:styleId="FontStyle13">
    <w:name w:val="Font Style13"/>
    <w:basedOn w:val="a7"/>
    <w:uiPriority w:val="99"/>
    <w:rsid w:val="00B750D4"/>
    <w:rPr>
      <w:rFonts w:ascii="Times New Roman" w:hAnsi="Times New Roman" w:cs="Times New Roman" w:hint="default"/>
      <w:spacing w:val="10"/>
      <w:sz w:val="24"/>
      <w:szCs w:val="24"/>
    </w:rPr>
  </w:style>
  <w:style w:type="character" w:customStyle="1" w:styleId="FontStyle23">
    <w:name w:val="Font Style23"/>
    <w:basedOn w:val="a7"/>
    <w:rsid w:val="00B750D4"/>
    <w:rPr>
      <w:rFonts w:ascii="Times New Roman" w:hAnsi="Times New Roman" w:cs="Times New Roman" w:hint="default"/>
      <w:sz w:val="22"/>
      <w:szCs w:val="22"/>
    </w:rPr>
  </w:style>
  <w:style w:type="character" w:customStyle="1" w:styleId="FontStyle120">
    <w:name w:val="Font Style120"/>
    <w:uiPriority w:val="99"/>
    <w:rsid w:val="00B750D4"/>
    <w:rPr>
      <w:rFonts w:ascii="Times New Roman" w:hAnsi="Times New Roman" w:cs="Times New Roman" w:hint="default"/>
      <w:sz w:val="24"/>
      <w:szCs w:val="24"/>
    </w:rPr>
  </w:style>
  <w:style w:type="paragraph" w:styleId="afffffe">
    <w:name w:val="TOC Heading"/>
    <w:basedOn w:val="11"/>
    <w:next w:val="a6"/>
    <w:uiPriority w:val="39"/>
    <w:unhideWhenUsed/>
    <w:qFormat/>
    <w:rsid w:val="00B750D4"/>
    <w:pPr>
      <w:keepLines/>
      <w:numPr>
        <w:numId w:val="0"/>
      </w:numPr>
      <w:spacing w:before="240" w:line="259" w:lineRule="auto"/>
      <w:jc w:val="left"/>
      <w:outlineLvl w:val="9"/>
    </w:pPr>
    <w:rPr>
      <w:rFonts w:asciiTheme="majorHAnsi" w:eastAsiaTheme="majorEastAsia" w:hAnsiTheme="majorHAnsi" w:cstheme="majorBidi"/>
      <w:iCs w:val="0"/>
      <w:color w:val="2E74B5" w:themeColor="accent1" w:themeShade="BF"/>
      <w:sz w:val="32"/>
      <w:szCs w:val="32"/>
    </w:rPr>
  </w:style>
  <w:style w:type="character" w:customStyle="1" w:styleId="2f5">
    <w:name w:val="Нижний колонтитул Знак2"/>
    <w:aliases w:val="ЛЕН2_ПРОЕКТ_Нижний колонтитул Знак,ЛЕН2_ОБИН_Нижний колонтитул Знак,ЛЕН2_НИР Знак1,Нижний колонтитул Знак1 Знак,ЛЕН2_НИР Знак Знак"/>
    <w:basedOn w:val="a7"/>
    <w:uiPriority w:val="99"/>
    <w:locked/>
    <w:rsid w:val="00D22C3A"/>
    <w:rPr>
      <w:rFonts w:ascii="Courier New" w:hAnsi="Courier New" w:cs="Courier New"/>
      <w:sz w:val="20"/>
      <w:szCs w:val="20"/>
    </w:rPr>
  </w:style>
  <w:style w:type="character" w:customStyle="1" w:styleId="1f5">
    <w:name w:val="Текст сноски Знак1"/>
    <w:aliases w:val=" Знак6 Знак Знак,Знак6 Знак Знак"/>
    <w:basedOn w:val="a7"/>
    <w:rsid w:val="00D22C3A"/>
    <w:rPr>
      <w:snapToGrid w:val="0"/>
      <w:szCs w:val="20"/>
    </w:rPr>
  </w:style>
  <w:style w:type="character" w:customStyle="1" w:styleId="1f6">
    <w:name w:val="Текст Знак1"/>
    <w:rsid w:val="00AD0C7C"/>
    <w:rPr>
      <w:rFonts w:ascii="Courier New" w:hAnsi="Courier New"/>
      <w:snapToGrid w:val="0"/>
      <w:sz w:val="20"/>
      <w:szCs w:val="20"/>
    </w:rPr>
  </w:style>
  <w:style w:type="character" w:customStyle="1" w:styleId="FontStyle40">
    <w:name w:val="Font Style40"/>
    <w:basedOn w:val="a7"/>
    <w:rsid w:val="00AD0C7C"/>
    <w:rPr>
      <w:rFonts w:ascii="Times New Roman" w:hAnsi="Times New Roman" w:cs="Times New Roman"/>
      <w:sz w:val="26"/>
      <w:szCs w:val="26"/>
    </w:rPr>
  </w:style>
  <w:style w:type="paragraph" w:customStyle="1" w:styleId="affffff">
    <w:name w:val="Текст документа"/>
    <w:basedOn w:val="a6"/>
    <w:link w:val="affffff0"/>
    <w:qFormat/>
    <w:rsid w:val="002048BF"/>
    <w:pPr>
      <w:ind w:firstLine="709"/>
      <w:jc w:val="both"/>
    </w:pPr>
    <w:rPr>
      <w:rFonts w:eastAsiaTheme="minorHAnsi" w:cstheme="minorBidi"/>
      <w:sz w:val="28"/>
      <w:lang w:eastAsia="en-US"/>
    </w:rPr>
  </w:style>
  <w:style w:type="character" w:customStyle="1" w:styleId="affffff0">
    <w:name w:val="Текст документа Знак"/>
    <w:basedOn w:val="a7"/>
    <w:link w:val="affffff"/>
    <w:rsid w:val="002048BF"/>
    <w:rPr>
      <w:rFonts w:eastAsiaTheme="minorHAnsi" w:cstheme="minorBidi"/>
      <w:sz w:val="28"/>
      <w:szCs w:val="24"/>
      <w:lang w:eastAsia="en-US"/>
    </w:rPr>
  </w:style>
  <w:style w:type="character" w:customStyle="1" w:styleId="affffff1">
    <w:name w:val="Основной текст_"/>
    <w:basedOn w:val="a7"/>
    <w:link w:val="1f7"/>
    <w:rsid w:val="0091388D"/>
    <w:rPr>
      <w:sz w:val="28"/>
      <w:szCs w:val="28"/>
      <w:shd w:val="clear" w:color="auto" w:fill="FFFFFF"/>
    </w:rPr>
  </w:style>
  <w:style w:type="paragraph" w:customStyle="1" w:styleId="1f7">
    <w:name w:val="Основной текст1"/>
    <w:basedOn w:val="a6"/>
    <w:link w:val="affffff1"/>
    <w:rsid w:val="0091388D"/>
    <w:pPr>
      <w:widowControl w:val="0"/>
      <w:shd w:val="clear" w:color="auto" w:fill="FFFFFF"/>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751">
      <w:bodyDiv w:val="1"/>
      <w:marLeft w:val="0"/>
      <w:marRight w:val="0"/>
      <w:marTop w:val="0"/>
      <w:marBottom w:val="0"/>
      <w:divBdr>
        <w:top w:val="none" w:sz="0" w:space="0" w:color="auto"/>
        <w:left w:val="none" w:sz="0" w:space="0" w:color="auto"/>
        <w:bottom w:val="none" w:sz="0" w:space="0" w:color="auto"/>
        <w:right w:val="none" w:sz="0" w:space="0" w:color="auto"/>
      </w:divBdr>
    </w:div>
    <w:div w:id="103888888">
      <w:bodyDiv w:val="1"/>
      <w:marLeft w:val="0"/>
      <w:marRight w:val="0"/>
      <w:marTop w:val="0"/>
      <w:marBottom w:val="0"/>
      <w:divBdr>
        <w:top w:val="none" w:sz="0" w:space="0" w:color="auto"/>
        <w:left w:val="none" w:sz="0" w:space="0" w:color="auto"/>
        <w:bottom w:val="none" w:sz="0" w:space="0" w:color="auto"/>
        <w:right w:val="none" w:sz="0" w:space="0" w:color="auto"/>
      </w:divBdr>
    </w:div>
    <w:div w:id="180823487">
      <w:bodyDiv w:val="1"/>
      <w:marLeft w:val="0"/>
      <w:marRight w:val="0"/>
      <w:marTop w:val="0"/>
      <w:marBottom w:val="0"/>
      <w:divBdr>
        <w:top w:val="none" w:sz="0" w:space="0" w:color="auto"/>
        <w:left w:val="none" w:sz="0" w:space="0" w:color="auto"/>
        <w:bottom w:val="none" w:sz="0" w:space="0" w:color="auto"/>
        <w:right w:val="none" w:sz="0" w:space="0" w:color="auto"/>
      </w:divBdr>
    </w:div>
    <w:div w:id="415445370">
      <w:bodyDiv w:val="1"/>
      <w:marLeft w:val="0"/>
      <w:marRight w:val="0"/>
      <w:marTop w:val="0"/>
      <w:marBottom w:val="0"/>
      <w:divBdr>
        <w:top w:val="none" w:sz="0" w:space="0" w:color="auto"/>
        <w:left w:val="none" w:sz="0" w:space="0" w:color="auto"/>
        <w:bottom w:val="none" w:sz="0" w:space="0" w:color="auto"/>
        <w:right w:val="none" w:sz="0" w:space="0" w:color="auto"/>
      </w:divBdr>
    </w:div>
    <w:div w:id="449973904">
      <w:bodyDiv w:val="1"/>
      <w:marLeft w:val="0"/>
      <w:marRight w:val="0"/>
      <w:marTop w:val="0"/>
      <w:marBottom w:val="0"/>
      <w:divBdr>
        <w:top w:val="none" w:sz="0" w:space="0" w:color="auto"/>
        <w:left w:val="none" w:sz="0" w:space="0" w:color="auto"/>
        <w:bottom w:val="none" w:sz="0" w:space="0" w:color="auto"/>
        <w:right w:val="none" w:sz="0" w:space="0" w:color="auto"/>
      </w:divBdr>
    </w:div>
    <w:div w:id="757554304">
      <w:bodyDiv w:val="1"/>
      <w:marLeft w:val="0"/>
      <w:marRight w:val="0"/>
      <w:marTop w:val="0"/>
      <w:marBottom w:val="0"/>
      <w:divBdr>
        <w:top w:val="none" w:sz="0" w:space="0" w:color="auto"/>
        <w:left w:val="none" w:sz="0" w:space="0" w:color="auto"/>
        <w:bottom w:val="none" w:sz="0" w:space="0" w:color="auto"/>
        <w:right w:val="none" w:sz="0" w:space="0" w:color="auto"/>
      </w:divBdr>
    </w:div>
    <w:div w:id="839930218">
      <w:bodyDiv w:val="1"/>
      <w:marLeft w:val="0"/>
      <w:marRight w:val="0"/>
      <w:marTop w:val="0"/>
      <w:marBottom w:val="0"/>
      <w:divBdr>
        <w:top w:val="none" w:sz="0" w:space="0" w:color="auto"/>
        <w:left w:val="none" w:sz="0" w:space="0" w:color="auto"/>
        <w:bottom w:val="none" w:sz="0" w:space="0" w:color="auto"/>
        <w:right w:val="none" w:sz="0" w:space="0" w:color="auto"/>
      </w:divBdr>
    </w:div>
    <w:div w:id="871380502">
      <w:bodyDiv w:val="1"/>
      <w:marLeft w:val="0"/>
      <w:marRight w:val="0"/>
      <w:marTop w:val="0"/>
      <w:marBottom w:val="0"/>
      <w:divBdr>
        <w:top w:val="none" w:sz="0" w:space="0" w:color="auto"/>
        <w:left w:val="none" w:sz="0" w:space="0" w:color="auto"/>
        <w:bottom w:val="none" w:sz="0" w:space="0" w:color="auto"/>
        <w:right w:val="none" w:sz="0" w:space="0" w:color="auto"/>
      </w:divBdr>
    </w:div>
    <w:div w:id="890116146">
      <w:bodyDiv w:val="1"/>
      <w:marLeft w:val="0"/>
      <w:marRight w:val="0"/>
      <w:marTop w:val="0"/>
      <w:marBottom w:val="0"/>
      <w:divBdr>
        <w:top w:val="none" w:sz="0" w:space="0" w:color="auto"/>
        <w:left w:val="none" w:sz="0" w:space="0" w:color="auto"/>
        <w:bottom w:val="none" w:sz="0" w:space="0" w:color="auto"/>
        <w:right w:val="none" w:sz="0" w:space="0" w:color="auto"/>
      </w:divBdr>
    </w:div>
    <w:div w:id="893397312">
      <w:bodyDiv w:val="1"/>
      <w:marLeft w:val="0"/>
      <w:marRight w:val="0"/>
      <w:marTop w:val="0"/>
      <w:marBottom w:val="0"/>
      <w:divBdr>
        <w:top w:val="none" w:sz="0" w:space="0" w:color="auto"/>
        <w:left w:val="none" w:sz="0" w:space="0" w:color="auto"/>
        <w:bottom w:val="none" w:sz="0" w:space="0" w:color="auto"/>
        <w:right w:val="none" w:sz="0" w:space="0" w:color="auto"/>
      </w:divBdr>
    </w:div>
    <w:div w:id="966739729">
      <w:bodyDiv w:val="1"/>
      <w:marLeft w:val="0"/>
      <w:marRight w:val="0"/>
      <w:marTop w:val="0"/>
      <w:marBottom w:val="0"/>
      <w:divBdr>
        <w:top w:val="none" w:sz="0" w:space="0" w:color="auto"/>
        <w:left w:val="none" w:sz="0" w:space="0" w:color="auto"/>
        <w:bottom w:val="none" w:sz="0" w:space="0" w:color="auto"/>
        <w:right w:val="none" w:sz="0" w:space="0" w:color="auto"/>
      </w:divBdr>
    </w:div>
    <w:div w:id="1119297310">
      <w:bodyDiv w:val="1"/>
      <w:marLeft w:val="0"/>
      <w:marRight w:val="0"/>
      <w:marTop w:val="0"/>
      <w:marBottom w:val="0"/>
      <w:divBdr>
        <w:top w:val="none" w:sz="0" w:space="0" w:color="auto"/>
        <w:left w:val="none" w:sz="0" w:space="0" w:color="auto"/>
        <w:bottom w:val="none" w:sz="0" w:space="0" w:color="auto"/>
        <w:right w:val="none" w:sz="0" w:space="0" w:color="auto"/>
      </w:divBdr>
    </w:div>
    <w:div w:id="1312102240">
      <w:bodyDiv w:val="1"/>
      <w:marLeft w:val="0"/>
      <w:marRight w:val="0"/>
      <w:marTop w:val="0"/>
      <w:marBottom w:val="0"/>
      <w:divBdr>
        <w:top w:val="none" w:sz="0" w:space="0" w:color="auto"/>
        <w:left w:val="none" w:sz="0" w:space="0" w:color="auto"/>
        <w:bottom w:val="none" w:sz="0" w:space="0" w:color="auto"/>
        <w:right w:val="none" w:sz="0" w:space="0" w:color="auto"/>
      </w:divBdr>
    </w:div>
    <w:div w:id="1482385610">
      <w:bodyDiv w:val="1"/>
      <w:marLeft w:val="0"/>
      <w:marRight w:val="0"/>
      <w:marTop w:val="0"/>
      <w:marBottom w:val="0"/>
      <w:divBdr>
        <w:top w:val="none" w:sz="0" w:space="0" w:color="auto"/>
        <w:left w:val="none" w:sz="0" w:space="0" w:color="auto"/>
        <w:bottom w:val="none" w:sz="0" w:space="0" w:color="auto"/>
        <w:right w:val="none" w:sz="0" w:space="0" w:color="auto"/>
      </w:divBdr>
    </w:div>
    <w:div w:id="1528713644">
      <w:bodyDiv w:val="1"/>
      <w:marLeft w:val="0"/>
      <w:marRight w:val="0"/>
      <w:marTop w:val="0"/>
      <w:marBottom w:val="0"/>
      <w:divBdr>
        <w:top w:val="none" w:sz="0" w:space="0" w:color="auto"/>
        <w:left w:val="none" w:sz="0" w:space="0" w:color="auto"/>
        <w:bottom w:val="none" w:sz="0" w:space="0" w:color="auto"/>
        <w:right w:val="none" w:sz="0" w:space="0" w:color="auto"/>
      </w:divBdr>
    </w:div>
    <w:div w:id="1582257230">
      <w:bodyDiv w:val="1"/>
      <w:marLeft w:val="0"/>
      <w:marRight w:val="0"/>
      <w:marTop w:val="0"/>
      <w:marBottom w:val="0"/>
      <w:divBdr>
        <w:top w:val="none" w:sz="0" w:space="0" w:color="auto"/>
        <w:left w:val="none" w:sz="0" w:space="0" w:color="auto"/>
        <w:bottom w:val="none" w:sz="0" w:space="0" w:color="auto"/>
        <w:right w:val="none" w:sz="0" w:space="0" w:color="auto"/>
      </w:divBdr>
    </w:div>
    <w:div w:id="1725759874">
      <w:bodyDiv w:val="1"/>
      <w:marLeft w:val="0"/>
      <w:marRight w:val="0"/>
      <w:marTop w:val="0"/>
      <w:marBottom w:val="0"/>
      <w:divBdr>
        <w:top w:val="none" w:sz="0" w:space="0" w:color="auto"/>
        <w:left w:val="none" w:sz="0" w:space="0" w:color="auto"/>
        <w:bottom w:val="none" w:sz="0" w:space="0" w:color="auto"/>
        <w:right w:val="none" w:sz="0" w:space="0" w:color="auto"/>
      </w:divBdr>
    </w:div>
    <w:div w:id="1839422485">
      <w:bodyDiv w:val="1"/>
      <w:marLeft w:val="0"/>
      <w:marRight w:val="0"/>
      <w:marTop w:val="0"/>
      <w:marBottom w:val="0"/>
      <w:divBdr>
        <w:top w:val="none" w:sz="0" w:space="0" w:color="auto"/>
        <w:left w:val="none" w:sz="0" w:space="0" w:color="auto"/>
        <w:bottom w:val="none" w:sz="0" w:space="0" w:color="auto"/>
        <w:right w:val="none" w:sz="0" w:space="0" w:color="auto"/>
      </w:divBdr>
    </w:div>
    <w:div w:id="1918245660">
      <w:bodyDiv w:val="1"/>
      <w:marLeft w:val="0"/>
      <w:marRight w:val="0"/>
      <w:marTop w:val="0"/>
      <w:marBottom w:val="0"/>
      <w:divBdr>
        <w:top w:val="none" w:sz="0" w:space="0" w:color="auto"/>
        <w:left w:val="none" w:sz="0" w:space="0" w:color="auto"/>
        <w:bottom w:val="none" w:sz="0" w:space="0" w:color="auto"/>
        <w:right w:val="none" w:sz="0" w:space="0" w:color="auto"/>
      </w:divBdr>
    </w:div>
    <w:div w:id="1930649036">
      <w:bodyDiv w:val="1"/>
      <w:marLeft w:val="0"/>
      <w:marRight w:val="0"/>
      <w:marTop w:val="0"/>
      <w:marBottom w:val="0"/>
      <w:divBdr>
        <w:top w:val="none" w:sz="0" w:space="0" w:color="auto"/>
        <w:left w:val="none" w:sz="0" w:space="0" w:color="auto"/>
        <w:bottom w:val="none" w:sz="0" w:space="0" w:color="auto"/>
        <w:right w:val="none" w:sz="0" w:space="0" w:color="auto"/>
      </w:divBdr>
    </w:div>
    <w:div w:id="2016758200">
      <w:bodyDiv w:val="1"/>
      <w:marLeft w:val="0"/>
      <w:marRight w:val="0"/>
      <w:marTop w:val="0"/>
      <w:marBottom w:val="0"/>
      <w:divBdr>
        <w:top w:val="none" w:sz="0" w:space="0" w:color="auto"/>
        <w:left w:val="none" w:sz="0" w:space="0" w:color="auto"/>
        <w:bottom w:val="none" w:sz="0" w:space="0" w:color="auto"/>
        <w:right w:val="none" w:sz="0" w:space="0" w:color="auto"/>
      </w:divBdr>
    </w:div>
    <w:div w:id="2038844724">
      <w:bodyDiv w:val="1"/>
      <w:marLeft w:val="0"/>
      <w:marRight w:val="0"/>
      <w:marTop w:val="0"/>
      <w:marBottom w:val="0"/>
      <w:divBdr>
        <w:top w:val="none" w:sz="0" w:space="0" w:color="auto"/>
        <w:left w:val="none" w:sz="0" w:space="0" w:color="auto"/>
        <w:bottom w:val="none" w:sz="0" w:space="0" w:color="auto"/>
        <w:right w:val="none" w:sz="0" w:space="0" w:color="auto"/>
      </w:divBdr>
    </w:div>
    <w:div w:id="2067408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torgi.etp-region.r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akupki.gov.ru/" TargetMode="External"/><Relationship Id="rId25" Type="http://schemas.openxmlformats.org/officeDocument/2006/relationships/footer" Target="footer6.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npd.nalog.ru"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egrul.nalog.ru/"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D38DB-A976-4B9F-800C-A94C047B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7532</Words>
  <Characters>42935</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РЭА</Company>
  <LinksUpToDate>false</LinksUpToDate>
  <CharactersWithSpaces>50367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JOBS</dc:creator>
  <cp:lastModifiedBy>RePack by Diakov</cp:lastModifiedBy>
  <cp:revision>62</cp:revision>
  <cp:lastPrinted>2025-03-31T07:54:00Z</cp:lastPrinted>
  <dcterms:created xsi:type="dcterms:W3CDTF">2023-10-24T07:08:00Z</dcterms:created>
  <dcterms:modified xsi:type="dcterms:W3CDTF">2026-01-22T14:03:00Z</dcterms:modified>
</cp:coreProperties>
</file>