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ABFFE" w14:textId="77777777" w:rsidR="00820D76" w:rsidRPr="00BD45C3" w:rsidRDefault="00820D76" w:rsidP="00C47C09">
      <w:pPr>
        <w:tabs>
          <w:tab w:val="left" w:pos="8222"/>
        </w:tabs>
        <w:ind w:left="6096"/>
        <w:jc w:val="both"/>
        <w:rPr>
          <w:rFonts w:eastAsia="Calibri"/>
          <w:sz w:val="19"/>
          <w:szCs w:val="19"/>
        </w:rPr>
      </w:pPr>
      <w:bookmarkStart w:id="0" w:name="_Toc326769150"/>
      <w:bookmarkStart w:id="1" w:name="_Toc384722133"/>
      <w:r w:rsidRPr="00BD45C3">
        <w:rPr>
          <w:rFonts w:eastAsia="Calibri"/>
          <w:sz w:val="19"/>
          <w:szCs w:val="19"/>
        </w:rPr>
        <w:t>УТВЕРЖДАЮ</w:t>
      </w:r>
      <w:r w:rsidRPr="00BD45C3">
        <w:rPr>
          <w:sz w:val="19"/>
          <w:szCs w:val="19"/>
        </w:rPr>
        <w:t>:</w:t>
      </w:r>
    </w:p>
    <w:p w14:paraId="4744391B" w14:textId="77777777" w:rsidR="00820D76" w:rsidRPr="00BD45C3" w:rsidRDefault="00820D76" w:rsidP="00C47C09">
      <w:pPr>
        <w:ind w:left="6096"/>
        <w:jc w:val="both"/>
        <w:rPr>
          <w:rFonts w:eastAsia="Calibri"/>
          <w:sz w:val="19"/>
          <w:szCs w:val="19"/>
        </w:rPr>
      </w:pPr>
      <w:r w:rsidRPr="00BD45C3">
        <w:rPr>
          <w:sz w:val="19"/>
          <w:szCs w:val="19"/>
        </w:rPr>
        <w:t>Заказчик:</w:t>
      </w:r>
    </w:p>
    <w:p w14:paraId="1F4FA5BD" w14:textId="77777777" w:rsidR="00820D76" w:rsidRPr="00BD45C3" w:rsidRDefault="00820D76" w:rsidP="00BD45C3">
      <w:pPr>
        <w:ind w:left="6096" w:right="-1"/>
        <w:rPr>
          <w:sz w:val="19"/>
          <w:szCs w:val="19"/>
        </w:rPr>
      </w:pPr>
      <w:r w:rsidRPr="00BD45C3">
        <w:rPr>
          <w:sz w:val="19"/>
          <w:szCs w:val="19"/>
        </w:rPr>
        <w:t>Областное государственное автономное учреждение «</w:t>
      </w:r>
      <w:r w:rsidR="005B383F">
        <w:rPr>
          <w:sz w:val="19"/>
          <w:szCs w:val="19"/>
        </w:rPr>
        <w:t>Иркутская база авиационной и наземной охраны лесов</w:t>
      </w:r>
      <w:r w:rsidRPr="00BD45C3">
        <w:rPr>
          <w:sz w:val="19"/>
          <w:szCs w:val="19"/>
        </w:rPr>
        <w:t>»</w:t>
      </w:r>
    </w:p>
    <w:p w14:paraId="4D9610D6" w14:textId="77777777" w:rsidR="00820D76" w:rsidRPr="00BD45C3" w:rsidRDefault="00C74AA3" w:rsidP="00C47C09">
      <w:pPr>
        <w:ind w:left="6096"/>
        <w:jc w:val="both"/>
        <w:rPr>
          <w:rFonts w:eastAsia="Calibri"/>
          <w:sz w:val="19"/>
          <w:szCs w:val="19"/>
        </w:rPr>
      </w:pPr>
      <w:r>
        <w:rPr>
          <w:sz w:val="19"/>
          <w:szCs w:val="19"/>
        </w:rPr>
        <w:t>/</w:t>
      </w:r>
      <w:r w:rsidR="001E526F">
        <w:rPr>
          <w:sz w:val="19"/>
          <w:szCs w:val="19"/>
        </w:rPr>
        <w:t>Евсюков С.Г.</w:t>
      </w:r>
      <w:r w:rsidR="00820D76" w:rsidRPr="00BD45C3">
        <w:rPr>
          <w:rFonts w:eastAsia="Calibri"/>
          <w:sz w:val="19"/>
          <w:szCs w:val="19"/>
        </w:rPr>
        <w:t>/______</w:t>
      </w:r>
      <w:r w:rsidR="00820D76" w:rsidRPr="00BD45C3">
        <w:rPr>
          <w:sz w:val="19"/>
          <w:szCs w:val="19"/>
        </w:rPr>
        <w:t>_</w:t>
      </w:r>
      <w:r w:rsidR="00820D76" w:rsidRPr="00BD45C3">
        <w:rPr>
          <w:rFonts w:eastAsia="Calibri"/>
          <w:sz w:val="19"/>
          <w:szCs w:val="19"/>
        </w:rPr>
        <w:t>_______</w:t>
      </w:r>
      <w:r w:rsidR="00820D76" w:rsidRPr="00BD45C3">
        <w:rPr>
          <w:sz w:val="19"/>
          <w:szCs w:val="19"/>
        </w:rPr>
        <w:t>__</w:t>
      </w:r>
      <w:r w:rsidR="00820D76" w:rsidRPr="00BD45C3">
        <w:rPr>
          <w:rFonts w:eastAsia="Calibri"/>
          <w:sz w:val="19"/>
          <w:szCs w:val="19"/>
        </w:rPr>
        <w:t>__</w:t>
      </w:r>
    </w:p>
    <w:p w14:paraId="1110BF08" w14:textId="77777777" w:rsidR="00820D76" w:rsidRPr="00BD45C3" w:rsidRDefault="00820D76" w:rsidP="00C47C09">
      <w:pPr>
        <w:ind w:left="6096"/>
        <w:jc w:val="both"/>
        <w:rPr>
          <w:rFonts w:eastAsia="Calibri"/>
          <w:sz w:val="19"/>
          <w:szCs w:val="19"/>
        </w:rPr>
      </w:pPr>
      <w:r w:rsidRPr="00BD45C3">
        <w:rPr>
          <w:rFonts w:eastAsia="Calibri"/>
          <w:sz w:val="19"/>
          <w:szCs w:val="19"/>
        </w:rPr>
        <w:t xml:space="preserve">(Ф.И.О. </w:t>
      </w:r>
      <w:proofErr w:type="gramStart"/>
      <w:r w:rsidRPr="00BD45C3">
        <w:rPr>
          <w:rFonts w:eastAsia="Calibri"/>
          <w:sz w:val="19"/>
          <w:szCs w:val="19"/>
        </w:rPr>
        <w:t>директор</w:t>
      </w:r>
      <w:r w:rsidR="00C5049C" w:rsidRPr="00BD45C3">
        <w:rPr>
          <w:rFonts w:eastAsia="Calibri"/>
          <w:sz w:val="19"/>
          <w:szCs w:val="19"/>
        </w:rPr>
        <w:t>а</w:t>
      </w:r>
      <w:r w:rsidRPr="00BD45C3">
        <w:rPr>
          <w:rFonts w:eastAsia="Calibri"/>
          <w:sz w:val="19"/>
          <w:szCs w:val="19"/>
        </w:rPr>
        <w:t xml:space="preserve">)   </w:t>
      </w:r>
      <w:proofErr w:type="gramEnd"/>
      <w:r w:rsidRPr="00BD45C3">
        <w:rPr>
          <w:rFonts w:eastAsia="Calibri"/>
          <w:sz w:val="19"/>
          <w:szCs w:val="19"/>
        </w:rPr>
        <w:t xml:space="preserve">    </w:t>
      </w:r>
      <w:proofErr w:type="gramStart"/>
      <w:r w:rsidRPr="00BD45C3">
        <w:rPr>
          <w:rFonts w:eastAsia="Calibri"/>
          <w:sz w:val="19"/>
          <w:szCs w:val="19"/>
        </w:rPr>
        <w:t xml:space="preserve">   (</w:t>
      </w:r>
      <w:proofErr w:type="gramEnd"/>
      <w:r w:rsidRPr="00BD45C3">
        <w:rPr>
          <w:rFonts w:eastAsia="Calibri"/>
          <w:sz w:val="19"/>
          <w:szCs w:val="19"/>
        </w:rPr>
        <w:t>подпись)</w:t>
      </w:r>
    </w:p>
    <w:p w14:paraId="4A7D4EDA" w14:textId="7C8F9A9A" w:rsidR="00820D76" w:rsidRPr="00BD45C3" w:rsidRDefault="00820D76" w:rsidP="00C47C09">
      <w:pPr>
        <w:ind w:left="6096"/>
        <w:jc w:val="both"/>
        <w:rPr>
          <w:rFonts w:eastAsia="Calibri"/>
          <w:sz w:val="19"/>
          <w:szCs w:val="19"/>
        </w:rPr>
      </w:pPr>
      <w:r w:rsidRPr="00BD45C3">
        <w:rPr>
          <w:rFonts w:eastAsia="Calibri"/>
          <w:sz w:val="19"/>
          <w:szCs w:val="19"/>
        </w:rPr>
        <w:t>«</w:t>
      </w:r>
      <w:proofErr w:type="gramStart"/>
      <w:r w:rsidR="00365A6A">
        <w:rPr>
          <w:rFonts w:eastAsia="Calibri"/>
          <w:sz w:val="19"/>
          <w:szCs w:val="19"/>
        </w:rPr>
        <w:t xml:space="preserve">26 </w:t>
      </w:r>
      <w:r w:rsidR="00F328C8" w:rsidRPr="00BD45C3">
        <w:rPr>
          <w:rFonts w:eastAsia="Calibri"/>
          <w:sz w:val="19"/>
          <w:szCs w:val="19"/>
        </w:rPr>
        <w:t>»</w:t>
      </w:r>
      <w:proofErr w:type="gramEnd"/>
      <w:r w:rsidR="00F328C8" w:rsidRPr="00BD45C3">
        <w:rPr>
          <w:rFonts w:eastAsia="Calibri"/>
          <w:sz w:val="19"/>
          <w:szCs w:val="19"/>
        </w:rPr>
        <w:t xml:space="preserve"> </w:t>
      </w:r>
      <w:r w:rsidR="00365A6A">
        <w:rPr>
          <w:rFonts w:eastAsia="Calibri"/>
          <w:sz w:val="19"/>
          <w:szCs w:val="19"/>
        </w:rPr>
        <w:t xml:space="preserve">января </w:t>
      </w:r>
      <w:r w:rsidR="00F328C8" w:rsidRPr="00BD45C3">
        <w:rPr>
          <w:rFonts w:eastAsia="Calibri"/>
          <w:sz w:val="19"/>
          <w:szCs w:val="19"/>
        </w:rPr>
        <w:t>20</w:t>
      </w:r>
      <w:r w:rsidR="00121F3E" w:rsidRPr="00BD45C3">
        <w:rPr>
          <w:rFonts w:eastAsia="Calibri"/>
          <w:sz w:val="19"/>
          <w:szCs w:val="19"/>
        </w:rPr>
        <w:t>2</w:t>
      </w:r>
      <w:r w:rsidR="00D20B5A">
        <w:rPr>
          <w:rFonts w:eastAsia="Calibri"/>
          <w:sz w:val="19"/>
          <w:szCs w:val="19"/>
        </w:rPr>
        <w:t>6</w:t>
      </w:r>
      <w:r w:rsidR="0030261C">
        <w:rPr>
          <w:rFonts w:eastAsia="Calibri"/>
          <w:sz w:val="19"/>
          <w:szCs w:val="19"/>
        </w:rPr>
        <w:t xml:space="preserve"> </w:t>
      </w:r>
      <w:r w:rsidR="005A4193">
        <w:rPr>
          <w:rFonts w:eastAsia="Calibri"/>
          <w:sz w:val="19"/>
          <w:szCs w:val="19"/>
        </w:rPr>
        <w:t>г.</w:t>
      </w:r>
    </w:p>
    <w:p w14:paraId="4446DCD5" w14:textId="77777777" w:rsidR="00820D76" w:rsidRPr="00BD45C3" w:rsidRDefault="00820D76" w:rsidP="00C47C09">
      <w:pPr>
        <w:ind w:left="6096"/>
        <w:jc w:val="both"/>
        <w:rPr>
          <w:rFonts w:eastAsia="Calibri"/>
          <w:sz w:val="19"/>
          <w:szCs w:val="19"/>
        </w:rPr>
      </w:pPr>
      <w:proofErr w:type="spellStart"/>
      <w:r w:rsidRPr="00BD45C3">
        <w:rPr>
          <w:sz w:val="19"/>
          <w:szCs w:val="19"/>
        </w:rPr>
        <w:t>м</w:t>
      </w:r>
      <w:r w:rsidRPr="00BD45C3">
        <w:rPr>
          <w:rFonts w:eastAsia="Calibri"/>
          <w:sz w:val="19"/>
          <w:szCs w:val="19"/>
        </w:rPr>
        <w:t>.</w:t>
      </w:r>
      <w:r w:rsidRPr="00BD45C3">
        <w:rPr>
          <w:sz w:val="19"/>
          <w:szCs w:val="19"/>
        </w:rPr>
        <w:t>п</w:t>
      </w:r>
      <w:proofErr w:type="spellEnd"/>
      <w:r w:rsidRPr="00BD45C3">
        <w:rPr>
          <w:rFonts w:eastAsia="Calibri"/>
          <w:sz w:val="19"/>
          <w:szCs w:val="19"/>
        </w:rPr>
        <w:t>.</w:t>
      </w:r>
    </w:p>
    <w:p w14:paraId="6D92B6D6" w14:textId="77777777" w:rsidR="00820D76" w:rsidRPr="00BD45C3" w:rsidRDefault="00820D76" w:rsidP="00C47C09">
      <w:pPr>
        <w:pStyle w:val="11"/>
        <w:tabs>
          <w:tab w:val="clear" w:pos="567"/>
          <w:tab w:val="left" w:pos="1843"/>
        </w:tabs>
        <w:spacing w:before="0" w:line="240" w:lineRule="auto"/>
        <w:ind w:left="6096" w:firstLine="0"/>
        <w:rPr>
          <w:rFonts w:ascii="Times New Roman" w:hAnsi="Times New Roman" w:cs="Times New Roman"/>
          <w:sz w:val="19"/>
          <w:szCs w:val="19"/>
        </w:rPr>
      </w:pPr>
    </w:p>
    <w:bookmarkEnd w:id="0"/>
    <w:bookmarkEnd w:id="1"/>
    <w:p w14:paraId="307D1951" w14:textId="77777777" w:rsidR="00C5049C" w:rsidRDefault="00C5049C" w:rsidP="00C5049C">
      <w:pPr>
        <w:jc w:val="center"/>
        <w:rPr>
          <w:b/>
          <w:bCs/>
          <w:sz w:val="20"/>
        </w:rPr>
      </w:pPr>
      <w:r w:rsidRPr="00FA5089">
        <w:rPr>
          <w:b/>
          <w:bCs/>
          <w:sz w:val="20"/>
        </w:rPr>
        <w:t>Извещение о проведении запроса котировок в электронной форме (далее-извещение)</w:t>
      </w:r>
    </w:p>
    <w:p w14:paraId="4A410FB8" w14:textId="0938D5E6" w:rsidR="00820D76" w:rsidRDefault="003E0F92" w:rsidP="00C5049C">
      <w:pPr>
        <w:jc w:val="center"/>
        <w:rPr>
          <w:b/>
          <w:bCs/>
          <w:sz w:val="20"/>
        </w:rPr>
      </w:pPr>
      <w:r>
        <w:rPr>
          <w:b/>
          <w:bCs/>
          <w:sz w:val="20"/>
        </w:rPr>
        <w:t>№</w:t>
      </w:r>
      <w:r w:rsidR="00621118">
        <w:rPr>
          <w:b/>
          <w:bCs/>
          <w:sz w:val="20"/>
        </w:rPr>
        <w:t>4</w:t>
      </w:r>
      <w:r w:rsidR="00365A6A">
        <w:rPr>
          <w:b/>
          <w:bCs/>
          <w:sz w:val="20"/>
        </w:rPr>
        <w:t>5</w:t>
      </w:r>
      <w:r>
        <w:rPr>
          <w:b/>
          <w:bCs/>
          <w:sz w:val="20"/>
        </w:rPr>
        <w:t>-КЭФ/2</w:t>
      </w:r>
      <w:r w:rsidR="00D20B5A">
        <w:rPr>
          <w:b/>
          <w:bCs/>
          <w:sz w:val="20"/>
        </w:rPr>
        <w:t>6</w:t>
      </w:r>
    </w:p>
    <w:p w14:paraId="3D04D0C6" w14:textId="77777777" w:rsidR="005A4193" w:rsidRPr="00FA5089" w:rsidRDefault="005A4193" w:rsidP="00C5049C">
      <w:pPr>
        <w:jc w:val="center"/>
        <w:rPr>
          <w:b/>
          <w:bCs/>
          <w:sz w:val="20"/>
        </w:rPr>
      </w:pPr>
    </w:p>
    <w:p w14:paraId="7CCA07FB" w14:textId="77777777" w:rsidR="005A4193" w:rsidRDefault="005A4193" w:rsidP="005A4193">
      <w:pPr>
        <w:ind w:firstLine="709"/>
        <w:jc w:val="both"/>
        <w:rPr>
          <w:sz w:val="20"/>
        </w:rPr>
      </w:pPr>
      <w:r>
        <w:rPr>
          <w:sz w:val="20"/>
        </w:rPr>
        <w:t>Настоящим извещением к участию в запросе котировок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DA11008" w14:textId="738E0BFB" w:rsidR="00A368DD" w:rsidRDefault="005A4193" w:rsidP="005A4193">
      <w:pPr>
        <w:widowControl w:val="0"/>
        <w:jc w:val="both"/>
        <w:rPr>
          <w:sz w:val="20"/>
        </w:rPr>
      </w:pPr>
      <w:r>
        <w:rPr>
          <w:sz w:val="20"/>
        </w:rPr>
        <w:t xml:space="preserve"> Настоящее извещение о проведении </w:t>
      </w:r>
      <w:r w:rsidR="00D20B5A">
        <w:rPr>
          <w:sz w:val="20"/>
        </w:rPr>
        <w:t>запроса котировок</w:t>
      </w:r>
      <w:r>
        <w:rPr>
          <w:sz w:val="20"/>
        </w:rPr>
        <w:t xml:space="preserve">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w:t>
      </w:r>
      <w:r w:rsidR="008459EE">
        <w:rPr>
          <w:sz w:val="20"/>
        </w:rPr>
        <w:t>ОГ</w:t>
      </w:r>
      <w:r>
        <w:rPr>
          <w:sz w:val="20"/>
        </w:rPr>
        <w:t>АУ «</w:t>
      </w:r>
      <w:r w:rsidR="008459EE" w:rsidRPr="008459EE">
        <w:rPr>
          <w:sz w:val="20"/>
        </w:rPr>
        <w:t>Иркутская база авиационной и наземной охраны лесов</w:t>
      </w:r>
      <w:r>
        <w:rPr>
          <w:sz w:val="20"/>
        </w:rPr>
        <w:t xml:space="preserve">», утвержденным протоколом Наблюдательного совета Областного государственного автономного учреждения «Иркутская база авиационной и наземной охраны лесов» </w:t>
      </w:r>
      <w:r w:rsidR="0030261C">
        <w:rPr>
          <w:bCs/>
          <w:color w:val="000000" w:themeColor="text1"/>
          <w:sz w:val="20"/>
        </w:rPr>
        <w:t>№</w:t>
      </w:r>
      <w:r w:rsidR="001E526F">
        <w:rPr>
          <w:bCs/>
          <w:color w:val="000000" w:themeColor="text1"/>
          <w:sz w:val="20"/>
        </w:rPr>
        <w:t>1</w:t>
      </w:r>
      <w:r w:rsidR="00D20B5A">
        <w:rPr>
          <w:bCs/>
          <w:color w:val="000000" w:themeColor="text1"/>
          <w:sz w:val="20"/>
        </w:rPr>
        <w:t>56</w:t>
      </w:r>
      <w:r w:rsidR="0030261C">
        <w:rPr>
          <w:bCs/>
          <w:color w:val="000000" w:themeColor="text1"/>
          <w:sz w:val="20"/>
        </w:rPr>
        <w:t xml:space="preserve"> от </w:t>
      </w:r>
      <w:r w:rsidR="00D20B5A">
        <w:rPr>
          <w:bCs/>
          <w:color w:val="000000" w:themeColor="text1"/>
          <w:sz w:val="20"/>
        </w:rPr>
        <w:t>28.04.2025</w:t>
      </w:r>
      <w:r w:rsidR="0030261C">
        <w:rPr>
          <w:bCs/>
          <w:color w:val="000000" w:themeColor="text1"/>
          <w:sz w:val="20"/>
        </w:rPr>
        <w:t xml:space="preserve"> г.</w:t>
      </w:r>
      <w:r w:rsidR="0030261C">
        <w:rPr>
          <w:color w:val="000000" w:themeColor="text1"/>
          <w:sz w:val="20"/>
        </w:rPr>
        <w:t xml:space="preserve"> (далее – Положение</w:t>
      </w:r>
      <w:r w:rsidR="0030261C">
        <w:rPr>
          <w:sz w:val="20"/>
        </w:rPr>
        <w:t xml:space="preserve"> о закупке), размещенным в единой информационной системе в сфере закупок  </w:t>
      </w:r>
      <w:r w:rsidR="00D20B5A">
        <w:rPr>
          <w:sz w:val="20"/>
        </w:rPr>
        <w:t>30.04.2025</w:t>
      </w:r>
      <w:r w:rsidR="0030261C">
        <w:rPr>
          <w:sz w:val="20"/>
        </w:rPr>
        <w:t xml:space="preserve"> года.</w:t>
      </w:r>
    </w:p>
    <w:p w14:paraId="56F0F9D1" w14:textId="77777777" w:rsidR="005A4193" w:rsidRPr="00336CFC" w:rsidRDefault="005A4193" w:rsidP="005A4193">
      <w:pPr>
        <w:widowControl w:val="0"/>
        <w:jc w:val="both"/>
        <w:rPr>
          <w:b/>
          <w:bCs/>
          <w:i/>
          <w:sz w:val="22"/>
          <w:szCs w:val="22"/>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904"/>
        <w:gridCol w:w="6724"/>
      </w:tblGrid>
      <w:tr w:rsidR="00820D76" w:rsidRPr="00C5049C" w14:paraId="7241DAD1" w14:textId="77777777" w:rsidTr="008A28E7">
        <w:trPr>
          <w:trHeight w:val="491"/>
          <w:jc w:val="center"/>
        </w:trPr>
        <w:tc>
          <w:tcPr>
            <w:tcW w:w="560" w:type="dxa"/>
            <w:tcBorders>
              <w:top w:val="single" w:sz="4" w:space="0" w:color="auto"/>
            </w:tcBorders>
            <w:vAlign w:val="center"/>
          </w:tcPr>
          <w:p w14:paraId="75ACAAF4" w14:textId="77777777" w:rsidR="00820D76" w:rsidRPr="00C5049C" w:rsidRDefault="00820D76" w:rsidP="00C47C09">
            <w:pPr>
              <w:contextualSpacing/>
              <w:jc w:val="center"/>
              <w:rPr>
                <w:b/>
                <w:sz w:val="20"/>
              </w:rPr>
            </w:pPr>
            <w:r w:rsidRPr="00C5049C">
              <w:rPr>
                <w:b/>
                <w:sz w:val="20"/>
              </w:rPr>
              <w:t>№ п/п</w:t>
            </w:r>
          </w:p>
        </w:tc>
        <w:tc>
          <w:tcPr>
            <w:tcW w:w="2904" w:type="dxa"/>
            <w:tcBorders>
              <w:top w:val="single" w:sz="4" w:space="0" w:color="auto"/>
            </w:tcBorders>
            <w:vAlign w:val="center"/>
          </w:tcPr>
          <w:p w14:paraId="7C273F49" w14:textId="77777777" w:rsidR="00820D76" w:rsidRPr="00C5049C" w:rsidRDefault="00820D76" w:rsidP="00C47C09">
            <w:pPr>
              <w:contextualSpacing/>
              <w:jc w:val="center"/>
              <w:rPr>
                <w:sz w:val="20"/>
              </w:rPr>
            </w:pPr>
            <w:r w:rsidRPr="00C5049C">
              <w:rPr>
                <w:sz w:val="20"/>
              </w:rPr>
              <w:t>Наименование</w:t>
            </w:r>
          </w:p>
        </w:tc>
        <w:tc>
          <w:tcPr>
            <w:tcW w:w="6724" w:type="dxa"/>
            <w:tcBorders>
              <w:top w:val="single" w:sz="4" w:space="0" w:color="auto"/>
            </w:tcBorders>
            <w:vAlign w:val="center"/>
          </w:tcPr>
          <w:p w14:paraId="08B3BC0C" w14:textId="77777777" w:rsidR="00820D76" w:rsidRPr="00C5049C" w:rsidRDefault="00820D76" w:rsidP="00C47C09">
            <w:pPr>
              <w:jc w:val="center"/>
              <w:rPr>
                <w:color w:val="000000"/>
                <w:sz w:val="20"/>
              </w:rPr>
            </w:pPr>
            <w:r w:rsidRPr="00C5049C">
              <w:rPr>
                <w:color w:val="000000"/>
                <w:sz w:val="20"/>
              </w:rPr>
              <w:t>Описание</w:t>
            </w:r>
          </w:p>
        </w:tc>
      </w:tr>
      <w:tr w:rsidR="00820D76" w:rsidRPr="00C5049C" w14:paraId="6103E7FD" w14:textId="77777777" w:rsidTr="008A28E7">
        <w:trPr>
          <w:trHeight w:val="272"/>
          <w:jc w:val="center"/>
        </w:trPr>
        <w:tc>
          <w:tcPr>
            <w:tcW w:w="560" w:type="dxa"/>
            <w:tcBorders>
              <w:top w:val="single" w:sz="4" w:space="0" w:color="auto"/>
            </w:tcBorders>
          </w:tcPr>
          <w:p w14:paraId="6374888C" w14:textId="77777777" w:rsidR="00820D76" w:rsidRPr="00C5049C" w:rsidRDefault="00820D76" w:rsidP="00C47C09">
            <w:pPr>
              <w:contextualSpacing/>
              <w:jc w:val="center"/>
              <w:rPr>
                <w:b/>
                <w:sz w:val="20"/>
              </w:rPr>
            </w:pPr>
            <w:r w:rsidRPr="00C5049C">
              <w:rPr>
                <w:b/>
                <w:sz w:val="20"/>
              </w:rPr>
              <w:t>1</w:t>
            </w:r>
          </w:p>
        </w:tc>
        <w:tc>
          <w:tcPr>
            <w:tcW w:w="2904" w:type="dxa"/>
            <w:tcBorders>
              <w:top w:val="single" w:sz="4" w:space="0" w:color="auto"/>
            </w:tcBorders>
            <w:vAlign w:val="center"/>
          </w:tcPr>
          <w:p w14:paraId="08A7502F" w14:textId="77777777" w:rsidR="00820D76" w:rsidRPr="00C5049C" w:rsidRDefault="00820D76" w:rsidP="00C47C09">
            <w:pPr>
              <w:tabs>
                <w:tab w:val="left" w:pos="0"/>
                <w:tab w:val="left" w:pos="540"/>
                <w:tab w:val="left" w:pos="900"/>
                <w:tab w:val="left" w:pos="1080"/>
              </w:tabs>
              <w:rPr>
                <w:color w:val="FF0000"/>
                <w:sz w:val="20"/>
              </w:rPr>
            </w:pPr>
            <w:r w:rsidRPr="00C5049C">
              <w:rPr>
                <w:bCs/>
                <w:sz w:val="20"/>
              </w:rPr>
              <w:t>Способ закупки</w:t>
            </w:r>
          </w:p>
        </w:tc>
        <w:tc>
          <w:tcPr>
            <w:tcW w:w="6724" w:type="dxa"/>
            <w:tcBorders>
              <w:top w:val="single" w:sz="4" w:space="0" w:color="auto"/>
            </w:tcBorders>
            <w:vAlign w:val="center"/>
          </w:tcPr>
          <w:p w14:paraId="15BBCF14" w14:textId="77777777" w:rsidR="00820D76" w:rsidRPr="00C5049C" w:rsidRDefault="00820D76" w:rsidP="00C47C09">
            <w:pPr>
              <w:tabs>
                <w:tab w:val="left" w:pos="0"/>
                <w:tab w:val="left" w:pos="540"/>
                <w:tab w:val="left" w:pos="900"/>
                <w:tab w:val="left" w:pos="1080"/>
              </w:tabs>
              <w:rPr>
                <w:sz w:val="20"/>
              </w:rPr>
            </w:pPr>
            <w:r w:rsidRPr="00C5049C">
              <w:rPr>
                <w:bCs/>
                <w:sz w:val="20"/>
              </w:rPr>
              <w:t>Запрос котировок в электронной форме</w:t>
            </w:r>
          </w:p>
        </w:tc>
      </w:tr>
      <w:tr w:rsidR="00C5049C" w:rsidRPr="00C5049C" w14:paraId="499AE967" w14:textId="77777777" w:rsidTr="008A28E7">
        <w:trPr>
          <w:trHeight w:val="272"/>
          <w:jc w:val="center"/>
        </w:trPr>
        <w:tc>
          <w:tcPr>
            <w:tcW w:w="560" w:type="dxa"/>
            <w:tcBorders>
              <w:top w:val="single" w:sz="4" w:space="0" w:color="auto"/>
            </w:tcBorders>
          </w:tcPr>
          <w:p w14:paraId="6DE7B7D0" w14:textId="77777777" w:rsidR="00C5049C" w:rsidRPr="00C5049C" w:rsidRDefault="00C5049C" w:rsidP="00C5049C">
            <w:pPr>
              <w:contextualSpacing/>
              <w:jc w:val="center"/>
              <w:rPr>
                <w:b/>
                <w:sz w:val="20"/>
              </w:rPr>
            </w:pPr>
            <w:r w:rsidRPr="00C5049C">
              <w:rPr>
                <w:b/>
                <w:sz w:val="20"/>
              </w:rPr>
              <w:t>2</w:t>
            </w:r>
          </w:p>
        </w:tc>
        <w:tc>
          <w:tcPr>
            <w:tcW w:w="2904" w:type="dxa"/>
            <w:tcBorders>
              <w:top w:val="single" w:sz="4" w:space="0" w:color="auto"/>
            </w:tcBorders>
          </w:tcPr>
          <w:p w14:paraId="6D839DC5" w14:textId="77777777" w:rsidR="00C5049C" w:rsidRPr="00C5049C" w:rsidRDefault="00C5049C" w:rsidP="00C5049C">
            <w:pPr>
              <w:jc w:val="both"/>
              <w:rPr>
                <w:sz w:val="20"/>
              </w:rPr>
            </w:pPr>
            <w:r w:rsidRPr="00C5049C">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724" w:type="dxa"/>
            <w:tcBorders>
              <w:top w:val="single" w:sz="4" w:space="0" w:color="auto"/>
            </w:tcBorders>
          </w:tcPr>
          <w:p w14:paraId="6D488E77" w14:textId="77777777" w:rsidR="008459EE" w:rsidRPr="00C5049C" w:rsidRDefault="008459EE" w:rsidP="008459EE">
            <w:pPr>
              <w:jc w:val="both"/>
              <w:rPr>
                <w:sz w:val="20"/>
              </w:rPr>
            </w:pPr>
            <w:r w:rsidRPr="00C5049C">
              <w:rPr>
                <w:b/>
                <w:sz w:val="20"/>
              </w:rPr>
              <w:t>Заказчик</w:t>
            </w:r>
            <w:r w:rsidRPr="00C5049C">
              <w:rPr>
                <w:sz w:val="20"/>
              </w:rPr>
              <w:t>: Областное государственное автономное учреждение «</w:t>
            </w:r>
            <w:r>
              <w:rPr>
                <w:sz w:val="20"/>
              </w:rPr>
              <w:t>Иркутская база авиационной и наземной охраны лесов</w:t>
            </w:r>
            <w:r w:rsidRPr="00C5049C">
              <w:rPr>
                <w:sz w:val="20"/>
              </w:rPr>
              <w:t>»</w:t>
            </w:r>
          </w:p>
          <w:p w14:paraId="138E6DD5" w14:textId="77777777" w:rsidR="008459EE" w:rsidRPr="00C5049C" w:rsidRDefault="008459EE" w:rsidP="008459EE">
            <w:pPr>
              <w:jc w:val="both"/>
              <w:rPr>
                <w:b/>
                <w:i/>
                <w:sz w:val="20"/>
              </w:rPr>
            </w:pPr>
            <w:r w:rsidRPr="00C5049C">
              <w:rPr>
                <w:b/>
                <w:sz w:val="20"/>
              </w:rPr>
              <w:t xml:space="preserve">Место нахождения: </w:t>
            </w:r>
            <w:r w:rsidRPr="00C5049C">
              <w:rPr>
                <w:sz w:val="20"/>
              </w:rPr>
              <w:t>Иркутская область, г.</w:t>
            </w:r>
            <w:r>
              <w:rPr>
                <w:sz w:val="20"/>
              </w:rPr>
              <w:t xml:space="preserve"> </w:t>
            </w:r>
            <w:r w:rsidRPr="00C5049C">
              <w:rPr>
                <w:sz w:val="20"/>
              </w:rPr>
              <w:t xml:space="preserve">Иркутск, ул. </w:t>
            </w:r>
            <w:r>
              <w:rPr>
                <w:sz w:val="20"/>
              </w:rPr>
              <w:t>Депутатская, д.85</w:t>
            </w:r>
          </w:p>
          <w:p w14:paraId="5A184EEE" w14:textId="77777777" w:rsidR="008459EE" w:rsidRPr="00C5049C" w:rsidRDefault="008459EE" w:rsidP="008459EE">
            <w:pPr>
              <w:jc w:val="both"/>
              <w:rPr>
                <w:b/>
                <w:sz w:val="20"/>
              </w:rPr>
            </w:pPr>
            <w:r w:rsidRPr="00C5049C">
              <w:rPr>
                <w:b/>
                <w:sz w:val="20"/>
              </w:rPr>
              <w:t xml:space="preserve">Юридический и почтовый адрес: </w:t>
            </w:r>
            <w:r w:rsidRPr="00C5049C">
              <w:rPr>
                <w:sz w:val="20"/>
              </w:rPr>
              <w:t>664081, Иркутская область, г.</w:t>
            </w:r>
            <w:r>
              <w:rPr>
                <w:sz w:val="20"/>
              </w:rPr>
              <w:t xml:space="preserve"> Иркутск, ул. Депутатс</w:t>
            </w:r>
            <w:r w:rsidRPr="00C5049C">
              <w:rPr>
                <w:sz w:val="20"/>
              </w:rPr>
              <w:t>кая, д.</w:t>
            </w:r>
            <w:r>
              <w:rPr>
                <w:sz w:val="20"/>
              </w:rPr>
              <w:t>85</w:t>
            </w:r>
          </w:p>
          <w:p w14:paraId="323B142E" w14:textId="77777777" w:rsidR="00D20B5A" w:rsidRDefault="008459EE" w:rsidP="008459EE">
            <w:pPr>
              <w:jc w:val="both"/>
            </w:pPr>
            <w:r w:rsidRPr="00C5049C">
              <w:rPr>
                <w:b/>
                <w:sz w:val="20"/>
              </w:rPr>
              <w:t xml:space="preserve">Адрес электронной </w:t>
            </w:r>
            <w:proofErr w:type="gramStart"/>
            <w:r w:rsidRPr="00D20B5A">
              <w:rPr>
                <w:b/>
                <w:sz w:val="18"/>
                <w:szCs w:val="18"/>
              </w:rPr>
              <w:t>почты</w:t>
            </w:r>
            <w:r w:rsidRPr="00D20B5A">
              <w:rPr>
                <w:b/>
                <w:sz w:val="20"/>
              </w:rPr>
              <w:t xml:space="preserve">:  </w:t>
            </w:r>
            <w:r w:rsidR="00D20B5A" w:rsidRPr="00D20B5A">
              <w:rPr>
                <w:sz w:val="20"/>
              </w:rPr>
              <w:t>bev.zakup@avia-irk.ru</w:t>
            </w:r>
            <w:proofErr w:type="gramEnd"/>
            <w:r w:rsidR="00D20B5A" w:rsidRPr="00D20B5A">
              <w:rPr>
                <w:sz w:val="22"/>
                <w:szCs w:val="18"/>
              </w:rPr>
              <w:t xml:space="preserve"> </w:t>
            </w:r>
          </w:p>
          <w:p w14:paraId="1239CC9F" w14:textId="77777777" w:rsidR="00C5049C" w:rsidRDefault="008459EE" w:rsidP="008459EE">
            <w:pPr>
              <w:jc w:val="both"/>
              <w:rPr>
                <w:sz w:val="20"/>
              </w:rPr>
            </w:pPr>
            <w:r w:rsidRPr="00C5049C">
              <w:rPr>
                <w:b/>
                <w:sz w:val="20"/>
              </w:rPr>
              <w:t xml:space="preserve">Номер контактного телефона: </w:t>
            </w:r>
            <w:r w:rsidRPr="00C5049C">
              <w:rPr>
                <w:sz w:val="20"/>
              </w:rPr>
              <w:t xml:space="preserve">+7(3952) </w:t>
            </w:r>
            <w:r>
              <w:rPr>
                <w:sz w:val="20"/>
              </w:rPr>
              <w:t>22-99-82</w:t>
            </w:r>
          </w:p>
          <w:p w14:paraId="14317D26" w14:textId="31970F5F" w:rsidR="00365A6A" w:rsidRPr="00C5049C" w:rsidRDefault="00365A6A" w:rsidP="008459EE">
            <w:pPr>
              <w:jc w:val="both"/>
              <w:rPr>
                <w:sz w:val="20"/>
              </w:rPr>
            </w:pPr>
            <w:r w:rsidRPr="00365A6A">
              <w:rPr>
                <w:b/>
                <w:bCs/>
                <w:sz w:val="20"/>
              </w:rPr>
              <w:t>Контактное лицо:</w:t>
            </w:r>
            <w:r>
              <w:rPr>
                <w:sz w:val="20"/>
              </w:rPr>
              <w:t xml:space="preserve"> Сурикова Екатерина Владимировна</w:t>
            </w:r>
          </w:p>
        </w:tc>
      </w:tr>
      <w:tr w:rsidR="001E526F" w:rsidRPr="00C5049C" w14:paraId="0D263B0F" w14:textId="77777777" w:rsidTr="001E526F">
        <w:trPr>
          <w:trHeight w:val="682"/>
          <w:jc w:val="center"/>
        </w:trPr>
        <w:tc>
          <w:tcPr>
            <w:tcW w:w="560" w:type="dxa"/>
          </w:tcPr>
          <w:p w14:paraId="56F90303" w14:textId="77777777" w:rsidR="001E526F" w:rsidRPr="00C5049C" w:rsidRDefault="001E526F" w:rsidP="00C47C09">
            <w:pPr>
              <w:contextualSpacing/>
              <w:jc w:val="center"/>
              <w:rPr>
                <w:b/>
                <w:sz w:val="20"/>
              </w:rPr>
            </w:pPr>
            <w:r w:rsidRPr="00C5049C">
              <w:rPr>
                <w:b/>
                <w:sz w:val="20"/>
              </w:rPr>
              <w:t>3</w:t>
            </w:r>
          </w:p>
        </w:tc>
        <w:tc>
          <w:tcPr>
            <w:tcW w:w="2904" w:type="dxa"/>
          </w:tcPr>
          <w:p w14:paraId="29F567D4" w14:textId="77777777" w:rsidR="001E526F" w:rsidRPr="00C5049C" w:rsidRDefault="001E526F" w:rsidP="00C47C09">
            <w:pPr>
              <w:contextualSpacing/>
              <w:rPr>
                <w:sz w:val="20"/>
              </w:rPr>
            </w:pPr>
            <w:r w:rsidRPr="00C5049C">
              <w:rPr>
                <w:sz w:val="20"/>
              </w:rPr>
              <w:t>Предмет закупки</w:t>
            </w:r>
          </w:p>
        </w:tc>
        <w:tc>
          <w:tcPr>
            <w:tcW w:w="6724" w:type="dxa"/>
          </w:tcPr>
          <w:p w14:paraId="469CEC68" w14:textId="71134B0C" w:rsidR="001E526F" w:rsidRPr="00C5049C" w:rsidRDefault="001E526F" w:rsidP="00955652">
            <w:pPr>
              <w:tabs>
                <w:tab w:val="left" w:pos="0"/>
                <w:tab w:val="left" w:pos="540"/>
                <w:tab w:val="left" w:pos="900"/>
                <w:tab w:val="left" w:pos="1080"/>
              </w:tabs>
              <w:jc w:val="both"/>
              <w:rPr>
                <w:b/>
                <w:color w:val="000000" w:themeColor="text1"/>
                <w:sz w:val="20"/>
              </w:rPr>
            </w:pPr>
            <w:r w:rsidRPr="00A368DD">
              <w:rPr>
                <w:b/>
                <w:sz w:val="20"/>
              </w:rPr>
              <w:t xml:space="preserve">Поставка запасных частей, комплектующих </w:t>
            </w:r>
            <w:r>
              <w:rPr>
                <w:b/>
                <w:sz w:val="20"/>
              </w:rPr>
              <w:t xml:space="preserve">для </w:t>
            </w:r>
            <w:r w:rsidR="00830122">
              <w:rPr>
                <w:b/>
                <w:sz w:val="20"/>
              </w:rPr>
              <w:t xml:space="preserve">тракторной техники Западного, </w:t>
            </w:r>
            <w:r w:rsidR="00621118">
              <w:rPr>
                <w:b/>
                <w:sz w:val="20"/>
              </w:rPr>
              <w:t>Северного</w:t>
            </w:r>
            <w:r w:rsidR="00830122">
              <w:rPr>
                <w:b/>
                <w:sz w:val="20"/>
              </w:rPr>
              <w:t>, Южного</w:t>
            </w:r>
            <w:r w:rsidR="00621118">
              <w:rPr>
                <w:b/>
                <w:sz w:val="20"/>
              </w:rPr>
              <w:t xml:space="preserve"> </w:t>
            </w:r>
            <w:r w:rsidR="003E0F92">
              <w:rPr>
                <w:b/>
                <w:sz w:val="20"/>
              </w:rPr>
              <w:t>подразделения</w:t>
            </w:r>
            <w:r w:rsidRPr="00A368DD">
              <w:rPr>
                <w:b/>
                <w:sz w:val="20"/>
              </w:rPr>
              <w:t xml:space="preserve"> </w:t>
            </w:r>
            <w:r>
              <w:rPr>
                <w:b/>
                <w:sz w:val="20"/>
              </w:rPr>
              <w:t>ОГ</w:t>
            </w:r>
            <w:r w:rsidRPr="00A368DD">
              <w:rPr>
                <w:b/>
                <w:sz w:val="20"/>
              </w:rPr>
              <w:t>АУ «</w:t>
            </w:r>
            <w:r>
              <w:rPr>
                <w:b/>
                <w:sz w:val="20"/>
              </w:rPr>
              <w:t>Иркутская база авиационной и наземной охраны лесов</w:t>
            </w:r>
            <w:r w:rsidRPr="00A368DD">
              <w:rPr>
                <w:b/>
                <w:sz w:val="20"/>
              </w:rPr>
              <w:t>"</w:t>
            </w:r>
          </w:p>
        </w:tc>
      </w:tr>
      <w:tr w:rsidR="007259EC" w:rsidRPr="00C5049C" w14:paraId="45420630" w14:textId="77777777" w:rsidTr="007259EC">
        <w:trPr>
          <w:trHeight w:val="268"/>
          <w:jc w:val="center"/>
        </w:trPr>
        <w:tc>
          <w:tcPr>
            <w:tcW w:w="560" w:type="dxa"/>
          </w:tcPr>
          <w:p w14:paraId="5D4D6490" w14:textId="5B72241A" w:rsidR="007259EC" w:rsidRPr="00C5049C" w:rsidRDefault="007259EC" w:rsidP="007259EC">
            <w:pPr>
              <w:contextualSpacing/>
              <w:jc w:val="center"/>
              <w:rPr>
                <w:b/>
                <w:sz w:val="20"/>
              </w:rPr>
            </w:pPr>
            <w:r w:rsidRPr="00735B22">
              <w:rPr>
                <w:b/>
                <w:sz w:val="20"/>
              </w:rPr>
              <w:t>3.1.</w:t>
            </w:r>
          </w:p>
        </w:tc>
        <w:tc>
          <w:tcPr>
            <w:tcW w:w="2904" w:type="dxa"/>
          </w:tcPr>
          <w:p w14:paraId="7D17D2DB" w14:textId="77777777" w:rsidR="007259EC" w:rsidRPr="00C5049C" w:rsidRDefault="007259EC" w:rsidP="007259EC">
            <w:pPr>
              <w:contextualSpacing/>
              <w:rPr>
                <w:sz w:val="20"/>
              </w:rPr>
            </w:pPr>
          </w:p>
        </w:tc>
        <w:tc>
          <w:tcPr>
            <w:tcW w:w="6724" w:type="dxa"/>
          </w:tcPr>
          <w:p w14:paraId="16012701" w14:textId="72FE6E2A" w:rsidR="007259EC" w:rsidRPr="00A368DD" w:rsidRDefault="007259EC" w:rsidP="007259EC">
            <w:pPr>
              <w:tabs>
                <w:tab w:val="left" w:pos="0"/>
                <w:tab w:val="left" w:pos="540"/>
                <w:tab w:val="left" w:pos="900"/>
                <w:tab w:val="left" w:pos="1080"/>
              </w:tabs>
              <w:jc w:val="both"/>
              <w:rPr>
                <w:b/>
                <w:sz w:val="20"/>
              </w:rPr>
            </w:pPr>
            <w:r w:rsidRPr="00735B22">
              <w:rPr>
                <w:bCs/>
                <w:sz w:val="20"/>
              </w:rPr>
              <w:t xml:space="preserve">План закупки товаров, работ, услуг № </w:t>
            </w:r>
            <w:r>
              <w:rPr>
                <w:color w:val="000000"/>
                <w:sz w:val="20"/>
                <w:shd w:val="clear" w:color="auto" w:fill="FFFFFF"/>
              </w:rPr>
              <w:t>2250868317</w:t>
            </w:r>
            <w:r w:rsidRPr="00735B22">
              <w:rPr>
                <w:bCs/>
                <w:sz w:val="20"/>
              </w:rPr>
              <w:t>, позиция №</w:t>
            </w:r>
            <w:r w:rsidR="00774D17">
              <w:rPr>
                <w:bCs/>
                <w:sz w:val="20"/>
              </w:rPr>
              <w:t xml:space="preserve"> 54</w:t>
            </w:r>
          </w:p>
        </w:tc>
      </w:tr>
      <w:tr w:rsidR="00365A6A" w:rsidRPr="00C5049C" w14:paraId="1E3C50A0" w14:textId="77777777" w:rsidTr="007259EC">
        <w:trPr>
          <w:trHeight w:val="268"/>
          <w:jc w:val="center"/>
        </w:trPr>
        <w:tc>
          <w:tcPr>
            <w:tcW w:w="560" w:type="dxa"/>
          </w:tcPr>
          <w:p w14:paraId="6D086B79" w14:textId="1A869249" w:rsidR="00365A6A" w:rsidRPr="00735B22" w:rsidRDefault="00365A6A" w:rsidP="007259EC">
            <w:pPr>
              <w:contextualSpacing/>
              <w:jc w:val="center"/>
              <w:rPr>
                <w:b/>
                <w:sz w:val="20"/>
              </w:rPr>
            </w:pPr>
            <w:r>
              <w:rPr>
                <w:b/>
                <w:sz w:val="20"/>
              </w:rPr>
              <w:t>3.2</w:t>
            </w:r>
          </w:p>
        </w:tc>
        <w:tc>
          <w:tcPr>
            <w:tcW w:w="2904" w:type="dxa"/>
          </w:tcPr>
          <w:p w14:paraId="770FE762" w14:textId="77777777" w:rsidR="00365A6A" w:rsidRPr="00C5049C" w:rsidRDefault="00365A6A" w:rsidP="007259EC">
            <w:pPr>
              <w:contextualSpacing/>
              <w:rPr>
                <w:sz w:val="20"/>
              </w:rPr>
            </w:pPr>
          </w:p>
        </w:tc>
        <w:tc>
          <w:tcPr>
            <w:tcW w:w="6724" w:type="dxa"/>
          </w:tcPr>
          <w:p w14:paraId="382C8021" w14:textId="4F82111F" w:rsidR="00365A6A" w:rsidRPr="00830122" w:rsidRDefault="00830122" w:rsidP="007259EC">
            <w:pPr>
              <w:tabs>
                <w:tab w:val="left" w:pos="0"/>
                <w:tab w:val="left" w:pos="540"/>
                <w:tab w:val="left" w:pos="900"/>
                <w:tab w:val="left" w:pos="1080"/>
              </w:tabs>
              <w:jc w:val="both"/>
              <w:rPr>
                <w:b/>
                <w:bCs/>
                <w:sz w:val="20"/>
              </w:rPr>
            </w:pPr>
            <w:r w:rsidRPr="00830122">
              <w:rPr>
                <w:b/>
                <w:bCs/>
                <w:sz w:val="18"/>
                <w:szCs w:val="18"/>
              </w:rPr>
              <w:t>ОКПД2: 29.32.30.390</w:t>
            </w:r>
          </w:p>
        </w:tc>
      </w:tr>
      <w:tr w:rsidR="00D72349" w:rsidRPr="00C5049C" w14:paraId="75C8FD4D" w14:textId="77777777" w:rsidTr="008A28E7">
        <w:trPr>
          <w:jc w:val="center"/>
        </w:trPr>
        <w:tc>
          <w:tcPr>
            <w:tcW w:w="560" w:type="dxa"/>
          </w:tcPr>
          <w:p w14:paraId="0EB469CC" w14:textId="77777777" w:rsidR="00D72349" w:rsidRPr="00C5049C" w:rsidRDefault="00D72349" w:rsidP="00C47C09">
            <w:pPr>
              <w:contextualSpacing/>
              <w:jc w:val="center"/>
              <w:rPr>
                <w:b/>
                <w:sz w:val="20"/>
              </w:rPr>
            </w:pPr>
            <w:r w:rsidRPr="00C5049C">
              <w:rPr>
                <w:b/>
                <w:sz w:val="20"/>
              </w:rPr>
              <w:t>4</w:t>
            </w:r>
          </w:p>
        </w:tc>
        <w:tc>
          <w:tcPr>
            <w:tcW w:w="2904" w:type="dxa"/>
          </w:tcPr>
          <w:p w14:paraId="3A4B6531" w14:textId="77777777" w:rsidR="00D72349" w:rsidRPr="00C5049C" w:rsidRDefault="00D72349" w:rsidP="00C47C09">
            <w:pPr>
              <w:contextualSpacing/>
              <w:jc w:val="both"/>
              <w:rPr>
                <w:sz w:val="20"/>
              </w:rPr>
            </w:pPr>
            <w:r w:rsidRPr="00C5049C">
              <w:rPr>
                <w:sz w:val="20"/>
              </w:rPr>
              <w:t>Место, условия и сроки (периоды) поставки товара, выполнения работы, оказания услуги</w:t>
            </w:r>
          </w:p>
        </w:tc>
        <w:tc>
          <w:tcPr>
            <w:tcW w:w="6724" w:type="dxa"/>
          </w:tcPr>
          <w:p w14:paraId="7975D779" w14:textId="77777777" w:rsidR="00EF49C2" w:rsidRDefault="00EF49C2" w:rsidP="00EF49C2">
            <w:pPr>
              <w:ind w:firstLine="40"/>
              <w:jc w:val="both"/>
              <w:rPr>
                <w:sz w:val="20"/>
              </w:rPr>
            </w:pPr>
            <w:r w:rsidRPr="00C5049C">
              <w:rPr>
                <w:b/>
                <w:sz w:val="20"/>
              </w:rPr>
              <w:t>Места поставки:</w:t>
            </w:r>
          </w:p>
          <w:p w14:paraId="5742FE66" w14:textId="77777777" w:rsidR="008D56A8" w:rsidRPr="008D56A8" w:rsidRDefault="008D56A8" w:rsidP="008D56A8">
            <w:pPr>
              <w:rPr>
                <w:sz w:val="20"/>
              </w:rPr>
            </w:pPr>
            <w:r w:rsidRPr="008D56A8">
              <w:rPr>
                <w:sz w:val="20"/>
              </w:rPr>
              <w:t xml:space="preserve">1. Иркутская область, </w:t>
            </w:r>
            <w:proofErr w:type="spellStart"/>
            <w:r w:rsidRPr="008D56A8">
              <w:rPr>
                <w:sz w:val="20"/>
              </w:rPr>
              <w:t>г.Усть</w:t>
            </w:r>
            <w:proofErr w:type="spellEnd"/>
            <w:r w:rsidRPr="008D56A8">
              <w:rPr>
                <w:sz w:val="20"/>
              </w:rPr>
              <w:t xml:space="preserve">-Кут пер. Каменный 3 </w:t>
            </w:r>
          </w:p>
          <w:p w14:paraId="1F9273CD" w14:textId="77777777" w:rsidR="008D56A8" w:rsidRPr="008D56A8" w:rsidRDefault="008D56A8" w:rsidP="008D56A8">
            <w:pPr>
              <w:rPr>
                <w:sz w:val="20"/>
              </w:rPr>
            </w:pPr>
            <w:r w:rsidRPr="008D56A8">
              <w:rPr>
                <w:sz w:val="20"/>
              </w:rPr>
              <w:t xml:space="preserve">2. Иркутская область, Казачинско-Ленский район, </w:t>
            </w:r>
            <w:proofErr w:type="spellStart"/>
            <w:r w:rsidRPr="008D56A8">
              <w:rPr>
                <w:sz w:val="20"/>
              </w:rPr>
              <w:t>п.Магистральный</w:t>
            </w:r>
            <w:proofErr w:type="spellEnd"/>
            <w:r w:rsidRPr="008D56A8">
              <w:rPr>
                <w:sz w:val="20"/>
              </w:rPr>
              <w:t xml:space="preserve">, ул. Пугачева, д. 22 </w:t>
            </w:r>
          </w:p>
          <w:p w14:paraId="224C1F7C" w14:textId="77777777" w:rsidR="008D56A8" w:rsidRPr="008D56A8" w:rsidRDefault="008D56A8" w:rsidP="008D56A8">
            <w:pPr>
              <w:rPr>
                <w:sz w:val="20"/>
              </w:rPr>
            </w:pPr>
            <w:r w:rsidRPr="008D56A8">
              <w:rPr>
                <w:sz w:val="20"/>
              </w:rPr>
              <w:t xml:space="preserve">3. Иркутская область, г. Киренск, </w:t>
            </w:r>
            <w:proofErr w:type="spellStart"/>
            <w:r w:rsidRPr="008D56A8">
              <w:rPr>
                <w:sz w:val="20"/>
              </w:rPr>
              <w:t>ул.Коммунистическая</w:t>
            </w:r>
            <w:proofErr w:type="spellEnd"/>
            <w:r w:rsidRPr="008D56A8">
              <w:rPr>
                <w:sz w:val="20"/>
              </w:rPr>
              <w:t xml:space="preserve"> д.8 </w:t>
            </w:r>
          </w:p>
          <w:p w14:paraId="5F61BC7C" w14:textId="1A9E1277" w:rsidR="008D56A8" w:rsidRPr="008D56A8" w:rsidRDefault="008D56A8" w:rsidP="008D56A8">
            <w:pPr>
              <w:rPr>
                <w:sz w:val="20"/>
              </w:rPr>
            </w:pPr>
            <w:r w:rsidRPr="008D56A8">
              <w:rPr>
                <w:sz w:val="20"/>
              </w:rPr>
              <w:t>4.Иркутская область</w:t>
            </w:r>
            <w:r>
              <w:rPr>
                <w:sz w:val="20"/>
              </w:rPr>
              <w:t xml:space="preserve">, </w:t>
            </w:r>
            <w:proofErr w:type="spellStart"/>
            <w:r>
              <w:rPr>
                <w:sz w:val="20"/>
              </w:rPr>
              <w:t>г.</w:t>
            </w:r>
            <w:r w:rsidRPr="008D56A8">
              <w:rPr>
                <w:sz w:val="20"/>
              </w:rPr>
              <w:t>Иркутск</w:t>
            </w:r>
            <w:proofErr w:type="spellEnd"/>
            <w:r>
              <w:rPr>
                <w:sz w:val="20"/>
              </w:rPr>
              <w:t>, ул.</w:t>
            </w:r>
            <w:r w:rsidRPr="008D56A8">
              <w:rPr>
                <w:sz w:val="20"/>
              </w:rPr>
              <w:t xml:space="preserve"> Депутатская</w:t>
            </w:r>
            <w:r>
              <w:rPr>
                <w:sz w:val="20"/>
              </w:rPr>
              <w:t>, д.</w:t>
            </w:r>
            <w:r w:rsidRPr="008D56A8">
              <w:rPr>
                <w:sz w:val="20"/>
              </w:rPr>
              <w:t xml:space="preserve"> 85 </w:t>
            </w:r>
          </w:p>
          <w:p w14:paraId="6FB5A54A" w14:textId="2DCAC72D" w:rsidR="008D56A8" w:rsidRPr="008D56A8" w:rsidRDefault="008D56A8" w:rsidP="008D56A8">
            <w:pPr>
              <w:rPr>
                <w:sz w:val="20"/>
              </w:rPr>
            </w:pPr>
            <w:r w:rsidRPr="008D56A8">
              <w:rPr>
                <w:sz w:val="20"/>
              </w:rPr>
              <w:t>5. Иркутская область</w:t>
            </w:r>
            <w:r>
              <w:rPr>
                <w:sz w:val="20"/>
              </w:rPr>
              <w:t>,</w:t>
            </w:r>
            <w:r w:rsidRPr="008D56A8">
              <w:rPr>
                <w:sz w:val="20"/>
              </w:rPr>
              <w:t xml:space="preserve"> пос. Ербогачен</w:t>
            </w:r>
            <w:r>
              <w:rPr>
                <w:sz w:val="20"/>
              </w:rPr>
              <w:t>,</w:t>
            </w:r>
            <w:r w:rsidRPr="008D56A8">
              <w:rPr>
                <w:sz w:val="20"/>
              </w:rPr>
              <w:t xml:space="preserve"> ул. Ленина</w:t>
            </w:r>
            <w:r>
              <w:rPr>
                <w:sz w:val="20"/>
              </w:rPr>
              <w:t>, д.</w:t>
            </w:r>
            <w:r w:rsidRPr="008D56A8">
              <w:rPr>
                <w:sz w:val="20"/>
              </w:rPr>
              <w:t xml:space="preserve"> 8 </w:t>
            </w:r>
          </w:p>
          <w:p w14:paraId="6F821E91" w14:textId="77777777" w:rsidR="008D56A8" w:rsidRPr="008D56A8" w:rsidRDefault="008D56A8" w:rsidP="008D56A8">
            <w:pPr>
              <w:rPr>
                <w:sz w:val="20"/>
              </w:rPr>
            </w:pPr>
            <w:r w:rsidRPr="008D56A8">
              <w:rPr>
                <w:sz w:val="20"/>
              </w:rPr>
              <w:t xml:space="preserve">6. Иркутская </w:t>
            </w:r>
            <w:proofErr w:type="spellStart"/>
            <w:proofErr w:type="gramStart"/>
            <w:r w:rsidRPr="008D56A8">
              <w:rPr>
                <w:sz w:val="20"/>
              </w:rPr>
              <w:t>область,г.Усолье</w:t>
            </w:r>
            <w:proofErr w:type="spellEnd"/>
            <w:proofErr w:type="gramEnd"/>
            <w:r w:rsidRPr="008D56A8">
              <w:rPr>
                <w:sz w:val="20"/>
              </w:rPr>
              <w:t xml:space="preserve"> </w:t>
            </w:r>
            <w:proofErr w:type="spellStart"/>
            <w:proofErr w:type="gramStart"/>
            <w:r w:rsidRPr="008D56A8">
              <w:rPr>
                <w:sz w:val="20"/>
              </w:rPr>
              <w:t>Сибирское,ул.Глиняный</w:t>
            </w:r>
            <w:proofErr w:type="spellEnd"/>
            <w:proofErr w:type="gramEnd"/>
            <w:r w:rsidRPr="008D56A8">
              <w:rPr>
                <w:sz w:val="20"/>
              </w:rPr>
              <w:t xml:space="preserve"> карьер,20 </w:t>
            </w:r>
            <w:proofErr w:type="gramStart"/>
            <w:r w:rsidRPr="008D56A8">
              <w:rPr>
                <w:sz w:val="20"/>
              </w:rPr>
              <w:t>7.Иркутская</w:t>
            </w:r>
            <w:proofErr w:type="gramEnd"/>
            <w:r w:rsidRPr="008D56A8">
              <w:rPr>
                <w:sz w:val="20"/>
              </w:rPr>
              <w:t xml:space="preserve"> область, Ангарский </w:t>
            </w:r>
            <w:proofErr w:type="gramStart"/>
            <w:r w:rsidRPr="008D56A8">
              <w:rPr>
                <w:sz w:val="20"/>
              </w:rPr>
              <w:t>район,п.Мегет</w:t>
            </w:r>
            <w:proofErr w:type="gramEnd"/>
            <w:r w:rsidRPr="008D56A8">
              <w:rPr>
                <w:sz w:val="20"/>
              </w:rPr>
              <w:t xml:space="preserve">,ул.Лесничество,3 </w:t>
            </w:r>
            <w:proofErr w:type="gramStart"/>
            <w:r w:rsidRPr="008D56A8">
              <w:rPr>
                <w:sz w:val="20"/>
              </w:rPr>
              <w:t>8.Иркутская</w:t>
            </w:r>
            <w:proofErr w:type="gramEnd"/>
            <w:r w:rsidRPr="008D56A8">
              <w:rPr>
                <w:sz w:val="20"/>
              </w:rPr>
              <w:t xml:space="preserve"> </w:t>
            </w:r>
            <w:proofErr w:type="gramStart"/>
            <w:r w:rsidRPr="008D56A8">
              <w:rPr>
                <w:sz w:val="20"/>
              </w:rPr>
              <w:t>область,г.Иркутск</w:t>
            </w:r>
            <w:proofErr w:type="gramEnd"/>
            <w:r w:rsidRPr="008D56A8">
              <w:rPr>
                <w:sz w:val="20"/>
              </w:rPr>
              <w:t xml:space="preserve">,ул.Братская,9 </w:t>
            </w:r>
          </w:p>
          <w:p w14:paraId="1C89D724" w14:textId="789EFFBD" w:rsidR="008D56A8" w:rsidRPr="008D56A8" w:rsidRDefault="008D56A8" w:rsidP="008D56A8">
            <w:pPr>
              <w:rPr>
                <w:sz w:val="20"/>
              </w:rPr>
            </w:pPr>
            <w:r w:rsidRPr="008D56A8">
              <w:rPr>
                <w:sz w:val="20"/>
              </w:rPr>
              <w:t xml:space="preserve">9. Иркутская область, </w:t>
            </w:r>
            <w:proofErr w:type="spellStart"/>
            <w:r w:rsidRPr="008D56A8">
              <w:rPr>
                <w:sz w:val="20"/>
              </w:rPr>
              <w:t>Эхирит</w:t>
            </w:r>
            <w:proofErr w:type="spellEnd"/>
            <w:r w:rsidRPr="008D56A8">
              <w:rPr>
                <w:sz w:val="20"/>
              </w:rPr>
              <w:t xml:space="preserve"> </w:t>
            </w:r>
            <w:proofErr w:type="spellStart"/>
            <w:r w:rsidRPr="008D56A8">
              <w:rPr>
                <w:sz w:val="20"/>
              </w:rPr>
              <w:t>Булагатский</w:t>
            </w:r>
            <w:proofErr w:type="spellEnd"/>
            <w:r w:rsidRPr="008D56A8">
              <w:rPr>
                <w:sz w:val="20"/>
              </w:rPr>
              <w:t xml:space="preserve"> </w:t>
            </w:r>
            <w:proofErr w:type="spellStart"/>
            <w:proofErr w:type="gramStart"/>
            <w:r w:rsidRPr="008D56A8">
              <w:rPr>
                <w:sz w:val="20"/>
              </w:rPr>
              <w:t>район,п.Усть</w:t>
            </w:r>
            <w:proofErr w:type="spellEnd"/>
            <w:proofErr w:type="gramEnd"/>
            <w:r>
              <w:rPr>
                <w:sz w:val="20"/>
              </w:rPr>
              <w:t xml:space="preserve"> </w:t>
            </w:r>
            <w:proofErr w:type="gramStart"/>
            <w:r w:rsidRPr="008D56A8">
              <w:rPr>
                <w:sz w:val="20"/>
              </w:rPr>
              <w:t>Ордынский,ул.Буденого</w:t>
            </w:r>
            <w:proofErr w:type="gramEnd"/>
            <w:r w:rsidRPr="008D56A8">
              <w:rPr>
                <w:sz w:val="20"/>
              </w:rPr>
              <w:t xml:space="preserve">,16 </w:t>
            </w:r>
          </w:p>
          <w:p w14:paraId="38DCF65B" w14:textId="77777777" w:rsidR="008D56A8" w:rsidRPr="008D56A8" w:rsidRDefault="008D56A8" w:rsidP="008D56A8">
            <w:pPr>
              <w:rPr>
                <w:sz w:val="20"/>
              </w:rPr>
            </w:pPr>
            <w:r w:rsidRPr="008D56A8">
              <w:rPr>
                <w:sz w:val="20"/>
              </w:rPr>
              <w:t xml:space="preserve">10.Иркутская </w:t>
            </w:r>
            <w:proofErr w:type="spellStart"/>
            <w:proofErr w:type="gramStart"/>
            <w:r w:rsidRPr="008D56A8">
              <w:rPr>
                <w:sz w:val="20"/>
              </w:rPr>
              <w:t>область,Иркутский</w:t>
            </w:r>
            <w:proofErr w:type="spellEnd"/>
            <w:proofErr w:type="gramEnd"/>
            <w:r w:rsidRPr="008D56A8">
              <w:rPr>
                <w:sz w:val="20"/>
              </w:rPr>
              <w:t xml:space="preserve"> </w:t>
            </w:r>
            <w:proofErr w:type="spellStart"/>
            <w:proofErr w:type="gramStart"/>
            <w:r w:rsidRPr="008D56A8">
              <w:rPr>
                <w:sz w:val="20"/>
              </w:rPr>
              <w:t>район,с.Малое</w:t>
            </w:r>
            <w:proofErr w:type="spellEnd"/>
            <w:proofErr w:type="gramEnd"/>
            <w:r w:rsidRPr="008D56A8">
              <w:rPr>
                <w:sz w:val="20"/>
              </w:rPr>
              <w:t xml:space="preserve"> </w:t>
            </w:r>
            <w:proofErr w:type="gramStart"/>
            <w:r w:rsidRPr="008D56A8">
              <w:rPr>
                <w:sz w:val="20"/>
              </w:rPr>
              <w:t>Голоустное,ул.Комарова</w:t>
            </w:r>
            <w:proofErr w:type="gramEnd"/>
            <w:r w:rsidRPr="008D56A8">
              <w:rPr>
                <w:sz w:val="20"/>
              </w:rPr>
              <w:t xml:space="preserve">,10 </w:t>
            </w:r>
          </w:p>
          <w:p w14:paraId="34656ED0" w14:textId="77777777" w:rsidR="008D56A8" w:rsidRPr="008D56A8" w:rsidRDefault="008D56A8" w:rsidP="008D56A8">
            <w:pPr>
              <w:rPr>
                <w:sz w:val="20"/>
              </w:rPr>
            </w:pPr>
            <w:r w:rsidRPr="008D56A8">
              <w:rPr>
                <w:sz w:val="20"/>
              </w:rPr>
              <w:t xml:space="preserve">11.Иркутская </w:t>
            </w:r>
            <w:proofErr w:type="spellStart"/>
            <w:proofErr w:type="gramStart"/>
            <w:r w:rsidRPr="008D56A8">
              <w:rPr>
                <w:sz w:val="20"/>
              </w:rPr>
              <w:t>область,Осинский</w:t>
            </w:r>
            <w:proofErr w:type="spellEnd"/>
            <w:proofErr w:type="gramEnd"/>
            <w:r w:rsidRPr="008D56A8">
              <w:rPr>
                <w:sz w:val="20"/>
              </w:rPr>
              <w:t xml:space="preserve"> </w:t>
            </w:r>
            <w:proofErr w:type="gramStart"/>
            <w:r w:rsidRPr="008D56A8">
              <w:rPr>
                <w:sz w:val="20"/>
              </w:rPr>
              <w:t>район,с.Оса</w:t>
            </w:r>
            <w:proofErr w:type="gramEnd"/>
            <w:r w:rsidRPr="008D56A8">
              <w:rPr>
                <w:sz w:val="20"/>
              </w:rPr>
              <w:t xml:space="preserve">,ул.Лесная,15 </w:t>
            </w:r>
          </w:p>
          <w:p w14:paraId="18D44590" w14:textId="77777777" w:rsidR="008D56A8" w:rsidRPr="008D56A8" w:rsidRDefault="008D56A8" w:rsidP="008D56A8">
            <w:pPr>
              <w:rPr>
                <w:sz w:val="20"/>
              </w:rPr>
            </w:pPr>
            <w:r w:rsidRPr="008D56A8">
              <w:rPr>
                <w:sz w:val="20"/>
              </w:rPr>
              <w:t xml:space="preserve">12.Иркутская </w:t>
            </w:r>
            <w:proofErr w:type="spellStart"/>
            <w:proofErr w:type="gramStart"/>
            <w:r w:rsidRPr="008D56A8">
              <w:rPr>
                <w:sz w:val="20"/>
              </w:rPr>
              <w:t>область,Иркутский</w:t>
            </w:r>
            <w:proofErr w:type="spellEnd"/>
            <w:proofErr w:type="gramEnd"/>
            <w:r w:rsidRPr="008D56A8">
              <w:rPr>
                <w:sz w:val="20"/>
              </w:rPr>
              <w:t xml:space="preserve"> </w:t>
            </w:r>
            <w:proofErr w:type="spellStart"/>
            <w:proofErr w:type="gramStart"/>
            <w:r w:rsidRPr="008D56A8">
              <w:rPr>
                <w:sz w:val="20"/>
              </w:rPr>
              <w:t>район,п.Большая</w:t>
            </w:r>
            <w:proofErr w:type="spellEnd"/>
            <w:proofErr w:type="gramEnd"/>
            <w:r w:rsidRPr="008D56A8">
              <w:rPr>
                <w:sz w:val="20"/>
              </w:rPr>
              <w:t xml:space="preserve"> </w:t>
            </w:r>
            <w:proofErr w:type="gramStart"/>
            <w:r w:rsidRPr="008D56A8">
              <w:rPr>
                <w:sz w:val="20"/>
              </w:rPr>
              <w:t>Речка,ул.Октябрьская</w:t>
            </w:r>
            <w:proofErr w:type="gramEnd"/>
            <w:r w:rsidRPr="008D56A8">
              <w:rPr>
                <w:sz w:val="20"/>
              </w:rPr>
              <w:t xml:space="preserve">,18 13. Иркутская </w:t>
            </w:r>
            <w:proofErr w:type="spellStart"/>
            <w:r w:rsidRPr="008D56A8">
              <w:rPr>
                <w:sz w:val="20"/>
              </w:rPr>
              <w:t>обл</w:t>
            </w:r>
            <w:proofErr w:type="spellEnd"/>
            <w:r w:rsidRPr="008D56A8">
              <w:rPr>
                <w:sz w:val="20"/>
              </w:rPr>
              <w:t xml:space="preserve">, </w:t>
            </w:r>
            <w:proofErr w:type="spellStart"/>
            <w:r w:rsidRPr="008D56A8">
              <w:rPr>
                <w:sz w:val="20"/>
              </w:rPr>
              <w:t>г.Тайшет</w:t>
            </w:r>
            <w:proofErr w:type="spellEnd"/>
            <w:r w:rsidRPr="008D56A8">
              <w:rPr>
                <w:sz w:val="20"/>
              </w:rPr>
              <w:t xml:space="preserve">, </w:t>
            </w:r>
            <w:proofErr w:type="spellStart"/>
            <w:r w:rsidRPr="008D56A8">
              <w:rPr>
                <w:sz w:val="20"/>
              </w:rPr>
              <w:t>ул.Пионерская</w:t>
            </w:r>
            <w:proofErr w:type="spellEnd"/>
            <w:r w:rsidRPr="008D56A8">
              <w:rPr>
                <w:sz w:val="20"/>
              </w:rPr>
              <w:t xml:space="preserve">, д.50 </w:t>
            </w:r>
          </w:p>
          <w:p w14:paraId="3CBB9AF4" w14:textId="77777777" w:rsidR="008D56A8" w:rsidRPr="008D56A8" w:rsidRDefault="008D56A8" w:rsidP="008D56A8">
            <w:pPr>
              <w:rPr>
                <w:sz w:val="20"/>
              </w:rPr>
            </w:pPr>
            <w:r w:rsidRPr="008D56A8">
              <w:rPr>
                <w:sz w:val="20"/>
              </w:rPr>
              <w:t xml:space="preserve">14. Иркутская обл., г. Нижнеудинск, ул. Розы Шнеерсон, д. 4 </w:t>
            </w:r>
          </w:p>
          <w:p w14:paraId="053D3D93" w14:textId="227D51E6" w:rsidR="00C32C25" w:rsidRDefault="008D56A8" w:rsidP="008D56A8">
            <w:pPr>
              <w:rPr>
                <w:sz w:val="20"/>
              </w:rPr>
            </w:pPr>
            <w:r w:rsidRPr="008D56A8">
              <w:rPr>
                <w:sz w:val="20"/>
              </w:rPr>
              <w:t>15.Иркутская область, Тулунский р-н.</w:t>
            </w:r>
            <w:proofErr w:type="gramStart"/>
            <w:r w:rsidRPr="008D56A8">
              <w:rPr>
                <w:sz w:val="20"/>
              </w:rPr>
              <w:t>,  г.</w:t>
            </w:r>
            <w:proofErr w:type="gramEnd"/>
            <w:r w:rsidRPr="008D56A8">
              <w:rPr>
                <w:sz w:val="20"/>
              </w:rPr>
              <w:t xml:space="preserve"> Тулун, ул. 3-я Заречная д.1 </w:t>
            </w:r>
            <w:proofErr w:type="gramStart"/>
            <w:r w:rsidRPr="008D56A8">
              <w:rPr>
                <w:sz w:val="20"/>
              </w:rPr>
              <w:t>16.Иркутская</w:t>
            </w:r>
            <w:proofErr w:type="gramEnd"/>
            <w:r w:rsidRPr="008D56A8">
              <w:rPr>
                <w:sz w:val="20"/>
              </w:rPr>
              <w:t xml:space="preserve"> обл., Куйтунский р-н., </w:t>
            </w:r>
            <w:proofErr w:type="spellStart"/>
            <w:r w:rsidRPr="008D56A8">
              <w:rPr>
                <w:sz w:val="20"/>
              </w:rPr>
              <w:t>р.п</w:t>
            </w:r>
            <w:proofErr w:type="spellEnd"/>
            <w:r w:rsidRPr="008D56A8">
              <w:rPr>
                <w:sz w:val="20"/>
              </w:rPr>
              <w:t xml:space="preserve">. </w:t>
            </w:r>
            <w:proofErr w:type="gramStart"/>
            <w:r w:rsidRPr="008D56A8">
              <w:rPr>
                <w:sz w:val="20"/>
              </w:rPr>
              <w:t>Куйтун,  ул.</w:t>
            </w:r>
            <w:proofErr w:type="gramEnd"/>
            <w:r w:rsidRPr="008D56A8">
              <w:rPr>
                <w:sz w:val="20"/>
              </w:rPr>
              <w:t xml:space="preserve"> Московская </w:t>
            </w:r>
            <w:proofErr w:type="gramStart"/>
            <w:r w:rsidRPr="008D56A8">
              <w:rPr>
                <w:sz w:val="20"/>
              </w:rPr>
              <w:t>1</w:t>
            </w:r>
            <w:proofErr w:type="gramEnd"/>
            <w:r w:rsidRPr="008D56A8">
              <w:rPr>
                <w:sz w:val="20"/>
              </w:rPr>
              <w:t xml:space="preserve"> а </w:t>
            </w:r>
            <w:proofErr w:type="gramStart"/>
            <w:r w:rsidRPr="008D56A8">
              <w:rPr>
                <w:sz w:val="20"/>
              </w:rPr>
              <w:t>17.Иркутская</w:t>
            </w:r>
            <w:proofErr w:type="gramEnd"/>
            <w:r w:rsidRPr="008D56A8">
              <w:rPr>
                <w:sz w:val="20"/>
              </w:rPr>
              <w:t xml:space="preserve"> </w:t>
            </w:r>
            <w:proofErr w:type="spellStart"/>
            <w:r w:rsidRPr="008D56A8">
              <w:rPr>
                <w:sz w:val="20"/>
              </w:rPr>
              <w:t>обл</w:t>
            </w:r>
            <w:proofErr w:type="spellEnd"/>
            <w:r w:rsidRPr="008D56A8">
              <w:rPr>
                <w:sz w:val="20"/>
              </w:rPr>
              <w:t>, Черемховский р-</w:t>
            </w:r>
            <w:proofErr w:type="spellStart"/>
            <w:proofErr w:type="gramStart"/>
            <w:r w:rsidRPr="008D56A8">
              <w:rPr>
                <w:sz w:val="20"/>
              </w:rPr>
              <w:t>н.,г</w:t>
            </w:r>
            <w:proofErr w:type="spellEnd"/>
            <w:proofErr w:type="gramEnd"/>
            <w:r w:rsidRPr="008D56A8">
              <w:rPr>
                <w:sz w:val="20"/>
              </w:rPr>
              <w:t xml:space="preserve"> Черемхово ул. Первомайская 7</w:t>
            </w:r>
          </w:p>
          <w:p w14:paraId="57ACFAC9" w14:textId="77777777" w:rsidR="009D0A1D" w:rsidRPr="008D56A8" w:rsidRDefault="009D0A1D" w:rsidP="008D56A8">
            <w:pPr>
              <w:rPr>
                <w:sz w:val="20"/>
              </w:rPr>
            </w:pPr>
          </w:p>
          <w:p w14:paraId="35CBE8A7" w14:textId="77777777" w:rsidR="00EF49C2" w:rsidRDefault="00EF49C2" w:rsidP="00C32C25">
            <w:pPr>
              <w:jc w:val="both"/>
              <w:rPr>
                <w:sz w:val="20"/>
              </w:rPr>
            </w:pPr>
            <w:r>
              <w:rPr>
                <w:b/>
                <w:sz w:val="20"/>
              </w:rPr>
              <w:lastRenderedPageBreak/>
              <w:t xml:space="preserve">Условия и сроки поставки: </w:t>
            </w:r>
            <w:r>
              <w:rPr>
                <w:sz w:val="20"/>
              </w:rPr>
              <w:t xml:space="preserve">Товар должен поставляться </w:t>
            </w:r>
            <w:r w:rsidR="00FA4ABD">
              <w:rPr>
                <w:sz w:val="20"/>
              </w:rPr>
              <w:t xml:space="preserve">отдельными партиями </w:t>
            </w:r>
            <w:r w:rsidR="00FA4ABD" w:rsidRPr="005D6DF7">
              <w:rPr>
                <w:sz w:val="20"/>
              </w:rPr>
              <w:t xml:space="preserve">в течение </w:t>
            </w:r>
            <w:r w:rsidR="0030261C">
              <w:rPr>
                <w:sz w:val="20"/>
              </w:rPr>
              <w:t>3</w:t>
            </w:r>
            <w:r w:rsidR="00FA4ABD" w:rsidRPr="005D6DF7">
              <w:rPr>
                <w:sz w:val="20"/>
              </w:rPr>
              <w:t xml:space="preserve"> (</w:t>
            </w:r>
            <w:r w:rsidR="0030261C">
              <w:rPr>
                <w:sz w:val="20"/>
              </w:rPr>
              <w:t>трех</w:t>
            </w:r>
            <w:r w:rsidR="00FA4ABD" w:rsidRPr="005D6DF7">
              <w:rPr>
                <w:sz w:val="20"/>
              </w:rPr>
              <w:t>) рабочих дней</w:t>
            </w:r>
            <w:r>
              <w:rPr>
                <w:sz w:val="20"/>
              </w:rPr>
              <w:t xml:space="preserve"> с даты получения Поставщиком заявки Заказчика. Количество каждой партии определяется заявкой Заказчика.</w:t>
            </w:r>
          </w:p>
          <w:p w14:paraId="6AA923A2" w14:textId="28B83B50" w:rsidR="006A27BB" w:rsidRPr="007301F6" w:rsidRDefault="00D72349" w:rsidP="003E0F92">
            <w:pPr>
              <w:jc w:val="both"/>
              <w:rPr>
                <w:sz w:val="20"/>
              </w:rPr>
            </w:pPr>
            <w:r w:rsidRPr="00C5049C">
              <w:rPr>
                <w:b/>
                <w:sz w:val="20"/>
              </w:rPr>
              <w:t>Период поставки:</w:t>
            </w:r>
            <w:r w:rsidR="00CE4283">
              <w:rPr>
                <w:b/>
                <w:sz w:val="20"/>
              </w:rPr>
              <w:t xml:space="preserve"> </w:t>
            </w:r>
            <w:r w:rsidRPr="00C5049C">
              <w:rPr>
                <w:sz w:val="20"/>
              </w:rPr>
              <w:t xml:space="preserve">с даты подписания Договора </w:t>
            </w:r>
            <w:r w:rsidR="007E078D">
              <w:rPr>
                <w:sz w:val="20"/>
              </w:rPr>
              <w:t xml:space="preserve">по </w:t>
            </w:r>
            <w:r w:rsidR="009167A9" w:rsidRPr="009167A9">
              <w:rPr>
                <w:sz w:val="20"/>
              </w:rPr>
              <w:t>31</w:t>
            </w:r>
            <w:r w:rsidRPr="009167A9">
              <w:rPr>
                <w:sz w:val="20"/>
              </w:rPr>
              <w:t>.</w:t>
            </w:r>
            <w:r w:rsidR="000C5BE0">
              <w:rPr>
                <w:sz w:val="20"/>
              </w:rPr>
              <w:t>12</w:t>
            </w:r>
            <w:r w:rsidR="00EA0E88" w:rsidRPr="009167A9">
              <w:rPr>
                <w:sz w:val="20"/>
              </w:rPr>
              <w:t>.202</w:t>
            </w:r>
            <w:r w:rsidR="00D20B5A">
              <w:rPr>
                <w:sz w:val="20"/>
              </w:rPr>
              <w:t>6</w:t>
            </w:r>
            <w:r w:rsidR="008459EE">
              <w:rPr>
                <w:sz w:val="20"/>
              </w:rPr>
              <w:t xml:space="preserve"> </w:t>
            </w:r>
            <w:r w:rsidR="00F05A43" w:rsidRPr="009167A9">
              <w:rPr>
                <w:sz w:val="20"/>
              </w:rPr>
              <w:t>г.</w:t>
            </w:r>
          </w:p>
        </w:tc>
      </w:tr>
      <w:tr w:rsidR="00820D76" w:rsidRPr="00C5049C" w14:paraId="7E1AF06F" w14:textId="77777777" w:rsidTr="008A28E7">
        <w:trPr>
          <w:jc w:val="center"/>
        </w:trPr>
        <w:tc>
          <w:tcPr>
            <w:tcW w:w="560" w:type="dxa"/>
          </w:tcPr>
          <w:p w14:paraId="3AAA720D" w14:textId="77777777" w:rsidR="00820D76" w:rsidRPr="00C5049C" w:rsidRDefault="00820D76" w:rsidP="00C47C09">
            <w:pPr>
              <w:contextualSpacing/>
              <w:jc w:val="center"/>
              <w:rPr>
                <w:b/>
                <w:sz w:val="20"/>
              </w:rPr>
            </w:pPr>
            <w:r w:rsidRPr="00C5049C">
              <w:rPr>
                <w:b/>
                <w:sz w:val="20"/>
              </w:rPr>
              <w:lastRenderedPageBreak/>
              <w:t>5</w:t>
            </w:r>
          </w:p>
        </w:tc>
        <w:tc>
          <w:tcPr>
            <w:tcW w:w="2904" w:type="dxa"/>
          </w:tcPr>
          <w:p w14:paraId="37E638F6" w14:textId="77777777" w:rsidR="00820D76" w:rsidRPr="00C5049C" w:rsidRDefault="00820D76" w:rsidP="00C47C09">
            <w:pPr>
              <w:contextualSpacing/>
              <w:rPr>
                <w:sz w:val="20"/>
              </w:rPr>
            </w:pPr>
            <w:r w:rsidRPr="00C5049C">
              <w:rPr>
                <w:sz w:val="20"/>
              </w:rPr>
              <w:t>Валюта</w:t>
            </w:r>
          </w:p>
        </w:tc>
        <w:tc>
          <w:tcPr>
            <w:tcW w:w="6724" w:type="dxa"/>
          </w:tcPr>
          <w:p w14:paraId="1623FFD9" w14:textId="77777777" w:rsidR="00820D76" w:rsidRPr="00C5049C" w:rsidRDefault="00820D76" w:rsidP="00C47C09">
            <w:pPr>
              <w:jc w:val="both"/>
              <w:rPr>
                <w:color w:val="000000"/>
                <w:sz w:val="20"/>
              </w:rPr>
            </w:pPr>
            <w:r w:rsidRPr="00C5049C">
              <w:rPr>
                <w:color w:val="000000"/>
                <w:sz w:val="20"/>
              </w:rPr>
              <w:t>Российский рубль</w:t>
            </w:r>
          </w:p>
        </w:tc>
      </w:tr>
      <w:tr w:rsidR="00B21DF4" w:rsidRPr="00C5049C" w14:paraId="79960833" w14:textId="77777777" w:rsidTr="008A28E7">
        <w:trPr>
          <w:jc w:val="center"/>
        </w:trPr>
        <w:tc>
          <w:tcPr>
            <w:tcW w:w="560" w:type="dxa"/>
          </w:tcPr>
          <w:p w14:paraId="6A86D2E6" w14:textId="77777777" w:rsidR="00B21DF4" w:rsidRPr="00C5049C" w:rsidRDefault="00B21DF4" w:rsidP="00C47C09">
            <w:pPr>
              <w:contextualSpacing/>
              <w:jc w:val="center"/>
              <w:rPr>
                <w:b/>
                <w:sz w:val="20"/>
              </w:rPr>
            </w:pPr>
            <w:r w:rsidRPr="00C5049C">
              <w:rPr>
                <w:b/>
                <w:sz w:val="20"/>
              </w:rPr>
              <w:t>6</w:t>
            </w:r>
          </w:p>
        </w:tc>
        <w:tc>
          <w:tcPr>
            <w:tcW w:w="2904" w:type="dxa"/>
          </w:tcPr>
          <w:p w14:paraId="5155B611" w14:textId="77777777" w:rsidR="00B21DF4" w:rsidRPr="00C5049C" w:rsidRDefault="00B21DF4" w:rsidP="00EA0E88">
            <w:pPr>
              <w:contextualSpacing/>
              <w:rPr>
                <w:sz w:val="20"/>
              </w:rPr>
            </w:pPr>
            <w:r w:rsidRPr="00C5049C">
              <w:rPr>
                <w:bCs/>
                <w:sz w:val="20"/>
              </w:rPr>
              <w:t>Сведения о начальной (максимал</w:t>
            </w:r>
            <w:r w:rsidR="00EA0E88">
              <w:rPr>
                <w:bCs/>
                <w:sz w:val="20"/>
              </w:rPr>
              <w:t>ьной) цене договора (цена лота)</w:t>
            </w:r>
            <w:r w:rsidR="005A4193">
              <w:rPr>
                <w:bCs/>
                <w:sz w:val="20"/>
              </w:rPr>
              <w:t xml:space="preserve"> </w:t>
            </w:r>
            <w:r w:rsidRPr="00C5049C">
              <w:rPr>
                <w:sz w:val="20"/>
              </w:rPr>
              <w:t>либо цена единицы товара, работы, услуги и макс</w:t>
            </w:r>
            <w:r w:rsidR="00EA0E88">
              <w:rPr>
                <w:sz w:val="20"/>
              </w:rPr>
              <w:t>имальное значение цены договора</w:t>
            </w:r>
          </w:p>
        </w:tc>
        <w:tc>
          <w:tcPr>
            <w:tcW w:w="6724" w:type="dxa"/>
          </w:tcPr>
          <w:p w14:paraId="60369552" w14:textId="77777777" w:rsidR="008459EE" w:rsidRPr="00123E30" w:rsidRDefault="008459EE" w:rsidP="008459EE">
            <w:pPr>
              <w:jc w:val="both"/>
              <w:rPr>
                <w:b/>
                <w:sz w:val="20"/>
              </w:rPr>
            </w:pPr>
            <w:r w:rsidRPr="00123E30">
              <w:rPr>
                <w:sz w:val="20"/>
              </w:rPr>
              <w:t xml:space="preserve">Начальная (максимальная) цена запроса котировок в электронной форме:                     </w:t>
            </w:r>
          </w:p>
          <w:p w14:paraId="290B6141" w14:textId="4FCC1733" w:rsidR="00265FA4" w:rsidRPr="006A0DB6" w:rsidRDefault="00830122" w:rsidP="008459EE">
            <w:pPr>
              <w:jc w:val="both"/>
              <w:rPr>
                <w:b/>
                <w:bCs/>
                <w:sz w:val="20"/>
                <w:highlight w:val="yellow"/>
              </w:rPr>
            </w:pPr>
            <w:r>
              <w:rPr>
                <w:b/>
                <w:bCs/>
                <w:sz w:val="20"/>
              </w:rPr>
              <w:t xml:space="preserve">117 536 415 </w:t>
            </w:r>
            <w:r w:rsidR="007B4F6B" w:rsidRPr="006A0DB6">
              <w:rPr>
                <w:b/>
                <w:bCs/>
                <w:sz w:val="20"/>
              </w:rPr>
              <w:t>(</w:t>
            </w:r>
            <w:r w:rsidR="005F78B0">
              <w:rPr>
                <w:b/>
                <w:bCs/>
                <w:sz w:val="20"/>
              </w:rPr>
              <w:t xml:space="preserve">сто </w:t>
            </w:r>
            <w:r>
              <w:rPr>
                <w:b/>
                <w:bCs/>
                <w:sz w:val="20"/>
              </w:rPr>
              <w:t>семнадцать</w:t>
            </w:r>
            <w:r w:rsidR="005F78B0">
              <w:rPr>
                <w:b/>
                <w:bCs/>
                <w:sz w:val="20"/>
              </w:rPr>
              <w:t xml:space="preserve"> </w:t>
            </w:r>
            <w:r w:rsidR="007B4F6B" w:rsidRPr="006A0DB6">
              <w:rPr>
                <w:b/>
                <w:bCs/>
                <w:sz w:val="20"/>
              </w:rPr>
              <w:t xml:space="preserve">миллионов </w:t>
            </w:r>
            <w:r>
              <w:rPr>
                <w:b/>
                <w:bCs/>
                <w:sz w:val="20"/>
              </w:rPr>
              <w:t>пятьсот тридцать шесть</w:t>
            </w:r>
            <w:r w:rsidR="005F78B0">
              <w:rPr>
                <w:b/>
                <w:bCs/>
                <w:sz w:val="20"/>
              </w:rPr>
              <w:t xml:space="preserve"> </w:t>
            </w:r>
            <w:r w:rsidR="007B4F6B" w:rsidRPr="006A0DB6">
              <w:rPr>
                <w:b/>
                <w:bCs/>
                <w:sz w:val="20"/>
              </w:rPr>
              <w:t xml:space="preserve">тысяч </w:t>
            </w:r>
            <w:r>
              <w:rPr>
                <w:b/>
                <w:bCs/>
                <w:sz w:val="20"/>
              </w:rPr>
              <w:t>четыреста пятнадцать</w:t>
            </w:r>
            <w:r w:rsidR="007B4F6B" w:rsidRPr="006A0DB6">
              <w:rPr>
                <w:b/>
                <w:bCs/>
                <w:sz w:val="20"/>
              </w:rPr>
              <w:t>) рубл</w:t>
            </w:r>
            <w:r>
              <w:rPr>
                <w:b/>
                <w:bCs/>
                <w:sz w:val="20"/>
              </w:rPr>
              <w:t>ей</w:t>
            </w:r>
            <w:r w:rsidR="007B4F6B" w:rsidRPr="006A0DB6">
              <w:rPr>
                <w:b/>
                <w:bCs/>
                <w:sz w:val="20"/>
              </w:rPr>
              <w:t xml:space="preserve"> </w:t>
            </w:r>
            <w:r>
              <w:rPr>
                <w:b/>
                <w:bCs/>
                <w:sz w:val="20"/>
              </w:rPr>
              <w:t>68</w:t>
            </w:r>
            <w:r w:rsidR="005F78B0">
              <w:rPr>
                <w:b/>
                <w:bCs/>
                <w:sz w:val="20"/>
              </w:rPr>
              <w:t xml:space="preserve"> </w:t>
            </w:r>
            <w:r w:rsidR="007B4F6B" w:rsidRPr="006A0DB6">
              <w:rPr>
                <w:b/>
                <w:bCs/>
                <w:sz w:val="20"/>
              </w:rPr>
              <w:t>копеек</w:t>
            </w:r>
            <w:r w:rsidR="008459EE" w:rsidRPr="006A0DB6">
              <w:rPr>
                <w:b/>
                <w:sz w:val="20"/>
              </w:rPr>
              <w:t>,</w:t>
            </w:r>
            <w:r w:rsidR="008459EE" w:rsidRPr="006A0DB6">
              <w:rPr>
                <w:sz w:val="20"/>
              </w:rPr>
              <w:t xml:space="preserve"> определяется как сумма цен за единицу товаров согласно Технического задания.</w:t>
            </w:r>
          </w:p>
          <w:p w14:paraId="349EB4C2" w14:textId="77777777" w:rsidR="00EA0E88" w:rsidRPr="008E217F" w:rsidRDefault="00B21DF4" w:rsidP="00EA0E88">
            <w:pPr>
              <w:jc w:val="both"/>
              <w:rPr>
                <w:sz w:val="20"/>
              </w:rPr>
            </w:pPr>
            <w:r w:rsidRPr="008E217F">
              <w:rPr>
                <w:bCs/>
                <w:sz w:val="20"/>
              </w:rPr>
              <w:t xml:space="preserve">Максимальное значение цены договора: </w:t>
            </w:r>
            <w:r w:rsidR="001E526F" w:rsidRPr="005F78B0">
              <w:rPr>
                <w:b/>
                <w:bCs/>
                <w:sz w:val="20"/>
              </w:rPr>
              <w:t xml:space="preserve">4 999 </w:t>
            </w:r>
            <w:r w:rsidR="00EC1438" w:rsidRPr="005F78B0">
              <w:rPr>
                <w:b/>
                <w:sz w:val="20"/>
              </w:rPr>
              <w:t>000</w:t>
            </w:r>
            <w:r w:rsidR="00EC1438" w:rsidRPr="002A4564">
              <w:rPr>
                <w:b/>
                <w:sz w:val="20"/>
              </w:rPr>
              <w:t xml:space="preserve"> (</w:t>
            </w:r>
            <w:r w:rsidR="001E526F" w:rsidRPr="002A4564">
              <w:rPr>
                <w:b/>
                <w:sz w:val="20"/>
              </w:rPr>
              <w:t>четыре</w:t>
            </w:r>
            <w:r w:rsidR="00EC1438" w:rsidRPr="002A4564">
              <w:rPr>
                <w:b/>
                <w:sz w:val="20"/>
              </w:rPr>
              <w:t xml:space="preserve"> миллион</w:t>
            </w:r>
            <w:r w:rsidR="001E526F" w:rsidRPr="002A4564">
              <w:rPr>
                <w:b/>
                <w:sz w:val="20"/>
              </w:rPr>
              <w:t>а девятьсот девяносто девять тысяч</w:t>
            </w:r>
            <w:r w:rsidR="00EC1438" w:rsidRPr="002A4564">
              <w:rPr>
                <w:b/>
                <w:sz w:val="20"/>
              </w:rPr>
              <w:t>) рублей 00 коп.</w:t>
            </w:r>
            <w:r w:rsidR="00371EE2" w:rsidRPr="008E217F">
              <w:rPr>
                <w:sz w:val="20"/>
              </w:rPr>
              <w:t xml:space="preserve"> </w:t>
            </w:r>
            <w:r w:rsidR="00A70F9F" w:rsidRPr="008E217F">
              <w:rPr>
                <w:sz w:val="20"/>
              </w:rPr>
              <w:t>Данная сумма является максимальным объемом всех возможных платежей по договору, заключаемому по результат</w:t>
            </w:r>
            <w:r w:rsidR="00FB15C7" w:rsidRPr="008E217F">
              <w:rPr>
                <w:sz w:val="20"/>
              </w:rPr>
              <w:t>а</w:t>
            </w:r>
            <w:r w:rsidR="00A70F9F" w:rsidRPr="008E217F">
              <w:rPr>
                <w:sz w:val="20"/>
              </w:rPr>
              <w:t>м данной закупки.</w:t>
            </w:r>
          </w:p>
          <w:p w14:paraId="47894E84" w14:textId="77777777" w:rsidR="004230ED" w:rsidRPr="00371EE2" w:rsidRDefault="00C521D8" w:rsidP="00141E10">
            <w:pPr>
              <w:jc w:val="both"/>
              <w:rPr>
                <w:b/>
                <w:i/>
                <w:sz w:val="20"/>
              </w:rPr>
            </w:pPr>
            <w:r>
              <w:rPr>
                <w:b/>
                <w:i/>
                <w:sz w:val="20"/>
              </w:rPr>
              <w:t xml:space="preserve">При </w:t>
            </w:r>
            <w:r w:rsidR="00141E10">
              <w:rPr>
                <w:b/>
                <w:i/>
                <w:sz w:val="20"/>
              </w:rPr>
              <w:t xml:space="preserve">этом </w:t>
            </w:r>
            <w:r w:rsidR="00371EE2" w:rsidRPr="00371EE2">
              <w:rPr>
                <w:b/>
                <w:i/>
                <w:sz w:val="20"/>
              </w:rPr>
              <w:t>цена единицы товара, работы, услуги определяется путем уменьшения начальной цены таких единиц, указанных в извещении, пропорционально снижению начальной суммы цен единиц товаров, работ, услуг, предложенному участником закупки, с которым заключается договор.</w:t>
            </w:r>
          </w:p>
        </w:tc>
      </w:tr>
      <w:tr w:rsidR="00820D76" w:rsidRPr="00C5049C" w14:paraId="704AC12A" w14:textId="77777777" w:rsidTr="008A28E7">
        <w:trPr>
          <w:jc w:val="center"/>
        </w:trPr>
        <w:tc>
          <w:tcPr>
            <w:tcW w:w="560" w:type="dxa"/>
          </w:tcPr>
          <w:p w14:paraId="0BC57C19" w14:textId="77777777" w:rsidR="00820D76" w:rsidRPr="00C5049C" w:rsidRDefault="00820D76" w:rsidP="00C47C09">
            <w:pPr>
              <w:contextualSpacing/>
              <w:jc w:val="center"/>
              <w:rPr>
                <w:b/>
                <w:sz w:val="20"/>
              </w:rPr>
            </w:pPr>
            <w:r w:rsidRPr="00C5049C">
              <w:rPr>
                <w:b/>
                <w:sz w:val="20"/>
              </w:rPr>
              <w:t>7</w:t>
            </w:r>
          </w:p>
        </w:tc>
        <w:tc>
          <w:tcPr>
            <w:tcW w:w="2904" w:type="dxa"/>
          </w:tcPr>
          <w:p w14:paraId="32369064" w14:textId="77777777" w:rsidR="00820D76" w:rsidRPr="00C5049C" w:rsidRDefault="00820D76" w:rsidP="00C47C09">
            <w:pPr>
              <w:adjustRightInd w:val="0"/>
              <w:jc w:val="both"/>
              <w:rPr>
                <w:color w:val="FF0000"/>
                <w:sz w:val="20"/>
              </w:rPr>
            </w:pPr>
            <w:r w:rsidRPr="00C5049C">
              <w:rPr>
                <w:bCs/>
                <w:sz w:val="20"/>
              </w:rPr>
              <w:t>Адрес ЭП в информационно-телекоммуникационной сети «Интернет»</w:t>
            </w:r>
          </w:p>
        </w:tc>
        <w:tc>
          <w:tcPr>
            <w:tcW w:w="6724" w:type="dxa"/>
          </w:tcPr>
          <w:p w14:paraId="724E26D7" w14:textId="77777777" w:rsidR="000C5BE0" w:rsidRDefault="000C5BE0" w:rsidP="000C5BE0">
            <w:pPr>
              <w:jc w:val="both"/>
              <w:rPr>
                <w:sz w:val="20"/>
              </w:rPr>
            </w:pPr>
            <w:r>
              <w:rPr>
                <w:iCs/>
                <w:sz w:val="20"/>
              </w:rPr>
              <w:t>Извещение и документация о конкурентной закупке (далее - аукционная документация) доступны в форме электронных документов в единой информационной системе в сфере закупок (далее – ЕИС) и на электронной площадке без взимания платы.</w:t>
            </w:r>
          </w:p>
          <w:p w14:paraId="3B34F021" w14:textId="77777777" w:rsidR="000C5BE0" w:rsidRDefault="000C5BE0" w:rsidP="000C5BE0">
            <w:pPr>
              <w:ind w:firstLine="459"/>
              <w:jc w:val="both"/>
              <w:rPr>
                <w:sz w:val="20"/>
              </w:rPr>
            </w:pPr>
          </w:p>
          <w:p w14:paraId="78ECFCB9" w14:textId="5218A59C" w:rsidR="000C5BE0" w:rsidRDefault="000C5BE0" w:rsidP="000C5BE0">
            <w:pPr>
              <w:shd w:val="clear" w:color="auto" w:fill="FFFFFF" w:themeFill="background1"/>
              <w:jc w:val="both"/>
              <w:rPr>
                <w:sz w:val="20"/>
              </w:rPr>
            </w:pPr>
            <w:r>
              <w:rPr>
                <w:sz w:val="20"/>
              </w:rPr>
              <w:t xml:space="preserve">Осуществление электронного </w:t>
            </w:r>
            <w:r w:rsidR="00D20B5A">
              <w:rPr>
                <w:sz w:val="20"/>
              </w:rPr>
              <w:t>запроса котировок</w:t>
            </w:r>
            <w:r>
              <w:rPr>
                <w:sz w:val="20"/>
              </w:rPr>
              <w:t xml:space="preserve"> обеспечивается оператором электронной площадки ООО «РЕГИОН» (далее – оператор ЭП, ЭП).</w:t>
            </w:r>
          </w:p>
          <w:p w14:paraId="36A84423" w14:textId="77777777" w:rsidR="00820D76" w:rsidRPr="00C5049C" w:rsidRDefault="000C5BE0" w:rsidP="000C5BE0">
            <w:pPr>
              <w:tabs>
                <w:tab w:val="left" w:pos="0"/>
                <w:tab w:val="left" w:pos="540"/>
                <w:tab w:val="left" w:pos="900"/>
                <w:tab w:val="left" w:pos="1080"/>
              </w:tabs>
              <w:jc w:val="both"/>
              <w:rPr>
                <w:sz w:val="20"/>
              </w:rPr>
            </w:pPr>
            <w:r>
              <w:rPr>
                <w:sz w:val="20"/>
              </w:rPr>
              <w:t xml:space="preserve">Адрес ЭП: </w:t>
            </w:r>
            <w:hyperlink r:id="rId8" w:history="1">
              <w:r>
                <w:rPr>
                  <w:rStyle w:val="a7"/>
                  <w:sz w:val="20"/>
                </w:rPr>
                <w:t>http://etp-region.ru/</w:t>
              </w:r>
            </w:hyperlink>
          </w:p>
        </w:tc>
      </w:tr>
      <w:tr w:rsidR="00662A1B" w:rsidRPr="00C5049C" w14:paraId="14D47013" w14:textId="77777777" w:rsidTr="008A28E7">
        <w:trPr>
          <w:jc w:val="center"/>
        </w:trPr>
        <w:tc>
          <w:tcPr>
            <w:tcW w:w="560" w:type="dxa"/>
          </w:tcPr>
          <w:p w14:paraId="7EE148E9" w14:textId="77777777" w:rsidR="00662A1B" w:rsidRPr="00C5049C" w:rsidRDefault="00662A1B" w:rsidP="00662A1B">
            <w:pPr>
              <w:contextualSpacing/>
              <w:jc w:val="center"/>
              <w:rPr>
                <w:b/>
                <w:sz w:val="20"/>
              </w:rPr>
            </w:pPr>
            <w:r w:rsidRPr="00C5049C">
              <w:rPr>
                <w:b/>
                <w:sz w:val="20"/>
              </w:rPr>
              <w:t>8</w:t>
            </w:r>
          </w:p>
        </w:tc>
        <w:tc>
          <w:tcPr>
            <w:tcW w:w="2904" w:type="dxa"/>
          </w:tcPr>
          <w:p w14:paraId="23B71F23" w14:textId="77777777" w:rsidR="00662A1B" w:rsidRPr="00C5049C" w:rsidRDefault="00662A1B" w:rsidP="00662A1B">
            <w:pPr>
              <w:contextualSpacing/>
              <w:jc w:val="both"/>
              <w:rPr>
                <w:sz w:val="20"/>
              </w:rPr>
            </w:pPr>
            <w:r w:rsidRPr="00C5049C">
              <w:rPr>
                <w:sz w:val="20"/>
              </w:rPr>
              <w:t>Требования к содержанию, форме, оформлению и составу заявки</w:t>
            </w:r>
          </w:p>
        </w:tc>
        <w:tc>
          <w:tcPr>
            <w:tcW w:w="6724" w:type="dxa"/>
          </w:tcPr>
          <w:p w14:paraId="43324B5F" w14:textId="77777777" w:rsidR="00662A1B" w:rsidRPr="00EF2D7F" w:rsidRDefault="00662A1B" w:rsidP="00662A1B">
            <w:pPr>
              <w:pStyle w:val="aa"/>
              <w:shd w:val="clear" w:color="auto" w:fill="FFFFFF"/>
              <w:spacing w:after="0" w:line="100" w:lineRule="atLeast"/>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 xml:space="preserve">Заявка на участие в запросе котировок в электронной форме должна содержать: </w:t>
            </w:r>
          </w:p>
          <w:p w14:paraId="7B824430" w14:textId="77777777" w:rsidR="00662A1B" w:rsidRPr="00EF2D7F" w:rsidRDefault="00662A1B" w:rsidP="00662A1B">
            <w:pPr>
              <w:pStyle w:val="aa"/>
              <w:numPr>
                <w:ilvl w:val="0"/>
                <w:numId w:val="29"/>
              </w:numPr>
              <w:shd w:val="clear" w:color="auto" w:fill="FFFFFF"/>
              <w:spacing w:after="0" w:line="100" w:lineRule="atLeast"/>
              <w:ind w:left="0" w:firstLine="0"/>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предложение участника о цене договора.</w:t>
            </w:r>
          </w:p>
          <w:p w14:paraId="4F7EECFB" w14:textId="77777777" w:rsidR="00662A1B" w:rsidRPr="00EF2D7F" w:rsidRDefault="00662A1B" w:rsidP="00662A1B">
            <w:pPr>
              <w:pStyle w:val="aa"/>
              <w:numPr>
                <w:ilvl w:val="0"/>
                <w:numId w:val="29"/>
              </w:numPr>
              <w:shd w:val="clear" w:color="auto" w:fill="FFFFFF"/>
              <w:spacing w:after="0" w:line="240" w:lineRule="auto"/>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r w:rsidRPr="00EF2D7F">
              <w:rPr>
                <w:rFonts w:ascii="Times New Roman" w:hAnsi="Times New Roman" w:cs="Times New Roman"/>
                <w:color w:val="auto"/>
                <w:sz w:val="20"/>
                <w:szCs w:val="20"/>
              </w:rPr>
              <w:t>;</w:t>
            </w:r>
          </w:p>
          <w:p w14:paraId="535649A6" w14:textId="77777777" w:rsidR="00662A1B" w:rsidRPr="00EF2D7F" w:rsidRDefault="00662A1B" w:rsidP="00662A1B">
            <w:pPr>
              <w:pStyle w:val="aa"/>
              <w:numPr>
                <w:ilvl w:val="0"/>
                <w:numId w:val="29"/>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EF2D7F">
              <w:rPr>
                <w:rFonts w:ascii="Times New Roman" w:hAnsi="Times New Roman" w:cs="Times New Roman"/>
                <w:color w:val="auto"/>
                <w:sz w:val="20"/>
                <w:szCs w:val="20"/>
              </w:rPr>
              <w:t xml:space="preserve">описание поставляемого товара, выполняемой работы, оказываемой услуги, которые являются предметом закупки в соответствии с требованиями </w:t>
            </w:r>
            <w:r>
              <w:rPr>
                <w:rFonts w:ascii="Times New Roman" w:hAnsi="Times New Roman" w:cs="Times New Roman"/>
                <w:color w:val="auto"/>
                <w:sz w:val="20"/>
                <w:szCs w:val="20"/>
              </w:rPr>
              <w:t>извещения</w:t>
            </w:r>
            <w:r w:rsidRPr="00EF2D7F">
              <w:rPr>
                <w:rFonts w:ascii="Times New Roman" w:hAnsi="Times New Roman" w:cs="Times New Roman"/>
                <w:color w:val="auto"/>
                <w:sz w:val="20"/>
                <w:szCs w:val="20"/>
              </w:rPr>
              <w:t>.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690090">
              <w:rPr>
                <w:rFonts w:ascii="Times New Roman" w:hAnsi="Times New Roman" w:cs="Times New Roman"/>
                <w:color w:val="auto"/>
                <w:sz w:val="20"/>
                <w:szCs w:val="20"/>
              </w:rPr>
              <w:t>.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305457CC" w14:textId="77777777" w:rsidR="00662A1B" w:rsidRPr="00EF2D7F"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r w:rsidRPr="00EF2D7F">
              <w:rPr>
                <w:rFonts w:ascii="Times New Roman" w:hAnsi="Times New Roman" w:cs="Times New Roman"/>
                <w:color w:val="auto"/>
                <w:sz w:val="20"/>
                <w:szCs w:val="20"/>
              </w:rPr>
              <w:t>;</w:t>
            </w:r>
          </w:p>
          <w:p w14:paraId="2EB8F591" w14:textId="77777777" w:rsidR="00662A1B" w:rsidRPr="00EF2D7F"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lastRenderedPageBreak/>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r w:rsidRPr="00EF2D7F">
              <w:rPr>
                <w:rFonts w:ascii="Times New Roman" w:hAnsi="Times New Roman" w:cs="Times New Roman"/>
                <w:color w:val="auto"/>
                <w:sz w:val="20"/>
                <w:szCs w:val="20"/>
              </w:rPr>
              <w:t>;</w:t>
            </w:r>
          </w:p>
          <w:p w14:paraId="08B187F5" w14:textId="77777777" w:rsidR="00662A1B" w:rsidRPr="00EF2D7F"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r w:rsidRPr="00EF2D7F">
              <w:rPr>
                <w:rFonts w:ascii="Times New Roman" w:hAnsi="Times New Roman" w:cs="Times New Roman"/>
                <w:color w:val="auto"/>
                <w:sz w:val="20"/>
                <w:szCs w:val="20"/>
              </w:rPr>
              <w:t>;</w:t>
            </w:r>
          </w:p>
          <w:p w14:paraId="1DB97209" w14:textId="77777777" w:rsidR="00662A1B" w:rsidRPr="00EF2D7F"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r w:rsidRPr="00EF2D7F">
              <w:rPr>
                <w:rFonts w:ascii="Times New Roman" w:hAnsi="Times New Roman" w:cs="Times New Roman"/>
                <w:color w:val="auto"/>
                <w:sz w:val="20"/>
                <w:szCs w:val="20"/>
              </w:rPr>
              <w:t>;</w:t>
            </w:r>
          </w:p>
          <w:p w14:paraId="6E58874D" w14:textId="77777777" w:rsidR="00662A1B"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r>
              <w:rPr>
                <w:rFonts w:ascii="Times New Roman" w:hAnsi="Times New Roman" w:cs="Times New Roman"/>
                <w:color w:val="auto"/>
                <w:sz w:val="20"/>
                <w:szCs w:val="20"/>
              </w:rPr>
              <w:t>)</w:t>
            </w:r>
            <w:r w:rsidRPr="00EF2D7F">
              <w:rPr>
                <w:rFonts w:ascii="Times New Roman" w:hAnsi="Times New Roman" w:cs="Times New Roman"/>
                <w:color w:val="auto"/>
                <w:sz w:val="20"/>
                <w:szCs w:val="20"/>
              </w:rPr>
              <w:t>;</w:t>
            </w:r>
          </w:p>
          <w:p w14:paraId="554B927A" w14:textId="77777777" w:rsidR="00662A1B" w:rsidRPr="00EF2D7F"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A64E01">
              <w:rPr>
                <w:rFonts w:ascii="Times New Roman" w:hAnsi="Times New Roman"/>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2 - 8 пункта 9 Извещения</w:t>
            </w:r>
            <w:r>
              <w:rPr>
                <w:rFonts w:ascii="Times New Roman" w:hAnsi="Times New Roman"/>
                <w:sz w:val="20"/>
                <w:szCs w:val="20"/>
              </w:rPr>
              <w:t>.</w:t>
            </w:r>
          </w:p>
          <w:p w14:paraId="4F3F35C0" w14:textId="77777777" w:rsidR="00662A1B" w:rsidRPr="00DA19AF"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D6CFD">
              <w:rPr>
                <w:rFonts w:ascii="Times New Roman" w:hAnsi="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r>
              <w:rPr>
                <w:rFonts w:ascii="Times New Roman" w:hAnsi="Times New Roman"/>
                <w:sz w:val="20"/>
                <w:szCs w:val="20"/>
              </w:rPr>
              <w:t>;</w:t>
            </w:r>
          </w:p>
          <w:p w14:paraId="46FDE203" w14:textId="77777777" w:rsidR="00662A1B" w:rsidRPr="00EF2D7F"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A19AF">
              <w:rPr>
                <w:rFonts w:ascii="Times New Roman" w:hAnsi="Times New Roman"/>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CC2E03" w:rsidRPr="00C5049C" w14:paraId="16461360" w14:textId="77777777" w:rsidTr="008A28E7">
        <w:trPr>
          <w:jc w:val="center"/>
        </w:trPr>
        <w:tc>
          <w:tcPr>
            <w:tcW w:w="560" w:type="dxa"/>
          </w:tcPr>
          <w:p w14:paraId="34DC3A5B" w14:textId="77777777" w:rsidR="00CC2E03" w:rsidRPr="00C5049C" w:rsidRDefault="00CC2E03" w:rsidP="00CC2E03">
            <w:pPr>
              <w:contextualSpacing/>
              <w:jc w:val="center"/>
              <w:rPr>
                <w:b/>
                <w:sz w:val="20"/>
              </w:rPr>
            </w:pPr>
            <w:r w:rsidRPr="00C5049C">
              <w:rPr>
                <w:b/>
                <w:sz w:val="20"/>
              </w:rPr>
              <w:lastRenderedPageBreak/>
              <w:t>9</w:t>
            </w:r>
          </w:p>
        </w:tc>
        <w:tc>
          <w:tcPr>
            <w:tcW w:w="2904" w:type="dxa"/>
          </w:tcPr>
          <w:p w14:paraId="7FB78A66" w14:textId="77777777" w:rsidR="00CC2E03" w:rsidRPr="000D3892" w:rsidRDefault="00CC2E03" w:rsidP="00CC2E03">
            <w:pPr>
              <w:contextualSpacing/>
              <w:jc w:val="both"/>
              <w:rPr>
                <w:sz w:val="20"/>
              </w:rPr>
            </w:pPr>
            <w:r w:rsidRPr="000D3892">
              <w:rPr>
                <w:sz w:val="20"/>
              </w:rPr>
              <w:t>Требования к участникам закупки</w:t>
            </w:r>
          </w:p>
        </w:tc>
        <w:tc>
          <w:tcPr>
            <w:tcW w:w="6724" w:type="dxa"/>
          </w:tcPr>
          <w:p w14:paraId="3F4566FD" w14:textId="77777777" w:rsidR="00CC2E03" w:rsidRPr="00BF3BFC" w:rsidRDefault="00CC2E03" w:rsidP="00CC2E03">
            <w:pPr>
              <w:pStyle w:val="Default"/>
              <w:jc w:val="both"/>
              <w:rPr>
                <w:sz w:val="20"/>
                <w:szCs w:val="20"/>
              </w:rPr>
            </w:pPr>
            <w:r w:rsidRPr="00BF3BFC">
              <w:rPr>
                <w:i/>
                <w:iCs/>
                <w:sz w:val="20"/>
                <w:szCs w:val="20"/>
              </w:rPr>
              <w:t xml:space="preserve">Участник закупки </w:t>
            </w:r>
            <w:r w:rsidRPr="00BF3BFC">
              <w:rPr>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648CBC2B" w14:textId="77777777" w:rsidR="00CC2E03" w:rsidRPr="00BF3BFC" w:rsidRDefault="00CC2E03" w:rsidP="00CC2E03">
            <w:pPr>
              <w:pStyle w:val="Default"/>
              <w:jc w:val="both"/>
              <w:rPr>
                <w:sz w:val="20"/>
                <w:szCs w:val="20"/>
              </w:rPr>
            </w:pPr>
            <w:r w:rsidRPr="00BF3BFC">
              <w:rPr>
                <w:i/>
                <w:iCs/>
                <w:sz w:val="20"/>
                <w:szCs w:val="20"/>
              </w:rPr>
              <w:t xml:space="preserve">Коллективный участник закупки </w:t>
            </w:r>
            <w:r w:rsidRPr="00BF3BFC">
              <w:rPr>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061BA9AC" w14:textId="77777777" w:rsidR="00CC2E03" w:rsidRPr="00BF3BFC" w:rsidRDefault="00CC2E03" w:rsidP="00CC2E03">
            <w:pPr>
              <w:pStyle w:val="Default"/>
              <w:jc w:val="both"/>
              <w:rPr>
                <w:sz w:val="20"/>
                <w:szCs w:val="20"/>
              </w:rPr>
            </w:pPr>
            <w:r w:rsidRPr="00BF3BFC">
              <w:rPr>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6E48DC1C" w14:textId="77777777" w:rsidR="00CC2E03" w:rsidRPr="00BF3BFC" w:rsidRDefault="00CC2E03" w:rsidP="00CC2E03">
            <w:pPr>
              <w:pStyle w:val="Default"/>
              <w:jc w:val="both"/>
              <w:rPr>
                <w:sz w:val="20"/>
                <w:szCs w:val="20"/>
              </w:rPr>
            </w:pPr>
            <w:r w:rsidRPr="00BF3BFC">
              <w:rPr>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7C3119F3" w14:textId="77777777" w:rsidR="00CC2E03" w:rsidRPr="00BF3BFC" w:rsidRDefault="00CC2E03" w:rsidP="00CC2E03">
            <w:pPr>
              <w:pStyle w:val="Default"/>
              <w:jc w:val="both"/>
              <w:rPr>
                <w:sz w:val="20"/>
                <w:szCs w:val="20"/>
              </w:rPr>
            </w:pPr>
            <w:r w:rsidRPr="00BF3BFC">
              <w:rPr>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02BD822E" w14:textId="77777777" w:rsidR="00CC2E03" w:rsidRPr="00BF3BFC" w:rsidRDefault="00CC2E03" w:rsidP="00CC2E03">
            <w:pPr>
              <w:pStyle w:val="Default"/>
              <w:jc w:val="both"/>
              <w:rPr>
                <w:sz w:val="20"/>
                <w:szCs w:val="20"/>
              </w:rPr>
            </w:pPr>
            <w:r w:rsidRPr="00BF3BFC">
              <w:rPr>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3B37DEC6" w14:textId="77777777" w:rsidR="00CC2E03" w:rsidRPr="00BF3BFC" w:rsidRDefault="00CC2E03" w:rsidP="00CC2E03">
            <w:pPr>
              <w:pStyle w:val="Default"/>
              <w:jc w:val="both"/>
              <w:rPr>
                <w:sz w:val="20"/>
                <w:szCs w:val="20"/>
              </w:rPr>
            </w:pPr>
            <w:r w:rsidRPr="00BF3BFC">
              <w:rPr>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696A3762" w14:textId="77777777" w:rsidR="00CC2E03" w:rsidRPr="00BF3BFC" w:rsidRDefault="00CC2E03" w:rsidP="00CC2E03">
            <w:pPr>
              <w:pStyle w:val="Default"/>
              <w:jc w:val="both"/>
              <w:rPr>
                <w:sz w:val="20"/>
                <w:szCs w:val="20"/>
              </w:rPr>
            </w:pPr>
            <w:r w:rsidRPr="00BF3BFC">
              <w:rPr>
                <w:i/>
                <w:iCs/>
                <w:sz w:val="20"/>
                <w:szCs w:val="20"/>
              </w:rPr>
              <w:t xml:space="preserve">Копия соглашения между лицами, выступающими на стороне одного участника закупки, представляется в составе заявки. </w:t>
            </w:r>
          </w:p>
          <w:p w14:paraId="2ADB9933" w14:textId="77777777" w:rsidR="00CC2E03" w:rsidRPr="00BF3BFC" w:rsidRDefault="00CC2E03" w:rsidP="00CC2E03">
            <w:pPr>
              <w:pStyle w:val="Default"/>
              <w:jc w:val="both"/>
              <w:rPr>
                <w:sz w:val="20"/>
                <w:szCs w:val="20"/>
              </w:rPr>
            </w:pPr>
            <w:r w:rsidRPr="00BF3BFC">
              <w:rPr>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4590F0E6" w14:textId="77777777" w:rsidR="00CC2E03" w:rsidRPr="00BF3BFC" w:rsidRDefault="00CC2E03" w:rsidP="00CC2E03">
            <w:pPr>
              <w:pStyle w:val="Default"/>
              <w:jc w:val="both"/>
              <w:rPr>
                <w:sz w:val="20"/>
                <w:szCs w:val="20"/>
              </w:rPr>
            </w:pPr>
            <w:r w:rsidRPr="00BF3BFC">
              <w:rPr>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BF3BFC">
              <w:rPr>
                <w:i/>
                <w:iCs/>
                <w:sz w:val="20"/>
                <w:szCs w:val="20"/>
              </w:rPr>
              <w:t xml:space="preserve">Требований к участникам закупки </w:t>
            </w:r>
            <w:r w:rsidRPr="00BF3BFC">
              <w:rPr>
                <w:sz w:val="20"/>
                <w:szCs w:val="20"/>
              </w:rPr>
              <w:t xml:space="preserve">настоящего пункта. </w:t>
            </w:r>
          </w:p>
          <w:p w14:paraId="64768A4F" w14:textId="77777777" w:rsidR="00CC2E03" w:rsidRPr="00BF3BFC" w:rsidRDefault="00CC2E03" w:rsidP="00CC2E03">
            <w:pPr>
              <w:pStyle w:val="Default"/>
              <w:jc w:val="both"/>
              <w:rPr>
                <w:sz w:val="20"/>
                <w:szCs w:val="20"/>
              </w:rPr>
            </w:pPr>
            <w:r w:rsidRPr="00BF3BFC">
              <w:rPr>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BF3BFC">
              <w:rPr>
                <w:i/>
                <w:iCs/>
                <w:sz w:val="20"/>
                <w:szCs w:val="20"/>
              </w:rPr>
              <w:t xml:space="preserve">Требований к участникам </w:t>
            </w:r>
            <w:r w:rsidRPr="00BF3BFC">
              <w:rPr>
                <w:sz w:val="20"/>
                <w:szCs w:val="20"/>
              </w:rPr>
              <w:t xml:space="preserve">закупки настоящего пункта. </w:t>
            </w:r>
          </w:p>
          <w:p w14:paraId="32A4E1F9" w14:textId="77777777" w:rsidR="00CC2E03" w:rsidRPr="00BF3BFC" w:rsidRDefault="00CC2E03" w:rsidP="00CC2E03">
            <w:pPr>
              <w:pStyle w:val="Default"/>
              <w:jc w:val="both"/>
              <w:rPr>
                <w:sz w:val="20"/>
                <w:szCs w:val="20"/>
              </w:rPr>
            </w:pPr>
            <w:r w:rsidRPr="00BF3BFC">
              <w:rPr>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w:t>
            </w:r>
            <w:proofErr w:type="gramStart"/>
            <w:r w:rsidRPr="00BF3BFC">
              <w:rPr>
                <w:sz w:val="20"/>
                <w:szCs w:val="20"/>
              </w:rPr>
              <w:t>и</w:t>
            </w:r>
            <w:proofErr w:type="gramEnd"/>
            <w:r w:rsidRPr="00BF3BFC">
              <w:rPr>
                <w:sz w:val="20"/>
                <w:szCs w:val="20"/>
              </w:rPr>
              <w:t xml:space="preserve"> в связи с этим участник закупки перестал соответствовать установленным требованиям. </w:t>
            </w:r>
          </w:p>
          <w:p w14:paraId="7A7DEF29" w14:textId="77777777" w:rsidR="00CC2E03" w:rsidRPr="00BF3BFC" w:rsidRDefault="00CC2E03" w:rsidP="00CC2E03">
            <w:pPr>
              <w:jc w:val="both"/>
              <w:rPr>
                <w:sz w:val="20"/>
              </w:rPr>
            </w:pPr>
            <w:r w:rsidRPr="00BF3BFC">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4C4CF2B4" w14:textId="77777777" w:rsidR="00CC2E03" w:rsidRPr="00BF3BFC" w:rsidRDefault="00CC2E03" w:rsidP="00CC2E03">
            <w:pPr>
              <w:jc w:val="both"/>
              <w:rPr>
                <w:b/>
                <w:sz w:val="20"/>
              </w:rPr>
            </w:pPr>
            <w:r w:rsidRPr="00BF3BFC">
              <w:rPr>
                <w:b/>
                <w:sz w:val="20"/>
              </w:rPr>
              <w:t>При осуществлении закупки Заказчик устанавливает следующие единые требования к участникам закупки:</w:t>
            </w:r>
          </w:p>
          <w:p w14:paraId="3F07B224" w14:textId="77777777" w:rsidR="00CC2E03" w:rsidRPr="00BF3BFC" w:rsidRDefault="00CC2E03" w:rsidP="00CC2E03">
            <w:pPr>
              <w:jc w:val="both"/>
              <w:rPr>
                <w:sz w:val="20"/>
              </w:rPr>
            </w:pPr>
            <w:r w:rsidRPr="00BF3BFC">
              <w:rPr>
                <w:sz w:val="20"/>
              </w:rPr>
              <w:t>1)</w:t>
            </w:r>
            <w:r w:rsidRPr="00BF3BFC">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2549E53F" w14:textId="77777777" w:rsidR="00CC2E03" w:rsidRPr="00BF3BFC" w:rsidRDefault="00CC2E03" w:rsidP="00CC2E03">
            <w:pPr>
              <w:jc w:val="both"/>
              <w:rPr>
                <w:sz w:val="20"/>
              </w:rPr>
            </w:pPr>
            <w:r w:rsidRPr="00BF3BFC">
              <w:rPr>
                <w:sz w:val="20"/>
              </w:rPr>
              <w:t>2)</w:t>
            </w:r>
            <w:r w:rsidRPr="00BF3BFC">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EEC7762" w14:textId="77777777" w:rsidR="00CC2E03" w:rsidRPr="00BF3BFC" w:rsidRDefault="00CC2E03" w:rsidP="00CC2E03">
            <w:pPr>
              <w:jc w:val="both"/>
              <w:rPr>
                <w:sz w:val="20"/>
              </w:rPr>
            </w:pPr>
            <w:r w:rsidRPr="00BF3BFC">
              <w:rPr>
                <w:sz w:val="20"/>
              </w:rPr>
              <w:t>3)</w:t>
            </w:r>
            <w:r w:rsidRPr="00BF3BFC">
              <w:rPr>
                <w:sz w:val="20"/>
              </w:rPr>
              <w:tab/>
            </w:r>
            <w:proofErr w:type="spellStart"/>
            <w:r w:rsidRPr="00BF3BFC">
              <w:rPr>
                <w:sz w:val="20"/>
              </w:rPr>
              <w:t>неприостановление</w:t>
            </w:r>
            <w:proofErr w:type="spellEnd"/>
            <w:r w:rsidRPr="00BF3BFC">
              <w:rPr>
                <w:sz w:val="20"/>
              </w:rPr>
              <w:t xml:space="preserve"> деятельности участника закупки в порядке, установленном Кодексом Российской Федерации об административных </w:t>
            </w:r>
            <w:r w:rsidRPr="00BF3BFC">
              <w:rPr>
                <w:sz w:val="20"/>
              </w:rPr>
              <w:lastRenderedPageBreak/>
              <w:t>правонарушениях на дату подачи заявки на участие в закупке;</w:t>
            </w:r>
          </w:p>
          <w:p w14:paraId="70ACA7BE" w14:textId="77777777" w:rsidR="00CC2E03" w:rsidRPr="00BF3BFC" w:rsidRDefault="00CC2E03" w:rsidP="00CC2E03">
            <w:pPr>
              <w:jc w:val="both"/>
              <w:rPr>
                <w:sz w:val="20"/>
              </w:rPr>
            </w:pPr>
            <w:r w:rsidRPr="00BF3BFC">
              <w:rPr>
                <w:sz w:val="20"/>
              </w:rPr>
              <w:t>4)</w:t>
            </w:r>
            <w:r w:rsidRPr="00BF3BFC">
              <w:rPr>
                <w:sz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2AAC0642" w14:textId="77777777" w:rsidR="00CC2E03" w:rsidRPr="00BF3BFC" w:rsidRDefault="00CC2E03" w:rsidP="00CC2E03">
            <w:pPr>
              <w:jc w:val="both"/>
              <w:rPr>
                <w:sz w:val="20"/>
              </w:rPr>
            </w:pPr>
            <w:r w:rsidRPr="00BF3BFC">
              <w:rPr>
                <w:sz w:val="20"/>
              </w:rPr>
              <w:t>5)</w:t>
            </w:r>
            <w:r w:rsidRPr="00BF3BFC">
              <w:rPr>
                <w:sz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478CA8D" w14:textId="77777777" w:rsidR="00CC2E03" w:rsidRPr="00BF3BFC" w:rsidRDefault="00CC2E03" w:rsidP="00CC2E03">
            <w:pPr>
              <w:jc w:val="both"/>
              <w:rPr>
                <w:sz w:val="20"/>
              </w:rPr>
            </w:pPr>
            <w:r w:rsidRPr="00BF3BFC">
              <w:rPr>
                <w:sz w:val="20"/>
              </w:rPr>
              <w:t>6)</w:t>
            </w:r>
            <w:r w:rsidRPr="00BF3BFC">
              <w:rPr>
                <w:sz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8FF3C05" w14:textId="77777777" w:rsidR="00CC2E03" w:rsidRPr="00BF3BFC" w:rsidRDefault="00CC2E03" w:rsidP="00CC2E03">
            <w:pPr>
              <w:jc w:val="both"/>
              <w:rPr>
                <w:sz w:val="20"/>
              </w:rPr>
            </w:pPr>
            <w:r w:rsidRPr="00BF3BFC">
              <w:rPr>
                <w:sz w:val="20"/>
              </w:rPr>
              <w:t>7)</w:t>
            </w:r>
            <w:r w:rsidRPr="00BF3BFC">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2AE5985" w14:textId="77777777" w:rsidR="00CC2E03" w:rsidRPr="00BF3BFC" w:rsidRDefault="00CC2E03" w:rsidP="00CC2E03">
            <w:pPr>
              <w:jc w:val="both"/>
              <w:rPr>
                <w:sz w:val="20"/>
              </w:rPr>
            </w:pPr>
            <w:r w:rsidRPr="00BF3BFC">
              <w:rPr>
                <w:sz w:val="20"/>
              </w:rPr>
              <w:t>8)</w:t>
            </w:r>
            <w:r w:rsidRPr="00BF3BFC">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5AD04A7" w14:textId="77777777" w:rsidR="007F07D2" w:rsidRDefault="007F07D2" w:rsidP="007F07D2">
            <w:pPr>
              <w:jc w:val="both"/>
            </w:pPr>
            <w:r w:rsidRPr="00BF3BFC">
              <w:rPr>
                <w:sz w:val="20"/>
              </w:rPr>
              <w:t>9)</w:t>
            </w:r>
            <w:r w:rsidRPr="00BF3BFC">
              <w:rPr>
                <w:sz w:val="20"/>
              </w:rPr>
              <w:tab/>
            </w:r>
            <w:r>
              <w:rPr>
                <w:sz w:val="20"/>
              </w:rPr>
              <w:t xml:space="preserve">отсутствие у участника закупки ограничений для участия в </w:t>
            </w:r>
            <w:r>
              <w:rPr>
                <w:sz w:val="20"/>
              </w:rPr>
              <w:lastRenderedPageBreak/>
              <w:t>закупках, установленных законодательством Российской Федерации;</w:t>
            </w:r>
          </w:p>
          <w:p w14:paraId="09986380" w14:textId="77777777" w:rsidR="007F07D2" w:rsidRDefault="007F07D2" w:rsidP="007F07D2">
            <w:pPr>
              <w:jc w:val="both"/>
              <w:rPr>
                <w:sz w:val="20"/>
              </w:rPr>
            </w:pPr>
            <w:r>
              <w:rPr>
                <w:sz w:val="20"/>
              </w:rPr>
              <w:t>10)</w:t>
            </w:r>
            <w:r>
              <w:rPr>
                <w:sz w:val="20"/>
              </w:rPr>
              <w:tab/>
              <w:t xml:space="preserve"> участник закупки не является иностранным агентом в соответствии с Федеральным законом № 255-ФЗ.</w:t>
            </w:r>
          </w:p>
          <w:p w14:paraId="362DCE0A" w14:textId="77777777" w:rsidR="00CC2E03" w:rsidRPr="00BF3BFC" w:rsidRDefault="007F07D2" w:rsidP="007F07D2">
            <w:pPr>
              <w:jc w:val="both"/>
              <w:rPr>
                <w:sz w:val="20"/>
              </w:rPr>
            </w:pPr>
            <w:r>
              <w:rPr>
                <w:sz w:val="20"/>
              </w:rPr>
              <w:t>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CC2E03" w:rsidRPr="00C5049C" w14:paraId="29B78124" w14:textId="77777777" w:rsidTr="008A28E7">
        <w:trPr>
          <w:jc w:val="center"/>
        </w:trPr>
        <w:tc>
          <w:tcPr>
            <w:tcW w:w="560" w:type="dxa"/>
          </w:tcPr>
          <w:p w14:paraId="19621721" w14:textId="77777777" w:rsidR="00CC2E03" w:rsidRPr="00C5049C" w:rsidRDefault="00CC2E03" w:rsidP="00CC2E03">
            <w:pPr>
              <w:contextualSpacing/>
              <w:jc w:val="center"/>
              <w:rPr>
                <w:b/>
                <w:sz w:val="20"/>
              </w:rPr>
            </w:pPr>
            <w:r w:rsidRPr="00C5049C">
              <w:rPr>
                <w:b/>
                <w:sz w:val="20"/>
              </w:rPr>
              <w:lastRenderedPageBreak/>
              <w:t>10</w:t>
            </w:r>
          </w:p>
        </w:tc>
        <w:tc>
          <w:tcPr>
            <w:tcW w:w="2904" w:type="dxa"/>
          </w:tcPr>
          <w:p w14:paraId="631E0AE1" w14:textId="77777777" w:rsidR="00CC2E03" w:rsidRPr="00EF2D7F" w:rsidRDefault="00CC2E03" w:rsidP="00CC2E03">
            <w:pPr>
              <w:contextualSpacing/>
              <w:rPr>
                <w:b/>
                <w:sz w:val="20"/>
              </w:rPr>
            </w:pPr>
            <w:r w:rsidRPr="00EF2D7F">
              <w:rPr>
                <w:sz w:val="20"/>
              </w:rPr>
              <w:t>Порядок формирования цены договора</w:t>
            </w:r>
          </w:p>
        </w:tc>
        <w:tc>
          <w:tcPr>
            <w:tcW w:w="6724" w:type="dxa"/>
          </w:tcPr>
          <w:p w14:paraId="129434EE" w14:textId="77777777" w:rsidR="00CC2E03" w:rsidRPr="00BF3BFC" w:rsidRDefault="00CC2E03" w:rsidP="00CC2E03">
            <w:pPr>
              <w:pStyle w:val="a8"/>
              <w:ind w:left="0"/>
              <w:jc w:val="both"/>
              <w:rPr>
                <w:sz w:val="20"/>
                <w:szCs w:val="20"/>
                <w:lang w:eastAsia="ru-RU"/>
              </w:rPr>
            </w:pPr>
            <w:r w:rsidRPr="00BF3BFC">
              <w:rPr>
                <w:color w:val="000000"/>
                <w:sz w:val="20"/>
              </w:rPr>
              <w:t xml:space="preserve">В цену договора должны быть включены </w:t>
            </w:r>
            <w:r w:rsidRPr="00BF3BFC">
              <w:rPr>
                <w:rFonts w:eastAsia="Calibri"/>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5ABF441C" w14:textId="77777777" w:rsidR="00CC2E03" w:rsidRPr="00BF3BFC" w:rsidRDefault="00CC2E03" w:rsidP="00CC2E03">
            <w:pPr>
              <w:jc w:val="both"/>
              <w:rPr>
                <w:rFonts w:eastAsia="Lucida Sans Unicode"/>
                <w:sz w:val="20"/>
                <w:lang w:eastAsia="en-US"/>
              </w:rPr>
            </w:pPr>
          </w:p>
          <w:p w14:paraId="76A4C21B" w14:textId="77777777" w:rsidR="00CC2E03" w:rsidRPr="00BF3BFC" w:rsidRDefault="00CC2E03" w:rsidP="00CC2E03">
            <w:pPr>
              <w:jc w:val="both"/>
              <w:rPr>
                <w:rFonts w:eastAsia="Lucida Sans Unicode"/>
                <w:sz w:val="20"/>
                <w:lang w:eastAsia="en-US"/>
              </w:rPr>
            </w:pPr>
            <w:r w:rsidRPr="00BF3BFC">
              <w:rPr>
                <w:rFonts w:eastAsia="Lucida Sans Unicode"/>
                <w:sz w:val="20"/>
                <w:lang w:eastAsia="en-US"/>
              </w:rPr>
              <w:t>НМЦД сформирована на основании</w:t>
            </w:r>
            <w:r w:rsidRPr="00BF3BFC">
              <w:rPr>
                <w:rFonts w:eastAsia="Lucida Sans Unicode"/>
                <w:color w:val="C00000"/>
                <w:sz w:val="20"/>
                <w:lang w:eastAsia="en-US"/>
              </w:rPr>
              <w:t xml:space="preserve"> </w:t>
            </w:r>
            <w:r w:rsidRPr="00BF3BFC">
              <w:rPr>
                <w:rFonts w:eastAsia="Lucida Sans Unicode"/>
                <w:sz w:val="20"/>
                <w:lang w:eastAsia="en-US"/>
              </w:rPr>
              <w:t>метода сопоставимых рыночных цен (анализа рынка)</w:t>
            </w:r>
          </w:p>
        </w:tc>
      </w:tr>
      <w:tr w:rsidR="009D39F7" w:rsidRPr="00C5049C" w14:paraId="67BB9D4F" w14:textId="77777777" w:rsidTr="008A28E7">
        <w:trPr>
          <w:jc w:val="center"/>
        </w:trPr>
        <w:tc>
          <w:tcPr>
            <w:tcW w:w="560" w:type="dxa"/>
          </w:tcPr>
          <w:p w14:paraId="7FE21B50" w14:textId="77777777" w:rsidR="009D39F7" w:rsidRPr="00C5049C" w:rsidRDefault="009D39F7" w:rsidP="009D39F7">
            <w:pPr>
              <w:contextualSpacing/>
              <w:jc w:val="center"/>
              <w:rPr>
                <w:b/>
                <w:sz w:val="20"/>
              </w:rPr>
            </w:pPr>
            <w:r w:rsidRPr="00C5049C">
              <w:rPr>
                <w:b/>
                <w:sz w:val="20"/>
              </w:rPr>
              <w:t>11</w:t>
            </w:r>
          </w:p>
        </w:tc>
        <w:tc>
          <w:tcPr>
            <w:tcW w:w="2904" w:type="dxa"/>
          </w:tcPr>
          <w:p w14:paraId="203ED914" w14:textId="77777777" w:rsidR="009D39F7" w:rsidRPr="00C5049C" w:rsidRDefault="009D39F7" w:rsidP="009D39F7">
            <w:pPr>
              <w:pStyle w:val="aa"/>
              <w:shd w:val="clear" w:color="auto" w:fill="FFFFFF"/>
              <w:tabs>
                <w:tab w:val="left" w:pos="1701"/>
              </w:tabs>
              <w:spacing w:after="0" w:line="240" w:lineRule="auto"/>
              <w:jc w:val="both"/>
              <w:rPr>
                <w:rFonts w:ascii="Times New Roman" w:hAnsi="Times New Roman" w:cs="Times New Roman"/>
                <w:color w:val="FF0000"/>
                <w:sz w:val="20"/>
                <w:szCs w:val="20"/>
              </w:rPr>
            </w:pPr>
            <w:r w:rsidRPr="00C5049C">
              <w:rPr>
                <w:rFonts w:ascii="Times New Roman" w:hAnsi="Times New Roman" w:cs="Times New Roman"/>
                <w:color w:val="auto"/>
                <w:sz w:val="20"/>
                <w:szCs w:val="20"/>
              </w:rPr>
              <w:t>Форма, сроки и порядок оплаты товара, работы, услуг</w:t>
            </w:r>
          </w:p>
        </w:tc>
        <w:tc>
          <w:tcPr>
            <w:tcW w:w="6724" w:type="dxa"/>
          </w:tcPr>
          <w:p w14:paraId="261AA869" w14:textId="04379093" w:rsidR="009D39F7" w:rsidRPr="007B30A4" w:rsidRDefault="00431219" w:rsidP="00EF53A5">
            <w:pPr>
              <w:jc w:val="both"/>
              <w:rPr>
                <w:sz w:val="20"/>
              </w:rPr>
            </w:pPr>
            <w:r w:rsidRPr="005D6DF7">
              <w:rPr>
                <w:sz w:val="20"/>
              </w:rPr>
              <w:t xml:space="preserve">Оплата производится </w:t>
            </w:r>
            <w:r w:rsidRPr="005D6DF7">
              <w:rPr>
                <w:rFonts w:eastAsia="Calibri"/>
                <w:sz w:val="20"/>
              </w:rPr>
              <w:t>в рублях Российской Федерации</w:t>
            </w:r>
            <w:r>
              <w:rPr>
                <w:rFonts w:eastAsia="Calibri"/>
                <w:sz w:val="20"/>
              </w:rPr>
              <w:t xml:space="preserve"> </w:t>
            </w:r>
            <w:r w:rsidRPr="005D6DF7">
              <w:rPr>
                <w:sz w:val="20"/>
              </w:rPr>
              <w:t xml:space="preserve">путем безналичного расчета в течение </w:t>
            </w:r>
            <w:r w:rsidR="00D20B5A">
              <w:rPr>
                <w:sz w:val="20"/>
              </w:rPr>
              <w:t>7</w:t>
            </w:r>
            <w:r w:rsidRPr="005D6DF7">
              <w:rPr>
                <w:sz w:val="20"/>
              </w:rPr>
              <w:t xml:space="preserve"> (</w:t>
            </w:r>
            <w:r w:rsidR="00D20B5A">
              <w:rPr>
                <w:sz w:val="20"/>
              </w:rPr>
              <w:t>семи</w:t>
            </w:r>
            <w:r w:rsidRPr="005D6DF7">
              <w:rPr>
                <w:sz w:val="20"/>
              </w:rPr>
              <w:t xml:space="preserve">) </w:t>
            </w:r>
            <w:r w:rsidR="00EF53A5">
              <w:rPr>
                <w:sz w:val="20"/>
              </w:rPr>
              <w:t>рабочих</w:t>
            </w:r>
            <w:r w:rsidRPr="005D6DF7">
              <w:rPr>
                <w:sz w:val="20"/>
              </w:rPr>
              <w:t xml:space="preserve"> дней с момента приемки Товара на основании выставленного Поставщиком счета и подписанной Сторонами товарной накладной/УПД и (или) акта приемки Товара, при наличии всех необходимых документов: паспортов, сертификатов, ТТН/УПД и т.д.</w:t>
            </w:r>
          </w:p>
        </w:tc>
      </w:tr>
      <w:tr w:rsidR="00D078B8" w:rsidRPr="00C5049C" w14:paraId="4C34A289" w14:textId="77777777" w:rsidTr="008A28E7">
        <w:trPr>
          <w:jc w:val="center"/>
        </w:trPr>
        <w:tc>
          <w:tcPr>
            <w:tcW w:w="560" w:type="dxa"/>
          </w:tcPr>
          <w:p w14:paraId="238EBF62" w14:textId="77777777" w:rsidR="00D078B8" w:rsidRPr="00C5049C" w:rsidRDefault="00D078B8" w:rsidP="00AC58C6">
            <w:pPr>
              <w:contextualSpacing/>
              <w:jc w:val="center"/>
              <w:rPr>
                <w:b/>
                <w:sz w:val="20"/>
              </w:rPr>
            </w:pPr>
            <w:r w:rsidRPr="00C5049C">
              <w:rPr>
                <w:b/>
                <w:sz w:val="20"/>
              </w:rPr>
              <w:t>12</w:t>
            </w:r>
          </w:p>
        </w:tc>
        <w:tc>
          <w:tcPr>
            <w:tcW w:w="2904" w:type="dxa"/>
          </w:tcPr>
          <w:p w14:paraId="3650EAB8" w14:textId="77777777" w:rsidR="00D078B8" w:rsidRPr="004E0E46" w:rsidRDefault="00D078B8" w:rsidP="00117FCE">
            <w:pPr>
              <w:pStyle w:val="Default"/>
              <w:rPr>
                <w:sz w:val="20"/>
                <w:szCs w:val="20"/>
              </w:rPr>
            </w:pPr>
            <w:r w:rsidRPr="004E0E46">
              <w:rPr>
                <w:bCs/>
                <w:sz w:val="20"/>
                <w:szCs w:val="20"/>
              </w:rPr>
              <w:t xml:space="preserve">Место и время подачи </w:t>
            </w:r>
          </w:p>
          <w:p w14:paraId="59495FB2" w14:textId="77777777" w:rsidR="00D078B8" w:rsidRDefault="00D078B8" w:rsidP="00117FCE">
            <w:pPr>
              <w:contextualSpacing/>
              <w:rPr>
                <w:bCs/>
                <w:sz w:val="20"/>
              </w:rPr>
            </w:pPr>
            <w:r w:rsidRPr="004E0E46">
              <w:rPr>
                <w:bCs/>
                <w:sz w:val="20"/>
              </w:rPr>
              <w:t>котировочных заявок</w:t>
            </w:r>
          </w:p>
          <w:p w14:paraId="6EE91B1C" w14:textId="77777777" w:rsidR="00D078B8" w:rsidRPr="00EF2D7F" w:rsidRDefault="00D078B8" w:rsidP="00117FCE">
            <w:pPr>
              <w:contextualSpacing/>
              <w:rPr>
                <w:sz w:val="20"/>
              </w:rPr>
            </w:pPr>
          </w:p>
        </w:tc>
        <w:tc>
          <w:tcPr>
            <w:tcW w:w="6724" w:type="dxa"/>
          </w:tcPr>
          <w:p w14:paraId="7FC1ED24" w14:textId="77777777" w:rsidR="00D078B8" w:rsidRPr="002A4CF0" w:rsidRDefault="00D078B8" w:rsidP="00117FCE">
            <w:pPr>
              <w:jc w:val="both"/>
              <w:rPr>
                <w:sz w:val="20"/>
              </w:rPr>
            </w:pPr>
            <w:r w:rsidRPr="002A4CF0">
              <w:rPr>
                <w:sz w:val="20"/>
              </w:rPr>
              <w:t>Заявка на участие в запросе котировок в электронной форме подается участником закупки Заказчику посредством ЭП в форме электронного документа в срок, указанный в извещении.</w:t>
            </w:r>
          </w:p>
          <w:p w14:paraId="4DB3748A" w14:textId="2F6A6B28" w:rsidR="00D078B8" w:rsidRPr="002A4CF0" w:rsidRDefault="00D078B8" w:rsidP="00117FCE">
            <w:pPr>
              <w:jc w:val="both"/>
              <w:rPr>
                <w:sz w:val="20"/>
                <w:lang w:eastAsia="en-US"/>
              </w:rPr>
            </w:pPr>
            <w:r w:rsidRPr="002A4CF0">
              <w:rPr>
                <w:sz w:val="20"/>
                <w:lang w:eastAsia="en-US"/>
              </w:rPr>
              <w:t xml:space="preserve">Начало подачи заявок на участие в запросе котировок: </w:t>
            </w:r>
            <w:r w:rsidR="0030261C" w:rsidRPr="002A4CF0">
              <w:rPr>
                <w:b/>
                <w:sz w:val="20"/>
                <w:lang w:eastAsia="en-US"/>
              </w:rPr>
              <w:t xml:space="preserve">с </w:t>
            </w:r>
            <w:r w:rsidR="002A4CF0" w:rsidRPr="002A4CF0">
              <w:rPr>
                <w:b/>
                <w:sz w:val="20"/>
                <w:lang w:eastAsia="en-US"/>
              </w:rPr>
              <w:t>2</w:t>
            </w:r>
            <w:r w:rsidR="00830122">
              <w:rPr>
                <w:b/>
                <w:sz w:val="20"/>
                <w:lang w:eastAsia="en-US"/>
              </w:rPr>
              <w:t>8</w:t>
            </w:r>
            <w:r w:rsidR="0030261C" w:rsidRPr="002A4CF0">
              <w:rPr>
                <w:b/>
                <w:sz w:val="20"/>
                <w:lang w:eastAsia="en-US"/>
              </w:rPr>
              <w:t>.</w:t>
            </w:r>
            <w:r w:rsidR="007F07D2" w:rsidRPr="002A4CF0">
              <w:rPr>
                <w:b/>
                <w:sz w:val="20"/>
                <w:lang w:eastAsia="en-US"/>
              </w:rPr>
              <w:t>01</w:t>
            </w:r>
            <w:r w:rsidR="0092468C" w:rsidRPr="002A4CF0">
              <w:rPr>
                <w:b/>
                <w:sz w:val="20"/>
                <w:lang w:eastAsia="en-US"/>
              </w:rPr>
              <w:t>.</w:t>
            </w:r>
            <w:r w:rsidRPr="002A4CF0">
              <w:rPr>
                <w:b/>
                <w:sz w:val="20"/>
                <w:lang w:eastAsia="en-US"/>
              </w:rPr>
              <w:t>20</w:t>
            </w:r>
            <w:r w:rsidR="002A4564" w:rsidRPr="002A4CF0">
              <w:rPr>
                <w:b/>
                <w:sz w:val="20"/>
                <w:lang w:eastAsia="en-US"/>
              </w:rPr>
              <w:t>26</w:t>
            </w:r>
            <w:r w:rsidRPr="002A4CF0">
              <w:rPr>
                <w:b/>
                <w:sz w:val="20"/>
                <w:lang w:eastAsia="en-US"/>
              </w:rPr>
              <w:t xml:space="preserve"> г.</w:t>
            </w:r>
          </w:p>
          <w:p w14:paraId="788AB2B6" w14:textId="0145E684" w:rsidR="00D078B8" w:rsidRPr="002A4CF0" w:rsidRDefault="00D078B8" w:rsidP="00117FCE">
            <w:pPr>
              <w:jc w:val="both"/>
              <w:rPr>
                <w:sz w:val="20"/>
                <w:lang w:eastAsia="en-US"/>
              </w:rPr>
            </w:pPr>
            <w:r w:rsidRPr="002A4CF0">
              <w:rPr>
                <w:sz w:val="20"/>
                <w:lang w:eastAsia="en-US"/>
              </w:rPr>
              <w:t xml:space="preserve">Окончание подачи заявок (открытие доступа к заявкам): </w:t>
            </w:r>
            <w:r w:rsidR="00830122">
              <w:rPr>
                <w:b/>
                <w:sz w:val="20"/>
                <w:lang w:eastAsia="en-US"/>
              </w:rPr>
              <w:t>05</w:t>
            </w:r>
            <w:r w:rsidR="0092468C" w:rsidRPr="002A4CF0">
              <w:rPr>
                <w:b/>
                <w:sz w:val="20"/>
                <w:lang w:eastAsia="en-US"/>
              </w:rPr>
              <w:t>.</w:t>
            </w:r>
            <w:r w:rsidR="007F07D2" w:rsidRPr="002A4CF0">
              <w:rPr>
                <w:b/>
                <w:sz w:val="20"/>
                <w:lang w:eastAsia="en-US"/>
              </w:rPr>
              <w:t>0</w:t>
            </w:r>
            <w:r w:rsidR="00830122">
              <w:rPr>
                <w:b/>
                <w:sz w:val="20"/>
                <w:lang w:eastAsia="en-US"/>
              </w:rPr>
              <w:t>2</w:t>
            </w:r>
            <w:r w:rsidR="0092468C" w:rsidRPr="002A4CF0">
              <w:rPr>
                <w:b/>
                <w:sz w:val="20"/>
                <w:lang w:eastAsia="en-US"/>
              </w:rPr>
              <w:t>.</w:t>
            </w:r>
            <w:r w:rsidRPr="002A4CF0">
              <w:rPr>
                <w:b/>
                <w:sz w:val="20"/>
                <w:lang w:eastAsia="en-US"/>
              </w:rPr>
              <w:t>20</w:t>
            </w:r>
            <w:r w:rsidR="006F55F4" w:rsidRPr="002A4CF0">
              <w:rPr>
                <w:b/>
                <w:sz w:val="20"/>
                <w:lang w:eastAsia="en-US"/>
              </w:rPr>
              <w:t>2</w:t>
            </w:r>
            <w:r w:rsidR="002A4564" w:rsidRPr="002A4CF0">
              <w:rPr>
                <w:b/>
                <w:sz w:val="20"/>
                <w:lang w:eastAsia="en-US"/>
              </w:rPr>
              <w:t>6</w:t>
            </w:r>
            <w:r w:rsidR="000C5BE0" w:rsidRPr="002A4CF0">
              <w:rPr>
                <w:b/>
                <w:sz w:val="20"/>
                <w:lang w:eastAsia="en-US"/>
              </w:rPr>
              <w:t xml:space="preserve"> г</w:t>
            </w:r>
            <w:r w:rsidRPr="002A4CF0">
              <w:rPr>
                <w:b/>
                <w:sz w:val="20"/>
                <w:lang w:eastAsia="en-US"/>
              </w:rPr>
              <w:t xml:space="preserve">. </w:t>
            </w:r>
          </w:p>
          <w:p w14:paraId="7BF6F57C" w14:textId="77777777" w:rsidR="00D078B8" w:rsidRPr="002A4CF0" w:rsidRDefault="00D078B8" w:rsidP="00117FCE">
            <w:pPr>
              <w:jc w:val="both"/>
              <w:rPr>
                <w:sz w:val="20"/>
                <w:lang w:eastAsia="en-US"/>
              </w:rPr>
            </w:pPr>
            <w:r w:rsidRPr="002A4CF0">
              <w:rPr>
                <w:sz w:val="20"/>
                <w:lang w:eastAsia="en-US"/>
              </w:rPr>
              <w:t>Заявки подаются через ЭП, в порядке, установленном Регламентом ЭП</w:t>
            </w:r>
          </w:p>
        </w:tc>
      </w:tr>
      <w:tr w:rsidR="00D078B8" w:rsidRPr="00C5049C" w14:paraId="76417A9F" w14:textId="77777777" w:rsidTr="008A28E7">
        <w:trPr>
          <w:jc w:val="center"/>
        </w:trPr>
        <w:tc>
          <w:tcPr>
            <w:tcW w:w="560" w:type="dxa"/>
          </w:tcPr>
          <w:p w14:paraId="1A4C51CA" w14:textId="77777777" w:rsidR="00D078B8" w:rsidRPr="00C5049C" w:rsidRDefault="00D078B8" w:rsidP="00AC58C6">
            <w:pPr>
              <w:contextualSpacing/>
              <w:jc w:val="center"/>
              <w:rPr>
                <w:b/>
                <w:sz w:val="20"/>
              </w:rPr>
            </w:pPr>
            <w:r w:rsidRPr="00C5049C">
              <w:rPr>
                <w:b/>
                <w:sz w:val="20"/>
              </w:rPr>
              <w:t>13</w:t>
            </w:r>
          </w:p>
        </w:tc>
        <w:tc>
          <w:tcPr>
            <w:tcW w:w="2904" w:type="dxa"/>
          </w:tcPr>
          <w:p w14:paraId="7CEA7B0F" w14:textId="77777777" w:rsidR="00D078B8" w:rsidRPr="00EF2D7F" w:rsidRDefault="00D078B8" w:rsidP="00117FCE">
            <w:pPr>
              <w:contextualSpacing/>
              <w:rPr>
                <w:sz w:val="20"/>
              </w:rPr>
            </w:pPr>
            <w:r w:rsidRPr="00102C4C">
              <w:rPr>
                <w:bCs/>
                <w:sz w:val="20"/>
              </w:rPr>
              <w:t xml:space="preserve">Дата, место рассмотрения и оценки заявок на участие в запросе котировок в электронной форме, дата подведения итогов </w:t>
            </w:r>
          </w:p>
        </w:tc>
        <w:tc>
          <w:tcPr>
            <w:tcW w:w="6724" w:type="dxa"/>
          </w:tcPr>
          <w:p w14:paraId="4A7FF5FF" w14:textId="77777777" w:rsidR="00D078B8" w:rsidRPr="002A4CF0" w:rsidRDefault="00D078B8" w:rsidP="00117FCE">
            <w:pPr>
              <w:pStyle w:val="Default"/>
              <w:jc w:val="both"/>
              <w:rPr>
                <w:sz w:val="20"/>
                <w:szCs w:val="20"/>
              </w:rPr>
            </w:pPr>
            <w:r w:rsidRPr="002A4CF0">
              <w:rPr>
                <w:sz w:val="20"/>
                <w:szCs w:val="20"/>
              </w:rPr>
              <w:t xml:space="preserve">Рассмотрение и оценка заявок осуществляется в течение трех рабочих дней с даты окончании срока подачи заявок на участие в запросе котировок в электронной форме. </w:t>
            </w:r>
          </w:p>
          <w:p w14:paraId="2A0D01BE" w14:textId="59BE85BE" w:rsidR="00D078B8" w:rsidRPr="002A4CF0" w:rsidRDefault="00D078B8" w:rsidP="00117FCE">
            <w:pPr>
              <w:jc w:val="both"/>
              <w:rPr>
                <w:sz w:val="20"/>
                <w:lang w:eastAsia="en-US"/>
              </w:rPr>
            </w:pPr>
            <w:r w:rsidRPr="002A4CF0">
              <w:rPr>
                <w:sz w:val="20"/>
                <w:lang w:eastAsia="en-US"/>
              </w:rPr>
              <w:t xml:space="preserve">Не позднее </w:t>
            </w:r>
            <w:r w:rsidR="002A4CF0" w:rsidRPr="002A4CF0">
              <w:rPr>
                <w:b/>
                <w:sz w:val="20"/>
                <w:lang w:eastAsia="en-US"/>
              </w:rPr>
              <w:t>0</w:t>
            </w:r>
            <w:r w:rsidR="00830122">
              <w:rPr>
                <w:b/>
                <w:sz w:val="20"/>
                <w:lang w:eastAsia="en-US"/>
              </w:rPr>
              <w:t>9</w:t>
            </w:r>
            <w:r w:rsidR="001E526F" w:rsidRPr="002A4CF0">
              <w:rPr>
                <w:b/>
                <w:sz w:val="20"/>
                <w:lang w:eastAsia="en-US"/>
              </w:rPr>
              <w:t>.</w:t>
            </w:r>
            <w:r w:rsidR="007F07D2" w:rsidRPr="002A4CF0">
              <w:rPr>
                <w:b/>
                <w:sz w:val="20"/>
                <w:lang w:eastAsia="en-US"/>
              </w:rPr>
              <w:t>0</w:t>
            </w:r>
            <w:r w:rsidR="002A4CF0" w:rsidRPr="002A4CF0">
              <w:rPr>
                <w:b/>
                <w:sz w:val="20"/>
                <w:lang w:eastAsia="en-US"/>
              </w:rPr>
              <w:t>2</w:t>
            </w:r>
            <w:r w:rsidR="006A0DB6" w:rsidRPr="002A4CF0">
              <w:rPr>
                <w:b/>
                <w:sz w:val="20"/>
                <w:lang w:eastAsia="en-US"/>
              </w:rPr>
              <w:t>.</w:t>
            </w:r>
            <w:r w:rsidR="006F55F4" w:rsidRPr="002A4CF0">
              <w:rPr>
                <w:b/>
                <w:sz w:val="20"/>
                <w:lang w:eastAsia="en-US"/>
              </w:rPr>
              <w:t>202</w:t>
            </w:r>
            <w:r w:rsidR="00D43912" w:rsidRPr="002A4CF0">
              <w:rPr>
                <w:b/>
                <w:sz w:val="20"/>
                <w:lang w:eastAsia="en-US"/>
              </w:rPr>
              <w:t>6</w:t>
            </w:r>
            <w:r w:rsidR="000C5BE0" w:rsidRPr="002A4CF0">
              <w:rPr>
                <w:b/>
                <w:sz w:val="20"/>
                <w:lang w:eastAsia="en-US"/>
              </w:rPr>
              <w:t xml:space="preserve"> </w:t>
            </w:r>
            <w:r w:rsidRPr="002A4CF0">
              <w:rPr>
                <w:b/>
                <w:sz w:val="20"/>
                <w:lang w:eastAsia="en-US"/>
              </w:rPr>
              <w:t xml:space="preserve">г. </w:t>
            </w:r>
            <w:r w:rsidR="00830122">
              <w:rPr>
                <w:b/>
                <w:sz w:val="20"/>
                <w:lang w:eastAsia="en-US"/>
              </w:rPr>
              <w:t>17:00 по Иркутскому времени</w:t>
            </w:r>
          </w:p>
          <w:p w14:paraId="5008A226" w14:textId="77777777" w:rsidR="00D078B8" w:rsidRPr="002A4CF0" w:rsidRDefault="00D078B8" w:rsidP="0031070E">
            <w:pPr>
              <w:jc w:val="both"/>
              <w:rPr>
                <w:sz w:val="20"/>
                <w:lang w:eastAsia="en-US"/>
              </w:rPr>
            </w:pPr>
            <w:proofErr w:type="gramStart"/>
            <w:r w:rsidRPr="002A4CF0">
              <w:rPr>
                <w:sz w:val="20"/>
                <w:lang w:eastAsia="en-US"/>
              </w:rPr>
              <w:t>664081,г.</w:t>
            </w:r>
            <w:proofErr w:type="gramEnd"/>
            <w:r w:rsidR="0031070E" w:rsidRPr="002A4CF0">
              <w:rPr>
                <w:sz w:val="20"/>
                <w:lang w:eastAsia="en-US"/>
              </w:rPr>
              <w:t xml:space="preserve"> </w:t>
            </w:r>
            <w:r w:rsidRPr="002A4CF0">
              <w:rPr>
                <w:sz w:val="20"/>
                <w:lang w:eastAsia="en-US"/>
              </w:rPr>
              <w:t>Иркутск, ул.</w:t>
            </w:r>
            <w:r w:rsidR="0031070E" w:rsidRPr="002A4CF0">
              <w:rPr>
                <w:sz w:val="20"/>
                <w:lang w:eastAsia="en-US"/>
              </w:rPr>
              <w:t xml:space="preserve"> Депутатская</w:t>
            </w:r>
            <w:r w:rsidRPr="002A4CF0">
              <w:rPr>
                <w:sz w:val="20"/>
                <w:lang w:eastAsia="en-US"/>
              </w:rPr>
              <w:t>,</w:t>
            </w:r>
            <w:r w:rsidR="0031070E" w:rsidRPr="002A4CF0">
              <w:rPr>
                <w:sz w:val="20"/>
                <w:lang w:eastAsia="en-US"/>
              </w:rPr>
              <w:t xml:space="preserve"> </w:t>
            </w:r>
            <w:r w:rsidRPr="002A4CF0">
              <w:rPr>
                <w:sz w:val="20"/>
                <w:lang w:eastAsia="en-US"/>
              </w:rPr>
              <w:t>д.</w:t>
            </w:r>
            <w:r w:rsidR="0031070E" w:rsidRPr="002A4CF0">
              <w:rPr>
                <w:sz w:val="20"/>
                <w:lang w:eastAsia="en-US"/>
              </w:rPr>
              <w:t>85</w:t>
            </w:r>
          </w:p>
        </w:tc>
      </w:tr>
      <w:tr w:rsidR="00AC58C6" w:rsidRPr="00C5049C" w14:paraId="17361082" w14:textId="77777777" w:rsidTr="008A28E7">
        <w:trPr>
          <w:jc w:val="center"/>
        </w:trPr>
        <w:tc>
          <w:tcPr>
            <w:tcW w:w="560" w:type="dxa"/>
          </w:tcPr>
          <w:p w14:paraId="490A1867" w14:textId="77777777" w:rsidR="00AC58C6" w:rsidRPr="00C5049C" w:rsidRDefault="00AC58C6" w:rsidP="00AC58C6">
            <w:pPr>
              <w:contextualSpacing/>
              <w:jc w:val="center"/>
              <w:rPr>
                <w:b/>
                <w:sz w:val="20"/>
              </w:rPr>
            </w:pPr>
            <w:r w:rsidRPr="00C5049C">
              <w:rPr>
                <w:b/>
                <w:sz w:val="20"/>
              </w:rPr>
              <w:t>14</w:t>
            </w:r>
          </w:p>
        </w:tc>
        <w:tc>
          <w:tcPr>
            <w:tcW w:w="2904" w:type="dxa"/>
          </w:tcPr>
          <w:p w14:paraId="2356FDF6" w14:textId="77777777" w:rsidR="00AC58C6" w:rsidRPr="00C5049C" w:rsidRDefault="00AC58C6" w:rsidP="00AC58C6">
            <w:pPr>
              <w:contextualSpacing/>
              <w:jc w:val="both"/>
              <w:rPr>
                <w:sz w:val="20"/>
              </w:rPr>
            </w:pPr>
            <w:r w:rsidRPr="00C5049C">
              <w:rPr>
                <w:sz w:val="20"/>
              </w:rPr>
              <w:t>Обеспечение заявки на участие в закупке (устанавливается в случае закупки свыше 5 млн рублей)</w:t>
            </w:r>
          </w:p>
        </w:tc>
        <w:tc>
          <w:tcPr>
            <w:tcW w:w="6724" w:type="dxa"/>
          </w:tcPr>
          <w:p w14:paraId="5B599856" w14:textId="77777777" w:rsidR="00AC58C6" w:rsidRPr="00C5049C" w:rsidRDefault="00AC58C6" w:rsidP="00AC58C6">
            <w:pPr>
              <w:jc w:val="both"/>
              <w:rPr>
                <w:color w:val="000000"/>
                <w:sz w:val="20"/>
              </w:rPr>
            </w:pPr>
            <w:r w:rsidRPr="00C5049C">
              <w:rPr>
                <w:color w:val="000000"/>
                <w:sz w:val="20"/>
              </w:rPr>
              <w:t>Не установлено</w:t>
            </w:r>
          </w:p>
        </w:tc>
      </w:tr>
      <w:tr w:rsidR="00D55B9D" w:rsidRPr="00C5049C" w14:paraId="6810C0E5" w14:textId="77777777" w:rsidTr="000A4523">
        <w:trPr>
          <w:jc w:val="center"/>
        </w:trPr>
        <w:tc>
          <w:tcPr>
            <w:tcW w:w="560" w:type="dxa"/>
            <w:vMerge w:val="restart"/>
          </w:tcPr>
          <w:p w14:paraId="102408F9" w14:textId="3907C2D3" w:rsidR="00D55B9D" w:rsidRPr="00C5049C" w:rsidRDefault="00D55B9D" w:rsidP="00D55B9D">
            <w:pPr>
              <w:contextualSpacing/>
              <w:jc w:val="center"/>
              <w:rPr>
                <w:b/>
                <w:sz w:val="20"/>
              </w:rPr>
            </w:pPr>
            <w:r>
              <w:rPr>
                <w:b/>
                <w:sz w:val="20"/>
              </w:rPr>
              <w:t>15</w:t>
            </w:r>
          </w:p>
        </w:tc>
        <w:tc>
          <w:tcPr>
            <w:tcW w:w="2904" w:type="dxa"/>
            <w:vAlign w:val="center"/>
          </w:tcPr>
          <w:p w14:paraId="239FFB5C" w14:textId="77777777" w:rsidR="00D55B9D" w:rsidRPr="00D55B9D" w:rsidRDefault="00D55B9D" w:rsidP="00D55B9D">
            <w:pPr>
              <w:widowControl w:val="0"/>
              <w:tabs>
                <w:tab w:val="left" w:pos="0"/>
                <w:tab w:val="left" w:pos="318"/>
                <w:tab w:val="left" w:pos="353"/>
              </w:tabs>
              <w:spacing w:line="276" w:lineRule="auto"/>
              <w:rPr>
                <w:sz w:val="20"/>
                <w:shd w:val="clear" w:color="auto" w:fill="FFFFFF"/>
                <w:lang w:eastAsia="en-US"/>
              </w:rPr>
            </w:pPr>
            <w:r w:rsidRPr="00D55B9D">
              <w:rPr>
                <w:b/>
                <w:bCs/>
                <w:sz w:val="20"/>
                <w:shd w:val="clear" w:color="auto" w:fill="FFFFFF"/>
                <w:lang w:eastAsia="en-US"/>
              </w:rPr>
              <w:t>ЗАПРЕТ</w:t>
            </w:r>
            <w:r w:rsidRPr="00D55B9D">
              <w:rPr>
                <w:sz w:val="20"/>
                <w:shd w:val="clear" w:color="auto" w:fill="FFFFFF"/>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5178DF58" w14:textId="345B283C" w:rsidR="00D55B9D" w:rsidRPr="00D55B9D" w:rsidRDefault="00D55B9D" w:rsidP="00D55B9D">
            <w:pPr>
              <w:jc w:val="both"/>
              <w:rPr>
                <w:bCs/>
                <w:color w:val="0070C0"/>
                <w:sz w:val="20"/>
              </w:rPr>
            </w:pPr>
          </w:p>
        </w:tc>
        <w:tc>
          <w:tcPr>
            <w:tcW w:w="6724" w:type="dxa"/>
            <w:vAlign w:val="center"/>
          </w:tcPr>
          <w:p w14:paraId="4B7ACE70" w14:textId="77777777" w:rsidR="00D55B9D" w:rsidRPr="00D55B9D" w:rsidRDefault="00D55B9D" w:rsidP="00D55B9D">
            <w:pPr>
              <w:widowControl w:val="0"/>
              <w:spacing w:line="276" w:lineRule="auto"/>
              <w:ind w:firstLine="341"/>
              <w:jc w:val="center"/>
              <w:rPr>
                <w:b/>
                <w:sz w:val="20"/>
                <w:lang w:eastAsia="en-US"/>
              </w:rPr>
            </w:pPr>
            <w:r w:rsidRPr="00D55B9D">
              <w:rPr>
                <w:b/>
                <w:sz w:val="20"/>
                <w:lang w:eastAsia="en-US"/>
              </w:rPr>
              <w:t>НЕ УСТАНОВЛЕНО</w:t>
            </w:r>
          </w:p>
          <w:p w14:paraId="414E8C9C" w14:textId="77777777" w:rsidR="00D55B9D" w:rsidRPr="00D55B9D" w:rsidRDefault="00D55B9D" w:rsidP="00D55B9D">
            <w:pPr>
              <w:widowControl w:val="0"/>
              <w:spacing w:line="276" w:lineRule="auto"/>
              <w:jc w:val="both"/>
              <w:rPr>
                <w:sz w:val="20"/>
                <w:lang w:eastAsia="en-US"/>
              </w:rPr>
            </w:pPr>
            <w:r w:rsidRPr="00D55B9D">
              <w:rPr>
                <w:sz w:val="20"/>
                <w:lang w:eastAsia="en-US"/>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7D75020D" w14:textId="77777777" w:rsidR="00D55B9D" w:rsidRPr="00D55B9D" w:rsidRDefault="00D55B9D" w:rsidP="00D55B9D">
            <w:pPr>
              <w:widowControl w:val="0"/>
              <w:spacing w:line="276" w:lineRule="auto"/>
              <w:jc w:val="both"/>
              <w:rPr>
                <w:sz w:val="20"/>
                <w:lang w:eastAsia="en-US"/>
              </w:rPr>
            </w:pPr>
            <w:r w:rsidRPr="00D55B9D">
              <w:rPr>
                <w:sz w:val="20"/>
                <w:lang w:eastAsia="en-US"/>
              </w:rPr>
              <w:sym w:font="Wingdings" w:char="F0FE"/>
            </w:r>
            <w:r w:rsidRPr="00D55B9D">
              <w:rPr>
                <w:sz w:val="20"/>
                <w:lang w:eastAsia="en-US"/>
              </w:rPr>
              <w:tab/>
              <w:t>заключать договор на поставку товара, происходящего из иностранного государства</w:t>
            </w:r>
          </w:p>
          <w:p w14:paraId="251D173A" w14:textId="0CDCB492" w:rsidR="00D55B9D" w:rsidRPr="00D55B9D" w:rsidRDefault="00D55B9D" w:rsidP="00D55B9D">
            <w:pPr>
              <w:autoSpaceDE w:val="0"/>
              <w:autoSpaceDN w:val="0"/>
              <w:adjustRightInd w:val="0"/>
              <w:jc w:val="both"/>
              <w:rPr>
                <w:sz w:val="20"/>
              </w:rPr>
            </w:pPr>
            <w:r w:rsidRPr="00D55B9D">
              <w:rPr>
                <w:sz w:val="20"/>
                <w:lang w:eastAsia="en-US"/>
              </w:rPr>
              <w:sym w:font="Wingdings" w:char="F0FE"/>
            </w:r>
            <w:r w:rsidRPr="00D55B9D">
              <w:rPr>
                <w:sz w:val="20"/>
                <w:lang w:eastAsia="en-US"/>
              </w:rPr>
              <w:tab/>
              <w:t xml:space="preserve"> заключать договор на выполнение работ (оказании услуг) с подрядчиком (исполнителем), являющимся иностранным лицом</w:t>
            </w:r>
          </w:p>
        </w:tc>
      </w:tr>
      <w:tr w:rsidR="00D55B9D" w:rsidRPr="00C5049C" w14:paraId="5387765C" w14:textId="77777777" w:rsidTr="000A4523">
        <w:trPr>
          <w:jc w:val="center"/>
        </w:trPr>
        <w:tc>
          <w:tcPr>
            <w:tcW w:w="560" w:type="dxa"/>
            <w:vMerge/>
          </w:tcPr>
          <w:p w14:paraId="5D92F71A" w14:textId="77777777" w:rsidR="00D55B9D" w:rsidRPr="00C5049C" w:rsidRDefault="00D55B9D" w:rsidP="00D55B9D">
            <w:pPr>
              <w:contextualSpacing/>
              <w:jc w:val="center"/>
              <w:rPr>
                <w:b/>
                <w:sz w:val="20"/>
              </w:rPr>
            </w:pPr>
          </w:p>
        </w:tc>
        <w:tc>
          <w:tcPr>
            <w:tcW w:w="2904" w:type="dxa"/>
            <w:vAlign w:val="center"/>
          </w:tcPr>
          <w:p w14:paraId="6A1E781C" w14:textId="4D314139" w:rsidR="00D55B9D" w:rsidRPr="00D55B9D" w:rsidRDefault="00D55B9D" w:rsidP="00D55B9D">
            <w:pPr>
              <w:widowControl w:val="0"/>
              <w:tabs>
                <w:tab w:val="left" w:pos="0"/>
                <w:tab w:val="left" w:pos="318"/>
                <w:tab w:val="left" w:pos="353"/>
              </w:tabs>
              <w:spacing w:line="276" w:lineRule="auto"/>
              <w:rPr>
                <w:b/>
                <w:bCs/>
                <w:sz w:val="20"/>
                <w:shd w:val="clear" w:color="auto" w:fill="FFFFFF"/>
                <w:lang w:eastAsia="en-US"/>
              </w:rPr>
            </w:pPr>
            <w:r w:rsidRPr="00D55B9D">
              <w:rPr>
                <w:b/>
                <w:bCs/>
                <w:sz w:val="20"/>
                <w:shd w:val="clear" w:color="auto" w:fill="FFFFFF"/>
                <w:lang w:eastAsia="en-US"/>
              </w:rPr>
              <w:t xml:space="preserve">ОГРАНИЧЕНИЕ </w:t>
            </w:r>
            <w:r w:rsidRPr="00D55B9D">
              <w:rPr>
                <w:sz w:val="20"/>
                <w:shd w:val="clear" w:color="auto" w:fill="FFFFFF"/>
                <w:lang w:eastAsia="en-US"/>
              </w:rPr>
              <w:t xml:space="preserve">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w:t>
            </w:r>
            <w:r w:rsidRPr="00D55B9D">
              <w:rPr>
                <w:sz w:val="20"/>
                <w:shd w:val="clear" w:color="auto" w:fill="FFFFFF"/>
                <w:lang w:eastAsia="en-US"/>
              </w:rPr>
              <w:lastRenderedPageBreak/>
              <w:t>российского происхождения;</w:t>
            </w:r>
          </w:p>
        </w:tc>
        <w:tc>
          <w:tcPr>
            <w:tcW w:w="6724" w:type="dxa"/>
            <w:vAlign w:val="center"/>
          </w:tcPr>
          <w:p w14:paraId="75A0127A" w14:textId="77777777" w:rsidR="00D55B9D" w:rsidRPr="00D55B9D" w:rsidRDefault="00D55B9D" w:rsidP="00D55B9D">
            <w:pPr>
              <w:widowControl w:val="0"/>
              <w:spacing w:line="276" w:lineRule="auto"/>
              <w:jc w:val="center"/>
              <w:rPr>
                <w:sz w:val="20"/>
                <w:lang w:eastAsia="en-US"/>
              </w:rPr>
            </w:pPr>
            <w:r w:rsidRPr="00D55B9D">
              <w:rPr>
                <w:b/>
                <w:sz w:val="20"/>
                <w:lang w:eastAsia="en-US"/>
              </w:rPr>
              <w:lastRenderedPageBreak/>
              <w:t>НЕ УСТАНОВЛЕНО</w:t>
            </w:r>
          </w:p>
          <w:p w14:paraId="18F1CC4E" w14:textId="77777777" w:rsidR="00D55B9D" w:rsidRPr="00D55B9D" w:rsidRDefault="00D55B9D" w:rsidP="00D55B9D">
            <w:pPr>
              <w:widowControl w:val="0"/>
              <w:spacing w:line="276" w:lineRule="auto"/>
              <w:jc w:val="both"/>
              <w:rPr>
                <w:sz w:val="20"/>
                <w:lang w:eastAsia="en-US"/>
              </w:rPr>
            </w:pPr>
            <w:r w:rsidRPr="00D55B9D">
              <w:rPr>
                <w:sz w:val="20"/>
                <w:lang w:eastAsia="en-US"/>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0F379B17" w14:textId="77777777" w:rsidR="00D55B9D" w:rsidRPr="00D55B9D" w:rsidRDefault="00D55B9D" w:rsidP="00D55B9D">
            <w:pPr>
              <w:widowControl w:val="0"/>
              <w:spacing w:line="276" w:lineRule="auto"/>
              <w:jc w:val="both"/>
              <w:rPr>
                <w:sz w:val="20"/>
                <w:lang w:eastAsia="en-US"/>
              </w:rPr>
            </w:pPr>
            <w:r w:rsidRPr="00D55B9D">
              <w:rPr>
                <w:sz w:val="20"/>
                <w:lang w:eastAsia="en-US"/>
              </w:rPr>
              <w:sym w:font="Wingdings" w:char="F0FE"/>
            </w:r>
            <w:r w:rsidRPr="00D55B9D">
              <w:rPr>
                <w:sz w:val="20"/>
                <w:lang w:eastAsia="en-US"/>
              </w:rPr>
              <w:tab/>
              <w:t>заключать договор на поставку товара, происходящего из иностранного государства</w:t>
            </w:r>
          </w:p>
          <w:p w14:paraId="2DF2B7F1" w14:textId="63457128" w:rsidR="00D55B9D" w:rsidRPr="00D55B9D" w:rsidRDefault="00D55B9D" w:rsidP="00D55B9D">
            <w:pPr>
              <w:widowControl w:val="0"/>
              <w:spacing w:line="276" w:lineRule="auto"/>
              <w:ind w:firstLine="341"/>
              <w:jc w:val="center"/>
              <w:rPr>
                <w:b/>
                <w:sz w:val="20"/>
                <w:lang w:eastAsia="en-US"/>
              </w:rPr>
            </w:pPr>
            <w:r w:rsidRPr="00D55B9D">
              <w:rPr>
                <w:sz w:val="20"/>
                <w:lang w:eastAsia="en-US"/>
              </w:rPr>
              <w:sym w:font="Wingdings" w:char="F0FE"/>
            </w:r>
            <w:r w:rsidRPr="00D55B9D">
              <w:rPr>
                <w:sz w:val="20"/>
                <w:lang w:eastAsia="en-US"/>
              </w:rPr>
              <w:tab/>
              <w:t xml:space="preserve"> заключать договор на выполнение работ (оказании услуг) с подрядчиком (исполнителем), являющимся российским лицом</w:t>
            </w:r>
          </w:p>
        </w:tc>
      </w:tr>
      <w:tr w:rsidR="00D55B9D" w:rsidRPr="00C5049C" w14:paraId="173064A6" w14:textId="77777777" w:rsidTr="000A4523">
        <w:trPr>
          <w:jc w:val="center"/>
        </w:trPr>
        <w:tc>
          <w:tcPr>
            <w:tcW w:w="560" w:type="dxa"/>
            <w:vMerge/>
          </w:tcPr>
          <w:p w14:paraId="56612A83" w14:textId="77777777" w:rsidR="00D55B9D" w:rsidRPr="00C5049C" w:rsidRDefault="00D55B9D" w:rsidP="00D55B9D">
            <w:pPr>
              <w:contextualSpacing/>
              <w:jc w:val="center"/>
              <w:rPr>
                <w:b/>
                <w:sz w:val="20"/>
              </w:rPr>
            </w:pPr>
          </w:p>
        </w:tc>
        <w:tc>
          <w:tcPr>
            <w:tcW w:w="2904" w:type="dxa"/>
            <w:vAlign w:val="center"/>
          </w:tcPr>
          <w:p w14:paraId="68A8BBC7" w14:textId="21C35161" w:rsidR="00D55B9D" w:rsidRPr="00D55B9D" w:rsidRDefault="00D55B9D" w:rsidP="00D55B9D">
            <w:pPr>
              <w:widowControl w:val="0"/>
              <w:tabs>
                <w:tab w:val="left" w:pos="0"/>
                <w:tab w:val="left" w:pos="318"/>
                <w:tab w:val="left" w:pos="353"/>
              </w:tabs>
              <w:spacing w:line="276" w:lineRule="auto"/>
              <w:rPr>
                <w:b/>
                <w:bCs/>
                <w:sz w:val="20"/>
                <w:shd w:val="clear" w:color="auto" w:fill="FFFFFF"/>
                <w:lang w:eastAsia="en-US"/>
              </w:rPr>
            </w:pPr>
            <w:r w:rsidRPr="00D55B9D">
              <w:rPr>
                <w:b/>
                <w:bCs/>
                <w:sz w:val="20"/>
                <w:shd w:val="clear" w:color="auto" w:fill="FFFFFF"/>
                <w:lang w:eastAsia="en-US"/>
              </w:rPr>
              <w:t>ПРЕИМУЩЕСТВО</w:t>
            </w:r>
            <w:r w:rsidRPr="00D55B9D">
              <w:rPr>
                <w:sz w:val="20"/>
                <w:shd w:val="clear" w:color="auto" w:fill="FFFFFF"/>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24" w:type="dxa"/>
            <w:vAlign w:val="center"/>
          </w:tcPr>
          <w:p w14:paraId="5D15B6AD" w14:textId="77777777" w:rsidR="00D55B9D" w:rsidRPr="00D55B9D" w:rsidRDefault="00D55B9D" w:rsidP="00D55B9D">
            <w:pPr>
              <w:widowControl w:val="0"/>
              <w:spacing w:line="276" w:lineRule="auto"/>
              <w:jc w:val="center"/>
              <w:rPr>
                <w:b/>
                <w:sz w:val="20"/>
                <w:lang w:eastAsia="en-US"/>
              </w:rPr>
            </w:pPr>
            <w:r w:rsidRPr="00D55B9D">
              <w:rPr>
                <w:b/>
                <w:sz w:val="20"/>
                <w:lang w:eastAsia="en-US"/>
              </w:rPr>
              <w:t>УСТАНОВЛЕНО</w:t>
            </w:r>
          </w:p>
          <w:p w14:paraId="250DECC8" w14:textId="77777777" w:rsidR="00D55B9D" w:rsidRPr="00D55B9D" w:rsidRDefault="00D55B9D" w:rsidP="00D55B9D">
            <w:pPr>
              <w:widowControl w:val="0"/>
              <w:spacing w:line="276" w:lineRule="auto"/>
              <w:jc w:val="both"/>
              <w:rPr>
                <w:sz w:val="20"/>
                <w:lang w:eastAsia="en-US"/>
              </w:rPr>
            </w:pPr>
            <w:r w:rsidRPr="00D55B9D">
              <w:rPr>
                <w:sz w:val="20"/>
                <w:lang w:eastAsia="en-US"/>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224177A5" w14:textId="77777777" w:rsidR="00D55B9D" w:rsidRPr="00D55B9D" w:rsidRDefault="00D55B9D" w:rsidP="00D55B9D">
            <w:pPr>
              <w:widowControl w:val="0"/>
              <w:spacing w:line="276" w:lineRule="auto"/>
              <w:jc w:val="both"/>
              <w:rPr>
                <w:sz w:val="20"/>
                <w:lang w:eastAsia="en-US"/>
              </w:rPr>
            </w:pPr>
            <w:r w:rsidRPr="00D55B9D">
              <w:rPr>
                <w:sz w:val="20"/>
                <w:lang w:eastAsia="en-US"/>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4497B741" w14:textId="77777777" w:rsidR="00D55B9D" w:rsidRPr="00D55B9D" w:rsidRDefault="00D55B9D" w:rsidP="00D55B9D">
            <w:pPr>
              <w:widowControl w:val="0"/>
              <w:spacing w:line="276" w:lineRule="auto"/>
              <w:jc w:val="both"/>
              <w:rPr>
                <w:sz w:val="20"/>
                <w:lang w:eastAsia="en-US"/>
              </w:rPr>
            </w:pPr>
            <w:r w:rsidRPr="00D55B9D">
              <w:rPr>
                <w:sz w:val="20"/>
                <w:lang w:eastAsia="en-US"/>
              </w:rPr>
              <w:t>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0B5E08F1" w14:textId="77777777" w:rsidR="00D55B9D" w:rsidRPr="00D55B9D" w:rsidRDefault="00D55B9D" w:rsidP="00D55B9D">
            <w:pPr>
              <w:widowControl w:val="0"/>
              <w:spacing w:line="276" w:lineRule="auto"/>
              <w:jc w:val="both"/>
              <w:rPr>
                <w:sz w:val="20"/>
                <w:lang w:eastAsia="en-US"/>
              </w:rPr>
            </w:pPr>
            <w:r w:rsidRPr="00D55B9D">
              <w:rPr>
                <w:sz w:val="20"/>
                <w:lang w:eastAsia="en-US"/>
              </w:rPr>
              <w:t xml:space="preserve">При рассмотрении, оценке, сопоставлении заявок на участие в закупке, окончательных предложений осуществляется </w:t>
            </w:r>
            <w:r w:rsidRPr="00D55B9D">
              <w:rPr>
                <w:bCs/>
                <w:sz w:val="20"/>
                <w:lang w:eastAsia="en-US"/>
              </w:rPr>
              <w:t>снижение на 15%</w:t>
            </w:r>
            <w:r w:rsidRPr="00D55B9D">
              <w:rPr>
                <w:sz w:val="20"/>
                <w:lang w:eastAsia="en-US"/>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2C38B97B" w14:textId="3189AE3D" w:rsidR="00D55B9D" w:rsidRPr="00D55B9D" w:rsidRDefault="00D55B9D" w:rsidP="00D55B9D">
            <w:pPr>
              <w:widowControl w:val="0"/>
              <w:spacing w:line="276" w:lineRule="auto"/>
              <w:jc w:val="center"/>
              <w:rPr>
                <w:b/>
                <w:sz w:val="20"/>
                <w:lang w:eastAsia="en-US"/>
              </w:rPr>
            </w:pPr>
            <w:r w:rsidRPr="00D55B9D">
              <w:rPr>
                <w:sz w:val="20"/>
                <w:lang w:eastAsia="en-US"/>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7553E8" w:rsidRPr="00C5049C" w14:paraId="2C48FFB3" w14:textId="77777777" w:rsidTr="008A28E7">
        <w:trPr>
          <w:jc w:val="center"/>
        </w:trPr>
        <w:tc>
          <w:tcPr>
            <w:tcW w:w="560" w:type="dxa"/>
          </w:tcPr>
          <w:p w14:paraId="65C4ED34" w14:textId="77777777" w:rsidR="007553E8" w:rsidRPr="00C5049C" w:rsidRDefault="007553E8" w:rsidP="00AC58C6">
            <w:pPr>
              <w:contextualSpacing/>
              <w:jc w:val="center"/>
              <w:rPr>
                <w:b/>
                <w:sz w:val="20"/>
              </w:rPr>
            </w:pPr>
            <w:r w:rsidRPr="00C5049C">
              <w:rPr>
                <w:b/>
                <w:sz w:val="20"/>
              </w:rPr>
              <w:t>16</w:t>
            </w:r>
          </w:p>
        </w:tc>
        <w:tc>
          <w:tcPr>
            <w:tcW w:w="2904" w:type="dxa"/>
          </w:tcPr>
          <w:p w14:paraId="4ECCBFD4" w14:textId="77777777" w:rsidR="007553E8" w:rsidRPr="009E686A" w:rsidRDefault="007553E8" w:rsidP="00BB01F4">
            <w:pPr>
              <w:rPr>
                <w:bCs/>
                <w:sz w:val="20"/>
              </w:rPr>
            </w:pPr>
            <w:r w:rsidRPr="009E686A">
              <w:rPr>
                <w:bCs/>
                <w:sz w:val="20"/>
              </w:rPr>
              <w:t>Порядок, даты начала и окончания срока предоставления участникам закупки разъяснений положений извещения</w:t>
            </w:r>
          </w:p>
        </w:tc>
        <w:tc>
          <w:tcPr>
            <w:tcW w:w="6724" w:type="dxa"/>
          </w:tcPr>
          <w:p w14:paraId="1FE7FCFD" w14:textId="77777777" w:rsidR="007553E8" w:rsidRPr="007522AF"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7522AF">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21E128A4" w14:textId="77777777" w:rsidR="007553E8" w:rsidRPr="007522AF"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7522AF">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55E0CDEE" w14:textId="2C0C04B3" w:rsidR="007553E8" w:rsidRPr="007522AF" w:rsidRDefault="007553E8" w:rsidP="007F07D2">
            <w:pPr>
              <w:jc w:val="both"/>
              <w:rPr>
                <w:sz w:val="20"/>
              </w:rPr>
            </w:pPr>
            <w:r w:rsidRPr="007522AF">
              <w:rPr>
                <w:sz w:val="20"/>
              </w:rPr>
              <w:t xml:space="preserve">Дата начала и окончания предоставления участникам закупки разъяснений: </w:t>
            </w:r>
            <w:r w:rsidR="0031070E" w:rsidRPr="007522AF">
              <w:rPr>
                <w:b/>
                <w:sz w:val="20"/>
                <w:lang w:eastAsia="en-US"/>
              </w:rPr>
              <w:t>«</w:t>
            </w:r>
            <w:r w:rsidR="002A4CF0" w:rsidRPr="007522AF">
              <w:rPr>
                <w:b/>
                <w:sz w:val="20"/>
                <w:lang w:eastAsia="en-US"/>
              </w:rPr>
              <w:t>2</w:t>
            </w:r>
            <w:r w:rsidR="00830122">
              <w:rPr>
                <w:b/>
                <w:sz w:val="20"/>
                <w:lang w:eastAsia="en-US"/>
              </w:rPr>
              <w:t>8</w:t>
            </w:r>
            <w:r w:rsidRPr="007522AF">
              <w:rPr>
                <w:b/>
                <w:sz w:val="20"/>
                <w:lang w:eastAsia="en-US"/>
              </w:rPr>
              <w:t xml:space="preserve">» </w:t>
            </w:r>
            <w:r w:rsidR="007F07D2" w:rsidRPr="007522AF">
              <w:rPr>
                <w:b/>
                <w:sz w:val="20"/>
                <w:lang w:eastAsia="en-US"/>
              </w:rPr>
              <w:t xml:space="preserve">января </w:t>
            </w:r>
            <w:r w:rsidRPr="007522AF">
              <w:rPr>
                <w:b/>
                <w:sz w:val="20"/>
                <w:lang w:eastAsia="en-US"/>
              </w:rPr>
              <w:t>202</w:t>
            </w:r>
            <w:r w:rsidR="00D43912" w:rsidRPr="007522AF">
              <w:rPr>
                <w:b/>
                <w:sz w:val="20"/>
                <w:lang w:eastAsia="en-US"/>
              </w:rPr>
              <w:t>6</w:t>
            </w:r>
            <w:r w:rsidR="0031070E" w:rsidRPr="007522AF">
              <w:rPr>
                <w:b/>
                <w:sz w:val="20"/>
                <w:lang w:eastAsia="en-US"/>
              </w:rPr>
              <w:t xml:space="preserve"> </w:t>
            </w:r>
            <w:r w:rsidRPr="007522AF">
              <w:rPr>
                <w:b/>
                <w:sz w:val="20"/>
                <w:lang w:eastAsia="en-US"/>
              </w:rPr>
              <w:t>г</w:t>
            </w:r>
            <w:r w:rsidRPr="007522AF">
              <w:rPr>
                <w:sz w:val="20"/>
                <w:lang w:eastAsia="en-US"/>
              </w:rPr>
              <w:t xml:space="preserve">. – </w:t>
            </w:r>
            <w:r w:rsidRPr="007522AF">
              <w:rPr>
                <w:b/>
                <w:sz w:val="20"/>
                <w:lang w:eastAsia="en-US"/>
              </w:rPr>
              <w:t>«</w:t>
            </w:r>
            <w:r w:rsidR="00830122">
              <w:rPr>
                <w:b/>
                <w:sz w:val="20"/>
                <w:lang w:eastAsia="en-US"/>
              </w:rPr>
              <w:t>02</w:t>
            </w:r>
            <w:r w:rsidR="0016019A" w:rsidRPr="007522AF">
              <w:rPr>
                <w:b/>
                <w:sz w:val="20"/>
                <w:lang w:eastAsia="en-US"/>
              </w:rPr>
              <w:t>»</w:t>
            </w:r>
            <w:r w:rsidR="007F07D2" w:rsidRPr="007522AF">
              <w:rPr>
                <w:b/>
                <w:sz w:val="20"/>
                <w:lang w:eastAsia="en-US"/>
              </w:rPr>
              <w:t xml:space="preserve"> </w:t>
            </w:r>
            <w:r w:rsidR="00830122">
              <w:rPr>
                <w:b/>
                <w:sz w:val="20"/>
                <w:lang w:eastAsia="en-US"/>
              </w:rPr>
              <w:t>февраля</w:t>
            </w:r>
            <w:r w:rsidR="0092468C" w:rsidRPr="007522AF">
              <w:rPr>
                <w:b/>
                <w:sz w:val="20"/>
                <w:lang w:eastAsia="en-US"/>
              </w:rPr>
              <w:t xml:space="preserve"> </w:t>
            </w:r>
            <w:r w:rsidRPr="007522AF">
              <w:rPr>
                <w:b/>
                <w:sz w:val="20"/>
                <w:lang w:eastAsia="en-US"/>
              </w:rPr>
              <w:t>202</w:t>
            </w:r>
            <w:r w:rsidR="00D43912" w:rsidRPr="007522AF">
              <w:rPr>
                <w:b/>
                <w:sz w:val="20"/>
                <w:lang w:eastAsia="en-US"/>
              </w:rPr>
              <w:t>6</w:t>
            </w:r>
            <w:r w:rsidR="0031070E" w:rsidRPr="007522AF">
              <w:rPr>
                <w:b/>
                <w:sz w:val="20"/>
                <w:lang w:eastAsia="en-US"/>
              </w:rPr>
              <w:t xml:space="preserve"> </w:t>
            </w:r>
            <w:r w:rsidRPr="007522AF">
              <w:rPr>
                <w:b/>
                <w:sz w:val="20"/>
                <w:lang w:eastAsia="en-US"/>
              </w:rPr>
              <w:t>г.</w:t>
            </w:r>
          </w:p>
        </w:tc>
      </w:tr>
      <w:tr w:rsidR="0029560E" w:rsidRPr="00C5049C" w14:paraId="5F2146EB" w14:textId="77777777" w:rsidTr="008A28E7">
        <w:trPr>
          <w:jc w:val="center"/>
        </w:trPr>
        <w:tc>
          <w:tcPr>
            <w:tcW w:w="560" w:type="dxa"/>
          </w:tcPr>
          <w:p w14:paraId="07864083" w14:textId="77777777" w:rsidR="0029560E" w:rsidRPr="00C5049C" w:rsidRDefault="0029560E" w:rsidP="00903215">
            <w:pPr>
              <w:contextualSpacing/>
              <w:jc w:val="center"/>
              <w:rPr>
                <w:b/>
                <w:sz w:val="20"/>
              </w:rPr>
            </w:pPr>
            <w:r w:rsidRPr="00C5049C">
              <w:rPr>
                <w:b/>
                <w:sz w:val="20"/>
              </w:rPr>
              <w:t>17</w:t>
            </w:r>
          </w:p>
        </w:tc>
        <w:tc>
          <w:tcPr>
            <w:tcW w:w="2904" w:type="dxa"/>
          </w:tcPr>
          <w:p w14:paraId="446583D5" w14:textId="77777777" w:rsidR="0029560E" w:rsidRPr="009E686A" w:rsidRDefault="0029560E" w:rsidP="00117FCE">
            <w:pPr>
              <w:jc w:val="both"/>
              <w:rPr>
                <w:bCs/>
                <w:sz w:val="20"/>
              </w:rPr>
            </w:pPr>
            <w:r>
              <w:rPr>
                <w:bCs/>
                <w:sz w:val="20"/>
              </w:rPr>
              <w:t xml:space="preserve">Порядок подведения итогов закупки. Условия признания </w:t>
            </w:r>
            <w:r w:rsidRPr="007D036F">
              <w:rPr>
                <w:sz w:val="20"/>
              </w:rPr>
              <w:t>участник</w:t>
            </w:r>
            <w:r>
              <w:rPr>
                <w:sz w:val="20"/>
              </w:rPr>
              <w:t>а</w:t>
            </w:r>
            <w:r w:rsidRPr="007D036F">
              <w:rPr>
                <w:sz w:val="20"/>
              </w:rPr>
              <w:t xml:space="preserve"> закупки</w:t>
            </w:r>
            <w:r>
              <w:rPr>
                <w:sz w:val="20"/>
              </w:rPr>
              <w:t xml:space="preserve"> п</w:t>
            </w:r>
            <w:r w:rsidRPr="007D036F">
              <w:rPr>
                <w:sz w:val="20"/>
              </w:rPr>
              <w:t>обедителем в проведении запроса котировок в электронной форме</w:t>
            </w:r>
          </w:p>
        </w:tc>
        <w:tc>
          <w:tcPr>
            <w:tcW w:w="6724" w:type="dxa"/>
          </w:tcPr>
          <w:p w14:paraId="057F5C99" w14:textId="77777777" w:rsidR="0029560E"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 xml:space="preserve">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w:t>
            </w:r>
            <w:r w:rsidRPr="007D036F">
              <w:rPr>
                <w:rFonts w:ascii="Times New Roman" w:hAnsi="Times New Roman" w:cs="Times New Roman"/>
                <w:color w:val="auto"/>
                <w:sz w:val="20"/>
                <w:szCs w:val="20"/>
              </w:rPr>
              <w:lastRenderedPageBreak/>
              <w:t>на участие в запросе котировок в электронной форме других участников закупки</w:t>
            </w:r>
            <w:r>
              <w:rPr>
                <w:rFonts w:ascii="Times New Roman" w:hAnsi="Times New Roman" w:cs="Times New Roman"/>
                <w:color w:val="auto"/>
                <w:sz w:val="20"/>
                <w:szCs w:val="20"/>
              </w:rPr>
              <w:t>.</w:t>
            </w:r>
          </w:p>
          <w:p w14:paraId="02100160" w14:textId="77777777" w:rsidR="0029560E" w:rsidRPr="00D43730" w:rsidRDefault="0029560E" w:rsidP="00117FCE">
            <w:pPr>
              <w:pStyle w:val="Default"/>
              <w:jc w:val="both"/>
              <w:rPr>
                <w:sz w:val="20"/>
                <w:szCs w:val="20"/>
              </w:rPr>
            </w:pPr>
            <w:r w:rsidRPr="00D43730">
              <w:rPr>
                <w:sz w:val="20"/>
                <w:szCs w:val="20"/>
              </w:rPr>
              <w:t xml:space="preserve">Закупочная комиссия не рассматривает и отклоняет заявки на участие в запросе котировок в электронной форме, если: </w:t>
            </w:r>
          </w:p>
          <w:p w14:paraId="3B115E4C" w14:textId="77777777" w:rsidR="0029560E" w:rsidRPr="00D43730" w:rsidRDefault="0029560E" w:rsidP="00117FCE">
            <w:pPr>
              <w:pStyle w:val="Default"/>
              <w:jc w:val="both"/>
              <w:rPr>
                <w:sz w:val="20"/>
                <w:szCs w:val="20"/>
              </w:rPr>
            </w:pPr>
            <w:r w:rsidRPr="00D43730">
              <w:rPr>
                <w:sz w:val="20"/>
                <w:szCs w:val="20"/>
              </w:rPr>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245B59B6" w14:textId="77777777" w:rsidR="0029560E" w:rsidRPr="00D43730" w:rsidRDefault="0029560E" w:rsidP="00117FCE">
            <w:pPr>
              <w:pStyle w:val="Default"/>
              <w:jc w:val="both"/>
              <w:rPr>
                <w:sz w:val="20"/>
                <w:szCs w:val="20"/>
              </w:rPr>
            </w:pPr>
            <w:r w:rsidRPr="00D43730">
              <w:rPr>
                <w:sz w:val="20"/>
                <w:szCs w:val="20"/>
              </w:rPr>
              <w:t xml:space="preserve">2) заявка признана не соответствующей требованиям, установленным в извещении о проведении запроса котировок в электронной форме; </w:t>
            </w:r>
          </w:p>
          <w:p w14:paraId="5F8D6C43" w14:textId="77777777" w:rsidR="0029560E" w:rsidRPr="00D43730" w:rsidRDefault="0029560E" w:rsidP="00117FCE">
            <w:pPr>
              <w:pStyle w:val="Default"/>
              <w:jc w:val="both"/>
              <w:rPr>
                <w:sz w:val="20"/>
                <w:szCs w:val="20"/>
              </w:rPr>
            </w:pPr>
            <w:r w:rsidRPr="00D43730">
              <w:rPr>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 </w:t>
            </w:r>
          </w:p>
          <w:p w14:paraId="4F7F3BAD" w14:textId="77777777" w:rsidR="0029560E" w:rsidRPr="00B87BE1"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B87BE1">
              <w:rPr>
                <w:rFonts w:ascii="Times New Roman" w:hAnsi="Times New Roman" w:cs="Times New Roman"/>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903215" w:rsidRPr="00C5049C" w14:paraId="298C7242" w14:textId="77777777" w:rsidTr="008A28E7">
        <w:trPr>
          <w:jc w:val="center"/>
        </w:trPr>
        <w:tc>
          <w:tcPr>
            <w:tcW w:w="560" w:type="dxa"/>
          </w:tcPr>
          <w:p w14:paraId="1AAA94DE" w14:textId="77777777" w:rsidR="00903215" w:rsidRPr="00C5049C" w:rsidRDefault="00903215" w:rsidP="00903215">
            <w:pPr>
              <w:contextualSpacing/>
              <w:jc w:val="center"/>
              <w:rPr>
                <w:b/>
                <w:sz w:val="20"/>
              </w:rPr>
            </w:pPr>
            <w:r w:rsidRPr="00C5049C">
              <w:rPr>
                <w:b/>
                <w:sz w:val="20"/>
              </w:rPr>
              <w:lastRenderedPageBreak/>
              <w:t>18</w:t>
            </w:r>
          </w:p>
        </w:tc>
        <w:tc>
          <w:tcPr>
            <w:tcW w:w="2904" w:type="dxa"/>
          </w:tcPr>
          <w:p w14:paraId="1D1DC6EB" w14:textId="77777777" w:rsidR="00903215" w:rsidRPr="00C5049C" w:rsidRDefault="00903215" w:rsidP="00903215">
            <w:pPr>
              <w:contextualSpacing/>
              <w:rPr>
                <w:sz w:val="20"/>
              </w:rPr>
            </w:pPr>
            <w:r w:rsidRPr="00C5049C">
              <w:rPr>
                <w:sz w:val="20"/>
              </w:rPr>
              <w:t xml:space="preserve">Срок заключения договора </w:t>
            </w:r>
          </w:p>
        </w:tc>
        <w:tc>
          <w:tcPr>
            <w:tcW w:w="6724" w:type="dxa"/>
          </w:tcPr>
          <w:p w14:paraId="1A64D6AD" w14:textId="77777777" w:rsidR="00903215" w:rsidRPr="00C5049C" w:rsidRDefault="00903215" w:rsidP="00903215">
            <w:pPr>
              <w:contextualSpacing/>
              <w:jc w:val="both"/>
              <w:rPr>
                <w:sz w:val="20"/>
              </w:rPr>
            </w:pPr>
            <w:r w:rsidRPr="00C5049C">
              <w:rPr>
                <w:sz w:val="20"/>
              </w:rPr>
              <w:t>Не ранее чем через 10 дней, не позднее чем через 20 дней с даты размещения в ЕИС протокола рассмотрения и оценки заявок на участие в запросе котировок в электронной форме</w:t>
            </w:r>
          </w:p>
        </w:tc>
      </w:tr>
      <w:tr w:rsidR="00903215" w:rsidRPr="00C5049C" w14:paraId="24E07D9D" w14:textId="77777777" w:rsidTr="008A28E7">
        <w:trPr>
          <w:jc w:val="center"/>
        </w:trPr>
        <w:tc>
          <w:tcPr>
            <w:tcW w:w="560" w:type="dxa"/>
          </w:tcPr>
          <w:p w14:paraId="0C08056D" w14:textId="77777777" w:rsidR="00903215" w:rsidRPr="00C5049C" w:rsidRDefault="00903215" w:rsidP="00903215">
            <w:pPr>
              <w:contextualSpacing/>
              <w:jc w:val="center"/>
              <w:rPr>
                <w:b/>
                <w:sz w:val="20"/>
              </w:rPr>
            </w:pPr>
            <w:r w:rsidRPr="00C5049C">
              <w:rPr>
                <w:b/>
                <w:sz w:val="20"/>
              </w:rPr>
              <w:t>19</w:t>
            </w:r>
          </w:p>
        </w:tc>
        <w:tc>
          <w:tcPr>
            <w:tcW w:w="2904" w:type="dxa"/>
          </w:tcPr>
          <w:p w14:paraId="2AC4E9F6" w14:textId="77777777" w:rsidR="00903215" w:rsidRPr="00C5049C" w:rsidRDefault="00903215" w:rsidP="00903215">
            <w:pPr>
              <w:contextualSpacing/>
              <w:jc w:val="both"/>
              <w:rPr>
                <w:sz w:val="20"/>
              </w:rPr>
            </w:pPr>
            <w:r w:rsidRPr="00C5049C">
              <w:rPr>
                <w:sz w:val="20"/>
              </w:rPr>
              <w:t>Передача проекта договора участнику закупки</w:t>
            </w:r>
          </w:p>
        </w:tc>
        <w:tc>
          <w:tcPr>
            <w:tcW w:w="6724" w:type="dxa"/>
          </w:tcPr>
          <w:p w14:paraId="5F504128" w14:textId="77777777" w:rsidR="00903215" w:rsidRPr="00C5049C" w:rsidRDefault="00903215" w:rsidP="00903215">
            <w:pPr>
              <w:pStyle w:val="ConsPlusNormal"/>
              <w:tabs>
                <w:tab w:val="left" w:pos="709"/>
              </w:tabs>
              <w:ind w:firstLine="0"/>
              <w:jc w:val="both"/>
              <w:rPr>
                <w:rFonts w:ascii="Times New Roman" w:hAnsi="Times New Roman" w:cs="Times New Roman"/>
              </w:rPr>
            </w:pPr>
            <w:r w:rsidRPr="00C5049C">
              <w:rPr>
                <w:rFonts w:ascii="Times New Roman" w:hAnsi="Times New Roman" w:cs="Times New Roman"/>
              </w:rPr>
              <w:t>В течение 5 дней с даты размещения в ЕИС протокола рассмотрения и оценки заявок на участие в запросе котировок в электронной форме посредством оператора ЭП без своей подписи</w:t>
            </w:r>
          </w:p>
        </w:tc>
      </w:tr>
      <w:tr w:rsidR="00903215" w:rsidRPr="00C5049C" w14:paraId="58DD21A9" w14:textId="77777777" w:rsidTr="008A28E7">
        <w:trPr>
          <w:jc w:val="center"/>
        </w:trPr>
        <w:tc>
          <w:tcPr>
            <w:tcW w:w="560" w:type="dxa"/>
          </w:tcPr>
          <w:p w14:paraId="533FC0F5" w14:textId="77777777" w:rsidR="00903215" w:rsidRPr="00C5049C" w:rsidRDefault="00903215" w:rsidP="00903215">
            <w:pPr>
              <w:contextualSpacing/>
              <w:jc w:val="center"/>
              <w:rPr>
                <w:b/>
                <w:sz w:val="20"/>
              </w:rPr>
            </w:pPr>
            <w:r w:rsidRPr="00C5049C">
              <w:rPr>
                <w:b/>
                <w:sz w:val="20"/>
              </w:rPr>
              <w:t>20</w:t>
            </w:r>
          </w:p>
        </w:tc>
        <w:tc>
          <w:tcPr>
            <w:tcW w:w="2904" w:type="dxa"/>
          </w:tcPr>
          <w:p w14:paraId="4FDA5770" w14:textId="77777777" w:rsidR="00903215" w:rsidRPr="00C5049C" w:rsidRDefault="00903215" w:rsidP="00903215">
            <w:pPr>
              <w:contextualSpacing/>
              <w:jc w:val="both"/>
              <w:rPr>
                <w:sz w:val="20"/>
              </w:rPr>
            </w:pPr>
            <w:r w:rsidRPr="00C5049C">
              <w:rPr>
                <w:sz w:val="20"/>
              </w:rPr>
              <w:t>Срок подписания договора      участником и возврата проекта заказчику</w:t>
            </w:r>
          </w:p>
        </w:tc>
        <w:tc>
          <w:tcPr>
            <w:tcW w:w="6724" w:type="dxa"/>
          </w:tcPr>
          <w:p w14:paraId="065934C4" w14:textId="77777777" w:rsidR="00903215" w:rsidRPr="00C5049C" w:rsidRDefault="00903215" w:rsidP="00903215">
            <w:pPr>
              <w:pStyle w:val="aa"/>
              <w:tabs>
                <w:tab w:val="left" w:pos="709"/>
              </w:tabs>
              <w:spacing w:after="0" w:line="240" w:lineRule="auto"/>
              <w:jc w:val="both"/>
              <w:rPr>
                <w:rFonts w:ascii="Times New Roman" w:hAnsi="Times New Roman" w:cs="Times New Roman"/>
                <w:color w:val="auto"/>
                <w:sz w:val="20"/>
                <w:szCs w:val="20"/>
              </w:rPr>
            </w:pPr>
            <w:r w:rsidRPr="00C5049C">
              <w:rPr>
                <w:rFonts w:ascii="Times New Roman" w:hAnsi="Times New Roman" w:cs="Times New Roman"/>
                <w:sz w:val="20"/>
                <w:szCs w:val="20"/>
              </w:rPr>
              <w:t>В течение 5 дней с даты получения от Заказчика проекта договора победитель запроса котировок направляет проект договора, подписанный лицом, имеющим право действовать от имени победителя такого запроса котировок, подписанный усиленной электронной подписью указанного лица.</w:t>
            </w:r>
          </w:p>
          <w:p w14:paraId="2749E4D9" w14:textId="77777777" w:rsidR="00903215" w:rsidRPr="00C5049C" w:rsidRDefault="00903215" w:rsidP="00903215">
            <w:pPr>
              <w:pStyle w:val="aa"/>
              <w:tabs>
                <w:tab w:val="left" w:pos="709"/>
              </w:tabs>
              <w:spacing w:after="0" w:line="240" w:lineRule="auto"/>
              <w:jc w:val="both"/>
              <w:rPr>
                <w:rFonts w:ascii="Times New Roman" w:hAnsi="Times New Roman" w:cs="Times New Roman"/>
                <w:sz w:val="20"/>
                <w:szCs w:val="20"/>
              </w:rPr>
            </w:pPr>
            <w:r w:rsidRPr="00C5049C">
              <w:rPr>
                <w:rFonts w:ascii="Times New Roman" w:hAnsi="Times New Roman" w:cs="Times New Roman"/>
                <w:sz w:val="20"/>
                <w:szCs w:val="20"/>
              </w:rPr>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2B4923" w:rsidRPr="00C5049C" w14:paraId="7340B685" w14:textId="77777777" w:rsidTr="008A28E7">
        <w:trPr>
          <w:jc w:val="center"/>
        </w:trPr>
        <w:tc>
          <w:tcPr>
            <w:tcW w:w="560" w:type="dxa"/>
          </w:tcPr>
          <w:p w14:paraId="36613F84" w14:textId="77777777" w:rsidR="002B4923" w:rsidRPr="00C5049C" w:rsidRDefault="002B4923" w:rsidP="002B4923">
            <w:pPr>
              <w:contextualSpacing/>
              <w:jc w:val="center"/>
              <w:rPr>
                <w:b/>
                <w:sz w:val="20"/>
              </w:rPr>
            </w:pPr>
            <w:r w:rsidRPr="00C5049C">
              <w:rPr>
                <w:b/>
                <w:sz w:val="20"/>
              </w:rPr>
              <w:t>21</w:t>
            </w:r>
          </w:p>
        </w:tc>
        <w:tc>
          <w:tcPr>
            <w:tcW w:w="2904" w:type="dxa"/>
          </w:tcPr>
          <w:p w14:paraId="4BCE6CBD" w14:textId="77777777" w:rsidR="002B4923" w:rsidRPr="00EF2D7F" w:rsidRDefault="002B4923" w:rsidP="002B4923">
            <w:pPr>
              <w:contextualSpacing/>
              <w:rPr>
                <w:sz w:val="20"/>
                <w:highlight w:val="yellow"/>
              </w:rPr>
            </w:pPr>
            <w:r w:rsidRPr="00EF2D7F">
              <w:rPr>
                <w:sz w:val="20"/>
              </w:rPr>
              <w:t>Изменение существенных условий договора</w:t>
            </w:r>
          </w:p>
        </w:tc>
        <w:tc>
          <w:tcPr>
            <w:tcW w:w="6724" w:type="dxa"/>
          </w:tcPr>
          <w:p w14:paraId="492E7AEE" w14:textId="77777777" w:rsidR="002B4923" w:rsidRPr="000C4CD3" w:rsidRDefault="002B4923" w:rsidP="002B4923">
            <w:pPr>
              <w:widowControl w:val="0"/>
              <w:autoSpaceDE w:val="0"/>
              <w:autoSpaceDN w:val="0"/>
              <w:jc w:val="both"/>
              <w:rPr>
                <w:sz w:val="20"/>
              </w:rPr>
            </w:pPr>
            <w:r w:rsidRPr="000C4CD3">
              <w:rPr>
                <w:sz w:val="20"/>
              </w:rPr>
              <w:t xml:space="preserve">Изменение существенных условий Договора при его исполнении допускается </w:t>
            </w:r>
            <w:r w:rsidRPr="00BF00A6">
              <w:rPr>
                <w:sz w:val="20"/>
              </w:rPr>
              <w:t>по соглашению Сторон в следующих случаях:</w:t>
            </w:r>
          </w:p>
          <w:p w14:paraId="172EE85C" w14:textId="77777777" w:rsidR="002B4923" w:rsidRPr="000C4CD3" w:rsidRDefault="002B4923" w:rsidP="002B4923">
            <w:pPr>
              <w:widowControl w:val="0"/>
              <w:autoSpaceDE w:val="0"/>
              <w:autoSpaceDN w:val="0"/>
              <w:ind w:firstLine="709"/>
              <w:jc w:val="both"/>
              <w:rPr>
                <w:sz w:val="20"/>
              </w:rPr>
            </w:pPr>
            <w:r w:rsidRPr="000C4CD3">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D94DA79" w14:textId="77777777" w:rsidR="002B4923" w:rsidRPr="000C4CD3" w:rsidRDefault="002B4923" w:rsidP="002B4923">
            <w:pPr>
              <w:widowControl w:val="0"/>
              <w:autoSpaceDE w:val="0"/>
              <w:autoSpaceDN w:val="0"/>
              <w:ind w:firstLine="709"/>
              <w:jc w:val="both"/>
              <w:rPr>
                <w:sz w:val="20"/>
              </w:rPr>
            </w:pPr>
            <w:r w:rsidRPr="000C4CD3">
              <w:rPr>
                <w:sz w:val="2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528E57FB" w14:textId="77777777" w:rsidR="002B4923" w:rsidRPr="000C4CD3" w:rsidRDefault="002B4923" w:rsidP="002B4923">
            <w:pPr>
              <w:widowControl w:val="0"/>
              <w:autoSpaceDE w:val="0"/>
              <w:autoSpaceDN w:val="0"/>
              <w:ind w:firstLine="709"/>
              <w:jc w:val="both"/>
              <w:rPr>
                <w:sz w:val="20"/>
              </w:rPr>
            </w:pPr>
            <w:r w:rsidRPr="000C4CD3">
              <w:rPr>
                <w:sz w:val="20"/>
              </w:rPr>
              <w:t>3)</w:t>
            </w:r>
            <w:r w:rsidRPr="000C4CD3">
              <w:rPr>
                <w:sz w:val="20"/>
              </w:rPr>
              <w:tab/>
              <w:t>изменение в соответствии с законодательством Российской Федерации регулируемых цен (тарифов) на товары, работы, услуги;</w:t>
            </w:r>
          </w:p>
          <w:p w14:paraId="39D2141F" w14:textId="77777777" w:rsidR="002B4923" w:rsidRPr="000C4CD3" w:rsidRDefault="002B4923" w:rsidP="002B4923">
            <w:pPr>
              <w:widowControl w:val="0"/>
              <w:autoSpaceDE w:val="0"/>
              <w:autoSpaceDN w:val="0"/>
              <w:ind w:firstLine="709"/>
              <w:jc w:val="both"/>
              <w:rPr>
                <w:sz w:val="20"/>
              </w:rPr>
            </w:pPr>
            <w:r w:rsidRPr="000C4CD3">
              <w:rPr>
                <w:sz w:val="20"/>
              </w:rPr>
              <w:t>4)</w:t>
            </w:r>
            <w:r w:rsidRPr="000C4CD3">
              <w:rPr>
                <w:sz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4B5ABE3B" w14:textId="77777777" w:rsidR="002B4923" w:rsidRPr="00DB647B" w:rsidRDefault="002B4923" w:rsidP="002B4923">
            <w:pPr>
              <w:widowControl w:val="0"/>
              <w:autoSpaceDE w:val="0"/>
              <w:autoSpaceDN w:val="0"/>
              <w:ind w:firstLine="709"/>
              <w:jc w:val="both"/>
              <w:rPr>
                <w:sz w:val="20"/>
              </w:rPr>
            </w:pPr>
            <w:r w:rsidRPr="000C4CD3">
              <w:rPr>
                <w:sz w:val="20"/>
              </w:rPr>
              <w:t xml:space="preserve">5) по согласованию сторон допускается увеличение количества </w:t>
            </w:r>
            <w:r w:rsidRPr="000C4CD3">
              <w:rPr>
                <w:sz w:val="20"/>
              </w:rPr>
              <w:lastRenderedPageBreak/>
              <w:t>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2B4923" w:rsidRPr="00C5049C" w14:paraId="1B5EAF29" w14:textId="77777777" w:rsidTr="008A28E7">
        <w:trPr>
          <w:jc w:val="center"/>
        </w:trPr>
        <w:tc>
          <w:tcPr>
            <w:tcW w:w="560" w:type="dxa"/>
          </w:tcPr>
          <w:p w14:paraId="14A70B66" w14:textId="77777777" w:rsidR="002B4923" w:rsidRPr="00C5049C" w:rsidRDefault="002B4923" w:rsidP="002B4923">
            <w:pPr>
              <w:contextualSpacing/>
              <w:jc w:val="center"/>
              <w:rPr>
                <w:b/>
                <w:sz w:val="20"/>
              </w:rPr>
            </w:pPr>
            <w:r w:rsidRPr="00C5049C">
              <w:rPr>
                <w:b/>
                <w:sz w:val="20"/>
              </w:rPr>
              <w:lastRenderedPageBreak/>
              <w:t>22</w:t>
            </w:r>
          </w:p>
        </w:tc>
        <w:tc>
          <w:tcPr>
            <w:tcW w:w="2904" w:type="dxa"/>
          </w:tcPr>
          <w:p w14:paraId="676CFDED" w14:textId="77777777" w:rsidR="002B4923" w:rsidRPr="00EF2D7F" w:rsidRDefault="002B4923" w:rsidP="002B4923">
            <w:pPr>
              <w:contextualSpacing/>
              <w:rPr>
                <w:b/>
                <w:sz w:val="20"/>
              </w:rPr>
            </w:pPr>
            <w:r w:rsidRPr="00EF2D7F">
              <w:rPr>
                <w:sz w:val="20"/>
              </w:rPr>
              <w:t xml:space="preserve">Срок размещения </w:t>
            </w:r>
            <w:proofErr w:type="gramStart"/>
            <w:r w:rsidRPr="00EF2D7F">
              <w:rPr>
                <w:sz w:val="20"/>
              </w:rPr>
              <w:t xml:space="preserve">протоколов,   </w:t>
            </w:r>
            <w:proofErr w:type="gramEnd"/>
            <w:r w:rsidRPr="00EF2D7F">
              <w:rPr>
                <w:sz w:val="20"/>
              </w:rPr>
              <w:t xml:space="preserve">  сформированных при проведении закупки</w:t>
            </w:r>
          </w:p>
        </w:tc>
        <w:tc>
          <w:tcPr>
            <w:tcW w:w="6724" w:type="dxa"/>
          </w:tcPr>
          <w:p w14:paraId="5B565DF0" w14:textId="77777777" w:rsidR="002B4923" w:rsidRPr="00EF2D7F" w:rsidRDefault="002B4923" w:rsidP="002B4923">
            <w:pPr>
              <w:contextualSpacing/>
              <w:jc w:val="both"/>
              <w:rPr>
                <w:sz w:val="20"/>
              </w:rPr>
            </w:pPr>
            <w:r w:rsidRPr="00EF2D7F">
              <w:rPr>
                <w:sz w:val="20"/>
              </w:rPr>
              <w:t>Протокол рассмотрения и оценки заявок на участие в запросе котировок в электронной форме размещается не позднее чем через три дня со дня его подписания.</w:t>
            </w:r>
          </w:p>
        </w:tc>
      </w:tr>
      <w:tr w:rsidR="002B4923" w:rsidRPr="00C5049C" w14:paraId="42161D78" w14:textId="77777777" w:rsidTr="008A28E7">
        <w:trPr>
          <w:jc w:val="center"/>
        </w:trPr>
        <w:tc>
          <w:tcPr>
            <w:tcW w:w="560" w:type="dxa"/>
          </w:tcPr>
          <w:p w14:paraId="1A726BBF" w14:textId="77777777" w:rsidR="002B4923" w:rsidRPr="00C5049C" w:rsidRDefault="002B4923" w:rsidP="002B4923">
            <w:pPr>
              <w:contextualSpacing/>
              <w:jc w:val="center"/>
              <w:rPr>
                <w:b/>
                <w:sz w:val="20"/>
              </w:rPr>
            </w:pPr>
            <w:r w:rsidRPr="00C5049C">
              <w:rPr>
                <w:b/>
                <w:sz w:val="20"/>
              </w:rPr>
              <w:t>23</w:t>
            </w:r>
          </w:p>
        </w:tc>
        <w:tc>
          <w:tcPr>
            <w:tcW w:w="2904" w:type="dxa"/>
          </w:tcPr>
          <w:p w14:paraId="329C4C8A" w14:textId="77777777" w:rsidR="002B4923" w:rsidRPr="00EF2D7F" w:rsidRDefault="002B4923" w:rsidP="002B4923">
            <w:pPr>
              <w:contextualSpacing/>
              <w:rPr>
                <w:b/>
                <w:sz w:val="20"/>
              </w:rPr>
            </w:pPr>
            <w:r w:rsidRPr="00EF2D7F">
              <w:rPr>
                <w:sz w:val="20"/>
              </w:rPr>
              <w:t>Срок размещения извещения об отказе от проведения закупки</w:t>
            </w:r>
          </w:p>
        </w:tc>
        <w:tc>
          <w:tcPr>
            <w:tcW w:w="6724" w:type="dxa"/>
          </w:tcPr>
          <w:p w14:paraId="31310EEB" w14:textId="77777777" w:rsidR="002B4923" w:rsidRPr="00EF2D7F" w:rsidRDefault="002B4923" w:rsidP="002B4923">
            <w:pPr>
              <w:contextualSpacing/>
              <w:jc w:val="both"/>
              <w:rPr>
                <w:sz w:val="20"/>
              </w:rPr>
            </w:pPr>
            <w:r w:rsidRPr="00EF2D7F">
              <w:rPr>
                <w:sz w:val="20"/>
              </w:rPr>
              <w:t>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отмененным с момента размещения решения о его отмене в ЕИС.</w:t>
            </w:r>
          </w:p>
        </w:tc>
      </w:tr>
      <w:tr w:rsidR="002B4923" w:rsidRPr="00C5049C" w14:paraId="696FF028" w14:textId="77777777" w:rsidTr="008A28E7">
        <w:trPr>
          <w:jc w:val="center"/>
        </w:trPr>
        <w:tc>
          <w:tcPr>
            <w:tcW w:w="560" w:type="dxa"/>
          </w:tcPr>
          <w:p w14:paraId="65756519" w14:textId="77777777" w:rsidR="002B4923" w:rsidRPr="00C5049C" w:rsidRDefault="002B4923" w:rsidP="002B4923">
            <w:pPr>
              <w:contextualSpacing/>
              <w:jc w:val="center"/>
              <w:rPr>
                <w:b/>
                <w:sz w:val="20"/>
              </w:rPr>
            </w:pPr>
            <w:r>
              <w:rPr>
                <w:b/>
                <w:sz w:val="20"/>
              </w:rPr>
              <w:t>24</w:t>
            </w:r>
          </w:p>
        </w:tc>
        <w:tc>
          <w:tcPr>
            <w:tcW w:w="2904" w:type="dxa"/>
          </w:tcPr>
          <w:p w14:paraId="63B46E7C" w14:textId="77777777" w:rsidR="002B4923" w:rsidRPr="00EF2D7F" w:rsidRDefault="002B4923" w:rsidP="002B4923">
            <w:pPr>
              <w:contextualSpacing/>
              <w:jc w:val="both"/>
              <w:rPr>
                <w:sz w:val="20"/>
              </w:rPr>
            </w:pPr>
            <w:r w:rsidRPr="00EF2D7F">
              <w:rPr>
                <w:sz w:val="20"/>
              </w:rPr>
              <w:t>Права участников закупки</w:t>
            </w:r>
          </w:p>
        </w:tc>
        <w:tc>
          <w:tcPr>
            <w:tcW w:w="6724" w:type="dxa"/>
          </w:tcPr>
          <w:p w14:paraId="1BFF754C" w14:textId="77777777" w:rsidR="002B4923" w:rsidRPr="00EF2D7F" w:rsidRDefault="002B4923" w:rsidP="002B4923">
            <w:pPr>
              <w:pStyle w:val="aa"/>
              <w:spacing w:after="0" w:line="240" w:lineRule="auto"/>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3243ADD1" w14:textId="77777777" w:rsidR="002B4923" w:rsidRPr="00EF2D7F" w:rsidRDefault="002B4923" w:rsidP="002B4923">
            <w:pPr>
              <w:pStyle w:val="aa"/>
              <w:spacing w:after="0" w:line="240" w:lineRule="auto"/>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r w:rsidR="00830122" w:rsidRPr="00C5049C" w14:paraId="0BB0C485" w14:textId="77777777" w:rsidTr="008A28E7">
        <w:trPr>
          <w:jc w:val="center"/>
        </w:trPr>
        <w:tc>
          <w:tcPr>
            <w:tcW w:w="560" w:type="dxa"/>
          </w:tcPr>
          <w:p w14:paraId="065D2872" w14:textId="77777777" w:rsidR="00830122" w:rsidRDefault="00830122" w:rsidP="00830122">
            <w:pPr>
              <w:contextualSpacing/>
              <w:jc w:val="center"/>
              <w:rPr>
                <w:b/>
                <w:sz w:val="20"/>
              </w:rPr>
            </w:pPr>
            <w:r>
              <w:rPr>
                <w:b/>
                <w:sz w:val="20"/>
              </w:rPr>
              <w:t>25</w:t>
            </w:r>
          </w:p>
        </w:tc>
        <w:tc>
          <w:tcPr>
            <w:tcW w:w="2904" w:type="dxa"/>
          </w:tcPr>
          <w:p w14:paraId="3EE53ED5" w14:textId="77777777" w:rsidR="00830122" w:rsidRDefault="00830122" w:rsidP="00830122">
            <w:pPr>
              <w:contextualSpacing/>
              <w:rPr>
                <w:sz w:val="20"/>
              </w:rPr>
            </w:pPr>
            <w:r w:rsidRPr="000C7E4C">
              <w:rPr>
                <w:sz w:val="20"/>
              </w:rPr>
              <w:t>Размер обеспечения исполнения договора и иные т</w:t>
            </w:r>
            <w:r>
              <w:rPr>
                <w:sz w:val="20"/>
              </w:rPr>
              <w:t>ребования к такому обеспечению,</w:t>
            </w:r>
            <w:r w:rsidRPr="000C7E4C">
              <w:rPr>
                <w:sz w:val="20"/>
              </w:rPr>
              <w:t xml:space="preserve"> в том числе условия банковской гарантии</w:t>
            </w:r>
            <w:r w:rsidRPr="008E217F">
              <w:rPr>
                <w:sz w:val="20"/>
              </w:rPr>
              <w:t xml:space="preserve"> </w:t>
            </w:r>
          </w:p>
          <w:p w14:paraId="7BA84BAA" w14:textId="77777777" w:rsidR="00830122" w:rsidRPr="008E217F" w:rsidRDefault="00830122" w:rsidP="00830122">
            <w:pPr>
              <w:contextualSpacing/>
              <w:rPr>
                <w:sz w:val="20"/>
              </w:rPr>
            </w:pPr>
          </w:p>
        </w:tc>
        <w:tc>
          <w:tcPr>
            <w:tcW w:w="6724" w:type="dxa"/>
          </w:tcPr>
          <w:p w14:paraId="47891D40" w14:textId="77777777" w:rsidR="00830122" w:rsidRDefault="00830122" w:rsidP="00830122">
            <w:pPr>
              <w:shd w:val="clear" w:color="auto" w:fill="FFFFFF"/>
              <w:tabs>
                <w:tab w:val="left" w:pos="709"/>
              </w:tabs>
              <w:suppressAutoHyphens/>
              <w:spacing w:line="276" w:lineRule="auto"/>
              <w:jc w:val="both"/>
              <w:rPr>
                <w:rFonts w:eastAsia="Lucida Sans Unicode"/>
                <w:sz w:val="20"/>
                <w:lang w:eastAsia="en-US"/>
              </w:rPr>
            </w:pPr>
            <w:r>
              <w:rPr>
                <w:rFonts w:eastAsia="Lucida Sans Unicode"/>
                <w:sz w:val="20"/>
                <w:lang w:eastAsia="en-US"/>
              </w:rPr>
              <w:t>Не предусмотрено</w:t>
            </w:r>
          </w:p>
          <w:p w14:paraId="7233EACD" w14:textId="77777777" w:rsidR="00830122" w:rsidRDefault="00830122" w:rsidP="00830122">
            <w:pPr>
              <w:shd w:val="clear" w:color="auto" w:fill="FFFFFF"/>
              <w:tabs>
                <w:tab w:val="left" w:pos="709"/>
              </w:tabs>
              <w:suppressAutoHyphens/>
              <w:spacing w:line="276" w:lineRule="auto"/>
              <w:jc w:val="both"/>
              <w:rPr>
                <w:rFonts w:eastAsia="Lucida Sans Unicode"/>
                <w:sz w:val="20"/>
                <w:lang w:eastAsia="en-US"/>
              </w:rPr>
            </w:pPr>
          </w:p>
          <w:p w14:paraId="4CC3B069" w14:textId="77777777" w:rsidR="00830122" w:rsidRPr="00B26F2F" w:rsidRDefault="00830122" w:rsidP="00830122">
            <w:pPr>
              <w:shd w:val="clear" w:color="auto" w:fill="FFFFFF"/>
              <w:tabs>
                <w:tab w:val="left" w:pos="709"/>
              </w:tabs>
              <w:suppressAutoHyphens/>
              <w:spacing w:line="276" w:lineRule="auto"/>
              <w:jc w:val="both"/>
              <w:rPr>
                <w:rFonts w:eastAsia="Lucida Sans Unicode"/>
                <w:sz w:val="20"/>
                <w:lang w:eastAsia="en-US"/>
              </w:rPr>
            </w:pPr>
            <w:r w:rsidRPr="00B26F2F">
              <w:rPr>
                <w:rFonts w:eastAsia="Lucida Sans Unicode"/>
                <w:sz w:val="20"/>
                <w:lang w:eastAsia="en-US"/>
              </w:rPr>
              <w:t xml:space="preserve">В случае </w:t>
            </w:r>
            <w:r w:rsidRPr="00B26F2F">
              <w:rPr>
                <w:rFonts w:eastAsia="Lucida Sans Unicode"/>
                <w:b/>
                <w:sz w:val="20"/>
                <w:lang w:eastAsia="en-US"/>
              </w:rPr>
              <w:t>если</w:t>
            </w:r>
            <w:r w:rsidRPr="00B26F2F">
              <w:rPr>
                <w:rFonts w:eastAsia="Lucida Sans Unicode"/>
                <w:sz w:val="20"/>
                <w:lang w:eastAsia="en-US"/>
              </w:rPr>
              <w:t xml:space="preserve"> </w:t>
            </w:r>
            <w:r w:rsidRPr="00B26F2F">
              <w:rPr>
                <w:rFonts w:eastAsia="Lucida Sans Unicode"/>
                <w:b/>
                <w:sz w:val="20"/>
                <w:lang w:eastAsia="en-US"/>
              </w:rPr>
              <w:t>по результатам конкурентной закупки цена договора</w:t>
            </w:r>
            <w:r w:rsidRPr="00B26F2F">
              <w:rPr>
                <w:rFonts w:eastAsia="Lucida Sans Unicode"/>
                <w:sz w:val="20"/>
                <w:lang w:eastAsia="en-US"/>
              </w:rPr>
              <w:t xml:space="preserve">, предложенная победителем, участником конкурентной закупки, с которым заключается договор, </w:t>
            </w:r>
            <w:r w:rsidRPr="00B26F2F">
              <w:rPr>
                <w:rFonts w:eastAsia="Lucida Sans Unicode"/>
                <w:b/>
                <w:sz w:val="20"/>
                <w:lang w:eastAsia="en-US"/>
              </w:rPr>
              <w:t>снижена на двадцать пять и более процентов от НМЦД</w:t>
            </w:r>
            <w:r w:rsidRPr="00B26F2F">
              <w:rPr>
                <w:rFonts w:eastAsia="Lucida Sans Unicode"/>
                <w:sz w:val="20"/>
                <w:lang w:eastAsia="en-US"/>
              </w:rPr>
              <w:t xml:space="preserve">, начальной цены единицы товара, работы, услуги, начальной суммы цен таких единиц, такой победитель либо такой, </w:t>
            </w:r>
            <w:r w:rsidRPr="00B26F2F">
              <w:rPr>
                <w:rFonts w:eastAsia="Lucida Sans Unicode"/>
                <w:b/>
                <w:sz w:val="20"/>
                <w:lang w:eastAsia="en-US"/>
              </w:rPr>
              <w:t>участник обязан до заключения договора предоставить</w:t>
            </w:r>
            <w:r w:rsidRPr="00B26F2F">
              <w:rPr>
                <w:rFonts w:eastAsia="Lucida Sans Unicode"/>
                <w:sz w:val="20"/>
                <w:lang w:eastAsia="en-US"/>
              </w:rPr>
              <w:t xml:space="preserve"> Заказчику документы, подтверждающие </w:t>
            </w:r>
            <w:r w:rsidRPr="00B26F2F">
              <w:rPr>
                <w:rFonts w:eastAsia="Lucida Sans Unicode"/>
                <w:b/>
                <w:sz w:val="20"/>
                <w:lang w:eastAsia="en-US"/>
              </w:rPr>
              <w:t>обеспечение исполнения договора</w:t>
            </w:r>
            <w:r w:rsidRPr="00B26F2F">
              <w:rPr>
                <w:rFonts w:eastAsia="Lucida Sans Unicode"/>
                <w:sz w:val="20"/>
                <w:lang w:eastAsia="en-US"/>
              </w:rPr>
              <w:t xml:space="preserve"> в размере </w:t>
            </w:r>
            <w:r w:rsidRPr="00B26F2F">
              <w:rPr>
                <w:rFonts w:eastAsia="Lucida Sans Unicode"/>
                <w:b/>
                <w:sz w:val="20"/>
                <w:lang w:eastAsia="en-US"/>
              </w:rPr>
              <w:t>в полтора раза превышающем размер обеспечения исполнения договора, указанный в извещении</w:t>
            </w:r>
            <w:r w:rsidRPr="00B26F2F">
              <w:rPr>
                <w:rFonts w:eastAsia="Lucida Sans Unicode"/>
                <w:sz w:val="20"/>
                <w:lang w:eastAsia="en-US"/>
              </w:rPr>
              <w:t xml:space="preserve"> об осуществлении закупки и документации о конкурентной закупке, а</w:t>
            </w:r>
            <w:r w:rsidRPr="00B26F2F">
              <w:rPr>
                <w:rFonts w:eastAsia="Lucida Sans Unicode"/>
                <w:b/>
                <w:sz w:val="20"/>
                <w:lang w:eastAsia="en-US"/>
              </w:rPr>
              <w:t xml:space="preserve"> в случае если </w:t>
            </w:r>
            <w:r w:rsidRPr="00B26F2F">
              <w:rPr>
                <w:rFonts w:eastAsia="Lucida Sans Unicode"/>
                <w:sz w:val="20"/>
                <w:lang w:eastAsia="en-US"/>
              </w:rPr>
              <w:t xml:space="preserve">извещением об осуществлении такой закупки и документацией о конкурентной закупке </w:t>
            </w:r>
            <w:r w:rsidRPr="00B26F2F">
              <w:rPr>
                <w:rFonts w:eastAsia="Lucida Sans Unicode"/>
                <w:b/>
                <w:sz w:val="20"/>
                <w:lang w:eastAsia="en-US"/>
              </w:rPr>
              <w:t>обеспечение</w:t>
            </w:r>
            <w:r w:rsidRPr="00B26F2F">
              <w:rPr>
                <w:rFonts w:eastAsia="Lucida Sans Unicode"/>
                <w:sz w:val="20"/>
                <w:lang w:eastAsia="en-US"/>
              </w:rPr>
              <w:t xml:space="preserve"> исполнения </w:t>
            </w:r>
            <w:r w:rsidRPr="00B26F2F">
              <w:rPr>
                <w:rFonts w:eastAsia="Lucida Sans Unicode"/>
                <w:b/>
                <w:sz w:val="20"/>
                <w:lang w:eastAsia="en-US"/>
              </w:rPr>
              <w:t>договора не было предусмотрено</w:t>
            </w:r>
            <w:r w:rsidRPr="00B26F2F">
              <w:rPr>
                <w:rFonts w:eastAsia="Lucida Sans Unicode"/>
                <w:sz w:val="20"/>
                <w:lang w:eastAsia="en-US"/>
              </w:rPr>
              <w:t xml:space="preserve">, </w:t>
            </w:r>
            <w:r w:rsidRPr="00B26F2F">
              <w:rPr>
                <w:rFonts w:eastAsia="Lucida Sans Unicode"/>
                <w:b/>
                <w:sz w:val="20"/>
                <w:lang w:eastAsia="en-US"/>
              </w:rPr>
              <w:t>договор заключается только после предоставления</w:t>
            </w:r>
            <w:r w:rsidRPr="00B26F2F">
              <w:rPr>
                <w:rFonts w:eastAsia="Lucida Sans Unicode"/>
                <w:sz w:val="20"/>
                <w:lang w:eastAsia="en-US"/>
              </w:rPr>
              <w:t xml:space="preserve"> таким </w:t>
            </w:r>
            <w:r w:rsidRPr="00B26F2F">
              <w:rPr>
                <w:rFonts w:eastAsia="Lucida Sans Unicode"/>
                <w:b/>
                <w:sz w:val="20"/>
                <w:lang w:eastAsia="en-US"/>
              </w:rPr>
              <w:t>победителем, участником обеспечения исполнения договора в размере пяти процентов начальной (максимальной)</w:t>
            </w:r>
            <w:r w:rsidRPr="00B26F2F">
              <w:rPr>
                <w:rFonts w:eastAsia="Lucida Sans Unicode"/>
                <w:sz w:val="20"/>
                <w:lang w:eastAsia="en-US"/>
              </w:rPr>
              <w:t xml:space="preserve"> цены договора, но не менее чем в размере аванса (если договором предусмотрена выплата аванса). При этом в случае осуществления конкурентной закупки, предусмотренной подпунктом 2 пункта 5.1 Положения размер такого обеспечения исполнения </w:t>
            </w:r>
            <w:proofErr w:type="gramStart"/>
            <w:r w:rsidRPr="00B26F2F">
              <w:rPr>
                <w:rFonts w:eastAsia="Lucida Sans Unicode"/>
                <w:sz w:val="20"/>
                <w:lang w:eastAsia="en-US"/>
              </w:rPr>
              <w:t>договора</w:t>
            </w:r>
            <w:proofErr w:type="gramEnd"/>
            <w:r w:rsidRPr="00B26F2F">
              <w:rPr>
                <w:rFonts w:eastAsia="Lucida Sans Unicode"/>
                <w:sz w:val="20"/>
                <w:lang w:eastAsia="en-US"/>
              </w:rPr>
              <w:t xml:space="preserve"> устанавливается в соответствии с Постановлением № 1352.</w:t>
            </w:r>
          </w:p>
          <w:p w14:paraId="0A538264" w14:textId="77777777" w:rsidR="00830122" w:rsidRPr="00B26F2F" w:rsidRDefault="00830122" w:rsidP="00830122">
            <w:pPr>
              <w:pStyle w:val="afffffc"/>
              <w:spacing w:line="240" w:lineRule="auto"/>
              <w:ind w:left="459" w:firstLine="0"/>
              <w:rPr>
                <w:sz w:val="20"/>
                <w:szCs w:val="20"/>
                <w:lang w:eastAsia="en-US"/>
              </w:rPr>
            </w:pPr>
            <w:r w:rsidRPr="00B26F2F">
              <w:rPr>
                <w:sz w:val="20"/>
                <w:szCs w:val="20"/>
                <w:lang w:eastAsia="en-US"/>
              </w:rPr>
              <w:t>Способы обеспечения исполнения договора:</w:t>
            </w:r>
          </w:p>
          <w:p w14:paraId="40BDEC6D" w14:textId="77777777" w:rsidR="00830122" w:rsidRPr="001D0C02" w:rsidRDefault="00830122" w:rsidP="00830122">
            <w:pPr>
              <w:pStyle w:val="afffffc"/>
              <w:spacing w:line="240" w:lineRule="auto"/>
              <w:ind w:left="0" w:firstLine="0"/>
              <w:rPr>
                <w:b w:val="0"/>
                <w:bCs w:val="0"/>
                <w:sz w:val="20"/>
                <w:szCs w:val="20"/>
              </w:rPr>
            </w:pPr>
            <w:r w:rsidRPr="001D0C02">
              <w:rPr>
                <w:b w:val="0"/>
                <w:bCs w:val="0"/>
                <w:sz w:val="20"/>
                <w:szCs w:val="20"/>
              </w:rPr>
              <w:t xml:space="preserve">Обеспечение исполнения договора предоставляется победителем закупки путем внесения денежных средств на счет Заказчика или путем предоставления независимой гарантии. </w:t>
            </w:r>
          </w:p>
          <w:p w14:paraId="5123F0FB" w14:textId="77777777" w:rsidR="00830122" w:rsidRDefault="00830122" w:rsidP="00830122">
            <w:pPr>
              <w:tabs>
                <w:tab w:val="left" w:pos="859"/>
              </w:tabs>
              <w:jc w:val="both"/>
              <w:rPr>
                <w:sz w:val="20"/>
              </w:rPr>
            </w:pPr>
            <w:r>
              <w:rPr>
                <w:sz w:val="20"/>
              </w:rPr>
              <w:t>Требования к независимой гарантии: Независимая гарантия предоставляется Заказчику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При предоставлении независимой гарантии в электронной форме независимая гарантия предоставляется Заказчику до заключения договора. При предоставлении независимой гарантии в бумажной форме независимая гарантия предоставляется Заказчику до заключения договора в виде сканированного документа с последующим предоставлением оригинала независимой гарантии в бумажном виде в течение 7 рабочих дней с даты заключения Договора.</w:t>
            </w:r>
          </w:p>
          <w:p w14:paraId="6AE0AFC9" w14:textId="77777777" w:rsidR="00830122" w:rsidRDefault="00830122" w:rsidP="00830122">
            <w:pPr>
              <w:tabs>
                <w:tab w:val="left" w:pos="859"/>
              </w:tabs>
              <w:jc w:val="both"/>
              <w:rPr>
                <w:sz w:val="20"/>
              </w:rPr>
            </w:pPr>
            <w:r>
              <w:rPr>
                <w:sz w:val="20"/>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14:paraId="48C4B3B8" w14:textId="77777777" w:rsidR="00830122" w:rsidRDefault="00830122" w:rsidP="00830122">
            <w:pPr>
              <w:tabs>
                <w:tab w:val="left" w:pos="859"/>
              </w:tabs>
              <w:jc w:val="both"/>
              <w:rPr>
                <w:sz w:val="20"/>
              </w:rPr>
            </w:pPr>
            <w:r>
              <w:rPr>
                <w:sz w:val="20"/>
              </w:rPr>
              <w:t>Независимая гарантия должна соответствовать следующим требованиям:</w:t>
            </w:r>
          </w:p>
          <w:p w14:paraId="3D2F83DE" w14:textId="77777777" w:rsidR="00830122" w:rsidRDefault="00830122" w:rsidP="00830122">
            <w:pPr>
              <w:tabs>
                <w:tab w:val="left" w:pos="859"/>
              </w:tabs>
              <w:jc w:val="both"/>
              <w:rPr>
                <w:sz w:val="20"/>
              </w:rPr>
            </w:pPr>
            <w:r>
              <w:rPr>
                <w:sz w:val="20"/>
              </w:rPr>
              <w:t xml:space="preserve">1. Независимая гарантия должна быть выдана гарантом, предусмотренным </w:t>
            </w:r>
            <w:r>
              <w:rPr>
                <w:sz w:val="20"/>
              </w:rPr>
              <w:lastRenderedPageBreak/>
              <w:t>частью 1 статьи 45 Федерального закона № 44-ФЗ.</w:t>
            </w:r>
          </w:p>
          <w:p w14:paraId="62E2B64F" w14:textId="77777777" w:rsidR="00830122" w:rsidRDefault="00830122" w:rsidP="00830122">
            <w:pPr>
              <w:tabs>
                <w:tab w:val="left" w:pos="859"/>
              </w:tabs>
              <w:jc w:val="both"/>
              <w:rPr>
                <w:sz w:val="20"/>
              </w:rPr>
            </w:pPr>
            <w:r>
              <w:rPr>
                <w:sz w:val="20"/>
              </w:rPr>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2E78ECA9" w14:textId="77777777" w:rsidR="00830122" w:rsidRDefault="00830122" w:rsidP="00830122">
            <w:pPr>
              <w:tabs>
                <w:tab w:val="left" w:pos="859"/>
              </w:tabs>
              <w:jc w:val="both"/>
              <w:rPr>
                <w:sz w:val="20"/>
              </w:rPr>
            </w:pPr>
            <w:r>
              <w:rPr>
                <w:sz w:val="20"/>
              </w:rPr>
              <w:t>3. Независимая гарантия должна быть безотзывной.</w:t>
            </w:r>
          </w:p>
          <w:p w14:paraId="701BE1D0" w14:textId="77777777" w:rsidR="00830122" w:rsidRDefault="00830122" w:rsidP="00830122">
            <w:pPr>
              <w:tabs>
                <w:tab w:val="left" w:pos="859"/>
              </w:tabs>
              <w:jc w:val="both"/>
              <w:rPr>
                <w:sz w:val="20"/>
              </w:rPr>
            </w:pPr>
            <w:r>
              <w:rPr>
                <w:sz w:val="20"/>
              </w:rPr>
              <w:t>Независимая гарантия должна соответствовать форме, утвержденной Постановлением Правительства РФ от 09.08.2022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и содержать в том числе:</w:t>
            </w:r>
          </w:p>
          <w:p w14:paraId="78B2E145" w14:textId="77777777" w:rsidR="00830122" w:rsidRDefault="00830122" w:rsidP="00830122">
            <w:pPr>
              <w:tabs>
                <w:tab w:val="left" w:pos="859"/>
              </w:tabs>
              <w:jc w:val="both"/>
              <w:rPr>
                <w:sz w:val="20"/>
              </w:rPr>
            </w:pPr>
            <w:r>
              <w:rPr>
                <w:sz w:val="20"/>
              </w:rPr>
              <w:t>1) Условие об обязанности Гаранта уплатить Заказчику денежную сумму по независимой гарантии не позднее десяти рабочих дней со дня, следующего за днем получения Гарантом требования Заказчика,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17905E3" w14:textId="77777777" w:rsidR="00830122" w:rsidRDefault="00830122" w:rsidP="00830122">
            <w:pPr>
              <w:tabs>
                <w:tab w:val="left" w:pos="859"/>
              </w:tabs>
              <w:jc w:val="both"/>
              <w:rPr>
                <w:sz w:val="20"/>
              </w:rPr>
            </w:pPr>
            <w:r>
              <w:rPr>
                <w:sz w:val="20"/>
              </w:rPr>
              <w:t>2) Перечень документов, которые Заказчик должен предоставить Гаранту одновременно с требованием об уплате денежной суммы по независимой гарантии:</w:t>
            </w:r>
          </w:p>
          <w:p w14:paraId="1AE385A5" w14:textId="77777777" w:rsidR="00830122" w:rsidRDefault="00830122" w:rsidP="00830122">
            <w:pPr>
              <w:tabs>
                <w:tab w:val="left" w:pos="859"/>
              </w:tabs>
              <w:jc w:val="both"/>
              <w:rPr>
                <w:sz w:val="20"/>
              </w:rPr>
            </w:pPr>
            <w:r>
              <w:rPr>
                <w:sz w:val="20"/>
              </w:rPr>
              <w:t>а) расчет суммы, включаемой в требование об уплате денежной суммы по независимой гарантии;</w:t>
            </w:r>
          </w:p>
          <w:p w14:paraId="258ADCEB" w14:textId="77777777" w:rsidR="00830122" w:rsidRDefault="00830122" w:rsidP="00830122">
            <w:pPr>
              <w:tabs>
                <w:tab w:val="left" w:pos="859"/>
              </w:tabs>
              <w:jc w:val="both"/>
              <w:rPr>
                <w:sz w:val="20"/>
              </w:rPr>
            </w:pPr>
            <w:r>
              <w:rPr>
                <w:sz w:val="20"/>
              </w:rPr>
              <w:t>б) документ, содержащий указание на нарушения Принципалом обязательств, предусмотренных договором;</w:t>
            </w:r>
          </w:p>
          <w:p w14:paraId="5B49D768" w14:textId="77777777" w:rsidR="00830122" w:rsidRDefault="00830122" w:rsidP="00830122">
            <w:pPr>
              <w:tabs>
                <w:tab w:val="left" w:pos="859"/>
              </w:tabs>
              <w:jc w:val="both"/>
              <w:rPr>
                <w:sz w:val="20"/>
              </w:rPr>
            </w:pPr>
            <w:r>
              <w:rPr>
                <w:sz w:val="20"/>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AD9A389" w14:textId="77777777" w:rsidR="00830122" w:rsidRDefault="00830122" w:rsidP="00830122">
            <w:pPr>
              <w:tabs>
                <w:tab w:val="left" w:pos="859"/>
              </w:tabs>
              <w:jc w:val="both"/>
              <w:rPr>
                <w:sz w:val="20"/>
              </w:rPr>
            </w:pPr>
            <w:r>
              <w:rPr>
                <w:sz w:val="20"/>
              </w:rPr>
              <w:t xml:space="preserve">3) Сумму независимой гарантии; </w:t>
            </w:r>
          </w:p>
          <w:p w14:paraId="4A638C65" w14:textId="77777777" w:rsidR="00830122" w:rsidRDefault="00830122" w:rsidP="00830122">
            <w:pPr>
              <w:tabs>
                <w:tab w:val="left" w:pos="859"/>
              </w:tabs>
              <w:jc w:val="both"/>
              <w:rPr>
                <w:sz w:val="20"/>
              </w:rPr>
            </w:pPr>
            <w:r>
              <w:rPr>
                <w:sz w:val="20"/>
              </w:rPr>
              <w:t xml:space="preserve">4) Указание на срок действия независимой гарантии, который не может составлять менее одного месяца с даты </w:t>
            </w:r>
            <w:proofErr w:type="gramStart"/>
            <w:r>
              <w:rPr>
                <w:sz w:val="20"/>
              </w:rPr>
              <w:t>окончания</w:t>
            </w:r>
            <w:proofErr w:type="gramEnd"/>
            <w:r>
              <w:rPr>
                <w:sz w:val="20"/>
              </w:rPr>
              <w:t xml:space="preserve"> предусмотренного извещением об осуществлении конкурентной закупки, документацией о такой закупке срока исполнения основного обязательства;</w:t>
            </w:r>
          </w:p>
          <w:p w14:paraId="680DDF6C" w14:textId="77777777" w:rsidR="00830122" w:rsidRDefault="00830122" w:rsidP="00830122">
            <w:pPr>
              <w:tabs>
                <w:tab w:val="left" w:pos="859"/>
              </w:tabs>
              <w:jc w:val="both"/>
              <w:rPr>
                <w:sz w:val="20"/>
              </w:rPr>
            </w:pPr>
            <w:r>
              <w:rPr>
                <w:sz w:val="20"/>
              </w:rPr>
              <w:t>5) Условие, согласно которому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7411F2D" w14:textId="77777777" w:rsidR="00830122" w:rsidRDefault="00830122" w:rsidP="00830122">
            <w:pPr>
              <w:tabs>
                <w:tab w:val="left" w:pos="859"/>
              </w:tabs>
              <w:jc w:val="both"/>
              <w:rPr>
                <w:sz w:val="20"/>
              </w:rPr>
            </w:pPr>
            <w:r>
              <w:rPr>
                <w:sz w:val="20"/>
              </w:rPr>
              <w:t>6) Условие, согласно которому обязательство Гаранта перед Заказчиком считается исполненным надлежащим образом со дня поступления денежных сумм по независимой гарантии на счет, на котором в соответствии с законодательством Российской Федерации учитываются операции со средствами, поступающими Заказчику, указанный Заказчиком в требовании;</w:t>
            </w:r>
          </w:p>
          <w:p w14:paraId="18560599" w14:textId="77777777" w:rsidR="00830122" w:rsidRDefault="00830122" w:rsidP="00830122">
            <w:pPr>
              <w:tabs>
                <w:tab w:val="left" w:pos="859"/>
              </w:tabs>
              <w:jc w:val="both"/>
              <w:rPr>
                <w:sz w:val="20"/>
              </w:rPr>
            </w:pPr>
            <w:r>
              <w:rPr>
                <w:sz w:val="20"/>
              </w:rPr>
              <w:t>7) 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72188FD" w14:textId="77777777" w:rsidR="00830122" w:rsidRPr="00E87CCE" w:rsidRDefault="00830122" w:rsidP="00830122">
            <w:pPr>
              <w:tabs>
                <w:tab w:val="left" w:pos="859"/>
              </w:tabs>
              <w:jc w:val="both"/>
              <w:rPr>
                <w:sz w:val="20"/>
              </w:rPr>
            </w:pPr>
            <w:r>
              <w:rPr>
                <w:sz w:val="20"/>
              </w:rPr>
              <w:t>8) Условие о том, что расходы, возникающие в связи с перечислением денежных средств Гарантом по независимой гарантии Заказчику, несет Гарант.</w:t>
            </w:r>
          </w:p>
          <w:p w14:paraId="1C91138D" w14:textId="77777777" w:rsidR="00830122" w:rsidRPr="00B26F2F" w:rsidRDefault="00830122" w:rsidP="00830122">
            <w:pPr>
              <w:pStyle w:val="afffffc"/>
              <w:spacing w:line="240" w:lineRule="auto"/>
              <w:ind w:left="0" w:firstLine="459"/>
              <w:rPr>
                <w:b w:val="0"/>
                <w:sz w:val="20"/>
                <w:szCs w:val="20"/>
                <w:lang w:eastAsia="en-US"/>
              </w:rPr>
            </w:pPr>
            <w:r w:rsidRPr="00B26F2F">
              <w:rPr>
                <w:b w:val="0"/>
                <w:sz w:val="20"/>
                <w:szCs w:val="20"/>
                <w:lang w:eastAsia="en-US"/>
              </w:rPr>
              <w:t xml:space="preserve"> </w:t>
            </w:r>
          </w:p>
          <w:p w14:paraId="04A7C033" w14:textId="77777777" w:rsidR="00830122" w:rsidRPr="00B26F2F" w:rsidRDefault="00830122" w:rsidP="00830122">
            <w:pPr>
              <w:pStyle w:val="afffffc"/>
              <w:spacing w:line="240" w:lineRule="auto"/>
              <w:ind w:left="0" w:firstLine="0"/>
              <w:rPr>
                <w:sz w:val="20"/>
                <w:szCs w:val="20"/>
                <w:lang w:eastAsia="en-US"/>
              </w:rPr>
            </w:pPr>
            <w:r w:rsidRPr="00B26F2F">
              <w:rPr>
                <w:sz w:val="20"/>
                <w:szCs w:val="20"/>
                <w:lang w:eastAsia="en-US"/>
              </w:rPr>
              <w:t>Порядок внесение денежных средств:</w:t>
            </w:r>
          </w:p>
          <w:p w14:paraId="32850BF1" w14:textId="77777777" w:rsidR="00830122" w:rsidRPr="00B26F2F" w:rsidRDefault="00830122" w:rsidP="00830122">
            <w:pPr>
              <w:pStyle w:val="a8"/>
              <w:numPr>
                <w:ilvl w:val="0"/>
                <w:numId w:val="46"/>
              </w:numPr>
              <w:tabs>
                <w:tab w:val="left" w:pos="317"/>
              </w:tabs>
              <w:suppressAutoHyphens w:val="0"/>
              <w:spacing w:line="276" w:lineRule="auto"/>
              <w:ind w:left="0" w:firstLine="34"/>
              <w:contextualSpacing/>
              <w:jc w:val="both"/>
              <w:rPr>
                <w:sz w:val="20"/>
                <w:szCs w:val="20"/>
              </w:rPr>
            </w:pPr>
            <w:r w:rsidRPr="00B26F2F">
              <w:rPr>
                <w:sz w:val="20"/>
                <w:szCs w:val="20"/>
              </w:rPr>
              <w:t>Обеспечение исполнения договора предоставляется до заключения договора.</w:t>
            </w:r>
          </w:p>
          <w:p w14:paraId="3527E4DC" w14:textId="77777777" w:rsidR="00830122" w:rsidRPr="00B26F2F" w:rsidRDefault="00830122" w:rsidP="00830122">
            <w:pPr>
              <w:pStyle w:val="afffffc"/>
              <w:numPr>
                <w:ilvl w:val="0"/>
                <w:numId w:val="46"/>
              </w:numPr>
              <w:tabs>
                <w:tab w:val="left" w:pos="317"/>
              </w:tabs>
              <w:suppressAutoHyphens/>
              <w:spacing w:line="240" w:lineRule="auto"/>
              <w:ind w:left="0" w:firstLine="34"/>
              <w:rPr>
                <w:b w:val="0"/>
                <w:sz w:val="20"/>
                <w:szCs w:val="20"/>
                <w:lang w:eastAsia="en-US"/>
              </w:rPr>
            </w:pPr>
            <w:r w:rsidRPr="00B26F2F">
              <w:rPr>
                <w:b w:val="0"/>
                <w:sz w:val="20"/>
                <w:szCs w:val="20"/>
                <w:lang w:eastAsia="en-US"/>
              </w:rPr>
              <w:t xml:space="preserve">Факт внесения </w:t>
            </w:r>
            <w:proofErr w:type="gramStart"/>
            <w:r w:rsidRPr="00B26F2F">
              <w:rPr>
                <w:b w:val="0"/>
                <w:sz w:val="20"/>
                <w:szCs w:val="20"/>
                <w:lang w:eastAsia="en-US"/>
              </w:rPr>
              <w:t>участником  денежных</w:t>
            </w:r>
            <w:proofErr w:type="gramEnd"/>
            <w:r w:rsidRPr="00B26F2F">
              <w:rPr>
                <w:b w:val="0"/>
                <w:sz w:val="20"/>
                <w:szCs w:val="20"/>
                <w:lang w:eastAsia="en-US"/>
              </w:rPr>
              <w:t xml:space="preserve"> средств на счет Заказчика подтверждается копией платежного поручения с отметкой банка об оплате суммы Обеспечения исполнения договора. </w:t>
            </w:r>
          </w:p>
          <w:p w14:paraId="56838A43" w14:textId="77777777" w:rsidR="00830122" w:rsidRPr="00B26F2F" w:rsidRDefault="00830122" w:rsidP="00830122">
            <w:pPr>
              <w:pStyle w:val="aa"/>
              <w:shd w:val="clear" w:color="auto" w:fill="FFFFFF"/>
              <w:tabs>
                <w:tab w:val="left" w:pos="601"/>
              </w:tabs>
              <w:spacing w:line="100" w:lineRule="atLeast"/>
              <w:ind w:left="34"/>
              <w:jc w:val="both"/>
              <w:rPr>
                <w:rFonts w:ascii="Times New Roman" w:hAnsi="Times New Roman" w:cs="Times New Roman"/>
                <w:color w:val="auto"/>
                <w:sz w:val="20"/>
                <w:szCs w:val="20"/>
              </w:rPr>
            </w:pPr>
          </w:p>
          <w:p w14:paraId="0F5C0AFA" w14:textId="77777777" w:rsidR="00830122" w:rsidRPr="00B26F2F" w:rsidRDefault="00830122" w:rsidP="00830122">
            <w:pPr>
              <w:pStyle w:val="aa"/>
              <w:shd w:val="clear" w:color="auto" w:fill="FFFFFF"/>
              <w:tabs>
                <w:tab w:val="left" w:pos="601"/>
              </w:tabs>
              <w:spacing w:line="100" w:lineRule="atLeast"/>
              <w:ind w:left="34"/>
              <w:jc w:val="both"/>
              <w:rPr>
                <w:rFonts w:ascii="Times New Roman" w:hAnsi="Times New Roman" w:cs="Times New Roman"/>
                <w:color w:val="auto"/>
                <w:sz w:val="20"/>
                <w:szCs w:val="20"/>
              </w:rPr>
            </w:pPr>
            <w:r w:rsidRPr="00B26F2F">
              <w:rPr>
                <w:rFonts w:ascii="Times New Roman" w:hAnsi="Times New Roman" w:cs="Times New Roman"/>
                <w:color w:val="auto"/>
                <w:sz w:val="20"/>
                <w:szCs w:val="20"/>
              </w:rPr>
              <w:t>1. Исполнение договора может обеспечиваться внесением денежных средств на счет, указанный Заказчиком в документации о конкурентной закупке, договоре.</w:t>
            </w:r>
          </w:p>
          <w:p w14:paraId="591DDC1B" w14:textId="77777777" w:rsidR="00830122" w:rsidRPr="00B26F2F" w:rsidRDefault="00830122" w:rsidP="00830122">
            <w:pPr>
              <w:spacing w:line="276" w:lineRule="auto"/>
              <w:jc w:val="both"/>
              <w:rPr>
                <w:sz w:val="20"/>
                <w:lang w:eastAsia="en-US"/>
              </w:rPr>
            </w:pPr>
            <w:r w:rsidRPr="00B26F2F">
              <w:rPr>
                <w:b/>
                <w:sz w:val="20"/>
                <w:lang w:eastAsia="en-US"/>
              </w:rPr>
              <w:t>Банковские реквизиты заказчика для перечисления обеспечения исполнения договора (денежных средств):</w:t>
            </w:r>
          </w:p>
          <w:p w14:paraId="6991D5FE" w14:textId="77777777" w:rsidR="00830122" w:rsidRPr="00B26F2F" w:rsidRDefault="00830122" w:rsidP="00830122">
            <w:pPr>
              <w:pStyle w:val="afffff"/>
              <w:spacing w:line="276" w:lineRule="auto"/>
              <w:rPr>
                <w:rFonts w:ascii="Times New Roman" w:hAnsi="Times New Roman" w:cs="Times New Roman"/>
                <w:sz w:val="20"/>
                <w:szCs w:val="20"/>
              </w:rPr>
            </w:pPr>
            <w:r w:rsidRPr="00B26F2F">
              <w:rPr>
                <w:rFonts w:ascii="Times New Roman" w:hAnsi="Times New Roman" w:cs="Times New Roman"/>
                <w:sz w:val="20"/>
                <w:szCs w:val="20"/>
              </w:rPr>
              <w:t>Министерство финансов Иркутской области (л/с 84303050036, л/с 84303040036 ОГАУ «Иркутская база авиационной и наземной охраны лесов»)</w:t>
            </w:r>
          </w:p>
          <w:p w14:paraId="1ACB577A" w14:textId="77777777" w:rsidR="00830122" w:rsidRPr="00B26F2F" w:rsidRDefault="00830122" w:rsidP="00830122">
            <w:pPr>
              <w:pStyle w:val="afffff"/>
              <w:spacing w:line="276" w:lineRule="auto"/>
              <w:rPr>
                <w:rFonts w:ascii="Times New Roman" w:hAnsi="Times New Roman" w:cs="Times New Roman"/>
                <w:sz w:val="20"/>
                <w:szCs w:val="20"/>
              </w:rPr>
            </w:pPr>
            <w:r w:rsidRPr="00B26F2F">
              <w:rPr>
                <w:rFonts w:ascii="Times New Roman" w:hAnsi="Times New Roman" w:cs="Times New Roman"/>
                <w:sz w:val="20"/>
                <w:szCs w:val="20"/>
              </w:rPr>
              <w:t>Казначейский счет 03224643250000003400</w:t>
            </w:r>
          </w:p>
          <w:p w14:paraId="05E7B3DF" w14:textId="77777777" w:rsidR="00830122" w:rsidRPr="00B26F2F" w:rsidRDefault="00830122" w:rsidP="00830122">
            <w:pPr>
              <w:pStyle w:val="afffff"/>
              <w:spacing w:line="276" w:lineRule="auto"/>
              <w:rPr>
                <w:rFonts w:ascii="Times New Roman" w:hAnsi="Times New Roman" w:cs="Times New Roman"/>
                <w:sz w:val="20"/>
                <w:szCs w:val="20"/>
              </w:rPr>
            </w:pPr>
            <w:r w:rsidRPr="00B26F2F">
              <w:rPr>
                <w:rFonts w:ascii="Times New Roman" w:hAnsi="Times New Roman" w:cs="Times New Roman"/>
                <w:sz w:val="20"/>
                <w:szCs w:val="20"/>
              </w:rPr>
              <w:t>Банковский счет     40102810145370000026</w:t>
            </w:r>
          </w:p>
          <w:p w14:paraId="24EC2F9B" w14:textId="77777777" w:rsidR="00830122" w:rsidRPr="00B26F2F" w:rsidRDefault="00830122" w:rsidP="00830122">
            <w:pPr>
              <w:pStyle w:val="afffff"/>
              <w:spacing w:line="276" w:lineRule="auto"/>
              <w:rPr>
                <w:rFonts w:ascii="Times New Roman" w:hAnsi="Times New Roman" w:cs="Times New Roman"/>
                <w:sz w:val="20"/>
                <w:szCs w:val="20"/>
              </w:rPr>
            </w:pPr>
            <w:r w:rsidRPr="00B26F2F">
              <w:rPr>
                <w:rFonts w:ascii="Times New Roman" w:hAnsi="Times New Roman" w:cs="Times New Roman"/>
                <w:sz w:val="20"/>
                <w:szCs w:val="20"/>
              </w:rPr>
              <w:t>БИК 012520101</w:t>
            </w:r>
          </w:p>
          <w:p w14:paraId="13EB0CA0" w14:textId="77777777" w:rsidR="00830122" w:rsidRDefault="00830122" w:rsidP="00830122">
            <w:pPr>
              <w:rPr>
                <w:sz w:val="20"/>
              </w:rPr>
            </w:pPr>
            <w:r w:rsidRPr="00B26F2F">
              <w:rPr>
                <w:sz w:val="20"/>
                <w:lang w:eastAsia="en-US"/>
              </w:rPr>
              <w:t xml:space="preserve">Наименование банка: </w:t>
            </w:r>
            <w:r w:rsidRPr="00E12E73">
              <w:rPr>
                <w:sz w:val="20"/>
              </w:rPr>
              <w:t xml:space="preserve">ОКЦ №4 </w:t>
            </w:r>
            <w:proofErr w:type="spellStart"/>
            <w:r w:rsidRPr="00E12E73">
              <w:rPr>
                <w:sz w:val="20"/>
              </w:rPr>
              <w:t>СибГУ</w:t>
            </w:r>
            <w:proofErr w:type="spellEnd"/>
            <w:r w:rsidRPr="00E12E73">
              <w:rPr>
                <w:sz w:val="20"/>
              </w:rPr>
              <w:t xml:space="preserve"> Банка России//УФК по Иркутской области г. Иркутск</w:t>
            </w:r>
          </w:p>
          <w:p w14:paraId="3B501C42" w14:textId="77777777" w:rsidR="00830122" w:rsidRPr="00416AF5" w:rsidRDefault="00830122" w:rsidP="00830122">
            <w:pPr>
              <w:rPr>
                <w:rFonts w:asciiTheme="minorHAnsi" w:eastAsiaTheme="minorEastAsia" w:hAnsiTheme="minorHAnsi" w:cstheme="minorBidi"/>
                <w:sz w:val="20"/>
              </w:rPr>
            </w:pPr>
            <w:r w:rsidRPr="00B26F2F">
              <w:rPr>
                <w:rFonts w:eastAsia="Arial"/>
                <w:sz w:val="20"/>
                <w:lang w:eastAsia="ar-SA"/>
              </w:rPr>
              <w:t xml:space="preserve">Назначение платежа: обеспечение исполнения Договора </w:t>
            </w:r>
            <w:r w:rsidRPr="00DE6214">
              <w:rPr>
                <w:rFonts w:eastAsia="Arial"/>
                <w:sz w:val="20"/>
                <w:lang w:eastAsia="ar-SA"/>
              </w:rPr>
              <w:t>№</w:t>
            </w:r>
            <w:r>
              <w:rPr>
                <w:rFonts w:eastAsia="Arial"/>
                <w:sz w:val="20"/>
                <w:lang w:eastAsia="ar-SA"/>
              </w:rPr>
              <w:t>_______</w:t>
            </w:r>
            <w:r w:rsidRPr="00DE6214">
              <w:rPr>
                <w:rFonts w:eastAsia="Arial"/>
                <w:sz w:val="20"/>
                <w:lang w:eastAsia="ar-SA"/>
              </w:rPr>
              <w:t>.</w:t>
            </w:r>
          </w:p>
          <w:p w14:paraId="0B58EA6B" w14:textId="77777777" w:rsidR="00830122" w:rsidRPr="00B26F2F" w:rsidRDefault="00830122" w:rsidP="00830122">
            <w:pPr>
              <w:spacing w:line="0" w:lineRule="atLeast"/>
              <w:ind w:right="-55"/>
              <w:jc w:val="both"/>
              <w:rPr>
                <w:sz w:val="20"/>
                <w:lang w:eastAsia="en-US"/>
              </w:rPr>
            </w:pPr>
            <w:r w:rsidRPr="00B26F2F">
              <w:rPr>
                <w:sz w:val="20"/>
                <w:lang w:eastAsia="en-US"/>
              </w:rPr>
              <w:t>2. Обеспечение исполнения договора предоставляется до заключения договора.</w:t>
            </w:r>
          </w:p>
          <w:p w14:paraId="6D25C790" w14:textId="77777777" w:rsidR="00830122" w:rsidRPr="00B26F2F" w:rsidRDefault="00830122" w:rsidP="00830122">
            <w:pPr>
              <w:pStyle w:val="afffffc"/>
              <w:spacing w:line="240" w:lineRule="auto"/>
              <w:ind w:left="0" w:firstLine="0"/>
              <w:rPr>
                <w:b w:val="0"/>
                <w:sz w:val="20"/>
                <w:szCs w:val="20"/>
                <w:lang w:eastAsia="en-US"/>
              </w:rPr>
            </w:pPr>
            <w:r w:rsidRPr="00B26F2F">
              <w:rPr>
                <w:b w:val="0"/>
                <w:sz w:val="20"/>
                <w:szCs w:val="20"/>
                <w:lang w:eastAsia="en-US"/>
              </w:rPr>
              <w:t xml:space="preserve">3. Факт внесения участником залога денежных средств на счет Заказчика подтверждается копией платежного поручения с отметкой банка об оплате суммы Обеспечения исполнения договора. </w:t>
            </w:r>
          </w:p>
          <w:p w14:paraId="5D65BE18" w14:textId="77777777" w:rsidR="00830122" w:rsidRPr="00B26F2F" w:rsidRDefault="00830122" w:rsidP="00830122">
            <w:pPr>
              <w:spacing w:line="0" w:lineRule="atLeast"/>
              <w:ind w:right="-55"/>
              <w:jc w:val="both"/>
              <w:rPr>
                <w:sz w:val="20"/>
                <w:lang w:eastAsia="en-US"/>
              </w:rPr>
            </w:pPr>
            <w:r w:rsidRPr="00B26F2F">
              <w:rPr>
                <w:sz w:val="20"/>
                <w:lang w:eastAsia="en-US"/>
              </w:rPr>
              <w:t xml:space="preserve">4. Срок возврата Заказчиком Поставщику денежных средств, внесенных в качестве обеспечения исполнения </w:t>
            </w:r>
            <w:proofErr w:type="gramStart"/>
            <w:r w:rsidRPr="00B26F2F">
              <w:rPr>
                <w:sz w:val="20"/>
                <w:lang w:eastAsia="en-US"/>
              </w:rPr>
              <w:t>договора</w:t>
            </w:r>
            <w:proofErr w:type="gramEnd"/>
            <w:r w:rsidRPr="00B26F2F">
              <w:rPr>
                <w:sz w:val="20"/>
                <w:lang w:eastAsia="en-US"/>
              </w:rPr>
              <w:t xml:space="preserve"> составляет 10 (десять) рабочих дней после окончания исполнения договора и получения письменного требования Поставщика (Подрядчика, Исполнителя), согласованного Заказчиком.</w:t>
            </w:r>
          </w:p>
          <w:p w14:paraId="233A9662" w14:textId="77777777" w:rsidR="00830122" w:rsidRPr="00B26F2F" w:rsidRDefault="00830122" w:rsidP="00830122">
            <w:pPr>
              <w:pStyle w:val="ConsPlusNormal"/>
              <w:spacing w:line="0" w:lineRule="atLeast"/>
              <w:ind w:firstLine="0"/>
              <w:jc w:val="both"/>
              <w:rPr>
                <w:rFonts w:ascii="Times New Roman" w:hAnsi="Times New Roman" w:cs="Times New Roman"/>
              </w:rPr>
            </w:pPr>
            <w:r w:rsidRPr="00B26F2F">
              <w:rPr>
                <w:rFonts w:ascii="Times New Roman" w:hAnsi="Times New Roman" w:cs="Times New Roman"/>
              </w:rPr>
              <w:t xml:space="preserve">5. Возврат денежных средств, внесенных в качестве обеспечения исполнения </w:t>
            </w:r>
            <w:proofErr w:type="gramStart"/>
            <w:r w:rsidRPr="00B26F2F">
              <w:rPr>
                <w:rFonts w:ascii="Times New Roman" w:hAnsi="Times New Roman" w:cs="Times New Roman"/>
              </w:rPr>
              <w:t>договора,  не</w:t>
            </w:r>
            <w:proofErr w:type="gramEnd"/>
            <w:r w:rsidRPr="00B26F2F">
              <w:rPr>
                <w:rFonts w:ascii="Times New Roman" w:hAnsi="Times New Roman" w:cs="Times New Roman"/>
              </w:rPr>
              <w:t xml:space="preserve"> производится в следующих случаях:</w:t>
            </w:r>
          </w:p>
          <w:p w14:paraId="19A7E427" w14:textId="77777777" w:rsidR="00830122" w:rsidRPr="00B26F2F" w:rsidRDefault="00830122" w:rsidP="00830122">
            <w:pPr>
              <w:pStyle w:val="ConsPlusNormal"/>
              <w:spacing w:line="0" w:lineRule="atLeast"/>
              <w:ind w:firstLine="0"/>
              <w:jc w:val="both"/>
              <w:rPr>
                <w:rFonts w:ascii="Times New Roman" w:hAnsi="Times New Roman" w:cs="Times New Roman"/>
              </w:rPr>
            </w:pPr>
            <w:r w:rsidRPr="00B26F2F">
              <w:rPr>
                <w:rFonts w:ascii="Times New Roman" w:hAnsi="Times New Roman" w:cs="Times New Roman"/>
              </w:rPr>
              <w:t>1) уклонение или отказ участника закупки от заключения договора;</w:t>
            </w:r>
          </w:p>
          <w:p w14:paraId="0CD9697E" w14:textId="58E868A2" w:rsidR="00830122" w:rsidRPr="008E217F" w:rsidRDefault="00830122" w:rsidP="00830122">
            <w:pPr>
              <w:shd w:val="clear" w:color="auto" w:fill="FFFFFF"/>
              <w:tabs>
                <w:tab w:val="left" w:pos="709"/>
              </w:tabs>
              <w:suppressAutoHyphens/>
              <w:jc w:val="both"/>
              <w:rPr>
                <w:b/>
                <w:sz w:val="20"/>
              </w:rPr>
            </w:pPr>
            <w:r w:rsidRPr="00B26F2F">
              <w:rPr>
                <w:sz w:val="20"/>
                <w:lang w:eastAsia="en-US"/>
              </w:rPr>
              <w:t xml:space="preserve">2) не предоставление или предоставление с нарушением </w:t>
            </w:r>
            <w:proofErr w:type="gramStart"/>
            <w:r w:rsidRPr="00B26F2F">
              <w:rPr>
                <w:sz w:val="20"/>
                <w:lang w:eastAsia="en-US"/>
              </w:rPr>
              <w:t>условий,  до</w:t>
            </w:r>
            <w:proofErr w:type="gramEnd"/>
            <w:r w:rsidRPr="00B26F2F">
              <w:rPr>
                <w:sz w:val="20"/>
                <w:lang w:eastAsia="en-US"/>
              </w:rPr>
              <w:t xml:space="preserve"> заключения договора заказчику</w:t>
            </w:r>
          </w:p>
        </w:tc>
      </w:tr>
    </w:tbl>
    <w:p w14:paraId="176FC935" w14:textId="6518F160" w:rsidR="00280AC0" w:rsidRPr="00417B40" w:rsidRDefault="00280AC0" w:rsidP="00927765">
      <w:pPr>
        <w:ind w:left="-284" w:right="-426" w:firstLine="568"/>
        <w:jc w:val="both"/>
        <w:rPr>
          <w:sz w:val="20"/>
        </w:rPr>
      </w:pPr>
      <w:r>
        <w:rPr>
          <w:sz w:val="20"/>
        </w:rPr>
        <w:lastRenderedPageBreak/>
        <w:t xml:space="preserve"> </w:t>
      </w:r>
      <w:r w:rsidRPr="002E6647">
        <w:rPr>
          <w:sz w:val="20"/>
        </w:rPr>
        <w:t>Во всем, что не урегулировано Извещением о</w:t>
      </w:r>
      <w:r w:rsidR="00927765">
        <w:rPr>
          <w:sz w:val="20"/>
        </w:rPr>
        <w:t xml:space="preserve"> проведении закупки, Заказчик, </w:t>
      </w:r>
      <w:r w:rsidRPr="002E6647">
        <w:rPr>
          <w:sz w:val="20"/>
        </w:rPr>
        <w:t>Участники, Победитель и другие лица руководствуются Положением о закупках (товаров, работ, услуг) для нужд</w:t>
      </w:r>
      <w:r w:rsidRPr="002E6647">
        <w:rPr>
          <w:b/>
          <w:sz w:val="20"/>
        </w:rPr>
        <w:t xml:space="preserve"> </w:t>
      </w:r>
      <w:r>
        <w:rPr>
          <w:sz w:val="20"/>
        </w:rPr>
        <w:t>АУ «</w:t>
      </w:r>
      <w:r w:rsidR="005B383F">
        <w:rPr>
          <w:sz w:val="20"/>
        </w:rPr>
        <w:t>Иркутская база авиационной и наземной охраны лесов</w:t>
      </w:r>
      <w:r>
        <w:rPr>
          <w:sz w:val="20"/>
        </w:rPr>
        <w:t>»</w:t>
      </w:r>
      <w:r w:rsidRPr="002E6647">
        <w:rPr>
          <w:sz w:val="20"/>
        </w:rPr>
        <w:t xml:space="preserve">, утвержденным </w:t>
      </w:r>
      <w:r w:rsidRPr="002E6647">
        <w:rPr>
          <w:color w:val="000000"/>
          <w:sz w:val="20"/>
        </w:rPr>
        <w:t xml:space="preserve">Протоколом Наблюдательного </w:t>
      </w:r>
      <w:r w:rsidRPr="002E6647">
        <w:rPr>
          <w:sz w:val="20"/>
        </w:rPr>
        <w:t xml:space="preserve">совета от </w:t>
      </w:r>
      <w:r w:rsidR="00365A6A">
        <w:rPr>
          <w:sz w:val="20"/>
        </w:rPr>
        <w:t>25.04</w:t>
      </w:r>
      <w:r w:rsidRPr="002E6647">
        <w:rPr>
          <w:sz w:val="20"/>
        </w:rPr>
        <w:t>.20</w:t>
      </w:r>
      <w:r w:rsidR="00CE7160">
        <w:rPr>
          <w:sz w:val="20"/>
        </w:rPr>
        <w:t>2</w:t>
      </w:r>
      <w:r w:rsidR="00365A6A">
        <w:rPr>
          <w:sz w:val="20"/>
        </w:rPr>
        <w:t>5</w:t>
      </w:r>
      <w:r w:rsidR="00CE7160">
        <w:rPr>
          <w:sz w:val="20"/>
        </w:rPr>
        <w:t xml:space="preserve"> </w:t>
      </w:r>
      <w:r w:rsidRPr="002E6647">
        <w:rPr>
          <w:sz w:val="20"/>
        </w:rPr>
        <w:t>г. №</w:t>
      </w:r>
      <w:r w:rsidR="0095652D">
        <w:rPr>
          <w:sz w:val="20"/>
        </w:rPr>
        <w:t>1</w:t>
      </w:r>
      <w:r w:rsidR="00365A6A">
        <w:rPr>
          <w:sz w:val="20"/>
        </w:rPr>
        <w:t>56</w:t>
      </w:r>
      <w:r w:rsidRPr="002E6647">
        <w:rPr>
          <w:sz w:val="20"/>
        </w:rPr>
        <w:t xml:space="preserve"> и действующим законод</w:t>
      </w:r>
      <w:r>
        <w:rPr>
          <w:sz w:val="20"/>
        </w:rPr>
        <w:t>ательством Российской Федерации</w:t>
      </w:r>
      <w:r w:rsidRPr="00417B40">
        <w:rPr>
          <w:sz w:val="20"/>
        </w:rPr>
        <w:t>.</w:t>
      </w:r>
    </w:p>
    <w:p w14:paraId="3686B425" w14:textId="77777777" w:rsidR="00F948D8" w:rsidRDefault="00F948D8" w:rsidP="002B7B68">
      <w:pPr>
        <w:tabs>
          <w:tab w:val="left" w:pos="5400"/>
        </w:tabs>
        <w:ind w:left="360"/>
        <w:jc w:val="center"/>
        <w:rPr>
          <w:b/>
          <w:sz w:val="20"/>
        </w:rPr>
      </w:pPr>
    </w:p>
    <w:p w14:paraId="68B9CAA1" w14:textId="77777777" w:rsidR="00CA27E2" w:rsidRDefault="00CA27E2" w:rsidP="00024A58">
      <w:pPr>
        <w:jc w:val="right"/>
        <w:rPr>
          <w:b/>
          <w:sz w:val="18"/>
          <w:szCs w:val="18"/>
        </w:rPr>
      </w:pPr>
    </w:p>
    <w:p w14:paraId="3A9F5E80" w14:textId="77777777" w:rsidR="002B7B68" w:rsidRDefault="00324272" w:rsidP="002B7B68">
      <w:pPr>
        <w:tabs>
          <w:tab w:val="left" w:pos="5400"/>
        </w:tabs>
        <w:ind w:left="360"/>
        <w:jc w:val="center"/>
        <w:rPr>
          <w:b/>
          <w:sz w:val="20"/>
        </w:rPr>
      </w:pPr>
      <w:r w:rsidRPr="00324272">
        <w:rPr>
          <w:b/>
          <w:sz w:val="20"/>
        </w:rPr>
        <w:t>ТЕХНИЧЕСКОЕ ЗАДАНИЕ</w:t>
      </w:r>
    </w:p>
    <w:p w14:paraId="0EF93071" w14:textId="77777777" w:rsidR="008D71A1" w:rsidRPr="00ED47C5" w:rsidRDefault="008D71A1" w:rsidP="002B7B68">
      <w:pPr>
        <w:tabs>
          <w:tab w:val="left" w:pos="5400"/>
        </w:tabs>
        <w:ind w:left="360"/>
        <w:jc w:val="center"/>
        <w:rPr>
          <w:b/>
          <w:sz w:val="18"/>
          <w:szCs w:val="18"/>
        </w:rPr>
      </w:pPr>
    </w:p>
    <w:p w14:paraId="644CBF1E" w14:textId="50ED2639" w:rsidR="009167A9" w:rsidRDefault="008B2C28" w:rsidP="008D71A1">
      <w:pPr>
        <w:tabs>
          <w:tab w:val="left" w:pos="5400"/>
        </w:tabs>
        <w:ind w:left="360"/>
        <w:jc w:val="center"/>
        <w:rPr>
          <w:b/>
          <w:sz w:val="20"/>
        </w:rPr>
      </w:pPr>
      <w:r w:rsidRPr="00855B35">
        <w:rPr>
          <w:sz w:val="20"/>
        </w:rPr>
        <w:t>Предмет закупки</w:t>
      </w:r>
      <w:r>
        <w:rPr>
          <w:sz w:val="20"/>
        </w:rPr>
        <w:t xml:space="preserve">: </w:t>
      </w:r>
      <w:r w:rsidR="00830122" w:rsidRPr="00A368DD">
        <w:rPr>
          <w:b/>
          <w:sz w:val="20"/>
        </w:rPr>
        <w:t xml:space="preserve">Поставка запасных частей, комплектующих </w:t>
      </w:r>
      <w:r w:rsidR="00830122">
        <w:rPr>
          <w:b/>
          <w:sz w:val="20"/>
        </w:rPr>
        <w:t>для тракторной техники Западного, Северного, Южного подразделения</w:t>
      </w:r>
      <w:r w:rsidR="00830122" w:rsidRPr="00A368DD">
        <w:rPr>
          <w:b/>
          <w:sz w:val="20"/>
        </w:rPr>
        <w:t xml:space="preserve"> </w:t>
      </w:r>
      <w:r w:rsidR="00830122">
        <w:rPr>
          <w:b/>
          <w:sz w:val="20"/>
        </w:rPr>
        <w:t>ОГ</w:t>
      </w:r>
      <w:r w:rsidR="00830122" w:rsidRPr="00A368DD">
        <w:rPr>
          <w:b/>
          <w:sz w:val="20"/>
        </w:rPr>
        <w:t>АУ «</w:t>
      </w:r>
      <w:r w:rsidR="00830122">
        <w:rPr>
          <w:b/>
          <w:sz w:val="20"/>
        </w:rPr>
        <w:t>Иркутская база авиационной и наземной охраны лесов</w:t>
      </w:r>
      <w:r w:rsidR="00830122" w:rsidRPr="00A368DD">
        <w:rPr>
          <w:b/>
          <w:sz w:val="20"/>
        </w:rPr>
        <w:t>"</w:t>
      </w:r>
    </w:p>
    <w:p w14:paraId="16E64335" w14:textId="77777777" w:rsidR="00830122" w:rsidRPr="00ED47C5" w:rsidRDefault="00830122" w:rsidP="008D71A1">
      <w:pPr>
        <w:tabs>
          <w:tab w:val="left" w:pos="5400"/>
        </w:tabs>
        <w:ind w:left="360"/>
        <w:jc w:val="center"/>
        <w:rPr>
          <w:b/>
          <w:sz w:val="18"/>
          <w:szCs w:val="18"/>
        </w:rPr>
      </w:pPr>
    </w:p>
    <w:p w14:paraId="6F4CE0F9" w14:textId="77777777" w:rsidR="00855B35" w:rsidRPr="00855B35" w:rsidRDefault="00855B35" w:rsidP="00855B35">
      <w:pPr>
        <w:widowControl w:val="0"/>
        <w:tabs>
          <w:tab w:val="left" w:pos="697"/>
        </w:tabs>
        <w:jc w:val="both"/>
        <w:rPr>
          <w:rFonts w:eastAsia="Calibri"/>
          <w:color w:val="000000"/>
          <w:sz w:val="20"/>
          <w:shd w:val="clear" w:color="auto" w:fill="FFFFFF"/>
        </w:rPr>
      </w:pPr>
      <w:r>
        <w:rPr>
          <w:b/>
          <w:sz w:val="18"/>
          <w:szCs w:val="18"/>
        </w:rPr>
        <w:t xml:space="preserve">- </w:t>
      </w:r>
      <w:r w:rsidRPr="00855B35">
        <w:rPr>
          <w:rFonts w:eastAsia="Calibri"/>
          <w:color w:val="000000"/>
          <w:sz w:val="20"/>
          <w:shd w:val="clear" w:color="auto" w:fill="FFFFFF"/>
        </w:rPr>
        <w:t xml:space="preserve">Поставляемый товар должен являться </w:t>
      </w:r>
      <w:r w:rsidRPr="00855B35">
        <w:rPr>
          <w:rFonts w:eastAsia="Calibri"/>
          <w:sz w:val="20"/>
          <w:shd w:val="clear" w:color="auto" w:fill="FFFFFF"/>
        </w:rPr>
        <w:t>новым (ранее не находившимся в использовании у поставщика и (или) у третьих лиц),</w:t>
      </w:r>
      <w:r w:rsidRPr="00855B35">
        <w:rPr>
          <w:rFonts w:eastAsia="Calibri"/>
          <w:color w:val="000000"/>
          <w:sz w:val="20"/>
          <w:shd w:val="clear" w:color="auto" w:fill="FFFFFF"/>
        </w:rPr>
        <w:t xml:space="preserve"> не должен находиться в залоге, под арестом или под иным обременением.</w:t>
      </w:r>
    </w:p>
    <w:p w14:paraId="735FB30E" w14:textId="77777777" w:rsidR="00855B35" w:rsidRPr="00855B35" w:rsidRDefault="00855B35" w:rsidP="00855B35">
      <w:pPr>
        <w:widowControl w:val="0"/>
        <w:tabs>
          <w:tab w:val="left" w:pos="697"/>
        </w:tabs>
        <w:jc w:val="both"/>
        <w:rPr>
          <w:rFonts w:eastAsia="Calibri"/>
          <w:color w:val="000000"/>
          <w:sz w:val="20"/>
          <w:shd w:val="clear" w:color="auto" w:fill="FFFFFF"/>
        </w:rPr>
      </w:pPr>
      <w:r w:rsidRPr="00855B35">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39651101" w14:textId="77777777" w:rsidR="00855B35" w:rsidRPr="00855B35" w:rsidRDefault="00855B35" w:rsidP="00855B35">
      <w:pPr>
        <w:widowControl w:val="0"/>
        <w:tabs>
          <w:tab w:val="left" w:pos="697"/>
        </w:tabs>
        <w:jc w:val="both"/>
        <w:rPr>
          <w:rFonts w:eastAsia="Calibri"/>
          <w:color w:val="000000"/>
          <w:sz w:val="20"/>
          <w:shd w:val="clear" w:color="auto" w:fill="FFFFFF"/>
        </w:rPr>
      </w:pPr>
      <w:r w:rsidRPr="00855B35">
        <w:rPr>
          <w:rFonts w:eastAsia="Calibri"/>
          <w:color w:val="000000"/>
          <w:sz w:val="20"/>
          <w:shd w:val="clear" w:color="auto" w:fill="FFFFFF"/>
        </w:rPr>
        <w:t>-</w:t>
      </w:r>
      <w:r w:rsidRPr="00855B35">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855B35">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754A2302" w14:textId="77777777" w:rsidR="00855B35" w:rsidRPr="00855B35" w:rsidRDefault="00855B35" w:rsidP="00855B35">
      <w:pPr>
        <w:widowControl w:val="0"/>
        <w:tabs>
          <w:tab w:val="left" w:pos="702"/>
        </w:tabs>
        <w:jc w:val="both"/>
        <w:rPr>
          <w:rFonts w:eastAsia="Calibri"/>
          <w:color w:val="000000"/>
          <w:sz w:val="20"/>
          <w:shd w:val="clear" w:color="auto" w:fill="FFFFFF"/>
        </w:rPr>
      </w:pPr>
      <w:r w:rsidRPr="00855B35">
        <w:rPr>
          <w:rFonts w:eastAsia="Calibri"/>
          <w:color w:val="000000"/>
          <w:sz w:val="20"/>
          <w:shd w:val="clear" w:color="auto" w:fill="FFFFFF"/>
        </w:rPr>
        <w:t xml:space="preserve">- Поставщик подтверждает качество товара </w:t>
      </w:r>
      <w:r>
        <w:rPr>
          <w:rFonts w:eastAsia="Calibri"/>
          <w:color w:val="000000"/>
          <w:sz w:val="20"/>
          <w:shd w:val="clear" w:color="auto" w:fill="FFFFFF"/>
        </w:rPr>
        <w:t>наличием</w:t>
      </w:r>
      <w:r w:rsidRPr="00855B35">
        <w:rPr>
          <w:rFonts w:eastAsia="Calibri"/>
          <w:color w:val="000000"/>
          <w:sz w:val="20"/>
          <w:shd w:val="clear" w:color="auto" w:fill="FFFFFF"/>
        </w:rPr>
        <w:t xml:space="preserve"> документов, подтверждающих его качество: паспорта и сертификаты качества, декларации о соответствии, гарантийные обязательства.</w:t>
      </w:r>
    </w:p>
    <w:p w14:paraId="382E0727" w14:textId="77777777" w:rsidR="00855B35" w:rsidRPr="00855B35" w:rsidRDefault="00855B35" w:rsidP="00855B35">
      <w:pPr>
        <w:widowControl w:val="0"/>
        <w:tabs>
          <w:tab w:val="left" w:pos="812"/>
        </w:tabs>
        <w:jc w:val="both"/>
        <w:rPr>
          <w:rFonts w:eastAsia="Calibri"/>
          <w:sz w:val="20"/>
        </w:rPr>
      </w:pPr>
      <w:r w:rsidRPr="00855B35">
        <w:rPr>
          <w:rFonts w:eastAsia="Calibri"/>
          <w:sz w:val="20"/>
        </w:rPr>
        <w:t xml:space="preserve">- Гарантия качества на поставляемый товар - не менее </w:t>
      </w:r>
      <w:r w:rsidR="00A03383">
        <w:rPr>
          <w:rFonts w:eastAsia="Calibri"/>
          <w:sz w:val="20"/>
        </w:rPr>
        <w:t>сроков, установленных производителем</w:t>
      </w:r>
      <w:r w:rsidRPr="00855B35">
        <w:rPr>
          <w:rFonts w:eastAsia="Calibri"/>
          <w:sz w:val="20"/>
        </w:rPr>
        <w:t>. Устранение недостатков, дефектов, выявленных при эксплуатации в течение гарантийного срока, осуществляется за счет средств Поставщика.</w:t>
      </w:r>
    </w:p>
    <w:p w14:paraId="58D52DB8" w14:textId="77777777" w:rsidR="002B7B68" w:rsidRDefault="00855B35" w:rsidP="0026766B">
      <w:pPr>
        <w:jc w:val="both"/>
        <w:rPr>
          <w:rFonts w:eastAsia="Calibri"/>
          <w:sz w:val="20"/>
        </w:rPr>
      </w:pPr>
      <w:r w:rsidRPr="00855B35">
        <w:rPr>
          <w:rFonts w:eastAsia="Calibri"/>
          <w:sz w:val="20"/>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855B35">
        <w:rPr>
          <w:sz w:val="20"/>
        </w:rPr>
        <w:t>нормально необходимый для этого срок, но не</w:t>
      </w:r>
      <w:r w:rsidR="00A4427A">
        <w:rPr>
          <w:sz w:val="20"/>
        </w:rPr>
        <w:t xml:space="preserve"> позднее 5-ти</w:t>
      </w:r>
      <w:r w:rsidRPr="00855B35">
        <w:rPr>
          <w:sz w:val="20"/>
        </w:rPr>
        <w:t xml:space="preserve"> календарных дней с момента получения Поставщиком указанного требования Заказчика. Расходы на возврат некачественного Товара возлагаются на Поставщика</w:t>
      </w:r>
      <w:r w:rsidRPr="00855B35">
        <w:rPr>
          <w:rFonts w:eastAsia="Calibri"/>
          <w:sz w:val="20"/>
        </w:rPr>
        <w:t>.</w:t>
      </w:r>
    </w:p>
    <w:p w14:paraId="0547E1C9" w14:textId="77777777" w:rsidR="00524FA7" w:rsidRDefault="00524FA7" w:rsidP="00855B35">
      <w:pPr>
        <w:rPr>
          <w:b/>
          <w:sz w:val="18"/>
          <w:szCs w:val="18"/>
        </w:rPr>
      </w:pPr>
    </w:p>
    <w:p w14:paraId="31AD8BC0" w14:textId="260BF3DC" w:rsidR="002B7B68" w:rsidRPr="00CF645A" w:rsidRDefault="00CF645A" w:rsidP="00E10E06">
      <w:pPr>
        <w:jc w:val="both"/>
        <w:rPr>
          <w:b/>
          <w:sz w:val="20"/>
        </w:rPr>
      </w:pPr>
      <w:r w:rsidRPr="00CF645A">
        <w:rPr>
          <w:b/>
          <w:sz w:val="20"/>
        </w:rPr>
        <w:t xml:space="preserve">Перечень </w:t>
      </w:r>
      <w:r w:rsidR="00830122" w:rsidRPr="00A368DD">
        <w:rPr>
          <w:b/>
          <w:sz w:val="20"/>
        </w:rPr>
        <w:t xml:space="preserve">запасных частей, комплектующих </w:t>
      </w:r>
      <w:r w:rsidR="00830122">
        <w:rPr>
          <w:b/>
          <w:sz w:val="20"/>
        </w:rPr>
        <w:t>для тракторной техники Западного, Северного, Южного подразделения</w:t>
      </w:r>
      <w:r w:rsidR="00830122" w:rsidRPr="00A368DD">
        <w:rPr>
          <w:b/>
          <w:sz w:val="20"/>
        </w:rPr>
        <w:t xml:space="preserve"> </w:t>
      </w:r>
      <w:r w:rsidR="00830122">
        <w:rPr>
          <w:b/>
          <w:sz w:val="20"/>
        </w:rPr>
        <w:t>ОГ</w:t>
      </w:r>
      <w:r w:rsidR="00830122" w:rsidRPr="00A368DD">
        <w:rPr>
          <w:b/>
          <w:sz w:val="20"/>
        </w:rPr>
        <w:t>АУ «</w:t>
      </w:r>
      <w:r w:rsidR="00830122">
        <w:rPr>
          <w:b/>
          <w:sz w:val="20"/>
        </w:rPr>
        <w:t>Иркутская база авиационной и наземной охраны лесов</w:t>
      </w:r>
      <w:r w:rsidR="00830122" w:rsidRPr="00A368DD">
        <w:rPr>
          <w:b/>
          <w:sz w:val="20"/>
        </w:rPr>
        <w:t>"</w:t>
      </w:r>
      <w:r w:rsidR="00830122">
        <w:rPr>
          <w:b/>
          <w:sz w:val="20"/>
        </w:rPr>
        <w:t xml:space="preserve"> </w:t>
      </w:r>
      <w:r w:rsidRPr="00CF645A">
        <w:rPr>
          <w:b/>
          <w:sz w:val="20"/>
        </w:rPr>
        <w:t>с указанием максимальной цены за единицу</w:t>
      </w:r>
      <w:r w:rsidR="008C11B8">
        <w:rPr>
          <w:b/>
          <w:sz w:val="20"/>
        </w:rPr>
        <w:t xml:space="preserve"> приведен в Приложении №</w:t>
      </w:r>
      <w:r w:rsidR="00D55B9D">
        <w:rPr>
          <w:b/>
          <w:sz w:val="20"/>
        </w:rPr>
        <w:t>1</w:t>
      </w:r>
      <w:r w:rsidR="001B648D">
        <w:rPr>
          <w:b/>
          <w:sz w:val="20"/>
        </w:rPr>
        <w:t xml:space="preserve"> к извещению.</w:t>
      </w:r>
    </w:p>
    <w:p w14:paraId="69D71346" w14:textId="77777777" w:rsidR="00CF645A" w:rsidRPr="00ED47C5" w:rsidRDefault="00CF645A" w:rsidP="002B7B68">
      <w:pPr>
        <w:jc w:val="center"/>
        <w:rPr>
          <w:b/>
          <w:sz w:val="18"/>
          <w:szCs w:val="18"/>
        </w:rPr>
      </w:pPr>
    </w:p>
    <w:p w14:paraId="7B0B4C0D" w14:textId="77777777" w:rsidR="00A86538" w:rsidRPr="006B6A6D" w:rsidRDefault="00A86538" w:rsidP="00A86538">
      <w:pPr>
        <w:jc w:val="center"/>
        <w:rPr>
          <w:rFonts w:eastAsiaTheme="minorHAnsi"/>
          <w:b/>
          <w:sz w:val="20"/>
          <w:lang w:eastAsia="en-US"/>
        </w:rPr>
      </w:pPr>
      <w:r>
        <w:rPr>
          <w:rFonts w:eastAsiaTheme="minorHAnsi"/>
          <w:b/>
          <w:sz w:val="20"/>
          <w:lang w:eastAsia="en-US"/>
        </w:rPr>
        <w:t>ОБОСНОВАНИЕ НАЧАЛЬНОЙ (МАКСИМАЛЬНОЙ) ЦЕНЫ ДОГОВОРА</w:t>
      </w:r>
    </w:p>
    <w:p w14:paraId="7B7196F0" w14:textId="77777777" w:rsidR="00A86538" w:rsidRDefault="00A86538" w:rsidP="00A86538">
      <w:pPr>
        <w:pStyle w:val="ConsPlusNonformat"/>
        <w:jc w:val="both"/>
        <w:rPr>
          <w:rFonts w:ascii="Times New Roman" w:hAnsi="Times New Roman" w:cs="Times New Roman"/>
        </w:rPr>
      </w:pPr>
      <w:r w:rsidRPr="00EF2D7F">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4FB87E15" w14:textId="77777777" w:rsidR="00A86538" w:rsidRPr="00117FCE" w:rsidRDefault="00A86538" w:rsidP="00A86538">
      <w:pPr>
        <w:pStyle w:val="ConsPlusNonformat"/>
        <w:jc w:val="both"/>
        <w:rPr>
          <w:rFonts w:ascii="Times New Roman" w:hAnsi="Times New Roman" w:cs="Times New Roman"/>
        </w:rPr>
      </w:pPr>
    </w:p>
    <w:p w14:paraId="73C9C012" w14:textId="6C373903" w:rsidR="000675B9" w:rsidRPr="000675B9" w:rsidRDefault="00593C20" w:rsidP="0067523D">
      <w:pPr>
        <w:rPr>
          <w:sz w:val="18"/>
          <w:szCs w:val="18"/>
        </w:rPr>
      </w:pPr>
      <w:r w:rsidRPr="00117FCE">
        <w:rPr>
          <w:b/>
          <w:sz w:val="20"/>
        </w:rPr>
        <w:t>Указано</w:t>
      </w:r>
      <w:r w:rsidR="00A86538" w:rsidRPr="00117FCE">
        <w:rPr>
          <w:b/>
          <w:sz w:val="20"/>
        </w:rPr>
        <w:t xml:space="preserve"> в Приложении № </w:t>
      </w:r>
      <w:r w:rsidR="00D55B9D">
        <w:rPr>
          <w:b/>
          <w:sz w:val="20"/>
        </w:rPr>
        <w:t>2</w:t>
      </w:r>
      <w:r w:rsidR="00A86538" w:rsidRPr="00117FCE">
        <w:rPr>
          <w:b/>
          <w:sz w:val="20"/>
        </w:rPr>
        <w:t xml:space="preserve"> к извещению.</w:t>
      </w:r>
    </w:p>
    <w:p w14:paraId="1DDA6794" w14:textId="77777777" w:rsidR="0067523D" w:rsidRPr="005855F0" w:rsidRDefault="0067523D" w:rsidP="0067523D">
      <w:pPr>
        <w:autoSpaceDE w:val="0"/>
        <w:autoSpaceDN w:val="0"/>
        <w:adjustRightInd w:val="0"/>
        <w:ind w:firstLine="540"/>
        <w:jc w:val="both"/>
        <w:rPr>
          <w:sz w:val="20"/>
        </w:rPr>
      </w:pPr>
      <w:r w:rsidRPr="005855F0">
        <w:rPr>
          <w:sz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5EC4681D" w14:textId="77777777" w:rsidR="0067523D" w:rsidRPr="005855F0" w:rsidRDefault="0067523D" w:rsidP="0067523D">
      <w:pPr>
        <w:widowControl w:val="0"/>
        <w:autoSpaceDE w:val="0"/>
        <w:autoSpaceDN w:val="0"/>
        <w:adjustRightInd w:val="0"/>
        <w:ind w:firstLine="540"/>
        <w:rPr>
          <w:sz w:val="20"/>
        </w:rPr>
      </w:pPr>
    </w:p>
    <w:p w14:paraId="2FDB0816" w14:textId="77777777" w:rsidR="0067523D" w:rsidRPr="005855F0" w:rsidRDefault="0067523D" w:rsidP="0067523D">
      <w:pPr>
        <w:widowControl w:val="0"/>
        <w:autoSpaceDE w:val="0"/>
        <w:autoSpaceDN w:val="0"/>
        <w:adjustRightInd w:val="0"/>
        <w:jc w:val="center"/>
        <w:rPr>
          <w:sz w:val="20"/>
        </w:rPr>
      </w:pPr>
      <w:r w:rsidRPr="005855F0">
        <w:rPr>
          <w:noProof/>
          <w:position w:val="-28"/>
          <w:sz w:val="20"/>
        </w:rPr>
        <w:drawing>
          <wp:inline distT="0" distB="0" distL="0" distR="0" wp14:anchorId="3EE8D766" wp14:editId="059C39A0">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5855F0">
        <w:rPr>
          <w:sz w:val="20"/>
        </w:rPr>
        <w:t>,</w:t>
      </w:r>
    </w:p>
    <w:p w14:paraId="00D20EE2" w14:textId="77777777" w:rsidR="0067523D" w:rsidRPr="005855F0" w:rsidRDefault="0067523D" w:rsidP="0067523D">
      <w:pPr>
        <w:widowControl w:val="0"/>
        <w:autoSpaceDE w:val="0"/>
        <w:autoSpaceDN w:val="0"/>
        <w:adjustRightInd w:val="0"/>
        <w:ind w:firstLine="540"/>
        <w:jc w:val="both"/>
        <w:rPr>
          <w:sz w:val="20"/>
        </w:rPr>
      </w:pPr>
      <w:r w:rsidRPr="005855F0">
        <w:rPr>
          <w:sz w:val="20"/>
        </w:rPr>
        <w:t>где:</w:t>
      </w:r>
    </w:p>
    <w:p w14:paraId="1591B43E" w14:textId="77777777" w:rsidR="0067523D" w:rsidRPr="005855F0" w:rsidRDefault="0067523D" w:rsidP="0067523D">
      <w:pPr>
        <w:widowControl w:val="0"/>
        <w:autoSpaceDE w:val="0"/>
        <w:autoSpaceDN w:val="0"/>
        <w:adjustRightInd w:val="0"/>
        <w:ind w:firstLine="540"/>
        <w:jc w:val="both"/>
        <w:rPr>
          <w:sz w:val="20"/>
        </w:rPr>
      </w:pPr>
      <w:r w:rsidRPr="005855F0">
        <w:rPr>
          <w:i/>
          <w:sz w:val="20"/>
        </w:rPr>
        <w:t>V</w:t>
      </w:r>
      <w:r w:rsidRPr="005855F0">
        <w:rPr>
          <w:sz w:val="20"/>
        </w:rPr>
        <w:t xml:space="preserve"> - коэффициент вариации;</w:t>
      </w:r>
    </w:p>
    <w:p w14:paraId="11BC7496" w14:textId="77777777" w:rsidR="0067523D" w:rsidRPr="005855F0" w:rsidRDefault="0067523D" w:rsidP="0067523D">
      <w:pPr>
        <w:widowControl w:val="0"/>
        <w:autoSpaceDE w:val="0"/>
        <w:autoSpaceDN w:val="0"/>
        <w:adjustRightInd w:val="0"/>
        <w:ind w:firstLine="540"/>
        <w:jc w:val="both"/>
        <w:rPr>
          <w:sz w:val="20"/>
        </w:rPr>
      </w:pPr>
      <w:r w:rsidRPr="005855F0">
        <w:rPr>
          <w:noProof/>
          <w:position w:val="-26"/>
          <w:sz w:val="20"/>
        </w:rPr>
        <w:drawing>
          <wp:inline distT="0" distB="0" distL="0" distR="0" wp14:anchorId="555B733C" wp14:editId="3060A2E8">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5855F0">
        <w:rPr>
          <w:sz w:val="20"/>
        </w:rPr>
        <w:t xml:space="preserve"> - среднее квадратичное отклонение;</w:t>
      </w:r>
    </w:p>
    <w:p w14:paraId="05D1571B" w14:textId="77777777" w:rsidR="0067523D" w:rsidRPr="005855F0" w:rsidRDefault="0067523D" w:rsidP="0067523D">
      <w:pPr>
        <w:widowControl w:val="0"/>
        <w:autoSpaceDE w:val="0"/>
        <w:autoSpaceDN w:val="0"/>
        <w:adjustRightInd w:val="0"/>
        <w:ind w:firstLine="540"/>
        <w:jc w:val="both"/>
        <w:rPr>
          <w:sz w:val="20"/>
        </w:rPr>
      </w:pPr>
      <w:r w:rsidRPr="005855F0">
        <w:rPr>
          <w:noProof/>
          <w:position w:val="-12"/>
          <w:sz w:val="20"/>
        </w:rPr>
        <w:drawing>
          <wp:inline distT="0" distB="0" distL="0" distR="0" wp14:anchorId="06567D85" wp14:editId="3F1A059F">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5855F0">
        <w:rPr>
          <w:sz w:val="20"/>
        </w:rPr>
        <w:t xml:space="preserve"> - цена единицы товара, работы, услуги, указанная в источнике с номером i;</w:t>
      </w:r>
    </w:p>
    <w:p w14:paraId="4B074FE8" w14:textId="77777777" w:rsidR="0067523D" w:rsidRPr="005855F0" w:rsidRDefault="0067523D" w:rsidP="0067523D">
      <w:pPr>
        <w:widowControl w:val="0"/>
        <w:autoSpaceDE w:val="0"/>
        <w:autoSpaceDN w:val="0"/>
        <w:adjustRightInd w:val="0"/>
        <w:ind w:firstLine="540"/>
        <w:jc w:val="both"/>
        <w:rPr>
          <w:sz w:val="20"/>
        </w:rPr>
      </w:pPr>
      <w:r w:rsidRPr="005855F0">
        <w:rPr>
          <w:sz w:val="20"/>
        </w:rPr>
        <w:t>&lt;ц&gt; - средняя арифметическая величина цены единицы товара, работы, услуги;</w:t>
      </w:r>
    </w:p>
    <w:p w14:paraId="7291561A" w14:textId="77777777" w:rsidR="0067523D" w:rsidRPr="005855F0" w:rsidRDefault="0067523D" w:rsidP="0067523D">
      <w:pPr>
        <w:widowControl w:val="0"/>
        <w:autoSpaceDE w:val="0"/>
        <w:autoSpaceDN w:val="0"/>
        <w:adjustRightInd w:val="0"/>
        <w:ind w:firstLine="540"/>
        <w:jc w:val="both"/>
        <w:rPr>
          <w:sz w:val="20"/>
        </w:rPr>
      </w:pPr>
      <w:r w:rsidRPr="005855F0">
        <w:rPr>
          <w:sz w:val="20"/>
        </w:rPr>
        <w:t>n - количество значений, используемых в расчете.</w:t>
      </w:r>
    </w:p>
    <w:p w14:paraId="4CA10B4C" w14:textId="77777777" w:rsidR="0067523D" w:rsidRPr="005855F0" w:rsidRDefault="0067523D" w:rsidP="0067523D">
      <w:pPr>
        <w:widowControl w:val="0"/>
        <w:autoSpaceDE w:val="0"/>
        <w:autoSpaceDN w:val="0"/>
        <w:adjustRightInd w:val="0"/>
        <w:ind w:firstLine="540"/>
        <w:jc w:val="both"/>
        <w:rPr>
          <w:sz w:val="20"/>
        </w:rPr>
      </w:pPr>
    </w:p>
    <w:p w14:paraId="593B3328" w14:textId="77777777" w:rsidR="0067523D" w:rsidRPr="005855F0" w:rsidRDefault="0067523D" w:rsidP="0067523D">
      <w:pPr>
        <w:autoSpaceDE w:val="0"/>
        <w:autoSpaceDN w:val="0"/>
        <w:adjustRightInd w:val="0"/>
        <w:ind w:firstLine="540"/>
        <w:jc w:val="both"/>
        <w:rPr>
          <w:sz w:val="20"/>
        </w:rPr>
      </w:pPr>
      <w:r w:rsidRPr="005855F0">
        <w:rPr>
          <w:sz w:val="20"/>
        </w:rPr>
        <w:t>НМЦД методом сопоставимых рыночных цен (анализа рынка) определяется по формуле:</w:t>
      </w:r>
    </w:p>
    <w:p w14:paraId="4F26697C" w14:textId="77777777" w:rsidR="0067523D" w:rsidRPr="005855F0" w:rsidRDefault="006C6160" w:rsidP="0067523D">
      <w:pPr>
        <w:autoSpaceDE w:val="0"/>
        <w:autoSpaceDN w:val="0"/>
        <w:adjustRightInd w:val="0"/>
        <w:jc w:val="center"/>
        <w:rPr>
          <w:sz w:val="20"/>
        </w:rPr>
      </w:pPr>
      <w:r>
        <w:rPr>
          <w:noProof/>
        </w:rPr>
        <mc:AlternateContent>
          <mc:Choice Requires="wpc">
            <w:drawing>
              <wp:inline distT="0" distB="0" distL="0" distR="0" wp14:anchorId="64568857" wp14:editId="66B95ACE">
                <wp:extent cx="1633855" cy="446405"/>
                <wp:effectExtent l="0" t="0" r="4445" b="1270"/>
                <wp:docPr id="19"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854029" y="206302"/>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489616" y="95901"/>
                            <a:ext cx="151705"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CDBFB" w14:textId="77777777" w:rsidR="007F07D2" w:rsidRDefault="007F07D2" w:rsidP="0067523D">
                              <w:r>
                                <w:rPr>
                                  <w:color w:val="000000"/>
                                  <w:sz w:val="14"/>
                                  <w:szCs w:val="14"/>
                                  <w:lang w:val="en-US"/>
                                </w:rPr>
                                <w:t>рын</w:t>
                              </w:r>
                            </w:p>
                          </w:txbxContent>
                        </wps:txbx>
                        <wps:bodyPr rot="0" vert="horz" wrap="none" lIns="0" tIns="0" rIns="0" bIns="0" anchor="t" anchorCtr="0" upright="1">
                          <a:spAutoFit/>
                        </wps:bodyPr>
                      </wps:wsp>
                      <wps:wsp>
                        <wps:cNvPr id="8" name="Rectangle 6"/>
                        <wps:cNvSpPr>
                          <a:spLocks noChangeArrowheads="1"/>
                        </wps:cNvSpPr>
                        <wps:spPr bwMode="auto">
                          <a:xfrm>
                            <a:off x="1432548" y="229203"/>
                            <a:ext cx="45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C0301" w14:textId="77777777" w:rsidR="007F07D2" w:rsidRDefault="007F07D2" w:rsidP="0067523D">
                              <w:r>
                                <w:rPr>
                                  <w:color w:val="000000"/>
                                  <w:sz w:val="14"/>
                                  <w:szCs w:val="14"/>
                                  <w:lang w:val="en-US"/>
                                </w:rPr>
                                <w:t>1</w:t>
                              </w:r>
                            </w:p>
                          </w:txbxContent>
                        </wps:txbx>
                        <wps:bodyPr rot="0" vert="horz" wrap="none" lIns="0" tIns="0" rIns="0" bIns="0" anchor="t" anchorCtr="0" upright="1">
                          <a:spAutoFit/>
                        </wps:bodyPr>
                      </wps:wsp>
                      <wps:wsp>
                        <wps:cNvPr id="9" name="Rectangle 7"/>
                        <wps:cNvSpPr>
                          <a:spLocks noChangeArrowheads="1"/>
                        </wps:cNvSpPr>
                        <wps:spPr bwMode="auto">
                          <a:xfrm>
                            <a:off x="866129" y="9500"/>
                            <a:ext cx="76803" cy="175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9EA4E" w14:textId="77777777" w:rsidR="007F07D2" w:rsidRDefault="007F07D2" w:rsidP="0067523D">
                              <w:r>
                                <w:rPr>
                                  <w:color w:val="000000"/>
                                  <w:szCs w:val="24"/>
                                  <w:lang w:val="en-US"/>
                                </w:rPr>
                                <w:t>v</w:t>
                              </w:r>
                            </w:p>
                          </w:txbxContent>
                        </wps:txbx>
                        <wps:bodyPr rot="0" vert="horz" wrap="none" lIns="0" tIns="0" rIns="0" bIns="0" anchor="t" anchorCtr="0" upright="1">
                          <a:spAutoFit/>
                        </wps:bodyPr>
                      </wps:wsp>
                      <wps:wsp>
                        <wps:cNvPr id="10" name="Rectangle 8"/>
                        <wps:cNvSpPr>
                          <a:spLocks noChangeArrowheads="1"/>
                        </wps:cNvSpPr>
                        <wps:spPr bwMode="auto">
                          <a:xfrm>
                            <a:off x="22801" y="107301"/>
                            <a:ext cx="831228" cy="20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029C4" w14:textId="77777777" w:rsidR="007F07D2" w:rsidRDefault="007F07D2" w:rsidP="0067523D">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1" name="Rectangle 9"/>
                        <wps:cNvSpPr>
                          <a:spLocks noChangeArrowheads="1"/>
                        </wps:cNvSpPr>
                        <wps:spPr bwMode="auto">
                          <a:xfrm>
                            <a:off x="1360146" y="67301"/>
                            <a:ext cx="45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1BE00" w14:textId="77777777" w:rsidR="007F07D2" w:rsidRDefault="007F07D2" w:rsidP="0067523D">
                              <w:r>
                                <w:rPr>
                                  <w:i/>
                                  <w:iCs/>
                                  <w:color w:val="000000"/>
                                  <w:sz w:val="14"/>
                                  <w:szCs w:val="14"/>
                                  <w:lang w:val="en-US"/>
                                </w:rPr>
                                <w:t>n</w:t>
                              </w:r>
                            </w:p>
                          </w:txbxContent>
                        </wps:txbx>
                        <wps:bodyPr rot="0" vert="horz" wrap="none" lIns="0" tIns="0" rIns="0" bIns="0" anchor="t" anchorCtr="0" upright="1">
                          <a:spAutoFit/>
                        </wps:bodyPr>
                      </wps:wsp>
                      <wps:wsp>
                        <wps:cNvPr id="12" name="Rectangle 10"/>
                        <wps:cNvSpPr>
                          <a:spLocks noChangeArrowheads="1"/>
                        </wps:cNvSpPr>
                        <wps:spPr bwMode="auto">
                          <a:xfrm>
                            <a:off x="1562753" y="205102"/>
                            <a:ext cx="24701"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C171F" w14:textId="77777777" w:rsidR="007F07D2" w:rsidRDefault="007F07D2" w:rsidP="0067523D">
                              <w:r>
                                <w:rPr>
                                  <w:i/>
                                  <w:iCs/>
                                  <w:color w:val="000000"/>
                                  <w:sz w:val="14"/>
                                  <w:szCs w:val="14"/>
                                  <w:lang w:val="en-US"/>
                                </w:rPr>
                                <w:t>i</w:t>
                              </w:r>
                            </w:p>
                          </w:txbxContent>
                        </wps:txbx>
                        <wps:bodyPr rot="0" vert="horz" wrap="none" lIns="0" tIns="0" rIns="0" bIns="0" anchor="t" anchorCtr="0" upright="1">
                          <a:spAutoFit/>
                        </wps:bodyPr>
                      </wps:wsp>
                      <wps:wsp>
                        <wps:cNvPr id="13" name="Rectangle 11"/>
                        <wps:cNvSpPr>
                          <a:spLocks noChangeArrowheads="1"/>
                        </wps:cNvSpPr>
                        <wps:spPr bwMode="auto">
                          <a:xfrm>
                            <a:off x="1356946" y="229203"/>
                            <a:ext cx="24801"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78293" w14:textId="77777777" w:rsidR="007F07D2" w:rsidRDefault="007F07D2" w:rsidP="0067523D">
                              <w:r>
                                <w:rPr>
                                  <w:i/>
                                  <w:iCs/>
                                  <w:color w:val="000000"/>
                                  <w:sz w:val="14"/>
                                  <w:szCs w:val="14"/>
                                  <w:lang w:val="en-US"/>
                                </w:rPr>
                                <w:t>i</w:t>
                              </w:r>
                            </w:p>
                          </w:txbxContent>
                        </wps:txbx>
                        <wps:bodyPr rot="0" vert="horz" wrap="none" lIns="0" tIns="0" rIns="0" bIns="0" anchor="t" anchorCtr="0" upright="1">
                          <a:spAutoFit/>
                        </wps:bodyPr>
                      </wps:wsp>
                      <wps:wsp>
                        <wps:cNvPr id="14" name="Rectangle 12"/>
                        <wps:cNvSpPr>
                          <a:spLocks noChangeArrowheads="1"/>
                        </wps:cNvSpPr>
                        <wps:spPr bwMode="auto">
                          <a:xfrm>
                            <a:off x="1487150" y="107301"/>
                            <a:ext cx="76903" cy="175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42A89" w14:textId="77777777" w:rsidR="007F07D2" w:rsidRDefault="007F07D2" w:rsidP="0067523D">
                              <w:r>
                                <w:rPr>
                                  <w:i/>
                                  <w:iCs/>
                                  <w:color w:val="000000"/>
                                  <w:szCs w:val="24"/>
                                  <w:lang w:val="en-US"/>
                                </w:rPr>
                                <w:t>ц</w:t>
                              </w:r>
                            </w:p>
                          </w:txbxContent>
                        </wps:txbx>
                        <wps:bodyPr rot="0" vert="horz" wrap="none" lIns="0" tIns="0" rIns="0" bIns="0" anchor="t" anchorCtr="0" upright="1">
                          <a:spAutoFit/>
                        </wps:bodyPr>
                      </wps:wsp>
                      <wps:wsp>
                        <wps:cNvPr id="15" name="Rectangle 13"/>
                        <wps:cNvSpPr>
                          <a:spLocks noChangeArrowheads="1"/>
                        </wps:cNvSpPr>
                        <wps:spPr bwMode="auto">
                          <a:xfrm>
                            <a:off x="864829" y="228603"/>
                            <a:ext cx="76903" cy="175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9D932" w14:textId="77777777" w:rsidR="007F07D2" w:rsidRDefault="007F07D2" w:rsidP="0067523D">
                              <w:r>
                                <w:rPr>
                                  <w:i/>
                                  <w:iCs/>
                                  <w:color w:val="000000"/>
                                  <w:szCs w:val="24"/>
                                  <w:lang w:val="en-US"/>
                                </w:rPr>
                                <w:t>n</w:t>
                              </w:r>
                            </w:p>
                          </w:txbxContent>
                        </wps:txbx>
                        <wps:bodyPr rot="0" vert="horz" wrap="none" lIns="0" tIns="0" rIns="0" bIns="0" anchor="t" anchorCtr="0" upright="1">
                          <a:spAutoFit/>
                        </wps:bodyPr>
                      </wps:wsp>
                      <wps:wsp>
                        <wps:cNvPr id="16" name="Rectangle 14"/>
                        <wps:cNvSpPr>
                          <a:spLocks noChangeArrowheads="1"/>
                        </wps:cNvSpPr>
                        <wps:spPr bwMode="auto">
                          <a:xfrm>
                            <a:off x="1388747" y="219002"/>
                            <a:ext cx="48902" cy="1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A62A0" w14:textId="77777777" w:rsidR="007F07D2" w:rsidRDefault="007F07D2" w:rsidP="0067523D">
                              <w:r>
                                <w:rPr>
                                  <w:rFonts w:ascii="Symbol" w:hAnsi="Symbol" w:cs="Symbol"/>
                                  <w:color w:val="000000"/>
                                  <w:sz w:val="14"/>
                                  <w:szCs w:val="14"/>
                                  <w:lang w:val="en-US"/>
                                </w:rPr>
                                <w:t></w:t>
                              </w:r>
                            </w:p>
                          </w:txbxContent>
                        </wps:txbx>
                        <wps:bodyPr rot="0" vert="horz" wrap="none" lIns="0" tIns="0" rIns="0" bIns="0" anchor="t" anchorCtr="0" upright="1">
                          <a:spAutoFit/>
                        </wps:bodyPr>
                      </wps:wsp>
                      <wps:wsp>
                        <wps:cNvPr id="17" name="Rectangle 15"/>
                        <wps:cNvSpPr>
                          <a:spLocks noChangeArrowheads="1"/>
                        </wps:cNvSpPr>
                        <wps:spPr bwMode="auto">
                          <a:xfrm>
                            <a:off x="1040135" y="89501"/>
                            <a:ext cx="76803" cy="18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5490B" w14:textId="77777777" w:rsidR="007F07D2" w:rsidRDefault="007F07D2" w:rsidP="0067523D">
                              <w:r>
                                <w:rPr>
                                  <w:rFonts w:ascii="Symbol" w:hAnsi="Symbol" w:cs="Symbol"/>
                                  <w:color w:val="000000"/>
                                  <w:szCs w:val="24"/>
                                  <w:lang w:val="en-US"/>
                                </w:rPr>
                                <w:t></w:t>
                              </w:r>
                            </w:p>
                          </w:txbxContent>
                        </wps:txbx>
                        <wps:bodyPr rot="0" vert="horz" wrap="none" lIns="0" tIns="0" rIns="0" bIns="0" anchor="t" anchorCtr="0" upright="1">
                          <a:spAutoFit/>
                        </wps:bodyPr>
                      </wps:wsp>
                      <wps:wsp>
                        <wps:cNvPr id="18" name="Rectangle 16"/>
                        <wps:cNvSpPr>
                          <a:spLocks noChangeArrowheads="1"/>
                        </wps:cNvSpPr>
                        <wps:spPr bwMode="auto">
                          <a:xfrm>
                            <a:off x="1184940" y="47001"/>
                            <a:ext cx="163205" cy="28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2CFA7" w14:textId="77777777" w:rsidR="007F07D2" w:rsidRDefault="007F07D2" w:rsidP="0067523D">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64568857" id="Полотно 33" o:spid="_x0000_s1026" editas="canvas" style="width:128.65pt;height:35.15pt;mso-position-horizontal-relative:char;mso-position-vertical-relative:line" coordsize="1633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">
                <v:shape id="_x0000_s1027" type="#_x0000_t75" style="position:absolute;width:16338;height:4464;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756CDBFB" w14:textId="77777777" w:rsidR="007F07D2" w:rsidRDefault="007F07D2" w:rsidP="0067523D">
                        <w:r>
                          <w:rPr>
                            <w:color w:val="000000"/>
                            <w:sz w:val="14"/>
                            <w:szCs w:val="14"/>
                            <w:lang w:val="en-US"/>
                          </w:rPr>
                          <w:t>рын</w:t>
                        </w:r>
                      </w:p>
                    </w:txbxContent>
                  </v:textbox>
                </v:rect>
                <v:rect id="Rectangle 6" o:spid="_x0000_s1030" style="position:absolute;left:14325;top:2292;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723C0301" w14:textId="77777777" w:rsidR="007F07D2" w:rsidRDefault="007F07D2" w:rsidP="0067523D">
                        <w:r>
                          <w:rPr>
                            <w:color w:val="000000"/>
                            <w:sz w:val="14"/>
                            <w:szCs w:val="14"/>
                            <w:lang w:val="en-US"/>
                          </w:rPr>
                          <w:t>1</w:t>
                        </w:r>
                      </w:p>
                    </w:txbxContent>
                  </v:textbox>
                </v:rect>
                <v:rect id="Rectangle 7" o:spid="_x0000_s1031" style="position:absolute;left:8661;top:9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1FD9EA4E" w14:textId="77777777" w:rsidR="007F07D2" w:rsidRDefault="007F07D2" w:rsidP="0067523D">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B3029C4" w14:textId="77777777" w:rsidR="007F07D2" w:rsidRDefault="007F07D2" w:rsidP="0067523D">
                        <w:r>
                          <w:rPr>
                            <w:color w:val="000000"/>
                            <w:szCs w:val="24"/>
                            <w:lang w:val="en-US"/>
                          </w:rPr>
                          <w:t>НМЦ</w:t>
                        </w:r>
                        <w:r>
                          <w:rPr>
                            <w:color w:val="000000"/>
                            <w:szCs w:val="24"/>
                          </w:rPr>
                          <w:t>Д     =</w:t>
                        </w:r>
                      </w:p>
                    </w:txbxContent>
                  </v:textbox>
                </v:rect>
                <v:rect id="Rectangle 9" o:spid="_x0000_s1033" style="position:absolute;left:13601;top:673;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2921BE00" w14:textId="77777777" w:rsidR="007F07D2" w:rsidRDefault="007F07D2" w:rsidP="0067523D">
                        <w:r>
                          <w:rPr>
                            <w:i/>
                            <w:iCs/>
                            <w:color w:val="000000"/>
                            <w:sz w:val="14"/>
                            <w:szCs w:val="14"/>
                            <w:lang w:val="en-US"/>
                          </w:rPr>
                          <w:t>n</w:t>
                        </w:r>
                      </w:p>
                    </w:txbxContent>
                  </v:textbox>
                </v:rect>
                <v:rect id="Rectangle 10" o:spid="_x0000_s1034" style="position:absolute;left:15627;top:2051;width:24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4CEC171F" w14:textId="77777777" w:rsidR="007F07D2" w:rsidRDefault="007F07D2" w:rsidP="0067523D">
                        <w:r>
                          <w:rPr>
                            <w:i/>
                            <w:iCs/>
                            <w:color w:val="000000"/>
                            <w:sz w:val="14"/>
                            <w:szCs w:val="14"/>
                            <w:lang w:val="en-US"/>
                          </w:rPr>
                          <w:t>i</w:t>
                        </w:r>
                      </w:p>
                    </w:txbxContent>
                  </v:textbox>
                </v:rect>
                <v:rect id="Rectangle 11" o:spid="_x0000_s1035" style="position:absolute;left:13569;top:2292;width:248;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67F78293" w14:textId="77777777" w:rsidR="007F07D2" w:rsidRDefault="007F07D2" w:rsidP="0067523D">
                        <w:r>
                          <w:rPr>
                            <w:i/>
                            <w:iCs/>
                            <w:color w:val="000000"/>
                            <w:sz w:val="14"/>
                            <w:szCs w:val="14"/>
                            <w:lang w:val="en-US"/>
                          </w:rPr>
                          <w:t>i</w:t>
                        </w:r>
                      </w:p>
                    </w:txbxContent>
                  </v:textbox>
                </v:rect>
                <v:rect id="Rectangle 12" o:spid="_x0000_s1036" style="position:absolute;left:14871;top:1073;width:76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4142A89" w14:textId="77777777" w:rsidR="007F07D2" w:rsidRDefault="007F07D2" w:rsidP="0067523D">
                        <w:r>
                          <w:rPr>
                            <w:i/>
                            <w:iCs/>
                            <w:color w:val="000000"/>
                            <w:szCs w:val="24"/>
                            <w:lang w:val="en-US"/>
                          </w:rPr>
                          <w:t>ц</w:t>
                        </w:r>
                      </w:p>
                    </w:txbxContent>
                  </v:textbox>
                </v:rect>
                <v:rect id="Rectangle 13" o:spid="_x0000_s1037" style="position:absolute;left:8648;top:2286;width:76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5359D932" w14:textId="77777777" w:rsidR="007F07D2" w:rsidRDefault="007F07D2" w:rsidP="0067523D">
                        <w:r>
                          <w:rPr>
                            <w:i/>
                            <w:iCs/>
                            <w:color w:val="000000"/>
                            <w:szCs w:val="24"/>
                            <w:lang w:val="en-US"/>
                          </w:rPr>
                          <w:t>n</w:t>
                        </w:r>
                      </w:p>
                    </w:txbxContent>
                  </v:textbox>
                </v:rect>
                <v:rect id="Rectangle 14" o:spid="_x0000_s1038" style="position:absolute;left:13887;top:2190;width:489;height:1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22BA62A0" w14:textId="77777777" w:rsidR="007F07D2" w:rsidRDefault="007F07D2" w:rsidP="0067523D">
                        <w:r>
                          <w:rPr>
                            <w:rFonts w:ascii="Symbol" w:hAnsi="Symbol" w:cs="Symbol"/>
                            <w:color w:val="000000"/>
                            <w:sz w:val="14"/>
                            <w:szCs w:val="14"/>
                            <w:lang w:val="en-US"/>
                          </w:rPr>
                          <w:t></w:t>
                        </w:r>
                      </w:p>
                    </w:txbxContent>
                  </v:textbox>
                </v:rect>
                <v:rect id="Rectangle 15" o:spid="_x0000_s1039" style="position:absolute;left:10401;top:895;width:76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6945490B" w14:textId="77777777" w:rsidR="007F07D2" w:rsidRDefault="007F07D2" w:rsidP="0067523D">
                        <w:r>
                          <w:rPr>
                            <w:rFonts w:ascii="Symbol" w:hAnsi="Symbol" w:cs="Symbol"/>
                            <w:color w:val="000000"/>
                            <w:szCs w:val="24"/>
                            <w:lang w:val="en-US"/>
                          </w:rPr>
                          <w:t></w:t>
                        </w:r>
                      </w:p>
                    </w:txbxContent>
                  </v:textbox>
                </v:rect>
                <v:rect id="Rectangle 16" o:spid="_x0000_s1040" style="position:absolute;left:11849;top:470;width:163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5C42CFA7" w14:textId="77777777" w:rsidR="007F07D2" w:rsidRDefault="007F07D2" w:rsidP="0067523D">
                        <w:r>
                          <w:rPr>
                            <w:rFonts w:ascii="Symbol" w:hAnsi="Symbol" w:cs="Symbol"/>
                            <w:color w:val="000000"/>
                            <w:sz w:val="36"/>
                            <w:szCs w:val="36"/>
                            <w:lang w:val="en-US"/>
                          </w:rPr>
                          <w:t></w:t>
                        </w:r>
                      </w:p>
                    </w:txbxContent>
                  </v:textbox>
                </v:rect>
                <w10:anchorlock/>
              </v:group>
            </w:pict>
          </mc:Fallback>
        </mc:AlternateContent>
      </w:r>
      <w:r w:rsidR="0067523D" w:rsidRPr="005855F0">
        <w:rPr>
          <w:sz w:val="20"/>
        </w:rPr>
        <w:t>,</w:t>
      </w:r>
    </w:p>
    <w:p w14:paraId="0FA99FBA" w14:textId="77777777" w:rsidR="0067523D" w:rsidRPr="005855F0" w:rsidRDefault="0067523D" w:rsidP="0067523D">
      <w:pPr>
        <w:autoSpaceDE w:val="0"/>
        <w:autoSpaceDN w:val="0"/>
        <w:adjustRightInd w:val="0"/>
        <w:ind w:firstLine="540"/>
        <w:jc w:val="both"/>
        <w:rPr>
          <w:sz w:val="20"/>
        </w:rPr>
      </w:pPr>
      <w:r w:rsidRPr="005855F0">
        <w:rPr>
          <w:sz w:val="20"/>
        </w:rPr>
        <w:t>где:</w:t>
      </w:r>
    </w:p>
    <w:p w14:paraId="796168B3" w14:textId="77777777" w:rsidR="0067523D" w:rsidRPr="005855F0" w:rsidRDefault="0067523D" w:rsidP="0067523D">
      <w:pPr>
        <w:autoSpaceDE w:val="0"/>
        <w:autoSpaceDN w:val="0"/>
        <w:adjustRightInd w:val="0"/>
        <w:ind w:firstLine="567"/>
        <w:jc w:val="both"/>
        <w:rPr>
          <w:sz w:val="20"/>
        </w:rPr>
      </w:pPr>
      <w:r w:rsidRPr="005855F0">
        <w:rPr>
          <w:sz w:val="20"/>
        </w:rPr>
        <w:t xml:space="preserve">НМЦД </w:t>
      </w:r>
      <w:proofErr w:type="spellStart"/>
      <w:r w:rsidRPr="005855F0">
        <w:rPr>
          <w:sz w:val="20"/>
          <w:vertAlign w:val="superscript"/>
        </w:rPr>
        <w:t>рын</w:t>
      </w:r>
      <w:proofErr w:type="spellEnd"/>
      <w:r w:rsidRPr="005855F0">
        <w:rPr>
          <w:sz w:val="20"/>
        </w:rPr>
        <w:t xml:space="preserve">   - НМЦД, определяемая методом сопоставимых рыночных цен (анализа рынка);</w:t>
      </w:r>
    </w:p>
    <w:p w14:paraId="28FA9BD5" w14:textId="77777777" w:rsidR="0067523D" w:rsidRPr="005855F0" w:rsidRDefault="0067523D" w:rsidP="0067523D">
      <w:pPr>
        <w:autoSpaceDE w:val="0"/>
        <w:autoSpaceDN w:val="0"/>
        <w:adjustRightInd w:val="0"/>
        <w:ind w:firstLine="540"/>
        <w:jc w:val="both"/>
        <w:rPr>
          <w:sz w:val="20"/>
        </w:rPr>
      </w:pPr>
      <w:r w:rsidRPr="005855F0">
        <w:rPr>
          <w:sz w:val="20"/>
        </w:rPr>
        <w:t>v – количество (объем) закупаемого товара;</w:t>
      </w:r>
    </w:p>
    <w:p w14:paraId="3138F726" w14:textId="77777777" w:rsidR="0067523D" w:rsidRPr="005855F0" w:rsidRDefault="0067523D" w:rsidP="0067523D">
      <w:pPr>
        <w:autoSpaceDE w:val="0"/>
        <w:autoSpaceDN w:val="0"/>
        <w:adjustRightInd w:val="0"/>
        <w:ind w:firstLine="540"/>
        <w:jc w:val="both"/>
        <w:rPr>
          <w:sz w:val="20"/>
        </w:rPr>
      </w:pPr>
      <w:r w:rsidRPr="005855F0">
        <w:rPr>
          <w:sz w:val="20"/>
        </w:rPr>
        <w:t>n – количество значений, используемых в расчете;</w:t>
      </w:r>
    </w:p>
    <w:p w14:paraId="716E2C31" w14:textId="77777777" w:rsidR="0067523D" w:rsidRPr="005855F0" w:rsidRDefault="0067523D" w:rsidP="0067523D">
      <w:pPr>
        <w:autoSpaceDE w:val="0"/>
        <w:autoSpaceDN w:val="0"/>
        <w:adjustRightInd w:val="0"/>
        <w:ind w:firstLine="540"/>
        <w:jc w:val="both"/>
        <w:rPr>
          <w:sz w:val="20"/>
        </w:rPr>
      </w:pPr>
      <w:r w:rsidRPr="005855F0">
        <w:rPr>
          <w:sz w:val="20"/>
        </w:rPr>
        <w:t>i – номер источника ценовой информации;</w:t>
      </w:r>
    </w:p>
    <w:p w14:paraId="2AA24744" w14:textId="77777777" w:rsidR="0067523D" w:rsidRPr="005855F0" w:rsidRDefault="0067523D" w:rsidP="0067523D">
      <w:pPr>
        <w:numPr>
          <w:ilvl w:val="0"/>
          <w:numId w:val="18"/>
        </w:numPr>
        <w:tabs>
          <w:tab w:val="num" w:pos="720"/>
        </w:tabs>
        <w:autoSpaceDE w:val="0"/>
        <w:autoSpaceDN w:val="0"/>
        <w:adjustRightInd w:val="0"/>
        <w:ind w:left="720"/>
        <w:jc w:val="both"/>
        <w:rPr>
          <w:rFonts w:eastAsia="Calibri"/>
          <w:sz w:val="20"/>
        </w:rPr>
      </w:pPr>
      <w:r w:rsidRPr="005855F0">
        <w:rPr>
          <w:sz w:val="20"/>
        </w:rPr>
        <w:t>- цена единицы товара.</w:t>
      </w:r>
    </w:p>
    <w:p w14:paraId="2E94D219" w14:textId="77777777" w:rsidR="0067523D" w:rsidRPr="005855F0" w:rsidRDefault="0067523D" w:rsidP="0067523D">
      <w:pPr>
        <w:autoSpaceDE w:val="0"/>
        <w:autoSpaceDN w:val="0"/>
        <w:adjustRightInd w:val="0"/>
        <w:jc w:val="both"/>
        <w:rPr>
          <w:sz w:val="20"/>
        </w:rPr>
      </w:pPr>
    </w:p>
    <w:p w14:paraId="57BADF34" w14:textId="72C0FFA2" w:rsidR="00CF1E14" w:rsidRDefault="0067523D" w:rsidP="00830122">
      <w:pPr>
        <w:autoSpaceDE w:val="0"/>
        <w:autoSpaceDN w:val="0"/>
        <w:adjustRightInd w:val="0"/>
        <w:jc w:val="both"/>
        <w:rPr>
          <w:b/>
          <w:sz w:val="20"/>
        </w:rPr>
      </w:pPr>
      <w:r>
        <w:rPr>
          <w:sz w:val="20"/>
        </w:rPr>
        <w:t xml:space="preserve">Сумма цен за единицу товара по </w:t>
      </w:r>
      <w:r w:rsidRPr="005855F0">
        <w:rPr>
          <w:sz w:val="20"/>
        </w:rPr>
        <w:t xml:space="preserve">НМЦ </w:t>
      </w:r>
      <w:proofErr w:type="spellStart"/>
      <w:r w:rsidRPr="007522AF">
        <w:rPr>
          <w:sz w:val="20"/>
          <w:vertAlign w:val="superscript"/>
        </w:rPr>
        <w:t>рын</w:t>
      </w:r>
      <w:proofErr w:type="spellEnd"/>
      <w:r w:rsidR="007522AF">
        <w:rPr>
          <w:sz w:val="20"/>
          <w:vertAlign w:val="superscript"/>
        </w:rPr>
        <w:t xml:space="preserve"> </w:t>
      </w:r>
      <w:r w:rsidRPr="007522AF">
        <w:rPr>
          <w:sz w:val="20"/>
        </w:rPr>
        <w:t>=</w:t>
      </w:r>
      <w:r w:rsidR="005F6B04" w:rsidRPr="007522AF">
        <w:rPr>
          <w:sz w:val="20"/>
        </w:rPr>
        <w:t xml:space="preserve"> </w:t>
      </w:r>
      <w:bookmarkStart w:id="2" w:name="_Toc326769153"/>
      <w:bookmarkStart w:id="3" w:name="_Toc384722136"/>
      <w:bookmarkStart w:id="4" w:name="_Toc234730393"/>
      <w:r w:rsidR="00830122">
        <w:rPr>
          <w:b/>
          <w:bCs/>
          <w:sz w:val="20"/>
        </w:rPr>
        <w:t xml:space="preserve">117 536 415 </w:t>
      </w:r>
      <w:r w:rsidR="00830122" w:rsidRPr="006A0DB6">
        <w:rPr>
          <w:b/>
          <w:bCs/>
          <w:sz w:val="20"/>
        </w:rPr>
        <w:t>(</w:t>
      </w:r>
      <w:r w:rsidR="00830122">
        <w:rPr>
          <w:b/>
          <w:bCs/>
          <w:sz w:val="20"/>
        </w:rPr>
        <w:t xml:space="preserve">сто семнадцать </w:t>
      </w:r>
      <w:r w:rsidR="00830122" w:rsidRPr="006A0DB6">
        <w:rPr>
          <w:b/>
          <w:bCs/>
          <w:sz w:val="20"/>
        </w:rPr>
        <w:t xml:space="preserve">миллионов </w:t>
      </w:r>
      <w:r w:rsidR="00830122">
        <w:rPr>
          <w:b/>
          <w:bCs/>
          <w:sz w:val="20"/>
        </w:rPr>
        <w:t xml:space="preserve">пятьсот тридцать шесть </w:t>
      </w:r>
      <w:r w:rsidR="00830122" w:rsidRPr="006A0DB6">
        <w:rPr>
          <w:b/>
          <w:bCs/>
          <w:sz w:val="20"/>
        </w:rPr>
        <w:t xml:space="preserve">тысяч </w:t>
      </w:r>
      <w:r w:rsidR="00830122">
        <w:rPr>
          <w:b/>
          <w:bCs/>
          <w:sz w:val="20"/>
        </w:rPr>
        <w:t>четыреста пятнадцать</w:t>
      </w:r>
      <w:r w:rsidR="00830122" w:rsidRPr="006A0DB6">
        <w:rPr>
          <w:b/>
          <w:bCs/>
          <w:sz w:val="20"/>
        </w:rPr>
        <w:t>) рубл</w:t>
      </w:r>
      <w:r w:rsidR="00830122">
        <w:rPr>
          <w:b/>
          <w:bCs/>
          <w:sz w:val="20"/>
        </w:rPr>
        <w:t>ей</w:t>
      </w:r>
      <w:r w:rsidR="00830122" w:rsidRPr="006A0DB6">
        <w:rPr>
          <w:b/>
          <w:bCs/>
          <w:sz w:val="20"/>
        </w:rPr>
        <w:t xml:space="preserve"> </w:t>
      </w:r>
      <w:r w:rsidR="00830122">
        <w:rPr>
          <w:b/>
          <w:bCs/>
          <w:sz w:val="20"/>
        </w:rPr>
        <w:t xml:space="preserve">68 </w:t>
      </w:r>
      <w:r w:rsidR="00830122" w:rsidRPr="006A0DB6">
        <w:rPr>
          <w:b/>
          <w:bCs/>
          <w:sz w:val="20"/>
        </w:rPr>
        <w:t>копеек</w:t>
      </w:r>
    </w:p>
    <w:p w14:paraId="3711B511" w14:textId="77777777" w:rsidR="00CF1E14" w:rsidRDefault="00CF1E14" w:rsidP="00CA27E2">
      <w:pPr>
        <w:jc w:val="center"/>
        <w:rPr>
          <w:b/>
          <w:sz w:val="20"/>
        </w:rPr>
      </w:pPr>
    </w:p>
    <w:p w14:paraId="21690C01" w14:textId="77777777" w:rsidR="00CF1E14" w:rsidRDefault="00CF1E14" w:rsidP="00CA27E2">
      <w:pPr>
        <w:jc w:val="center"/>
        <w:rPr>
          <w:b/>
          <w:sz w:val="20"/>
        </w:rPr>
      </w:pPr>
    </w:p>
    <w:p w14:paraId="40593243" w14:textId="77777777" w:rsidR="00D55B9D" w:rsidRDefault="00D55B9D" w:rsidP="00CA27E2">
      <w:pPr>
        <w:jc w:val="center"/>
        <w:rPr>
          <w:b/>
          <w:sz w:val="20"/>
        </w:rPr>
      </w:pPr>
    </w:p>
    <w:p w14:paraId="06A786F4" w14:textId="77777777" w:rsidR="00D55B9D" w:rsidRDefault="00D55B9D" w:rsidP="00CA27E2">
      <w:pPr>
        <w:jc w:val="center"/>
        <w:rPr>
          <w:b/>
          <w:sz w:val="20"/>
        </w:rPr>
      </w:pPr>
    </w:p>
    <w:p w14:paraId="30429B04" w14:textId="77777777" w:rsidR="00D55B9D" w:rsidRDefault="00D55B9D" w:rsidP="00CA27E2">
      <w:pPr>
        <w:jc w:val="center"/>
        <w:rPr>
          <w:b/>
          <w:sz w:val="20"/>
        </w:rPr>
      </w:pPr>
    </w:p>
    <w:p w14:paraId="227FD7AA" w14:textId="77777777" w:rsidR="00D55B9D" w:rsidRDefault="00D55B9D" w:rsidP="00CA27E2">
      <w:pPr>
        <w:jc w:val="center"/>
        <w:rPr>
          <w:b/>
          <w:sz w:val="20"/>
        </w:rPr>
      </w:pPr>
    </w:p>
    <w:p w14:paraId="0515E7F4" w14:textId="77777777" w:rsidR="00D55B9D" w:rsidRDefault="00D55B9D" w:rsidP="00CA27E2">
      <w:pPr>
        <w:jc w:val="center"/>
        <w:rPr>
          <w:b/>
          <w:sz w:val="20"/>
        </w:rPr>
      </w:pPr>
    </w:p>
    <w:p w14:paraId="4F5C1D1A" w14:textId="77777777" w:rsidR="00D55B9D" w:rsidRDefault="00D55B9D" w:rsidP="00CA27E2">
      <w:pPr>
        <w:jc w:val="center"/>
        <w:rPr>
          <w:b/>
          <w:sz w:val="20"/>
        </w:rPr>
      </w:pPr>
    </w:p>
    <w:p w14:paraId="63CF4153" w14:textId="77777777" w:rsidR="00D55B9D" w:rsidRDefault="00D55B9D" w:rsidP="00CA27E2">
      <w:pPr>
        <w:jc w:val="center"/>
        <w:rPr>
          <w:b/>
          <w:sz w:val="20"/>
        </w:rPr>
      </w:pPr>
    </w:p>
    <w:p w14:paraId="142EAD1A" w14:textId="77777777" w:rsidR="00D55B9D" w:rsidRDefault="00D55B9D" w:rsidP="00CA27E2">
      <w:pPr>
        <w:jc w:val="center"/>
        <w:rPr>
          <w:b/>
          <w:sz w:val="20"/>
        </w:rPr>
      </w:pPr>
    </w:p>
    <w:p w14:paraId="4BBE1306" w14:textId="77777777" w:rsidR="00D55B9D" w:rsidRDefault="00D55B9D" w:rsidP="00CA27E2">
      <w:pPr>
        <w:jc w:val="center"/>
        <w:rPr>
          <w:b/>
          <w:sz w:val="20"/>
        </w:rPr>
      </w:pPr>
    </w:p>
    <w:p w14:paraId="70971618" w14:textId="77777777" w:rsidR="00D55B9D" w:rsidRDefault="00D55B9D" w:rsidP="00CA27E2">
      <w:pPr>
        <w:jc w:val="center"/>
        <w:rPr>
          <w:b/>
          <w:sz w:val="20"/>
        </w:rPr>
      </w:pPr>
    </w:p>
    <w:p w14:paraId="55FE595B" w14:textId="77777777" w:rsidR="00CF1E14" w:rsidRDefault="00CF1E14" w:rsidP="00CA27E2">
      <w:pPr>
        <w:jc w:val="center"/>
        <w:rPr>
          <w:b/>
          <w:sz w:val="20"/>
        </w:rPr>
      </w:pPr>
    </w:p>
    <w:p w14:paraId="19B6CD7B" w14:textId="77777777" w:rsidR="00CF1E14" w:rsidRDefault="00CF1E14" w:rsidP="00CA27E2">
      <w:pPr>
        <w:jc w:val="center"/>
        <w:rPr>
          <w:b/>
          <w:sz w:val="20"/>
        </w:rPr>
      </w:pPr>
    </w:p>
    <w:p w14:paraId="14F59DDC" w14:textId="77777777" w:rsidR="00CF1E14" w:rsidRDefault="00CF1E14" w:rsidP="00CA27E2">
      <w:pPr>
        <w:jc w:val="center"/>
        <w:rPr>
          <w:b/>
          <w:sz w:val="20"/>
        </w:rPr>
      </w:pPr>
    </w:p>
    <w:p w14:paraId="2DB5C0E9" w14:textId="77777777" w:rsidR="00CF1E14" w:rsidRDefault="00CF1E14" w:rsidP="00CA27E2">
      <w:pPr>
        <w:jc w:val="center"/>
        <w:rPr>
          <w:b/>
          <w:sz w:val="20"/>
        </w:rPr>
      </w:pPr>
    </w:p>
    <w:p w14:paraId="30B68921" w14:textId="77777777" w:rsidR="00CF1E14" w:rsidRDefault="00CF1E14" w:rsidP="00CA27E2">
      <w:pPr>
        <w:jc w:val="center"/>
        <w:rPr>
          <w:b/>
          <w:sz w:val="20"/>
        </w:rPr>
      </w:pPr>
    </w:p>
    <w:p w14:paraId="2F762AC6" w14:textId="77777777" w:rsidR="00CF1E14" w:rsidRDefault="00CF1E14" w:rsidP="00CA27E2">
      <w:pPr>
        <w:jc w:val="center"/>
        <w:rPr>
          <w:b/>
          <w:sz w:val="20"/>
        </w:rPr>
      </w:pPr>
    </w:p>
    <w:p w14:paraId="6353C3F2" w14:textId="77777777" w:rsidR="00CF1E14" w:rsidRDefault="00CF1E14" w:rsidP="00CA27E2">
      <w:pPr>
        <w:jc w:val="center"/>
        <w:rPr>
          <w:b/>
          <w:sz w:val="20"/>
        </w:rPr>
      </w:pPr>
    </w:p>
    <w:p w14:paraId="1F9108D6" w14:textId="77777777" w:rsidR="00CF1E14" w:rsidRDefault="00CF1E14" w:rsidP="00CA27E2">
      <w:pPr>
        <w:jc w:val="center"/>
        <w:rPr>
          <w:b/>
          <w:sz w:val="20"/>
        </w:rPr>
      </w:pPr>
    </w:p>
    <w:p w14:paraId="1A0CBF21" w14:textId="77777777" w:rsidR="00CF1E14" w:rsidRDefault="00CF1E14" w:rsidP="00CA27E2">
      <w:pPr>
        <w:jc w:val="center"/>
        <w:rPr>
          <w:b/>
          <w:sz w:val="20"/>
        </w:rPr>
      </w:pPr>
    </w:p>
    <w:p w14:paraId="760D101B" w14:textId="77777777" w:rsidR="00CF1E14" w:rsidRDefault="00CF1E14" w:rsidP="00CA27E2">
      <w:pPr>
        <w:jc w:val="center"/>
        <w:rPr>
          <w:b/>
          <w:sz w:val="20"/>
        </w:rPr>
      </w:pPr>
    </w:p>
    <w:p w14:paraId="6E2FC1B5" w14:textId="77777777" w:rsidR="00CF1E14" w:rsidRDefault="00CF1E14" w:rsidP="00CA27E2">
      <w:pPr>
        <w:jc w:val="center"/>
        <w:rPr>
          <w:b/>
          <w:sz w:val="20"/>
        </w:rPr>
      </w:pPr>
    </w:p>
    <w:p w14:paraId="39273E28" w14:textId="77777777" w:rsidR="00CF1E14" w:rsidRDefault="00CF1E14" w:rsidP="00CA27E2">
      <w:pPr>
        <w:jc w:val="center"/>
        <w:rPr>
          <w:b/>
          <w:sz w:val="20"/>
        </w:rPr>
      </w:pPr>
    </w:p>
    <w:p w14:paraId="3416A3BB" w14:textId="77777777" w:rsidR="00D43912" w:rsidRDefault="00D43912" w:rsidP="00CA27E2">
      <w:pPr>
        <w:jc w:val="center"/>
        <w:rPr>
          <w:b/>
          <w:sz w:val="20"/>
        </w:rPr>
      </w:pPr>
    </w:p>
    <w:p w14:paraId="3FF6013C" w14:textId="77777777" w:rsidR="00D43912" w:rsidRDefault="00D43912" w:rsidP="00CA27E2">
      <w:pPr>
        <w:jc w:val="center"/>
        <w:rPr>
          <w:b/>
          <w:sz w:val="20"/>
        </w:rPr>
      </w:pPr>
    </w:p>
    <w:p w14:paraId="474F3276" w14:textId="77777777" w:rsidR="00D43912" w:rsidRDefault="00D43912" w:rsidP="00CA27E2">
      <w:pPr>
        <w:jc w:val="center"/>
        <w:rPr>
          <w:b/>
          <w:sz w:val="20"/>
        </w:rPr>
      </w:pPr>
    </w:p>
    <w:p w14:paraId="06DCC927" w14:textId="77777777" w:rsidR="009D0A1D" w:rsidRDefault="009D0A1D" w:rsidP="009D0A1D">
      <w:pPr>
        <w:rPr>
          <w:b/>
          <w:sz w:val="20"/>
        </w:rPr>
      </w:pPr>
    </w:p>
    <w:p w14:paraId="788B4184" w14:textId="7F08922D" w:rsidR="00ED47C5" w:rsidRPr="005D6DF7" w:rsidRDefault="00ED47C5" w:rsidP="009D0A1D">
      <w:pPr>
        <w:jc w:val="center"/>
        <w:rPr>
          <w:b/>
          <w:sz w:val="20"/>
        </w:rPr>
      </w:pPr>
      <w:r w:rsidRPr="005D6DF7">
        <w:rPr>
          <w:b/>
          <w:sz w:val="20"/>
        </w:rPr>
        <w:lastRenderedPageBreak/>
        <w:t>Проект договора</w:t>
      </w:r>
    </w:p>
    <w:p w14:paraId="115D6BD4" w14:textId="09A8E4CC" w:rsidR="00ED47C5" w:rsidRPr="005D6DF7" w:rsidRDefault="00ED47C5" w:rsidP="00ED47C5">
      <w:pPr>
        <w:pStyle w:val="afc"/>
        <w:spacing w:before="0" w:after="0"/>
        <w:rPr>
          <w:rFonts w:ascii="Times New Roman" w:hAnsi="Times New Roman"/>
          <w:sz w:val="20"/>
        </w:rPr>
      </w:pPr>
      <w:r w:rsidRPr="005D6DF7">
        <w:rPr>
          <w:rFonts w:ascii="Times New Roman" w:hAnsi="Times New Roman"/>
          <w:sz w:val="20"/>
        </w:rPr>
        <w:t xml:space="preserve">Договор </w:t>
      </w:r>
      <w:r w:rsidR="003E0F92">
        <w:rPr>
          <w:rFonts w:ascii="Times New Roman" w:hAnsi="Times New Roman"/>
          <w:sz w:val="20"/>
        </w:rPr>
        <w:t>№</w:t>
      </w:r>
      <w:r w:rsidR="00A721AA">
        <w:rPr>
          <w:rFonts w:ascii="Times New Roman" w:hAnsi="Times New Roman"/>
          <w:sz w:val="20"/>
        </w:rPr>
        <w:t>4</w:t>
      </w:r>
      <w:r w:rsidR="00365A6A">
        <w:rPr>
          <w:rFonts w:ascii="Times New Roman" w:hAnsi="Times New Roman"/>
          <w:sz w:val="20"/>
        </w:rPr>
        <w:t>5</w:t>
      </w:r>
      <w:r w:rsidR="003E0F92">
        <w:rPr>
          <w:rFonts w:ascii="Times New Roman" w:hAnsi="Times New Roman"/>
          <w:sz w:val="20"/>
        </w:rPr>
        <w:t>-КЭФ/2</w:t>
      </w:r>
      <w:r w:rsidR="00D20B5A">
        <w:rPr>
          <w:rFonts w:ascii="Times New Roman" w:hAnsi="Times New Roman"/>
          <w:sz w:val="20"/>
        </w:rPr>
        <w:t>6</w:t>
      </w:r>
    </w:p>
    <w:p w14:paraId="47FE55B1" w14:textId="77777777" w:rsidR="005A4222" w:rsidRDefault="005A4222" w:rsidP="00ED47C5">
      <w:pPr>
        <w:jc w:val="center"/>
        <w:rPr>
          <w:b/>
          <w:kern w:val="28"/>
          <w:sz w:val="20"/>
        </w:rPr>
      </w:pPr>
    </w:p>
    <w:p w14:paraId="032A518E" w14:textId="1E298770" w:rsidR="00ED47C5" w:rsidRPr="005D6DF7" w:rsidRDefault="00ED47C5" w:rsidP="00ED47C5">
      <w:pPr>
        <w:jc w:val="center"/>
        <w:rPr>
          <w:sz w:val="20"/>
        </w:rPr>
      </w:pPr>
      <w:r w:rsidRPr="005D6DF7">
        <w:rPr>
          <w:sz w:val="20"/>
        </w:rPr>
        <w:t xml:space="preserve">г. Иркутск                                 </w:t>
      </w:r>
      <w:r w:rsidR="000675B9">
        <w:rPr>
          <w:sz w:val="20"/>
        </w:rPr>
        <w:t xml:space="preserve">                                                       </w:t>
      </w:r>
      <w:r w:rsidRPr="005D6DF7">
        <w:rPr>
          <w:sz w:val="20"/>
        </w:rPr>
        <w:tab/>
      </w:r>
      <w:r w:rsidRPr="005D6DF7">
        <w:rPr>
          <w:sz w:val="20"/>
        </w:rPr>
        <w:tab/>
      </w:r>
      <w:proofErr w:type="gramStart"/>
      <w:r w:rsidRPr="005D6DF7">
        <w:rPr>
          <w:sz w:val="20"/>
        </w:rPr>
        <w:t xml:space="preserve">   «</w:t>
      </w:r>
      <w:proofErr w:type="gramEnd"/>
      <w:r w:rsidRPr="005D6DF7">
        <w:rPr>
          <w:sz w:val="20"/>
        </w:rPr>
        <w:t>____» ______________20</w:t>
      </w:r>
      <w:r w:rsidR="0026766B" w:rsidRPr="005D6DF7">
        <w:rPr>
          <w:sz w:val="20"/>
        </w:rPr>
        <w:t>2</w:t>
      </w:r>
      <w:r w:rsidR="00D20B5A">
        <w:rPr>
          <w:sz w:val="20"/>
        </w:rPr>
        <w:t>6</w:t>
      </w:r>
      <w:r w:rsidR="008131AF">
        <w:rPr>
          <w:sz w:val="20"/>
        </w:rPr>
        <w:t xml:space="preserve"> г.</w:t>
      </w:r>
    </w:p>
    <w:p w14:paraId="0987576E" w14:textId="77777777" w:rsidR="00ED47C5" w:rsidRPr="005D6DF7" w:rsidRDefault="00ED47C5" w:rsidP="00ED47C5">
      <w:pPr>
        <w:jc w:val="both"/>
        <w:rPr>
          <w:b/>
          <w:sz w:val="20"/>
        </w:rPr>
      </w:pPr>
    </w:p>
    <w:bookmarkEnd w:id="2"/>
    <w:bookmarkEnd w:id="3"/>
    <w:bookmarkEnd w:id="4"/>
    <w:p w14:paraId="2831DC33" w14:textId="77777777" w:rsidR="00724784" w:rsidRPr="005D6DF7" w:rsidRDefault="00ED47C5" w:rsidP="00724784">
      <w:pPr>
        <w:widowControl w:val="0"/>
        <w:autoSpaceDE w:val="0"/>
        <w:autoSpaceDN w:val="0"/>
        <w:ind w:firstLine="709"/>
        <w:jc w:val="both"/>
        <w:rPr>
          <w:sz w:val="20"/>
        </w:rPr>
      </w:pPr>
      <w:r w:rsidRPr="005D6DF7">
        <w:rPr>
          <w:b/>
          <w:sz w:val="20"/>
        </w:rPr>
        <w:t>Областное государственное автономное учреждение «</w:t>
      </w:r>
      <w:r w:rsidR="005B383F">
        <w:rPr>
          <w:b/>
          <w:sz w:val="20"/>
        </w:rPr>
        <w:t>Иркутская база авиационной и наземной охраны лесов</w:t>
      </w:r>
      <w:r w:rsidRPr="005D6DF7">
        <w:rPr>
          <w:b/>
          <w:sz w:val="20"/>
        </w:rPr>
        <w:t>» (</w:t>
      </w:r>
      <w:r w:rsidR="00576A80">
        <w:rPr>
          <w:b/>
          <w:sz w:val="20"/>
        </w:rPr>
        <w:t>ОГ</w:t>
      </w:r>
      <w:r w:rsidRPr="005D6DF7">
        <w:rPr>
          <w:b/>
          <w:sz w:val="20"/>
        </w:rPr>
        <w:t>АУ «</w:t>
      </w:r>
      <w:r w:rsidR="005B383F">
        <w:rPr>
          <w:b/>
          <w:sz w:val="20"/>
        </w:rPr>
        <w:t>Иркутская база авиационной и наземной охраны лесов</w:t>
      </w:r>
      <w:r w:rsidRPr="005D6DF7">
        <w:rPr>
          <w:b/>
          <w:sz w:val="20"/>
        </w:rPr>
        <w:t>),</w:t>
      </w:r>
      <w:r w:rsidRPr="005D6DF7">
        <w:rPr>
          <w:sz w:val="20"/>
        </w:rPr>
        <w:t xml:space="preserve"> именуемое в дальнейшем «Заказчик», в лице директора </w:t>
      </w:r>
      <w:r w:rsidR="00F415EF">
        <w:rPr>
          <w:sz w:val="20"/>
        </w:rPr>
        <w:t>_________</w:t>
      </w:r>
      <w:r w:rsidRPr="005D6DF7">
        <w:rPr>
          <w:sz w:val="20"/>
        </w:rPr>
        <w:t xml:space="preserve">, действующего на основании Устава, с одной стороны, и _____________________ (___________), именуемое в дальнейшем «Поставщик», в лице ____________________, действующего на основании __________________ с другой стороны, вместе именуемые «Стороны» и каждый в отдельности «Сторона», </w:t>
      </w:r>
      <w:r w:rsidR="00724784" w:rsidRPr="005D6DF7">
        <w:rPr>
          <w:sz w:val="20"/>
        </w:rPr>
        <w:t xml:space="preserve">руководствуясь положениями Федерального закона от 18.07.2011 № 223-ФЗ "О закупках товаров, работ, услуг отдельными видами юридических лиц", Положением о закупке товаров, работ, услуг </w:t>
      </w:r>
      <w:r w:rsidR="00AB054C">
        <w:rPr>
          <w:sz w:val="20"/>
        </w:rPr>
        <w:t>ОГ</w:t>
      </w:r>
      <w:r w:rsidR="00724784" w:rsidRPr="005D6DF7">
        <w:rPr>
          <w:sz w:val="20"/>
        </w:rPr>
        <w:t>АУ «</w:t>
      </w:r>
      <w:r w:rsidR="005B383F">
        <w:rPr>
          <w:sz w:val="20"/>
        </w:rPr>
        <w:t>Иркутская база авиационной и наземной охраны лесов</w:t>
      </w:r>
      <w:r w:rsidR="00724784" w:rsidRPr="005D6DF7">
        <w:rPr>
          <w:sz w:val="20"/>
        </w:rPr>
        <w:t>, по результатам __________________, протокол № ______ от ________,  заключили настоящий договор (далее - Договор) о нижеследующем:</w:t>
      </w:r>
    </w:p>
    <w:p w14:paraId="1BD954B5" w14:textId="77777777" w:rsidR="00724784" w:rsidRPr="005D6DF7" w:rsidRDefault="00724784" w:rsidP="00724784">
      <w:pPr>
        <w:widowControl w:val="0"/>
        <w:autoSpaceDE w:val="0"/>
        <w:autoSpaceDN w:val="0"/>
        <w:ind w:firstLine="709"/>
        <w:jc w:val="both"/>
        <w:rPr>
          <w:sz w:val="20"/>
        </w:rPr>
      </w:pPr>
    </w:p>
    <w:p w14:paraId="7B935338" w14:textId="77777777" w:rsidR="00ED47C5" w:rsidRPr="005D6DF7" w:rsidRDefault="00ED47C5" w:rsidP="00724784">
      <w:pPr>
        <w:pStyle w:val="a8"/>
        <w:widowControl w:val="0"/>
        <w:numPr>
          <w:ilvl w:val="0"/>
          <w:numId w:val="32"/>
        </w:numPr>
        <w:autoSpaceDE w:val="0"/>
        <w:autoSpaceDN w:val="0"/>
        <w:jc w:val="center"/>
        <w:rPr>
          <w:b/>
          <w:sz w:val="20"/>
          <w:szCs w:val="20"/>
        </w:rPr>
      </w:pPr>
      <w:r w:rsidRPr="005D6DF7">
        <w:rPr>
          <w:b/>
          <w:sz w:val="20"/>
          <w:szCs w:val="20"/>
        </w:rPr>
        <w:t>ПРЕДМЕТ ДОГОВОРА</w:t>
      </w:r>
    </w:p>
    <w:p w14:paraId="5DEC7B06" w14:textId="02E614F1" w:rsidR="00ED47C5" w:rsidRPr="005D6DF7" w:rsidRDefault="00ED47C5" w:rsidP="00A32D38">
      <w:pPr>
        <w:numPr>
          <w:ilvl w:val="1"/>
          <w:numId w:val="32"/>
        </w:numPr>
        <w:ind w:left="0" w:firstLine="0"/>
        <w:jc w:val="both"/>
        <w:rPr>
          <w:sz w:val="20"/>
        </w:rPr>
      </w:pPr>
      <w:r w:rsidRPr="005D6DF7">
        <w:rPr>
          <w:sz w:val="20"/>
        </w:rPr>
        <w:t>Поставщик обязуется на условиях, предусмотренных Договором, передать в собственность Заказчика, а Заказчик обязуется принять и оплатить товар –</w:t>
      </w:r>
      <w:r w:rsidR="0010578A">
        <w:rPr>
          <w:sz w:val="20"/>
        </w:rPr>
        <w:t xml:space="preserve"> </w:t>
      </w:r>
      <w:r w:rsidR="00576A80" w:rsidRPr="007E078D">
        <w:rPr>
          <w:b/>
          <w:sz w:val="20"/>
        </w:rPr>
        <w:t>запасны</w:t>
      </w:r>
      <w:r w:rsidR="00576A80">
        <w:rPr>
          <w:b/>
          <w:sz w:val="20"/>
        </w:rPr>
        <w:t>е</w:t>
      </w:r>
      <w:r w:rsidR="00576A80" w:rsidRPr="007E078D">
        <w:rPr>
          <w:b/>
          <w:sz w:val="20"/>
        </w:rPr>
        <w:t xml:space="preserve"> част</w:t>
      </w:r>
      <w:r w:rsidR="00576A80">
        <w:rPr>
          <w:b/>
          <w:sz w:val="20"/>
        </w:rPr>
        <w:t>и,</w:t>
      </w:r>
      <w:r w:rsidR="00576A80" w:rsidRPr="007E078D">
        <w:rPr>
          <w:b/>
          <w:sz w:val="20"/>
        </w:rPr>
        <w:t xml:space="preserve"> комплектующ</w:t>
      </w:r>
      <w:r w:rsidR="00576A80">
        <w:rPr>
          <w:b/>
          <w:sz w:val="20"/>
        </w:rPr>
        <w:t>ие</w:t>
      </w:r>
      <w:r w:rsidR="00576A80" w:rsidRPr="007E078D">
        <w:rPr>
          <w:b/>
          <w:sz w:val="20"/>
        </w:rPr>
        <w:t xml:space="preserve"> </w:t>
      </w:r>
      <w:r w:rsidR="00576A80">
        <w:rPr>
          <w:b/>
          <w:sz w:val="20"/>
        </w:rPr>
        <w:t xml:space="preserve">для </w:t>
      </w:r>
      <w:r w:rsidR="00830122">
        <w:rPr>
          <w:b/>
          <w:sz w:val="20"/>
        </w:rPr>
        <w:t>тракторной техники Западного,</w:t>
      </w:r>
      <w:r w:rsidR="00D55B9D">
        <w:rPr>
          <w:b/>
          <w:sz w:val="20"/>
        </w:rPr>
        <w:t xml:space="preserve"> </w:t>
      </w:r>
      <w:r w:rsidR="00213D48">
        <w:rPr>
          <w:b/>
          <w:sz w:val="20"/>
        </w:rPr>
        <w:t>Северного</w:t>
      </w:r>
      <w:r w:rsidR="00830122">
        <w:rPr>
          <w:b/>
          <w:sz w:val="20"/>
        </w:rPr>
        <w:t>, Южного</w:t>
      </w:r>
      <w:r w:rsidR="00D43912">
        <w:rPr>
          <w:b/>
          <w:sz w:val="20"/>
        </w:rPr>
        <w:t xml:space="preserve"> </w:t>
      </w:r>
      <w:r w:rsidR="003E0F92">
        <w:rPr>
          <w:b/>
          <w:sz w:val="20"/>
        </w:rPr>
        <w:t>подразделения</w:t>
      </w:r>
      <w:r w:rsidR="00576A80" w:rsidRPr="007E078D">
        <w:rPr>
          <w:b/>
          <w:sz w:val="20"/>
        </w:rPr>
        <w:t xml:space="preserve"> </w:t>
      </w:r>
      <w:r w:rsidR="00576A80">
        <w:rPr>
          <w:b/>
          <w:sz w:val="20"/>
        </w:rPr>
        <w:t>ОГ</w:t>
      </w:r>
      <w:r w:rsidR="00576A80" w:rsidRPr="007E078D">
        <w:rPr>
          <w:b/>
          <w:sz w:val="20"/>
        </w:rPr>
        <w:t>АУ «</w:t>
      </w:r>
      <w:r w:rsidR="00576A80">
        <w:rPr>
          <w:b/>
          <w:sz w:val="20"/>
        </w:rPr>
        <w:t>Иркутская база авиационной и наземной охраны лесов</w:t>
      </w:r>
      <w:r w:rsidR="00576A80" w:rsidRPr="007E078D">
        <w:rPr>
          <w:b/>
          <w:sz w:val="20"/>
        </w:rPr>
        <w:t>»</w:t>
      </w:r>
      <w:r w:rsidR="00B65658" w:rsidRPr="005D6DF7">
        <w:rPr>
          <w:b/>
          <w:sz w:val="20"/>
        </w:rPr>
        <w:t xml:space="preserve"> </w:t>
      </w:r>
      <w:r w:rsidRPr="005D6DF7">
        <w:rPr>
          <w:sz w:val="20"/>
        </w:rPr>
        <w:t>(далее – Товар), стоимость и наименование которых определены в «</w:t>
      </w:r>
      <w:r w:rsidR="00B4456F" w:rsidRPr="005D6DF7">
        <w:rPr>
          <w:sz w:val="20"/>
        </w:rPr>
        <w:t>Спецификации</w:t>
      </w:r>
      <w:r w:rsidRPr="005D6DF7">
        <w:rPr>
          <w:sz w:val="20"/>
        </w:rPr>
        <w:t>» (Приложение №1</w:t>
      </w:r>
      <w:r w:rsidR="0021003D" w:rsidRPr="005D6DF7">
        <w:rPr>
          <w:sz w:val="20"/>
        </w:rPr>
        <w:t xml:space="preserve"> к Договору</w:t>
      </w:r>
      <w:r w:rsidRPr="005D6DF7">
        <w:rPr>
          <w:sz w:val="20"/>
        </w:rPr>
        <w:t xml:space="preserve">), </w:t>
      </w:r>
      <w:r w:rsidR="00BA5F3B" w:rsidRPr="005D6DF7">
        <w:rPr>
          <w:sz w:val="20"/>
        </w:rPr>
        <w:t>являющимся</w:t>
      </w:r>
      <w:r w:rsidRPr="005D6DF7">
        <w:rPr>
          <w:sz w:val="20"/>
        </w:rPr>
        <w:t xml:space="preserve"> неотъемлемой частью Договора.</w:t>
      </w:r>
    </w:p>
    <w:p w14:paraId="54387829" w14:textId="77777777" w:rsidR="00ED47C5" w:rsidRPr="005D6DF7" w:rsidRDefault="00ED47C5" w:rsidP="00A32D38">
      <w:pPr>
        <w:jc w:val="both"/>
        <w:rPr>
          <w:sz w:val="20"/>
        </w:rPr>
      </w:pPr>
    </w:p>
    <w:p w14:paraId="156694B7" w14:textId="77777777" w:rsidR="00ED47C5" w:rsidRPr="005D6DF7" w:rsidRDefault="00ED47C5" w:rsidP="00A32D38">
      <w:pPr>
        <w:numPr>
          <w:ilvl w:val="0"/>
          <w:numId w:val="32"/>
        </w:numPr>
        <w:ind w:left="0" w:firstLine="0"/>
        <w:jc w:val="center"/>
        <w:rPr>
          <w:b/>
          <w:sz w:val="20"/>
        </w:rPr>
      </w:pPr>
      <w:r w:rsidRPr="005D6DF7">
        <w:rPr>
          <w:b/>
          <w:bCs/>
          <w:sz w:val="20"/>
        </w:rPr>
        <w:t>УСЛОВИЯ ПОСТАВКИ</w:t>
      </w:r>
    </w:p>
    <w:p w14:paraId="1B63DF77" w14:textId="77777777" w:rsidR="00B65658" w:rsidRDefault="00B65658" w:rsidP="000B41C1">
      <w:pPr>
        <w:pStyle w:val="a8"/>
        <w:numPr>
          <w:ilvl w:val="1"/>
          <w:numId w:val="32"/>
        </w:numPr>
        <w:ind w:left="0" w:firstLine="0"/>
        <w:jc w:val="both"/>
        <w:rPr>
          <w:sz w:val="20"/>
          <w:szCs w:val="20"/>
        </w:rPr>
      </w:pPr>
      <w:r w:rsidRPr="005D6DF7">
        <w:rPr>
          <w:sz w:val="20"/>
          <w:szCs w:val="20"/>
        </w:rPr>
        <w:t xml:space="preserve">Товар должен быть поставлен </w:t>
      </w:r>
      <w:r w:rsidR="00FA4ABD">
        <w:rPr>
          <w:sz w:val="20"/>
          <w:szCs w:val="20"/>
        </w:rPr>
        <w:t xml:space="preserve">отдельными партиями </w:t>
      </w:r>
      <w:r w:rsidRPr="005D6DF7">
        <w:rPr>
          <w:sz w:val="20"/>
          <w:szCs w:val="20"/>
        </w:rPr>
        <w:t xml:space="preserve">в течение </w:t>
      </w:r>
      <w:r w:rsidR="00784720">
        <w:rPr>
          <w:sz w:val="20"/>
          <w:szCs w:val="20"/>
        </w:rPr>
        <w:t>3</w:t>
      </w:r>
      <w:r w:rsidRPr="005D6DF7">
        <w:rPr>
          <w:sz w:val="20"/>
          <w:szCs w:val="20"/>
        </w:rPr>
        <w:t xml:space="preserve"> (</w:t>
      </w:r>
      <w:r w:rsidR="00784720">
        <w:rPr>
          <w:sz w:val="20"/>
          <w:szCs w:val="20"/>
        </w:rPr>
        <w:t>трех</w:t>
      </w:r>
      <w:r w:rsidRPr="005D6DF7">
        <w:rPr>
          <w:sz w:val="20"/>
          <w:szCs w:val="20"/>
        </w:rPr>
        <w:t>) рабочих дней</w:t>
      </w:r>
      <w:r w:rsidR="000B41C1" w:rsidRPr="005D6DF7">
        <w:rPr>
          <w:sz w:val="20"/>
          <w:szCs w:val="20"/>
        </w:rPr>
        <w:t xml:space="preserve">, </w:t>
      </w:r>
      <w:r w:rsidRPr="005D6DF7">
        <w:rPr>
          <w:sz w:val="20"/>
          <w:szCs w:val="20"/>
        </w:rPr>
        <w:t>с момента получения Поставщиком заявки от Заказчика, установленной Приложением №</w:t>
      </w:r>
      <w:r w:rsidR="00ED768C">
        <w:rPr>
          <w:sz w:val="20"/>
          <w:szCs w:val="20"/>
        </w:rPr>
        <w:t>2</w:t>
      </w:r>
      <w:r w:rsidRPr="005D6DF7">
        <w:rPr>
          <w:sz w:val="20"/>
          <w:szCs w:val="20"/>
        </w:rPr>
        <w:t xml:space="preserve"> к </w:t>
      </w:r>
      <w:r w:rsidR="001E6221" w:rsidRPr="005D6DF7">
        <w:rPr>
          <w:sz w:val="20"/>
          <w:szCs w:val="20"/>
        </w:rPr>
        <w:t xml:space="preserve">настоящему </w:t>
      </w:r>
      <w:r w:rsidRPr="005D6DF7">
        <w:rPr>
          <w:sz w:val="20"/>
          <w:szCs w:val="20"/>
        </w:rPr>
        <w:t>Договору.</w:t>
      </w:r>
      <w:r w:rsidR="004C6763" w:rsidRPr="005D6DF7">
        <w:rPr>
          <w:sz w:val="20"/>
          <w:szCs w:val="20"/>
        </w:rPr>
        <w:t xml:space="preserve"> Либо путем самовывоза со склада Поставщика.</w:t>
      </w:r>
    </w:p>
    <w:p w14:paraId="6180876F" w14:textId="77777777" w:rsidR="00ED768C" w:rsidRPr="002A4564" w:rsidRDefault="00073D5C" w:rsidP="00073D5C">
      <w:pPr>
        <w:numPr>
          <w:ilvl w:val="1"/>
          <w:numId w:val="32"/>
        </w:numPr>
        <w:ind w:left="0" w:firstLine="0"/>
        <w:jc w:val="both"/>
        <w:rPr>
          <w:sz w:val="20"/>
        </w:rPr>
      </w:pPr>
      <w:r w:rsidRPr="002A4564">
        <w:rPr>
          <w:sz w:val="20"/>
        </w:rPr>
        <w:t>По</w:t>
      </w:r>
      <w:r w:rsidR="00DC37BF" w:rsidRPr="002A4564">
        <w:rPr>
          <w:sz w:val="20"/>
        </w:rPr>
        <w:t>ставка осуществляется до</w:t>
      </w:r>
      <w:r w:rsidRPr="002A4564">
        <w:rPr>
          <w:sz w:val="20"/>
        </w:rPr>
        <w:t xml:space="preserve"> мест</w:t>
      </w:r>
      <w:r w:rsidR="00DC37BF" w:rsidRPr="002A4564">
        <w:rPr>
          <w:sz w:val="20"/>
        </w:rPr>
        <w:t>а</w:t>
      </w:r>
      <w:r w:rsidRPr="002A4564">
        <w:rPr>
          <w:sz w:val="20"/>
        </w:rPr>
        <w:t xml:space="preserve"> нахождения </w:t>
      </w:r>
      <w:r w:rsidR="000C5BE0" w:rsidRPr="002A4564">
        <w:rPr>
          <w:sz w:val="20"/>
        </w:rPr>
        <w:t>подразделений</w:t>
      </w:r>
      <w:r w:rsidR="00ED768C" w:rsidRPr="002A4564">
        <w:rPr>
          <w:sz w:val="20"/>
        </w:rPr>
        <w:t xml:space="preserve"> Заказчика:</w:t>
      </w:r>
    </w:p>
    <w:p w14:paraId="796FBA79" w14:textId="77777777" w:rsidR="009D0A1D" w:rsidRPr="009D0A1D" w:rsidRDefault="009D0A1D" w:rsidP="009D0A1D">
      <w:pPr>
        <w:pStyle w:val="a8"/>
        <w:rPr>
          <w:sz w:val="20"/>
        </w:rPr>
      </w:pPr>
      <w:r w:rsidRPr="009D0A1D">
        <w:rPr>
          <w:sz w:val="20"/>
        </w:rPr>
        <w:t xml:space="preserve">1. Иркутская область, </w:t>
      </w:r>
      <w:proofErr w:type="spellStart"/>
      <w:r w:rsidRPr="009D0A1D">
        <w:rPr>
          <w:sz w:val="20"/>
        </w:rPr>
        <w:t>г.Усть</w:t>
      </w:r>
      <w:proofErr w:type="spellEnd"/>
      <w:r w:rsidRPr="009D0A1D">
        <w:rPr>
          <w:sz w:val="20"/>
        </w:rPr>
        <w:t xml:space="preserve">-Кут пер. Каменный 3 </w:t>
      </w:r>
    </w:p>
    <w:p w14:paraId="4E51B24A" w14:textId="77777777" w:rsidR="009D0A1D" w:rsidRPr="009D0A1D" w:rsidRDefault="009D0A1D" w:rsidP="009D0A1D">
      <w:pPr>
        <w:pStyle w:val="a8"/>
        <w:rPr>
          <w:sz w:val="20"/>
        </w:rPr>
      </w:pPr>
      <w:r w:rsidRPr="009D0A1D">
        <w:rPr>
          <w:sz w:val="20"/>
        </w:rPr>
        <w:t xml:space="preserve">2. Иркутская область, Казачинско-Ленский район, </w:t>
      </w:r>
      <w:proofErr w:type="spellStart"/>
      <w:r w:rsidRPr="009D0A1D">
        <w:rPr>
          <w:sz w:val="20"/>
        </w:rPr>
        <w:t>п.Магистральный</w:t>
      </w:r>
      <w:proofErr w:type="spellEnd"/>
      <w:r w:rsidRPr="009D0A1D">
        <w:rPr>
          <w:sz w:val="20"/>
        </w:rPr>
        <w:t xml:space="preserve">, ул. Пугачева, д. 22 </w:t>
      </w:r>
    </w:p>
    <w:p w14:paraId="2F3194E1" w14:textId="77777777" w:rsidR="009D0A1D" w:rsidRPr="009D0A1D" w:rsidRDefault="009D0A1D" w:rsidP="009D0A1D">
      <w:pPr>
        <w:pStyle w:val="a8"/>
        <w:rPr>
          <w:sz w:val="20"/>
        </w:rPr>
      </w:pPr>
      <w:r w:rsidRPr="009D0A1D">
        <w:rPr>
          <w:sz w:val="20"/>
        </w:rPr>
        <w:t xml:space="preserve">3. Иркутская область, г. Киренск, </w:t>
      </w:r>
      <w:proofErr w:type="spellStart"/>
      <w:r w:rsidRPr="009D0A1D">
        <w:rPr>
          <w:sz w:val="20"/>
        </w:rPr>
        <w:t>ул.Коммунистическая</w:t>
      </w:r>
      <w:proofErr w:type="spellEnd"/>
      <w:r w:rsidRPr="009D0A1D">
        <w:rPr>
          <w:sz w:val="20"/>
        </w:rPr>
        <w:t xml:space="preserve"> д.8 </w:t>
      </w:r>
    </w:p>
    <w:p w14:paraId="1C2946F8" w14:textId="77777777" w:rsidR="009D0A1D" w:rsidRPr="009D0A1D" w:rsidRDefault="009D0A1D" w:rsidP="009D0A1D">
      <w:pPr>
        <w:pStyle w:val="a8"/>
        <w:rPr>
          <w:sz w:val="20"/>
        </w:rPr>
      </w:pPr>
      <w:r w:rsidRPr="009D0A1D">
        <w:rPr>
          <w:sz w:val="20"/>
        </w:rPr>
        <w:t xml:space="preserve">4.Иркутская область, </w:t>
      </w:r>
      <w:proofErr w:type="spellStart"/>
      <w:r w:rsidRPr="009D0A1D">
        <w:rPr>
          <w:sz w:val="20"/>
        </w:rPr>
        <w:t>г.Иркутск</w:t>
      </w:r>
      <w:proofErr w:type="spellEnd"/>
      <w:r w:rsidRPr="009D0A1D">
        <w:rPr>
          <w:sz w:val="20"/>
        </w:rPr>
        <w:t xml:space="preserve">, ул. Депутатская, д. 85 </w:t>
      </w:r>
    </w:p>
    <w:p w14:paraId="769459A7" w14:textId="77777777" w:rsidR="009D0A1D" w:rsidRPr="009D0A1D" w:rsidRDefault="009D0A1D" w:rsidP="009D0A1D">
      <w:pPr>
        <w:pStyle w:val="a8"/>
        <w:rPr>
          <w:sz w:val="20"/>
        </w:rPr>
      </w:pPr>
      <w:r w:rsidRPr="009D0A1D">
        <w:rPr>
          <w:sz w:val="20"/>
        </w:rPr>
        <w:t xml:space="preserve">5. Иркутская область, пос. Ербогачен, ул. Ленина, д. 8 </w:t>
      </w:r>
    </w:p>
    <w:p w14:paraId="49F5C4E0" w14:textId="77777777" w:rsidR="009D0A1D" w:rsidRDefault="009D0A1D" w:rsidP="009D0A1D">
      <w:pPr>
        <w:pStyle w:val="a8"/>
        <w:rPr>
          <w:sz w:val="20"/>
        </w:rPr>
      </w:pPr>
      <w:r w:rsidRPr="009D0A1D">
        <w:rPr>
          <w:sz w:val="20"/>
        </w:rPr>
        <w:t xml:space="preserve">6. Иркутская </w:t>
      </w:r>
      <w:proofErr w:type="spellStart"/>
      <w:proofErr w:type="gramStart"/>
      <w:r w:rsidRPr="009D0A1D">
        <w:rPr>
          <w:sz w:val="20"/>
        </w:rPr>
        <w:t>область,г.Усолье</w:t>
      </w:r>
      <w:proofErr w:type="spellEnd"/>
      <w:proofErr w:type="gramEnd"/>
      <w:r w:rsidRPr="009D0A1D">
        <w:rPr>
          <w:sz w:val="20"/>
        </w:rPr>
        <w:t xml:space="preserve"> </w:t>
      </w:r>
      <w:proofErr w:type="spellStart"/>
      <w:proofErr w:type="gramStart"/>
      <w:r w:rsidRPr="009D0A1D">
        <w:rPr>
          <w:sz w:val="20"/>
        </w:rPr>
        <w:t>Сибирское,ул.Глиняный</w:t>
      </w:r>
      <w:proofErr w:type="spellEnd"/>
      <w:proofErr w:type="gramEnd"/>
      <w:r w:rsidRPr="009D0A1D">
        <w:rPr>
          <w:sz w:val="20"/>
        </w:rPr>
        <w:t xml:space="preserve"> карьер,20 </w:t>
      </w:r>
    </w:p>
    <w:p w14:paraId="1F4529BB" w14:textId="77777777" w:rsidR="009D0A1D" w:rsidRDefault="009D0A1D" w:rsidP="009D0A1D">
      <w:pPr>
        <w:pStyle w:val="a8"/>
        <w:rPr>
          <w:sz w:val="20"/>
        </w:rPr>
      </w:pPr>
      <w:r w:rsidRPr="009D0A1D">
        <w:rPr>
          <w:sz w:val="20"/>
        </w:rPr>
        <w:t xml:space="preserve">7.Иркутская область, Ангарский </w:t>
      </w:r>
      <w:proofErr w:type="gramStart"/>
      <w:r w:rsidRPr="009D0A1D">
        <w:rPr>
          <w:sz w:val="20"/>
        </w:rPr>
        <w:t>район,п.Мегет</w:t>
      </w:r>
      <w:proofErr w:type="gramEnd"/>
      <w:r w:rsidRPr="009D0A1D">
        <w:rPr>
          <w:sz w:val="20"/>
        </w:rPr>
        <w:t xml:space="preserve">,ул.Лесничество,3 </w:t>
      </w:r>
    </w:p>
    <w:p w14:paraId="34405966" w14:textId="748EA462" w:rsidR="009D0A1D" w:rsidRPr="009D0A1D" w:rsidRDefault="009D0A1D" w:rsidP="009D0A1D">
      <w:pPr>
        <w:pStyle w:val="a8"/>
        <w:rPr>
          <w:sz w:val="20"/>
        </w:rPr>
      </w:pPr>
      <w:r w:rsidRPr="009D0A1D">
        <w:rPr>
          <w:sz w:val="20"/>
        </w:rPr>
        <w:t xml:space="preserve">8.Иркутская </w:t>
      </w:r>
      <w:proofErr w:type="gramStart"/>
      <w:r w:rsidRPr="009D0A1D">
        <w:rPr>
          <w:sz w:val="20"/>
        </w:rPr>
        <w:t>область,г.Иркутск</w:t>
      </w:r>
      <w:proofErr w:type="gramEnd"/>
      <w:r w:rsidRPr="009D0A1D">
        <w:rPr>
          <w:sz w:val="20"/>
        </w:rPr>
        <w:t xml:space="preserve">,ул.Братская,9 </w:t>
      </w:r>
    </w:p>
    <w:p w14:paraId="23B2701A" w14:textId="77777777" w:rsidR="009D0A1D" w:rsidRPr="009D0A1D" w:rsidRDefault="009D0A1D" w:rsidP="009D0A1D">
      <w:pPr>
        <w:pStyle w:val="a8"/>
        <w:rPr>
          <w:sz w:val="20"/>
        </w:rPr>
      </w:pPr>
      <w:r w:rsidRPr="009D0A1D">
        <w:rPr>
          <w:sz w:val="20"/>
        </w:rPr>
        <w:t xml:space="preserve">9. Иркутская область, </w:t>
      </w:r>
      <w:proofErr w:type="spellStart"/>
      <w:r w:rsidRPr="009D0A1D">
        <w:rPr>
          <w:sz w:val="20"/>
        </w:rPr>
        <w:t>Эхирит</w:t>
      </w:r>
      <w:proofErr w:type="spellEnd"/>
      <w:r w:rsidRPr="009D0A1D">
        <w:rPr>
          <w:sz w:val="20"/>
        </w:rPr>
        <w:t xml:space="preserve"> </w:t>
      </w:r>
      <w:proofErr w:type="spellStart"/>
      <w:r w:rsidRPr="009D0A1D">
        <w:rPr>
          <w:sz w:val="20"/>
        </w:rPr>
        <w:t>Булагатский</w:t>
      </w:r>
      <w:proofErr w:type="spellEnd"/>
      <w:r w:rsidRPr="009D0A1D">
        <w:rPr>
          <w:sz w:val="20"/>
        </w:rPr>
        <w:t xml:space="preserve"> </w:t>
      </w:r>
      <w:proofErr w:type="spellStart"/>
      <w:proofErr w:type="gramStart"/>
      <w:r w:rsidRPr="009D0A1D">
        <w:rPr>
          <w:sz w:val="20"/>
        </w:rPr>
        <w:t>район,п.Усть</w:t>
      </w:r>
      <w:proofErr w:type="spellEnd"/>
      <w:proofErr w:type="gramEnd"/>
      <w:r w:rsidRPr="009D0A1D">
        <w:rPr>
          <w:sz w:val="20"/>
        </w:rPr>
        <w:t xml:space="preserve"> </w:t>
      </w:r>
      <w:proofErr w:type="gramStart"/>
      <w:r w:rsidRPr="009D0A1D">
        <w:rPr>
          <w:sz w:val="20"/>
        </w:rPr>
        <w:t>Ордынский,ул.Буденого</w:t>
      </w:r>
      <w:proofErr w:type="gramEnd"/>
      <w:r w:rsidRPr="009D0A1D">
        <w:rPr>
          <w:sz w:val="20"/>
        </w:rPr>
        <w:t xml:space="preserve">,16 </w:t>
      </w:r>
    </w:p>
    <w:p w14:paraId="0F836B51" w14:textId="77777777" w:rsidR="009D0A1D" w:rsidRPr="009D0A1D" w:rsidRDefault="009D0A1D" w:rsidP="009D0A1D">
      <w:pPr>
        <w:pStyle w:val="a8"/>
        <w:rPr>
          <w:sz w:val="20"/>
        </w:rPr>
      </w:pPr>
      <w:r w:rsidRPr="009D0A1D">
        <w:rPr>
          <w:sz w:val="20"/>
        </w:rPr>
        <w:t xml:space="preserve">10.Иркутская </w:t>
      </w:r>
      <w:proofErr w:type="spellStart"/>
      <w:proofErr w:type="gramStart"/>
      <w:r w:rsidRPr="009D0A1D">
        <w:rPr>
          <w:sz w:val="20"/>
        </w:rPr>
        <w:t>область,Иркутский</w:t>
      </w:r>
      <w:proofErr w:type="spellEnd"/>
      <w:proofErr w:type="gramEnd"/>
      <w:r w:rsidRPr="009D0A1D">
        <w:rPr>
          <w:sz w:val="20"/>
        </w:rPr>
        <w:t xml:space="preserve"> </w:t>
      </w:r>
      <w:proofErr w:type="spellStart"/>
      <w:proofErr w:type="gramStart"/>
      <w:r w:rsidRPr="009D0A1D">
        <w:rPr>
          <w:sz w:val="20"/>
        </w:rPr>
        <w:t>район,с.Малое</w:t>
      </w:r>
      <w:proofErr w:type="spellEnd"/>
      <w:proofErr w:type="gramEnd"/>
      <w:r w:rsidRPr="009D0A1D">
        <w:rPr>
          <w:sz w:val="20"/>
        </w:rPr>
        <w:t xml:space="preserve"> </w:t>
      </w:r>
      <w:proofErr w:type="gramStart"/>
      <w:r w:rsidRPr="009D0A1D">
        <w:rPr>
          <w:sz w:val="20"/>
        </w:rPr>
        <w:t>Голоустное,ул.Комарова</w:t>
      </w:r>
      <w:proofErr w:type="gramEnd"/>
      <w:r w:rsidRPr="009D0A1D">
        <w:rPr>
          <w:sz w:val="20"/>
        </w:rPr>
        <w:t xml:space="preserve">,10 </w:t>
      </w:r>
    </w:p>
    <w:p w14:paraId="3FB8BC0C" w14:textId="77777777" w:rsidR="009D0A1D" w:rsidRPr="009D0A1D" w:rsidRDefault="009D0A1D" w:rsidP="009D0A1D">
      <w:pPr>
        <w:pStyle w:val="a8"/>
        <w:rPr>
          <w:sz w:val="20"/>
        </w:rPr>
      </w:pPr>
      <w:r w:rsidRPr="009D0A1D">
        <w:rPr>
          <w:sz w:val="20"/>
        </w:rPr>
        <w:t xml:space="preserve">11.Иркутская </w:t>
      </w:r>
      <w:proofErr w:type="spellStart"/>
      <w:proofErr w:type="gramStart"/>
      <w:r w:rsidRPr="009D0A1D">
        <w:rPr>
          <w:sz w:val="20"/>
        </w:rPr>
        <w:t>область,Осинский</w:t>
      </w:r>
      <w:proofErr w:type="spellEnd"/>
      <w:proofErr w:type="gramEnd"/>
      <w:r w:rsidRPr="009D0A1D">
        <w:rPr>
          <w:sz w:val="20"/>
        </w:rPr>
        <w:t xml:space="preserve"> </w:t>
      </w:r>
      <w:proofErr w:type="gramStart"/>
      <w:r w:rsidRPr="009D0A1D">
        <w:rPr>
          <w:sz w:val="20"/>
        </w:rPr>
        <w:t>район,с.Оса</w:t>
      </w:r>
      <w:proofErr w:type="gramEnd"/>
      <w:r w:rsidRPr="009D0A1D">
        <w:rPr>
          <w:sz w:val="20"/>
        </w:rPr>
        <w:t xml:space="preserve">,ул.Лесная,15 </w:t>
      </w:r>
    </w:p>
    <w:p w14:paraId="379017AC" w14:textId="77777777" w:rsidR="009D0A1D" w:rsidRDefault="009D0A1D" w:rsidP="009D0A1D">
      <w:pPr>
        <w:pStyle w:val="a8"/>
        <w:rPr>
          <w:sz w:val="20"/>
        </w:rPr>
      </w:pPr>
      <w:r w:rsidRPr="009D0A1D">
        <w:rPr>
          <w:sz w:val="20"/>
        </w:rPr>
        <w:t xml:space="preserve">12.Иркутская </w:t>
      </w:r>
      <w:proofErr w:type="spellStart"/>
      <w:proofErr w:type="gramStart"/>
      <w:r w:rsidRPr="009D0A1D">
        <w:rPr>
          <w:sz w:val="20"/>
        </w:rPr>
        <w:t>область,Иркутский</w:t>
      </w:r>
      <w:proofErr w:type="spellEnd"/>
      <w:proofErr w:type="gramEnd"/>
      <w:r w:rsidRPr="009D0A1D">
        <w:rPr>
          <w:sz w:val="20"/>
        </w:rPr>
        <w:t xml:space="preserve"> </w:t>
      </w:r>
      <w:proofErr w:type="spellStart"/>
      <w:proofErr w:type="gramStart"/>
      <w:r w:rsidRPr="009D0A1D">
        <w:rPr>
          <w:sz w:val="20"/>
        </w:rPr>
        <w:t>район,п.Большая</w:t>
      </w:r>
      <w:proofErr w:type="spellEnd"/>
      <w:proofErr w:type="gramEnd"/>
      <w:r w:rsidRPr="009D0A1D">
        <w:rPr>
          <w:sz w:val="20"/>
        </w:rPr>
        <w:t xml:space="preserve"> </w:t>
      </w:r>
      <w:proofErr w:type="gramStart"/>
      <w:r w:rsidRPr="009D0A1D">
        <w:rPr>
          <w:sz w:val="20"/>
        </w:rPr>
        <w:t>Речка,ул.Октябрьская</w:t>
      </w:r>
      <w:proofErr w:type="gramEnd"/>
      <w:r w:rsidRPr="009D0A1D">
        <w:rPr>
          <w:sz w:val="20"/>
        </w:rPr>
        <w:t xml:space="preserve">,18 </w:t>
      </w:r>
    </w:p>
    <w:p w14:paraId="2D12E5FD" w14:textId="0CD3E1F4" w:rsidR="009D0A1D" w:rsidRPr="009D0A1D" w:rsidRDefault="009D0A1D" w:rsidP="009D0A1D">
      <w:pPr>
        <w:pStyle w:val="a8"/>
        <w:rPr>
          <w:sz w:val="20"/>
        </w:rPr>
      </w:pPr>
      <w:r w:rsidRPr="009D0A1D">
        <w:rPr>
          <w:sz w:val="20"/>
        </w:rPr>
        <w:t xml:space="preserve">13. Иркутская </w:t>
      </w:r>
      <w:proofErr w:type="spellStart"/>
      <w:r w:rsidRPr="009D0A1D">
        <w:rPr>
          <w:sz w:val="20"/>
        </w:rPr>
        <w:t>обл</w:t>
      </w:r>
      <w:proofErr w:type="spellEnd"/>
      <w:r w:rsidRPr="009D0A1D">
        <w:rPr>
          <w:sz w:val="20"/>
        </w:rPr>
        <w:t xml:space="preserve">, </w:t>
      </w:r>
      <w:proofErr w:type="spellStart"/>
      <w:r w:rsidRPr="009D0A1D">
        <w:rPr>
          <w:sz w:val="20"/>
        </w:rPr>
        <w:t>г.Тайшет</w:t>
      </w:r>
      <w:proofErr w:type="spellEnd"/>
      <w:r w:rsidRPr="009D0A1D">
        <w:rPr>
          <w:sz w:val="20"/>
        </w:rPr>
        <w:t>,</w:t>
      </w:r>
      <w:r>
        <w:rPr>
          <w:sz w:val="20"/>
        </w:rPr>
        <w:t xml:space="preserve"> </w:t>
      </w:r>
      <w:proofErr w:type="spellStart"/>
      <w:r w:rsidRPr="009D0A1D">
        <w:rPr>
          <w:sz w:val="20"/>
        </w:rPr>
        <w:t>ул.Пионерская</w:t>
      </w:r>
      <w:proofErr w:type="spellEnd"/>
      <w:r w:rsidRPr="009D0A1D">
        <w:rPr>
          <w:sz w:val="20"/>
        </w:rPr>
        <w:t xml:space="preserve">, д.50 </w:t>
      </w:r>
    </w:p>
    <w:p w14:paraId="490DD547" w14:textId="77777777" w:rsidR="009D0A1D" w:rsidRPr="009D0A1D" w:rsidRDefault="009D0A1D" w:rsidP="009D0A1D">
      <w:pPr>
        <w:pStyle w:val="a8"/>
        <w:rPr>
          <w:sz w:val="20"/>
        </w:rPr>
      </w:pPr>
      <w:r w:rsidRPr="009D0A1D">
        <w:rPr>
          <w:sz w:val="20"/>
        </w:rPr>
        <w:t xml:space="preserve">14. Иркутская обл., г. Нижнеудинск, ул. Розы Шнеерсон, д. 4 </w:t>
      </w:r>
    </w:p>
    <w:p w14:paraId="71C5612B" w14:textId="77777777" w:rsidR="009D0A1D" w:rsidRDefault="009D0A1D" w:rsidP="009D0A1D">
      <w:pPr>
        <w:pStyle w:val="a8"/>
        <w:rPr>
          <w:sz w:val="20"/>
        </w:rPr>
      </w:pPr>
      <w:r w:rsidRPr="009D0A1D">
        <w:rPr>
          <w:sz w:val="20"/>
        </w:rPr>
        <w:t>15.Иркутская область, Тулунский р-н.</w:t>
      </w:r>
      <w:proofErr w:type="gramStart"/>
      <w:r w:rsidRPr="009D0A1D">
        <w:rPr>
          <w:sz w:val="20"/>
        </w:rPr>
        <w:t>,  г.</w:t>
      </w:r>
      <w:proofErr w:type="gramEnd"/>
      <w:r w:rsidRPr="009D0A1D">
        <w:rPr>
          <w:sz w:val="20"/>
        </w:rPr>
        <w:t xml:space="preserve"> Тулун, ул. 3-я Заречная д.1 </w:t>
      </w:r>
    </w:p>
    <w:p w14:paraId="3BD2D1DA" w14:textId="77777777" w:rsidR="009D0A1D" w:rsidRDefault="009D0A1D" w:rsidP="009D0A1D">
      <w:pPr>
        <w:pStyle w:val="a8"/>
        <w:rPr>
          <w:sz w:val="20"/>
        </w:rPr>
      </w:pPr>
      <w:r w:rsidRPr="009D0A1D">
        <w:rPr>
          <w:sz w:val="20"/>
        </w:rPr>
        <w:t xml:space="preserve">16.Иркутская обл., Куйтунский р-н., </w:t>
      </w:r>
      <w:proofErr w:type="spellStart"/>
      <w:r w:rsidRPr="009D0A1D">
        <w:rPr>
          <w:sz w:val="20"/>
        </w:rPr>
        <w:t>р.п</w:t>
      </w:r>
      <w:proofErr w:type="spellEnd"/>
      <w:r w:rsidRPr="009D0A1D">
        <w:rPr>
          <w:sz w:val="20"/>
        </w:rPr>
        <w:t xml:space="preserve">. </w:t>
      </w:r>
      <w:proofErr w:type="gramStart"/>
      <w:r w:rsidRPr="009D0A1D">
        <w:rPr>
          <w:sz w:val="20"/>
        </w:rPr>
        <w:t>Куйтун,  ул.</w:t>
      </w:r>
      <w:proofErr w:type="gramEnd"/>
      <w:r w:rsidRPr="009D0A1D">
        <w:rPr>
          <w:sz w:val="20"/>
        </w:rPr>
        <w:t xml:space="preserve"> Московская </w:t>
      </w:r>
      <w:proofErr w:type="gramStart"/>
      <w:r w:rsidRPr="009D0A1D">
        <w:rPr>
          <w:sz w:val="20"/>
        </w:rPr>
        <w:t>1</w:t>
      </w:r>
      <w:proofErr w:type="gramEnd"/>
      <w:r w:rsidRPr="009D0A1D">
        <w:rPr>
          <w:sz w:val="20"/>
        </w:rPr>
        <w:t xml:space="preserve"> а </w:t>
      </w:r>
    </w:p>
    <w:p w14:paraId="32BBF1BD" w14:textId="49ACA37B" w:rsidR="009D0A1D" w:rsidRPr="009D0A1D" w:rsidRDefault="009D0A1D" w:rsidP="009D0A1D">
      <w:pPr>
        <w:pStyle w:val="a8"/>
        <w:rPr>
          <w:sz w:val="20"/>
        </w:rPr>
      </w:pPr>
      <w:r w:rsidRPr="009D0A1D">
        <w:rPr>
          <w:sz w:val="20"/>
        </w:rPr>
        <w:t xml:space="preserve">17.Иркутская </w:t>
      </w:r>
      <w:proofErr w:type="spellStart"/>
      <w:r w:rsidRPr="009D0A1D">
        <w:rPr>
          <w:sz w:val="20"/>
        </w:rPr>
        <w:t>обл</w:t>
      </w:r>
      <w:proofErr w:type="spellEnd"/>
      <w:r w:rsidRPr="009D0A1D">
        <w:rPr>
          <w:sz w:val="20"/>
        </w:rPr>
        <w:t>, Черемховский р-н.,</w:t>
      </w:r>
      <w:r>
        <w:rPr>
          <w:sz w:val="20"/>
        </w:rPr>
        <w:t xml:space="preserve"> </w:t>
      </w:r>
      <w:r w:rsidRPr="009D0A1D">
        <w:rPr>
          <w:sz w:val="20"/>
        </w:rPr>
        <w:t>г Черемхово</w:t>
      </w:r>
      <w:r>
        <w:rPr>
          <w:sz w:val="20"/>
        </w:rPr>
        <w:t>,</w:t>
      </w:r>
      <w:r w:rsidRPr="009D0A1D">
        <w:rPr>
          <w:sz w:val="20"/>
        </w:rPr>
        <w:t xml:space="preserve"> ул. Первомайская 7</w:t>
      </w:r>
    </w:p>
    <w:p w14:paraId="5CD548B6" w14:textId="25D8288E" w:rsidR="002A4564" w:rsidRPr="002A4564" w:rsidRDefault="002A4564" w:rsidP="002A4564">
      <w:pPr>
        <w:pStyle w:val="a8"/>
        <w:jc w:val="both"/>
        <w:rPr>
          <w:sz w:val="20"/>
        </w:rPr>
      </w:pPr>
    </w:p>
    <w:p w14:paraId="2BE0DC7E" w14:textId="77777777" w:rsidR="00B65658" w:rsidRPr="005D6DF7" w:rsidRDefault="00073D5C" w:rsidP="00B65658">
      <w:pPr>
        <w:jc w:val="both"/>
        <w:rPr>
          <w:sz w:val="20"/>
        </w:rPr>
      </w:pPr>
      <w:r>
        <w:rPr>
          <w:sz w:val="20"/>
        </w:rPr>
        <w:t xml:space="preserve">              </w:t>
      </w:r>
      <w:r w:rsidR="00B65658" w:rsidRPr="005D6DF7">
        <w:rPr>
          <w:sz w:val="20"/>
        </w:rPr>
        <w:t>В случае если Заявка Заказчика не соответствует форме, установленной Приложением №</w:t>
      </w:r>
      <w:r w:rsidR="00ED768C">
        <w:rPr>
          <w:sz w:val="20"/>
        </w:rPr>
        <w:t>2</w:t>
      </w:r>
      <w:r w:rsidR="00B65658" w:rsidRPr="005D6DF7">
        <w:rPr>
          <w:sz w:val="20"/>
        </w:rPr>
        <w:t xml:space="preserve"> к настоящему Договору, и/или не согласована уполномоченными должностными лицами Заказчика, Товар по такой Заявке не поставляется. Заявка предоставляется Поставщику посредством электронной почты.</w:t>
      </w:r>
    </w:p>
    <w:p w14:paraId="6C778CF0" w14:textId="77777777" w:rsidR="00B65658" w:rsidRPr="005D6DF7" w:rsidRDefault="00B65658" w:rsidP="00B65658">
      <w:pPr>
        <w:jc w:val="both"/>
        <w:rPr>
          <w:sz w:val="20"/>
        </w:rPr>
      </w:pPr>
      <w:r w:rsidRPr="005D6DF7">
        <w:rPr>
          <w:sz w:val="20"/>
        </w:rPr>
        <w:t>Заказчик не несет ответственность за Товар, его оплату в случае поставки Товара в отсутствие надлежащим образом оформленной Заявки. Поставленный Товар оплачивается Заказчиком только в случае поставки Товара на основании надлежащим образом оформленной Заявки.</w:t>
      </w:r>
    </w:p>
    <w:p w14:paraId="4166B1BF" w14:textId="77777777" w:rsidR="00B65658" w:rsidRPr="005D6DF7" w:rsidRDefault="00B65658" w:rsidP="00B65658">
      <w:pPr>
        <w:jc w:val="both"/>
        <w:rPr>
          <w:sz w:val="20"/>
        </w:rPr>
      </w:pPr>
      <w:r w:rsidRPr="005D6DF7">
        <w:rPr>
          <w:sz w:val="20"/>
        </w:rPr>
        <w:t xml:space="preserve">Риск за передачу Товара Поставщиком Заказчику без оформленной надлежащим образом Заявки возлагается на Поставщика. </w:t>
      </w:r>
    </w:p>
    <w:p w14:paraId="1BBDCF38" w14:textId="77777777" w:rsidR="00B65658" w:rsidRPr="005D6DF7" w:rsidRDefault="00B65658" w:rsidP="00B65658">
      <w:pPr>
        <w:numPr>
          <w:ilvl w:val="1"/>
          <w:numId w:val="32"/>
        </w:numPr>
        <w:ind w:left="0" w:firstLine="0"/>
        <w:jc w:val="both"/>
        <w:rPr>
          <w:sz w:val="20"/>
        </w:rPr>
      </w:pPr>
      <w:r w:rsidRPr="005D6DF7">
        <w:rPr>
          <w:sz w:val="20"/>
        </w:rPr>
        <w:t>Поставщик несет ответственность за передачу Товара без оформленной надлежащим образом Заявки.</w:t>
      </w:r>
    </w:p>
    <w:p w14:paraId="5BC36139" w14:textId="77777777" w:rsidR="00B65658" w:rsidRPr="005D6DF7" w:rsidRDefault="00B65658" w:rsidP="00B65658">
      <w:pPr>
        <w:numPr>
          <w:ilvl w:val="1"/>
          <w:numId w:val="32"/>
        </w:numPr>
        <w:ind w:left="0" w:firstLine="0"/>
        <w:jc w:val="both"/>
        <w:rPr>
          <w:kern w:val="28"/>
          <w:sz w:val="20"/>
        </w:rPr>
      </w:pPr>
      <w:r w:rsidRPr="005D6DF7">
        <w:rPr>
          <w:sz w:val="20"/>
        </w:rPr>
        <w:t>Поставка Товара осуществляется партиями, количество каждой партии определяется заявкой Заказчика. Досрочная поставка Товара и поставка по частям допускается только с согласия Заказчика.</w:t>
      </w:r>
    </w:p>
    <w:p w14:paraId="7175A54A" w14:textId="77777777" w:rsidR="00B65658" w:rsidRPr="005D6DF7" w:rsidRDefault="00B65658" w:rsidP="00B65658">
      <w:pPr>
        <w:numPr>
          <w:ilvl w:val="1"/>
          <w:numId w:val="32"/>
        </w:numPr>
        <w:ind w:left="0" w:firstLine="0"/>
        <w:jc w:val="both"/>
        <w:rPr>
          <w:kern w:val="28"/>
          <w:sz w:val="20"/>
        </w:rPr>
      </w:pPr>
      <w:r w:rsidRPr="005D6DF7">
        <w:rPr>
          <w:kern w:val="28"/>
          <w:sz w:val="20"/>
        </w:rPr>
        <w:t xml:space="preserve">Право собственности на Товар по настоящему Договору переходит от Поставщика к Заказчику в момент передачи Товара Заказчику. </w:t>
      </w:r>
    </w:p>
    <w:p w14:paraId="49530311" w14:textId="77777777" w:rsidR="00B65658" w:rsidRPr="005D6DF7" w:rsidRDefault="00B65658" w:rsidP="00B65658">
      <w:pPr>
        <w:numPr>
          <w:ilvl w:val="1"/>
          <w:numId w:val="32"/>
        </w:numPr>
        <w:ind w:left="0" w:firstLine="0"/>
        <w:jc w:val="both"/>
        <w:rPr>
          <w:kern w:val="28"/>
          <w:sz w:val="20"/>
        </w:rPr>
      </w:pPr>
      <w:r w:rsidRPr="005D6DF7">
        <w:rPr>
          <w:kern w:val="28"/>
          <w:sz w:val="20"/>
        </w:rPr>
        <w:t>Каждая из Сторон обязана совершить действия, необходимые с ее стороны для обеспечения передачи и получения Товара в порядке и в сро</w:t>
      </w:r>
      <w:r w:rsidR="00804CA6">
        <w:rPr>
          <w:kern w:val="28"/>
          <w:sz w:val="20"/>
        </w:rPr>
        <w:t xml:space="preserve">ки, установленные </w:t>
      </w:r>
      <w:r w:rsidRPr="005D6DF7">
        <w:rPr>
          <w:kern w:val="28"/>
          <w:sz w:val="20"/>
        </w:rPr>
        <w:t>Договором.</w:t>
      </w:r>
    </w:p>
    <w:p w14:paraId="10A96E55" w14:textId="77777777" w:rsidR="00B65658" w:rsidRPr="005D6DF7" w:rsidRDefault="00B65658" w:rsidP="00B65658">
      <w:pPr>
        <w:numPr>
          <w:ilvl w:val="1"/>
          <w:numId w:val="32"/>
        </w:numPr>
        <w:ind w:left="0" w:firstLine="0"/>
        <w:jc w:val="both"/>
        <w:rPr>
          <w:sz w:val="20"/>
        </w:rPr>
      </w:pPr>
      <w:r w:rsidRPr="005D6DF7">
        <w:rPr>
          <w:sz w:val="20"/>
        </w:rPr>
        <w:t>Поставщик, допустивший недопоставку Товара, обязан восполнить недопоставленное количество Товара в нормально необходимый для этого срок, но не позднее 2-х календарных дней с момента получения Поставщиком требования от Заказчика об этом.</w:t>
      </w:r>
    </w:p>
    <w:p w14:paraId="4EFA6D79" w14:textId="77777777" w:rsidR="00ED47C5" w:rsidRPr="005D6DF7" w:rsidRDefault="00ED47C5" w:rsidP="00A32D38">
      <w:pPr>
        <w:pStyle w:val="afa"/>
        <w:ind w:left="0"/>
        <w:rPr>
          <w:sz w:val="20"/>
        </w:rPr>
      </w:pPr>
    </w:p>
    <w:p w14:paraId="78469671" w14:textId="77777777" w:rsidR="00ED47C5" w:rsidRPr="005D6DF7" w:rsidRDefault="00ED47C5" w:rsidP="00A32D38">
      <w:pPr>
        <w:numPr>
          <w:ilvl w:val="0"/>
          <w:numId w:val="32"/>
        </w:numPr>
        <w:ind w:left="0" w:firstLine="0"/>
        <w:jc w:val="center"/>
        <w:rPr>
          <w:b/>
          <w:bCs/>
          <w:sz w:val="20"/>
        </w:rPr>
      </w:pPr>
      <w:r w:rsidRPr="005D6DF7">
        <w:rPr>
          <w:b/>
          <w:bCs/>
          <w:sz w:val="20"/>
        </w:rPr>
        <w:t xml:space="preserve"> КАЧЕСТВО И КОМПЛЕКТНОСТЬ ТОВАРА.</w:t>
      </w:r>
    </w:p>
    <w:p w14:paraId="470664F0" w14:textId="77777777" w:rsidR="00ED47C5" w:rsidRPr="005D6DF7" w:rsidRDefault="00ED47C5" w:rsidP="00A32D38">
      <w:pPr>
        <w:jc w:val="center"/>
        <w:rPr>
          <w:b/>
          <w:bCs/>
          <w:sz w:val="20"/>
        </w:rPr>
      </w:pPr>
      <w:r w:rsidRPr="005D6DF7">
        <w:rPr>
          <w:b/>
          <w:bCs/>
          <w:sz w:val="20"/>
        </w:rPr>
        <w:lastRenderedPageBreak/>
        <w:t>ТОВАРОСОПРОВОДИТЕЛЬНЫЕ ДОКУМЕНТЫ</w:t>
      </w:r>
    </w:p>
    <w:p w14:paraId="5B5B16A4" w14:textId="77777777" w:rsidR="00ED47C5" w:rsidRPr="005D6DF7" w:rsidRDefault="003A2470" w:rsidP="003A2470">
      <w:pPr>
        <w:numPr>
          <w:ilvl w:val="1"/>
          <w:numId w:val="32"/>
        </w:numPr>
        <w:ind w:left="0" w:firstLine="0"/>
        <w:jc w:val="both"/>
        <w:rPr>
          <w:sz w:val="20"/>
        </w:rPr>
      </w:pPr>
      <w:r w:rsidRPr="005D6DF7">
        <w:rPr>
          <w:sz w:val="20"/>
        </w:rPr>
        <w:t>Поставляемый товар по качеству должен соответствовать условиям настоящего Договора, требованиям стандартов, технических условий, установленных для данного вида товара, требованиям «Системы сертифи</w:t>
      </w:r>
      <w:r w:rsidR="00E24AC1">
        <w:rPr>
          <w:sz w:val="20"/>
        </w:rPr>
        <w:t xml:space="preserve">кации ГОСТ Р» и подтверждаться </w:t>
      </w:r>
      <w:r w:rsidRPr="005D6DF7">
        <w:rPr>
          <w:sz w:val="20"/>
        </w:rPr>
        <w:t>сертификатом соответствия ГОСТ Р, иными  документами о качестве, установленными для данного вида товара в  соответствии с действующим законодательством РФ и предоставляемыми Поставщиком Заказчику при поставке товара.</w:t>
      </w:r>
    </w:p>
    <w:p w14:paraId="5080680B" w14:textId="77777777" w:rsidR="00ED47C5" w:rsidRPr="005D6DF7" w:rsidRDefault="00ED47C5" w:rsidP="00A32D38">
      <w:pPr>
        <w:numPr>
          <w:ilvl w:val="1"/>
          <w:numId w:val="32"/>
        </w:numPr>
        <w:ind w:left="0" w:firstLine="0"/>
        <w:jc w:val="both"/>
        <w:rPr>
          <w:sz w:val="20"/>
        </w:rPr>
      </w:pPr>
      <w:r w:rsidRPr="005D6DF7">
        <w:rPr>
          <w:sz w:val="20"/>
        </w:rPr>
        <w:t xml:space="preserve">Если поставляемый по настоящему Договору Товар в соответствии с действующим законодательством РФ подлежит обязательной сертификации, Поставщик обязан передать Заказчику сертификат соответствия, действующий на момент передачи Товара. Если обязательные для применения и исполнения требования к поставляемому по настоящему Договору Товару предусмотрены техническим регламентом, то Поставщик обязан передать Заказчику декларацию о соответствии. </w:t>
      </w:r>
    </w:p>
    <w:p w14:paraId="69245F5C" w14:textId="77777777" w:rsidR="00ED47C5" w:rsidRPr="005D6DF7" w:rsidRDefault="00ED47C5" w:rsidP="00A32D38">
      <w:pPr>
        <w:numPr>
          <w:ilvl w:val="1"/>
          <w:numId w:val="32"/>
        </w:numPr>
        <w:autoSpaceDE w:val="0"/>
        <w:autoSpaceDN w:val="0"/>
        <w:adjustRightInd w:val="0"/>
        <w:ind w:left="0" w:firstLine="0"/>
        <w:jc w:val="both"/>
        <w:rPr>
          <w:sz w:val="20"/>
        </w:rPr>
      </w:pPr>
      <w:r w:rsidRPr="005D6DF7">
        <w:rPr>
          <w:rFonts w:eastAsia="Calibri"/>
          <w:color w:val="000000"/>
          <w:sz w:val="20"/>
          <w:shd w:val="clear" w:color="auto" w:fill="FFFFFF"/>
        </w:rPr>
        <w:t xml:space="preserve">Поставляемый Товар должен являться </w:t>
      </w:r>
      <w:r w:rsidRPr="005D6DF7">
        <w:rPr>
          <w:rFonts w:eastAsia="Calibri"/>
          <w:sz w:val="20"/>
          <w:shd w:val="clear" w:color="auto" w:fill="FFFFFF"/>
        </w:rPr>
        <w:t>новым (ранее не находившимся в использовании у поставщика и (или) у третьих лиц),</w:t>
      </w:r>
      <w:r w:rsidRPr="005D6DF7">
        <w:rPr>
          <w:rFonts w:eastAsia="Calibri"/>
          <w:color w:val="000000"/>
          <w:sz w:val="20"/>
          <w:shd w:val="clear" w:color="auto" w:fill="FFFFFF"/>
        </w:rPr>
        <w:t xml:space="preserve"> не должен находиться в залоге, под арестом или под иным обременением</w:t>
      </w:r>
      <w:r w:rsidRPr="005D6DF7">
        <w:rPr>
          <w:sz w:val="20"/>
        </w:rPr>
        <w:t>.</w:t>
      </w:r>
    </w:p>
    <w:p w14:paraId="336B45CF" w14:textId="77777777" w:rsidR="00ED47C5" w:rsidRPr="005D6DF7" w:rsidRDefault="00ED47C5" w:rsidP="00A32D38">
      <w:pPr>
        <w:numPr>
          <w:ilvl w:val="1"/>
          <w:numId w:val="32"/>
        </w:numPr>
        <w:ind w:left="0" w:firstLine="0"/>
        <w:jc w:val="both"/>
        <w:rPr>
          <w:sz w:val="20"/>
        </w:rPr>
      </w:pPr>
      <w:r w:rsidRPr="005D6DF7">
        <w:rPr>
          <w:rFonts w:eastAsia="Calibri"/>
          <w:sz w:val="20"/>
        </w:rPr>
        <w:t xml:space="preserve">Гарантия качества на поставляемый товар - не менее </w:t>
      </w:r>
      <w:r w:rsidR="006E775C" w:rsidRPr="005D6DF7">
        <w:rPr>
          <w:rFonts w:eastAsia="Calibri"/>
          <w:sz w:val="20"/>
        </w:rPr>
        <w:t>сроков, установленных производителем</w:t>
      </w:r>
      <w:r w:rsidRPr="005D6DF7">
        <w:rPr>
          <w:rFonts w:eastAsia="Calibri"/>
          <w:sz w:val="20"/>
        </w:rPr>
        <w:t xml:space="preserve">. Устранение недостатков, дефектов, выявленных при эксплуатации в течение гарантийного срока, осуществляется за счет средств Поставщика. Датой поставки является дата подписания </w:t>
      </w:r>
      <w:proofErr w:type="gramStart"/>
      <w:r w:rsidRPr="005D6DF7">
        <w:rPr>
          <w:rFonts w:eastAsia="Calibri"/>
          <w:sz w:val="20"/>
        </w:rPr>
        <w:t>Зака</w:t>
      </w:r>
      <w:r w:rsidR="005A7129" w:rsidRPr="005D6DF7">
        <w:rPr>
          <w:rFonts w:eastAsia="Calibri"/>
          <w:sz w:val="20"/>
        </w:rPr>
        <w:t>зчиком  передаточных</w:t>
      </w:r>
      <w:proofErr w:type="gramEnd"/>
      <w:r w:rsidR="005A7129" w:rsidRPr="005D6DF7">
        <w:rPr>
          <w:rFonts w:eastAsia="Calibri"/>
          <w:sz w:val="20"/>
        </w:rPr>
        <w:t xml:space="preserve"> документов</w:t>
      </w:r>
      <w:r w:rsidRPr="005D6DF7">
        <w:rPr>
          <w:rFonts w:eastAsia="Calibri"/>
          <w:sz w:val="20"/>
        </w:rPr>
        <w:t>.</w:t>
      </w:r>
    </w:p>
    <w:p w14:paraId="3561D391" w14:textId="77777777" w:rsidR="00ED47C5" w:rsidRPr="005D6DF7" w:rsidRDefault="00ED47C5" w:rsidP="00A32D38">
      <w:pPr>
        <w:numPr>
          <w:ilvl w:val="1"/>
          <w:numId w:val="32"/>
        </w:numPr>
        <w:ind w:left="0" w:firstLine="0"/>
        <w:jc w:val="both"/>
        <w:rPr>
          <w:sz w:val="20"/>
        </w:rPr>
      </w:pPr>
      <w:r w:rsidRPr="005D6DF7">
        <w:rPr>
          <w:sz w:val="20"/>
        </w:rPr>
        <w:t>При обнаружении ненадлежащег</w:t>
      </w:r>
      <w:r w:rsidR="006E775C" w:rsidRPr="005D6DF7">
        <w:rPr>
          <w:sz w:val="20"/>
        </w:rPr>
        <w:t>о качества поставленного Товара</w:t>
      </w:r>
      <w:r w:rsidRPr="005D6DF7">
        <w:rPr>
          <w:sz w:val="20"/>
        </w:rPr>
        <w:t xml:space="preserve"> Заказчик в течение 2 (двух) календарных дней с момента обнаружения указанных недостатков письменно (по факсу, электронной почте или письмом) уведомляет об этом Поставщика. Поставщик направляет своего представителя к Заказчику для совместного составления соответствующего акта и согласования дальнейших действий Сторон по урегулированию возникшей ситуации. В случае неявки представителя Поставщика в установленный срок Заказчик вправе составить односторонний акт, один экземпляр которого направляется Поставщику. Поставщик оплачивает все транспортные расходы, связанные с </w:t>
      </w:r>
      <w:proofErr w:type="gramStart"/>
      <w:r w:rsidRPr="005D6DF7">
        <w:rPr>
          <w:sz w:val="20"/>
        </w:rPr>
        <w:t xml:space="preserve">заменой </w:t>
      </w:r>
      <w:r w:rsidR="009167A9">
        <w:rPr>
          <w:sz w:val="20"/>
        </w:rPr>
        <w:t xml:space="preserve"> </w:t>
      </w:r>
      <w:r w:rsidRPr="005D6DF7">
        <w:rPr>
          <w:sz w:val="20"/>
        </w:rPr>
        <w:t>Товара</w:t>
      </w:r>
      <w:proofErr w:type="gramEnd"/>
      <w:r w:rsidRPr="005D6DF7">
        <w:rPr>
          <w:sz w:val="20"/>
        </w:rPr>
        <w:t xml:space="preserve"> ненадлежащего качества.</w:t>
      </w:r>
    </w:p>
    <w:p w14:paraId="04FE3274" w14:textId="77777777" w:rsidR="00ED47C5" w:rsidRPr="005D6DF7" w:rsidRDefault="00ED47C5" w:rsidP="00A32D38">
      <w:pPr>
        <w:numPr>
          <w:ilvl w:val="1"/>
          <w:numId w:val="32"/>
        </w:numPr>
        <w:ind w:left="0" w:firstLine="0"/>
        <w:jc w:val="both"/>
        <w:rPr>
          <w:sz w:val="20"/>
        </w:rPr>
      </w:pPr>
      <w:r w:rsidRPr="005D6DF7">
        <w:rPr>
          <w:sz w:val="20"/>
        </w:rPr>
        <w:t>В случае передачи по настоящему договору Заказчику Товара ненадлежащего качества, Заказчик вправе по своему выбору потребовать от Поставщика:</w:t>
      </w:r>
    </w:p>
    <w:p w14:paraId="26E23846" w14:textId="77777777" w:rsidR="00ED47C5" w:rsidRPr="005D6DF7" w:rsidRDefault="00ED47C5" w:rsidP="00A32D38">
      <w:pPr>
        <w:numPr>
          <w:ilvl w:val="0"/>
          <w:numId w:val="20"/>
        </w:numPr>
        <w:tabs>
          <w:tab w:val="left" w:pos="3240"/>
        </w:tabs>
        <w:autoSpaceDE w:val="0"/>
        <w:autoSpaceDN w:val="0"/>
        <w:adjustRightInd w:val="0"/>
        <w:ind w:left="0" w:firstLine="0"/>
        <w:jc w:val="both"/>
        <w:rPr>
          <w:sz w:val="20"/>
        </w:rPr>
      </w:pPr>
      <w:r w:rsidRPr="005D6DF7">
        <w:rPr>
          <w:sz w:val="20"/>
        </w:rPr>
        <w:t>соразмерного уменьшения покупной цены Товара;</w:t>
      </w:r>
    </w:p>
    <w:p w14:paraId="4F95AEBE" w14:textId="77777777" w:rsidR="00ED47C5" w:rsidRPr="005D6DF7" w:rsidRDefault="00ED47C5" w:rsidP="00A32D38">
      <w:pPr>
        <w:numPr>
          <w:ilvl w:val="0"/>
          <w:numId w:val="20"/>
        </w:numPr>
        <w:tabs>
          <w:tab w:val="left" w:pos="3240"/>
        </w:tabs>
        <w:autoSpaceDE w:val="0"/>
        <w:autoSpaceDN w:val="0"/>
        <w:adjustRightInd w:val="0"/>
        <w:ind w:left="0" w:firstLine="0"/>
        <w:jc w:val="both"/>
        <w:rPr>
          <w:sz w:val="20"/>
        </w:rPr>
      </w:pPr>
      <w:r w:rsidRPr="005D6DF7">
        <w:rPr>
          <w:sz w:val="20"/>
        </w:rPr>
        <w:t>безвозмездного устранения недостатков Товара в разумный срок;</w:t>
      </w:r>
    </w:p>
    <w:p w14:paraId="3C5D9CA5" w14:textId="77777777" w:rsidR="00ED47C5" w:rsidRPr="005D6DF7" w:rsidRDefault="00ED47C5" w:rsidP="00A32D38">
      <w:pPr>
        <w:numPr>
          <w:ilvl w:val="0"/>
          <w:numId w:val="20"/>
        </w:numPr>
        <w:tabs>
          <w:tab w:val="left" w:pos="3240"/>
        </w:tabs>
        <w:autoSpaceDE w:val="0"/>
        <w:autoSpaceDN w:val="0"/>
        <w:adjustRightInd w:val="0"/>
        <w:ind w:left="0" w:firstLine="0"/>
        <w:jc w:val="both"/>
        <w:rPr>
          <w:sz w:val="20"/>
        </w:rPr>
      </w:pPr>
      <w:r w:rsidRPr="005D6DF7">
        <w:rPr>
          <w:sz w:val="20"/>
        </w:rPr>
        <w:t>возмещения своих расходов на устранение недостатков Товара.</w:t>
      </w:r>
    </w:p>
    <w:p w14:paraId="6E4F35D0" w14:textId="77777777" w:rsidR="00ED47C5" w:rsidRPr="005D6DF7" w:rsidRDefault="00ED47C5" w:rsidP="00A32D38">
      <w:pPr>
        <w:tabs>
          <w:tab w:val="left" w:pos="3240"/>
        </w:tabs>
        <w:autoSpaceDE w:val="0"/>
        <w:autoSpaceDN w:val="0"/>
        <w:adjustRightInd w:val="0"/>
        <w:jc w:val="both"/>
        <w:rPr>
          <w:sz w:val="20"/>
        </w:rPr>
      </w:pPr>
      <w:r w:rsidRPr="005D6DF7">
        <w:rPr>
          <w:sz w:val="20"/>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w:t>
      </w:r>
    </w:p>
    <w:p w14:paraId="6FD05E87" w14:textId="77777777" w:rsidR="00ED47C5" w:rsidRPr="005D6DF7" w:rsidRDefault="00ED47C5" w:rsidP="00A32D38">
      <w:pPr>
        <w:numPr>
          <w:ilvl w:val="0"/>
          <w:numId w:val="20"/>
        </w:numPr>
        <w:tabs>
          <w:tab w:val="left" w:pos="3240"/>
        </w:tabs>
        <w:autoSpaceDE w:val="0"/>
        <w:autoSpaceDN w:val="0"/>
        <w:adjustRightInd w:val="0"/>
        <w:ind w:left="0" w:firstLine="0"/>
        <w:jc w:val="both"/>
        <w:rPr>
          <w:sz w:val="20"/>
        </w:rPr>
      </w:pPr>
      <w:r w:rsidRPr="005D6DF7">
        <w:rPr>
          <w:sz w:val="20"/>
        </w:rPr>
        <w:t>отказаться от исполнения настоящего Договора и потребовать возврата уплаченной за товар денежной суммы;</w:t>
      </w:r>
    </w:p>
    <w:p w14:paraId="27C74586" w14:textId="77777777" w:rsidR="00ED47C5" w:rsidRPr="005D6DF7" w:rsidRDefault="00ED47C5" w:rsidP="00A32D38">
      <w:pPr>
        <w:numPr>
          <w:ilvl w:val="0"/>
          <w:numId w:val="20"/>
        </w:numPr>
        <w:tabs>
          <w:tab w:val="left" w:pos="3240"/>
        </w:tabs>
        <w:autoSpaceDE w:val="0"/>
        <w:autoSpaceDN w:val="0"/>
        <w:adjustRightInd w:val="0"/>
        <w:ind w:left="0" w:firstLine="0"/>
        <w:jc w:val="both"/>
        <w:rPr>
          <w:sz w:val="20"/>
        </w:rPr>
      </w:pPr>
      <w:r w:rsidRPr="005D6DF7">
        <w:rPr>
          <w:sz w:val="20"/>
        </w:rPr>
        <w:t>потребовать замены Товара ненадлежащего качества Товаром, соответствующим Договору.</w:t>
      </w:r>
    </w:p>
    <w:p w14:paraId="22C2EF7C" w14:textId="77777777" w:rsidR="00ED47C5" w:rsidRPr="005D6DF7" w:rsidRDefault="00ED47C5" w:rsidP="00A32D38">
      <w:pPr>
        <w:jc w:val="both"/>
        <w:rPr>
          <w:sz w:val="20"/>
        </w:rPr>
      </w:pPr>
      <w:r w:rsidRPr="005D6DF7">
        <w:rPr>
          <w:sz w:val="20"/>
        </w:rPr>
        <w:t>Поставщик обязуется исполнить такое требование Заказчика в нормально необходимый для этого срок, но не позднее 3-х календарных дней с момента получения Поставщиком указанного требования Заказчика. Расходы на возврат некачественного Товара возлагаются на Поставщика.</w:t>
      </w:r>
    </w:p>
    <w:p w14:paraId="2B6A3EAA" w14:textId="77777777" w:rsidR="00ED47C5" w:rsidRPr="005D6DF7" w:rsidRDefault="00ED47C5" w:rsidP="00A32D38">
      <w:pPr>
        <w:numPr>
          <w:ilvl w:val="1"/>
          <w:numId w:val="32"/>
        </w:numPr>
        <w:ind w:left="0" w:firstLine="0"/>
        <w:jc w:val="both"/>
        <w:rPr>
          <w:sz w:val="20"/>
        </w:rPr>
      </w:pPr>
      <w:r w:rsidRPr="005D6DF7">
        <w:rPr>
          <w:sz w:val="20"/>
        </w:rPr>
        <w:t xml:space="preserve">Поставщик обязуется передать Заказчику относящиеся к нему надлежащим образом оформленные документы (далее по тексту – «товаросопроводительные документы») в следующем порядке: </w:t>
      </w:r>
    </w:p>
    <w:p w14:paraId="25F2D8B3" w14:textId="77777777" w:rsidR="00ED47C5" w:rsidRPr="005D6DF7" w:rsidRDefault="00ED47C5" w:rsidP="00A32D38">
      <w:pPr>
        <w:numPr>
          <w:ilvl w:val="0"/>
          <w:numId w:val="20"/>
        </w:numPr>
        <w:tabs>
          <w:tab w:val="clear" w:pos="720"/>
        </w:tabs>
        <w:autoSpaceDE w:val="0"/>
        <w:autoSpaceDN w:val="0"/>
        <w:adjustRightInd w:val="0"/>
        <w:ind w:left="0" w:firstLine="0"/>
        <w:jc w:val="both"/>
        <w:rPr>
          <w:sz w:val="20"/>
        </w:rPr>
      </w:pPr>
      <w:r w:rsidRPr="005D6DF7">
        <w:rPr>
          <w:sz w:val="20"/>
        </w:rPr>
        <w:t>сертификат, паспорт качества;</w:t>
      </w:r>
    </w:p>
    <w:p w14:paraId="707015CE" w14:textId="77777777" w:rsidR="00ED47C5" w:rsidRPr="005D6DF7" w:rsidRDefault="00ED47C5" w:rsidP="00BA5F3B">
      <w:pPr>
        <w:numPr>
          <w:ilvl w:val="0"/>
          <w:numId w:val="20"/>
        </w:numPr>
        <w:tabs>
          <w:tab w:val="clear" w:pos="720"/>
        </w:tabs>
        <w:autoSpaceDE w:val="0"/>
        <w:autoSpaceDN w:val="0"/>
        <w:adjustRightInd w:val="0"/>
        <w:ind w:left="0" w:firstLine="0"/>
        <w:jc w:val="both"/>
        <w:rPr>
          <w:sz w:val="20"/>
        </w:rPr>
      </w:pPr>
      <w:r w:rsidRPr="005D6DF7">
        <w:rPr>
          <w:sz w:val="20"/>
        </w:rPr>
        <w:t>универсально-пере</w:t>
      </w:r>
      <w:r w:rsidR="0085020D" w:rsidRPr="005D6DF7">
        <w:rPr>
          <w:sz w:val="20"/>
        </w:rPr>
        <w:t>даточный документ (счет-фактура</w:t>
      </w:r>
      <w:r w:rsidRPr="005D6DF7">
        <w:rPr>
          <w:sz w:val="20"/>
        </w:rPr>
        <w:t>, товарная накладная</w:t>
      </w:r>
      <w:r w:rsidR="0085020D" w:rsidRPr="005D6DF7">
        <w:rPr>
          <w:sz w:val="20"/>
        </w:rPr>
        <w:t>)</w:t>
      </w:r>
      <w:r w:rsidR="00773704" w:rsidRPr="005D6DF7">
        <w:rPr>
          <w:sz w:val="20"/>
        </w:rPr>
        <w:t>.</w:t>
      </w:r>
    </w:p>
    <w:p w14:paraId="17016451" w14:textId="77777777" w:rsidR="00ED47C5" w:rsidRPr="005D6DF7" w:rsidRDefault="00ED47C5" w:rsidP="00A32D38">
      <w:pPr>
        <w:rPr>
          <w:sz w:val="20"/>
        </w:rPr>
      </w:pPr>
    </w:p>
    <w:p w14:paraId="2B72413B" w14:textId="77777777" w:rsidR="00ED47C5" w:rsidRPr="005D6DF7" w:rsidRDefault="00ED47C5" w:rsidP="00A32D38">
      <w:pPr>
        <w:numPr>
          <w:ilvl w:val="0"/>
          <w:numId w:val="32"/>
        </w:numPr>
        <w:ind w:left="0" w:firstLine="0"/>
        <w:jc w:val="center"/>
        <w:rPr>
          <w:b/>
          <w:sz w:val="20"/>
        </w:rPr>
      </w:pPr>
      <w:r w:rsidRPr="005D6DF7">
        <w:rPr>
          <w:b/>
          <w:bCs/>
          <w:sz w:val="20"/>
        </w:rPr>
        <w:t>ПРИЕМКА ТОВАРА</w:t>
      </w:r>
    </w:p>
    <w:p w14:paraId="593D4B0D" w14:textId="77777777" w:rsidR="00ED47C5" w:rsidRPr="005D6DF7" w:rsidRDefault="00ED47C5" w:rsidP="00A32D38">
      <w:pPr>
        <w:numPr>
          <w:ilvl w:val="1"/>
          <w:numId w:val="32"/>
        </w:numPr>
        <w:ind w:left="0" w:firstLine="0"/>
        <w:jc w:val="both"/>
        <w:rPr>
          <w:kern w:val="28"/>
          <w:sz w:val="20"/>
        </w:rPr>
      </w:pPr>
      <w:r w:rsidRPr="005D6DF7">
        <w:rPr>
          <w:bCs/>
          <w:sz w:val="20"/>
        </w:rPr>
        <w:t xml:space="preserve">Приемка Товара производится Заказчиком в одностороннем порядке в течение 10 дней после его получения от </w:t>
      </w:r>
      <w:r w:rsidRPr="005D6DF7">
        <w:rPr>
          <w:kern w:val="28"/>
          <w:sz w:val="20"/>
        </w:rPr>
        <w:t>Поставщика либо от третьего лица в указанном месте приемки Товара по количеству и по качеству.</w:t>
      </w:r>
    </w:p>
    <w:p w14:paraId="1F750AAA" w14:textId="77777777" w:rsidR="00ED47C5" w:rsidRPr="005D6DF7" w:rsidRDefault="00ED47C5" w:rsidP="00A32D38">
      <w:pPr>
        <w:numPr>
          <w:ilvl w:val="1"/>
          <w:numId w:val="32"/>
        </w:numPr>
        <w:ind w:left="0" w:firstLine="0"/>
        <w:jc w:val="both"/>
        <w:rPr>
          <w:bCs/>
          <w:sz w:val="20"/>
        </w:rPr>
      </w:pPr>
      <w:r w:rsidRPr="005D6DF7">
        <w:rPr>
          <w:bCs/>
          <w:sz w:val="20"/>
        </w:rPr>
        <w:t xml:space="preserve">Приемка Товара по количеству и качеству, в результате которой обнаружены нарушения условий Договора (недостача, брак и т.п.), оформляется односторонним актом. При этом Заказчик обязан поместить у себя весь Товар на ответственное хранение и в течение 2 (двух) рабочих дней письменно уведомить Поставщика об обнаруженных недостатках. После получения указанного уведомления Поставщик имеет право в трехдневный срок направить своего представителя для осмотра Товара и оформления двустороннего акта, удостоверяющего качественное и (или) количественное состояние товара. </w:t>
      </w:r>
    </w:p>
    <w:p w14:paraId="6826E689" w14:textId="77777777" w:rsidR="00ED47C5" w:rsidRPr="005D6DF7" w:rsidRDefault="00ED47C5" w:rsidP="00A32D38">
      <w:pPr>
        <w:numPr>
          <w:ilvl w:val="1"/>
          <w:numId w:val="32"/>
        </w:numPr>
        <w:ind w:left="0" w:firstLine="0"/>
        <w:jc w:val="both"/>
        <w:rPr>
          <w:bCs/>
          <w:sz w:val="20"/>
        </w:rPr>
      </w:pPr>
      <w:r w:rsidRPr="005D6DF7">
        <w:rPr>
          <w:bCs/>
          <w:sz w:val="20"/>
        </w:rPr>
        <w:t xml:space="preserve">При наличии разногласий по поводу состояния Товара, по требованию любой Стороны может быть проведена независимая экспертиза с привлечением в качестве эксперта Торгово-промышленной палаты Российской Федерации (ее территориального отделения) по месту хранения Товара. Расходы на проведение экспертизы несет Сторона, нарушившая условия договора о количестве и (или) качестве Товара, либо Сторона, несправедливо потребовавшая проведения экспертизы. </w:t>
      </w:r>
    </w:p>
    <w:p w14:paraId="3766FA40" w14:textId="77777777" w:rsidR="00ED47C5" w:rsidRPr="005D6DF7" w:rsidRDefault="00ED47C5" w:rsidP="00A32D38">
      <w:pPr>
        <w:numPr>
          <w:ilvl w:val="1"/>
          <w:numId w:val="32"/>
        </w:numPr>
        <w:ind w:left="0" w:firstLine="0"/>
        <w:jc w:val="both"/>
        <w:rPr>
          <w:bCs/>
          <w:sz w:val="20"/>
        </w:rPr>
      </w:pPr>
      <w:r w:rsidRPr="005D6DF7">
        <w:rPr>
          <w:bCs/>
          <w:sz w:val="20"/>
        </w:rPr>
        <w:t xml:space="preserve">Двусторонний акт либо акт экспертизы является основанием для предъявления Заказчиком требований к Поставщику об устранении нарушений условий Договора. В случае неприбытия в указанный срок представителя Поставщика или в случае отказа Поставщика от направления представителя, односторонний акт с оговоренными в нем нарушениями условий Договора является основанием для предъявления Заказчиком требований к Поставщику об устранении таких нарушений. </w:t>
      </w:r>
    </w:p>
    <w:p w14:paraId="049B32FC" w14:textId="77777777" w:rsidR="00ED47C5" w:rsidRPr="005D6DF7" w:rsidRDefault="00ED47C5" w:rsidP="00A32D38">
      <w:pPr>
        <w:numPr>
          <w:ilvl w:val="1"/>
          <w:numId w:val="32"/>
        </w:numPr>
        <w:ind w:left="0" w:firstLine="0"/>
        <w:jc w:val="both"/>
        <w:rPr>
          <w:sz w:val="20"/>
        </w:rPr>
      </w:pPr>
      <w:r w:rsidRPr="005D6DF7">
        <w:rPr>
          <w:sz w:val="20"/>
        </w:rPr>
        <w:t xml:space="preserve">В случае получения Товара по настоящему Договору от перевозчика Заказчик обязан проверить соответствие Товара сведениям, указанным в транспортных и товаросопроводительных документах, а также принять этот Товар от перевозчика с соблюдением правил, предусмотренных законами и иными правовыми </w:t>
      </w:r>
      <w:r w:rsidRPr="005D6DF7">
        <w:rPr>
          <w:sz w:val="20"/>
        </w:rPr>
        <w:lastRenderedPageBreak/>
        <w:t>актами, регулирующими деятельность транспорта. Во всех случаях обнаружения утраты и (или) повреждения Товара при перевозке или несоответствия фактически полученного Товара товаросопроводительным документам Заказчик составляет коммерческий акт.</w:t>
      </w:r>
    </w:p>
    <w:p w14:paraId="50FF96D5" w14:textId="77777777" w:rsidR="00ED47C5" w:rsidRPr="005D6DF7" w:rsidRDefault="00ED47C5" w:rsidP="00A32D38">
      <w:pPr>
        <w:rPr>
          <w:b/>
          <w:bCs/>
          <w:sz w:val="20"/>
        </w:rPr>
      </w:pPr>
    </w:p>
    <w:p w14:paraId="784A4670" w14:textId="77777777" w:rsidR="00ED47C5" w:rsidRPr="005D6DF7" w:rsidRDefault="00ED47C5" w:rsidP="00A32D38">
      <w:pPr>
        <w:numPr>
          <w:ilvl w:val="0"/>
          <w:numId w:val="32"/>
        </w:numPr>
        <w:ind w:left="0" w:firstLine="0"/>
        <w:jc w:val="center"/>
        <w:rPr>
          <w:b/>
          <w:bCs/>
          <w:sz w:val="20"/>
        </w:rPr>
      </w:pPr>
      <w:r w:rsidRPr="005D6DF7">
        <w:rPr>
          <w:b/>
          <w:bCs/>
          <w:sz w:val="20"/>
        </w:rPr>
        <w:t>ЦЕНА И СУММА ДОГОВОРА. ПОРЯДОК РАСЧЕТОВ</w:t>
      </w:r>
    </w:p>
    <w:p w14:paraId="547D2774" w14:textId="77777777" w:rsidR="006C463F" w:rsidRPr="005D6DF7" w:rsidRDefault="006C463F" w:rsidP="006C463F">
      <w:pPr>
        <w:pStyle w:val="a8"/>
        <w:numPr>
          <w:ilvl w:val="1"/>
          <w:numId w:val="32"/>
        </w:numPr>
        <w:ind w:left="0" w:firstLine="0"/>
        <w:jc w:val="both"/>
        <w:rPr>
          <w:sz w:val="20"/>
          <w:szCs w:val="20"/>
          <w:lang w:eastAsia="ru-RU"/>
        </w:rPr>
      </w:pPr>
      <w:r w:rsidRPr="005D6DF7">
        <w:rPr>
          <w:sz w:val="20"/>
          <w:szCs w:val="20"/>
          <w:lang w:eastAsia="ru-RU"/>
        </w:rPr>
        <w:t>Общая цена Договора по всем поданным Заказчиком Поставщику заявкам</w:t>
      </w:r>
      <w:r w:rsidR="002D5445" w:rsidRPr="005D6DF7">
        <w:rPr>
          <w:sz w:val="20"/>
          <w:szCs w:val="20"/>
          <w:lang w:eastAsia="ru-RU"/>
        </w:rPr>
        <w:t xml:space="preserve"> </w:t>
      </w:r>
      <w:r w:rsidRPr="005D6DF7">
        <w:rPr>
          <w:sz w:val="20"/>
          <w:szCs w:val="20"/>
          <w:lang w:eastAsia="ru-RU"/>
        </w:rPr>
        <w:t xml:space="preserve">является фиксированной и составляет </w:t>
      </w:r>
      <w:r w:rsidR="00955652">
        <w:rPr>
          <w:sz w:val="20"/>
          <w:szCs w:val="20"/>
          <w:lang w:eastAsia="ru-RU"/>
        </w:rPr>
        <w:t xml:space="preserve">не </w:t>
      </w:r>
      <w:r w:rsidR="00955652" w:rsidRPr="00213D48">
        <w:rPr>
          <w:sz w:val="20"/>
          <w:szCs w:val="20"/>
          <w:lang w:eastAsia="ru-RU"/>
        </w:rPr>
        <w:t xml:space="preserve">более </w:t>
      </w:r>
      <w:r w:rsidR="00CF1E14" w:rsidRPr="00213D48">
        <w:rPr>
          <w:b/>
          <w:sz w:val="20"/>
          <w:szCs w:val="20"/>
          <w:lang w:eastAsia="ru-RU"/>
        </w:rPr>
        <w:t>4</w:t>
      </w:r>
      <w:r w:rsidR="006D2D07" w:rsidRPr="00213D48">
        <w:rPr>
          <w:b/>
          <w:sz w:val="20"/>
          <w:szCs w:val="20"/>
          <w:lang w:eastAsia="ru-RU"/>
        </w:rPr>
        <w:t> </w:t>
      </w:r>
      <w:r w:rsidR="00CF1E14" w:rsidRPr="00213D48">
        <w:rPr>
          <w:b/>
          <w:sz w:val="20"/>
          <w:szCs w:val="20"/>
          <w:lang w:eastAsia="ru-RU"/>
        </w:rPr>
        <w:t>999</w:t>
      </w:r>
      <w:r w:rsidR="006D2D07" w:rsidRPr="00213D48">
        <w:rPr>
          <w:b/>
          <w:sz w:val="20"/>
          <w:szCs w:val="20"/>
          <w:lang w:eastAsia="ru-RU"/>
        </w:rPr>
        <w:t xml:space="preserve"> </w:t>
      </w:r>
      <w:r w:rsidR="0095652D" w:rsidRPr="00213D48">
        <w:rPr>
          <w:b/>
          <w:sz w:val="20"/>
          <w:szCs w:val="20"/>
          <w:lang w:eastAsia="ru-RU"/>
        </w:rPr>
        <w:t>000</w:t>
      </w:r>
      <w:r w:rsidRPr="00213D48">
        <w:rPr>
          <w:b/>
          <w:sz w:val="20"/>
          <w:szCs w:val="20"/>
          <w:lang w:eastAsia="ru-RU"/>
        </w:rPr>
        <w:t xml:space="preserve"> (</w:t>
      </w:r>
      <w:r w:rsidR="00CF1E14" w:rsidRPr="00D43912">
        <w:rPr>
          <w:b/>
          <w:sz w:val="20"/>
          <w:szCs w:val="20"/>
          <w:lang w:eastAsia="ru-RU"/>
        </w:rPr>
        <w:t xml:space="preserve">четыре </w:t>
      </w:r>
      <w:r w:rsidRPr="00D43912">
        <w:rPr>
          <w:b/>
          <w:sz w:val="20"/>
          <w:szCs w:val="20"/>
          <w:lang w:eastAsia="ru-RU"/>
        </w:rPr>
        <w:t>миллион</w:t>
      </w:r>
      <w:r w:rsidR="00CF1E14" w:rsidRPr="00D43912">
        <w:rPr>
          <w:b/>
          <w:sz w:val="20"/>
          <w:szCs w:val="20"/>
          <w:lang w:eastAsia="ru-RU"/>
        </w:rPr>
        <w:t>а девятьсот девяносто девять тысяч</w:t>
      </w:r>
      <w:r w:rsidRPr="00D43912">
        <w:rPr>
          <w:b/>
          <w:sz w:val="20"/>
          <w:szCs w:val="20"/>
          <w:lang w:eastAsia="ru-RU"/>
        </w:rPr>
        <w:t>) рублей 00 коп.</w:t>
      </w:r>
      <w:r w:rsidRPr="00D43912">
        <w:rPr>
          <w:sz w:val="20"/>
          <w:szCs w:val="20"/>
          <w:lang w:eastAsia="ru-RU"/>
        </w:rPr>
        <w:t>,</w:t>
      </w:r>
      <w:r w:rsidRPr="005D6DF7">
        <w:rPr>
          <w:sz w:val="20"/>
          <w:szCs w:val="20"/>
          <w:lang w:eastAsia="ru-RU"/>
        </w:rPr>
        <w:t xml:space="preserve"> в том числе </w:t>
      </w:r>
      <w:r w:rsidRPr="00D55B9D">
        <w:rPr>
          <w:sz w:val="20"/>
          <w:szCs w:val="20"/>
          <w:highlight w:val="yellow"/>
          <w:lang w:eastAsia="ru-RU"/>
        </w:rPr>
        <w:t xml:space="preserve">НДС </w:t>
      </w:r>
      <w:r w:rsidRPr="00D55B9D">
        <w:rPr>
          <w:i/>
          <w:sz w:val="20"/>
          <w:szCs w:val="20"/>
          <w:highlight w:val="yellow"/>
          <w:lang w:eastAsia="ru-RU"/>
        </w:rPr>
        <w:t>(если участник закупки является плательщиком НДС)</w:t>
      </w:r>
      <w:r w:rsidRPr="00D55B9D">
        <w:rPr>
          <w:sz w:val="20"/>
          <w:szCs w:val="20"/>
          <w:highlight w:val="yellow"/>
          <w:lang w:eastAsia="ru-RU"/>
        </w:rPr>
        <w:t>.</w:t>
      </w:r>
      <w:r w:rsidRPr="005D6DF7">
        <w:rPr>
          <w:sz w:val="20"/>
          <w:szCs w:val="20"/>
          <w:lang w:eastAsia="ru-RU"/>
        </w:rPr>
        <w:t xml:space="preserve"> Заказчик вправе осуществить покупку Товара на меньшую сумму, чем общая цена Договора. Штрафы, пени (неустойка), убытки и т.п. в таком случае не начисляются.</w:t>
      </w:r>
    </w:p>
    <w:p w14:paraId="605F7537" w14:textId="77777777" w:rsidR="007E0500" w:rsidRPr="007E0500" w:rsidRDefault="001F7D04" w:rsidP="007E0500">
      <w:pPr>
        <w:pStyle w:val="a8"/>
        <w:numPr>
          <w:ilvl w:val="1"/>
          <w:numId w:val="32"/>
        </w:numPr>
        <w:ind w:left="0" w:firstLine="0"/>
        <w:jc w:val="both"/>
        <w:rPr>
          <w:rFonts w:eastAsia="Calibri"/>
          <w:sz w:val="20"/>
        </w:rPr>
      </w:pPr>
      <w:r>
        <w:rPr>
          <w:rFonts w:eastAsia="Calibri"/>
          <w:sz w:val="20"/>
          <w:szCs w:val="20"/>
        </w:rPr>
        <w:t xml:space="preserve">Цена Товара включает в себя </w:t>
      </w:r>
      <w:r w:rsidR="00A82C2E" w:rsidRPr="007E0500">
        <w:rPr>
          <w:rFonts w:eastAsia="Arial"/>
          <w:color w:val="000000"/>
          <w:sz w:val="20"/>
          <w:szCs w:val="20"/>
        </w:rPr>
        <w:t xml:space="preserve">все </w:t>
      </w:r>
      <w:r w:rsidR="007E0500" w:rsidRPr="007E0500">
        <w:rPr>
          <w:rFonts w:eastAsia="Arial"/>
          <w:color w:val="000000"/>
          <w:sz w:val="20"/>
          <w:szCs w:val="20"/>
        </w:rPr>
        <w:t>расходы Поставщика, связанные с исполнением настоящего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настоящего Договора, то есть является конечной. Затраты, не включенные в стоимость договора, не подлежат оплате со стороны Заказчика.</w:t>
      </w:r>
    </w:p>
    <w:p w14:paraId="4920A449" w14:textId="77777777" w:rsidR="00FD2F99" w:rsidRPr="007E0500" w:rsidRDefault="00FD2F99" w:rsidP="007E0500">
      <w:pPr>
        <w:pStyle w:val="a8"/>
        <w:numPr>
          <w:ilvl w:val="1"/>
          <w:numId w:val="32"/>
        </w:numPr>
        <w:ind w:left="0" w:firstLine="0"/>
        <w:jc w:val="both"/>
        <w:rPr>
          <w:rFonts w:eastAsia="Calibri"/>
          <w:sz w:val="20"/>
        </w:rPr>
      </w:pPr>
      <w:r w:rsidRPr="007E0500">
        <w:rPr>
          <w:sz w:val="20"/>
        </w:rPr>
        <w:t>Цена единицы поставляемого Товара соответствует его розничной стоимости за безналичный расчет, в день выборки Товара, но не выше цены за единицу товара</w:t>
      </w:r>
      <w:r w:rsidR="00B61518" w:rsidRPr="007E0500">
        <w:rPr>
          <w:sz w:val="20"/>
        </w:rPr>
        <w:t>,</w:t>
      </w:r>
      <w:r w:rsidR="007E0500">
        <w:rPr>
          <w:sz w:val="20"/>
        </w:rPr>
        <w:t xml:space="preserve"> </w:t>
      </w:r>
      <w:r w:rsidR="00B61518" w:rsidRPr="007E0500">
        <w:rPr>
          <w:sz w:val="20"/>
        </w:rPr>
        <w:t>указанной</w:t>
      </w:r>
      <w:r w:rsidRPr="007E0500">
        <w:rPr>
          <w:sz w:val="20"/>
        </w:rPr>
        <w:t xml:space="preserve"> в «</w:t>
      </w:r>
      <w:r w:rsidR="00B42A4B" w:rsidRPr="007E0500">
        <w:rPr>
          <w:sz w:val="20"/>
        </w:rPr>
        <w:t>Спецификации</w:t>
      </w:r>
      <w:r w:rsidRPr="007E0500">
        <w:rPr>
          <w:sz w:val="20"/>
        </w:rPr>
        <w:t>» (Приложение №1</w:t>
      </w:r>
      <w:r w:rsidR="00F87AAB" w:rsidRPr="007E0500">
        <w:rPr>
          <w:sz w:val="20"/>
        </w:rPr>
        <w:t xml:space="preserve"> к настоящему Договору</w:t>
      </w:r>
      <w:r w:rsidRPr="007E0500">
        <w:rPr>
          <w:sz w:val="20"/>
        </w:rPr>
        <w:t xml:space="preserve">). </w:t>
      </w:r>
    </w:p>
    <w:p w14:paraId="044B4E2E" w14:textId="4F04E94F" w:rsidR="00ED47C5" w:rsidRPr="005D6DF7" w:rsidRDefault="00201846" w:rsidP="00E90328">
      <w:pPr>
        <w:numPr>
          <w:ilvl w:val="1"/>
          <w:numId w:val="32"/>
        </w:numPr>
        <w:tabs>
          <w:tab w:val="num" w:pos="248"/>
          <w:tab w:val="num" w:pos="426"/>
        </w:tabs>
        <w:ind w:left="0" w:firstLine="0"/>
        <w:jc w:val="both"/>
        <w:rPr>
          <w:sz w:val="20"/>
        </w:rPr>
      </w:pPr>
      <w:r w:rsidRPr="005D6DF7">
        <w:rPr>
          <w:sz w:val="20"/>
        </w:rPr>
        <w:t xml:space="preserve">Оплата производится </w:t>
      </w:r>
      <w:r w:rsidR="00A82C2E" w:rsidRPr="005D6DF7">
        <w:rPr>
          <w:rFonts w:eastAsia="Calibri"/>
          <w:sz w:val="20"/>
        </w:rPr>
        <w:t>в рублях Российской Федерации</w:t>
      </w:r>
      <w:r w:rsidR="007E0500">
        <w:rPr>
          <w:rFonts w:eastAsia="Calibri"/>
          <w:sz w:val="20"/>
        </w:rPr>
        <w:t xml:space="preserve"> </w:t>
      </w:r>
      <w:r w:rsidRPr="005D6DF7">
        <w:rPr>
          <w:sz w:val="20"/>
        </w:rPr>
        <w:t xml:space="preserve">путем безналичного расчета в течение </w:t>
      </w:r>
      <w:r w:rsidR="009E3216">
        <w:rPr>
          <w:sz w:val="20"/>
        </w:rPr>
        <w:t>7</w:t>
      </w:r>
      <w:r w:rsidRPr="005D6DF7">
        <w:rPr>
          <w:sz w:val="20"/>
        </w:rPr>
        <w:t xml:space="preserve"> (</w:t>
      </w:r>
      <w:r w:rsidR="009E3216">
        <w:rPr>
          <w:sz w:val="20"/>
        </w:rPr>
        <w:t>семи</w:t>
      </w:r>
      <w:r w:rsidRPr="005D6DF7">
        <w:rPr>
          <w:sz w:val="20"/>
        </w:rPr>
        <w:t xml:space="preserve">) </w:t>
      </w:r>
      <w:r w:rsidR="00846141">
        <w:rPr>
          <w:sz w:val="20"/>
        </w:rPr>
        <w:t>рабочих</w:t>
      </w:r>
      <w:r w:rsidRPr="005D6DF7">
        <w:rPr>
          <w:sz w:val="20"/>
        </w:rPr>
        <w:t xml:space="preserve"> дней с момента приемки Товара на основании выставленного Поставщиком счета и подписанной Сторонами товарной накладной/УПД и (или) акта приемки Товара, при наличии всех необходимых документов: паспортов, сертификатов, ТТН/УПД и т.д.</w:t>
      </w:r>
    </w:p>
    <w:p w14:paraId="5802DD07" w14:textId="77777777" w:rsidR="00ED47C5" w:rsidRPr="005D6DF7" w:rsidRDefault="00ED47C5" w:rsidP="00A32D38">
      <w:pPr>
        <w:numPr>
          <w:ilvl w:val="1"/>
          <w:numId w:val="32"/>
        </w:numPr>
        <w:tabs>
          <w:tab w:val="num" w:pos="248"/>
          <w:tab w:val="num" w:pos="426"/>
        </w:tabs>
        <w:ind w:left="0" w:firstLine="0"/>
        <w:jc w:val="both"/>
        <w:rPr>
          <w:rFonts w:eastAsia="Calibri"/>
          <w:sz w:val="20"/>
        </w:rPr>
      </w:pPr>
      <w:r w:rsidRPr="005D6DF7">
        <w:rPr>
          <w:rFonts w:eastAsia="Calibri"/>
          <w:sz w:val="20"/>
        </w:rPr>
        <w:t>Датой оплаты считается дата списания денежных средств с расчетного счета Заказчика.</w:t>
      </w:r>
    </w:p>
    <w:p w14:paraId="00E636BB" w14:textId="77777777" w:rsidR="00ED47C5" w:rsidRPr="005D6DF7" w:rsidRDefault="00ED47C5" w:rsidP="00A32D38">
      <w:pPr>
        <w:numPr>
          <w:ilvl w:val="1"/>
          <w:numId w:val="32"/>
        </w:numPr>
        <w:tabs>
          <w:tab w:val="num" w:pos="248"/>
          <w:tab w:val="num" w:pos="426"/>
        </w:tabs>
        <w:ind w:left="0" w:firstLine="0"/>
        <w:jc w:val="both"/>
        <w:rPr>
          <w:rFonts w:eastAsia="Calibri"/>
          <w:sz w:val="20"/>
        </w:rPr>
      </w:pPr>
      <w:r w:rsidRPr="005D6DF7">
        <w:rPr>
          <w:rFonts w:eastAsia="Calibri"/>
          <w:sz w:val="20"/>
        </w:rPr>
        <w:t>Поставщик и Заказчик обязуются производить ежеквартальные сверки путем подписания Сторонами актов сверок не позднее 15 числа месяца, следующего за отчетным периодом.</w:t>
      </w:r>
    </w:p>
    <w:p w14:paraId="1ACE479A" w14:textId="77777777" w:rsidR="00ED47C5" w:rsidRPr="005D6DF7" w:rsidRDefault="00ED47C5" w:rsidP="00A32D38">
      <w:pPr>
        <w:numPr>
          <w:ilvl w:val="1"/>
          <w:numId w:val="32"/>
        </w:numPr>
        <w:ind w:left="0" w:firstLine="0"/>
        <w:jc w:val="both"/>
        <w:rPr>
          <w:sz w:val="20"/>
        </w:rPr>
      </w:pPr>
      <w:r w:rsidRPr="005D6DF7">
        <w:rPr>
          <w:sz w:val="20"/>
        </w:rPr>
        <w:t>Заказчик вправе заказать общее количество Товара на меньшую сумму по настоящему Договору. Не заказанные Товары не поставляются и не оплачиваются.</w:t>
      </w:r>
    </w:p>
    <w:p w14:paraId="769DA41A" w14:textId="77777777" w:rsidR="00ED47C5" w:rsidRPr="005D6DF7" w:rsidRDefault="00ED47C5" w:rsidP="00A32D38">
      <w:pPr>
        <w:numPr>
          <w:ilvl w:val="1"/>
          <w:numId w:val="32"/>
        </w:numPr>
        <w:tabs>
          <w:tab w:val="num" w:pos="248"/>
          <w:tab w:val="num" w:pos="426"/>
        </w:tabs>
        <w:ind w:left="0" w:firstLine="0"/>
        <w:jc w:val="both"/>
        <w:rPr>
          <w:sz w:val="20"/>
        </w:rPr>
      </w:pPr>
      <w:r w:rsidRPr="005D6DF7">
        <w:rPr>
          <w:sz w:val="20"/>
        </w:rPr>
        <w:t xml:space="preserve">В случае изменения расчетного счета </w:t>
      </w:r>
      <w:r w:rsidRPr="005D6DF7">
        <w:rPr>
          <w:rFonts w:eastAsia="Calibri"/>
          <w:sz w:val="20"/>
        </w:rPr>
        <w:t>Поставщика</w:t>
      </w:r>
      <w:r w:rsidRPr="005D6DF7">
        <w:rPr>
          <w:sz w:val="20"/>
        </w:rPr>
        <w:t xml:space="preserve">, он обязан в однодневный срок в письменной форме сообщить об этом </w:t>
      </w:r>
      <w:r w:rsidRPr="005D6DF7">
        <w:rPr>
          <w:rFonts w:eastAsia="Calibri"/>
          <w:sz w:val="20"/>
        </w:rPr>
        <w:t>Заказчику</w:t>
      </w:r>
      <w:r w:rsidRPr="005D6DF7">
        <w:rPr>
          <w:sz w:val="20"/>
        </w:rPr>
        <w:t xml:space="preserve">. В противном случае все риски, связанные с перечислением </w:t>
      </w:r>
      <w:r w:rsidRPr="005D6DF7">
        <w:rPr>
          <w:rFonts w:eastAsia="Calibri"/>
          <w:sz w:val="20"/>
        </w:rPr>
        <w:t>Заказчиком</w:t>
      </w:r>
      <w:r w:rsidRPr="005D6DF7">
        <w:rPr>
          <w:sz w:val="20"/>
        </w:rPr>
        <w:t xml:space="preserve"> денежных средств на указанный в настоящем договоре счет </w:t>
      </w:r>
      <w:r w:rsidRPr="005D6DF7">
        <w:rPr>
          <w:rFonts w:eastAsia="Calibri"/>
          <w:sz w:val="20"/>
        </w:rPr>
        <w:t>Поставщика</w:t>
      </w:r>
      <w:r w:rsidRPr="005D6DF7">
        <w:rPr>
          <w:sz w:val="20"/>
        </w:rPr>
        <w:t xml:space="preserve">, несет </w:t>
      </w:r>
      <w:r w:rsidRPr="005D6DF7">
        <w:rPr>
          <w:rFonts w:eastAsia="Calibri"/>
          <w:sz w:val="20"/>
        </w:rPr>
        <w:t>Поставщик</w:t>
      </w:r>
      <w:r w:rsidRPr="005D6DF7">
        <w:rPr>
          <w:sz w:val="20"/>
        </w:rPr>
        <w:t>.</w:t>
      </w:r>
    </w:p>
    <w:p w14:paraId="18AD77E4" w14:textId="77777777" w:rsidR="00ED47C5" w:rsidRPr="005D6DF7" w:rsidRDefault="00ED47C5" w:rsidP="00A32D38">
      <w:pPr>
        <w:shd w:val="clear" w:color="auto" w:fill="FFFFFF"/>
        <w:tabs>
          <w:tab w:val="num" w:pos="1134"/>
        </w:tabs>
        <w:ind w:right="10"/>
        <w:rPr>
          <w:sz w:val="20"/>
        </w:rPr>
      </w:pPr>
    </w:p>
    <w:p w14:paraId="51DD1A0D" w14:textId="77777777" w:rsidR="00ED47C5" w:rsidRPr="005D6DF7" w:rsidRDefault="00ED47C5" w:rsidP="00A32D38">
      <w:pPr>
        <w:numPr>
          <w:ilvl w:val="0"/>
          <w:numId w:val="32"/>
        </w:numPr>
        <w:ind w:left="0" w:firstLine="0"/>
        <w:jc w:val="center"/>
        <w:rPr>
          <w:b/>
          <w:bCs/>
          <w:sz w:val="20"/>
        </w:rPr>
      </w:pPr>
      <w:r w:rsidRPr="005D6DF7">
        <w:rPr>
          <w:b/>
          <w:bCs/>
          <w:sz w:val="20"/>
        </w:rPr>
        <w:t>ОТВЕТСТВЕННОСТЬ СТОРОН</w:t>
      </w:r>
    </w:p>
    <w:p w14:paraId="2A3D55B7" w14:textId="77777777" w:rsidR="00ED47C5" w:rsidRPr="005D6DF7" w:rsidRDefault="00ED47C5" w:rsidP="00A32D38">
      <w:pPr>
        <w:numPr>
          <w:ilvl w:val="1"/>
          <w:numId w:val="32"/>
        </w:numPr>
        <w:tabs>
          <w:tab w:val="num" w:pos="248"/>
          <w:tab w:val="num" w:pos="426"/>
        </w:tabs>
        <w:ind w:left="0" w:firstLine="0"/>
        <w:jc w:val="both"/>
        <w:rPr>
          <w:sz w:val="20"/>
        </w:rPr>
      </w:pPr>
      <w:r w:rsidRPr="005D6DF7">
        <w:rPr>
          <w:sz w:val="20"/>
        </w:rPr>
        <w:t xml:space="preserve">В случае неисполнения или ненадлежащего исполнения обязательств, </w:t>
      </w:r>
      <w:proofErr w:type="gramStart"/>
      <w:r w:rsidRPr="005D6DF7">
        <w:rPr>
          <w:sz w:val="20"/>
        </w:rPr>
        <w:t>предусмотренных  Договором</w:t>
      </w:r>
      <w:proofErr w:type="gramEnd"/>
      <w:r w:rsidRPr="005D6DF7">
        <w:rPr>
          <w:sz w:val="20"/>
        </w:rPr>
        <w:t>, Стороны несут ответственность в соответствии с действующим законодательством Российской Федерации.</w:t>
      </w:r>
    </w:p>
    <w:p w14:paraId="0E0E2407" w14:textId="77777777" w:rsidR="00ED47C5" w:rsidRPr="005D6DF7" w:rsidRDefault="00ED47C5" w:rsidP="00A32D38">
      <w:pPr>
        <w:numPr>
          <w:ilvl w:val="1"/>
          <w:numId w:val="32"/>
        </w:numPr>
        <w:tabs>
          <w:tab w:val="num" w:pos="248"/>
          <w:tab w:val="num" w:pos="426"/>
        </w:tabs>
        <w:ind w:left="0" w:firstLine="0"/>
        <w:jc w:val="both"/>
        <w:rPr>
          <w:rFonts w:eastAsia="Calibri"/>
          <w:sz w:val="20"/>
        </w:rPr>
      </w:pPr>
      <w:r w:rsidRPr="005D6DF7">
        <w:rPr>
          <w:rFonts w:eastAsia="Calibri"/>
          <w:sz w:val="20"/>
        </w:rPr>
        <w:t>За нарушение сроков поставки Товара Поставщик уплачивает Заказчику пени в размере 0,1% от стоимости непоставленного в срок Товара за каждый день просрочки.</w:t>
      </w:r>
    </w:p>
    <w:p w14:paraId="4F88CC27" w14:textId="77777777" w:rsidR="00ED47C5" w:rsidRPr="005D6DF7" w:rsidRDefault="00ED47C5" w:rsidP="00A32D38">
      <w:pPr>
        <w:numPr>
          <w:ilvl w:val="1"/>
          <w:numId w:val="32"/>
        </w:numPr>
        <w:tabs>
          <w:tab w:val="num" w:pos="248"/>
          <w:tab w:val="num" w:pos="426"/>
        </w:tabs>
        <w:ind w:left="0" w:firstLine="0"/>
        <w:jc w:val="both"/>
        <w:rPr>
          <w:rFonts w:eastAsia="Calibri"/>
          <w:sz w:val="20"/>
        </w:rPr>
      </w:pPr>
      <w:r w:rsidRPr="005D6DF7">
        <w:rPr>
          <w:rFonts w:eastAsia="Calibri"/>
          <w:sz w:val="20"/>
        </w:rPr>
        <w:t>За поставку Товара ненадлежащего качества или ненадлежащей комплектности Поставщик уплачивает Заказчику штраф в размере 15 % стоимости Товара ненадлежащего качества или ненадлежащей комплектности.</w:t>
      </w:r>
    </w:p>
    <w:p w14:paraId="4E0CC311" w14:textId="77777777" w:rsidR="00ED47C5" w:rsidRPr="005D6DF7" w:rsidRDefault="00ED47C5" w:rsidP="00A32D38">
      <w:pPr>
        <w:numPr>
          <w:ilvl w:val="1"/>
          <w:numId w:val="32"/>
        </w:numPr>
        <w:tabs>
          <w:tab w:val="num" w:pos="248"/>
          <w:tab w:val="num" w:pos="426"/>
        </w:tabs>
        <w:ind w:left="0" w:firstLine="0"/>
        <w:jc w:val="both"/>
        <w:rPr>
          <w:rFonts w:eastAsia="Calibri"/>
          <w:color w:val="FF0000"/>
          <w:sz w:val="20"/>
        </w:rPr>
      </w:pPr>
      <w:r w:rsidRPr="005D6DF7">
        <w:rPr>
          <w:sz w:val="20"/>
        </w:rPr>
        <w:t xml:space="preserve">В случае просрочки исполнения обязательств по настоящему Договору Заказчиком, Поставщик вправе потребовать уплату неустойки (пени). Неустойка (пени) начисляется за каждый день просрочки исполнения </w:t>
      </w:r>
      <w:r w:rsidRPr="005D6DF7">
        <w:rPr>
          <w:color w:val="000000"/>
          <w:sz w:val="20"/>
        </w:rPr>
        <w:t xml:space="preserve">обязательств, предусмотренных Договором начиная со дня, следующего после дня истечения установленного Договором срока исполнения обязательств. Размер такой неустойки (пени) устанавливается </w:t>
      </w:r>
      <w:r w:rsidRPr="005D6DF7">
        <w:rPr>
          <w:color w:val="141412"/>
          <w:sz w:val="20"/>
        </w:rPr>
        <w:t>0,1% от стоимости неоплаченного Товара за каждый день просрочки, но не более 1% от неоплаченной стоимости Товара.</w:t>
      </w:r>
    </w:p>
    <w:p w14:paraId="5AA44747" w14:textId="77777777" w:rsidR="00ED47C5" w:rsidRPr="005D6DF7" w:rsidRDefault="00ED47C5" w:rsidP="00A32D38">
      <w:pPr>
        <w:numPr>
          <w:ilvl w:val="1"/>
          <w:numId w:val="32"/>
        </w:numPr>
        <w:tabs>
          <w:tab w:val="num" w:pos="248"/>
          <w:tab w:val="num" w:pos="426"/>
        </w:tabs>
        <w:ind w:left="0" w:firstLine="0"/>
        <w:jc w:val="both"/>
        <w:rPr>
          <w:rFonts w:eastAsia="Calibri"/>
          <w:sz w:val="20"/>
        </w:rPr>
      </w:pPr>
      <w:r w:rsidRPr="005D6DF7">
        <w:rPr>
          <w:sz w:val="20"/>
        </w:rPr>
        <w:t>По настоящему Договору не рассчитываются и не уплачивается проценты на величину суммы долга за период пользования денежными средствами, предусмотренными ст. 317.1 ГК РФ.</w:t>
      </w:r>
    </w:p>
    <w:p w14:paraId="6B4F6268" w14:textId="77777777" w:rsidR="00ED47C5" w:rsidRPr="005D6DF7" w:rsidRDefault="00ED47C5" w:rsidP="00A32D38">
      <w:pPr>
        <w:numPr>
          <w:ilvl w:val="1"/>
          <w:numId w:val="32"/>
        </w:numPr>
        <w:tabs>
          <w:tab w:val="num" w:pos="248"/>
          <w:tab w:val="num" w:pos="426"/>
        </w:tabs>
        <w:ind w:left="0" w:firstLine="0"/>
        <w:jc w:val="both"/>
        <w:rPr>
          <w:b/>
          <w:sz w:val="20"/>
        </w:rPr>
      </w:pPr>
      <w:r w:rsidRPr="005D6DF7">
        <w:rPr>
          <w:sz w:val="20"/>
        </w:rPr>
        <w:t>Поставщик несет ответственность за соответствие переданных им документов на Товар требованиям действующего законодательства РФ, а также за сроки их передачи и обязан компенсировать выплаченные Заказчиком суммы штрафных санкций, предъявленные Заказчику контролирующими органами, связанные с недостатками переданной документации.</w:t>
      </w:r>
    </w:p>
    <w:p w14:paraId="5F7F1409" w14:textId="77777777" w:rsidR="00ED47C5" w:rsidRPr="005D6DF7" w:rsidRDefault="00ED47C5" w:rsidP="00A32D38">
      <w:pPr>
        <w:rPr>
          <w:sz w:val="20"/>
        </w:rPr>
      </w:pPr>
    </w:p>
    <w:p w14:paraId="2930789C" w14:textId="77777777" w:rsidR="00ED47C5" w:rsidRPr="005D6DF7" w:rsidRDefault="00ED47C5" w:rsidP="00A32D38">
      <w:pPr>
        <w:numPr>
          <w:ilvl w:val="0"/>
          <w:numId w:val="32"/>
        </w:numPr>
        <w:ind w:left="0" w:firstLine="0"/>
        <w:jc w:val="center"/>
        <w:rPr>
          <w:b/>
          <w:bCs/>
          <w:sz w:val="20"/>
        </w:rPr>
      </w:pPr>
      <w:r w:rsidRPr="005D6DF7">
        <w:rPr>
          <w:b/>
          <w:bCs/>
          <w:sz w:val="20"/>
        </w:rPr>
        <w:t>ФОРС-МАЖОР</w:t>
      </w:r>
    </w:p>
    <w:p w14:paraId="438FBC42" w14:textId="77777777" w:rsidR="00ED47C5" w:rsidRPr="005D6DF7" w:rsidRDefault="00ED47C5" w:rsidP="00A32D38">
      <w:pPr>
        <w:numPr>
          <w:ilvl w:val="1"/>
          <w:numId w:val="32"/>
        </w:numPr>
        <w:tabs>
          <w:tab w:val="num" w:pos="248"/>
          <w:tab w:val="num" w:pos="426"/>
        </w:tabs>
        <w:ind w:left="0" w:firstLine="0"/>
        <w:jc w:val="both"/>
        <w:rPr>
          <w:sz w:val="20"/>
        </w:rPr>
      </w:pPr>
      <w:r w:rsidRPr="005D6DF7">
        <w:rPr>
          <w:sz w:val="20"/>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 (форс-мажор).</w:t>
      </w:r>
    </w:p>
    <w:p w14:paraId="7C3603AB" w14:textId="77777777" w:rsidR="00ED47C5" w:rsidRPr="005D6DF7" w:rsidRDefault="00ED47C5" w:rsidP="00A32D38">
      <w:pPr>
        <w:numPr>
          <w:ilvl w:val="1"/>
          <w:numId w:val="32"/>
        </w:numPr>
        <w:tabs>
          <w:tab w:val="num" w:pos="248"/>
          <w:tab w:val="num" w:pos="426"/>
        </w:tabs>
        <w:ind w:left="0" w:firstLine="0"/>
        <w:jc w:val="both"/>
        <w:rPr>
          <w:sz w:val="20"/>
        </w:rPr>
      </w:pPr>
      <w:r w:rsidRPr="005D6DF7">
        <w:rPr>
          <w:sz w:val="20"/>
        </w:rPr>
        <w:t>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w:t>
      </w:r>
    </w:p>
    <w:p w14:paraId="3F37B334" w14:textId="77777777" w:rsidR="00ED47C5" w:rsidRPr="005D6DF7" w:rsidRDefault="00ED47C5" w:rsidP="00A32D38">
      <w:pPr>
        <w:numPr>
          <w:ilvl w:val="1"/>
          <w:numId w:val="32"/>
        </w:numPr>
        <w:tabs>
          <w:tab w:val="num" w:pos="248"/>
          <w:tab w:val="num" w:pos="426"/>
        </w:tabs>
        <w:ind w:left="0" w:firstLine="0"/>
        <w:jc w:val="both"/>
        <w:rPr>
          <w:sz w:val="20"/>
        </w:rPr>
      </w:pPr>
      <w:r w:rsidRPr="005D6DF7">
        <w:rPr>
          <w:sz w:val="20"/>
        </w:rPr>
        <w:t xml:space="preserve">Сторона Договора, в отношении которой наступили или прекратились указанные обстоятельства, обязана в пятидневный срок известить другую сторону о наступлении, предполагаемом сроке действия и прекращении обстоятельств непреодолимой силы. </w:t>
      </w:r>
    </w:p>
    <w:p w14:paraId="56E2A3F0" w14:textId="77777777" w:rsidR="00ED47C5" w:rsidRPr="005D6DF7" w:rsidRDefault="00ED47C5" w:rsidP="00A32D38">
      <w:pPr>
        <w:numPr>
          <w:ilvl w:val="1"/>
          <w:numId w:val="32"/>
        </w:numPr>
        <w:tabs>
          <w:tab w:val="num" w:pos="248"/>
          <w:tab w:val="num" w:pos="426"/>
        </w:tabs>
        <w:ind w:left="0" w:firstLine="0"/>
        <w:jc w:val="both"/>
        <w:rPr>
          <w:sz w:val="20"/>
        </w:rPr>
      </w:pPr>
      <w:r w:rsidRPr="005D6DF7">
        <w:rPr>
          <w:sz w:val="20"/>
        </w:rPr>
        <w:t>Если указанные обстоятельства действуют более трех пос</w:t>
      </w:r>
      <w:r w:rsidR="009B4066" w:rsidRPr="005D6DF7">
        <w:rPr>
          <w:sz w:val="20"/>
        </w:rPr>
        <w:t xml:space="preserve">ледовательных </w:t>
      </w:r>
      <w:proofErr w:type="gramStart"/>
      <w:r w:rsidR="009B4066" w:rsidRPr="005D6DF7">
        <w:rPr>
          <w:sz w:val="20"/>
        </w:rPr>
        <w:t xml:space="preserve">месяцев, </w:t>
      </w:r>
      <w:r w:rsidRPr="005D6DF7">
        <w:rPr>
          <w:sz w:val="20"/>
        </w:rPr>
        <w:t xml:space="preserve"> Договор</w:t>
      </w:r>
      <w:proofErr w:type="gramEnd"/>
      <w:r w:rsidRPr="005D6DF7">
        <w:rPr>
          <w:sz w:val="20"/>
        </w:rPr>
        <w:t xml:space="preserve"> может быть расторгнут по инициативе любой Стороны путем направления уведомления другой Стороне, при этом ни одна из Сторон не вправе требовать от другой Стороны возмещения убытков. В этом случае Поставщик обязан вернуть Заказчику все полученные по настоящему Договору денежные средстве в течение десяти банковских дней с момента расторжения настоящего Договора.</w:t>
      </w:r>
    </w:p>
    <w:p w14:paraId="4FB8040E" w14:textId="77777777" w:rsidR="00ED47C5" w:rsidRPr="005D6DF7" w:rsidRDefault="00ED47C5" w:rsidP="00A32D38">
      <w:pPr>
        <w:numPr>
          <w:ilvl w:val="1"/>
          <w:numId w:val="32"/>
        </w:numPr>
        <w:tabs>
          <w:tab w:val="num" w:pos="248"/>
          <w:tab w:val="num" w:pos="426"/>
        </w:tabs>
        <w:ind w:left="0" w:firstLine="0"/>
        <w:jc w:val="both"/>
        <w:rPr>
          <w:snapToGrid w:val="0"/>
          <w:color w:val="000000"/>
          <w:sz w:val="20"/>
        </w:rPr>
      </w:pPr>
      <w:r w:rsidRPr="005D6DF7">
        <w:rPr>
          <w:snapToGrid w:val="0"/>
          <w:color w:val="000000"/>
          <w:sz w:val="20"/>
        </w:rPr>
        <w:lastRenderedPageBreak/>
        <w:t>Сторона Договора, в отношении которой действуют обстоятельства непреодолимой силы, по требованию другой Стороны должна в пятидневный срок подтвердить наличие указанных обстоятельств официальным заключением компетентного государственного органа.</w:t>
      </w:r>
    </w:p>
    <w:p w14:paraId="61806D11" w14:textId="77777777" w:rsidR="00ED47C5" w:rsidRPr="005D6DF7" w:rsidRDefault="00ED47C5" w:rsidP="00A32D38">
      <w:pPr>
        <w:rPr>
          <w:snapToGrid w:val="0"/>
          <w:color w:val="000000"/>
          <w:sz w:val="20"/>
        </w:rPr>
      </w:pPr>
    </w:p>
    <w:p w14:paraId="16E5192B" w14:textId="77777777" w:rsidR="00ED47C5" w:rsidRPr="005D6DF7" w:rsidRDefault="00ED47C5" w:rsidP="00A32D38">
      <w:pPr>
        <w:numPr>
          <w:ilvl w:val="0"/>
          <w:numId w:val="32"/>
        </w:numPr>
        <w:ind w:left="0" w:firstLine="0"/>
        <w:jc w:val="center"/>
        <w:rPr>
          <w:b/>
          <w:sz w:val="20"/>
        </w:rPr>
      </w:pPr>
      <w:r w:rsidRPr="005D6DF7">
        <w:rPr>
          <w:b/>
          <w:sz w:val="20"/>
        </w:rPr>
        <w:t>ПОРЯДОК РАЗРЕШЕНИЯ СПОРОВ</w:t>
      </w:r>
    </w:p>
    <w:p w14:paraId="6E0340FD" w14:textId="77777777" w:rsidR="00A22979" w:rsidRPr="005D6DF7" w:rsidRDefault="00A22979" w:rsidP="008B035F">
      <w:pPr>
        <w:pStyle w:val="ConsPlusNormal"/>
        <w:numPr>
          <w:ilvl w:val="1"/>
          <w:numId w:val="32"/>
        </w:numPr>
        <w:suppressAutoHyphens w:val="0"/>
        <w:autoSpaceDN w:val="0"/>
        <w:ind w:left="0" w:firstLine="0"/>
        <w:jc w:val="both"/>
        <w:rPr>
          <w:rFonts w:ascii="Times New Roman" w:hAnsi="Times New Roman" w:cs="Times New Roman"/>
        </w:rPr>
      </w:pPr>
      <w:r w:rsidRPr="005D6DF7">
        <w:rPr>
          <w:rFonts w:ascii="Times New Roman" w:hAnsi="Times New Roman" w:cs="Times New Roman"/>
        </w:rPr>
        <w:t>Все споры, связанные с заключением, исполнением, толкованием, изменением и расторжением Договора, Стороны будут разрешать путем переговоров.</w:t>
      </w:r>
    </w:p>
    <w:p w14:paraId="0DE116DC" w14:textId="77777777" w:rsidR="00A22979" w:rsidRPr="005D6DF7" w:rsidRDefault="00A22979" w:rsidP="008B035F">
      <w:pPr>
        <w:pStyle w:val="ConsPlusNormal"/>
        <w:numPr>
          <w:ilvl w:val="1"/>
          <w:numId w:val="32"/>
        </w:numPr>
        <w:suppressAutoHyphens w:val="0"/>
        <w:autoSpaceDN w:val="0"/>
        <w:ind w:left="0" w:firstLine="0"/>
        <w:jc w:val="both"/>
        <w:rPr>
          <w:rFonts w:ascii="Times New Roman" w:hAnsi="Times New Roman" w:cs="Times New Roman"/>
        </w:rPr>
      </w:pPr>
      <w:r w:rsidRPr="005D6DF7">
        <w:rPr>
          <w:rFonts w:ascii="Times New Roman" w:hAnsi="Times New Roman" w:cs="Times New Roman"/>
        </w:rPr>
        <w:t xml:space="preserve">В случае </w:t>
      </w:r>
      <w:proofErr w:type="gramStart"/>
      <w:r w:rsidRPr="005D6DF7">
        <w:rPr>
          <w:rFonts w:ascii="Times New Roman" w:hAnsi="Times New Roman" w:cs="Times New Roman"/>
        </w:rPr>
        <w:t>не достижения</w:t>
      </w:r>
      <w:proofErr w:type="gramEnd"/>
      <w:r w:rsidRPr="005D6DF7">
        <w:rPr>
          <w:rFonts w:ascii="Times New Roman" w:hAnsi="Times New Roman" w:cs="Times New Roman"/>
        </w:rPr>
        <w:t xml:space="preserve"> соглашения путем переговоров заинтересованная Сторона направляет в письменной форме претензию, подписанную уполномоченным лицом.</w:t>
      </w:r>
    </w:p>
    <w:p w14:paraId="0F36AD99" w14:textId="77777777" w:rsidR="00A22979" w:rsidRPr="005D6DF7" w:rsidRDefault="00A22979" w:rsidP="00A22979">
      <w:pPr>
        <w:pStyle w:val="ConsPlusNormal"/>
        <w:ind w:firstLine="709"/>
        <w:jc w:val="both"/>
        <w:rPr>
          <w:rFonts w:ascii="Times New Roman" w:hAnsi="Times New Roman" w:cs="Times New Roman"/>
        </w:rPr>
      </w:pPr>
      <w:r w:rsidRPr="005D6DF7">
        <w:rPr>
          <w:rFonts w:ascii="Times New Roman" w:hAnsi="Times New Roman" w:cs="Times New Roman"/>
        </w:rPr>
        <w:t>Претензия направляется любым из следующих способов:</w:t>
      </w:r>
    </w:p>
    <w:p w14:paraId="3FAE787C" w14:textId="77777777" w:rsidR="00A22979" w:rsidRPr="005D6DF7" w:rsidRDefault="00A22979" w:rsidP="00A22979">
      <w:pPr>
        <w:pStyle w:val="ConsPlusNormal"/>
        <w:ind w:firstLine="709"/>
        <w:jc w:val="both"/>
        <w:rPr>
          <w:rFonts w:ascii="Times New Roman" w:hAnsi="Times New Roman" w:cs="Times New Roman"/>
        </w:rPr>
      </w:pPr>
      <w:r w:rsidRPr="005D6DF7">
        <w:rPr>
          <w:rFonts w:ascii="Times New Roman" w:hAnsi="Times New Roman" w:cs="Times New Roman"/>
        </w:rPr>
        <w:t>- заказным письмом с уведомлением о вручении;</w:t>
      </w:r>
    </w:p>
    <w:p w14:paraId="235105D7" w14:textId="77777777" w:rsidR="00A22979" w:rsidRPr="005D6DF7" w:rsidRDefault="00A22979" w:rsidP="00A22979">
      <w:pPr>
        <w:pStyle w:val="ConsPlusNormal"/>
        <w:ind w:firstLine="709"/>
        <w:jc w:val="both"/>
        <w:rPr>
          <w:rFonts w:ascii="Times New Roman" w:hAnsi="Times New Roman" w:cs="Times New Roman"/>
        </w:rPr>
      </w:pPr>
      <w:r w:rsidRPr="005D6DF7">
        <w:rPr>
          <w:rFonts w:ascii="Times New Roman" w:hAnsi="Times New Roman" w:cs="Times New Roman"/>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7659C5F2" w14:textId="77777777" w:rsidR="00A22979" w:rsidRPr="005D6DF7" w:rsidRDefault="00A22979" w:rsidP="008B035F">
      <w:pPr>
        <w:pStyle w:val="ConsPlusNormal"/>
        <w:numPr>
          <w:ilvl w:val="1"/>
          <w:numId w:val="32"/>
        </w:numPr>
        <w:suppressAutoHyphens w:val="0"/>
        <w:autoSpaceDN w:val="0"/>
        <w:ind w:left="0" w:firstLine="0"/>
        <w:jc w:val="both"/>
        <w:rPr>
          <w:rFonts w:ascii="Times New Roman" w:hAnsi="Times New Roman" w:cs="Times New Roman"/>
        </w:rPr>
      </w:pPr>
      <w:r w:rsidRPr="005D6DF7">
        <w:rPr>
          <w:rFonts w:ascii="Times New Roman" w:hAnsi="Times New Roman" w:cs="Times New Roman"/>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6D0BC1A2" w14:textId="77777777" w:rsidR="00A22979" w:rsidRPr="005D6DF7" w:rsidRDefault="00A22979" w:rsidP="00BC3676">
      <w:pPr>
        <w:pStyle w:val="ConsPlusNormal"/>
        <w:numPr>
          <w:ilvl w:val="1"/>
          <w:numId w:val="32"/>
        </w:numPr>
        <w:suppressAutoHyphens w:val="0"/>
        <w:autoSpaceDN w:val="0"/>
        <w:ind w:left="0" w:firstLine="0"/>
        <w:jc w:val="both"/>
        <w:rPr>
          <w:rFonts w:ascii="Times New Roman" w:hAnsi="Times New Roman" w:cs="Times New Roman"/>
        </w:rPr>
      </w:pPr>
      <w:r w:rsidRPr="005D6DF7">
        <w:rPr>
          <w:rFonts w:ascii="Times New Roman" w:hAnsi="Times New Roman" w:cs="Times New Roman"/>
        </w:rPr>
        <w:t>Сторона, в адрес которой направлена претензия, обязана ее рассмотреть и о результатах уведомить в письменной форме другую Сторону в течение 30 (тридцати) рабочих дней со дня получения претензии.</w:t>
      </w:r>
    </w:p>
    <w:p w14:paraId="77105344" w14:textId="77777777" w:rsidR="00A22979" w:rsidRPr="005D6DF7" w:rsidRDefault="00A22979" w:rsidP="00BC3676">
      <w:pPr>
        <w:pStyle w:val="ConsPlusNormal"/>
        <w:numPr>
          <w:ilvl w:val="1"/>
          <w:numId w:val="32"/>
        </w:numPr>
        <w:suppressAutoHyphens w:val="0"/>
        <w:autoSpaceDN w:val="0"/>
        <w:ind w:left="0" w:firstLine="0"/>
        <w:jc w:val="both"/>
        <w:rPr>
          <w:rFonts w:ascii="Times New Roman" w:hAnsi="Times New Roman" w:cs="Times New Roman"/>
        </w:rPr>
      </w:pPr>
      <w:r w:rsidRPr="005D6DF7">
        <w:rPr>
          <w:rFonts w:ascii="Times New Roman" w:hAnsi="Times New Roman" w:cs="Times New Roman"/>
        </w:rPr>
        <w:t>В случае если спор не урегулирован в претензионном порядке или ответ на претензию не получен в течение указанного срока, спор передается на рассмотрение в Арбитражный суд Иркутской области.</w:t>
      </w:r>
    </w:p>
    <w:p w14:paraId="48575BCD" w14:textId="77777777" w:rsidR="00A22979" w:rsidRPr="005D6DF7" w:rsidRDefault="00A22979" w:rsidP="00BC3676">
      <w:pPr>
        <w:pStyle w:val="ConsPlusNormal"/>
        <w:numPr>
          <w:ilvl w:val="1"/>
          <w:numId w:val="32"/>
        </w:numPr>
        <w:suppressAutoHyphens w:val="0"/>
        <w:autoSpaceDN w:val="0"/>
        <w:ind w:left="0" w:firstLine="0"/>
        <w:jc w:val="both"/>
        <w:rPr>
          <w:rFonts w:ascii="Times New Roman" w:hAnsi="Times New Roman" w:cs="Times New Roman"/>
        </w:rPr>
      </w:pPr>
      <w:r w:rsidRPr="005D6DF7">
        <w:rPr>
          <w:rFonts w:ascii="Times New Roman" w:hAnsi="Times New Roman" w:cs="Times New Roman"/>
        </w:rPr>
        <w:t xml:space="preserve">При возникновении между Заказчиком и Поставщиком спора по поводу недостатков Товара или их причин и невозможности урегулирования этого спора переговорами, по требованию любой из сторон должна быть назначена экспертиза. При недостижении согласования эксперта/экспертной организации, Заказчик имеет право в одностороннем порядке выбрать эксперта/экспертную организацию. </w:t>
      </w:r>
    </w:p>
    <w:p w14:paraId="5A69AA4D" w14:textId="77777777" w:rsidR="00A22979" w:rsidRPr="005D6DF7" w:rsidRDefault="00A22979" w:rsidP="00BC3676">
      <w:pPr>
        <w:pStyle w:val="ConsPlusNormal"/>
        <w:numPr>
          <w:ilvl w:val="1"/>
          <w:numId w:val="32"/>
        </w:numPr>
        <w:suppressAutoHyphens w:val="0"/>
        <w:autoSpaceDN w:val="0"/>
        <w:ind w:left="0" w:firstLine="0"/>
        <w:jc w:val="both"/>
        <w:rPr>
          <w:rFonts w:ascii="Times New Roman" w:hAnsi="Times New Roman" w:cs="Times New Roman"/>
        </w:rPr>
      </w:pPr>
      <w:r w:rsidRPr="005D6DF7">
        <w:rPr>
          <w:rFonts w:ascii="Times New Roman" w:hAnsi="Times New Roman" w:cs="Times New Roman"/>
        </w:rPr>
        <w:t>В случае признания по результатам проведенной экспертизы вины Поставщика расходы по проведенной экспертизе несет Поставщик. Оплата услуг по экспертизе должна быть оплачена Поставщиком не позднее 60 (шестидесяти) календарных дней с момента выдачи заключения. В случае оплату указанной экспертизы Заказчиком, Поставщик возмещает Заказчику произведенные на проведение указанной экспертизы расходы в срок не позднее 15 рабочих дней с даты получения Претензии от Заказчика о необходимости возмещения расходов.</w:t>
      </w:r>
    </w:p>
    <w:p w14:paraId="22B73C38" w14:textId="77777777" w:rsidR="00ED47C5" w:rsidRPr="005D6DF7" w:rsidRDefault="00ED47C5" w:rsidP="00A32D38">
      <w:pPr>
        <w:jc w:val="center"/>
        <w:rPr>
          <w:b/>
          <w:sz w:val="20"/>
        </w:rPr>
      </w:pPr>
    </w:p>
    <w:p w14:paraId="6A8DE790" w14:textId="77777777" w:rsidR="00716455" w:rsidRPr="005D6DF7" w:rsidRDefault="00716455" w:rsidP="00716455">
      <w:pPr>
        <w:pStyle w:val="ConsPlusNormal"/>
        <w:numPr>
          <w:ilvl w:val="0"/>
          <w:numId w:val="32"/>
        </w:numPr>
        <w:suppressAutoHyphens w:val="0"/>
        <w:autoSpaceDN w:val="0"/>
        <w:jc w:val="center"/>
        <w:outlineLvl w:val="0"/>
        <w:rPr>
          <w:rFonts w:ascii="Times New Roman" w:hAnsi="Times New Roman" w:cs="Times New Roman"/>
          <w:b/>
        </w:rPr>
      </w:pPr>
      <w:r w:rsidRPr="005D6DF7">
        <w:rPr>
          <w:rFonts w:ascii="Times New Roman" w:hAnsi="Times New Roman" w:cs="Times New Roman"/>
          <w:b/>
        </w:rPr>
        <w:t>СРОК ДЕЙСТВИЯ, ИЗМЕНЕНИЕ И ДОСРОЧНОЕ РАСТОРЖЕНИЕ ДОГОВОРА</w:t>
      </w:r>
    </w:p>
    <w:p w14:paraId="60F97A7E" w14:textId="1F579855" w:rsidR="00ED47C5" w:rsidRPr="005D6DF7" w:rsidRDefault="00ED47C5" w:rsidP="00A32D38">
      <w:pPr>
        <w:numPr>
          <w:ilvl w:val="1"/>
          <w:numId w:val="32"/>
        </w:numPr>
        <w:ind w:left="0" w:firstLine="0"/>
        <w:jc w:val="both"/>
        <w:rPr>
          <w:b/>
          <w:sz w:val="20"/>
        </w:rPr>
      </w:pPr>
      <w:r w:rsidRPr="005D6DF7">
        <w:rPr>
          <w:sz w:val="20"/>
        </w:rPr>
        <w:t xml:space="preserve">Договор вступает в силу с момента подписания его Сторонами действует до </w:t>
      </w:r>
      <w:r w:rsidRPr="009660E2">
        <w:rPr>
          <w:sz w:val="20"/>
        </w:rPr>
        <w:t>3</w:t>
      </w:r>
      <w:r w:rsidR="00495247" w:rsidRPr="009660E2">
        <w:rPr>
          <w:sz w:val="20"/>
        </w:rPr>
        <w:t>1</w:t>
      </w:r>
      <w:r w:rsidR="00CF1E14">
        <w:rPr>
          <w:sz w:val="20"/>
        </w:rPr>
        <w:t>.12</w:t>
      </w:r>
      <w:r w:rsidRPr="009660E2">
        <w:rPr>
          <w:sz w:val="20"/>
        </w:rPr>
        <w:t>.20</w:t>
      </w:r>
      <w:r w:rsidR="00955652">
        <w:rPr>
          <w:sz w:val="20"/>
        </w:rPr>
        <w:t>2</w:t>
      </w:r>
      <w:r w:rsidR="00D20B5A">
        <w:rPr>
          <w:sz w:val="20"/>
        </w:rPr>
        <w:t>6</w:t>
      </w:r>
      <w:r w:rsidR="00955652">
        <w:rPr>
          <w:sz w:val="20"/>
        </w:rPr>
        <w:t xml:space="preserve"> </w:t>
      </w:r>
      <w:r w:rsidRPr="009660E2">
        <w:rPr>
          <w:sz w:val="20"/>
        </w:rPr>
        <w:t>г</w:t>
      </w:r>
      <w:r w:rsidR="00CE67F4" w:rsidRPr="009660E2">
        <w:rPr>
          <w:sz w:val="20"/>
        </w:rPr>
        <w:t>ода</w:t>
      </w:r>
      <w:r w:rsidRPr="005D6DF7">
        <w:rPr>
          <w:sz w:val="20"/>
        </w:rPr>
        <w:t xml:space="preserve">, или до момента поставки </w:t>
      </w:r>
      <w:r w:rsidR="00CE67F4" w:rsidRPr="005D6DF7">
        <w:rPr>
          <w:sz w:val="20"/>
        </w:rPr>
        <w:t>Т</w:t>
      </w:r>
      <w:r w:rsidRPr="005D6DF7">
        <w:rPr>
          <w:sz w:val="20"/>
        </w:rPr>
        <w:t xml:space="preserve">овара на максимально возможную сумму всех платежей по </w:t>
      </w:r>
      <w:r w:rsidR="00CE67F4" w:rsidRPr="005D6DF7">
        <w:rPr>
          <w:sz w:val="20"/>
        </w:rPr>
        <w:t>Д</w:t>
      </w:r>
      <w:r w:rsidRPr="005D6DF7">
        <w:rPr>
          <w:sz w:val="20"/>
        </w:rPr>
        <w:t>оговору, в зависимости от того какой момент наступит ранее, а в части взаиморасчетов – до полного исполнения взятых на себя обязательств по Договору.</w:t>
      </w:r>
    </w:p>
    <w:p w14:paraId="5DDD254A" w14:textId="77777777" w:rsidR="00716455" w:rsidRPr="005D6DF7" w:rsidRDefault="00716455" w:rsidP="00716455">
      <w:pPr>
        <w:pStyle w:val="a8"/>
        <w:widowControl w:val="0"/>
        <w:numPr>
          <w:ilvl w:val="1"/>
          <w:numId w:val="32"/>
        </w:numPr>
        <w:autoSpaceDE w:val="0"/>
        <w:autoSpaceDN w:val="0"/>
        <w:ind w:left="0" w:firstLine="0"/>
        <w:jc w:val="both"/>
        <w:rPr>
          <w:sz w:val="20"/>
          <w:szCs w:val="20"/>
        </w:rPr>
      </w:pPr>
      <w:r w:rsidRPr="005D6DF7">
        <w:rPr>
          <w:sz w:val="20"/>
          <w:szCs w:val="2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07EC68D8" w14:textId="77777777" w:rsidR="00716455" w:rsidRPr="005D6DF7" w:rsidRDefault="00716455" w:rsidP="00716455">
      <w:pPr>
        <w:widowControl w:val="0"/>
        <w:autoSpaceDE w:val="0"/>
        <w:autoSpaceDN w:val="0"/>
        <w:ind w:firstLine="709"/>
        <w:jc w:val="both"/>
        <w:rPr>
          <w:sz w:val="20"/>
        </w:rPr>
      </w:pPr>
      <w:r w:rsidRPr="005D6DF7">
        <w:rPr>
          <w:sz w:val="20"/>
        </w:rPr>
        <w:t>Изменение существенных условий Договора при его исполнении допускается по соглашению Сторон в следующих случаях:</w:t>
      </w:r>
    </w:p>
    <w:p w14:paraId="137EDB99" w14:textId="77777777" w:rsidR="00716455" w:rsidRPr="005D6DF7" w:rsidRDefault="00716455" w:rsidP="00716455">
      <w:pPr>
        <w:widowControl w:val="0"/>
        <w:autoSpaceDE w:val="0"/>
        <w:autoSpaceDN w:val="0"/>
        <w:ind w:firstLine="709"/>
        <w:jc w:val="both"/>
        <w:rPr>
          <w:sz w:val="20"/>
        </w:rPr>
      </w:pPr>
      <w:r w:rsidRPr="005D6DF7">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4BB27BF" w14:textId="77777777" w:rsidR="00716455" w:rsidRPr="005D6DF7" w:rsidRDefault="00716455" w:rsidP="00716455">
      <w:pPr>
        <w:widowControl w:val="0"/>
        <w:autoSpaceDE w:val="0"/>
        <w:autoSpaceDN w:val="0"/>
        <w:ind w:firstLine="709"/>
        <w:jc w:val="both"/>
        <w:rPr>
          <w:sz w:val="20"/>
        </w:rPr>
      </w:pPr>
      <w:r w:rsidRPr="005D6DF7">
        <w:rPr>
          <w:sz w:val="2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1AF06F7B" w14:textId="77777777" w:rsidR="00716455" w:rsidRPr="005D6DF7" w:rsidRDefault="00716455" w:rsidP="007B44F0">
      <w:pPr>
        <w:widowControl w:val="0"/>
        <w:tabs>
          <w:tab w:val="left" w:pos="993"/>
        </w:tabs>
        <w:autoSpaceDE w:val="0"/>
        <w:autoSpaceDN w:val="0"/>
        <w:ind w:firstLine="709"/>
        <w:jc w:val="both"/>
        <w:rPr>
          <w:sz w:val="20"/>
        </w:rPr>
      </w:pPr>
      <w:r w:rsidRPr="005D6DF7">
        <w:rPr>
          <w:sz w:val="20"/>
        </w:rPr>
        <w:t>3)</w:t>
      </w:r>
      <w:r w:rsidRPr="005D6DF7">
        <w:rPr>
          <w:sz w:val="20"/>
        </w:rPr>
        <w:tab/>
        <w:t>изменение в соответствии с законодательством Российской Федерации регулируемых цен (тарифов) на товары, работы, услуги;</w:t>
      </w:r>
    </w:p>
    <w:p w14:paraId="14F171CA" w14:textId="77777777" w:rsidR="00716455" w:rsidRPr="005D6DF7" w:rsidRDefault="00716455" w:rsidP="007B44F0">
      <w:pPr>
        <w:widowControl w:val="0"/>
        <w:tabs>
          <w:tab w:val="left" w:pos="993"/>
        </w:tabs>
        <w:autoSpaceDE w:val="0"/>
        <w:autoSpaceDN w:val="0"/>
        <w:ind w:firstLine="709"/>
        <w:jc w:val="both"/>
        <w:rPr>
          <w:sz w:val="20"/>
        </w:rPr>
      </w:pPr>
      <w:r w:rsidRPr="005D6DF7">
        <w:rPr>
          <w:sz w:val="20"/>
        </w:rPr>
        <w:t>4)</w:t>
      </w:r>
      <w:r w:rsidRPr="005D6DF7">
        <w:rPr>
          <w:sz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A71D64" w14:textId="77777777" w:rsidR="00716455" w:rsidRPr="004D086E" w:rsidRDefault="00716455" w:rsidP="00716455">
      <w:pPr>
        <w:widowControl w:val="0"/>
        <w:autoSpaceDE w:val="0"/>
        <w:autoSpaceDN w:val="0"/>
        <w:ind w:firstLine="709"/>
        <w:jc w:val="both"/>
        <w:rPr>
          <w:sz w:val="20"/>
        </w:rPr>
      </w:pPr>
      <w:r w:rsidRPr="005D6DF7">
        <w:rPr>
          <w:sz w:val="20"/>
        </w:rPr>
        <w:t xml:space="preserve">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w:t>
      </w:r>
      <w:r w:rsidRPr="005D6DF7">
        <w:rPr>
          <w:sz w:val="20"/>
        </w:rPr>
        <w:lastRenderedPageBreak/>
        <w:t>и начальной (</w:t>
      </w:r>
      <w:r w:rsidRPr="004D086E">
        <w:rPr>
          <w:sz w:val="20"/>
        </w:rPr>
        <w:t>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p w14:paraId="4137CCCA" w14:textId="77777777" w:rsidR="004D086E" w:rsidRPr="004D086E" w:rsidRDefault="00716455" w:rsidP="004D086E">
      <w:pPr>
        <w:pStyle w:val="ConsPlusNormal"/>
        <w:numPr>
          <w:ilvl w:val="1"/>
          <w:numId w:val="32"/>
        </w:numPr>
        <w:suppressAutoHyphens w:val="0"/>
        <w:autoSpaceDN w:val="0"/>
        <w:ind w:left="0" w:firstLine="0"/>
        <w:jc w:val="both"/>
        <w:rPr>
          <w:rFonts w:ascii="Times New Roman" w:hAnsi="Times New Roman" w:cs="Times New Roman"/>
        </w:rPr>
      </w:pPr>
      <w:r w:rsidRPr="004D086E">
        <w:rPr>
          <w:rFonts w:ascii="Times New Roman" w:hAnsi="Times New Roman" w:cs="Times New Roman"/>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РФ,</w:t>
      </w:r>
      <w:r w:rsidR="00E35DF4" w:rsidRPr="004D086E">
        <w:rPr>
          <w:rFonts w:ascii="Times New Roman" w:hAnsi="Times New Roman" w:cs="Times New Roman"/>
        </w:rPr>
        <w:t xml:space="preserve"> </w:t>
      </w:r>
      <w:r w:rsidRPr="004D086E">
        <w:rPr>
          <w:rFonts w:ascii="Times New Roman" w:hAnsi="Times New Roman" w:cs="Times New Roman"/>
        </w:rPr>
        <w:t xml:space="preserve">в случае одностороннего отказа Стороны договора от исполнения договора в соответствии с гражданским законодательством Российской Федерации. </w:t>
      </w:r>
    </w:p>
    <w:p w14:paraId="5A209341" w14:textId="5A81D0E5" w:rsidR="004D086E" w:rsidRPr="004D086E" w:rsidRDefault="004D086E" w:rsidP="004D086E">
      <w:pPr>
        <w:pStyle w:val="ConsPlusNormal"/>
        <w:numPr>
          <w:ilvl w:val="1"/>
          <w:numId w:val="32"/>
        </w:numPr>
        <w:suppressAutoHyphens w:val="0"/>
        <w:autoSpaceDN w:val="0"/>
        <w:ind w:left="0" w:firstLine="0"/>
        <w:jc w:val="both"/>
        <w:rPr>
          <w:rFonts w:ascii="Times New Roman" w:hAnsi="Times New Roman" w:cs="Times New Roman"/>
        </w:rPr>
      </w:pPr>
      <w:r w:rsidRPr="004D086E">
        <w:rPr>
          <w:rFonts w:ascii="Times New Roman" w:hAnsi="Times New Roman" w:cs="Times New Roman"/>
          <w:color w:val="000000"/>
        </w:rPr>
        <w:t xml:space="preserve">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2EBDF7B6" w14:textId="77777777" w:rsidR="004D086E" w:rsidRPr="004D086E" w:rsidRDefault="004D086E" w:rsidP="004D086E">
      <w:pPr>
        <w:ind w:firstLine="709"/>
        <w:rPr>
          <w:color w:val="000000"/>
          <w:sz w:val="20"/>
        </w:rPr>
      </w:pPr>
      <w:r w:rsidRPr="004D086E">
        <w:rPr>
          <w:color w:val="000000"/>
          <w:sz w:val="20"/>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46F29891" w14:textId="77777777" w:rsidR="00716455" w:rsidRPr="004D086E" w:rsidRDefault="00716455" w:rsidP="00233A7B">
      <w:pPr>
        <w:pStyle w:val="ConsPlusNormal"/>
        <w:numPr>
          <w:ilvl w:val="1"/>
          <w:numId w:val="32"/>
        </w:numPr>
        <w:suppressAutoHyphens w:val="0"/>
        <w:autoSpaceDN w:val="0"/>
        <w:ind w:left="0" w:firstLine="0"/>
        <w:jc w:val="both"/>
        <w:rPr>
          <w:rFonts w:ascii="Times New Roman" w:hAnsi="Times New Roman" w:cs="Times New Roman"/>
        </w:rPr>
      </w:pPr>
      <w:r w:rsidRPr="004D086E">
        <w:rPr>
          <w:rFonts w:ascii="Times New Roman" w:hAnsi="Times New Roman" w:cs="Times New Roman"/>
        </w:rPr>
        <w:t xml:space="preserve">  Решение Заказчика об одностороннем отказе от исполнения Договора не позднее чем в течение 3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по адресу электронной почты, указанному в Договоре.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 Надлежащим уведомлением считается в том числе возврат направленного решения Заказчика об одностороннем отказе в связи с истечением срока его хранения либо неполучением Заказчиком по иным причинам. </w:t>
      </w:r>
    </w:p>
    <w:p w14:paraId="63D3C52C" w14:textId="77777777" w:rsidR="00716455" w:rsidRPr="004D086E" w:rsidRDefault="00716455" w:rsidP="00233A7B">
      <w:pPr>
        <w:pStyle w:val="ConsPlusNormal"/>
        <w:numPr>
          <w:ilvl w:val="1"/>
          <w:numId w:val="32"/>
        </w:numPr>
        <w:suppressAutoHyphens w:val="0"/>
        <w:autoSpaceDN w:val="0"/>
        <w:ind w:left="0" w:firstLine="0"/>
        <w:jc w:val="both"/>
        <w:rPr>
          <w:rFonts w:ascii="Times New Roman" w:hAnsi="Times New Roman" w:cs="Times New Roman"/>
        </w:rPr>
      </w:pPr>
      <w:r w:rsidRPr="004D086E">
        <w:rPr>
          <w:rFonts w:ascii="Times New Roman" w:hAnsi="Times New Roman" w:cs="Times New Roman"/>
        </w:rPr>
        <w:t>В случае расторжения Договора по любому основанию Стороны вправе не возвращать друг другу все исполненное по нему до момента его расторжения, если иное не предусмотрено законодательством.</w:t>
      </w:r>
    </w:p>
    <w:p w14:paraId="4E40024C" w14:textId="77777777" w:rsidR="00382E7D" w:rsidRDefault="00382E7D" w:rsidP="00382E7D">
      <w:pPr>
        <w:pStyle w:val="ConsPlusNormal"/>
        <w:suppressAutoHyphens w:val="0"/>
        <w:autoSpaceDN w:val="0"/>
        <w:ind w:firstLine="0"/>
        <w:jc w:val="both"/>
        <w:rPr>
          <w:rFonts w:ascii="Times New Roman" w:hAnsi="Times New Roman" w:cs="Times New Roman"/>
        </w:rPr>
      </w:pPr>
    </w:p>
    <w:p w14:paraId="08A50B3C" w14:textId="77777777" w:rsidR="00382E7D" w:rsidRPr="006C7600" w:rsidRDefault="00382E7D" w:rsidP="00382E7D">
      <w:pPr>
        <w:jc w:val="center"/>
        <w:rPr>
          <w:b/>
          <w:bCs/>
          <w:sz w:val="20"/>
        </w:rPr>
      </w:pPr>
      <w:r>
        <w:rPr>
          <w:b/>
          <w:bCs/>
          <w:sz w:val="20"/>
        </w:rPr>
        <w:t>10. АНТИКОРРУПЦИОННАЯ ОГОВОРКА</w:t>
      </w:r>
    </w:p>
    <w:p w14:paraId="3EACA64F" w14:textId="77777777" w:rsidR="00D71C40" w:rsidRDefault="00382E7D" w:rsidP="00D71C40">
      <w:pPr>
        <w:contextualSpacing/>
        <w:jc w:val="both"/>
        <w:rPr>
          <w:color w:val="000000"/>
          <w:sz w:val="20"/>
        </w:rPr>
      </w:pPr>
      <w:r w:rsidRPr="00D71C40">
        <w:rPr>
          <w:sz w:val="20"/>
        </w:rPr>
        <w:t xml:space="preserve">10.1. </w:t>
      </w:r>
      <w:r w:rsidR="00D71C40" w:rsidRPr="00D71C40">
        <w:rPr>
          <w:rFonts w:eastAsia="Calibri"/>
          <w:sz w:val="20"/>
          <w:lang w:eastAsia="en-US"/>
        </w:rPr>
        <w:t>Каждая Сторона (включая сотрудников (работников), агентов, представителей, аффилированных лиц каждой из Сторон, а также других лиц, привлекаемых ими или действующих от их имени) соглашается, что она не будет давать или пытаться давать, в связи с настоящим Договором, взятки, совершать или пытаться совершить коммерческий подкуп (включая, без ограничения, любые формы оплаты, подарки и прочие имущественные выгоды, вознаграждения и льготы (в виде денег или любых ценностей) другой Стороне, ее сотрудникам (работникам), агентам, представителям, потенциальным клиентам, аффилированным лицам, а также другим лицам, привлекаемым другой Стороной или действующим от ее имени, государственным служащим, межправительственным организациям, политическим партиям, частным лицам и прочим сторонам (Вовлеченные стороны).</w:t>
      </w:r>
    </w:p>
    <w:p w14:paraId="0074F04E" w14:textId="77777777" w:rsidR="00D71C40" w:rsidRDefault="00D71C40" w:rsidP="00D71C40">
      <w:pPr>
        <w:contextualSpacing/>
        <w:jc w:val="both"/>
        <w:rPr>
          <w:color w:val="000000"/>
          <w:sz w:val="20"/>
        </w:rPr>
      </w:pPr>
      <w:r>
        <w:rPr>
          <w:color w:val="000000"/>
          <w:sz w:val="20"/>
        </w:rPr>
        <w:t xml:space="preserve">10.2. </w:t>
      </w:r>
      <w:r w:rsidRPr="00D71C40">
        <w:rPr>
          <w:rFonts w:eastAsia="Calibri"/>
          <w:sz w:val="20"/>
          <w:lang w:eastAsia="en-US"/>
        </w:rPr>
        <w:t>Каждая Сторона заявляет и гарантирует другой Стороне, что до даты заключения настоящего Договора она не давала и не пыталась давать взятки Вовлеченным сторонам, не совершала и не пыталась совершить коммерческий подкуп Вовлеченных сторон с целью установления и (или) продления каких-либо деловых отношений с другой Стороной в связи с настоящим Договором.</w:t>
      </w:r>
    </w:p>
    <w:p w14:paraId="21339E61" w14:textId="77777777" w:rsidR="00D71C40" w:rsidRPr="00D71C40" w:rsidRDefault="00D71C40" w:rsidP="00D71C40">
      <w:pPr>
        <w:contextualSpacing/>
        <w:jc w:val="both"/>
        <w:rPr>
          <w:color w:val="000000"/>
          <w:sz w:val="20"/>
        </w:rPr>
      </w:pPr>
      <w:r>
        <w:rPr>
          <w:color w:val="000000"/>
          <w:sz w:val="20"/>
        </w:rPr>
        <w:t xml:space="preserve">10.3. </w:t>
      </w:r>
      <w:r w:rsidRPr="00D71C40">
        <w:rPr>
          <w:rFonts w:eastAsia="Calibri"/>
          <w:sz w:val="20"/>
          <w:lang w:eastAsia="en-US"/>
        </w:rPr>
        <w:t>Каждая Сторона признает и соглашается с тем, что она ознакомилась с законами против взяточничества, коммерческого подкупа и отмывания денег всех стран, в которых она учреждена или зарегистрирована и в которых она осуществляет свою деятельность, и будет соблюдать указанные законы.</w:t>
      </w:r>
    </w:p>
    <w:p w14:paraId="544FB200" w14:textId="77777777" w:rsidR="00D71C40" w:rsidRPr="00D71C40" w:rsidRDefault="00D71C40" w:rsidP="00D71C40">
      <w:pPr>
        <w:contextualSpacing/>
        <w:jc w:val="both"/>
        <w:rPr>
          <w:color w:val="000000"/>
          <w:sz w:val="20"/>
        </w:rPr>
      </w:pPr>
      <w:r>
        <w:rPr>
          <w:rFonts w:eastAsia="Calibri"/>
          <w:sz w:val="20"/>
          <w:lang w:eastAsia="en-US"/>
        </w:rPr>
        <w:t xml:space="preserve">10.4. </w:t>
      </w:r>
      <w:r w:rsidRPr="00D71C40">
        <w:rPr>
          <w:rFonts w:eastAsia="Calibri"/>
          <w:sz w:val="20"/>
          <w:lang w:eastAsia="en-US"/>
        </w:rPr>
        <w:t>Каждая из Сторон соглашается с тем, что она не будет совершать и не допустит со своего ведома совершения каких-либо действий, которые приведут к нарушению другой Стороной применимых законов против взяточничества, коммерческого подкупа или отмывания денег.</w:t>
      </w:r>
    </w:p>
    <w:p w14:paraId="106C8946" w14:textId="77777777" w:rsidR="00D71C40" w:rsidRPr="00D71C40" w:rsidRDefault="00D71C40" w:rsidP="00D71C40">
      <w:pPr>
        <w:pStyle w:val="a8"/>
        <w:numPr>
          <w:ilvl w:val="1"/>
          <w:numId w:val="44"/>
        </w:numPr>
        <w:ind w:left="0" w:firstLine="0"/>
        <w:contextualSpacing/>
        <w:jc w:val="both"/>
        <w:rPr>
          <w:color w:val="000000"/>
          <w:sz w:val="20"/>
        </w:rPr>
      </w:pPr>
      <w:r>
        <w:rPr>
          <w:rFonts w:eastAsia="Calibri"/>
          <w:sz w:val="20"/>
          <w:lang w:eastAsia="en-US"/>
        </w:rPr>
        <w:t xml:space="preserve"> </w:t>
      </w:r>
      <w:r w:rsidRPr="00D71C40">
        <w:rPr>
          <w:rFonts w:eastAsia="Calibri"/>
          <w:sz w:val="20"/>
          <w:lang w:eastAsia="en-US"/>
        </w:rPr>
        <w:t>Если одной из Сторон станет известно о фактическом или предположительном нарушении ею какого-либо из настоящих условий о противодействии коррупции, она должна немедленно поставить об этом в известность другую Сторону и оказать ей содействие в расследовании, проводимом по данному делу.</w:t>
      </w:r>
    </w:p>
    <w:p w14:paraId="2EDB075D" w14:textId="77777777" w:rsidR="00D71C40" w:rsidRDefault="00D71C40" w:rsidP="00D71C40">
      <w:pPr>
        <w:pStyle w:val="a8"/>
        <w:numPr>
          <w:ilvl w:val="1"/>
          <w:numId w:val="44"/>
        </w:numPr>
        <w:suppressAutoHyphens w:val="0"/>
        <w:ind w:left="0" w:firstLine="0"/>
        <w:contextualSpacing/>
        <w:jc w:val="both"/>
        <w:rPr>
          <w:color w:val="000000"/>
          <w:sz w:val="20"/>
          <w:szCs w:val="20"/>
        </w:rPr>
      </w:pPr>
      <w:r>
        <w:rPr>
          <w:rFonts w:eastAsia="Calibri"/>
          <w:sz w:val="20"/>
          <w:szCs w:val="20"/>
          <w:lang w:eastAsia="en-US"/>
        </w:rPr>
        <w:t>Каждая Сторона обязуется обеспечить выполнение процедур по предотвращению фактов взяточничества или попыток дачи взяток, коммерческого подкупа или попыток коммерческого подкупа.</w:t>
      </w:r>
    </w:p>
    <w:p w14:paraId="23B658D2" w14:textId="77777777" w:rsidR="00382E7D" w:rsidRPr="00725384" w:rsidRDefault="00D71C40" w:rsidP="00D71C40">
      <w:pPr>
        <w:jc w:val="both"/>
        <w:rPr>
          <w:sz w:val="20"/>
        </w:rPr>
      </w:pPr>
      <w:r>
        <w:rPr>
          <w:rFonts w:eastAsia="Calibri"/>
          <w:sz w:val="20"/>
          <w:lang w:eastAsia="en-US"/>
        </w:rPr>
        <w:t>Стороны соглашаются, что в дополнение к правам на расторжение (отказ от исполнения) настоящего Договора, не нарушающая Сторона имеет право немедленно расторгнуть (отказаться от исполнения) настоящий Договор в случае нарушения другой Стороной настоящих условий о противодействии коррупции и, при этом, другая Сторона не вправе требовать какие-либо дополнительные платежи в рамках настоящего Договора, кроме платежей, не связанных с нарушением настоящих условий о противодействии коррупции.</w:t>
      </w:r>
    </w:p>
    <w:p w14:paraId="257A488E" w14:textId="77777777" w:rsidR="00382E7D" w:rsidRPr="005D6DF7" w:rsidRDefault="00382E7D" w:rsidP="00382E7D">
      <w:pPr>
        <w:pStyle w:val="ConsPlusNormal"/>
        <w:suppressAutoHyphens w:val="0"/>
        <w:autoSpaceDN w:val="0"/>
        <w:ind w:firstLine="0"/>
        <w:jc w:val="both"/>
        <w:rPr>
          <w:rFonts w:ascii="Times New Roman" w:hAnsi="Times New Roman" w:cs="Times New Roman"/>
        </w:rPr>
      </w:pPr>
    </w:p>
    <w:p w14:paraId="5F3E4860" w14:textId="77777777" w:rsidR="004D13F3" w:rsidRDefault="00ED47C5" w:rsidP="00A7651D">
      <w:pPr>
        <w:pStyle w:val="a8"/>
        <w:numPr>
          <w:ilvl w:val="0"/>
          <w:numId w:val="36"/>
        </w:numPr>
        <w:ind w:left="0" w:firstLine="0"/>
        <w:jc w:val="center"/>
        <w:rPr>
          <w:b/>
          <w:sz w:val="20"/>
        </w:rPr>
      </w:pPr>
      <w:r w:rsidRPr="00382E7D">
        <w:rPr>
          <w:b/>
          <w:sz w:val="20"/>
        </w:rPr>
        <w:t>ПРОЧИЕ УСЛОВИЯ</w:t>
      </w:r>
    </w:p>
    <w:p w14:paraId="736B6E14" w14:textId="77777777" w:rsidR="004D13F3" w:rsidRDefault="004D13F3" w:rsidP="00A7651D">
      <w:pPr>
        <w:pStyle w:val="ConsPlusNormal"/>
        <w:numPr>
          <w:ilvl w:val="1"/>
          <w:numId w:val="39"/>
        </w:numPr>
        <w:suppressAutoHyphens w:val="0"/>
        <w:autoSpaceDN w:val="0"/>
        <w:ind w:left="0" w:firstLine="0"/>
        <w:jc w:val="both"/>
        <w:rPr>
          <w:rFonts w:ascii="Times New Roman" w:hAnsi="Times New Roman" w:cs="Times New Roman"/>
        </w:rPr>
      </w:pPr>
      <w:r>
        <w:rPr>
          <w:b/>
        </w:rPr>
        <w:t xml:space="preserve"> </w:t>
      </w:r>
      <w:r w:rsidRPr="00EA228C">
        <w:rPr>
          <w:rFonts w:ascii="Times New Roman" w:hAnsi="Times New Roman" w:cs="Times New Roman"/>
        </w:rPr>
        <w:t xml:space="preserve">В случае </w:t>
      </w:r>
      <w:r w:rsidRPr="00EA228C">
        <w:rPr>
          <w:rFonts w:ascii="Times New Roman" w:hAnsi="Times New Roman" w:cs="Times New Roman"/>
          <w:b/>
        </w:rPr>
        <w:t>если</w:t>
      </w:r>
      <w:r w:rsidRPr="00EA228C">
        <w:rPr>
          <w:rFonts w:ascii="Times New Roman" w:hAnsi="Times New Roman" w:cs="Times New Roman"/>
        </w:rPr>
        <w:t xml:space="preserve"> по результатам конкурентной закупки </w:t>
      </w:r>
      <w:r w:rsidRPr="00EA228C">
        <w:rPr>
          <w:rFonts w:ascii="Times New Roman" w:hAnsi="Times New Roman" w:cs="Times New Roman"/>
          <w:b/>
        </w:rPr>
        <w:t>цена договора, предложенная победителем</w:t>
      </w:r>
      <w:r w:rsidRPr="00EA228C">
        <w:rPr>
          <w:rFonts w:ascii="Times New Roman" w:hAnsi="Times New Roman" w:cs="Times New Roman"/>
        </w:rPr>
        <w:t xml:space="preserve">, участником конкурентной закупки, с которым заключается договор, </w:t>
      </w:r>
      <w:r w:rsidRPr="00EA228C">
        <w:rPr>
          <w:rFonts w:ascii="Times New Roman" w:hAnsi="Times New Roman" w:cs="Times New Roman"/>
          <w:b/>
        </w:rPr>
        <w:t>снижена на двадцать пять и более процентов от НМЦД</w:t>
      </w:r>
      <w:r w:rsidRPr="00EA228C">
        <w:rPr>
          <w:rFonts w:ascii="Times New Roman" w:hAnsi="Times New Roman" w:cs="Times New Roman"/>
        </w:rPr>
        <w:t xml:space="preserve">, такой победитель либо такой, участник обязан до заключения договора предоставить Заказчику документы, подтверждающие обеспечение исполнения договора в размере в полтора раза превышающем размер обеспечения исполнения договора, указанный в извещении об осуществлении закупки и документации о конкурентной закупке, а в случае если извещением об осуществлении такой закупки и </w:t>
      </w:r>
      <w:r w:rsidRPr="00EA228C">
        <w:rPr>
          <w:rFonts w:ascii="Times New Roman" w:hAnsi="Times New Roman" w:cs="Times New Roman"/>
        </w:rPr>
        <w:lastRenderedPageBreak/>
        <w:t xml:space="preserve">документацией о конкурентной закупке обеспечение исполнения договора не было предусмотрено, </w:t>
      </w:r>
      <w:r w:rsidRPr="00EA228C">
        <w:rPr>
          <w:rFonts w:ascii="Times New Roman" w:hAnsi="Times New Roman" w:cs="Times New Roman"/>
          <w:b/>
        </w:rPr>
        <w:t>договор заключается только после предоставления таким победителем, участником обеспечения исполнения договора в размере пяти процентов начальной (максимальной) цены договора</w:t>
      </w:r>
      <w:r w:rsidRPr="00EA228C">
        <w:rPr>
          <w:rFonts w:ascii="Times New Roman" w:hAnsi="Times New Roman" w:cs="Times New Roman"/>
        </w:rPr>
        <w:t>, но не менее чем в размере аванса (если договором предусмотрена выплата аванса). При этом в случае осуществления конкурентной закупки, для субъектов малого и среднего предпринимательства размер такого обеспечения исполнения договора устанавливается в соответствии с Постановлением № 1352.</w:t>
      </w:r>
    </w:p>
    <w:p w14:paraId="7B6AE1FC" w14:textId="77777777" w:rsidR="0006241C" w:rsidRPr="0006241C" w:rsidRDefault="0006241C" w:rsidP="00A7651D">
      <w:pPr>
        <w:pStyle w:val="ConsPlusNormal"/>
        <w:numPr>
          <w:ilvl w:val="1"/>
          <w:numId w:val="39"/>
        </w:numPr>
        <w:suppressAutoHyphens w:val="0"/>
        <w:autoSpaceDN w:val="0"/>
        <w:ind w:left="0" w:firstLine="0"/>
        <w:jc w:val="both"/>
        <w:rPr>
          <w:rFonts w:ascii="Times New Roman" w:hAnsi="Times New Roman" w:cs="Times New Roman"/>
        </w:rPr>
      </w:pPr>
      <w:r w:rsidRPr="0006241C">
        <w:rPr>
          <w:rFonts w:ascii="Times New Roman" w:eastAsia="Lucida Sans Unicode" w:hAnsi="Times New Roman" w:cs="Times New Roman"/>
        </w:rPr>
        <w:t>Исполнение настоящего Договора может обеспечиваться предоставлением банковской гарантии или внесением денежных средств на счет Заказчика. (Способ обеспечения исполнения Договора определяется Поставщиком самостоятельно).</w:t>
      </w:r>
    </w:p>
    <w:tbl>
      <w:tblPr>
        <w:tblStyle w:val="affff2"/>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4D13F3" w:rsidRPr="006C6EA6" w14:paraId="31103478" w14:textId="77777777" w:rsidTr="005B383F">
        <w:tc>
          <w:tcPr>
            <w:tcW w:w="9498" w:type="dxa"/>
          </w:tcPr>
          <w:p w14:paraId="4E6C6FF7" w14:textId="77777777" w:rsidR="004D13F3" w:rsidRPr="0092072B" w:rsidRDefault="0092072B" w:rsidP="00A7651D">
            <w:pPr>
              <w:pStyle w:val="a8"/>
              <w:numPr>
                <w:ilvl w:val="1"/>
                <w:numId w:val="39"/>
              </w:numPr>
              <w:ind w:left="0" w:firstLine="0"/>
              <w:jc w:val="both"/>
              <w:rPr>
                <w:sz w:val="20"/>
                <w:szCs w:val="20"/>
              </w:rPr>
            </w:pPr>
            <w:r w:rsidRPr="0092072B">
              <w:rPr>
                <w:sz w:val="20"/>
                <w:szCs w:val="20"/>
              </w:rPr>
              <w:t>При выборе способа обеспечения исполнения договора</w:t>
            </w:r>
            <w:r w:rsidR="004D13F3" w:rsidRPr="0092072B">
              <w:rPr>
                <w:sz w:val="20"/>
                <w:szCs w:val="20"/>
              </w:rPr>
              <w:t xml:space="preserve"> </w:t>
            </w:r>
            <w:r w:rsidRPr="0092072B">
              <w:rPr>
                <w:sz w:val="20"/>
                <w:szCs w:val="20"/>
              </w:rPr>
              <w:t xml:space="preserve">путем </w:t>
            </w:r>
            <w:r w:rsidR="004D13F3" w:rsidRPr="0092072B">
              <w:rPr>
                <w:sz w:val="20"/>
                <w:szCs w:val="20"/>
              </w:rPr>
              <w:t>внесени</w:t>
            </w:r>
            <w:r w:rsidRPr="0092072B">
              <w:rPr>
                <w:sz w:val="20"/>
                <w:szCs w:val="20"/>
              </w:rPr>
              <w:t>я</w:t>
            </w:r>
            <w:r w:rsidR="004D13F3" w:rsidRPr="0092072B">
              <w:rPr>
                <w:sz w:val="20"/>
                <w:szCs w:val="20"/>
              </w:rPr>
              <w:t xml:space="preserve"> денежных средств н</w:t>
            </w:r>
            <w:r w:rsidRPr="0092072B">
              <w:rPr>
                <w:sz w:val="20"/>
                <w:szCs w:val="20"/>
              </w:rPr>
              <w:t xml:space="preserve">а счет Заказчика </w:t>
            </w:r>
            <w:r w:rsidRPr="0092072B">
              <w:rPr>
                <w:b/>
                <w:sz w:val="20"/>
                <w:szCs w:val="20"/>
              </w:rPr>
              <w:t xml:space="preserve">размер обеспечения в соответствии с 11.1. </w:t>
            </w:r>
            <w:r w:rsidRPr="0092072B">
              <w:rPr>
                <w:b/>
                <w:bCs/>
                <w:sz w:val="20"/>
                <w:szCs w:val="20"/>
              </w:rPr>
              <w:t>устанавливается:</w:t>
            </w:r>
          </w:p>
        </w:tc>
      </w:tr>
      <w:tr w:rsidR="004D13F3" w:rsidRPr="006C6EA6" w14:paraId="7175EFD5" w14:textId="77777777" w:rsidTr="005B383F">
        <w:tc>
          <w:tcPr>
            <w:tcW w:w="9498" w:type="dxa"/>
          </w:tcPr>
          <w:p w14:paraId="55B99BFC" w14:textId="77777777" w:rsidR="004D13F3" w:rsidRPr="00FB260E" w:rsidRDefault="004D13F3" w:rsidP="00A7651D">
            <w:pPr>
              <w:jc w:val="both"/>
              <w:rPr>
                <w:sz w:val="20"/>
              </w:rPr>
            </w:pPr>
            <w:r w:rsidRPr="00FB260E">
              <w:rPr>
                <w:bCs/>
                <w:sz w:val="20"/>
              </w:rPr>
              <w:t xml:space="preserve">в размере 5% от начальной (максимальной) цены </w:t>
            </w:r>
            <w:r w:rsidRPr="00FB260E">
              <w:rPr>
                <w:sz w:val="20"/>
              </w:rPr>
              <w:t>договора</w:t>
            </w:r>
            <w:r w:rsidR="004756C1">
              <w:rPr>
                <w:sz w:val="20"/>
              </w:rPr>
              <w:t>.</w:t>
            </w:r>
            <w:r w:rsidRPr="00FB260E">
              <w:rPr>
                <w:sz w:val="20"/>
              </w:rPr>
              <w:t xml:space="preserve"> </w:t>
            </w:r>
          </w:p>
          <w:p w14:paraId="4CA1FBD2" w14:textId="77777777" w:rsidR="004D13F3" w:rsidRPr="00936180" w:rsidRDefault="004D13F3" w:rsidP="00A7651D">
            <w:pPr>
              <w:jc w:val="both"/>
              <w:rPr>
                <w:sz w:val="20"/>
              </w:rPr>
            </w:pPr>
            <w:r w:rsidRPr="00936180">
              <w:rPr>
                <w:b/>
                <w:sz w:val="20"/>
              </w:rPr>
              <w:t>Банковские реквизиты заказчика для перечисления обеспечения исполнения договора (денежных средств):</w:t>
            </w:r>
          </w:p>
          <w:p w14:paraId="7D4688FE" w14:textId="77777777" w:rsidR="00373648" w:rsidRPr="00CE7160" w:rsidRDefault="00373648" w:rsidP="00A7651D">
            <w:pPr>
              <w:pStyle w:val="afffff"/>
              <w:rPr>
                <w:rFonts w:ascii="Times New Roman" w:hAnsi="Times New Roman" w:cs="Times New Roman"/>
              </w:rPr>
            </w:pPr>
            <w:r w:rsidRPr="00CE7160">
              <w:rPr>
                <w:rFonts w:ascii="Times New Roman" w:hAnsi="Times New Roman" w:cs="Times New Roman"/>
              </w:rPr>
              <w:t xml:space="preserve">Министерство финансов Иркутской области (л/с 84303050036, л/с 84303040036 </w:t>
            </w:r>
            <w:r w:rsidR="004163AB">
              <w:rPr>
                <w:rFonts w:ascii="Times New Roman" w:hAnsi="Times New Roman" w:cs="Times New Roman"/>
              </w:rPr>
              <w:t>ОГ</w:t>
            </w:r>
            <w:r w:rsidRPr="00CE7160">
              <w:rPr>
                <w:rFonts w:ascii="Times New Roman" w:hAnsi="Times New Roman" w:cs="Times New Roman"/>
              </w:rPr>
              <w:t>АУ «Иркутская</w:t>
            </w:r>
            <w:r w:rsidR="004163AB">
              <w:rPr>
                <w:rFonts w:ascii="Times New Roman" w:hAnsi="Times New Roman" w:cs="Times New Roman"/>
              </w:rPr>
              <w:t xml:space="preserve"> </w:t>
            </w:r>
            <w:r w:rsidRPr="00CE7160">
              <w:rPr>
                <w:rFonts w:ascii="Times New Roman" w:hAnsi="Times New Roman" w:cs="Times New Roman"/>
              </w:rPr>
              <w:t>база</w:t>
            </w:r>
            <w:r w:rsidR="004163AB">
              <w:rPr>
                <w:rFonts w:ascii="Times New Roman" w:hAnsi="Times New Roman" w:cs="Times New Roman"/>
              </w:rPr>
              <w:t xml:space="preserve"> авиационной и наземной охраны лесов</w:t>
            </w:r>
            <w:r w:rsidRPr="00CE7160">
              <w:rPr>
                <w:rFonts w:ascii="Times New Roman" w:hAnsi="Times New Roman" w:cs="Times New Roman"/>
              </w:rPr>
              <w:t>»)</w:t>
            </w:r>
          </w:p>
          <w:p w14:paraId="16027315" w14:textId="77777777" w:rsidR="00373648" w:rsidRPr="00CE7160" w:rsidRDefault="00373648" w:rsidP="00A7651D">
            <w:pPr>
              <w:pStyle w:val="afffff"/>
              <w:rPr>
                <w:rFonts w:ascii="Times New Roman" w:hAnsi="Times New Roman" w:cs="Times New Roman"/>
              </w:rPr>
            </w:pPr>
            <w:r w:rsidRPr="00CE7160">
              <w:rPr>
                <w:rFonts w:ascii="Times New Roman" w:hAnsi="Times New Roman" w:cs="Times New Roman"/>
              </w:rPr>
              <w:t>Казначейский счет 03224643250000003400</w:t>
            </w:r>
          </w:p>
          <w:p w14:paraId="7705BB60" w14:textId="77777777" w:rsidR="00373648" w:rsidRPr="00CE7160" w:rsidRDefault="00373648" w:rsidP="00A7651D">
            <w:pPr>
              <w:pStyle w:val="afffff"/>
              <w:rPr>
                <w:rFonts w:ascii="Times New Roman" w:hAnsi="Times New Roman" w:cs="Times New Roman"/>
              </w:rPr>
            </w:pPr>
            <w:r w:rsidRPr="00CE7160">
              <w:rPr>
                <w:rFonts w:ascii="Times New Roman" w:hAnsi="Times New Roman" w:cs="Times New Roman"/>
              </w:rPr>
              <w:t>Банковский счет     40102810145370000026</w:t>
            </w:r>
          </w:p>
          <w:p w14:paraId="31F24E68" w14:textId="77777777" w:rsidR="00373648" w:rsidRPr="00CE7160" w:rsidRDefault="00373648" w:rsidP="00A7651D">
            <w:pPr>
              <w:pStyle w:val="afffff"/>
              <w:rPr>
                <w:rFonts w:ascii="Times New Roman" w:hAnsi="Times New Roman" w:cs="Times New Roman"/>
              </w:rPr>
            </w:pPr>
            <w:r w:rsidRPr="00CE7160">
              <w:rPr>
                <w:rFonts w:ascii="Times New Roman" w:hAnsi="Times New Roman" w:cs="Times New Roman"/>
              </w:rPr>
              <w:t>БИК 012520101</w:t>
            </w:r>
          </w:p>
          <w:p w14:paraId="7F077AC2" w14:textId="77777777" w:rsidR="00B47E3C" w:rsidRDefault="00373648" w:rsidP="00B47E3C">
            <w:pPr>
              <w:rPr>
                <w:sz w:val="20"/>
              </w:rPr>
            </w:pPr>
            <w:r w:rsidRPr="00CE7160">
              <w:rPr>
                <w:sz w:val="20"/>
              </w:rPr>
              <w:t xml:space="preserve">Наименование банка: </w:t>
            </w:r>
            <w:r w:rsidR="00B47E3C" w:rsidRPr="00E12E73">
              <w:rPr>
                <w:sz w:val="20"/>
              </w:rPr>
              <w:t xml:space="preserve">ОКЦ №4 </w:t>
            </w:r>
            <w:proofErr w:type="spellStart"/>
            <w:r w:rsidR="00B47E3C" w:rsidRPr="00E12E73">
              <w:rPr>
                <w:sz w:val="20"/>
              </w:rPr>
              <w:t>СибГУ</w:t>
            </w:r>
            <w:proofErr w:type="spellEnd"/>
            <w:r w:rsidR="00B47E3C" w:rsidRPr="00E12E73">
              <w:rPr>
                <w:sz w:val="20"/>
              </w:rPr>
              <w:t xml:space="preserve"> Банка России//УФК по Иркутской области г. Иркутск</w:t>
            </w:r>
          </w:p>
          <w:p w14:paraId="79273DAC" w14:textId="77777777" w:rsidR="004D13F3" w:rsidRPr="0093085B" w:rsidRDefault="004D13F3" w:rsidP="00A7651D">
            <w:pPr>
              <w:jc w:val="both"/>
              <w:rPr>
                <w:sz w:val="20"/>
              </w:rPr>
            </w:pPr>
            <w:r w:rsidRPr="0093085B">
              <w:rPr>
                <w:rFonts w:eastAsia="Arial"/>
                <w:sz w:val="20"/>
                <w:lang w:eastAsia="ar-SA"/>
              </w:rPr>
              <w:t xml:space="preserve">Назначение платежа: обеспечение исполнения Договора № </w:t>
            </w:r>
            <w:r>
              <w:rPr>
                <w:b/>
                <w:bCs/>
                <w:sz w:val="20"/>
              </w:rPr>
              <w:t>_________</w:t>
            </w:r>
            <w:r w:rsidRPr="004756C1">
              <w:rPr>
                <w:bCs/>
                <w:sz w:val="20"/>
              </w:rPr>
              <w:t>.</w:t>
            </w:r>
          </w:p>
        </w:tc>
      </w:tr>
    </w:tbl>
    <w:p w14:paraId="547EC46D" w14:textId="77777777" w:rsidR="001D50ED" w:rsidRPr="001D50ED" w:rsidRDefault="001D50ED" w:rsidP="00A7651D">
      <w:pPr>
        <w:pStyle w:val="afff3"/>
        <w:numPr>
          <w:ilvl w:val="1"/>
          <w:numId w:val="39"/>
        </w:numPr>
        <w:tabs>
          <w:tab w:val="left" w:pos="993"/>
        </w:tabs>
        <w:ind w:left="0" w:firstLine="0"/>
        <w:jc w:val="both"/>
        <w:rPr>
          <w:rFonts w:ascii="Times New Roman" w:eastAsia="Lucida Sans Unicode" w:hAnsi="Times New Roman"/>
        </w:rPr>
      </w:pPr>
      <w:r w:rsidRPr="001D50ED">
        <w:rPr>
          <w:rFonts w:ascii="Times New Roman" w:eastAsia="Lucida Sans Unicode" w:hAnsi="Times New Roman"/>
        </w:rPr>
        <w:t xml:space="preserve"> Срок возврата Заказчиком Поставщику денежных средств, внесенных в качестве обеспечения исполнения </w:t>
      </w:r>
      <w:proofErr w:type="gramStart"/>
      <w:r w:rsidRPr="001D50ED">
        <w:rPr>
          <w:rFonts w:ascii="Times New Roman" w:eastAsia="Lucida Sans Unicode" w:hAnsi="Times New Roman"/>
        </w:rPr>
        <w:t>договора</w:t>
      </w:r>
      <w:proofErr w:type="gramEnd"/>
      <w:r w:rsidRPr="001D50ED">
        <w:rPr>
          <w:rFonts w:ascii="Times New Roman" w:eastAsia="Lucida Sans Unicode" w:hAnsi="Times New Roman"/>
        </w:rPr>
        <w:t xml:space="preserve"> составляет 10 (десять) рабочих дней после окончания исполнения договора и получения письменного требования Поставщика, согласованного Заказчиком. В случае ненадлежащего исполнения Поставщиком своих обязательств штрафные санкции, пени и иные виды материальной ответственности Поставщика могут быть удержаны Заказчиком за счет средств обеспечения, внесённого денежными средствами.</w:t>
      </w:r>
    </w:p>
    <w:p w14:paraId="1E4261CA" w14:textId="77777777" w:rsidR="001D50ED" w:rsidRPr="001D50ED" w:rsidRDefault="001D50ED" w:rsidP="00A7651D">
      <w:pPr>
        <w:pStyle w:val="a8"/>
        <w:numPr>
          <w:ilvl w:val="1"/>
          <w:numId w:val="39"/>
        </w:numPr>
        <w:shd w:val="clear" w:color="auto" w:fill="FFFFFF"/>
        <w:tabs>
          <w:tab w:val="left" w:pos="0"/>
          <w:tab w:val="left" w:pos="276"/>
        </w:tabs>
        <w:ind w:left="0" w:firstLine="0"/>
        <w:jc w:val="both"/>
        <w:rPr>
          <w:rFonts w:eastAsia="Lucida Sans Unicode"/>
          <w:sz w:val="20"/>
          <w:szCs w:val="20"/>
        </w:rPr>
      </w:pPr>
      <w:r w:rsidRPr="001D50ED">
        <w:rPr>
          <w:rFonts w:eastAsia="Lucida Sans Unicode"/>
          <w:sz w:val="20"/>
          <w:szCs w:val="20"/>
        </w:rPr>
        <w:t>В случае неисполнения или ненадлежащего исполнения Поставщиком обязательств по Договору обеспечение исполнения договора переходит Заказчику в размере неисполненных обязательств.</w:t>
      </w:r>
    </w:p>
    <w:p w14:paraId="73AE5434" w14:textId="77777777" w:rsidR="00ED47C5" w:rsidRPr="00A80F66" w:rsidRDefault="001D50ED" w:rsidP="00A7651D">
      <w:pPr>
        <w:pStyle w:val="a8"/>
        <w:numPr>
          <w:ilvl w:val="1"/>
          <w:numId w:val="39"/>
        </w:numPr>
        <w:ind w:left="0" w:firstLine="0"/>
        <w:jc w:val="both"/>
        <w:rPr>
          <w:b/>
          <w:sz w:val="20"/>
        </w:rPr>
      </w:pPr>
      <w:r w:rsidRPr="001D50ED">
        <w:rPr>
          <w:b/>
          <w:sz w:val="20"/>
        </w:rPr>
        <w:t xml:space="preserve"> </w:t>
      </w:r>
      <w:r w:rsidR="00ED47C5" w:rsidRPr="00A80F66">
        <w:rPr>
          <w:sz w:val="20"/>
        </w:rPr>
        <w:t xml:space="preserve">При исполнении </w:t>
      </w:r>
      <w:r w:rsidR="00CE67F4" w:rsidRPr="00A80F66">
        <w:rPr>
          <w:sz w:val="20"/>
        </w:rPr>
        <w:t>Д</w:t>
      </w:r>
      <w:r w:rsidR="00ED47C5" w:rsidRPr="00A80F66">
        <w:rPr>
          <w:sz w:val="20"/>
        </w:rPr>
        <w:t>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w:t>
      </w:r>
      <w:r w:rsidR="008B2C28" w:rsidRPr="00A80F66">
        <w:rPr>
          <w:sz w:val="20"/>
        </w:rPr>
        <w:t>,</w:t>
      </w:r>
      <w:r w:rsidR="00ED47C5" w:rsidRPr="00A80F66">
        <w:rPr>
          <w:sz w:val="20"/>
        </w:rPr>
        <w:t xml:space="preserve"> переходят к новому заказчику.</w:t>
      </w:r>
    </w:p>
    <w:p w14:paraId="01E13639" w14:textId="77777777" w:rsidR="00ED47C5" w:rsidRPr="005D6DF7" w:rsidRDefault="00ED47C5" w:rsidP="00A7651D">
      <w:pPr>
        <w:jc w:val="both"/>
        <w:rPr>
          <w:sz w:val="20"/>
        </w:rPr>
      </w:pPr>
      <w:r w:rsidRPr="00A80F66">
        <w:rPr>
          <w:b/>
          <w:sz w:val="20"/>
        </w:rPr>
        <w:t>1</w:t>
      </w:r>
      <w:r w:rsidR="00382E7D" w:rsidRPr="00A80F66">
        <w:rPr>
          <w:b/>
          <w:sz w:val="20"/>
        </w:rPr>
        <w:t>1.</w:t>
      </w:r>
      <w:r w:rsidR="00A80F66" w:rsidRPr="00A80F66">
        <w:rPr>
          <w:b/>
          <w:sz w:val="20"/>
        </w:rPr>
        <w:t>7</w:t>
      </w:r>
      <w:r w:rsidR="00382E7D">
        <w:rPr>
          <w:sz w:val="20"/>
        </w:rPr>
        <w:t xml:space="preserve">. </w:t>
      </w:r>
      <w:r w:rsidRPr="005D6DF7">
        <w:rPr>
          <w:sz w:val="20"/>
        </w:rPr>
        <w:t xml:space="preserve">В случае изменения своих места нахождения, номеров телефонов и телефаксов, банковских реквизитов, почтового адреса либо адреса электронной почты, Сторона договора обязана в пятидневный срок уведомить об этом другую Сторону. </w:t>
      </w:r>
    </w:p>
    <w:p w14:paraId="37E9C867" w14:textId="77777777" w:rsidR="00ED47C5" w:rsidRPr="005D6DF7" w:rsidRDefault="00382E7D" w:rsidP="00A7651D">
      <w:pPr>
        <w:jc w:val="both"/>
        <w:rPr>
          <w:sz w:val="20"/>
        </w:rPr>
      </w:pPr>
      <w:r w:rsidRPr="00A80F66">
        <w:rPr>
          <w:b/>
          <w:sz w:val="20"/>
        </w:rPr>
        <w:t>11.</w:t>
      </w:r>
      <w:r w:rsidR="00A80F66" w:rsidRPr="00A80F66">
        <w:rPr>
          <w:b/>
          <w:sz w:val="20"/>
        </w:rPr>
        <w:t>8</w:t>
      </w:r>
      <w:r w:rsidRPr="00A80F66">
        <w:rPr>
          <w:b/>
          <w:sz w:val="20"/>
        </w:rPr>
        <w:t>.</w:t>
      </w:r>
      <w:r w:rsidR="00ED47C5" w:rsidRPr="005D6DF7">
        <w:rPr>
          <w:sz w:val="20"/>
        </w:rPr>
        <w:t xml:space="preserve"> Поставщик заявляет и гарантирует, что поставляемый по настоящему Договору Товар является новым, прошел таможенную очистку в полном объеме, не заложен, в споре и под арестом не состоит, не обременен никакими другими правами (требованиями) третьих лиц.</w:t>
      </w:r>
    </w:p>
    <w:p w14:paraId="1EB9EAE5" w14:textId="77777777" w:rsidR="00ED47C5" w:rsidRPr="005D6DF7" w:rsidRDefault="00382E7D" w:rsidP="00A7651D">
      <w:pPr>
        <w:jc w:val="both"/>
        <w:rPr>
          <w:sz w:val="20"/>
        </w:rPr>
      </w:pPr>
      <w:r w:rsidRPr="00A80F66">
        <w:rPr>
          <w:b/>
          <w:sz w:val="20"/>
        </w:rPr>
        <w:t>11.</w:t>
      </w:r>
      <w:r w:rsidR="00A80F66" w:rsidRPr="00A80F66">
        <w:rPr>
          <w:b/>
          <w:sz w:val="20"/>
        </w:rPr>
        <w:t>9</w:t>
      </w:r>
      <w:r w:rsidR="00ED47C5" w:rsidRPr="00A80F66">
        <w:rPr>
          <w:b/>
          <w:sz w:val="20"/>
        </w:rPr>
        <w:t>.</w:t>
      </w:r>
      <w:r w:rsidR="00ED47C5" w:rsidRPr="005D6DF7">
        <w:rPr>
          <w:sz w:val="20"/>
        </w:rPr>
        <w:t xml:space="preserve"> Во всем остальном, что не предусмотрено Договором, Стороны руководствуются действующим законодательством Российской Федерации.</w:t>
      </w:r>
    </w:p>
    <w:p w14:paraId="5D7504A5" w14:textId="77777777" w:rsidR="00ED47C5" w:rsidRPr="005D6DF7" w:rsidRDefault="00382E7D" w:rsidP="00A7651D">
      <w:pPr>
        <w:jc w:val="both"/>
        <w:rPr>
          <w:sz w:val="20"/>
        </w:rPr>
      </w:pPr>
      <w:r w:rsidRPr="00A80F66">
        <w:rPr>
          <w:b/>
          <w:sz w:val="20"/>
        </w:rPr>
        <w:t>11.</w:t>
      </w:r>
      <w:r w:rsidR="00A80F66" w:rsidRPr="00A80F66">
        <w:rPr>
          <w:b/>
          <w:sz w:val="20"/>
        </w:rPr>
        <w:t>10</w:t>
      </w:r>
      <w:r w:rsidR="00ED47C5" w:rsidRPr="005D6DF7">
        <w:rPr>
          <w:sz w:val="20"/>
        </w:rPr>
        <w:t>. Договор составлен в двух идентичных экземплярах, имеющих равную юридическую силу. Один экземпляр находится у Поставщика, другой – у Заказчика.</w:t>
      </w:r>
    </w:p>
    <w:p w14:paraId="6D400348" w14:textId="77777777" w:rsidR="00ED47C5" w:rsidRPr="005D6DF7" w:rsidRDefault="00ED47C5" w:rsidP="00A7651D">
      <w:pPr>
        <w:keepNext/>
        <w:tabs>
          <w:tab w:val="left" w:pos="0"/>
        </w:tabs>
        <w:suppressAutoHyphens/>
        <w:outlineLvl w:val="0"/>
        <w:rPr>
          <w:sz w:val="20"/>
        </w:rPr>
      </w:pPr>
      <w:r w:rsidRPr="005D6DF7">
        <w:rPr>
          <w:sz w:val="20"/>
        </w:rPr>
        <w:t>Неотъемлемой частью настоящего Договора является:</w:t>
      </w:r>
    </w:p>
    <w:p w14:paraId="4BCADD16" w14:textId="77777777" w:rsidR="00ED47C5" w:rsidRDefault="00ED47C5" w:rsidP="00A7651D">
      <w:pPr>
        <w:keepNext/>
        <w:tabs>
          <w:tab w:val="left" w:pos="709"/>
        </w:tabs>
        <w:suppressAutoHyphens/>
        <w:outlineLvl w:val="0"/>
        <w:rPr>
          <w:sz w:val="20"/>
        </w:rPr>
      </w:pPr>
      <w:r w:rsidRPr="005D6DF7">
        <w:rPr>
          <w:sz w:val="20"/>
        </w:rPr>
        <w:t xml:space="preserve"> -    Приложение №1 – </w:t>
      </w:r>
      <w:r w:rsidR="002200E4" w:rsidRPr="005D6DF7">
        <w:rPr>
          <w:sz w:val="20"/>
        </w:rPr>
        <w:t>Спецификация</w:t>
      </w:r>
      <w:r w:rsidR="00E90D3C" w:rsidRPr="005D6DF7">
        <w:rPr>
          <w:sz w:val="20"/>
        </w:rPr>
        <w:t>;</w:t>
      </w:r>
    </w:p>
    <w:p w14:paraId="40907F9E" w14:textId="77777777" w:rsidR="00ED47C5" w:rsidRPr="005D6DF7" w:rsidRDefault="00BB67E1" w:rsidP="00A7651D">
      <w:pPr>
        <w:keepNext/>
        <w:tabs>
          <w:tab w:val="left" w:pos="709"/>
        </w:tabs>
        <w:suppressAutoHyphens/>
        <w:outlineLvl w:val="0"/>
        <w:rPr>
          <w:sz w:val="20"/>
        </w:rPr>
      </w:pPr>
      <w:r w:rsidRPr="005D6DF7">
        <w:rPr>
          <w:sz w:val="20"/>
        </w:rPr>
        <w:t xml:space="preserve">-     </w:t>
      </w:r>
      <w:r w:rsidR="00E90D3C" w:rsidRPr="005D6DF7">
        <w:rPr>
          <w:sz w:val="20"/>
        </w:rPr>
        <w:t>Приложение №</w:t>
      </w:r>
      <w:r w:rsidR="00EE243A">
        <w:rPr>
          <w:sz w:val="20"/>
        </w:rPr>
        <w:t>2</w:t>
      </w:r>
      <w:r w:rsidR="00E90D3C" w:rsidRPr="005D6DF7">
        <w:rPr>
          <w:sz w:val="20"/>
        </w:rPr>
        <w:t xml:space="preserve"> – Заявка</w:t>
      </w:r>
      <w:r w:rsidR="00ED47C5" w:rsidRPr="005D6DF7">
        <w:rPr>
          <w:sz w:val="20"/>
        </w:rPr>
        <w:t xml:space="preserve"> (образец)</w:t>
      </w:r>
      <w:r w:rsidR="00E90D3C" w:rsidRPr="005D6DF7">
        <w:rPr>
          <w:sz w:val="20"/>
        </w:rPr>
        <w:t>.</w:t>
      </w:r>
    </w:p>
    <w:p w14:paraId="027C9616" w14:textId="77777777" w:rsidR="00ED47C5" w:rsidRPr="005D6DF7" w:rsidRDefault="00ED47C5" w:rsidP="00A7651D">
      <w:pPr>
        <w:widowControl w:val="0"/>
        <w:autoSpaceDE w:val="0"/>
        <w:autoSpaceDN w:val="0"/>
        <w:jc w:val="both"/>
        <w:rPr>
          <w:sz w:val="20"/>
        </w:rPr>
      </w:pPr>
    </w:p>
    <w:p w14:paraId="00967AA0" w14:textId="77777777" w:rsidR="00ED47C5" w:rsidRPr="005D6DF7" w:rsidRDefault="00ED47C5" w:rsidP="00ED47C5">
      <w:pPr>
        <w:pStyle w:val="afff3"/>
        <w:jc w:val="center"/>
        <w:rPr>
          <w:rFonts w:ascii="Times New Roman" w:hAnsi="Times New Roman"/>
          <w:b/>
        </w:rPr>
      </w:pPr>
      <w:r w:rsidRPr="005D6DF7">
        <w:rPr>
          <w:rFonts w:ascii="Times New Roman" w:hAnsi="Times New Roman"/>
          <w:b/>
        </w:rPr>
        <w:t>1</w:t>
      </w:r>
      <w:r w:rsidR="00B25F9E">
        <w:rPr>
          <w:rFonts w:ascii="Times New Roman" w:hAnsi="Times New Roman"/>
          <w:b/>
        </w:rPr>
        <w:t>2</w:t>
      </w:r>
      <w:r w:rsidRPr="005D6DF7">
        <w:rPr>
          <w:rFonts w:ascii="Times New Roman" w:hAnsi="Times New Roman"/>
          <w:b/>
        </w:rPr>
        <w:t>. ЮРИДИЧЕСКИЕ АДРЕСА И БАНКОВСКИЕ РЕКВИЗИТЫ СТОРОН</w:t>
      </w:r>
    </w:p>
    <w:tbl>
      <w:tblPr>
        <w:tblW w:w="9461" w:type="dxa"/>
        <w:tblLayout w:type="fixed"/>
        <w:tblCellMar>
          <w:top w:w="108" w:type="dxa"/>
          <w:bottom w:w="108" w:type="dxa"/>
        </w:tblCellMar>
        <w:tblLook w:val="0000" w:firstRow="0" w:lastRow="0" w:firstColumn="0" w:lastColumn="0" w:noHBand="0" w:noVBand="0"/>
      </w:tblPr>
      <w:tblGrid>
        <w:gridCol w:w="4749"/>
        <w:gridCol w:w="4712"/>
      </w:tblGrid>
      <w:tr w:rsidR="001F1573" w:rsidRPr="005D6DF7" w14:paraId="20367702" w14:textId="77777777" w:rsidTr="0026766B">
        <w:trPr>
          <w:trHeight w:val="17"/>
        </w:trPr>
        <w:tc>
          <w:tcPr>
            <w:tcW w:w="4749" w:type="dxa"/>
          </w:tcPr>
          <w:p w14:paraId="27EAFB2F" w14:textId="77777777" w:rsidR="001F1573" w:rsidRPr="005D6DF7" w:rsidRDefault="001F1573" w:rsidP="0026766B">
            <w:pPr>
              <w:rPr>
                <w:b/>
                <w:bCs/>
                <w:sz w:val="20"/>
              </w:rPr>
            </w:pPr>
            <w:r w:rsidRPr="005D6DF7">
              <w:rPr>
                <w:b/>
                <w:bCs/>
                <w:sz w:val="20"/>
              </w:rPr>
              <w:t>Заказчик:</w:t>
            </w:r>
          </w:p>
          <w:p w14:paraId="23123957" w14:textId="77777777" w:rsidR="00B47E3C" w:rsidRPr="00B53DCE" w:rsidRDefault="00B47E3C" w:rsidP="00B47E3C">
            <w:pPr>
              <w:rPr>
                <w:b/>
                <w:sz w:val="20"/>
                <w:lang w:eastAsia="en-US"/>
              </w:rPr>
            </w:pPr>
            <w:r w:rsidRPr="00B53DCE">
              <w:rPr>
                <w:b/>
                <w:sz w:val="20"/>
                <w:lang w:eastAsia="en-US"/>
              </w:rPr>
              <w:t>Областное государственное автономное</w:t>
            </w:r>
          </w:p>
          <w:p w14:paraId="0D2E911B" w14:textId="77777777" w:rsidR="00B47E3C" w:rsidRPr="00B53DCE" w:rsidRDefault="00B47E3C" w:rsidP="00B47E3C">
            <w:pPr>
              <w:rPr>
                <w:b/>
                <w:sz w:val="20"/>
                <w:lang w:eastAsia="en-US"/>
              </w:rPr>
            </w:pPr>
            <w:r w:rsidRPr="00B53DCE">
              <w:rPr>
                <w:b/>
                <w:sz w:val="20"/>
                <w:lang w:eastAsia="en-US"/>
              </w:rPr>
              <w:t>учреждение «Иркутская база авиационной и наземной охраны лесов»</w:t>
            </w:r>
          </w:p>
          <w:p w14:paraId="4E816BC2" w14:textId="77777777" w:rsidR="00B47E3C" w:rsidRPr="00B53DCE" w:rsidRDefault="00B47E3C" w:rsidP="00B47E3C">
            <w:pPr>
              <w:rPr>
                <w:sz w:val="20"/>
              </w:rPr>
            </w:pPr>
            <w:r w:rsidRPr="00B53DCE">
              <w:rPr>
                <w:sz w:val="20"/>
              </w:rPr>
              <w:t>Юр./почтовый адрес: 664081, г. Иркутск, ул. Депутатская, 85</w:t>
            </w:r>
          </w:p>
          <w:p w14:paraId="560FDF18" w14:textId="77777777" w:rsidR="00B47E3C" w:rsidRPr="00B53DCE" w:rsidRDefault="00B47E3C" w:rsidP="00B47E3C">
            <w:pPr>
              <w:rPr>
                <w:sz w:val="20"/>
              </w:rPr>
            </w:pPr>
            <w:r w:rsidRPr="00B53DCE">
              <w:rPr>
                <w:sz w:val="20"/>
              </w:rPr>
              <w:t>Тел. 8 (3952) 229882, факс 245971</w:t>
            </w:r>
          </w:p>
          <w:p w14:paraId="39EE91F5" w14:textId="77777777" w:rsidR="00B47E3C" w:rsidRPr="00B53DCE" w:rsidRDefault="00B47E3C" w:rsidP="00B47E3C">
            <w:pPr>
              <w:shd w:val="clear" w:color="auto" w:fill="FFFFFF"/>
              <w:rPr>
                <w:sz w:val="20"/>
              </w:rPr>
            </w:pPr>
            <w:r w:rsidRPr="00B53DCE">
              <w:rPr>
                <w:sz w:val="20"/>
                <w:lang w:val="en-US"/>
              </w:rPr>
              <w:t>e</w:t>
            </w:r>
            <w:r w:rsidRPr="00B53DCE">
              <w:rPr>
                <w:sz w:val="20"/>
              </w:rPr>
              <w:t>-</w:t>
            </w:r>
            <w:r w:rsidRPr="00B53DCE">
              <w:rPr>
                <w:sz w:val="20"/>
                <w:lang w:val="en-US"/>
              </w:rPr>
              <w:t>mail</w:t>
            </w:r>
            <w:r w:rsidRPr="00B53DCE">
              <w:rPr>
                <w:sz w:val="20"/>
              </w:rPr>
              <w:t xml:space="preserve">: </w:t>
            </w:r>
            <w:r w:rsidRPr="00B53DCE">
              <w:rPr>
                <w:sz w:val="20"/>
                <w:lang w:val="en-US"/>
              </w:rPr>
              <w:t>mail</w:t>
            </w:r>
            <w:r w:rsidRPr="00B53DCE">
              <w:rPr>
                <w:sz w:val="20"/>
              </w:rPr>
              <w:t>@</w:t>
            </w:r>
            <w:r w:rsidRPr="00B53DCE">
              <w:rPr>
                <w:sz w:val="20"/>
                <w:lang w:val="en-US"/>
              </w:rPr>
              <w:t>avia</w:t>
            </w:r>
            <w:r w:rsidRPr="00B53DCE">
              <w:rPr>
                <w:sz w:val="20"/>
              </w:rPr>
              <w:t>-</w:t>
            </w:r>
            <w:r w:rsidRPr="00B53DCE">
              <w:rPr>
                <w:sz w:val="20"/>
                <w:lang w:val="en-US"/>
              </w:rPr>
              <w:t>irk</w:t>
            </w:r>
            <w:r w:rsidRPr="00B53DCE">
              <w:rPr>
                <w:sz w:val="20"/>
              </w:rPr>
              <w:t>.</w:t>
            </w:r>
            <w:proofErr w:type="spellStart"/>
            <w:r w:rsidRPr="00B53DCE">
              <w:rPr>
                <w:sz w:val="20"/>
                <w:lang w:val="en-US"/>
              </w:rPr>
              <w:t>ru</w:t>
            </w:r>
            <w:proofErr w:type="spellEnd"/>
          </w:p>
          <w:p w14:paraId="10622F9C" w14:textId="77777777" w:rsidR="00B47E3C" w:rsidRPr="00B53DCE" w:rsidRDefault="00B47E3C" w:rsidP="00B47E3C">
            <w:pPr>
              <w:rPr>
                <w:sz w:val="20"/>
              </w:rPr>
            </w:pPr>
            <w:r w:rsidRPr="00B53DCE">
              <w:rPr>
                <w:sz w:val="20"/>
              </w:rPr>
              <w:t>Получатель: Министерство финансов Иркутской области (ОГАУ «Иркутская база авиационной и наземной охраны лесов» л/с 84303050036, л/с 84303040036)</w:t>
            </w:r>
          </w:p>
          <w:p w14:paraId="21C931B7" w14:textId="77777777" w:rsidR="00B47E3C" w:rsidRPr="00B53DCE" w:rsidRDefault="00B47E3C" w:rsidP="00B47E3C">
            <w:pPr>
              <w:rPr>
                <w:sz w:val="20"/>
              </w:rPr>
            </w:pPr>
            <w:r w:rsidRPr="00B53DCE">
              <w:rPr>
                <w:sz w:val="20"/>
              </w:rPr>
              <w:t>Казначейский счет 03224643250000003400</w:t>
            </w:r>
          </w:p>
          <w:p w14:paraId="3E84FC3E" w14:textId="77777777" w:rsidR="00B47E3C" w:rsidRPr="00B53DCE" w:rsidRDefault="00B47E3C" w:rsidP="00B47E3C">
            <w:pPr>
              <w:rPr>
                <w:sz w:val="20"/>
              </w:rPr>
            </w:pPr>
            <w:r w:rsidRPr="00B53DCE">
              <w:rPr>
                <w:sz w:val="20"/>
              </w:rPr>
              <w:t>Банковский счет 401028101457370000026</w:t>
            </w:r>
          </w:p>
          <w:p w14:paraId="0ECDAA4C" w14:textId="77777777" w:rsidR="00B47E3C" w:rsidRPr="00B53DCE" w:rsidRDefault="00B47E3C" w:rsidP="00B47E3C">
            <w:pPr>
              <w:rPr>
                <w:sz w:val="20"/>
              </w:rPr>
            </w:pPr>
            <w:r w:rsidRPr="00B53DCE">
              <w:rPr>
                <w:sz w:val="20"/>
              </w:rPr>
              <w:t>БИК 012520101</w:t>
            </w:r>
          </w:p>
          <w:p w14:paraId="030ADBF0" w14:textId="77777777" w:rsidR="00B47E3C" w:rsidRPr="00B53DCE" w:rsidRDefault="00B47E3C" w:rsidP="00B47E3C">
            <w:pPr>
              <w:rPr>
                <w:sz w:val="20"/>
              </w:rPr>
            </w:pPr>
            <w:r w:rsidRPr="00B53DCE">
              <w:rPr>
                <w:sz w:val="20"/>
              </w:rPr>
              <w:t xml:space="preserve">Наименование банка: ОКЦ №4 </w:t>
            </w:r>
            <w:proofErr w:type="spellStart"/>
            <w:r w:rsidRPr="00B53DCE">
              <w:rPr>
                <w:sz w:val="20"/>
              </w:rPr>
              <w:t>СибГУ</w:t>
            </w:r>
            <w:proofErr w:type="spellEnd"/>
            <w:r w:rsidRPr="00B53DCE">
              <w:rPr>
                <w:sz w:val="20"/>
              </w:rPr>
              <w:t xml:space="preserve"> Банка России//УФК по Иркутской области г. Иркутск</w:t>
            </w:r>
          </w:p>
          <w:p w14:paraId="52A42DC0" w14:textId="77777777" w:rsidR="00B47E3C" w:rsidRPr="00B53DCE" w:rsidRDefault="00B47E3C" w:rsidP="00B47E3C">
            <w:pPr>
              <w:rPr>
                <w:sz w:val="20"/>
              </w:rPr>
            </w:pPr>
            <w:r w:rsidRPr="00B53DCE">
              <w:rPr>
                <w:sz w:val="20"/>
              </w:rPr>
              <w:lastRenderedPageBreak/>
              <w:t>области, г. Иркутск</w:t>
            </w:r>
          </w:p>
          <w:p w14:paraId="7F7BF4FE" w14:textId="77777777" w:rsidR="00B47E3C" w:rsidRPr="00B53DCE" w:rsidRDefault="00B47E3C" w:rsidP="00B47E3C">
            <w:pPr>
              <w:rPr>
                <w:sz w:val="20"/>
              </w:rPr>
            </w:pPr>
            <w:r w:rsidRPr="00B53DCE">
              <w:rPr>
                <w:bCs/>
                <w:sz w:val="20"/>
              </w:rPr>
              <w:t xml:space="preserve">ОГРН </w:t>
            </w:r>
            <w:r w:rsidRPr="00B53DCE">
              <w:rPr>
                <w:sz w:val="20"/>
              </w:rPr>
              <w:t>1038500599873</w:t>
            </w:r>
          </w:p>
          <w:p w14:paraId="5172A7BD" w14:textId="77777777" w:rsidR="00B47E3C" w:rsidRPr="00B53DCE" w:rsidRDefault="00B47E3C" w:rsidP="00B47E3C">
            <w:pPr>
              <w:rPr>
                <w:sz w:val="20"/>
              </w:rPr>
            </w:pPr>
            <w:r w:rsidRPr="00B53DCE">
              <w:rPr>
                <w:sz w:val="20"/>
              </w:rPr>
              <w:t>ИНН 8502002599 /КПП 381101001</w:t>
            </w:r>
          </w:p>
          <w:p w14:paraId="797EF23E" w14:textId="77777777" w:rsidR="001F1573" w:rsidRPr="000065E8" w:rsidRDefault="001F1573" w:rsidP="00EE243A">
            <w:pPr>
              <w:jc w:val="both"/>
              <w:rPr>
                <w:sz w:val="20"/>
              </w:rPr>
            </w:pPr>
            <w:r w:rsidRPr="005D6DF7">
              <w:rPr>
                <w:sz w:val="20"/>
              </w:rPr>
              <w:t xml:space="preserve">__________________   </w:t>
            </w:r>
            <w:proofErr w:type="spellStart"/>
            <w:r w:rsidRPr="005D6DF7">
              <w:rPr>
                <w:sz w:val="20"/>
              </w:rPr>
              <w:t>м.п</w:t>
            </w:r>
            <w:proofErr w:type="spellEnd"/>
            <w:r w:rsidRPr="005D6DF7">
              <w:rPr>
                <w:sz w:val="20"/>
              </w:rPr>
              <w:t>.</w:t>
            </w:r>
          </w:p>
        </w:tc>
        <w:tc>
          <w:tcPr>
            <w:tcW w:w="4712" w:type="dxa"/>
          </w:tcPr>
          <w:p w14:paraId="16202299" w14:textId="77777777" w:rsidR="001F1573" w:rsidRPr="005D6DF7" w:rsidRDefault="001F1573" w:rsidP="0026766B">
            <w:pPr>
              <w:rPr>
                <w:b/>
                <w:sz w:val="20"/>
                <w:u w:val="single"/>
              </w:rPr>
            </w:pPr>
            <w:r w:rsidRPr="005D6DF7">
              <w:rPr>
                <w:b/>
                <w:bCs/>
                <w:sz w:val="20"/>
              </w:rPr>
              <w:lastRenderedPageBreak/>
              <w:t>Поставщик:</w:t>
            </w:r>
          </w:p>
          <w:p w14:paraId="69DBF49D" w14:textId="77777777" w:rsidR="001F1573" w:rsidRPr="005D6DF7" w:rsidRDefault="001F1573" w:rsidP="0026766B">
            <w:pPr>
              <w:rPr>
                <w:sz w:val="20"/>
                <w:u w:val="single"/>
              </w:rPr>
            </w:pPr>
          </w:p>
          <w:p w14:paraId="36440B3E" w14:textId="77777777" w:rsidR="001F1573" w:rsidRPr="005D6DF7" w:rsidRDefault="001F1573" w:rsidP="0026766B">
            <w:pPr>
              <w:rPr>
                <w:sz w:val="20"/>
                <w:u w:val="single"/>
              </w:rPr>
            </w:pPr>
          </w:p>
          <w:p w14:paraId="6B702C0D" w14:textId="77777777" w:rsidR="001F1573" w:rsidRPr="005D6DF7" w:rsidRDefault="001F1573" w:rsidP="0026766B">
            <w:pPr>
              <w:rPr>
                <w:b/>
                <w:bCs/>
                <w:sz w:val="20"/>
              </w:rPr>
            </w:pPr>
          </w:p>
          <w:p w14:paraId="4956E974" w14:textId="77777777" w:rsidR="001F1573" w:rsidRPr="005D6DF7" w:rsidRDefault="001F1573" w:rsidP="0026766B">
            <w:pPr>
              <w:rPr>
                <w:b/>
                <w:bCs/>
                <w:sz w:val="20"/>
              </w:rPr>
            </w:pPr>
          </w:p>
          <w:p w14:paraId="2646F55D" w14:textId="77777777" w:rsidR="001F1573" w:rsidRPr="005D6DF7" w:rsidRDefault="001F1573" w:rsidP="0026766B">
            <w:pPr>
              <w:rPr>
                <w:b/>
                <w:bCs/>
                <w:sz w:val="20"/>
              </w:rPr>
            </w:pPr>
          </w:p>
          <w:p w14:paraId="0B3FABAF" w14:textId="77777777" w:rsidR="001F1573" w:rsidRPr="005D6DF7" w:rsidRDefault="001F1573" w:rsidP="0026766B">
            <w:pPr>
              <w:rPr>
                <w:b/>
                <w:bCs/>
                <w:sz w:val="20"/>
              </w:rPr>
            </w:pPr>
          </w:p>
          <w:p w14:paraId="24AA0336" w14:textId="77777777" w:rsidR="001F1573" w:rsidRPr="005D6DF7" w:rsidRDefault="001F1573" w:rsidP="0026766B">
            <w:pPr>
              <w:rPr>
                <w:b/>
                <w:bCs/>
                <w:sz w:val="20"/>
              </w:rPr>
            </w:pPr>
          </w:p>
          <w:p w14:paraId="2949EFA8" w14:textId="77777777" w:rsidR="001F1573" w:rsidRPr="005D6DF7" w:rsidRDefault="001F1573" w:rsidP="0026766B">
            <w:pPr>
              <w:widowControl w:val="0"/>
              <w:suppressAutoHyphens/>
              <w:rPr>
                <w:rFonts w:eastAsia="Calibri"/>
                <w:sz w:val="20"/>
              </w:rPr>
            </w:pPr>
          </w:p>
          <w:p w14:paraId="147BCCFC" w14:textId="77777777" w:rsidR="001F1573" w:rsidRPr="005D6DF7" w:rsidRDefault="001F1573" w:rsidP="0026766B">
            <w:pPr>
              <w:widowControl w:val="0"/>
              <w:suppressAutoHyphens/>
              <w:rPr>
                <w:rFonts w:eastAsia="Calibri"/>
                <w:sz w:val="20"/>
              </w:rPr>
            </w:pPr>
          </w:p>
          <w:p w14:paraId="6C73A7ED" w14:textId="77777777" w:rsidR="001F1573" w:rsidRPr="005D6DF7" w:rsidRDefault="001F1573" w:rsidP="0026766B">
            <w:pPr>
              <w:widowControl w:val="0"/>
              <w:suppressAutoHyphens/>
              <w:rPr>
                <w:rFonts w:eastAsia="Calibri"/>
                <w:sz w:val="20"/>
              </w:rPr>
            </w:pPr>
          </w:p>
          <w:p w14:paraId="2BFE1AC5" w14:textId="77777777" w:rsidR="001F1573" w:rsidRPr="005D6DF7" w:rsidRDefault="001F1573" w:rsidP="0026766B">
            <w:pPr>
              <w:widowControl w:val="0"/>
              <w:suppressAutoHyphens/>
              <w:rPr>
                <w:rFonts w:eastAsia="Calibri"/>
                <w:sz w:val="20"/>
              </w:rPr>
            </w:pPr>
          </w:p>
          <w:p w14:paraId="4E55D227" w14:textId="77777777" w:rsidR="001F1573" w:rsidRPr="005D6DF7" w:rsidRDefault="001F1573" w:rsidP="0026766B">
            <w:pPr>
              <w:widowControl w:val="0"/>
              <w:suppressAutoHyphens/>
              <w:rPr>
                <w:rFonts w:eastAsia="Calibri"/>
                <w:sz w:val="20"/>
              </w:rPr>
            </w:pPr>
          </w:p>
          <w:p w14:paraId="4D6C1329" w14:textId="77777777" w:rsidR="001F1573" w:rsidRPr="005D6DF7" w:rsidRDefault="001F1573" w:rsidP="0026766B">
            <w:pPr>
              <w:widowControl w:val="0"/>
              <w:suppressAutoHyphens/>
              <w:rPr>
                <w:rFonts w:eastAsia="Calibri"/>
                <w:sz w:val="20"/>
              </w:rPr>
            </w:pPr>
          </w:p>
          <w:p w14:paraId="4627E270" w14:textId="77777777" w:rsidR="001F1573" w:rsidRPr="005D6DF7" w:rsidRDefault="001F1573" w:rsidP="0026766B">
            <w:pPr>
              <w:widowControl w:val="0"/>
              <w:suppressAutoHyphens/>
              <w:rPr>
                <w:rFonts w:eastAsia="Calibri"/>
                <w:sz w:val="20"/>
              </w:rPr>
            </w:pPr>
          </w:p>
          <w:p w14:paraId="0326B4AA" w14:textId="77777777" w:rsidR="001F1573" w:rsidRPr="005D6DF7" w:rsidRDefault="001F1573" w:rsidP="0026766B">
            <w:pPr>
              <w:widowControl w:val="0"/>
              <w:suppressAutoHyphens/>
              <w:rPr>
                <w:rFonts w:eastAsia="Calibri"/>
                <w:sz w:val="20"/>
              </w:rPr>
            </w:pPr>
          </w:p>
          <w:p w14:paraId="7EED864A" w14:textId="77777777" w:rsidR="001F1573" w:rsidRPr="005D6DF7" w:rsidRDefault="001F1573" w:rsidP="0026766B">
            <w:pPr>
              <w:widowControl w:val="0"/>
              <w:suppressAutoHyphens/>
              <w:rPr>
                <w:rFonts w:eastAsia="Calibri"/>
                <w:sz w:val="20"/>
              </w:rPr>
            </w:pPr>
          </w:p>
          <w:p w14:paraId="7945CF59" w14:textId="77777777" w:rsidR="001F1573" w:rsidRPr="005D6DF7" w:rsidRDefault="001F1573" w:rsidP="0026766B">
            <w:pPr>
              <w:widowControl w:val="0"/>
              <w:suppressAutoHyphens/>
              <w:rPr>
                <w:rFonts w:eastAsia="Calibri"/>
                <w:sz w:val="20"/>
              </w:rPr>
            </w:pPr>
          </w:p>
          <w:p w14:paraId="06309407" w14:textId="77777777" w:rsidR="001F1573" w:rsidRPr="005D6DF7" w:rsidRDefault="001F1573" w:rsidP="0026766B">
            <w:pPr>
              <w:widowControl w:val="0"/>
              <w:suppressAutoHyphens/>
              <w:rPr>
                <w:rFonts w:eastAsia="Calibri"/>
                <w:sz w:val="20"/>
              </w:rPr>
            </w:pPr>
          </w:p>
          <w:p w14:paraId="10AB8C6A" w14:textId="77777777" w:rsidR="001F1573" w:rsidRPr="005D6DF7" w:rsidRDefault="001F1573" w:rsidP="0026766B">
            <w:pPr>
              <w:widowControl w:val="0"/>
              <w:suppressAutoHyphens/>
              <w:rPr>
                <w:rFonts w:eastAsia="Calibri"/>
                <w:sz w:val="20"/>
              </w:rPr>
            </w:pPr>
          </w:p>
        </w:tc>
      </w:tr>
    </w:tbl>
    <w:p w14:paraId="6480398D" w14:textId="77777777" w:rsidR="00EE243A" w:rsidRDefault="00EE243A" w:rsidP="00ED47C5">
      <w:pPr>
        <w:widowControl w:val="0"/>
        <w:autoSpaceDE w:val="0"/>
        <w:autoSpaceDN w:val="0"/>
        <w:jc w:val="right"/>
        <w:outlineLvl w:val="1"/>
        <w:rPr>
          <w:sz w:val="18"/>
          <w:szCs w:val="18"/>
        </w:rPr>
      </w:pPr>
    </w:p>
    <w:p w14:paraId="262CCE69" w14:textId="77777777" w:rsidR="007F07D2" w:rsidRDefault="007F07D2" w:rsidP="00ED47C5">
      <w:pPr>
        <w:widowControl w:val="0"/>
        <w:autoSpaceDE w:val="0"/>
        <w:autoSpaceDN w:val="0"/>
        <w:jc w:val="right"/>
        <w:outlineLvl w:val="1"/>
        <w:rPr>
          <w:sz w:val="18"/>
          <w:szCs w:val="18"/>
          <w:lang w:val="en-US"/>
        </w:rPr>
      </w:pPr>
    </w:p>
    <w:p w14:paraId="1FF7531C" w14:textId="77777777" w:rsidR="007F07D2" w:rsidRDefault="007F07D2" w:rsidP="00ED47C5">
      <w:pPr>
        <w:widowControl w:val="0"/>
        <w:autoSpaceDE w:val="0"/>
        <w:autoSpaceDN w:val="0"/>
        <w:jc w:val="right"/>
        <w:outlineLvl w:val="1"/>
        <w:rPr>
          <w:sz w:val="18"/>
          <w:szCs w:val="18"/>
          <w:lang w:val="en-US"/>
        </w:rPr>
      </w:pPr>
    </w:p>
    <w:p w14:paraId="6E3C1F27" w14:textId="77777777" w:rsidR="007F07D2" w:rsidRDefault="007F07D2" w:rsidP="00ED47C5">
      <w:pPr>
        <w:widowControl w:val="0"/>
        <w:autoSpaceDE w:val="0"/>
        <w:autoSpaceDN w:val="0"/>
        <w:jc w:val="right"/>
        <w:outlineLvl w:val="1"/>
        <w:rPr>
          <w:sz w:val="18"/>
          <w:szCs w:val="18"/>
          <w:lang w:val="en-US"/>
        </w:rPr>
      </w:pPr>
    </w:p>
    <w:p w14:paraId="13840E09" w14:textId="77777777" w:rsidR="007F07D2" w:rsidRDefault="007F07D2" w:rsidP="00ED47C5">
      <w:pPr>
        <w:widowControl w:val="0"/>
        <w:autoSpaceDE w:val="0"/>
        <w:autoSpaceDN w:val="0"/>
        <w:jc w:val="right"/>
        <w:outlineLvl w:val="1"/>
        <w:rPr>
          <w:sz w:val="18"/>
          <w:szCs w:val="18"/>
          <w:lang w:val="en-US"/>
        </w:rPr>
      </w:pPr>
    </w:p>
    <w:p w14:paraId="4C1B3447" w14:textId="77777777" w:rsidR="007F07D2" w:rsidRDefault="007F07D2" w:rsidP="00ED47C5">
      <w:pPr>
        <w:widowControl w:val="0"/>
        <w:autoSpaceDE w:val="0"/>
        <w:autoSpaceDN w:val="0"/>
        <w:jc w:val="right"/>
        <w:outlineLvl w:val="1"/>
        <w:rPr>
          <w:sz w:val="18"/>
          <w:szCs w:val="18"/>
          <w:lang w:val="en-US"/>
        </w:rPr>
      </w:pPr>
    </w:p>
    <w:p w14:paraId="4AB16CCC" w14:textId="77777777" w:rsidR="007F07D2" w:rsidRDefault="007F07D2" w:rsidP="00ED47C5">
      <w:pPr>
        <w:widowControl w:val="0"/>
        <w:autoSpaceDE w:val="0"/>
        <w:autoSpaceDN w:val="0"/>
        <w:jc w:val="right"/>
        <w:outlineLvl w:val="1"/>
        <w:rPr>
          <w:sz w:val="18"/>
          <w:szCs w:val="18"/>
          <w:lang w:val="en-US"/>
        </w:rPr>
      </w:pPr>
    </w:p>
    <w:p w14:paraId="13A7A242" w14:textId="77777777" w:rsidR="00ED47C5" w:rsidRPr="00ED47C5" w:rsidRDefault="00ED47C5" w:rsidP="00ED47C5">
      <w:pPr>
        <w:widowControl w:val="0"/>
        <w:autoSpaceDE w:val="0"/>
        <w:autoSpaceDN w:val="0"/>
        <w:jc w:val="right"/>
        <w:outlineLvl w:val="1"/>
        <w:rPr>
          <w:sz w:val="18"/>
          <w:szCs w:val="18"/>
        </w:rPr>
      </w:pPr>
      <w:r w:rsidRPr="00ED47C5">
        <w:rPr>
          <w:sz w:val="18"/>
          <w:szCs w:val="18"/>
        </w:rPr>
        <w:t>Приложение №1</w:t>
      </w:r>
    </w:p>
    <w:p w14:paraId="210870C8" w14:textId="46FFED10" w:rsidR="00ED47C5" w:rsidRPr="00ED47C5" w:rsidRDefault="00ED47C5" w:rsidP="00ED47C5">
      <w:pPr>
        <w:widowControl w:val="0"/>
        <w:autoSpaceDE w:val="0"/>
        <w:autoSpaceDN w:val="0"/>
        <w:jc w:val="right"/>
        <w:rPr>
          <w:sz w:val="18"/>
          <w:szCs w:val="18"/>
        </w:rPr>
      </w:pPr>
      <w:r w:rsidRPr="00ED47C5">
        <w:rPr>
          <w:sz w:val="18"/>
          <w:szCs w:val="18"/>
        </w:rPr>
        <w:t xml:space="preserve">к Договору </w:t>
      </w:r>
      <w:r w:rsidR="003E0F92">
        <w:rPr>
          <w:sz w:val="18"/>
          <w:szCs w:val="18"/>
        </w:rPr>
        <w:t>№</w:t>
      </w:r>
      <w:r w:rsidR="00A721AA">
        <w:rPr>
          <w:sz w:val="18"/>
          <w:szCs w:val="18"/>
        </w:rPr>
        <w:t>4</w:t>
      </w:r>
      <w:r w:rsidR="00365A6A">
        <w:rPr>
          <w:sz w:val="18"/>
          <w:szCs w:val="18"/>
        </w:rPr>
        <w:t>5</w:t>
      </w:r>
      <w:r w:rsidR="003E0F92">
        <w:rPr>
          <w:sz w:val="18"/>
          <w:szCs w:val="18"/>
        </w:rPr>
        <w:t>-КЭФ/2</w:t>
      </w:r>
      <w:r w:rsidR="00D20B5A">
        <w:rPr>
          <w:sz w:val="18"/>
          <w:szCs w:val="18"/>
        </w:rPr>
        <w:t>6</w:t>
      </w:r>
    </w:p>
    <w:p w14:paraId="5BDB61FA" w14:textId="0C49C9DB" w:rsidR="00ED47C5" w:rsidRPr="00ED47C5" w:rsidRDefault="00ED47C5" w:rsidP="00ED47C5">
      <w:pPr>
        <w:widowControl w:val="0"/>
        <w:autoSpaceDE w:val="0"/>
        <w:autoSpaceDN w:val="0"/>
        <w:jc w:val="right"/>
        <w:rPr>
          <w:sz w:val="18"/>
          <w:szCs w:val="18"/>
        </w:rPr>
      </w:pPr>
      <w:r w:rsidRPr="00ED47C5">
        <w:rPr>
          <w:sz w:val="18"/>
          <w:szCs w:val="18"/>
        </w:rPr>
        <w:t>от «____» ___</w:t>
      </w:r>
      <w:r w:rsidR="00383082">
        <w:rPr>
          <w:sz w:val="18"/>
          <w:szCs w:val="18"/>
        </w:rPr>
        <w:t>_</w:t>
      </w:r>
      <w:r w:rsidRPr="00ED47C5">
        <w:rPr>
          <w:sz w:val="18"/>
          <w:szCs w:val="18"/>
        </w:rPr>
        <w:t>______ 20</w:t>
      </w:r>
      <w:r w:rsidR="004756C1">
        <w:rPr>
          <w:sz w:val="18"/>
          <w:szCs w:val="18"/>
        </w:rPr>
        <w:t>2</w:t>
      </w:r>
      <w:r w:rsidR="00D20B5A">
        <w:rPr>
          <w:sz w:val="18"/>
          <w:szCs w:val="18"/>
        </w:rPr>
        <w:t>6</w:t>
      </w:r>
      <w:r w:rsidR="008131AF">
        <w:rPr>
          <w:sz w:val="18"/>
          <w:szCs w:val="18"/>
        </w:rPr>
        <w:t xml:space="preserve"> г.</w:t>
      </w:r>
    </w:p>
    <w:p w14:paraId="0A4A8BF1" w14:textId="77777777" w:rsidR="00ED47C5" w:rsidRPr="00ED47C5" w:rsidRDefault="00ED47C5" w:rsidP="00ED47C5">
      <w:pPr>
        <w:widowControl w:val="0"/>
        <w:autoSpaceDE w:val="0"/>
        <w:autoSpaceDN w:val="0"/>
        <w:jc w:val="right"/>
        <w:outlineLvl w:val="1"/>
        <w:rPr>
          <w:sz w:val="18"/>
          <w:szCs w:val="18"/>
        </w:rPr>
      </w:pPr>
    </w:p>
    <w:p w14:paraId="68E7410A" w14:textId="77777777" w:rsidR="00ED47C5" w:rsidRPr="00ED47C5" w:rsidRDefault="006B611F" w:rsidP="00ED47C5">
      <w:pPr>
        <w:autoSpaceDE w:val="0"/>
        <w:autoSpaceDN w:val="0"/>
        <w:adjustRightInd w:val="0"/>
        <w:jc w:val="center"/>
        <w:rPr>
          <w:b/>
          <w:bCs/>
          <w:color w:val="000000"/>
          <w:sz w:val="18"/>
          <w:szCs w:val="18"/>
        </w:rPr>
      </w:pPr>
      <w:r>
        <w:rPr>
          <w:b/>
          <w:bCs/>
          <w:color w:val="000000"/>
          <w:sz w:val="18"/>
          <w:szCs w:val="18"/>
        </w:rPr>
        <w:t>СПЕЦИФИКАЦИЯ</w:t>
      </w:r>
    </w:p>
    <w:p w14:paraId="0AB70815" w14:textId="77777777" w:rsidR="00ED47C5" w:rsidRPr="00ED47C5" w:rsidRDefault="00ED47C5" w:rsidP="00ED47C5">
      <w:pPr>
        <w:autoSpaceDE w:val="0"/>
        <w:autoSpaceDN w:val="0"/>
        <w:adjustRightInd w:val="0"/>
        <w:jc w:val="center"/>
        <w:rPr>
          <w:b/>
          <w:bCs/>
          <w:color w:val="000000"/>
          <w:sz w:val="18"/>
          <w:szCs w:val="18"/>
        </w:rPr>
      </w:pPr>
      <w:r w:rsidRPr="00ED47C5">
        <w:rPr>
          <w:b/>
          <w:bCs/>
          <w:color w:val="000000"/>
          <w:sz w:val="18"/>
          <w:szCs w:val="18"/>
        </w:rPr>
        <w:t>на поставляемый товар</w:t>
      </w:r>
    </w:p>
    <w:p w14:paraId="2ABDD33D" w14:textId="77777777" w:rsidR="00ED47C5" w:rsidRPr="00ED47C5" w:rsidRDefault="00ED47C5" w:rsidP="00ED47C5">
      <w:pPr>
        <w:rPr>
          <w:sz w:val="18"/>
          <w:szCs w:val="18"/>
        </w:rPr>
      </w:pPr>
    </w:p>
    <w:tbl>
      <w:tblPr>
        <w:tblW w:w="9782" w:type="dxa"/>
        <w:tblInd w:w="-409" w:type="dxa"/>
        <w:tblCellMar>
          <w:left w:w="0" w:type="dxa"/>
          <w:right w:w="0" w:type="dxa"/>
        </w:tblCellMar>
        <w:tblLook w:val="04A0" w:firstRow="1" w:lastRow="0" w:firstColumn="1" w:lastColumn="0" w:noHBand="0" w:noVBand="1"/>
      </w:tblPr>
      <w:tblGrid>
        <w:gridCol w:w="506"/>
        <w:gridCol w:w="5465"/>
        <w:gridCol w:w="2410"/>
        <w:gridCol w:w="1401"/>
      </w:tblGrid>
      <w:tr w:rsidR="00ED47C5" w:rsidRPr="00ED47C5" w14:paraId="35E85922" w14:textId="77777777" w:rsidTr="00E85F9C">
        <w:trPr>
          <w:trHeight w:val="765"/>
        </w:trPr>
        <w:tc>
          <w:tcPr>
            <w:tcW w:w="506"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14:paraId="4F5D9B2F" w14:textId="77777777" w:rsidR="00E85F9C" w:rsidRDefault="00ED47C5" w:rsidP="00AF6B93">
            <w:pPr>
              <w:jc w:val="center"/>
              <w:rPr>
                <w:sz w:val="18"/>
                <w:szCs w:val="18"/>
              </w:rPr>
            </w:pPr>
            <w:r w:rsidRPr="00ED47C5">
              <w:rPr>
                <w:sz w:val="18"/>
                <w:szCs w:val="18"/>
              </w:rPr>
              <w:t xml:space="preserve">№ </w:t>
            </w:r>
          </w:p>
          <w:p w14:paraId="5517339D" w14:textId="77777777" w:rsidR="00ED47C5" w:rsidRPr="00ED47C5" w:rsidRDefault="00ED47C5" w:rsidP="00AF6B93">
            <w:pPr>
              <w:jc w:val="center"/>
              <w:rPr>
                <w:sz w:val="18"/>
                <w:szCs w:val="18"/>
              </w:rPr>
            </w:pPr>
            <w:r w:rsidRPr="00ED47C5">
              <w:rPr>
                <w:sz w:val="18"/>
                <w:szCs w:val="18"/>
              </w:rPr>
              <w:t>п/п</w:t>
            </w:r>
          </w:p>
        </w:tc>
        <w:tc>
          <w:tcPr>
            <w:tcW w:w="5465" w:type="dxa"/>
            <w:tcBorders>
              <w:top w:val="single" w:sz="4" w:space="0" w:color="auto"/>
              <w:left w:val="nil"/>
              <w:bottom w:val="nil"/>
              <w:right w:val="single" w:sz="4" w:space="0" w:color="auto"/>
            </w:tcBorders>
            <w:tcMar>
              <w:top w:w="17" w:type="dxa"/>
              <w:left w:w="17" w:type="dxa"/>
              <w:bottom w:w="0" w:type="dxa"/>
              <w:right w:w="17" w:type="dxa"/>
            </w:tcMar>
            <w:vAlign w:val="center"/>
            <w:hideMark/>
          </w:tcPr>
          <w:p w14:paraId="7623EA32" w14:textId="77777777" w:rsidR="00ED47C5" w:rsidRPr="003E7FAD" w:rsidRDefault="00485CEA" w:rsidP="00C544B7">
            <w:pPr>
              <w:jc w:val="center"/>
              <w:rPr>
                <w:sz w:val="18"/>
                <w:szCs w:val="18"/>
              </w:rPr>
            </w:pPr>
            <w:r w:rsidRPr="003E7FAD">
              <w:rPr>
                <w:bCs/>
                <w:sz w:val="18"/>
                <w:szCs w:val="18"/>
              </w:rPr>
              <w:t>Наименование товара (работ, услуг). Страна происхождения, производитель</w:t>
            </w:r>
            <w:r w:rsidRPr="003E7FAD">
              <w:rPr>
                <w:rFonts w:eastAsia="SimSun"/>
                <w:kern w:val="1"/>
                <w:sz w:val="18"/>
                <w:szCs w:val="18"/>
                <w:lang w:eastAsia="hi-IN" w:bidi="hi-IN"/>
              </w:rPr>
              <w:t>. Характеристики товара</w:t>
            </w:r>
          </w:p>
        </w:tc>
        <w:tc>
          <w:tcPr>
            <w:tcW w:w="2410" w:type="dxa"/>
            <w:tcBorders>
              <w:top w:val="single" w:sz="4" w:space="0" w:color="auto"/>
              <w:left w:val="nil"/>
              <w:bottom w:val="nil"/>
              <w:right w:val="single" w:sz="4" w:space="0" w:color="auto"/>
            </w:tcBorders>
            <w:tcMar>
              <w:top w:w="17" w:type="dxa"/>
              <w:left w:w="17" w:type="dxa"/>
              <w:bottom w:w="0" w:type="dxa"/>
              <w:right w:w="17" w:type="dxa"/>
            </w:tcMar>
            <w:vAlign w:val="center"/>
            <w:hideMark/>
          </w:tcPr>
          <w:p w14:paraId="5ADC6A09" w14:textId="77777777" w:rsidR="00ED47C5" w:rsidRPr="00ED47C5" w:rsidRDefault="006B611F" w:rsidP="00AF6B93">
            <w:pPr>
              <w:jc w:val="center"/>
              <w:rPr>
                <w:sz w:val="18"/>
                <w:szCs w:val="18"/>
              </w:rPr>
            </w:pPr>
            <w:r>
              <w:rPr>
                <w:sz w:val="18"/>
                <w:szCs w:val="18"/>
              </w:rPr>
              <w:t>Единица изм</w:t>
            </w:r>
            <w:r w:rsidR="00C544B7">
              <w:rPr>
                <w:sz w:val="18"/>
                <w:szCs w:val="18"/>
              </w:rPr>
              <w:t>е</w:t>
            </w:r>
            <w:r>
              <w:rPr>
                <w:sz w:val="18"/>
                <w:szCs w:val="18"/>
              </w:rPr>
              <w:t>рения</w:t>
            </w:r>
          </w:p>
        </w:tc>
        <w:tc>
          <w:tcPr>
            <w:tcW w:w="1401" w:type="dxa"/>
            <w:tcBorders>
              <w:top w:val="single" w:sz="4" w:space="0" w:color="auto"/>
              <w:left w:val="nil"/>
              <w:bottom w:val="nil"/>
              <w:right w:val="single" w:sz="4" w:space="0" w:color="auto"/>
            </w:tcBorders>
            <w:vAlign w:val="center"/>
          </w:tcPr>
          <w:p w14:paraId="54DCCE6F" w14:textId="77777777" w:rsidR="00ED47C5" w:rsidRPr="00ED47C5" w:rsidRDefault="00ED47C5" w:rsidP="00AF6B93">
            <w:pPr>
              <w:jc w:val="center"/>
              <w:rPr>
                <w:sz w:val="18"/>
                <w:szCs w:val="18"/>
              </w:rPr>
            </w:pPr>
            <w:r w:rsidRPr="00ED47C5">
              <w:rPr>
                <w:sz w:val="18"/>
                <w:szCs w:val="18"/>
              </w:rPr>
              <w:t>Цена за единицу, рублей</w:t>
            </w:r>
          </w:p>
        </w:tc>
      </w:tr>
      <w:tr w:rsidR="00ED47C5" w:rsidRPr="00ED47C5" w14:paraId="31792C30" w14:textId="77777777" w:rsidTr="00E85F9C">
        <w:trPr>
          <w:trHeight w:val="306"/>
        </w:trPr>
        <w:tc>
          <w:tcPr>
            <w:tcW w:w="506" w:type="dxa"/>
            <w:tcBorders>
              <w:top w:val="nil"/>
              <w:left w:val="single" w:sz="4" w:space="0" w:color="auto"/>
              <w:bottom w:val="single" w:sz="4" w:space="0" w:color="auto"/>
              <w:right w:val="nil"/>
            </w:tcBorders>
            <w:tcMar>
              <w:top w:w="17" w:type="dxa"/>
              <w:left w:w="17" w:type="dxa"/>
              <w:bottom w:w="0" w:type="dxa"/>
              <w:right w:w="17" w:type="dxa"/>
            </w:tcMar>
            <w:vAlign w:val="center"/>
          </w:tcPr>
          <w:p w14:paraId="2DB03AE7" w14:textId="77777777" w:rsidR="00ED47C5" w:rsidRPr="00ED47C5" w:rsidRDefault="00ED47C5" w:rsidP="00AF6B93">
            <w:pPr>
              <w:jc w:val="center"/>
              <w:rPr>
                <w:sz w:val="18"/>
                <w:szCs w:val="18"/>
              </w:rPr>
            </w:pPr>
          </w:p>
        </w:tc>
        <w:tc>
          <w:tcPr>
            <w:tcW w:w="5465"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5CD089AE" w14:textId="77777777" w:rsidR="00ED47C5" w:rsidRPr="00ED47C5" w:rsidRDefault="00ED47C5" w:rsidP="00AF6B93">
            <w:pPr>
              <w:rPr>
                <w:sz w:val="18"/>
                <w:szCs w:val="18"/>
              </w:rPr>
            </w:pPr>
          </w:p>
        </w:tc>
        <w:tc>
          <w:tcPr>
            <w:tcW w:w="241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14:paraId="473EC947" w14:textId="77777777" w:rsidR="00ED47C5" w:rsidRPr="00ED47C5" w:rsidRDefault="00ED47C5" w:rsidP="00AF6B93">
            <w:pPr>
              <w:rPr>
                <w:sz w:val="18"/>
                <w:szCs w:val="18"/>
              </w:rPr>
            </w:pPr>
          </w:p>
        </w:tc>
        <w:tc>
          <w:tcPr>
            <w:tcW w:w="1401" w:type="dxa"/>
            <w:tcBorders>
              <w:top w:val="single" w:sz="4" w:space="0" w:color="auto"/>
              <w:left w:val="nil"/>
              <w:bottom w:val="single" w:sz="4" w:space="0" w:color="auto"/>
              <w:right w:val="single" w:sz="4" w:space="0" w:color="auto"/>
            </w:tcBorders>
          </w:tcPr>
          <w:p w14:paraId="4EBC864E" w14:textId="77777777" w:rsidR="00ED47C5" w:rsidRPr="00ED47C5" w:rsidRDefault="00ED47C5" w:rsidP="00AF6B93">
            <w:pPr>
              <w:jc w:val="center"/>
              <w:rPr>
                <w:sz w:val="18"/>
                <w:szCs w:val="18"/>
              </w:rPr>
            </w:pPr>
          </w:p>
        </w:tc>
      </w:tr>
      <w:tr w:rsidR="00ED47C5" w:rsidRPr="00ED47C5" w14:paraId="0B8231A3" w14:textId="77777777" w:rsidTr="00E85F9C">
        <w:trPr>
          <w:trHeight w:val="306"/>
        </w:trPr>
        <w:tc>
          <w:tcPr>
            <w:tcW w:w="506" w:type="dxa"/>
            <w:tcBorders>
              <w:top w:val="nil"/>
              <w:left w:val="single" w:sz="4" w:space="0" w:color="auto"/>
              <w:bottom w:val="single" w:sz="4" w:space="0" w:color="auto"/>
              <w:right w:val="nil"/>
            </w:tcBorders>
            <w:tcMar>
              <w:top w:w="17" w:type="dxa"/>
              <w:left w:w="17" w:type="dxa"/>
              <w:bottom w:w="0" w:type="dxa"/>
              <w:right w:w="17" w:type="dxa"/>
            </w:tcMar>
            <w:vAlign w:val="center"/>
          </w:tcPr>
          <w:p w14:paraId="10A0FCB7" w14:textId="77777777" w:rsidR="00ED47C5" w:rsidRPr="00ED47C5" w:rsidRDefault="00ED47C5" w:rsidP="00AF6B93">
            <w:pPr>
              <w:jc w:val="center"/>
              <w:rPr>
                <w:sz w:val="18"/>
                <w:szCs w:val="18"/>
              </w:rPr>
            </w:pPr>
          </w:p>
        </w:tc>
        <w:tc>
          <w:tcPr>
            <w:tcW w:w="5465" w:type="dxa"/>
            <w:tcBorders>
              <w:top w:val="nil"/>
              <w:left w:val="single" w:sz="4" w:space="0" w:color="auto"/>
              <w:bottom w:val="single" w:sz="4" w:space="0" w:color="auto"/>
              <w:right w:val="single" w:sz="4" w:space="0" w:color="auto"/>
            </w:tcBorders>
            <w:shd w:val="clear" w:color="000000" w:fill="FFFFFF"/>
            <w:tcMar>
              <w:top w:w="17" w:type="dxa"/>
              <w:left w:w="17" w:type="dxa"/>
              <w:bottom w:w="0" w:type="dxa"/>
              <w:right w:w="17" w:type="dxa"/>
            </w:tcMar>
            <w:vAlign w:val="center"/>
          </w:tcPr>
          <w:p w14:paraId="0B0BB2B4" w14:textId="77777777" w:rsidR="00ED47C5" w:rsidRPr="00ED47C5" w:rsidRDefault="00ED47C5" w:rsidP="00AF6B93">
            <w:pPr>
              <w:rPr>
                <w:sz w:val="18"/>
                <w:szCs w:val="18"/>
              </w:rPr>
            </w:pPr>
          </w:p>
        </w:tc>
        <w:tc>
          <w:tcPr>
            <w:tcW w:w="2410" w:type="dxa"/>
            <w:tcBorders>
              <w:top w:val="nil"/>
              <w:left w:val="nil"/>
              <w:bottom w:val="single" w:sz="4" w:space="0" w:color="auto"/>
              <w:right w:val="single" w:sz="4" w:space="0" w:color="auto"/>
            </w:tcBorders>
            <w:tcMar>
              <w:top w:w="17" w:type="dxa"/>
              <w:left w:w="17" w:type="dxa"/>
              <w:bottom w:w="0" w:type="dxa"/>
              <w:right w:w="17" w:type="dxa"/>
            </w:tcMar>
            <w:vAlign w:val="center"/>
          </w:tcPr>
          <w:p w14:paraId="5AD35C09" w14:textId="77777777" w:rsidR="00ED47C5" w:rsidRPr="00ED47C5" w:rsidRDefault="00ED47C5" w:rsidP="00AF6B93">
            <w:pPr>
              <w:rPr>
                <w:sz w:val="18"/>
                <w:szCs w:val="18"/>
              </w:rPr>
            </w:pPr>
          </w:p>
        </w:tc>
        <w:tc>
          <w:tcPr>
            <w:tcW w:w="1401" w:type="dxa"/>
            <w:tcBorders>
              <w:top w:val="nil"/>
              <w:left w:val="nil"/>
              <w:bottom w:val="single" w:sz="4" w:space="0" w:color="auto"/>
              <w:right w:val="single" w:sz="4" w:space="0" w:color="auto"/>
            </w:tcBorders>
          </w:tcPr>
          <w:p w14:paraId="797EAB65" w14:textId="77777777" w:rsidR="00ED47C5" w:rsidRPr="00ED47C5" w:rsidRDefault="00ED47C5" w:rsidP="00AF6B93">
            <w:pPr>
              <w:jc w:val="center"/>
              <w:rPr>
                <w:sz w:val="18"/>
                <w:szCs w:val="18"/>
              </w:rPr>
            </w:pPr>
          </w:p>
        </w:tc>
      </w:tr>
    </w:tbl>
    <w:p w14:paraId="1CB6FC14" w14:textId="77777777" w:rsidR="00E85F9C" w:rsidRDefault="00E85F9C" w:rsidP="00764459">
      <w:pPr>
        <w:pStyle w:val="a8"/>
        <w:ind w:left="360"/>
        <w:jc w:val="right"/>
        <w:rPr>
          <w:iCs/>
          <w:sz w:val="18"/>
          <w:szCs w:val="18"/>
        </w:rPr>
      </w:pPr>
    </w:p>
    <w:p w14:paraId="32F15825" w14:textId="77777777" w:rsidR="00E85F9C" w:rsidRPr="00A24D2A" w:rsidRDefault="00E85F9C" w:rsidP="00E85F9C">
      <w:pPr>
        <w:autoSpaceDE w:val="0"/>
        <w:autoSpaceDN w:val="0"/>
        <w:adjustRightInd w:val="0"/>
        <w:jc w:val="center"/>
        <w:rPr>
          <w:rFonts w:eastAsia="Calibri"/>
          <w:b/>
          <w:sz w:val="18"/>
          <w:szCs w:val="18"/>
        </w:rPr>
      </w:pPr>
      <w:r w:rsidRPr="00A24D2A">
        <w:rPr>
          <w:rFonts w:eastAsia="Calibri"/>
          <w:b/>
          <w:sz w:val="18"/>
          <w:szCs w:val="18"/>
        </w:rPr>
        <w:t>Подписи Сторон:</w:t>
      </w:r>
    </w:p>
    <w:p w14:paraId="6FCF44DA" w14:textId="77777777" w:rsidR="00E85F9C" w:rsidRPr="00A24D2A" w:rsidRDefault="00E85F9C" w:rsidP="00E85F9C">
      <w:pPr>
        <w:autoSpaceDE w:val="0"/>
        <w:autoSpaceDN w:val="0"/>
        <w:adjustRightInd w:val="0"/>
        <w:jc w:val="center"/>
        <w:rPr>
          <w:rFonts w:eastAsia="Calibri"/>
          <w:sz w:val="18"/>
          <w:szCs w:val="18"/>
        </w:rPr>
      </w:pPr>
    </w:p>
    <w:tbl>
      <w:tblPr>
        <w:tblStyle w:val="affff2"/>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86"/>
      </w:tblGrid>
      <w:tr w:rsidR="00E85F9C" w:rsidRPr="00A24D2A" w14:paraId="30254234" w14:textId="77777777" w:rsidTr="00E53F38">
        <w:tc>
          <w:tcPr>
            <w:tcW w:w="5211" w:type="dxa"/>
          </w:tcPr>
          <w:p w14:paraId="7D914EFC" w14:textId="77777777" w:rsidR="00E85F9C" w:rsidRPr="00A24D2A" w:rsidRDefault="00E85F9C" w:rsidP="00E53F38">
            <w:pPr>
              <w:adjustRightInd w:val="0"/>
              <w:rPr>
                <w:iCs/>
                <w:color w:val="000000"/>
                <w:sz w:val="18"/>
                <w:szCs w:val="18"/>
              </w:rPr>
            </w:pPr>
            <w:r w:rsidRPr="00A24D2A">
              <w:rPr>
                <w:iCs/>
                <w:color w:val="000000"/>
                <w:sz w:val="18"/>
                <w:szCs w:val="18"/>
              </w:rPr>
              <w:t>Заказчик:</w:t>
            </w:r>
          </w:p>
          <w:p w14:paraId="4A901A0C" w14:textId="77777777" w:rsidR="00E85F9C" w:rsidRPr="00A24D2A" w:rsidRDefault="00EE243A" w:rsidP="00E53F38">
            <w:pPr>
              <w:adjustRightInd w:val="0"/>
              <w:rPr>
                <w:iCs/>
                <w:color w:val="000000"/>
                <w:sz w:val="18"/>
                <w:szCs w:val="18"/>
              </w:rPr>
            </w:pPr>
            <w:r>
              <w:rPr>
                <w:iCs/>
                <w:color w:val="000000"/>
                <w:sz w:val="18"/>
                <w:szCs w:val="18"/>
              </w:rPr>
              <w:t>ОГ</w:t>
            </w:r>
            <w:r w:rsidR="00E85F9C" w:rsidRPr="00A24D2A">
              <w:rPr>
                <w:iCs/>
                <w:color w:val="000000"/>
                <w:sz w:val="18"/>
                <w:szCs w:val="18"/>
              </w:rPr>
              <w:t>АУ «</w:t>
            </w:r>
            <w:r w:rsidR="005B383F">
              <w:rPr>
                <w:iCs/>
                <w:color w:val="000000"/>
                <w:sz w:val="18"/>
                <w:szCs w:val="18"/>
              </w:rPr>
              <w:t>Иркутская база авиационной и наземной охраны лесов</w:t>
            </w:r>
            <w:r w:rsidR="00E85F9C" w:rsidRPr="00A24D2A">
              <w:rPr>
                <w:iCs/>
                <w:color w:val="000000"/>
                <w:sz w:val="18"/>
                <w:szCs w:val="18"/>
              </w:rPr>
              <w:t>»</w:t>
            </w:r>
          </w:p>
          <w:p w14:paraId="15442BFB" w14:textId="77777777" w:rsidR="00E85F9C" w:rsidRPr="00A24D2A" w:rsidRDefault="00E85F9C" w:rsidP="00E53F38">
            <w:pPr>
              <w:adjustRightInd w:val="0"/>
              <w:rPr>
                <w:iCs/>
                <w:color w:val="000000"/>
                <w:sz w:val="18"/>
                <w:szCs w:val="18"/>
              </w:rPr>
            </w:pPr>
          </w:p>
        </w:tc>
        <w:tc>
          <w:tcPr>
            <w:tcW w:w="4786" w:type="dxa"/>
          </w:tcPr>
          <w:p w14:paraId="73580C0E" w14:textId="77777777" w:rsidR="00E85F9C" w:rsidRPr="00A24D2A" w:rsidRDefault="00E85F9C" w:rsidP="00E53F38">
            <w:pPr>
              <w:pStyle w:val="Style1"/>
              <w:ind w:right="95"/>
              <w:rPr>
                <w:sz w:val="18"/>
                <w:szCs w:val="18"/>
              </w:rPr>
            </w:pPr>
            <w:r w:rsidRPr="00A24D2A">
              <w:rPr>
                <w:sz w:val="18"/>
                <w:szCs w:val="18"/>
              </w:rPr>
              <w:t>Поставщик:</w:t>
            </w:r>
          </w:p>
          <w:p w14:paraId="13D3670E" w14:textId="77777777" w:rsidR="00E85F9C" w:rsidRPr="00A24D2A" w:rsidRDefault="00E85F9C" w:rsidP="00E53F38">
            <w:pPr>
              <w:pStyle w:val="Style1"/>
              <w:ind w:right="95"/>
              <w:rPr>
                <w:sz w:val="18"/>
                <w:szCs w:val="18"/>
              </w:rPr>
            </w:pPr>
          </w:p>
        </w:tc>
      </w:tr>
      <w:tr w:rsidR="00E85F9C" w:rsidRPr="00A24D2A" w14:paraId="4F4911A8" w14:textId="77777777" w:rsidTr="00E53F38">
        <w:tc>
          <w:tcPr>
            <w:tcW w:w="5211" w:type="dxa"/>
          </w:tcPr>
          <w:p w14:paraId="20698E9F" w14:textId="77777777" w:rsidR="00E85F9C" w:rsidRPr="00A24D2A" w:rsidRDefault="00E85F9C" w:rsidP="00B82D47">
            <w:pPr>
              <w:pStyle w:val="Style1"/>
              <w:ind w:right="95"/>
              <w:rPr>
                <w:i/>
                <w:iCs/>
                <w:color w:val="000000"/>
                <w:sz w:val="18"/>
                <w:szCs w:val="18"/>
              </w:rPr>
            </w:pPr>
            <w:r w:rsidRPr="00A24D2A">
              <w:rPr>
                <w:sz w:val="18"/>
                <w:szCs w:val="18"/>
              </w:rPr>
              <w:t xml:space="preserve">________________ </w:t>
            </w:r>
          </w:p>
        </w:tc>
        <w:tc>
          <w:tcPr>
            <w:tcW w:w="4786" w:type="dxa"/>
          </w:tcPr>
          <w:p w14:paraId="0C91396A" w14:textId="77777777" w:rsidR="00E85F9C" w:rsidRPr="00A24D2A" w:rsidRDefault="00E85F9C" w:rsidP="00E53F38">
            <w:pPr>
              <w:adjustRightInd w:val="0"/>
              <w:jc w:val="both"/>
              <w:rPr>
                <w:b/>
                <w:i/>
                <w:iCs/>
                <w:color w:val="000000"/>
                <w:sz w:val="18"/>
                <w:szCs w:val="18"/>
              </w:rPr>
            </w:pPr>
          </w:p>
          <w:p w14:paraId="3A544E35" w14:textId="77777777" w:rsidR="00E85F9C" w:rsidRPr="00A24D2A" w:rsidRDefault="00E85F9C" w:rsidP="00E53F38">
            <w:pPr>
              <w:adjustRightInd w:val="0"/>
              <w:jc w:val="both"/>
              <w:rPr>
                <w:sz w:val="18"/>
                <w:szCs w:val="18"/>
              </w:rPr>
            </w:pPr>
          </w:p>
        </w:tc>
      </w:tr>
    </w:tbl>
    <w:p w14:paraId="41374208" w14:textId="77777777" w:rsidR="00383082" w:rsidRDefault="00383082" w:rsidP="00764459">
      <w:pPr>
        <w:pStyle w:val="a8"/>
        <w:ind w:left="360"/>
        <w:jc w:val="right"/>
        <w:rPr>
          <w:iCs/>
          <w:sz w:val="18"/>
          <w:szCs w:val="18"/>
        </w:rPr>
      </w:pPr>
    </w:p>
    <w:p w14:paraId="7FED0B3D" w14:textId="77777777" w:rsidR="00E85F9C" w:rsidRDefault="00E85F9C">
      <w:pPr>
        <w:spacing w:after="200" w:line="276" w:lineRule="auto"/>
        <w:rPr>
          <w:sz w:val="18"/>
          <w:szCs w:val="18"/>
        </w:rPr>
      </w:pPr>
      <w:r>
        <w:rPr>
          <w:sz w:val="18"/>
          <w:szCs w:val="18"/>
        </w:rPr>
        <w:br w:type="page"/>
      </w:r>
    </w:p>
    <w:p w14:paraId="43D5174D" w14:textId="77777777" w:rsidR="00976B50" w:rsidRPr="00A24D2A" w:rsidRDefault="00976B50" w:rsidP="00976B50">
      <w:pPr>
        <w:jc w:val="right"/>
        <w:rPr>
          <w:sz w:val="18"/>
          <w:szCs w:val="18"/>
        </w:rPr>
      </w:pPr>
      <w:r w:rsidRPr="00A24D2A">
        <w:rPr>
          <w:sz w:val="18"/>
          <w:szCs w:val="18"/>
        </w:rPr>
        <w:lastRenderedPageBreak/>
        <w:t>Приложение №</w:t>
      </w:r>
      <w:r w:rsidR="00EE243A">
        <w:rPr>
          <w:sz w:val="18"/>
          <w:szCs w:val="18"/>
        </w:rPr>
        <w:t>2</w:t>
      </w:r>
    </w:p>
    <w:p w14:paraId="2DEC3998" w14:textId="363618E0" w:rsidR="00D20B5A" w:rsidRPr="00ED47C5" w:rsidRDefault="00D20B5A" w:rsidP="00D20B5A">
      <w:pPr>
        <w:widowControl w:val="0"/>
        <w:autoSpaceDE w:val="0"/>
        <w:autoSpaceDN w:val="0"/>
        <w:jc w:val="right"/>
        <w:rPr>
          <w:sz w:val="18"/>
          <w:szCs w:val="18"/>
        </w:rPr>
      </w:pPr>
      <w:r w:rsidRPr="00ED47C5">
        <w:rPr>
          <w:sz w:val="18"/>
          <w:szCs w:val="18"/>
        </w:rPr>
        <w:t xml:space="preserve">к Договору </w:t>
      </w:r>
      <w:r>
        <w:rPr>
          <w:sz w:val="18"/>
          <w:szCs w:val="18"/>
        </w:rPr>
        <w:t>№</w:t>
      </w:r>
      <w:r w:rsidR="00A721AA">
        <w:rPr>
          <w:sz w:val="18"/>
          <w:szCs w:val="18"/>
        </w:rPr>
        <w:t>4</w:t>
      </w:r>
      <w:r w:rsidR="00365A6A">
        <w:rPr>
          <w:sz w:val="18"/>
          <w:szCs w:val="18"/>
        </w:rPr>
        <w:t>5</w:t>
      </w:r>
      <w:r>
        <w:rPr>
          <w:sz w:val="18"/>
          <w:szCs w:val="18"/>
        </w:rPr>
        <w:t>-КЭФ/26</w:t>
      </w:r>
    </w:p>
    <w:p w14:paraId="5A6A3E28" w14:textId="77777777" w:rsidR="00D20B5A" w:rsidRPr="00ED47C5" w:rsidRDefault="00D20B5A" w:rsidP="00D20B5A">
      <w:pPr>
        <w:widowControl w:val="0"/>
        <w:autoSpaceDE w:val="0"/>
        <w:autoSpaceDN w:val="0"/>
        <w:jc w:val="right"/>
        <w:rPr>
          <w:sz w:val="18"/>
          <w:szCs w:val="18"/>
        </w:rPr>
      </w:pPr>
      <w:r w:rsidRPr="00ED47C5">
        <w:rPr>
          <w:sz w:val="18"/>
          <w:szCs w:val="18"/>
        </w:rPr>
        <w:t>от «____» ___</w:t>
      </w:r>
      <w:r>
        <w:rPr>
          <w:sz w:val="18"/>
          <w:szCs w:val="18"/>
        </w:rPr>
        <w:t>_</w:t>
      </w:r>
      <w:r w:rsidRPr="00ED47C5">
        <w:rPr>
          <w:sz w:val="18"/>
          <w:szCs w:val="18"/>
        </w:rPr>
        <w:t>______ 20</w:t>
      </w:r>
      <w:r>
        <w:rPr>
          <w:sz w:val="18"/>
          <w:szCs w:val="18"/>
        </w:rPr>
        <w:t>26 г.</w:t>
      </w:r>
    </w:p>
    <w:p w14:paraId="782CF78D" w14:textId="77777777" w:rsidR="00976B50" w:rsidRPr="00A24D2A" w:rsidRDefault="00976B50" w:rsidP="00976B50">
      <w:pPr>
        <w:widowControl w:val="0"/>
        <w:autoSpaceDE w:val="0"/>
        <w:autoSpaceDN w:val="0"/>
        <w:ind w:firstLine="426"/>
        <w:jc w:val="right"/>
        <w:outlineLvl w:val="1"/>
        <w:rPr>
          <w:sz w:val="18"/>
          <w:szCs w:val="18"/>
        </w:rPr>
      </w:pPr>
    </w:p>
    <w:p w14:paraId="7021C69E" w14:textId="77777777" w:rsidR="00E85F9C" w:rsidRPr="00A24D2A" w:rsidRDefault="00E85F9C" w:rsidP="00976B50">
      <w:pPr>
        <w:autoSpaceDE w:val="0"/>
        <w:autoSpaceDN w:val="0"/>
        <w:adjustRightInd w:val="0"/>
        <w:ind w:firstLine="426"/>
        <w:jc w:val="center"/>
        <w:rPr>
          <w:b/>
          <w:bCs/>
          <w:color w:val="000000"/>
          <w:sz w:val="18"/>
          <w:szCs w:val="18"/>
        </w:rPr>
      </w:pPr>
    </w:p>
    <w:p w14:paraId="5ACD98E7" w14:textId="77777777" w:rsidR="00976B50" w:rsidRPr="00A24D2A" w:rsidRDefault="00976B50" w:rsidP="00976B50">
      <w:pPr>
        <w:jc w:val="center"/>
        <w:rPr>
          <w:sz w:val="18"/>
          <w:szCs w:val="18"/>
        </w:rPr>
      </w:pPr>
      <w:r w:rsidRPr="00A24D2A">
        <w:rPr>
          <w:sz w:val="18"/>
          <w:szCs w:val="18"/>
        </w:rPr>
        <w:t>ЗАЯВКА (ФОРМА)</w:t>
      </w:r>
    </w:p>
    <w:p w14:paraId="1C6FB95A" w14:textId="77777777" w:rsidR="00976B50" w:rsidRPr="00A24D2A" w:rsidRDefault="00976B50" w:rsidP="00976B50">
      <w:pPr>
        <w:jc w:val="center"/>
        <w:rPr>
          <w:sz w:val="18"/>
          <w:szCs w:val="18"/>
        </w:rPr>
      </w:pPr>
      <w:r w:rsidRPr="00A24D2A">
        <w:rPr>
          <w:sz w:val="18"/>
          <w:szCs w:val="18"/>
        </w:rPr>
        <w:t>на поставку товара</w:t>
      </w:r>
    </w:p>
    <w:p w14:paraId="05266699" w14:textId="77777777" w:rsidR="00976B50" w:rsidRPr="00A24D2A" w:rsidRDefault="00976B50" w:rsidP="00976B50">
      <w:pPr>
        <w:jc w:val="both"/>
        <w:rPr>
          <w:sz w:val="18"/>
          <w:szCs w:val="18"/>
        </w:rPr>
      </w:pPr>
    </w:p>
    <w:p w14:paraId="2D3AB833" w14:textId="77777777" w:rsidR="00976B50" w:rsidRPr="00A24D2A" w:rsidRDefault="00976B50" w:rsidP="00976B50">
      <w:pPr>
        <w:jc w:val="both"/>
        <w:rPr>
          <w:sz w:val="18"/>
          <w:szCs w:val="18"/>
        </w:rPr>
      </w:pPr>
      <w:r w:rsidRPr="00A24D2A">
        <w:rPr>
          <w:sz w:val="18"/>
          <w:szCs w:val="18"/>
        </w:rPr>
        <w:t xml:space="preserve">Заказчик: </w:t>
      </w:r>
    </w:p>
    <w:p w14:paraId="40B95458" w14:textId="77777777" w:rsidR="00976B50" w:rsidRPr="00A24D2A" w:rsidRDefault="00976B50" w:rsidP="00976B50">
      <w:pPr>
        <w:jc w:val="both"/>
        <w:rPr>
          <w:sz w:val="18"/>
          <w:szCs w:val="18"/>
        </w:rPr>
      </w:pPr>
      <w:r w:rsidRPr="00A24D2A">
        <w:rPr>
          <w:sz w:val="18"/>
          <w:szCs w:val="18"/>
        </w:rPr>
        <w:t>Областное государственное автономное учреждение «</w:t>
      </w:r>
      <w:r w:rsidR="005B383F">
        <w:rPr>
          <w:sz w:val="18"/>
          <w:szCs w:val="18"/>
        </w:rPr>
        <w:t>Иркутская база авиационной и наземной охраны лесов</w:t>
      </w:r>
      <w:r w:rsidRPr="00A24D2A">
        <w:rPr>
          <w:sz w:val="18"/>
          <w:szCs w:val="18"/>
        </w:rPr>
        <w:t>»</w:t>
      </w:r>
    </w:p>
    <w:p w14:paraId="20E58950" w14:textId="77777777" w:rsidR="00976B50" w:rsidRPr="00A24D2A" w:rsidRDefault="00976B50" w:rsidP="00976B50">
      <w:pPr>
        <w:jc w:val="both"/>
        <w:rPr>
          <w:sz w:val="18"/>
          <w:szCs w:val="18"/>
        </w:rPr>
      </w:pPr>
      <w:r w:rsidRPr="00A24D2A">
        <w:rPr>
          <w:sz w:val="18"/>
          <w:szCs w:val="18"/>
        </w:rPr>
        <w:t>(филиал _____________________________________________)</w:t>
      </w:r>
    </w:p>
    <w:p w14:paraId="20D197A2" w14:textId="77777777" w:rsidR="00976B50" w:rsidRPr="00A24D2A" w:rsidRDefault="00976B50" w:rsidP="00976B50">
      <w:pPr>
        <w:jc w:val="both"/>
        <w:rPr>
          <w:sz w:val="18"/>
          <w:szCs w:val="18"/>
        </w:rPr>
      </w:pPr>
      <w:r w:rsidRPr="00A24D2A">
        <w:rPr>
          <w:sz w:val="18"/>
          <w:szCs w:val="18"/>
        </w:rPr>
        <w:t>Адрес филиала: _________________________________________________</w:t>
      </w:r>
    </w:p>
    <w:p w14:paraId="23B2E5F7" w14:textId="77777777" w:rsidR="00976B50" w:rsidRDefault="002C1C99" w:rsidP="00976B50">
      <w:pPr>
        <w:jc w:val="both"/>
        <w:rPr>
          <w:sz w:val="18"/>
          <w:szCs w:val="18"/>
        </w:rPr>
      </w:pPr>
      <w:r w:rsidRPr="002C1C99">
        <w:rPr>
          <w:sz w:val="18"/>
          <w:szCs w:val="18"/>
        </w:rPr>
        <w:t xml:space="preserve">Место </w:t>
      </w:r>
      <w:proofErr w:type="gramStart"/>
      <w:r w:rsidRPr="002C1C99">
        <w:rPr>
          <w:sz w:val="18"/>
          <w:szCs w:val="18"/>
        </w:rPr>
        <w:t>поставки:_</w:t>
      </w:r>
      <w:proofErr w:type="gramEnd"/>
      <w:r w:rsidRPr="002C1C99">
        <w:rPr>
          <w:sz w:val="18"/>
          <w:szCs w:val="18"/>
        </w:rPr>
        <w:t>________________________________________________________</w:t>
      </w:r>
    </w:p>
    <w:p w14:paraId="212CEC7B" w14:textId="77777777" w:rsidR="002C1C99" w:rsidRPr="00A24D2A" w:rsidRDefault="002C1C99" w:rsidP="00976B50">
      <w:pPr>
        <w:jc w:val="both"/>
        <w:rPr>
          <w:sz w:val="18"/>
          <w:szCs w:val="18"/>
        </w:rPr>
      </w:pPr>
    </w:p>
    <w:p w14:paraId="5378E38E" w14:textId="77777777" w:rsidR="00976B50" w:rsidRPr="00A24D2A" w:rsidRDefault="00976B50" w:rsidP="00976B50">
      <w:pPr>
        <w:jc w:val="both"/>
        <w:rPr>
          <w:sz w:val="18"/>
          <w:szCs w:val="18"/>
        </w:rPr>
      </w:pPr>
      <w:r w:rsidRPr="00A24D2A">
        <w:rPr>
          <w:sz w:val="18"/>
          <w:szCs w:val="18"/>
        </w:rPr>
        <w:t>Поставщик: _____________________________________________________</w:t>
      </w:r>
    </w:p>
    <w:p w14:paraId="5FBE9341" w14:textId="77777777" w:rsidR="00976B50" w:rsidRPr="00A24D2A" w:rsidRDefault="00976B50" w:rsidP="00976B50">
      <w:pPr>
        <w:jc w:val="both"/>
        <w:rPr>
          <w:sz w:val="18"/>
          <w:szCs w:val="18"/>
        </w:rPr>
      </w:pPr>
      <w:r w:rsidRPr="00A24D2A">
        <w:rPr>
          <w:sz w:val="18"/>
          <w:szCs w:val="18"/>
        </w:rPr>
        <w:t>Адрес: _________________________________________________________</w:t>
      </w:r>
    </w:p>
    <w:p w14:paraId="2D240832" w14:textId="77777777" w:rsidR="00976B50" w:rsidRPr="00A24D2A" w:rsidRDefault="00976B50" w:rsidP="00976B50">
      <w:pPr>
        <w:jc w:val="both"/>
        <w:rPr>
          <w:sz w:val="18"/>
          <w:szCs w:val="18"/>
        </w:rPr>
      </w:pPr>
    </w:p>
    <w:p w14:paraId="5A5B2900" w14:textId="77777777" w:rsidR="00976B50" w:rsidRPr="00A24D2A" w:rsidRDefault="00976B50" w:rsidP="00976B50">
      <w:pPr>
        <w:jc w:val="both"/>
        <w:rPr>
          <w:sz w:val="18"/>
          <w:szCs w:val="18"/>
        </w:rPr>
      </w:pPr>
      <w:r w:rsidRPr="00A24D2A">
        <w:rPr>
          <w:sz w:val="18"/>
          <w:szCs w:val="18"/>
        </w:rPr>
        <w:t>На основании п. _____ Договора от «___» _________ ____ г. № _____ Заказчик просит осуществить поставку партии Товара в следующем количестве и ассортименте:</w:t>
      </w:r>
    </w:p>
    <w:p w14:paraId="7640BFBC" w14:textId="77777777" w:rsidR="00976B50" w:rsidRPr="00A24D2A" w:rsidRDefault="00976B50" w:rsidP="00976B50">
      <w:pPr>
        <w:jc w:val="both"/>
        <w:rPr>
          <w:sz w:val="18"/>
          <w:szCs w:val="18"/>
        </w:rPr>
      </w:pPr>
    </w:p>
    <w:tbl>
      <w:tblPr>
        <w:tblW w:w="0" w:type="auto"/>
        <w:tblInd w:w="-5" w:type="dxa"/>
        <w:tblLayout w:type="fixed"/>
        <w:tblCellMar>
          <w:top w:w="102" w:type="dxa"/>
          <w:left w:w="62" w:type="dxa"/>
          <w:bottom w:w="102" w:type="dxa"/>
          <w:right w:w="62" w:type="dxa"/>
        </w:tblCellMar>
        <w:tblLook w:val="04A0" w:firstRow="1" w:lastRow="0" w:firstColumn="1" w:lastColumn="0" w:noHBand="0" w:noVBand="1"/>
      </w:tblPr>
      <w:tblGrid>
        <w:gridCol w:w="623"/>
        <w:gridCol w:w="3174"/>
        <w:gridCol w:w="2933"/>
        <w:gridCol w:w="2693"/>
      </w:tblGrid>
      <w:tr w:rsidR="00976B50" w:rsidRPr="00A24D2A" w14:paraId="1F220BD6" w14:textId="77777777" w:rsidTr="00E85F9C">
        <w:tc>
          <w:tcPr>
            <w:tcW w:w="623" w:type="dxa"/>
            <w:tcBorders>
              <w:top w:val="single" w:sz="4" w:space="0" w:color="auto"/>
              <w:left w:val="single" w:sz="4" w:space="0" w:color="auto"/>
              <w:bottom w:val="single" w:sz="4" w:space="0" w:color="auto"/>
              <w:right w:val="single" w:sz="4" w:space="0" w:color="auto"/>
            </w:tcBorders>
            <w:vAlign w:val="center"/>
            <w:hideMark/>
          </w:tcPr>
          <w:p w14:paraId="2D088E3A" w14:textId="77777777" w:rsidR="00E85F9C" w:rsidRDefault="00976B50" w:rsidP="00E53F38">
            <w:pPr>
              <w:jc w:val="center"/>
              <w:rPr>
                <w:sz w:val="18"/>
                <w:szCs w:val="18"/>
              </w:rPr>
            </w:pPr>
            <w:r w:rsidRPr="00A24D2A">
              <w:rPr>
                <w:sz w:val="18"/>
                <w:szCs w:val="18"/>
              </w:rPr>
              <w:t xml:space="preserve">№ </w:t>
            </w:r>
          </w:p>
          <w:p w14:paraId="3C451585" w14:textId="77777777" w:rsidR="00976B50" w:rsidRPr="00A24D2A" w:rsidRDefault="00976B50" w:rsidP="00E53F38">
            <w:pPr>
              <w:jc w:val="center"/>
              <w:rPr>
                <w:sz w:val="18"/>
                <w:szCs w:val="18"/>
              </w:rPr>
            </w:pPr>
            <w:r w:rsidRPr="00A24D2A">
              <w:rPr>
                <w:sz w:val="18"/>
                <w:szCs w:val="18"/>
              </w:rPr>
              <w:t>п/п</w:t>
            </w:r>
          </w:p>
        </w:tc>
        <w:tc>
          <w:tcPr>
            <w:tcW w:w="3174" w:type="dxa"/>
            <w:tcBorders>
              <w:top w:val="single" w:sz="4" w:space="0" w:color="auto"/>
              <w:left w:val="single" w:sz="4" w:space="0" w:color="auto"/>
              <w:bottom w:val="single" w:sz="4" w:space="0" w:color="auto"/>
              <w:right w:val="single" w:sz="4" w:space="0" w:color="auto"/>
            </w:tcBorders>
            <w:vAlign w:val="center"/>
            <w:hideMark/>
          </w:tcPr>
          <w:p w14:paraId="41576FF9" w14:textId="77777777" w:rsidR="00976B50" w:rsidRPr="00A24D2A" w:rsidRDefault="00976B50" w:rsidP="00E53F38">
            <w:pPr>
              <w:jc w:val="center"/>
              <w:rPr>
                <w:sz w:val="18"/>
                <w:szCs w:val="18"/>
              </w:rPr>
            </w:pPr>
            <w:r w:rsidRPr="00A24D2A">
              <w:rPr>
                <w:sz w:val="18"/>
                <w:szCs w:val="18"/>
              </w:rPr>
              <w:t>Наименование Товара</w:t>
            </w:r>
          </w:p>
        </w:tc>
        <w:tc>
          <w:tcPr>
            <w:tcW w:w="2933" w:type="dxa"/>
            <w:tcBorders>
              <w:top w:val="single" w:sz="4" w:space="0" w:color="auto"/>
              <w:left w:val="single" w:sz="4" w:space="0" w:color="auto"/>
              <w:bottom w:val="single" w:sz="4" w:space="0" w:color="auto"/>
              <w:right w:val="single" w:sz="4" w:space="0" w:color="auto"/>
            </w:tcBorders>
            <w:vAlign w:val="center"/>
            <w:hideMark/>
          </w:tcPr>
          <w:p w14:paraId="526F896F" w14:textId="77777777" w:rsidR="00976B50" w:rsidRPr="00A24D2A" w:rsidRDefault="00976B50" w:rsidP="00E53F38">
            <w:pPr>
              <w:jc w:val="center"/>
              <w:rPr>
                <w:sz w:val="18"/>
                <w:szCs w:val="18"/>
              </w:rPr>
            </w:pPr>
            <w:r w:rsidRPr="00A24D2A">
              <w:rPr>
                <w:sz w:val="18"/>
                <w:szCs w:val="18"/>
              </w:rPr>
              <w:t>Единица измерения</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BF84955" w14:textId="77777777" w:rsidR="00976B50" w:rsidRPr="00A24D2A" w:rsidRDefault="00976B50" w:rsidP="00E53F38">
            <w:pPr>
              <w:jc w:val="center"/>
              <w:rPr>
                <w:sz w:val="18"/>
                <w:szCs w:val="18"/>
              </w:rPr>
            </w:pPr>
            <w:r w:rsidRPr="00A24D2A">
              <w:rPr>
                <w:sz w:val="18"/>
                <w:szCs w:val="18"/>
              </w:rPr>
              <w:t>Количество товара</w:t>
            </w:r>
          </w:p>
        </w:tc>
      </w:tr>
      <w:tr w:rsidR="00976B50" w:rsidRPr="00A24D2A" w14:paraId="44F1C013" w14:textId="77777777" w:rsidTr="00E85F9C">
        <w:tc>
          <w:tcPr>
            <w:tcW w:w="623" w:type="dxa"/>
            <w:tcBorders>
              <w:top w:val="single" w:sz="4" w:space="0" w:color="auto"/>
              <w:left w:val="single" w:sz="4" w:space="0" w:color="auto"/>
              <w:bottom w:val="single" w:sz="4" w:space="0" w:color="auto"/>
              <w:right w:val="single" w:sz="4" w:space="0" w:color="auto"/>
            </w:tcBorders>
          </w:tcPr>
          <w:p w14:paraId="782CCEEE" w14:textId="77777777" w:rsidR="00976B50" w:rsidRPr="00A24D2A" w:rsidRDefault="00976B50" w:rsidP="00E53F38">
            <w:pPr>
              <w:jc w:val="both"/>
              <w:rPr>
                <w:sz w:val="18"/>
                <w:szCs w:val="18"/>
              </w:rPr>
            </w:pPr>
          </w:p>
        </w:tc>
        <w:tc>
          <w:tcPr>
            <w:tcW w:w="3174" w:type="dxa"/>
            <w:tcBorders>
              <w:top w:val="single" w:sz="4" w:space="0" w:color="auto"/>
              <w:left w:val="single" w:sz="4" w:space="0" w:color="auto"/>
              <w:bottom w:val="single" w:sz="4" w:space="0" w:color="auto"/>
              <w:right w:val="single" w:sz="4" w:space="0" w:color="auto"/>
            </w:tcBorders>
          </w:tcPr>
          <w:p w14:paraId="6A0B7785" w14:textId="77777777" w:rsidR="00976B50" w:rsidRPr="00A24D2A" w:rsidRDefault="00976B50" w:rsidP="00E53F38">
            <w:pPr>
              <w:jc w:val="both"/>
              <w:rPr>
                <w:sz w:val="18"/>
                <w:szCs w:val="18"/>
              </w:rPr>
            </w:pPr>
          </w:p>
        </w:tc>
        <w:tc>
          <w:tcPr>
            <w:tcW w:w="2933" w:type="dxa"/>
            <w:tcBorders>
              <w:top w:val="single" w:sz="4" w:space="0" w:color="auto"/>
              <w:left w:val="single" w:sz="4" w:space="0" w:color="auto"/>
              <w:bottom w:val="single" w:sz="4" w:space="0" w:color="auto"/>
              <w:right w:val="single" w:sz="4" w:space="0" w:color="auto"/>
            </w:tcBorders>
          </w:tcPr>
          <w:p w14:paraId="54F51B48" w14:textId="77777777" w:rsidR="00976B50" w:rsidRPr="00A24D2A" w:rsidRDefault="00976B50" w:rsidP="00E53F38">
            <w:pPr>
              <w:jc w:val="both"/>
              <w:rPr>
                <w:sz w:val="18"/>
                <w:szCs w:val="18"/>
              </w:rPr>
            </w:pPr>
          </w:p>
        </w:tc>
        <w:tc>
          <w:tcPr>
            <w:tcW w:w="2693" w:type="dxa"/>
            <w:tcBorders>
              <w:top w:val="single" w:sz="4" w:space="0" w:color="auto"/>
              <w:left w:val="single" w:sz="4" w:space="0" w:color="auto"/>
              <w:bottom w:val="single" w:sz="4" w:space="0" w:color="auto"/>
              <w:right w:val="single" w:sz="4" w:space="0" w:color="auto"/>
            </w:tcBorders>
          </w:tcPr>
          <w:p w14:paraId="5A247D8F" w14:textId="77777777" w:rsidR="00976B50" w:rsidRPr="00A24D2A" w:rsidRDefault="00976B50" w:rsidP="00E53F38">
            <w:pPr>
              <w:jc w:val="both"/>
              <w:rPr>
                <w:sz w:val="18"/>
                <w:szCs w:val="18"/>
              </w:rPr>
            </w:pPr>
          </w:p>
        </w:tc>
      </w:tr>
      <w:tr w:rsidR="00976B50" w:rsidRPr="00A24D2A" w14:paraId="53BA48ED" w14:textId="77777777" w:rsidTr="00E85F9C">
        <w:tc>
          <w:tcPr>
            <w:tcW w:w="623" w:type="dxa"/>
            <w:tcBorders>
              <w:top w:val="single" w:sz="4" w:space="0" w:color="auto"/>
              <w:left w:val="single" w:sz="4" w:space="0" w:color="auto"/>
              <w:bottom w:val="single" w:sz="4" w:space="0" w:color="auto"/>
              <w:right w:val="single" w:sz="4" w:space="0" w:color="auto"/>
            </w:tcBorders>
          </w:tcPr>
          <w:p w14:paraId="09626CAD" w14:textId="77777777" w:rsidR="00976B50" w:rsidRPr="00A24D2A" w:rsidRDefault="00976B50" w:rsidP="00E53F38">
            <w:pPr>
              <w:jc w:val="both"/>
              <w:rPr>
                <w:sz w:val="18"/>
                <w:szCs w:val="18"/>
              </w:rPr>
            </w:pPr>
          </w:p>
        </w:tc>
        <w:tc>
          <w:tcPr>
            <w:tcW w:w="3174" w:type="dxa"/>
            <w:tcBorders>
              <w:top w:val="single" w:sz="4" w:space="0" w:color="auto"/>
              <w:left w:val="single" w:sz="4" w:space="0" w:color="auto"/>
              <w:bottom w:val="single" w:sz="4" w:space="0" w:color="auto"/>
              <w:right w:val="single" w:sz="4" w:space="0" w:color="auto"/>
            </w:tcBorders>
          </w:tcPr>
          <w:p w14:paraId="1FEFDF2C" w14:textId="77777777" w:rsidR="00976B50" w:rsidRPr="00A24D2A" w:rsidRDefault="00976B50" w:rsidP="00E53F38">
            <w:pPr>
              <w:jc w:val="both"/>
              <w:rPr>
                <w:sz w:val="18"/>
                <w:szCs w:val="18"/>
              </w:rPr>
            </w:pPr>
          </w:p>
        </w:tc>
        <w:tc>
          <w:tcPr>
            <w:tcW w:w="2933" w:type="dxa"/>
            <w:tcBorders>
              <w:top w:val="single" w:sz="4" w:space="0" w:color="auto"/>
              <w:left w:val="single" w:sz="4" w:space="0" w:color="auto"/>
              <w:bottom w:val="single" w:sz="4" w:space="0" w:color="auto"/>
              <w:right w:val="single" w:sz="4" w:space="0" w:color="auto"/>
            </w:tcBorders>
          </w:tcPr>
          <w:p w14:paraId="505168E9" w14:textId="77777777" w:rsidR="00976B50" w:rsidRPr="00A24D2A" w:rsidRDefault="00976B50" w:rsidP="00E53F38">
            <w:pPr>
              <w:jc w:val="both"/>
              <w:rPr>
                <w:sz w:val="18"/>
                <w:szCs w:val="18"/>
              </w:rPr>
            </w:pPr>
          </w:p>
        </w:tc>
        <w:tc>
          <w:tcPr>
            <w:tcW w:w="2693" w:type="dxa"/>
            <w:tcBorders>
              <w:top w:val="single" w:sz="4" w:space="0" w:color="auto"/>
              <w:left w:val="single" w:sz="4" w:space="0" w:color="auto"/>
              <w:bottom w:val="single" w:sz="4" w:space="0" w:color="auto"/>
              <w:right w:val="single" w:sz="4" w:space="0" w:color="auto"/>
            </w:tcBorders>
          </w:tcPr>
          <w:p w14:paraId="5E3288E3" w14:textId="77777777" w:rsidR="00976B50" w:rsidRPr="00A24D2A" w:rsidRDefault="00976B50" w:rsidP="00E53F38">
            <w:pPr>
              <w:jc w:val="both"/>
              <w:rPr>
                <w:sz w:val="18"/>
                <w:szCs w:val="18"/>
              </w:rPr>
            </w:pPr>
          </w:p>
        </w:tc>
      </w:tr>
    </w:tbl>
    <w:p w14:paraId="2C8C8B7C" w14:textId="77777777" w:rsidR="00976B50" w:rsidRPr="00A24D2A" w:rsidRDefault="00976B50" w:rsidP="00976B50">
      <w:pPr>
        <w:jc w:val="both"/>
        <w:rPr>
          <w:sz w:val="18"/>
          <w:szCs w:val="18"/>
        </w:rPr>
      </w:pPr>
    </w:p>
    <w:p w14:paraId="26CFD04B" w14:textId="77777777" w:rsidR="002C1C99" w:rsidRPr="002C1C99" w:rsidRDefault="002C1C99" w:rsidP="002C1C99">
      <w:pPr>
        <w:jc w:val="both"/>
        <w:rPr>
          <w:sz w:val="18"/>
          <w:szCs w:val="18"/>
        </w:rPr>
      </w:pPr>
      <w:r w:rsidRPr="002C1C99">
        <w:rPr>
          <w:sz w:val="18"/>
          <w:szCs w:val="18"/>
        </w:rPr>
        <w:t>Заявку составил: ________________(подпись) должность Ф.И.О. контактный тел. (ответственного от филиала).</w:t>
      </w:r>
    </w:p>
    <w:p w14:paraId="0D768239" w14:textId="77777777" w:rsidR="002C1C99" w:rsidRPr="002C1C99" w:rsidRDefault="002C1C99" w:rsidP="002C1C99">
      <w:pPr>
        <w:jc w:val="both"/>
        <w:rPr>
          <w:sz w:val="18"/>
          <w:szCs w:val="18"/>
        </w:rPr>
      </w:pPr>
    </w:p>
    <w:p w14:paraId="166E884C" w14:textId="77777777" w:rsidR="002C1C99" w:rsidRPr="002C1C99" w:rsidRDefault="002C1C99" w:rsidP="002C1C99">
      <w:pPr>
        <w:jc w:val="both"/>
        <w:rPr>
          <w:sz w:val="18"/>
          <w:szCs w:val="18"/>
        </w:rPr>
      </w:pPr>
      <w:r w:rsidRPr="002C1C99">
        <w:rPr>
          <w:sz w:val="18"/>
          <w:szCs w:val="18"/>
        </w:rPr>
        <w:t>СОГЛАСОВАНО:</w:t>
      </w:r>
    </w:p>
    <w:p w14:paraId="296F78F1" w14:textId="77777777" w:rsidR="002C1C99" w:rsidRPr="002C1C99" w:rsidRDefault="002C1C99" w:rsidP="002C1C99">
      <w:pPr>
        <w:jc w:val="both"/>
        <w:rPr>
          <w:sz w:val="18"/>
          <w:szCs w:val="18"/>
        </w:rPr>
      </w:pPr>
    </w:p>
    <w:p w14:paraId="347F8B45" w14:textId="77777777" w:rsidR="002C1C99" w:rsidRPr="002C1C99" w:rsidRDefault="002C1C99" w:rsidP="002C1C99">
      <w:pPr>
        <w:jc w:val="both"/>
        <w:rPr>
          <w:sz w:val="18"/>
          <w:szCs w:val="18"/>
        </w:rPr>
      </w:pPr>
      <w:r w:rsidRPr="002C1C99">
        <w:rPr>
          <w:sz w:val="18"/>
          <w:szCs w:val="18"/>
        </w:rPr>
        <w:t>(должность)____________________ /______________________/</w:t>
      </w:r>
    </w:p>
    <w:p w14:paraId="1C0EA81E" w14:textId="77777777" w:rsidR="00976B50" w:rsidRDefault="002C1C99" w:rsidP="002C1C99">
      <w:pPr>
        <w:jc w:val="both"/>
        <w:rPr>
          <w:sz w:val="18"/>
          <w:szCs w:val="18"/>
        </w:rPr>
      </w:pPr>
      <w:r w:rsidRPr="002C1C99">
        <w:rPr>
          <w:sz w:val="18"/>
          <w:szCs w:val="18"/>
        </w:rPr>
        <w:t xml:space="preserve">                          </w:t>
      </w:r>
      <w:r>
        <w:rPr>
          <w:sz w:val="18"/>
          <w:szCs w:val="18"/>
        </w:rPr>
        <w:t xml:space="preserve">             </w:t>
      </w:r>
      <w:r w:rsidRPr="002C1C99">
        <w:rPr>
          <w:sz w:val="18"/>
          <w:szCs w:val="18"/>
        </w:rPr>
        <w:t xml:space="preserve"> (</w:t>
      </w:r>
      <w:proofErr w:type="gramStart"/>
      <w:r w:rsidRPr="002C1C99">
        <w:rPr>
          <w:sz w:val="18"/>
          <w:szCs w:val="18"/>
        </w:rPr>
        <w:t xml:space="preserve">подпись)   </w:t>
      </w:r>
      <w:proofErr w:type="gramEnd"/>
      <w:r w:rsidRPr="002C1C99">
        <w:rPr>
          <w:sz w:val="18"/>
          <w:szCs w:val="18"/>
        </w:rPr>
        <w:t xml:space="preserve">       </w:t>
      </w:r>
      <w:proofErr w:type="gramStart"/>
      <w:r w:rsidRPr="002C1C99">
        <w:rPr>
          <w:sz w:val="18"/>
          <w:szCs w:val="18"/>
        </w:rPr>
        <w:t xml:space="preserve">   (</w:t>
      </w:r>
      <w:proofErr w:type="gramEnd"/>
      <w:r w:rsidRPr="002C1C99">
        <w:rPr>
          <w:sz w:val="18"/>
          <w:szCs w:val="18"/>
        </w:rPr>
        <w:t>Ф.И.О.)</w:t>
      </w:r>
    </w:p>
    <w:p w14:paraId="79543666" w14:textId="77777777" w:rsidR="002C1C99" w:rsidRPr="00A24D2A" w:rsidRDefault="002C1C99" w:rsidP="002C1C99">
      <w:pPr>
        <w:jc w:val="both"/>
        <w:rPr>
          <w:sz w:val="18"/>
          <w:szCs w:val="18"/>
        </w:rPr>
      </w:pPr>
    </w:p>
    <w:p w14:paraId="2EB7ED67" w14:textId="77777777" w:rsidR="00976B50" w:rsidRPr="00A24D2A" w:rsidRDefault="00976B50" w:rsidP="00976B50">
      <w:pPr>
        <w:jc w:val="both"/>
        <w:rPr>
          <w:sz w:val="18"/>
          <w:szCs w:val="18"/>
        </w:rPr>
      </w:pPr>
    </w:p>
    <w:p w14:paraId="611B561E" w14:textId="77777777" w:rsidR="00976B50" w:rsidRPr="00A24D2A" w:rsidRDefault="00976B50" w:rsidP="00976B50">
      <w:pPr>
        <w:jc w:val="both"/>
        <w:rPr>
          <w:sz w:val="18"/>
          <w:szCs w:val="18"/>
        </w:rPr>
      </w:pPr>
    </w:p>
    <w:p w14:paraId="70C3A499" w14:textId="77777777" w:rsidR="00976B50" w:rsidRPr="00A24D2A" w:rsidRDefault="00976B50" w:rsidP="00976B50">
      <w:pPr>
        <w:autoSpaceDE w:val="0"/>
        <w:autoSpaceDN w:val="0"/>
        <w:adjustRightInd w:val="0"/>
        <w:jc w:val="center"/>
        <w:rPr>
          <w:rFonts w:eastAsia="Calibri"/>
          <w:b/>
          <w:sz w:val="18"/>
          <w:szCs w:val="18"/>
        </w:rPr>
      </w:pPr>
      <w:r w:rsidRPr="00A24D2A">
        <w:rPr>
          <w:rFonts w:eastAsia="Calibri"/>
          <w:b/>
          <w:sz w:val="18"/>
          <w:szCs w:val="18"/>
        </w:rPr>
        <w:t>Подписи Сторон:</w:t>
      </w:r>
    </w:p>
    <w:p w14:paraId="1C8E6A69" w14:textId="77777777" w:rsidR="00976B50" w:rsidRPr="00A24D2A" w:rsidRDefault="00310893" w:rsidP="00976B50">
      <w:pPr>
        <w:autoSpaceDE w:val="0"/>
        <w:autoSpaceDN w:val="0"/>
        <w:adjustRightInd w:val="0"/>
        <w:jc w:val="center"/>
        <w:rPr>
          <w:rFonts w:eastAsia="Calibri"/>
          <w:sz w:val="18"/>
          <w:szCs w:val="18"/>
        </w:rPr>
      </w:pPr>
      <w:r>
        <w:rPr>
          <w:rFonts w:eastAsia="Calibri"/>
          <w:sz w:val="18"/>
          <w:szCs w:val="18"/>
        </w:rPr>
        <w:t>ФОРМА СОГЛАСОВАНА</w:t>
      </w:r>
    </w:p>
    <w:tbl>
      <w:tblPr>
        <w:tblStyle w:val="affff2"/>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86"/>
      </w:tblGrid>
      <w:tr w:rsidR="00976B50" w:rsidRPr="00A24D2A" w14:paraId="1FBA1798" w14:textId="77777777" w:rsidTr="00E53F38">
        <w:tc>
          <w:tcPr>
            <w:tcW w:w="5211" w:type="dxa"/>
          </w:tcPr>
          <w:p w14:paraId="1E94F61E" w14:textId="77777777" w:rsidR="00976B50" w:rsidRPr="00A24D2A" w:rsidRDefault="00976B50" w:rsidP="00E53F38">
            <w:pPr>
              <w:adjustRightInd w:val="0"/>
              <w:rPr>
                <w:iCs/>
                <w:color w:val="000000"/>
                <w:sz w:val="18"/>
                <w:szCs w:val="18"/>
              </w:rPr>
            </w:pPr>
            <w:r w:rsidRPr="00A24D2A">
              <w:rPr>
                <w:iCs/>
                <w:color w:val="000000"/>
                <w:sz w:val="18"/>
                <w:szCs w:val="18"/>
              </w:rPr>
              <w:t>Заказчик:</w:t>
            </w:r>
          </w:p>
          <w:p w14:paraId="53B2AAAC" w14:textId="77777777" w:rsidR="00976B50" w:rsidRPr="00A24D2A" w:rsidRDefault="00EE243A" w:rsidP="00E53F38">
            <w:pPr>
              <w:adjustRightInd w:val="0"/>
              <w:rPr>
                <w:iCs/>
                <w:color w:val="000000"/>
                <w:sz w:val="18"/>
                <w:szCs w:val="18"/>
              </w:rPr>
            </w:pPr>
            <w:r>
              <w:rPr>
                <w:iCs/>
                <w:color w:val="000000"/>
                <w:sz w:val="18"/>
                <w:szCs w:val="18"/>
              </w:rPr>
              <w:t>ОГ</w:t>
            </w:r>
            <w:r w:rsidR="00976B50" w:rsidRPr="00A24D2A">
              <w:rPr>
                <w:iCs/>
                <w:color w:val="000000"/>
                <w:sz w:val="18"/>
                <w:szCs w:val="18"/>
              </w:rPr>
              <w:t>АУ «</w:t>
            </w:r>
            <w:r w:rsidR="005B383F">
              <w:rPr>
                <w:iCs/>
                <w:color w:val="000000"/>
                <w:sz w:val="18"/>
                <w:szCs w:val="18"/>
              </w:rPr>
              <w:t>Иркутская база авиационной и наземной охраны лесов</w:t>
            </w:r>
            <w:r w:rsidR="00976B50" w:rsidRPr="00A24D2A">
              <w:rPr>
                <w:iCs/>
                <w:color w:val="000000"/>
                <w:sz w:val="18"/>
                <w:szCs w:val="18"/>
              </w:rPr>
              <w:t>»</w:t>
            </w:r>
          </w:p>
          <w:p w14:paraId="084A7728" w14:textId="77777777" w:rsidR="00976B50" w:rsidRPr="00A24D2A" w:rsidRDefault="00976B50" w:rsidP="00E53F38">
            <w:pPr>
              <w:adjustRightInd w:val="0"/>
              <w:rPr>
                <w:iCs/>
                <w:color w:val="000000"/>
                <w:sz w:val="18"/>
                <w:szCs w:val="18"/>
              </w:rPr>
            </w:pPr>
          </w:p>
        </w:tc>
        <w:tc>
          <w:tcPr>
            <w:tcW w:w="4786" w:type="dxa"/>
          </w:tcPr>
          <w:p w14:paraId="2BC9F7E0" w14:textId="77777777" w:rsidR="00976B50" w:rsidRPr="00A24D2A" w:rsidRDefault="00976B50" w:rsidP="00E53F38">
            <w:pPr>
              <w:pStyle w:val="Style1"/>
              <w:ind w:right="95"/>
              <w:rPr>
                <w:sz w:val="18"/>
                <w:szCs w:val="18"/>
              </w:rPr>
            </w:pPr>
            <w:r w:rsidRPr="00A24D2A">
              <w:rPr>
                <w:sz w:val="18"/>
                <w:szCs w:val="18"/>
              </w:rPr>
              <w:t>Поставщик:</w:t>
            </w:r>
          </w:p>
          <w:p w14:paraId="7E3704A5" w14:textId="77777777" w:rsidR="00976B50" w:rsidRPr="00A24D2A" w:rsidRDefault="00976B50" w:rsidP="00E53F38">
            <w:pPr>
              <w:pStyle w:val="Style1"/>
              <w:ind w:right="95"/>
              <w:rPr>
                <w:sz w:val="18"/>
                <w:szCs w:val="18"/>
              </w:rPr>
            </w:pPr>
          </w:p>
        </w:tc>
      </w:tr>
      <w:tr w:rsidR="00976B50" w:rsidRPr="00A24D2A" w14:paraId="7A80443D" w14:textId="77777777" w:rsidTr="00E53F38">
        <w:tc>
          <w:tcPr>
            <w:tcW w:w="5211" w:type="dxa"/>
          </w:tcPr>
          <w:p w14:paraId="4127DA31" w14:textId="77777777" w:rsidR="00976B50" w:rsidRPr="00A24D2A" w:rsidRDefault="00976B50" w:rsidP="009C2A31">
            <w:pPr>
              <w:pStyle w:val="Style1"/>
              <w:ind w:right="95"/>
              <w:rPr>
                <w:i/>
                <w:iCs/>
                <w:color w:val="000000"/>
                <w:sz w:val="18"/>
                <w:szCs w:val="18"/>
              </w:rPr>
            </w:pPr>
            <w:r w:rsidRPr="00A24D2A">
              <w:rPr>
                <w:sz w:val="18"/>
                <w:szCs w:val="18"/>
              </w:rPr>
              <w:t xml:space="preserve">________________ </w:t>
            </w:r>
          </w:p>
        </w:tc>
        <w:tc>
          <w:tcPr>
            <w:tcW w:w="4786" w:type="dxa"/>
          </w:tcPr>
          <w:p w14:paraId="30EA5794" w14:textId="77777777" w:rsidR="00976B50" w:rsidRPr="00A24D2A" w:rsidRDefault="00976B50" w:rsidP="00E53F38">
            <w:pPr>
              <w:adjustRightInd w:val="0"/>
              <w:jc w:val="both"/>
              <w:rPr>
                <w:b/>
                <w:i/>
                <w:iCs/>
                <w:color w:val="000000"/>
                <w:sz w:val="18"/>
                <w:szCs w:val="18"/>
              </w:rPr>
            </w:pPr>
          </w:p>
          <w:p w14:paraId="292E9113" w14:textId="77777777" w:rsidR="00976B50" w:rsidRPr="00A24D2A" w:rsidRDefault="00976B50" w:rsidP="00E53F38">
            <w:pPr>
              <w:adjustRightInd w:val="0"/>
              <w:jc w:val="both"/>
              <w:rPr>
                <w:sz w:val="18"/>
                <w:szCs w:val="18"/>
              </w:rPr>
            </w:pPr>
          </w:p>
        </w:tc>
      </w:tr>
    </w:tbl>
    <w:p w14:paraId="25C6DD29" w14:textId="77777777" w:rsidR="00E85F9C" w:rsidRDefault="00E85F9C" w:rsidP="00C47C09">
      <w:pPr>
        <w:pStyle w:val="11"/>
        <w:tabs>
          <w:tab w:val="clear" w:pos="567"/>
          <w:tab w:val="clear" w:pos="643"/>
          <w:tab w:val="left" w:pos="1843"/>
        </w:tabs>
        <w:spacing w:before="0" w:line="240" w:lineRule="auto"/>
        <w:ind w:left="648" w:firstLine="0"/>
        <w:rPr>
          <w:rFonts w:ascii="Times New Roman" w:hAnsi="Times New Roman" w:cs="Times New Roman"/>
          <w:sz w:val="18"/>
          <w:szCs w:val="18"/>
        </w:rPr>
      </w:pPr>
    </w:p>
    <w:p w14:paraId="591F3141" w14:textId="77777777" w:rsidR="008C635D" w:rsidRPr="0048232F" w:rsidRDefault="00E85F9C" w:rsidP="008C635D">
      <w:pPr>
        <w:jc w:val="center"/>
        <w:rPr>
          <w:sz w:val="20"/>
        </w:rPr>
      </w:pPr>
      <w:r>
        <w:rPr>
          <w:sz w:val="18"/>
          <w:szCs w:val="18"/>
        </w:rPr>
        <w:br w:type="page"/>
      </w:r>
      <w:bookmarkStart w:id="5" w:name="_Toc176866218"/>
      <w:bookmarkStart w:id="6" w:name="_Toc176759507"/>
      <w:bookmarkStart w:id="7" w:name="_Toc98254033"/>
      <w:bookmarkStart w:id="8" w:name="_Toc69728989"/>
      <w:bookmarkStart w:id="9" w:name="_Toc57314675"/>
      <w:bookmarkStart w:id="10" w:name="_Ref55336359"/>
      <w:bookmarkStart w:id="11" w:name="_Ref55335823"/>
    </w:p>
    <w:p w14:paraId="1CB16FC5" w14:textId="77777777" w:rsidR="008C635D" w:rsidRDefault="008C635D" w:rsidP="008C635D">
      <w:pPr>
        <w:rPr>
          <w:sz w:val="20"/>
        </w:rPr>
      </w:pPr>
      <w:r>
        <w:rPr>
          <w:sz w:val="20"/>
        </w:rPr>
        <w:lastRenderedPageBreak/>
        <w:t>Формы документов, включаемых в заявку</w:t>
      </w:r>
    </w:p>
    <w:p w14:paraId="5E199448" w14:textId="77777777" w:rsidR="008C635D" w:rsidRPr="0048232F" w:rsidRDefault="008C635D" w:rsidP="008C635D">
      <w:pPr>
        <w:pStyle w:val="afffffc"/>
        <w:tabs>
          <w:tab w:val="clear" w:pos="643"/>
        </w:tabs>
        <w:spacing w:line="240" w:lineRule="auto"/>
        <w:ind w:left="0" w:firstLine="0"/>
        <w:rPr>
          <w:sz w:val="20"/>
          <w:szCs w:val="20"/>
        </w:rPr>
      </w:pPr>
      <w:bookmarkStart w:id="12" w:name="_Toc384722137"/>
      <w:bookmarkStart w:id="13" w:name="_Toc326769154"/>
      <w:bookmarkStart w:id="14" w:name="_Toc234730394"/>
      <w:bookmarkStart w:id="15" w:name="_Toc176759503"/>
      <w:bookmarkStart w:id="16" w:name="_Toc98254009"/>
      <w:bookmarkStart w:id="17" w:name="_Toc69728986"/>
      <w:bookmarkStart w:id="18" w:name="_Toc57314672"/>
      <w:bookmarkStart w:id="19" w:name="_Ref55336310"/>
      <w:r w:rsidRPr="0048232F">
        <w:rPr>
          <w:b w:val="0"/>
          <w:sz w:val="20"/>
          <w:szCs w:val="20"/>
        </w:rPr>
        <w:t>Примерная форма Заявки</w:t>
      </w:r>
      <w:r w:rsidRPr="0048232F">
        <w:rPr>
          <w:sz w:val="20"/>
          <w:szCs w:val="20"/>
        </w:rPr>
        <w:t>:</w:t>
      </w:r>
      <w:bookmarkEnd w:id="12"/>
      <w:bookmarkEnd w:id="13"/>
      <w:bookmarkEnd w:id="14"/>
      <w:bookmarkEnd w:id="15"/>
      <w:bookmarkEnd w:id="16"/>
      <w:bookmarkEnd w:id="17"/>
      <w:bookmarkEnd w:id="18"/>
      <w:bookmarkEnd w:id="19"/>
    </w:p>
    <w:p w14:paraId="165A8572" w14:textId="77777777" w:rsidR="008C635D" w:rsidRPr="0048232F" w:rsidRDefault="008C635D" w:rsidP="008C635D">
      <w:pPr>
        <w:pStyle w:val="afffffc"/>
        <w:tabs>
          <w:tab w:val="clear" w:pos="643"/>
        </w:tabs>
        <w:spacing w:line="240" w:lineRule="auto"/>
        <w:ind w:left="0" w:firstLine="0"/>
        <w:rPr>
          <w:sz w:val="20"/>
          <w:szCs w:val="20"/>
        </w:rPr>
      </w:pPr>
    </w:p>
    <w:p w14:paraId="29BE207C" w14:textId="77777777" w:rsidR="008C635D" w:rsidRPr="0048232F" w:rsidRDefault="008C635D" w:rsidP="008C635D">
      <w:pPr>
        <w:tabs>
          <w:tab w:val="left" w:pos="708"/>
        </w:tabs>
        <w:rPr>
          <w:i/>
          <w:sz w:val="20"/>
        </w:rPr>
      </w:pPr>
      <w:r w:rsidRPr="0048232F">
        <w:rPr>
          <w:i/>
          <w:sz w:val="20"/>
        </w:rPr>
        <w:t>На бланке организации</w:t>
      </w:r>
    </w:p>
    <w:p w14:paraId="7DF1061E" w14:textId="77777777" w:rsidR="008C635D" w:rsidRPr="0048232F" w:rsidRDefault="008C635D" w:rsidP="008C635D">
      <w:pPr>
        <w:rPr>
          <w:sz w:val="20"/>
        </w:rPr>
      </w:pPr>
      <w:r w:rsidRPr="0048232F">
        <w:rPr>
          <w:i/>
          <w:sz w:val="20"/>
        </w:rPr>
        <w:t xml:space="preserve">Дата, исх. Номер                                                                                 </w:t>
      </w:r>
    </w:p>
    <w:p w14:paraId="22849B45" w14:textId="77777777" w:rsidR="008C635D" w:rsidRPr="0048232F" w:rsidRDefault="008C635D" w:rsidP="008C635D">
      <w:pPr>
        <w:ind w:left="540" w:hanging="540"/>
        <w:jc w:val="right"/>
        <w:rPr>
          <w:sz w:val="20"/>
        </w:rPr>
      </w:pPr>
      <w:r w:rsidRPr="0048232F">
        <w:rPr>
          <w:sz w:val="20"/>
        </w:rPr>
        <w:t>Организатору процедуры:</w:t>
      </w:r>
    </w:p>
    <w:p w14:paraId="54456EF9" w14:textId="77777777" w:rsidR="008C635D" w:rsidRPr="0048232F" w:rsidRDefault="008C635D" w:rsidP="008C635D">
      <w:pPr>
        <w:ind w:left="540" w:hanging="540"/>
        <w:jc w:val="right"/>
        <w:rPr>
          <w:i/>
          <w:sz w:val="20"/>
          <w:u w:val="single"/>
        </w:rPr>
      </w:pPr>
      <w:r w:rsidRPr="0048232F">
        <w:rPr>
          <w:i/>
          <w:sz w:val="20"/>
          <w:u w:val="single"/>
        </w:rPr>
        <w:t>наименование Организатора процедуры</w:t>
      </w:r>
    </w:p>
    <w:p w14:paraId="06BF162F" w14:textId="77777777" w:rsidR="008C635D" w:rsidRPr="0048232F" w:rsidRDefault="008C635D" w:rsidP="008C635D">
      <w:pPr>
        <w:ind w:left="540" w:hanging="540"/>
        <w:jc w:val="right"/>
        <w:rPr>
          <w:i/>
          <w:sz w:val="20"/>
          <w:u w:val="single"/>
        </w:rPr>
      </w:pPr>
    </w:p>
    <w:p w14:paraId="6BC2C6BD" w14:textId="77777777" w:rsidR="008C635D" w:rsidRPr="0048232F" w:rsidRDefault="008C635D" w:rsidP="008C635D">
      <w:pPr>
        <w:ind w:left="540" w:hanging="540"/>
        <w:jc w:val="right"/>
        <w:rPr>
          <w:i/>
          <w:sz w:val="20"/>
          <w:u w:val="single"/>
        </w:rPr>
      </w:pPr>
    </w:p>
    <w:p w14:paraId="2A4F2D4F" w14:textId="77777777" w:rsidR="008C635D" w:rsidRPr="00E929B6" w:rsidRDefault="008C635D" w:rsidP="008C635D">
      <w:pPr>
        <w:ind w:left="540" w:hanging="540"/>
        <w:jc w:val="center"/>
        <w:rPr>
          <w:b/>
          <w:sz w:val="20"/>
        </w:rPr>
      </w:pPr>
      <w:r w:rsidRPr="00E929B6">
        <w:rPr>
          <w:b/>
          <w:color w:val="000000"/>
          <w:sz w:val="20"/>
        </w:rPr>
        <w:t xml:space="preserve">ЗАЯВКА НА УЧАСТИЕ </w:t>
      </w:r>
      <w:proofErr w:type="gramStart"/>
      <w:r w:rsidRPr="00E929B6">
        <w:rPr>
          <w:b/>
          <w:color w:val="000000"/>
          <w:sz w:val="20"/>
        </w:rPr>
        <w:t>В  ЗАПРОСЕ</w:t>
      </w:r>
      <w:proofErr w:type="gramEnd"/>
      <w:r w:rsidRPr="00E929B6">
        <w:rPr>
          <w:b/>
          <w:color w:val="000000"/>
          <w:sz w:val="20"/>
        </w:rPr>
        <w:t xml:space="preserve"> КОТИРОВОК В ЭЛЕКТРОННОЙ ФОРМЕ</w:t>
      </w:r>
    </w:p>
    <w:p w14:paraId="3A89F1DD" w14:textId="77777777" w:rsidR="008C635D" w:rsidRDefault="008C635D" w:rsidP="008C635D">
      <w:pPr>
        <w:ind w:left="540" w:hanging="540"/>
        <w:jc w:val="center"/>
        <w:rPr>
          <w:sz w:val="20"/>
        </w:rPr>
      </w:pPr>
    </w:p>
    <w:p w14:paraId="59106DAC" w14:textId="77777777" w:rsidR="008C635D" w:rsidRPr="0048232F" w:rsidRDefault="008C635D" w:rsidP="008C635D">
      <w:pPr>
        <w:ind w:left="540" w:hanging="540"/>
        <w:jc w:val="center"/>
        <w:rPr>
          <w:sz w:val="20"/>
        </w:rPr>
      </w:pPr>
      <w:r w:rsidRPr="0048232F">
        <w:rPr>
          <w:sz w:val="20"/>
        </w:rPr>
        <w:t>Уважаемые господа!</w:t>
      </w:r>
    </w:p>
    <w:p w14:paraId="664C36C6" w14:textId="77777777" w:rsidR="008C635D" w:rsidRPr="0048232F" w:rsidRDefault="008C635D" w:rsidP="008C635D">
      <w:pPr>
        <w:ind w:left="540" w:hanging="540"/>
        <w:jc w:val="center"/>
        <w:rPr>
          <w:sz w:val="20"/>
        </w:rPr>
      </w:pPr>
    </w:p>
    <w:p w14:paraId="14DE3B39" w14:textId="4AF3EA5E" w:rsidR="008C635D" w:rsidRPr="00490F3E" w:rsidRDefault="008C635D" w:rsidP="008C635D">
      <w:pPr>
        <w:jc w:val="both"/>
        <w:rPr>
          <w:sz w:val="20"/>
          <w:lang w:eastAsia="ar-SA"/>
        </w:rPr>
      </w:pPr>
      <w:r w:rsidRPr="00490F3E">
        <w:rPr>
          <w:sz w:val="20"/>
          <w:lang w:eastAsia="ar-SA"/>
        </w:rPr>
        <w:t>Изучив извещение № _______  о проведении запроса котировок в электронной форме на ________________, размещенн</w:t>
      </w:r>
      <w:r>
        <w:rPr>
          <w:sz w:val="20"/>
          <w:lang w:eastAsia="ar-SA"/>
        </w:rPr>
        <w:t>ое</w:t>
      </w:r>
      <w:r w:rsidRPr="00490F3E">
        <w:rPr>
          <w:sz w:val="20"/>
          <w:lang w:eastAsia="ar-SA"/>
        </w:rPr>
        <w:t xml:space="preserve"> в единой информационной системе</w:t>
      </w:r>
      <w:r>
        <w:rPr>
          <w:sz w:val="20"/>
          <w:lang w:eastAsia="ar-SA"/>
        </w:rPr>
        <w:t xml:space="preserve"> в сфере закупок</w:t>
      </w:r>
      <w:r w:rsidRPr="00490F3E">
        <w:rPr>
          <w:sz w:val="20"/>
          <w:lang w:eastAsia="ar-SA"/>
        </w:rPr>
        <w:t xml:space="preserve"> по адресу: </w:t>
      </w:r>
      <w:hyperlink r:id="rId12" w:history="1">
        <w:r w:rsidRPr="00490F3E">
          <w:rPr>
            <w:sz w:val="20"/>
            <w:lang w:eastAsia="ar-SA"/>
          </w:rPr>
          <w:t>http://zakupki.gov.ru</w:t>
        </w:r>
      </w:hyperlink>
      <w:r w:rsidRPr="00490F3E">
        <w:rPr>
          <w:sz w:val="20"/>
          <w:lang w:eastAsia="ar-SA"/>
        </w:rPr>
        <w:t xml:space="preserve"> и в системе </w:t>
      </w:r>
      <w:r w:rsidR="004D086E" w:rsidRPr="00961174">
        <w:rPr>
          <w:sz w:val="20"/>
        </w:rPr>
        <w:t>ЭТП Регион</w:t>
      </w:r>
      <w:r w:rsidRPr="00490F3E">
        <w:rPr>
          <w:sz w:val="20"/>
          <w:lang w:eastAsia="ar-SA"/>
        </w:rPr>
        <w:t>, и принимая  на себя обязаннос</w:t>
      </w:r>
      <w:r>
        <w:rPr>
          <w:sz w:val="20"/>
          <w:lang w:eastAsia="ar-SA"/>
        </w:rPr>
        <w:t>ть выполнять установленные в нем</w:t>
      </w:r>
      <w:r w:rsidRPr="00490F3E">
        <w:rPr>
          <w:sz w:val="20"/>
          <w:lang w:eastAsia="ar-SA"/>
        </w:rPr>
        <w:t xml:space="preserve"> требования и условия,</w:t>
      </w:r>
    </w:p>
    <w:p w14:paraId="2C92C5C3" w14:textId="77777777" w:rsidR="008C635D" w:rsidRPr="00490F3E" w:rsidRDefault="008C635D" w:rsidP="008C635D">
      <w:pPr>
        <w:ind w:left="540" w:hanging="540"/>
        <w:rPr>
          <w:rFonts w:eastAsia="Calibri"/>
          <w:sz w:val="20"/>
          <w:lang w:eastAsia="en-US"/>
        </w:rPr>
      </w:pPr>
      <w:r w:rsidRPr="00490F3E">
        <w:rPr>
          <w:rFonts w:eastAsia="Calibri"/>
          <w:sz w:val="20"/>
          <w:lang w:eastAsia="en-US"/>
        </w:rPr>
        <w:t>_______________________________________________________</w:t>
      </w:r>
      <w:r w:rsidRPr="004A153D">
        <w:rPr>
          <w:rFonts w:eastAsia="Calibri"/>
          <w:sz w:val="20"/>
          <w:lang w:eastAsia="en-US"/>
        </w:rPr>
        <w:t>_______</w:t>
      </w:r>
      <w:r w:rsidRPr="00490F3E">
        <w:rPr>
          <w:rFonts w:eastAsia="Calibri"/>
          <w:sz w:val="20"/>
          <w:lang w:eastAsia="en-US"/>
        </w:rPr>
        <w:t>___</w:t>
      </w:r>
      <w:r>
        <w:rPr>
          <w:rFonts w:eastAsia="Calibri"/>
          <w:sz w:val="20"/>
          <w:lang w:eastAsia="en-US"/>
        </w:rPr>
        <w:t>____________________________</w:t>
      </w:r>
      <w:r w:rsidRPr="00490F3E">
        <w:rPr>
          <w:rFonts w:eastAsia="Calibri"/>
          <w:sz w:val="20"/>
          <w:lang w:eastAsia="en-US"/>
        </w:rPr>
        <w:t>,</w:t>
      </w:r>
    </w:p>
    <w:p w14:paraId="15B98B55" w14:textId="77777777" w:rsidR="008C635D" w:rsidRPr="00490F3E" w:rsidRDefault="008C635D" w:rsidP="008C635D">
      <w:pPr>
        <w:ind w:left="540" w:hanging="540"/>
        <w:jc w:val="center"/>
        <w:rPr>
          <w:rFonts w:eastAsia="Calibri"/>
          <w:i/>
          <w:sz w:val="20"/>
          <w:lang w:eastAsia="en-US"/>
        </w:rPr>
      </w:pPr>
      <w:r w:rsidRPr="00490F3E">
        <w:rPr>
          <w:rFonts w:eastAsia="Calibri"/>
          <w:i/>
          <w:sz w:val="20"/>
          <w:lang w:eastAsia="en-US"/>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0A22E5EB" w14:textId="77777777" w:rsidR="008C635D" w:rsidRPr="00490F3E" w:rsidRDefault="008C635D" w:rsidP="008C635D">
      <w:pPr>
        <w:suppressAutoHyphens/>
        <w:jc w:val="both"/>
        <w:rPr>
          <w:sz w:val="20"/>
          <w:lang w:eastAsia="ar-SA"/>
        </w:rPr>
      </w:pPr>
      <w:r w:rsidRPr="00490F3E">
        <w:rPr>
          <w:sz w:val="20"/>
          <w:lang w:eastAsia="ar-SA"/>
        </w:rPr>
        <w:t>в лице _</w:t>
      </w:r>
      <w:r w:rsidR="004419CD">
        <w:rPr>
          <w:sz w:val="20"/>
          <w:lang w:eastAsia="ar-SA"/>
        </w:rPr>
        <w:t xml:space="preserve">_______________________________ </w:t>
      </w:r>
      <w:r w:rsidRPr="00490F3E">
        <w:rPr>
          <w:i/>
          <w:sz w:val="20"/>
          <w:lang w:eastAsia="ar-SA"/>
        </w:rPr>
        <w:t>(должность, ФИО),</w:t>
      </w:r>
      <w:r w:rsidRPr="00490F3E">
        <w:rPr>
          <w:sz w:val="20"/>
          <w:lang w:eastAsia="ar-SA"/>
        </w:rPr>
        <w:t xml:space="preserve"> действующего на основании _______________________________ </w:t>
      </w:r>
      <w:r w:rsidRPr="00490F3E">
        <w:rPr>
          <w:b/>
          <w:sz w:val="20"/>
          <w:lang w:eastAsia="ar-SA"/>
        </w:rPr>
        <w:t>сообщает о согласии</w:t>
      </w:r>
      <w:r w:rsidRPr="00490F3E">
        <w:rPr>
          <w:sz w:val="20"/>
          <w:lang w:eastAsia="ar-SA"/>
        </w:rPr>
        <w:t xml:space="preserve"> поставить товар (оказать услуги, выполнить работы) на условиях, установленных в Извещении, Техническом задании и на условиях, предусмотренных Проектом договора, и направляет настоящую заявку:</w:t>
      </w:r>
    </w:p>
    <w:p w14:paraId="77DB1806" w14:textId="77777777" w:rsidR="008C635D" w:rsidRDefault="008C635D" w:rsidP="008C635D">
      <w:pPr>
        <w:ind w:left="567"/>
        <w:jc w:val="center"/>
        <w:rPr>
          <w:sz w:val="20"/>
          <w:highlight w:val="yellow"/>
        </w:rPr>
      </w:pPr>
    </w:p>
    <w:p w14:paraId="2B358C1A" w14:textId="77777777" w:rsidR="008C635D" w:rsidRDefault="008C635D" w:rsidP="008C635D">
      <w:pPr>
        <w:ind w:left="567"/>
        <w:jc w:val="center"/>
        <w:rPr>
          <w:sz w:val="20"/>
        </w:rPr>
      </w:pPr>
      <w:r w:rsidRPr="003610B5">
        <w:rPr>
          <w:sz w:val="20"/>
          <w:highlight w:val="yellow"/>
        </w:rPr>
        <w:t>(* все поля и пункты являются обязательными для заполнения)</w:t>
      </w:r>
    </w:p>
    <w:tbl>
      <w:tblPr>
        <w:tblStyle w:val="affff2"/>
        <w:tblW w:w="9180" w:type="dxa"/>
        <w:tblLook w:val="04A0" w:firstRow="1" w:lastRow="0" w:firstColumn="1" w:lastColumn="0" w:noHBand="0" w:noVBand="1"/>
      </w:tblPr>
      <w:tblGrid>
        <w:gridCol w:w="675"/>
        <w:gridCol w:w="4914"/>
        <w:gridCol w:w="1080"/>
        <w:gridCol w:w="2511"/>
      </w:tblGrid>
      <w:tr w:rsidR="008C635D" w14:paraId="4C149FEE" w14:textId="77777777" w:rsidTr="00FA5089">
        <w:tc>
          <w:tcPr>
            <w:tcW w:w="675" w:type="dxa"/>
          </w:tcPr>
          <w:p w14:paraId="404C86E7" w14:textId="77777777" w:rsidR="008C635D" w:rsidRDefault="008C635D" w:rsidP="00117FCE">
            <w:pPr>
              <w:pStyle w:val="msonormalmrcssattr"/>
              <w:jc w:val="center"/>
            </w:pPr>
            <w:r>
              <w:rPr>
                <w:b/>
                <w:bCs/>
                <w:sz w:val="20"/>
                <w:szCs w:val="20"/>
              </w:rPr>
              <w:t>№ п/п</w:t>
            </w:r>
          </w:p>
        </w:tc>
        <w:tc>
          <w:tcPr>
            <w:tcW w:w="4914" w:type="dxa"/>
          </w:tcPr>
          <w:p w14:paraId="52E0345E" w14:textId="77777777" w:rsidR="008C635D" w:rsidRDefault="008C635D" w:rsidP="008C635D">
            <w:pPr>
              <w:pStyle w:val="msonormalmrcssattr"/>
              <w:spacing w:before="0" w:beforeAutospacing="0" w:after="0" w:afterAutospacing="0"/>
              <w:jc w:val="center"/>
            </w:pPr>
            <w:r>
              <w:rPr>
                <w:b/>
                <w:bCs/>
                <w:sz w:val="20"/>
                <w:szCs w:val="20"/>
              </w:rPr>
              <w:t>Наименование товара (работ, услуг).</w:t>
            </w:r>
            <w:r w:rsidR="00EE243A">
              <w:rPr>
                <w:b/>
                <w:bCs/>
                <w:sz w:val="20"/>
                <w:szCs w:val="20"/>
              </w:rPr>
              <w:t xml:space="preserve"> </w:t>
            </w:r>
            <w:r>
              <w:rPr>
                <w:b/>
                <w:bCs/>
                <w:sz w:val="20"/>
                <w:szCs w:val="20"/>
              </w:rPr>
              <w:t>Страна происхождения, производитель</w:t>
            </w:r>
            <w:r w:rsidR="00485CEA">
              <w:rPr>
                <w:rFonts w:eastAsia="SimSun"/>
                <w:b/>
                <w:kern w:val="1"/>
                <w:sz w:val="20"/>
                <w:lang w:eastAsia="hi-IN" w:bidi="hi-IN"/>
              </w:rPr>
              <w:t xml:space="preserve">. </w:t>
            </w:r>
            <w:r w:rsidR="00DC383A" w:rsidRPr="00E57A1D">
              <w:rPr>
                <w:rFonts w:eastAsia="SimSun"/>
                <w:b/>
                <w:kern w:val="1"/>
                <w:sz w:val="20"/>
                <w:lang w:eastAsia="hi-IN" w:bidi="hi-IN"/>
              </w:rPr>
              <w:t xml:space="preserve">Характеристики: показатели и значения показателей, позволяющие определить соответствие </w:t>
            </w:r>
            <w:r w:rsidR="00DC383A" w:rsidRPr="00052603">
              <w:rPr>
                <w:rFonts w:eastAsia="SimSun"/>
                <w:b/>
                <w:kern w:val="1"/>
                <w:sz w:val="20"/>
                <w:lang w:eastAsia="hi-IN" w:bidi="hi-IN"/>
              </w:rPr>
              <w:t xml:space="preserve">товара </w:t>
            </w:r>
            <w:r w:rsidR="00DC383A" w:rsidRPr="00E57A1D">
              <w:rPr>
                <w:rFonts w:eastAsia="SimSun"/>
                <w:b/>
                <w:kern w:val="1"/>
                <w:sz w:val="20"/>
                <w:lang w:eastAsia="hi-IN" w:bidi="hi-IN"/>
              </w:rPr>
              <w:t>установленным Заказчиком требованиям</w:t>
            </w:r>
          </w:p>
        </w:tc>
        <w:tc>
          <w:tcPr>
            <w:tcW w:w="1080" w:type="dxa"/>
          </w:tcPr>
          <w:p w14:paraId="7E45DBED" w14:textId="77777777" w:rsidR="008C635D" w:rsidRPr="007E5CC8" w:rsidRDefault="008C635D" w:rsidP="00117FCE">
            <w:pPr>
              <w:rPr>
                <w:b/>
                <w:sz w:val="20"/>
              </w:rPr>
            </w:pPr>
            <w:r>
              <w:rPr>
                <w:b/>
                <w:sz w:val="18"/>
              </w:rPr>
              <w:t>Единица измерения</w:t>
            </w:r>
          </w:p>
        </w:tc>
        <w:tc>
          <w:tcPr>
            <w:tcW w:w="2511" w:type="dxa"/>
          </w:tcPr>
          <w:p w14:paraId="591314DF" w14:textId="77777777" w:rsidR="008C635D" w:rsidRPr="007E5CC8" w:rsidRDefault="008C635D" w:rsidP="00117FCE">
            <w:pPr>
              <w:rPr>
                <w:rFonts w:eastAsia="SimSun"/>
                <w:b/>
                <w:kern w:val="1"/>
                <w:sz w:val="20"/>
                <w:lang w:eastAsia="hi-IN" w:bidi="hi-IN"/>
              </w:rPr>
            </w:pPr>
            <w:r w:rsidRPr="007E5CC8">
              <w:rPr>
                <w:b/>
                <w:sz w:val="20"/>
              </w:rPr>
              <w:t>Цена за единицу</w:t>
            </w:r>
            <w:r w:rsidR="00FA5089">
              <w:rPr>
                <w:b/>
                <w:sz w:val="20"/>
              </w:rPr>
              <w:t xml:space="preserve"> </w:t>
            </w:r>
            <w:r w:rsidRPr="008B02A7">
              <w:rPr>
                <w:b/>
                <w:sz w:val="20"/>
              </w:rPr>
              <w:t xml:space="preserve">с учетом </w:t>
            </w:r>
            <w:proofErr w:type="gramStart"/>
            <w:r w:rsidRPr="008B02A7">
              <w:rPr>
                <w:b/>
                <w:sz w:val="20"/>
              </w:rPr>
              <w:t>НДС</w:t>
            </w:r>
            <w:r w:rsidRPr="007E5CC8">
              <w:rPr>
                <w:i/>
                <w:sz w:val="20"/>
              </w:rPr>
              <w:t>(</w:t>
            </w:r>
            <w:proofErr w:type="gramEnd"/>
            <w:r w:rsidRPr="007E5CC8">
              <w:rPr>
                <w:i/>
                <w:sz w:val="20"/>
              </w:rPr>
              <w:t>если участник закупки является плательщиком НДС)</w:t>
            </w:r>
            <w:r w:rsidRPr="007E5CC8">
              <w:rPr>
                <w:b/>
                <w:sz w:val="20"/>
              </w:rPr>
              <w:t>, руб.</w:t>
            </w:r>
          </w:p>
        </w:tc>
      </w:tr>
      <w:tr w:rsidR="008C635D" w14:paraId="5A133E02" w14:textId="77777777" w:rsidTr="00FA5089">
        <w:tc>
          <w:tcPr>
            <w:tcW w:w="675" w:type="dxa"/>
          </w:tcPr>
          <w:p w14:paraId="4E483D09" w14:textId="77777777" w:rsidR="008C635D" w:rsidRDefault="008C635D" w:rsidP="00117FCE">
            <w:pPr>
              <w:jc w:val="both"/>
              <w:rPr>
                <w:sz w:val="20"/>
              </w:rPr>
            </w:pPr>
            <w:r>
              <w:rPr>
                <w:sz w:val="20"/>
              </w:rPr>
              <w:t>1.</w:t>
            </w:r>
          </w:p>
        </w:tc>
        <w:tc>
          <w:tcPr>
            <w:tcW w:w="4914" w:type="dxa"/>
          </w:tcPr>
          <w:p w14:paraId="445A585D" w14:textId="77777777" w:rsidR="008C635D" w:rsidRDefault="008C635D" w:rsidP="00117FCE">
            <w:pPr>
              <w:jc w:val="both"/>
              <w:rPr>
                <w:sz w:val="20"/>
              </w:rPr>
            </w:pPr>
          </w:p>
        </w:tc>
        <w:tc>
          <w:tcPr>
            <w:tcW w:w="1080" w:type="dxa"/>
          </w:tcPr>
          <w:p w14:paraId="58FCB64F" w14:textId="77777777" w:rsidR="008C635D" w:rsidRDefault="008C635D" w:rsidP="00117FCE">
            <w:pPr>
              <w:jc w:val="both"/>
              <w:rPr>
                <w:sz w:val="20"/>
              </w:rPr>
            </w:pPr>
          </w:p>
        </w:tc>
        <w:tc>
          <w:tcPr>
            <w:tcW w:w="2511" w:type="dxa"/>
          </w:tcPr>
          <w:p w14:paraId="71EADC53" w14:textId="77777777" w:rsidR="008C635D" w:rsidRDefault="008C635D" w:rsidP="00117FCE">
            <w:pPr>
              <w:jc w:val="both"/>
              <w:rPr>
                <w:sz w:val="20"/>
              </w:rPr>
            </w:pPr>
          </w:p>
        </w:tc>
      </w:tr>
      <w:tr w:rsidR="0097301D" w14:paraId="5D6F1EE1" w14:textId="77777777" w:rsidTr="00FA5089">
        <w:tc>
          <w:tcPr>
            <w:tcW w:w="675" w:type="dxa"/>
          </w:tcPr>
          <w:p w14:paraId="2F3EB542" w14:textId="77777777" w:rsidR="0097301D" w:rsidRDefault="0097301D" w:rsidP="00117FCE">
            <w:pPr>
              <w:jc w:val="both"/>
              <w:rPr>
                <w:sz w:val="20"/>
              </w:rPr>
            </w:pPr>
            <w:r>
              <w:rPr>
                <w:sz w:val="20"/>
              </w:rPr>
              <w:t>..</w:t>
            </w:r>
          </w:p>
        </w:tc>
        <w:tc>
          <w:tcPr>
            <w:tcW w:w="4914" w:type="dxa"/>
          </w:tcPr>
          <w:p w14:paraId="13BC7959" w14:textId="77777777" w:rsidR="0097301D" w:rsidRDefault="0097301D" w:rsidP="00117FCE">
            <w:pPr>
              <w:jc w:val="both"/>
              <w:rPr>
                <w:sz w:val="20"/>
              </w:rPr>
            </w:pPr>
          </w:p>
        </w:tc>
        <w:tc>
          <w:tcPr>
            <w:tcW w:w="1080" w:type="dxa"/>
          </w:tcPr>
          <w:p w14:paraId="4088130A" w14:textId="77777777" w:rsidR="0097301D" w:rsidRDefault="0097301D" w:rsidP="00117FCE">
            <w:pPr>
              <w:jc w:val="both"/>
              <w:rPr>
                <w:sz w:val="20"/>
              </w:rPr>
            </w:pPr>
          </w:p>
        </w:tc>
        <w:tc>
          <w:tcPr>
            <w:tcW w:w="2511" w:type="dxa"/>
          </w:tcPr>
          <w:p w14:paraId="3F4F39F4" w14:textId="77777777" w:rsidR="0097301D" w:rsidRDefault="0097301D" w:rsidP="00117FCE">
            <w:pPr>
              <w:jc w:val="both"/>
              <w:rPr>
                <w:sz w:val="20"/>
              </w:rPr>
            </w:pPr>
          </w:p>
        </w:tc>
      </w:tr>
    </w:tbl>
    <w:p w14:paraId="0B008465" w14:textId="77777777" w:rsidR="00455AA4" w:rsidRDefault="00FA5089" w:rsidP="008C635D">
      <w:pPr>
        <w:spacing w:after="60"/>
        <w:ind w:firstLine="709"/>
        <w:jc w:val="both"/>
        <w:rPr>
          <w:b/>
          <w:sz w:val="20"/>
        </w:rPr>
      </w:pPr>
      <w:r>
        <w:rPr>
          <w:b/>
          <w:sz w:val="20"/>
        </w:rPr>
        <w:t>Предлагаемая с</w:t>
      </w:r>
      <w:r w:rsidR="00455AA4" w:rsidRPr="00DC383A">
        <w:rPr>
          <w:b/>
          <w:sz w:val="20"/>
        </w:rPr>
        <w:t>умма цен за единицу товара</w:t>
      </w:r>
      <w:r w:rsidR="00455AA4">
        <w:rPr>
          <w:b/>
          <w:sz w:val="20"/>
        </w:rPr>
        <w:t xml:space="preserve"> </w:t>
      </w:r>
      <w:proofErr w:type="gramStart"/>
      <w:r w:rsidR="00455AA4">
        <w:rPr>
          <w:b/>
          <w:sz w:val="20"/>
        </w:rPr>
        <w:t>составляет</w:t>
      </w:r>
      <w:r w:rsidR="00455AA4" w:rsidRPr="00DC383A">
        <w:rPr>
          <w:b/>
          <w:sz w:val="20"/>
        </w:rPr>
        <w:t>:_</w:t>
      </w:r>
      <w:proofErr w:type="gramEnd"/>
      <w:r w:rsidR="00455AA4" w:rsidRPr="00DC383A">
        <w:rPr>
          <w:b/>
          <w:sz w:val="20"/>
        </w:rPr>
        <w:t>___</w:t>
      </w:r>
      <w:proofErr w:type="gramStart"/>
      <w:r w:rsidR="00455AA4" w:rsidRPr="00DC383A">
        <w:rPr>
          <w:b/>
          <w:sz w:val="20"/>
        </w:rPr>
        <w:t>_</w:t>
      </w:r>
      <w:r w:rsidR="00455AA4">
        <w:rPr>
          <w:b/>
          <w:sz w:val="20"/>
        </w:rPr>
        <w:t>(</w:t>
      </w:r>
      <w:proofErr w:type="gramEnd"/>
      <w:r w:rsidR="00455AA4">
        <w:rPr>
          <w:b/>
          <w:sz w:val="20"/>
        </w:rPr>
        <w:t xml:space="preserve">___) </w:t>
      </w:r>
      <w:proofErr w:type="spellStart"/>
      <w:r w:rsidR="00455AA4">
        <w:rPr>
          <w:b/>
          <w:sz w:val="20"/>
        </w:rPr>
        <w:t>руб</w:t>
      </w:r>
      <w:proofErr w:type="spellEnd"/>
      <w:r w:rsidR="00455AA4">
        <w:rPr>
          <w:b/>
          <w:sz w:val="20"/>
        </w:rPr>
        <w:t>.___коп.</w:t>
      </w:r>
    </w:p>
    <w:p w14:paraId="2DE3C453" w14:textId="77777777" w:rsidR="008C635D" w:rsidRPr="00DC383A" w:rsidRDefault="00DC383A" w:rsidP="008C635D">
      <w:pPr>
        <w:spacing w:after="60"/>
        <w:ind w:firstLine="709"/>
        <w:jc w:val="both"/>
        <w:rPr>
          <w:b/>
          <w:sz w:val="20"/>
        </w:rPr>
      </w:pPr>
      <w:r w:rsidRPr="00455AA4">
        <w:rPr>
          <w:sz w:val="20"/>
        </w:rPr>
        <w:t xml:space="preserve">Общая сумма </w:t>
      </w:r>
      <w:r w:rsidR="000707A2" w:rsidRPr="00455AA4">
        <w:rPr>
          <w:bCs/>
          <w:sz w:val="20"/>
        </w:rPr>
        <w:t>договора</w:t>
      </w:r>
      <w:r w:rsidR="00FA5089">
        <w:rPr>
          <w:bCs/>
          <w:sz w:val="20"/>
        </w:rPr>
        <w:t xml:space="preserve"> </w:t>
      </w:r>
      <w:r w:rsidR="008C635D" w:rsidRPr="00455AA4">
        <w:rPr>
          <w:bCs/>
          <w:sz w:val="20"/>
        </w:rPr>
        <w:t xml:space="preserve">составляет </w:t>
      </w:r>
      <w:proofErr w:type="gramStart"/>
      <w:r w:rsidR="008C635D" w:rsidRPr="007E6992">
        <w:rPr>
          <w:sz w:val="20"/>
        </w:rPr>
        <w:t xml:space="preserve">–  </w:t>
      </w:r>
      <w:r w:rsidR="006606D5" w:rsidRPr="003E5677">
        <w:rPr>
          <w:sz w:val="20"/>
          <w:highlight w:val="yellow"/>
        </w:rPr>
        <w:t>4</w:t>
      </w:r>
      <w:proofErr w:type="gramEnd"/>
      <w:r w:rsidR="006606D5" w:rsidRPr="003E5677">
        <w:rPr>
          <w:sz w:val="20"/>
          <w:highlight w:val="yellow"/>
        </w:rPr>
        <w:t> 999 000</w:t>
      </w:r>
      <w:r w:rsidR="008C635D" w:rsidRPr="007E6992">
        <w:rPr>
          <w:sz w:val="20"/>
        </w:rPr>
        <w:t xml:space="preserve"> (</w:t>
      </w:r>
      <w:r w:rsidR="006606D5" w:rsidRPr="007E6992">
        <w:rPr>
          <w:sz w:val="20"/>
        </w:rPr>
        <w:t>четыре миллиона девятьсот девяносто девять тысяч</w:t>
      </w:r>
      <w:r w:rsidR="008C635D" w:rsidRPr="007E6992">
        <w:rPr>
          <w:sz w:val="20"/>
        </w:rPr>
        <w:t>)</w:t>
      </w:r>
      <w:r w:rsidR="008C635D" w:rsidRPr="00455AA4">
        <w:rPr>
          <w:sz w:val="20"/>
        </w:rPr>
        <w:t xml:space="preserve"> рублей _____ копеек, в том числе НДС ______ (_________) рублей _____копеек</w:t>
      </w:r>
      <w:r w:rsidR="00425298">
        <w:rPr>
          <w:sz w:val="20"/>
        </w:rPr>
        <w:t xml:space="preserve"> </w:t>
      </w:r>
      <w:r w:rsidR="000707A2" w:rsidRPr="00455AA4">
        <w:rPr>
          <w:i/>
          <w:sz w:val="20"/>
        </w:rPr>
        <w:t>(если участник закупки является плательщиком НДС)</w:t>
      </w:r>
      <w:r w:rsidR="008C635D" w:rsidRPr="00455AA4">
        <w:rPr>
          <w:sz w:val="20"/>
        </w:rPr>
        <w:t>.</w:t>
      </w:r>
    </w:p>
    <w:p w14:paraId="15EF6F62" w14:textId="77777777" w:rsidR="00DC755C" w:rsidRPr="006058AB" w:rsidRDefault="008C635D" w:rsidP="00DC755C">
      <w:pPr>
        <w:jc w:val="both"/>
        <w:rPr>
          <w:rFonts w:eastAsia="Arial"/>
          <w:color w:val="000000"/>
          <w:sz w:val="20"/>
        </w:rPr>
      </w:pPr>
      <w:r w:rsidRPr="003E32C3">
        <w:rPr>
          <w:spacing w:val="-1"/>
          <w:sz w:val="20"/>
        </w:rPr>
        <w:t xml:space="preserve">Заявленная нами цена </w:t>
      </w:r>
      <w:r w:rsidRPr="003E32C3">
        <w:rPr>
          <w:sz w:val="20"/>
        </w:rPr>
        <w:t xml:space="preserve">включает </w:t>
      </w:r>
      <w:r w:rsidR="00DC755C" w:rsidRPr="00C5049C">
        <w:rPr>
          <w:rFonts w:eastAsia="Arial"/>
          <w:color w:val="000000"/>
          <w:sz w:val="20"/>
        </w:rPr>
        <w:t xml:space="preserve">все </w:t>
      </w:r>
      <w:r w:rsidR="00833A54">
        <w:rPr>
          <w:rFonts w:eastAsia="Arial"/>
          <w:color w:val="000000"/>
          <w:sz w:val="20"/>
        </w:rPr>
        <w:t xml:space="preserve">расходы, </w:t>
      </w:r>
      <w:r w:rsidR="00833A54" w:rsidRPr="00833A54">
        <w:rPr>
          <w:rFonts w:eastAsia="Arial"/>
          <w:color w:val="000000"/>
          <w:sz w:val="20"/>
        </w:rPr>
        <w:t xml:space="preserve">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является конечной. </w:t>
      </w:r>
    </w:p>
    <w:p w14:paraId="1D90C42B" w14:textId="77777777" w:rsidR="008C635D" w:rsidRPr="003E32C3" w:rsidRDefault="008C635D" w:rsidP="008C635D">
      <w:pPr>
        <w:jc w:val="both"/>
        <w:rPr>
          <w:sz w:val="20"/>
        </w:rPr>
      </w:pPr>
    </w:p>
    <w:bookmarkEnd w:id="5"/>
    <w:bookmarkEnd w:id="6"/>
    <w:bookmarkEnd w:id="7"/>
    <w:bookmarkEnd w:id="8"/>
    <w:bookmarkEnd w:id="9"/>
    <w:bookmarkEnd w:id="10"/>
    <w:bookmarkEnd w:id="11"/>
    <w:p w14:paraId="55C256A0" w14:textId="77777777" w:rsidR="00DC383A" w:rsidRPr="00C0716E" w:rsidRDefault="00DC383A" w:rsidP="00DC383A">
      <w:pPr>
        <w:jc w:val="both"/>
        <w:rPr>
          <w:sz w:val="20"/>
        </w:rPr>
      </w:pPr>
      <w:r w:rsidRPr="00C0716E">
        <w:rPr>
          <w:sz w:val="20"/>
        </w:rPr>
        <w:t>Настоящим подтверждаем, что _________________________________________________</w:t>
      </w:r>
    </w:p>
    <w:p w14:paraId="1B820A06" w14:textId="77777777" w:rsidR="00DC383A" w:rsidRPr="00C0716E" w:rsidRDefault="00DC383A" w:rsidP="00DC383A">
      <w:pPr>
        <w:jc w:val="both"/>
        <w:rPr>
          <w:sz w:val="20"/>
        </w:rPr>
      </w:pPr>
      <w:r w:rsidRPr="00C0716E">
        <w:rPr>
          <w:i/>
          <w:sz w:val="20"/>
        </w:rPr>
        <w:t xml:space="preserve">                                      (наименование организации или Ф.И.О. участника закупки)</w:t>
      </w:r>
    </w:p>
    <w:p w14:paraId="66C7501C" w14:textId="77777777" w:rsidR="00DC383A" w:rsidRPr="00C0716E" w:rsidRDefault="00425298" w:rsidP="00DC383A">
      <w:pPr>
        <w:pStyle w:val="aa"/>
        <w:tabs>
          <w:tab w:val="left" w:pos="709"/>
        </w:tabs>
        <w:spacing w:after="0" w:line="240" w:lineRule="auto"/>
        <w:ind w:firstLine="709"/>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1) соответствует </w:t>
      </w:r>
      <w:r w:rsidR="00DC383A" w:rsidRPr="00C0716E">
        <w:rPr>
          <w:rFonts w:ascii="Times New Roman" w:hAnsi="Times New Roman" w:cs="Times New Roman"/>
          <w:color w:val="auto"/>
          <w:sz w:val="20"/>
          <w:szCs w:val="20"/>
        </w:rPr>
        <w:t>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07592A67" w14:textId="77777777" w:rsidR="00DC383A" w:rsidRPr="00C0716E" w:rsidRDefault="00DC383A" w:rsidP="00DC383A">
      <w:pPr>
        <w:pStyle w:val="aa"/>
        <w:tabs>
          <w:tab w:val="left" w:pos="709"/>
        </w:tabs>
        <w:spacing w:after="0" w:line="100" w:lineRule="atLeast"/>
        <w:ind w:firstLine="709"/>
        <w:jc w:val="both"/>
        <w:rPr>
          <w:rFonts w:ascii="Times New Roman" w:hAnsi="Times New Roman" w:cs="Times New Roman"/>
          <w:color w:val="auto"/>
          <w:sz w:val="20"/>
          <w:szCs w:val="20"/>
        </w:rPr>
      </w:pPr>
      <w:r w:rsidRPr="00C0716E">
        <w:rPr>
          <w:rFonts w:ascii="Times New Roman" w:hAnsi="Times New Roman" w:cs="Times New Roman"/>
          <w:color w:val="auto"/>
          <w:sz w:val="20"/>
          <w:szCs w:val="20"/>
        </w:rPr>
        <w:t>2) в отношении участника закупки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2BC57EF" w14:textId="77777777" w:rsidR="00DC383A" w:rsidRPr="00C0716E" w:rsidRDefault="00DC383A" w:rsidP="00DC383A">
      <w:pPr>
        <w:pStyle w:val="aa"/>
        <w:tabs>
          <w:tab w:val="left" w:pos="709"/>
        </w:tabs>
        <w:spacing w:after="0" w:line="100" w:lineRule="atLeast"/>
        <w:ind w:firstLine="709"/>
        <w:jc w:val="both"/>
        <w:rPr>
          <w:rFonts w:ascii="Times New Roman" w:hAnsi="Times New Roman" w:cs="Times New Roman"/>
          <w:color w:val="auto"/>
          <w:sz w:val="20"/>
          <w:szCs w:val="20"/>
        </w:rPr>
      </w:pPr>
      <w:r w:rsidRPr="00C0716E">
        <w:rPr>
          <w:rFonts w:ascii="Times New Roman" w:hAnsi="Times New Roman" w:cs="Times New Roman"/>
          <w:color w:val="auto"/>
          <w:sz w:val="20"/>
          <w:szCs w:val="20"/>
        </w:rPr>
        <w:t>3) не приостановлена деятельность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E862D3D" w14:textId="77777777" w:rsidR="00DC383A" w:rsidRPr="00C0716E" w:rsidRDefault="00DC383A" w:rsidP="00DC383A">
      <w:pPr>
        <w:pStyle w:val="aa"/>
        <w:tabs>
          <w:tab w:val="left" w:pos="709"/>
        </w:tabs>
        <w:spacing w:after="0" w:line="100" w:lineRule="atLeast"/>
        <w:ind w:firstLine="709"/>
        <w:jc w:val="both"/>
        <w:rPr>
          <w:rFonts w:ascii="Times New Roman" w:hAnsi="Times New Roman" w:cs="Times New Roman"/>
          <w:color w:val="auto"/>
          <w:sz w:val="20"/>
          <w:szCs w:val="20"/>
        </w:rPr>
      </w:pPr>
      <w:r w:rsidRPr="00C0716E">
        <w:rPr>
          <w:rFonts w:ascii="Times New Roman" w:hAnsi="Times New Roman" w:cs="Times New Roman"/>
          <w:color w:val="auto"/>
          <w:sz w:val="20"/>
          <w:szCs w:val="20"/>
        </w:rPr>
        <w:t>4) отсутствует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C824697" w14:textId="77777777" w:rsidR="00DC383A" w:rsidRPr="00C0716E" w:rsidRDefault="00DC383A" w:rsidP="00DC383A">
      <w:pPr>
        <w:pStyle w:val="ConsPlusNormal"/>
        <w:tabs>
          <w:tab w:val="left" w:pos="709"/>
        </w:tabs>
        <w:ind w:firstLine="709"/>
        <w:jc w:val="both"/>
        <w:rPr>
          <w:rFonts w:ascii="Times New Roman" w:hAnsi="Times New Roman" w:cs="Times New Roman"/>
        </w:rPr>
      </w:pPr>
      <w:r w:rsidRPr="00C0716E">
        <w:rPr>
          <w:rFonts w:ascii="Times New Roman" w:hAnsi="Times New Roman" w:cs="Times New Roman"/>
        </w:rPr>
        <w:t xml:space="preserve">5) отсутствует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289,290,291,291-1 Уголовного </w:t>
      </w:r>
      <w:r w:rsidRPr="00C0716E">
        <w:rPr>
          <w:rFonts w:ascii="Times New Roman" w:hAnsi="Times New Roman" w:cs="Times New Roman"/>
        </w:rPr>
        <w:lastRenderedPageBreak/>
        <w:t>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CDAFFFF" w14:textId="77777777" w:rsidR="00DC383A" w:rsidRPr="00C0716E" w:rsidRDefault="00DC383A" w:rsidP="00DC383A">
      <w:pPr>
        <w:pStyle w:val="ConsPlusNormal"/>
        <w:tabs>
          <w:tab w:val="left" w:pos="709"/>
        </w:tabs>
        <w:ind w:firstLine="709"/>
        <w:jc w:val="both"/>
        <w:rPr>
          <w:rFonts w:ascii="Times New Roman" w:hAnsi="Times New Roman" w:cs="Times New Roman"/>
        </w:rPr>
      </w:pPr>
      <w:r w:rsidRPr="00C0716E">
        <w:rPr>
          <w:rFonts w:ascii="Times New Roman" w:hAnsi="Times New Roman" w:cs="Times New Roman"/>
        </w:rPr>
        <w:t>6)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89BBE1E" w14:textId="77777777" w:rsidR="00DC383A" w:rsidRPr="00C0716E" w:rsidRDefault="00DC383A" w:rsidP="00DC383A">
      <w:pPr>
        <w:pStyle w:val="ConsPlusNormal"/>
        <w:tabs>
          <w:tab w:val="left" w:pos="709"/>
        </w:tabs>
        <w:ind w:firstLine="709"/>
        <w:jc w:val="both"/>
        <w:rPr>
          <w:rFonts w:ascii="Times New Roman" w:hAnsi="Times New Roman" w:cs="Times New Roman"/>
        </w:rPr>
      </w:pPr>
      <w:r w:rsidRPr="00C0716E">
        <w:rPr>
          <w:rFonts w:ascii="Times New Roman" w:hAnsi="Times New Roman" w:cs="Times New Roman"/>
        </w:rPr>
        <w:t>7) отсутствует между участником закупки и Заказчиком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9D94EA1" w14:textId="77777777" w:rsidR="006606D5" w:rsidRDefault="006606D5" w:rsidP="006606D5">
      <w:pPr>
        <w:pStyle w:val="ConsPlusNormal"/>
        <w:tabs>
          <w:tab w:val="left" w:pos="709"/>
        </w:tabs>
        <w:ind w:firstLine="709"/>
        <w:jc w:val="both"/>
        <w:rPr>
          <w:rFonts w:ascii="Times New Roman" w:hAnsi="Times New Roman" w:cs="Times New Roman"/>
        </w:rPr>
      </w:pPr>
      <w:r>
        <w:rPr>
          <w:rFonts w:ascii="Times New Roman" w:hAnsi="Times New Roman" w:cs="Times New Roman"/>
          <w:highlight w:val="green"/>
        </w:rPr>
        <w:t>8)</w:t>
      </w:r>
      <w:r>
        <w:rPr>
          <w:rFonts w:ascii="Times New Roman" w:hAnsi="Times New Roman" w:cs="Times New Roman"/>
          <w:highlight w:val="green"/>
        </w:rPr>
        <w:tab/>
        <w:t>отсутствие у участника закупки ограничений для участия в закупках, установленных законодательством Российской Федерации;</w:t>
      </w:r>
    </w:p>
    <w:p w14:paraId="30AA4623" w14:textId="77777777" w:rsidR="00DC383A" w:rsidRDefault="006606D5" w:rsidP="006606D5">
      <w:pPr>
        <w:pStyle w:val="aa"/>
        <w:tabs>
          <w:tab w:val="left" w:pos="709"/>
        </w:tabs>
        <w:spacing w:after="0" w:line="240" w:lineRule="auto"/>
        <w:ind w:firstLine="709"/>
        <w:jc w:val="both"/>
        <w:rPr>
          <w:rFonts w:ascii="Times New Roman" w:hAnsi="Times New Roman" w:cs="Times New Roman"/>
          <w:bCs/>
          <w:color w:val="auto"/>
          <w:sz w:val="20"/>
          <w:szCs w:val="20"/>
        </w:rPr>
      </w:pPr>
      <w:r>
        <w:rPr>
          <w:rFonts w:ascii="Times New Roman" w:hAnsi="Times New Roman" w:cs="Times New Roman"/>
          <w:highlight w:val="green"/>
        </w:rPr>
        <w:t>9)</w:t>
      </w:r>
      <w:r>
        <w:rPr>
          <w:rFonts w:ascii="Times New Roman" w:hAnsi="Times New Roman" w:cs="Times New Roman"/>
          <w:highlight w:val="green"/>
        </w:rPr>
        <w:tab/>
        <w:t>участник закупки не является иностранным агентом в соответствии с Федеральным законом № 255-ФЗ.</w:t>
      </w:r>
    </w:p>
    <w:p w14:paraId="0F5189C7" w14:textId="77777777" w:rsidR="00DF4F1B" w:rsidRPr="00C0716E" w:rsidRDefault="00DF4F1B" w:rsidP="00DC383A">
      <w:pPr>
        <w:pStyle w:val="aa"/>
        <w:tabs>
          <w:tab w:val="left" w:pos="709"/>
        </w:tabs>
        <w:spacing w:after="0" w:line="240" w:lineRule="auto"/>
        <w:ind w:firstLine="709"/>
        <w:jc w:val="both"/>
        <w:rPr>
          <w:rFonts w:ascii="Times New Roman" w:hAnsi="Times New Roman" w:cs="Times New Roman"/>
          <w:bCs/>
          <w:color w:val="auto"/>
          <w:sz w:val="20"/>
          <w:szCs w:val="20"/>
        </w:rPr>
      </w:pPr>
    </w:p>
    <w:p w14:paraId="461F61B2" w14:textId="77777777" w:rsidR="00DC383A" w:rsidRPr="000F3C7C" w:rsidRDefault="00DC383A" w:rsidP="00DC383A">
      <w:pPr>
        <w:spacing w:line="0" w:lineRule="atLeast"/>
        <w:ind w:left="360"/>
        <w:jc w:val="both"/>
        <w:rPr>
          <w:sz w:val="20"/>
        </w:rPr>
      </w:pPr>
      <w:r w:rsidRPr="000F3C7C">
        <w:rPr>
          <w:b/>
          <w:sz w:val="20"/>
        </w:rPr>
        <w:t>–Для юридических лиц:</w:t>
      </w:r>
    </w:p>
    <w:p w14:paraId="3CF3D1AA" w14:textId="77777777" w:rsidR="00DC383A" w:rsidRPr="003E32C3" w:rsidRDefault="00DC383A" w:rsidP="00DC383A">
      <w:pPr>
        <w:jc w:val="both"/>
        <w:rPr>
          <w:sz w:val="20"/>
        </w:rPr>
      </w:pPr>
      <w:r w:rsidRPr="000F3C7C">
        <w:rPr>
          <w:sz w:val="20"/>
        </w:rPr>
        <w:t>Настоящим даем свое согласие и подтверждаем</w:t>
      </w:r>
      <w:r w:rsidR="00EE0268">
        <w:rPr>
          <w:sz w:val="20"/>
        </w:rPr>
        <w:t xml:space="preserve"> </w:t>
      </w:r>
      <w:r w:rsidRPr="003E32C3">
        <w:rPr>
          <w:sz w:val="20"/>
        </w:rPr>
        <w:t xml:space="preserve">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«Анкете участника запроса котировок в электронной форме» собственников, включая бенефициаров (в том числе конечных), заинтересованных или причастных к данным сведениям лиц на обработку предоставленных сведений заказчиком (организатором),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70BF4517" w14:textId="77777777" w:rsidR="00DC383A" w:rsidRPr="003E32C3" w:rsidRDefault="00DC383A" w:rsidP="00DC383A">
      <w:pPr>
        <w:jc w:val="both"/>
        <w:rPr>
          <w:sz w:val="20"/>
        </w:rPr>
      </w:pPr>
      <w:r w:rsidRPr="003E32C3">
        <w:rPr>
          <w:b/>
          <w:sz w:val="20"/>
        </w:rPr>
        <w:t xml:space="preserve">          -   для физических лиц:</w:t>
      </w:r>
      <w:r w:rsidRPr="003E32C3">
        <w:rPr>
          <w:sz w:val="20"/>
        </w:rPr>
        <w:t xml:space="preserve"> Настоящим даю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74CA777E" w14:textId="77777777" w:rsidR="00DC383A" w:rsidRDefault="00DC383A" w:rsidP="00DC383A">
      <w:pPr>
        <w:jc w:val="both"/>
        <w:rPr>
          <w:sz w:val="20"/>
        </w:rPr>
      </w:pPr>
    </w:p>
    <w:p w14:paraId="16570B98" w14:textId="77777777" w:rsidR="00DC383A" w:rsidRPr="0048232F" w:rsidRDefault="00DC383A" w:rsidP="00DC383A">
      <w:pPr>
        <w:jc w:val="both"/>
        <w:rPr>
          <w:sz w:val="20"/>
        </w:rPr>
      </w:pPr>
      <w:r w:rsidRPr="0048232F">
        <w:rPr>
          <w:sz w:val="20"/>
        </w:rPr>
        <w:t>Подача</w:t>
      </w:r>
      <w:r w:rsidR="00EA3513">
        <w:rPr>
          <w:sz w:val="20"/>
        </w:rPr>
        <w:t xml:space="preserve"> заявки является для _________ </w:t>
      </w:r>
      <w:r w:rsidRPr="0048232F">
        <w:rPr>
          <w:i/>
          <w:sz w:val="20"/>
        </w:rPr>
        <w:t xml:space="preserve">(наименование участника закупки) </w:t>
      </w:r>
      <w:r w:rsidRPr="0048232F">
        <w:rPr>
          <w:sz w:val="20"/>
        </w:rPr>
        <w:t>принятием (акцептом) всех условий АУ «</w:t>
      </w:r>
      <w:r w:rsidR="005B383F">
        <w:rPr>
          <w:sz w:val="20"/>
        </w:rPr>
        <w:t>Иркутская база авиационной и наземной охраны лесов</w:t>
      </w:r>
      <w:r w:rsidRPr="0048232F">
        <w:rPr>
          <w:sz w:val="20"/>
        </w:rPr>
        <w:t xml:space="preserve">», в том числе согласием исполнять обязанности участника закупки и </w:t>
      </w:r>
      <w:proofErr w:type="gramStart"/>
      <w:r w:rsidRPr="0048232F">
        <w:rPr>
          <w:sz w:val="20"/>
        </w:rPr>
        <w:t>заключить</w:t>
      </w:r>
      <w:proofErr w:type="gramEnd"/>
      <w:r w:rsidRPr="0048232F">
        <w:rPr>
          <w:sz w:val="20"/>
        </w:rPr>
        <w:t xml:space="preserve"> и исполнить договор на предусмотренных извещением условиях.</w:t>
      </w:r>
    </w:p>
    <w:p w14:paraId="24649293" w14:textId="77777777" w:rsidR="00DC383A" w:rsidRPr="0048232F" w:rsidRDefault="00DC383A" w:rsidP="00DC383A">
      <w:pPr>
        <w:tabs>
          <w:tab w:val="left" w:pos="-360"/>
          <w:tab w:val="left" w:pos="0"/>
          <w:tab w:val="left" w:pos="1560"/>
        </w:tabs>
        <w:spacing w:line="0" w:lineRule="atLeast"/>
        <w:jc w:val="center"/>
        <w:rPr>
          <w:color w:val="000000"/>
          <w:sz w:val="20"/>
        </w:rPr>
      </w:pPr>
    </w:p>
    <w:p w14:paraId="4157C866" w14:textId="77777777" w:rsidR="00DC383A" w:rsidRPr="0048232F" w:rsidRDefault="00DC383A" w:rsidP="00DC383A">
      <w:pPr>
        <w:tabs>
          <w:tab w:val="left" w:pos="-360"/>
          <w:tab w:val="left" w:pos="0"/>
          <w:tab w:val="left" w:pos="1560"/>
        </w:tabs>
        <w:spacing w:line="0" w:lineRule="atLeast"/>
        <w:jc w:val="center"/>
        <w:rPr>
          <w:color w:val="000000"/>
          <w:sz w:val="20"/>
        </w:rPr>
      </w:pPr>
      <w:r w:rsidRPr="0048232F">
        <w:rPr>
          <w:color w:val="000000"/>
          <w:sz w:val="20"/>
        </w:rPr>
        <w:t>Анкета участника закупки</w:t>
      </w:r>
    </w:p>
    <w:p w14:paraId="5FAFD755" w14:textId="77777777" w:rsidR="00DC383A" w:rsidRPr="0048232F" w:rsidRDefault="00DC383A" w:rsidP="00DC383A">
      <w:pPr>
        <w:tabs>
          <w:tab w:val="left" w:pos="-360"/>
          <w:tab w:val="left" w:pos="0"/>
          <w:tab w:val="left" w:pos="1560"/>
        </w:tabs>
        <w:spacing w:line="0" w:lineRule="atLeast"/>
        <w:jc w:val="center"/>
        <w:rPr>
          <w:i/>
          <w:color w:val="000000"/>
          <w:sz w:val="20"/>
        </w:rPr>
      </w:pPr>
      <w:r w:rsidRPr="0048232F">
        <w:rPr>
          <w:i/>
          <w:color w:val="000000"/>
          <w:sz w:val="20"/>
        </w:rPr>
        <w:t>(Приложение к котировочной заявке)</w:t>
      </w:r>
    </w:p>
    <w:tbl>
      <w:tblPr>
        <w:tblStyle w:val="affff2"/>
        <w:tblW w:w="5000" w:type="pct"/>
        <w:tblLook w:val="04A0" w:firstRow="1" w:lastRow="0" w:firstColumn="1" w:lastColumn="0" w:noHBand="0" w:noVBand="1"/>
      </w:tblPr>
      <w:tblGrid>
        <w:gridCol w:w="5854"/>
        <w:gridCol w:w="4284"/>
      </w:tblGrid>
      <w:tr w:rsidR="00DC383A" w:rsidRPr="0048232F" w14:paraId="255A1BCF"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7E4AF64" w14:textId="77777777" w:rsidR="00DC383A" w:rsidRPr="0048232F" w:rsidRDefault="00DC383A" w:rsidP="00117FCE">
            <w:pPr>
              <w:spacing w:line="0" w:lineRule="atLeast"/>
              <w:jc w:val="center"/>
              <w:rPr>
                <w:sz w:val="20"/>
              </w:rPr>
            </w:pPr>
            <w:r w:rsidRPr="0048232F">
              <w:rPr>
                <w:sz w:val="20"/>
              </w:rPr>
              <w:t>Наименование полное</w:t>
            </w:r>
          </w:p>
        </w:tc>
        <w:tc>
          <w:tcPr>
            <w:tcW w:w="2113" w:type="pct"/>
            <w:tcBorders>
              <w:top w:val="single" w:sz="4" w:space="0" w:color="auto"/>
              <w:left w:val="single" w:sz="4" w:space="0" w:color="auto"/>
              <w:bottom w:val="single" w:sz="4" w:space="0" w:color="auto"/>
              <w:right w:val="single" w:sz="4" w:space="0" w:color="auto"/>
            </w:tcBorders>
          </w:tcPr>
          <w:p w14:paraId="1B299587" w14:textId="77777777" w:rsidR="00DC383A" w:rsidRPr="0048232F" w:rsidRDefault="00DC383A" w:rsidP="00117FCE">
            <w:pPr>
              <w:spacing w:line="0" w:lineRule="atLeast"/>
              <w:rPr>
                <w:sz w:val="20"/>
              </w:rPr>
            </w:pPr>
          </w:p>
        </w:tc>
      </w:tr>
      <w:tr w:rsidR="00DC383A" w:rsidRPr="0048232F" w14:paraId="1091D274"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0CE99DC8" w14:textId="77777777" w:rsidR="00DC383A" w:rsidRPr="0048232F" w:rsidRDefault="00DC383A" w:rsidP="00117FCE">
            <w:pPr>
              <w:spacing w:line="0" w:lineRule="atLeast"/>
              <w:jc w:val="center"/>
              <w:rPr>
                <w:sz w:val="20"/>
              </w:rPr>
            </w:pPr>
            <w:r w:rsidRPr="0048232F">
              <w:rPr>
                <w:sz w:val="20"/>
              </w:rPr>
              <w:t>Наименование сокращенное</w:t>
            </w:r>
          </w:p>
        </w:tc>
        <w:tc>
          <w:tcPr>
            <w:tcW w:w="2113" w:type="pct"/>
            <w:tcBorders>
              <w:top w:val="single" w:sz="4" w:space="0" w:color="auto"/>
              <w:left w:val="single" w:sz="4" w:space="0" w:color="auto"/>
              <w:bottom w:val="single" w:sz="4" w:space="0" w:color="auto"/>
              <w:right w:val="single" w:sz="4" w:space="0" w:color="auto"/>
            </w:tcBorders>
          </w:tcPr>
          <w:p w14:paraId="7956C35D" w14:textId="77777777" w:rsidR="00DC383A" w:rsidRPr="0048232F" w:rsidRDefault="00DC383A" w:rsidP="00117FCE">
            <w:pPr>
              <w:spacing w:line="0" w:lineRule="atLeast"/>
              <w:rPr>
                <w:sz w:val="20"/>
              </w:rPr>
            </w:pPr>
          </w:p>
        </w:tc>
      </w:tr>
      <w:tr w:rsidR="00DC383A" w:rsidRPr="0048232F" w14:paraId="639EB590"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454375CC" w14:textId="77777777" w:rsidR="00DC383A" w:rsidRPr="0048232F" w:rsidRDefault="00DC383A" w:rsidP="00117FCE">
            <w:pPr>
              <w:spacing w:line="0" w:lineRule="atLeast"/>
              <w:jc w:val="center"/>
              <w:rPr>
                <w:sz w:val="20"/>
              </w:rPr>
            </w:pPr>
            <w:r w:rsidRPr="0048232F">
              <w:rPr>
                <w:sz w:val="20"/>
              </w:rPr>
              <w:t>Юридический адрес</w:t>
            </w:r>
          </w:p>
        </w:tc>
        <w:tc>
          <w:tcPr>
            <w:tcW w:w="2113" w:type="pct"/>
            <w:tcBorders>
              <w:top w:val="single" w:sz="4" w:space="0" w:color="auto"/>
              <w:left w:val="single" w:sz="4" w:space="0" w:color="auto"/>
              <w:bottom w:val="single" w:sz="4" w:space="0" w:color="auto"/>
              <w:right w:val="single" w:sz="4" w:space="0" w:color="auto"/>
            </w:tcBorders>
          </w:tcPr>
          <w:p w14:paraId="480ADBCA" w14:textId="77777777" w:rsidR="00DC383A" w:rsidRPr="0048232F" w:rsidRDefault="00DC383A" w:rsidP="00117FCE">
            <w:pPr>
              <w:spacing w:line="0" w:lineRule="atLeast"/>
              <w:rPr>
                <w:sz w:val="20"/>
              </w:rPr>
            </w:pPr>
          </w:p>
        </w:tc>
      </w:tr>
      <w:tr w:rsidR="00DC383A" w:rsidRPr="0048232F" w14:paraId="4894DE96"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AA845B4" w14:textId="77777777" w:rsidR="00DC383A" w:rsidRPr="0048232F" w:rsidRDefault="00DC383A" w:rsidP="00117FCE">
            <w:pPr>
              <w:spacing w:line="0" w:lineRule="atLeast"/>
              <w:jc w:val="center"/>
              <w:rPr>
                <w:sz w:val="20"/>
              </w:rPr>
            </w:pPr>
            <w:r w:rsidRPr="0048232F">
              <w:rPr>
                <w:sz w:val="20"/>
              </w:rPr>
              <w:t>Почтовый адрес</w:t>
            </w:r>
          </w:p>
        </w:tc>
        <w:tc>
          <w:tcPr>
            <w:tcW w:w="2113" w:type="pct"/>
            <w:tcBorders>
              <w:top w:val="single" w:sz="4" w:space="0" w:color="auto"/>
              <w:left w:val="single" w:sz="4" w:space="0" w:color="auto"/>
              <w:bottom w:val="single" w:sz="4" w:space="0" w:color="auto"/>
              <w:right w:val="single" w:sz="4" w:space="0" w:color="auto"/>
            </w:tcBorders>
          </w:tcPr>
          <w:p w14:paraId="0486F5EB" w14:textId="77777777" w:rsidR="00DC383A" w:rsidRPr="0048232F" w:rsidRDefault="00DC383A" w:rsidP="00117FCE">
            <w:pPr>
              <w:spacing w:line="0" w:lineRule="atLeast"/>
              <w:rPr>
                <w:sz w:val="20"/>
              </w:rPr>
            </w:pPr>
          </w:p>
        </w:tc>
      </w:tr>
      <w:tr w:rsidR="00DC383A" w:rsidRPr="0048232F" w14:paraId="616EEAF2"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22BEC66" w14:textId="77777777" w:rsidR="00DC383A" w:rsidRPr="0048232F" w:rsidRDefault="00DC383A" w:rsidP="00117FCE">
            <w:pPr>
              <w:spacing w:line="0" w:lineRule="atLeast"/>
              <w:jc w:val="center"/>
              <w:rPr>
                <w:sz w:val="20"/>
              </w:rPr>
            </w:pPr>
            <w:r w:rsidRPr="0048232F">
              <w:rPr>
                <w:sz w:val="20"/>
              </w:rPr>
              <w:t>Номер контактного телефона</w:t>
            </w:r>
          </w:p>
        </w:tc>
        <w:tc>
          <w:tcPr>
            <w:tcW w:w="2113" w:type="pct"/>
            <w:tcBorders>
              <w:top w:val="single" w:sz="4" w:space="0" w:color="auto"/>
              <w:left w:val="single" w:sz="4" w:space="0" w:color="auto"/>
              <w:bottom w:val="single" w:sz="4" w:space="0" w:color="auto"/>
              <w:right w:val="single" w:sz="4" w:space="0" w:color="auto"/>
            </w:tcBorders>
          </w:tcPr>
          <w:p w14:paraId="3A18B89B" w14:textId="77777777" w:rsidR="00DC383A" w:rsidRPr="0048232F" w:rsidRDefault="00DC383A" w:rsidP="00117FCE">
            <w:pPr>
              <w:spacing w:line="0" w:lineRule="atLeast"/>
              <w:rPr>
                <w:sz w:val="20"/>
              </w:rPr>
            </w:pPr>
          </w:p>
        </w:tc>
      </w:tr>
      <w:tr w:rsidR="00DC383A" w:rsidRPr="0048232F" w14:paraId="1C62852D"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738418B" w14:textId="77777777" w:rsidR="00DC383A" w:rsidRPr="0048232F" w:rsidRDefault="00DC383A" w:rsidP="00117FCE">
            <w:pPr>
              <w:spacing w:line="0" w:lineRule="atLeast"/>
              <w:jc w:val="center"/>
              <w:rPr>
                <w:sz w:val="20"/>
              </w:rPr>
            </w:pPr>
            <w:r w:rsidRPr="0048232F">
              <w:rPr>
                <w:sz w:val="20"/>
              </w:rPr>
              <w:t>Адрес электронной почты</w:t>
            </w:r>
          </w:p>
        </w:tc>
        <w:tc>
          <w:tcPr>
            <w:tcW w:w="2113" w:type="pct"/>
            <w:tcBorders>
              <w:top w:val="single" w:sz="4" w:space="0" w:color="auto"/>
              <w:left w:val="single" w:sz="4" w:space="0" w:color="auto"/>
              <w:bottom w:val="single" w:sz="4" w:space="0" w:color="auto"/>
              <w:right w:val="single" w:sz="4" w:space="0" w:color="auto"/>
            </w:tcBorders>
          </w:tcPr>
          <w:p w14:paraId="44376676" w14:textId="77777777" w:rsidR="00DC383A" w:rsidRPr="0048232F" w:rsidRDefault="00DC383A" w:rsidP="00117FCE">
            <w:pPr>
              <w:spacing w:line="0" w:lineRule="atLeast"/>
              <w:rPr>
                <w:sz w:val="20"/>
              </w:rPr>
            </w:pPr>
          </w:p>
        </w:tc>
      </w:tr>
      <w:tr w:rsidR="00DC383A" w:rsidRPr="0048232F" w14:paraId="194545B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0A9BCDB1" w14:textId="77777777" w:rsidR="00DC383A" w:rsidRPr="0048232F" w:rsidRDefault="00DC383A" w:rsidP="00117FCE">
            <w:pPr>
              <w:spacing w:line="0" w:lineRule="atLeast"/>
              <w:jc w:val="center"/>
              <w:rPr>
                <w:sz w:val="20"/>
              </w:rPr>
            </w:pPr>
            <w:r w:rsidRPr="0048232F">
              <w:rPr>
                <w:sz w:val="20"/>
              </w:rPr>
              <w:t>ОГРН</w:t>
            </w:r>
          </w:p>
        </w:tc>
        <w:tc>
          <w:tcPr>
            <w:tcW w:w="2113" w:type="pct"/>
            <w:tcBorders>
              <w:top w:val="single" w:sz="4" w:space="0" w:color="auto"/>
              <w:left w:val="single" w:sz="4" w:space="0" w:color="auto"/>
              <w:bottom w:val="single" w:sz="4" w:space="0" w:color="auto"/>
              <w:right w:val="single" w:sz="4" w:space="0" w:color="auto"/>
            </w:tcBorders>
          </w:tcPr>
          <w:p w14:paraId="162EB793" w14:textId="77777777" w:rsidR="00DC383A" w:rsidRPr="0048232F" w:rsidRDefault="00DC383A" w:rsidP="00117FCE">
            <w:pPr>
              <w:spacing w:line="0" w:lineRule="atLeast"/>
              <w:rPr>
                <w:sz w:val="20"/>
              </w:rPr>
            </w:pPr>
          </w:p>
        </w:tc>
      </w:tr>
      <w:tr w:rsidR="00DC383A" w:rsidRPr="0048232F" w14:paraId="12F82BC8"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18F4F20" w14:textId="77777777" w:rsidR="00DC383A" w:rsidRPr="0048232F" w:rsidRDefault="00DC383A" w:rsidP="00117FCE">
            <w:pPr>
              <w:spacing w:line="0" w:lineRule="atLeast"/>
              <w:jc w:val="center"/>
              <w:rPr>
                <w:sz w:val="20"/>
              </w:rPr>
            </w:pPr>
            <w:r w:rsidRPr="0048232F">
              <w:rPr>
                <w:sz w:val="20"/>
              </w:rPr>
              <w:t>ИНН/КПП</w:t>
            </w:r>
          </w:p>
        </w:tc>
        <w:tc>
          <w:tcPr>
            <w:tcW w:w="2113" w:type="pct"/>
            <w:tcBorders>
              <w:top w:val="single" w:sz="4" w:space="0" w:color="auto"/>
              <w:left w:val="single" w:sz="4" w:space="0" w:color="auto"/>
              <w:bottom w:val="single" w:sz="4" w:space="0" w:color="auto"/>
              <w:right w:val="single" w:sz="4" w:space="0" w:color="auto"/>
            </w:tcBorders>
          </w:tcPr>
          <w:p w14:paraId="41DB3E77" w14:textId="77777777" w:rsidR="00DC383A" w:rsidRPr="0048232F" w:rsidRDefault="00DC383A" w:rsidP="00117FCE">
            <w:pPr>
              <w:spacing w:line="0" w:lineRule="atLeast"/>
              <w:rPr>
                <w:sz w:val="20"/>
                <w:lang w:val="en-US"/>
              </w:rPr>
            </w:pPr>
          </w:p>
        </w:tc>
      </w:tr>
      <w:tr w:rsidR="00DC383A" w:rsidRPr="0048232F" w14:paraId="1B5B7BD0"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5B4553F" w14:textId="77777777" w:rsidR="00DC383A" w:rsidRPr="0048232F" w:rsidRDefault="00DC383A" w:rsidP="00117FCE">
            <w:pPr>
              <w:spacing w:line="0" w:lineRule="atLeast"/>
              <w:jc w:val="center"/>
              <w:rPr>
                <w:sz w:val="20"/>
              </w:rPr>
            </w:pPr>
            <w:r w:rsidRPr="0048232F">
              <w:rPr>
                <w:sz w:val="20"/>
              </w:rPr>
              <w:t>Дата постановки на учет в налоговом органе</w:t>
            </w:r>
          </w:p>
        </w:tc>
        <w:tc>
          <w:tcPr>
            <w:tcW w:w="2113" w:type="pct"/>
            <w:tcBorders>
              <w:top w:val="single" w:sz="4" w:space="0" w:color="auto"/>
              <w:left w:val="single" w:sz="4" w:space="0" w:color="auto"/>
              <w:bottom w:val="single" w:sz="4" w:space="0" w:color="auto"/>
              <w:right w:val="single" w:sz="4" w:space="0" w:color="auto"/>
            </w:tcBorders>
          </w:tcPr>
          <w:p w14:paraId="02373792" w14:textId="77777777" w:rsidR="00DC383A" w:rsidRPr="0048232F" w:rsidRDefault="00DC383A" w:rsidP="00117FCE">
            <w:pPr>
              <w:spacing w:line="0" w:lineRule="atLeast"/>
              <w:rPr>
                <w:sz w:val="20"/>
              </w:rPr>
            </w:pPr>
          </w:p>
        </w:tc>
      </w:tr>
      <w:tr w:rsidR="00DC383A" w:rsidRPr="0048232F" w14:paraId="00EE3C27"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FA98EA4" w14:textId="77777777" w:rsidR="00DC383A" w:rsidRPr="0048232F" w:rsidRDefault="00DC383A" w:rsidP="00117FCE">
            <w:pPr>
              <w:spacing w:line="0" w:lineRule="atLeast"/>
              <w:jc w:val="center"/>
              <w:rPr>
                <w:sz w:val="20"/>
              </w:rPr>
            </w:pPr>
            <w:r w:rsidRPr="0048232F">
              <w:rPr>
                <w:sz w:val="20"/>
              </w:rPr>
              <w:t>ОКПО</w:t>
            </w:r>
          </w:p>
        </w:tc>
        <w:tc>
          <w:tcPr>
            <w:tcW w:w="2113" w:type="pct"/>
            <w:tcBorders>
              <w:top w:val="single" w:sz="4" w:space="0" w:color="auto"/>
              <w:left w:val="single" w:sz="4" w:space="0" w:color="auto"/>
              <w:bottom w:val="single" w:sz="4" w:space="0" w:color="auto"/>
              <w:right w:val="single" w:sz="4" w:space="0" w:color="auto"/>
            </w:tcBorders>
          </w:tcPr>
          <w:p w14:paraId="46D1FD46" w14:textId="77777777" w:rsidR="00DC383A" w:rsidRPr="0048232F" w:rsidRDefault="00DC383A" w:rsidP="00117FCE">
            <w:pPr>
              <w:spacing w:line="0" w:lineRule="atLeast"/>
              <w:rPr>
                <w:sz w:val="20"/>
                <w:lang w:val="en-US"/>
              </w:rPr>
            </w:pPr>
          </w:p>
        </w:tc>
      </w:tr>
      <w:tr w:rsidR="00DC383A" w:rsidRPr="0048232F" w14:paraId="7C843542"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4E864FDA" w14:textId="77777777" w:rsidR="00DC383A" w:rsidRPr="0048232F" w:rsidRDefault="00DC383A" w:rsidP="00117FCE">
            <w:pPr>
              <w:spacing w:line="0" w:lineRule="atLeast"/>
              <w:jc w:val="center"/>
              <w:rPr>
                <w:sz w:val="20"/>
              </w:rPr>
            </w:pPr>
            <w:r w:rsidRPr="0048232F">
              <w:rPr>
                <w:sz w:val="20"/>
              </w:rPr>
              <w:t>Банковские реквизиты</w:t>
            </w:r>
          </w:p>
        </w:tc>
        <w:tc>
          <w:tcPr>
            <w:tcW w:w="2113" w:type="pct"/>
            <w:tcBorders>
              <w:top w:val="single" w:sz="4" w:space="0" w:color="auto"/>
              <w:left w:val="single" w:sz="4" w:space="0" w:color="auto"/>
              <w:bottom w:val="single" w:sz="4" w:space="0" w:color="auto"/>
              <w:right w:val="single" w:sz="4" w:space="0" w:color="auto"/>
            </w:tcBorders>
          </w:tcPr>
          <w:p w14:paraId="11B23411" w14:textId="77777777" w:rsidR="00DC383A" w:rsidRPr="0048232F" w:rsidRDefault="00DC383A" w:rsidP="00117FCE">
            <w:pPr>
              <w:spacing w:line="0" w:lineRule="atLeast"/>
              <w:rPr>
                <w:sz w:val="20"/>
              </w:rPr>
            </w:pPr>
          </w:p>
        </w:tc>
      </w:tr>
      <w:tr w:rsidR="00DC383A" w:rsidRPr="0048232F" w14:paraId="3E51E575"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6FC10F2" w14:textId="77777777" w:rsidR="00DC383A" w:rsidRPr="0048232F" w:rsidRDefault="00DC383A" w:rsidP="00117FCE">
            <w:pPr>
              <w:spacing w:line="0" w:lineRule="atLeast"/>
              <w:jc w:val="center"/>
              <w:rPr>
                <w:sz w:val="20"/>
              </w:rPr>
            </w:pPr>
            <w:r w:rsidRPr="0048232F">
              <w:rPr>
                <w:sz w:val="20"/>
              </w:rPr>
              <w:t>Ф.И.О. и должность руководителя (для юридического лица)</w:t>
            </w:r>
          </w:p>
        </w:tc>
        <w:tc>
          <w:tcPr>
            <w:tcW w:w="2113" w:type="pct"/>
            <w:tcBorders>
              <w:top w:val="single" w:sz="4" w:space="0" w:color="auto"/>
              <w:left w:val="single" w:sz="4" w:space="0" w:color="auto"/>
              <w:bottom w:val="single" w:sz="4" w:space="0" w:color="auto"/>
              <w:right w:val="single" w:sz="4" w:space="0" w:color="auto"/>
            </w:tcBorders>
          </w:tcPr>
          <w:p w14:paraId="3F230A60" w14:textId="77777777" w:rsidR="00DC383A" w:rsidRPr="0048232F" w:rsidRDefault="00DC383A" w:rsidP="00117FCE">
            <w:pPr>
              <w:spacing w:line="0" w:lineRule="atLeast"/>
              <w:rPr>
                <w:sz w:val="20"/>
              </w:rPr>
            </w:pPr>
          </w:p>
        </w:tc>
      </w:tr>
      <w:tr w:rsidR="00DC383A" w:rsidRPr="0048232F" w14:paraId="516EBF6C"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6DC9883" w14:textId="77777777" w:rsidR="00DC383A" w:rsidRPr="0048232F" w:rsidRDefault="00DC383A" w:rsidP="00117FCE">
            <w:pPr>
              <w:spacing w:line="0" w:lineRule="atLeast"/>
              <w:jc w:val="center"/>
              <w:rPr>
                <w:sz w:val="20"/>
              </w:rPr>
            </w:pPr>
            <w:r w:rsidRPr="0048232F">
              <w:rPr>
                <w:sz w:val="20"/>
              </w:rPr>
              <w:t xml:space="preserve">Документ, подтверждающий полномочия на подписание договора </w:t>
            </w:r>
          </w:p>
        </w:tc>
        <w:tc>
          <w:tcPr>
            <w:tcW w:w="2113" w:type="pct"/>
            <w:tcBorders>
              <w:top w:val="single" w:sz="4" w:space="0" w:color="auto"/>
              <w:left w:val="single" w:sz="4" w:space="0" w:color="auto"/>
              <w:bottom w:val="single" w:sz="4" w:space="0" w:color="auto"/>
              <w:right w:val="single" w:sz="4" w:space="0" w:color="auto"/>
            </w:tcBorders>
          </w:tcPr>
          <w:p w14:paraId="37D3BFB8" w14:textId="77777777" w:rsidR="00DC383A" w:rsidRPr="0048232F" w:rsidRDefault="00DC383A" w:rsidP="00117FCE">
            <w:pPr>
              <w:spacing w:line="0" w:lineRule="atLeast"/>
              <w:rPr>
                <w:sz w:val="20"/>
              </w:rPr>
            </w:pPr>
          </w:p>
        </w:tc>
      </w:tr>
      <w:tr w:rsidR="00DC383A" w:rsidRPr="0048232F" w14:paraId="15250605"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0B27A50" w14:textId="77777777" w:rsidR="00DC383A" w:rsidRPr="0048232F" w:rsidRDefault="00DC383A" w:rsidP="00117FCE">
            <w:pPr>
              <w:spacing w:line="0" w:lineRule="atLeast"/>
              <w:jc w:val="center"/>
              <w:rPr>
                <w:sz w:val="20"/>
              </w:rPr>
            </w:pPr>
            <w:r w:rsidRPr="0048232F">
              <w:rPr>
                <w:sz w:val="20"/>
              </w:rPr>
              <w:t>Система применяемого налогообложения</w:t>
            </w:r>
          </w:p>
        </w:tc>
        <w:tc>
          <w:tcPr>
            <w:tcW w:w="2113" w:type="pct"/>
            <w:tcBorders>
              <w:top w:val="single" w:sz="4" w:space="0" w:color="auto"/>
              <w:left w:val="single" w:sz="4" w:space="0" w:color="auto"/>
              <w:bottom w:val="single" w:sz="4" w:space="0" w:color="auto"/>
              <w:right w:val="single" w:sz="4" w:space="0" w:color="auto"/>
            </w:tcBorders>
          </w:tcPr>
          <w:p w14:paraId="7A0B0E00" w14:textId="77777777" w:rsidR="00DC383A" w:rsidRPr="0048232F" w:rsidRDefault="00DC383A" w:rsidP="00117FCE">
            <w:pPr>
              <w:spacing w:line="0" w:lineRule="atLeast"/>
              <w:rPr>
                <w:sz w:val="20"/>
              </w:rPr>
            </w:pPr>
          </w:p>
        </w:tc>
      </w:tr>
      <w:tr w:rsidR="00DC383A" w:rsidRPr="0048232F" w14:paraId="1BFE08B6"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4864B692" w14:textId="77777777" w:rsidR="00DC383A" w:rsidRPr="0045082B" w:rsidRDefault="00DC383A" w:rsidP="00117FCE">
            <w:pPr>
              <w:spacing w:line="0" w:lineRule="atLeast"/>
              <w:jc w:val="center"/>
              <w:rPr>
                <w:sz w:val="20"/>
              </w:rPr>
            </w:pPr>
            <w:r w:rsidRPr="0045082B">
              <w:rPr>
                <w:sz w:val="20"/>
              </w:rPr>
              <w:t>Место нахождения</w:t>
            </w:r>
          </w:p>
        </w:tc>
        <w:tc>
          <w:tcPr>
            <w:tcW w:w="2113" w:type="pct"/>
            <w:tcBorders>
              <w:top w:val="single" w:sz="4" w:space="0" w:color="auto"/>
              <w:left w:val="single" w:sz="4" w:space="0" w:color="auto"/>
              <w:bottom w:val="single" w:sz="4" w:space="0" w:color="auto"/>
              <w:right w:val="single" w:sz="4" w:space="0" w:color="auto"/>
            </w:tcBorders>
          </w:tcPr>
          <w:p w14:paraId="5ABCE730" w14:textId="77777777" w:rsidR="00DC383A" w:rsidRPr="0048232F" w:rsidRDefault="00DC383A" w:rsidP="00117FCE">
            <w:pPr>
              <w:spacing w:line="0" w:lineRule="atLeast"/>
              <w:rPr>
                <w:sz w:val="20"/>
              </w:rPr>
            </w:pPr>
          </w:p>
        </w:tc>
      </w:tr>
      <w:tr w:rsidR="00DC383A" w:rsidRPr="0048232F" w14:paraId="466494F1"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7BA0F3A6" w14:textId="77777777" w:rsidR="00DC383A" w:rsidRPr="0045082B" w:rsidRDefault="00DC383A" w:rsidP="00117FCE">
            <w:pPr>
              <w:spacing w:line="0" w:lineRule="atLeast"/>
              <w:jc w:val="center"/>
              <w:rPr>
                <w:sz w:val="20"/>
              </w:rPr>
            </w:pPr>
            <w:r w:rsidRPr="0045082B">
              <w:rPr>
                <w:sz w:val="20"/>
              </w:rPr>
              <w:t>ИНН учредителей</w:t>
            </w:r>
          </w:p>
        </w:tc>
        <w:tc>
          <w:tcPr>
            <w:tcW w:w="2113" w:type="pct"/>
            <w:tcBorders>
              <w:top w:val="single" w:sz="4" w:space="0" w:color="auto"/>
              <w:left w:val="single" w:sz="4" w:space="0" w:color="auto"/>
              <w:bottom w:val="single" w:sz="4" w:space="0" w:color="auto"/>
              <w:right w:val="single" w:sz="4" w:space="0" w:color="auto"/>
            </w:tcBorders>
          </w:tcPr>
          <w:p w14:paraId="68B016B9" w14:textId="77777777" w:rsidR="00DC383A" w:rsidRPr="0048232F" w:rsidRDefault="00DC383A" w:rsidP="00117FCE">
            <w:pPr>
              <w:spacing w:line="0" w:lineRule="atLeast"/>
              <w:rPr>
                <w:sz w:val="20"/>
              </w:rPr>
            </w:pPr>
          </w:p>
        </w:tc>
      </w:tr>
      <w:tr w:rsidR="00DC383A" w:rsidRPr="0048232F" w14:paraId="0FD9BB62"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1BB2C44F" w14:textId="77777777" w:rsidR="00DC383A" w:rsidRPr="0045082B" w:rsidRDefault="00DC383A" w:rsidP="00117FCE">
            <w:pPr>
              <w:spacing w:line="0" w:lineRule="atLeast"/>
              <w:jc w:val="center"/>
              <w:rPr>
                <w:sz w:val="20"/>
              </w:rPr>
            </w:pPr>
            <w:r w:rsidRPr="0045082B">
              <w:rPr>
                <w:sz w:val="20"/>
              </w:rPr>
              <w:t xml:space="preserve">ИНН, исполняющего функции единоличного исполнительного </w:t>
            </w:r>
            <w:r w:rsidRPr="0045082B">
              <w:rPr>
                <w:sz w:val="20"/>
              </w:rPr>
              <w:lastRenderedPageBreak/>
              <w:t>органа участника закупки</w:t>
            </w:r>
          </w:p>
        </w:tc>
        <w:tc>
          <w:tcPr>
            <w:tcW w:w="2113" w:type="pct"/>
            <w:tcBorders>
              <w:top w:val="single" w:sz="4" w:space="0" w:color="auto"/>
              <w:left w:val="single" w:sz="4" w:space="0" w:color="auto"/>
              <w:bottom w:val="single" w:sz="4" w:space="0" w:color="auto"/>
              <w:right w:val="single" w:sz="4" w:space="0" w:color="auto"/>
            </w:tcBorders>
          </w:tcPr>
          <w:p w14:paraId="3421CD9C" w14:textId="77777777" w:rsidR="00DC383A" w:rsidRPr="0048232F" w:rsidRDefault="00DC383A" w:rsidP="00117FCE">
            <w:pPr>
              <w:spacing w:line="0" w:lineRule="atLeast"/>
              <w:rPr>
                <w:sz w:val="20"/>
              </w:rPr>
            </w:pPr>
          </w:p>
        </w:tc>
      </w:tr>
      <w:tr w:rsidR="00DC383A" w:rsidRPr="0048232F" w14:paraId="2CF1FA73"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2EF64CAF" w14:textId="77777777" w:rsidR="00DC383A" w:rsidRPr="0045082B" w:rsidRDefault="00DC383A" w:rsidP="00117FCE">
            <w:pPr>
              <w:spacing w:line="0" w:lineRule="atLeast"/>
              <w:jc w:val="center"/>
              <w:rPr>
                <w:sz w:val="20"/>
              </w:rPr>
            </w:pPr>
            <w:r w:rsidRPr="0045082B">
              <w:rPr>
                <w:sz w:val="20"/>
              </w:rPr>
              <w:t>ИНН членов коллегиального исполнительного органа</w:t>
            </w:r>
          </w:p>
        </w:tc>
        <w:tc>
          <w:tcPr>
            <w:tcW w:w="2113" w:type="pct"/>
            <w:tcBorders>
              <w:top w:val="single" w:sz="4" w:space="0" w:color="auto"/>
              <w:left w:val="single" w:sz="4" w:space="0" w:color="auto"/>
              <w:bottom w:val="single" w:sz="4" w:space="0" w:color="auto"/>
              <w:right w:val="single" w:sz="4" w:space="0" w:color="auto"/>
            </w:tcBorders>
          </w:tcPr>
          <w:p w14:paraId="39E8A440" w14:textId="77777777" w:rsidR="00DC383A" w:rsidRPr="0048232F" w:rsidRDefault="00DC383A" w:rsidP="00117FCE">
            <w:pPr>
              <w:spacing w:line="0" w:lineRule="atLeast"/>
              <w:rPr>
                <w:sz w:val="20"/>
              </w:rPr>
            </w:pPr>
          </w:p>
        </w:tc>
      </w:tr>
    </w:tbl>
    <w:p w14:paraId="5A21E764" w14:textId="77777777" w:rsidR="00DC383A" w:rsidRPr="0048232F" w:rsidRDefault="00DC383A" w:rsidP="00DC383A">
      <w:pPr>
        <w:jc w:val="both"/>
        <w:rPr>
          <w:sz w:val="20"/>
        </w:rPr>
      </w:pPr>
    </w:p>
    <w:p w14:paraId="61B6CA75" w14:textId="77777777" w:rsidR="00DC383A" w:rsidRPr="0048232F" w:rsidRDefault="00DC383A" w:rsidP="00DC383A">
      <w:pPr>
        <w:jc w:val="both"/>
        <w:rPr>
          <w:sz w:val="20"/>
        </w:rPr>
      </w:pPr>
      <w:r w:rsidRPr="0048232F">
        <w:rPr>
          <w:sz w:val="20"/>
        </w:rPr>
        <w:t>К настоящей заявке прилагаются документы по Описи на ________ листах.</w:t>
      </w:r>
    </w:p>
    <w:p w14:paraId="3C81D042" w14:textId="77777777" w:rsidR="00DC383A" w:rsidRPr="0048232F" w:rsidRDefault="00DC383A" w:rsidP="00DC383A">
      <w:pPr>
        <w:jc w:val="both"/>
        <w:rPr>
          <w:sz w:val="20"/>
        </w:rPr>
      </w:pPr>
    </w:p>
    <w:p w14:paraId="5B1F4114" w14:textId="77777777" w:rsidR="00DC383A" w:rsidRPr="0048232F" w:rsidRDefault="00DC383A" w:rsidP="00DC383A">
      <w:pPr>
        <w:jc w:val="both"/>
        <w:rPr>
          <w:sz w:val="20"/>
        </w:rPr>
      </w:pPr>
      <w:r w:rsidRPr="0048232F">
        <w:rPr>
          <w:sz w:val="20"/>
        </w:rPr>
        <w:t>_______________________               _______________________             /___________________/</w:t>
      </w:r>
    </w:p>
    <w:p w14:paraId="59107295" w14:textId="77777777" w:rsidR="00DC383A" w:rsidRPr="0048232F" w:rsidRDefault="002A7940" w:rsidP="00DC383A">
      <w:pPr>
        <w:jc w:val="both"/>
        <w:rPr>
          <w:rFonts w:eastAsia="Calibri"/>
          <w:b/>
          <w:sz w:val="20"/>
        </w:rPr>
      </w:pPr>
      <w:r>
        <w:rPr>
          <w:i/>
          <w:sz w:val="20"/>
        </w:rPr>
        <w:t xml:space="preserve">       (</w:t>
      </w:r>
      <w:proofErr w:type="gramStart"/>
      <w:r>
        <w:rPr>
          <w:i/>
          <w:sz w:val="20"/>
        </w:rPr>
        <w:t>должность)</w:t>
      </w:r>
      <w:r w:rsidR="00DC383A" w:rsidRPr="0048232F">
        <w:rPr>
          <w:i/>
          <w:sz w:val="20"/>
        </w:rPr>
        <w:t xml:space="preserve">   </w:t>
      </w:r>
      <w:proofErr w:type="gramEnd"/>
      <w:r w:rsidR="00DC383A" w:rsidRPr="0048232F">
        <w:rPr>
          <w:i/>
          <w:sz w:val="20"/>
        </w:rPr>
        <w:t xml:space="preserve">                              </w:t>
      </w:r>
      <w:proofErr w:type="gramStart"/>
      <w:r w:rsidR="00DC383A" w:rsidRPr="0048232F">
        <w:rPr>
          <w:i/>
          <w:sz w:val="20"/>
        </w:rPr>
        <w:t xml:space="preserve">   (подпись)   </w:t>
      </w:r>
      <w:proofErr w:type="gramEnd"/>
      <w:r w:rsidR="00DC383A" w:rsidRPr="0048232F">
        <w:rPr>
          <w:i/>
          <w:sz w:val="20"/>
        </w:rPr>
        <w:t xml:space="preserve">                                       </w:t>
      </w:r>
      <w:proofErr w:type="gramStart"/>
      <w:r w:rsidR="00DC383A" w:rsidRPr="0048232F">
        <w:rPr>
          <w:i/>
          <w:sz w:val="20"/>
        </w:rPr>
        <w:t xml:space="preserve">   (</w:t>
      </w:r>
      <w:proofErr w:type="gramEnd"/>
      <w:r w:rsidR="00DC383A" w:rsidRPr="0048232F">
        <w:rPr>
          <w:i/>
          <w:sz w:val="20"/>
        </w:rPr>
        <w:t>ФИО)</w:t>
      </w:r>
    </w:p>
    <w:p w14:paraId="6708A18F" w14:textId="77777777" w:rsidR="00DC383A" w:rsidRPr="001E2955"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18"/>
          <w:szCs w:val="18"/>
        </w:rPr>
      </w:pPr>
    </w:p>
    <w:p w14:paraId="512AC636" w14:textId="77777777" w:rsidR="00DC383A" w:rsidRPr="001E2955"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18"/>
          <w:szCs w:val="18"/>
        </w:rPr>
      </w:pPr>
    </w:p>
    <w:p w14:paraId="7102E898" w14:textId="77777777" w:rsidR="00DC383A" w:rsidRDefault="00DC383A" w:rsidP="00DC383A">
      <w:pPr>
        <w:spacing w:after="200" w:line="276" w:lineRule="auto"/>
        <w:rPr>
          <w:b/>
          <w:bCs/>
          <w:sz w:val="18"/>
          <w:szCs w:val="18"/>
        </w:rPr>
      </w:pPr>
    </w:p>
    <w:p w14:paraId="17A20D67" w14:textId="70000513" w:rsidR="00E85F9C" w:rsidRDefault="00E85F9C" w:rsidP="00DC383A">
      <w:pPr>
        <w:jc w:val="both"/>
        <w:rPr>
          <w:b/>
          <w:bCs/>
          <w:sz w:val="18"/>
          <w:szCs w:val="18"/>
        </w:rPr>
      </w:pPr>
    </w:p>
    <w:sectPr w:rsidR="00E85F9C" w:rsidSect="00EE243A">
      <w:footerReference w:type="default" r:id="rId13"/>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8672" w14:textId="77777777" w:rsidR="007F07D2" w:rsidRDefault="007F07D2">
      <w:r>
        <w:separator/>
      </w:r>
    </w:p>
  </w:endnote>
  <w:endnote w:type="continuationSeparator" w:id="0">
    <w:p w14:paraId="7C0DF17C" w14:textId="77777777" w:rsidR="007F07D2" w:rsidRDefault="007F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Times New Roman"/>
    <w:charset w:val="00"/>
    <w:family w:val="auto"/>
    <w:pitch w:val="variable"/>
    <w:sig w:usb0="800000AF" w:usb1="1001ECEA" w:usb2="00000000" w:usb3="00000000" w:csb0="00000001"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12C7" w14:textId="77777777" w:rsidR="007F07D2" w:rsidRPr="003D6B4C" w:rsidRDefault="007F07D2">
    <w:pPr>
      <w:pStyle w:val="aff"/>
      <w:ind w:right="360"/>
      <w:rPr>
        <w:sz w:val="19"/>
        <w:szCs w:val="19"/>
      </w:rPr>
    </w:pPr>
    <w:r>
      <w:rPr>
        <w:noProof/>
        <w:sz w:val="19"/>
        <w:szCs w:val="19"/>
      </w:rPr>
      <mc:AlternateContent>
        <mc:Choice Requires="wps">
          <w:drawing>
            <wp:anchor distT="0" distB="0" distL="0" distR="0" simplePos="0" relativeHeight="251659264" behindDoc="0" locked="0" layoutInCell="1" allowOverlap="1" wp14:anchorId="00B3B236" wp14:editId="08C87EFD">
              <wp:simplePos x="0" y="0"/>
              <wp:positionH relativeFrom="page">
                <wp:posOffset>6909435</wp:posOffset>
              </wp:positionH>
              <wp:positionV relativeFrom="paragraph">
                <wp:posOffset>635</wp:posOffset>
              </wp:positionV>
              <wp:extent cx="127000" cy="146050"/>
              <wp:effectExtent l="0" t="0" r="0" b="0"/>
              <wp:wrapSquare wrapText="larges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CCD58D" w14:textId="77777777" w:rsidR="007F07D2" w:rsidRPr="003D6B4C" w:rsidRDefault="007F07D2">
                          <w:pPr>
                            <w:pStyle w:val="aff"/>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B236" id="_x0000_t202" coordsize="21600,21600" o:spt="202" path="m,l,21600r21600,l21600,xe">
              <v:stroke joinstyle="miter"/>
              <v:path gradientshapeok="t" o:connecttype="rect"/>
            </v:shapetype>
            <v:shape id="Text Box 3" o:spid="_x0000_s1041" type="#_x0000_t202" style="position:absolute;margin-left:544.05pt;margin-top:.05pt;width:10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" stroked="f">
              <v:fill opacity="0"/>
              <v:textbox inset="0,0,0,0">
                <w:txbxContent>
                  <w:p w14:paraId="04CCD58D" w14:textId="77777777" w:rsidR="007F07D2" w:rsidRPr="003D6B4C" w:rsidRDefault="007F07D2">
                    <w:pPr>
                      <w:pStyle w:val="aff"/>
                      <w:rPr>
                        <w:sz w:val="19"/>
                        <w:szCs w:val="19"/>
                      </w:rPr>
                    </w:pPr>
                  </w:p>
                </w:txbxContent>
              </v:textbox>
              <w10:wrap type="square" side="largest" anchorx="page"/>
            </v:shape>
          </w:pict>
        </mc:Fallback>
      </mc:AlternateContent>
    </w:r>
    <w:r>
      <w:rPr>
        <w:noProof/>
        <w:sz w:val="19"/>
        <w:szCs w:val="19"/>
      </w:rPr>
      <mc:AlternateContent>
        <mc:Choice Requires="wps">
          <w:drawing>
            <wp:anchor distT="0" distB="0" distL="0" distR="0" simplePos="0" relativeHeight="251660288" behindDoc="0" locked="0" layoutInCell="1" allowOverlap="1" wp14:anchorId="0EBC5A53" wp14:editId="6AE1D9C9">
              <wp:simplePos x="0" y="0"/>
              <wp:positionH relativeFrom="margin">
                <wp:align>center</wp:align>
              </wp:positionH>
              <wp:positionV relativeFrom="paragraph">
                <wp:posOffset>635</wp:posOffset>
              </wp:positionV>
              <wp:extent cx="242570" cy="146050"/>
              <wp:effectExtent l="0" t="0" r="0" b="0"/>
              <wp:wrapSquare wrapText="larges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C6A69" w14:textId="77777777" w:rsidR="007F07D2" w:rsidRPr="003D6B4C" w:rsidRDefault="007F07D2">
                          <w:pPr>
                            <w:pStyle w:val="aff"/>
                            <w:ind w:right="360"/>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C5A53" id="Text Box 4" o:spid="_x0000_s1042" type="#_x0000_t202" style="position:absolute;margin-left:0;margin-top:.05pt;width:19.1pt;height:1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" stroked="f">
              <v:fill opacity="0"/>
              <v:textbox inset="0,0,0,0">
                <w:txbxContent>
                  <w:p w14:paraId="675C6A69" w14:textId="77777777" w:rsidR="007F07D2" w:rsidRPr="003D6B4C" w:rsidRDefault="007F07D2">
                    <w:pPr>
                      <w:pStyle w:val="aff"/>
                      <w:ind w:right="360"/>
                      <w:rPr>
                        <w:sz w:val="19"/>
                        <w:szCs w:val="19"/>
                      </w:rP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4BEF8" w14:textId="77777777" w:rsidR="007F07D2" w:rsidRDefault="007F07D2">
      <w:r>
        <w:separator/>
      </w:r>
    </w:p>
  </w:footnote>
  <w:footnote w:type="continuationSeparator" w:id="0">
    <w:p w14:paraId="3107FB28" w14:textId="77777777" w:rsidR="007F07D2" w:rsidRDefault="007F0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5D585A"/>
    <w:multiLevelType w:val="multilevel"/>
    <w:tmpl w:val="63341FA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7544AAF"/>
    <w:multiLevelType w:val="multilevel"/>
    <w:tmpl w:val="43045F64"/>
    <w:lvl w:ilvl="0">
      <w:start w:val="12"/>
      <w:numFmt w:val="decimal"/>
      <w:lvlText w:val="%1."/>
      <w:lvlJc w:val="left"/>
      <w:pPr>
        <w:ind w:left="405" w:hanging="405"/>
      </w:pPr>
      <w:rPr>
        <w:rFonts w:hint="default"/>
      </w:rPr>
    </w:lvl>
    <w:lvl w:ilvl="1">
      <w:start w:val="1"/>
      <w:numFmt w:val="decimal"/>
      <w:lvlText w:val="%1.%2."/>
      <w:lvlJc w:val="left"/>
      <w:pPr>
        <w:ind w:left="945" w:hanging="405"/>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079C24DB"/>
    <w:multiLevelType w:val="hybridMultilevel"/>
    <w:tmpl w:val="092A0DC4"/>
    <w:lvl w:ilvl="0" w:tplc="96BE6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C973238"/>
    <w:multiLevelType w:val="multilevel"/>
    <w:tmpl w:val="B29A50E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DC736C0"/>
    <w:multiLevelType w:val="multilevel"/>
    <w:tmpl w:val="15B4FDA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9853AB"/>
    <w:multiLevelType w:val="hybridMultilevel"/>
    <w:tmpl w:val="73809552"/>
    <w:lvl w:ilvl="0" w:tplc="7246768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6"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5DC5528"/>
    <w:multiLevelType w:val="multilevel"/>
    <w:tmpl w:val="37BCACCC"/>
    <w:lvl w:ilvl="0">
      <w:start w:val="1"/>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8" w15:restartNumberingAfterBreak="0">
    <w:nsid w:val="18D25D59"/>
    <w:multiLevelType w:val="hybridMultilevel"/>
    <w:tmpl w:val="B9CA17CC"/>
    <w:lvl w:ilvl="0" w:tplc="04190005">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1B61101D"/>
    <w:multiLevelType w:val="hybridMultilevel"/>
    <w:tmpl w:val="B9022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EA646C"/>
    <w:multiLevelType w:val="hybridMultilevel"/>
    <w:tmpl w:val="93AEFCAC"/>
    <w:lvl w:ilvl="0" w:tplc="8348D08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2C8F2641"/>
    <w:multiLevelType w:val="hybridMultilevel"/>
    <w:tmpl w:val="93EC5144"/>
    <w:lvl w:ilvl="0" w:tplc="097EA734">
      <w:start w:val="1"/>
      <w:numFmt w:val="bullet"/>
      <w:lvlText w:val=""/>
      <w:lvlPicBulletId w:val="0"/>
      <w:lvlJc w:val="left"/>
      <w:pPr>
        <w:tabs>
          <w:tab w:val="num" w:pos="1495"/>
        </w:tabs>
        <w:ind w:left="1495" w:hanging="360"/>
      </w:pPr>
      <w:rPr>
        <w:rFonts w:ascii="Symbol" w:hAnsi="Symbol" w:hint="default"/>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E842D31"/>
    <w:multiLevelType w:val="hybridMultilevel"/>
    <w:tmpl w:val="8444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2F3F72"/>
    <w:multiLevelType w:val="multilevel"/>
    <w:tmpl w:val="5186ECF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75213E2"/>
    <w:multiLevelType w:val="multilevel"/>
    <w:tmpl w:val="A27CE86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394850A5"/>
    <w:multiLevelType w:val="multilevel"/>
    <w:tmpl w:val="2E18DC46"/>
    <w:lvl w:ilvl="0">
      <w:start w:val="22"/>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40DA333E"/>
    <w:multiLevelType w:val="hybridMultilevel"/>
    <w:tmpl w:val="8F5EA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73B615F"/>
    <w:multiLevelType w:val="hybridMultilevel"/>
    <w:tmpl w:val="C97C3C4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1A862AE"/>
    <w:multiLevelType w:val="multilevel"/>
    <w:tmpl w:val="38FC8FDE"/>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1" w15:restartNumberingAfterBreak="0">
    <w:nsid w:val="55C648DB"/>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1B7F98"/>
    <w:multiLevelType w:val="hybridMultilevel"/>
    <w:tmpl w:val="F6D84002"/>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5A4855A4"/>
    <w:multiLevelType w:val="multilevel"/>
    <w:tmpl w:val="56AC9BB2"/>
    <w:lvl w:ilvl="0">
      <w:start w:val="11"/>
      <w:numFmt w:val="decimal"/>
      <w:lvlText w:val="%1."/>
      <w:lvlJc w:val="left"/>
      <w:pPr>
        <w:ind w:left="435" w:hanging="435"/>
      </w:pPr>
      <w:rPr>
        <w:rFonts w:ascii="Arial" w:hAnsi="Arial" w:cs="Arial" w:hint="default"/>
        <w:b/>
      </w:rPr>
    </w:lvl>
    <w:lvl w:ilvl="1">
      <w:start w:val="1"/>
      <w:numFmt w:val="decimal"/>
      <w:lvlText w:val="%1.%2."/>
      <w:lvlJc w:val="left"/>
      <w:pPr>
        <w:ind w:left="975" w:hanging="435"/>
      </w:pPr>
      <w:rPr>
        <w:rFonts w:ascii="Times New Roman" w:hAnsi="Times New Roman" w:cs="Times New Roman" w:hint="default"/>
        <w:b/>
      </w:rPr>
    </w:lvl>
    <w:lvl w:ilvl="2">
      <w:start w:val="1"/>
      <w:numFmt w:val="decimal"/>
      <w:lvlText w:val="%1.%2.%3."/>
      <w:lvlJc w:val="left"/>
      <w:pPr>
        <w:ind w:left="1800" w:hanging="720"/>
      </w:pPr>
      <w:rPr>
        <w:rFonts w:ascii="Arial" w:hAnsi="Arial" w:cs="Arial" w:hint="default"/>
        <w:b/>
      </w:rPr>
    </w:lvl>
    <w:lvl w:ilvl="3">
      <w:start w:val="1"/>
      <w:numFmt w:val="decimal"/>
      <w:lvlText w:val="%1.%2.%3.%4."/>
      <w:lvlJc w:val="left"/>
      <w:pPr>
        <w:ind w:left="2340" w:hanging="720"/>
      </w:pPr>
      <w:rPr>
        <w:rFonts w:ascii="Arial" w:hAnsi="Arial" w:cs="Arial" w:hint="default"/>
        <w:b/>
      </w:rPr>
    </w:lvl>
    <w:lvl w:ilvl="4">
      <w:start w:val="1"/>
      <w:numFmt w:val="decimal"/>
      <w:lvlText w:val="%1.%2.%3.%4.%5."/>
      <w:lvlJc w:val="left"/>
      <w:pPr>
        <w:ind w:left="3240" w:hanging="1080"/>
      </w:pPr>
      <w:rPr>
        <w:rFonts w:ascii="Arial" w:hAnsi="Arial" w:cs="Arial" w:hint="default"/>
        <w:b/>
      </w:rPr>
    </w:lvl>
    <w:lvl w:ilvl="5">
      <w:start w:val="1"/>
      <w:numFmt w:val="decimal"/>
      <w:lvlText w:val="%1.%2.%3.%4.%5.%6."/>
      <w:lvlJc w:val="left"/>
      <w:pPr>
        <w:ind w:left="3780" w:hanging="1080"/>
      </w:pPr>
      <w:rPr>
        <w:rFonts w:ascii="Arial" w:hAnsi="Arial" w:cs="Arial" w:hint="default"/>
        <w:b/>
      </w:rPr>
    </w:lvl>
    <w:lvl w:ilvl="6">
      <w:start w:val="1"/>
      <w:numFmt w:val="decimal"/>
      <w:lvlText w:val="%1.%2.%3.%4.%5.%6.%7."/>
      <w:lvlJc w:val="left"/>
      <w:pPr>
        <w:ind w:left="4320" w:hanging="1080"/>
      </w:pPr>
      <w:rPr>
        <w:rFonts w:ascii="Arial" w:hAnsi="Arial" w:cs="Arial" w:hint="default"/>
        <w:b/>
      </w:rPr>
    </w:lvl>
    <w:lvl w:ilvl="7">
      <w:start w:val="1"/>
      <w:numFmt w:val="decimal"/>
      <w:lvlText w:val="%1.%2.%3.%4.%5.%6.%7.%8."/>
      <w:lvlJc w:val="left"/>
      <w:pPr>
        <w:ind w:left="5220" w:hanging="1440"/>
      </w:pPr>
      <w:rPr>
        <w:rFonts w:ascii="Arial" w:hAnsi="Arial" w:cs="Arial" w:hint="default"/>
        <w:b/>
      </w:rPr>
    </w:lvl>
    <w:lvl w:ilvl="8">
      <w:start w:val="1"/>
      <w:numFmt w:val="decimal"/>
      <w:lvlText w:val="%1.%2.%3.%4.%5.%6.%7.%8.%9."/>
      <w:lvlJc w:val="left"/>
      <w:pPr>
        <w:ind w:left="5760" w:hanging="1440"/>
      </w:pPr>
      <w:rPr>
        <w:rFonts w:ascii="Arial" w:hAnsi="Arial" w:cs="Arial" w:hint="default"/>
        <w:b/>
      </w:rPr>
    </w:lvl>
  </w:abstractNum>
  <w:abstractNum w:abstractNumId="34" w15:restartNumberingAfterBreak="0">
    <w:nsid w:val="5CE459DD"/>
    <w:multiLevelType w:val="hybridMultilevel"/>
    <w:tmpl w:val="077A1E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5A40BD5"/>
    <w:multiLevelType w:val="hybridMultilevel"/>
    <w:tmpl w:val="07746974"/>
    <w:lvl w:ilvl="0" w:tplc="21C87EB4">
      <w:start w:val="1"/>
      <w:numFmt w:val="decimal"/>
      <w:lvlText w:val="%1."/>
      <w:lvlJc w:val="left"/>
      <w:pPr>
        <w:ind w:left="1068" w:hanging="360"/>
      </w:pPr>
      <w:rPr>
        <w:rFonts w:ascii="Times New Roman" w:eastAsiaTheme="minorEastAsia"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9454249"/>
    <w:multiLevelType w:val="hybridMultilevel"/>
    <w:tmpl w:val="34FAD0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034412A"/>
    <w:multiLevelType w:val="hybridMultilevel"/>
    <w:tmpl w:val="3684E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7A3E6413"/>
    <w:multiLevelType w:val="multilevel"/>
    <w:tmpl w:val="E60E2AC4"/>
    <w:lvl w:ilvl="0">
      <w:start w:val="10"/>
      <w:numFmt w:val="decimal"/>
      <w:lvlText w:val="%1."/>
      <w:lvlJc w:val="left"/>
      <w:pPr>
        <w:ind w:left="405" w:hanging="405"/>
      </w:pPr>
      <w:rPr>
        <w:rFonts w:eastAsia="Calibri" w:hint="default"/>
        <w:color w:val="auto"/>
      </w:rPr>
    </w:lvl>
    <w:lvl w:ilvl="1">
      <w:start w:val="5"/>
      <w:numFmt w:val="decimal"/>
      <w:lvlText w:val="%1.%2."/>
      <w:lvlJc w:val="left"/>
      <w:pPr>
        <w:ind w:left="405" w:hanging="405"/>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40" w15:restartNumberingAfterBreak="0">
    <w:nsid w:val="7DA91E94"/>
    <w:multiLevelType w:val="hybridMultilevel"/>
    <w:tmpl w:val="A1C0EB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EAB3E2F"/>
    <w:multiLevelType w:val="hybridMultilevel"/>
    <w:tmpl w:val="636EF76C"/>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4B3DEF"/>
    <w:multiLevelType w:val="hybridMultilevel"/>
    <w:tmpl w:val="AFE2F03E"/>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008317134">
    <w:abstractNumId w:val="36"/>
  </w:num>
  <w:num w:numId="2" w16cid:durableId="677080519">
    <w:abstractNumId w:val="20"/>
  </w:num>
  <w:num w:numId="3" w16cid:durableId="1678313120">
    <w:abstractNumId w:val="29"/>
  </w:num>
  <w:num w:numId="4" w16cid:durableId="823469846">
    <w:abstractNumId w:val="12"/>
  </w:num>
  <w:num w:numId="5" w16cid:durableId="563368325">
    <w:abstractNumId w:val="42"/>
  </w:num>
  <w:num w:numId="6" w16cid:durableId="507527437">
    <w:abstractNumId w:val="9"/>
  </w:num>
  <w:num w:numId="7" w16cid:durableId="1763409310">
    <w:abstractNumId w:val="7"/>
  </w:num>
  <w:num w:numId="8" w16cid:durableId="1697191607">
    <w:abstractNumId w:val="6"/>
  </w:num>
  <w:num w:numId="9" w16cid:durableId="63534571">
    <w:abstractNumId w:val="5"/>
  </w:num>
  <w:num w:numId="10" w16cid:durableId="1045299282">
    <w:abstractNumId w:val="4"/>
  </w:num>
  <w:num w:numId="11" w16cid:durableId="1813061290">
    <w:abstractNumId w:val="8"/>
  </w:num>
  <w:num w:numId="12" w16cid:durableId="397828791">
    <w:abstractNumId w:val="3"/>
  </w:num>
  <w:num w:numId="13" w16cid:durableId="919097528">
    <w:abstractNumId w:val="2"/>
  </w:num>
  <w:num w:numId="14" w16cid:durableId="1888104493">
    <w:abstractNumId w:val="1"/>
  </w:num>
  <w:num w:numId="15" w16cid:durableId="1642659899">
    <w:abstractNumId w:val="0"/>
  </w:num>
  <w:num w:numId="16" w16cid:durableId="116025858">
    <w:abstractNumId w:val="38"/>
  </w:num>
  <w:num w:numId="17" w16cid:durableId="1288315296">
    <w:abstractNumId w:val="22"/>
  </w:num>
  <w:num w:numId="18" w16cid:durableId="788858731">
    <w:abstractNumId w:val="21"/>
  </w:num>
  <w:num w:numId="19" w16cid:durableId="1135677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4684">
    <w:abstractNumId w:val="41"/>
  </w:num>
  <w:num w:numId="21" w16cid:durableId="13596265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741686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4295254">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48797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2522270">
    <w:abstractNumId w:val="16"/>
  </w:num>
  <w:num w:numId="26" w16cid:durableId="10619455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99539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39843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8038696">
    <w:abstractNumId w:val="28"/>
  </w:num>
  <w:num w:numId="30" w16cid:durableId="34231645">
    <w:abstractNumId w:val="25"/>
  </w:num>
  <w:num w:numId="31" w16cid:durableId="1286423382">
    <w:abstractNumId w:val="13"/>
  </w:num>
  <w:num w:numId="32" w16cid:durableId="418186064">
    <w:abstractNumId w:val="30"/>
  </w:num>
  <w:num w:numId="33" w16cid:durableId="866219417">
    <w:abstractNumId w:val="15"/>
  </w:num>
  <w:num w:numId="34" w16cid:durableId="434863483">
    <w:abstractNumId w:val="24"/>
  </w:num>
  <w:num w:numId="35" w16cid:durableId="42020131">
    <w:abstractNumId w:val="19"/>
  </w:num>
  <w:num w:numId="36" w16cid:durableId="817459565">
    <w:abstractNumId w:val="27"/>
  </w:num>
  <w:num w:numId="37" w16cid:durableId="1266427430">
    <w:abstractNumId w:val="10"/>
  </w:num>
  <w:num w:numId="38" w16cid:durableId="1356032966">
    <w:abstractNumId w:val="11"/>
  </w:num>
  <w:num w:numId="39" w16cid:durableId="1313875801">
    <w:abstractNumId w:val="33"/>
  </w:num>
  <w:num w:numId="40" w16cid:durableId="2066442158">
    <w:abstractNumId w:val="18"/>
  </w:num>
  <w:num w:numId="41" w16cid:durableId="1572226676">
    <w:abstractNumId w:val="17"/>
  </w:num>
  <w:num w:numId="42" w16cid:durableId="637759373">
    <w:abstractNumId w:val="37"/>
  </w:num>
  <w:num w:numId="43" w16cid:durableId="12486900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320345">
    <w:abstractNumId w:val="39"/>
  </w:num>
  <w:num w:numId="45" w16cid:durableId="744765470">
    <w:abstractNumId w:val="35"/>
  </w:num>
  <w:num w:numId="46" w16cid:durableId="13876847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D76"/>
    <w:rsid w:val="00000661"/>
    <w:rsid w:val="00002AB2"/>
    <w:rsid w:val="00004E04"/>
    <w:rsid w:val="0000535B"/>
    <w:rsid w:val="000065E8"/>
    <w:rsid w:val="00024A58"/>
    <w:rsid w:val="00024ADA"/>
    <w:rsid w:val="00035E5C"/>
    <w:rsid w:val="0004454E"/>
    <w:rsid w:val="00044FC3"/>
    <w:rsid w:val="00046F77"/>
    <w:rsid w:val="00047692"/>
    <w:rsid w:val="000538B6"/>
    <w:rsid w:val="00056C7E"/>
    <w:rsid w:val="00057368"/>
    <w:rsid w:val="00057E02"/>
    <w:rsid w:val="00062383"/>
    <w:rsid w:val="0006241C"/>
    <w:rsid w:val="000675B9"/>
    <w:rsid w:val="000707A2"/>
    <w:rsid w:val="00071905"/>
    <w:rsid w:val="00071A38"/>
    <w:rsid w:val="00073D5C"/>
    <w:rsid w:val="00080685"/>
    <w:rsid w:val="00080934"/>
    <w:rsid w:val="00096333"/>
    <w:rsid w:val="000970C5"/>
    <w:rsid w:val="00097CD8"/>
    <w:rsid w:val="000A0C93"/>
    <w:rsid w:val="000A201B"/>
    <w:rsid w:val="000A6925"/>
    <w:rsid w:val="000A7723"/>
    <w:rsid w:val="000B0FC4"/>
    <w:rsid w:val="000B3723"/>
    <w:rsid w:val="000B41C1"/>
    <w:rsid w:val="000C0514"/>
    <w:rsid w:val="000C5BE0"/>
    <w:rsid w:val="000C61BF"/>
    <w:rsid w:val="000C73F8"/>
    <w:rsid w:val="000E4D18"/>
    <w:rsid w:val="000F4370"/>
    <w:rsid w:val="000F46DD"/>
    <w:rsid w:val="001055A5"/>
    <w:rsid w:val="0010578A"/>
    <w:rsid w:val="00106CD2"/>
    <w:rsid w:val="001108B2"/>
    <w:rsid w:val="00114DE2"/>
    <w:rsid w:val="00115F8A"/>
    <w:rsid w:val="00117FCE"/>
    <w:rsid w:val="00121F3E"/>
    <w:rsid w:val="00122F5D"/>
    <w:rsid w:val="00123E30"/>
    <w:rsid w:val="00133775"/>
    <w:rsid w:val="00137FBD"/>
    <w:rsid w:val="00141926"/>
    <w:rsid w:val="00141E10"/>
    <w:rsid w:val="001442A7"/>
    <w:rsid w:val="0014558B"/>
    <w:rsid w:val="00147BC0"/>
    <w:rsid w:val="00155FA8"/>
    <w:rsid w:val="00157987"/>
    <w:rsid w:val="0016019A"/>
    <w:rsid w:val="001657A1"/>
    <w:rsid w:val="001675C1"/>
    <w:rsid w:val="0016789A"/>
    <w:rsid w:val="001806F8"/>
    <w:rsid w:val="001A4AD4"/>
    <w:rsid w:val="001A7D4F"/>
    <w:rsid w:val="001B147F"/>
    <w:rsid w:val="001B24BB"/>
    <w:rsid w:val="001B648D"/>
    <w:rsid w:val="001C53E0"/>
    <w:rsid w:val="001D1D97"/>
    <w:rsid w:val="001D1EAC"/>
    <w:rsid w:val="001D2F75"/>
    <w:rsid w:val="001D50ED"/>
    <w:rsid w:val="001E12C4"/>
    <w:rsid w:val="001E526F"/>
    <w:rsid w:val="001E6221"/>
    <w:rsid w:val="001F1573"/>
    <w:rsid w:val="001F71DE"/>
    <w:rsid w:val="001F7D04"/>
    <w:rsid w:val="00201846"/>
    <w:rsid w:val="00201EF1"/>
    <w:rsid w:val="00205DDB"/>
    <w:rsid w:val="002066BD"/>
    <w:rsid w:val="0021003D"/>
    <w:rsid w:val="00210DCE"/>
    <w:rsid w:val="00213D48"/>
    <w:rsid w:val="002200E4"/>
    <w:rsid w:val="00221B0E"/>
    <w:rsid w:val="00226AF1"/>
    <w:rsid w:val="002317EC"/>
    <w:rsid w:val="00233A7B"/>
    <w:rsid w:val="0024074E"/>
    <w:rsid w:val="00241DC5"/>
    <w:rsid w:val="00244887"/>
    <w:rsid w:val="00245C1B"/>
    <w:rsid w:val="00252E8B"/>
    <w:rsid w:val="00264FF3"/>
    <w:rsid w:val="00265FA4"/>
    <w:rsid w:val="0026766B"/>
    <w:rsid w:val="00273A85"/>
    <w:rsid w:val="00274213"/>
    <w:rsid w:val="00274602"/>
    <w:rsid w:val="002747FD"/>
    <w:rsid w:val="00280AC0"/>
    <w:rsid w:val="002902C1"/>
    <w:rsid w:val="00290F62"/>
    <w:rsid w:val="0029419D"/>
    <w:rsid w:val="0029560E"/>
    <w:rsid w:val="002A3A51"/>
    <w:rsid w:val="002A4564"/>
    <w:rsid w:val="002A4CF0"/>
    <w:rsid w:val="002A7940"/>
    <w:rsid w:val="002B21FE"/>
    <w:rsid w:val="002B4923"/>
    <w:rsid w:val="002B7B68"/>
    <w:rsid w:val="002C1C99"/>
    <w:rsid w:val="002C31F6"/>
    <w:rsid w:val="002D5387"/>
    <w:rsid w:val="002D5445"/>
    <w:rsid w:val="002D62F7"/>
    <w:rsid w:val="002D7FBC"/>
    <w:rsid w:val="002F044D"/>
    <w:rsid w:val="002F4822"/>
    <w:rsid w:val="002F6167"/>
    <w:rsid w:val="0030261C"/>
    <w:rsid w:val="00305226"/>
    <w:rsid w:val="0031070E"/>
    <w:rsid w:val="00310893"/>
    <w:rsid w:val="003163E3"/>
    <w:rsid w:val="00321D3E"/>
    <w:rsid w:val="00324272"/>
    <w:rsid w:val="00326258"/>
    <w:rsid w:val="00333F8A"/>
    <w:rsid w:val="00342BAF"/>
    <w:rsid w:val="00346C04"/>
    <w:rsid w:val="00365A6A"/>
    <w:rsid w:val="0036745F"/>
    <w:rsid w:val="00371EE2"/>
    <w:rsid w:val="00373648"/>
    <w:rsid w:val="00382E7D"/>
    <w:rsid w:val="00383082"/>
    <w:rsid w:val="003A2470"/>
    <w:rsid w:val="003A2CDF"/>
    <w:rsid w:val="003C4EBA"/>
    <w:rsid w:val="003D3649"/>
    <w:rsid w:val="003D6EE6"/>
    <w:rsid w:val="003E0F92"/>
    <w:rsid w:val="003E5677"/>
    <w:rsid w:val="003E7FAD"/>
    <w:rsid w:val="00401301"/>
    <w:rsid w:val="004033B8"/>
    <w:rsid w:val="00403FAE"/>
    <w:rsid w:val="004111B6"/>
    <w:rsid w:val="004163AB"/>
    <w:rsid w:val="004230ED"/>
    <w:rsid w:val="00425298"/>
    <w:rsid w:val="00425FD6"/>
    <w:rsid w:val="00426C9B"/>
    <w:rsid w:val="00431219"/>
    <w:rsid w:val="004419CD"/>
    <w:rsid w:val="0045082B"/>
    <w:rsid w:val="00450F94"/>
    <w:rsid w:val="00453242"/>
    <w:rsid w:val="00455AA4"/>
    <w:rsid w:val="004575CF"/>
    <w:rsid w:val="00460B07"/>
    <w:rsid w:val="00475633"/>
    <w:rsid w:val="004756C1"/>
    <w:rsid w:val="00484410"/>
    <w:rsid w:val="00485CEA"/>
    <w:rsid w:val="00486DD0"/>
    <w:rsid w:val="00495247"/>
    <w:rsid w:val="004A3772"/>
    <w:rsid w:val="004C00A2"/>
    <w:rsid w:val="004C1930"/>
    <w:rsid w:val="004C35CE"/>
    <w:rsid w:val="004C6763"/>
    <w:rsid w:val="004D086E"/>
    <w:rsid w:val="004D13F3"/>
    <w:rsid w:val="004D6236"/>
    <w:rsid w:val="004E1116"/>
    <w:rsid w:val="004F1816"/>
    <w:rsid w:val="004F4740"/>
    <w:rsid w:val="005016D9"/>
    <w:rsid w:val="00506770"/>
    <w:rsid w:val="00514864"/>
    <w:rsid w:val="00524FA7"/>
    <w:rsid w:val="00525515"/>
    <w:rsid w:val="005267FD"/>
    <w:rsid w:val="005344E8"/>
    <w:rsid w:val="005543DA"/>
    <w:rsid w:val="00554E47"/>
    <w:rsid w:val="005569E8"/>
    <w:rsid w:val="00565741"/>
    <w:rsid w:val="00576A80"/>
    <w:rsid w:val="005842B5"/>
    <w:rsid w:val="00592C1F"/>
    <w:rsid w:val="00593C20"/>
    <w:rsid w:val="00597161"/>
    <w:rsid w:val="005A4193"/>
    <w:rsid w:val="005A4222"/>
    <w:rsid w:val="005A7129"/>
    <w:rsid w:val="005A7A19"/>
    <w:rsid w:val="005B383F"/>
    <w:rsid w:val="005B5A54"/>
    <w:rsid w:val="005C37E2"/>
    <w:rsid w:val="005D6DF7"/>
    <w:rsid w:val="005E384A"/>
    <w:rsid w:val="005F2BED"/>
    <w:rsid w:val="005F6B04"/>
    <w:rsid w:val="005F78B0"/>
    <w:rsid w:val="006058AB"/>
    <w:rsid w:val="00611630"/>
    <w:rsid w:val="00612214"/>
    <w:rsid w:val="0061496B"/>
    <w:rsid w:val="0061795B"/>
    <w:rsid w:val="00621118"/>
    <w:rsid w:val="00624134"/>
    <w:rsid w:val="00624E5B"/>
    <w:rsid w:val="006255F5"/>
    <w:rsid w:val="006330F5"/>
    <w:rsid w:val="006367CB"/>
    <w:rsid w:val="006606D5"/>
    <w:rsid w:val="00660BA3"/>
    <w:rsid w:val="00662A1B"/>
    <w:rsid w:val="00670AA6"/>
    <w:rsid w:val="00673479"/>
    <w:rsid w:val="0067523D"/>
    <w:rsid w:val="00683A5C"/>
    <w:rsid w:val="00693542"/>
    <w:rsid w:val="006A0DB6"/>
    <w:rsid w:val="006A101D"/>
    <w:rsid w:val="006A1C31"/>
    <w:rsid w:val="006A23E6"/>
    <w:rsid w:val="006A27BB"/>
    <w:rsid w:val="006B5368"/>
    <w:rsid w:val="006B611F"/>
    <w:rsid w:val="006C1AE5"/>
    <w:rsid w:val="006C463F"/>
    <w:rsid w:val="006C6160"/>
    <w:rsid w:val="006C7849"/>
    <w:rsid w:val="006D2D07"/>
    <w:rsid w:val="006E34BE"/>
    <w:rsid w:val="006E3A4E"/>
    <w:rsid w:val="006E5469"/>
    <w:rsid w:val="006E6253"/>
    <w:rsid w:val="006E775C"/>
    <w:rsid w:val="006F152A"/>
    <w:rsid w:val="006F284D"/>
    <w:rsid w:val="006F55F4"/>
    <w:rsid w:val="006F6AAC"/>
    <w:rsid w:val="0070052B"/>
    <w:rsid w:val="00707072"/>
    <w:rsid w:val="00712617"/>
    <w:rsid w:val="00716455"/>
    <w:rsid w:val="00724784"/>
    <w:rsid w:val="00725755"/>
    <w:rsid w:val="007259EC"/>
    <w:rsid w:val="007270E5"/>
    <w:rsid w:val="007301F6"/>
    <w:rsid w:val="007422A8"/>
    <w:rsid w:val="00743E0B"/>
    <w:rsid w:val="00744EDF"/>
    <w:rsid w:val="007522AF"/>
    <w:rsid w:val="007546C0"/>
    <w:rsid w:val="0075497A"/>
    <w:rsid w:val="007553E8"/>
    <w:rsid w:val="00756480"/>
    <w:rsid w:val="00756AD2"/>
    <w:rsid w:val="00764459"/>
    <w:rsid w:val="00764E22"/>
    <w:rsid w:val="00773704"/>
    <w:rsid w:val="00774D17"/>
    <w:rsid w:val="00783539"/>
    <w:rsid w:val="00784720"/>
    <w:rsid w:val="00790292"/>
    <w:rsid w:val="007A2E0E"/>
    <w:rsid w:val="007A5261"/>
    <w:rsid w:val="007A7ADC"/>
    <w:rsid w:val="007B44F0"/>
    <w:rsid w:val="007B49BD"/>
    <w:rsid w:val="007B4F6B"/>
    <w:rsid w:val="007C1647"/>
    <w:rsid w:val="007C2358"/>
    <w:rsid w:val="007C2F30"/>
    <w:rsid w:val="007C3784"/>
    <w:rsid w:val="007E01D7"/>
    <w:rsid w:val="007E0500"/>
    <w:rsid w:val="007E078D"/>
    <w:rsid w:val="007E3F30"/>
    <w:rsid w:val="007E6992"/>
    <w:rsid w:val="007F07D2"/>
    <w:rsid w:val="007F1365"/>
    <w:rsid w:val="007F33BA"/>
    <w:rsid w:val="00804CA6"/>
    <w:rsid w:val="008131AF"/>
    <w:rsid w:val="00813842"/>
    <w:rsid w:val="0081728E"/>
    <w:rsid w:val="00820D76"/>
    <w:rsid w:val="00822419"/>
    <w:rsid w:val="00825C5B"/>
    <w:rsid w:val="00830122"/>
    <w:rsid w:val="00833A54"/>
    <w:rsid w:val="008341F9"/>
    <w:rsid w:val="0083491F"/>
    <w:rsid w:val="0083544A"/>
    <w:rsid w:val="00836AC4"/>
    <w:rsid w:val="00840ED0"/>
    <w:rsid w:val="008459EE"/>
    <w:rsid w:val="00846141"/>
    <w:rsid w:val="0085020D"/>
    <w:rsid w:val="00855B35"/>
    <w:rsid w:val="00873360"/>
    <w:rsid w:val="00874FCC"/>
    <w:rsid w:val="00875D8F"/>
    <w:rsid w:val="00886646"/>
    <w:rsid w:val="00896BAC"/>
    <w:rsid w:val="008A1228"/>
    <w:rsid w:val="008A1264"/>
    <w:rsid w:val="008A28E7"/>
    <w:rsid w:val="008A67A0"/>
    <w:rsid w:val="008B035F"/>
    <w:rsid w:val="008B2C28"/>
    <w:rsid w:val="008C11B8"/>
    <w:rsid w:val="008C635D"/>
    <w:rsid w:val="008D482C"/>
    <w:rsid w:val="008D56A8"/>
    <w:rsid w:val="008D6FB9"/>
    <w:rsid w:val="008D71A1"/>
    <w:rsid w:val="008E217F"/>
    <w:rsid w:val="008E6918"/>
    <w:rsid w:val="00903215"/>
    <w:rsid w:val="00911CF9"/>
    <w:rsid w:val="00911D87"/>
    <w:rsid w:val="0091223B"/>
    <w:rsid w:val="00914552"/>
    <w:rsid w:val="00915400"/>
    <w:rsid w:val="009167A9"/>
    <w:rsid w:val="0092072B"/>
    <w:rsid w:val="00922C95"/>
    <w:rsid w:val="0092468C"/>
    <w:rsid w:val="00927765"/>
    <w:rsid w:val="00934818"/>
    <w:rsid w:val="009356EA"/>
    <w:rsid w:val="00937DB1"/>
    <w:rsid w:val="009448A8"/>
    <w:rsid w:val="009471F4"/>
    <w:rsid w:val="00952994"/>
    <w:rsid w:val="00953ADB"/>
    <w:rsid w:val="00955093"/>
    <w:rsid w:val="00955168"/>
    <w:rsid w:val="00955652"/>
    <w:rsid w:val="0095652D"/>
    <w:rsid w:val="00965D4A"/>
    <w:rsid w:val="00965E91"/>
    <w:rsid w:val="009660E2"/>
    <w:rsid w:val="00972536"/>
    <w:rsid w:val="0097301D"/>
    <w:rsid w:val="00974F6A"/>
    <w:rsid w:val="00976B50"/>
    <w:rsid w:val="0099579A"/>
    <w:rsid w:val="00995C4A"/>
    <w:rsid w:val="009969D5"/>
    <w:rsid w:val="009A0524"/>
    <w:rsid w:val="009A1320"/>
    <w:rsid w:val="009A25EF"/>
    <w:rsid w:val="009B153B"/>
    <w:rsid w:val="009B4066"/>
    <w:rsid w:val="009B47AB"/>
    <w:rsid w:val="009B653F"/>
    <w:rsid w:val="009C2905"/>
    <w:rsid w:val="009C2A31"/>
    <w:rsid w:val="009D0A1D"/>
    <w:rsid w:val="009D23FA"/>
    <w:rsid w:val="009D39F7"/>
    <w:rsid w:val="009D6829"/>
    <w:rsid w:val="009D7223"/>
    <w:rsid w:val="009D79F3"/>
    <w:rsid w:val="009E3216"/>
    <w:rsid w:val="009E4A01"/>
    <w:rsid w:val="009E65FA"/>
    <w:rsid w:val="009F5889"/>
    <w:rsid w:val="009F68B2"/>
    <w:rsid w:val="009F6B9B"/>
    <w:rsid w:val="00A03383"/>
    <w:rsid w:val="00A0543F"/>
    <w:rsid w:val="00A06FEE"/>
    <w:rsid w:val="00A144B5"/>
    <w:rsid w:val="00A21B42"/>
    <w:rsid w:val="00A22979"/>
    <w:rsid w:val="00A32D38"/>
    <w:rsid w:val="00A33762"/>
    <w:rsid w:val="00A368DD"/>
    <w:rsid w:val="00A4427A"/>
    <w:rsid w:val="00A47718"/>
    <w:rsid w:val="00A55452"/>
    <w:rsid w:val="00A70F9F"/>
    <w:rsid w:val="00A721AA"/>
    <w:rsid w:val="00A72F5F"/>
    <w:rsid w:val="00A73E37"/>
    <w:rsid w:val="00A7651D"/>
    <w:rsid w:val="00A80F66"/>
    <w:rsid w:val="00A82C2E"/>
    <w:rsid w:val="00A86538"/>
    <w:rsid w:val="00AA0CC4"/>
    <w:rsid w:val="00AA0F50"/>
    <w:rsid w:val="00AB054C"/>
    <w:rsid w:val="00AB2D6E"/>
    <w:rsid w:val="00AC58C6"/>
    <w:rsid w:val="00AD23BC"/>
    <w:rsid w:val="00AD5A0A"/>
    <w:rsid w:val="00AE29DF"/>
    <w:rsid w:val="00AF2381"/>
    <w:rsid w:val="00AF4281"/>
    <w:rsid w:val="00AF6A50"/>
    <w:rsid w:val="00AF6B93"/>
    <w:rsid w:val="00B00925"/>
    <w:rsid w:val="00B1689B"/>
    <w:rsid w:val="00B17921"/>
    <w:rsid w:val="00B2148E"/>
    <w:rsid w:val="00B21DF4"/>
    <w:rsid w:val="00B23C50"/>
    <w:rsid w:val="00B25F9E"/>
    <w:rsid w:val="00B34330"/>
    <w:rsid w:val="00B41D5A"/>
    <w:rsid w:val="00B42A4B"/>
    <w:rsid w:val="00B4456F"/>
    <w:rsid w:val="00B47E3C"/>
    <w:rsid w:val="00B56064"/>
    <w:rsid w:val="00B5705F"/>
    <w:rsid w:val="00B61518"/>
    <w:rsid w:val="00B64A95"/>
    <w:rsid w:val="00B65658"/>
    <w:rsid w:val="00B701CE"/>
    <w:rsid w:val="00B716C9"/>
    <w:rsid w:val="00B73B3C"/>
    <w:rsid w:val="00B81982"/>
    <w:rsid w:val="00B82D47"/>
    <w:rsid w:val="00B91EBB"/>
    <w:rsid w:val="00B9757D"/>
    <w:rsid w:val="00BA2393"/>
    <w:rsid w:val="00BA28C3"/>
    <w:rsid w:val="00BA5F3B"/>
    <w:rsid w:val="00BA686D"/>
    <w:rsid w:val="00BB01F4"/>
    <w:rsid w:val="00BB108A"/>
    <w:rsid w:val="00BB5DC0"/>
    <w:rsid w:val="00BB67E1"/>
    <w:rsid w:val="00BC0163"/>
    <w:rsid w:val="00BC194B"/>
    <w:rsid w:val="00BC3676"/>
    <w:rsid w:val="00BC5DAC"/>
    <w:rsid w:val="00BD0DC5"/>
    <w:rsid w:val="00BD0E73"/>
    <w:rsid w:val="00BD45C3"/>
    <w:rsid w:val="00BD7809"/>
    <w:rsid w:val="00BE6660"/>
    <w:rsid w:val="00C00FA6"/>
    <w:rsid w:val="00C01420"/>
    <w:rsid w:val="00C047FF"/>
    <w:rsid w:val="00C0654A"/>
    <w:rsid w:val="00C1371E"/>
    <w:rsid w:val="00C24B67"/>
    <w:rsid w:val="00C32C25"/>
    <w:rsid w:val="00C3393B"/>
    <w:rsid w:val="00C47C09"/>
    <w:rsid w:val="00C5049C"/>
    <w:rsid w:val="00C521D8"/>
    <w:rsid w:val="00C544B7"/>
    <w:rsid w:val="00C554EB"/>
    <w:rsid w:val="00C57648"/>
    <w:rsid w:val="00C63A65"/>
    <w:rsid w:val="00C70B1F"/>
    <w:rsid w:val="00C70B46"/>
    <w:rsid w:val="00C74AA3"/>
    <w:rsid w:val="00C768B8"/>
    <w:rsid w:val="00C80A0F"/>
    <w:rsid w:val="00C83584"/>
    <w:rsid w:val="00C856C7"/>
    <w:rsid w:val="00C858C6"/>
    <w:rsid w:val="00C95D35"/>
    <w:rsid w:val="00CA1627"/>
    <w:rsid w:val="00CA27E2"/>
    <w:rsid w:val="00CA3212"/>
    <w:rsid w:val="00CB5BC7"/>
    <w:rsid w:val="00CC01AA"/>
    <w:rsid w:val="00CC088E"/>
    <w:rsid w:val="00CC2156"/>
    <w:rsid w:val="00CC2E03"/>
    <w:rsid w:val="00CD5EE4"/>
    <w:rsid w:val="00CD7AD4"/>
    <w:rsid w:val="00CE30B8"/>
    <w:rsid w:val="00CE4283"/>
    <w:rsid w:val="00CE67F4"/>
    <w:rsid w:val="00CE7160"/>
    <w:rsid w:val="00CF12A8"/>
    <w:rsid w:val="00CF1E14"/>
    <w:rsid w:val="00CF6142"/>
    <w:rsid w:val="00CF645A"/>
    <w:rsid w:val="00D005E6"/>
    <w:rsid w:val="00D078B8"/>
    <w:rsid w:val="00D20B5A"/>
    <w:rsid w:val="00D248FD"/>
    <w:rsid w:val="00D34F3F"/>
    <w:rsid w:val="00D40335"/>
    <w:rsid w:val="00D43554"/>
    <w:rsid w:val="00D43912"/>
    <w:rsid w:val="00D44156"/>
    <w:rsid w:val="00D50552"/>
    <w:rsid w:val="00D52FB3"/>
    <w:rsid w:val="00D55B9D"/>
    <w:rsid w:val="00D625DC"/>
    <w:rsid w:val="00D67E08"/>
    <w:rsid w:val="00D71C40"/>
    <w:rsid w:val="00D72349"/>
    <w:rsid w:val="00D737F4"/>
    <w:rsid w:val="00D809A1"/>
    <w:rsid w:val="00D9651F"/>
    <w:rsid w:val="00DB32B3"/>
    <w:rsid w:val="00DB6EC8"/>
    <w:rsid w:val="00DC0285"/>
    <w:rsid w:val="00DC37BF"/>
    <w:rsid w:val="00DC383A"/>
    <w:rsid w:val="00DC755C"/>
    <w:rsid w:val="00DD4AC8"/>
    <w:rsid w:val="00DD5D06"/>
    <w:rsid w:val="00DE457B"/>
    <w:rsid w:val="00DF1459"/>
    <w:rsid w:val="00DF4F1B"/>
    <w:rsid w:val="00DF6FF4"/>
    <w:rsid w:val="00E01EAA"/>
    <w:rsid w:val="00E10E06"/>
    <w:rsid w:val="00E11EA6"/>
    <w:rsid w:val="00E165C3"/>
    <w:rsid w:val="00E16925"/>
    <w:rsid w:val="00E203A5"/>
    <w:rsid w:val="00E24AC1"/>
    <w:rsid w:val="00E35DF4"/>
    <w:rsid w:val="00E36EEB"/>
    <w:rsid w:val="00E37691"/>
    <w:rsid w:val="00E451AA"/>
    <w:rsid w:val="00E5183E"/>
    <w:rsid w:val="00E53109"/>
    <w:rsid w:val="00E53F38"/>
    <w:rsid w:val="00E613CF"/>
    <w:rsid w:val="00E631F1"/>
    <w:rsid w:val="00E673BE"/>
    <w:rsid w:val="00E72F4C"/>
    <w:rsid w:val="00E7408F"/>
    <w:rsid w:val="00E76C32"/>
    <w:rsid w:val="00E76E3C"/>
    <w:rsid w:val="00E85334"/>
    <w:rsid w:val="00E85F9C"/>
    <w:rsid w:val="00E874DF"/>
    <w:rsid w:val="00E90328"/>
    <w:rsid w:val="00E90D3C"/>
    <w:rsid w:val="00E919E8"/>
    <w:rsid w:val="00E9452B"/>
    <w:rsid w:val="00E9511E"/>
    <w:rsid w:val="00E96075"/>
    <w:rsid w:val="00E96A44"/>
    <w:rsid w:val="00EA0E88"/>
    <w:rsid w:val="00EA245E"/>
    <w:rsid w:val="00EA3513"/>
    <w:rsid w:val="00EB508B"/>
    <w:rsid w:val="00EB6598"/>
    <w:rsid w:val="00EC1438"/>
    <w:rsid w:val="00ED18F8"/>
    <w:rsid w:val="00ED3A48"/>
    <w:rsid w:val="00ED3ADA"/>
    <w:rsid w:val="00ED47C5"/>
    <w:rsid w:val="00ED768C"/>
    <w:rsid w:val="00EE0268"/>
    <w:rsid w:val="00EE0971"/>
    <w:rsid w:val="00EE243A"/>
    <w:rsid w:val="00EF4648"/>
    <w:rsid w:val="00EF49C2"/>
    <w:rsid w:val="00EF53A5"/>
    <w:rsid w:val="00F05A43"/>
    <w:rsid w:val="00F06A5D"/>
    <w:rsid w:val="00F16915"/>
    <w:rsid w:val="00F24EA1"/>
    <w:rsid w:val="00F328C8"/>
    <w:rsid w:val="00F37725"/>
    <w:rsid w:val="00F401C2"/>
    <w:rsid w:val="00F415EF"/>
    <w:rsid w:val="00F45354"/>
    <w:rsid w:val="00F45955"/>
    <w:rsid w:val="00F552D7"/>
    <w:rsid w:val="00F640DD"/>
    <w:rsid w:val="00F74F61"/>
    <w:rsid w:val="00F75CDD"/>
    <w:rsid w:val="00F87AAB"/>
    <w:rsid w:val="00F92FC9"/>
    <w:rsid w:val="00F943CA"/>
    <w:rsid w:val="00F948D8"/>
    <w:rsid w:val="00F97C84"/>
    <w:rsid w:val="00FA4ABD"/>
    <w:rsid w:val="00FA5089"/>
    <w:rsid w:val="00FA7498"/>
    <w:rsid w:val="00FB15C7"/>
    <w:rsid w:val="00FB260E"/>
    <w:rsid w:val="00FB2BA2"/>
    <w:rsid w:val="00FB3DF2"/>
    <w:rsid w:val="00FC1E60"/>
    <w:rsid w:val="00FD14D6"/>
    <w:rsid w:val="00FD2F99"/>
    <w:rsid w:val="00FD4458"/>
    <w:rsid w:val="00FD63DA"/>
    <w:rsid w:val="00FE21A9"/>
    <w:rsid w:val="00FF0913"/>
    <w:rsid w:val="00FF2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544FB"/>
  <w15:docId w15:val="{833C8CBB-C992-4115-9C4E-530BFBF4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20D76"/>
    <w:pPr>
      <w:spacing w:after="0" w:line="240" w:lineRule="auto"/>
    </w:pPr>
    <w:rPr>
      <w:rFonts w:ascii="Times New Roman" w:eastAsia="Times New Roman" w:hAnsi="Times New Roman" w:cs="Times New Roman"/>
      <w:sz w:val="24"/>
      <w:szCs w:val="20"/>
      <w:lang w:eastAsia="ru-RU"/>
    </w:rPr>
  </w:style>
  <w:style w:type="paragraph" w:styleId="1">
    <w:name w:val="heading 1"/>
    <w:basedOn w:val="a1"/>
    <w:next w:val="a1"/>
    <w:link w:val="10"/>
    <w:qFormat/>
    <w:rsid w:val="00820D76"/>
    <w:pPr>
      <w:keepNext/>
      <w:spacing w:before="240" w:after="60"/>
      <w:outlineLvl w:val="0"/>
    </w:pPr>
    <w:rPr>
      <w:rFonts w:ascii="Arial" w:hAnsi="Arial"/>
      <w:b/>
      <w:kern w:val="28"/>
      <w:sz w:val="28"/>
    </w:rPr>
  </w:style>
  <w:style w:type="paragraph" w:styleId="21">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Подраздел"/>
    <w:basedOn w:val="a1"/>
    <w:next w:val="a1"/>
    <w:link w:val="22"/>
    <w:uiPriority w:val="9"/>
    <w:qFormat/>
    <w:rsid w:val="00820D76"/>
    <w:pPr>
      <w:keepNext/>
      <w:spacing w:before="240" w:after="60"/>
      <w:outlineLvl w:val="1"/>
    </w:pPr>
    <w:rPr>
      <w:rFonts w:ascii="Arial" w:hAnsi="Arial"/>
      <w:b/>
      <w:i/>
    </w:rPr>
  </w:style>
  <w:style w:type="paragraph" w:styleId="31">
    <w:name w:val="heading 3"/>
    <w:basedOn w:val="a1"/>
    <w:next w:val="a1"/>
    <w:link w:val="32"/>
    <w:qFormat/>
    <w:rsid w:val="00820D76"/>
    <w:pPr>
      <w:keepNext/>
      <w:spacing w:before="240" w:after="60"/>
      <w:outlineLvl w:val="2"/>
    </w:pPr>
    <w:rPr>
      <w:rFonts w:ascii="Arial" w:hAnsi="Arial"/>
    </w:rPr>
  </w:style>
  <w:style w:type="paragraph" w:styleId="41">
    <w:name w:val="heading 4"/>
    <w:basedOn w:val="a1"/>
    <w:next w:val="a1"/>
    <w:link w:val="42"/>
    <w:qFormat/>
    <w:rsid w:val="00820D76"/>
    <w:pPr>
      <w:keepNext/>
      <w:spacing w:before="240" w:after="60"/>
      <w:outlineLvl w:val="3"/>
    </w:pPr>
    <w:rPr>
      <w:rFonts w:ascii="Arial" w:hAnsi="Arial"/>
      <w:b/>
    </w:rPr>
  </w:style>
  <w:style w:type="paragraph" w:styleId="51">
    <w:name w:val="heading 5"/>
    <w:basedOn w:val="a1"/>
    <w:next w:val="a1"/>
    <w:link w:val="52"/>
    <w:qFormat/>
    <w:rsid w:val="00820D76"/>
    <w:pPr>
      <w:spacing w:before="240" w:after="60"/>
      <w:outlineLvl w:val="4"/>
    </w:pPr>
    <w:rPr>
      <w:sz w:val="22"/>
    </w:rPr>
  </w:style>
  <w:style w:type="paragraph" w:styleId="6">
    <w:name w:val="heading 6"/>
    <w:basedOn w:val="a1"/>
    <w:next w:val="a1"/>
    <w:link w:val="61"/>
    <w:qFormat/>
    <w:rsid w:val="00820D76"/>
    <w:pPr>
      <w:spacing w:before="240" w:after="60"/>
      <w:outlineLvl w:val="5"/>
    </w:pPr>
    <w:rPr>
      <w:i/>
      <w:sz w:val="22"/>
    </w:rPr>
  </w:style>
  <w:style w:type="paragraph" w:styleId="7">
    <w:name w:val="heading 7"/>
    <w:basedOn w:val="a1"/>
    <w:next w:val="a1"/>
    <w:link w:val="70"/>
    <w:qFormat/>
    <w:rsid w:val="00820D76"/>
    <w:pPr>
      <w:spacing w:before="240" w:after="60"/>
      <w:outlineLvl w:val="6"/>
    </w:pPr>
    <w:rPr>
      <w:rFonts w:ascii="Arial" w:hAnsi="Arial"/>
      <w:sz w:val="20"/>
    </w:rPr>
  </w:style>
  <w:style w:type="paragraph" w:styleId="8">
    <w:name w:val="heading 8"/>
    <w:basedOn w:val="a1"/>
    <w:next w:val="a1"/>
    <w:link w:val="80"/>
    <w:qFormat/>
    <w:rsid w:val="00820D76"/>
    <w:pPr>
      <w:spacing w:before="240" w:after="60"/>
      <w:outlineLvl w:val="7"/>
    </w:pPr>
    <w:rPr>
      <w:rFonts w:ascii="Arial" w:hAnsi="Arial"/>
      <w:i/>
      <w:sz w:val="20"/>
    </w:rPr>
  </w:style>
  <w:style w:type="paragraph" w:styleId="9">
    <w:name w:val="heading 9"/>
    <w:basedOn w:val="a1"/>
    <w:next w:val="a1"/>
    <w:link w:val="90"/>
    <w:qFormat/>
    <w:rsid w:val="00820D76"/>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6"/>
    <w:uiPriority w:val="99"/>
    <w:rsid w:val="00820D76"/>
    <w:pPr>
      <w:tabs>
        <w:tab w:val="center" w:pos="4536"/>
        <w:tab w:val="right" w:pos="9072"/>
      </w:tabs>
    </w:pPr>
  </w:style>
  <w:style w:type="character" w:customStyle="1" w:styleId="a6">
    <w:name w:val="Верхний колонтитул Знак"/>
    <w:aliases w:val="Название 2 Знак1,Название 2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5"/>
    <w:uiPriority w:val="99"/>
    <w:rsid w:val="00820D76"/>
    <w:rPr>
      <w:rFonts w:ascii="Times New Roman" w:eastAsia="Times New Roman" w:hAnsi="Times New Roman" w:cs="Times New Roman"/>
      <w:sz w:val="24"/>
      <w:szCs w:val="20"/>
      <w:lang w:eastAsia="ru-RU"/>
    </w:rPr>
  </w:style>
  <w:style w:type="character" w:styleId="a7">
    <w:name w:val="Hyperlink"/>
    <w:uiPriority w:val="99"/>
    <w:rsid w:val="00820D76"/>
    <w:rPr>
      <w:color w:val="0000FF"/>
      <w:u w:val="single"/>
    </w:rPr>
  </w:style>
  <w:style w:type="paragraph" w:styleId="a8">
    <w:name w:val="List Paragraph"/>
    <w:aliases w:val="Bullet 1,Use Case List Paragraph,ТЗ список,UL,Абзац маркированнный,Bullet List,FooterText,numbered,Paragraphe de liste1,lp1,ДВУХУРОВНЕВЫЙ МАРКИР"/>
    <w:basedOn w:val="a1"/>
    <w:link w:val="a9"/>
    <w:uiPriority w:val="34"/>
    <w:qFormat/>
    <w:rsid w:val="00820D76"/>
    <w:pPr>
      <w:suppressAutoHyphens/>
      <w:ind w:left="720"/>
    </w:pPr>
    <w:rPr>
      <w:szCs w:val="24"/>
      <w:lang w:eastAsia="ar-SA"/>
    </w:rPr>
  </w:style>
  <w:style w:type="paragraph" w:customStyle="1" w:styleId="ConsPlusNormal">
    <w:name w:val="ConsPlusNormal"/>
    <w:link w:val="ConsPlusNormal0"/>
    <w:qFormat/>
    <w:rsid w:val="00820D7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qFormat/>
    <w:locked/>
    <w:rsid w:val="00820D76"/>
    <w:rPr>
      <w:rFonts w:ascii="Arial" w:eastAsia="Times New Roman" w:hAnsi="Arial" w:cs="Arial"/>
      <w:sz w:val="20"/>
      <w:szCs w:val="20"/>
      <w:lang w:eastAsia="ar-SA"/>
    </w:rPr>
  </w:style>
  <w:style w:type="paragraph" w:customStyle="1" w:styleId="aa">
    <w:name w:val="Базовый"/>
    <w:rsid w:val="00820D76"/>
    <w:pPr>
      <w:suppressAutoHyphens/>
    </w:pPr>
    <w:rPr>
      <w:rFonts w:ascii="Calibri" w:eastAsia="Lucida Sans Unicode" w:hAnsi="Calibri" w:cs="Calibri"/>
      <w:color w:val="00000A"/>
    </w:rPr>
  </w:style>
  <w:style w:type="paragraph" w:customStyle="1" w:styleId="11">
    <w:name w:val="Пункт1"/>
    <w:basedOn w:val="a1"/>
    <w:uiPriority w:val="99"/>
    <w:rsid w:val="00820D76"/>
    <w:pPr>
      <w:tabs>
        <w:tab w:val="num" w:pos="567"/>
        <w:tab w:val="num" w:pos="643"/>
      </w:tabs>
      <w:spacing w:before="240" w:line="360" w:lineRule="auto"/>
      <w:ind w:left="567" w:hanging="279"/>
      <w:jc w:val="center"/>
    </w:pPr>
    <w:rPr>
      <w:rFonts w:ascii="Arial" w:hAnsi="Arial" w:cs="Arial"/>
      <w:b/>
      <w:bCs/>
      <w:sz w:val="28"/>
      <w:szCs w:val="28"/>
    </w:rPr>
  </w:style>
  <w:style w:type="character" w:customStyle="1" w:styleId="a9">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ДВУХУРОВНЕВЫЙ МАРКИР Знак"/>
    <w:link w:val="a8"/>
    <w:uiPriority w:val="34"/>
    <w:qFormat/>
    <w:locked/>
    <w:rsid w:val="00820D76"/>
    <w:rPr>
      <w:rFonts w:ascii="Times New Roman" w:eastAsia="Times New Roman" w:hAnsi="Times New Roman" w:cs="Times New Roman"/>
      <w:sz w:val="24"/>
      <w:szCs w:val="24"/>
      <w:lang w:eastAsia="ar-SA"/>
    </w:rPr>
  </w:style>
  <w:style w:type="character" w:customStyle="1" w:styleId="10">
    <w:name w:val="Заголовок 1 Знак"/>
    <w:basedOn w:val="a2"/>
    <w:link w:val="1"/>
    <w:rsid w:val="00820D76"/>
    <w:rPr>
      <w:rFonts w:ascii="Arial" w:eastAsia="Times New Roman" w:hAnsi="Arial" w:cs="Times New Roman"/>
      <w:b/>
      <w:kern w:val="28"/>
      <w:sz w:val="28"/>
      <w:szCs w:val="20"/>
      <w:lang w:eastAsia="ru-RU"/>
    </w:rPr>
  </w:style>
  <w:style w:type="character" w:customStyle="1" w:styleId="22">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2"/>
    <w:link w:val="21"/>
    <w:uiPriority w:val="9"/>
    <w:rsid w:val="00820D76"/>
    <w:rPr>
      <w:rFonts w:ascii="Arial" w:eastAsia="Times New Roman" w:hAnsi="Arial" w:cs="Times New Roman"/>
      <w:b/>
      <w:i/>
      <w:sz w:val="24"/>
      <w:szCs w:val="20"/>
      <w:lang w:eastAsia="ru-RU"/>
    </w:rPr>
  </w:style>
  <w:style w:type="character" w:customStyle="1" w:styleId="32">
    <w:name w:val="Заголовок 3 Знак"/>
    <w:basedOn w:val="a2"/>
    <w:link w:val="31"/>
    <w:rsid w:val="00820D76"/>
    <w:rPr>
      <w:rFonts w:ascii="Arial" w:eastAsia="Times New Roman" w:hAnsi="Arial" w:cs="Times New Roman"/>
      <w:sz w:val="24"/>
      <w:szCs w:val="20"/>
      <w:lang w:eastAsia="ru-RU"/>
    </w:rPr>
  </w:style>
  <w:style w:type="character" w:customStyle="1" w:styleId="42">
    <w:name w:val="Заголовок 4 Знак"/>
    <w:basedOn w:val="a2"/>
    <w:link w:val="41"/>
    <w:rsid w:val="00820D76"/>
    <w:rPr>
      <w:rFonts w:ascii="Arial" w:eastAsia="Times New Roman" w:hAnsi="Arial" w:cs="Times New Roman"/>
      <w:b/>
      <w:sz w:val="24"/>
      <w:szCs w:val="20"/>
      <w:lang w:eastAsia="ru-RU"/>
    </w:rPr>
  </w:style>
  <w:style w:type="character" w:customStyle="1" w:styleId="52">
    <w:name w:val="Заголовок 5 Знак"/>
    <w:basedOn w:val="a2"/>
    <w:link w:val="51"/>
    <w:rsid w:val="00820D76"/>
    <w:rPr>
      <w:rFonts w:ascii="Times New Roman" w:eastAsia="Times New Roman" w:hAnsi="Times New Roman" w:cs="Times New Roman"/>
      <w:szCs w:val="20"/>
      <w:lang w:eastAsia="ru-RU"/>
    </w:rPr>
  </w:style>
  <w:style w:type="character" w:customStyle="1" w:styleId="60">
    <w:name w:val="Заголовок 6 Знак"/>
    <w:basedOn w:val="a2"/>
    <w:rsid w:val="00820D76"/>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basedOn w:val="a2"/>
    <w:link w:val="7"/>
    <w:rsid w:val="00820D76"/>
    <w:rPr>
      <w:rFonts w:ascii="Arial" w:eastAsia="Times New Roman" w:hAnsi="Arial" w:cs="Times New Roman"/>
      <w:sz w:val="20"/>
      <w:szCs w:val="20"/>
      <w:lang w:eastAsia="ru-RU"/>
    </w:rPr>
  </w:style>
  <w:style w:type="character" w:customStyle="1" w:styleId="80">
    <w:name w:val="Заголовок 8 Знак"/>
    <w:basedOn w:val="a2"/>
    <w:link w:val="8"/>
    <w:rsid w:val="00820D76"/>
    <w:rPr>
      <w:rFonts w:ascii="Arial" w:eastAsia="Times New Roman" w:hAnsi="Arial" w:cs="Times New Roman"/>
      <w:i/>
      <w:sz w:val="20"/>
      <w:szCs w:val="20"/>
      <w:lang w:eastAsia="ru-RU"/>
    </w:rPr>
  </w:style>
  <w:style w:type="character" w:customStyle="1" w:styleId="90">
    <w:name w:val="Заголовок 9 Знак"/>
    <w:basedOn w:val="a2"/>
    <w:link w:val="9"/>
    <w:rsid w:val="00820D76"/>
    <w:rPr>
      <w:rFonts w:ascii="Arial" w:eastAsia="Times New Roman" w:hAnsi="Arial" w:cs="Times New Roman"/>
      <w:b/>
      <w:i/>
      <w:sz w:val="18"/>
      <w:szCs w:val="20"/>
      <w:lang w:eastAsia="ru-RU"/>
    </w:rPr>
  </w:style>
  <w:style w:type="paragraph" w:customStyle="1" w:styleId="-1">
    <w:name w:val="абзац-1"/>
    <w:basedOn w:val="a1"/>
    <w:rsid w:val="00820D76"/>
    <w:pPr>
      <w:spacing w:line="360" w:lineRule="auto"/>
      <w:ind w:firstLine="709"/>
    </w:pPr>
  </w:style>
  <w:style w:type="character" w:styleId="ab">
    <w:name w:val="page number"/>
    <w:basedOn w:val="a2"/>
    <w:rsid w:val="00820D76"/>
  </w:style>
  <w:style w:type="paragraph" w:styleId="ac">
    <w:name w:val="envelope address"/>
    <w:basedOn w:val="a1"/>
    <w:rsid w:val="00820D76"/>
    <w:pPr>
      <w:framePr w:w="7920" w:h="1980" w:hRule="exact" w:hSpace="180" w:wrap="auto" w:hAnchor="page" w:xAlign="center" w:yAlign="bottom"/>
      <w:ind w:left="2880"/>
    </w:pPr>
    <w:rPr>
      <w:rFonts w:ascii="Arial" w:hAnsi="Arial"/>
    </w:rPr>
  </w:style>
  <w:style w:type="character" w:styleId="ad">
    <w:name w:val="Emphasis"/>
    <w:qFormat/>
    <w:rsid w:val="00820D76"/>
    <w:rPr>
      <w:i/>
    </w:rPr>
  </w:style>
  <w:style w:type="paragraph" w:styleId="ae">
    <w:name w:val="Date"/>
    <w:basedOn w:val="a1"/>
    <w:next w:val="a1"/>
    <w:link w:val="af"/>
    <w:rsid w:val="00820D76"/>
  </w:style>
  <w:style w:type="character" w:customStyle="1" w:styleId="af">
    <w:name w:val="Дата Знак"/>
    <w:basedOn w:val="a2"/>
    <w:link w:val="ae"/>
    <w:rsid w:val="00820D76"/>
    <w:rPr>
      <w:rFonts w:ascii="Times New Roman" w:eastAsia="Times New Roman" w:hAnsi="Times New Roman" w:cs="Times New Roman"/>
      <w:sz w:val="24"/>
      <w:szCs w:val="20"/>
      <w:lang w:eastAsia="ru-RU"/>
    </w:rPr>
  </w:style>
  <w:style w:type="paragraph" w:styleId="af0">
    <w:name w:val="Note Heading"/>
    <w:basedOn w:val="a1"/>
    <w:next w:val="a1"/>
    <w:link w:val="af1"/>
    <w:rsid w:val="00820D76"/>
  </w:style>
  <w:style w:type="character" w:customStyle="1" w:styleId="af1">
    <w:name w:val="Заголовок записки Знак"/>
    <w:basedOn w:val="a2"/>
    <w:link w:val="af0"/>
    <w:rsid w:val="00820D76"/>
    <w:rPr>
      <w:rFonts w:ascii="Times New Roman" w:eastAsia="Times New Roman" w:hAnsi="Times New Roman" w:cs="Times New Roman"/>
      <w:sz w:val="24"/>
      <w:szCs w:val="20"/>
      <w:lang w:eastAsia="ru-RU"/>
    </w:rPr>
  </w:style>
  <w:style w:type="paragraph" w:styleId="af2">
    <w:name w:val="toa heading"/>
    <w:basedOn w:val="a1"/>
    <w:next w:val="a1"/>
    <w:semiHidden/>
    <w:rsid w:val="00820D76"/>
    <w:pPr>
      <w:spacing w:before="120"/>
    </w:pPr>
    <w:rPr>
      <w:rFonts w:ascii="Arial" w:hAnsi="Arial"/>
      <w:b/>
    </w:rPr>
  </w:style>
  <w:style w:type="character" w:styleId="af3">
    <w:name w:val="endnote reference"/>
    <w:semiHidden/>
    <w:rsid w:val="00820D76"/>
    <w:rPr>
      <w:vertAlign w:val="superscript"/>
    </w:rPr>
  </w:style>
  <w:style w:type="character" w:styleId="af4">
    <w:name w:val="annotation reference"/>
    <w:uiPriority w:val="99"/>
    <w:rsid w:val="00820D76"/>
    <w:rPr>
      <w:sz w:val="16"/>
    </w:rPr>
  </w:style>
  <w:style w:type="character" w:styleId="af5">
    <w:name w:val="footnote reference"/>
    <w:qFormat/>
    <w:rsid w:val="00820D76"/>
    <w:rPr>
      <w:vertAlign w:val="superscript"/>
    </w:rPr>
  </w:style>
  <w:style w:type="paragraph" w:styleId="af6">
    <w:name w:val="Body Text"/>
    <w:basedOn w:val="a1"/>
    <w:link w:val="af7"/>
    <w:rsid w:val="00820D76"/>
    <w:pPr>
      <w:spacing w:after="120"/>
    </w:pPr>
  </w:style>
  <w:style w:type="character" w:customStyle="1" w:styleId="af7">
    <w:name w:val="Основной текст Знак"/>
    <w:basedOn w:val="a2"/>
    <w:link w:val="af6"/>
    <w:rsid w:val="00820D76"/>
    <w:rPr>
      <w:rFonts w:ascii="Times New Roman" w:eastAsia="Times New Roman" w:hAnsi="Times New Roman" w:cs="Times New Roman"/>
      <w:sz w:val="24"/>
      <w:szCs w:val="20"/>
      <w:lang w:eastAsia="ru-RU"/>
    </w:rPr>
  </w:style>
  <w:style w:type="paragraph" w:styleId="af8">
    <w:name w:val="Body Text First Indent"/>
    <w:basedOn w:val="af6"/>
    <w:link w:val="af9"/>
    <w:rsid w:val="00820D76"/>
    <w:pPr>
      <w:ind w:firstLine="210"/>
    </w:pPr>
  </w:style>
  <w:style w:type="character" w:customStyle="1" w:styleId="af9">
    <w:name w:val="Красная строка Знак"/>
    <w:basedOn w:val="af7"/>
    <w:link w:val="af8"/>
    <w:rsid w:val="00820D76"/>
    <w:rPr>
      <w:rFonts w:ascii="Times New Roman" w:eastAsia="Times New Roman" w:hAnsi="Times New Roman" w:cs="Times New Roman"/>
      <w:sz w:val="24"/>
      <w:szCs w:val="20"/>
      <w:lang w:eastAsia="ru-RU"/>
    </w:rPr>
  </w:style>
  <w:style w:type="paragraph" w:styleId="afa">
    <w:name w:val="Body Text Indent"/>
    <w:basedOn w:val="a1"/>
    <w:link w:val="12"/>
    <w:rsid w:val="00820D76"/>
    <w:pPr>
      <w:spacing w:after="120"/>
      <w:ind w:left="283"/>
    </w:pPr>
  </w:style>
  <w:style w:type="character" w:customStyle="1" w:styleId="afb">
    <w:name w:val="Основной текст с отступом Знак"/>
    <w:basedOn w:val="a2"/>
    <w:rsid w:val="00820D76"/>
    <w:rPr>
      <w:rFonts w:ascii="Times New Roman" w:eastAsia="Times New Roman" w:hAnsi="Times New Roman" w:cs="Times New Roman"/>
      <w:sz w:val="24"/>
      <w:szCs w:val="20"/>
      <w:lang w:eastAsia="ru-RU"/>
    </w:rPr>
  </w:style>
  <w:style w:type="paragraph" w:styleId="23">
    <w:name w:val="Body Text First Indent 2"/>
    <w:basedOn w:val="afa"/>
    <w:link w:val="24"/>
    <w:rsid w:val="00820D76"/>
    <w:pPr>
      <w:ind w:firstLine="210"/>
    </w:pPr>
  </w:style>
  <w:style w:type="character" w:customStyle="1" w:styleId="24">
    <w:name w:val="Красная строка 2 Знак"/>
    <w:basedOn w:val="afb"/>
    <w:link w:val="23"/>
    <w:rsid w:val="00820D76"/>
    <w:rPr>
      <w:rFonts w:ascii="Times New Roman" w:eastAsia="Times New Roman" w:hAnsi="Times New Roman" w:cs="Times New Roman"/>
      <w:sz w:val="24"/>
      <w:szCs w:val="20"/>
      <w:lang w:eastAsia="ru-RU"/>
    </w:rPr>
  </w:style>
  <w:style w:type="paragraph" w:styleId="a0">
    <w:name w:val="List Bullet"/>
    <w:basedOn w:val="a1"/>
    <w:autoRedefine/>
    <w:rsid w:val="00820D76"/>
    <w:pPr>
      <w:numPr>
        <w:numId w:val="6"/>
      </w:numPr>
    </w:pPr>
  </w:style>
  <w:style w:type="paragraph" w:styleId="20">
    <w:name w:val="List Bullet 2"/>
    <w:basedOn w:val="a1"/>
    <w:autoRedefine/>
    <w:rsid w:val="00820D76"/>
    <w:pPr>
      <w:numPr>
        <w:numId w:val="7"/>
      </w:numPr>
    </w:pPr>
  </w:style>
  <w:style w:type="paragraph" w:styleId="30">
    <w:name w:val="List Bullet 3"/>
    <w:basedOn w:val="a1"/>
    <w:autoRedefine/>
    <w:rsid w:val="00820D76"/>
    <w:pPr>
      <w:numPr>
        <w:numId w:val="8"/>
      </w:numPr>
    </w:pPr>
  </w:style>
  <w:style w:type="paragraph" w:styleId="40">
    <w:name w:val="List Bullet 4"/>
    <w:basedOn w:val="a1"/>
    <w:autoRedefine/>
    <w:rsid w:val="00820D76"/>
    <w:pPr>
      <w:numPr>
        <w:numId w:val="9"/>
      </w:numPr>
    </w:pPr>
  </w:style>
  <w:style w:type="paragraph" w:styleId="50">
    <w:name w:val="List Bullet 5"/>
    <w:basedOn w:val="a1"/>
    <w:autoRedefine/>
    <w:rsid w:val="00820D76"/>
    <w:pPr>
      <w:numPr>
        <w:numId w:val="10"/>
      </w:numPr>
    </w:pPr>
  </w:style>
  <w:style w:type="paragraph" w:styleId="afc">
    <w:name w:val="Title"/>
    <w:basedOn w:val="a1"/>
    <w:link w:val="afd"/>
    <w:qFormat/>
    <w:rsid w:val="00820D76"/>
    <w:pPr>
      <w:spacing w:before="240" w:after="60"/>
      <w:jc w:val="center"/>
      <w:outlineLvl w:val="0"/>
    </w:pPr>
    <w:rPr>
      <w:rFonts w:ascii="Arial" w:hAnsi="Arial"/>
      <w:b/>
      <w:kern w:val="28"/>
      <w:sz w:val="32"/>
    </w:rPr>
  </w:style>
  <w:style w:type="character" w:customStyle="1" w:styleId="afd">
    <w:name w:val="Заголовок Знак"/>
    <w:basedOn w:val="a2"/>
    <w:link w:val="afc"/>
    <w:rsid w:val="00820D76"/>
    <w:rPr>
      <w:rFonts w:ascii="Arial" w:eastAsia="Times New Roman" w:hAnsi="Arial" w:cs="Times New Roman"/>
      <w:b/>
      <w:kern w:val="28"/>
      <w:sz w:val="32"/>
      <w:szCs w:val="20"/>
      <w:lang w:eastAsia="ru-RU"/>
    </w:rPr>
  </w:style>
  <w:style w:type="paragraph" w:styleId="afe">
    <w:name w:val="caption"/>
    <w:basedOn w:val="a1"/>
    <w:next w:val="a1"/>
    <w:qFormat/>
    <w:rsid w:val="00820D76"/>
    <w:pPr>
      <w:spacing w:before="120" w:after="120"/>
    </w:pPr>
    <w:rPr>
      <w:b/>
    </w:rPr>
  </w:style>
  <w:style w:type="paragraph" w:styleId="aff">
    <w:name w:val="footer"/>
    <w:basedOn w:val="a1"/>
    <w:link w:val="aff0"/>
    <w:uiPriority w:val="99"/>
    <w:rsid w:val="00820D76"/>
    <w:pPr>
      <w:tabs>
        <w:tab w:val="center" w:pos="4153"/>
        <w:tab w:val="right" w:pos="8306"/>
      </w:tabs>
    </w:pPr>
  </w:style>
  <w:style w:type="character" w:customStyle="1" w:styleId="aff0">
    <w:name w:val="Нижний колонтитул Знак"/>
    <w:basedOn w:val="a2"/>
    <w:link w:val="aff"/>
    <w:uiPriority w:val="99"/>
    <w:rsid w:val="00820D76"/>
    <w:rPr>
      <w:rFonts w:ascii="Times New Roman" w:eastAsia="Times New Roman" w:hAnsi="Times New Roman" w:cs="Times New Roman"/>
      <w:sz w:val="24"/>
      <w:szCs w:val="20"/>
      <w:lang w:eastAsia="ru-RU"/>
    </w:rPr>
  </w:style>
  <w:style w:type="character" w:styleId="aff1">
    <w:name w:val="line number"/>
    <w:basedOn w:val="a2"/>
    <w:rsid w:val="00820D76"/>
  </w:style>
  <w:style w:type="paragraph" w:styleId="a">
    <w:name w:val="List Number"/>
    <w:basedOn w:val="a1"/>
    <w:rsid w:val="00820D76"/>
    <w:pPr>
      <w:numPr>
        <w:numId w:val="11"/>
      </w:numPr>
    </w:pPr>
  </w:style>
  <w:style w:type="paragraph" w:styleId="2">
    <w:name w:val="List Number 2"/>
    <w:basedOn w:val="a1"/>
    <w:rsid w:val="00820D76"/>
    <w:pPr>
      <w:numPr>
        <w:numId w:val="12"/>
      </w:numPr>
    </w:pPr>
  </w:style>
  <w:style w:type="paragraph" w:styleId="3">
    <w:name w:val="List Number 3"/>
    <w:basedOn w:val="a1"/>
    <w:rsid w:val="00820D76"/>
    <w:pPr>
      <w:numPr>
        <w:numId w:val="13"/>
      </w:numPr>
    </w:pPr>
  </w:style>
  <w:style w:type="paragraph" w:styleId="4">
    <w:name w:val="List Number 4"/>
    <w:basedOn w:val="a1"/>
    <w:rsid w:val="00820D76"/>
    <w:pPr>
      <w:numPr>
        <w:numId w:val="14"/>
      </w:numPr>
    </w:pPr>
  </w:style>
  <w:style w:type="paragraph" w:styleId="5">
    <w:name w:val="List Number 5"/>
    <w:basedOn w:val="a1"/>
    <w:rsid w:val="00820D76"/>
    <w:pPr>
      <w:numPr>
        <w:numId w:val="15"/>
      </w:numPr>
    </w:pPr>
  </w:style>
  <w:style w:type="paragraph" w:styleId="25">
    <w:name w:val="envelope return"/>
    <w:basedOn w:val="a1"/>
    <w:rsid w:val="00820D76"/>
    <w:rPr>
      <w:rFonts w:ascii="Arial" w:hAnsi="Arial"/>
      <w:sz w:val="20"/>
    </w:rPr>
  </w:style>
  <w:style w:type="paragraph" w:styleId="aff2">
    <w:name w:val="Normal Indent"/>
    <w:basedOn w:val="a1"/>
    <w:rsid w:val="00820D76"/>
    <w:pPr>
      <w:ind w:left="720"/>
    </w:pPr>
  </w:style>
  <w:style w:type="paragraph" w:styleId="13">
    <w:name w:val="toc 1"/>
    <w:basedOn w:val="a1"/>
    <w:next w:val="a1"/>
    <w:autoRedefine/>
    <w:semiHidden/>
    <w:rsid w:val="00820D76"/>
  </w:style>
  <w:style w:type="paragraph" w:styleId="26">
    <w:name w:val="toc 2"/>
    <w:basedOn w:val="a1"/>
    <w:next w:val="a1"/>
    <w:autoRedefine/>
    <w:semiHidden/>
    <w:rsid w:val="00820D76"/>
    <w:pPr>
      <w:ind w:left="240"/>
    </w:pPr>
  </w:style>
  <w:style w:type="paragraph" w:styleId="33">
    <w:name w:val="toc 3"/>
    <w:basedOn w:val="a1"/>
    <w:next w:val="a1"/>
    <w:autoRedefine/>
    <w:semiHidden/>
    <w:rsid w:val="00820D76"/>
    <w:pPr>
      <w:ind w:left="480"/>
    </w:pPr>
  </w:style>
  <w:style w:type="paragraph" w:styleId="43">
    <w:name w:val="toc 4"/>
    <w:basedOn w:val="a1"/>
    <w:next w:val="a1"/>
    <w:autoRedefine/>
    <w:semiHidden/>
    <w:rsid w:val="00820D76"/>
    <w:pPr>
      <w:ind w:left="720"/>
    </w:pPr>
  </w:style>
  <w:style w:type="paragraph" w:styleId="53">
    <w:name w:val="toc 5"/>
    <w:basedOn w:val="a1"/>
    <w:next w:val="a1"/>
    <w:autoRedefine/>
    <w:semiHidden/>
    <w:rsid w:val="00820D76"/>
    <w:pPr>
      <w:ind w:left="960"/>
    </w:pPr>
  </w:style>
  <w:style w:type="paragraph" w:styleId="62">
    <w:name w:val="toc 6"/>
    <w:basedOn w:val="a1"/>
    <w:next w:val="a1"/>
    <w:autoRedefine/>
    <w:semiHidden/>
    <w:rsid w:val="00820D76"/>
    <w:pPr>
      <w:ind w:left="1200"/>
    </w:pPr>
  </w:style>
  <w:style w:type="paragraph" w:styleId="71">
    <w:name w:val="toc 7"/>
    <w:basedOn w:val="a1"/>
    <w:next w:val="a1"/>
    <w:autoRedefine/>
    <w:semiHidden/>
    <w:rsid w:val="00820D76"/>
    <w:pPr>
      <w:ind w:left="1440"/>
    </w:pPr>
  </w:style>
  <w:style w:type="paragraph" w:styleId="81">
    <w:name w:val="toc 8"/>
    <w:basedOn w:val="a1"/>
    <w:next w:val="a1"/>
    <w:autoRedefine/>
    <w:semiHidden/>
    <w:rsid w:val="00820D76"/>
    <w:pPr>
      <w:ind w:left="1680"/>
    </w:pPr>
  </w:style>
  <w:style w:type="paragraph" w:styleId="91">
    <w:name w:val="toc 9"/>
    <w:basedOn w:val="a1"/>
    <w:next w:val="a1"/>
    <w:autoRedefine/>
    <w:semiHidden/>
    <w:rsid w:val="00820D76"/>
    <w:pPr>
      <w:ind w:left="1920"/>
    </w:pPr>
  </w:style>
  <w:style w:type="paragraph" w:styleId="27">
    <w:name w:val="Body Text 2"/>
    <w:basedOn w:val="a1"/>
    <w:link w:val="28"/>
    <w:rsid w:val="00820D76"/>
    <w:pPr>
      <w:spacing w:after="120" w:line="480" w:lineRule="auto"/>
    </w:pPr>
  </w:style>
  <w:style w:type="character" w:customStyle="1" w:styleId="28">
    <w:name w:val="Основной текст 2 Знак"/>
    <w:basedOn w:val="a2"/>
    <w:link w:val="27"/>
    <w:rsid w:val="00820D76"/>
    <w:rPr>
      <w:rFonts w:ascii="Times New Roman" w:eastAsia="Times New Roman" w:hAnsi="Times New Roman" w:cs="Times New Roman"/>
      <w:sz w:val="24"/>
      <w:szCs w:val="20"/>
      <w:lang w:eastAsia="ru-RU"/>
    </w:rPr>
  </w:style>
  <w:style w:type="paragraph" w:styleId="34">
    <w:name w:val="Body Text 3"/>
    <w:basedOn w:val="a1"/>
    <w:link w:val="35"/>
    <w:rsid w:val="00820D76"/>
    <w:pPr>
      <w:spacing w:after="120"/>
    </w:pPr>
    <w:rPr>
      <w:sz w:val="16"/>
    </w:rPr>
  </w:style>
  <w:style w:type="character" w:customStyle="1" w:styleId="35">
    <w:name w:val="Основной текст 3 Знак"/>
    <w:basedOn w:val="a2"/>
    <w:link w:val="34"/>
    <w:rsid w:val="00820D76"/>
    <w:rPr>
      <w:rFonts w:ascii="Times New Roman" w:eastAsia="Times New Roman" w:hAnsi="Times New Roman" w:cs="Times New Roman"/>
      <w:sz w:val="16"/>
      <w:szCs w:val="20"/>
      <w:lang w:eastAsia="ru-RU"/>
    </w:rPr>
  </w:style>
  <w:style w:type="paragraph" w:styleId="29">
    <w:name w:val="Body Text Indent 2"/>
    <w:basedOn w:val="a1"/>
    <w:link w:val="2a"/>
    <w:rsid w:val="00820D76"/>
    <w:pPr>
      <w:spacing w:after="120" w:line="480" w:lineRule="auto"/>
      <w:ind w:left="283"/>
    </w:pPr>
  </w:style>
  <w:style w:type="character" w:customStyle="1" w:styleId="2a">
    <w:name w:val="Основной текст с отступом 2 Знак"/>
    <w:basedOn w:val="a2"/>
    <w:link w:val="29"/>
    <w:rsid w:val="00820D76"/>
    <w:rPr>
      <w:rFonts w:ascii="Times New Roman" w:eastAsia="Times New Roman" w:hAnsi="Times New Roman" w:cs="Times New Roman"/>
      <w:sz w:val="24"/>
      <w:szCs w:val="20"/>
      <w:lang w:eastAsia="ru-RU"/>
    </w:rPr>
  </w:style>
  <w:style w:type="paragraph" w:styleId="36">
    <w:name w:val="Body Text Indent 3"/>
    <w:basedOn w:val="a1"/>
    <w:link w:val="37"/>
    <w:rsid w:val="00820D76"/>
    <w:pPr>
      <w:spacing w:after="120"/>
      <w:ind w:left="283"/>
    </w:pPr>
    <w:rPr>
      <w:sz w:val="16"/>
    </w:rPr>
  </w:style>
  <w:style w:type="character" w:customStyle="1" w:styleId="37">
    <w:name w:val="Основной текст с отступом 3 Знак"/>
    <w:basedOn w:val="a2"/>
    <w:link w:val="36"/>
    <w:rsid w:val="00820D76"/>
    <w:rPr>
      <w:rFonts w:ascii="Times New Roman" w:eastAsia="Times New Roman" w:hAnsi="Times New Roman" w:cs="Times New Roman"/>
      <w:sz w:val="16"/>
      <w:szCs w:val="20"/>
      <w:lang w:eastAsia="ru-RU"/>
    </w:rPr>
  </w:style>
  <w:style w:type="paragraph" w:styleId="aff3">
    <w:name w:val="table of figures"/>
    <w:basedOn w:val="a1"/>
    <w:next w:val="a1"/>
    <w:semiHidden/>
    <w:rsid w:val="00820D76"/>
    <w:pPr>
      <w:ind w:left="480" w:hanging="480"/>
    </w:pPr>
  </w:style>
  <w:style w:type="paragraph" w:styleId="aff4">
    <w:name w:val="Subtitle"/>
    <w:basedOn w:val="a1"/>
    <w:link w:val="aff5"/>
    <w:qFormat/>
    <w:rsid w:val="00820D76"/>
    <w:pPr>
      <w:spacing w:after="60"/>
      <w:jc w:val="center"/>
      <w:outlineLvl w:val="1"/>
    </w:pPr>
    <w:rPr>
      <w:rFonts w:ascii="Arial" w:hAnsi="Arial"/>
    </w:rPr>
  </w:style>
  <w:style w:type="character" w:customStyle="1" w:styleId="aff5">
    <w:name w:val="Подзаголовок Знак"/>
    <w:basedOn w:val="a2"/>
    <w:link w:val="aff4"/>
    <w:rsid w:val="00820D76"/>
    <w:rPr>
      <w:rFonts w:ascii="Arial" w:eastAsia="Times New Roman" w:hAnsi="Arial" w:cs="Times New Roman"/>
      <w:sz w:val="24"/>
      <w:szCs w:val="20"/>
      <w:lang w:eastAsia="ru-RU"/>
    </w:rPr>
  </w:style>
  <w:style w:type="paragraph" w:styleId="aff6">
    <w:name w:val="Signature"/>
    <w:basedOn w:val="a1"/>
    <w:link w:val="aff7"/>
    <w:rsid w:val="00820D76"/>
    <w:pPr>
      <w:ind w:left="4252"/>
    </w:pPr>
  </w:style>
  <w:style w:type="character" w:customStyle="1" w:styleId="aff7">
    <w:name w:val="Подпись Знак"/>
    <w:basedOn w:val="a2"/>
    <w:link w:val="aff6"/>
    <w:rsid w:val="00820D76"/>
    <w:rPr>
      <w:rFonts w:ascii="Times New Roman" w:eastAsia="Times New Roman" w:hAnsi="Times New Roman" w:cs="Times New Roman"/>
      <w:sz w:val="24"/>
      <w:szCs w:val="20"/>
      <w:lang w:eastAsia="ru-RU"/>
    </w:rPr>
  </w:style>
  <w:style w:type="paragraph" w:styleId="aff8">
    <w:name w:val="Salutation"/>
    <w:basedOn w:val="a1"/>
    <w:next w:val="a1"/>
    <w:link w:val="aff9"/>
    <w:rsid w:val="00820D76"/>
  </w:style>
  <w:style w:type="character" w:customStyle="1" w:styleId="aff9">
    <w:name w:val="Приветствие Знак"/>
    <w:basedOn w:val="a2"/>
    <w:link w:val="aff8"/>
    <w:rsid w:val="00820D76"/>
    <w:rPr>
      <w:rFonts w:ascii="Times New Roman" w:eastAsia="Times New Roman" w:hAnsi="Times New Roman" w:cs="Times New Roman"/>
      <w:sz w:val="24"/>
      <w:szCs w:val="20"/>
      <w:lang w:eastAsia="ru-RU"/>
    </w:rPr>
  </w:style>
  <w:style w:type="paragraph" w:styleId="affa">
    <w:name w:val="List Continue"/>
    <w:basedOn w:val="a1"/>
    <w:rsid w:val="00820D76"/>
    <w:pPr>
      <w:spacing w:after="120"/>
      <w:ind w:left="283"/>
    </w:pPr>
  </w:style>
  <w:style w:type="paragraph" w:styleId="2b">
    <w:name w:val="List Continue 2"/>
    <w:basedOn w:val="a1"/>
    <w:rsid w:val="00820D76"/>
    <w:pPr>
      <w:spacing w:after="120"/>
      <w:ind w:left="566"/>
    </w:pPr>
  </w:style>
  <w:style w:type="paragraph" w:styleId="38">
    <w:name w:val="List Continue 3"/>
    <w:basedOn w:val="a1"/>
    <w:rsid w:val="00820D76"/>
    <w:pPr>
      <w:spacing w:after="120"/>
      <w:ind w:left="849"/>
    </w:pPr>
  </w:style>
  <w:style w:type="paragraph" w:styleId="44">
    <w:name w:val="List Continue 4"/>
    <w:basedOn w:val="a1"/>
    <w:rsid w:val="00820D76"/>
    <w:pPr>
      <w:spacing w:after="120"/>
      <w:ind w:left="1132"/>
    </w:pPr>
  </w:style>
  <w:style w:type="paragraph" w:styleId="54">
    <w:name w:val="List Continue 5"/>
    <w:basedOn w:val="a1"/>
    <w:rsid w:val="00820D76"/>
    <w:pPr>
      <w:spacing w:after="120"/>
      <w:ind w:left="1415"/>
    </w:pPr>
  </w:style>
  <w:style w:type="character" w:styleId="affb">
    <w:name w:val="FollowedHyperlink"/>
    <w:uiPriority w:val="99"/>
    <w:rsid w:val="00820D76"/>
    <w:rPr>
      <w:color w:val="800080"/>
      <w:u w:val="single"/>
    </w:rPr>
  </w:style>
  <w:style w:type="paragraph" w:styleId="affc">
    <w:name w:val="Closing"/>
    <w:basedOn w:val="a1"/>
    <w:link w:val="affd"/>
    <w:rsid w:val="00820D76"/>
    <w:pPr>
      <w:ind w:left="4252"/>
    </w:pPr>
  </w:style>
  <w:style w:type="character" w:customStyle="1" w:styleId="affd">
    <w:name w:val="Прощание Знак"/>
    <w:basedOn w:val="a2"/>
    <w:link w:val="affc"/>
    <w:rsid w:val="00820D76"/>
    <w:rPr>
      <w:rFonts w:ascii="Times New Roman" w:eastAsia="Times New Roman" w:hAnsi="Times New Roman" w:cs="Times New Roman"/>
      <w:sz w:val="24"/>
      <w:szCs w:val="20"/>
      <w:lang w:eastAsia="ru-RU"/>
    </w:rPr>
  </w:style>
  <w:style w:type="paragraph" w:styleId="affe">
    <w:name w:val="List"/>
    <w:basedOn w:val="a1"/>
    <w:rsid w:val="00820D76"/>
    <w:pPr>
      <w:ind w:left="283" w:hanging="283"/>
    </w:pPr>
  </w:style>
  <w:style w:type="paragraph" w:styleId="2c">
    <w:name w:val="List 2"/>
    <w:basedOn w:val="a1"/>
    <w:rsid w:val="00820D76"/>
    <w:pPr>
      <w:ind w:left="566" w:hanging="283"/>
    </w:pPr>
  </w:style>
  <w:style w:type="paragraph" w:styleId="39">
    <w:name w:val="List 3"/>
    <w:basedOn w:val="a1"/>
    <w:rsid w:val="00820D76"/>
    <w:pPr>
      <w:ind w:left="849" w:hanging="283"/>
    </w:pPr>
  </w:style>
  <w:style w:type="paragraph" w:styleId="45">
    <w:name w:val="List 4"/>
    <w:basedOn w:val="a1"/>
    <w:rsid w:val="00820D76"/>
    <w:pPr>
      <w:ind w:left="1132" w:hanging="283"/>
    </w:pPr>
  </w:style>
  <w:style w:type="paragraph" w:styleId="55">
    <w:name w:val="List 5"/>
    <w:basedOn w:val="a1"/>
    <w:rsid w:val="00820D76"/>
    <w:pPr>
      <w:ind w:left="1415" w:hanging="283"/>
    </w:pPr>
  </w:style>
  <w:style w:type="character" w:styleId="afff">
    <w:name w:val="Strong"/>
    <w:uiPriority w:val="22"/>
    <w:qFormat/>
    <w:rsid w:val="00820D76"/>
    <w:rPr>
      <w:b/>
    </w:rPr>
  </w:style>
  <w:style w:type="paragraph" w:styleId="afff0">
    <w:name w:val="Document Map"/>
    <w:basedOn w:val="a1"/>
    <w:link w:val="afff1"/>
    <w:semiHidden/>
    <w:rsid w:val="00820D76"/>
    <w:pPr>
      <w:shd w:val="clear" w:color="auto" w:fill="000080"/>
    </w:pPr>
    <w:rPr>
      <w:rFonts w:ascii="Tahoma" w:hAnsi="Tahoma"/>
    </w:rPr>
  </w:style>
  <w:style w:type="character" w:customStyle="1" w:styleId="afff1">
    <w:name w:val="Схема документа Знак"/>
    <w:basedOn w:val="a2"/>
    <w:link w:val="afff0"/>
    <w:semiHidden/>
    <w:rsid w:val="00820D76"/>
    <w:rPr>
      <w:rFonts w:ascii="Tahoma" w:eastAsia="Times New Roman" w:hAnsi="Tahoma" w:cs="Times New Roman"/>
      <w:sz w:val="24"/>
      <w:szCs w:val="20"/>
      <w:shd w:val="clear" w:color="auto" w:fill="000080"/>
      <w:lang w:eastAsia="ru-RU"/>
    </w:rPr>
  </w:style>
  <w:style w:type="paragraph" w:styleId="afff2">
    <w:name w:val="table of authorities"/>
    <w:basedOn w:val="a1"/>
    <w:next w:val="a1"/>
    <w:semiHidden/>
    <w:rsid w:val="00820D76"/>
    <w:pPr>
      <w:ind w:left="240" w:hanging="240"/>
    </w:pPr>
  </w:style>
  <w:style w:type="paragraph" w:styleId="afff3">
    <w:name w:val="Plain Text"/>
    <w:basedOn w:val="a1"/>
    <w:link w:val="14"/>
    <w:uiPriority w:val="99"/>
    <w:rsid w:val="00820D76"/>
    <w:rPr>
      <w:rFonts w:ascii="Courier New" w:hAnsi="Courier New"/>
      <w:sz w:val="20"/>
    </w:rPr>
  </w:style>
  <w:style w:type="character" w:customStyle="1" w:styleId="afff4">
    <w:name w:val="Текст Знак"/>
    <w:basedOn w:val="a2"/>
    <w:rsid w:val="00820D76"/>
    <w:rPr>
      <w:rFonts w:ascii="Consolas" w:eastAsia="Times New Roman" w:hAnsi="Consolas" w:cs="Consolas"/>
      <w:sz w:val="21"/>
      <w:szCs w:val="21"/>
      <w:lang w:eastAsia="ru-RU"/>
    </w:rPr>
  </w:style>
  <w:style w:type="paragraph" w:styleId="afff5">
    <w:name w:val="endnote text"/>
    <w:basedOn w:val="a1"/>
    <w:link w:val="afff6"/>
    <w:semiHidden/>
    <w:rsid w:val="00820D76"/>
    <w:rPr>
      <w:sz w:val="20"/>
    </w:rPr>
  </w:style>
  <w:style w:type="character" w:customStyle="1" w:styleId="afff6">
    <w:name w:val="Текст концевой сноски Знак"/>
    <w:basedOn w:val="a2"/>
    <w:link w:val="afff5"/>
    <w:semiHidden/>
    <w:rsid w:val="00820D76"/>
    <w:rPr>
      <w:rFonts w:ascii="Times New Roman" w:eastAsia="Times New Roman" w:hAnsi="Times New Roman" w:cs="Times New Roman"/>
      <w:sz w:val="20"/>
      <w:szCs w:val="20"/>
      <w:lang w:eastAsia="ru-RU"/>
    </w:rPr>
  </w:style>
  <w:style w:type="paragraph" w:styleId="afff7">
    <w:name w:val="macro"/>
    <w:link w:val="afff8"/>
    <w:semiHidden/>
    <w:rsid w:val="00820D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f8">
    <w:name w:val="Текст макроса Знак"/>
    <w:basedOn w:val="a2"/>
    <w:link w:val="afff7"/>
    <w:semiHidden/>
    <w:rsid w:val="00820D76"/>
    <w:rPr>
      <w:rFonts w:ascii="Courier New" w:eastAsia="Times New Roman" w:hAnsi="Courier New" w:cs="Times New Roman"/>
      <w:sz w:val="20"/>
      <w:szCs w:val="20"/>
      <w:lang w:eastAsia="ru-RU"/>
    </w:rPr>
  </w:style>
  <w:style w:type="paragraph" w:styleId="afff9">
    <w:name w:val="annotation text"/>
    <w:basedOn w:val="a1"/>
    <w:link w:val="15"/>
    <w:uiPriority w:val="99"/>
    <w:rsid w:val="00820D76"/>
    <w:rPr>
      <w:sz w:val="20"/>
    </w:rPr>
  </w:style>
  <w:style w:type="character" w:customStyle="1" w:styleId="afffa">
    <w:name w:val="Текст примечания Знак"/>
    <w:basedOn w:val="a2"/>
    <w:uiPriority w:val="99"/>
    <w:rsid w:val="00820D76"/>
    <w:rPr>
      <w:rFonts w:ascii="Times New Roman" w:eastAsia="Times New Roman" w:hAnsi="Times New Roman" w:cs="Times New Roman"/>
      <w:sz w:val="20"/>
      <w:szCs w:val="20"/>
      <w:lang w:eastAsia="ru-RU"/>
    </w:rPr>
  </w:style>
  <w:style w:type="paragraph" w:styleId="afffb">
    <w:name w:val="footnote text"/>
    <w:basedOn w:val="a1"/>
    <w:link w:val="afffc"/>
    <w:semiHidden/>
    <w:rsid w:val="00820D76"/>
    <w:rPr>
      <w:sz w:val="20"/>
    </w:rPr>
  </w:style>
  <w:style w:type="character" w:customStyle="1" w:styleId="afffc">
    <w:name w:val="Текст сноски Знак"/>
    <w:basedOn w:val="a2"/>
    <w:link w:val="afffb"/>
    <w:uiPriority w:val="99"/>
    <w:semiHidden/>
    <w:rsid w:val="00820D76"/>
    <w:rPr>
      <w:rFonts w:ascii="Times New Roman" w:eastAsia="Times New Roman" w:hAnsi="Times New Roman" w:cs="Times New Roman"/>
      <w:sz w:val="20"/>
      <w:szCs w:val="20"/>
      <w:lang w:eastAsia="ru-RU"/>
    </w:rPr>
  </w:style>
  <w:style w:type="paragraph" w:styleId="16">
    <w:name w:val="index 1"/>
    <w:basedOn w:val="a1"/>
    <w:next w:val="a1"/>
    <w:autoRedefine/>
    <w:semiHidden/>
    <w:rsid w:val="00820D76"/>
    <w:pPr>
      <w:ind w:left="240" w:hanging="240"/>
    </w:pPr>
  </w:style>
  <w:style w:type="paragraph" w:styleId="afffd">
    <w:name w:val="index heading"/>
    <w:basedOn w:val="a1"/>
    <w:next w:val="16"/>
    <w:semiHidden/>
    <w:rsid w:val="00820D76"/>
    <w:rPr>
      <w:rFonts w:ascii="Arial" w:hAnsi="Arial"/>
      <w:b/>
    </w:rPr>
  </w:style>
  <w:style w:type="paragraph" w:styleId="2d">
    <w:name w:val="index 2"/>
    <w:basedOn w:val="a1"/>
    <w:next w:val="a1"/>
    <w:autoRedefine/>
    <w:semiHidden/>
    <w:rsid w:val="00820D76"/>
    <w:pPr>
      <w:ind w:left="480" w:hanging="240"/>
    </w:pPr>
  </w:style>
  <w:style w:type="paragraph" w:styleId="3a">
    <w:name w:val="index 3"/>
    <w:basedOn w:val="a1"/>
    <w:next w:val="a1"/>
    <w:autoRedefine/>
    <w:semiHidden/>
    <w:rsid w:val="00820D76"/>
    <w:pPr>
      <w:ind w:left="720" w:hanging="240"/>
    </w:pPr>
  </w:style>
  <w:style w:type="paragraph" w:styleId="46">
    <w:name w:val="index 4"/>
    <w:basedOn w:val="a1"/>
    <w:next w:val="a1"/>
    <w:autoRedefine/>
    <w:semiHidden/>
    <w:rsid w:val="00820D76"/>
    <w:pPr>
      <w:ind w:left="960" w:hanging="240"/>
    </w:pPr>
  </w:style>
  <w:style w:type="paragraph" w:styleId="56">
    <w:name w:val="index 5"/>
    <w:basedOn w:val="a1"/>
    <w:next w:val="a1"/>
    <w:autoRedefine/>
    <w:semiHidden/>
    <w:rsid w:val="00820D76"/>
    <w:pPr>
      <w:ind w:left="1200" w:hanging="240"/>
    </w:pPr>
  </w:style>
  <w:style w:type="paragraph" w:styleId="63">
    <w:name w:val="index 6"/>
    <w:basedOn w:val="a1"/>
    <w:next w:val="a1"/>
    <w:autoRedefine/>
    <w:semiHidden/>
    <w:rsid w:val="00820D76"/>
    <w:pPr>
      <w:ind w:left="1440" w:hanging="240"/>
    </w:pPr>
  </w:style>
  <w:style w:type="paragraph" w:styleId="72">
    <w:name w:val="index 7"/>
    <w:basedOn w:val="a1"/>
    <w:next w:val="a1"/>
    <w:autoRedefine/>
    <w:semiHidden/>
    <w:rsid w:val="00820D76"/>
    <w:pPr>
      <w:ind w:left="1680" w:hanging="240"/>
    </w:pPr>
  </w:style>
  <w:style w:type="paragraph" w:styleId="82">
    <w:name w:val="index 8"/>
    <w:basedOn w:val="a1"/>
    <w:next w:val="a1"/>
    <w:autoRedefine/>
    <w:semiHidden/>
    <w:rsid w:val="00820D76"/>
    <w:pPr>
      <w:ind w:left="1920" w:hanging="240"/>
    </w:pPr>
  </w:style>
  <w:style w:type="paragraph" w:styleId="92">
    <w:name w:val="index 9"/>
    <w:basedOn w:val="a1"/>
    <w:next w:val="a1"/>
    <w:autoRedefine/>
    <w:semiHidden/>
    <w:rsid w:val="00820D76"/>
    <w:pPr>
      <w:ind w:left="2160" w:hanging="240"/>
    </w:pPr>
  </w:style>
  <w:style w:type="paragraph" w:styleId="afffe">
    <w:name w:val="Block Text"/>
    <w:basedOn w:val="a1"/>
    <w:rsid w:val="00820D76"/>
    <w:pPr>
      <w:spacing w:after="120"/>
      <w:ind w:left="1440" w:right="1440"/>
    </w:pPr>
  </w:style>
  <w:style w:type="paragraph" w:styleId="affff">
    <w:name w:val="Message Header"/>
    <w:basedOn w:val="a1"/>
    <w:link w:val="affff0"/>
    <w:rsid w:val="00820D7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0">
    <w:name w:val="Шапка Знак"/>
    <w:basedOn w:val="a2"/>
    <w:link w:val="affff"/>
    <w:rsid w:val="00820D76"/>
    <w:rPr>
      <w:rFonts w:ascii="Arial" w:eastAsia="Times New Roman" w:hAnsi="Arial" w:cs="Times New Roman"/>
      <w:sz w:val="24"/>
      <w:szCs w:val="20"/>
      <w:shd w:val="pct20" w:color="auto" w:fill="auto"/>
      <w:lang w:eastAsia="ru-RU"/>
    </w:rPr>
  </w:style>
  <w:style w:type="paragraph" w:styleId="affff1">
    <w:name w:val="Normal (Web)"/>
    <w:basedOn w:val="a1"/>
    <w:uiPriority w:val="99"/>
    <w:rsid w:val="00820D76"/>
    <w:pPr>
      <w:spacing w:before="100" w:beforeAutospacing="1" w:after="100" w:afterAutospacing="1"/>
    </w:pPr>
    <w:rPr>
      <w:rFonts w:ascii="Arial Unicode MS" w:eastAsia="Arial Unicode MS" w:hAnsi="Arial Unicode MS" w:cs="Arial Unicode MS"/>
      <w:szCs w:val="24"/>
    </w:rPr>
  </w:style>
  <w:style w:type="table" w:styleId="affff2">
    <w:name w:val="Table Grid"/>
    <w:basedOn w:val="a3"/>
    <w:uiPriority w:val="59"/>
    <w:rsid w:val="00820D7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820D76"/>
    <w:rPr>
      <w:rFonts w:ascii="Symbol" w:hAnsi="Symbol" w:cs="Symbol"/>
      <w:sz w:val="24"/>
      <w:szCs w:val="24"/>
    </w:rPr>
  </w:style>
  <w:style w:type="character" w:customStyle="1" w:styleId="WW8Num2z1">
    <w:name w:val="WW8Num2z1"/>
    <w:rsid w:val="00820D76"/>
    <w:rPr>
      <w:rFonts w:ascii="OpenSymbol" w:hAnsi="OpenSymbol" w:cs="OpenSymbol"/>
    </w:rPr>
  </w:style>
  <w:style w:type="character" w:customStyle="1" w:styleId="WW8Num2z2">
    <w:name w:val="WW8Num2z2"/>
    <w:rsid w:val="00820D76"/>
    <w:rPr>
      <w:rFonts w:ascii="Wingdings" w:hAnsi="Wingdings" w:cs="Wingdings"/>
    </w:rPr>
  </w:style>
  <w:style w:type="character" w:customStyle="1" w:styleId="WW8Num2z3">
    <w:name w:val="WW8Num2z3"/>
    <w:rsid w:val="00820D76"/>
    <w:rPr>
      <w:rFonts w:ascii="Symbol" w:hAnsi="Symbol" w:cs="Symbol"/>
    </w:rPr>
  </w:style>
  <w:style w:type="character" w:customStyle="1" w:styleId="WW8Num2z4">
    <w:name w:val="WW8Num2z4"/>
    <w:rsid w:val="00820D76"/>
    <w:rPr>
      <w:rFonts w:ascii="Courier New" w:hAnsi="Courier New" w:cs="Courier New"/>
    </w:rPr>
  </w:style>
  <w:style w:type="character" w:customStyle="1" w:styleId="WW8Num3z0">
    <w:name w:val="WW8Num3z0"/>
    <w:rsid w:val="00820D76"/>
    <w:rPr>
      <w:b/>
      <w:color w:val="00000A"/>
      <w:sz w:val="18"/>
      <w:szCs w:val="18"/>
    </w:rPr>
  </w:style>
  <w:style w:type="character" w:customStyle="1" w:styleId="WW8Num4z0">
    <w:name w:val="WW8Num4z0"/>
    <w:rsid w:val="00820D76"/>
    <w:rPr>
      <w:rFonts w:ascii="Symbol" w:hAnsi="Symbol" w:cs="OpenSymbol"/>
    </w:rPr>
  </w:style>
  <w:style w:type="character" w:customStyle="1" w:styleId="WW8Num5z0">
    <w:name w:val="WW8Num5z0"/>
    <w:rsid w:val="00820D76"/>
    <w:rPr>
      <w:rFonts w:ascii="Symbol" w:hAnsi="Symbol" w:cs="OpenSymbol"/>
    </w:rPr>
  </w:style>
  <w:style w:type="character" w:customStyle="1" w:styleId="WW8Num6z0">
    <w:name w:val="WW8Num6z0"/>
    <w:rsid w:val="00820D76"/>
    <w:rPr>
      <w:rFonts w:ascii="Symbol" w:hAnsi="Symbol" w:cs="OpenSymbol"/>
    </w:rPr>
  </w:style>
  <w:style w:type="character" w:customStyle="1" w:styleId="WW8Num7z0">
    <w:name w:val="WW8Num7z0"/>
    <w:rsid w:val="00820D76"/>
    <w:rPr>
      <w:rFonts w:ascii="Symbol" w:hAnsi="Symbol" w:cs="OpenSymbol"/>
    </w:rPr>
  </w:style>
  <w:style w:type="character" w:customStyle="1" w:styleId="WW8Num8z0">
    <w:name w:val="WW8Num8z0"/>
    <w:rsid w:val="00820D76"/>
    <w:rPr>
      <w:rFonts w:ascii="Symbol" w:hAnsi="Symbol" w:cs="OpenSymbol"/>
    </w:rPr>
  </w:style>
  <w:style w:type="character" w:customStyle="1" w:styleId="WW8Num9z0">
    <w:name w:val="WW8Num9z0"/>
    <w:rsid w:val="00820D76"/>
    <w:rPr>
      <w:rFonts w:ascii="Symbol" w:hAnsi="Symbol" w:cs="OpenSymbol"/>
    </w:rPr>
  </w:style>
  <w:style w:type="character" w:customStyle="1" w:styleId="WW8Num10z0">
    <w:name w:val="WW8Num10z0"/>
    <w:rsid w:val="00820D76"/>
    <w:rPr>
      <w:rFonts w:ascii="Symbol" w:hAnsi="Symbol" w:cs="OpenSymbol"/>
    </w:rPr>
  </w:style>
  <w:style w:type="character" w:customStyle="1" w:styleId="WW8Num11z0">
    <w:name w:val="WW8Num11z0"/>
    <w:rsid w:val="00820D76"/>
    <w:rPr>
      <w:rFonts w:ascii="Symbol" w:hAnsi="Symbol" w:cs="OpenSymbol"/>
    </w:rPr>
  </w:style>
  <w:style w:type="character" w:customStyle="1" w:styleId="WW8Num14z0">
    <w:name w:val="WW8Num14z0"/>
    <w:rsid w:val="00820D76"/>
    <w:rPr>
      <w:rFonts w:ascii="Times New Roman" w:eastAsia="Times New Roman" w:hAnsi="Times New Roman" w:cs="Times New Roman"/>
    </w:rPr>
  </w:style>
  <w:style w:type="character" w:customStyle="1" w:styleId="WW8Num14z1">
    <w:name w:val="WW8Num14z1"/>
    <w:rsid w:val="00820D76"/>
    <w:rPr>
      <w:rFonts w:ascii="Courier New" w:hAnsi="Courier New" w:cs="Courier New"/>
    </w:rPr>
  </w:style>
  <w:style w:type="character" w:customStyle="1" w:styleId="WW8Num14z2">
    <w:name w:val="WW8Num14z2"/>
    <w:rsid w:val="00820D76"/>
    <w:rPr>
      <w:rFonts w:ascii="Wingdings" w:hAnsi="Wingdings" w:cs="Wingdings"/>
    </w:rPr>
  </w:style>
  <w:style w:type="character" w:customStyle="1" w:styleId="WW8Num14z3">
    <w:name w:val="WW8Num14z3"/>
    <w:rsid w:val="00820D76"/>
    <w:rPr>
      <w:rFonts w:ascii="Symbol" w:hAnsi="Symbol" w:cs="Symbol"/>
    </w:rPr>
  </w:style>
  <w:style w:type="character" w:customStyle="1" w:styleId="WW8Num15z0">
    <w:name w:val="WW8Num15z0"/>
    <w:rsid w:val="00820D76"/>
    <w:rPr>
      <w:b/>
    </w:rPr>
  </w:style>
  <w:style w:type="character" w:customStyle="1" w:styleId="WW8Num16z0">
    <w:name w:val="WW8Num16z0"/>
    <w:rsid w:val="00820D76"/>
    <w:rPr>
      <w:rFonts w:ascii="Symbol" w:hAnsi="Symbol" w:cs="Symbol"/>
    </w:rPr>
  </w:style>
  <w:style w:type="character" w:customStyle="1" w:styleId="WW8Num16z1">
    <w:name w:val="WW8Num16z1"/>
    <w:rsid w:val="00820D76"/>
    <w:rPr>
      <w:rFonts w:ascii="Courier New" w:hAnsi="Courier New" w:cs="Courier New"/>
    </w:rPr>
  </w:style>
  <w:style w:type="character" w:customStyle="1" w:styleId="WW8Num16z2">
    <w:name w:val="WW8Num16z2"/>
    <w:rsid w:val="00820D76"/>
    <w:rPr>
      <w:rFonts w:ascii="Wingdings" w:hAnsi="Wingdings" w:cs="Wingdings"/>
    </w:rPr>
  </w:style>
  <w:style w:type="character" w:customStyle="1" w:styleId="WW8Num18z1">
    <w:name w:val="WW8Num18z1"/>
    <w:rsid w:val="00820D76"/>
    <w:rPr>
      <w:color w:val="auto"/>
    </w:rPr>
  </w:style>
  <w:style w:type="character" w:customStyle="1" w:styleId="WW8Num19z0">
    <w:name w:val="WW8Num19z0"/>
    <w:rsid w:val="00820D76"/>
    <w:rPr>
      <w:rFonts w:cs="Times New Roman"/>
    </w:rPr>
  </w:style>
  <w:style w:type="character" w:customStyle="1" w:styleId="WW8Num22z0">
    <w:name w:val="WW8Num22z0"/>
    <w:rsid w:val="00820D76"/>
    <w:rPr>
      <w:rFonts w:ascii="Times New Roman" w:eastAsia="Times New Roman" w:hAnsi="Times New Roman" w:cs="Times New Roman"/>
    </w:rPr>
  </w:style>
  <w:style w:type="character" w:customStyle="1" w:styleId="WW8Num27z0">
    <w:name w:val="WW8Num27z0"/>
    <w:rsid w:val="00820D76"/>
    <w:rPr>
      <w:rFonts w:ascii="Symbol" w:hAnsi="Symbol" w:cs="Symbol"/>
    </w:rPr>
  </w:style>
  <w:style w:type="character" w:customStyle="1" w:styleId="WW8Num27z1">
    <w:name w:val="WW8Num27z1"/>
    <w:rsid w:val="00820D76"/>
    <w:rPr>
      <w:rFonts w:ascii="Courier New" w:hAnsi="Courier New" w:cs="Courier New"/>
    </w:rPr>
  </w:style>
  <w:style w:type="character" w:customStyle="1" w:styleId="WW8Num27z2">
    <w:name w:val="WW8Num27z2"/>
    <w:rsid w:val="00820D76"/>
    <w:rPr>
      <w:rFonts w:ascii="Wingdings" w:hAnsi="Wingdings" w:cs="Wingdings"/>
    </w:rPr>
  </w:style>
  <w:style w:type="character" w:customStyle="1" w:styleId="WW8Num28z1">
    <w:name w:val="WW8Num28z1"/>
    <w:rsid w:val="00820D76"/>
    <w:rPr>
      <w:color w:val="auto"/>
    </w:rPr>
  </w:style>
  <w:style w:type="character" w:customStyle="1" w:styleId="WW8Num32z0">
    <w:name w:val="WW8Num32z0"/>
    <w:rsid w:val="00820D76"/>
    <w:rPr>
      <w:rFonts w:cs="Times New Roman"/>
    </w:rPr>
  </w:style>
  <w:style w:type="character" w:customStyle="1" w:styleId="WW8Num34z0">
    <w:name w:val="WW8Num34z0"/>
    <w:rsid w:val="00820D76"/>
    <w:rPr>
      <w:rFonts w:ascii="Symbol" w:hAnsi="Symbol" w:cs="Symbol"/>
    </w:rPr>
  </w:style>
  <w:style w:type="character" w:customStyle="1" w:styleId="WW8Num34z1">
    <w:name w:val="WW8Num34z1"/>
    <w:rsid w:val="00820D76"/>
    <w:rPr>
      <w:rFonts w:ascii="Courier New" w:hAnsi="Courier New" w:cs="Courier New"/>
    </w:rPr>
  </w:style>
  <w:style w:type="character" w:customStyle="1" w:styleId="WW8Num34z2">
    <w:name w:val="WW8Num34z2"/>
    <w:rsid w:val="00820D76"/>
    <w:rPr>
      <w:rFonts w:ascii="Wingdings" w:hAnsi="Wingdings" w:cs="Wingdings"/>
    </w:rPr>
  </w:style>
  <w:style w:type="character" w:customStyle="1" w:styleId="WW8Num36z0">
    <w:name w:val="WW8Num36z0"/>
    <w:rsid w:val="00820D76"/>
    <w:rPr>
      <w:rFonts w:ascii="Symbol" w:hAnsi="Symbol" w:cs="Symbol"/>
    </w:rPr>
  </w:style>
  <w:style w:type="character" w:customStyle="1" w:styleId="WW8Num36z1">
    <w:name w:val="WW8Num36z1"/>
    <w:rsid w:val="00820D76"/>
    <w:rPr>
      <w:rFonts w:ascii="Courier New" w:hAnsi="Courier New" w:cs="Courier New"/>
    </w:rPr>
  </w:style>
  <w:style w:type="character" w:customStyle="1" w:styleId="WW8Num36z2">
    <w:name w:val="WW8Num36z2"/>
    <w:rsid w:val="00820D76"/>
    <w:rPr>
      <w:rFonts w:ascii="Wingdings" w:hAnsi="Wingdings" w:cs="Wingdings"/>
    </w:rPr>
  </w:style>
  <w:style w:type="character" w:customStyle="1" w:styleId="WW8Num37z0">
    <w:name w:val="WW8Num37z0"/>
    <w:rsid w:val="00820D76"/>
    <w:rPr>
      <w:rFonts w:ascii="Symbol" w:hAnsi="Symbol" w:cs="Symbol"/>
    </w:rPr>
  </w:style>
  <w:style w:type="character" w:customStyle="1" w:styleId="WW8Num37z1">
    <w:name w:val="WW8Num37z1"/>
    <w:rsid w:val="00820D76"/>
    <w:rPr>
      <w:rFonts w:ascii="Courier New" w:hAnsi="Courier New" w:cs="Courier New"/>
    </w:rPr>
  </w:style>
  <w:style w:type="character" w:customStyle="1" w:styleId="WW8Num37z2">
    <w:name w:val="WW8Num37z2"/>
    <w:rsid w:val="00820D76"/>
    <w:rPr>
      <w:rFonts w:ascii="Wingdings" w:hAnsi="Wingdings" w:cs="Wingdings"/>
    </w:rPr>
  </w:style>
  <w:style w:type="character" w:customStyle="1" w:styleId="WW8NumSt37z0">
    <w:name w:val="WW8NumSt37z0"/>
    <w:rsid w:val="00820D76"/>
    <w:rPr>
      <w:rFonts w:ascii="Times New Roman" w:hAnsi="Times New Roman" w:cs="Times New Roman"/>
    </w:rPr>
  </w:style>
  <w:style w:type="character" w:customStyle="1" w:styleId="17">
    <w:name w:val="Основной шрифт абзаца1"/>
    <w:rsid w:val="00820D76"/>
  </w:style>
  <w:style w:type="character" w:customStyle="1" w:styleId="3b">
    <w:name w:val="Знак Знак Знак3"/>
    <w:rsid w:val="00820D76"/>
    <w:rPr>
      <w:rFonts w:ascii="Arial" w:hAnsi="Arial" w:cs="Arial"/>
      <w:b/>
      <w:kern w:val="1"/>
      <w:sz w:val="32"/>
      <w:lang w:val="ru-RU" w:eastAsia="ar-SA" w:bidi="ar-SA"/>
    </w:rPr>
  </w:style>
  <w:style w:type="character" w:customStyle="1" w:styleId="160">
    <w:name w:val="Знак Знак16"/>
    <w:rsid w:val="00820D76"/>
    <w:rPr>
      <w:b/>
      <w:bCs/>
      <w:sz w:val="28"/>
      <w:szCs w:val="28"/>
      <w:lang w:val="ru-RU" w:eastAsia="ar-SA" w:bidi="ar-SA"/>
    </w:rPr>
  </w:style>
  <w:style w:type="character" w:customStyle="1" w:styleId="2e">
    <w:name w:val="Название 2 Знак Знак Знак"/>
    <w:rsid w:val="00820D76"/>
    <w:rPr>
      <w:lang w:val="ru-RU" w:eastAsia="ar-SA" w:bidi="ar-SA"/>
    </w:rPr>
  </w:style>
  <w:style w:type="character" w:customStyle="1" w:styleId="73">
    <w:name w:val="Знак Знак7"/>
    <w:rsid w:val="00820D76"/>
    <w:rPr>
      <w:lang w:val="ru-RU" w:eastAsia="ar-SA" w:bidi="ar-SA"/>
    </w:rPr>
  </w:style>
  <w:style w:type="character" w:customStyle="1" w:styleId="affff3">
    <w:name w:val="Знак Знак"/>
    <w:rsid w:val="00820D76"/>
    <w:rPr>
      <w:lang w:val="ru-RU" w:eastAsia="ar-SA" w:bidi="ar-SA"/>
    </w:rPr>
  </w:style>
  <w:style w:type="character" w:customStyle="1" w:styleId="3c">
    <w:name w:val="Стиль3 Знак"/>
    <w:rsid w:val="00820D76"/>
    <w:rPr>
      <w:sz w:val="24"/>
      <w:lang w:val="ru-RU" w:eastAsia="ar-SA" w:bidi="ar-SA"/>
    </w:rPr>
  </w:style>
  <w:style w:type="character" w:customStyle="1" w:styleId="2f">
    <w:name w:val="Знак Знак2"/>
    <w:rsid w:val="00820D76"/>
    <w:rPr>
      <w:bCs/>
      <w:color w:val="000000"/>
      <w:spacing w:val="13"/>
      <w:sz w:val="24"/>
      <w:szCs w:val="22"/>
      <w:lang w:val="ru-RU" w:eastAsia="ar-SA" w:bidi="ar-SA"/>
    </w:rPr>
  </w:style>
  <w:style w:type="character" w:customStyle="1" w:styleId="Normal">
    <w:name w:val="Normal Знак"/>
    <w:rsid w:val="00820D76"/>
    <w:rPr>
      <w:rFonts w:eastAsia="Arial"/>
      <w:sz w:val="22"/>
      <w:lang w:val="ru-RU" w:eastAsia="ar-SA" w:bidi="ar-SA"/>
    </w:rPr>
  </w:style>
  <w:style w:type="character" w:customStyle="1" w:styleId="100">
    <w:name w:val="Знак Знак10"/>
    <w:rsid w:val="00820D76"/>
    <w:rPr>
      <w:lang w:val="ru-RU" w:eastAsia="ar-SA" w:bidi="ar-SA"/>
    </w:rPr>
  </w:style>
  <w:style w:type="character" w:styleId="affff4">
    <w:name w:val="Subtle Emphasis"/>
    <w:qFormat/>
    <w:rsid w:val="00820D76"/>
    <w:rPr>
      <w:i/>
      <w:iCs/>
      <w:color w:val="808080"/>
    </w:rPr>
  </w:style>
  <w:style w:type="character" w:customStyle="1" w:styleId="161">
    <w:name w:val="Знак Знак161"/>
    <w:rsid w:val="00820D76"/>
    <w:rPr>
      <w:b/>
      <w:bCs/>
      <w:sz w:val="28"/>
      <w:szCs w:val="28"/>
      <w:lang w:val="ru-RU" w:eastAsia="ar-SA" w:bidi="ar-SA"/>
    </w:rPr>
  </w:style>
  <w:style w:type="character" w:customStyle="1" w:styleId="affff5">
    <w:name w:val="Непропорциональный текст"/>
    <w:rsid w:val="00820D76"/>
    <w:rPr>
      <w:rFonts w:ascii="Courier New" w:eastAsia="Courier New" w:hAnsi="Courier New" w:cs="Courier New"/>
    </w:rPr>
  </w:style>
  <w:style w:type="character" w:customStyle="1" w:styleId="18">
    <w:name w:val="Слабое выделение1"/>
    <w:rsid w:val="00820D76"/>
    <w:rPr>
      <w:rFonts w:cs="Times New Roman"/>
      <w:i/>
      <w:iCs/>
      <w:color w:val="808080"/>
    </w:rPr>
  </w:style>
  <w:style w:type="character" w:customStyle="1" w:styleId="BalloonTextChar">
    <w:name w:val="Balloon Text Char"/>
    <w:rsid w:val="00820D76"/>
    <w:rPr>
      <w:rFonts w:ascii="Tahoma" w:hAnsi="Tahoma" w:cs="Tahoma"/>
      <w:sz w:val="16"/>
      <w:szCs w:val="16"/>
      <w:lang w:val="ru-RU" w:eastAsia="ar-SA" w:bidi="ar-SA"/>
    </w:rPr>
  </w:style>
  <w:style w:type="character" w:customStyle="1" w:styleId="apple-converted-space">
    <w:name w:val="apple-converted-space"/>
    <w:rsid w:val="00820D76"/>
  </w:style>
  <w:style w:type="character" w:customStyle="1" w:styleId="affff6">
    <w:name w:val="Знак Знак Знак"/>
    <w:rsid w:val="00820D76"/>
    <w:rPr>
      <w:rFonts w:ascii="Arial" w:eastAsia="Times New Roman" w:hAnsi="Arial" w:cs="Times New Roman"/>
      <w:b/>
      <w:kern w:val="1"/>
      <w:sz w:val="32"/>
      <w:szCs w:val="20"/>
    </w:rPr>
  </w:style>
  <w:style w:type="character" w:customStyle="1" w:styleId="affff7">
    <w:name w:val="Без интервала Знак"/>
    <w:rsid w:val="00820D76"/>
    <w:rPr>
      <w:rFonts w:ascii="Calibri" w:hAnsi="Calibri" w:cs="Calibri"/>
      <w:sz w:val="22"/>
      <w:szCs w:val="22"/>
      <w:lang w:val="ru-RU" w:eastAsia="ar-SA" w:bidi="ar-SA"/>
    </w:rPr>
  </w:style>
  <w:style w:type="character" w:customStyle="1" w:styleId="47">
    <w:name w:val="Знак Знак4"/>
    <w:rsid w:val="00820D76"/>
    <w:rPr>
      <w:lang w:val="ru-RU" w:eastAsia="ar-SA" w:bidi="ar-SA"/>
    </w:rPr>
  </w:style>
  <w:style w:type="character" w:customStyle="1" w:styleId="2f0">
    <w:name w:val="Основной шрифт абзаца2"/>
    <w:rsid w:val="00820D76"/>
  </w:style>
  <w:style w:type="character" w:customStyle="1" w:styleId="affff8">
    <w:name w:val="Текст выноски Знак"/>
    <w:uiPriority w:val="99"/>
    <w:rsid w:val="00820D76"/>
    <w:rPr>
      <w:rFonts w:ascii="Tahoma" w:eastAsia="Times New Roman" w:hAnsi="Tahoma" w:cs="Tahoma"/>
      <w:sz w:val="16"/>
      <w:szCs w:val="16"/>
    </w:rPr>
  </w:style>
  <w:style w:type="character" w:customStyle="1" w:styleId="ListLabel1">
    <w:name w:val="ListLabel 1"/>
    <w:rsid w:val="00820D76"/>
    <w:rPr>
      <w:sz w:val="24"/>
      <w:szCs w:val="24"/>
    </w:rPr>
  </w:style>
  <w:style w:type="character" w:customStyle="1" w:styleId="ListLabel2">
    <w:name w:val="ListLabel 2"/>
    <w:rsid w:val="00820D76"/>
    <w:rPr>
      <w:rFonts w:cs="Courier New"/>
    </w:rPr>
  </w:style>
  <w:style w:type="character" w:customStyle="1" w:styleId="ListLabel3">
    <w:name w:val="ListLabel 3"/>
    <w:rsid w:val="00820D76"/>
    <w:rPr>
      <w:b/>
      <w:color w:val="00000A"/>
      <w:sz w:val="18"/>
      <w:szCs w:val="18"/>
    </w:rPr>
  </w:style>
  <w:style w:type="character" w:customStyle="1" w:styleId="ListLabel4">
    <w:name w:val="ListLabel 4"/>
    <w:rsid w:val="00820D76"/>
    <w:rPr>
      <w:b w:val="0"/>
      <w:i w:val="0"/>
      <w:sz w:val="22"/>
    </w:rPr>
  </w:style>
  <w:style w:type="character" w:customStyle="1" w:styleId="ListLabel5">
    <w:name w:val="ListLabel 5"/>
    <w:rsid w:val="00820D76"/>
    <w:rPr>
      <w:rFonts w:cs="OpenSymbol"/>
    </w:rPr>
  </w:style>
  <w:style w:type="character" w:customStyle="1" w:styleId="ListLabel6">
    <w:name w:val="ListLabel 6"/>
    <w:rsid w:val="00820D76"/>
    <w:rPr>
      <w:rFonts w:cs="Times New Roman"/>
    </w:rPr>
  </w:style>
  <w:style w:type="character" w:customStyle="1" w:styleId="Web">
    <w:name w:val="Обычный (Web) Знак"/>
    <w:uiPriority w:val="99"/>
    <w:rsid w:val="00820D76"/>
    <w:rPr>
      <w:sz w:val="24"/>
      <w:lang w:val="ru-RU" w:eastAsia="ar-SA" w:bidi="ar-SA"/>
    </w:rPr>
  </w:style>
  <w:style w:type="character" w:customStyle="1" w:styleId="120">
    <w:name w:val="Знак Знак12"/>
    <w:rsid w:val="00820D76"/>
    <w:rPr>
      <w:b/>
      <w:bCs/>
      <w:sz w:val="28"/>
      <w:szCs w:val="28"/>
      <w:lang w:val="ru-RU" w:eastAsia="ar-SA" w:bidi="ar-SA"/>
    </w:rPr>
  </w:style>
  <w:style w:type="character" w:customStyle="1" w:styleId="2f1">
    <w:name w:val="Название 2 Знак Знак"/>
    <w:rsid w:val="00820D76"/>
    <w:rPr>
      <w:lang w:val="ru-RU" w:eastAsia="ar-SA" w:bidi="ar-SA"/>
    </w:rPr>
  </w:style>
  <w:style w:type="character" w:customStyle="1" w:styleId="HeaderChar">
    <w:name w:val="Header Char"/>
    <w:rsid w:val="00820D76"/>
    <w:rPr>
      <w:rFonts w:ascii="Times New Roman" w:hAnsi="Times New Roman" w:cs="Times New Roman"/>
      <w:sz w:val="24"/>
      <w:szCs w:val="24"/>
    </w:rPr>
  </w:style>
  <w:style w:type="character" w:customStyle="1" w:styleId="FooterChar">
    <w:name w:val="Footer Char"/>
    <w:rsid w:val="00820D76"/>
    <w:rPr>
      <w:lang w:val="ru-RU" w:eastAsia="ar-SA" w:bidi="ar-SA"/>
    </w:rPr>
  </w:style>
  <w:style w:type="character" w:customStyle="1" w:styleId="Heading1Char">
    <w:name w:val="Heading 1 Char"/>
    <w:rsid w:val="00820D76"/>
    <w:rPr>
      <w:rFonts w:ascii="Cambria" w:hAnsi="Cambria" w:cs="Times New Roman"/>
      <w:kern w:val="1"/>
      <w:sz w:val="32"/>
      <w:szCs w:val="32"/>
    </w:rPr>
  </w:style>
  <w:style w:type="character" w:customStyle="1" w:styleId="Heading2Char">
    <w:name w:val="Heading 2 Char"/>
    <w:rsid w:val="00820D76"/>
    <w:rPr>
      <w:b/>
      <w:kern w:val="1"/>
      <w:sz w:val="30"/>
      <w:lang w:val="ru-RU" w:eastAsia="ar-SA" w:bidi="ar-SA"/>
    </w:rPr>
  </w:style>
  <w:style w:type="character" w:customStyle="1" w:styleId="BodyTextChar">
    <w:name w:val="Body Text Char"/>
    <w:rsid w:val="00820D76"/>
    <w:rPr>
      <w:sz w:val="24"/>
    </w:rPr>
  </w:style>
  <w:style w:type="character" w:customStyle="1" w:styleId="affff9">
    <w:name w:val="Маркеры списка"/>
    <w:rsid w:val="00820D76"/>
    <w:rPr>
      <w:rFonts w:ascii="OpenSymbol" w:eastAsia="OpenSymbol" w:hAnsi="OpenSymbol" w:cs="OpenSymbol"/>
    </w:rPr>
  </w:style>
  <w:style w:type="character" w:customStyle="1" w:styleId="affffa">
    <w:name w:val="Символ нумерации"/>
    <w:rsid w:val="00820D76"/>
  </w:style>
  <w:style w:type="paragraph" w:customStyle="1" w:styleId="19">
    <w:name w:val="Заголовок1"/>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1"/>
    <w:rsid w:val="00820D76"/>
    <w:pPr>
      <w:suppressLineNumbers/>
      <w:suppressAutoHyphens/>
      <w:spacing w:before="120" w:after="120"/>
    </w:pPr>
    <w:rPr>
      <w:rFonts w:cs="FreeSans"/>
      <w:i/>
      <w:iCs/>
      <w:szCs w:val="24"/>
      <w:lang w:eastAsia="ar-SA"/>
    </w:rPr>
  </w:style>
  <w:style w:type="paragraph" w:customStyle="1" w:styleId="2f2">
    <w:name w:val="Указатель2"/>
    <w:basedOn w:val="a1"/>
    <w:rsid w:val="00820D76"/>
    <w:pPr>
      <w:suppressLineNumbers/>
      <w:suppressAutoHyphens/>
    </w:pPr>
    <w:rPr>
      <w:rFonts w:cs="FreeSans"/>
      <w:sz w:val="20"/>
      <w:lang w:eastAsia="ar-SA"/>
    </w:rPr>
  </w:style>
  <w:style w:type="paragraph" w:customStyle="1" w:styleId="affffb">
    <w:name w:val="Знак Знак Знак Знак"/>
    <w:basedOn w:val="a1"/>
    <w:rsid w:val="00820D76"/>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1"/>
    <w:rsid w:val="00820D76"/>
    <w:pPr>
      <w:suppressAutoHyphens/>
      <w:spacing w:after="120" w:line="480" w:lineRule="auto"/>
      <w:ind w:left="283"/>
    </w:pPr>
    <w:rPr>
      <w:sz w:val="20"/>
      <w:lang w:eastAsia="ar-SA"/>
    </w:rPr>
  </w:style>
  <w:style w:type="paragraph" w:customStyle="1" w:styleId="3d">
    <w:name w:val="Стиль3"/>
    <w:basedOn w:val="210"/>
    <w:uiPriority w:val="99"/>
    <w:rsid w:val="00820D76"/>
    <w:pPr>
      <w:widowControl w:val="0"/>
      <w:tabs>
        <w:tab w:val="left" w:pos="1127"/>
      </w:tabs>
      <w:spacing w:after="0" w:line="240" w:lineRule="auto"/>
      <w:ind w:left="900"/>
      <w:jc w:val="both"/>
      <w:textAlignment w:val="baseline"/>
    </w:pPr>
    <w:rPr>
      <w:sz w:val="24"/>
    </w:rPr>
  </w:style>
  <w:style w:type="paragraph" w:customStyle="1" w:styleId="affffc">
    <w:name w:val="Содержимое таблицы"/>
    <w:basedOn w:val="a1"/>
    <w:rsid w:val="00820D76"/>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820D76"/>
    <w:pPr>
      <w:widowControl w:val="0"/>
      <w:suppressAutoHyphens/>
      <w:spacing w:after="0" w:line="300" w:lineRule="auto"/>
    </w:pPr>
    <w:rPr>
      <w:rFonts w:ascii="Times New Roman" w:eastAsia="Arial" w:hAnsi="Times New Roman" w:cs="Times New Roman"/>
      <w:szCs w:val="20"/>
      <w:lang w:eastAsia="ar-SA"/>
    </w:rPr>
  </w:style>
  <w:style w:type="paragraph" w:customStyle="1" w:styleId="2f3">
    <w:name w:val="Знак2"/>
    <w:basedOn w:val="a1"/>
    <w:rsid w:val="00820D76"/>
    <w:pPr>
      <w:suppressAutoHyphens/>
      <w:spacing w:before="280" w:after="280"/>
    </w:pPr>
    <w:rPr>
      <w:rFonts w:ascii="Tahoma" w:hAnsi="Tahoma" w:cs="Tahoma"/>
      <w:sz w:val="20"/>
      <w:lang w:val="en-US" w:eastAsia="ar-SA"/>
    </w:rPr>
  </w:style>
  <w:style w:type="paragraph" w:customStyle="1" w:styleId="1c">
    <w:name w:val="Знак Знак Знак Знак1"/>
    <w:basedOn w:val="a1"/>
    <w:rsid w:val="00820D76"/>
    <w:pPr>
      <w:suppressAutoHyphens/>
      <w:spacing w:before="280" w:after="280"/>
    </w:pPr>
    <w:rPr>
      <w:rFonts w:ascii="Tahoma" w:hAnsi="Tahoma" w:cs="Tahoma"/>
      <w:sz w:val="20"/>
      <w:lang w:val="en-US" w:eastAsia="ar-SA"/>
    </w:rPr>
  </w:style>
  <w:style w:type="paragraph" w:customStyle="1" w:styleId="1d">
    <w:name w:val="Знак Знак Знак1 Знак"/>
    <w:basedOn w:val="a1"/>
    <w:rsid w:val="00820D76"/>
    <w:pPr>
      <w:suppressAutoHyphens/>
      <w:spacing w:after="160" w:line="240" w:lineRule="exact"/>
    </w:pPr>
    <w:rPr>
      <w:rFonts w:ascii="Verdana" w:hAnsi="Verdana" w:cs="Verdana"/>
      <w:sz w:val="20"/>
      <w:lang w:val="en-US" w:eastAsia="ar-SA"/>
    </w:rPr>
  </w:style>
  <w:style w:type="paragraph" w:customStyle="1" w:styleId="affffd">
    <w:name w:val="Заголовок таблицы"/>
    <w:basedOn w:val="affffc"/>
    <w:rsid w:val="00820D76"/>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820D76"/>
    <w:pPr>
      <w:suppressAutoHyphens/>
      <w:spacing w:after="0" w:line="240" w:lineRule="auto"/>
    </w:pPr>
    <w:rPr>
      <w:rFonts w:ascii="Calibri" w:eastAsia="Times New Roman" w:hAnsi="Calibri" w:cs="Calibri"/>
      <w:lang w:eastAsia="ar-SA"/>
    </w:rPr>
  </w:style>
  <w:style w:type="paragraph" w:customStyle="1" w:styleId="211">
    <w:name w:val="Знак21"/>
    <w:basedOn w:val="a1"/>
    <w:rsid w:val="00820D76"/>
    <w:pPr>
      <w:widowControl w:val="0"/>
      <w:suppressAutoHyphens/>
      <w:spacing w:after="160" w:line="240" w:lineRule="exact"/>
      <w:jc w:val="right"/>
    </w:pPr>
    <w:rPr>
      <w:sz w:val="20"/>
      <w:lang w:val="en-GB" w:eastAsia="ar-SA"/>
    </w:rPr>
  </w:style>
  <w:style w:type="paragraph" w:customStyle="1" w:styleId="ConsPlusNonformat">
    <w:name w:val="ConsPlusNonformat"/>
    <w:link w:val="ConsPlusNonformat0"/>
    <w:qFormat/>
    <w:rsid w:val="00820D7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2">
    <w:name w:val="Знак Знак Знак2 Знак1"/>
    <w:basedOn w:val="a1"/>
    <w:rsid w:val="00820D76"/>
    <w:pPr>
      <w:suppressAutoHyphens/>
      <w:spacing w:before="280" w:after="280"/>
    </w:pPr>
    <w:rPr>
      <w:rFonts w:ascii="Tahoma" w:hAnsi="Tahoma" w:cs="Tahoma"/>
      <w:sz w:val="20"/>
      <w:lang w:val="en-US" w:eastAsia="ar-SA"/>
    </w:rPr>
  </w:style>
  <w:style w:type="paragraph" w:styleId="affffe">
    <w:name w:val="Balloon Text"/>
    <w:basedOn w:val="a1"/>
    <w:link w:val="1f"/>
    <w:uiPriority w:val="99"/>
    <w:rsid w:val="00820D76"/>
    <w:pPr>
      <w:suppressAutoHyphens/>
    </w:pPr>
    <w:rPr>
      <w:rFonts w:ascii="Tahoma" w:hAnsi="Tahoma" w:cs="Tahoma"/>
      <w:sz w:val="16"/>
      <w:szCs w:val="16"/>
      <w:lang w:eastAsia="ar-SA"/>
    </w:rPr>
  </w:style>
  <w:style w:type="character" w:customStyle="1" w:styleId="1f">
    <w:name w:val="Текст выноски Знак1"/>
    <w:basedOn w:val="a2"/>
    <w:link w:val="affffe"/>
    <w:rsid w:val="00820D76"/>
    <w:rPr>
      <w:rFonts w:ascii="Tahoma" w:eastAsia="Times New Roman" w:hAnsi="Tahoma" w:cs="Tahoma"/>
      <w:sz w:val="16"/>
      <w:szCs w:val="16"/>
      <w:lang w:eastAsia="ar-SA"/>
    </w:rPr>
  </w:style>
  <w:style w:type="paragraph" w:customStyle="1" w:styleId="110">
    <w:name w:val="Знак Знак Знак1 Знак1"/>
    <w:basedOn w:val="a1"/>
    <w:rsid w:val="00820D76"/>
    <w:pPr>
      <w:suppressAutoHyphens/>
      <w:spacing w:after="160" w:line="240" w:lineRule="exact"/>
    </w:pPr>
    <w:rPr>
      <w:rFonts w:ascii="Verdana" w:hAnsi="Verdana" w:cs="Verdana"/>
      <w:sz w:val="20"/>
      <w:lang w:val="en-US" w:eastAsia="ar-SA"/>
    </w:rPr>
  </w:style>
  <w:style w:type="paragraph" w:styleId="afffff">
    <w:name w:val="No Spacing"/>
    <w:aliases w:val="для таблиц,Без интервала2,No Spacing,No Spacing1,Без интервала11"/>
    <w:uiPriority w:val="1"/>
    <w:qFormat/>
    <w:rsid w:val="00820D76"/>
    <w:pPr>
      <w:suppressAutoHyphens/>
      <w:spacing w:after="0" w:line="240" w:lineRule="auto"/>
    </w:pPr>
    <w:rPr>
      <w:rFonts w:ascii="Calibri" w:eastAsia="Times New Roman" w:hAnsi="Calibri" w:cs="Calibri"/>
      <w:lang w:eastAsia="ar-SA"/>
    </w:rPr>
  </w:style>
  <w:style w:type="paragraph" w:customStyle="1" w:styleId="111">
    <w:name w:val="Знак1 Знак Знак1 Знак"/>
    <w:basedOn w:val="a1"/>
    <w:rsid w:val="00820D76"/>
    <w:pPr>
      <w:suppressAutoHyphens/>
      <w:spacing w:before="280" w:after="280"/>
    </w:pPr>
    <w:rPr>
      <w:rFonts w:ascii="Tahoma" w:hAnsi="Tahoma" w:cs="Tahoma"/>
      <w:sz w:val="20"/>
      <w:lang w:val="en-US" w:eastAsia="ar-SA"/>
    </w:rPr>
  </w:style>
  <w:style w:type="paragraph" w:customStyle="1" w:styleId="2f4">
    <w:name w:val="Текст2"/>
    <w:basedOn w:val="a1"/>
    <w:rsid w:val="00820D76"/>
    <w:pPr>
      <w:suppressAutoHyphens/>
    </w:pPr>
    <w:rPr>
      <w:rFonts w:ascii="Consolas" w:eastAsia="Calibri" w:hAnsi="Consolas" w:cs="Consolas"/>
      <w:sz w:val="21"/>
      <w:szCs w:val="21"/>
      <w:lang w:eastAsia="ar-SA"/>
    </w:rPr>
  </w:style>
  <w:style w:type="paragraph" w:customStyle="1" w:styleId="WW-">
    <w:name w:val="WW-Заголовок"/>
    <w:basedOn w:val="a1"/>
    <w:next w:val="af6"/>
    <w:rsid w:val="00820D76"/>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1"/>
    <w:rsid w:val="00820D76"/>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1"/>
    <w:rsid w:val="00820D76"/>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1"/>
    <w:rsid w:val="00820D76"/>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1"/>
    <w:rsid w:val="00820D76"/>
    <w:pPr>
      <w:suppressAutoHyphens/>
      <w:spacing w:line="100" w:lineRule="atLeast"/>
    </w:pPr>
    <w:rPr>
      <w:rFonts w:ascii="Tahoma" w:hAnsi="Tahoma" w:cs="Tahoma"/>
      <w:kern w:val="1"/>
      <w:sz w:val="16"/>
      <w:szCs w:val="16"/>
      <w:lang w:eastAsia="ar-SA"/>
    </w:rPr>
  </w:style>
  <w:style w:type="paragraph" w:customStyle="1" w:styleId="112">
    <w:name w:val="Текст11"/>
    <w:basedOn w:val="a1"/>
    <w:rsid w:val="00820D76"/>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1"/>
    <w:rsid w:val="00820D76"/>
    <w:pPr>
      <w:suppressAutoHyphens/>
      <w:spacing w:before="280" w:after="280"/>
    </w:pPr>
    <w:rPr>
      <w:rFonts w:ascii="Tahoma" w:hAnsi="Tahoma" w:cs="Tahoma"/>
      <w:sz w:val="20"/>
      <w:lang w:val="en-US" w:eastAsia="ar-SA"/>
    </w:rPr>
  </w:style>
  <w:style w:type="paragraph" w:customStyle="1" w:styleId="afffff0">
    <w:name w:val="А_обычный"/>
    <w:basedOn w:val="a1"/>
    <w:rsid w:val="00820D76"/>
    <w:pPr>
      <w:suppressAutoHyphens/>
      <w:ind w:firstLine="709"/>
      <w:jc w:val="both"/>
    </w:pPr>
    <w:rPr>
      <w:szCs w:val="24"/>
      <w:lang w:eastAsia="ar-SA"/>
    </w:rPr>
  </w:style>
  <w:style w:type="paragraph" w:customStyle="1" w:styleId="1f5">
    <w:name w:val="Абзац списка1"/>
    <w:basedOn w:val="a1"/>
    <w:rsid w:val="00820D76"/>
    <w:pPr>
      <w:suppressAutoHyphens/>
      <w:ind w:left="720"/>
    </w:pPr>
    <w:rPr>
      <w:rFonts w:eastAsia="Calibri"/>
      <w:szCs w:val="24"/>
      <w:lang w:eastAsia="ar-SA"/>
    </w:rPr>
  </w:style>
  <w:style w:type="paragraph" w:customStyle="1" w:styleId="afffff1">
    <w:name w:val="Содержимое врезки"/>
    <w:basedOn w:val="af6"/>
    <w:rsid w:val="00820D76"/>
    <w:pPr>
      <w:suppressAutoHyphens/>
    </w:pPr>
    <w:rPr>
      <w:sz w:val="20"/>
      <w:lang w:eastAsia="ar-SA"/>
    </w:rPr>
  </w:style>
  <w:style w:type="character" w:customStyle="1" w:styleId="12">
    <w:name w:val="Основной текст с отступом Знак1"/>
    <w:link w:val="afa"/>
    <w:locked/>
    <w:rsid w:val="00820D76"/>
    <w:rPr>
      <w:rFonts w:ascii="Times New Roman" w:eastAsia="Times New Roman" w:hAnsi="Times New Roman" w:cs="Times New Roman"/>
      <w:sz w:val="24"/>
      <w:szCs w:val="20"/>
      <w:lang w:eastAsia="ru-RU"/>
    </w:rPr>
  </w:style>
  <w:style w:type="character" w:customStyle="1" w:styleId="14">
    <w:name w:val="Текст Знак1"/>
    <w:link w:val="afff3"/>
    <w:uiPriority w:val="99"/>
    <w:locked/>
    <w:rsid w:val="00820D76"/>
    <w:rPr>
      <w:rFonts w:ascii="Courier New" w:eastAsia="Times New Roman" w:hAnsi="Courier New" w:cs="Times New Roman"/>
      <w:sz w:val="20"/>
      <w:szCs w:val="20"/>
      <w:lang w:eastAsia="ru-RU"/>
    </w:rPr>
  </w:style>
  <w:style w:type="paragraph" w:customStyle="1" w:styleId="Heading4">
    <w:name w:val="Heading4"/>
    <w:basedOn w:val="a1"/>
    <w:rsid w:val="00820D76"/>
    <w:pPr>
      <w:numPr>
        <w:ilvl w:val="1"/>
        <w:numId w:val="16"/>
      </w:numPr>
      <w:suppressAutoHyphens/>
      <w:spacing w:before="60"/>
      <w:outlineLvl w:val="1"/>
    </w:pPr>
    <w:rPr>
      <w:rFonts w:eastAsia="Calibri"/>
      <w:sz w:val="22"/>
      <w:lang w:eastAsia="ar-SA"/>
    </w:rPr>
  </w:style>
  <w:style w:type="character" w:customStyle="1" w:styleId="61">
    <w:name w:val="Заголовок 6 Знак1"/>
    <w:link w:val="6"/>
    <w:locked/>
    <w:rsid w:val="00820D76"/>
    <w:rPr>
      <w:rFonts w:ascii="Times New Roman" w:eastAsia="Times New Roman" w:hAnsi="Times New Roman" w:cs="Times New Roman"/>
      <w:i/>
      <w:szCs w:val="20"/>
      <w:lang w:eastAsia="ru-RU"/>
    </w:rPr>
  </w:style>
  <w:style w:type="table" w:customStyle="1" w:styleId="1f6">
    <w:name w:val="Сетка таблицы1"/>
    <w:rsid w:val="00820D7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1"/>
    <w:rsid w:val="00820D76"/>
    <w:pPr>
      <w:ind w:firstLine="720"/>
    </w:pPr>
    <w:rPr>
      <w:sz w:val="14"/>
      <w:szCs w:val="14"/>
    </w:rPr>
  </w:style>
  <w:style w:type="character" w:customStyle="1" w:styleId="b-serp-urlitem1">
    <w:name w:val="b-serp-url__item1"/>
    <w:rsid w:val="00820D76"/>
    <w:rPr>
      <w:vanish w:val="0"/>
      <w:webHidden w:val="0"/>
      <w:specVanish w:val="0"/>
    </w:rPr>
  </w:style>
  <w:style w:type="paragraph" w:customStyle="1" w:styleId="113">
    <w:name w:val="Знак1 Знак Знак Знак Знак Знак Знак1"/>
    <w:basedOn w:val="a1"/>
    <w:rsid w:val="00820D76"/>
    <w:pPr>
      <w:spacing w:before="100" w:beforeAutospacing="1" w:after="100" w:afterAutospacing="1"/>
    </w:pPr>
    <w:rPr>
      <w:rFonts w:ascii="Tahoma" w:hAnsi="Tahoma"/>
      <w:sz w:val="20"/>
      <w:lang w:val="en-US" w:eastAsia="en-US"/>
    </w:rPr>
  </w:style>
  <w:style w:type="paragraph" w:styleId="afffff2">
    <w:name w:val="annotation subject"/>
    <w:basedOn w:val="afff9"/>
    <w:next w:val="afff9"/>
    <w:link w:val="afffff3"/>
    <w:rsid w:val="00820D76"/>
    <w:pPr>
      <w:suppressAutoHyphens/>
    </w:pPr>
    <w:rPr>
      <w:b/>
      <w:bCs/>
      <w:lang w:eastAsia="ar-SA"/>
    </w:rPr>
  </w:style>
  <w:style w:type="character" w:customStyle="1" w:styleId="afffff3">
    <w:name w:val="Тема примечания Знак"/>
    <w:basedOn w:val="afffa"/>
    <w:link w:val="afffff2"/>
    <w:rsid w:val="00820D76"/>
    <w:rPr>
      <w:rFonts w:ascii="Times New Roman" w:eastAsia="Times New Roman" w:hAnsi="Times New Roman" w:cs="Times New Roman"/>
      <w:b/>
      <w:bCs/>
      <w:sz w:val="20"/>
      <w:szCs w:val="20"/>
      <w:lang w:eastAsia="ar-SA"/>
    </w:rPr>
  </w:style>
  <w:style w:type="character" w:customStyle="1" w:styleId="15">
    <w:name w:val="Текст примечания Знак1"/>
    <w:basedOn w:val="a2"/>
    <w:link w:val="afff9"/>
    <w:rsid w:val="00820D76"/>
    <w:rPr>
      <w:rFonts w:ascii="Times New Roman" w:eastAsia="Times New Roman" w:hAnsi="Times New Roman" w:cs="Times New Roman"/>
      <w:sz w:val="20"/>
      <w:szCs w:val="20"/>
      <w:lang w:eastAsia="ru-RU"/>
    </w:rPr>
  </w:style>
  <w:style w:type="paragraph" w:styleId="afffff4">
    <w:name w:val="Revision"/>
    <w:hidden/>
    <w:uiPriority w:val="99"/>
    <w:semiHidden/>
    <w:rsid w:val="00820D76"/>
    <w:pPr>
      <w:spacing w:after="0" w:line="240" w:lineRule="auto"/>
    </w:pPr>
    <w:rPr>
      <w:rFonts w:ascii="Times New Roman" w:eastAsia="Times New Roman" w:hAnsi="Times New Roman" w:cs="Times New Roman"/>
      <w:sz w:val="24"/>
      <w:szCs w:val="20"/>
      <w:lang w:eastAsia="ru-RU"/>
    </w:rPr>
  </w:style>
  <w:style w:type="paragraph" w:customStyle="1" w:styleId="2f5">
    <w:name w:val="Абзац списка2"/>
    <w:basedOn w:val="a1"/>
    <w:uiPriority w:val="99"/>
    <w:qFormat/>
    <w:rsid w:val="00820D76"/>
    <w:pPr>
      <w:suppressAutoHyphens/>
      <w:ind w:left="720"/>
    </w:pPr>
    <w:rPr>
      <w:szCs w:val="24"/>
      <w:lang w:eastAsia="ar-SA"/>
    </w:rPr>
  </w:style>
  <w:style w:type="paragraph" w:customStyle="1" w:styleId="Document1">
    <w:name w:val="Document 1"/>
    <w:rsid w:val="00820D76"/>
    <w:pPr>
      <w:keepNext/>
      <w:keepLines/>
      <w:tabs>
        <w:tab w:val="left" w:pos="-720"/>
      </w:tabs>
      <w:suppressAutoHyphens/>
      <w:spacing w:after="0" w:line="240" w:lineRule="auto"/>
    </w:pPr>
    <w:rPr>
      <w:rFonts w:ascii="Courier" w:eastAsia="Times New Roman" w:hAnsi="Courier" w:cs="Times New Roman"/>
      <w:sz w:val="24"/>
      <w:szCs w:val="20"/>
      <w:lang w:val="en-US" w:eastAsia="ru-RU"/>
    </w:rPr>
  </w:style>
  <w:style w:type="paragraph" w:customStyle="1" w:styleId="3e">
    <w:name w:val="Абзац списка3"/>
    <w:basedOn w:val="a1"/>
    <w:rsid w:val="00820D76"/>
    <w:pPr>
      <w:spacing w:after="200" w:line="276" w:lineRule="auto"/>
      <w:ind w:left="720"/>
      <w:contextualSpacing/>
    </w:pPr>
    <w:rPr>
      <w:rFonts w:ascii="Calibri" w:eastAsia="Calibri" w:hAnsi="Calibri"/>
      <w:sz w:val="22"/>
      <w:szCs w:val="22"/>
    </w:rPr>
  </w:style>
  <w:style w:type="paragraph" w:customStyle="1" w:styleId="afffff5">
    <w:name w:val="Знак"/>
    <w:basedOn w:val="a1"/>
    <w:rsid w:val="00820D76"/>
    <w:pPr>
      <w:spacing w:before="100" w:beforeAutospacing="1" w:after="100" w:afterAutospacing="1"/>
    </w:pPr>
    <w:rPr>
      <w:rFonts w:ascii="Tahoma" w:hAnsi="Tahoma"/>
      <w:sz w:val="20"/>
      <w:lang w:val="en-US" w:eastAsia="en-US"/>
    </w:rPr>
  </w:style>
  <w:style w:type="numbering" w:customStyle="1" w:styleId="1f7">
    <w:name w:val="Нет списка1"/>
    <w:next w:val="a4"/>
    <w:uiPriority w:val="99"/>
    <w:semiHidden/>
    <w:unhideWhenUsed/>
    <w:rsid w:val="00820D76"/>
  </w:style>
  <w:style w:type="numbering" w:customStyle="1" w:styleId="114">
    <w:name w:val="Нет списка11"/>
    <w:next w:val="a4"/>
    <w:uiPriority w:val="99"/>
    <w:semiHidden/>
    <w:unhideWhenUsed/>
    <w:rsid w:val="00820D76"/>
  </w:style>
  <w:style w:type="paragraph" w:customStyle="1" w:styleId="ConsPlusTitle">
    <w:name w:val="ConsPlusTitle"/>
    <w:rsid w:val="00820D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0D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0D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0D7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6">
    <w:name w:val="Style6"/>
    <w:basedOn w:val="a1"/>
    <w:uiPriority w:val="99"/>
    <w:rsid w:val="00820D76"/>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820D76"/>
    <w:rPr>
      <w:rFonts w:ascii="Times New Roman" w:hAnsi="Times New Roman" w:cs="Times New Roman"/>
      <w:sz w:val="20"/>
      <w:szCs w:val="20"/>
    </w:rPr>
  </w:style>
  <w:style w:type="paragraph" w:customStyle="1" w:styleId="ConsNonformat">
    <w:name w:val="ConsNonformat"/>
    <w:rsid w:val="00820D76"/>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3f">
    <w:name w:val="Текст3"/>
    <w:basedOn w:val="a1"/>
    <w:rsid w:val="00820D76"/>
    <w:rPr>
      <w:rFonts w:ascii="Courier New" w:hAnsi="Courier New"/>
      <w:sz w:val="20"/>
    </w:rPr>
  </w:style>
  <w:style w:type="paragraph" w:customStyle="1" w:styleId="afffff6">
    <w:name w:val="Стиль"/>
    <w:rsid w:val="00820D7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310">
    <w:name w:val="Основной текст 31"/>
    <w:basedOn w:val="a1"/>
    <w:rsid w:val="00820D76"/>
    <w:pPr>
      <w:suppressAutoHyphens/>
      <w:jc w:val="center"/>
    </w:pPr>
    <w:rPr>
      <w:bCs/>
      <w:i/>
      <w:color w:val="000000"/>
      <w:sz w:val="22"/>
      <w:szCs w:val="22"/>
      <w:u w:val="single"/>
      <w:lang w:eastAsia="ar-SA"/>
    </w:rPr>
  </w:style>
  <w:style w:type="paragraph" w:customStyle="1" w:styleId="afffff7">
    <w:name w:val="Таблица текст"/>
    <w:basedOn w:val="a1"/>
    <w:rsid w:val="00820D76"/>
    <w:pPr>
      <w:spacing w:before="40" w:after="40"/>
      <w:ind w:left="57" w:right="57"/>
    </w:pPr>
    <w:rPr>
      <w:sz w:val="22"/>
      <w:szCs w:val="22"/>
    </w:rPr>
  </w:style>
  <w:style w:type="paragraph" w:customStyle="1" w:styleId="afffff8">
    <w:name w:val="Раздел"/>
    <w:basedOn w:val="aff4"/>
    <w:link w:val="afffff9"/>
    <w:qFormat/>
    <w:rsid w:val="00820D76"/>
    <w:pPr>
      <w:jc w:val="left"/>
    </w:pPr>
    <w:rPr>
      <w:rFonts w:ascii="Times New Roman" w:hAnsi="Times New Roman"/>
      <w:b/>
      <w:sz w:val="22"/>
      <w:szCs w:val="22"/>
    </w:rPr>
  </w:style>
  <w:style w:type="character" w:customStyle="1" w:styleId="afffff9">
    <w:name w:val="Раздел Знак"/>
    <w:basedOn w:val="a2"/>
    <w:link w:val="afffff8"/>
    <w:rsid w:val="00820D76"/>
    <w:rPr>
      <w:rFonts w:ascii="Times New Roman" w:eastAsia="Times New Roman" w:hAnsi="Times New Roman" w:cs="Times New Roman"/>
      <w:b/>
      <w:lang w:eastAsia="ru-RU"/>
    </w:rPr>
  </w:style>
  <w:style w:type="character" w:customStyle="1" w:styleId="2f6">
    <w:name w:val="Основной текст (2) + Не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a">
    <w:name w:val="Основной текст +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1"/>
    <w:rsid w:val="00820D76"/>
    <w:pPr>
      <w:widowControl w:val="0"/>
      <w:autoSpaceDE w:val="0"/>
      <w:autoSpaceDN w:val="0"/>
      <w:adjustRightInd w:val="0"/>
      <w:spacing w:line="230" w:lineRule="exact"/>
      <w:jc w:val="both"/>
    </w:pPr>
    <w:rPr>
      <w:szCs w:val="24"/>
    </w:rPr>
  </w:style>
  <w:style w:type="paragraph" w:customStyle="1" w:styleId="style13250370080000001012msonormal">
    <w:name w:val="style_13250370080000001012msonormal"/>
    <w:basedOn w:val="a1"/>
    <w:rsid w:val="00820D76"/>
    <w:pPr>
      <w:spacing w:before="100" w:beforeAutospacing="1" w:after="100" w:afterAutospacing="1"/>
    </w:pPr>
    <w:rPr>
      <w:szCs w:val="24"/>
    </w:rPr>
  </w:style>
  <w:style w:type="character" w:customStyle="1" w:styleId="afffffb">
    <w:name w:val="Основной текст_"/>
    <w:basedOn w:val="a2"/>
    <w:link w:val="1f8"/>
    <w:rsid w:val="00820D76"/>
    <w:rPr>
      <w:sz w:val="26"/>
      <w:szCs w:val="26"/>
      <w:shd w:val="clear" w:color="auto" w:fill="FFFFFF"/>
    </w:rPr>
  </w:style>
  <w:style w:type="paragraph" w:customStyle="1" w:styleId="1f8">
    <w:name w:val="Основной текст1"/>
    <w:basedOn w:val="a1"/>
    <w:link w:val="afffffb"/>
    <w:rsid w:val="00820D76"/>
    <w:pPr>
      <w:widowControl w:val="0"/>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de">
    <w:name w:val="code"/>
    <w:basedOn w:val="a2"/>
    <w:rsid w:val="00820D76"/>
  </w:style>
  <w:style w:type="table" w:customStyle="1" w:styleId="TableStyle1">
    <w:name w:val="TableStyle1"/>
    <w:rsid w:val="00820D76"/>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blk">
    <w:name w:val="blk"/>
    <w:basedOn w:val="a2"/>
    <w:rsid w:val="00820D76"/>
  </w:style>
  <w:style w:type="paragraph" w:customStyle="1" w:styleId="afffffc">
    <w:name w:val="Пункт Знак"/>
    <w:basedOn w:val="a1"/>
    <w:rsid w:val="00820D76"/>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2"/>
    <w:rsid w:val="00820D76"/>
    <w:rPr>
      <w:b w:val="0"/>
      <w:bCs w:val="0"/>
    </w:rPr>
  </w:style>
  <w:style w:type="paragraph" w:customStyle="1" w:styleId="afffffd">
    <w:name w:val="Пункт"/>
    <w:basedOn w:val="a1"/>
    <w:link w:val="1f9"/>
    <w:uiPriority w:val="99"/>
    <w:rsid w:val="00820D76"/>
    <w:pPr>
      <w:tabs>
        <w:tab w:val="num" w:pos="1134"/>
      </w:tabs>
      <w:spacing w:line="288" w:lineRule="auto"/>
      <w:ind w:firstLine="567"/>
      <w:jc w:val="both"/>
    </w:pPr>
    <w:rPr>
      <w:rFonts w:eastAsia="Calibri"/>
      <w:sz w:val="28"/>
      <w:szCs w:val="28"/>
    </w:rPr>
  </w:style>
  <w:style w:type="character" w:customStyle="1" w:styleId="1f9">
    <w:name w:val="Пункт Знак1"/>
    <w:basedOn w:val="a2"/>
    <w:link w:val="afffffd"/>
    <w:uiPriority w:val="99"/>
    <w:locked/>
    <w:rsid w:val="00820D76"/>
    <w:rPr>
      <w:rFonts w:ascii="Times New Roman" w:eastAsia="Calibri" w:hAnsi="Times New Roman" w:cs="Times New Roman"/>
      <w:sz w:val="28"/>
      <w:szCs w:val="28"/>
      <w:lang w:eastAsia="ru-RU"/>
    </w:rPr>
  </w:style>
  <w:style w:type="table" w:customStyle="1" w:styleId="2f7">
    <w:name w:val="Сетка таблицы2"/>
    <w:basedOn w:val="a3"/>
    <w:uiPriority w:val="39"/>
    <w:rsid w:val="00820D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Îñíîâí"/>
    <w:basedOn w:val="a1"/>
    <w:uiPriority w:val="99"/>
    <w:rsid w:val="00820D76"/>
    <w:pPr>
      <w:widowControl w:val="0"/>
      <w:jc w:val="both"/>
    </w:pPr>
    <w:rPr>
      <w:rFonts w:ascii="Arial" w:hAnsi="Arial" w:cs="Arial"/>
      <w:sz w:val="22"/>
    </w:rPr>
  </w:style>
  <w:style w:type="character" w:customStyle="1" w:styleId="2f8">
    <w:name w:val="Основной текст (2)_"/>
    <w:basedOn w:val="a2"/>
    <w:link w:val="2f9"/>
    <w:rsid w:val="00820D76"/>
    <w:rPr>
      <w:b/>
      <w:bCs/>
      <w:sz w:val="21"/>
      <w:szCs w:val="21"/>
      <w:shd w:val="clear" w:color="auto" w:fill="FFFFFF"/>
    </w:rPr>
  </w:style>
  <w:style w:type="character" w:customStyle="1" w:styleId="affffff">
    <w:name w:val="Подпись к таблице_"/>
    <w:basedOn w:val="a2"/>
    <w:rsid w:val="00820D76"/>
    <w:rPr>
      <w:rFonts w:ascii="Times New Roman" w:eastAsia="Times New Roman" w:hAnsi="Times New Roman" w:cs="Times New Roman"/>
      <w:b w:val="0"/>
      <w:bCs w:val="0"/>
      <w:i w:val="0"/>
      <w:iCs w:val="0"/>
      <w:smallCaps w:val="0"/>
      <w:strike w:val="0"/>
      <w:sz w:val="21"/>
      <w:szCs w:val="21"/>
      <w:u w:val="none"/>
    </w:rPr>
  </w:style>
  <w:style w:type="character" w:customStyle="1" w:styleId="affffff0">
    <w:name w:val="Подпись к таблице"/>
    <w:basedOn w:val="affffff"/>
    <w:rsid w:val="00820D7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5pt">
    <w:name w:val="Основной текст + 9;5 pt"/>
    <w:basedOn w:val="afffffb"/>
    <w:rsid w:val="00820D7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fa">
    <w:name w:val="Заголовок №1_"/>
    <w:basedOn w:val="a2"/>
    <w:link w:val="1fb"/>
    <w:rsid w:val="00820D76"/>
    <w:rPr>
      <w:b/>
      <w:bCs/>
      <w:sz w:val="21"/>
      <w:szCs w:val="21"/>
      <w:shd w:val="clear" w:color="auto" w:fill="FFFFFF"/>
    </w:rPr>
  </w:style>
  <w:style w:type="character" w:customStyle="1" w:styleId="48">
    <w:name w:val="Подпись к картинке (4)_"/>
    <w:basedOn w:val="a2"/>
    <w:link w:val="49"/>
    <w:rsid w:val="00820D76"/>
    <w:rPr>
      <w:rFonts w:ascii="Sylfaen" w:eastAsia="Sylfaen" w:hAnsi="Sylfaen" w:cs="Sylfaen"/>
      <w:spacing w:val="-10"/>
      <w:sz w:val="11"/>
      <w:szCs w:val="11"/>
      <w:shd w:val="clear" w:color="auto" w:fill="FFFFFF"/>
    </w:rPr>
  </w:style>
  <w:style w:type="character" w:customStyle="1" w:styleId="Consolas12pt">
    <w:name w:val="Основной текст + Consolas;12 pt"/>
    <w:basedOn w:val="afffffb"/>
    <w:rsid w:val="00820D76"/>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f9">
    <w:name w:val="Основной текст (2)"/>
    <w:basedOn w:val="a1"/>
    <w:link w:val="2f8"/>
    <w:rsid w:val="00820D76"/>
    <w:pPr>
      <w:widowControl w:val="0"/>
      <w:shd w:val="clear" w:color="auto" w:fill="FFFFFF"/>
      <w:spacing w:line="281" w:lineRule="exact"/>
      <w:ind w:hanging="1700"/>
    </w:pPr>
    <w:rPr>
      <w:rFonts w:asciiTheme="minorHAnsi" w:eastAsiaTheme="minorHAnsi" w:hAnsiTheme="minorHAnsi" w:cstheme="minorBidi"/>
      <w:b/>
      <w:bCs/>
      <w:sz w:val="21"/>
      <w:szCs w:val="21"/>
      <w:lang w:eastAsia="en-US"/>
    </w:rPr>
  </w:style>
  <w:style w:type="paragraph" w:customStyle="1" w:styleId="2fa">
    <w:name w:val="Основной текст2"/>
    <w:basedOn w:val="a1"/>
    <w:rsid w:val="00820D76"/>
    <w:pPr>
      <w:widowControl w:val="0"/>
      <w:shd w:val="clear" w:color="auto" w:fill="FFFFFF"/>
      <w:spacing w:line="0" w:lineRule="atLeast"/>
      <w:jc w:val="both"/>
    </w:pPr>
    <w:rPr>
      <w:color w:val="000000"/>
      <w:sz w:val="21"/>
      <w:szCs w:val="21"/>
      <w:lang w:bidi="ru-RU"/>
    </w:rPr>
  </w:style>
  <w:style w:type="paragraph" w:customStyle="1" w:styleId="1fb">
    <w:name w:val="Заголовок №1"/>
    <w:basedOn w:val="a1"/>
    <w:link w:val="1fa"/>
    <w:rsid w:val="00820D76"/>
    <w:pPr>
      <w:widowControl w:val="0"/>
      <w:shd w:val="clear" w:color="auto" w:fill="FFFFFF"/>
      <w:spacing w:line="0" w:lineRule="atLeast"/>
      <w:jc w:val="both"/>
      <w:outlineLvl w:val="0"/>
    </w:pPr>
    <w:rPr>
      <w:rFonts w:asciiTheme="minorHAnsi" w:eastAsiaTheme="minorHAnsi" w:hAnsiTheme="minorHAnsi" w:cstheme="minorBidi"/>
      <w:b/>
      <w:bCs/>
      <w:sz w:val="21"/>
      <w:szCs w:val="21"/>
      <w:lang w:eastAsia="en-US"/>
    </w:rPr>
  </w:style>
  <w:style w:type="paragraph" w:customStyle="1" w:styleId="49">
    <w:name w:val="Подпись к картинке (4)"/>
    <w:basedOn w:val="a1"/>
    <w:link w:val="48"/>
    <w:rsid w:val="00820D76"/>
    <w:pPr>
      <w:widowControl w:val="0"/>
      <w:shd w:val="clear" w:color="auto" w:fill="FFFFFF"/>
      <w:spacing w:line="0" w:lineRule="atLeast"/>
    </w:pPr>
    <w:rPr>
      <w:rFonts w:ascii="Sylfaen" w:eastAsia="Sylfaen" w:hAnsi="Sylfaen" w:cs="Sylfaen"/>
      <w:spacing w:val="-10"/>
      <w:sz w:val="11"/>
      <w:szCs w:val="11"/>
      <w:lang w:eastAsia="en-US"/>
    </w:rPr>
  </w:style>
  <w:style w:type="paragraph" w:customStyle="1" w:styleId="2fb">
    <w:name w:val="Заголовок2"/>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xl44">
    <w:name w:val="xl44"/>
    <w:basedOn w:val="a1"/>
    <w:rsid w:val="00820D76"/>
    <w:pPr>
      <w:spacing w:before="100" w:beforeAutospacing="1" w:after="100" w:afterAutospacing="1"/>
    </w:pPr>
    <w:rPr>
      <w:rFonts w:eastAsia="Arial Unicode MS"/>
      <w:b/>
      <w:bCs/>
      <w:i/>
      <w:iCs/>
      <w:sz w:val="26"/>
      <w:szCs w:val="26"/>
    </w:rPr>
  </w:style>
  <w:style w:type="paragraph" w:customStyle="1" w:styleId="affffff1">
    <w:name w:val="Знак Знак Знак Знак Знак Знак"/>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1fc">
    <w:name w:val="Знак1"/>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213">
    <w:name w:val="Основной текст 21"/>
    <w:basedOn w:val="a1"/>
    <w:rsid w:val="00820D76"/>
    <w:pPr>
      <w:widowControl w:val="0"/>
      <w:shd w:val="clear" w:color="auto" w:fill="FFFFFF"/>
      <w:suppressAutoHyphens/>
      <w:autoSpaceDE w:val="0"/>
      <w:spacing w:before="7" w:line="360" w:lineRule="auto"/>
      <w:jc w:val="both"/>
    </w:pPr>
    <w:rPr>
      <w:rFonts w:ascii="Courier New" w:hAnsi="Courier New" w:cs="Courier New"/>
      <w:sz w:val="20"/>
      <w:lang w:eastAsia="ar-SA"/>
    </w:rPr>
  </w:style>
  <w:style w:type="paragraph" w:customStyle="1" w:styleId="xl63">
    <w:name w:val="xl63"/>
    <w:basedOn w:val="a1"/>
    <w:rsid w:val="00820D76"/>
    <w:pPr>
      <w:spacing w:before="100" w:beforeAutospacing="1" w:after="100" w:afterAutospacing="1"/>
      <w:textAlignment w:val="center"/>
    </w:pPr>
    <w:rPr>
      <w:sz w:val="20"/>
    </w:rPr>
  </w:style>
  <w:style w:type="paragraph" w:customStyle="1" w:styleId="xl64">
    <w:name w:val="xl64"/>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65">
    <w:name w:val="xl65"/>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66">
    <w:name w:val="xl66"/>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67">
    <w:name w:val="xl6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1"/>
    <w:rsid w:val="00820D76"/>
    <w:pPr>
      <w:spacing w:before="100" w:beforeAutospacing="1" w:after="100" w:afterAutospacing="1"/>
      <w:textAlignment w:val="center"/>
    </w:pPr>
    <w:rPr>
      <w:sz w:val="20"/>
    </w:rPr>
  </w:style>
  <w:style w:type="paragraph" w:customStyle="1" w:styleId="xl69">
    <w:name w:val="xl69"/>
    <w:basedOn w:val="a1"/>
    <w:rsid w:val="00820D76"/>
    <w:pPr>
      <w:spacing w:before="100" w:beforeAutospacing="1" w:after="100" w:afterAutospacing="1"/>
    </w:pPr>
    <w:rPr>
      <w:sz w:val="20"/>
    </w:rPr>
  </w:style>
  <w:style w:type="paragraph" w:customStyle="1" w:styleId="xl70">
    <w:name w:val="xl70"/>
    <w:basedOn w:val="a1"/>
    <w:rsid w:val="00820D76"/>
    <w:pPr>
      <w:spacing w:before="100" w:beforeAutospacing="1" w:after="100" w:afterAutospacing="1"/>
      <w:jc w:val="center"/>
    </w:pPr>
    <w:rPr>
      <w:sz w:val="20"/>
    </w:rPr>
  </w:style>
  <w:style w:type="paragraph" w:customStyle="1" w:styleId="xl71">
    <w:name w:val="xl71"/>
    <w:basedOn w:val="a1"/>
    <w:rsid w:val="00820D76"/>
    <w:pPr>
      <w:spacing w:before="100" w:beforeAutospacing="1" w:after="100" w:afterAutospacing="1"/>
    </w:pPr>
    <w:rPr>
      <w:sz w:val="20"/>
    </w:rPr>
  </w:style>
  <w:style w:type="paragraph" w:customStyle="1" w:styleId="xl72">
    <w:name w:val="xl72"/>
    <w:basedOn w:val="a1"/>
    <w:rsid w:val="00820D76"/>
    <w:pPr>
      <w:spacing w:before="100" w:beforeAutospacing="1" w:after="100" w:afterAutospacing="1"/>
    </w:pPr>
    <w:rPr>
      <w:sz w:val="20"/>
    </w:rPr>
  </w:style>
  <w:style w:type="paragraph" w:customStyle="1" w:styleId="xl73">
    <w:name w:val="xl73"/>
    <w:basedOn w:val="a1"/>
    <w:rsid w:val="00820D76"/>
    <w:pPr>
      <w:spacing w:before="100" w:beforeAutospacing="1" w:after="100" w:afterAutospacing="1"/>
      <w:jc w:val="center"/>
    </w:pPr>
    <w:rPr>
      <w:sz w:val="20"/>
    </w:rPr>
  </w:style>
  <w:style w:type="paragraph" w:customStyle="1" w:styleId="xl74">
    <w:name w:val="xl7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75">
    <w:name w:val="xl75"/>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1"/>
    <w:rsid w:val="00820D76"/>
    <w:pPr>
      <w:spacing w:before="100" w:beforeAutospacing="1" w:after="100" w:afterAutospacing="1"/>
      <w:jc w:val="center"/>
      <w:textAlignment w:val="center"/>
    </w:pPr>
    <w:rPr>
      <w:sz w:val="20"/>
    </w:rPr>
  </w:style>
  <w:style w:type="paragraph" w:customStyle="1" w:styleId="xl77">
    <w:name w:val="xl7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1"/>
    <w:rsid w:val="00820D7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0">
    <w:name w:val="xl80"/>
    <w:basedOn w:val="a1"/>
    <w:rsid w:val="00820D76"/>
    <w:pPr>
      <w:pBdr>
        <w:top w:val="single" w:sz="4" w:space="0" w:color="auto"/>
        <w:left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1">
    <w:name w:val="xl81"/>
    <w:basedOn w:val="a1"/>
    <w:rsid w:val="00820D7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2">
    <w:name w:val="xl82"/>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3">
    <w:name w:val="xl83"/>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1"/>
    <w:rsid w:val="00820D76"/>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5">
    <w:name w:val="xl85"/>
    <w:basedOn w:val="a1"/>
    <w:rsid w:val="00820D76"/>
    <w:pPr>
      <w:pBdr>
        <w:top w:val="single" w:sz="8"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6">
    <w:name w:val="xl86"/>
    <w:basedOn w:val="a1"/>
    <w:rsid w:val="00820D76"/>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7">
    <w:name w:val="xl87"/>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a1"/>
    <w:rsid w:val="00820D76"/>
    <w:pPr>
      <w:pBdr>
        <w:top w:val="single" w:sz="8" w:space="0" w:color="auto"/>
      </w:pBdr>
      <w:spacing w:before="100" w:beforeAutospacing="1" w:after="100" w:afterAutospacing="1"/>
      <w:jc w:val="center"/>
      <w:textAlignment w:val="center"/>
    </w:pPr>
    <w:rPr>
      <w:sz w:val="20"/>
    </w:rPr>
  </w:style>
  <w:style w:type="paragraph" w:customStyle="1" w:styleId="xl89">
    <w:name w:val="xl89"/>
    <w:basedOn w:val="a1"/>
    <w:rsid w:val="00820D76"/>
    <w:pPr>
      <w:pBdr>
        <w:top w:val="single" w:sz="8" w:space="0" w:color="auto"/>
      </w:pBdr>
      <w:spacing w:before="100" w:beforeAutospacing="1" w:after="100" w:afterAutospacing="1"/>
      <w:textAlignment w:val="center"/>
    </w:pPr>
    <w:rPr>
      <w:sz w:val="20"/>
    </w:rPr>
  </w:style>
  <w:style w:type="paragraph" w:customStyle="1" w:styleId="xl90">
    <w:name w:val="xl90"/>
    <w:basedOn w:val="a1"/>
    <w:rsid w:val="00820D76"/>
    <w:pPr>
      <w:pBdr>
        <w:top w:val="single" w:sz="8" w:space="0" w:color="auto"/>
      </w:pBdr>
      <w:spacing w:before="100" w:beforeAutospacing="1" w:after="100" w:afterAutospacing="1"/>
      <w:textAlignment w:val="center"/>
    </w:pPr>
    <w:rPr>
      <w:sz w:val="20"/>
    </w:rPr>
  </w:style>
  <w:style w:type="paragraph" w:customStyle="1" w:styleId="xl91">
    <w:name w:val="xl91"/>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a1"/>
    <w:rsid w:val="00820D76"/>
    <w:pPr>
      <w:spacing w:before="100" w:beforeAutospacing="1" w:after="100" w:afterAutospacing="1"/>
      <w:jc w:val="center"/>
      <w:textAlignment w:val="center"/>
    </w:pPr>
    <w:rPr>
      <w:sz w:val="20"/>
    </w:rPr>
  </w:style>
  <w:style w:type="paragraph" w:customStyle="1" w:styleId="xl93">
    <w:name w:val="xl93"/>
    <w:basedOn w:val="a1"/>
    <w:rsid w:val="00820D76"/>
    <w:pPr>
      <w:spacing w:before="100" w:beforeAutospacing="1" w:after="100" w:afterAutospacing="1"/>
      <w:textAlignment w:val="center"/>
    </w:pPr>
    <w:rPr>
      <w:sz w:val="20"/>
    </w:rPr>
  </w:style>
  <w:style w:type="paragraph" w:customStyle="1" w:styleId="xl94">
    <w:name w:val="xl94"/>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1"/>
    <w:rsid w:val="00820D76"/>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96">
    <w:name w:val="xl96"/>
    <w:basedOn w:val="a1"/>
    <w:rsid w:val="00820D76"/>
    <w:pPr>
      <w:pBdr>
        <w:top w:val="single" w:sz="4" w:space="0" w:color="auto"/>
        <w:left w:val="single" w:sz="4" w:space="0" w:color="auto"/>
        <w:bottom w:val="single" w:sz="8"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97">
    <w:name w:val="xl97"/>
    <w:basedOn w:val="a1"/>
    <w:rsid w:val="00820D76"/>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98">
    <w:name w:val="xl98"/>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a1"/>
    <w:rsid w:val="00820D76"/>
    <w:pPr>
      <w:pBdr>
        <w:bottom w:val="single" w:sz="8" w:space="0" w:color="auto"/>
      </w:pBdr>
      <w:spacing w:before="100" w:beforeAutospacing="1" w:after="100" w:afterAutospacing="1"/>
      <w:jc w:val="center"/>
      <w:textAlignment w:val="center"/>
    </w:pPr>
    <w:rPr>
      <w:sz w:val="20"/>
    </w:rPr>
  </w:style>
  <w:style w:type="paragraph" w:customStyle="1" w:styleId="xl100">
    <w:name w:val="xl100"/>
    <w:basedOn w:val="a1"/>
    <w:rsid w:val="00820D76"/>
    <w:pPr>
      <w:pBdr>
        <w:bottom w:val="single" w:sz="8" w:space="0" w:color="auto"/>
      </w:pBdr>
      <w:spacing w:before="100" w:beforeAutospacing="1" w:after="100" w:afterAutospacing="1"/>
      <w:textAlignment w:val="center"/>
    </w:pPr>
    <w:rPr>
      <w:sz w:val="20"/>
    </w:rPr>
  </w:style>
  <w:style w:type="paragraph" w:customStyle="1" w:styleId="xl101">
    <w:name w:val="xl101"/>
    <w:basedOn w:val="a1"/>
    <w:rsid w:val="00820D76"/>
    <w:pPr>
      <w:pBdr>
        <w:bottom w:val="single" w:sz="8" w:space="0" w:color="auto"/>
      </w:pBdr>
      <w:spacing w:before="100" w:beforeAutospacing="1" w:after="100" w:afterAutospacing="1"/>
      <w:textAlignment w:val="center"/>
    </w:pPr>
    <w:rPr>
      <w:sz w:val="20"/>
    </w:rPr>
  </w:style>
  <w:style w:type="paragraph" w:customStyle="1" w:styleId="xl102">
    <w:name w:val="xl10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03">
    <w:name w:val="xl103"/>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4">
    <w:name w:val="xl104"/>
    <w:basedOn w:val="a1"/>
    <w:rsid w:val="00820D76"/>
    <w:pPr>
      <w:shd w:val="clear" w:color="000000" w:fill="FFFFFF"/>
      <w:spacing w:before="100" w:beforeAutospacing="1" w:after="100" w:afterAutospacing="1"/>
      <w:jc w:val="center"/>
      <w:textAlignment w:val="center"/>
    </w:pPr>
    <w:rPr>
      <w:sz w:val="16"/>
      <w:szCs w:val="16"/>
    </w:rPr>
  </w:style>
  <w:style w:type="paragraph" w:customStyle="1" w:styleId="xl105">
    <w:name w:val="xl105"/>
    <w:basedOn w:val="a1"/>
    <w:rsid w:val="00820D76"/>
    <w:pPr>
      <w:shd w:val="clear" w:color="000000" w:fill="FFFFFF"/>
      <w:spacing w:before="100" w:beforeAutospacing="1" w:after="100" w:afterAutospacing="1"/>
      <w:jc w:val="center"/>
      <w:textAlignment w:val="center"/>
    </w:pPr>
    <w:rPr>
      <w:sz w:val="20"/>
    </w:rPr>
  </w:style>
  <w:style w:type="paragraph" w:customStyle="1" w:styleId="xl106">
    <w:name w:val="xl106"/>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a1"/>
    <w:rsid w:val="00820D76"/>
    <w:pPr>
      <w:shd w:val="clear" w:color="000000" w:fill="FFFFFF"/>
      <w:spacing w:before="100" w:beforeAutospacing="1" w:after="100" w:afterAutospacing="1"/>
      <w:textAlignment w:val="center"/>
    </w:pPr>
    <w:rPr>
      <w:sz w:val="20"/>
    </w:rPr>
  </w:style>
  <w:style w:type="paragraph" w:customStyle="1" w:styleId="xl108">
    <w:name w:val="xl108"/>
    <w:basedOn w:val="a1"/>
    <w:rsid w:val="00820D76"/>
    <w:pPr>
      <w:shd w:val="clear" w:color="000000" w:fill="FFFFFF"/>
      <w:spacing w:before="100" w:beforeAutospacing="1" w:after="100" w:afterAutospacing="1"/>
      <w:textAlignment w:val="center"/>
    </w:pPr>
    <w:rPr>
      <w:sz w:val="20"/>
    </w:rPr>
  </w:style>
  <w:style w:type="paragraph" w:customStyle="1" w:styleId="xl109">
    <w:name w:val="xl109"/>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0">
    <w:name w:val="xl110"/>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2">
    <w:name w:val="xl112"/>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3">
    <w:name w:val="xl113"/>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4">
    <w:name w:val="xl11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5">
    <w:name w:val="xl115"/>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sz w:val="20"/>
    </w:rPr>
  </w:style>
  <w:style w:type="paragraph" w:customStyle="1" w:styleId="xl116">
    <w:name w:val="xl116"/>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117">
    <w:name w:val="xl117"/>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pPr>
    <w:rPr>
      <w:sz w:val="20"/>
    </w:rPr>
  </w:style>
  <w:style w:type="paragraph" w:customStyle="1" w:styleId="xl118">
    <w:name w:val="xl118"/>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0"/>
    </w:rPr>
  </w:style>
  <w:style w:type="paragraph" w:customStyle="1" w:styleId="xl119">
    <w:name w:val="xl119"/>
    <w:basedOn w:val="a1"/>
    <w:rsid w:val="00820D76"/>
    <w:pPr>
      <w:pBdr>
        <w:top w:val="single" w:sz="8"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0">
    <w:name w:val="xl120"/>
    <w:basedOn w:val="a1"/>
    <w:rsid w:val="00820D76"/>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1">
    <w:name w:val="xl121"/>
    <w:basedOn w:val="a1"/>
    <w:rsid w:val="00820D76"/>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a1"/>
    <w:rsid w:val="00820D76"/>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20D76"/>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20D76"/>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20D76"/>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6">
    <w:name w:val="xl126"/>
    <w:basedOn w:val="a1"/>
    <w:rsid w:val="00820D76"/>
    <w:pPr>
      <w:pBdr>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7">
    <w:name w:val="xl127"/>
    <w:basedOn w:val="a1"/>
    <w:rsid w:val="00820D76"/>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8">
    <w:name w:val="xl128"/>
    <w:basedOn w:val="a1"/>
    <w:rsid w:val="00820D76"/>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9">
    <w:name w:val="xl129"/>
    <w:basedOn w:val="a1"/>
    <w:rsid w:val="00820D76"/>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0">
    <w:name w:val="xl130"/>
    <w:basedOn w:val="a1"/>
    <w:rsid w:val="00820D76"/>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1">
    <w:name w:val="xl131"/>
    <w:basedOn w:val="a1"/>
    <w:rsid w:val="00820D76"/>
    <w:pPr>
      <w:pBdr>
        <w:top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33">
    <w:name w:val="xl133"/>
    <w:basedOn w:val="a1"/>
    <w:rsid w:val="00820D76"/>
    <w:pPr>
      <w:shd w:val="clear" w:color="000000" w:fill="FFFFFF"/>
      <w:spacing w:before="100" w:beforeAutospacing="1" w:after="100" w:afterAutospacing="1"/>
      <w:jc w:val="center"/>
      <w:textAlignment w:val="center"/>
    </w:pPr>
    <w:rPr>
      <w:sz w:val="20"/>
    </w:rPr>
  </w:style>
  <w:style w:type="paragraph" w:customStyle="1" w:styleId="xl134">
    <w:name w:val="xl13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35">
    <w:name w:val="xl135"/>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6">
    <w:name w:val="xl136"/>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p5">
    <w:name w:val="p5"/>
    <w:basedOn w:val="a1"/>
    <w:rsid w:val="00E16925"/>
    <w:pPr>
      <w:spacing w:before="100" w:beforeAutospacing="1" w:after="100" w:afterAutospacing="1"/>
    </w:pPr>
    <w:rPr>
      <w:szCs w:val="24"/>
    </w:rPr>
  </w:style>
  <w:style w:type="table" w:customStyle="1" w:styleId="3f0">
    <w:name w:val="Сетка таблицы3"/>
    <w:basedOn w:val="a3"/>
    <w:uiPriority w:val="59"/>
    <w:rsid w:val="00071A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Заголовок №2_"/>
    <w:link w:val="2fd"/>
    <w:locked/>
    <w:rsid w:val="00B9757D"/>
    <w:rPr>
      <w:b/>
      <w:bCs/>
      <w:sz w:val="23"/>
      <w:szCs w:val="23"/>
      <w:shd w:val="clear" w:color="auto" w:fill="FFFFFF"/>
    </w:rPr>
  </w:style>
  <w:style w:type="paragraph" w:customStyle="1" w:styleId="2fd">
    <w:name w:val="Заголовок №2"/>
    <w:basedOn w:val="a1"/>
    <w:link w:val="2fc"/>
    <w:rsid w:val="00B9757D"/>
    <w:pPr>
      <w:shd w:val="clear" w:color="auto" w:fill="FFFFFF"/>
      <w:spacing w:before="240" w:line="274" w:lineRule="exact"/>
      <w:outlineLvl w:val="1"/>
    </w:pPr>
    <w:rPr>
      <w:rFonts w:asciiTheme="minorHAnsi" w:eastAsiaTheme="minorHAnsi" w:hAnsiTheme="minorHAnsi" w:cstheme="minorBidi"/>
      <w:b/>
      <w:bCs/>
      <w:sz w:val="23"/>
      <w:szCs w:val="23"/>
      <w:lang w:eastAsia="en-US"/>
    </w:rPr>
  </w:style>
  <w:style w:type="paragraph" w:customStyle="1" w:styleId="msonormal0">
    <w:name w:val="msonormal"/>
    <w:basedOn w:val="a1"/>
    <w:rsid w:val="00D40335"/>
    <w:pPr>
      <w:spacing w:before="100" w:beforeAutospacing="1" w:after="100" w:afterAutospacing="1"/>
    </w:pPr>
    <w:rPr>
      <w:szCs w:val="24"/>
    </w:rPr>
  </w:style>
  <w:style w:type="paragraph" w:customStyle="1" w:styleId="font5">
    <w:name w:val="font5"/>
    <w:basedOn w:val="a1"/>
    <w:rsid w:val="00D40335"/>
    <w:pPr>
      <w:spacing w:before="100" w:beforeAutospacing="1" w:after="100" w:afterAutospacing="1"/>
    </w:pPr>
    <w:rPr>
      <w:rFonts w:ascii="Arial" w:hAnsi="Arial" w:cs="Arial"/>
      <w:i/>
      <w:iCs/>
      <w:sz w:val="20"/>
    </w:rPr>
  </w:style>
  <w:style w:type="paragraph" w:customStyle="1" w:styleId="font6">
    <w:name w:val="font6"/>
    <w:basedOn w:val="a1"/>
    <w:rsid w:val="00D40335"/>
    <w:pPr>
      <w:spacing w:before="100" w:beforeAutospacing="1" w:after="100" w:afterAutospacing="1"/>
    </w:pPr>
    <w:rPr>
      <w:rFonts w:ascii="Arial" w:hAnsi="Arial" w:cs="Arial"/>
      <w:sz w:val="20"/>
    </w:rPr>
  </w:style>
  <w:style w:type="paragraph" w:customStyle="1" w:styleId="font7">
    <w:name w:val="font7"/>
    <w:basedOn w:val="a1"/>
    <w:rsid w:val="00D40335"/>
    <w:pPr>
      <w:spacing w:before="100" w:beforeAutospacing="1" w:after="100" w:afterAutospacing="1"/>
    </w:pPr>
    <w:rPr>
      <w:rFonts w:ascii="Arial" w:hAnsi="Arial" w:cs="Arial"/>
      <w:color w:val="000000"/>
      <w:sz w:val="20"/>
    </w:rPr>
  </w:style>
  <w:style w:type="paragraph" w:customStyle="1" w:styleId="font8">
    <w:name w:val="font8"/>
    <w:basedOn w:val="a1"/>
    <w:rsid w:val="00D40335"/>
    <w:pPr>
      <w:spacing w:before="100" w:beforeAutospacing="1" w:after="100" w:afterAutospacing="1"/>
    </w:pPr>
    <w:rPr>
      <w:rFonts w:ascii="Arial" w:hAnsi="Arial" w:cs="Arial"/>
      <w:sz w:val="18"/>
      <w:szCs w:val="18"/>
    </w:rPr>
  </w:style>
  <w:style w:type="paragraph" w:customStyle="1" w:styleId="font9">
    <w:name w:val="font9"/>
    <w:basedOn w:val="a1"/>
    <w:rsid w:val="00D40335"/>
    <w:pPr>
      <w:spacing w:before="100" w:beforeAutospacing="1" w:after="100" w:afterAutospacing="1"/>
    </w:pPr>
    <w:rPr>
      <w:rFonts w:ascii="Arial" w:hAnsi="Arial" w:cs="Arial"/>
      <w:i/>
      <w:iCs/>
      <w:sz w:val="18"/>
      <w:szCs w:val="18"/>
    </w:rPr>
  </w:style>
  <w:style w:type="paragraph" w:customStyle="1" w:styleId="Default">
    <w:name w:val="Default"/>
    <w:rsid w:val="006058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mrcssattr">
    <w:name w:val="msonormal_mr_css_attr"/>
    <w:basedOn w:val="a1"/>
    <w:rsid w:val="008C635D"/>
    <w:pPr>
      <w:spacing w:before="100" w:beforeAutospacing="1" w:after="100" w:afterAutospacing="1"/>
    </w:pPr>
    <w:rPr>
      <w:szCs w:val="24"/>
    </w:rPr>
  </w:style>
  <w:style w:type="character" w:customStyle="1" w:styleId="ConsPlusNonformat0">
    <w:name w:val="ConsPlusNonformat Знак"/>
    <w:link w:val="ConsPlusNonformat"/>
    <w:locked/>
    <w:rsid w:val="00A86538"/>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6812">
      <w:bodyDiv w:val="1"/>
      <w:marLeft w:val="0"/>
      <w:marRight w:val="0"/>
      <w:marTop w:val="0"/>
      <w:marBottom w:val="0"/>
      <w:divBdr>
        <w:top w:val="none" w:sz="0" w:space="0" w:color="auto"/>
        <w:left w:val="none" w:sz="0" w:space="0" w:color="auto"/>
        <w:bottom w:val="none" w:sz="0" w:space="0" w:color="auto"/>
        <w:right w:val="none" w:sz="0" w:space="0" w:color="auto"/>
      </w:divBdr>
    </w:div>
    <w:div w:id="203250219">
      <w:bodyDiv w:val="1"/>
      <w:marLeft w:val="0"/>
      <w:marRight w:val="0"/>
      <w:marTop w:val="0"/>
      <w:marBottom w:val="0"/>
      <w:divBdr>
        <w:top w:val="none" w:sz="0" w:space="0" w:color="auto"/>
        <w:left w:val="none" w:sz="0" w:space="0" w:color="auto"/>
        <w:bottom w:val="none" w:sz="0" w:space="0" w:color="auto"/>
        <w:right w:val="none" w:sz="0" w:space="0" w:color="auto"/>
      </w:divBdr>
    </w:div>
    <w:div w:id="250938471">
      <w:bodyDiv w:val="1"/>
      <w:marLeft w:val="0"/>
      <w:marRight w:val="0"/>
      <w:marTop w:val="0"/>
      <w:marBottom w:val="0"/>
      <w:divBdr>
        <w:top w:val="none" w:sz="0" w:space="0" w:color="auto"/>
        <w:left w:val="none" w:sz="0" w:space="0" w:color="auto"/>
        <w:bottom w:val="none" w:sz="0" w:space="0" w:color="auto"/>
        <w:right w:val="none" w:sz="0" w:space="0" w:color="auto"/>
      </w:divBdr>
    </w:div>
    <w:div w:id="306858361">
      <w:bodyDiv w:val="1"/>
      <w:marLeft w:val="0"/>
      <w:marRight w:val="0"/>
      <w:marTop w:val="0"/>
      <w:marBottom w:val="0"/>
      <w:divBdr>
        <w:top w:val="none" w:sz="0" w:space="0" w:color="auto"/>
        <w:left w:val="none" w:sz="0" w:space="0" w:color="auto"/>
        <w:bottom w:val="none" w:sz="0" w:space="0" w:color="auto"/>
        <w:right w:val="none" w:sz="0" w:space="0" w:color="auto"/>
      </w:divBdr>
    </w:div>
    <w:div w:id="532496493">
      <w:bodyDiv w:val="1"/>
      <w:marLeft w:val="0"/>
      <w:marRight w:val="0"/>
      <w:marTop w:val="0"/>
      <w:marBottom w:val="0"/>
      <w:divBdr>
        <w:top w:val="none" w:sz="0" w:space="0" w:color="auto"/>
        <w:left w:val="none" w:sz="0" w:space="0" w:color="auto"/>
        <w:bottom w:val="none" w:sz="0" w:space="0" w:color="auto"/>
        <w:right w:val="none" w:sz="0" w:space="0" w:color="auto"/>
      </w:divBdr>
    </w:div>
    <w:div w:id="545915894">
      <w:bodyDiv w:val="1"/>
      <w:marLeft w:val="0"/>
      <w:marRight w:val="0"/>
      <w:marTop w:val="0"/>
      <w:marBottom w:val="0"/>
      <w:divBdr>
        <w:top w:val="none" w:sz="0" w:space="0" w:color="auto"/>
        <w:left w:val="none" w:sz="0" w:space="0" w:color="auto"/>
        <w:bottom w:val="none" w:sz="0" w:space="0" w:color="auto"/>
        <w:right w:val="none" w:sz="0" w:space="0" w:color="auto"/>
      </w:divBdr>
    </w:div>
    <w:div w:id="549264543">
      <w:bodyDiv w:val="1"/>
      <w:marLeft w:val="0"/>
      <w:marRight w:val="0"/>
      <w:marTop w:val="0"/>
      <w:marBottom w:val="0"/>
      <w:divBdr>
        <w:top w:val="none" w:sz="0" w:space="0" w:color="auto"/>
        <w:left w:val="none" w:sz="0" w:space="0" w:color="auto"/>
        <w:bottom w:val="none" w:sz="0" w:space="0" w:color="auto"/>
        <w:right w:val="none" w:sz="0" w:space="0" w:color="auto"/>
      </w:divBdr>
    </w:div>
    <w:div w:id="661347247">
      <w:bodyDiv w:val="1"/>
      <w:marLeft w:val="0"/>
      <w:marRight w:val="0"/>
      <w:marTop w:val="0"/>
      <w:marBottom w:val="0"/>
      <w:divBdr>
        <w:top w:val="none" w:sz="0" w:space="0" w:color="auto"/>
        <w:left w:val="none" w:sz="0" w:space="0" w:color="auto"/>
        <w:bottom w:val="none" w:sz="0" w:space="0" w:color="auto"/>
        <w:right w:val="none" w:sz="0" w:space="0" w:color="auto"/>
      </w:divBdr>
    </w:div>
    <w:div w:id="776678167">
      <w:bodyDiv w:val="1"/>
      <w:marLeft w:val="0"/>
      <w:marRight w:val="0"/>
      <w:marTop w:val="0"/>
      <w:marBottom w:val="0"/>
      <w:divBdr>
        <w:top w:val="none" w:sz="0" w:space="0" w:color="auto"/>
        <w:left w:val="none" w:sz="0" w:space="0" w:color="auto"/>
        <w:bottom w:val="none" w:sz="0" w:space="0" w:color="auto"/>
        <w:right w:val="none" w:sz="0" w:space="0" w:color="auto"/>
      </w:divBdr>
    </w:div>
    <w:div w:id="782068669">
      <w:bodyDiv w:val="1"/>
      <w:marLeft w:val="0"/>
      <w:marRight w:val="0"/>
      <w:marTop w:val="0"/>
      <w:marBottom w:val="0"/>
      <w:divBdr>
        <w:top w:val="none" w:sz="0" w:space="0" w:color="auto"/>
        <w:left w:val="none" w:sz="0" w:space="0" w:color="auto"/>
        <w:bottom w:val="none" w:sz="0" w:space="0" w:color="auto"/>
        <w:right w:val="none" w:sz="0" w:space="0" w:color="auto"/>
      </w:divBdr>
    </w:div>
    <w:div w:id="809790559">
      <w:bodyDiv w:val="1"/>
      <w:marLeft w:val="0"/>
      <w:marRight w:val="0"/>
      <w:marTop w:val="0"/>
      <w:marBottom w:val="0"/>
      <w:divBdr>
        <w:top w:val="none" w:sz="0" w:space="0" w:color="auto"/>
        <w:left w:val="none" w:sz="0" w:space="0" w:color="auto"/>
        <w:bottom w:val="none" w:sz="0" w:space="0" w:color="auto"/>
        <w:right w:val="none" w:sz="0" w:space="0" w:color="auto"/>
      </w:divBdr>
    </w:div>
    <w:div w:id="860044558">
      <w:bodyDiv w:val="1"/>
      <w:marLeft w:val="0"/>
      <w:marRight w:val="0"/>
      <w:marTop w:val="0"/>
      <w:marBottom w:val="0"/>
      <w:divBdr>
        <w:top w:val="none" w:sz="0" w:space="0" w:color="auto"/>
        <w:left w:val="none" w:sz="0" w:space="0" w:color="auto"/>
        <w:bottom w:val="none" w:sz="0" w:space="0" w:color="auto"/>
        <w:right w:val="none" w:sz="0" w:space="0" w:color="auto"/>
      </w:divBdr>
    </w:div>
    <w:div w:id="921525497">
      <w:bodyDiv w:val="1"/>
      <w:marLeft w:val="0"/>
      <w:marRight w:val="0"/>
      <w:marTop w:val="0"/>
      <w:marBottom w:val="0"/>
      <w:divBdr>
        <w:top w:val="none" w:sz="0" w:space="0" w:color="auto"/>
        <w:left w:val="none" w:sz="0" w:space="0" w:color="auto"/>
        <w:bottom w:val="none" w:sz="0" w:space="0" w:color="auto"/>
        <w:right w:val="none" w:sz="0" w:space="0" w:color="auto"/>
      </w:divBdr>
    </w:div>
    <w:div w:id="927035790">
      <w:bodyDiv w:val="1"/>
      <w:marLeft w:val="0"/>
      <w:marRight w:val="0"/>
      <w:marTop w:val="0"/>
      <w:marBottom w:val="0"/>
      <w:divBdr>
        <w:top w:val="none" w:sz="0" w:space="0" w:color="auto"/>
        <w:left w:val="none" w:sz="0" w:space="0" w:color="auto"/>
        <w:bottom w:val="none" w:sz="0" w:space="0" w:color="auto"/>
        <w:right w:val="none" w:sz="0" w:space="0" w:color="auto"/>
      </w:divBdr>
    </w:div>
    <w:div w:id="1017930762">
      <w:bodyDiv w:val="1"/>
      <w:marLeft w:val="0"/>
      <w:marRight w:val="0"/>
      <w:marTop w:val="0"/>
      <w:marBottom w:val="0"/>
      <w:divBdr>
        <w:top w:val="none" w:sz="0" w:space="0" w:color="auto"/>
        <w:left w:val="none" w:sz="0" w:space="0" w:color="auto"/>
        <w:bottom w:val="none" w:sz="0" w:space="0" w:color="auto"/>
        <w:right w:val="none" w:sz="0" w:space="0" w:color="auto"/>
      </w:divBdr>
    </w:div>
    <w:div w:id="1041707806">
      <w:bodyDiv w:val="1"/>
      <w:marLeft w:val="0"/>
      <w:marRight w:val="0"/>
      <w:marTop w:val="0"/>
      <w:marBottom w:val="0"/>
      <w:divBdr>
        <w:top w:val="none" w:sz="0" w:space="0" w:color="auto"/>
        <w:left w:val="none" w:sz="0" w:space="0" w:color="auto"/>
        <w:bottom w:val="none" w:sz="0" w:space="0" w:color="auto"/>
        <w:right w:val="none" w:sz="0" w:space="0" w:color="auto"/>
      </w:divBdr>
    </w:div>
    <w:div w:id="1064838391">
      <w:bodyDiv w:val="1"/>
      <w:marLeft w:val="0"/>
      <w:marRight w:val="0"/>
      <w:marTop w:val="0"/>
      <w:marBottom w:val="0"/>
      <w:divBdr>
        <w:top w:val="none" w:sz="0" w:space="0" w:color="auto"/>
        <w:left w:val="none" w:sz="0" w:space="0" w:color="auto"/>
        <w:bottom w:val="none" w:sz="0" w:space="0" w:color="auto"/>
        <w:right w:val="none" w:sz="0" w:space="0" w:color="auto"/>
      </w:divBdr>
    </w:div>
    <w:div w:id="1074279269">
      <w:bodyDiv w:val="1"/>
      <w:marLeft w:val="0"/>
      <w:marRight w:val="0"/>
      <w:marTop w:val="0"/>
      <w:marBottom w:val="0"/>
      <w:divBdr>
        <w:top w:val="none" w:sz="0" w:space="0" w:color="auto"/>
        <w:left w:val="none" w:sz="0" w:space="0" w:color="auto"/>
        <w:bottom w:val="none" w:sz="0" w:space="0" w:color="auto"/>
        <w:right w:val="none" w:sz="0" w:space="0" w:color="auto"/>
      </w:divBdr>
    </w:div>
    <w:div w:id="1106316265">
      <w:bodyDiv w:val="1"/>
      <w:marLeft w:val="0"/>
      <w:marRight w:val="0"/>
      <w:marTop w:val="0"/>
      <w:marBottom w:val="0"/>
      <w:divBdr>
        <w:top w:val="none" w:sz="0" w:space="0" w:color="auto"/>
        <w:left w:val="none" w:sz="0" w:space="0" w:color="auto"/>
        <w:bottom w:val="none" w:sz="0" w:space="0" w:color="auto"/>
        <w:right w:val="none" w:sz="0" w:space="0" w:color="auto"/>
      </w:divBdr>
    </w:div>
    <w:div w:id="1258099529">
      <w:bodyDiv w:val="1"/>
      <w:marLeft w:val="0"/>
      <w:marRight w:val="0"/>
      <w:marTop w:val="0"/>
      <w:marBottom w:val="0"/>
      <w:divBdr>
        <w:top w:val="none" w:sz="0" w:space="0" w:color="auto"/>
        <w:left w:val="none" w:sz="0" w:space="0" w:color="auto"/>
        <w:bottom w:val="none" w:sz="0" w:space="0" w:color="auto"/>
        <w:right w:val="none" w:sz="0" w:space="0" w:color="auto"/>
      </w:divBdr>
    </w:div>
    <w:div w:id="1332299056">
      <w:bodyDiv w:val="1"/>
      <w:marLeft w:val="0"/>
      <w:marRight w:val="0"/>
      <w:marTop w:val="0"/>
      <w:marBottom w:val="0"/>
      <w:divBdr>
        <w:top w:val="none" w:sz="0" w:space="0" w:color="auto"/>
        <w:left w:val="none" w:sz="0" w:space="0" w:color="auto"/>
        <w:bottom w:val="none" w:sz="0" w:space="0" w:color="auto"/>
        <w:right w:val="none" w:sz="0" w:space="0" w:color="auto"/>
      </w:divBdr>
    </w:div>
    <w:div w:id="1340738614">
      <w:bodyDiv w:val="1"/>
      <w:marLeft w:val="0"/>
      <w:marRight w:val="0"/>
      <w:marTop w:val="0"/>
      <w:marBottom w:val="0"/>
      <w:divBdr>
        <w:top w:val="none" w:sz="0" w:space="0" w:color="auto"/>
        <w:left w:val="none" w:sz="0" w:space="0" w:color="auto"/>
        <w:bottom w:val="none" w:sz="0" w:space="0" w:color="auto"/>
        <w:right w:val="none" w:sz="0" w:space="0" w:color="auto"/>
      </w:divBdr>
    </w:div>
    <w:div w:id="1413965628">
      <w:bodyDiv w:val="1"/>
      <w:marLeft w:val="0"/>
      <w:marRight w:val="0"/>
      <w:marTop w:val="0"/>
      <w:marBottom w:val="0"/>
      <w:divBdr>
        <w:top w:val="none" w:sz="0" w:space="0" w:color="auto"/>
        <w:left w:val="none" w:sz="0" w:space="0" w:color="auto"/>
        <w:bottom w:val="none" w:sz="0" w:space="0" w:color="auto"/>
        <w:right w:val="none" w:sz="0" w:space="0" w:color="auto"/>
      </w:divBdr>
    </w:div>
    <w:div w:id="1468007005">
      <w:bodyDiv w:val="1"/>
      <w:marLeft w:val="0"/>
      <w:marRight w:val="0"/>
      <w:marTop w:val="0"/>
      <w:marBottom w:val="0"/>
      <w:divBdr>
        <w:top w:val="none" w:sz="0" w:space="0" w:color="auto"/>
        <w:left w:val="none" w:sz="0" w:space="0" w:color="auto"/>
        <w:bottom w:val="none" w:sz="0" w:space="0" w:color="auto"/>
        <w:right w:val="none" w:sz="0" w:space="0" w:color="auto"/>
      </w:divBdr>
    </w:div>
    <w:div w:id="1477185352">
      <w:bodyDiv w:val="1"/>
      <w:marLeft w:val="0"/>
      <w:marRight w:val="0"/>
      <w:marTop w:val="0"/>
      <w:marBottom w:val="0"/>
      <w:divBdr>
        <w:top w:val="none" w:sz="0" w:space="0" w:color="auto"/>
        <w:left w:val="none" w:sz="0" w:space="0" w:color="auto"/>
        <w:bottom w:val="none" w:sz="0" w:space="0" w:color="auto"/>
        <w:right w:val="none" w:sz="0" w:space="0" w:color="auto"/>
      </w:divBdr>
    </w:div>
    <w:div w:id="1479758602">
      <w:bodyDiv w:val="1"/>
      <w:marLeft w:val="0"/>
      <w:marRight w:val="0"/>
      <w:marTop w:val="0"/>
      <w:marBottom w:val="0"/>
      <w:divBdr>
        <w:top w:val="none" w:sz="0" w:space="0" w:color="auto"/>
        <w:left w:val="none" w:sz="0" w:space="0" w:color="auto"/>
        <w:bottom w:val="none" w:sz="0" w:space="0" w:color="auto"/>
        <w:right w:val="none" w:sz="0" w:space="0" w:color="auto"/>
      </w:divBdr>
    </w:div>
    <w:div w:id="1547794929">
      <w:bodyDiv w:val="1"/>
      <w:marLeft w:val="0"/>
      <w:marRight w:val="0"/>
      <w:marTop w:val="0"/>
      <w:marBottom w:val="0"/>
      <w:divBdr>
        <w:top w:val="none" w:sz="0" w:space="0" w:color="auto"/>
        <w:left w:val="none" w:sz="0" w:space="0" w:color="auto"/>
        <w:bottom w:val="none" w:sz="0" w:space="0" w:color="auto"/>
        <w:right w:val="none" w:sz="0" w:space="0" w:color="auto"/>
      </w:divBdr>
    </w:div>
    <w:div w:id="1569077211">
      <w:bodyDiv w:val="1"/>
      <w:marLeft w:val="0"/>
      <w:marRight w:val="0"/>
      <w:marTop w:val="0"/>
      <w:marBottom w:val="0"/>
      <w:divBdr>
        <w:top w:val="none" w:sz="0" w:space="0" w:color="auto"/>
        <w:left w:val="none" w:sz="0" w:space="0" w:color="auto"/>
        <w:bottom w:val="none" w:sz="0" w:space="0" w:color="auto"/>
        <w:right w:val="none" w:sz="0" w:space="0" w:color="auto"/>
      </w:divBdr>
    </w:div>
    <w:div w:id="1604876319">
      <w:bodyDiv w:val="1"/>
      <w:marLeft w:val="0"/>
      <w:marRight w:val="0"/>
      <w:marTop w:val="0"/>
      <w:marBottom w:val="0"/>
      <w:divBdr>
        <w:top w:val="none" w:sz="0" w:space="0" w:color="auto"/>
        <w:left w:val="none" w:sz="0" w:space="0" w:color="auto"/>
        <w:bottom w:val="none" w:sz="0" w:space="0" w:color="auto"/>
        <w:right w:val="none" w:sz="0" w:space="0" w:color="auto"/>
      </w:divBdr>
    </w:div>
    <w:div w:id="1633487280">
      <w:bodyDiv w:val="1"/>
      <w:marLeft w:val="0"/>
      <w:marRight w:val="0"/>
      <w:marTop w:val="0"/>
      <w:marBottom w:val="0"/>
      <w:divBdr>
        <w:top w:val="none" w:sz="0" w:space="0" w:color="auto"/>
        <w:left w:val="none" w:sz="0" w:space="0" w:color="auto"/>
        <w:bottom w:val="none" w:sz="0" w:space="0" w:color="auto"/>
        <w:right w:val="none" w:sz="0" w:space="0" w:color="auto"/>
      </w:divBdr>
    </w:div>
    <w:div w:id="1635332361">
      <w:bodyDiv w:val="1"/>
      <w:marLeft w:val="0"/>
      <w:marRight w:val="0"/>
      <w:marTop w:val="0"/>
      <w:marBottom w:val="0"/>
      <w:divBdr>
        <w:top w:val="none" w:sz="0" w:space="0" w:color="auto"/>
        <w:left w:val="none" w:sz="0" w:space="0" w:color="auto"/>
        <w:bottom w:val="none" w:sz="0" w:space="0" w:color="auto"/>
        <w:right w:val="none" w:sz="0" w:space="0" w:color="auto"/>
      </w:divBdr>
    </w:div>
    <w:div w:id="1678848410">
      <w:bodyDiv w:val="1"/>
      <w:marLeft w:val="0"/>
      <w:marRight w:val="0"/>
      <w:marTop w:val="0"/>
      <w:marBottom w:val="0"/>
      <w:divBdr>
        <w:top w:val="none" w:sz="0" w:space="0" w:color="auto"/>
        <w:left w:val="none" w:sz="0" w:space="0" w:color="auto"/>
        <w:bottom w:val="none" w:sz="0" w:space="0" w:color="auto"/>
        <w:right w:val="none" w:sz="0" w:space="0" w:color="auto"/>
      </w:divBdr>
    </w:div>
    <w:div w:id="1812596358">
      <w:bodyDiv w:val="1"/>
      <w:marLeft w:val="0"/>
      <w:marRight w:val="0"/>
      <w:marTop w:val="0"/>
      <w:marBottom w:val="0"/>
      <w:divBdr>
        <w:top w:val="none" w:sz="0" w:space="0" w:color="auto"/>
        <w:left w:val="none" w:sz="0" w:space="0" w:color="auto"/>
        <w:bottom w:val="none" w:sz="0" w:space="0" w:color="auto"/>
        <w:right w:val="none" w:sz="0" w:space="0" w:color="auto"/>
      </w:divBdr>
    </w:div>
    <w:div w:id="1813870037">
      <w:bodyDiv w:val="1"/>
      <w:marLeft w:val="0"/>
      <w:marRight w:val="0"/>
      <w:marTop w:val="0"/>
      <w:marBottom w:val="0"/>
      <w:divBdr>
        <w:top w:val="none" w:sz="0" w:space="0" w:color="auto"/>
        <w:left w:val="none" w:sz="0" w:space="0" w:color="auto"/>
        <w:bottom w:val="none" w:sz="0" w:space="0" w:color="auto"/>
        <w:right w:val="none" w:sz="0" w:space="0" w:color="auto"/>
      </w:divBdr>
    </w:div>
    <w:div w:id="1930850235">
      <w:bodyDiv w:val="1"/>
      <w:marLeft w:val="0"/>
      <w:marRight w:val="0"/>
      <w:marTop w:val="0"/>
      <w:marBottom w:val="0"/>
      <w:divBdr>
        <w:top w:val="none" w:sz="0" w:space="0" w:color="auto"/>
        <w:left w:val="none" w:sz="0" w:space="0" w:color="auto"/>
        <w:bottom w:val="none" w:sz="0" w:space="0" w:color="auto"/>
        <w:right w:val="none" w:sz="0" w:space="0" w:color="auto"/>
      </w:divBdr>
    </w:div>
    <w:div w:id="1943760083">
      <w:bodyDiv w:val="1"/>
      <w:marLeft w:val="0"/>
      <w:marRight w:val="0"/>
      <w:marTop w:val="0"/>
      <w:marBottom w:val="0"/>
      <w:divBdr>
        <w:top w:val="none" w:sz="0" w:space="0" w:color="auto"/>
        <w:left w:val="none" w:sz="0" w:space="0" w:color="auto"/>
        <w:bottom w:val="none" w:sz="0" w:space="0" w:color="auto"/>
        <w:right w:val="none" w:sz="0" w:space="0" w:color="auto"/>
      </w:divBdr>
    </w:div>
    <w:div w:id="2056658260">
      <w:bodyDiv w:val="1"/>
      <w:marLeft w:val="0"/>
      <w:marRight w:val="0"/>
      <w:marTop w:val="0"/>
      <w:marBottom w:val="0"/>
      <w:divBdr>
        <w:top w:val="none" w:sz="0" w:space="0" w:color="auto"/>
        <w:left w:val="none" w:sz="0" w:space="0" w:color="auto"/>
        <w:bottom w:val="none" w:sz="0" w:space="0" w:color="auto"/>
        <w:right w:val="none" w:sz="0" w:space="0" w:color="auto"/>
      </w:divBdr>
    </w:div>
    <w:div w:id="206093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C10E4-7BE8-458A-91A6-DD875FCD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23</Pages>
  <Words>12732</Words>
  <Characters>72577</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Ващук Мадина</dc:creator>
  <cp:lastModifiedBy>Брагина Екатерина Владимировна</cp:lastModifiedBy>
  <cp:revision>42</cp:revision>
  <cp:lastPrinted>2026-01-26T03:11:00Z</cp:lastPrinted>
  <dcterms:created xsi:type="dcterms:W3CDTF">2023-03-06T00:42:00Z</dcterms:created>
  <dcterms:modified xsi:type="dcterms:W3CDTF">2026-01-28T03:57:00Z</dcterms:modified>
</cp:coreProperties>
</file>