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FB1CBD" w14:textId="77777777" w:rsidR="00EA2890" w:rsidRPr="00EF37BA" w:rsidRDefault="00EA2890" w:rsidP="009C2C44">
      <w:pPr>
        <w:pStyle w:val="2"/>
      </w:pPr>
      <w:r w:rsidRPr="00EF37BA">
        <w:t xml:space="preserve">ОПИСАНИЕ </w:t>
      </w:r>
      <w:proofErr w:type="gramStart"/>
      <w:r w:rsidRPr="00EF37BA">
        <w:t>ПРЕД</w:t>
      </w:r>
      <w:proofErr w:type="gramEnd"/>
      <w:r w:rsidRPr="00EF37BA">
        <w:t>‍</w:t>
      </w:r>
      <w:r w:rsidRPr="00EF37BA">
        <w:rPr>
          <w:rFonts w:ascii="Tahoma" w:hAnsi="Tahoma" w:cs="Tahoma"/>
        </w:rPr>
        <w:t>﻿</w:t>
      </w:r>
      <w:r w:rsidRPr="00EF37BA">
        <w:rPr>
          <w:rFonts w:ascii="Cambria" w:hAnsi="Cambria" w:cs="Cambria"/>
        </w:rPr>
        <w:t>‍</w:t>
      </w:r>
      <w:r w:rsidRPr="00EF37BA">
        <w:rPr>
          <w:rFonts w:ascii="Tahoma" w:hAnsi="Tahoma" w:cs="Tahoma"/>
        </w:rPr>
        <w:t>﻿</w:t>
      </w:r>
      <w:r w:rsidRPr="00EF37BA">
        <w:rPr>
          <w:rFonts w:ascii="Cambria" w:hAnsi="Cambria" w:cs="Cambria"/>
        </w:rPr>
        <w:t>‍​‍​​</w:t>
      </w:r>
      <w:r w:rsidRPr="00EF37BA">
        <w:rPr>
          <w:rFonts w:ascii="Times New Roman" w:hAnsi="Times New Roman" w:cs="Times New Roman"/>
        </w:rPr>
        <w:t>⁠</w:t>
      </w:r>
      <w:r w:rsidRPr="00EF37BA">
        <w:rPr>
          <w:rFonts w:ascii="Cambria" w:hAnsi="Cambria" w:cs="Cambria"/>
        </w:rPr>
        <w:t>‌‌‌‌</w:t>
      </w:r>
      <w:r w:rsidRPr="00EF37BA">
        <w:rPr>
          <w:rFonts w:ascii="Times New Roman" w:hAnsi="Times New Roman" w:cs="Times New Roman"/>
        </w:rPr>
        <w:t>⁠</w:t>
      </w:r>
      <w:r w:rsidRPr="00EF37BA">
        <w:rPr>
          <w:rFonts w:ascii="Tahoma" w:hAnsi="Tahoma" w:cs="Tahoma"/>
        </w:rPr>
        <w:t>﻿﻿</w:t>
      </w:r>
      <w:r w:rsidRPr="00EF37BA">
        <w:rPr>
          <w:rFonts w:ascii="Cambria" w:hAnsi="Cambria" w:cs="Cambria"/>
        </w:rPr>
        <w:t>​‌‍</w:t>
      </w:r>
      <w:r w:rsidRPr="00EF37BA">
        <w:rPr>
          <w:rFonts w:ascii="Tahoma" w:hAnsi="Tahoma" w:cs="Tahoma"/>
        </w:rPr>
        <w:t>﻿</w:t>
      </w:r>
      <w:r w:rsidRPr="00EF37BA">
        <w:rPr>
          <w:rFonts w:ascii="Cambria" w:hAnsi="Cambria" w:cs="Cambria"/>
        </w:rPr>
        <w:t>‍‌‌​‌</w:t>
      </w:r>
      <w:r w:rsidRPr="00EF37BA">
        <w:rPr>
          <w:rFonts w:ascii="Tahoma" w:hAnsi="Tahoma" w:cs="Tahoma"/>
        </w:rPr>
        <w:t>﻿﻿</w:t>
      </w:r>
      <w:r w:rsidRPr="00EF37BA">
        <w:rPr>
          <w:rFonts w:ascii="Cambria" w:hAnsi="Cambria" w:cs="Cambria"/>
        </w:rPr>
        <w:t>​‍</w:t>
      </w:r>
      <w:r w:rsidRPr="00EF37BA">
        <w:rPr>
          <w:rFonts w:ascii="Tahoma" w:hAnsi="Tahoma" w:cs="Tahoma"/>
        </w:rPr>
        <w:t>﻿</w:t>
      </w:r>
      <w:r w:rsidRPr="00EF37BA">
        <w:rPr>
          <w:rFonts w:ascii="Cambria" w:hAnsi="Cambria" w:cs="Cambria"/>
        </w:rPr>
        <w:t>‌</w:t>
      </w:r>
      <w:r w:rsidRPr="00EF37BA">
        <w:rPr>
          <w:rFonts w:ascii="Tahoma" w:hAnsi="Tahoma" w:cs="Tahoma"/>
        </w:rPr>
        <w:t>﻿</w:t>
      </w:r>
      <w:r w:rsidRPr="00EF37BA">
        <w:rPr>
          <w:rFonts w:ascii="Cambria" w:hAnsi="Cambria" w:cs="Cambria"/>
        </w:rPr>
        <w:t>‌</w:t>
      </w:r>
      <w:r w:rsidRPr="00EF37BA">
        <w:rPr>
          <w:rFonts w:ascii="Times New Roman" w:hAnsi="Times New Roman" w:cs="Times New Roman"/>
        </w:rPr>
        <w:t>⁠</w:t>
      </w:r>
      <w:r w:rsidRPr="00EF37BA">
        <w:rPr>
          <w:rFonts w:ascii="Cambria" w:hAnsi="Cambria" w:cs="Cambria"/>
        </w:rPr>
        <w:t>‌‌​</w:t>
      </w:r>
      <w:r w:rsidRPr="00EF37BA">
        <w:rPr>
          <w:rFonts w:ascii="Times New Roman" w:hAnsi="Times New Roman" w:cs="Times New Roman"/>
        </w:rPr>
        <w:t>⁠</w:t>
      </w:r>
      <w:r w:rsidRPr="00EF37BA">
        <w:rPr>
          <w:rFonts w:ascii="Cambria" w:hAnsi="Cambria" w:cs="Cambria"/>
        </w:rPr>
        <w:t>‌​</w:t>
      </w:r>
      <w:r w:rsidRPr="00EF37BA">
        <w:rPr>
          <w:rFonts w:ascii="Tahoma" w:hAnsi="Tahoma" w:cs="Tahoma"/>
        </w:rPr>
        <w:t>﻿</w:t>
      </w:r>
      <w:r w:rsidRPr="00EF37BA">
        <w:rPr>
          <w:rFonts w:ascii="Cambria" w:hAnsi="Cambria" w:cs="Cambria"/>
        </w:rPr>
        <w:t>‌​МЕТА</w:t>
      </w:r>
      <w:r w:rsidRPr="00EF37BA">
        <w:t xml:space="preserve"> </w:t>
      </w:r>
      <w:r w:rsidRPr="00EF37BA">
        <w:rPr>
          <w:rFonts w:ascii="Cambria" w:hAnsi="Cambria" w:cs="Cambria"/>
        </w:rPr>
        <w:t>ЗАКУПКИ</w:t>
      </w:r>
    </w:p>
    <w:p w14:paraId="5D8A4637" w14:textId="3207D7D4" w:rsidR="00EA2890" w:rsidRPr="00EF37BA" w:rsidRDefault="00EA2890" w:rsidP="00EA2890">
      <w:pPr>
        <w:widowControl w:val="0"/>
        <w:spacing w:line="240" w:lineRule="auto"/>
        <w:jc w:val="center"/>
        <w:outlineLvl w:val="0"/>
        <w:rPr>
          <w:rFonts w:ascii="Times New Roman" w:hAnsi="Times New Roman"/>
          <w:b/>
          <w:sz w:val="18"/>
        </w:rPr>
      </w:pPr>
      <w:r w:rsidRPr="00EF37BA">
        <w:rPr>
          <w:rFonts w:ascii="Times New Roman" w:hAnsi="Times New Roman"/>
          <w:b/>
          <w:sz w:val="18"/>
        </w:rPr>
        <w:t>(</w:t>
      </w:r>
      <w:r w:rsidR="00E60798">
        <w:rPr>
          <w:rFonts w:ascii="Times New Roman" w:hAnsi="Times New Roman"/>
          <w:b/>
          <w:sz w:val="18"/>
        </w:rPr>
        <w:t xml:space="preserve">ИЗМЕНЕННОЕ </w:t>
      </w:r>
      <w:r w:rsidRPr="00EF37BA">
        <w:rPr>
          <w:rFonts w:ascii="Times New Roman" w:hAnsi="Times New Roman"/>
          <w:b/>
          <w:sz w:val="18"/>
        </w:rPr>
        <w:t>ТЕХНИЧЕСКОЕ ЗАДАНИЕ)</w:t>
      </w:r>
    </w:p>
    <w:p w14:paraId="1CB497BB" w14:textId="639DF0F3" w:rsidR="00EA2890" w:rsidRPr="00EF37BA" w:rsidRDefault="00EA2890" w:rsidP="00EA2890">
      <w:pPr>
        <w:spacing w:line="240" w:lineRule="auto"/>
        <w:jc w:val="center"/>
        <w:rPr>
          <w:rFonts w:ascii="Times New Roman" w:hAnsi="Times New Roman"/>
          <w:b/>
          <w:sz w:val="18"/>
        </w:rPr>
      </w:pPr>
      <w:r w:rsidRPr="00EF37BA">
        <w:rPr>
          <w:rFonts w:ascii="Times New Roman" w:hAnsi="Times New Roman"/>
          <w:b/>
          <w:sz w:val="18"/>
        </w:rPr>
        <w:t xml:space="preserve">Поставка </w:t>
      </w:r>
      <w:r w:rsidR="00564379" w:rsidRPr="00EF37BA">
        <w:rPr>
          <w:rFonts w:ascii="Times New Roman" w:hAnsi="Times New Roman"/>
          <w:b/>
          <w:sz w:val="18"/>
        </w:rPr>
        <w:t>грузопассажирского</w:t>
      </w:r>
      <w:r w:rsidRPr="00EF37BA">
        <w:rPr>
          <w:rFonts w:ascii="Times New Roman" w:hAnsi="Times New Roman"/>
          <w:b/>
          <w:sz w:val="18"/>
        </w:rPr>
        <w:t xml:space="preserve"> автомобиля </w:t>
      </w:r>
    </w:p>
    <w:p w14:paraId="572D9C0D" w14:textId="3D317F6E" w:rsidR="00EA2890" w:rsidRDefault="00EA2890" w:rsidP="00EA2890">
      <w:pPr>
        <w:spacing w:line="240" w:lineRule="auto"/>
        <w:jc w:val="center"/>
        <w:rPr>
          <w:rFonts w:ascii="Times New Roman" w:hAnsi="Times New Roman"/>
          <w:b/>
          <w:sz w:val="18"/>
        </w:rPr>
      </w:pPr>
      <w:r w:rsidRPr="00EF37BA">
        <w:rPr>
          <w:rFonts w:ascii="Times New Roman" w:hAnsi="Times New Roman"/>
          <w:b/>
          <w:sz w:val="18"/>
        </w:rPr>
        <w:t>ГАЗ A22R32 (фермер) или эквивалент</w:t>
      </w:r>
    </w:p>
    <w:p w14:paraId="09ECB09F" w14:textId="7AD6D19E" w:rsidR="00E63AC7" w:rsidRDefault="00E63AC7" w:rsidP="00EA2890">
      <w:pPr>
        <w:spacing w:line="240" w:lineRule="auto"/>
        <w:jc w:val="center"/>
        <w:rPr>
          <w:rFonts w:ascii="Times New Roman" w:hAnsi="Times New Roman"/>
          <w:b/>
          <w:sz w:val="18"/>
        </w:rPr>
      </w:pPr>
      <w:r>
        <w:rPr>
          <w:rFonts w:ascii="Times New Roman" w:hAnsi="Times New Roman"/>
          <w:b/>
          <w:sz w:val="18"/>
        </w:rPr>
        <w:t xml:space="preserve">ОКПД 2: </w:t>
      </w:r>
      <w:r w:rsidRPr="00E63AC7">
        <w:rPr>
          <w:rFonts w:ascii="Times New Roman" w:hAnsi="Times New Roman"/>
          <w:b/>
          <w:sz w:val="18"/>
        </w:rPr>
        <w:t>29.10.23.000</w:t>
      </w:r>
      <w:r>
        <w:rPr>
          <w:rFonts w:ascii="Times New Roman" w:hAnsi="Times New Roman"/>
          <w:b/>
          <w:sz w:val="18"/>
        </w:rPr>
        <w:t xml:space="preserve"> «Запрет»</w:t>
      </w:r>
    </w:p>
    <w:p w14:paraId="7CBB1701" w14:textId="7AF061DC" w:rsidR="00E63AC7" w:rsidRDefault="00C31E84" w:rsidP="00C31E84">
      <w:pPr>
        <w:spacing w:after="0" w:line="240" w:lineRule="auto"/>
        <w:jc w:val="both"/>
        <w:rPr>
          <w:rFonts w:ascii="Times New Roman" w:hAnsi="Times New Roman"/>
          <w:i/>
          <w:iCs/>
          <w:color w:val="auto"/>
          <w:sz w:val="18"/>
          <w:szCs w:val="18"/>
        </w:rPr>
      </w:pPr>
      <w:bookmarkStart w:id="0" w:name="_Hlk188026974"/>
      <w:r>
        <w:rPr>
          <w:rFonts w:ascii="Times New Roman" w:hAnsi="Times New Roman"/>
          <w:i/>
          <w:iCs/>
          <w:color w:val="auto"/>
          <w:sz w:val="18"/>
          <w:szCs w:val="18"/>
        </w:rPr>
        <w:tab/>
      </w:r>
      <w:r w:rsidR="00E63AC7" w:rsidRPr="00E63AC7">
        <w:rPr>
          <w:rFonts w:ascii="Times New Roman" w:hAnsi="Times New Roman"/>
          <w:i/>
          <w:iCs/>
          <w:color w:val="auto"/>
          <w:sz w:val="18"/>
          <w:szCs w:val="18"/>
        </w:rPr>
        <w:t>При осуществлении закупок на вышеуказанные товары распространяются меры национального режима в виде «</w:t>
      </w:r>
      <w:r w:rsidR="00E63AC7" w:rsidRPr="00E63AC7">
        <w:rPr>
          <w:rFonts w:ascii="Times New Roman" w:hAnsi="Times New Roman"/>
          <w:b/>
          <w:bCs/>
          <w:i/>
          <w:iCs/>
          <w:color w:val="auto"/>
          <w:sz w:val="18"/>
          <w:szCs w:val="18"/>
        </w:rPr>
        <w:t>Запрет</w:t>
      </w:r>
      <w:r w:rsidR="00E63AC7" w:rsidRPr="00E63AC7">
        <w:rPr>
          <w:rFonts w:ascii="Times New Roman" w:hAnsi="Times New Roman"/>
          <w:i/>
          <w:iCs/>
          <w:color w:val="auto"/>
          <w:sz w:val="18"/>
          <w:szCs w:val="18"/>
        </w:rPr>
        <w:t>» допуска согласно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DAFE5D0" w14:textId="6B641E6E" w:rsidR="00C31E84" w:rsidRPr="00BB6AFE" w:rsidRDefault="00C31E84" w:rsidP="00C31E84">
      <w:pPr>
        <w:pStyle w:val="docdata"/>
        <w:spacing w:before="0" w:beforeAutospacing="0" w:after="0" w:afterAutospacing="0"/>
        <w:jc w:val="both"/>
        <w:rPr>
          <w:i/>
          <w:iCs/>
          <w:sz w:val="20"/>
          <w:szCs w:val="20"/>
        </w:rPr>
      </w:pPr>
      <w:bookmarkStart w:id="1" w:name="_Hlk188026805"/>
      <w:r>
        <w:rPr>
          <w:i/>
          <w:iCs/>
          <w:color w:val="000000"/>
          <w:sz w:val="18"/>
          <w:szCs w:val="18"/>
        </w:rPr>
        <w:tab/>
      </w:r>
      <w:r w:rsidRPr="00BB6AFE">
        <w:rPr>
          <w:i/>
          <w:iCs/>
          <w:color w:val="000000"/>
          <w:sz w:val="18"/>
          <w:szCs w:val="18"/>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bookmarkEnd w:id="1"/>
    <w:p w14:paraId="5B15B784" w14:textId="77777777" w:rsidR="00C31E84" w:rsidRPr="00E63AC7" w:rsidRDefault="00C31E84" w:rsidP="00E63AC7">
      <w:pPr>
        <w:spacing w:after="0" w:line="240" w:lineRule="auto"/>
        <w:jc w:val="both"/>
        <w:rPr>
          <w:rFonts w:ascii="Times New Roman" w:hAnsi="Times New Roman"/>
          <w:i/>
          <w:iCs/>
          <w:color w:val="auto"/>
          <w:sz w:val="18"/>
          <w:szCs w:val="18"/>
        </w:rPr>
      </w:pPr>
    </w:p>
    <w:bookmarkEnd w:id="0"/>
    <w:p w14:paraId="0BC884A1" w14:textId="77777777" w:rsidR="00EA2890" w:rsidRPr="00EF37BA" w:rsidRDefault="00EA2890" w:rsidP="00AF1CF6">
      <w:pPr>
        <w:numPr>
          <w:ilvl w:val="0"/>
          <w:numId w:val="1"/>
        </w:numPr>
        <w:spacing w:after="0" w:line="240" w:lineRule="auto"/>
        <w:ind w:left="567" w:firstLine="0"/>
        <w:contextualSpacing/>
        <w:jc w:val="both"/>
        <w:rPr>
          <w:rFonts w:ascii="Times New Roman" w:hAnsi="Times New Roman"/>
          <w:b/>
          <w:sz w:val="16"/>
        </w:rPr>
      </w:pPr>
      <w:r w:rsidRPr="00EF37BA">
        <w:rPr>
          <w:rFonts w:ascii="Times New Roman" w:hAnsi="Times New Roman"/>
          <w:b/>
          <w:sz w:val="16"/>
        </w:rPr>
        <w:t>Подробная техническая характеристика товара:</w:t>
      </w:r>
    </w:p>
    <w:tbl>
      <w:tblPr>
        <w:tblW w:w="0" w:type="auto"/>
        <w:tblInd w:w="93" w:type="dxa"/>
        <w:tblLayout w:type="fixed"/>
        <w:tblLook w:val="04A0" w:firstRow="1" w:lastRow="0" w:firstColumn="1" w:lastColumn="0" w:noHBand="0" w:noVBand="1"/>
      </w:tblPr>
      <w:tblGrid>
        <w:gridCol w:w="298"/>
        <w:gridCol w:w="1702"/>
        <w:gridCol w:w="567"/>
        <w:gridCol w:w="567"/>
        <w:gridCol w:w="3698"/>
        <w:gridCol w:w="2430"/>
      </w:tblGrid>
      <w:tr w:rsidR="00EA2890" w:rsidRPr="00EF37BA" w14:paraId="7F38A73F" w14:textId="77777777" w:rsidTr="00E63AC7">
        <w:trPr>
          <w:trHeight w:val="910"/>
        </w:trPr>
        <w:tc>
          <w:tcPr>
            <w:tcW w:w="2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694C92A" w14:textId="77777777" w:rsidR="00EA2890" w:rsidRPr="00EF37BA" w:rsidRDefault="00EA2890" w:rsidP="000207A8">
            <w:pPr>
              <w:spacing w:after="0" w:line="240" w:lineRule="auto"/>
              <w:jc w:val="center"/>
              <w:rPr>
                <w:rFonts w:ascii="Times New Roman" w:hAnsi="Times New Roman"/>
                <w:b/>
                <w:sz w:val="16"/>
              </w:rPr>
            </w:pPr>
            <w:r w:rsidRPr="00EF37BA">
              <w:rPr>
                <w:rFonts w:ascii="Times New Roman" w:hAnsi="Times New Roman"/>
                <w:b/>
                <w:sz w:val="16"/>
              </w:rPr>
              <w:t>№ п/п</w:t>
            </w:r>
          </w:p>
        </w:tc>
        <w:tc>
          <w:tcPr>
            <w:tcW w:w="1702" w:type="dxa"/>
            <w:vMerge w:val="restart"/>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4F61E56" w14:textId="77777777" w:rsidR="00EA2890" w:rsidRPr="00EF37BA" w:rsidRDefault="00EA2890" w:rsidP="000207A8">
            <w:pPr>
              <w:spacing w:after="0" w:line="240" w:lineRule="auto"/>
              <w:jc w:val="center"/>
              <w:rPr>
                <w:rFonts w:ascii="Times New Roman" w:hAnsi="Times New Roman"/>
                <w:b/>
                <w:sz w:val="16"/>
              </w:rPr>
            </w:pPr>
            <w:r w:rsidRPr="00EF37BA">
              <w:rPr>
                <w:rFonts w:ascii="Times New Roman" w:hAnsi="Times New Roman"/>
                <w:b/>
                <w:sz w:val="16"/>
              </w:rPr>
              <w:t>Наименование товара товарный знак (при наличии)</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0F6870E" w14:textId="77777777" w:rsidR="00EA2890" w:rsidRPr="00EF37BA" w:rsidRDefault="00EA2890" w:rsidP="000207A8">
            <w:pPr>
              <w:spacing w:after="0" w:line="240" w:lineRule="auto"/>
              <w:jc w:val="center"/>
              <w:rPr>
                <w:rFonts w:ascii="Times New Roman" w:hAnsi="Times New Roman"/>
                <w:b/>
                <w:sz w:val="16"/>
              </w:rPr>
            </w:pPr>
            <w:r w:rsidRPr="00EF37BA">
              <w:rPr>
                <w:rFonts w:ascii="Times New Roman" w:hAnsi="Times New Roman"/>
                <w:b/>
                <w:sz w:val="16"/>
              </w:rPr>
              <w:t>Ед. изм.</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CA81EAB" w14:textId="77777777" w:rsidR="00EA2890" w:rsidRPr="00EF37BA" w:rsidRDefault="00EA2890" w:rsidP="000207A8">
            <w:pPr>
              <w:spacing w:after="0" w:line="240" w:lineRule="auto"/>
              <w:jc w:val="center"/>
              <w:rPr>
                <w:rFonts w:ascii="Times New Roman" w:hAnsi="Times New Roman"/>
                <w:b/>
                <w:sz w:val="16"/>
              </w:rPr>
            </w:pPr>
            <w:r w:rsidRPr="00EF37BA">
              <w:rPr>
                <w:rFonts w:ascii="Times New Roman" w:hAnsi="Times New Roman"/>
                <w:b/>
                <w:sz w:val="16"/>
              </w:rPr>
              <w:t>Кол-во</w:t>
            </w:r>
          </w:p>
        </w:tc>
        <w:tc>
          <w:tcPr>
            <w:tcW w:w="6128" w:type="dxa"/>
            <w:gridSpan w:val="2"/>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8AD6642" w14:textId="77777777" w:rsidR="00EA2890" w:rsidRPr="00EF37BA" w:rsidRDefault="00EA2890" w:rsidP="000207A8">
            <w:pPr>
              <w:spacing w:after="0" w:line="240" w:lineRule="auto"/>
              <w:jc w:val="center"/>
              <w:rPr>
                <w:rFonts w:ascii="Times New Roman" w:hAnsi="Times New Roman"/>
                <w:b/>
                <w:sz w:val="16"/>
              </w:rPr>
            </w:pPr>
            <w:r w:rsidRPr="00EF37BA">
              <w:rPr>
                <w:rFonts w:ascii="Times New Roman" w:hAnsi="Times New Roman"/>
                <w:b/>
                <w:sz w:val="16"/>
              </w:rPr>
              <w:t>Функциональные, технические и качественные, эксплуатационные характеристики поставляемого товара</w:t>
            </w:r>
          </w:p>
        </w:tc>
      </w:tr>
      <w:tr w:rsidR="00EA2890" w:rsidRPr="00EF37BA" w14:paraId="2CE947F7" w14:textId="77777777" w:rsidTr="00E63AC7">
        <w:trPr>
          <w:trHeight w:val="525"/>
        </w:trPr>
        <w:tc>
          <w:tcPr>
            <w:tcW w:w="29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B7521B6" w14:textId="77777777" w:rsidR="00EA2890" w:rsidRPr="00EF37BA" w:rsidRDefault="00EA2890" w:rsidP="000207A8">
            <w:pPr>
              <w:rPr>
                <w:rFonts w:ascii="Times New Roman" w:hAnsi="Times New Roman"/>
              </w:rPr>
            </w:pPr>
          </w:p>
        </w:tc>
        <w:tc>
          <w:tcPr>
            <w:tcW w:w="1702" w:type="dxa"/>
            <w:vMerge/>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79B067B" w14:textId="77777777" w:rsidR="00EA2890" w:rsidRPr="00EF37BA" w:rsidRDefault="00EA2890" w:rsidP="000207A8">
            <w:pPr>
              <w:rPr>
                <w:rFonts w:ascii="Times New Roman" w:hAnsi="Times New Roman"/>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1545B7A" w14:textId="77777777" w:rsidR="00EA2890" w:rsidRPr="00EF37BA" w:rsidRDefault="00EA2890" w:rsidP="000207A8">
            <w:pPr>
              <w:rPr>
                <w:rFonts w:ascii="Times New Roman" w:hAnsi="Times New Roman"/>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C46130B"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755378D" w14:textId="48DDB8B8" w:rsidR="00EA2890" w:rsidRPr="00EF37BA" w:rsidRDefault="00EA2890" w:rsidP="000207A8">
            <w:pPr>
              <w:spacing w:after="0" w:line="240" w:lineRule="auto"/>
              <w:jc w:val="center"/>
              <w:rPr>
                <w:rFonts w:ascii="Times New Roman" w:hAnsi="Times New Roman"/>
                <w:b/>
                <w:sz w:val="16"/>
              </w:rPr>
            </w:pPr>
            <w:r w:rsidRPr="00EF37BA">
              <w:rPr>
                <w:rFonts w:ascii="Times New Roman" w:hAnsi="Times New Roman"/>
                <w:b/>
                <w:sz w:val="16"/>
              </w:rPr>
              <w:t>Показатель, ед.</w:t>
            </w:r>
            <w:r w:rsidR="000B3AA3">
              <w:rPr>
                <w:rFonts w:ascii="Times New Roman" w:hAnsi="Times New Roman"/>
                <w:b/>
                <w:sz w:val="16"/>
              </w:rPr>
              <w:t xml:space="preserve"> </w:t>
            </w:r>
            <w:r w:rsidRPr="00EF37BA">
              <w:rPr>
                <w:rFonts w:ascii="Times New Roman" w:hAnsi="Times New Roman"/>
                <w:b/>
                <w:sz w:val="16"/>
              </w:rPr>
              <w:t>изм.</w:t>
            </w:r>
          </w:p>
        </w:tc>
        <w:tc>
          <w:tcPr>
            <w:tcW w:w="2430"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1B412305" w14:textId="77777777" w:rsidR="00EA2890" w:rsidRPr="00EF37BA" w:rsidRDefault="00EA2890" w:rsidP="000207A8">
            <w:pPr>
              <w:spacing w:after="0" w:line="240" w:lineRule="auto"/>
              <w:jc w:val="center"/>
              <w:rPr>
                <w:rFonts w:ascii="Times New Roman" w:hAnsi="Times New Roman"/>
                <w:b/>
                <w:sz w:val="16"/>
              </w:rPr>
            </w:pPr>
            <w:r w:rsidRPr="00EF37BA">
              <w:rPr>
                <w:rFonts w:ascii="Times New Roman" w:hAnsi="Times New Roman"/>
                <w:b/>
                <w:sz w:val="16"/>
              </w:rPr>
              <w:t xml:space="preserve">Значение </w:t>
            </w:r>
          </w:p>
        </w:tc>
      </w:tr>
      <w:tr w:rsidR="00EA2890" w:rsidRPr="00EF37BA" w14:paraId="41DD482F" w14:textId="77777777" w:rsidTr="00E63AC7">
        <w:trPr>
          <w:trHeight w:val="70"/>
        </w:trPr>
        <w:tc>
          <w:tcPr>
            <w:tcW w:w="298"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14:paraId="0C7A9DB5" w14:textId="77777777" w:rsidR="00EA2890" w:rsidRPr="00EF37BA" w:rsidRDefault="00EA2890" w:rsidP="000207A8">
            <w:pPr>
              <w:spacing w:after="0" w:line="240" w:lineRule="auto"/>
              <w:jc w:val="center"/>
              <w:rPr>
                <w:rFonts w:ascii="Times New Roman" w:hAnsi="Times New Roman"/>
                <w:sz w:val="16"/>
              </w:rPr>
            </w:pPr>
            <w:r w:rsidRPr="00EF37BA">
              <w:rPr>
                <w:rFonts w:ascii="Times New Roman" w:hAnsi="Times New Roman"/>
                <w:sz w:val="16"/>
              </w:rPr>
              <w:t>1</w:t>
            </w:r>
          </w:p>
        </w:tc>
        <w:tc>
          <w:tcPr>
            <w:tcW w:w="1702"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14:paraId="117C1655" w14:textId="4DBE3936" w:rsidR="00D85807" w:rsidRPr="00D85807" w:rsidRDefault="00D85807" w:rsidP="00D85807">
            <w:pPr>
              <w:spacing w:line="240" w:lineRule="auto"/>
              <w:rPr>
                <w:rFonts w:ascii="Times New Roman" w:hAnsi="Times New Roman"/>
                <w:sz w:val="18"/>
              </w:rPr>
            </w:pPr>
            <w:r>
              <w:rPr>
                <w:rFonts w:ascii="Times New Roman" w:hAnsi="Times New Roman"/>
                <w:sz w:val="18"/>
              </w:rPr>
              <w:t xml:space="preserve">Грузопассажирский автомобиль </w:t>
            </w:r>
            <w:r w:rsidRPr="00D85807">
              <w:rPr>
                <w:rFonts w:ascii="Times New Roman" w:hAnsi="Times New Roman"/>
                <w:sz w:val="18"/>
              </w:rPr>
              <w:t>ГАЗ A22R32 (фермер) или эквивалент</w:t>
            </w:r>
          </w:p>
          <w:p w14:paraId="5700ED76" w14:textId="2A66F8C4" w:rsidR="00EA2890" w:rsidRPr="00EF37BA" w:rsidRDefault="00EA2890" w:rsidP="000207A8">
            <w:pPr>
              <w:spacing w:after="0" w:line="240" w:lineRule="auto"/>
              <w:jc w:val="center"/>
              <w:rPr>
                <w:rFonts w:ascii="Times New Roman" w:hAnsi="Times New Roman"/>
                <w:sz w:val="16"/>
              </w:rPr>
            </w:pPr>
          </w:p>
        </w:tc>
        <w:tc>
          <w:tcPr>
            <w:tcW w:w="567"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14:paraId="59A2B75C" w14:textId="77777777" w:rsidR="00EA2890" w:rsidRPr="00EF37BA" w:rsidRDefault="00EA2890" w:rsidP="000207A8">
            <w:pPr>
              <w:spacing w:after="0" w:line="240" w:lineRule="auto"/>
              <w:jc w:val="center"/>
              <w:rPr>
                <w:rFonts w:ascii="Times New Roman" w:hAnsi="Times New Roman"/>
                <w:sz w:val="16"/>
              </w:rPr>
            </w:pPr>
            <w:r w:rsidRPr="00EF37BA">
              <w:rPr>
                <w:rFonts w:ascii="Times New Roman" w:hAnsi="Times New Roman"/>
                <w:sz w:val="16"/>
              </w:rPr>
              <w:t>шт.</w:t>
            </w:r>
          </w:p>
        </w:tc>
        <w:tc>
          <w:tcPr>
            <w:tcW w:w="567"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14:paraId="5261290D" w14:textId="77777777" w:rsidR="00EA2890" w:rsidRPr="00EF37BA" w:rsidRDefault="00EA2890" w:rsidP="000207A8">
            <w:pPr>
              <w:spacing w:after="0" w:line="240" w:lineRule="auto"/>
              <w:jc w:val="center"/>
              <w:rPr>
                <w:rFonts w:ascii="Times New Roman" w:hAnsi="Times New Roman"/>
                <w:sz w:val="16"/>
              </w:rPr>
            </w:pPr>
            <w:r w:rsidRPr="00EF37BA">
              <w:rPr>
                <w:rFonts w:ascii="Times New Roman" w:hAnsi="Times New Roman"/>
                <w:sz w:val="16"/>
              </w:rPr>
              <w:t>1</w:t>
            </w:r>
          </w:p>
        </w:tc>
        <w:tc>
          <w:tcPr>
            <w:tcW w:w="369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70AF63" w14:textId="4B65C69D"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Количество мест</w:t>
            </w:r>
            <w:r w:rsidR="00E63AC7">
              <w:rPr>
                <w:rFonts w:ascii="Times New Roman" w:hAnsi="Times New Roman"/>
                <w:sz w:val="16"/>
              </w:rPr>
              <w:t xml:space="preserve">, </w:t>
            </w:r>
            <w:r w:rsidR="00E63AC7">
              <w:rPr>
                <w:rFonts w:ascii="Times New Roman" w:hAnsi="Times New Roman"/>
                <w:color w:val="auto"/>
                <w:sz w:val="16"/>
              </w:rPr>
              <w:t>не менее</w:t>
            </w:r>
          </w:p>
        </w:tc>
        <w:tc>
          <w:tcPr>
            <w:tcW w:w="243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20556BD" w14:textId="411CDFF7" w:rsidR="00EA2890" w:rsidRPr="00EF37BA" w:rsidRDefault="00EA2890" w:rsidP="000207A8">
            <w:pPr>
              <w:spacing w:after="0" w:line="240" w:lineRule="auto"/>
              <w:jc w:val="center"/>
              <w:rPr>
                <w:rFonts w:ascii="Times New Roman" w:hAnsi="Times New Roman"/>
                <w:color w:val="auto"/>
                <w:sz w:val="16"/>
              </w:rPr>
            </w:pPr>
            <w:r w:rsidRPr="00EF37BA">
              <w:rPr>
                <w:rFonts w:ascii="Times New Roman" w:hAnsi="Times New Roman"/>
                <w:color w:val="auto"/>
                <w:sz w:val="16"/>
              </w:rPr>
              <w:t>6+1</w:t>
            </w:r>
          </w:p>
        </w:tc>
      </w:tr>
      <w:tr w:rsidR="00EA2890" w:rsidRPr="00EF37BA" w14:paraId="79327503" w14:textId="77777777" w:rsidTr="00E63AC7">
        <w:trPr>
          <w:trHeight w:val="7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6126FD67"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2FD43974"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7BACD33B"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30307233" w14:textId="77777777" w:rsidR="00EA2890" w:rsidRPr="00EF37BA" w:rsidRDefault="00EA2890" w:rsidP="000207A8">
            <w:pPr>
              <w:rPr>
                <w:rFonts w:ascii="Times New Roman" w:hAnsi="Times New Roman"/>
              </w:rPr>
            </w:pPr>
          </w:p>
        </w:tc>
        <w:tc>
          <w:tcPr>
            <w:tcW w:w="369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99DA6E"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Габаритные размеры автомобиля (длина), мм не более</w:t>
            </w:r>
          </w:p>
        </w:tc>
        <w:tc>
          <w:tcPr>
            <w:tcW w:w="243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5D87E1" w14:textId="77777777" w:rsidR="00EA2890" w:rsidRPr="00EF37BA" w:rsidRDefault="00465A0A" w:rsidP="00C36DF1">
            <w:pPr>
              <w:spacing w:after="0" w:line="240" w:lineRule="auto"/>
              <w:jc w:val="center"/>
              <w:rPr>
                <w:rFonts w:ascii="Times New Roman" w:hAnsi="Times New Roman"/>
                <w:color w:val="auto"/>
                <w:sz w:val="16"/>
              </w:rPr>
            </w:pPr>
            <w:r w:rsidRPr="00EF37BA">
              <w:rPr>
                <w:rFonts w:ascii="Times New Roman" w:hAnsi="Times New Roman"/>
                <w:color w:val="auto"/>
                <w:sz w:val="16"/>
              </w:rPr>
              <w:t xml:space="preserve">8523 </w:t>
            </w:r>
          </w:p>
        </w:tc>
      </w:tr>
      <w:tr w:rsidR="00EA2890" w:rsidRPr="00EF37BA" w14:paraId="1626F9DB" w14:textId="77777777" w:rsidTr="00E63AC7">
        <w:trPr>
          <w:trHeight w:val="7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1FBFEFB9"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215C5AF5"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6F1A3F2B"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5CF6507A"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07A3BE6"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Габаритные размеры автомобиля (ширина), мм не менее</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C58CFC2" w14:textId="77777777" w:rsidR="00EA2890" w:rsidRPr="00EF37BA" w:rsidRDefault="00465A0A" w:rsidP="00C36DF1">
            <w:pPr>
              <w:spacing w:after="0" w:line="240" w:lineRule="auto"/>
              <w:jc w:val="center"/>
              <w:rPr>
                <w:rFonts w:ascii="Times New Roman" w:hAnsi="Times New Roman"/>
                <w:color w:val="auto"/>
                <w:sz w:val="16"/>
              </w:rPr>
            </w:pPr>
            <w:r w:rsidRPr="00EF37BA">
              <w:rPr>
                <w:rFonts w:ascii="Times New Roman" w:hAnsi="Times New Roman"/>
                <w:color w:val="auto"/>
                <w:sz w:val="16"/>
              </w:rPr>
              <w:t>2160</w:t>
            </w:r>
          </w:p>
        </w:tc>
      </w:tr>
      <w:tr w:rsidR="00EA2890" w:rsidRPr="00EF37BA" w14:paraId="4D7ABF30" w14:textId="77777777" w:rsidTr="00E63AC7">
        <w:trPr>
          <w:trHeight w:val="7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704BF8C2"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2D931F24"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001E7AE1"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2C5CB233"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B2D2BA9"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Габаритные размеры автомобиля (высота), мм не более</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EF0F885" w14:textId="77777777" w:rsidR="00EA2890" w:rsidRPr="00EF37BA" w:rsidRDefault="00465A0A" w:rsidP="00C36DF1">
            <w:pPr>
              <w:spacing w:after="0" w:line="240" w:lineRule="auto"/>
              <w:jc w:val="center"/>
              <w:rPr>
                <w:rFonts w:ascii="Times New Roman" w:hAnsi="Times New Roman"/>
                <w:color w:val="auto"/>
                <w:sz w:val="16"/>
              </w:rPr>
            </w:pPr>
            <w:r w:rsidRPr="00EF37BA">
              <w:rPr>
                <w:rFonts w:ascii="Times New Roman" w:hAnsi="Times New Roman"/>
                <w:color w:val="auto"/>
                <w:sz w:val="16"/>
              </w:rPr>
              <w:t xml:space="preserve">3350 </w:t>
            </w:r>
          </w:p>
        </w:tc>
      </w:tr>
      <w:tr w:rsidR="00EA2890" w:rsidRPr="00EF37BA" w14:paraId="1FE089E5" w14:textId="77777777" w:rsidTr="00E63AC7">
        <w:trPr>
          <w:trHeight w:val="7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7905691A"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5F9E1463"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4E81033D"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46661CDE"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66E4517"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Полная масса, кг не менее</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F5D7864" w14:textId="77777777" w:rsidR="00EA2890" w:rsidRPr="00EF37BA" w:rsidRDefault="00C36DF1" w:rsidP="000207A8">
            <w:pPr>
              <w:spacing w:after="0" w:line="240" w:lineRule="auto"/>
              <w:jc w:val="center"/>
              <w:rPr>
                <w:rFonts w:ascii="Times New Roman" w:hAnsi="Times New Roman"/>
                <w:color w:val="auto"/>
                <w:sz w:val="16"/>
              </w:rPr>
            </w:pPr>
            <w:r w:rsidRPr="00EF37BA">
              <w:rPr>
                <w:rFonts w:ascii="Times New Roman" w:hAnsi="Times New Roman"/>
                <w:color w:val="auto"/>
                <w:sz w:val="16"/>
              </w:rPr>
              <w:t>34</w:t>
            </w:r>
            <w:r w:rsidR="00EA2890" w:rsidRPr="00EF37BA">
              <w:rPr>
                <w:rFonts w:ascii="Times New Roman" w:hAnsi="Times New Roman"/>
                <w:color w:val="auto"/>
                <w:sz w:val="16"/>
              </w:rPr>
              <w:t>00</w:t>
            </w:r>
          </w:p>
        </w:tc>
      </w:tr>
      <w:tr w:rsidR="00EA2890" w:rsidRPr="00EF37BA" w14:paraId="351909E3" w14:textId="77777777" w:rsidTr="00E63AC7">
        <w:trPr>
          <w:trHeight w:val="7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0416C972"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793AD72E"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615DE576"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6A38D37B"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115F9F1"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Масса снаряженного автомобиля, кг не более</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3224760" w14:textId="1269B2E0" w:rsidR="00EA2890" w:rsidRPr="00EF37BA" w:rsidRDefault="00E60798" w:rsidP="000207A8">
            <w:pPr>
              <w:spacing w:after="0" w:line="240" w:lineRule="auto"/>
              <w:jc w:val="center"/>
              <w:rPr>
                <w:rFonts w:ascii="Times New Roman" w:hAnsi="Times New Roman"/>
                <w:sz w:val="16"/>
              </w:rPr>
            </w:pPr>
            <w:r>
              <w:rPr>
                <w:rFonts w:ascii="Times New Roman" w:hAnsi="Times New Roman"/>
                <w:sz w:val="16"/>
              </w:rPr>
              <w:t>31</w:t>
            </w:r>
            <w:r w:rsidR="00EA2890" w:rsidRPr="00EF37BA">
              <w:rPr>
                <w:rFonts w:ascii="Times New Roman" w:hAnsi="Times New Roman"/>
                <w:sz w:val="16"/>
              </w:rPr>
              <w:t>00</w:t>
            </w:r>
          </w:p>
        </w:tc>
      </w:tr>
      <w:tr w:rsidR="00EA2890" w:rsidRPr="00EF37BA" w14:paraId="78F63D98"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1C9D2568"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53B0B563"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3D2B700E"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4676A1CD" w14:textId="77777777" w:rsidR="00EA2890" w:rsidRPr="00EF37BA" w:rsidRDefault="00EA2890" w:rsidP="000207A8">
            <w:pPr>
              <w:rPr>
                <w:rFonts w:ascii="Times New Roman" w:hAnsi="Times New Roman"/>
              </w:rPr>
            </w:pPr>
          </w:p>
        </w:tc>
        <w:tc>
          <w:tcPr>
            <w:tcW w:w="612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A11B5" w14:textId="77777777" w:rsidR="00EA2890" w:rsidRPr="00EF37BA" w:rsidRDefault="00EA2890" w:rsidP="000207A8">
            <w:pPr>
              <w:spacing w:after="0" w:line="240" w:lineRule="auto"/>
              <w:jc w:val="center"/>
              <w:rPr>
                <w:rFonts w:ascii="Times New Roman" w:hAnsi="Times New Roman"/>
                <w:b/>
                <w:sz w:val="16"/>
              </w:rPr>
            </w:pPr>
            <w:r w:rsidRPr="00EF37BA">
              <w:rPr>
                <w:rFonts w:ascii="Times New Roman" w:hAnsi="Times New Roman"/>
                <w:b/>
                <w:sz w:val="16"/>
              </w:rPr>
              <w:t>ДВИГАТЕЛЬ</w:t>
            </w:r>
            <w:bookmarkStart w:id="2" w:name="_GoBack"/>
            <w:bookmarkEnd w:id="2"/>
          </w:p>
        </w:tc>
      </w:tr>
      <w:tr w:rsidR="00EA2890" w:rsidRPr="00EF37BA" w14:paraId="2C3CE22D" w14:textId="77777777" w:rsidTr="00E63AC7">
        <w:trPr>
          <w:trHeight w:val="879"/>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19A5DF31"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0B700EBB"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64F1CAB0"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2AF9A8F7" w14:textId="77777777" w:rsidR="00EA2890" w:rsidRPr="00EF37BA" w:rsidRDefault="00EA2890" w:rsidP="000207A8">
            <w:pPr>
              <w:rPr>
                <w:rFonts w:ascii="Times New Roman" w:hAnsi="Times New Roman"/>
              </w:rPr>
            </w:pPr>
          </w:p>
        </w:tc>
        <w:tc>
          <w:tcPr>
            <w:tcW w:w="3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D3DC34"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Тип (неизменный показатель)</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B393E0" w14:textId="77777777" w:rsidR="00EA2890" w:rsidRPr="00EF37BA" w:rsidRDefault="00C36DF1" w:rsidP="000207A8">
            <w:pPr>
              <w:spacing w:after="0" w:line="240" w:lineRule="auto"/>
              <w:jc w:val="center"/>
              <w:rPr>
                <w:rFonts w:ascii="Times New Roman" w:hAnsi="Times New Roman"/>
                <w:color w:val="1A212D"/>
                <w:sz w:val="16"/>
              </w:rPr>
            </w:pPr>
            <w:r w:rsidRPr="00EF37BA">
              <w:rPr>
                <w:rFonts w:ascii="Times New Roman" w:hAnsi="Times New Roman"/>
                <w:color w:val="1A212D"/>
                <w:sz w:val="16"/>
              </w:rPr>
              <w:t>ДИЗЕЛЬНЫЙ, GAZ G51A, 2499 куб. см. Евро-5</w:t>
            </w:r>
          </w:p>
        </w:tc>
      </w:tr>
      <w:tr w:rsidR="00EA2890" w:rsidRPr="00EF37BA" w14:paraId="5B672084"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36BD9E1B"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23674FC5"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4D6C09DD"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44C34032" w14:textId="77777777" w:rsidR="00EA2890" w:rsidRPr="00EF37BA" w:rsidRDefault="00EA2890" w:rsidP="000207A8">
            <w:pPr>
              <w:rPr>
                <w:rFonts w:ascii="Times New Roman" w:hAnsi="Times New Roman"/>
              </w:rPr>
            </w:pPr>
          </w:p>
        </w:tc>
        <w:tc>
          <w:tcPr>
            <w:tcW w:w="612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82A0FF" w14:textId="77777777" w:rsidR="00EA2890" w:rsidRPr="00EF37BA" w:rsidRDefault="00EA2890" w:rsidP="000207A8">
            <w:pPr>
              <w:spacing w:after="0" w:line="240" w:lineRule="auto"/>
              <w:jc w:val="center"/>
              <w:rPr>
                <w:rFonts w:ascii="Times New Roman" w:hAnsi="Times New Roman"/>
                <w:b/>
                <w:sz w:val="16"/>
              </w:rPr>
            </w:pPr>
            <w:r w:rsidRPr="00EF37BA">
              <w:rPr>
                <w:rFonts w:ascii="Times New Roman" w:hAnsi="Times New Roman"/>
                <w:b/>
                <w:sz w:val="16"/>
              </w:rPr>
              <w:t>ТРАНСМИССИЯ</w:t>
            </w:r>
          </w:p>
        </w:tc>
      </w:tr>
      <w:tr w:rsidR="00EA2890" w:rsidRPr="00EF37BA" w14:paraId="0454CCBE"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1E57458A"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151393F4"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2B1FC2CC"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7C80C6B3"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353C2E0"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Сцепление (неизменный показатель)</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F680355" w14:textId="77777777" w:rsidR="00EA2890" w:rsidRPr="00EF37BA" w:rsidRDefault="00EA2890" w:rsidP="000207A8">
            <w:pPr>
              <w:spacing w:after="0" w:line="240" w:lineRule="auto"/>
              <w:jc w:val="center"/>
              <w:rPr>
                <w:rFonts w:ascii="Times New Roman" w:hAnsi="Times New Roman"/>
                <w:sz w:val="16"/>
              </w:rPr>
            </w:pPr>
            <w:r w:rsidRPr="00EF37BA">
              <w:rPr>
                <w:rFonts w:ascii="Times New Roman" w:hAnsi="Times New Roman"/>
                <w:sz w:val="16"/>
              </w:rPr>
              <w:t>однодисковое, сухое, с гидравлическим приводом</w:t>
            </w:r>
          </w:p>
        </w:tc>
      </w:tr>
      <w:tr w:rsidR="00EA2890" w:rsidRPr="00EF37BA" w14:paraId="08EC9BD3"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443F480D"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4ABBE8F3"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25E47E08"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49C3C4E2"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664F2FB"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Коробка передач</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9CA8212" w14:textId="77777777" w:rsidR="00EA2890" w:rsidRPr="00EF37BA" w:rsidRDefault="00EA2890" w:rsidP="000207A8">
            <w:pPr>
              <w:spacing w:after="0" w:line="240" w:lineRule="auto"/>
              <w:jc w:val="center"/>
              <w:rPr>
                <w:rFonts w:ascii="Times New Roman" w:hAnsi="Times New Roman"/>
                <w:sz w:val="16"/>
              </w:rPr>
            </w:pPr>
            <w:r w:rsidRPr="00EF37BA">
              <w:rPr>
                <w:rFonts w:ascii="Times New Roman" w:hAnsi="Times New Roman"/>
                <w:sz w:val="16"/>
              </w:rPr>
              <w:t xml:space="preserve">механическая, </w:t>
            </w:r>
            <w:r w:rsidRPr="00EF37BA">
              <w:rPr>
                <w:rFonts w:ascii="Times New Roman" w:hAnsi="Times New Roman"/>
                <w:sz w:val="16"/>
              </w:rPr>
              <w:br/>
              <w:t>5-ступенчатая</w:t>
            </w:r>
          </w:p>
        </w:tc>
      </w:tr>
      <w:tr w:rsidR="00EA2890" w:rsidRPr="00EF37BA" w14:paraId="5BED8D68"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7822925D"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6155FA23"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3A69F066"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0D38512C"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48ECFD6"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Карданная передача</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5C83031" w14:textId="77777777" w:rsidR="00EA2890" w:rsidRPr="00EF37BA" w:rsidRDefault="00EA2890" w:rsidP="000207A8">
            <w:pPr>
              <w:spacing w:after="0" w:line="240" w:lineRule="auto"/>
              <w:jc w:val="center"/>
              <w:rPr>
                <w:rFonts w:ascii="Times New Roman" w:hAnsi="Times New Roman"/>
                <w:sz w:val="16"/>
              </w:rPr>
            </w:pPr>
            <w:r w:rsidRPr="00EF37BA">
              <w:rPr>
                <w:rFonts w:ascii="Times New Roman" w:hAnsi="Times New Roman"/>
                <w:sz w:val="16"/>
              </w:rPr>
              <w:t>два вала с тремя карданными шарнирами и промежуточной опорой</w:t>
            </w:r>
          </w:p>
        </w:tc>
      </w:tr>
      <w:tr w:rsidR="00EA2890" w:rsidRPr="00EF37BA" w14:paraId="703B3B56"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4356C52B"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72D6DC28"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37C8ED0F"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323B1C1C" w14:textId="77777777" w:rsidR="00EA2890" w:rsidRPr="00EF37BA" w:rsidRDefault="00EA2890" w:rsidP="000207A8">
            <w:pPr>
              <w:rPr>
                <w:rFonts w:ascii="Times New Roman" w:hAnsi="Times New Roman"/>
              </w:rPr>
            </w:pPr>
          </w:p>
        </w:tc>
        <w:tc>
          <w:tcPr>
            <w:tcW w:w="612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B238D6" w14:textId="77777777" w:rsidR="00EA2890" w:rsidRPr="00EF37BA" w:rsidRDefault="00EA2890" w:rsidP="000207A8">
            <w:pPr>
              <w:spacing w:after="0" w:line="240" w:lineRule="auto"/>
              <w:jc w:val="center"/>
              <w:rPr>
                <w:rFonts w:ascii="Times New Roman" w:hAnsi="Times New Roman"/>
                <w:b/>
                <w:i/>
                <w:sz w:val="16"/>
              </w:rPr>
            </w:pPr>
            <w:r w:rsidRPr="00EF37BA">
              <w:rPr>
                <w:rFonts w:ascii="Times New Roman" w:hAnsi="Times New Roman"/>
                <w:b/>
                <w:sz w:val="16"/>
              </w:rPr>
              <w:t>ЗАДНИЙ МОСТ</w:t>
            </w:r>
          </w:p>
        </w:tc>
      </w:tr>
      <w:tr w:rsidR="00EA2890" w:rsidRPr="00EF37BA" w14:paraId="3F6B662A"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2B604B07"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282B1DE4"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19267F35"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74EAE3C0"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230323C"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Главная передача</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E0420CE" w14:textId="77777777" w:rsidR="00EA2890" w:rsidRPr="00EF37BA" w:rsidRDefault="00EA2890" w:rsidP="000207A8">
            <w:pPr>
              <w:spacing w:after="0" w:line="240" w:lineRule="auto"/>
              <w:jc w:val="center"/>
              <w:rPr>
                <w:rFonts w:ascii="Times New Roman" w:hAnsi="Times New Roman"/>
                <w:sz w:val="16"/>
              </w:rPr>
            </w:pPr>
            <w:r w:rsidRPr="00EF37BA">
              <w:rPr>
                <w:rFonts w:ascii="Times New Roman" w:hAnsi="Times New Roman"/>
                <w:sz w:val="16"/>
              </w:rPr>
              <w:t>гипоидная</w:t>
            </w:r>
          </w:p>
        </w:tc>
      </w:tr>
      <w:tr w:rsidR="00EA2890" w:rsidRPr="00EF37BA" w14:paraId="6EE7D6A5"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163B1F3E"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752A5A06"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74CC8379"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64DCBD5A"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3592467"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Передаточное число главной передачи</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DD63CD1" w14:textId="77777777" w:rsidR="00EA2890" w:rsidRPr="00EF37BA" w:rsidRDefault="00EA2890" w:rsidP="000207A8">
            <w:pPr>
              <w:spacing w:after="0" w:line="240" w:lineRule="auto"/>
              <w:jc w:val="center"/>
              <w:rPr>
                <w:rFonts w:ascii="Times New Roman" w:hAnsi="Times New Roman"/>
                <w:sz w:val="16"/>
              </w:rPr>
            </w:pPr>
            <w:r w:rsidRPr="00EF37BA">
              <w:rPr>
                <w:rFonts w:ascii="Times New Roman" w:hAnsi="Times New Roman"/>
                <w:sz w:val="16"/>
              </w:rPr>
              <w:t>4,3</w:t>
            </w:r>
          </w:p>
        </w:tc>
      </w:tr>
      <w:tr w:rsidR="00EA2890" w:rsidRPr="00EF37BA" w14:paraId="2A3B76C5"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4F226509"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758AF617"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6F0FB8CE"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493198C4"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EBE80A1"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Дифференциал</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D5969C5" w14:textId="77777777" w:rsidR="00EA2890" w:rsidRPr="00EF37BA" w:rsidRDefault="00EA2890" w:rsidP="000207A8">
            <w:pPr>
              <w:spacing w:after="0" w:line="240" w:lineRule="auto"/>
              <w:jc w:val="center"/>
              <w:rPr>
                <w:rFonts w:ascii="Times New Roman" w:hAnsi="Times New Roman"/>
                <w:sz w:val="16"/>
              </w:rPr>
            </w:pPr>
            <w:r w:rsidRPr="00EF37BA">
              <w:rPr>
                <w:rFonts w:ascii="Times New Roman" w:hAnsi="Times New Roman"/>
                <w:sz w:val="16"/>
              </w:rPr>
              <w:t>конический, шестеренчатый</w:t>
            </w:r>
          </w:p>
        </w:tc>
      </w:tr>
      <w:tr w:rsidR="00EA2890" w:rsidRPr="00EF37BA" w14:paraId="507EDA4A"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464832FE"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5AD9026E"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523F0CBA"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57D82272" w14:textId="77777777" w:rsidR="00EA2890" w:rsidRPr="00EF37BA" w:rsidRDefault="00EA2890" w:rsidP="000207A8">
            <w:pPr>
              <w:rPr>
                <w:rFonts w:ascii="Times New Roman" w:hAnsi="Times New Roman"/>
              </w:rPr>
            </w:pPr>
          </w:p>
        </w:tc>
        <w:tc>
          <w:tcPr>
            <w:tcW w:w="612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AE5851" w14:textId="77777777" w:rsidR="00EA2890" w:rsidRPr="00EF37BA" w:rsidRDefault="00EA2890" w:rsidP="000207A8">
            <w:pPr>
              <w:spacing w:after="0" w:line="240" w:lineRule="auto"/>
              <w:jc w:val="center"/>
              <w:rPr>
                <w:rFonts w:ascii="Times New Roman" w:hAnsi="Times New Roman"/>
                <w:b/>
                <w:i/>
                <w:sz w:val="16"/>
              </w:rPr>
            </w:pPr>
            <w:r w:rsidRPr="00EF37BA">
              <w:rPr>
                <w:rFonts w:ascii="Times New Roman" w:hAnsi="Times New Roman"/>
                <w:b/>
                <w:sz w:val="16"/>
              </w:rPr>
              <w:t>ХОДОВАЯ ЧАСТЬ</w:t>
            </w:r>
          </w:p>
        </w:tc>
      </w:tr>
      <w:tr w:rsidR="00EA2890" w:rsidRPr="00EF37BA" w14:paraId="58701819"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2D8931EF"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034D6AA1"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4C005CEF"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44FA0A61"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76CF5A4"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Шины размер</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A187C94" w14:textId="77777777" w:rsidR="00EA2890" w:rsidRPr="00EF37BA" w:rsidRDefault="00EA2890" w:rsidP="00E045E5">
            <w:pPr>
              <w:spacing w:after="0" w:line="240" w:lineRule="auto"/>
              <w:jc w:val="center"/>
              <w:rPr>
                <w:rFonts w:ascii="Times New Roman" w:hAnsi="Times New Roman"/>
                <w:sz w:val="16"/>
              </w:rPr>
            </w:pPr>
            <w:r w:rsidRPr="00EF37BA">
              <w:rPr>
                <w:rFonts w:ascii="Times New Roman" w:hAnsi="Times New Roman"/>
                <w:sz w:val="16"/>
              </w:rPr>
              <w:t>185/75R16C</w:t>
            </w:r>
          </w:p>
        </w:tc>
      </w:tr>
      <w:tr w:rsidR="00EA2890" w:rsidRPr="00EF37BA" w14:paraId="6B16EBA6"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5F596B38"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04733204"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525281CB"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424A2761" w14:textId="77777777" w:rsidR="00EA2890" w:rsidRPr="00EF37BA" w:rsidRDefault="00EA2890" w:rsidP="000207A8">
            <w:pPr>
              <w:rPr>
                <w:rFonts w:ascii="Times New Roman" w:hAnsi="Times New Roman"/>
              </w:rPr>
            </w:pPr>
          </w:p>
        </w:tc>
        <w:tc>
          <w:tcPr>
            <w:tcW w:w="612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D59DE3" w14:textId="77777777" w:rsidR="00EA2890" w:rsidRPr="00EF37BA" w:rsidRDefault="00EA2890" w:rsidP="000207A8">
            <w:pPr>
              <w:spacing w:after="0" w:line="240" w:lineRule="auto"/>
              <w:jc w:val="center"/>
              <w:rPr>
                <w:rFonts w:ascii="Times New Roman" w:hAnsi="Times New Roman"/>
                <w:b/>
                <w:i/>
                <w:sz w:val="16"/>
              </w:rPr>
            </w:pPr>
            <w:r w:rsidRPr="00EF37BA">
              <w:rPr>
                <w:rFonts w:ascii="Times New Roman" w:hAnsi="Times New Roman"/>
                <w:b/>
                <w:sz w:val="16"/>
              </w:rPr>
              <w:t>ПОДВЕСКА</w:t>
            </w:r>
          </w:p>
        </w:tc>
      </w:tr>
      <w:tr w:rsidR="00EA2890" w:rsidRPr="00EF37BA" w14:paraId="5ABF6658"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695B2581"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68BABCC6"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5EE8DBE2"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264852C8"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F9C88CA"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Передняя</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33887D2" w14:textId="77777777" w:rsidR="00EA2890" w:rsidRPr="00EF37BA" w:rsidRDefault="00EA2890" w:rsidP="000207A8">
            <w:pPr>
              <w:spacing w:after="0" w:line="240" w:lineRule="auto"/>
              <w:jc w:val="center"/>
              <w:rPr>
                <w:rFonts w:ascii="Times New Roman" w:hAnsi="Times New Roman"/>
                <w:sz w:val="16"/>
              </w:rPr>
            </w:pPr>
            <w:r w:rsidRPr="00EF37BA">
              <w:rPr>
                <w:rFonts w:ascii="Times New Roman" w:hAnsi="Times New Roman"/>
                <w:sz w:val="16"/>
              </w:rPr>
              <w:t>независимая, на поперечных рычагах с цилиндрическими винтовыми пружинами, с телескопическими амортизаторами, со стабилизатором поперечной устойчивости</w:t>
            </w:r>
          </w:p>
        </w:tc>
      </w:tr>
      <w:tr w:rsidR="00EA2890" w:rsidRPr="00EF37BA" w14:paraId="4A1F94E7"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7BC61CE6"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7A4FA913"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5D16321D"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378D7840"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94AF070"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Задняя</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AF6D393" w14:textId="77777777" w:rsidR="00EA2890" w:rsidRPr="00EF37BA" w:rsidRDefault="00EA2890" w:rsidP="000207A8">
            <w:pPr>
              <w:spacing w:after="0" w:line="240" w:lineRule="auto"/>
              <w:jc w:val="center"/>
              <w:rPr>
                <w:rFonts w:ascii="Times New Roman" w:hAnsi="Times New Roman"/>
                <w:sz w:val="16"/>
              </w:rPr>
            </w:pPr>
            <w:r w:rsidRPr="00EF37BA">
              <w:rPr>
                <w:rFonts w:ascii="Times New Roman" w:hAnsi="Times New Roman"/>
                <w:sz w:val="16"/>
              </w:rPr>
              <w:t>зависимая, две продольные, полуэллиптические рессоры и стабилизатором поперечной устойчивости</w:t>
            </w:r>
          </w:p>
        </w:tc>
      </w:tr>
      <w:tr w:rsidR="00EA2890" w:rsidRPr="00EF37BA" w14:paraId="4736F4B3"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38A04E57"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78EA3313"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4BB64714"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2AD1A8C0"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843A976"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Амортизаторы</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6C8FA4B" w14:textId="77777777" w:rsidR="00EA2890" w:rsidRPr="00EF37BA" w:rsidRDefault="00EA2890" w:rsidP="000207A8">
            <w:pPr>
              <w:spacing w:after="0" w:line="240" w:lineRule="auto"/>
              <w:jc w:val="center"/>
              <w:rPr>
                <w:rFonts w:ascii="Times New Roman" w:hAnsi="Times New Roman"/>
                <w:sz w:val="16"/>
              </w:rPr>
            </w:pPr>
            <w:r w:rsidRPr="00EF37BA">
              <w:rPr>
                <w:rFonts w:ascii="Times New Roman" w:hAnsi="Times New Roman"/>
                <w:sz w:val="16"/>
              </w:rPr>
              <w:t xml:space="preserve">четыре – газонаполненные, телескопические, </w:t>
            </w:r>
            <w:r w:rsidRPr="00EF37BA">
              <w:rPr>
                <w:rFonts w:ascii="Times New Roman" w:hAnsi="Times New Roman"/>
                <w:sz w:val="16"/>
              </w:rPr>
              <w:lastRenderedPageBreak/>
              <w:t>двухстороннего действия</w:t>
            </w:r>
          </w:p>
        </w:tc>
      </w:tr>
      <w:tr w:rsidR="00EA2890" w:rsidRPr="00EF37BA" w14:paraId="63900355"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22564E9F"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6412EA33"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44AF8875"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1D12D9DB" w14:textId="77777777" w:rsidR="00EA2890" w:rsidRPr="00EF37BA" w:rsidRDefault="00EA2890" w:rsidP="000207A8">
            <w:pPr>
              <w:rPr>
                <w:rFonts w:ascii="Times New Roman" w:hAnsi="Times New Roman"/>
              </w:rPr>
            </w:pPr>
          </w:p>
        </w:tc>
        <w:tc>
          <w:tcPr>
            <w:tcW w:w="612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3C68DE" w14:textId="77777777" w:rsidR="00EA2890" w:rsidRPr="00EF37BA" w:rsidRDefault="00EA2890" w:rsidP="000207A8">
            <w:pPr>
              <w:spacing w:after="0" w:line="240" w:lineRule="auto"/>
              <w:jc w:val="center"/>
              <w:rPr>
                <w:rFonts w:ascii="Times New Roman" w:hAnsi="Times New Roman"/>
                <w:b/>
                <w:i/>
                <w:sz w:val="16"/>
              </w:rPr>
            </w:pPr>
            <w:r w:rsidRPr="00EF37BA">
              <w:rPr>
                <w:rFonts w:ascii="Times New Roman" w:hAnsi="Times New Roman"/>
                <w:b/>
                <w:sz w:val="16"/>
              </w:rPr>
              <w:t>РУЛЕВОЕ УПРАВЛЕНИЕ</w:t>
            </w:r>
          </w:p>
        </w:tc>
      </w:tr>
      <w:tr w:rsidR="00EA2890" w:rsidRPr="00EF37BA" w14:paraId="04847227"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26DCC94B"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7F230DEC"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7EDA021A"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0C8FAAE4"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E9BA1A6"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Рулевой механизм</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3955FAE" w14:textId="77777777" w:rsidR="00EA2890" w:rsidRPr="00EF37BA" w:rsidRDefault="00EA2890" w:rsidP="000207A8">
            <w:pPr>
              <w:spacing w:after="0" w:line="240" w:lineRule="auto"/>
              <w:jc w:val="center"/>
              <w:rPr>
                <w:rFonts w:ascii="Times New Roman" w:hAnsi="Times New Roman"/>
                <w:sz w:val="16"/>
              </w:rPr>
            </w:pPr>
            <w:r w:rsidRPr="00EF37BA">
              <w:rPr>
                <w:rFonts w:ascii="Times New Roman" w:hAnsi="Times New Roman"/>
                <w:sz w:val="16"/>
              </w:rPr>
              <w:t>шестерня рейка</w:t>
            </w:r>
          </w:p>
        </w:tc>
      </w:tr>
      <w:tr w:rsidR="00EA2890" w:rsidRPr="00EF37BA" w14:paraId="68984B51"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681BF0C5"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12F0B506"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375D5988"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134092A5"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F468E6C"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ГУР (гидроусилитель)</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0D28DD7" w14:textId="77777777" w:rsidR="00EA2890" w:rsidRPr="00EF37BA" w:rsidRDefault="00EA2890" w:rsidP="000207A8">
            <w:pPr>
              <w:spacing w:after="0" w:line="240" w:lineRule="auto"/>
              <w:jc w:val="center"/>
              <w:rPr>
                <w:rFonts w:ascii="Times New Roman" w:hAnsi="Times New Roman"/>
                <w:sz w:val="16"/>
              </w:rPr>
            </w:pPr>
            <w:r w:rsidRPr="00EF37BA">
              <w:rPr>
                <w:rFonts w:ascii="Times New Roman" w:hAnsi="Times New Roman"/>
                <w:sz w:val="16"/>
              </w:rPr>
              <w:t>наличие</w:t>
            </w:r>
          </w:p>
        </w:tc>
      </w:tr>
      <w:tr w:rsidR="00EA2890" w:rsidRPr="00EF37BA" w14:paraId="1FE041BF"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358E56F1"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30AA2056"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09A75358"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7335111C" w14:textId="77777777" w:rsidR="00EA2890" w:rsidRPr="00EF37BA" w:rsidRDefault="00EA2890" w:rsidP="000207A8">
            <w:pPr>
              <w:rPr>
                <w:rFonts w:ascii="Times New Roman" w:hAnsi="Times New Roman"/>
              </w:rPr>
            </w:pPr>
          </w:p>
        </w:tc>
        <w:tc>
          <w:tcPr>
            <w:tcW w:w="3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DE5D93"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Насос ГУР</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B8BABA" w14:textId="77777777" w:rsidR="00EA2890" w:rsidRPr="00EF37BA" w:rsidRDefault="00EA2890" w:rsidP="000207A8">
            <w:pPr>
              <w:spacing w:after="0" w:line="240" w:lineRule="auto"/>
              <w:jc w:val="center"/>
              <w:rPr>
                <w:rFonts w:ascii="Times New Roman" w:hAnsi="Times New Roman"/>
                <w:sz w:val="16"/>
              </w:rPr>
            </w:pPr>
            <w:r w:rsidRPr="00EF37BA">
              <w:rPr>
                <w:rFonts w:ascii="Times New Roman" w:hAnsi="Times New Roman"/>
                <w:sz w:val="16"/>
              </w:rPr>
              <w:t>пластинчатый, двухкратного действия</w:t>
            </w:r>
          </w:p>
        </w:tc>
      </w:tr>
      <w:tr w:rsidR="00EA2890" w:rsidRPr="00EF37BA" w14:paraId="6135A0F0"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7946FD7F"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3377EB6C"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1A8F527F"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075C97D3" w14:textId="77777777" w:rsidR="00EA2890" w:rsidRPr="00EF37BA" w:rsidRDefault="00EA2890" w:rsidP="000207A8">
            <w:pPr>
              <w:rPr>
                <w:rFonts w:ascii="Times New Roman" w:hAnsi="Times New Roman"/>
              </w:rPr>
            </w:pPr>
          </w:p>
        </w:tc>
        <w:tc>
          <w:tcPr>
            <w:tcW w:w="369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392A49"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Рулевая колонка</w:t>
            </w:r>
          </w:p>
        </w:tc>
        <w:tc>
          <w:tcPr>
            <w:tcW w:w="243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17E193" w14:textId="77777777" w:rsidR="00EA2890" w:rsidRPr="00EF37BA" w:rsidRDefault="00EA2890" w:rsidP="000207A8">
            <w:pPr>
              <w:spacing w:after="0" w:line="240" w:lineRule="auto"/>
              <w:jc w:val="center"/>
              <w:rPr>
                <w:rFonts w:ascii="Times New Roman" w:hAnsi="Times New Roman"/>
                <w:sz w:val="16"/>
              </w:rPr>
            </w:pPr>
            <w:r w:rsidRPr="00EF37BA">
              <w:rPr>
                <w:rFonts w:ascii="Times New Roman" w:hAnsi="Times New Roman"/>
                <w:sz w:val="16"/>
              </w:rPr>
              <w:t>регулируемая по углу наклона</w:t>
            </w:r>
          </w:p>
        </w:tc>
      </w:tr>
      <w:tr w:rsidR="00EA2890" w:rsidRPr="00EF37BA" w14:paraId="27C5C1BC"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616BFD8A"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06EA759F"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6BAF0A1C"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3523BA9A" w14:textId="77777777" w:rsidR="00EA2890" w:rsidRPr="00EF37BA" w:rsidRDefault="00EA2890" w:rsidP="000207A8">
            <w:pPr>
              <w:rPr>
                <w:rFonts w:ascii="Times New Roman" w:hAnsi="Times New Roman"/>
              </w:rPr>
            </w:pPr>
          </w:p>
        </w:tc>
        <w:tc>
          <w:tcPr>
            <w:tcW w:w="612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BA651C" w14:textId="77777777" w:rsidR="00EA2890" w:rsidRPr="00EF37BA" w:rsidRDefault="00EA2890" w:rsidP="000207A8">
            <w:pPr>
              <w:spacing w:after="0" w:line="240" w:lineRule="auto"/>
              <w:jc w:val="center"/>
              <w:rPr>
                <w:rFonts w:ascii="Times New Roman" w:hAnsi="Times New Roman"/>
                <w:b/>
                <w:sz w:val="16"/>
              </w:rPr>
            </w:pPr>
            <w:r w:rsidRPr="00EF37BA">
              <w:rPr>
                <w:rFonts w:ascii="Times New Roman" w:hAnsi="Times New Roman"/>
                <w:b/>
                <w:sz w:val="16"/>
              </w:rPr>
              <w:t>ТОРМОЗНОЕ УПРАВЛЕНИЕ</w:t>
            </w:r>
          </w:p>
        </w:tc>
      </w:tr>
      <w:tr w:rsidR="00EA2890" w:rsidRPr="00EF37BA" w14:paraId="17D829CF"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68A6059D"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44323A57"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55F5016F"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3344D365"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26E9BE3"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Рабочая тормозная система</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85F3746" w14:textId="77777777" w:rsidR="00EA2890" w:rsidRPr="00EF37BA" w:rsidRDefault="00EA2890" w:rsidP="000207A8">
            <w:pPr>
              <w:spacing w:after="0" w:line="240" w:lineRule="auto"/>
              <w:jc w:val="center"/>
              <w:rPr>
                <w:rFonts w:ascii="Times New Roman" w:hAnsi="Times New Roman"/>
                <w:sz w:val="16"/>
              </w:rPr>
            </w:pPr>
            <w:r w:rsidRPr="00EF37BA">
              <w:rPr>
                <w:rFonts w:ascii="Times New Roman" w:hAnsi="Times New Roman"/>
                <w:sz w:val="16"/>
              </w:rPr>
              <w:t>двухконтурная с гидравлическим приводом и вакуумным усилителем</w:t>
            </w:r>
          </w:p>
        </w:tc>
      </w:tr>
      <w:tr w:rsidR="00EA2890" w:rsidRPr="00EF37BA" w14:paraId="6A817597"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5AC8B893"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615DB917"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63929174"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08E2F0C7"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53BA969"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Тормозные механизмы передних колес</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CDECD93" w14:textId="77777777" w:rsidR="00EA2890" w:rsidRPr="00EF37BA" w:rsidRDefault="00EA2890" w:rsidP="000207A8">
            <w:pPr>
              <w:spacing w:after="0" w:line="240" w:lineRule="auto"/>
              <w:jc w:val="center"/>
              <w:rPr>
                <w:rFonts w:ascii="Times New Roman" w:hAnsi="Times New Roman"/>
                <w:sz w:val="16"/>
              </w:rPr>
            </w:pPr>
            <w:r w:rsidRPr="00EF37BA">
              <w:rPr>
                <w:rFonts w:ascii="Times New Roman" w:hAnsi="Times New Roman"/>
                <w:sz w:val="16"/>
              </w:rPr>
              <w:t>дисковые</w:t>
            </w:r>
          </w:p>
        </w:tc>
      </w:tr>
      <w:tr w:rsidR="00EA2890" w:rsidRPr="00EF37BA" w14:paraId="13BF436D"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0388FEFF"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39AB27A5"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761CC8D1"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4950FF00"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3536D41"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Тормозные механизмы задних колес</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29330AD" w14:textId="77777777" w:rsidR="00EA2890" w:rsidRPr="00EF37BA" w:rsidRDefault="00EA2890" w:rsidP="000207A8">
            <w:pPr>
              <w:spacing w:after="0" w:line="240" w:lineRule="auto"/>
              <w:jc w:val="center"/>
              <w:rPr>
                <w:rFonts w:ascii="Times New Roman" w:hAnsi="Times New Roman"/>
                <w:sz w:val="16"/>
                <w:highlight w:val="yellow"/>
              </w:rPr>
            </w:pPr>
            <w:r w:rsidRPr="00EF37BA">
              <w:rPr>
                <w:rFonts w:ascii="Times New Roman" w:hAnsi="Times New Roman"/>
                <w:sz w:val="16"/>
              </w:rPr>
              <w:t>дисковые</w:t>
            </w:r>
          </w:p>
        </w:tc>
      </w:tr>
      <w:tr w:rsidR="00EA2890" w:rsidRPr="00EF37BA" w14:paraId="5949DF20"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2B8A79B3"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7A6B9E57"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0DA67967"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468C1964"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7B6FB48"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Запасная тормозная система</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1D2A67E" w14:textId="77777777" w:rsidR="00EA2890" w:rsidRPr="00EF37BA" w:rsidRDefault="00EA2890" w:rsidP="000207A8">
            <w:pPr>
              <w:spacing w:after="0" w:line="240" w:lineRule="auto"/>
              <w:jc w:val="center"/>
              <w:rPr>
                <w:rFonts w:ascii="Times New Roman" w:hAnsi="Times New Roman"/>
                <w:sz w:val="16"/>
              </w:rPr>
            </w:pPr>
            <w:r w:rsidRPr="00EF37BA">
              <w:rPr>
                <w:rFonts w:ascii="Times New Roman" w:hAnsi="Times New Roman"/>
                <w:sz w:val="16"/>
              </w:rPr>
              <w:t>каждый контур рабочей тормозной системы</w:t>
            </w:r>
          </w:p>
        </w:tc>
      </w:tr>
      <w:tr w:rsidR="00EA2890" w:rsidRPr="00EF37BA" w14:paraId="2E469936"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0201C70A"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193D7A24"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668370B3"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5B8767A8"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4A06FB2"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Стояночная тормозная система</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9E9ED6F" w14:textId="77777777" w:rsidR="00EA2890" w:rsidRPr="00EF37BA" w:rsidRDefault="00EA2890" w:rsidP="000207A8">
            <w:pPr>
              <w:spacing w:after="0" w:line="240" w:lineRule="auto"/>
              <w:jc w:val="center"/>
              <w:rPr>
                <w:rFonts w:ascii="Times New Roman" w:hAnsi="Times New Roman"/>
                <w:sz w:val="16"/>
              </w:rPr>
            </w:pPr>
            <w:r w:rsidRPr="00EF37BA">
              <w:rPr>
                <w:rFonts w:ascii="Times New Roman" w:hAnsi="Times New Roman"/>
                <w:sz w:val="16"/>
              </w:rPr>
              <w:t>с механическим тросовым приводом к тормозным механизмам задних колес</w:t>
            </w:r>
          </w:p>
        </w:tc>
      </w:tr>
      <w:tr w:rsidR="00EA2890" w:rsidRPr="00EF37BA" w14:paraId="771F218E"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657076F2"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269002F3"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7DCDE05E"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5E2569E9" w14:textId="77777777" w:rsidR="00EA2890" w:rsidRPr="00EF37BA" w:rsidRDefault="00EA2890" w:rsidP="000207A8">
            <w:pPr>
              <w:rPr>
                <w:rFonts w:ascii="Times New Roman" w:hAnsi="Times New Roman"/>
              </w:rPr>
            </w:pPr>
          </w:p>
        </w:tc>
        <w:tc>
          <w:tcPr>
            <w:tcW w:w="612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5D01E9" w14:textId="77777777" w:rsidR="00EA2890" w:rsidRPr="00EF37BA" w:rsidRDefault="00EA2890" w:rsidP="000207A8">
            <w:pPr>
              <w:spacing w:after="0" w:line="240" w:lineRule="auto"/>
              <w:jc w:val="center"/>
              <w:rPr>
                <w:rFonts w:ascii="Times New Roman" w:hAnsi="Times New Roman"/>
                <w:sz w:val="16"/>
              </w:rPr>
            </w:pPr>
            <w:r w:rsidRPr="00EF37BA">
              <w:rPr>
                <w:rFonts w:ascii="Times New Roman" w:hAnsi="Times New Roman"/>
                <w:b/>
                <w:caps/>
                <w:sz w:val="16"/>
              </w:rPr>
              <w:t>Комплектация ЕвроБОРТ</w:t>
            </w:r>
          </w:p>
        </w:tc>
      </w:tr>
      <w:tr w:rsidR="00EA2890" w:rsidRPr="00EF37BA" w14:paraId="61854756"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00574398"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2EC8CD33"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6874F318"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699ED893"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DE77F15" w14:textId="77777777" w:rsidR="00EA2890" w:rsidRPr="00EF37BA" w:rsidRDefault="00EA2890" w:rsidP="000207A8">
            <w:pPr>
              <w:spacing w:after="0" w:line="240" w:lineRule="auto"/>
              <w:rPr>
                <w:rFonts w:ascii="Times New Roman" w:hAnsi="Times New Roman"/>
                <w:sz w:val="16"/>
              </w:rPr>
            </w:pPr>
            <w:proofErr w:type="spellStart"/>
            <w:r w:rsidRPr="00EF37BA">
              <w:rPr>
                <w:rFonts w:ascii="Times New Roman" w:hAnsi="Times New Roman"/>
                <w:sz w:val="16"/>
              </w:rPr>
              <w:t>Евроборт</w:t>
            </w:r>
            <w:proofErr w:type="spellEnd"/>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5030FE4" w14:textId="77777777" w:rsidR="00EA2890" w:rsidRPr="00EF37BA" w:rsidRDefault="00EA2890" w:rsidP="000207A8">
            <w:pPr>
              <w:spacing w:after="0" w:line="240" w:lineRule="auto"/>
              <w:jc w:val="center"/>
              <w:rPr>
                <w:rFonts w:ascii="Times New Roman" w:hAnsi="Times New Roman"/>
                <w:sz w:val="16"/>
              </w:rPr>
            </w:pPr>
            <w:r w:rsidRPr="00EF37BA">
              <w:rPr>
                <w:rFonts w:ascii="Times New Roman" w:hAnsi="Times New Roman"/>
                <w:sz w:val="16"/>
              </w:rPr>
              <w:t>наличие</w:t>
            </w:r>
            <w:r w:rsidR="00C36DF1" w:rsidRPr="00EF37BA">
              <w:rPr>
                <w:rFonts w:ascii="Times New Roman" w:hAnsi="Times New Roman"/>
                <w:sz w:val="16"/>
              </w:rPr>
              <w:t>, сзади распашные ворота</w:t>
            </w:r>
          </w:p>
        </w:tc>
      </w:tr>
      <w:tr w:rsidR="00EA2890" w:rsidRPr="00EF37BA" w14:paraId="23D21409"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510EA035"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3924F5A9"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59F11728"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11122D4E"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160BFAA"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Длина фургона, мм не менее</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7A58451" w14:textId="77777777" w:rsidR="00EA2890" w:rsidRPr="00EF37BA" w:rsidRDefault="00EA2890" w:rsidP="00C36DF1">
            <w:pPr>
              <w:spacing w:after="0" w:line="240" w:lineRule="auto"/>
              <w:jc w:val="center"/>
              <w:rPr>
                <w:rFonts w:ascii="Times New Roman" w:hAnsi="Times New Roman"/>
                <w:sz w:val="16"/>
              </w:rPr>
            </w:pPr>
            <w:r w:rsidRPr="00EF37BA">
              <w:rPr>
                <w:rFonts w:ascii="Times New Roman" w:hAnsi="Times New Roman"/>
                <w:sz w:val="16"/>
              </w:rPr>
              <w:t>5</w:t>
            </w:r>
            <w:r w:rsidR="00C36DF1" w:rsidRPr="00EF37BA">
              <w:rPr>
                <w:rFonts w:ascii="Times New Roman" w:hAnsi="Times New Roman"/>
                <w:sz w:val="16"/>
              </w:rPr>
              <w:t>2</w:t>
            </w:r>
            <w:r w:rsidRPr="00EF37BA">
              <w:rPr>
                <w:rFonts w:ascii="Times New Roman" w:hAnsi="Times New Roman"/>
                <w:sz w:val="16"/>
              </w:rPr>
              <w:t>00</w:t>
            </w:r>
          </w:p>
        </w:tc>
      </w:tr>
      <w:tr w:rsidR="00EA2890" w:rsidRPr="00EF37BA" w14:paraId="2B96B83F"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4D575EFB"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2BE3A87D"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57C38D10"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04078DDC"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0D9EBBE"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Ширина фургона, мм не менее</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335A20E" w14:textId="77777777" w:rsidR="00EA2890" w:rsidRPr="00EF37BA" w:rsidRDefault="00EA2890" w:rsidP="000207A8">
            <w:pPr>
              <w:spacing w:after="0" w:line="240" w:lineRule="auto"/>
              <w:jc w:val="center"/>
              <w:rPr>
                <w:rFonts w:ascii="Times New Roman" w:hAnsi="Times New Roman"/>
                <w:sz w:val="16"/>
              </w:rPr>
            </w:pPr>
            <w:r w:rsidRPr="00EF37BA">
              <w:rPr>
                <w:rFonts w:ascii="Times New Roman" w:hAnsi="Times New Roman"/>
                <w:sz w:val="16"/>
              </w:rPr>
              <w:t>2200</w:t>
            </w:r>
          </w:p>
        </w:tc>
      </w:tr>
      <w:tr w:rsidR="00EA2890" w:rsidRPr="00EF37BA" w14:paraId="636C1AF6" w14:textId="77777777" w:rsidTr="00E63AC7">
        <w:trPr>
          <w:trHeight w:val="308"/>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50271576"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066F4223"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7548EC43"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099CC559"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E4B9650" w14:textId="77777777" w:rsidR="00EA2890" w:rsidRPr="00EF37BA" w:rsidRDefault="00EA2890" w:rsidP="000207A8">
            <w:pPr>
              <w:rPr>
                <w:rFonts w:ascii="Times New Roman" w:hAnsi="Times New Roman"/>
                <w:sz w:val="16"/>
              </w:rPr>
            </w:pPr>
            <w:r w:rsidRPr="00EF37BA">
              <w:rPr>
                <w:rFonts w:ascii="Times New Roman" w:hAnsi="Times New Roman"/>
                <w:sz w:val="16"/>
              </w:rPr>
              <w:t>Высота фургона, мм не менее</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tcPr>
          <w:p w14:paraId="14D250A2" w14:textId="77777777" w:rsidR="00EA2890" w:rsidRPr="00EF37BA" w:rsidRDefault="00C36DF1" w:rsidP="000207A8">
            <w:pPr>
              <w:spacing w:after="0" w:line="240" w:lineRule="auto"/>
              <w:jc w:val="center"/>
              <w:rPr>
                <w:rFonts w:ascii="Times New Roman" w:hAnsi="Times New Roman"/>
                <w:sz w:val="16"/>
              </w:rPr>
            </w:pPr>
            <w:r w:rsidRPr="00EF37BA">
              <w:rPr>
                <w:rFonts w:ascii="Times New Roman" w:hAnsi="Times New Roman"/>
                <w:sz w:val="16"/>
              </w:rPr>
              <w:t>210</w:t>
            </w:r>
            <w:r w:rsidR="00EA2890" w:rsidRPr="00EF37BA">
              <w:rPr>
                <w:rFonts w:ascii="Times New Roman" w:hAnsi="Times New Roman"/>
                <w:sz w:val="16"/>
              </w:rPr>
              <w:t>0</w:t>
            </w:r>
          </w:p>
        </w:tc>
      </w:tr>
      <w:tr w:rsidR="00EA2890" w:rsidRPr="00EF37BA" w14:paraId="7CDB511D"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45532D7A"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2304808E"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7EC49C40"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57AB4D31"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1BD3A13"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Комплектация автомобиля</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369CC9C" w14:textId="0F14EDB1" w:rsidR="00EA2890" w:rsidRPr="00EF37BA" w:rsidRDefault="00EA2890" w:rsidP="000207A8">
            <w:pPr>
              <w:spacing w:after="0" w:line="240" w:lineRule="auto"/>
              <w:jc w:val="center"/>
              <w:rPr>
                <w:rFonts w:ascii="Times New Roman" w:hAnsi="Times New Roman"/>
                <w:sz w:val="16"/>
              </w:rPr>
            </w:pPr>
            <w:r w:rsidRPr="00EF37BA">
              <w:rPr>
                <w:rFonts w:ascii="Times New Roman" w:hAnsi="Times New Roman"/>
                <w:sz w:val="16"/>
              </w:rPr>
              <w:t>тент</w:t>
            </w:r>
            <w:r w:rsidR="00564379" w:rsidRPr="00EF37BA">
              <w:rPr>
                <w:rFonts w:ascii="Times New Roman" w:hAnsi="Times New Roman"/>
                <w:sz w:val="16"/>
              </w:rPr>
              <w:t>, фанерный настил платформы</w:t>
            </w:r>
            <w:r w:rsidR="009C2C44">
              <w:rPr>
                <w:rFonts w:ascii="Times New Roman" w:hAnsi="Times New Roman"/>
                <w:sz w:val="16"/>
              </w:rPr>
              <w:t>, материал дверей – влагостойкая фанера</w:t>
            </w:r>
          </w:p>
        </w:tc>
      </w:tr>
      <w:tr w:rsidR="00EA2890" w:rsidRPr="00EF37BA" w14:paraId="59038EA8"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04C3BA94"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63D968C0"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2694754E"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2864E5DD" w14:textId="77777777" w:rsidR="00EA2890" w:rsidRPr="00EF37BA" w:rsidRDefault="00EA2890" w:rsidP="000207A8">
            <w:pPr>
              <w:rPr>
                <w:rFonts w:ascii="Times New Roman" w:hAnsi="Times New Roman"/>
              </w:rPr>
            </w:pPr>
          </w:p>
        </w:tc>
        <w:tc>
          <w:tcPr>
            <w:tcW w:w="612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D30F6D" w14:textId="77777777" w:rsidR="00EA2890" w:rsidRPr="00EF37BA" w:rsidRDefault="00EA2890" w:rsidP="000207A8">
            <w:pPr>
              <w:spacing w:after="0" w:line="240" w:lineRule="auto"/>
              <w:jc w:val="center"/>
              <w:rPr>
                <w:rFonts w:ascii="Times New Roman" w:hAnsi="Times New Roman"/>
                <w:b/>
                <w:i/>
                <w:sz w:val="16"/>
              </w:rPr>
            </w:pPr>
            <w:r w:rsidRPr="00EF37BA">
              <w:rPr>
                <w:rFonts w:ascii="Times New Roman" w:hAnsi="Times New Roman"/>
                <w:b/>
                <w:caps/>
                <w:sz w:val="16"/>
              </w:rPr>
              <w:t>Комплектация автомобиля</w:t>
            </w:r>
          </w:p>
        </w:tc>
      </w:tr>
      <w:tr w:rsidR="00EA2890" w:rsidRPr="00EF37BA" w14:paraId="0CD67423"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78849680"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118E93AE"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25C43256"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72CBC297"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DF50149"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Круиз-контроль</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B3F0CB0"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наличие</w:t>
            </w:r>
          </w:p>
        </w:tc>
      </w:tr>
      <w:tr w:rsidR="00EA2890" w:rsidRPr="00EF37BA" w14:paraId="3BC49542"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1A321F09"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0FDD5837"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398DF572"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160DEA7D"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EE9693F" w14:textId="77777777" w:rsidR="00EA2890" w:rsidRPr="00EF37BA" w:rsidRDefault="00EA2890" w:rsidP="000207A8">
            <w:pPr>
              <w:spacing w:after="0" w:line="240" w:lineRule="auto"/>
              <w:rPr>
                <w:rFonts w:ascii="Times New Roman" w:hAnsi="Times New Roman"/>
                <w:sz w:val="16"/>
              </w:rPr>
            </w:pPr>
            <w:proofErr w:type="spellStart"/>
            <w:r w:rsidRPr="00EF37BA">
              <w:rPr>
                <w:rFonts w:ascii="Times New Roman" w:hAnsi="Times New Roman"/>
                <w:sz w:val="16"/>
              </w:rPr>
              <w:t>Электростеклоподъемник</w:t>
            </w:r>
            <w:proofErr w:type="spellEnd"/>
            <w:r w:rsidRPr="00EF37BA">
              <w:rPr>
                <w:rFonts w:ascii="Times New Roman" w:hAnsi="Times New Roman"/>
                <w:sz w:val="16"/>
              </w:rPr>
              <w:t xml:space="preserve">, </w:t>
            </w:r>
            <w:proofErr w:type="spellStart"/>
            <w:r w:rsidRPr="00EF37BA">
              <w:rPr>
                <w:rFonts w:ascii="Times New Roman" w:hAnsi="Times New Roman"/>
                <w:sz w:val="16"/>
              </w:rPr>
              <w:t>шт</w:t>
            </w:r>
            <w:proofErr w:type="spellEnd"/>
            <w:r w:rsidRPr="00EF37BA">
              <w:rPr>
                <w:rFonts w:ascii="Times New Roman" w:hAnsi="Times New Roman"/>
                <w:sz w:val="16"/>
              </w:rPr>
              <w:t xml:space="preserve"> не менее</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B775354"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2</w:t>
            </w:r>
          </w:p>
        </w:tc>
      </w:tr>
      <w:tr w:rsidR="00EA2890" w:rsidRPr="00EF37BA" w14:paraId="7D327A43"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7F9ED359"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0B1EFD63"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3EEB82C6"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6C04CE87"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F7400C4"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Бортовой компьютер</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04E0C15"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наличие</w:t>
            </w:r>
          </w:p>
        </w:tc>
      </w:tr>
      <w:tr w:rsidR="00EA2890" w:rsidRPr="00EF37BA" w14:paraId="649EB944"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14894744"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717FB6F8"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4B9B3BEF"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1D5712C6"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077EC54"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Карман для хранения документов формата А4 и мелких вещей</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3B2276A"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наличие</w:t>
            </w:r>
          </w:p>
        </w:tc>
      </w:tr>
      <w:tr w:rsidR="00EA2890" w:rsidRPr="00EF37BA" w14:paraId="3F353300"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3836428A"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14A383FF"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600B9BA3"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385E996D"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030C2F1"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Ниши для хранения мелких вещей</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9B350F3"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наличие</w:t>
            </w:r>
          </w:p>
        </w:tc>
      </w:tr>
      <w:tr w:rsidR="00EA2890" w:rsidRPr="00EF37BA" w14:paraId="48D59D39"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76F24DBB"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489CEAC1"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46E6D6A3"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20C513F8"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39BC206"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Отделения для хранения инструментов (в подножках дверей)</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96F2B1C"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наличие</w:t>
            </w:r>
          </w:p>
        </w:tc>
      </w:tr>
      <w:tr w:rsidR="00EA2890" w:rsidRPr="00EF37BA" w14:paraId="4C7E978B"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45FD7B8F"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2879ED59"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68934559"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74D85540"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A4B6400"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Водительское сиденье "Стандарт" (с подлокотником)</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9480F45"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наличие</w:t>
            </w:r>
          </w:p>
        </w:tc>
      </w:tr>
      <w:tr w:rsidR="00EA2890" w:rsidRPr="00EF37BA" w14:paraId="6FD0A2FE"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2F88824B"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22FB4613"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1CBBFDAD"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72FFA738"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4BEF339"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 xml:space="preserve">Дополнительный </w:t>
            </w:r>
            <w:proofErr w:type="spellStart"/>
            <w:r w:rsidRPr="00EF37BA">
              <w:rPr>
                <w:rFonts w:ascii="Times New Roman" w:hAnsi="Times New Roman"/>
                <w:sz w:val="16"/>
              </w:rPr>
              <w:t>отопитель</w:t>
            </w:r>
            <w:proofErr w:type="spellEnd"/>
            <w:r w:rsidRPr="00EF37BA">
              <w:rPr>
                <w:rFonts w:ascii="Times New Roman" w:hAnsi="Times New Roman"/>
                <w:sz w:val="16"/>
              </w:rPr>
              <w:t xml:space="preserve"> салона</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C85B07E"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наличие</w:t>
            </w:r>
          </w:p>
        </w:tc>
      </w:tr>
      <w:tr w:rsidR="00EA2890" w:rsidRPr="00EF37BA" w14:paraId="6EDF4908"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3209E695"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40DFA2CB"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5E751638"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4CE23F54"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EA46351"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Запасное колесо</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382E030"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наличие</w:t>
            </w:r>
          </w:p>
        </w:tc>
      </w:tr>
      <w:tr w:rsidR="00EA2890" w:rsidRPr="00EF37BA" w14:paraId="30497448"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0701AF92"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66B92AA9"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68A67F31"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566A66EC"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AFB49B2"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Утеплитель радиатора</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54702F7"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наличие</w:t>
            </w:r>
          </w:p>
        </w:tc>
      </w:tr>
      <w:tr w:rsidR="00EA2890" w:rsidRPr="00EF37BA" w14:paraId="16E883C1"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0CFEAAA0"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20E48602"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79F5B1F2"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61B88C18"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FE3663B"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Комплект инструментов</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1D5ECC1"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наличие</w:t>
            </w:r>
          </w:p>
        </w:tc>
      </w:tr>
      <w:tr w:rsidR="00EA2890" w:rsidRPr="00EF37BA" w14:paraId="19362FF3"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71133C35"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09F9A6D5"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4981EA4F"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1806A3A1"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1C0238A"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Предпусковой подогреватель</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3204CFC"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наличие</w:t>
            </w:r>
          </w:p>
        </w:tc>
      </w:tr>
      <w:tr w:rsidR="00EA2890" w:rsidRPr="00EF37BA" w14:paraId="4553CB83"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4EDA2CEE"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22FA9462"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021B38FD"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6965FD07"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8A8DB74"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Кондиционер</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0F79674"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наличие</w:t>
            </w:r>
          </w:p>
        </w:tc>
      </w:tr>
      <w:tr w:rsidR="000B3AA3" w:rsidRPr="00EF37BA" w14:paraId="11B34017"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12F397C0" w14:textId="77777777" w:rsidR="000B3AA3" w:rsidRPr="00EF37BA" w:rsidRDefault="000B3AA3"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26116CCE" w14:textId="77777777" w:rsidR="000B3AA3" w:rsidRPr="00EF37BA" w:rsidRDefault="000B3AA3"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0587DC54" w14:textId="77777777" w:rsidR="000B3AA3" w:rsidRPr="00EF37BA" w:rsidRDefault="000B3AA3"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481C2C8D" w14:textId="77777777" w:rsidR="000B3AA3" w:rsidRPr="00EF37BA" w:rsidRDefault="000B3AA3"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BE5F33D" w14:textId="387EFF35" w:rsidR="000B3AA3" w:rsidRPr="000B3AA3" w:rsidRDefault="000B3AA3" w:rsidP="000207A8">
            <w:pPr>
              <w:spacing w:after="0" w:line="240" w:lineRule="auto"/>
              <w:rPr>
                <w:rFonts w:ascii="Times New Roman" w:hAnsi="Times New Roman"/>
                <w:color w:val="auto"/>
                <w:sz w:val="16"/>
              </w:rPr>
            </w:pPr>
            <w:r w:rsidRPr="000B3AA3">
              <w:rPr>
                <w:rFonts w:ascii="Times New Roman" w:hAnsi="Times New Roman"/>
                <w:color w:val="auto"/>
                <w:sz w:val="16"/>
              </w:rPr>
              <w:t>Комплект зимних шин</w:t>
            </w:r>
            <w:r w:rsidR="0031481C">
              <w:rPr>
                <w:rFonts w:ascii="Times New Roman" w:hAnsi="Times New Roman"/>
                <w:color w:val="auto"/>
                <w:sz w:val="16"/>
              </w:rPr>
              <w:t xml:space="preserve"> с дисками</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FB15915" w14:textId="62322EFE" w:rsidR="000B3AA3" w:rsidRPr="000B3AA3" w:rsidRDefault="000B3AA3" w:rsidP="000207A8">
            <w:pPr>
              <w:spacing w:after="0" w:line="240" w:lineRule="auto"/>
              <w:rPr>
                <w:rFonts w:ascii="Times New Roman" w:hAnsi="Times New Roman"/>
                <w:color w:val="auto"/>
                <w:sz w:val="16"/>
              </w:rPr>
            </w:pPr>
            <w:r w:rsidRPr="000B3AA3">
              <w:rPr>
                <w:rFonts w:ascii="Times New Roman" w:hAnsi="Times New Roman"/>
                <w:color w:val="auto"/>
                <w:sz w:val="16"/>
              </w:rPr>
              <w:t>наличие</w:t>
            </w:r>
          </w:p>
        </w:tc>
      </w:tr>
      <w:tr w:rsidR="00C36DF1" w:rsidRPr="00EF37BA" w14:paraId="2D06F401"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3AB34598" w14:textId="77777777" w:rsidR="00C36DF1" w:rsidRPr="00EF37BA" w:rsidRDefault="00C36DF1"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0A81AC5E" w14:textId="77777777" w:rsidR="00C36DF1" w:rsidRPr="00EF37BA" w:rsidRDefault="00C36DF1"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2BBE44F4" w14:textId="77777777" w:rsidR="00C36DF1" w:rsidRPr="00EF37BA" w:rsidRDefault="00C36DF1"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3D67FDF6" w14:textId="77777777" w:rsidR="00C36DF1" w:rsidRPr="00EF37BA" w:rsidRDefault="00C36DF1"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9869E7B" w14:textId="77777777" w:rsidR="00C36DF1" w:rsidRPr="00EF37BA" w:rsidRDefault="00C36DF1" w:rsidP="000207A8">
            <w:pPr>
              <w:spacing w:after="0" w:line="240" w:lineRule="auto"/>
              <w:rPr>
                <w:rFonts w:ascii="Times New Roman" w:hAnsi="Times New Roman"/>
                <w:sz w:val="16"/>
              </w:rPr>
            </w:pPr>
            <w:r w:rsidRPr="00EF37BA">
              <w:rPr>
                <w:rFonts w:ascii="Times New Roman" w:hAnsi="Times New Roman"/>
                <w:sz w:val="16"/>
              </w:rPr>
              <w:t>Подкрылки (</w:t>
            </w:r>
            <w:proofErr w:type="spellStart"/>
            <w:r w:rsidRPr="00EF37BA">
              <w:rPr>
                <w:rFonts w:ascii="Times New Roman" w:hAnsi="Times New Roman"/>
                <w:sz w:val="16"/>
              </w:rPr>
              <w:t>локеры</w:t>
            </w:r>
            <w:proofErr w:type="spellEnd"/>
            <w:r w:rsidRPr="00EF37BA">
              <w:rPr>
                <w:rFonts w:ascii="Times New Roman" w:hAnsi="Times New Roman"/>
                <w:sz w:val="16"/>
              </w:rPr>
              <w:t>)</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tcPr>
          <w:p w14:paraId="1C7AC5E7" w14:textId="61D073A9" w:rsidR="00C36DF1" w:rsidRPr="00EF37BA" w:rsidRDefault="00C36DF1" w:rsidP="00C36DF1">
            <w:pPr>
              <w:spacing w:after="0" w:line="240" w:lineRule="auto"/>
              <w:rPr>
                <w:rFonts w:ascii="Times New Roman" w:hAnsi="Times New Roman"/>
                <w:sz w:val="16"/>
              </w:rPr>
            </w:pPr>
            <w:r w:rsidRPr="00EF37BA">
              <w:rPr>
                <w:rFonts w:ascii="Times New Roman" w:hAnsi="Times New Roman"/>
                <w:sz w:val="16"/>
              </w:rPr>
              <w:t>наличие</w:t>
            </w:r>
            <w:proofErr w:type="gramStart"/>
            <w:r w:rsidR="00C60D6A">
              <w:rPr>
                <w:rFonts w:ascii="Times New Roman" w:hAnsi="Times New Roman"/>
                <w:sz w:val="16"/>
              </w:rPr>
              <w:t>.</w:t>
            </w:r>
            <w:proofErr w:type="gramEnd"/>
            <w:r w:rsidR="00C60D6A">
              <w:rPr>
                <w:rFonts w:ascii="Times New Roman" w:hAnsi="Times New Roman"/>
                <w:sz w:val="16"/>
              </w:rPr>
              <w:t xml:space="preserve"> </w:t>
            </w:r>
            <w:proofErr w:type="gramStart"/>
            <w:r w:rsidR="00C60D6A">
              <w:rPr>
                <w:rFonts w:ascii="Times New Roman" w:hAnsi="Times New Roman"/>
                <w:sz w:val="16"/>
              </w:rPr>
              <w:t>у</w:t>
            </w:r>
            <w:proofErr w:type="gramEnd"/>
            <w:r w:rsidR="00C60D6A">
              <w:rPr>
                <w:rFonts w:ascii="Times New Roman" w:hAnsi="Times New Roman"/>
                <w:sz w:val="16"/>
              </w:rPr>
              <w:t xml:space="preserve">становлены. передние – </w:t>
            </w:r>
            <w:proofErr w:type="spellStart"/>
            <w:r w:rsidR="00C60D6A">
              <w:rPr>
                <w:rFonts w:ascii="Times New Roman" w:hAnsi="Times New Roman"/>
                <w:sz w:val="16"/>
              </w:rPr>
              <w:t>локеры</w:t>
            </w:r>
            <w:proofErr w:type="spellEnd"/>
            <w:r w:rsidR="00C60D6A">
              <w:rPr>
                <w:rFonts w:ascii="Times New Roman" w:hAnsi="Times New Roman"/>
                <w:sz w:val="16"/>
              </w:rPr>
              <w:t>, задние – по умолчанию</w:t>
            </w:r>
          </w:p>
        </w:tc>
      </w:tr>
      <w:tr w:rsidR="00C36DF1" w:rsidRPr="00EF37BA" w14:paraId="4ECE7B67"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7ECB8FF8" w14:textId="77777777" w:rsidR="00C36DF1" w:rsidRPr="00EF37BA" w:rsidRDefault="00C36DF1"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625F137B" w14:textId="77777777" w:rsidR="00C36DF1" w:rsidRPr="00EF37BA" w:rsidRDefault="00C36DF1"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747B2F38" w14:textId="77777777" w:rsidR="00C36DF1" w:rsidRPr="00EF37BA" w:rsidRDefault="00C36DF1"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34CF79DF" w14:textId="77777777" w:rsidR="00C36DF1" w:rsidRPr="00EF37BA" w:rsidRDefault="00C36DF1"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68323AD" w14:textId="77777777" w:rsidR="00C36DF1" w:rsidRPr="00EF37BA" w:rsidRDefault="00C36DF1" w:rsidP="000207A8">
            <w:pPr>
              <w:spacing w:after="0" w:line="240" w:lineRule="auto"/>
              <w:rPr>
                <w:rFonts w:ascii="Times New Roman" w:hAnsi="Times New Roman"/>
                <w:sz w:val="16"/>
              </w:rPr>
            </w:pPr>
            <w:r w:rsidRPr="00EF37BA">
              <w:rPr>
                <w:rFonts w:ascii="Times New Roman" w:hAnsi="Times New Roman"/>
                <w:sz w:val="16"/>
              </w:rPr>
              <w:t>Ковры салона, 2 ряда</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tcPr>
          <w:p w14:paraId="3FFC5826" w14:textId="77777777" w:rsidR="00C36DF1" w:rsidRPr="00EF37BA" w:rsidRDefault="00C36DF1" w:rsidP="00C36DF1">
            <w:pPr>
              <w:spacing w:after="0" w:line="240" w:lineRule="auto"/>
              <w:rPr>
                <w:rFonts w:ascii="Times New Roman" w:hAnsi="Times New Roman"/>
                <w:sz w:val="16"/>
              </w:rPr>
            </w:pPr>
            <w:r w:rsidRPr="00EF37BA">
              <w:rPr>
                <w:rFonts w:ascii="Times New Roman" w:hAnsi="Times New Roman"/>
                <w:sz w:val="16"/>
              </w:rPr>
              <w:t>наличие</w:t>
            </w:r>
          </w:p>
        </w:tc>
      </w:tr>
      <w:tr w:rsidR="00C36DF1" w:rsidRPr="00EF37BA" w14:paraId="0A449767"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6260F0D6" w14:textId="77777777" w:rsidR="00C36DF1" w:rsidRPr="00EF37BA" w:rsidRDefault="00C36DF1"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3C043A74" w14:textId="77777777" w:rsidR="00C36DF1" w:rsidRPr="00EF37BA" w:rsidRDefault="00C36DF1"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09433F86" w14:textId="77777777" w:rsidR="00C36DF1" w:rsidRPr="00EF37BA" w:rsidRDefault="00C36DF1"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73E8A0D0" w14:textId="77777777" w:rsidR="00C36DF1" w:rsidRPr="00EF37BA" w:rsidRDefault="00C36DF1"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E6E410D" w14:textId="77777777" w:rsidR="00C36DF1" w:rsidRPr="00EF37BA" w:rsidRDefault="00C36DF1" w:rsidP="000207A8">
            <w:pPr>
              <w:spacing w:after="0" w:line="240" w:lineRule="auto"/>
              <w:rPr>
                <w:rFonts w:ascii="Times New Roman" w:hAnsi="Times New Roman"/>
                <w:sz w:val="16"/>
              </w:rPr>
            </w:pPr>
            <w:r w:rsidRPr="00EF37BA">
              <w:rPr>
                <w:rFonts w:ascii="Times New Roman" w:hAnsi="Times New Roman"/>
                <w:sz w:val="16"/>
              </w:rPr>
              <w:t>Обтекатель (на крышу кабины)</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tcPr>
          <w:p w14:paraId="26C2625F" w14:textId="14F1F80F" w:rsidR="00C36DF1" w:rsidRPr="00EF37BA" w:rsidRDefault="00C36DF1" w:rsidP="00C36DF1">
            <w:pPr>
              <w:spacing w:after="0" w:line="240" w:lineRule="auto"/>
              <w:rPr>
                <w:rFonts w:ascii="Times New Roman" w:hAnsi="Times New Roman"/>
                <w:sz w:val="16"/>
              </w:rPr>
            </w:pPr>
            <w:r w:rsidRPr="00EF37BA">
              <w:rPr>
                <w:rFonts w:ascii="Times New Roman" w:hAnsi="Times New Roman"/>
                <w:sz w:val="16"/>
              </w:rPr>
              <w:t>наличие</w:t>
            </w:r>
            <w:proofErr w:type="gramStart"/>
            <w:r w:rsidR="00C60D6A">
              <w:rPr>
                <w:rFonts w:ascii="Times New Roman" w:hAnsi="Times New Roman"/>
                <w:sz w:val="16"/>
              </w:rPr>
              <w:t>.</w:t>
            </w:r>
            <w:proofErr w:type="gramEnd"/>
            <w:r w:rsidR="00C60D6A">
              <w:rPr>
                <w:rFonts w:ascii="Times New Roman" w:hAnsi="Times New Roman"/>
                <w:sz w:val="16"/>
              </w:rPr>
              <w:t xml:space="preserve"> </w:t>
            </w:r>
            <w:proofErr w:type="gramStart"/>
            <w:r w:rsidR="00C60D6A">
              <w:rPr>
                <w:rFonts w:ascii="Times New Roman" w:hAnsi="Times New Roman"/>
                <w:sz w:val="16"/>
              </w:rPr>
              <w:t>у</w:t>
            </w:r>
            <w:proofErr w:type="gramEnd"/>
            <w:r w:rsidR="00C60D6A">
              <w:rPr>
                <w:rFonts w:ascii="Times New Roman" w:hAnsi="Times New Roman"/>
                <w:sz w:val="16"/>
              </w:rPr>
              <w:t>становлен.</w:t>
            </w:r>
          </w:p>
        </w:tc>
      </w:tr>
      <w:tr w:rsidR="000D709F" w:rsidRPr="00EF37BA" w14:paraId="492D357D"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04710970" w14:textId="77777777" w:rsidR="000D709F" w:rsidRPr="00EF37BA" w:rsidRDefault="000D709F"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7F83B7F2" w14:textId="77777777" w:rsidR="000D709F" w:rsidRPr="00EF37BA" w:rsidRDefault="000D709F"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7B34A9D5" w14:textId="77777777" w:rsidR="000D709F" w:rsidRPr="00EF37BA" w:rsidRDefault="000D709F"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2E645860" w14:textId="77777777" w:rsidR="000D709F" w:rsidRPr="00EF37BA" w:rsidRDefault="000D709F"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A9F286D" w14:textId="77777777" w:rsidR="000D709F" w:rsidRPr="00EF37BA" w:rsidRDefault="000D709F" w:rsidP="000207A8">
            <w:pPr>
              <w:spacing w:after="0" w:line="240" w:lineRule="auto"/>
              <w:rPr>
                <w:rFonts w:ascii="Times New Roman" w:hAnsi="Times New Roman"/>
                <w:sz w:val="16"/>
              </w:rPr>
            </w:pPr>
            <w:proofErr w:type="spellStart"/>
            <w:r w:rsidRPr="00EF37BA">
              <w:rPr>
                <w:rFonts w:ascii="Times New Roman" w:hAnsi="Times New Roman"/>
                <w:sz w:val="16"/>
              </w:rPr>
              <w:t>Противотуманки</w:t>
            </w:r>
            <w:proofErr w:type="spellEnd"/>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tcPr>
          <w:p w14:paraId="26DEB75D" w14:textId="15A59DC4" w:rsidR="000D709F" w:rsidRPr="00EF37BA" w:rsidRDefault="00C60D6A" w:rsidP="00C36DF1">
            <w:pPr>
              <w:spacing w:after="0" w:line="240" w:lineRule="auto"/>
              <w:rPr>
                <w:rFonts w:ascii="Times New Roman" w:hAnsi="Times New Roman"/>
                <w:sz w:val="16"/>
              </w:rPr>
            </w:pPr>
            <w:r w:rsidRPr="00C60D6A">
              <w:rPr>
                <w:rFonts w:ascii="Times New Roman" w:hAnsi="Times New Roman"/>
                <w:sz w:val="16"/>
              </w:rPr>
              <w:t>наличие</w:t>
            </w:r>
            <w:proofErr w:type="gramStart"/>
            <w:r w:rsidRPr="00C60D6A">
              <w:rPr>
                <w:rFonts w:ascii="Times New Roman" w:hAnsi="Times New Roman"/>
                <w:sz w:val="16"/>
              </w:rPr>
              <w:t>.</w:t>
            </w:r>
            <w:proofErr w:type="gramEnd"/>
            <w:r w:rsidRPr="00C60D6A">
              <w:rPr>
                <w:rFonts w:ascii="Times New Roman" w:hAnsi="Times New Roman"/>
                <w:sz w:val="16"/>
              </w:rPr>
              <w:t xml:space="preserve"> </w:t>
            </w:r>
            <w:proofErr w:type="gramStart"/>
            <w:r w:rsidRPr="00C60D6A">
              <w:rPr>
                <w:rFonts w:ascii="Times New Roman" w:hAnsi="Times New Roman"/>
                <w:sz w:val="16"/>
              </w:rPr>
              <w:t>у</w:t>
            </w:r>
            <w:proofErr w:type="gramEnd"/>
            <w:r w:rsidRPr="00C60D6A">
              <w:rPr>
                <w:rFonts w:ascii="Times New Roman" w:hAnsi="Times New Roman"/>
                <w:sz w:val="16"/>
              </w:rPr>
              <w:t>становлен</w:t>
            </w:r>
            <w:r w:rsidR="00D85807">
              <w:rPr>
                <w:rFonts w:ascii="Times New Roman" w:hAnsi="Times New Roman"/>
                <w:sz w:val="16"/>
              </w:rPr>
              <w:t>ы</w:t>
            </w:r>
            <w:r w:rsidRPr="00C60D6A">
              <w:rPr>
                <w:rFonts w:ascii="Times New Roman" w:hAnsi="Times New Roman"/>
                <w:sz w:val="16"/>
              </w:rPr>
              <w:t>.</w:t>
            </w:r>
          </w:p>
        </w:tc>
      </w:tr>
      <w:tr w:rsidR="00EA2890" w:rsidRPr="00EF37BA" w14:paraId="0875BC25"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6669D9EB"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05DA0097"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175549C5"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3DFBC4C9"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EB93206"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Центральный замок</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1C11CAC"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наличие</w:t>
            </w:r>
          </w:p>
        </w:tc>
      </w:tr>
      <w:tr w:rsidR="00EA2890" w:rsidRPr="00EF37BA" w14:paraId="04EDA5D4" w14:textId="77777777" w:rsidTr="00E63AC7">
        <w:trPr>
          <w:trHeight w:val="34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27BF79C3"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77AEE8A8"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0C20656D"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51DFCBC1"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1989E0E"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 xml:space="preserve">УВЭОС «ЭРА </w:t>
            </w:r>
            <w:proofErr w:type="spellStart"/>
            <w:r w:rsidRPr="00EF37BA">
              <w:rPr>
                <w:rFonts w:ascii="Times New Roman" w:hAnsi="Times New Roman"/>
                <w:sz w:val="16"/>
              </w:rPr>
              <w:t>Глонасс</w:t>
            </w:r>
            <w:proofErr w:type="spellEnd"/>
            <w:r w:rsidRPr="00EF37BA">
              <w:rPr>
                <w:rFonts w:ascii="Times New Roman" w:hAnsi="Times New Roman"/>
                <w:sz w:val="16"/>
              </w:rPr>
              <w:t>»</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6F44AFD"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наличие</w:t>
            </w:r>
          </w:p>
        </w:tc>
      </w:tr>
      <w:tr w:rsidR="00EA2890" w:rsidRPr="00EF37BA" w14:paraId="37741E16" w14:textId="77777777" w:rsidTr="00E63AC7">
        <w:trPr>
          <w:trHeight w:val="70"/>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2BFF684B" w14:textId="77777777" w:rsidR="00EA2890" w:rsidRPr="00EF37BA" w:rsidRDefault="00EA2890" w:rsidP="000207A8">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0050DA85"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38DBC88E" w14:textId="77777777" w:rsidR="00EA2890" w:rsidRPr="00EF37BA" w:rsidRDefault="00EA2890" w:rsidP="000207A8">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62A9B7D1" w14:textId="77777777" w:rsidR="00EA2890" w:rsidRPr="00EF37BA" w:rsidRDefault="00EA2890" w:rsidP="000207A8">
            <w:pPr>
              <w:rPr>
                <w:rFonts w:ascii="Times New Roman" w:hAnsi="Times New Roman"/>
              </w:rPr>
            </w:pPr>
          </w:p>
        </w:tc>
        <w:tc>
          <w:tcPr>
            <w:tcW w:w="36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3FDB90D" w14:textId="77777777" w:rsidR="00EA2890" w:rsidRPr="00EF37BA" w:rsidRDefault="00EA2890" w:rsidP="000207A8">
            <w:pPr>
              <w:spacing w:after="0" w:line="240" w:lineRule="auto"/>
              <w:rPr>
                <w:rFonts w:ascii="Times New Roman" w:hAnsi="Times New Roman"/>
                <w:sz w:val="16"/>
              </w:rPr>
            </w:pPr>
            <w:r w:rsidRPr="00EF37BA">
              <w:rPr>
                <w:rFonts w:ascii="Times New Roman" w:hAnsi="Times New Roman"/>
                <w:sz w:val="16"/>
              </w:rPr>
              <w:t>Цвет автомобиля</w:t>
            </w:r>
          </w:p>
        </w:tc>
        <w:tc>
          <w:tcPr>
            <w:tcW w:w="243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7B0DF51" w14:textId="76D39435" w:rsidR="00EA2890" w:rsidRPr="00EF37BA" w:rsidRDefault="00E63AC7" w:rsidP="000207A8">
            <w:pPr>
              <w:spacing w:after="0" w:line="240" w:lineRule="auto"/>
              <w:rPr>
                <w:rFonts w:ascii="Times New Roman" w:hAnsi="Times New Roman"/>
                <w:sz w:val="16"/>
              </w:rPr>
            </w:pPr>
            <w:r>
              <w:rPr>
                <w:rFonts w:ascii="Times New Roman" w:hAnsi="Times New Roman"/>
                <w:sz w:val="16"/>
              </w:rPr>
              <w:t>по согласованию с Заказчиком</w:t>
            </w:r>
            <w:r w:rsidR="00EA2890" w:rsidRPr="00EF37BA">
              <w:rPr>
                <w:rFonts w:ascii="Times New Roman" w:hAnsi="Times New Roman"/>
                <w:sz w:val="16"/>
              </w:rPr>
              <w:t xml:space="preserve"> </w:t>
            </w:r>
          </w:p>
        </w:tc>
      </w:tr>
      <w:tr w:rsidR="00E63AC7" w:rsidRPr="00EF37BA" w14:paraId="74D52DF3" w14:textId="77777777" w:rsidTr="00E63AC7">
        <w:trPr>
          <w:trHeight w:val="509"/>
        </w:trPr>
        <w:tc>
          <w:tcPr>
            <w:tcW w:w="298" w:type="dxa"/>
            <w:vMerge/>
            <w:tcBorders>
              <w:left w:val="single" w:sz="4" w:space="0" w:color="000000"/>
              <w:right w:val="single" w:sz="4" w:space="0" w:color="000000"/>
            </w:tcBorders>
            <w:shd w:val="clear" w:color="auto" w:fill="auto"/>
            <w:tcMar>
              <w:top w:w="0" w:type="dxa"/>
              <w:left w:w="108" w:type="dxa"/>
              <w:bottom w:w="0" w:type="dxa"/>
              <w:right w:w="108" w:type="dxa"/>
            </w:tcMar>
          </w:tcPr>
          <w:p w14:paraId="7CB30EE6" w14:textId="77777777" w:rsidR="00E63AC7" w:rsidRPr="00EF37BA" w:rsidRDefault="00E63AC7" w:rsidP="00E63AC7">
            <w:pPr>
              <w:rPr>
                <w:rFonts w:ascii="Times New Roman" w:hAnsi="Times New Roman"/>
              </w:rPr>
            </w:pPr>
          </w:p>
        </w:tc>
        <w:tc>
          <w:tcPr>
            <w:tcW w:w="1702" w:type="dxa"/>
            <w:vMerge/>
            <w:tcBorders>
              <w:left w:val="single" w:sz="4" w:space="0" w:color="000000"/>
              <w:right w:val="single" w:sz="4" w:space="0" w:color="000000"/>
            </w:tcBorders>
            <w:shd w:val="clear" w:color="auto" w:fill="auto"/>
            <w:tcMar>
              <w:top w:w="0" w:type="dxa"/>
              <w:left w:w="108" w:type="dxa"/>
              <w:bottom w:w="0" w:type="dxa"/>
              <w:right w:w="108" w:type="dxa"/>
            </w:tcMar>
          </w:tcPr>
          <w:p w14:paraId="7C4F96BF" w14:textId="77777777" w:rsidR="00E63AC7" w:rsidRPr="00EF37BA" w:rsidRDefault="00E63AC7" w:rsidP="00E63AC7">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14570DB5" w14:textId="77777777" w:rsidR="00E63AC7" w:rsidRPr="00EF37BA" w:rsidRDefault="00E63AC7" w:rsidP="00E63AC7">
            <w:pPr>
              <w:rPr>
                <w:rFonts w:ascii="Times New Roman" w:hAnsi="Times New Roman"/>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6AB59704" w14:textId="77777777" w:rsidR="00E63AC7" w:rsidRPr="00EF37BA" w:rsidRDefault="00E63AC7" w:rsidP="00E63AC7">
            <w:pPr>
              <w:rPr>
                <w:rFonts w:ascii="Times New Roman" w:hAnsi="Times New Roman"/>
              </w:rPr>
            </w:pPr>
          </w:p>
        </w:tc>
        <w:tc>
          <w:tcPr>
            <w:tcW w:w="3698" w:type="dxa"/>
            <w:vMerge w:val="restart"/>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36F727B" w14:textId="77777777" w:rsidR="00E63AC7" w:rsidRPr="00EF37BA" w:rsidRDefault="00E63AC7" w:rsidP="00E63AC7">
            <w:pPr>
              <w:spacing w:after="0" w:line="240" w:lineRule="auto"/>
              <w:rPr>
                <w:rFonts w:ascii="Times New Roman" w:hAnsi="Times New Roman"/>
                <w:sz w:val="16"/>
              </w:rPr>
            </w:pPr>
            <w:r w:rsidRPr="00EF37BA">
              <w:rPr>
                <w:rFonts w:ascii="Times New Roman" w:hAnsi="Times New Roman"/>
                <w:sz w:val="16"/>
              </w:rPr>
              <w:t>Цвет тента</w:t>
            </w:r>
          </w:p>
        </w:tc>
        <w:tc>
          <w:tcPr>
            <w:tcW w:w="2430" w:type="dxa"/>
            <w:vMerge w:val="restart"/>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587C673" w14:textId="2CEEE93E" w:rsidR="00E63AC7" w:rsidRPr="00EF37BA" w:rsidRDefault="00E63AC7" w:rsidP="00E63AC7">
            <w:pPr>
              <w:spacing w:after="0" w:line="240" w:lineRule="auto"/>
              <w:rPr>
                <w:rFonts w:ascii="Times New Roman" w:hAnsi="Times New Roman"/>
                <w:sz w:val="16"/>
              </w:rPr>
            </w:pPr>
            <w:r>
              <w:rPr>
                <w:rFonts w:ascii="Times New Roman" w:hAnsi="Times New Roman"/>
                <w:sz w:val="16"/>
              </w:rPr>
              <w:t>по согласованию с Заказчиком</w:t>
            </w:r>
            <w:r w:rsidRPr="00EF37BA">
              <w:rPr>
                <w:rFonts w:ascii="Times New Roman" w:hAnsi="Times New Roman"/>
                <w:sz w:val="16"/>
              </w:rPr>
              <w:t xml:space="preserve"> </w:t>
            </w:r>
          </w:p>
        </w:tc>
      </w:tr>
      <w:tr w:rsidR="00E63AC7" w:rsidRPr="00EF37BA" w14:paraId="411EC43B" w14:textId="77777777" w:rsidTr="00E63AC7">
        <w:trPr>
          <w:trHeight w:val="509"/>
        </w:trPr>
        <w:tc>
          <w:tcPr>
            <w:tcW w:w="298" w:type="dxa"/>
            <w:tcBorders>
              <w:left w:val="single" w:sz="4" w:space="0" w:color="000000"/>
              <w:right w:val="single" w:sz="4" w:space="0" w:color="000000"/>
            </w:tcBorders>
            <w:shd w:val="clear" w:color="auto" w:fill="auto"/>
            <w:tcMar>
              <w:top w:w="0" w:type="dxa"/>
              <w:left w:w="108" w:type="dxa"/>
              <w:bottom w:w="0" w:type="dxa"/>
              <w:right w:w="108" w:type="dxa"/>
            </w:tcMar>
          </w:tcPr>
          <w:p w14:paraId="3150AD01" w14:textId="77777777" w:rsidR="00E63AC7" w:rsidRPr="00EF37BA" w:rsidRDefault="00E63AC7" w:rsidP="00E63AC7">
            <w:pPr>
              <w:rPr>
                <w:rFonts w:ascii="Times New Roman" w:hAnsi="Times New Roman"/>
              </w:rPr>
            </w:pPr>
          </w:p>
        </w:tc>
        <w:tc>
          <w:tcPr>
            <w:tcW w:w="1702" w:type="dxa"/>
            <w:tcBorders>
              <w:left w:val="single" w:sz="4" w:space="0" w:color="000000"/>
              <w:right w:val="single" w:sz="4" w:space="0" w:color="000000"/>
            </w:tcBorders>
            <w:shd w:val="clear" w:color="auto" w:fill="auto"/>
            <w:tcMar>
              <w:top w:w="0" w:type="dxa"/>
              <w:left w:w="108" w:type="dxa"/>
              <w:bottom w:w="0" w:type="dxa"/>
              <w:right w:w="108" w:type="dxa"/>
            </w:tcMar>
          </w:tcPr>
          <w:p w14:paraId="7F09BE39" w14:textId="77777777" w:rsidR="00E63AC7" w:rsidRPr="00EF37BA" w:rsidRDefault="00E63AC7" w:rsidP="00E63AC7">
            <w:pPr>
              <w:rPr>
                <w:rFonts w:ascii="Times New Roman" w:hAnsi="Times New Roman"/>
              </w:rPr>
            </w:pPr>
          </w:p>
        </w:tc>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14:paraId="33D3A01F" w14:textId="77777777" w:rsidR="00E63AC7" w:rsidRPr="00EF37BA" w:rsidRDefault="00E63AC7" w:rsidP="00E63AC7">
            <w:pPr>
              <w:rPr>
                <w:rFonts w:ascii="Times New Roman" w:hAnsi="Times New Roman"/>
              </w:rPr>
            </w:pPr>
          </w:p>
        </w:tc>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14:paraId="58B29236" w14:textId="77777777" w:rsidR="00E63AC7" w:rsidRPr="00EF37BA" w:rsidRDefault="00E63AC7" w:rsidP="00E63AC7">
            <w:pPr>
              <w:rPr>
                <w:rFonts w:ascii="Times New Roman" w:hAnsi="Times New Roman"/>
              </w:rPr>
            </w:pPr>
          </w:p>
        </w:tc>
        <w:tc>
          <w:tcPr>
            <w:tcW w:w="3698" w:type="dxa"/>
            <w:vMerge/>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5A0105C" w14:textId="77777777" w:rsidR="00E63AC7" w:rsidRPr="00EF37BA" w:rsidRDefault="00E63AC7" w:rsidP="00E63AC7">
            <w:pPr>
              <w:spacing w:after="0" w:line="240" w:lineRule="auto"/>
              <w:rPr>
                <w:rFonts w:ascii="Times New Roman" w:hAnsi="Times New Roman"/>
                <w:sz w:val="16"/>
              </w:rPr>
            </w:pPr>
          </w:p>
        </w:tc>
        <w:tc>
          <w:tcPr>
            <w:tcW w:w="2430" w:type="dxa"/>
            <w:vMerge/>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8A08517" w14:textId="77777777" w:rsidR="00E63AC7" w:rsidRPr="00EF37BA" w:rsidRDefault="00E63AC7" w:rsidP="00E63AC7">
            <w:pPr>
              <w:spacing w:after="0" w:line="240" w:lineRule="auto"/>
              <w:rPr>
                <w:rFonts w:ascii="Times New Roman" w:hAnsi="Times New Roman"/>
                <w:sz w:val="16"/>
              </w:rPr>
            </w:pPr>
          </w:p>
        </w:tc>
      </w:tr>
      <w:tr w:rsidR="00E63AC7" w:rsidRPr="00EF37BA" w14:paraId="01DC6D73" w14:textId="77777777" w:rsidTr="00AF1CF6">
        <w:trPr>
          <w:trHeight w:val="53"/>
        </w:trPr>
        <w:tc>
          <w:tcPr>
            <w:tcW w:w="29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5AF575" w14:textId="77777777" w:rsidR="00E63AC7" w:rsidRPr="00EF37BA" w:rsidRDefault="00E63AC7" w:rsidP="00E63AC7">
            <w:pPr>
              <w:spacing w:after="0" w:line="240" w:lineRule="auto"/>
              <w:rPr>
                <w:rFonts w:ascii="Times New Roman" w:hAnsi="Times New Roman"/>
                <w:sz w:val="16"/>
              </w:rPr>
            </w:pPr>
          </w:p>
        </w:tc>
        <w:tc>
          <w:tcPr>
            <w:tcW w:w="170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87642B" w14:textId="77777777" w:rsidR="00E63AC7" w:rsidRPr="00EF37BA" w:rsidRDefault="00E63AC7" w:rsidP="00E63AC7">
            <w:pPr>
              <w:spacing w:after="0" w:line="240" w:lineRule="auto"/>
              <w:rPr>
                <w:rFonts w:ascii="Times New Roman" w:hAnsi="Times New Roman"/>
                <w:sz w:val="16"/>
              </w:rPr>
            </w:pPr>
          </w:p>
        </w:tc>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1A9738" w14:textId="77777777" w:rsidR="00E63AC7" w:rsidRPr="00EF37BA" w:rsidRDefault="00E63AC7" w:rsidP="00E63AC7">
            <w:pPr>
              <w:spacing w:after="0" w:line="240" w:lineRule="auto"/>
              <w:rPr>
                <w:rFonts w:ascii="Times New Roman" w:hAnsi="Times New Roman"/>
                <w:sz w:val="16"/>
              </w:rPr>
            </w:pPr>
          </w:p>
        </w:tc>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2811C5" w14:textId="77777777" w:rsidR="00E63AC7" w:rsidRPr="00EF37BA" w:rsidRDefault="00E63AC7" w:rsidP="00E63AC7">
            <w:pPr>
              <w:spacing w:after="0" w:line="240" w:lineRule="auto"/>
              <w:rPr>
                <w:rFonts w:ascii="Times New Roman" w:hAnsi="Times New Roman"/>
                <w:sz w:val="16"/>
              </w:rPr>
            </w:pPr>
          </w:p>
        </w:tc>
        <w:tc>
          <w:tcPr>
            <w:tcW w:w="3698" w:type="dxa"/>
            <w:vMerge/>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43E5E8E" w14:textId="77777777" w:rsidR="00E63AC7" w:rsidRPr="00EF37BA" w:rsidRDefault="00E63AC7" w:rsidP="00E63AC7">
            <w:pPr>
              <w:rPr>
                <w:rFonts w:ascii="Times New Roman" w:hAnsi="Times New Roman"/>
              </w:rPr>
            </w:pPr>
          </w:p>
        </w:tc>
        <w:tc>
          <w:tcPr>
            <w:tcW w:w="2430" w:type="dxa"/>
            <w:vMerge/>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7BE1299" w14:textId="77777777" w:rsidR="00E63AC7" w:rsidRPr="00EF37BA" w:rsidRDefault="00E63AC7" w:rsidP="00E63AC7">
            <w:pPr>
              <w:rPr>
                <w:rFonts w:ascii="Times New Roman" w:hAnsi="Times New Roman"/>
              </w:rPr>
            </w:pPr>
          </w:p>
        </w:tc>
      </w:tr>
    </w:tbl>
    <w:p w14:paraId="005F7D8B" w14:textId="7A6E3D6C" w:rsidR="00EA2890" w:rsidRPr="00EF37BA" w:rsidRDefault="00AF1CF6" w:rsidP="00AF1CF6">
      <w:pPr>
        <w:widowControl w:val="0"/>
        <w:numPr>
          <w:ilvl w:val="0"/>
          <w:numId w:val="1"/>
        </w:numPr>
        <w:spacing w:after="0" w:line="240" w:lineRule="auto"/>
        <w:ind w:left="567" w:firstLine="0"/>
        <w:contextualSpacing/>
        <w:outlineLvl w:val="0"/>
        <w:rPr>
          <w:rFonts w:ascii="Times New Roman" w:hAnsi="Times New Roman"/>
          <w:b/>
          <w:sz w:val="18"/>
        </w:rPr>
      </w:pPr>
      <w:r>
        <w:rPr>
          <w:rFonts w:ascii="Times New Roman" w:hAnsi="Times New Roman"/>
          <w:b/>
          <w:sz w:val="18"/>
        </w:rPr>
        <w:tab/>
      </w:r>
      <w:r w:rsidR="00EA2890" w:rsidRPr="00EF37BA">
        <w:rPr>
          <w:rFonts w:ascii="Times New Roman" w:hAnsi="Times New Roman"/>
          <w:b/>
          <w:sz w:val="18"/>
        </w:rPr>
        <w:t>Требования к качеству</w:t>
      </w:r>
    </w:p>
    <w:p w14:paraId="6A5FE9C7" w14:textId="77777777" w:rsidR="00EA2890" w:rsidRPr="00EF37BA" w:rsidRDefault="00EA2890" w:rsidP="00EA2890">
      <w:pPr>
        <w:widowControl w:val="0"/>
        <w:spacing w:after="0" w:line="240" w:lineRule="auto"/>
        <w:ind w:left="708" w:firstLine="708"/>
        <w:jc w:val="both"/>
        <w:outlineLvl w:val="0"/>
        <w:rPr>
          <w:rFonts w:ascii="Times New Roman" w:hAnsi="Times New Roman"/>
          <w:sz w:val="18"/>
        </w:rPr>
      </w:pPr>
      <w:r w:rsidRPr="00EF37BA">
        <w:rPr>
          <w:rFonts w:ascii="Times New Roman" w:hAnsi="Times New Roman"/>
          <w:sz w:val="18"/>
        </w:rPr>
        <w:t xml:space="preserve">Товар должен </w:t>
      </w:r>
      <w:r w:rsidR="00C36DF1" w:rsidRPr="00EF37BA">
        <w:rPr>
          <w:rFonts w:ascii="Times New Roman" w:hAnsi="Times New Roman"/>
          <w:sz w:val="18"/>
        </w:rPr>
        <w:t>быть новый, выпуск - 2025</w:t>
      </w:r>
      <w:r w:rsidRPr="00EF37BA">
        <w:rPr>
          <w:rFonts w:ascii="Times New Roman" w:hAnsi="Times New Roman"/>
          <w:sz w:val="18"/>
        </w:rPr>
        <w:t xml:space="preserve"> г., не бывший в эксплуатации, не восстановленным, не прошедшим ремонт, замену составных частей, восстановление потребительских свойств, без следов коррозии и деформации, изготовленных из новых, не бывших в употреблении, не снятых с длительного хранения, не восстановленных комплектующих изделий, узлов и агрегатов.</w:t>
      </w:r>
    </w:p>
    <w:p w14:paraId="7C98758A" w14:textId="77777777" w:rsidR="00EA2890" w:rsidRPr="00EF37BA" w:rsidRDefault="00EA2890" w:rsidP="00EA2890">
      <w:pPr>
        <w:widowControl w:val="0"/>
        <w:spacing w:after="0" w:line="240" w:lineRule="auto"/>
        <w:ind w:left="708" w:firstLine="708"/>
        <w:jc w:val="both"/>
        <w:outlineLvl w:val="0"/>
        <w:rPr>
          <w:rFonts w:ascii="Times New Roman" w:hAnsi="Times New Roman"/>
          <w:sz w:val="18"/>
        </w:rPr>
      </w:pPr>
      <w:r w:rsidRPr="00EF37BA">
        <w:rPr>
          <w:rFonts w:ascii="Times New Roman" w:hAnsi="Times New Roman"/>
          <w:sz w:val="18"/>
        </w:rPr>
        <w:t>Поставляемый товар должен иметь инструкцию по эксплуатации завода-изготовителя на русском языке.</w:t>
      </w:r>
    </w:p>
    <w:p w14:paraId="7FE2218B" w14:textId="77777777" w:rsidR="00EA2890" w:rsidRPr="00EF37BA" w:rsidRDefault="00EA2890" w:rsidP="00EA2890">
      <w:pPr>
        <w:widowControl w:val="0"/>
        <w:spacing w:after="0" w:line="240" w:lineRule="auto"/>
        <w:ind w:left="708" w:firstLine="708"/>
        <w:jc w:val="both"/>
        <w:outlineLvl w:val="0"/>
        <w:rPr>
          <w:rFonts w:ascii="Times New Roman" w:hAnsi="Times New Roman"/>
          <w:sz w:val="18"/>
        </w:rPr>
      </w:pPr>
      <w:r w:rsidRPr="00EF37BA">
        <w:rPr>
          <w:rFonts w:ascii="Times New Roman" w:hAnsi="Times New Roman"/>
          <w:sz w:val="18"/>
        </w:rPr>
        <w:t>Поставляемый Товар должен отвечать требованиям по безопасности эксплуатации, относящимся к данной группе товаров, согласно существующим стандартам. Поставляемый Товар при обычных условиях его использования, хранения, транспортировки и утилизации должен быть безопасен для жизни, здоровья Заказчика, граждан, а также не причинять вред окружающей среде.</w:t>
      </w:r>
    </w:p>
    <w:p w14:paraId="212DDFCA" w14:textId="77777777" w:rsidR="00EA2890" w:rsidRPr="00EF37BA" w:rsidRDefault="00EA2890" w:rsidP="00EA2890">
      <w:pPr>
        <w:widowControl w:val="0"/>
        <w:spacing w:after="0" w:line="240" w:lineRule="auto"/>
        <w:ind w:left="708" w:firstLine="708"/>
        <w:jc w:val="both"/>
        <w:outlineLvl w:val="0"/>
        <w:rPr>
          <w:rFonts w:ascii="Times New Roman" w:hAnsi="Times New Roman"/>
          <w:sz w:val="18"/>
        </w:rPr>
      </w:pPr>
      <w:r w:rsidRPr="00EF37BA">
        <w:rPr>
          <w:rFonts w:ascii="Times New Roman" w:hAnsi="Times New Roman"/>
          <w:sz w:val="18"/>
        </w:rPr>
        <w:t>Все необходимые руководства пользователя должны быть на русском языке.</w:t>
      </w:r>
    </w:p>
    <w:p w14:paraId="77EEF975" w14:textId="77777777" w:rsidR="00EA2890" w:rsidRPr="00EF37BA" w:rsidRDefault="00EA2890" w:rsidP="00EA2890">
      <w:pPr>
        <w:widowControl w:val="0"/>
        <w:spacing w:after="0" w:line="240" w:lineRule="auto"/>
        <w:ind w:left="708" w:firstLine="708"/>
        <w:jc w:val="both"/>
        <w:outlineLvl w:val="0"/>
        <w:rPr>
          <w:rFonts w:ascii="Times New Roman" w:hAnsi="Times New Roman"/>
          <w:sz w:val="18"/>
        </w:rPr>
      </w:pPr>
      <w:r w:rsidRPr="00EF37BA">
        <w:rPr>
          <w:rFonts w:ascii="Times New Roman" w:hAnsi="Times New Roman"/>
          <w:sz w:val="18"/>
        </w:rPr>
        <w:t>Техническая документация должна быть на русском языке.</w:t>
      </w:r>
    </w:p>
    <w:p w14:paraId="25E4FCBC" w14:textId="77777777" w:rsidR="00EA2890" w:rsidRPr="00EF37BA" w:rsidRDefault="00EA2890" w:rsidP="00EA2890">
      <w:pPr>
        <w:widowControl w:val="0"/>
        <w:spacing w:after="0" w:line="240" w:lineRule="auto"/>
        <w:ind w:left="708" w:firstLine="708"/>
        <w:jc w:val="both"/>
        <w:outlineLvl w:val="0"/>
        <w:rPr>
          <w:rFonts w:ascii="Times New Roman" w:hAnsi="Times New Roman"/>
          <w:sz w:val="18"/>
        </w:rPr>
      </w:pPr>
      <w:r w:rsidRPr="00EF37BA">
        <w:rPr>
          <w:rFonts w:ascii="Times New Roman" w:hAnsi="Times New Roman"/>
          <w:sz w:val="18"/>
        </w:rPr>
        <w:t>Техническая документация и руководства пользователя не принимаются в виде ксерокопий.</w:t>
      </w:r>
    </w:p>
    <w:p w14:paraId="5CC07C41" w14:textId="77777777" w:rsidR="00EA2890" w:rsidRPr="00EF37BA" w:rsidRDefault="00EA2890" w:rsidP="00EA2890">
      <w:pPr>
        <w:widowControl w:val="0"/>
        <w:spacing w:after="0" w:line="240" w:lineRule="auto"/>
        <w:ind w:left="708" w:firstLine="708"/>
        <w:jc w:val="both"/>
        <w:outlineLvl w:val="0"/>
        <w:rPr>
          <w:rFonts w:ascii="Times New Roman" w:hAnsi="Times New Roman"/>
          <w:sz w:val="18"/>
        </w:rPr>
      </w:pPr>
      <w:r w:rsidRPr="00EF37BA">
        <w:rPr>
          <w:rFonts w:ascii="Times New Roman" w:hAnsi="Times New Roman"/>
          <w:sz w:val="18"/>
        </w:rPr>
        <w:t>Заказчик, либо уполномоченное им лицо, при приеме товара от Поставщика принимает данные документы и ключи зажигания.</w:t>
      </w:r>
    </w:p>
    <w:p w14:paraId="5F6BC026" w14:textId="77777777" w:rsidR="00EA2890" w:rsidRPr="00EF37BA" w:rsidRDefault="00EA2890" w:rsidP="00EA2890">
      <w:pPr>
        <w:widowControl w:val="0"/>
        <w:spacing w:after="0" w:line="240" w:lineRule="auto"/>
        <w:ind w:left="708" w:firstLine="708"/>
        <w:jc w:val="both"/>
        <w:outlineLvl w:val="0"/>
        <w:rPr>
          <w:rFonts w:ascii="Times New Roman" w:hAnsi="Times New Roman"/>
          <w:sz w:val="18"/>
        </w:rPr>
      </w:pPr>
    </w:p>
    <w:p w14:paraId="43B75948" w14:textId="77777777" w:rsidR="00EA2890" w:rsidRPr="00EF37BA" w:rsidRDefault="00EA2890" w:rsidP="00EA2890">
      <w:pPr>
        <w:widowControl w:val="0"/>
        <w:spacing w:after="0" w:line="240" w:lineRule="auto"/>
        <w:ind w:left="708" w:firstLine="708"/>
        <w:jc w:val="both"/>
        <w:outlineLvl w:val="0"/>
        <w:rPr>
          <w:rFonts w:ascii="Times New Roman" w:hAnsi="Times New Roman"/>
          <w:sz w:val="18"/>
        </w:rPr>
      </w:pPr>
    </w:p>
    <w:p w14:paraId="6BE8F313" w14:textId="696FA087" w:rsidR="00EA2890" w:rsidRPr="00EF37BA" w:rsidRDefault="00AF1CF6" w:rsidP="00AF1CF6">
      <w:pPr>
        <w:widowControl w:val="0"/>
        <w:numPr>
          <w:ilvl w:val="0"/>
          <w:numId w:val="1"/>
        </w:numPr>
        <w:spacing w:after="0" w:line="240" w:lineRule="auto"/>
        <w:ind w:left="567" w:firstLine="0"/>
        <w:contextualSpacing/>
        <w:outlineLvl w:val="0"/>
        <w:rPr>
          <w:rFonts w:ascii="Times New Roman" w:hAnsi="Times New Roman"/>
          <w:b/>
          <w:sz w:val="18"/>
        </w:rPr>
      </w:pPr>
      <w:r>
        <w:rPr>
          <w:rFonts w:ascii="Times New Roman" w:hAnsi="Times New Roman"/>
          <w:b/>
          <w:sz w:val="18"/>
        </w:rPr>
        <w:tab/>
      </w:r>
      <w:r w:rsidR="00EA2890" w:rsidRPr="00EF37BA">
        <w:rPr>
          <w:rFonts w:ascii="Times New Roman" w:hAnsi="Times New Roman"/>
          <w:b/>
          <w:sz w:val="18"/>
        </w:rPr>
        <w:t>Требования к безопасности</w:t>
      </w:r>
    </w:p>
    <w:p w14:paraId="62C20A86" w14:textId="77777777" w:rsidR="00EA2890" w:rsidRPr="00EF37BA" w:rsidRDefault="00EA2890" w:rsidP="00EA2890">
      <w:pPr>
        <w:widowControl w:val="0"/>
        <w:spacing w:after="0" w:line="240" w:lineRule="auto"/>
        <w:ind w:left="709" w:firstLine="640"/>
        <w:jc w:val="both"/>
        <w:rPr>
          <w:rFonts w:ascii="Times New Roman" w:hAnsi="Times New Roman"/>
          <w:sz w:val="18"/>
        </w:rPr>
      </w:pPr>
      <w:r w:rsidRPr="00EF37BA">
        <w:rPr>
          <w:rFonts w:ascii="Times New Roman" w:hAnsi="Times New Roman"/>
          <w:sz w:val="18"/>
        </w:rPr>
        <w:t>Поставщик гарантирует, что поставленный Товар соответствует требованиям безопасности дорожного движения, утвержденным Федеральным Законом от 10.12.1995 №196- ФЗ «О безопасности дорожного движения», постановлением Правительства РФ от 23.10.1993 №1090 «О правилах дорожного движения», другим требованиям государственных стандартов и требованиям, подтверждающим качество Товара, заявленным в настоящем Контракте, и спецификации на поставку Товара, а также требованиям действующего законодательства Российской Федерации.</w:t>
      </w:r>
    </w:p>
    <w:p w14:paraId="491AA2CD" w14:textId="77777777" w:rsidR="00EA2890" w:rsidRPr="00EF37BA" w:rsidRDefault="00EA2890" w:rsidP="00EA2890">
      <w:pPr>
        <w:widowControl w:val="0"/>
        <w:spacing w:after="0" w:line="240" w:lineRule="auto"/>
        <w:ind w:left="709" w:firstLine="640"/>
        <w:jc w:val="both"/>
        <w:rPr>
          <w:rFonts w:ascii="Times New Roman" w:hAnsi="Times New Roman"/>
          <w:sz w:val="18"/>
        </w:rPr>
      </w:pPr>
      <w:r w:rsidRPr="00EF37BA">
        <w:rPr>
          <w:rFonts w:ascii="Times New Roman" w:hAnsi="Times New Roman"/>
          <w:sz w:val="18"/>
        </w:rPr>
        <w:t>Товар должен удовлетворять техническим условиям завода-изготовителя в соответствии с сервисной книжкой производителя, технической документацией производителя, и требованиям Заказчика.</w:t>
      </w:r>
    </w:p>
    <w:p w14:paraId="1DE4706F" w14:textId="77777777" w:rsidR="00EA2890" w:rsidRPr="00EF37BA" w:rsidRDefault="00EA2890" w:rsidP="00EA2890">
      <w:pPr>
        <w:widowControl w:val="0"/>
        <w:spacing w:after="0" w:line="240" w:lineRule="auto"/>
        <w:ind w:left="709" w:firstLine="640"/>
        <w:jc w:val="both"/>
        <w:rPr>
          <w:rFonts w:ascii="Times New Roman" w:hAnsi="Times New Roman"/>
          <w:sz w:val="18"/>
        </w:rPr>
      </w:pPr>
      <w:r w:rsidRPr="00EF37BA">
        <w:rPr>
          <w:rFonts w:ascii="Times New Roman" w:hAnsi="Times New Roman"/>
          <w:sz w:val="18"/>
        </w:rPr>
        <w:t>Поставщик должен представить сертификаты соответствия и качества Госстандарта Российской Федерации на поставляемый товар на этапе поставки товара.</w:t>
      </w:r>
    </w:p>
    <w:p w14:paraId="5FBA239F" w14:textId="77777777" w:rsidR="00EA2890" w:rsidRPr="00EF37BA" w:rsidRDefault="00EA2890" w:rsidP="00EA2890">
      <w:pPr>
        <w:widowControl w:val="0"/>
        <w:spacing w:after="0" w:line="240" w:lineRule="auto"/>
        <w:ind w:left="709" w:firstLine="640"/>
        <w:jc w:val="both"/>
        <w:rPr>
          <w:rFonts w:ascii="Times New Roman" w:hAnsi="Times New Roman"/>
          <w:sz w:val="18"/>
        </w:rPr>
      </w:pPr>
    </w:p>
    <w:p w14:paraId="02F567AD" w14:textId="68D62DEF" w:rsidR="00EA2890" w:rsidRPr="00EF37BA" w:rsidRDefault="00AF1CF6" w:rsidP="00AF1CF6">
      <w:pPr>
        <w:numPr>
          <w:ilvl w:val="0"/>
          <w:numId w:val="1"/>
        </w:numPr>
        <w:spacing w:after="0" w:line="240" w:lineRule="auto"/>
        <w:ind w:left="567" w:firstLine="0"/>
        <w:contextualSpacing/>
        <w:jc w:val="both"/>
        <w:rPr>
          <w:rFonts w:ascii="Times New Roman" w:hAnsi="Times New Roman"/>
          <w:b/>
          <w:sz w:val="18"/>
        </w:rPr>
      </w:pPr>
      <w:r>
        <w:rPr>
          <w:rFonts w:ascii="Times New Roman" w:hAnsi="Times New Roman"/>
          <w:b/>
          <w:sz w:val="18"/>
        </w:rPr>
        <w:tab/>
      </w:r>
      <w:r w:rsidR="00EA2890" w:rsidRPr="00EF37BA">
        <w:rPr>
          <w:rFonts w:ascii="Times New Roman" w:hAnsi="Times New Roman"/>
          <w:b/>
          <w:sz w:val="18"/>
        </w:rPr>
        <w:t>Требования к сроку гарантии и обязательствам</w:t>
      </w:r>
    </w:p>
    <w:p w14:paraId="7A110856" w14:textId="6B290850" w:rsidR="008107B3" w:rsidRPr="008107B3" w:rsidRDefault="008107B3" w:rsidP="008107B3">
      <w:pPr>
        <w:pStyle w:val="a3"/>
        <w:spacing w:after="0" w:line="240" w:lineRule="auto"/>
        <w:jc w:val="both"/>
        <w:rPr>
          <w:sz w:val="18"/>
        </w:rPr>
      </w:pPr>
      <w:r>
        <w:rPr>
          <w:rFonts w:ascii="Times New Roman" w:hAnsi="Times New Roman"/>
          <w:sz w:val="18"/>
        </w:rPr>
        <w:t xml:space="preserve">                </w:t>
      </w:r>
      <w:r w:rsidRPr="008107B3">
        <w:rPr>
          <w:rFonts w:ascii="Times New Roman" w:hAnsi="Times New Roman"/>
          <w:sz w:val="18"/>
        </w:rPr>
        <w:t xml:space="preserve">Гарантийный срок на поставляемый товар устанавливается заводом-изготовителем, но не менее 12 месяцев или не менее </w:t>
      </w:r>
      <w:r w:rsidR="000B3AA3">
        <w:rPr>
          <w:rFonts w:ascii="Times New Roman" w:hAnsi="Times New Roman"/>
          <w:sz w:val="18"/>
        </w:rPr>
        <w:t>8</w:t>
      </w:r>
      <w:r w:rsidRPr="008107B3">
        <w:rPr>
          <w:rFonts w:ascii="Times New Roman" w:hAnsi="Times New Roman"/>
          <w:sz w:val="18"/>
        </w:rPr>
        <w:t>0 тыс. км в зависимости от того, какое из условий наступит ранее.</w:t>
      </w:r>
    </w:p>
    <w:p w14:paraId="0DF33150" w14:textId="77777777" w:rsidR="00EA2890" w:rsidRPr="00EF37BA" w:rsidRDefault="00EA2890" w:rsidP="00EA2890">
      <w:pPr>
        <w:widowControl w:val="0"/>
        <w:spacing w:after="0" w:line="240" w:lineRule="auto"/>
        <w:ind w:left="708" w:firstLine="708"/>
        <w:jc w:val="both"/>
        <w:outlineLvl w:val="0"/>
        <w:rPr>
          <w:rFonts w:ascii="Times New Roman" w:hAnsi="Times New Roman"/>
          <w:sz w:val="18"/>
        </w:rPr>
      </w:pPr>
      <w:r w:rsidRPr="00EF37BA">
        <w:rPr>
          <w:rFonts w:ascii="Times New Roman" w:hAnsi="Times New Roman"/>
          <w:sz w:val="18"/>
        </w:rPr>
        <w:t xml:space="preserve">Гарантийный срок исчисляется с момента подписания Сторонами акта о приемке товара и/или иных документов, предусмотренных настоящим Договором. Гарантийные сроки эксплуатации устанавливаются по моточасам или по времени, в зависимости от того, какое из условий наступит ранее. В течение указанного срока производится безвозмездное устранение недостатков, обнаруженных в гарантийный срок вследствие обстоятельств, не связанных с виной Заказчика, действий третьих лиц или непреодолимой силы. </w:t>
      </w:r>
    </w:p>
    <w:p w14:paraId="45B771ED" w14:textId="77777777" w:rsidR="00EA2890" w:rsidRPr="00EF37BA" w:rsidRDefault="00EA2890" w:rsidP="00EA2890">
      <w:pPr>
        <w:widowControl w:val="0"/>
        <w:spacing w:after="0" w:line="240" w:lineRule="auto"/>
        <w:ind w:left="708" w:firstLine="708"/>
        <w:jc w:val="both"/>
        <w:outlineLvl w:val="0"/>
        <w:rPr>
          <w:rFonts w:ascii="Times New Roman" w:hAnsi="Times New Roman"/>
          <w:sz w:val="18"/>
        </w:rPr>
      </w:pPr>
      <w:r w:rsidRPr="00EF37BA">
        <w:rPr>
          <w:rFonts w:ascii="Times New Roman" w:hAnsi="Times New Roman"/>
          <w:sz w:val="18"/>
        </w:rPr>
        <w:t>Гарантийные обязательства изготовителя действительны при выполнении следующих условий:</w:t>
      </w:r>
    </w:p>
    <w:p w14:paraId="299A5CDA" w14:textId="77777777" w:rsidR="00EA2890" w:rsidRPr="00EF37BA" w:rsidRDefault="00EA2890" w:rsidP="00EA2890">
      <w:pPr>
        <w:widowControl w:val="0"/>
        <w:spacing w:after="0" w:line="240" w:lineRule="auto"/>
        <w:ind w:left="708" w:firstLine="708"/>
        <w:jc w:val="both"/>
        <w:outlineLvl w:val="0"/>
        <w:rPr>
          <w:rFonts w:ascii="Times New Roman" w:hAnsi="Times New Roman"/>
          <w:sz w:val="18"/>
        </w:rPr>
      </w:pPr>
      <w:r w:rsidRPr="00EF37BA">
        <w:rPr>
          <w:rFonts w:ascii="Times New Roman" w:hAnsi="Times New Roman"/>
          <w:sz w:val="18"/>
        </w:rPr>
        <w:t>соблюдать правила эксплуатации, изложенные в Руководстве по эксплуатации и сервисной книжке;</w:t>
      </w:r>
    </w:p>
    <w:p w14:paraId="21E8E32D" w14:textId="77777777" w:rsidR="00EA2890" w:rsidRPr="00EF37BA" w:rsidRDefault="00EA2890" w:rsidP="00EA2890">
      <w:pPr>
        <w:widowControl w:val="0"/>
        <w:spacing w:after="0" w:line="240" w:lineRule="auto"/>
        <w:ind w:left="708" w:firstLine="708"/>
        <w:jc w:val="both"/>
        <w:outlineLvl w:val="0"/>
        <w:rPr>
          <w:rFonts w:ascii="Times New Roman" w:hAnsi="Times New Roman"/>
          <w:sz w:val="18"/>
        </w:rPr>
      </w:pPr>
      <w:r w:rsidRPr="00EF37BA">
        <w:rPr>
          <w:rFonts w:ascii="Times New Roman" w:hAnsi="Times New Roman"/>
          <w:sz w:val="18"/>
        </w:rPr>
        <w:t>своевременно и в полном объеме производить техническое обслуживание экскаватора- погрузчика в соответствии с талонами сервисной книжки на предприятиях, рекомендованных изготовителем или Поставщиком, либо на иных предприятиях, имеющих право оказывать соответствующие квалифицированные услуги; не вносить изменений в конструкцию, которые не были согласованы с изготовителем;</w:t>
      </w:r>
    </w:p>
    <w:p w14:paraId="7E5FEFDD" w14:textId="77777777" w:rsidR="00EA2890" w:rsidRPr="00EF37BA" w:rsidRDefault="00EA2890" w:rsidP="00EA2890">
      <w:pPr>
        <w:widowControl w:val="0"/>
        <w:spacing w:after="0" w:line="240" w:lineRule="auto"/>
        <w:ind w:left="708" w:firstLine="708"/>
        <w:jc w:val="both"/>
        <w:outlineLvl w:val="0"/>
        <w:rPr>
          <w:rFonts w:ascii="Times New Roman" w:hAnsi="Times New Roman"/>
          <w:sz w:val="18"/>
        </w:rPr>
      </w:pPr>
      <w:r w:rsidRPr="00EF37BA">
        <w:rPr>
          <w:rFonts w:ascii="Times New Roman" w:hAnsi="Times New Roman"/>
          <w:sz w:val="18"/>
        </w:rPr>
        <w:t>не производить в гарантийный период самостоятельную разборку и (или) ремонт деталей и узлов экскаватора-погрузчика;</w:t>
      </w:r>
    </w:p>
    <w:p w14:paraId="4181EC2B" w14:textId="77777777" w:rsidR="00EA2890" w:rsidRPr="00EF37BA" w:rsidRDefault="00EA2890" w:rsidP="00EA2890">
      <w:pPr>
        <w:widowControl w:val="0"/>
        <w:spacing w:after="0" w:line="240" w:lineRule="auto"/>
        <w:ind w:left="708" w:firstLine="708"/>
        <w:jc w:val="both"/>
        <w:outlineLvl w:val="0"/>
        <w:rPr>
          <w:rFonts w:ascii="Times New Roman" w:hAnsi="Times New Roman"/>
          <w:sz w:val="18"/>
        </w:rPr>
      </w:pPr>
      <w:r w:rsidRPr="00EF37BA">
        <w:rPr>
          <w:rFonts w:ascii="Times New Roman" w:hAnsi="Times New Roman"/>
          <w:sz w:val="18"/>
        </w:rPr>
        <w:t>при обнаружении неисправностей своевременно принимать меры по их устранению;</w:t>
      </w:r>
    </w:p>
    <w:p w14:paraId="304E0344" w14:textId="6729FFF7" w:rsidR="00EA2890" w:rsidRDefault="00EA2890" w:rsidP="00EA2890">
      <w:pPr>
        <w:widowControl w:val="0"/>
        <w:spacing w:after="0" w:line="240" w:lineRule="auto"/>
        <w:ind w:left="708" w:firstLine="708"/>
        <w:jc w:val="both"/>
        <w:outlineLvl w:val="0"/>
        <w:rPr>
          <w:rFonts w:ascii="Times New Roman" w:hAnsi="Times New Roman"/>
          <w:sz w:val="18"/>
        </w:rPr>
      </w:pPr>
      <w:r w:rsidRPr="00EF37BA">
        <w:rPr>
          <w:rFonts w:ascii="Times New Roman" w:hAnsi="Times New Roman"/>
          <w:sz w:val="18"/>
        </w:rPr>
        <w:t>по требованию изготовителя или организации, уполномоченной изготовителем, предоставлять экскаватора-погрузчика на предприятие, осуществляющее гарантийный ремонт и техническое обслуживание, для - проведения внеочередного осмотра или работ, не предусмотренных сервисной книжкой.</w:t>
      </w:r>
    </w:p>
    <w:p w14:paraId="514D85AA" w14:textId="260DA9EB" w:rsidR="00AF1CF6" w:rsidRDefault="00AF1CF6" w:rsidP="00EA2890">
      <w:pPr>
        <w:widowControl w:val="0"/>
        <w:spacing w:after="0" w:line="240" w:lineRule="auto"/>
        <w:ind w:left="708" w:firstLine="708"/>
        <w:jc w:val="both"/>
        <w:outlineLvl w:val="0"/>
        <w:rPr>
          <w:rFonts w:ascii="Times New Roman" w:hAnsi="Times New Roman"/>
          <w:sz w:val="18"/>
        </w:rPr>
      </w:pPr>
    </w:p>
    <w:p w14:paraId="11A0D04F" w14:textId="3D8D411B" w:rsidR="00AF1CF6" w:rsidRPr="00AF1CF6" w:rsidRDefault="00AF1CF6" w:rsidP="00AF1CF6">
      <w:pPr>
        <w:pStyle w:val="a3"/>
        <w:widowControl w:val="0"/>
        <w:numPr>
          <w:ilvl w:val="0"/>
          <w:numId w:val="1"/>
        </w:numPr>
        <w:spacing w:after="0" w:line="240" w:lineRule="auto"/>
        <w:ind w:hanging="11"/>
        <w:jc w:val="both"/>
        <w:outlineLvl w:val="0"/>
        <w:rPr>
          <w:rFonts w:ascii="Times New Roman" w:hAnsi="Times New Roman"/>
          <w:b/>
          <w:bCs/>
          <w:sz w:val="18"/>
        </w:rPr>
      </w:pPr>
      <w:r w:rsidRPr="00AF1CF6">
        <w:rPr>
          <w:rFonts w:ascii="Times New Roman" w:hAnsi="Times New Roman"/>
          <w:b/>
          <w:bCs/>
          <w:sz w:val="18"/>
        </w:rPr>
        <w:t>Требования по передаче заказчику технических и иных документов при поставке товара:</w:t>
      </w:r>
    </w:p>
    <w:p w14:paraId="61642650" w14:textId="77777777" w:rsidR="00AF1CF6" w:rsidRPr="00AF1CF6" w:rsidRDefault="00AF1CF6" w:rsidP="00AF1CF6">
      <w:pPr>
        <w:widowControl w:val="0"/>
        <w:spacing w:after="0" w:line="240" w:lineRule="auto"/>
        <w:ind w:left="708" w:firstLine="708"/>
        <w:jc w:val="both"/>
        <w:outlineLvl w:val="0"/>
        <w:rPr>
          <w:rFonts w:ascii="Times New Roman" w:hAnsi="Times New Roman"/>
          <w:sz w:val="18"/>
        </w:rPr>
      </w:pPr>
      <w:r w:rsidRPr="00AF1CF6">
        <w:rPr>
          <w:rFonts w:ascii="Times New Roman" w:hAnsi="Times New Roman"/>
          <w:sz w:val="18"/>
        </w:rPr>
        <w:t>5.1. Товар должен сопровождаться соответствующими сертификатами соответствия, безопасности и качества производства, выданными в соответствии с законодательством Российской Федерации.</w:t>
      </w:r>
    </w:p>
    <w:p w14:paraId="5A1EAD11" w14:textId="77777777" w:rsidR="00AF1CF6" w:rsidRPr="00AF1CF6" w:rsidRDefault="00AF1CF6" w:rsidP="00AF1CF6">
      <w:pPr>
        <w:widowControl w:val="0"/>
        <w:spacing w:after="0" w:line="240" w:lineRule="auto"/>
        <w:ind w:left="708" w:firstLine="708"/>
        <w:jc w:val="both"/>
        <w:outlineLvl w:val="0"/>
        <w:rPr>
          <w:rFonts w:ascii="Times New Roman" w:hAnsi="Times New Roman"/>
          <w:sz w:val="18"/>
        </w:rPr>
      </w:pPr>
      <w:r w:rsidRPr="00AF1CF6">
        <w:rPr>
          <w:rFonts w:ascii="Times New Roman" w:hAnsi="Times New Roman"/>
          <w:sz w:val="18"/>
        </w:rPr>
        <w:t>5.2. Поставщик на момент поставки товара должен предоставить полный пакет разрешительной документации для регистрации в органах ГИБДД, в т.ч.:</w:t>
      </w:r>
    </w:p>
    <w:p w14:paraId="65E2557E" w14:textId="77777777" w:rsidR="00AF1CF6" w:rsidRPr="00AF1CF6" w:rsidRDefault="00AF1CF6" w:rsidP="00AF1CF6">
      <w:pPr>
        <w:widowControl w:val="0"/>
        <w:spacing w:after="0" w:line="240" w:lineRule="auto"/>
        <w:ind w:left="708" w:firstLine="708"/>
        <w:jc w:val="both"/>
        <w:outlineLvl w:val="0"/>
        <w:rPr>
          <w:rFonts w:ascii="Times New Roman" w:hAnsi="Times New Roman"/>
          <w:sz w:val="18"/>
        </w:rPr>
      </w:pPr>
      <w:r w:rsidRPr="00AF1CF6">
        <w:rPr>
          <w:rFonts w:ascii="Times New Roman" w:hAnsi="Times New Roman"/>
          <w:sz w:val="18"/>
        </w:rPr>
        <w:t>- паспорт технического средства (оригинал) (далее ПТС) или ЭПТС - 1 экз.;</w:t>
      </w:r>
    </w:p>
    <w:p w14:paraId="36F6A754" w14:textId="77777777" w:rsidR="00AF1CF6" w:rsidRPr="00AF1CF6" w:rsidRDefault="00AF1CF6" w:rsidP="00AF1CF6">
      <w:pPr>
        <w:widowControl w:val="0"/>
        <w:spacing w:after="0" w:line="240" w:lineRule="auto"/>
        <w:ind w:left="708" w:firstLine="708"/>
        <w:jc w:val="both"/>
        <w:outlineLvl w:val="0"/>
        <w:rPr>
          <w:rFonts w:ascii="Times New Roman" w:hAnsi="Times New Roman"/>
          <w:sz w:val="18"/>
        </w:rPr>
      </w:pPr>
      <w:r w:rsidRPr="00AF1CF6">
        <w:rPr>
          <w:rFonts w:ascii="Times New Roman" w:hAnsi="Times New Roman"/>
          <w:sz w:val="18"/>
        </w:rPr>
        <w:t>- инструкцию по эксплуатации автомобиля на русском языке - 1 экз.;</w:t>
      </w:r>
    </w:p>
    <w:p w14:paraId="2F7E1237" w14:textId="77777777" w:rsidR="00AF1CF6" w:rsidRPr="00AF1CF6" w:rsidRDefault="00AF1CF6" w:rsidP="00AF1CF6">
      <w:pPr>
        <w:widowControl w:val="0"/>
        <w:spacing w:after="0" w:line="240" w:lineRule="auto"/>
        <w:ind w:left="708" w:firstLine="708"/>
        <w:jc w:val="both"/>
        <w:outlineLvl w:val="0"/>
        <w:rPr>
          <w:rFonts w:ascii="Times New Roman" w:hAnsi="Times New Roman"/>
          <w:sz w:val="18"/>
        </w:rPr>
      </w:pPr>
      <w:r w:rsidRPr="00AF1CF6">
        <w:rPr>
          <w:rFonts w:ascii="Times New Roman" w:hAnsi="Times New Roman"/>
          <w:sz w:val="18"/>
        </w:rPr>
        <w:t xml:space="preserve">- сервисную книжку с гарантийным талоном, с отметкой о проведении предпродажной подготовки - 1 </w:t>
      </w:r>
      <w:proofErr w:type="spellStart"/>
      <w:r w:rsidRPr="00AF1CF6">
        <w:rPr>
          <w:rFonts w:ascii="Times New Roman" w:hAnsi="Times New Roman"/>
          <w:sz w:val="18"/>
        </w:rPr>
        <w:t>экз</w:t>
      </w:r>
      <w:proofErr w:type="spellEnd"/>
      <w:r w:rsidRPr="00AF1CF6">
        <w:rPr>
          <w:rFonts w:ascii="Times New Roman" w:hAnsi="Times New Roman"/>
          <w:sz w:val="18"/>
        </w:rPr>
        <w:t>;</w:t>
      </w:r>
    </w:p>
    <w:p w14:paraId="128D9383" w14:textId="77777777" w:rsidR="00AF1CF6" w:rsidRPr="00AF1CF6" w:rsidRDefault="00AF1CF6" w:rsidP="00AF1CF6">
      <w:pPr>
        <w:widowControl w:val="0"/>
        <w:spacing w:after="0" w:line="240" w:lineRule="auto"/>
        <w:ind w:left="708" w:firstLine="708"/>
        <w:jc w:val="both"/>
        <w:outlineLvl w:val="0"/>
        <w:rPr>
          <w:rFonts w:ascii="Times New Roman" w:hAnsi="Times New Roman"/>
          <w:sz w:val="18"/>
        </w:rPr>
      </w:pPr>
      <w:r w:rsidRPr="00AF1CF6">
        <w:rPr>
          <w:rFonts w:ascii="Times New Roman" w:hAnsi="Times New Roman"/>
          <w:sz w:val="18"/>
        </w:rPr>
        <w:t>- ключи зажигания в количестве не менее 2 шт.;</w:t>
      </w:r>
    </w:p>
    <w:p w14:paraId="5C60BFA9" w14:textId="77777777" w:rsidR="00AF1CF6" w:rsidRPr="00AF1CF6" w:rsidRDefault="00AF1CF6" w:rsidP="00AF1CF6">
      <w:pPr>
        <w:widowControl w:val="0"/>
        <w:spacing w:after="0" w:line="240" w:lineRule="auto"/>
        <w:ind w:left="708" w:firstLine="708"/>
        <w:jc w:val="both"/>
        <w:outlineLvl w:val="0"/>
        <w:rPr>
          <w:rFonts w:ascii="Times New Roman" w:hAnsi="Times New Roman"/>
          <w:sz w:val="18"/>
        </w:rPr>
      </w:pPr>
      <w:r w:rsidRPr="00AF1CF6">
        <w:rPr>
          <w:rFonts w:ascii="Times New Roman" w:hAnsi="Times New Roman"/>
          <w:sz w:val="18"/>
        </w:rPr>
        <w:t>- акты приема передачи автомобиля - 2 экз.;</w:t>
      </w:r>
    </w:p>
    <w:p w14:paraId="06A5A3A5" w14:textId="77777777" w:rsidR="00AF1CF6" w:rsidRPr="00AF1CF6" w:rsidRDefault="00AF1CF6" w:rsidP="00AF1CF6">
      <w:pPr>
        <w:widowControl w:val="0"/>
        <w:spacing w:after="0" w:line="240" w:lineRule="auto"/>
        <w:ind w:left="708" w:firstLine="708"/>
        <w:jc w:val="both"/>
        <w:outlineLvl w:val="0"/>
        <w:rPr>
          <w:rFonts w:ascii="Times New Roman" w:hAnsi="Times New Roman"/>
          <w:sz w:val="18"/>
        </w:rPr>
      </w:pPr>
      <w:r w:rsidRPr="00AF1CF6">
        <w:rPr>
          <w:rFonts w:ascii="Times New Roman" w:hAnsi="Times New Roman"/>
          <w:sz w:val="18"/>
        </w:rPr>
        <w:t>- гарантийные талоны (в том числе на дополнительное оборудование) или аналогичные документы с указанием гарантийного периода, адресов сервисных центров;</w:t>
      </w:r>
    </w:p>
    <w:p w14:paraId="753C6A12" w14:textId="1B839DFA" w:rsidR="00AF1CF6" w:rsidRPr="00EF37BA" w:rsidRDefault="00AF1CF6" w:rsidP="00AF1CF6">
      <w:pPr>
        <w:widowControl w:val="0"/>
        <w:spacing w:after="0" w:line="240" w:lineRule="auto"/>
        <w:ind w:left="708" w:firstLine="708"/>
        <w:jc w:val="both"/>
        <w:outlineLvl w:val="0"/>
        <w:rPr>
          <w:rFonts w:ascii="Times New Roman" w:hAnsi="Times New Roman"/>
          <w:sz w:val="18"/>
        </w:rPr>
      </w:pPr>
      <w:r w:rsidRPr="00AF1CF6">
        <w:rPr>
          <w:rFonts w:ascii="Times New Roman" w:hAnsi="Times New Roman"/>
          <w:sz w:val="18"/>
        </w:rPr>
        <w:t>- информацию об адресах и телефонах уполномоченных заводом-изготовителем станций технического обслуживания официально авторизованных дилеров, осуществляющих техническое обслуживание, гарантийный ремонт, расположенных на территории Российской Федерации (информационное письмо).</w:t>
      </w:r>
    </w:p>
    <w:p w14:paraId="3BE012C8" w14:textId="77777777" w:rsidR="00EA2890" w:rsidRPr="00EF37BA" w:rsidRDefault="00EA2890" w:rsidP="00EA2890">
      <w:pPr>
        <w:widowControl w:val="0"/>
        <w:tabs>
          <w:tab w:val="left" w:pos="869"/>
        </w:tabs>
        <w:spacing w:after="0" w:line="240" w:lineRule="auto"/>
        <w:ind w:right="460"/>
        <w:jc w:val="both"/>
        <w:rPr>
          <w:rFonts w:ascii="Times New Roman" w:hAnsi="Times New Roman"/>
          <w:b/>
          <w:sz w:val="18"/>
        </w:rPr>
      </w:pPr>
    </w:p>
    <w:p w14:paraId="1E3D5CA6" w14:textId="77777777" w:rsidR="00EA2890" w:rsidRPr="00EF37BA" w:rsidRDefault="00EA2890" w:rsidP="00EA2890">
      <w:pPr>
        <w:widowControl w:val="0"/>
        <w:numPr>
          <w:ilvl w:val="0"/>
          <w:numId w:val="1"/>
        </w:numPr>
        <w:spacing w:after="0" w:line="240" w:lineRule="auto"/>
        <w:ind w:left="709" w:firstLine="0"/>
        <w:contextualSpacing/>
        <w:outlineLvl w:val="0"/>
        <w:rPr>
          <w:rFonts w:ascii="Times New Roman" w:hAnsi="Times New Roman"/>
          <w:b/>
          <w:sz w:val="18"/>
        </w:rPr>
      </w:pPr>
      <w:r w:rsidRPr="00EF37BA">
        <w:rPr>
          <w:rFonts w:ascii="Times New Roman" w:hAnsi="Times New Roman"/>
          <w:b/>
          <w:sz w:val="18"/>
        </w:rPr>
        <w:t>Перечень основных нормативных правовых актов</w:t>
      </w:r>
    </w:p>
    <w:p w14:paraId="3318058D" w14:textId="77777777" w:rsidR="00EA2890" w:rsidRPr="00EF37BA" w:rsidRDefault="00EA2890" w:rsidP="00EA2890">
      <w:pPr>
        <w:widowControl w:val="0"/>
        <w:spacing w:after="0" w:line="240" w:lineRule="auto"/>
        <w:ind w:left="851" w:firstLine="640"/>
        <w:jc w:val="both"/>
        <w:rPr>
          <w:rFonts w:ascii="Times New Roman" w:hAnsi="Times New Roman"/>
          <w:sz w:val="18"/>
        </w:rPr>
      </w:pPr>
      <w:r w:rsidRPr="00EF37BA">
        <w:rPr>
          <w:rFonts w:ascii="Times New Roman" w:hAnsi="Times New Roman"/>
          <w:sz w:val="18"/>
        </w:rPr>
        <w:t>Решение Комиссии Таможенного союза от 09.12.2011 №877 «О принятии технического регламента Таможенного союза «О безопасности колесных транспортных средств».</w:t>
      </w:r>
    </w:p>
    <w:p w14:paraId="3B99C35F" w14:textId="77777777" w:rsidR="00EA2890" w:rsidRPr="00EF37BA" w:rsidRDefault="00EA2890" w:rsidP="00EA2890">
      <w:pPr>
        <w:widowControl w:val="0"/>
        <w:spacing w:after="0" w:line="240" w:lineRule="auto"/>
        <w:ind w:left="851" w:firstLine="640"/>
        <w:jc w:val="both"/>
        <w:rPr>
          <w:rFonts w:ascii="Times New Roman" w:hAnsi="Times New Roman"/>
          <w:sz w:val="18"/>
        </w:rPr>
      </w:pPr>
      <w:r w:rsidRPr="00EF37BA">
        <w:rPr>
          <w:rFonts w:ascii="Times New Roman" w:hAnsi="Times New Roman"/>
          <w:sz w:val="18"/>
        </w:rPr>
        <w:t>Федеральный закон от 10.12.1995 №196-ФЗ «О безопасности дорожного движения».</w:t>
      </w:r>
    </w:p>
    <w:p w14:paraId="14E8E27D" w14:textId="77777777" w:rsidR="00EA2890" w:rsidRPr="00EF37BA" w:rsidRDefault="00EA2890" w:rsidP="00EA2890">
      <w:pPr>
        <w:widowControl w:val="0"/>
        <w:spacing w:after="0" w:line="240" w:lineRule="auto"/>
        <w:ind w:left="851" w:firstLine="640"/>
        <w:jc w:val="both"/>
        <w:rPr>
          <w:rFonts w:ascii="Times New Roman" w:hAnsi="Times New Roman"/>
          <w:sz w:val="18"/>
        </w:rPr>
      </w:pPr>
      <w:r w:rsidRPr="00EF37BA">
        <w:rPr>
          <w:rFonts w:ascii="Times New Roman" w:hAnsi="Times New Roman"/>
          <w:sz w:val="18"/>
        </w:rPr>
        <w:t>Федеральный закон от 27.12.2002 №184-ФЗ «О техническом регулировании».</w:t>
      </w:r>
    </w:p>
    <w:p w14:paraId="45459A1F" w14:textId="77777777" w:rsidR="00EA2890" w:rsidRPr="00EF37BA" w:rsidRDefault="00EA2890" w:rsidP="00EA2890">
      <w:pPr>
        <w:widowControl w:val="0"/>
        <w:spacing w:after="0" w:line="240" w:lineRule="auto"/>
        <w:ind w:left="851" w:firstLine="640"/>
        <w:jc w:val="both"/>
        <w:rPr>
          <w:rFonts w:ascii="Times New Roman" w:hAnsi="Times New Roman"/>
          <w:sz w:val="18"/>
        </w:rPr>
      </w:pPr>
      <w:r w:rsidRPr="00EF37BA">
        <w:rPr>
          <w:rFonts w:ascii="Times New Roman" w:hAnsi="Times New Roman"/>
          <w:sz w:val="18"/>
        </w:rPr>
        <w:t>Постановление Правительства РФ от 26.12.2013 № 1291 «Об утилизационном сборе в отношении колесных транспортных средств (шасси) и прицепов к ним и о внесении изменений в некоторые акты Правительства Российской Федерации».</w:t>
      </w:r>
    </w:p>
    <w:p w14:paraId="1A366065" w14:textId="77777777" w:rsidR="00EA2890" w:rsidRPr="00EF37BA" w:rsidRDefault="00EA2890" w:rsidP="00EA2890">
      <w:pPr>
        <w:widowControl w:val="0"/>
        <w:spacing w:after="0" w:line="240" w:lineRule="auto"/>
        <w:ind w:left="851" w:firstLine="640"/>
        <w:jc w:val="both"/>
        <w:rPr>
          <w:rFonts w:ascii="Times New Roman" w:hAnsi="Times New Roman"/>
          <w:sz w:val="18"/>
        </w:rPr>
      </w:pPr>
      <w:r w:rsidRPr="00EF37BA">
        <w:rPr>
          <w:rFonts w:ascii="Times New Roman" w:hAnsi="Times New Roman"/>
          <w:sz w:val="18"/>
        </w:rPr>
        <w:lastRenderedPageBreak/>
        <w:t>Постановление Правительства Российской Федерации от 23.10.1993 № 1090 «О Правилах дорожного движения»,</w:t>
      </w:r>
    </w:p>
    <w:p w14:paraId="331CC0F5" w14:textId="77777777" w:rsidR="00EA2890" w:rsidRPr="00EF37BA" w:rsidRDefault="00EA2890" w:rsidP="00EA2890">
      <w:pPr>
        <w:widowControl w:val="0"/>
        <w:spacing w:after="0" w:line="240" w:lineRule="auto"/>
        <w:ind w:left="851" w:firstLine="640"/>
        <w:jc w:val="both"/>
        <w:rPr>
          <w:rFonts w:ascii="Times New Roman" w:hAnsi="Times New Roman"/>
          <w:sz w:val="18"/>
        </w:rPr>
      </w:pPr>
      <w:r w:rsidRPr="00EF37BA">
        <w:rPr>
          <w:rFonts w:ascii="Times New Roman" w:hAnsi="Times New Roman"/>
          <w:sz w:val="18"/>
        </w:rPr>
        <w:t>Решение Комиссии Таможенного союза от 18.10.2011 N 823 «О принятии технического регламента Таможенного союза «О безопасности машин и оборудования»;</w:t>
      </w:r>
    </w:p>
    <w:p w14:paraId="71234EAB" w14:textId="77777777" w:rsidR="00EA2890" w:rsidRPr="00EF37BA" w:rsidRDefault="00EA2890" w:rsidP="00EA2890">
      <w:pPr>
        <w:widowControl w:val="0"/>
        <w:spacing w:after="0" w:line="240" w:lineRule="auto"/>
        <w:ind w:left="851" w:firstLine="640"/>
        <w:jc w:val="both"/>
        <w:rPr>
          <w:rFonts w:ascii="Times New Roman" w:hAnsi="Times New Roman"/>
          <w:sz w:val="18"/>
        </w:rPr>
      </w:pPr>
      <w:r w:rsidRPr="00EF37BA">
        <w:rPr>
          <w:rFonts w:ascii="Times New Roman" w:hAnsi="Times New Roman"/>
          <w:sz w:val="18"/>
        </w:rPr>
        <w:t>Закон Российской Федерации «О санитарно - эпидемиологическом благополучии населения» от 30.03.1999 г. № 52-ФЗ;</w:t>
      </w:r>
    </w:p>
    <w:p w14:paraId="728DE3E3" w14:textId="77777777" w:rsidR="00EA2890" w:rsidRPr="00EF37BA" w:rsidRDefault="00EA2890" w:rsidP="00EA2890">
      <w:pPr>
        <w:widowControl w:val="0"/>
        <w:spacing w:after="0" w:line="240" w:lineRule="auto"/>
        <w:ind w:left="851" w:firstLine="640"/>
        <w:jc w:val="both"/>
        <w:rPr>
          <w:rFonts w:ascii="Times New Roman" w:hAnsi="Times New Roman"/>
          <w:sz w:val="18"/>
        </w:rPr>
      </w:pPr>
      <w:r w:rsidRPr="00EF37BA">
        <w:rPr>
          <w:rFonts w:ascii="Times New Roman" w:hAnsi="Times New Roman"/>
          <w:sz w:val="18"/>
        </w:rPr>
        <w:t>Правила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 утвержденных Постановлением Правительства РФ от 31.12.2009 №1221.</w:t>
      </w:r>
    </w:p>
    <w:p w14:paraId="486C7FB7" w14:textId="77777777" w:rsidR="00EA2890" w:rsidRPr="00EF37BA" w:rsidRDefault="00EA2890" w:rsidP="00EA2890">
      <w:pPr>
        <w:widowControl w:val="0"/>
        <w:spacing w:after="0" w:line="240" w:lineRule="auto"/>
        <w:ind w:left="851" w:firstLine="640"/>
        <w:jc w:val="both"/>
        <w:rPr>
          <w:rFonts w:ascii="Times New Roman" w:hAnsi="Times New Roman"/>
          <w:sz w:val="18"/>
        </w:rPr>
      </w:pPr>
    </w:p>
    <w:p w14:paraId="056C59E3" w14:textId="56828932" w:rsidR="00EA2890" w:rsidRPr="00EF37BA" w:rsidRDefault="00AF1CF6" w:rsidP="00AF1CF6">
      <w:pPr>
        <w:widowControl w:val="0"/>
        <w:numPr>
          <w:ilvl w:val="0"/>
          <w:numId w:val="1"/>
        </w:numPr>
        <w:spacing w:after="0" w:line="240" w:lineRule="auto"/>
        <w:ind w:left="567" w:firstLine="0"/>
        <w:contextualSpacing/>
        <w:outlineLvl w:val="0"/>
        <w:rPr>
          <w:rFonts w:ascii="Times New Roman" w:hAnsi="Times New Roman"/>
          <w:b/>
          <w:sz w:val="18"/>
        </w:rPr>
      </w:pPr>
      <w:r>
        <w:rPr>
          <w:rFonts w:ascii="Times New Roman" w:hAnsi="Times New Roman"/>
          <w:b/>
          <w:sz w:val="18"/>
        </w:rPr>
        <w:tab/>
      </w:r>
      <w:r w:rsidR="00EA2890" w:rsidRPr="00EF37BA">
        <w:rPr>
          <w:rFonts w:ascii="Times New Roman" w:hAnsi="Times New Roman"/>
          <w:b/>
          <w:sz w:val="18"/>
        </w:rPr>
        <w:t xml:space="preserve">Сроки, условия поставки товара: </w:t>
      </w:r>
    </w:p>
    <w:p w14:paraId="28C11B1B" w14:textId="7F161E24" w:rsidR="00EA2890" w:rsidRPr="00EF37BA" w:rsidRDefault="00EA2890" w:rsidP="00AF1CF6">
      <w:pPr>
        <w:widowControl w:val="0"/>
        <w:spacing w:after="0" w:line="240" w:lineRule="auto"/>
        <w:ind w:left="567"/>
        <w:jc w:val="both"/>
        <w:rPr>
          <w:rFonts w:ascii="Times New Roman" w:hAnsi="Times New Roman"/>
          <w:sz w:val="18"/>
        </w:rPr>
      </w:pPr>
      <w:r w:rsidRPr="00AF1CF6">
        <w:rPr>
          <w:rFonts w:ascii="Times New Roman" w:hAnsi="Times New Roman"/>
          <w:b/>
          <w:bCs/>
          <w:sz w:val="18"/>
        </w:rPr>
        <w:t>Поставка товара</w:t>
      </w:r>
      <w:r w:rsidRPr="00EF37BA">
        <w:rPr>
          <w:rFonts w:ascii="Times New Roman" w:hAnsi="Times New Roman"/>
          <w:sz w:val="18"/>
        </w:rPr>
        <w:t xml:space="preserve"> осуществляется в течение </w:t>
      </w:r>
      <w:r w:rsidR="00AF187F">
        <w:rPr>
          <w:rFonts w:ascii="Times New Roman" w:hAnsi="Times New Roman"/>
          <w:sz w:val="18"/>
        </w:rPr>
        <w:t>30 (тридцать</w:t>
      </w:r>
      <w:r w:rsidRPr="00EF37BA">
        <w:rPr>
          <w:rFonts w:ascii="Times New Roman" w:hAnsi="Times New Roman"/>
          <w:sz w:val="18"/>
        </w:rPr>
        <w:t xml:space="preserve">) календарных дней </w:t>
      </w:r>
      <w:proofErr w:type="gramStart"/>
      <w:r w:rsidRPr="00EF37BA">
        <w:rPr>
          <w:rFonts w:ascii="Times New Roman" w:hAnsi="Times New Roman"/>
          <w:sz w:val="18"/>
        </w:rPr>
        <w:t>с даты заключения</w:t>
      </w:r>
      <w:proofErr w:type="gramEnd"/>
      <w:r w:rsidRPr="00EF37BA">
        <w:rPr>
          <w:rFonts w:ascii="Times New Roman" w:hAnsi="Times New Roman"/>
          <w:sz w:val="18"/>
        </w:rPr>
        <w:t xml:space="preserve"> договора.</w:t>
      </w:r>
    </w:p>
    <w:p w14:paraId="133992C8" w14:textId="222A40D3" w:rsidR="000D709F" w:rsidRPr="00EF37BA" w:rsidRDefault="000D709F" w:rsidP="00AF1CF6">
      <w:pPr>
        <w:widowControl w:val="0"/>
        <w:spacing w:after="0" w:line="240" w:lineRule="auto"/>
        <w:ind w:left="567"/>
        <w:jc w:val="both"/>
        <w:rPr>
          <w:rFonts w:ascii="Times New Roman" w:hAnsi="Times New Roman"/>
          <w:sz w:val="18"/>
        </w:rPr>
      </w:pPr>
      <w:r w:rsidRPr="00AF1CF6">
        <w:rPr>
          <w:rFonts w:ascii="Times New Roman" w:hAnsi="Times New Roman"/>
          <w:b/>
          <w:bCs/>
          <w:sz w:val="18"/>
        </w:rPr>
        <w:t>Место поставки:</w:t>
      </w:r>
      <w:r w:rsidRPr="00EF37BA">
        <w:rPr>
          <w:rFonts w:ascii="Times New Roman" w:hAnsi="Times New Roman"/>
          <w:sz w:val="18"/>
        </w:rPr>
        <w:t xml:space="preserve"> </w:t>
      </w:r>
      <w:r w:rsidR="00E63AC7" w:rsidRPr="00E63AC7">
        <w:rPr>
          <w:rFonts w:ascii="Times New Roman" w:hAnsi="Times New Roman"/>
          <w:sz w:val="18"/>
        </w:rPr>
        <w:t>412309, Саратовская область, город Балашов, Рабочая ул., д. 32а</w:t>
      </w:r>
    </w:p>
    <w:p w14:paraId="22C0D06F" w14:textId="77777777" w:rsidR="00EA2890" w:rsidRPr="00EF37BA" w:rsidRDefault="00EA2890" w:rsidP="00EA2890">
      <w:pPr>
        <w:spacing w:line="240" w:lineRule="auto"/>
        <w:jc w:val="center"/>
        <w:rPr>
          <w:rFonts w:ascii="Times New Roman" w:hAnsi="Times New Roman"/>
          <w:b/>
          <w:sz w:val="18"/>
        </w:rPr>
      </w:pPr>
    </w:p>
    <w:p w14:paraId="5A08FAA1" w14:textId="77777777" w:rsidR="00875452" w:rsidRPr="00EF37BA" w:rsidRDefault="00875452">
      <w:pPr>
        <w:rPr>
          <w:rFonts w:ascii="Times New Roman" w:hAnsi="Times New Roman"/>
        </w:rPr>
      </w:pPr>
    </w:p>
    <w:sectPr w:rsidR="00875452" w:rsidRPr="00EF37BA">
      <w:pgSz w:w="11906" w:h="16838"/>
      <w:pgMar w:top="426" w:right="850" w:bottom="426"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E6014"/>
    <w:multiLevelType w:val="multilevel"/>
    <w:tmpl w:val="5B0EBC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1ECB1C59"/>
    <w:multiLevelType w:val="hybridMultilevel"/>
    <w:tmpl w:val="4FC6B968"/>
    <w:lvl w:ilvl="0" w:tplc="0419000F">
      <w:start w:val="1"/>
      <w:numFmt w:val="decimal"/>
      <w:lvlText w:val="%1."/>
      <w:lvlJc w:val="left"/>
      <w:pPr>
        <w:ind w:left="213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BB1"/>
    <w:rsid w:val="000B3AA3"/>
    <w:rsid w:val="000D709F"/>
    <w:rsid w:val="00172B04"/>
    <w:rsid w:val="0031481C"/>
    <w:rsid w:val="00465A0A"/>
    <w:rsid w:val="00564379"/>
    <w:rsid w:val="00671BB1"/>
    <w:rsid w:val="008107B3"/>
    <w:rsid w:val="00875452"/>
    <w:rsid w:val="009C2C44"/>
    <w:rsid w:val="00AF187F"/>
    <w:rsid w:val="00AF1CF6"/>
    <w:rsid w:val="00C31E84"/>
    <w:rsid w:val="00C36DF1"/>
    <w:rsid w:val="00C60D6A"/>
    <w:rsid w:val="00D85807"/>
    <w:rsid w:val="00E045E5"/>
    <w:rsid w:val="00E60798"/>
    <w:rsid w:val="00E63AC7"/>
    <w:rsid w:val="00EA2890"/>
    <w:rsid w:val="00EF3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35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890"/>
    <w:rPr>
      <w:rFonts w:ascii="Calibri" w:eastAsia="Times New Roman" w:hAnsi="Calibri" w:cs="Times New Roman"/>
      <w:color w:val="000000"/>
      <w:szCs w:val="20"/>
      <w:lang w:eastAsia="ru-RU"/>
    </w:rPr>
  </w:style>
  <w:style w:type="paragraph" w:styleId="1">
    <w:name w:val="heading 1"/>
    <w:basedOn w:val="a"/>
    <w:next w:val="a"/>
    <w:link w:val="10"/>
    <w:uiPriority w:val="9"/>
    <w:qFormat/>
    <w:rsid w:val="00465A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C2C4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5A0A"/>
    <w:rPr>
      <w:rFonts w:asciiTheme="majorHAnsi" w:eastAsiaTheme="majorEastAsia" w:hAnsiTheme="majorHAnsi" w:cstheme="majorBidi"/>
      <w:b/>
      <w:bCs/>
      <w:color w:val="365F91" w:themeColor="accent1" w:themeShade="BF"/>
      <w:sz w:val="28"/>
      <w:szCs w:val="28"/>
      <w:lang w:eastAsia="ru-RU"/>
    </w:rPr>
  </w:style>
  <w:style w:type="paragraph" w:styleId="a3">
    <w:name w:val="List Paragraph"/>
    <w:basedOn w:val="a"/>
    <w:uiPriority w:val="34"/>
    <w:qFormat/>
    <w:rsid w:val="00AF1CF6"/>
    <w:pPr>
      <w:ind w:left="720"/>
      <w:contextualSpacing/>
    </w:pPr>
  </w:style>
  <w:style w:type="paragraph" w:customStyle="1" w:styleId="docdata">
    <w:name w:val="docdata"/>
    <w:aliases w:val="docy,v5,2726,bqiaagaaeyqcaaagiaiaaaprcqaabd8jaaaaaaaaaaaaaaaaaaaaaaaaaaaaaaaaaaaaaaaaaaaaaaaaaaaaaaaaaaaaaaaaaaaaaaaaaaaaaaaaaaaaaaaaaaaaaaaaaaaaaaaaaaaaaaaaaaaaaaaaaaaaaaaaaaaaaaaaaaaaaaaaaaaaaaaaaaaaaaaaaaaaaaaaaaaaaaaaaaaaaaaaaaaaaaaaaaaaaaaa"/>
    <w:basedOn w:val="a"/>
    <w:rsid w:val="00C31E84"/>
    <w:pPr>
      <w:spacing w:before="100" w:beforeAutospacing="1" w:after="100" w:afterAutospacing="1" w:line="240" w:lineRule="auto"/>
    </w:pPr>
    <w:rPr>
      <w:rFonts w:ascii="Times New Roman" w:hAnsi="Times New Roman"/>
      <w:color w:val="auto"/>
      <w:sz w:val="24"/>
      <w:szCs w:val="24"/>
    </w:rPr>
  </w:style>
  <w:style w:type="character" w:customStyle="1" w:styleId="20">
    <w:name w:val="Заголовок 2 Знак"/>
    <w:basedOn w:val="a0"/>
    <w:link w:val="2"/>
    <w:uiPriority w:val="9"/>
    <w:rsid w:val="009C2C44"/>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890"/>
    <w:rPr>
      <w:rFonts w:ascii="Calibri" w:eastAsia="Times New Roman" w:hAnsi="Calibri" w:cs="Times New Roman"/>
      <w:color w:val="000000"/>
      <w:szCs w:val="20"/>
      <w:lang w:eastAsia="ru-RU"/>
    </w:rPr>
  </w:style>
  <w:style w:type="paragraph" w:styleId="1">
    <w:name w:val="heading 1"/>
    <w:basedOn w:val="a"/>
    <w:next w:val="a"/>
    <w:link w:val="10"/>
    <w:uiPriority w:val="9"/>
    <w:qFormat/>
    <w:rsid w:val="00465A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C2C4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5A0A"/>
    <w:rPr>
      <w:rFonts w:asciiTheme="majorHAnsi" w:eastAsiaTheme="majorEastAsia" w:hAnsiTheme="majorHAnsi" w:cstheme="majorBidi"/>
      <w:b/>
      <w:bCs/>
      <w:color w:val="365F91" w:themeColor="accent1" w:themeShade="BF"/>
      <w:sz w:val="28"/>
      <w:szCs w:val="28"/>
      <w:lang w:eastAsia="ru-RU"/>
    </w:rPr>
  </w:style>
  <w:style w:type="paragraph" w:styleId="a3">
    <w:name w:val="List Paragraph"/>
    <w:basedOn w:val="a"/>
    <w:uiPriority w:val="34"/>
    <w:qFormat/>
    <w:rsid w:val="00AF1CF6"/>
    <w:pPr>
      <w:ind w:left="720"/>
      <w:contextualSpacing/>
    </w:pPr>
  </w:style>
  <w:style w:type="paragraph" w:customStyle="1" w:styleId="docdata">
    <w:name w:val="docdata"/>
    <w:aliases w:val="docy,v5,2726,bqiaagaaeyqcaaagiaiaaaprcqaabd8jaaaaaaaaaaaaaaaaaaaaaaaaaaaaaaaaaaaaaaaaaaaaaaaaaaaaaaaaaaaaaaaaaaaaaaaaaaaaaaaaaaaaaaaaaaaaaaaaaaaaaaaaaaaaaaaaaaaaaaaaaaaaaaaaaaaaaaaaaaaaaaaaaaaaaaaaaaaaaaaaaaaaaaaaaaaaaaaaaaaaaaaaaaaaaaaaaaaaaaaa"/>
    <w:basedOn w:val="a"/>
    <w:rsid w:val="00C31E84"/>
    <w:pPr>
      <w:spacing w:before="100" w:beforeAutospacing="1" w:after="100" w:afterAutospacing="1" w:line="240" w:lineRule="auto"/>
    </w:pPr>
    <w:rPr>
      <w:rFonts w:ascii="Times New Roman" w:hAnsi="Times New Roman"/>
      <w:color w:val="auto"/>
      <w:sz w:val="24"/>
      <w:szCs w:val="24"/>
    </w:rPr>
  </w:style>
  <w:style w:type="character" w:customStyle="1" w:styleId="20">
    <w:name w:val="Заголовок 2 Знак"/>
    <w:basedOn w:val="a0"/>
    <w:link w:val="2"/>
    <w:uiPriority w:val="9"/>
    <w:rsid w:val="009C2C44"/>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30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1659</Words>
  <Characters>9460</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dc:description>DOC-MARKER-GGRW0fkMTqykoNuinhVmOQ</dc:description>
  <cp:lastModifiedBy>Пользователь Windows</cp:lastModifiedBy>
  <cp:revision>2</cp:revision>
  <dcterms:created xsi:type="dcterms:W3CDTF">2026-01-30T11:21:00Z</dcterms:created>
  <dcterms:modified xsi:type="dcterms:W3CDTF">2026-01-30T11:21:00Z</dcterms:modified>
</cp:coreProperties>
</file>