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08B9" w14:textId="77777777" w:rsidR="008E0BD8" w:rsidRPr="009970B7" w:rsidRDefault="008E0BD8" w:rsidP="008E0BD8">
      <w:pPr>
        <w:widowControl w:val="0"/>
        <w:spacing w:after="0" w:line="240" w:lineRule="auto"/>
        <w:jc w:val="right"/>
        <w:outlineLvl w:val="1"/>
        <w:rPr>
          <w:rFonts w:ascii="Times New Roman" w:hAnsi="Times New Roman" w:cs="Times New Roman"/>
          <w:b/>
          <w:bCs/>
          <w:kern w:val="36"/>
        </w:rPr>
      </w:pPr>
      <w:r w:rsidRPr="009970B7">
        <w:rPr>
          <w:rFonts w:ascii="Times New Roman" w:hAnsi="Times New Roman" w:cs="Times New Roman"/>
          <w:b/>
          <w:bCs/>
          <w:kern w:val="36"/>
        </w:rPr>
        <w:t>УТВЕ﻿‍‍‍﻿⁠‌﻿​​﻿‌⁠﻿﻿‌‌‌﻿﻿﻿⁠‍‌‍‍‌﻿​​‍﻿⁠⁠﻿⁠﻿⁠‍‌‍⁠‍‌РЖДАЮ</w:t>
      </w:r>
    </w:p>
    <w:p w14:paraId="273C3E87" w14:textId="77777777" w:rsidR="009970B7" w:rsidRPr="009970B7" w:rsidRDefault="009970B7" w:rsidP="009970B7">
      <w:pPr>
        <w:widowControl w:val="0"/>
        <w:spacing w:after="0" w:line="240" w:lineRule="auto"/>
        <w:jc w:val="right"/>
        <w:outlineLvl w:val="1"/>
        <w:rPr>
          <w:rFonts w:ascii="Times New Roman" w:hAnsi="Times New Roman" w:cs="Times New Roman"/>
          <w:b/>
          <w:bCs/>
          <w:kern w:val="36"/>
        </w:rPr>
      </w:pPr>
      <w:r w:rsidRPr="009970B7">
        <w:rPr>
          <w:rFonts w:ascii="Times New Roman" w:hAnsi="Times New Roman" w:cs="Times New Roman"/>
          <w:b/>
          <w:bCs/>
          <w:kern w:val="36"/>
        </w:rPr>
        <w:t>АО "</w:t>
      </w:r>
      <w:proofErr w:type="spellStart"/>
      <w:r w:rsidRPr="009970B7">
        <w:rPr>
          <w:rFonts w:ascii="Times New Roman" w:hAnsi="Times New Roman" w:cs="Times New Roman"/>
          <w:b/>
          <w:bCs/>
          <w:kern w:val="36"/>
        </w:rPr>
        <w:t>Омскоблавтотранс</w:t>
      </w:r>
      <w:proofErr w:type="spellEnd"/>
      <w:r w:rsidRPr="009970B7">
        <w:rPr>
          <w:rFonts w:ascii="Times New Roman" w:hAnsi="Times New Roman" w:cs="Times New Roman"/>
          <w:b/>
          <w:bCs/>
          <w:kern w:val="36"/>
        </w:rPr>
        <w:t xml:space="preserve">" </w:t>
      </w:r>
    </w:p>
    <w:p w14:paraId="4D37854D" w14:textId="77777777" w:rsidR="009970B7" w:rsidRPr="009970B7" w:rsidRDefault="009970B7" w:rsidP="009970B7">
      <w:pPr>
        <w:widowControl w:val="0"/>
        <w:spacing w:after="0" w:line="240" w:lineRule="auto"/>
        <w:jc w:val="right"/>
        <w:outlineLvl w:val="1"/>
        <w:rPr>
          <w:rFonts w:ascii="Times New Roman" w:hAnsi="Times New Roman" w:cs="Times New Roman"/>
          <w:b/>
          <w:bCs/>
          <w:kern w:val="36"/>
        </w:rPr>
      </w:pPr>
      <w:r w:rsidRPr="009970B7">
        <w:rPr>
          <w:rFonts w:ascii="Times New Roman" w:hAnsi="Times New Roman" w:cs="Times New Roman"/>
          <w:b/>
          <w:bCs/>
          <w:kern w:val="36"/>
        </w:rPr>
        <w:t>Генеральный директор</w:t>
      </w:r>
    </w:p>
    <w:p w14:paraId="125864F0" w14:textId="77777777" w:rsidR="009970B7" w:rsidRDefault="009970B7" w:rsidP="009970B7">
      <w:pPr>
        <w:widowControl w:val="0"/>
        <w:spacing w:after="0" w:line="240" w:lineRule="auto"/>
        <w:jc w:val="right"/>
        <w:outlineLvl w:val="1"/>
        <w:rPr>
          <w:rFonts w:ascii="Times New Roman" w:hAnsi="Times New Roman" w:cs="Times New Roman"/>
          <w:b/>
          <w:bCs/>
          <w:kern w:val="36"/>
        </w:rPr>
      </w:pPr>
      <w:r w:rsidRPr="009970B7">
        <w:rPr>
          <w:rFonts w:ascii="Times New Roman" w:hAnsi="Times New Roman" w:cs="Times New Roman"/>
          <w:b/>
          <w:bCs/>
          <w:kern w:val="36"/>
        </w:rPr>
        <w:t xml:space="preserve">Михайлов Дмитрий Анатольевич </w:t>
      </w:r>
    </w:p>
    <w:p w14:paraId="40514FCB" w14:textId="5AFA4397" w:rsidR="008E0BD8" w:rsidRPr="009970B7" w:rsidRDefault="008E0BD8" w:rsidP="009970B7">
      <w:pPr>
        <w:widowControl w:val="0"/>
        <w:spacing w:after="0" w:line="240" w:lineRule="auto"/>
        <w:jc w:val="right"/>
        <w:outlineLvl w:val="1"/>
        <w:rPr>
          <w:rFonts w:ascii="Times New Roman" w:hAnsi="Times New Roman" w:cs="Times New Roman"/>
          <w:b/>
          <w:bCs/>
          <w:kern w:val="36"/>
        </w:rPr>
      </w:pPr>
      <w:r w:rsidRPr="009970B7">
        <w:rPr>
          <w:rFonts w:ascii="Times New Roman" w:hAnsi="Times New Roman" w:cs="Times New Roman"/>
          <w:b/>
          <w:bCs/>
          <w:kern w:val="36"/>
        </w:rPr>
        <w:t>«</w:t>
      </w:r>
      <w:r w:rsidR="009970B7">
        <w:rPr>
          <w:rFonts w:ascii="Times New Roman" w:hAnsi="Times New Roman" w:cs="Times New Roman"/>
          <w:b/>
          <w:bCs/>
          <w:kern w:val="36"/>
        </w:rPr>
        <w:t>02</w:t>
      </w:r>
      <w:r w:rsidRPr="009970B7">
        <w:rPr>
          <w:rFonts w:ascii="Times New Roman" w:hAnsi="Times New Roman" w:cs="Times New Roman"/>
          <w:b/>
          <w:bCs/>
          <w:kern w:val="36"/>
        </w:rPr>
        <w:t xml:space="preserve">» </w:t>
      </w:r>
      <w:r w:rsidR="009970B7">
        <w:rPr>
          <w:rFonts w:ascii="Times New Roman" w:hAnsi="Times New Roman" w:cs="Times New Roman"/>
          <w:b/>
          <w:bCs/>
          <w:kern w:val="36"/>
        </w:rPr>
        <w:t>февраля</w:t>
      </w:r>
      <w:r w:rsidRPr="009970B7">
        <w:rPr>
          <w:rFonts w:ascii="Times New Roman" w:hAnsi="Times New Roman" w:cs="Times New Roman"/>
          <w:b/>
          <w:bCs/>
          <w:kern w:val="36"/>
        </w:rPr>
        <w:t xml:space="preserve"> </w:t>
      </w:r>
      <w:r w:rsidR="009970B7">
        <w:rPr>
          <w:rFonts w:ascii="Times New Roman" w:hAnsi="Times New Roman" w:cs="Times New Roman"/>
          <w:b/>
          <w:bCs/>
          <w:kern w:val="36"/>
        </w:rPr>
        <w:t>2026</w:t>
      </w:r>
      <w:r w:rsidRPr="009970B7">
        <w:rPr>
          <w:rFonts w:ascii="Times New Roman" w:hAnsi="Times New Roman" w:cs="Times New Roman"/>
          <w:b/>
          <w:bCs/>
          <w:kern w:val="36"/>
        </w:rPr>
        <w:t xml:space="preserve"> г.</w:t>
      </w:r>
    </w:p>
    <w:p w14:paraId="57EC3525" w14:textId="77777777" w:rsidR="004B1849" w:rsidRPr="009970B7" w:rsidRDefault="004B1849" w:rsidP="003313BD">
      <w:pPr>
        <w:keepNext/>
        <w:spacing w:after="0" w:line="240" w:lineRule="auto"/>
        <w:jc w:val="both"/>
        <w:rPr>
          <w:rFonts w:ascii="Times New Roman" w:eastAsia="Calibri" w:hAnsi="Times New Roman" w:cs="Times New Roman"/>
          <w:lang w:eastAsia="zh-CN"/>
        </w:rPr>
      </w:pPr>
    </w:p>
    <w:p w14:paraId="1BBFBD70" w14:textId="77777777" w:rsidR="004B1849" w:rsidRPr="009970B7" w:rsidRDefault="004B1849" w:rsidP="003313BD">
      <w:pPr>
        <w:spacing w:after="0" w:line="240" w:lineRule="auto"/>
        <w:jc w:val="right"/>
        <w:rPr>
          <w:rFonts w:ascii="Times New Roman" w:hAnsi="Times New Roman" w:cs="Times New Roman"/>
          <w:b/>
          <w:lang w:eastAsia="zh-CN"/>
        </w:rPr>
      </w:pPr>
    </w:p>
    <w:p w14:paraId="25D321DE" w14:textId="77777777" w:rsidR="004B1849" w:rsidRPr="009970B7" w:rsidRDefault="004B1849" w:rsidP="003313BD">
      <w:pPr>
        <w:spacing w:after="0" w:line="240" w:lineRule="auto"/>
        <w:jc w:val="right"/>
        <w:rPr>
          <w:rFonts w:ascii="Times New Roman" w:hAnsi="Times New Roman" w:cs="Times New Roman"/>
          <w:b/>
          <w:lang w:eastAsia="zh-CN"/>
        </w:rPr>
      </w:pPr>
    </w:p>
    <w:p w14:paraId="791B75A4" w14:textId="2658BBE1" w:rsidR="00F47CB1" w:rsidRPr="009970B7" w:rsidRDefault="00F503B9" w:rsidP="00F47CB1">
      <w:pPr>
        <w:spacing w:after="0" w:line="240" w:lineRule="auto"/>
        <w:ind w:firstLine="540"/>
        <w:jc w:val="center"/>
        <w:rPr>
          <w:rFonts w:ascii="Times New Roman" w:eastAsia="Times New Roman" w:hAnsi="Times New Roman" w:cs="Times New Roman"/>
          <w:lang w:eastAsia="ru-RU"/>
        </w:rPr>
      </w:pPr>
      <w:r w:rsidRPr="009970B7">
        <w:rPr>
          <w:rFonts w:ascii="Times New Roman" w:eastAsia="Times New Roman" w:hAnsi="Times New Roman" w:cs="Times New Roman"/>
          <w:lang w:eastAsia="ru-RU"/>
        </w:rPr>
        <w:t>НЕКОНКУРЕНТНАЯ ЗАКУПКА ПУТЕМ РАЗМЕЩЕНИЯ ИНФОРМАЦИИ НА ЭЛЕКТРОННОЙ ПЛОЩАДКЕ</w:t>
      </w:r>
    </w:p>
    <w:p w14:paraId="10D5FC80" w14:textId="77777777" w:rsidR="004B1849" w:rsidRPr="009970B7" w:rsidRDefault="004B1849" w:rsidP="003313BD">
      <w:pPr>
        <w:spacing w:after="0" w:line="240" w:lineRule="auto"/>
        <w:ind w:firstLine="540"/>
        <w:jc w:val="center"/>
        <w:rPr>
          <w:rFonts w:ascii="Times New Roman" w:eastAsia="Times New Roman" w:hAnsi="Times New Roman" w:cs="Times New Roman"/>
          <w:lang w:eastAsia="ru-RU"/>
        </w:rPr>
      </w:pPr>
    </w:p>
    <w:p w14:paraId="7C4487C0" w14:textId="01C6B6C1" w:rsidR="004B1849" w:rsidRPr="009970B7" w:rsidRDefault="00F503B9" w:rsidP="003313BD">
      <w:pPr>
        <w:spacing w:after="0" w:line="240" w:lineRule="auto"/>
        <w:jc w:val="both"/>
        <w:rPr>
          <w:rFonts w:ascii="Times New Roman" w:eastAsia="Calibri" w:hAnsi="Times New Roman" w:cs="Times New Roman"/>
          <w:lang w:eastAsia="ar-SA"/>
        </w:rPr>
      </w:pPr>
      <w:r w:rsidRPr="009970B7">
        <w:rPr>
          <w:rFonts w:ascii="Times New Roman" w:eastAsia="Calibri" w:hAnsi="Times New Roman" w:cs="Times New Roman"/>
        </w:rPr>
        <w:t xml:space="preserve">В соответствии с Федеральным законом от 18.07.2011 № 223-ФЗ «О закупках товаров, работ, услуг отдельными видами юридических лиц» </w:t>
      </w:r>
      <w:r w:rsidR="007A1D4C" w:rsidRPr="007A1D4C">
        <w:rPr>
          <w:rFonts w:ascii="Times New Roman" w:eastAsia="Calibri" w:hAnsi="Times New Roman" w:cs="Times New Roman"/>
          <w:b/>
          <w:bCs/>
        </w:rPr>
        <w:t>АО "</w:t>
      </w:r>
      <w:proofErr w:type="spellStart"/>
      <w:r w:rsidR="007A1D4C" w:rsidRPr="007A1D4C">
        <w:rPr>
          <w:rFonts w:ascii="Times New Roman" w:eastAsia="Calibri" w:hAnsi="Times New Roman" w:cs="Times New Roman"/>
          <w:b/>
          <w:bCs/>
        </w:rPr>
        <w:t>Омскоблавтотранс</w:t>
      </w:r>
      <w:proofErr w:type="spellEnd"/>
      <w:r w:rsidR="007A1D4C" w:rsidRPr="007A1D4C">
        <w:rPr>
          <w:rFonts w:ascii="Times New Roman" w:eastAsia="Calibri" w:hAnsi="Times New Roman" w:cs="Times New Roman"/>
          <w:b/>
          <w:bCs/>
        </w:rPr>
        <w:t xml:space="preserve">" </w:t>
      </w:r>
      <w:r w:rsidR="00A766C0" w:rsidRPr="009970B7">
        <w:rPr>
          <w:rFonts w:ascii="Times New Roman" w:eastAsia="Calibri" w:hAnsi="Times New Roman" w:cs="Times New Roman"/>
          <w:lang w:eastAsia="ru-RU"/>
        </w:rPr>
        <w:t xml:space="preserve">уведомляет о проведении </w:t>
      </w:r>
      <w:r w:rsidR="008E0BD8" w:rsidRPr="009970B7">
        <w:rPr>
          <w:rFonts w:ascii="Times New Roman" w:eastAsia="Calibri" w:hAnsi="Times New Roman" w:cs="Times New Roman"/>
          <w:lang w:eastAsia="ru-RU"/>
        </w:rPr>
        <w:t xml:space="preserve">неконкурентной </w:t>
      </w:r>
      <w:r w:rsidR="00A766C0" w:rsidRPr="009970B7">
        <w:rPr>
          <w:rFonts w:ascii="Times New Roman" w:eastAsia="Calibri" w:hAnsi="Times New Roman" w:cs="Times New Roman"/>
          <w:lang w:eastAsia="ru-RU"/>
        </w:rPr>
        <w:t xml:space="preserve">закупки </w:t>
      </w:r>
    </w:p>
    <w:p w14:paraId="6C18CC01" w14:textId="77777777" w:rsidR="004B1849" w:rsidRPr="009970B7" w:rsidRDefault="004B1849" w:rsidP="003313BD">
      <w:pPr>
        <w:suppressAutoHyphens/>
        <w:autoSpaceDE w:val="0"/>
        <w:autoSpaceDN w:val="0"/>
        <w:adjustRightInd w:val="0"/>
        <w:spacing w:after="0" w:line="240" w:lineRule="auto"/>
        <w:ind w:firstLine="426"/>
        <w:jc w:val="both"/>
        <w:rPr>
          <w:rFonts w:ascii="Times New Roman" w:eastAsia="Times New Roman" w:hAnsi="Times New Roman" w:cs="Times New Roman"/>
          <w:color w:val="000000"/>
          <w:lang w:eastAsia="ar-SA"/>
        </w:rPr>
      </w:pPr>
    </w:p>
    <w:p w14:paraId="13A08CBF" w14:textId="07C166BA" w:rsidR="004B1849" w:rsidRPr="009970B7" w:rsidRDefault="00F503B9" w:rsidP="003313BD">
      <w:pPr>
        <w:spacing w:line="240" w:lineRule="auto"/>
        <w:jc w:val="both"/>
        <w:rPr>
          <w:rFonts w:ascii="Times New Roman" w:hAnsi="Times New Roman" w:cs="Times New Roman"/>
        </w:rPr>
      </w:pPr>
      <w:r w:rsidRPr="009970B7">
        <w:rPr>
          <w:rFonts w:ascii="Times New Roman" w:eastAsia="Times New Roman" w:hAnsi="Times New Roman" w:cs="Times New Roman"/>
          <w:b/>
          <w:color w:val="000000"/>
          <w:lang w:eastAsia="ar-SA"/>
        </w:rPr>
        <w:t>1. Способ закупки</w:t>
      </w:r>
      <w:r w:rsidR="00FF1D82" w:rsidRPr="009970B7">
        <w:rPr>
          <w:rFonts w:ascii="Times New Roman" w:eastAsia="Times New Roman" w:hAnsi="Times New Roman" w:cs="Times New Roman"/>
          <w:b/>
          <w:color w:val="000000"/>
          <w:lang w:eastAsia="ar-SA"/>
        </w:rPr>
        <w:t>:</w:t>
      </w:r>
      <w:r w:rsidR="00C24F17" w:rsidRPr="009970B7">
        <w:rPr>
          <w:rFonts w:ascii="Times New Roman" w:hAnsi="Times New Roman" w:cs="Times New Roman"/>
        </w:rPr>
        <w:t xml:space="preserve"> </w:t>
      </w:r>
      <w:r w:rsidR="008E0BD8" w:rsidRPr="009970B7">
        <w:rPr>
          <w:rFonts w:ascii="Times New Roman" w:eastAsia="Times New Roman" w:hAnsi="Times New Roman" w:cs="Times New Roman"/>
          <w:lang w:eastAsia="ru-RU"/>
        </w:rPr>
        <w:t xml:space="preserve">Неконкурентная процедура - закупка в электронном </w:t>
      </w:r>
      <w:r w:rsidR="00224F40" w:rsidRPr="009970B7">
        <w:rPr>
          <w:rFonts w:ascii="Times New Roman" w:eastAsia="Times New Roman" w:hAnsi="Times New Roman" w:cs="Times New Roman"/>
          <w:lang w:eastAsia="ru-RU"/>
        </w:rPr>
        <w:t>виде</w:t>
      </w:r>
      <w:r w:rsidR="008E0BD8" w:rsidRPr="009970B7">
        <w:rPr>
          <w:rFonts w:ascii="Times New Roman" w:eastAsia="Times New Roman" w:hAnsi="Times New Roman" w:cs="Times New Roman"/>
          <w:lang w:eastAsia="ru-RU"/>
        </w:rPr>
        <w:t xml:space="preserve">, проводимая на электронной торговой площадке, в соответствии с подпунктом </w:t>
      </w:r>
      <w:r w:rsidR="007A1D4C">
        <w:rPr>
          <w:rFonts w:ascii="Times New Roman" w:eastAsia="Times New Roman" w:hAnsi="Times New Roman" w:cs="Times New Roman"/>
          <w:lang w:eastAsia="ru-RU"/>
        </w:rPr>
        <w:t>34</w:t>
      </w:r>
      <w:r w:rsidR="008E0BD8" w:rsidRPr="009970B7">
        <w:rPr>
          <w:rFonts w:ascii="Times New Roman" w:eastAsia="Times New Roman" w:hAnsi="Times New Roman" w:cs="Times New Roman"/>
          <w:lang w:eastAsia="ru-RU"/>
        </w:rPr>
        <w:t xml:space="preserve">, пункта </w:t>
      </w:r>
      <w:r w:rsidR="007A1D4C">
        <w:rPr>
          <w:rFonts w:ascii="Times New Roman" w:eastAsia="Times New Roman" w:hAnsi="Times New Roman" w:cs="Times New Roman"/>
          <w:lang w:eastAsia="ru-RU"/>
        </w:rPr>
        <w:t>23</w:t>
      </w:r>
      <w:r w:rsidR="00224F40" w:rsidRPr="009970B7">
        <w:rPr>
          <w:rFonts w:ascii="Times New Roman" w:eastAsia="Times New Roman" w:hAnsi="Times New Roman" w:cs="Times New Roman"/>
          <w:lang w:eastAsia="ru-RU"/>
        </w:rPr>
        <w:t>.</w:t>
      </w:r>
      <w:r w:rsidR="007A1D4C">
        <w:rPr>
          <w:rFonts w:ascii="Times New Roman" w:eastAsia="Times New Roman" w:hAnsi="Times New Roman" w:cs="Times New Roman"/>
          <w:lang w:eastAsia="ru-RU"/>
        </w:rPr>
        <w:t>4</w:t>
      </w:r>
      <w:r w:rsidR="00224F40" w:rsidRPr="009970B7">
        <w:rPr>
          <w:rFonts w:ascii="Times New Roman" w:eastAsia="Times New Roman" w:hAnsi="Times New Roman" w:cs="Times New Roman"/>
          <w:lang w:eastAsia="ru-RU"/>
        </w:rPr>
        <w:t>.</w:t>
      </w:r>
      <w:r w:rsidR="008E0BD8" w:rsidRPr="009970B7">
        <w:rPr>
          <w:rFonts w:ascii="Times New Roman" w:eastAsia="Times New Roman" w:hAnsi="Times New Roman" w:cs="Times New Roman"/>
          <w:lang w:eastAsia="ru-RU"/>
        </w:rPr>
        <w:t xml:space="preserve"> раздела </w:t>
      </w:r>
      <w:r w:rsidR="007A1D4C">
        <w:rPr>
          <w:rFonts w:ascii="Times New Roman" w:eastAsia="Times New Roman" w:hAnsi="Times New Roman" w:cs="Times New Roman"/>
          <w:lang w:eastAsia="ru-RU"/>
        </w:rPr>
        <w:t>23</w:t>
      </w:r>
      <w:r w:rsidR="008E0BD8" w:rsidRPr="009970B7">
        <w:rPr>
          <w:rFonts w:ascii="Times New Roman" w:eastAsia="Times New Roman" w:hAnsi="Times New Roman" w:cs="Times New Roman"/>
          <w:lang w:eastAsia="ru-RU"/>
        </w:rPr>
        <w:t xml:space="preserve"> Положения </w:t>
      </w:r>
      <w:r w:rsidR="004431B1" w:rsidRPr="009970B7">
        <w:rPr>
          <w:rFonts w:ascii="Times New Roman" w:eastAsia="Times New Roman" w:hAnsi="Times New Roman" w:cs="Times New Roman"/>
          <w:lang w:eastAsia="ru-RU"/>
        </w:rPr>
        <w:t xml:space="preserve">о закупке </w:t>
      </w:r>
      <w:r w:rsidR="008E0BD8" w:rsidRPr="009970B7">
        <w:rPr>
          <w:rFonts w:ascii="Times New Roman" w:eastAsia="Times New Roman" w:hAnsi="Times New Roman" w:cs="Times New Roman"/>
          <w:lang w:eastAsia="ru-RU"/>
        </w:rPr>
        <w:t>Заказчика.</w:t>
      </w:r>
    </w:p>
    <w:p w14:paraId="114445A5" w14:textId="77777777" w:rsidR="004B1849" w:rsidRPr="009970B7" w:rsidRDefault="004B1849" w:rsidP="003313BD">
      <w:pPr>
        <w:suppressAutoHyphens/>
        <w:autoSpaceDE w:val="0"/>
        <w:autoSpaceDN w:val="0"/>
        <w:adjustRightInd w:val="0"/>
        <w:spacing w:after="0" w:line="240" w:lineRule="auto"/>
        <w:ind w:firstLine="426"/>
        <w:jc w:val="both"/>
        <w:rPr>
          <w:rFonts w:ascii="Times New Roman" w:hAnsi="Times New Roman" w:cs="Times New Roman"/>
          <w:lang w:eastAsia="ar-SA"/>
        </w:rPr>
      </w:pPr>
    </w:p>
    <w:p w14:paraId="5DDBEAC0" w14:textId="77777777" w:rsidR="007A1D4C" w:rsidRPr="007A1D4C" w:rsidRDefault="00F503B9" w:rsidP="007A1D4C">
      <w:pPr>
        <w:widowControl w:val="0"/>
        <w:spacing w:after="0" w:line="240" w:lineRule="auto"/>
        <w:jc w:val="both"/>
        <w:rPr>
          <w:rFonts w:ascii="Times New Roman" w:hAnsi="Times New Roman" w:cs="Times New Roman"/>
          <w:lang w:eastAsia="zh-CN"/>
        </w:rPr>
      </w:pPr>
      <w:r w:rsidRPr="009970B7">
        <w:rPr>
          <w:rFonts w:ascii="Times New Roman" w:eastAsia="Times New Roman" w:hAnsi="Times New Roman" w:cs="Times New Roman"/>
          <w:b/>
          <w:color w:val="000000"/>
          <w:lang w:eastAsia="ar-SA"/>
        </w:rPr>
        <w:t>2. Заказчик</w:t>
      </w:r>
      <w:r w:rsidR="00FF1D82" w:rsidRPr="009970B7">
        <w:rPr>
          <w:rFonts w:ascii="Times New Roman" w:eastAsia="Times New Roman" w:hAnsi="Times New Roman" w:cs="Times New Roman"/>
          <w:b/>
          <w:color w:val="000000"/>
          <w:lang w:eastAsia="ar-SA"/>
        </w:rPr>
        <w:t xml:space="preserve">: </w:t>
      </w:r>
      <w:r w:rsidR="007A1D4C" w:rsidRPr="007A1D4C">
        <w:rPr>
          <w:rFonts w:ascii="Times New Roman" w:hAnsi="Times New Roman" w:cs="Times New Roman"/>
          <w:lang w:eastAsia="zh-CN"/>
        </w:rPr>
        <w:t xml:space="preserve">АКЦИОНЕРНОЕ ОБЩЕСТВО "ОМСКОБЛАВТОТРАНС" </w:t>
      </w:r>
    </w:p>
    <w:p w14:paraId="58C9AF86" w14:textId="77777777" w:rsidR="007A1D4C" w:rsidRPr="007A1D4C" w:rsidRDefault="007A1D4C" w:rsidP="007A1D4C">
      <w:pPr>
        <w:widowControl w:val="0"/>
        <w:spacing w:after="0" w:line="240" w:lineRule="auto"/>
        <w:jc w:val="both"/>
        <w:rPr>
          <w:rFonts w:ascii="Times New Roman" w:hAnsi="Times New Roman" w:cs="Times New Roman"/>
          <w:lang w:eastAsia="zh-CN"/>
        </w:rPr>
      </w:pPr>
      <w:r w:rsidRPr="007A1D4C">
        <w:rPr>
          <w:rFonts w:ascii="Times New Roman" w:hAnsi="Times New Roman" w:cs="Times New Roman"/>
          <w:lang w:eastAsia="zh-CN"/>
        </w:rPr>
        <w:t xml:space="preserve">644119, Омская область, г Омск, </w:t>
      </w:r>
      <w:proofErr w:type="spellStart"/>
      <w:r w:rsidRPr="007A1D4C">
        <w:rPr>
          <w:rFonts w:ascii="Times New Roman" w:hAnsi="Times New Roman" w:cs="Times New Roman"/>
          <w:lang w:eastAsia="zh-CN"/>
        </w:rPr>
        <w:t>пр-кт</w:t>
      </w:r>
      <w:proofErr w:type="spellEnd"/>
      <w:r w:rsidRPr="007A1D4C">
        <w:rPr>
          <w:rFonts w:ascii="Times New Roman" w:hAnsi="Times New Roman" w:cs="Times New Roman"/>
          <w:lang w:eastAsia="zh-CN"/>
        </w:rPr>
        <w:t xml:space="preserve"> Комарова, д. 2 </w:t>
      </w:r>
    </w:p>
    <w:p w14:paraId="4C5F9779" w14:textId="77777777" w:rsidR="007A1D4C" w:rsidRPr="007A1D4C" w:rsidRDefault="007A1D4C" w:rsidP="007A1D4C">
      <w:pPr>
        <w:widowControl w:val="0"/>
        <w:spacing w:after="0" w:line="240" w:lineRule="auto"/>
        <w:jc w:val="both"/>
        <w:rPr>
          <w:rFonts w:ascii="Times New Roman" w:hAnsi="Times New Roman" w:cs="Times New Roman"/>
          <w:lang w:eastAsia="zh-CN"/>
        </w:rPr>
      </w:pPr>
      <w:r w:rsidRPr="007A1D4C">
        <w:rPr>
          <w:rFonts w:ascii="Times New Roman" w:hAnsi="Times New Roman" w:cs="Times New Roman"/>
          <w:lang w:eastAsia="zh-CN"/>
        </w:rPr>
        <w:t>ФИО: Клюев В. М.</w:t>
      </w:r>
    </w:p>
    <w:p w14:paraId="0A42D719" w14:textId="30F698ED" w:rsidR="007A1D4C" w:rsidRPr="007A1D4C" w:rsidRDefault="007A1D4C" w:rsidP="007A1D4C">
      <w:pPr>
        <w:widowControl w:val="0"/>
        <w:spacing w:after="0" w:line="240" w:lineRule="auto"/>
        <w:jc w:val="both"/>
        <w:rPr>
          <w:rFonts w:ascii="Times New Roman" w:hAnsi="Times New Roman" w:cs="Times New Roman"/>
          <w:lang w:eastAsia="zh-CN"/>
        </w:rPr>
      </w:pPr>
      <w:r w:rsidRPr="007A1D4C">
        <w:rPr>
          <w:rFonts w:ascii="Times New Roman" w:hAnsi="Times New Roman" w:cs="Times New Roman"/>
          <w:lang w:eastAsia="zh-CN"/>
        </w:rPr>
        <w:t xml:space="preserve">Телефон: </w:t>
      </w:r>
      <w:r w:rsidR="00B048EF">
        <w:rPr>
          <w:rFonts w:ascii="Times New Roman" w:hAnsi="Times New Roman" w:cs="Times New Roman"/>
          <w:lang w:eastAsia="zh-CN"/>
        </w:rPr>
        <w:t>+7 (3812) 35 66 37</w:t>
      </w:r>
    </w:p>
    <w:p w14:paraId="4142A144" w14:textId="77777777" w:rsidR="007A1D4C" w:rsidRPr="007A1D4C" w:rsidRDefault="007A1D4C" w:rsidP="007A1D4C">
      <w:pPr>
        <w:widowControl w:val="0"/>
        <w:spacing w:after="0" w:line="240" w:lineRule="auto"/>
        <w:jc w:val="both"/>
        <w:rPr>
          <w:rFonts w:ascii="Times New Roman" w:hAnsi="Times New Roman" w:cs="Times New Roman"/>
          <w:lang w:eastAsia="zh-CN"/>
        </w:rPr>
      </w:pPr>
      <w:r w:rsidRPr="007A1D4C">
        <w:rPr>
          <w:rFonts w:ascii="Times New Roman" w:hAnsi="Times New Roman" w:cs="Times New Roman"/>
          <w:lang w:eastAsia="zh-CN"/>
        </w:rPr>
        <w:t>Почта: zakupki@ooat.ru</w:t>
      </w:r>
    </w:p>
    <w:p w14:paraId="53DE7CCB" w14:textId="68A00E65" w:rsidR="002C0273" w:rsidRDefault="007A1D4C" w:rsidP="007A1D4C">
      <w:pPr>
        <w:widowControl w:val="0"/>
        <w:spacing w:after="0" w:line="240" w:lineRule="auto"/>
        <w:jc w:val="both"/>
        <w:rPr>
          <w:rFonts w:ascii="Times New Roman" w:hAnsi="Times New Roman" w:cs="Times New Roman"/>
          <w:lang w:eastAsia="zh-CN"/>
        </w:rPr>
      </w:pPr>
      <w:r w:rsidRPr="007A1D4C">
        <w:rPr>
          <w:rFonts w:ascii="Times New Roman" w:hAnsi="Times New Roman" w:cs="Times New Roman"/>
          <w:lang w:eastAsia="zh-CN"/>
        </w:rPr>
        <w:t>ИНН: 5507249611</w:t>
      </w:r>
    </w:p>
    <w:p w14:paraId="5F551CB8" w14:textId="77777777" w:rsidR="007A1D4C" w:rsidRPr="009970B7" w:rsidRDefault="007A1D4C" w:rsidP="007A1D4C">
      <w:pPr>
        <w:widowControl w:val="0"/>
        <w:spacing w:after="0" w:line="240" w:lineRule="auto"/>
        <w:jc w:val="both"/>
        <w:rPr>
          <w:rFonts w:ascii="Times New Roman" w:eastAsia="Calibri" w:hAnsi="Times New Roman" w:cs="Times New Roman"/>
          <w:lang w:eastAsia="ar-SA"/>
        </w:rPr>
      </w:pPr>
    </w:p>
    <w:p w14:paraId="2686BE4C" w14:textId="0ECA4420" w:rsidR="004B1849" w:rsidRPr="009970B7" w:rsidRDefault="00F503B9" w:rsidP="003313BD">
      <w:pPr>
        <w:suppressAutoHyphens/>
        <w:autoSpaceDE w:val="0"/>
        <w:autoSpaceDN w:val="0"/>
        <w:adjustRightInd w:val="0"/>
        <w:spacing w:after="0" w:line="240" w:lineRule="auto"/>
        <w:jc w:val="both"/>
        <w:rPr>
          <w:rFonts w:ascii="Times New Roman" w:eastAsia="Calibri" w:hAnsi="Times New Roman" w:cs="Times New Roman"/>
        </w:rPr>
      </w:pPr>
      <w:r w:rsidRPr="009970B7">
        <w:rPr>
          <w:rFonts w:ascii="Times New Roman" w:eastAsia="Times New Roman" w:hAnsi="Times New Roman" w:cs="Times New Roman"/>
          <w:b/>
          <w:color w:val="000000"/>
          <w:lang w:eastAsia="ar-SA"/>
        </w:rPr>
        <w:t>3. Предмет закупки:</w:t>
      </w:r>
      <w:r w:rsidR="00FF1D82" w:rsidRPr="009970B7">
        <w:rPr>
          <w:rFonts w:ascii="Times New Roman" w:eastAsia="Times New Roman" w:hAnsi="Times New Roman" w:cs="Times New Roman"/>
          <w:b/>
          <w:color w:val="000000"/>
          <w:lang w:eastAsia="ar-SA"/>
        </w:rPr>
        <w:t xml:space="preserve"> </w:t>
      </w:r>
      <w:r w:rsidR="007A1D4C" w:rsidRPr="007A1D4C">
        <w:rPr>
          <w:rFonts w:ascii="Times New Roman" w:eastAsia="Calibri" w:hAnsi="Times New Roman" w:cs="Times New Roman"/>
        </w:rPr>
        <w:t>оказание услуг экскаватором- погрузчиком с водителем</w:t>
      </w:r>
    </w:p>
    <w:p w14:paraId="1C29041D" w14:textId="77777777" w:rsidR="00D050CF" w:rsidRPr="009970B7" w:rsidRDefault="00D050CF" w:rsidP="003313BD">
      <w:pPr>
        <w:keepNext/>
        <w:spacing w:after="0" w:line="240" w:lineRule="auto"/>
        <w:jc w:val="both"/>
        <w:rPr>
          <w:rFonts w:ascii="Times New Roman" w:eastAsia="Times New Roman" w:hAnsi="Times New Roman" w:cs="Times New Roman"/>
          <w:lang w:eastAsia="ru-RU"/>
        </w:rPr>
      </w:pPr>
    </w:p>
    <w:p w14:paraId="1A3F2BEC" w14:textId="0FBFC5EE" w:rsidR="004B1849" w:rsidRPr="009970B7" w:rsidRDefault="00F503B9" w:rsidP="003313BD">
      <w:pPr>
        <w:numPr>
          <w:ilvl w:val="0"/>
          <w:numId w:val="1"/>
        </w:numPr>
        <w:tabs>
          <w:tab w:val="left" w:pos="0"/>
        </w:tabs>
        <w:spacing w:line="240" w:lineRule="auto"/>
        <w:jc w:val="both"/>
        <w:rPr>
          <w:rFonts w:ascii="Times New Roman" w:hAnsi="Times New Roman" w:cs="Times New Roman"/>
        </w:rPr>
      </w:pPr>
      <w:r w:rsidRPr="009970B7">
        <w:rPr>
          <w:rFonts w:ascii="Times New Roman" w:eastAsia="Times New Roman" w:hAnsi="Times New Roman" w:cs="Times New Roman"/>
          <w:b/>
          <w:bCs/>
          <w:snapToGrid w:val="0"/>
          <w:color w:val="000000"/>
          <w:lang w:eastAsia="ar-SA"/>
        </w:rPr>
        <w:t>Количество товара</w:t>
      </w:r>
      <w:r w:rsidR="00A20E82" w:rsidRPr="009970B7">
        <w:rPr>
          <w:rFonts w:ascii="Times New Roman" w:eastAsia="Times New Roman" w:hAnsi="Times New Roman" w:cs="Times New Roman"/>
          <w:b/>
          <w:bCs/>
          <w:snapToGrid w:val="0"/>
          <w:color w:val="000000"/>
          <w:lang w:eastAsia="ar-SA"/>
        </w:rPr>
        <w:t>, работы, услуги</w:t>
      </w:r>
      <w:r w:rsidRPr="009970B7">
        <w:rPr>
          <w:rFonts w:ascii="Times New Roman" w:eastAsia="Times New Roman" w:hAnsi="Times New Roman" w:cs="Times New Roman"/>
          <w:b/>
          <w:bCs/>
          <w:snapToGrid w:val="0"/>
          <w:color w:val="000000"/>
          <w:lang w:eastAsia="ar-SA"/>
        </w:rPr>
        <w:t>:</w:t>
      </w:r>
      <w:r w:rsidR="00B079D9" w:rsidRPr="009970B7">
        <w:rPr>
          <w:rFonts w:ascii="Times New Roman" w:eastAsia="Times New Roman" w:hAnsi="Times New Roman" w:cs="Times New Roman"/>
          <w:bCs/>
          <w:snapToGrid w:val="0"/>
          <w:color w:val="000000"/>
          <w:lang w:eastAsia="ar-SA"/>
        </w:rPr>
        <w:t xml:space="preserve"> </w:t>
      </w:r>
      <w:r w:rsidR="008E0BD8" w:rsidRPr="009970B7">
        <w:rPr>
          <w:rFonts w:ascii="Times New Roman" w:eastAsia="Times New Roman" w:hAnsi="Times New Roman" w:cs="Times New Roman"/>
          <w:bCs/>
          <w:snapToGrid w:val="0"/>
          <w:color w:val="000000"/>
          <w:lang w:eastAsia="ar-SA"/>
        </w:rPr>
        <w:t>в</w:t>
      </w:r>
      <w:r w:rsidRPr="009970B7">
        <w:rPr>
          <w:rFonts w:ascii="Times New Roman" w:eastAsia="Times New Roman" w:hAnsi="Times New Roman" w:cs="Times New Roman"/>
          <w:bCs/>
          <w:snapToGrid w:val="0"/>
          <w:color w:val="000000"/>
          <w:lang w:eastAsia="ar-SA"/>
        </w:rPr>
        <w:t xml:space="preserve"> соответствии </w:t>
      </w:r>
      <w:r w:rsidR="008E0BD8" w:rsidRPr="009970B7">
        <w:rPr>
          <w:rFonts w:ascii="Times New Roman" w:eastAsia="Times New Roman" w:hAnsi="Times New Roman" w:cs="Times New Roman"/>
          <w:bCs/>
          <w:snapToGrid w:val="0"/>
          <w:color w:val="000000"/>
          <w:lang w:eastAsia="ar-SA"/>
        </w:rPr>
        <w:t>с техническим заданием</w:t>
      </w:r>
      <w:r w:rsidRPr="009970B7">
        <w:rPr>
          <w:rFonts w:ascii="Times New Roman" w:eastAsia="Times New Roman" w:hAnsi="Times New Roman" w:cs="Times New Roman"/>
          <w:bCs/>
          <w:snapToGrid w:val="0"/>
          <w:color w:val="000000"/>
          <w:lang w:eastAsia="ar-SA"/>
        </w:rPr>
        <w:t xml:space="preserve">.  </w:t>
      </w:r>
    </w:p>
    <w:p w14:paraId="63897628" w14:textId="4FC31204" w:rsidR="00FD4CA0" w:rsidRPr="009970B7" w:rsidRDefault="00F503B9" w:rsidP="003313BD">
      <w:pPr>
        <w:numPr>
          <w:ilvl w:val="0"/>
          <w:numId w:val="1"/>
        </w:numPr>
        <w:tabs>
          <w:tab w:val="left" w:pos="-426"/>
        </w:tabs>
        <w:spacing w:after="0" w:line="240" w:lineRule="auto"/>
        <w:jc w:val="both"/>
        <w:rPr>
          <w:rFonts w:ascii="Times New Roman" w:eastAsia="Calibri" w:hAnsi="Times New Roman" w:cs="Times New Roman"/>
        </w:rPr>
      </w:pPr>
      <w:r w:rsidRPr="009970B7">
        <w:rPr>
          <w:rFonts w:ascii="Times New Roman" w:eastAsia="Calibri" w:hAnsi="Times New Roman" w:cs="Times New Roman"/>
          <w:b/>
        </w:rPr>
        <w:t>Место поставки товара</w:t>
      </w:r>
      <w:r w:rsidR="00DB6359" w:rsidRPr="009970B7">
        <w:rPr>
          <w:rFonts w:ascii="Times New Roman" w:eastAsia="Calibri" w:hAnsi="Times New Roman" w:cs="Times New Roman"/>
          <w:b/>
        </w:rPr>
        <w:t>, работы, услуги</w:t>
      </w:r>
      <w:r w:rsidRPr="009970B7">
        <w:rPr>
          <w:rFonts w:ascii="Times New Roman" w:eastAsia="Calibri" w:hAnsi="Times New Roman" w:cs="Times New Roman"/>
          <w:b/>
        </w:rPr>
        <w:t xml:space="preserve">: </w:t>
      </w:r>
      <w:r w:rsidR="007A1D4C" w:rsidRPr="007A1D4C">
        <w:rPr>
          <w:rFonts w:ascii="Times New Roman" w:eastAsia="Calibri" w:hAnsi="Times New Roman" w:cs="Times New Roman"/>
          <w:bCs/>
        </w:rPr>
        <w:t xml:space="preserve">Административные границы г. Омск (территория заказчика по адресу: ул. 20 лет РККА, 302; пр. Комарова, </w:t>
      </w:r>
      <w:proofErr w:type="gramStart"/>
      <w:r w:rsidR="007A1D4C" w:rsidRPr="007A1D4C">
        <w:rPr>
          <w:rFonts w:ascii="Times New Roman" w:eastAsia="Calibri" w:hAnsi="Times New Roman" w:cs="Times New Roman"/>
          <w:bCs/>
        </w:rPr>
        <w:t>2;  по</w:t>
      </w:r>
      <w:proofErr w:type="gramEnd"/>
      <w:r w:rsidR="007A1D4C" w:rsidRPr="007A1D4C">
        <w:rPr>
          <w:rFonts w:ascii="Times New Roman" w:eastAsia="Calibri" w:hAnsi="Times New Roman" w:cs="Times New Roman"/>
          <w:bCs/>
        </w:rPr>
        <w:t xml:space="preserve"> мере  необходимости  иная территория указанная в заявке заказчика)</w:t>
      </w:r>
    </w:p>
    <w:p w14:paraId="33C1B9B4" w14:textId="77777777" w:rsidR="008E0BD8" w:rsidRPr="009970B7" w:rsidRDefault="008E0BD8" w:rsidP="003313BD">
      <w:pPr>
        <w:tabs>
          <w:tab w:val="left" w:pos="-426"/>
        </w:tabs>
        <w:spacing w:after="0" w:line="240" w:lineRule="auto"/>
        <w:jc w:val="both"/>
        <w:rPr>
          <w:rFonts w:ascii="Times New Roman" w:eastAsia="Times New Roman" w:hAnsi="Times New Roman" w:cs="Times New Roman"/>
          <w:bCs/>
          <w:snapToGrid w:val="0"/>
          <w:color w:val="000000"/>
          <w:lang w:eastAsia="ar-SA"/>
        </w:rPr>
      </w:pPr>
    </w:p>
    <w:p w14:paraId="12AAFAFF" w14:textId="5D4E24DD" w:rsidR="002C0273" w:rsidRPr="009629EE" w:rsidRDefault="00F503B9" w:rsidP="002C0273">
      <w:pPr>
        <w:numPr>
          <w:ilvl w:val="0"/>
          <w:numId w:val="1"/>
        </w:numPr>
        <w:tabs>
          <w:tab w:val="left" w:pos="-426"/>
        </w:tabs>
        <w:spacing w:after="0" w:line="240" w:lineRule="auto"/>
        <w:jc w:val="both"/>
        <w:rPr>
          <w:rFonts w:ascii="Times New Roman" w:eastAsia="Times New Roman" w:hAnsi="Times New Roman" w:cs="Times New Roman"/>
          <w:bCs/>
          <w:snapToGrid w:val="0"/>
          <w:color w:val="000000"/>
          <w:lang w:eastAsia="ar-SA"/>
        </w:rPr>
      </w:pPr>
      <w:r w:rsidRPr="009629EE">
        <w:rPr>
          <w:rFonts w:ascii="Times New Roman" w:eastAsia="Times New Roman" w:hAnsi="Times New Roman" w:cs="Times New Roman"/>
          <w:b/>
          <w:bCs/>
          <w:lang w:eastAsia="ru-RU"/>
        </w:rPr>
        <w:t xml:space="preserve">Сроки поставки </w:t>
      </w:r>
      <w:r w:rsidR="00DB6359" w:rsidRPr="009629EE">
        <w:rPr>
          <w:rFonts w:ascii="Times New Roman" w:eastAsia="Calibri" w:hAnsi="Times New Roman" w:cs="Times New Roman"/>
          <w:b/>
        </w:rPr>
        <w:t>товара, работы, услуги</w:t>
      </w:r>
      <w:r w:rsidRPr="009629EE">
        <w:rPr>
          <w:rFonts w:ascii="Times New Roman" w:eastAsia="Times New Roman" w:hAnsi="Times New Roman" w:cs="Times New Roman"/>
          <w:b/>
          <w:bCs/>
          <w:lang w:eastAsia="ru-RU"/>
        </w:rPr>
        <w:t>:</w:t>
      </w:r>
      <w:r w:rsidRPr="009629EE">
        <w:rPr>
          <w:rFonts w:ascii="Times New Roman" w:eastAsia="Times New Roman" w:hAnsi="Times New Roman" w:cs="Times New Roman"/>
          <w:lang w:eastAsia="ru-RU"/>
        </w:rPr>
        <w:t xml:space="preserve"> </w:t>
      </w:r>
      <w:r w:rsidR="009629EE" w:rsidRPr="009629EE">
        <w:rPr>
          <w:rFonts w:ascii="Times New Roman" w:eastAsia="Times New Roman" w:hAnsi="Times New Roman" w:cs="Times New Roman"/>
          <w:lang w:eastAsia="ru-RU"/>
        </w:rPr>
        <w:t>с момента заключения договора по 31 января 2027 года</w:t>
      </w:r>
      <w:r w:rsidR="009629EE">
        <w:rPr>
          <w:rFonts w:ascii="Times New Roman" w:eastAsia="Times New Roman" w:hAnsi="Times New Roman" w:cs="Times New Roman"/>
          <w:lang w:eastAsia="ru-RU"/>
        </w:rPr>
        <w:t>.</w:t>
      </w:r>
    </w:p>
    <w:p w14:paraId="57E3E828" w14:textId="77777777" w:rsidR="009629EE" w:rsidRPr="00682F40" w:rsidRDefault="009629EE" w:rsidP="009629EE">
      <w:pPr>
        <w:tabs>
          <w:tab w:val="left" w:pos="-426"/>
        </w:tabs>
        <w:spacing w:after="0" w:line="240" w:lineRule="auto"/>
        <w:jc w:val="both"/>
        <w:rPr>
          <w:rFonts w:ascii="Times New Roman" w:eastAsia="Times New Roman" w:hAnsi="Times New Roman" w:cs="Times New Roman"/>
          <w:bCs/>
          <w:snapToGrid w:val="0"/>
          <w:color w:val="000000"/>
          <w:lang w:eastAsia="ar-SA"/>
        </w:rPr>
      </w:pPr>
    </w:p>
    <w:p w14:paraId="34E844B5" w14:textId="45712F9A" w:rsidR="00682F40" w:rsidRPr="00682F40" w:rsidRDefault="00682F40" w:rsidP="00682F40">
      <w:pPr>
        <w:ind w:right="93"/>
        <w:contextualSpacing/>
        <w:jc w:val="both"/>
        <w:rPr>
          <w:rFonts w:ascii="Times New Roman" w:hAnsi="Times New Roman" w:cs="Times New Roman"/>
          <w:b/>
          <w:bCs/>
        </w:rPr>
      </w:pPr>
      <w:r w:rsidRPr="00682F40">
        <w:rPr>
          <w:rFonts w:ascii="Times New Roman" w:eastAsia="Calibri" w:hAnsi="Times New Roman" w:cs="Times New Roman"/>
          <w:b/>
        </w:rPr>
        <w:t xml:space="preserve">7. </w:t>
      </w:r>
      <w:r w:rsidR="00F503B9" w:rsidRPr="00682F40">
        <w:rPr>
          <w:rFonts w:ascii="Times New Roman" w:eastAsia="Calibri" w:hAnsi="Times New Roman" w:cs="Times New Roman"/>
          <w:b/>
        </w:rPr>
        <w:t xml:space="preserve">Начальная (максимальная) цена </w:t>
      </w:r>
      <w:proofErr w:type="gramStart"/>
      <w:r w:rsidR="00F503B9" w:rsidRPr="00682F40">
        <w:rPr>
          <w:rFonts w:ascii="Times New Roman" w:eastAsia="Calibri" w:hAnsi="Times New Roman" w:cs="Times New Roman"/>
          <w:b/>
        </w:rPr>
        <w:t>договора</w:t>
      </w:r>
      <w:r w:rsidR="00F503B9" w:rsidRPr="00682F40">
        <w:rPr>
          <w:rFonts w:ascii="Times New Roman" w:eastAsia="Calibri" w:hAnsi="Times New Roman" w:cs="Times New Roman"/>
        </w:rPr>
        <w:t>:</w:t>
      </w:r>
      <w:r w:rsidR="00DD6159" w:rsidRPr="00682F40">
        <w:rPr>
          <w:rFonts w:ascii="Times New Roman" w:hAnsi="Times New Roman" w:cs="Times New Roman"/>
        </w:rPr>
        <w:t> </w:t>
      </w:r>
      <w:r w:rsidR="00600DAD" w:rsidRPr="00682F40">
        <w:rPr>
          <w:rFonts w:ascii="Times New Roman" w:hAnsi="Times New Roman" w:cs="Times New Roman"/>
        </w:rPr>
        <w:t xml:space="preserve"> </w:t>
      </w:r>
      <w:r w:rsidRPr="00682F40">
        <w:rPr>
          <w:rFonts w:ascii="Times New Roman" w:hAnsi="Times New Roman" w:cs="Times New Roman"/>
        </w:rPr>
        <w:t>Максимальная</w:t>
      </w:r>
      <w:proofErr w:type="gramEnd"/>
      <w:r w:rsidRPr="00682F40">
        <w:rPr>
          <w:rFonts w:ascii="Times New Roman" w:hAnsi="Times New Roman" w:cs="Times New Roman"/>
        </w:rPr>
        <w:t xml:space="preserve"> цена договора: </w:t>
      </w:r>
      <w:r>
        <w:rPr>
          <w:rFonts w:ascii="Times New Roman" w:hAnsi="Times New Roman" w:cs="Times New Roman"/>
          <w:b/>
          <w:bCs/>
          <w:highlight w:val="yellow"/>
        </w:rPr>
        <w:t xml:space="preserve">300 000,00 </w:t>
      </w:r>
      <w:r w:rsidRPr="00682F40">
        <w:rPr>
          <w:rFonts w:ascii="Times New Roman" w:hAnsi="Times New Roman" w:cs="Times New Roman"/>
          <w:b/>
          <w:bCs/>
          <w:highlight w:val="yellow"/>
        </w:rPr>
        <w:t xml:space="preserve">рублей </w:t>
      </w:r>
    </w:p>
    <w:p w14:paraId="27CBD66B" w14:textId="2E3D78C7" w:rsidR="00682F40" w:rsidRPr="00682F40" w:rsidRDefault="00682F40" w:rsidP="00682F40">
      <w:pPr>
        <w:ind w:right="93"/>
        <w:contextualSpacing/>
        <w:jc w:val="both"/>
        <w:rPr>
          <w:rFonts w:ascii="Times New Roman" w:hAnsi="Times New Roman" w:cs="Times New Roman"/>
          <w:b/>
          <w:bCs/>
        </w:rPr>
      </w:pPr>
      <w:r w:rsidRPr="00682F40">
        <w:rPr>
          <w:rFonts w:ascii="Times New Roman" w:hAnsi="Times New Roman" w:cs="Times New Roman"/>
        </w:rPr>
        <w:t>Начальная (максимальная) сумма цен единиц товара</w:t>
      </w:r>
      <w:r w:rsidRPr="00682F40">
        <w:rPr>
          <w:rFonts w:ascii="Times New Roman" w:hAnsi="Times New Roman" w:cs="Times New Roman"/>
          <w:highlight w:val="yellow"/>
        </w:rPr>
        <w:t xml:space="preserve">: </w:t>
      </w:r>
      <w:r w:rsidR="0087707D" w:rsidRPr="0087707D">
        <w:rPr>
          <w:rFonts w:ascii="Times New Roman" w:hAnsi="Times New Roman" w:cs="Times New Roman"/>
          <w:b/>
          <w:bCs/>
          <w:highlight w:val="yellow"/>
        </w:rPr>
        <w:t>3000,</w:t>
      </w:r>
      <w:proofErr w:type="gramStart"/>
      <w:r w:rsidR="0087707D" w:rsidRPr="0087707D">
        <w:rPr>
          <w:rFonts w:ascii="Times New Roman" w:hAnsi="Times New Roman" w:cs="Times New Roman"/>
          <w:b/>
          <w:bCs/>
          <w:highlight w:val="yellow"/>
        </w:rPr>
        <w:t>00</w:t>
      </w:r>
      <w:r w:rsidR="0087707D">
        <w:rPr>
          <w:rFonts w:ascii="Times New Roman" w:hAnsi="Times New Roman" w:cs="Times New Roman"/>
          <w:highlight w:val="yellow"/>
        </w:rPr>
        <w:t xml:space="preserve"> </w:t>
      </w:r>
      <w:r>
        <w:rPr>
          <w:rFonts w:ascii="Times New Roman" w:hAnsi="Times New Roman" w:cs="Times New Roman"/>
          <w:highlight w:val="yellow"/>
        </w:rPr>
        <w:t xml:space="preserve"> </w:t>
      </w:r>
      <w:r w:rsidRPr="00682F40">
        <w:rPr>
          <w:rFonts w:ascii="Times New Roman" w:hAnsi="Times New Roman" w:cs="Times New Roman"/>
          <w:b/>
          <w:bCs/>
          <w:highlight w:val="yellow"/>
        </w:rPr>
        <w:t>рублей</w:t>
      </w:r>
      <w:proofErr w:type="gramEnd"/>
      <w:r>
        <w:rPr>
          <w:rFonts w:ascii="Times New Roman" w:hAnsi="Times New Roman" w:cs="Times New Roman"/>
          <w:b/>
          <w:bCs/>
        </w:rPr>
        <w:t>.</w:t>
      </w:r>
    </w:p>
    <w:p w14:paraId="51ED970B" w14:textId="77777777" w:rsidR="00682F40" w:rsidRPr="00682F40" w:rsidRDefault="00682F40" w:rsidP="00682F40">
      <w:pPr>
        <w:ind w:right="93"/>
        <w:contextualSpacing/>
        <w:jc w:val="both"/>
        <w:rPr>
          <w:rFonts w:ascii="Times New Roman" w:hAnsi="Times New Roman" w:cs="Times New Roman"/>
        </w:rPr>
      </w:pPr>
      <w:r w:rsidRPr="00682F40">
        <w:rPr>
          <w:rFonts w:ascii="Times New Roman" w:hAnsi="Times New Roman" w:cs="Times New Roman"/>
        </w:rPr>
        <w:t xml:space="preserve">Участникам закупки необходимо подавать ценовые предложения относительно Начальной (максимальной) </w:t>
      </w:r>
      <w:r w:rsidRPr="00682F40">
        <w:rPr>
          <w:rFonts w:ascii="Times New Roman" w:hAnsi="Times New Roman" w:cs="Times New Roman"/>
          <w:b/>
          <w:bCs/>
        </w:rPr>
        <w:t xml:space="preserve">суммы цен за единицу товара. </w:t>
      </w:r>
      <w:r w:rsidRPr="00682F40">
        <w:rPr>
          <w:rFonts w:ascii="Times New Roman" w:hAnsi="Times New Roman" w:cs="Times New Roman"/>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22C86879" w14:textId="77777777" w:rsidR="00682F40" w:rsidRPr="00682F40" w:rsidRDefault="00682F40" w:rsidP="00682F40">
      <w:pPr>
        <w:ind w:right="93"/>
        <w:contextualSpacing/>
        <w:jc w:val="both"/>
        <w:rPr>
          <w:rFonts w:ascii="Times New Roman" w:hAnsi="Times New Roman" w:cs="Times New Roman"/>
          <w:b/>
          <w:bCs/>
        </w:rPr>
      </w:pPr>
      <w:r w:rsidRPr="00682F40">
        <w:rPr>
          <w:rFonts w:ascii="Times New Roman" w:hAnsi="Times New Roman" w:cs="Times New Roman"/>
          <w:b/>
          <w:bCs/>
        </w:rPr>
        <w:t>Объем товара, работы, услуги – не определен.</w:t>
      </w:r>
    </w:p>
    <w:p w14:paraId="7ECE0875" w14:textId="77777777" w:rsidR="003313BD" w:rsidRPr="009970B7" w:rsidRDefault="003313BD" w:rsidP="003313BD">
      <w:pPr>
        <w:widowControl w:val="0"/>
        <w:tabs>
          <w:tab w:val="left" w:pos="0"/>
        </w:tabs>
        <w:autoSpaceDE w:val="0"/>
        <w:autoSpaceDN w:val="0"/>
        <w:adjustRightInd w:val="0"/>
        <w:spacing w:after="0" w:line="240" w:lineRule="auto"/>
        <w:ind w:left="1"/>
        <w:contextualSpacing/>
        <w:jc w:val="both"/>
        <w:rPr>
          <w:rFonts w:ascii="Times New Roman" w:eastAsia="Helvetica" w:hAnsi="Times New Roman" w:cs="Times New Roman"/>
          <w:shd w:val="clear" w:color="auto" w:fill="FFFFFF"/>
        </w:rPr>
      </w:pPr>
    </w:p>
    <w:p w14:paraId="20CFB965" w14:textId="0701E6A4" w:rsidR="004B1849" w:rsidRPr="009970B7" w:rsidRDefault="00F503B9" w:rsidP="003313BD">
      <w:pPr>
        <w:spacing w:line="240" w:lineRule="auto"/>
        <w:jc w:val="both"/>
        <w:rPr>
          <w:rFonts w:ascii="Times New Roman" w:eastAsia="Times New Roman" w:hAnsi="Times New Roman" w:cs="Times New Roman"/>
          <w:color w:val="000000"/>
          <w:lang w:eastAsia="ar-SA"/>
        </w:rPr>
      </w:pPr>
      <w:r w:rsidRPr="009970B7">
        <w:rPr>
          <w:rFonts w:ascii="Times New Roman" w:eastAsia="Helvetica" w:hAnsi="Times New Roman" w:cs="Times New Roman"/>
          <w:b/>
          <w:bCs/>
          <w:shd w:val="clear" w:color="auto" w:fill="FFFFFF"/>
        </w:rPr>
        <w:t>8.</w:t>
      </w:r>
      <w:r w:rsidRPr="009970B7">
        <w:rPr>
          <w:rFonts w:ascii="Times New Roman" w:eastAsia="Times New Roman" w:hAnsi="Times New Roman" w:cs="Times New Roman"/>
          <w:b/>
          <w:bCs/>
          <w:lang w:eastAsia="ar-SA"/>
        </w:rPr>
        <w:t xml:space="preserve"> М</w:t>
      </w:r>
      <w:r w:rsidRPr="009970B7">
        <w:rPr>
          <w:rFonts w:ascii="Times New Roman" w:eastAsia="Times New Roman" w:hAnsi="Times New Roman" w:cs="Times New Roman"/>
          <w:b/>
          <w:lang w:eastAsia="ar-SA"/>
        </w:rPr>
        <w:t>есто размещения уведомления:</w:t>
      </w:r>
      <w:r w:rsidR="003313BD" w:rsidRPr="009970B7">
        <w:rPr>
          <w:rFonts w:ascii="Times New Roman" w:eastAsia="Times New Roman" w:hAnsi="Times New Roman" w:cs="Times New Roman"/>
          <w:b/>
          <w:lang w:eastAsia="ar-SA"/>
        </w:rPr>
        <w:t xml:space="preserve"> </w:t>
      </w:r>
      <w:r w:rsidRPr="009970B7">
        <w:rPr>
          <w:rFonts w:ascii="Times New Roman" w:eastAsia="Times New Roman" w:hAnsi="Times New Roman" w:cs="Times New Roman"/>
          <w:color w:val="000000"/>
          <w:lang w:eastAsia="ar-SA"/>
        </w:rPr>
        <w:t xml:space="preserve">Размещено в информационно - телекоммуникационной сети «Интернет» по адресу: </w:t>
      </w:r>
      <w:hyperlink r:id="rId7" w:history="1">
        <w:r w:rsidRPr="009970B7">
          <w:rPr>
            <w:rStyle w:val="a3"/>
            <w:rFonts w:ascii="Times New Roman" w:eastAsia="Times New Roman" w:hAnsi="Times New Roman" w:cs="Times New Roman"/>
            <w:lang w:eastAsia="ar-SA"/>
          </w:rPr>
          <w:t>https://etp-region.ru/</w:t>
        </w:r>
      </w:hyperlink>
      <w:r w:rsidRPr="009970B7">
        <w:rPr>
          <w:rFonts w:ascii="Times New Roman" w:eastAsia="Times New Roman" w:hAnsi="Times New Roman" w:cs="Times New Roman"/>
          <w:color w:val="000000"/>
          <w:lang w:eastAsia="ar-SA"/>
        </w:rPr>
        <w:t xml:space="preserve"> </w:t>
      </w:r>
      <w:hyperlink w:history="1"/>
      <w:r w:rsidRPr="009970B7">
        <w:rPr>
          <w:rFonts w:ascii="Times New Roman" w:eastAsia="Times New Roman" w:hAnsi="Times New Roman" w:cs="Times New Roman"/>
          <w:color w:val="000000"/>
          <w:lang w:eastAsia="ar-SA"/>
        </w:rPr>
        <w:t xml:space="preserve"> в электронном виде и </w:t>
      </w:r>
      <w:proofErr w:type="gramStart"/>
      <w:r w:rsidRPr="009970B7">
        <w:rPr>
          <w:rFonts w:ascii="Times New Roman" w:eastAsia="Times New Roman" w:hAnsi="Times New Roman" w:cs="Times New Roman"/>
          <w:color w:val="000000"/>
          <w:lang w:eastAsia="ar-SA"/>
        </w:rPr>
        <w:t>доступна  с</w:t>
      </w:r>
      <w:proofErr w:type="gramEnd"/>
      <w:r w:rsidRPr="009970B7">
        <w:rPr>
          <w:rFonts w:ascii="Times New Roman" w:eastAsia="Times New Roman" w:hAnsi="Times New Roman" w:cs="Times New Roman"/>
          <w:color w:val="000000"/>
          <w:lang w:eastAsia="ar-SA"/>
        </w:rPr>
        <w:t xml:space="preserve"> момента размещения.</w:t>
      </w:r>
    </w:p>
    <w:p w14:paraId="5C0809F8" w14:textId="77777777" w:rsidR="004B1849" w:rsidRPr="009970B7" w:rsidRDefault="004B1849" w:rsidP="003313BD">
      <w:pPr>
        <w:autoSpaceDE w:val="0"/>
        <w:autoSpaceDN w:val="0"/>
        <w:adjustRightInd w:val="0"/>
        <w:spacing w:after="0" w:line="240" w:lineRule="auto"/>
        <w:ind w:firstLine="426"/>
        <w:jc w:val="both"/>
        <w:rPr>
          <w:rFonts w:ascii="Times New Roman" w:eastAsia="Times New Roman" w:hAnsi="Times New Roman" w:cs="Times New Roman"/>
          <w:color w:val="000000"/>
          <w:lang w:eastAsia="ar-SA"/>
        </w:rPr>
      </w:pPr>
    </w:p>
    <w:p w14:paraId="3B73445D" w14:textId="7FFDF520" w:rsidR="004B1849" w:rsidRPr="009970B7" w:rsidRDefault="003F4C73" w:rsidP="003F4C73">
      <w:pPr>
        <w:autoSpaceDE w:val="0"/>
        <w:autoSpaceDN w:val="0"/>
        <w:adjustRightInd w:val="0"/>
        <w:spacing w:after="0" w:line="240" w:lineRule="auto"/>
        <w:jc w:val="both"/>
        <w:rPr>
          <w:rFonts w:ascii="Times New Roman" w:eastAsia="Times New Roman" w:hAnsi="Times New Roman" w:cs="Times New Roman"/>
          <w:color w:val="000000"/>
          <w:lang w:eastAsia="ar-SA"/>
        </w:rPr>
      </w:pPr>
      <w:r w:rsidRPr="009970B7">
        <w:rPr>
          <w:rFonts w:ascii="Times New Roman" w:eastAsia="Times New Roman" w:hAnsi="Times New Roman" w:cs="Times New Roman"/>
          <w:b/>
          <w:bCs/>
          <w:color w:val="000000"/>
          <w:lang w:eastAsia="ar-SA"/>
        </w:rPr>
        <w:t>9</w:t>
      </w:r>
      <w:r w:rsidRPr="009970B7">
        <w:rPr>
          <w:rFonts w:ascii="Times New Roman" w:eastAsia="Times New Roman" w:hAnsi="Times New Roman" w:cs="Times New Roman"/>
          <w:color w:val="000000"/>
          <w:lang w:eastAsia="ar-SA"/>
        </w:rPr>
        <w:t xml:space="preserve">. </w:t>
      </w:r>
      <w:r w:rsidR="00F503B9" w:rsidRPr="009970B7">
        <w:rPr>
          <w:rFonts w:ascii="Times New Roman" w:eastAsia="Times New Roman" w:hAnsi="Times New Roman" w:cs="Times New Roman"/>
          <w:b/>
          <w:bCs/>
          <w:color w:val="000000"/>
          <w:lang w:eastAsia="ar-SA"/>
        </w:rPr>
        <w:t>Дата начала подачи предложении</w:t>
      </w:r>
      <w:r w:rsidR="00F503B9" w:rsidRPr="009970B7">
        <w:rPr>
          <w:rFonts w:ascii="Times New Roman" w:eastAsia="Times New Roman" w:hAnsi="Times New Roman" w:cs="Times New Roman"/>
          <w:color w:val="000000"/>
          <w:lang w:eastAsia="ar-SA"/>
        </w:rPr>
        <w:t xml:space="preserve"> - </w:t>
      </w:r>
      <w:r w:rsidR="0062317F">
        <w:rPr>
          <w:rFonts w:ascii="Times New Roman" w:eastAsia="Times New Roman" w:hAnsi="Times New Roman" w:cs="Times New Roman"/>
          <w:color w:val="000000"/>
          <w:lang w:eastAsia="ar-SA"/>
        </w:rPr>
        <w:t>02</w:t>
      </w:r>
      <w:r w:rsidR="00F503B9" w:rsidRPr="009970B7">
        <w:rPr>
          <w:rFonts w:ascii="Times New Roman" w:eastAsia="Times New Roman" w:hAnsi="Times New Roman" w:cs="Times New Roman"/>
          <w:color w:val="000000"/>
          <w:lang w:eastAsia="ar-SA"/>
        </w:rPr>
        <w:t>.</w:t>
      </w:r>
      <w:r w:rsidR="0062317F">
        <w:rPr>
          <w:rFonts w:ascii="Times New Roman" w:eastAsia="Times New Roman" w:hAnsi="Times New Roman" w:cs="Times New Roman"/>
          <w:color w:val="000000"/>
          <w:lang w:eastAsia="ar-SA"/>
        </w:rPr>
        <w:t>02</w:t>
      </w:r>
      <w:r w:rsidR="00F503B9" w:rsidRPr="009970B7">
        <w:rPr>
          <w:rFonts w:ascii="Times New Roman" w:eastAsia="Times New Roman" w:hAnsi="Times New Roman" w:cs="Times New Roman"/>
          <w:color w:val="000000"/>
          <w:lang w:eastAsia="ar-SA"/>
        </w:rPr>
        <w:t>.</w:t>
      </w:r>
      <w:r w:rsidR="009970B7">
        <w:rPr>
          <w:rFonts w:ascii="Times New Roman" w:eastAsia="Times New Roman" w:hAnsi="Times New Roman" w:cs="Times New Roman"/>
          <w:color w:val="000000"/>
          <w:lang w:eastAsia="ar-SA"/>
        </w:rPr>
        <w:t>2026</w:t>
      </w:r>
      <w:r w:rsidR="00A26AE5" w:rsidRPr="009970B7">
        <w:rPr>
          <w:rFonts w:ascii="Times New Roman" w:eastAsia="Times New Roman" w:hAnsi="Times New Roman" w:cs="Times New Roman"/>
          <w:color w:val="000000"/>
          <w:lang w:eastAsia="ar-SA"/>
        </w:rPr>
        <w:t xml:space="preserve"> </w:t>
      </w:r>
      <w:r w:rsidR="00F503B9" w:rsidRPr="009970B7">
        <w:rPr>
          <w:rFonts w:ascii="Times New Roman" w:eastAsia="Times New Roman" w:hAnsi="Times New Roman" w:cs="Times New Roman"/>
          <w:color w:val="000000"/>
          <w:lang w:eastAsia="ar-SA"/>
        </w:rPr>
        <w:t>г.</w:t>
      </w:r>
    </w:p>
    <w:p w14:paraId="50127262" w14:textId="77777777" w:rsidR="004B1849" w:rsidRPr="009970B7" w:rsidRDefault="004B1849" w:rsidP="003313BD">
      <w:pPr>
        <w:autoSpaceDE w:val="0"/>
        <w:autoSpaceDN w:val="0"/>
        <w:adjustRightInd w:val="0"/>
        <w:spacing w:after="0" w:line="240" w:lineRule="auto"/>
        <w:ind w:firstLine="426"/>
        <w:jc w:val="both"/>
        <w:rPr>
          <w:rFonts w:ascii="Times New Roman" w:eastAsia="Times New Roman" w:hAnsi="Times New Roman" w:cs="Times New Roman"/>
          <w:color w:val="000000"/>
          <w:lang w:eastAsia="ar-SA"/>
        </w:rPr>
      </w:pPr>
    </w:p>
    <w:p w14:paraId="6EBB0831" w14:textId="43B114AE" w:rsidR="004B1849" w:rsidRPr="009970B7" w:rsidRDefault="003F4C73" w:rsidP="003F4C73">
      <w:pPr>
        <w:autoSpaceDE w:val="0"/>
        <w:autoSpaceDN w:val="0"/>
        <w:adjustRightInd w:val="0"/>
        <w:spacing w:after="0" w:line="240" w:lineRule="auto"/>
        <w:jc w:val="both"/>
        <w:rPr>
          <w:rFonts w:ascii="Times New Roman" w:eastAsia="Times New Roman" w:hAnsi="Times New Roman" w:cs="Times New Roman"/>
          <w:color w:val="000000"/>
          <w:lang w:eastAsia="ar-SA"/>
        </w:rPr>
      </w:pPr>
      <w:r w:rsidRPr="009970B7">
        <w:rPr>
          <w:rFonts w:ascii="Times New Roman" w:eastAsia="Times New Roman" w:hAnsi="Times New Roman" w:cs="Times New Roman"/>
          <w:b/>
          <w:bCs/>
          <w:color w:val="000000"/>
          <w:lang w:eastAsia="ar-SA"/>
        </w:rPr>
        <w:t xml:space="preserve">10. </w:t>
      </w:r>
      <w:r w:rsidR="00F503B9" w:rsidRPr="009970B7">
        <w:rPr>
          <w:rFonts w:ascii="Times New Roman" w:eastAsia="Times New Roman" w:hAnsi="Times New Roman" w:cs="Times New Roman"/>
          <w:b/>
          <w:bCs/>
          <w:color w:val="000000"/>
          <w:lang w:eastAsia="ar-SA"/>
        </w:rPr>
        <w:t>Дата и время окончания подачи предложений</w:t>
      </w:r>
      <w:r w:rsidR="00F503B9" w:rsidRPr="009970B7">
        <w:rPr>
          <w:rFonts w:ascii="Times New Roman" w:eastAsia="Times New Roman" w:hAnsi="Times New Roman" w:cs="Times New Roman"/>
          <w:color w:val="000000"/>
          <w:lang w:eastAsia="ar-SA"/>
        </w:rPr>
        <w:t xml:space="preserve"> - </w:t>
      </w:r>
      <w:r w:rsidR="00FB68B0">
        <w:rPr>
          <w:rFonts w:ascii="Times New Roman" w:eastAsia="Times New Roman" w:hAnsi="Times New Roman" w:cs="Times New Roman"/>
          <w:color w:val="000000"/>
          <w:lang w:eastAsia="ar-SA"/>
        </w:rPr>
        <w:t>0</w:t>
      </w:r>
      <w:r w:rsidR="00201C92">
        <w:rPr>
          <w:rFonts w:ascii="Times New Roman" w:eastAsia="Times New Roman" w:hAnsi="Times New Roman" w:cs="Times New Roman"/>
          <w:color w:val="000000"/>
          <w:lang w:eastAsia="ar-SA"/>
        </w:rPr>
        <w:t>9</w:t>
      </w:r>
      <w:r w:rsidR="00F503B9" w:rsidRPr="009970B7">
        <w:rPr>
          <w:rFonts w:ascii="Times New Roman" w:eastAsia="Times New Roman" w:hAnsi="Times New Roman" w:cs="Times New Roman"/>
          <w:color w:val="000000"/>
          <w:lang w:eastAsia="ar-SA"/>
        </w:rPr>
        <w:t>.</w:t>
      </w:r>
      <w:r w:rsidR="00FB68B0">
        <w:rPr>
          <w:rFonts w:ascii="Times New Roman" w:eastAsia="Times New Roman" w:hAnsi="Times New Roman" w:cs="Times New Roman"/>
          <w:color w:val="000000"/>
          <w:lang w:eastAsia="ar-SA"/>
        </w:rPr>
        <w:t>02</w:t>
      </w:r>
      <w:r w:rsidR="00F503B9" w:rsidRPr="009970B7">
        <w:rPr>
          <w:rFonts w:ascii="Times New Roman" w:eastAsia="Times New Roman" w:hAnsi="Times New Roman" w:cs="Times New Roman"/>
          <w:color w:val="000000"/>
          <w:lang w:eastAsia="ar-SA"/>
        </w:rPr>
        <w:t>.</w:t>
      </w:r>
      <w:r w:rsidR="009970B7">
        <w:rPr>
          <w:rFonts w:ascii="Times New Roman" w:eastAsia="Times New Roman" w:hAnsi="Times New Roman" w:cs="Times New Roman"/>
          <w:color w:val="000000"/>
          <w:lang w:eastAsia="ar-SA"/>
        </w:rPr>
        <w:t>2026</w:t>
      </w:r>
      <w:r w:rsidR="00860ECF" w:rsidRPr="009970B7">
        <w:rPr>
          <w:rFonts w:ascii="Times New Roman" w:eastAsia="Times New Roman" w:hAnsi="Times New Roman" w:cs="Times New Roman"/>
          <w:color w:val="000000"/>
          <w:lang w:eastAsia="ar-SA"/>
        </w:rPr>
        <w:t xml:space="preserve"> </w:t>
      </w:r>
      <w:r w:rsidR="00F503B9" w:rsidRPr="009970B7">
        <w:rPr>
          <w:rFonts w:ascii="Times New Roman" w:eastAsia="Times New Roman" w:hAnsi="Times New Roman" w:cs="Times New Roman"/>
          <w:color w:val="000000"/>
          <w:lang w:eastAsia="ar-SA"/>
        </w:rPr>
        <w:t xml:space="preserve">г. в </w:t>
      </w:r>
      <w:r w:rsidR="00C54F40" w:rsidRPr="009970B7">
        <w:rPr>
          <w:rFonts w:ascii="Times New Roman" w:eastAsia="Times New Roman" w:hAnsi="Times New Roman" w:cs="Times New Roman"/>
          <w:color w:val="000000"/>
          <w:lang w:eastAsia="ar-SA"/>
        </w:rPr>
        <w:t>09</w:t>
      </w:r>
      <w:r w:rsidR="00F503B9" w:rsidRPr="009970B7">
        <w:rPr>
          <w:rFonts w:ascii="Times New Roman" w:eastAsia="Times New Roman" w:hAnsi="Times New Roman" w:cs="Times New Roman"/>
          <w:color w:val="000000"/>
          <w:lang w:eastAsia="ar-SA"/>
        </w:rPr>
        <w:t>:00 (по местному времени Заказчика)</w:t>
      </w:r>
    </w:p>
    <w:p w14:paraId="473ADF23" w14:textId="77777777" w:rsidR="00D17B1C" w:rsidRPr="009970B7" w:rsidRDefault="00D17B1C" w:rsidP="003F4C73">
      <w:pPr>
        <w:autoSpaceDE w:val="0"/>
        <w:autoSpaceDN w:val="0"/>
        <w:adjustRightInd w:val="0"/>
        <w:spacing w:after="0" w:line="240" w:lineRule="auto"/>
        <w:jc w:val="both"/>
        <w:rPr>
          <w:rFonts w:ascii="Times New Roman" w:eastAsia="Times New Roman" w:hAnsi="Times New Roman" w:cs="Times New Roman"/>
          <w:color w:val="000000"/>
          <w:lang w:eastAsia="ar-SA"/>
        </w:rPr>
      </w:pPr>
    </w:p>
    <w:p w14:paraId="33BE2FE0" w14:textId="142845A4" w:rsidR="006E2288" w:rsidRPr="009970B7" w:rsidRDefault="003F4C73" w:rsidP="003F4C73">
      <w:pPr>
        <w:autoSpaceDE w:val="0"/>
        <w:autoSpaceDN w:val="0"/>
        <w:adjustRightInd w:val="0"/>
        <w:spacing w:after="0" w:line="240" w:lineRule="auto"/>
        <w:jc w:val="both"/>
        <w:rPr>
          <w:rFonts w:ascii="Times New Roman" w:hAnsi="Times New Roman" w:cs="Times New Roman"/>
          <w:color w:val="000000" w:themeColor="text1"/>
        </w:rPr>
      </w:pPr>
      <w:r w:rsidRPr="009970B7">
        <w:rPr>
          <w:rFonts w:ascii="Times New Roman" w:eastAsia="Times New Roman" w:hAnsi="Times New Roman" w:cs="Times New Roman"/>
          <w:b/>
          <w:bCs/>
          <w:color w:val="000000"/>
          <w:lang w:eastAsia="ar-SA"/>
        </w:rPr>
        <w:lastRenderedPageBreak/>
        <w:t>11</w:t>
      </w:r>
      <w:r w:rsidR="00F503B9" w:rsidRPr="009970B7">
        <w:rPr>
          <w:rFonts w:ascii="Times New Roman" w:eastAsia="Times New Roman" w:hAnsi="Times New Roman" w:cs="Times New Roman"/>
          <w:b/>
          <w:bCs/>
          <w:color w:val="000000"/>
          <w:lang w:eastAsia="ar-SA"/>
        </w:rPr>
        <w:t>. Порядок направления и содержание предложений участников</w:t>
      </w:r>
      <w:r w:rsidRPr="009970B7">
        <w:rPr>
          <w:rFonts w:ascii="Times New Roman" w:eastAsia="Times New Roman" w:hAnsi="Times New Roman" w:cs="Times New Roman"/>
          <w:b/>
          <w:bCs/>
          <w:color w:val="000000"/>
          <w:lang w:eastAsia="ar-SA"/>
        </w:rPr>
        <w:t>:</w:t>
      </w:r>
      <w:r w:rsidR="001365B5" w:rsidRPr="009970B7">
        <w:rPr>
          <w:rFonts w:ascii="Times New Roman" w:eastAsia="Times New Roman" w:hAnsi="Times New Roman" w:cs="Times New Roman"/>
          <w:b/>
          <w:bCs/>
          <w:color w:val="000000"/>
          <w:lang w:eastAsia="ar-SA"/>
        </w:rPr>
        <w:t xml:space="preserve"> </w:t>
      </w:r>
      <w:r w:rsidR="00997217" w:rsidRPr="009970B7">
        <w:rPr>
          <w:rFonts w:ascii="Times New Roman" w:eastAsia="Times New Roman" w:hAnsi="Times New Roman" w:cs="Times New Roman"/>
          <w:b/>
          <w:bCs/>
          <w:color w:val="000000"/>
          <w:lang w:eastAsia="ar-SA"/>
        </w:rPr>
        <w:t>д</w:t>
      </w:r>
      <w:r w:rsidR="00F503B9" w:rsidRPr="009970B7">
        <w:rPr>
          <w:rFonts w:ascii="Times New Roman" w:hAnsi="Times New Roman" w:cs="Times New Roman"/>
          <w:color w:val="000000" w:themeColor="text1"/>
        </w:rPr>
        <w:t>ля участия в закупке участники закупки направляют письмо (сообщение) в произвольной форме в адрес заказчика с указанием следующих сведений:</w:t>
      </w:r>
    </w:p>
    <w:tbl>
      <w:tblPr>
        <w:tblStyle w:val="a6"/>
        <w:tblW w:w="0" w:type="auto"/>
        <w:tblLook w:val="04A0" w:firstRow="1" w:lastRow="0" w:firstColumn="1" w:lastColumn="0" w:noHBand="0" w:noVBand="1"/>
      </w:tblPr>
      <w:tblGrid>
        <w:gridCol w:w="9345"/>
      </w:tblGrid>
      <w:tr w:rsidR="006E2288" w:rsidRPr="009970B7" w14:paraId="2722D865" w14:textId="77777777" w:rsidTr="006E2288">
        <w:tc>
          <w:tcPr>
            <w:tcW w:w="9345" w:type="dxa"/>
          </w:tcPr>
          <w:p w14:paraId="760B35FB" w14:textId="10A05557" w:rsidR="006E2288" w:rsidRPr="009970B7" w:rsidRDefault="006E2288" w:rsidP="006E2288">
            <w:pPr>
              <w:adjustRightInd w:val="0"/>
              <w:spacing w:line="240" w:lineRule="auto"/>
              <w:jc w:val="both"/>
              <w:rPr>
                <w:rFonts w:ascii="Times New Roman" w:hAnsi="Times New Roman" w:cs="Times New Roman"/>
                <w:color w:val="000000" w:themeColor="text1"/>
              </w:rPr>
            </w:pPr>
            <w:r w:rsidRPr="009970B7">
              <w:rPr>
                <w:rFonts w:ascii="Times New Roman" w:hAnsi="Times New Roman" w:cs="Times New Roman"/>
                <w:color w:val="000000" w:themeColor="text1"/>
              </w:rPr>
              <w:t>1) 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о закупке;</w:t>
            </w:r>
          </w:p>
        </w:tc>
      </w:tr>
      <w:tr w:rsidR="006E2288" w:rsidRPr="009970B7" w14:paraId="2D9F455B" w14:textId="77777777" w:rsidTr="006E2288">
        <w:tc>
          <w:tcPr>
            <w:tcW w:w="9345" w:type="dxa"/>
          </w:tcPr>
          <w:p w14:paraId="33430839" w14:textId="71F6A007" w:rsidR="006E2288" w:rsidRPr="009970B7" w:rsidRDefault="006E2288" w:rsidP="006E2288">
            <w:pPr>
              <w:adjustRightInd w:val="0"/>
              <w:spacing w:line="240" w:lineRule="auto"/>
              <w:jc w:val="both"/>
              <w:rPr>
                <w:rFonts w:ascii="Times New Roman" w:hAnsi="Times New Roman" w:cs="Times New Roman"/>
                <w:color w:val="000000" w:themeColor="text1"/>
              </w:rPr>
            </w:pPr>
            <w:r w:rsidRPr="009970B7">
              <w:rPr>
                <w:rFonts w:ascii="Times New Roman" w:hAnsi="Times New Roman" w:cs="Times New Roman"/>
                <w:color w:val="000000" w:themeColor="text1"/>
              </w:rPr>
              <w:t xml:space="preserve">2) предлагаемая участником цена договора (в том числе цена за единицу </w:t>
            </w:r>
            <w:r w:rsidRPr="009970B7">
              <w:rPr>
                <w:rFonts w:ascii="Times New Roman" w:hAnsi="Times New Roman" w:cs="Times New Roman"/>
                <w:b/>
                <w:bCs/>
                <w:color w:val="000000" w:themeColor="text1"/>
              </w:rPr>
              <w:t>товара</w:t>
            </w:r>
            <w:r w:rsidRPr="009970B7">
              <w:rPr>
                <w:rFonts w:ascii="Times New Roman" w:hAnsi="Times New Roman" w:cs="Times New Roman"/>
                <w:color w:val="000000" w:themeColor="text1"/>
              </w:rPr>
              <w:t xml:space="preserve">, </w:t>
            </w:r>
            <w:r w:rsidRPr="009970B7">
              <w:rPr>
                <w:rFonts w:ascii="Times New Roman" w:hAnsi="Times New Roman" w:cs="Times New Roman"/>
                <w:b/>
                <w:bCs/>
                <w:color w:val="000000" w:themeColor="text1"/>
              </w:rPr>
              <w:t>работы</w:t>
            </w:r>
            <w:r w:rsidRPr="009970B7">
              <w:rPr>
                <w:rFonts w:ascii="Times New Roman" w:hAnsi="Times New Roman" w:cs="Times New Roman"/>
                <w:color w:val="000000" w:themeColor="text1"/>
              </w:rPr>
              <w:t xml:space="preserve">, </w:t>
            </w:r>
            <w:r w:rsidRPr="009970B7">
              <w:rPr>
                <w:rFonts w:ascii="Times New Roman" w:hAnsi="Times New Roman" w:cs="Times New Roman"/>
                <w:b/>
                <w:bCs/>
                <w:color w:val="000000" w:themeColor="text1"/>
              </w:rPr>
              <w:t>услуги</w:t>
            </w:r>
            <w:r w:rsidRPr="009970B7">
              <w:rPr>
                <w:rFonts w:ascii="Times New Roman" w:hAnsi="Times New Roman" w:cs="Times New Roman"/>
                <w:color w:val="000000" w:themeColor="text1"/>
              </w:rPr>
              <w:t>);</w:t>
            </w:r>
          </w:p>
        </w:tc>
      </w:tr>
      <w:tr w:rsidR="006E2288" w:rsidRPr="009970B7" w14:paraId="694308E8" w14:textId="77777777" w:rsidTr="006E2288">
        <w:tc>
          <w:tcPr>
            <w:tcW w:w="9345" w:type="dxa"/>
          </w:tcPr>
          <w:p w14:paraId="63525991" w14:textId="4A36D45C" w:rsidR="006E2288" w:rsidRPr="009970B7" w:rsidRDefault="006E2288" w:rsidP="006E2288">
            <w:pPr>
              <w:adjustRightInd w:val="0"/>
              <w:spacing w:line="240" w:lineRule="auto"/>
              <w:jc w:val="both"/>
              <w:rPr>
                <w:rFonts w:ascii="Times New Roman" w:hAnsi="Times New Roman" w:cs="Times New Roman"/>
                <w:color w:val="000000" w:themeColor="text1"/>
              </w:rPr>
            </w:pPr>
            <w:r w:rsidRPr="009970B7">
              <w:rPr>
                <w:rFonts w:ascii="Times New Roman" w:hAnsi="Times New Roman" w:cs="Times New Roman"/>
                <w:color w:val="000000" w:themeColor="text1"/>
              </w:rPr>
              <w:t>3) информация об участнике (наименование, место нахождения, почтовый адрес, адрес электронной почты, номер контактного телефона, банковские реквизиты)</w:t>
            </w:r>
            <w:r w:rsidR="00FE0542" w:rsidRPr="009970B7">
              <w:rPr>
                <w:rFonts w:ascii="Times New Roman" w:hAnsi="Times New Roman" w:cs="Times New Roman"/>
                <w:color w:val="000000" w:themeColor="text1"/>
              </w:rPr>
              <w:t>;</w:t>
            </w:r>
          </w:p>
        </w:tc>
      </w:tr>
      <w:tr w:rsidR="006E2288" w:rsidRPr="009970B7" w14:paraId="209FE9E2" w14:textId="77777777" w:rsidTr="006E2288">
        <w:tc>
          <w:tcPr>
            <w:tcW w:w="9345" w:type="dxa"/>
          </w:tcPr>
          <w:p w14:paraId="0AB01846" w14:textId="44BDC7C5" w:rsidR="006E2288" w:rsidRPr="009970B7" w:rsidRDefault="00FE0542" w:rsidP="006E2288">
            <w:pPr>
              <w:adjustRightInd w:val="0"/>
              <w:spacing w:line="240" w:lineRule="auto"/>
              <w:jc w:val="both"/>
              <w:rPr>
                <w:rFonts w:ascii="Times New Roman" w:hAnsi="Times New Roman" w:cs="Times New Roman"/>
                <w:color w:val="000000" w:themeColor="text1"/>
              </w:rPr>
            </w:pPr>
            <w:r w:rsidRPr="009970B7">
              <w:rPr>
                <w:rFonts w:ascii="Times New Roman" w:hAnsi="Times New Roman" w:cs="Times New Roman"/>
                <w:color w:val="000000" w:themeColor="text1"/>
              </w:rPr>
              <w:t>4) конкретные показатели товара, предлагаемого к поставке, в том числе страна происхождения товара;</w:t>
            </w:r>
          </w:p>
        </w:tc>
      </w:tr>
      <w:tr w:rsidR="00CA3301" w:rsidRPr="009970B7" w14:paraId="04352850" w14:textId="77777777" w:rsidTr="006E2288">
        <w:tc>
          <w:tcPr>
            <w:tcW w:w="9345" w:type="dxa"/>
          </w:tcPr>
          <w:p w14:paraId="5702098C" w14:textId="0A066FC1" w:rsidR="00CA3301" w:rsidRPr="009970B7" w:rsidRDefault="00CA3301" w:rsidP="00D17B1C">
            <w:pPr>
              <w:adjustRightInd w:val="0"/>
              <w:spacing w:line="240" w:lineRule="auto"/>
              <w:jc w:val="both"/>
              <w:rPr>
                <w:rFonts w:ascii="Times New Roman" w:hAnsi="Times New Roman" w:cs="Times New Roman"/>
                <w:color w:val="000000" w:themeColor="text1"/>
              </w:rPr>
            </w:pPr>
            <w:r w:rsidRPr="009970B7">
              <w:rPr>
                <w:rFonts w:ascii="Times New Roman" w:hAnsi="Times New Roman" w:cs="Times New Roman"/>
                <w:color w:val="000000" w:themeColor="text1"/>
              </w:rPr>
              <w:t>5)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9970B7">
              <w:rPr>
                <w:rFonts w:ascii="Times New Roman" w:hAnsi="Times New Roman" w:cs="Times New Roman"/>
                <w:b/>
                <w:bCs/>
                <w:color w:val="000000" w:themeColor="text1"/>
              </w:rPr>
              <w:t>"</w:t>
            </w:r>
            <w:r w:rsidR="00D17B1C" w:rsidRPr="009970B7">
              <w:rPr>
                <w:rFonts w:ascii="Times New Roman" w:hAnsi="Times New Roman" w:cs="Times New Roman"/>
                <w:b/>
                <w:bCs/>
                <w:color w:val="000000" w:themeColor="text1"/>
              </w:rPr>
              <w:t>- не установлено.</w:t>
            </w:r>
          </w:p>
        </w:tc>
      </w:tr>
      <w:tr w:rsidR="006E2288" w:rsidRPr="009970B7" w14:paraId="0CDCD455" w14:textId="77777777" w:rsidTr="006E2288">
        <w:tc>
          <w:tcPr>
            <w:tcW w:w="9345" w:type="dxa"/>
          </w:tcPr>
          <w:p w14:paraId="192072B2" w14:textId="5434F074" w:rsidR="006E2288" w:rsidRPr="009970B7" w:rsidRDefault="001C17D4" w:rsidP="006E2288">
            <w:pPr>
              <w:adjustRightInd w:val="0"/>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6</w:t>
            </w:r>
            <w:r w:rsidR="006E2288" w:rsidRPr="009970B7">
              <w:rPr>
                <w:rFonts w:ascii="Times New Roman" w:hAnsi="Times New Roman" w:cs="Times New Roman"/>
                <w:color w:val="000000" w:themeColor="text1"/>
              </w:rPr>
              <w:t>) иная информация и документы (по усмотрению участника).</w:t>
            </w:r>
          </w:p>
        </w:tc>
      </w:tr>
      <w:tr w:rsidR="006E2288" w:rsidRPr="009970B7" w14:paraId="1D58FE44" w14:textId="77777777" w:rsidTr="006E2288">
        <w:tc>
          <w:tcPr>
            <w:tcW w:w="9345" w:type="dxa"/>
          </w:tcPr>
          <w:p w14:paraId="1EEEACD9" w14:textId="77777777" w:rsidR="006E2288" w:rsidRPr="009970B7" w:rsidRDefault="006E2288" w:rsidP="006E2288">
            <w:pPr>
              <w:adjustRightInd w:val="0"/>
              <w:spacing w:line="240" w:lineRule="auto"/>
              <w:jc w:val="both"/>
              <w:rPr>
                <w:rFonts w:ascii="Times New Roman" w:hAnsi="Times New Roman" w:cs="Times New Roman"/>
                <w:color w:val="000000" w:themeColor="text1"/>
              </w:rPr>
            </w:pPr>
            <w:r w:rsidRPr="009970B7">
              <w:rPr>
                <w:rFonts w:ascii="Times New Roman" w:hAnsi="Times New Roman" w:cs="Times New Roman"/>
                <w:color w:val="000000" w:themeColor="text1"/>
              </w:rPr>
              <w:t>Данное письмо (сообщение) направляется участником в качестве его предложения заказчику с использованием функционала сайта электронной площадки.</w:t>
            </w:r>
          </w:p>
          <w:p w14:paraId="794D162F" w14:textId="04AF07BF" w:rsidR="006E2288" w:rsidRPr="009970B7" w:rsidRDefault="006E2288" w:rsidP="006E2288">
            <w:pPr>
              <w:adjustRightInd w:val="0"/>
              <w:spacing w:line="240" w:lineRule="auto"/>
              <w:jc w:val="both"/>
              <w:rPr>
                <w:rFonts w:ascii="Times New Roman" w:hAnsi="Times New Roman" w:cs="Times New Roman"/>
                <w:color w:val="000000" w:themeColor="text1"/>
              </w:rPr>
            </w:pPr>
            <w:r w:rsidRPr="009970B7">
              <w:rPr>
                <w:rFonts w:ascii="Times New Roman" w:hAnsi="Times New Roman" w:cs="Times New Roman"/>
                <w:color w:val="000000" w:themeColor="text1"/>
              </w:rPr>
              <w:t>Письмо (сообщение) должно быть подписано квалифицированной электронной подписью участника. Заказчиком не рассматриваются предложения участников, которые на являются субъектами малого и среднего предпринимательства.</w:t>
            </w:r>
          </w:p>
        </w:tc>
      </w:tr>
    </w:tbl>
    <w:p w14:paraId="11BCECD9" w14:textId="303197FC" w:rsidR="004B1849" w:rsidRPr="009970B7" w:rsidRDefault="004B1849" w:rsidP="003F4C73">
      <w:pPr>
        <w:autoSpaceDE w:val="0"/>
        <w:autoSpaceDN w:val="0"/>
        <w:adjustRightInd w:val="0"/>
        <w:spacing w:after="0" w:line="240" w:lineRule="auto"/>
        <w:jc w:val="both"/>
        <w:rPr>
          <w:rFonts w:ascii="Times New Roman" w:hAnsi="Times New Roman" w:cs="Times New Roman"/>
          <w:color w:val="000000" w:themeColor="text1"/>
        </w:rPr>
      </w:pPr>
    </w:p>
    <w:p w14:paraId="79A0631A" w14:textId="6297D11A" w:rsidR="00967986" w:rsidRPr="009970B7" w:rsidRDefault="00967986" w:rsidP="003F4C73">
      <w:pPr>
        <w:autoSpaceDE w:val="0"/>
        <w:autoSpaceDN w:val="0"/>
        <w:adjustRightInd w:val="0"/>
        <w:spacing w:after="0" w:line="240" w:lineRule="auto"/>
        <w:jc w:val="both"/>
        <w:rPr>
          <w:rFonts w:ascii="Times New Roman" w:hAnsi="Times New Roman" w:cs="Times New Roman"/>
          <w:b/>
          <w:bCs/>
          <w:color w:val="000000" w:themeColor="text1"/>
        </w:rPr>
      </w:pPr>
      <w:r w:rsidRPr="009970B7">
        <w:rPr>
          <w:rFonts w:ascii="Times New Roman" w:hAnsi="Times New Roman" w:cs="Times New Roman"/>
          <w:b/>
          <w:bCs/>
          <w:color w:val="000000" w:themeColor="text1"/>
        </w:rPr>
        <w:t>11.1. Требования к участникам:</w:t>
      </w:r>
    </w:p>
    <w:p w14:paraId="4B2D74FA" w14:textId="77777777" w:rsidR="00090CCD" w:rsidRPr="00090CCD" w:rsidRDefault="00090CCD" w:rsidP="00090CCD">
      <w:pPr>
        <w:autoSpaceDE w:val="0"/>
        <w:autoSpaceDN w:val="0"/>
        <w:adjustRightInd w:val="0"/>
        <w:spacing w:after="0" w:line="240" w:lineRule="auto"/>
        <w:jc w:val="both"/>
        <w:rPr>
          <w:rFonts w:ascii="Times New Roman" w:hAnsi="Times New Roman" w:cs="Times New Roman"/>
          <w:color w:val="000000" w:themeColor="text1"/>
        </w:rPr>
      </w:pPr>
      <w:r w:rsidRPr="00090CCD">
        <w:rPr>
          <w:rFonts w:ascii="Times New Roman" w:hAnsi="Times New Roman" w:cs="Times New Roman"/>
          <w:color w:val="000000" w:themeColor="text1"/>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9ED6E11" w14:textId="77777777" w:rsidR="00090CCD" w:rsidRPr="00090CCD" w:rsidRDefault="00090CCD" w:rsidP="00090CCD">
      <w:pPr>
        <w:autoSpaceDE w:val="0"/>
        <w:autoSpaceDN w:val="0"/>
        <w:adjustRightInd w:val="0"/>
        <w:spacing w:after="0" w:line="240" w:lineRule="auto"/>
        <w:jc w:val="both"/>
        <w:rPr>
          <w:rFonts w:ascii="Times New Roman" w:hAnsi="Times New Roman" w:cs="Times New Roman"/>
          <w:color w:val="000000" w:themeColor="text1"/>
        </w:rPr>
      </w:pPr>
      <w:r w:rsidRPr="00090CCD">
        <w:rPr>
          <w:rFonts w:ascii="Times New Roman" w:hAnsi="Times New Roman" w:cs="Times New Roman"/>
          <w:color w:val="000000" w:themeColor="text1"/>
        </w:rPr>
        <w:t>2.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4A45473" w14:textId="77777777" w:rsidR="00090CCD" w:rsidRPr="00090CCD" w:rsidRDefault="00090CCD" w:rsidP="00090CCD">
      <w:pPr>
        <w:autoSpaceDE w:val="0"/>
        <w:autoSpaceDN w:val="0"/>
        <w:adjustRightInd w:val="0"/>
        <w:spacing w:after="0" w:line="240" w:lineRule="auto"/>
        <w:jc w:val="both"/>
        <w:rPr>
          <w:rFonts w:ascii="Times New Roman" w:hAnsi="Times New Roman" w:cs="Times New Roman"/>
          <w:color w:val="000000" w:themeColor="text1"/>
        </w:rPr>
      </w:pPr>
      <w:r w:rsidRPr="00090CCD">
        <w:rPr>
          <w:rFonts w:ascii="Times New Roman" w:hAnsi="Times New Roman" w:cs="Times New Roman"/>
          <w:color w:val="000000" w:themeColor="text1"/>
        </w:rPr>
        <w:t xml:space="preserve">3. </w:t>
      </w:r>
      <w:proofErr w:type="spellStart"/>
      <w:r w:rsidRPr="00090CCD">
        <w:rPr>
          <w:rFonts w:ascii="Times New Roman" w:hAnsi="Times New Roman" w:cs="Times New Roman"/>
          <w:color w:val="000000" w:themeColor="text1"/>
        </w:rPr>
        <w:t>Неприостановление</w:t>
      </w:r>
      <w:proofErr w:type="spellEnd"/>
      <w:r w:rsidRPr="00090CCD">
        <w:rPr>
          <w:rFonts w:ascii="Times New Roman" w:hAnsi="Times New Roman" w:cs="Times New Roman"/>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w:t>
      </w:r>
    </w:p>
    <w:p w14:paraId="7F48842F" w14:textId="77777777" w:rsidR="00090CCD" w:rsidRPr="00090CCD" w:rsidRDefault="00090CCD" w:rsidP="00090CCD">
      <w:pPr>
        <w:autoSpaceDE w:val="0"/>
        <w:autoSpaceDN w:val="0"/>
        <w:adjustRightInd w:val="0"/>
        <w:spacing w:after="0" w:line="240" w:lineRule="auto"/>
        <w:jc w:val="both"/>
        <w:rPr>
          <w:rFonts w:ascii="Times New Roman" w:hAnsi="Times New Roman" w:cs="Times New Roman"/>
          <w:color w:val="000000" w:themeColor="text1"/>
        </w:rPr>
      </w:pPr>
      <w:r w:rsidRPr="00090CCD">
        <w:rPr>
          <w:rFonts w:ascii="Times New Roman" w:hAnsi="Times New Roman" w:cs="Times New Roman"/>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w:t>
      </w:r>
    </w:p>
    <w:p w14:paraId="1C03F90F" w14:textId="77777777" w:rsidR="00090CCD" w:rsidRPr="00090CCD" w:rsidRDefault="00090CCD" w:rsidP="00090CCD">
      <w:pPr>
        <w:autoSpaceDE w:val="0"/>
        <w:autoSpaceDN w:val="0"/>
        <w:adjustRightInd w:val="0"/>
        <w:spacing w:after="0" w:line="240" w:lineRule="auto"/>
        <w:jc w:val="both"/>
        <w:rPr>
          <w:rFonts w:ascii="Times New Roman" w:hAnsi="Times New Roman" w:cs="Times New Roman"/>
          <w:color w:val="000000" w:themeColor="text1"/>
        </w:rPr>
      </w:pPr>
      <w:r w:rsidRPr="00090CCD">
        <w:rPr>
          <w:rFonts w:ascii="Times New Roman" w:hAnsi="Times New Roman" w:cs="Times New Roman"/>
          <w:color w:val="000000" w:themeColor="text1"/>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Pr="00090CCD">
        <w:rPr>
          <w:rFonts w:ascii="Times New Roman" w:hAnsi="Times New Roman" w:cs="Times New Roman"/>
          <w:color w:val="000000" w:themeColor="text1"/>
        </w:rPr>
        <w:lastRenderedPageBreak/>
        <w:t>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F768332" w14:textId="77777777" w:rsidR="00090CCD" w:rsidRPr="00090CCD" w:rsidRDefault="00090CCD" w:rsidP="00090CCD">
      <w:pPr>
        <w:autoSpaceDE w:val="0"/>
        <w:autoSpaceDN w:val="0"/>
        <w:adjustRightInd w:val="0"/>
        <w:spacing w:after="0" w:line="240" w:lineRule="auto"/>
        <w:jc w:val="both"/>
        <w:rPr>
          <w:rFonts w:ascii="Times New Roman" w:hAnsi="Times New Roman" w:cs="Times New Roman"/>
          <w:color w:val="000000" w:themeColor="text1"/>
        </w:rPr>
      </w:pPr>
      <w:r w:rsidRPr="00090CCD">
        <w:rPr>
          <w:rFonts w:ascii="Times New Roman" w:hAnsi="Times New Roman" w:cs="Times New Roman"/>
          <w:color w:val="000000" w:themeColor="text1"/>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FE077A5" w14:textId="609411B1" w:rsidR="00967986" w:rsidRPr="009970B7" w:rsidRDefault="00090CCD" w:rsidP="00090CCD">
      <w:pPr>
        <w:autoSpaceDE w:val="0"/>
        <w:autoSpaceDN w:val="0"/>
        <w:adjustRightInd w:val="0"/>
        <w:spacing w:after="0" w:line="240" w:lineRule="auto"/>
        <w:jc w:val="both"/>
        <w:rPr>
          <w:rFonts w:ascii="Times New Roman" w:hAnsi="Times New Roman" w:cs="Times New Roman"/>
          <w:color w:val="000000" w:themeColor="text1"/>
        </w:rPr>
      </w:pPr>
      <w:r w:rsidRPr="00090CCD">
        <w:rPr>
          <w:rFonts w:ascii="Times New Roman" w:hAnsi="Times New Roman" w:cs="Times New Roman"/>
          <w:color w:val="000000" w:themeColor="text1"/>
        </w:rPr>
        <w:t>7.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E5C563D" w14:textId="0E75F69E" w:rsidR="00967986" w:rsidRPr="009970B7" w:rsidRDefault="00090CCD" w:rsidP="00967986">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8.</w:t>
      </w:r>
      <w:r w:rsidR="00967986" w:rsidRPr="009970B7">
        <w:rPr>
          <w:rFonts w:ascii="Times New Roman" w:hAnsi="Times New Roman" w:cs="Times New Roman"/>
          <w:color w:val="000000" w:themeColor="text1"/>
        </w:rPr>
        <w:t xml:space="preserve"> отсутствии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от 18 июля 2011 г.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64D7B45" w14:textId="77777777" w:rsidR="00967986" w:rsidRPr="009970B7" w:rsidRDefault="00967986" w:rsidP="00967986">
      <w:pPr>
        <w:autoSpaceDE w:val="0"/>
        <w:autoSpaceDN w:val="0"/>
        <w:adjustRightInd w:val="0"/>
        <w:spacing w:after="0" w:line="240" w:lineRule="auto"/>
        <w:jc w:val="both"/>
        <w:rPr>
          <w:rFonts w:ascii="Times New Roman" w:hAnsi="Times New Roman" w:cs="Times New Roman"/>
          <w:color w:val="000000" w:themeColor="text1"/>
        </w:rPr>
      </w:pPr>
    </w:p>
    <w:p w14:paraId="40FF0FCC" w14:textId="145B9CA7" w:rsidR="004B1849" w:rsidRPr="009970B7" w:rsidRDefault="00F503B9" w:rsidP="003F4C73">
      <w:pPr>
        <w:adjustRightInd w:val="0"/>
        <w:spacing w:line="240" w:lineRule="auto"/>
        <w:jc w:val="both"/>
        <w:rPr>
          <w:rFonts w:ascii="Times New Roman" w:hAnsi="Times New Roman" w:cs="Times New Roman"/>
          <w:color w:val="000000" w:themeColor="text1"/>
        </w:rPr>
      </w:pPr>
      <w:r w:rsidRPr="009970B7">
        <w:rPr>
          <w:rFonts w:ascii="Times New Roman" w:hAnsi="Times New Roman" w:cs="Times New Roman"/>
          <w:b/>
          <w:bCs/>
          <w:color w:val="000000" w:themeColor="text1"/>
        </w:rPr>
        <w:t>1</w:t>
      </w:r>
      <w:r w:rsidR="003F4C73" w:rsidRPr="009970B7">
        <w:rPr>
          <w:rFonts w:ascii="Times New Roman" w:hAnsi="Times New Roman" w:cs="Times New Roman"/>
          <w:b/>
          <w:bCs/>
          <w:color w:val="000000" w:themeColor="text1"/>
        </w:rPr>
        <w:t>2</w:t>
      </w:r>
      <w:r w:rsidRPr="009970B7">
        <w:rPr>
          <w:rFonts w:ascii="Times New Roman" w:hAnsi="Times New Roman" w:cs="Times New Roman"/>
          <w:b/>
          <w:bCs/>
          <w:color w:val="000000" w:themeColor="text1"/>
        </w:rPr>
        <w:t>.Разъяснение положений уведомления</w:t>
      </w:r>
      <w:r w:rsidR="003F4C73" w:rsidRPr="009970B7">
        <w:rPr>
          <w:rFonts w:ascii="Times New Roman" w:hAnsi="Times New Roman" w:cs="Times New Roman"/>
          <w:b/>
          <w:bCs/>
          <w:color w:val="000000" w:themeColor="text1"/>
        </w:rPr>
        <w:t xml:space="preserve">: </w:t>
      </w:r>
      <w:r w:rsidRPr="009970B7">
        <w:rPr>
          <w:rFonts w:ascii="Times New Roman" w:hAnsi="Times New Roman" w:cs="Times New Roman"/>
          <w:color w:val="000000" w:themeColor="text1"/>
        </w:rPr>
        <w:t>Возможность направления участниками запросов о разъяснении уведомления о закупке с использованием электронной торговой площадки не предусмотрена поскольку данная закупка не является конкурентной.</w:t>
      </w:r>
    </w:p>
    <w:p w14:paraId="1995780E" w14:textId="139660B8" w:rsidR="00863E18" w:rsidRPr="009970B7" w:rsidRDefault="00863E18" w:rsidP="003F4C73">
      <w:pPr>
        <w:adjustRightInd w:val="0"/>
        <w:spacing w:line="240" w:lineRule="auto"/>
        <w:jc w:val="both"/>
        <w:rPr>
          <w:rFonts w:ascii="Times New Roman" w:hAnsi="Times New Roman" w:cs="Times New Roman"/>
        </w:rPr>
      </w:pPr>
      <w:r w:rsidRPr="009970B7">
        <w:rPr>
          <w:rFonts w:ascii="Times New Roman" w:hAnsi="Times New Roman" w:cs="Times New Roman"/>
          <w:b/>
          <w:bCs/>
          <w:color w:val="000000" w:themeColor="text1"/>
        </w:rPr>
        <w:t xml:space="preserve">13. Национальный режим: </w:t>
      </w:r>
      <w:r w:rsidR="00097AEF" w:rsidRPr="009970B7">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bl>
      <w:tblPr>
        <w:tblStyle w:val="a6"/>
        <w:tblW w:w="0" w:type="auto"/>
        <w:tblLook w:val="04A0" w:firstRow="1" w:lastRow="0" w:firstColumn="1" w:lastColumn="0" w:noHBand="0" w:noVBand="1"/>
      </w:tblPr>
      <w:tblGrid>
        <w:gridCol w:w="4672"/>
        <w:gridCol w:w="4673"/>
      </w:tblGrid>
      <w:tr w:rsidR="007847CB" w:rsidRPr="009970B7" w14:paraId="30517012" w14:textId="77777777" w:rsidTr="00EE5CB0">
        <w:tc>
          <w:tcPr>
            <w:tcW w:w="4672" w:type="dxa"/>
            <w:vAlign w:val="center"/>
          </w:tcPr>
          <w:p w14:paraId="18800B3E" w14:textId="42FF9A05" w:rsidR="007847CB" w:rsidRPr="007847CB" w:rsidRDefault="007847CB" w:rsidP="007847CB">
            <w:pPr>
              <w:adjustRightInd w:val="0"/>
              <w:spacing w:line="240" w:lineRule="auto"/>
              <w:jc w:val="both"/>
              <w:rPr>
                <w:rFonts w:ascii="Times New Roman" w:hAnsi="Times New Roman" w:cs="Times New Roman"/>
                <w:b/>
                <w:bCs/>
                <w:color w:val="000000" w:themeColor="text1"/>
              </w:rPr>
            </w:pPr>
            <w:r w:rsidRPr="007847CB">
              <w:rPr>
                <w:rFonts w:ascii="Times New Roman" w:hAnsi="Times New Roman" w:cs="Times New Roman"/>
                <w:b/>
                <w:bCs/>
              </w:rPr>
              <w:t>ЗАПРЕТ</w:t>
            </w:r>
            <w:r w:rsidRPr="007847CB">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673" w:type="dxa"/>
            <w:vAlign w:val="center"/>
          </w:tcPr>
          <w:p w14:paraId="033C0326" w14:textId="67CE6CF8" w:rsidR="007847CB" w:rsidRPr="009970B7" w:rsidRDefault="007847CB" w:rsidP="007847CB">
            <w:pPr>
              <w:adjustRightInd w:val="0"/>
              <w:spacing w:line="240" w:lineRule="auto"/>
              <w:jc w:val="both"/>
              <w:rPr>
                <w:rFonts w:ascii="Times New Roman" w:hAnsi="Times New Roman" w:cs="Times New Roman"/>
                <w:b/>
                <w:bCs/>
                <w:color w:val="000000" w:themeColor="text1"/>
              </w:rPr>
            </w:pPr>
            <w:r w:rsidRPr="009970B7">
              <w:rPr>
                <w:rFonts w:ascii="Times New Roman" w:hAnsi="Times New Roman" w:cs="Times New Roman"/>
              </w:rPr>
              <w:t>Не установлено</w:t>
            </w:r>
          </w:p>
        </w:tc>
      </w:tr>
      <w:tr w:rsidR="007847CB" w:rsidRPr="009970B7" w14:paraId="2A105041" w14:textId="77777777" w:rsidTr="006C7205">
        <w:tc>
          <w:tcPr>
            <w:tcW w:w="4672" w:type="dxa"/>
            <w:vAlign w:val="center"/>
          </w:tcPr>
          <w:p w14:paraId="3F451CE9" w14:textId="28C1429F" w:rsidR="007847CB" w:rsidRPr="007847CB" w:rsidRDefault="007847CB" w:rsidP="007847CB">
            <w:pPr>
              <w:adjustRightInd w:val="0"/>
              <w:spacing w:line="240" w:lineRule="auto"/>
              <w:jc w:val="both"/>
              <w:rPr>
                <w:rFonts w:ascii="Times New Roman" w:hAnsi="Times New Roman" w:cs="Times New Roman"/>
                <w:b/>
                <w:bCs/>
                <w:color w:val="000000" w:themeColor="text1"/>
              </w:rPr>
            </w:pPr>
            <w:r w:rsidRPr="007847CB">
              <w:rPr>
                <w:rFonts w:ascii="Times New Roman" w:hAnsi="Times New Roman" w:cs="Times New Roman"/>
                <w:b/>
                <w:bCs/>
              </w:rPr>
              <w:t>ОГРАНИЧЕНИЕ</w:t>
            </w:r>
            <w:r w:rsidRPr="007847CB">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4673" w:type="dxa"/>
          </w:tcPr>
          <w:p w14:paraId="5972F43B" w14:textId="32EA7670" w:rsidR="007847CB" w:rsidRPr="009970B7" w:rsidRDefault="007847CB" w:rsidP="007847CB">
            <w:pPr>
              <w:adjustRightInd w:val="0"/>
              <w:spacing w:line="240" w:lineRule="auto"/>
              <w:jc w:val="both"/>
              <w:rPr>
                <w:rFonts w:ascii="Times New Roman" w:hAnsi="Times New Roman" w:cs="Times New Roman"/>
                <w:b/>
                <w:bCs/>
                <w:color w:val="000000" w:themeColor="text1"/>
              </w:rPr>
            </w:pPr>
            <w:r w:rsidRPr="009970B7">
              <w:rPr>
                <w:rFonts w:ascii="Times New Roman" w:hAnsi="Times New Roman" w:cs="Times New Roman"/>
              </w:rPr>
              <w:t>Не установлено</w:t>
            </w:r>
          </w:p>
        </w:tc>
      </w:tr>
      <w:tr w:rsidR="007847CB" w:rsidRPr="009970B7" w14:paraId="1ED69862" w14:textId="77777777" w:rsidTr="006C7205">
        <w:tc>
          <w:tcPr>
            <w:tcW w:w="4672" w:type="dxa"/>
            <w:vAlign w:val="center"/>
          </w:tcPr>
          <w:p w14:paraId="4EE398C4" w14:textId="4F434E2D" w:rsidR="007847CB" w:rsidRPr="007847CB" w:rsidRDefault="007847CB" w:rsidP="007847CB">
            <w:pPr>
              <w:adjustRightInd w:val="0"/>
              <w:spacing w:line="240" w:lineRule="auto"/>
              <w:jc w:val="both"/>
              <w:rPr>
                <w:rFonts w:ascii="Times New Roman" w:hAnsi="Times New Roman" w:cs="Times New Roman"/>
                <w:b/>
                <w:bCs/>
                <w:color w:val="000000" w:themeColor="text1"/>
              </w:rPr>
            </w:pPr>
            <w:r w:rsidRPr="007847CB">
              <w:rPr>
                <w:rFonts w:ascii="Times New Roman" w:hAnsi="Times New Roman" w:cs="Times New Roman"/>
                <w:b/>
                <w:bCs/>
              </w:rPr>
              <w:t>ПРЕИМУЩЕСТВО</w:t>
            </w:r>
            <w:r w:rsidRPr="007847CB">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w:t>
            </w:r>
            <w:r w:rsidRPr="007847CB">
              <w:rPr>
                <w:rFonts w:ascii="Times New Roman" w:hAnsi="Times New Roman" w:cs="Times New Roman"/>
              </w:rPr>
              <w:lastRenderedPageBreak/>
              <w:t>услуг, соответственно выполняемых, оказываемых российскими лицами;</w:t>
            </w:r>
          </w:p>
        </w:tc>
        <w:tc>
          <w:tcPr>
            <w:tcW w:w="4673" w:type="dxa"/>
          </w:tcPr>
          <w:p w14:paraId="0C68782A" w14:textId="7FE15113" w:rsidR="007847CB" w:rsidRPr="009970B7" w:rsidRDefault="007847CB" w:rsidP="007847CB">
            <w:pPr>
              <w:adjustRightInd w:val="0"/>
              <w:spacing w:line="240" w:lineRule="auto"/>
              <w:jc w:val="both"/>
              <w:rPr>
                <w:rFonts w:ascii="Times New Roman" w:hAnsi="Times New Roman" w:cs="Times New Roman"/>
                <w:b/>
                <w:bCs/>
                <w:color w:val="000000" w:themeColor="text1"/>
              </w:rPr>
            </w:pPr>
            <w:r w:rsidRPr="009970B7">
              <w:rPr>
                <w:rFonts w:ascii="Times New Roman" w:hAnsi="Times New Roman" w:cs="Times New Roman"/>
              </w:rPr>
              <w:lastRenderedPageBreak/>
              <w:t>Не установлено</w:t>
            </w:r>
          </w:p>
        </w:tc>
      </w:tr>
    </w:tbl>
    <w:p w14:paraId="0B09378E" w14:textId="77777777" w:rsidR="00097AEF" w:rsidRPr="009970B7" w:rsidRDefault="00097AEF" w:rsidP="003F4C73">
      <w:pPr>
        <w:adjustRightInd w:val="0"/>
        <w:spacing w:line="240" w:lineRule="auto"/>
        <w:jc w:val="both"/>
        <w:rPr>
          <w:rFonts w:ascii="Times New Roman" w:hAnsi="Times New Roman" w:cs="Times New Roman"/>
          <w:b/>
          <w:bCs/>
          <w:color w:val="000000" w:themeColor="text1"/>
        </w:rPr>
      </w:pPr>
    </w:p>
    <w:p w14:paraId="7470D376" w14:textId="387FA7F8" w:rsidR="004B1849" w:rsidRPr="009970B7" w:rsidRDefault="00863E18" w:rsidP="00863E18">
      <w:pPr>
        <w:adjustRightInd w:val="0"/>
        <w:spacing w:line="240" w:lineRule="auto"/>
        <w:jc w:val="both"/>
        <w:rPr>
          <w:rFonts w:ascii="Times New Roman" w:hAnsi="Times New Roman" w:cs="Times New Roman"/>
          <w:color w:val="000000" w:themeColor="text1"/>
        </w:rPr>
      </w:pPr>
      <w:r w:rsidRPr="009970B7">
        <w:rPr>
          <w:rFonts w:ascii="Times New Roman" w:hAnsi="Times New Roman" w:cs="Times New Roman"/>
          <w:b/>
          <w:bCs/>
          <w:color w:val="000000" w:themeColor="text1"/>
        </w:rPr>
        <w:t xml:space="preserve">14. </w:t>
      </w:r>
      <w:r w:rsidR="00F503B9" w:rsidRPr="009970B7">
        <w:rPr>
          <w:rFonts w:ascii="Times New Roman" w:hAnsi="Times New Roman" w:cs="Times New Roman"/>
          <w:b/>
          <w:bCs/>
          <w:color w:val="000000" w:themeColor="text1"/>
        </w:rPr>
        <w:t>Заключительные положения</w:t>
      </w:r>
      <w:r w:rsidR="003F4C73" w:rsidRPr="009970B7">
        <w:rPr>
          <w:rFonts w:ascii="Times New Roman" w:hAnsi="Times New Roman" w:cs="Times New Roman"/>
          <w:b/>
          <w:bCs/>
          <w:color w:val="000000" w:themeColor="text1"/>
        </w:rPr>
        <w:t xml:space="preserve"> </w:t>
      </w:r>
      <w:r w:rsidR="00F503B9" w:rsidRPr="009970B7">
        <w:rPr>
          <w:rFonts w:ascii="Times New Roman" w:hAnsi="Times New Roman" w:cs="Times New Roman"/>
          <w:color w:val="000000" w:themeColor="text1"/>
        </w:rPr>
        <w:t xml:space="preserve">Уведомление (информационное сообщение) не является офертой в значении, установленном ст.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 цене для экономии денежных средств заказчика.  </w:t>
      </w:r>
    </w:p>
    <w:p w14:paraId="276D546C" w14:textId="0EDEE7E9" w:rsidR="004B1849" w:rsidRPr="009970B7" w:rsidRDefault="00F503B9" w:rsidP="00A22885">
      <w:pPr>
        <w:adjustRightInd w:val="0"/>
        <w:spacing w:line="240" w:lineRule="auto"/>
        <w:jc w:val="both"/>
        <w:rPr>
          <w:rFonts w:ascii="Times New Roman" w:hAnsi="Times New Roman" w:cs="Times New Roman"/>
          <w:color w:val="000000" w:themeColor="text1"/>
        </w:rPr>
      </w:pPr>
      <w:r w:rsidRPr="009970B7">
        <w:rPr>
          <w:rFonts w:ascii="Times New Roman" w:hAnsi="Times New Roman" w:cs="Times New Roman"/>
          <w:color w:val="000000" w:themeColor="text1"/>
        </w:rPr>
        <w:t>При проведении закупки у единственного поставщика с использованием электронного торговой площадки протоколы закупки не составляются.</w:t>
      </w:r>
    </w:p>
    <w:p w14:paraId="1A9C3149" w14:textId="77777777" w:rsidR="004B1849" w:rsidRPr="009970B7" w:rsidRDefault="004B1849" w:rsidP="003313BD">
      <w:pPr>
        <w:autoSpaceDE w:val="0"/>
        <w:autoSpaceDN w:val="0"/>
        <w:adjustRightInd w:val="0"/>
        <w:spacing w:after="0" w:line="240" w:lineRule="auto"/>
        <w:jc w:val="both"/>
        <w:rPr>
          <w:rFonts w:ascii="Times New Roman" w:eastAsia="Times New Roman" w:hAnsi="Times New Roman" w:cs="Times New Roman"/>
          <w:b/>
          <w:color w:val="000000"/>
        </w:rPr>
      </w:pPr>
    </w:p>
    <w:sectPr w:rsidR="004B1849" w:rsidRPr="009970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614D" w14:textId="77777777" w:rsidR="00227581" w:rsidRDefault="00227581">
      <w:pPr>
        <w:spacing w:line="240" w:lineRule="auto"/>
      </w:pPr>
      <w:r>
        <w:separator/>
      </w:r>
    </w:p>
  </w:endnote>
  <w:endnote w:type="continuationSeparator" w:id="0">
    <w:p w14:paraId="3EF432E8" w14:textId="77777777" w:rsidR="00227581" w:rsidRDefault="00227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AB1F" w14:textId="77777777" w:rsidR="00227581" w:rsidRDefault="00227581">
      <w:pPr>
        <w:spacing w:after="0"/>
      </w:pPr>
      <w:r>
        <w:separator/>
      </w:r>
    </w:p>
  </w:footnote>
  <w:footnote w:type="continuationSeparator" w:id="0">
    <w:p w14:paraId="70324680" w14:textId="77777777" w:rsidR="00227581" w:rsidRDefault="002275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E2B027"/>
    <w:multiLevelType w:val="singleLevel"/>
    <w:tmpl w:val="83E2B027"/>
    <w:lvl w:ilvl="0">
      <w:start w:val="4"/>
      <w:numFmt w:val="decimal"/>
      <w:suff w:val="space"/>
      <w:lvlText w:val="%1."/>
      <w:lvlJc w:val="left"/>
      <w:rPr>
        <w:rFonts w:ascii="Times New Roman" w:hAnsi="Times New Roman" w:cs="Times New Roman" w:hint="default"/>
        <w:b/>
        <w:bCs/>
      </w:rPr>
    </w:lvl>
  </w:abstractNum>
  <w:abstractNum w:abstractNumId="1" w15:restartNumberingAfterBreak="0">
    <w:nsid w:val="C04F1C8C"/>
    <w:multiLevelType w:val="singleLevel"/>
    <w:tmpl w:val="C04F1C8C"/>
    <w:lvl w:ilvl="0">
      <w:start w:val="11"/>
      <w:numFmt w:val="decimal"/>
      <w:suff w:val="space"/>
      <w:lvlText w:val="%1."/>
      <w:lvlJc w:val="left"/>
    </w:lvl>
  </w:abstractNum>
  <w:abstractNum w:abstractNumId="2" w15:restartNumberingAfterBreak="0">
    <w:nsid w:val="50AC26DC"/>
    <w:multiLevelType w:val="hybridMultilevel"/>
    <w:tmpl w:val="041CE5C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0800379">
    <w:abstractNumId w:val="0"/>
  </w:num>
  <w:num w:numId="2" w16cid:durableId="1653560248">
    <w:abstractNumId w:val="1"/>
  </w:num>
  <w:num w:numId="3" w16cid:durableId="1140197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7E"/>
    <w:rsid w:val="00010B92"/>
    <w:rsid w:val="00015FFF"/>
    <w:rsid w:val="000352D5"/>
    <w:rsid w:val="00035630"/>
    <w:rsid w:val="00036EEB"/>
    <w:rsid w:val="00051185"/>
    <w:rsid w:val="00065588"/>
    <w:rsid w:val="0006719C"/>
    <w:rsid w:val="00074E28"/>
    <w:rsid w:val="00077D9C"/>
    <w:rsid w:val="00086B2F"/>
    <w:rsid w:val="00090CCD"/>
    <w:rsid w:val="00097AEF"/>
    <w:rsid w:val="000A1108"/>
    <w:rsid w:val="000A36D3"/>
    <w:rsid w:val="000A434A"/>
    <w:rsid w:val="000B2E59"/>
    <w:rsid w:val="000B4906"/>
    <w:rsid w:val="000C16A0"/>
    <w:rsid w:val="000C17E1"/>
    <w:rsid w:val="000C7E27"/>
    <w:rsid w:val="000D41F5"/>
    <w:rsid w:val="000E7A45"/>
    <w:rsid w:val="000F0C36"/>
    <w:rsid w:val="001025CA"/>
    <w:rsid w:val="00104C2F"/>
    <w:rsid w:val="00117CBA"/>
    <w:rsid w:val="00135AE2"/>
    <w:rsid w:val="001365B5"/>
    <w:rsid w:val="00150021"/>
    <w:rsid w:val="00182CBC"/>
    <w:rsid w:val="0018763E"/>
    <w:rsid w:val="00195C31"/>
    <w:rsid w:val="0019710E"/>
    <w:rsid w:val="001A0837"/>
    <w:rsid w:val="001B3D21"/>
    <w:rsid w:val="001C17D4"/>
    <w:rsid w:val="001C5076"/>
    <w:rsid w:val="001E42FD"/>
    <w:rsid w:val="001F4E65"/>
    <w:rsid w:val="00201C92"/>
    <w:rsid w:val="00204D7E"/>
    <w:rsid w:val="002103BE"/>
    <w:rsid w:val="00224F40"/>
    <w:rsid w:val="00227581"/>
    <w:rsid w:val="002313B9"/>
    <w:rsid w:val="0024020D"/>
    <w:rsid w:val="0024418E"/>
    <w:rsid w:val="0026687F"/>
    <w:rsid w:val="0027421E"/>
    <w:rsid w:val="002837C8"/>
    <w:rsid w:val="002C0273"/>
    <w:rsid w:val="002D09B0"/>
    <w:rsid w:val="002E0AF3"/>
    <w:rsid w:val="002E21E1"/>
    <w:rsid w:val="002F368E"/>
    <w:rsid w:val="00302807"/>
    <w:rsid w:val="00310648"/>
    <w:rsid w:val="00317615"/>
    <w:rsid w:val="003313BD"/>
    <w:rsid w:val="00352B2E"/>
    <w:rsid w:val="00363D5C"/>
    <w:rsid w:val="00366BAF"/>
    <w:rsid w:val="0038150B"/>
    <w:rsid w:val="003843D1"/>
    <w:rsid w:val="003849F8"/>
    <w:rsid w:val="003F4C73"/>
    <w:rsid w:val="00400645"/>
    <w:rsid w:val="00423656"/>
    <w:rsid w:val="00425ED6"/>
    <w:rsid w:val="004431B1"/>
    <w:rsid w:val="00446651"/>
    <w:rsid w:val="004621A9"/>
    <w:rsid w:val="00462D33"/>
    <w:rsid w:val="00463800"/>
    <w:rsid w:val="00472B4B"/>
    <w:rsid w:val="00476D81"/>
    <w:rsid w:val="00481D19"/>
    <w:rsid w:val="004844EF"/>
    <w:rsid w:val="00485796"/>
    <w:rsid w:val="004B1849"/>
    <w:rsid w:val="004C29E9"/>
    <w:rsid w:val="004C7BEA"/>
    <w:rsid w:val="004D2573"/>
    <w:rsid w:val="004F7001"/>
    <w:rsid w:val="005114A8"/>
    <w:rsid w:val="00535767"/>
    <w:rsid w:val="00536626"/>
    <w:rsid w:val="00542629"/>
    <w:rsid w:val="005570A6"/>
    <w:rsid w:val="005654F3"/>
    <w:rsid w:val="00596F18"/>
    <w:rsid w:val="00597DCD"/>
    <w:rsid w:val="005C3B3D"/>
    <w:rsid w:val="005C5F62"/>
    <w:rsid w:val="005D6CC6"/>
    <w:rsid w:val="005E48DD"/>
    <w:rsid w:val="00600DAD"/>
    <w:rsid w:val="00612D5C"/>
    <w:rsid w:val="0062317F"/>
    <w:rsid w:val="00646ED2"/>
    <w:rsid w:val="006624A3"/>
    <w:rsid w:val="00682F40"/>
    <w:rsid w:val="00685D70"/>
    <w:rsid w:val="006A2B22"/>
    <w:rsid w:val="006A5BE6"/>
    <w:rsid w:val="006B54F8"/>
    <w:rsid w:val="006D1F95"/>
    <w:rsid w:val="006E2288"/>
    <w:rsid w:val="0070309E"/>
    <w:rsid w:val="00707D7A"/>
    <w:rsid w:val="00712F66"/>
    <w:rsid w:val="00726D3F"/>
    <w:rsid w:val="0073181A"/>
    <w:rsid w:val="00745B4B"/>
    <w:rsid w:val="00754486"/>
    <w:rsid w:val="007578A6"/>
    <w:rsid w:val="007847CB"/>
    <w:rsid w:val="007943A3"/>
    <w:rsid w:val="007A1D4C"/>
    <w:rsid w:val="007A3F43"/>
    <w:rsid w:val="007A7BB9"/>
    <w:rsid w:val="007E56D9"/>
    <w:rsid w:val="007F1086"/>
    <w:rsid w:val="00820473"/>
    <w:rsid w:val="0082120C"/>
    <w:rsid w:val="00860ECF"/>
    <w:rsid w:val="00863E18"/>
    <w:rsid w:val="00864A9E"/>
    <w:rsid w:val="0087707D"/>
    <w:rsid w:val="008905FF"/>
    <w:rsid w:val="00895BD5"/>
    <w:rsid w:val="008A47E6"/>
    <w:rsid w:val="008B145B"/>
    <w:rsid w:val="008C2408"/>
    <w:rsid w:val="008C73F7"/>
    <w:rsid w:val="008E0BD8"/>
    <w:rsid w:val="008E77EE"/>
    <w:rsid w:val="00933AF7"/>
    <w:rsid w:val="009478B6"/>
    <w:rsid w:val="009629EE"/>
    <w:rsid w:val="00967986"/>
    <w:rsid w:val="009970B7"/>
    <w:rsid w:val="00997217"/>
    <w:rsid w:val="009A695F"/>
    <w:rsid w:val="009A7464"/>
    <w:rsid w:val="009B3BD1"/>
    <w:rsid w:val="009B3E57"/>
    <w:rsid w:val="009C05CD"/>
    <w:rsid w:val="009C287E"/>
    <w:rsid w:val="009D1676"/>
    <w:rsid w:val="009E7768"/>
    <w:rsid w:val="009F579E"/>
    <w:rsid w:val="00A13530"/>
    <w:rsid w:val="00A20E82"/>
    <w:rsid w:val="00A22885"/>
    <w:rsid w:val="00A26AE5"/>
    <w:rsid w:val="00A32043"/>
    <w:rsid w:val="00A766C0"/>
    <w:rsid w:val="00AC52C4"/>
    <w:rsid w:val="00AD47AD"/>
    <w:rsid w:val="00AE05CA"/>
    <w:rsid w:val="00AF40E7"/>
    <w:rsid w:val="00AF6924"/>
    <w:rsid w:val="00B01D22"/>
    <w:rsid w:val="00B048EF"/>
    <w:rsid w:val="00B079D9"/>
    <w:rsid w:val="00B15784"/>
    <w:rsid w:val="00B322B5"/>
    <w:rsid w:val="00B34A20"/>
    <w:rsid w:val="00B36255"/>
    <w:rsid w:val="00B51421"/>
    <w:rsid w:val="00B6636C"/>
    <w:rsid w:val="00B66F53"/>
    <w:rsid w:val="00B80C6C"/>
    <w:rsid w:val="00BC7767"/>
    <w:rsid w:val="00BD34A1"/>
    <w:rsid w:val="00BE229D"/>
    <w:rsid w:val="00C216A3"/>
    <w:rsid w:val="00C22F9D"/>
    <w:rsid w:val="00C24F17"/>
    <w:rsid w:val="00C26947"/>
    <w:rsid w:val="00C462A3"/>
    <w:rsid w:val="00C50E74"/>
    <w:rsid w:val="00C51A64"/>
    <w:rsid w:val="00C545D9"/>
    <w:rsid w:val="00C54F40"/>
    <w:rsid w:val="00C71876"/>
    <w:rsid w:val="00C76BAC"/>
    <w:rsid w:val="00C8142B"/>
    <w:rsid w:val="00C816F0"/>
    <w:rsid w:val="00C92D4D"/>
    <w:rsid w:val="00CA256D"/>
    <w:rsid w:val="00CA3301"/>
    <w:rsid w:val="00CB1EA2"/>
    <w:rsid w:val="00CE4700"/>
    <w:rsid w:val="00D050CF"/>
    <w:rsid w:val="00D109F9"/>
    <w:rsid w:val="00D17B1C"/>
    <w:rsid w:val="00D33CC6"/>
    <w:rsid w:val="00D3541A"/>
    <w:rsid w:val="00D60C00"/>
    <w:rsid w:val="00D626B2"/>
    <w:rsid w:val="00D65242"/>
    <w:rsid w:val="00D810BE"/>
    <w:rsid w:val="00D953A1"/>
    <w:rsid w:val="00DB12EA"/>
    <w:rsid w:val="00DB6359"/>
    <w:rsid w:val="00DB6DBB"/>
    <w:rsid w:val="00DD6159"/>
    <w:rsid w:val="00E056F2"/>
    <w:rsid w:val="00E1000E"/>
    <w:rsid w:val="00E30C82"/>
    <w:rsid w:val="00E34F4F"/>
    <w:rsid w:val="00E37BE2"/>
    <w:rsid w:val="00E47754"/>
    <w:rsid w:val="00E51566"/>
    <w:rsid w:val="00E75B81"/>
    <w:rsid w:val="00E82AD9"/>
    <w:rsid w:val="00E921D2"/>
    <w:rsid w:val="00EB5CE2"/>
    <w:rsid w:val="00ED44B5"/>
    <w:rsid w:val="00EE4289"/>
    <w:rsid w:val="00EE5E53"/>
    <w:rsid w:val="00F125CC"/>
    <w:rsid w:val="00F169E6"/>
    <w:rsid w:val="00F21B6E"/>
    <w:rsid w:val="00F25632"/>
    <w:rsid w:val="00F329C9"/>
    <w:rsid w:val="00F43B32"/>
    <w:rsid w:val="00F47CB1"/>
    <w:rsid w:val="00F503B9"/>
    <w:rsid w:val="00F630A6"/>
    <w:rsid w:val="00F930F2"/>
    <w:rsid w:val="00F94209"/>
    <w:rsid w:val="00F96757"/>
    <w:rsid w:val="00FA2FDF"/>
    <w:rsid w:val="00FA3139"/>
    <w:rsid w:val="00FA681F"/>
    <w:rsid w:val="00FB68B0"/>
    <w:rsid w:val="00FD3703"/>
    <w:rsid w:val="00FD4CA0"/>
    <w:rsid w:val="00FD5321"/>
    <w:rsid w:val="00FE0542"/>
    <w:rsid w:val="00FF1D82"/>
    <w:rsid w:val="084560A8"/>
    <w:rsid w:val="0B365942"/>
    <w:rsid w:val="0BF25AE7"/>
    <w:rsid w:val="0E23444C"/>
    <w:rsid w:val="0EA44576"/>
    <w:rsid w:val="104B4477"/>
    <w:rsid w:val="10646105"/>
    <w:rsid w:val="1AD14FFF"/>
    <w:rsid w:val="1BA31D7C"/>
    <w:rsid w:val="1E873C12"/>
    <w:rsid w:val="27573B5F"/>
    <w:rsid w:val="3F47465D"/>
    <w:rsid w:val="410B44A1"/>
    <w:rsid w:val="4F2E39E4"/>
    <w:rsid w:val="594302D2"/>
    <w:rsid w:val="63E9790F"/>
    <w:rsid w:val="6A1F0EE1"/>
    <w:rsid w:val="70AC42E8"/>
    <w:rsid w:val="7A7773DA"/>
    <w:rsid w:val="7B2C36E5"/>
    <w:rsid w:val="7B9C1212"/>
    <w:rsid w:val="7CF15A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3D33"/>
  <w15:docId w15:val="{9B80433C-4424-4BB0-9975-73E55E59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unhideWhenUsed/>
    <w:qFormat/>
    <w:pPr>
      <w:spacing w:after="0" w:line="240" w:lineRule="auto"/>
    </w:pPr>
    <w:rPr>
      <w:rFonts w:ascii="Segoe UI" w:hAnsi="Segoe UI" w:cs="Segoe UI"/>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7">
    <w:name w:val="List Paragraph"/>
    <w:basedOn w:val="a"/>
    <w:uiPriority w:val="34"/>
    <w:qFormat/>
    <w:pPr>
      <w:ind w:left="720"/>
      <w:contextualSpacing/>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qFormat/>
    <w:pPr>
      <w:jc w:val="both"/>
    </w:pPr>
    <w:rPr>
      <w:rFonts w:ascii="Arial" w:hAnsi="Arial"/>
      <w:lang w:val="en-US"/>
    </w:rPr>
  </w:style>
  <w:style w:type="character" w:customStyle="1" w:styleId="company-infocontact">
    <w:name w:val="company-info__contact"/>
    <w:basedOn w:val="a0"/>
    <w:qFormat/>
  </w:style>
  <w:style w:type="character" w:styleId="a8">
    <w:name w:val="Unresolved Mention"/>
    <w:basedOn w:val="a0"/>
    <w:uiPriority w:val="99"/>
    <w:semiHidden/>
    <w:unhideWhenUsed/>
    <w:rsid w:val="00D05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egi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4</Pages>
  <Words>1495</Words>
  <Characters>8527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dc:creator>
  <dc:description>DOC-MARKER-tr9AUdMiaI9gwAUB849g2g</dc:description>
  <cp:lastModifiedBy>Марина А. Александровна</cp:lastModifiedBy>
  <cp:revision>160</cp:revision>
  <cp:lastPrinted>2019-06-25T04:59:00Z</cp:lastPrinted>
  <dcterms:created xsi:type="dcterms:W3CDTF">2021-08-31T04:35:00Z</dcterms:created>
  <dcterms:modified xsi:type="dcterms:W3CDTF">2026-02-02T06:56:00Z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23C08049A5084F4FBB3C534A6E780599</vt:lpwstr>
  </property>
</Properties>
</file>