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A8A72"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sz w:val="24"/>
          <w:szCs w:val="24"/>
        </w:rPr>
      </w:pPr>
    </w:p>
    <w:p w14:paraId="625E3238" w14:textId="77777777" w:rsidR="00D671D6" w:rsidRDefault="005A571E">
      <w:pPr>
        <w:jc w:val="center"/>
        <w:rPr>
          <w:rFonts w:ascii="Times New Roman" w:hAnsi="Times New Roman"/>
          <w:color w:val="000000"/>
          <w:lang w:eastAsia="zh-CN"/>
        </w:rPr>
      </w:pPr>
      <w:bookmarkStart w:id="0" w:name="_Hlk188448905"/>
      <w:r>
        <w:rPr>
          <w:rFonts w:ascii="Times New Roman" w:hAnsi="Times New Roman"/>
          <w:color w:val="000000"/>
          <w:lang w:eastAsia="zh-CN"/>
        </w:rPr>
        <w:t>Государственное бюджетное профессиональное образовательное учреждение «Невинномысский химико-технологический колледж»</w:t>
      </w:r>
    </w:p>
    <w:p w14:paraId="52B98375" w14:textId="77777777" w:rsidR="00D671D6" w:rsidRDefault="00D671D6">
      <w:pPr>
        <w:jc w:val="center"/>
        <w:rPr>
          <w:rFonts w:ascii="Times New Roman" w:hAnsi="Times New Roman"/>
        </w:rPr>
      </w:pPr>
    </w:p>
    <w:p w14:paraId="31F4F5AC" w14:textId="77777777" w:rsidR="00D671D6" w:rsidRDefault="00D671D6">
      <w:pPr>
        <w:widowControl w:val="0"/>
        <w:spacing w:after="0" w:line="240" w:lineRule="auto"/>
        <w:jc w:val="right"/>
        <w:rPr>
          <w:rFonts w:ascii="Times New Roman" w:eastAsia="Times New Roman" w:hAnsi="Times New Roman"/>
          <w:color w:val="000000"/>
          <w:lang w:eastAsia="zh-CN"/>
        </w:rPr>
      </w:pPr>
    </w:p>
    <w:p w14:paraId="1D819CFB" w14:textId="77777777" w:rsidR="00D671D6" w:rsidRDefault="005A571E">
      <w:pPr>
        <w:widowControl w:val="0"/>
        <w:spacing w:after="0" w:line="240" w:lineRule="auto"/>
        <w:jc w:val="right"/>
        <w:rPr>
          <w:rFonts w:ascii="Times New Roman" w:eastAsia="Times New Roman" w:hAnsi="Times New Roman"/>
          <w:color w:val="000000"/>
          <w:lang w:eastAsia="zh-CN"/>
        </w:rPr>
      </w:pPr>
      <w:r>
        <w:rPr>
          <w:rFonts w:ascii="Times New Roman" w:eastAsia="Times New Roman" w:hAnsi="Times New Roman"/>
          <w:color w:val="000000"/>
          <w:lang w:eastAsia="zh-CN"/>
        </w:rPr>
        <w:t>УТВЕРЖДАЮ</w:t>
      </w:r>
    </w:p>
    <w:p w14:paraId="10700654" w14:textId="77777777" w:rsidR="00695C50" w:rsidRPr="00A4145F" w:rsidRDefault="00695C50" w:rsidP="00695C50">
      <w:pPr>
        <w:pStyle w:val="af6"/>
        <w:jc w:val="right"/>
      </w:pPr>
      <w:r w:rsidRPr="00A4145F">
        <w:t>Исполняющий обязанности д</w:t>
      </w:r>
      <w:r w:rsidR="00CB5BDF" w:rsidRPr="00A4145F">
        <w:t>и</w:t>
      </w:r>
      <w:r w:rsidRPr="00A4145F">
        <w:t>ректора</w:t>
      </w:r>
    </w:p>
    <w:p w14:paraId="34AF8062" w14:textId="7B0D5543" w:rsidR="00695C50" w:rsidRPr="00A4145F" w:rsidRDefault="00695C50" w:rsidP="00695C50">
      <w:pPr>
        <w:pStyle w:val="af6"/>
        <w:jc w:val="right"/>
      </w:pPr>
      <w:r w:rsidRPr="00A4145F">
        <w:t>Заместитель директора по учебно-</w:t>
      </w:r>
      <w:r w:rsidR="00367E8E">
        <w:t xml:space="preserve">методической </w:t>
      </w:r>
      <w:r w:rsidRPr="00A4145F">
        <w:t>работе</w:t>
      </w:r>
    </w:p>
    <w:p w14:paraId="4BDD0E76" w14:textId="77777777" w:rsidR="00D671D6" w:rsidRPr="00A4145F" w:rsidRDefault="005A571E">
      <w:pPr>
        <w:widowControl w:val="0"/>
        <w:spacing w:after="0" w:line="240" w:lineRule="auto"/>
        <w:jc w:val="right"/>
        <w:rPr>
          <w:rFonts w:ascii="Times New Roman" w:eastAsia="Times New Roman" w:hAnsi="Times New Roman"/>
          <w:color w:val="000000"/>
          <w:lang w:eastAsia="zh-CN"/>
        </w:rPr>
      </w:pPr>
      <w:r w:rsidRPr="00A4145F">
        <w:rPr>
          <w:rFonts w:ascii="Times New Roman" w:eastAsia="Times New Roman" w:hAnsi="Times New Roman"/>
          <w:color w:val="000000"/>
          <w:lang w:eastAsia="zh-CN"/>
        </w:rPr>
        <w:t>ГБПОУ НХТК</w:t>
      </w:r>
    </w:p>
    <w:p w14:paraId="7A809D0E" w14:textId="77777777" w:rsidR="00D671D6" w:rsidRPr="00A4145F" w:rsidRDefault="00D671D6">
      <w:pPr>
        <w:widowControl w:val="0"/>
        <w:spacing w:after="0" w:line="240" w:lineRule="auto"/>
        <w:jc w:val="right"/>
        <w:rPr>
          <w:rFonts w:ascii="Times New Roman" w:eastAsia="Times New Roman" w:hAnsi="Times New Roman"/>
          <w:color w:val="000000"/>
          <w:lang w:eastAsia="zh-CN"/>
        </w:rPr>
      </w:pPr>
    </w:p>
    <w:p w14:paraId="33161A46" w14:textId="3FA3F9B2" w:rsidR="00D671D6" w:rsidRPr="00367E8E" w:rsidRDefault="005A571E">
      <w:pPr>
        <w:widowControl w:val="0"/>
        <w:spacing w:after="0" w:line="240" w:lineRule="auto"/>
        <w:jc w:val="right"/>
        <w:rPr>
          <w:rFonts w:ascii="Times New Roman" w:eastAsia="Times New Roman" w:hAnsi="Times New Roman"/>
          <w:color w:val="000000"/>
          <w:lang w:eastAsia="zh-CN"/>
        </w:rPr>
      </w:pPr>
      <w:r w:rsidRPr="00A4145F">
        <w:rPr>
          <w:rFonts w:ascii="Times New Roman" w:eastAsia="Times New Roman" w:hAnsi="Times New Roman"/>
          <w:color w:val="000000"/>
          <w:lang w:eastAsia="zh-CN"/>
        </w:rPr>
        <w:t>______________________</w:t>
      </w:r>
      <w:proofErr w:type="spellStart"/>
      <w:r w:rsidR="00367E8E">
        <w:rPr>
          <w:rFonts w:ascii="Times New Roman" w:eastAsia="Times New Roman" w:hAnsi="Times New Roman"/>
          <w:color w:val="000000"/>
          <w:lang w:eastAsia="zh-CN"/>
        </w:rPr>
        <w:t>М.В.Абишева</w:t>
      </w:r>
      <w:proofErr w:type="spellEnd"/>
    </w:p>
    <w:p w14:paraId="71FAB064" w14:textId="6557BA45" w:rsidR="00D671D6" w:rsidRDefault="00CA09DE">
      <w:pPr>
        <w:widowControl w:val="0"/>
        <w:spacing w:after="0" w:line="240" w:lineRule="auto"/>
        <w:jc w:val="right"/>
        <w:rPr>
          <w:rFonts w:ascii="Times New Roman" w:eastAsia="Times New Roman" w:hAnsi="Times New Roman"/>
          <w:color w:val="000000"/>
          <w:lang w:eastAsia="zh-CN"/>
        </w:rPr>
      </w:pPr>
      <w:r>
        <w:rPr>
          <w:rFonts w:ascii="Times New Roman" w:eastAsia="Times New Roman" w:hAnsi="Times New Roman"/>
          <w:color w:val="000000"/>
          <w:lang w:eastAsia="zh-CN"/>
        </w:rPr>
        <w:t>02 февраля 2026</w:t>
      </w:r>
      <w:r w:rsidR="005A571E" w:rsidRPr="00A4145F">
        <w:rPr>
          <w:rFonts w:ascii="Times New Roman" w:eastAsia="Times New Roman" w:hAnsi="Times New Roman"/>
          <w:color w:val="000000"/>
          <w:lang w:eastAsia="zh-CN"/>
        </w:rPr>
        <w:t xml:space="preserve"> г.</w:t>
      </w:r>
    </w:p>
    <w:p w14:paraId="394DD8AD" w14:textId="77777777" w:rsidR="00D671D6" w:rsidRDefault="00D671D6">
      <w:pPr>
        <w:rPr>
          <w:lang w:eastAsia="zh-CN"/>
        </w:rPr>
      </w:pPr>
    </w:p>
    <w:bookmarkEnd w:id="0"/>
    <w:p w14:paraId="7A7E317F" w14:textId="77777777" w:rsidR="00D671D6" w:rsidRDefault="00D671D6">
      <w:pPr>
        <w:rPr>
          <w:lang w:eastAsia="zh-CN"/>
        </w:rPr>
      </w:pPr>
    </w:p>
    <w:p w14:paraId="563DCE5F"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1C22E875"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023C9119"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68970F39"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062FDED2"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rPr>
      </w:pPr>
    </w:p>
    <w:p w14:paraId="7583D1FD" w14:textId="77777777" w:rsidR="00D671D6" w:rsidRDefault="00D671D6">
      <w:pPr>
        <w:widowControl w:val="0"/>
        <w:autoSpaceDE w:val="0"/>
        <w:autoSpaceDN w:val="0"/>
        <w:adjustRightInd w:val="0"/>
        <w:spacing w:after="0" w:line="240" w:lineRule="auto"/>
        <w:jc w:val="center"/>
        <w:rPr>
          <w:rFonts w:ascii="Times New Roman" w:hAnsi="Times New Roman"/>
          <w:b/>
          <w:bCs/>
          <w:color w:val="000000"/>
          <w:sz w:val="24"/>
          <w:szCs w:val="24"/>
        </w:rPr>
      </w:pPr>
    </w:p>
    <w:p w14:paraId="5D1BBD7C" w14:textId="77777777" w:rsidR="00D671D6" w:rsidRDefault="005A571E">
      <w:pPr>
        <w:widowControl w:val="0"/>
        <w:autoSpaceDE w:val="0"/>
        <w:autoSpaceDN w:val="0"/>
        <w:adjustRightInd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Документация</w:t>
      </w:r>
    </w:p>
    <w:p w14:paraId="0C413184" w14:textId="77777777" w:rsidR="00D671D6" w:rsidRDefault="005A571E" w:rsidP="00254785">
      <w:pPr>
        <w:jc w:val="center"/>
      </w:pPr>
      <w:r>
        <w:rPr>
          <w:rFonts w:ascii="Times New Roman" w:hAnsi="Times New Roman"/>
          <w:b/>
          <w:bCs/>
          <w:color w:val="000000"/>
          <w:sz w:val="24"/>
          <w:szCs w:val="24"/>
        </w:rPr>
        <w:t xml:space="preserve">о проведении аукциона в электронной </w:t>
      </w:r>
      <w:bookmarkStart w:id="1" w:name="_Hlk127711247"/>
      <w:r>
        <w:rPr>
          <w:rFonts w:ascii="Times New Roman" w:hAnsi="Times New Roman"/>
          <w:b/>
          <w:bCs/>
          <w:color w:val="000000"/>
          <w:sz w:val="24"/>
          <w:szCs w:val="24"/>
        </w:rPr>
        <w:t xml:space="preserve">форме </w:t>
      </w:r>
      <w:bookmarkStart w:id="2" w:name="_Hlk188448923"/>
      <w:r>
        <w:rPr>
          <w:rFonts w:ascii="Times New Roman" w:hAnsi="Times New Roman"/>
          <w:b/>
          <w:bCs/>
          <w:color w:val="000000"/>
          <w:sz w:val="24"/>
          <w:szCs w:val="24"/>
        </w:rPr>
        <w:t>на</w:t>
      </w:r>
      <w:bookmarkEnd w:id="1"/>
      <w:r>
        <w:rPr>
          <w:rFonts w:ascii="Times New Roman" w:hAnsi="Times New Roman"/>
          <w:b/>
          <w:bCs/>
          <w:color w:val="000000"/>
          <w:sz w:val="24"/>
          <w:szCs w:val="24"/>
        </w:rPr>
        <w:t xml:space="preserve"> право заключения договора на поставку </w:t>
      </w:r>
      <w:bookmarkEnd w:id="2"/>
      <w:r w:rsidR="00254785" w:rsidRPr="00254785">
        <w:rPr>
          <w:rFonts w:ascii="Times New Roman" w:hAnsi="Times New Roman"/>
          <w:b/>
          <w:bCs/>
          <w:color w:val="000000"/>
          <w:sz w:val="24"/>
          <w:szCs w:val="24"/>
        </w:rPr>
        <w:t>станков</w:t>
      </w:r>
    </w:p>
    <w:p w14:paraId="3C1544E8" w14:textId="77777777" w:rsidR="00D671D6" w:rsidRDefault="00D671D6">
      <w:pPr>
        <w:widowControl w:val="0"/>
        <w:spacing w:after="0" w:line="240" w:lineRule="auto"/>
        <w:jc w:val="center"/>
        <w:rPr>
          <w:rFonts w:ascii="Times New Roman" w:hAnsi="Times New Roman"/>
          <w:b/>
          <w:sz w:val="24"/>
          <w:szCs w:val="24"/>
        </w:rPr>
      </w:pPr>
    </w:p>
    <w:p w14:paraId="17015BB7" w14:textId="77777777" w:rsidR="00D671D6" w:rsidRDefault="00D671D6">
      <w:pPr>
        <w:widowControl w:val="0"/>
        <w:spacing w:after="0" w:line="240" w:lineRule="auto"/>
        <w:jc w:val="center"/>
        <w:rPr>
          <w:rFonts w:ascii="Times New Roman" w:hAnsi="Times New Roman"/>
          <w:b/>
          <w:sz w:val="24"/>
          <w:szCs w:val="24"/>
        </w:rPr>
      </w:pPr>
    </w:p>
    <w:p w14:paraId="2A283062" w14:textId="77777777" w:rsidR="00D671D6" w:rsidRDefault="00D671D6">
      <w:pPr>
        <w:widowControl w:val="0"/>
        <w:spacing w:after="0" w:line="240" w:lineRule="auto"/>
        <w:jc w:val="center"/>
        <w:rPr>
          <w:rFonts w:ascii="Times New Roman" w:hAnsi="Times New Roman"/>
          <w:b/>
          <w:sz w:val="24"/>
          <w:szCs w:val="24"/>
        </w:rPr>
      </w:pPr>
    </w:p>
    <w:p w14:paraId="62D4DC37" w14:textId="77777777" w:rsidR="00D671D6" w:rsidRDefault="00D671D6">
      <w:pPr>
        <w:widowControl w:val="0"/>
        <w:spacing w:after="0" w:line="240" w:lineRule="auto"/>
        <w:jc w:val="center"/>
        <w:rPr>
          <w:rFonts w:ascii="Times New Roman" w:hAnsi="Times New Roman"/>
          <w:b/>
          <w:sz w:val="24"/>
          <w:szCs w:val="24"/>
        </w:rPr>
      </w:pPr>
    </w:p>
    <w:p w14:paraId="1B11282A" w14:textId="77777777" w:rsidR="00D671D6" w:rsidRDefault="00D671D6">
      <w:pPr>
        <w:widowControl w:val="0"/>
        <w:spacing w:after="0" w:line="240" w:lineRule="auto"/>
        <w:jc w:val="center"/>
        <w:rPr>
          <w:rFonts w:ascii="Times New Roman" w:hAnsi="Times New Roman"/>
          <w:b/>
          <w:sz w:val="24"/>
          <w:szCs w:val="24"/>
        </w:rPr>
      </w:pPr>
    </w:p>
    <w:p w14:paraId="7C3E823C" w14:textId="77777777" w:rsidR="00D671D6" w:rsidRDefault="00D671D6">
      <w:pPr>
        <w:widowControl w:val="0"/>
        <w:spacing w:after="0" w:line="240" w:lineRule="auto"/>
        <w:jc w:val="center"/>
        <w:rPr>
          <w:rFonts w:ascii="Times New Roman" w:hAnsi="Times New Roman"/>
          <w:b/>
          <w:sz w:val="24"/>
          <w:szCs w:val="24"/>
        </w:rPr>
      </w:pPr>
    </w:p>
    <w:p w14:paraId="051733BB" w14:textId="77777777" w:rsidR="00D671D6" w:rsidRDefault="00D671D6">
      <w:pPr>
        <w:widowControl w:val="0"/>
        <w:spacing w:after="0" w:line="240" w:lineRule="auto"/>
        <w:jc w:val="center"/>
        <w:rPr>
          <w:rFonts w:ascii="Times New Roman" w:hAnsi="Times New Roman"/>
          <w:b/>
          <w:sz w:val="24"/>
          <w:szCs w:val="24"/>
        </w:rPr>
      </w:pPr>
    </w:p>
    <w:p w14:paraId="66285131" w14:textId="77777777" w:rsidR="00D671D6" w:rsidRDefault="00D671D6">
      <w:pPr>
        <w:widowControl w:val="0"/>
        <w:spacing w:after="0" w:line="240" w:lineRule="auto"/>
        <w:jc w:val="center"/>
        <w:rPr>
          <w:rFonts w:ascii="Times New Roman" w:hAnsi="Times New Roman"/>
          <w:b/>
        </w:rPr>
      </w:pPr>
    </w:p>
    <w:p w14:paraId="33BFB0D9" w14:textId="77777777" w:rsidR="00D671D6" w:rsidRDefault="00D671D6">
      <w:pPr>
        <w:widowControl w:val="0"/>
        <w:spacing w:after="0" w:line="240" w:lineRule="auto"/>
        <w:jc w:val="center"/>
        <w:rPr>
          <w:rFonts w:ascii="Times New Roman" w:hAnsi="Times New Roman"/>
          <w:b/>
        </w:rPr>
      </w:pPr>
    </w:p>
    <w:p w14:paraId="5BF04BD3" w14:textId="77777777" w:rsidR="00D671D6" w:rsidRDefault="00D671D6">
      <w:pPr>
        <w:widowControl w:val="0"/>
        <w:spacing w:after="0" w:line="240" w:lineRule="auto"/>
        <w:jc w:val="center"/>
        <w:rPr>
          <w:rFonts w:ascii="Times New Roman" w:hAnsi="Times New Roman"/>
          <w:b/>
        </w:rPr>
      </w:pPr>
    </w:p>
    <w:p w14:paraId="2C99B312" w14:textId="77777777" w:rsidR="00D671D6" w:rsidRDefault="00D671D6">
      <w:pPr>
        <w:widowControl w:val="0"/>
        <w:spacing w:after="0" w:line="240" w:lineRule="auto"/>
        <w:jc w:val="center"/>
        <w:rPr>
          <w:rFonts w:ascii="Times New Roman" w:hAnsi="Times New Roman"/>
          <w:b/>
        </w:rPr>
      </w:pPr>
    </w:p>
    <w:p w14:paraId="1F779614" w14:textId="77777777" w:rsidR="00D671D6" w:rsidRDefault="00D671D6">
      <w:pPr>
        <w:widowControl w:val="0"/>
        <w:spacing w:after="0" w:line="240" w:lineRule="auto"/>
        <w:jc w:val="center"/>
        <w:rPr>
          <w:rFonts w:ascii="Times New Roman" w:hAnsi="Times New Roman"/>
          <w:b/>
        </w:rPr>
      </w:pPr>
    </w:p>
    <w:p w14:paraId="49C53D41" w14:textId="77777777" w:rsidR="00D671D6" w:rsidRDefault="00D671D6">
      <w:pPr>
        <w:widowControl w:val="0"/>
        <w:spacing w:after="0" w:line="240" w:lineRule="auto"/>
        <w:jc w:val="center"/>
        <w:rPr>
          <w:rFonts w:ascii="Times New Roman" w:hAnsi="Times New Roman"/>
          <w:b/>
        </w:rPr>
      </w:pPr>
    </w:p>
    <w:p w14:paraId="2ECBC519" w14:textId="77777777" w:rsidR="00D671D6" w:rsidRDefault="00D671D6">
      <w:pPr>
        <w:widowControl w:val="0"/>
        <w:spacing w:after="0" w:line="240" w:lineRule="auto"/>
        <w:jc w:val="center"/>
        <w:rPr>
          <w:rFonts w:ascii="Times New Roman" w:hAnsi="Times New Roman"/>
          <w:b/>
        </w:rPr>
      </w:pPr>
    </w:p>
    <w:p w14:paraId="5A552BCB" w14:textId="77777777" w:rsidR="00D671D6" w:rsidRDefault="00D671D6">
      <w:pPr>
        <w:widowControl w:val="0"/>
        <w:spacing w:after="0" w:line="240" w:lineRule="auto"/>
        <w:rPr>
          <w:rFonts w:ascii="Times New Roman" w:hAnsi="Times New Roman"/>
          <w:b/>
        </w:rPr>
      </w:pPr>
    </w:p>
    <w:p w14:paraId="107DF12D" w14:textId="77777777" w:rsidR="00D671D6" w:rsidRDefault="00D671D6">
      <w:pPr>
        <w:widowControl w:val="0"/>
        <w:spacing w:after="0" w:line="240" w:lineRule="auto"/>
        <w:rPr>
          <w:rFonts w:ascii="Times New Roman" w:hAnsi="Times New Roman"/>
          <w:b/>
        </w:rPr>
      </w:pPr>
    </w:p>
    <w:p w14:paraId="4A9A0A70" w14:textId="77777777" w:rsidR="00D671D6" w:rsidRDefault="00D671D6">
      <w:pPr>
        <w:widowControl w:val="0"/>
        <w:spacing w:after="0" w:line="240" w:lineRule="auto"/>
        <w:rPr>
          <w:rFonts w:ascii="Times New Roman" w:hAnsi="Times New Roman"/>
          <w:b/>
        </w:rPr>
      </w:pPr>
    </w:p>
    <w:p w14:paraId="128F4248" w14:textId="77777777" w:rsidR="00D671D6" w:rsidRDefault="00D671D6">
      <w:pPr>
        <w:widowControl w:val="0"/>
        <w:spacing w:after="0" w:line="240" w:lineRule="auto"/>
        <w:rPr>
          <w:rFonts w:ascii="Times New Roman" w:hAnsi="Times New Roman"/>
          <w:b/>
        </w:rPr>
      </w:pPr>
    </w:p>
    <w:p w14:paraId="1CEE8499" w14:textId="77777777" w:rsidR="00D671D6" w:rsidRDefault="00D671D6">
      <w:pPr>
        <w:widowControl w:val="0"/>
        <w:spacing w:after="0" w:line="240" w:lineRule="auto"/>
        <w:rPr>
          <w:rFonts w:ascii="Times New Roman" w:hAnsi="Times New Roman"/>
          <w:b/>
        </w:rPr>
      </w:pPr>
    </w:p>
    <w:p w14:paraId="05619D27" w14:textId="77777777" w:rsidR="00D671D6" w:rsidRDefault="00D671D6">
      <w:pPr>
        <w:widowControl w:val="0"/>
        <w:spacing w:after="0" w:line="240" w:lineRule="auto"/>
        <w:rPr>
          <w:rFonts w:ascii="Times New Roman" w:hAnsi="Times New Roman"/>
          <w:b/>
        </w:rPr>
      </w:pPr>
    </w:p>
    <w:p w14:paraId="0CD6A428" w14:textId="77777777" w:rsidR="00D671D6" w:rsidRDefault="00D671D6">
      <w:pPr>
        <w:widowControl w:val="0"/>
        <w:spacing w:after="0" w:line="240" w:lineRule="auto"/>
        <w:rPr>
          <w:rFonts w:ascii="Times New Roman" w:hAnsi="Times New Roman"/>
          <w:b/>
        </w:rPr>
      </w:pPr>
    </w:p>
    <w:p w14:paraId="216454D8" w14:textId="77777777" w:rsidR="00D671D6" w:rsidRDefault="00D671D6">
      <w:pPr>
        <w:widowControl w:val="0"/>
        <w:spacing w:after="0" w:line="240" w:lineRule="auto"/>
        <w:rPr>
          <w:rFonts w:ascii="Times New Roman" w:hAnsi="Times New Roman"/>
          <w:b/>
        </w:rPr>
      </w:pPr>
    </w:p>
    <w:p w14:paraId="2117B2CB" w14:textId="77777777" w:rsidR="00D671D6" w:rsidRDefault="00D671D6">
      <w:pPr>
        <w:widowControl w:val="0"/>
        <w:spacing w:after="0" w:line="240" w:lineRule="auto"/>
        <w:rPr>
          <w:rFonts w:ascii="Times New Roman" w:hAnsi="Times New Roman"/>
          <w:b/>
        </w:rPr>
      </w:pPr>
    </w:p>
    <w:p w14:paraId="2532E4CC" w14:textId="77777777" w:rsidR="00D671D6" w:rsidRDefault="00D671D6">
      <w:pPr>
        <w:widowControl w:val="0"/>
        <w:autoSpaceDE w:val="0"/>
        <w:autoSpaceDN w:val="0"/>
        <w:adjustRightInd w:val="0"/>
        <w:spacing w:after="0" w:line="240" w:lineRule="auto"/>
        <w:rPr>
          <w:rFonts w:ascii="Times New Roman" w:hAnsi="Times New Roman"/>
          <w:b/>
          <w:bCs/>
          <w:color w:val="000000"/>
        </w:rPr>
      </w:pPr>
    </w:p>
    <w:p w14:paraId="2C8031CA" w14:textId="298D97E3" w:rsidR="00D671D6" w:rsidRDefault="005A571E">
      <w:pPr>
        <w:widowControl w:val="0"/>
        <w:shd w:val="clear" w:color="auto" w:fill="FFFFFF"/>
        <w:autoSpaceDE w:val="0"/>
        <w:autoSpaceDN w:val="0"/>
        <w:adjustRightInd w:val="0"/>
        <w:spacing w:after="0" w:line="240" w:lineRule="auto"/>
        <w:ind w:right="124" w:firstLine="360"/>
        <w:jc w:val="center"/>
        <w:rPr>
          <w:rFonts w:ascii="Times New Roman" w:hAnsi="Times New Roman"/>
          <w:bCs/>
          <w:color w:val="000000"/>
        </w:rPr>
      </w:pPr>
      <w:r>
        <w:rPr>
          <w:rFonts w:ascii="Times New Roman" w:hAnsi="Times New Roman"/>
          <w:bCs/>
          <w:color w:val="000000"/>
        </w:rPr>
        <w:t>202</w:t>
      </w:r>
      <w:r w:rsidR="00F647DE">
        <w:rPr>
          <w:rFonts w:ascii="Times New Roman" w:hAnsi="Times New Roman"/>
          <w:bCs/>
          <w:color w:val="000000"/>
        </w:rPr>
        <w:t>6</w:t>
      </w:r>
      <w:bookmarkStart w:id="3" w:name="_GoBack"/>
      <w:bookmarkEnd w:id="3"/>
      <w:r>
        <w:rPr>
          <w:rFonts w:ascii="Times New Roman" w:hAnsi="Times New Roman"/>
          <w:bCs/>
          <w:color w:val="000000"/>
        </w:rPr>
        <w:t>г.</w:t>
      </w:r>
    </w:p>
    <w:p w14:paraId="4D02D764" w14:textId="77777777" w:rsidR="00D671D6" w:rsidRDefault="005A571E">
      <w:pPr>
        <w:widowControl w:val="0"/>
        <w:spacing w:after="0" w:line="240" w:lineRule="auto"/>
        <w:rPr>
          <w:rFonts w:ascii="Times New Roman" w:hAnsi="Times New Roman"/>
          <w:bCs/>
          <w:color w:val="000000"/>
        </w:rPr>
      </w:pPr>
      <w:r>
        <w:rPr>
          <w:rFonts w:ascii="Times New Roman" w:hAnsi="Times New Roman"/>
          <w:bCs/>
          <w:color w:val="000000"/>
        </w:rPr>
        <w:br w:type="page"/>
      </w:r>
    </w:p>
    <w:p w14:paraId="010DFC56" w14:textId="77777777" w:rsidR="00D671D6" w:rsidRDefault="005A571E">
      <w:pPr>
        <w:widowControl w:val="0"/>
        <w:shd w:val="clear" w:color="auto" w:fill="FFFFFF"/>
        <w:autoSpaceDE w:val="0"/>
        <w:autoSpaceDN w:val="0"/>
        <w:adjustRightInd w:val="0"/>
        <w:spacing w:after="0" w:line="240" w:lineRule="auto"/>
        <w:ind w:right="124" w:firstLine="360"/>
        <w:jc w:val="center"/>
        <w:rPr>
          <w:rFonts w:ascii="Times New Roman" w:hAnsi="Times New Roman"/>
          <w:b/>
          <w:bCs/>
          <w:color w:val="000000"/>
        </w:rPr>
      </w:pPr>
      <w:r>
        <w:rPr>
          <w:rFonts w:ascii="Times New Roman" w:hAnsi="Times New Roman"/>
          <w:b/>
          <w:bCs/>
          <w:color w:val="000000"/>
        </w:rPr>
        <w:lastRenderedPageBreak/>
        <w:t>СОДЕРЖАНИЕ</w:t>
      </w:r>
    </w:p>
    <w:p w14:paraId="10961D07" w14:textId="77777777" w:rsidR="00D671D6" w:rsidRDefault="00D671D6">
      <w:pPr>
        <w:widowControl w:val="0"/>
        <w:shd w:val="clear" w:color="auto" w:fill="FFFFFF"/>
        <w:autoSpaceDE w:val="0"/>
        <w:autoSpaceDN w:val="0"/>
        <w:adjustRightInd w:val="0"/>
        <w:spacing w:after="0" w:line="240" w:lineRule="auto"/>
        <w:ind w:right="124" w:firstLine="360"/>
        <w:jc w:val="center"/>
        <w:rPr>
          <w:rFonts w:ascii="Times New Roman" w:hAnsi="Times New Roman"/>
          <w:color w:val="000000"/>
        </w:rPr>
      </w:pPr>
    </w:p>
    <w:tbl>
      <w:tblPr>
        <w:tblW w:w="0" w:type="auto"/>
        <w:tblLook w:val="04A0" w:firstRow="1" w:lastRow="0" w:firstColumn="1" w:lastColumn="0" w:noHBand="0" w:noVBand="1"/>
      </w:tblPr>
      <w:tblGrid>
        <w:gridCol w:w="8754"/>
        <w:gridCol w:w="816"/>
      </w:tblGrid>
      <w:tr w:rsidR="00D671D6" w14:paraId="2D58AD07" w14:textId="77777777">
        <w:tc>
          <w:tcPr>
            <w:tcW w:w="8754" w:type="dxa"/>
          </w:tcPr>
          <w:p w14:paraId="69E44858" w14:textId="77777777" w:rsidR="00D671D6" w:rsidRDefault="005A571E">
            <w:pPr>
              <w:widowControl w:val="0"/>
              <w:autoSpaceDE w:val="0"/>
              <w:autoSpaceDN w:val="0"/>
              <w:adjustRightInd w:val="0"/>
              <w:spacing w:after="0" w:line="240" w:lineRule="auto"/>
              <w:ind w:right="124"/>
              <w:jc w:val="both"/>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w:t>
            </w:r>
            <w:r>
              <w:rPr>
                <w:rFonts w:ascii="Times New Roman" w:hAnsi="Times New Roman"/>
                <w:b/>
                <w:bCs/>
                <w:color w:val="000000"/>
              </w:rPr>
              <w:t>. ИНФОРМАЦИОННАЯ КАРТА ДОКУМЕНТАЦИИ О ПРОВЕДЕНИИ АУКЦИОНА В ЭЛЕКТРОННОЙ ФОРМЕ</w:t>
            </w:r>
          </w:p>
          <w:p w14:paraId="75B84327" w14:textId="77777777" w:rsidR="00D671D6" w:rsidRDefault="00D671D6">
            <w:pPr>
              <w:widowControl w:val="0"/>
              <w:autoSpaceDE w:val="0"/>
              <w:autoSpaceDN w:val="0"/>
              <w:adjustRightInd w:val="0"/>
              <w:spacing w:after="0" w:line="240" w:lineRule="auto"/>
              <w:ind w:right="124"/>
              <w:jc w:val="both"/>
              <w:rPr>
                <w:rFonts w:ascii="Times New Roman" w:hAnsi="Times New Roman"/>
                <w:color w:val="000000"/>
              </w:rPr>
            </w:pPr>
          </w:p>
        </w:tc>
        <w:tc>
          <w:tcPr>
            <w:tcW w:w="816" w:type="dxa"/>
          </w:tcPr>
          <w:p w14:paraId="38F515F8" w14:textId="77777777" w:rsidR="00D671D6" w:rsidRDefault="00D671D6">
            <w:pPr>
              <w:widowControl w:val="0"/>
              <w:autoSpaceDE w:val="0"/>
              <w:autoSpaceDN w:val="0"/>
              <w:adjustRightInd w:val="0"/>
              <w:spacing w:after="0" w:line="240" w:lineRule="auto"/>
              <w:ind w:right="124"/>
              <w:jc w:val="center"/>
              <w:rPr>
                <w:rFonts w:ascii="Times New Roman" w:hAnsi="Times New Roman"/>
                <w:b/>
                <w:color w:val="000000"/>
              </w:rPr>
            </w:pPr>
          </w:p>
        </w:tc>
      </w:tr>
      <w:tr w:rsidR="00D671D6" w14:paraId="1949FAAC" w14:textId="77777777">
        <w:tc>
          <w:tcPr>
            <w:tcW w:w="8754" w:type="dxa"/>
          </w:tcPr>
          <w:p w14:paraId="3DF2A888" w14:textId="77777777" w:rsidR="00D671D6" w:rsidRDefault="005A571E">
            <w:pPr>
              <w:widowControl w:val="0"/>
              <w:autoSpaceDE w:val="0"/>
              <w:autoSpaceDN w:val="0"/>
              <w:adjustRightInd w:val="0"/>
              <w:spacing w:after="0" w:line="240" w:lineRule="auto"/>
              <w:ind w:right="124"/>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II</w:t>
            </w:r>
            <w:r>
              <w:rPr>
                <w:rFonts w:ascii="Times New Roman" w:hAnsi="Times New Roman"/>
                <w:b/>
                <w:bCs/>
                <w:color w:val="000000"/>
              </w:rPr>
              <w:t>. ИНСТРУКЦИЯ ПО ЗАПОЛНЕНИЮ ЗАЯВКИ НА УЧАСТИЕ В АУКЦИОНЕ</w:t>
            </w:r>
          </w:p>
          <w:p w14:paraId="21382BB8" w14:textId="77777777" w:rsidR="00D671D6" w:rsidRDefault="00D671D6">
            <w:pPr>
              <w:widowControl w:val="0"/>
              <w:autoSpaceDE w:val="0"/>
              <w:autoSpaceDN w:val="0"/>
              <w:adjustRightInd w:val="0"/>
              <w:spacing w:after="0" w:line="240" w:lineRule="auto"/>
              <w:ind w:right="124"/>
              <w:rPr>
                <w:rFonts w:ascii="Times New Roman" w:hAnsi="Times New Roman"/>
                <w:color w:val="000000"/>
              </w:rPr>
            </w:pPr>
          </w:p>
        </w:tc>
        <w:tc>
          <w:tcPr>
            <w:tcW w:w="816" w:type="dxa"/>
          </w:tcPr>
          <w:p w14:paraId="02F2022C" w14:textId="77777777" w:rsidR="00D671D6" w:rsidRDefault="00D671D6">
            <w:pPr>
              <w:widowControl w:val="0"/>
              <w:autoSpaceDE w:val="0"/>
              <w:autoSpaceDN w:val="0"/>
              <w:adjustRightInd w:val="0"/>
              <w:spacing w:after="0" w:line="240" w:lineRule="auto"/>
              <w:ind w:right="124"/>
              <w:jc w:val="center"/>
              <w:rPr>
                <w:rFonts w:ascii="Times New Roman" w:hAnsi="Times New Roman"/>
                <w:color w:val="000000"/>
              </w:rPr>
            </w:pPr>
          </w:p>
        </w:tc>
      </w:tr>
      <w:tr w:rsidR="00D671D6" w14:paraId="0BAD1556" w14:textId="77777777">
        <w:tc>
          <w:tcPr>
            <w:tcW w:w="8754" w:type="dxa"/>
          </w:tcPr>
          <w:p w14:paraId="4622642A" w14:textId="77777777" w:rsidR="00D671D6" w:rsidRDefault="005A571E">
            <w:pPr>
              <w:widowControl w:val="0"/>
              <w:autoSpaceDE w:val="0"/>
              <w:autoSpaceDN w:val="0"/>
              <w:adjustRightInd w:val="0"/>
              <w:spacing w:after="0" w:line="240" w:lineRule="auto"/>
              <w:ind w:right="124"/>
              <w:rPr>
                <w:rFonts w:ascii="Times New Roman" w:hAnsi="Times New Roman"/>
                <w:b/>
                <w:bCs/>
              </w:rPr>
            </w:pPr>
            <w:r>
              <w:rPr>
                <w:rFonts w:ascii="Times New Roman" w:hAnsi="Times New Roman"/>
                <w:b/>
                <w:bCs/>
                <w:color w:val="000000"/>
              </w:rPr>
              <w:t xml:space="preserve">РАЗДЕЛ </w:t>
            </w:r>
            <w:r>
              <w:rPr>
                <w:rFonts w:ascii="Times New Roman" w:hAnsi="Times New Roman"/>
                <w:b/>
                <w:bCs/>
                <w:color w:val="000000"/>
                <w:lang w:val="en-US"/>
              </w:rPr>
              <w:t>III</w:t>
            </w:r>
            <w:r>
              <w:rPr>
                <w:rFonts w:ascii="Times New Roman" w:hAnsi="Times New Roman"/>
                <w:b/>
                <w:bCs/>
                <w:color w:val="000000"/>
              </w:rPr>
              <w:t xml:space="preserve">. </w:t>
            </w:r>
            <w:r>
              <w:rPr>
                <w:rFonts w:ascii="Times New Roman" w:hAnsi="Times New Roman"/>
                <w:b/>
                <w:bCs/>
              </w:rPr>
              <w:t>ПРОЕКТ ДОГОВОРА</w:t>
            </w:r>
          </w:p>
          <w:p w14:paraId="30697B45" w14:textId="77777777" w:rsidR="00D671D6" w:rsidRDefault="00D671D6">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59AAE201" w14:textId="77777777" w:rsidR="00D671D6" w:rsidRDefault="00D671D6">
            <w:pPr>
              <w:widowControl w:val="0"/>
              <w:autoSpaceDE w:val="0"/>
              <w:autoSpaceDN w:val="0"/>
              <w:adjustRightInd w:val="0"/>
              <w:spacing w:after="0" w:line="240" w:lineRule="auto"/>
              <w:ind w:right="124"/>
              <w:jc w:val="center"/>
              <w:rPr>
                <w:rFonts w:ascii="Times New Roman" w:hAnsi="Times New Roman"/>
                <w:b/>
                <w:bCs/>
                <w:color w:val="000000"/>
              </w:rPr>
            </w:pPr>
          </w:p>
        </w:tc>
      </w:tr>
      <w:tr w:rsidR="00D671D6" w14:paraId="7F83016F" w14:textId="77777777">
        <w:tc>
          <w:tcPr>
            <w:tcW w:w="8754" w:type="dxa"/>
          </w:tcPr>
          <w:p w14:paraId="0A1836F9" w14:textId="77777777" w:rsidR="00D671D6" w:rsidRDefault="00D671D6" w:rsidP="00800611">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5E01A0CF" w14:textId="77777777" w:rsidR="00D671D6" w:rsidRDefault="00D671D6">
            <w:pPr>
              <w:widowControl w:val="0"/>
              <w:autoSpaceDE w:val="0"/>
              <w:autoSpaceDN w:val="0"/>
              <w:adjustRightInd w:val="0"/>
              <w:spacing w:after="0" w:line="240" w:lineRule="auto"/>
              <w:ind w:right="124"/>
              <w:jc w:val="center"/>
              <w:rPr>
                <w:rFonts w:ascii="Times New Roman" w:hAnsi="Times New Roman"/>
                <w:b/>
                <w:bCs/>
                <w:color w:val="000000"/>
              </w:rPr>
            </w:pPr>
          </w:p>
        </w:tc>
      </w:tr>
      <w:tr w:rsidR="00D671D6" w14:paraId="72AC5612" w14:textId="77777777">
        <w:tc>
          <w:tcPr>
            <w:tcW w:w="8754" w:type="dxa"/>
          </w:tcPr>
          <w:p w14:paraId="5FDAF02A" w14:textId="77777777" w:rsidR="00D671D6" w:rsidRDefault="005A571E">
            <w:pPr>
              <w:widowControl w:val="0"/>
              <w:autoSpaceDE w:val="0"/>
              <w:autoSpaceDN w:val="0"/>
              <w:adjustRightInd w:val="0"/>
              <w:spacing w:after="0" w:line="240" w:lineRule="auto"/>
              <w:ind w:right="124"/>
              <w:rPr>
                <w:rFonts w:ascii="Times New Roman" w:hAnsi="Times New Roman"/>
                <w:b/>
                <w:bCs/>
                <w:color w:val="000000"/>
              </w:rPr>
            </w:pPr>
            <w:r>
              <w:rPr>
                <w:rFonts w:ascii="Times New Roman" w:hAnsi="Times New Roman"/>
                <w:b/>
                <w:bCs/>
                <w:color w:val="000000"/>
              </w:rPr>
              <w:t xml:space="preserve">РАЗДЕЛ </w:t>
            </w:r>
            <w:r w:rsidR="00800611">
              <w:rPr>
                <w:rFonts w:ascii="Times New Roman" w:hAnsi="Times New Roman"/>
                <w:b/>
                <w:bCs/>
                <w:color w:val="000000"/>
                <w:lang w:val="en-US"/>
              </w:rPr>
              <w:t>I</w:t>
            </w:r>
            <w:r>
              <w:rPr>
                <w:rFonts w:ascii="Times New Roman" w:hAnsi="Times New Roman"/>
                <w:b/>
                <w:bCs/>
                <w:color w:val="000000"/>
                <w:lang w:val="en-US"/>
              </w:rPr>
              <w:t>V</w:t>
            </w:r>
            <w:r>
              <w:rPr>
                <w:rFonts w:ascii="Times New Roman" w:hAnsi="Times New Roman"/>
                <w:b/>
                <w:bCs/>
                <w:color w:val="000000"/>
              </w:rPr>
              <w:t xml:space="preserve">. </w:t>
            </w:r>
            <w:r w:rsidR="002536DB">
              <w:rPr>
                <w:rFonts w:ascii="Times New Roman" w:hAnsi="Times New Roman"/>
                <w:b/>
                <w:bCs/>
                <w:color w:val="000000"/>
              </w:rPr>
              <w:t>ТЕХНИЧЕСКОЕ ЗАДАНИЕ</w:t>
            </w:r>
          </w:p>
          <w:p w14:paraId="6D3C6A60" w14:textId="77777777" w:rsidR="00D671D6" w:rsidRDefault="00D671D6">
            <w:pPr>
              <w:widowControl w:val="0"/>
              <w:autoSpaceDE w:val="0"/>
              <w:autoSpaceDN w:val="0"/>
              <w:adjustRightInd w:val="0"/>
              <w:spacing w:after="0" w:line="240" w:lineRule="auto"/>
              <w:ind w:right="124"/>
              <w:rPr>
                <w:rFonts w:ascii="Times New Roman" w:hAnsi="Times New Roman"/>
                <w:b/>
                <w:bCs/>
                <w:color w:val="000000"/>
              </w:rPr>
            </w:pPr>
          </w:p>
          <w:p w14:paraId="41C9CD07" w14:textId="77777777" w:rsidR="00D671D6" w:rsidRDefault="005A571E" w:rsidP="00800611">
            <w:pPr>
              <w:widowControl w:val="0"/>
              <w:autoSpaceDE w:val="0"/>
              <w:autoSpaceDN w:val="0"/>
              <w:adjustRightInd w:val="0"/>
              <w:spacing w:after="0" w:line="240" w:lineRule="auto"/>
              <w:ind w:right="124"/>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V</w:t>
            </w:r>
            <w:r>
              <w:rPr>
                <w:rFonts w:ascii="Times New Roman" w:hAnsi="Times New Roman"/>
                <w:b/>
                <w:bCs/>
                <w:color w:val="000000"/>
              </w:rPr>
              <w:t>.ФОРМЫ ДОКУМЕНТОВ В СОСТАВЕ ЗАЯВКИ НА УЧАСТИЕ В АУКЦИОНЕ В ЭЛЕКТРОННОЙ ФОРМЕ (РЕКОМЕНДУЕМЫЕ)</w:t>
            </w:r>
          </w:p>
          <w:p w14:paraId="75CB4B99" w14:textId="77777777" w:rsidR="00C82523" w:rsidRDefault="00C82523" w:rsidP="00800611">
            <w:pPr>
              <w:widowControl w:val="0"/>
              <w:autoSpaceDE w:val="0"/>
              <w:autoSpaceDN w:val="0"/>
              <w:adjustRightInd w:val="0"/>
              <w:spacing w:after="0" w:line="240" w:lineRule="auto"/>
              <w:ind w:right="124"/>
              <w:rPr>
                <w:rFonts w:ascii="Times New Roman" w:hAnsi="Times New Roman"/>
                <w:b/>
                <w:bCs/>
                <w:color w:val="000000"/>
              </w:rPr>
            </w:pPr>
          </w:p>
          <w:p w14:paraId="1320266B" w14:textId="77777777" w:rsidR="00C82523" w:rsidRDefault="00C82523" w:rsidP="00C82523">
            <w:pPr>
              <w:widowControl w:val="0"/>
              <w:autoSpaceDE w:val="0"/>
              <w:autoSpaceDN w:val="0"/>
              <w:adjustRightInd w:val="0"/>
              <w:spacing w:after="0" w:line="240" w:lineRule="auto"/>
              <w:ind w:right="124"/>
              <w:rPr>
                <w:rFonts w:ascii="Times New Roman" w:hAnsi="Times New Roman"/>
                <w:b/>
                <w:bCs/>
                <w:color w:val="000000"/>
              </w:rPr>
            </w:pPr>
            <w:r>
              <w:rPr>
                <w:rFonts w:ascii="Times New Roman" w:hAnsi="Times New Roman"/>
                <w:b/>
                <w:bCs/>
                <w:color w:val="000000"/>
              </w:rPr>
              <w:t xml:space="preserve">РАЗДЕЛ </w:t>
            </w:r>
            <w:r>
              <w:rPr>
                <w:rFonts w:ascii="Times New Roman" w:hAnsi="Times New Roman"/>
                <w:b/>
                <w:bCs/>
                <w:color w:val="000000"/>
                <w:lang w:val="en-US"/>
              </w:rPr>
              <w:t>V</w:t>
            </w:r>
            <w:r w:rsidRPr="00C82523">
              <w:rPr>
                <w:rFonts w:ascii="Times New Roman" w:hAnsi="Times New Roman"/>
                <w:b/>
                <w:bCs/>
                <w:color w:val="000000"/>
                <w:lang w:val="en-US"/>
              </w:rPr>
              <w:t>I</w:t>
            </w:r>
            <w:r>
              <w:rPr>
                <w:rFonts w:ascii="Times New Roman" w:hAnsi="Times New Roman"/>
                <w:b/>
                <w:bCs/>
                <w:color w:val="000000"/>
              </w:rPr>
              <w:t>. ОБОСНОВАНИЕ НАЧАЛЬНОЙ (МАКСИМАЛЬНОЙ) ЦЕНЫ ДОГОВОРА</w:t>
            </w:r>
          </w:p>
          <w:p w14:paraId="536E97D5" w14:textId="77777777" w:rsidR="00C82523" w:rsidRDefault="00C82523" w:rsidP="00800611">
            <w:pPr>
              <w:widowControl w:val="0"/>
              <w:autoSpaceDE w:val="0"/>
              <w:autoSpaceDN w:val="0"/>
              <w:adjustRightInd w:val="0"/>
              <w:spacing w:after="0" w:line="240" w:lineRule="auto"/>
              <w:ind w:right="124"/>
              <w:rPr>
                <w:rFonts w:ascii="Times New Roman" w:hAnsi="Times New Roman"/>
                <w:b/>
                <w:bCs/>
                <w:color w:val="000000"/>
              </w:rPr>
            </w:pPr>
          </w:p>
        </w:tc>
        <w:tc>
          <w:tcPr>
            <w:tcW w:w="816" w:type="dxa"/>
          </w:tcPr>
          <w:p w14:paraId="54C3B2B9" w14:textId="77777777" w:rsidR="00D671D6" w:rsidRDefault="00D671D6">
            <w:pPr>
              <w:widowControl w:val="0"/>
              <w:autoSpaceDE w:val="0"/>
              <w:autoSpaceDN w:val="0"/>
              <w:adjustRightInd w:val="0"/>
              <w:spacing w:after="0" w:line="240" w:lineRule="auto"/>
              <w:ind w:right="124"/>
              <w:jc w:val="center"/>
              <w:rPr>
                <w:rFonts w:ascii="Times New Roman" w:hAnsi="Times New Roman"/>
                <w:b/>
                <w:bCs/>
                <w:color w:val="000000"/>
              </w:rPr>
            </w:pPr>
          </w:p>
        </w:tc>
      </w:tr>
    </w:tbl>
    <w:p w14:paraId="586EDBD6" w14:textId="77777777" w:rsidR="00D671D6" w:rsidRDefault="005A571E">
      <w:pPr>
        <w:widowControl w:val="0"/>
        <w:spacing w:after="0" w:line="240" w:lineRule="auto"/>
        <w:jc w:val="center"/>
        <w:rPr>
          <w:rFonts w:ascii="Times New Roman" w:hAnsi="Times New Roman"/>
        </w:rPr>
      </w:pPr>
      <w:r>
        <w:rPr>
          <w:rFonts w:ascii="Times New Roman" w:hAnsi="Times New Roman"/>
        </w:rPr>
        <w:br w:type="page"/>
      </w:r>
      <w:r>
        <w:rPr>
          <w:rFonts w:ascii="Times New Roman" w:hAnsi="Times New Roman"/>
          <w:b/>
        </w:rPr>
        <w:lastRenderedPageBreak/>
        <w:t xml:space="preserve">РАЗДЕЛ </w:t>
      </w:r>
      <w:r>
        <w:rPr>
          <w:rFonts w:ascii="Times New Roman" w:hAnsi="Times New Roman"/>
          <w:b/>
          <w:lang w:val="en-US"/>
        </w:rPr>
        <w:t>l</w:t>
      </w:r>
      <w:r>
        <w:rPr>
          <w:rFonts w:ascii="Times New Roman" w:hAnsi="Times New Roman"/>
          <w:b/>
        </w:rPr>
        <w:t>: ИНФОРМАЦИОННАЯ КАРТА ДОКУМЕНТАЦИИ О ПРОВЕДЕНИИ АУКЦИОНА В ЭЛЕКТРОННОЙ ФОРМЕ</w:t>
      </w: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472"/>
        <w:gridCol w:w="394"/>
        <w:gridCol w:w="6640"/>
      </w:tblGrid>
      <w:tr w:rsidR="00D671D6" w14:paraId="78DAF6BC"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FF47EC7" w14:textId="77777777" w:rsidR="00D671D6" w:rsidRDefault="005A571E">
            <w:pPr>
              <w:widowControl w:val="0"/>
              <w:spacing w:after="0" w:line="240" w:lineRule="auto"/>
              <w:jc w:val="center"/>
              <w:rPr>
                <w:rFonts w:ascii="Times New Roman" w:hAnsi="Times New Roman"/>
              </w:rPr>
            </w:pPr>
            <w:r>
              <w:rPr>
                <w:rFonts w:ascii="Times New Roman" w:hAnsi="Times New Roman"/>
              </w:rPr>
              <w:t>№ п/п</w:t>
            </w:r>
          </w:p>
        </w:tc>
        <w:tc>
          <w:tcPr>
            <w:tcW w:w="9482" w:type="dxa"/>
            <w:gridSpan w:val="3"/>
            <w:tcBorders>
              <w:top w:val="single" w:sz="4" w:space="0" w:color="auto"/>
              <w:left w:val="single" w:sz="4" w:space="0" w:color="auto"/>
              <w:bottom w:val="single" w:sz="4" w:space="0" w:color="auto"/>
              <w:right w:val="single" w:sz="4" w:space="0" w:color="auto"/>
            </w:tcBorders>
            <w:vAlign w:val="center"/>
          </w:tcPr>
          <w:p w14:paraId="51B0708F" w14:textId="77777777" w:rsidR="00D671D6" w:rsidRDefault="005A571E">
            <w:pPr>
              <w:widowControl w:val="0"/>
              <w:spacing w:after="0" w:line="240" w:lineRule="auto"/>
              <w:jc w:val="center"/>
              <w:rPr>
                <w:rFonts w:ascii="Times New Roman" w:hAnsi="Times New Roman"/>
                <w:b/>
              </w:rPr>
            </w:pPr>
            <w:r>
              <w:rPr>
                <w:rFonts w:ascii="Times New Roman" w:hAnsi="Times New Roman"/>
                <w:b/>
              </w:rPr>
              <w:t>Общие сведения</w:t>
            </w:r>
          </w:p>
        </w:tc>
      </w:tr>
      <w:tr w:rsidR="00D671D6" w:rsidRPr="00AE77BC" w14:paraId="42AB3C05"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033893DF" w14:textId="77777777" w:rsidR="00D671D6" w:rsidRDefault="005A571E">
            <w:pPr>
              <w:widowControl w:val="0"/>
              <w:spacing w:after="0" w:line="240" w:lineRule="auto"/>
              <w:jc w:val="center"/>
              <w:rPr>
                <w:rFonts w:ascii="Times New Roman" w:hAnsi="Times New Roman"/>
              </w:rPr>
            </w:pPr>
            <w:r>
              <w:rPr>
                <w:rFonts w:ascii="Times New Roman" w:hAnsi="Times New Roman"/>
              </w:rPr>
              <w:t>1.</w:t>
            </w:r>
          </w:p>
        </w:tc>
        <w:tc>
          <w:tcPr>
            <w:tcW w:w="2466" w:type="dxa"/>
            <w:tcBorders>
              <w:top w:val="single" w:sz="4" w:space="0" w:color="auto"/>
              <w:left w:val="single" w:sz="4" w:space="0" w:color="auto"/>
              <w:bottom w:val="single" w:sz="4" w:space="0" w:color="auto"/>
              <w:right w:val="single" w:sz="4" w:space="0" w:color="auto"/>
            </w:tcBorders>
            <w:vAlign w:val="center"/>
          </w:tcPr>
          <w:p w14:paraId="2C8D7202" w14:textId="77777777" w:rsidR="00D671D6" w:rsidRDefault="005A571E">
            <w:pPr>
              <w:widowControl w:val="0"/>
              <w:spacing w:after="0" w:line="240" w:lineRule="auto"/>
              <w:rPr>
                <w:rFonts w:ascii="Times New Roman" w:hAnsi="Times New Roman"/>
              </w:rPr>
            </w:pPr>
            <w:r>
              <w:rPr>
                <w:rFonts w:ascii="Times New Roman" w:hAnsi="Times New Roman"/>
              </w:rPr>
              <w:t>Наименование Заказчика, место нахождения, почтовый адрес, адрес электронной почты, номер контактного телефона.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495B7FB5" w14:textId="77777777" w:rsidR="00D671D6" w:rsidRDefault="005A571E">
            <w:pPr>
              <w:widowControl w:val="0"/>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Государственное бюджетное профессиональное образовательное учреждение «Невинномысский химико-технологический колледж»</w:t>
            </w:r>
          </w:p>
          <w:p w14:paraId="563F3073" w14:textId="77777777" w:rsidR="00D671D6" w:rsidRDefault="005A571E">
            <w:pPr>
              <w:widowControl w:val="0"/>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(ГБПОУ НХТК)</w:t>
            </w:r>
          </w:p>
          <w:p w14:paraId="5132829E" w14:textId="77777777" w:rsidR="00D671D6" w:rsidRDefault="005A571E">
            <w:pPr>
              <w:widowControl w:val="0"/>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357108, Российская Федерация, Ставропольский край, </w:t>
            </w:r>
          </w:p>
          <w:p w14:paraId="19C9D53F" w14:textId="77777777" w:rsidR="00D671D6" w:rsidRDefault="005A571E">
            <w:pPr>
              <w:widowControl w:val="0"/>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г. Невинномысск, ул. Павлова, д. 17</w:t>
            </w:r>
          </w:p>
          <w:p w14:paraId="6F06904D" w14:textId="77777777" w:rsidR="00AE77BC" w:rsidRPr="00A4145F" w:rsidRDefault="00AE77BC" w:rsidP="00AE77BC">
            <w:pPr>
              <w:pStyle w:val="af6"/>
            </w:pPr>
            <w:r w:rsidRPr="00A4145F">
              <w:t>Тел/факс (86554)7-07-11</w:t>
            </w:r>
          </w:p>
          <w:p w14:paraId="69DABF93" w14:textId="41A95740" w:rsidR="00AE77BC" w:rsidRPr="00AE77BC" w:rsidRDefault="00AE77BC" w:rsidP="00AE77BC">
            <w:pPr>
              <w:pStyle w:val="af6"/>
              <w:rPr>
                <w:lang w:val="en-US"/>
              </w:rPr>
            </w:pPr>
            <w:r w:rsidRPr="00A4145F">
              <w:rPr>
                <w:lang w:val="en-US"/>
              </w:rPr>
              <w:t>e-mail: nehiko@</w:t>
            </w:r>
            <w:r w:rsidR="001D31C4">
              <w:rPr>
                <w:lang w:val="en-US"/>
              </w:rPr>
              <w:t>stavregion</w:t>
            </w:r>
            <w:r w:rsidRPr="00A4145F">
              <w:rPr>
                <w:lang w:val="en-US"/>
              </w:rPr>
              <w:t>.ru</w:t>
            </w:r>
          </w:p>
          <w:p w14:paraId="07F44FEF" w14:textId="77777777" w:rsidR="00D671D6" w:rsidRPr="00AE77BC" w:rsidRDefault="00D671D6">
            <w:pPr>
              <w:widowControl w:val="0"/>
              <w:spacing w:after="0" w:line="240" w:lineRule="auto"/>
              <w:jc w:val="both"/>
              <w:rPr>
                <w:rFonts w:ascii="Times New Roman" w:eastAsiaTheme="minorEastAsia" w:hAnsi="Times New Roman"/>
                <w:lang w:val="en-US" w:eastAsia="ru-RU"/>
              </w:rPr>
            </w:pPr>
          </w:p>
        </w:tc>
      </w:tr>
      <w:tr w:rsidR="00D671D6" w14:paraId="5B116FE2"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E2A6E7F" w14:textId="77777777" w:rsidR="00D671D6" w:rsidRDefault="005A571E">
            <w:pPr>
              <w:widowControl w:val="0"/>
              <w:spacing w:after="0" w:line="240" w:lineRule="auto"/>
              <w:jc w:val="center"/>
              <w:rPr>
                <w:rFonts w:ascii="Times New Roman" w:hAnsi="Times New Roman"/>
              </w:rPr>
            </w:pPr>
            <w:r>
              <w:rPr>
                <w:rFonts w:ascii="Times New Roman" w:hAnsi="Times New Roman"/>
              </w:rPr>
              <w:t>2.</w:t>
            </w:r>
          </w:p>
        </w:tc>
        <w:tc>
          <w:tcPr>
            <w:tcW w:w="2466" w:type="dxa"/>
            <w:tcBorders>
              <w:top w:val="single" w:sz="4" w:space="0" w:color="auto"/>
              <w:left w:val="single" w:sz="4" w:space="0" w:color="auto"/>
              <w:bottom w:val="single" w:sz="4" w:space="0" w:color="auto"/>
              <w:right w:val="single" w:sz="4" w:space="0" w:color="auto"/>
            </w:tcBorders>
            <w:vAlign w:val="center"/>
          </w:tcPr>
          <w:p w14:paraId="7CDDE070" w14:textId="77777777" w:rsidR="00D671D6" w:rsidRDefault="005A571E">
            <w:pPr>
              <w:widowControl w:val="0"/>
              <w:spacing w:after="0" w:line="240" w:lineRule="auto"/>
              <w:jc w:val="both"/>
              <w:rPr>
                <w:rFonts w:ascii="Times New Roman" w:hAnsi="Times New Roman"/>
              </w:rPr>
            </w:pPr>
            <w:r>
              <w:rPr>
                <w:rFonts w:ascii="Times New Roman" w:hAnsi="Times New Roman"/>
              </w:rPr>
              <w:t>Способ определения поставщиков (подрядчиков, исполнителей)</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66F834E0" w14:textId="77777777" w:rsidR="00D671D6" w:rsidRDefault="005A571E">
            <w:pPr>
              <w:pStyle w:val="af6"/>
              <w:jc w:val="both"/>
              <w:rPr>
                <w:color w:val="000000"/>
                <w:sz w:val="22"/>
                <w:szCs w:val="22"/>
              </w:rPr>
            </w:pPr>
            <w:r>
              <w:rPr>
                <w:color w:val="000000"/>
                <w:sz w:val="22"/>
                <w:szCs w:val="22"/>
              </w:rPr>
              <w:t>Аукцион в электронной форме (далее – аукцион, закупка, торги)</w:t>
            </w:r>
          </w:p>
        </w:tc>
      </w:tr>
      <w:tr w:rsidR="00D671D6" w14:paraId="64A3E87B"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46FE0A44" w14:textId="77777777" w:rsidR="00D671D6" w:rsidRDefault="005A571E">
            <w:pPr>
              <w:widowControl w:val="0"/>
              <w:spacing w:after="0" w:line="240" w:lineRule="auto"/>
              <w:jc w:val="center"/>
              <w:rPr>
                <w:rFonts w:ascii="Times New Roman" w:hAnsi="Times New Roman"/>
              </w:rPr>
            </w:pPr>
            <w:r>
              <w:rPr>
                <w:rFonts w:ascii="Times New Roman" w:hAnsi="Times New Roman"/>
              </w:rPr>
              <w:t>3.</w:t>
            </w:r>
          </w:p>
        </w:tc>
        <w:tc>
          <w:tcPr>
            <w:tcW w:w="2466" w:type="dxa"/>
            <w:tcBorders>
              <w:top w:val="single" w:sz="4" w:space="0" w:color="auto"/>
              <w:left w:val="single" w:sz="4" w:space="0" w:color="auto"/>
              <w:bottom w:val="single" w:sz="4" w:space="0" w:color="auto"/>
              <w:right w:val="single" w:sz="4" w:space="0" w:color="auto"/>
            </w:tcBorders>
            <w:vAlign w:val="center"/>
          </w:tcPr>
          <w:p w14:paraId="1ADCB264" w14:textId="77777777" w:rsidR="00D671D6" w:rsidRDefault="005A571E">
            <w:pPr>
              <w:widowControl w:val="0"/>
              <w:spacing w:after="0" w:line="240" w:lineRule="auto"/>
              <w:rPr>
                <w:rFonts w:ascii="Times New Roman" w:hAnsi="Times New Roman"/>
              </w:rPr>
            </w:pPr>
            <w:r>
              <w:rPr>
                <w:rFonts w:ascii="Times New Roman" w:hAnsi="Times New Roman"/>
              </w:rPr>
              <w:t>Наименование объекта закупки:</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1FB45815" w14:textId="33CA88F5" w:rsidR="00D671D6" w:rsidRDefault="006A266E">
            <w:pPr>
              <w:shd w:val="clear" w:color="auto" w:fill="FFFFFF"/>
              <w:jc w:val="both"/>
              <w:rPr>
                <w:rFonts w:ascii="Times New Roman" w:hAnsi="Times New Roman"/>
                <w:b/>
              </w:rPr>
            </w:pPr>
            <w:r>
              <w:rPr>
                <w:rFonts w:ascii="Times New Roman" w:hAnsi="Times New Roman"/>
                <w:b/>
              </w:rPr>
              <w:t>П</w:t>
            </w:r>
            <w:r w:rsidRPr="006A266E">
              <w:rPr>
                <w:rFonts w:ascii="Times New Roman" w:hAnsi="Times New Roman"/>
                <w:b/>
              </w:rPr>
              <w:t>оставк</w:t>
            </w:r>
            <w:r>
              <w:rPr>
                <w:rFonts w:ascii="Times New Roman" w:hAnsi="Times New Roman"/>
                <w:b/>
              </w:rPr>
              <w:t>а</w:t>
            </w:r>
            <w:r w:rsidRPr="006A266E">
              <w:rPr>
                <w:rFonts w:ascii="Times New Roman" w:hAnsi="Times New Roman"/>
                <w:b/>
              </w:rPr>
              <w:t xml:space="preserve"> оборудования (станки)</w:t>
            </w:r>
          </w:p>
        </w:tc>
      </w:tr>
      <w:tr w:rsidR="00D671D6" w14:paraId="001D3DB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7F1AA221" w14:textId="77777777" w:rsidR="00D671D6" w:rsidRDefault="005A571E">
            <w:pPr>
              <w:widowControl w:val="0"/>
              <w:spacing w:after="0" w:line="240" w:lineRule="auto"/>
              <w:jc w:val="center"/>
              <w:rPr>
                <w:rFonts w:ascii="Times New Roman" w:hAnsi="Times New Roman"/>
              </w:rPr>
            </w:pPr>
            <w:r>
              <w:rPr>
                <w:rFonts w:ascii="Times New Roman" w:hAnsi="Times New Roman"/>
              </w:rPr>
              <w:t>4.</w:t>
            </w:r>
          </w:p>
        </w:tc>
        <w:tc>
          <w:tcPr>
            <w:tcW w:w="2466" w:type="dxa"/>
            <w:tcBorders>
              <w:top w:val="single" w:sz="4" w:space="0" w:color="auto"/>
              <w:left w:val="single" w:sz="4" w:space="0" w:color="auto"/>
              <w:bottom w:val="single" w:sz="4" w:space="0" w:color="auto"/>
              <w:right w:val="single" w:sz="4" w:space="0" w:color="auto"/>
            </w:tcBorders>
            <w:vAlign w:val="center"/>
          </w:tcPr>
          <w:p w14:paraId="3BCAB7F6" w14:textId="77777777" w:rsidR="00D671D6" w:rsidRDefault="005A571E">
            <w:pPr>
              <w:widowControl w:val="0"/>
              <w:spacing w:after="0" w:line="240" w:lineRule="auto"/>
              <w:rPr>
                <w:rFonts w:ascii="Times New Roman" w:hAnsi="Times New Roman"/>
              </w:rPr>
            </w:pPr>
            <w:r>
              <w:rPr>
                <w:rFonts w:ascii="Times New Roman" w:hAnsi="Times New Roman"/>
              </w:rPr>
              <w:t>Описание объекта закупки:</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6B002877" w14:textId="77777777" w:rsidR="00D671D6" w:rsidRDefault="005A571E">
            <w:pPr>
              <w:widowControl w:val="0"/>
              <w:autoSpaceDE w:val="0"/>
              <w:autoSpaceDN w:val="0"/>
              <w:adjustRightInd w:val="0"/>
              <w:spacing w:after="0" w:line="240" w:lineRule="auto"/>
              <w:jc w:val="both"/>
              <w:rPr>
                <w:rFonts w:ascii="Times New Roman" w:hAnsi="Times New Roman"/>
                <w:bCs/>
              </w:rPr>
            </w:pPr>
            <w:r>
              <w:rPr>
                <w:rFonts w:ascii="Times New Roman" w:hAnsi="Times New Roman"/>
              </w:rPr>
              <w:t xml:space="preserve">В соответствии с техническим заданием (Раздел № 4 </w:t>
            </w:r>
            <w:r>
              <w:rPr>
                <w:rFonts w:ascii="Times New Roman" w:hAnsi="Times New Roman"/>
                <w:bCs/>
              </w:rPr>
              <w:t>документации о проведении аукциона).</w:t>
            </w:r>
          </w:p>
        </w:tc>
      </w:tr>
      <w:tr w:rsidR="00D671D6" w14:paraId="64A94967"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7CD653B3" w14:textId="77777777" w:rsidR="00D671D6" w:rsidRDefault="005A571E">
            <w:pPr>
              <w:widowControl w:val="0"/>
              <w:spacing w:after="0" w:line="240" w:lineRule="auto"/>
              <w:jc w:val="center"/>
              <w:rPr>
                <w:rFonts w:ascii="Times New Roman" w:hAnsi="Times New Roman"/>
                <w:lang w:val="en-US"/>
              </w:rPr>
            </w:pPr>
            <w:r>
              <w:rPr>
                <w:rFonts w:ascii="Times New Roman" w:hAnsi="Times New Roman"/>
              </w:rPr>
              <w:t>5</w:t>
            </w:r>
            <w:r>
              <w:rPr>
                <w:rFonts w:ascii="Times New Roman" w:hAnsi="Times New Roman"/>
                <w:lang w:val="en-US"/>
              </w:rPr>
              <w:t>.</w:t>
            </w:r>
          </w:p>
        </w:tc>
        <w:tc>
          <w:tcPr>
            <w:tcW w:w="2466" w:type="dxa"/>
            <w:tcBorders>
              <w:top w:val="single" w:sz="4" w:space="0" w:color="auto"/>
              <w:left w:val="single" w:sz="4" w:space="0" w:color="auto"/>
              <w:bottom w:val="single" w:sz="4" w:space="0" w:color="auto"/>
              <w:right w:val="single" w:sz="4" w:space="0" w:color="auto"/>
            </w:tcBorders>
            <w:vAlign w:val="center"/>
          </w:tcPr>
          <w:p w14:paraId="4555E447"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безопасности, качеству, техническим характеристикам, функциональным характеристикам (потребительским свойствам) товара, к размерам, упаковке, отгрузке товара,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0B234F63"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 соответствии с техническим заданием (Раздел № 4 документации о проведении аукциона).</w:t>
            </w:r>
          </w:p>
        </w:tc>
      </w:tr>
      <w:tr w:rsidR="006A266E" w14:paraId="3F21A8CA"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4D71D659" w14:textId="77777777" w:rsidR="006A266E" w:rsidRDefault="006A266E" w:rsidP="006A266E">
            <w:pPr>
              <w:widowControl w:val="0"/>
              <w:spacing w:after="0" w:line="240" w:lineRule="auto"/>
              <w:jc w:val="center"/>
              <w:rPr>
                <w:rFonts w:ascii="Times New Roman" w:hAnsi="Times New Roman"/>
              </w:rPr>
            </w:pPr>
            <w:r>
              <w:rPr>
                <w:rFonts w:ascii="Times New Roman" w:hAnsi="Times New Roman"/>
              </w:rPr>
              <w:t>6.</w:t>
            </w:r>
          </w:p>
        </w:tc>
        <w:tc>
          <w:tcPr>
            <w:tcW w:w="2466" w:type="dxa"/>
            <w:tcBorders>
              <w:top w:val="single" w:sz="4" w:space="0" w:color="auto"/>
              <w:left w:val="single" w:sz="4" w:space="0" w:color="auto"/>
              <w:bottom w:val="single" w:sz="4" w:space="0" w:color="auto"/>
              <w:right w:val="single" w:sz="4" w:space="0" w:color="auto"/>
            </w:tcBorders>
            <w:vAlign w:val="center"/>
          </w:tcPr>
          <w:p w14:paraId="2338FDAF" w14:textId="77777777" w:rsidR="006A266E" w:rsidRDefault="006A266E" w:rsidP="006A266E">
            <w:pPr>
              <w:widowControl w:val="0"/>
              <w:spacing w:after="0" w:line="240" w:lineRule="auto"/>
              <w:jc w:val="both"/>
              <w:rPr>
                <w:rFonts w:ascii="Times New Roman" w:hAnsi="Times New Roman"/>
                <w:highlight w:val="yellow"/>
              </w:rPr>
            </w:pPr>
            <w:r>
              <w:rPr>
                <w:rFonts w:ascii="Times New Roman" w:hAnsi="Times New Roman"/>
              </w:rPr>
              <w:t>Место поставки товара:</w:t>
            </w:r>
          </w:p>
        </w:tc>
        <w:tc>
          <w:tcPr>
            <w:tcW w:w="7016" w:type="dxa"/>
            <w:gridSpan w:val="2"/>
            <w:tcBorders>
              <w:top w:val="single" w:sz="4" w:space="0" w:color="auto"/>
              <w:left w:val="single" w:sz="4" w:space="0" w:color="auto"/>
              <w:bottom w:val="single" w:sz="4" w:space="0" w:color="auto"/>
              <w:right w:val="single" w:sz="4" w:space="0" w:color="auto"/>
            </w:tcBorders>
          </w:tcPr>
          <w:p w14:paraId="72882DA3" w14:textId="77777777" w:rsidR="001D31C4" w:rsidRDefault="006A266E" w:rsidP="001D31C4">
            <w:pPr>
              <w:widowControl w:val="0"/>
              <w:spacing w:after="0" w:line="240" w:lineRule="auto"/>
              <w:jc w:val="both"/>
              <w:rPr>
                <w:rFonts w:ascii="Times New Roman" w:eastAsia="Times New Roman" w:hAnsi="Times New Roman"/>
                <w:color w:val="000000"/>
                <w:lang w:eastAsia="ru-RU"/>
              </w:rPr>
            </w:pPr>
            <w:r w:rsidRPr="006A266E">
              <w:rPr>
                <w:rFonts w:ascii="Times New Roman" w:hAnsi="Times New Roman"/>
              </w:rPr>
              <w:t xml:space="preserve">Место поставки: </w:t>
            </w:r>
            <w:r w:rsidR="001D31C4">
              <w:rPr>
                <w:rFonts w:ascii="Times New Roman" w:eastAsia="Times New Roman" w:hAnsi="Times New Roman"/>
                <w:color w:val="000000"/>
                <w:lang w:eastAsia="ru-RU"/>
              </w:rPr>
              <w:t xml:space="preserve">357108, Российская Федерация, Ставропольский край, </w:t>
            </w:r>
          </w:p>
          <w:p w14:paraId="6D4BCD29" w14:textId="14ABDBEC" w:rsidR="001D31C4" w:rsidRPr="001D31C4" w:rsidRDefault="001D31C4" w:rsidP="001D31C4">
            <w:pPr>
              <w:widowControl w:val="0"/>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г. Невинномысск, ул. </w:t>
            </w:r>
            <w:proofErr w:type="spellStart"/>
            <w:r>
              <w:rPr>
                <w:rFonts w:ascii="Times New Roman" w:eastAsia="Times New Roman" w:hAnsi="Times New Roman"/>
                <w:color w:val="000000"/>
                <w:lang w:eastAsia="ru-RU"/>
              </w:rPr>
              <w:t>Меделеева</w:t>
            </w:r>
            <w:proofErr w:type="spellEnd"/>
            <w:r>
              <w:rPr>
                <w:rFonts w:ascii="Times New Roman" w:eastAsia="Times New Roman" w:hAnsi="Times New Roman"/>
                <w:color w:val="000000"/>
                <w:lang w:eastAsia="ru-RU"/>
              </w:rPr>
              <w:t xml:space="preserve"> д. 68</w:t>
            </w:r>
          </w:p>
          <w:p w14:paraId="5C68E4E2" w14:textId="242675F6" w:rsidR="006A266E" w:rsidRDefault="006A266E" w:rsidP="006A266E">
            <w:pPr>
              <w:widowControl w:val="0"/>
              <w:autoSpaceDE w:val="0"/>
              <w:autoSpaceDN w:val="0"/>
              <w:adjustRightInd w:val="0"/>
              <w:spacing w:after="0" w:line="240" w:lineRule="auto"/>
              <w:jc w:val="both"/>
              <w:rPr>
                <w:rFonts w:ascii="Times New Roman" w:hAnsi="Times New Roman"/>
              </w:rPr>
            </w:pPr>
          </w:p>
        </w:tc>
      </w:tr>
      <w:tr w:rsidR="006A266E" w14:paraId="30896A84"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09551C70" w14:textId="77777777" w:rsidR="006A266E" w:rsidRDefault="006A266E" w:rsidP="006A266E">
            <w:pPr>
              <w:widowControl w:val="0"/>
              <w:spacing w:after="0" w:line="240" w:lineRule="auto"/>
              <w:jc w:val="center"/>
              <w:rPr>
                <w:rFonts w:ascii="Times New Roman" w:hAnsi="Times New Roman"/>
              </w:rPr>
            </w:pPr>
            <w:r>
              <w:rPr>
                <w:rFonts w:ascii="Times New Roman" w:hAnsi="Times New Roman"/>
              </w:rPr>
              <w:lastRenderedPageBreak/>
              <w:t>7.</w:t>
            </w:r>
          </w:p>
        </w:tc>
        <w:tc>
          <w:tcPr>
            <w:tcW w:w="2466" w:type="dxa"/>
            <w:tcBorders>
              <w:top w:val="single" w:sz="4" w:space="0" w:color="auto"/>
              <w:left w:val="single" w:sz="4" w:space="0" w:color="auto"/>
              <w:bottom w:val="single" w:sz="4" w:space="0" w:color="auto"/>
              <w:right w:val="single" w:sz="4" w:space="0" w:color="auto"/>
            </w:tcBorders>
            <w:vAlign w:val="center"/>
          </w:tcPr>
          <w:p w14:paraId="21309A01" w14:textId="77777777" w:rsidR="006A266E" w:rsidRDefault="006A266E" w:rsidP="006A266E">
            <w:pPr>
              <w:widowControl w:val="0"/>
              <w:spacing w:after="0" w:line="240" w:lineRule="auto"/>
              <w:jc w:val="both"/>
              <w:rPr>
                <w:rFonts w:ascii="Times New Roman" w:hAnsi="Times New Roman"/>
              </w:rPr>
            </w:pPr>
            <w:r>
              <w:rPr>
                <w:rFonts w:ascii="Times New Roman" w:hAnsi="Times New Roman"/>
              </w:rPr>
              <w:t>Сроки и периодичность поставки товара:</w:t>
            </w:r>
          </w:p>
        </w:tc>
        <w:tc>
          <w:tcPr>
            <w:tcW w:w="7016" w:type="dxa"/>
            <w:gridSpan w:val="2"/>
            <w:tcBorders>
              <w:top w:val="single" w:sz="4" w:space="0" w:color="auto"/>
              <w:left w:val="single" w:sz="4" w:space="0" w:color="auto"/>
              <w:bottom w:val="single" w:sz="4" w:space="0" w:color="auto"/>
              <w:right w:val="single" w:sz="4" w:space="0" w:color="auto"/>
            </w:tcBorders>
          </w:tcPr>
          <w:p w14:paraId="6090DD5F" w14:textId="6FB11964" w:rsidR="006A266E" w:rsidRPr="00A4145F" w:rsidRDefault="006A266E" w:rsidP="00FF472D">
            <w:pPr>
              <w:widowControl w:val="0"/>
              <w:autoSpaceDE w:val="0"/>
              <w:autoSpaceDN w:val="0"/>
              <w:adjustRightInd w:val="0"/>
              <w:spacing w:after="0" w:line="240" w:lineRule="auto"/>
              <w:jc w:val="both"/>
              <w:rPr>
                <w:rFonts w:ascii="Times New Roman" w:hAnsi="Times New Roman"/>
              </w:rPr>
            </w:pPr>
            <w:r w:rsidRPr="006A266E">
              <w:rPr>
                <w:rFonts w:ascii="Times New Roman" w:hAnsi="Times New Roman"/>
              </w:rPr>
              <w:t xml:space="preserve">Срок поставки: в течение </w:t>
            </w:r>
            <w:r w:rsidR="00FF472D">
              <w:rPr>
                <w:rFonts w:ascii="Times New Roman" w:hAnsi="Times New Roman"/>
              </w:rPr>
              <w:t>180</w:t>
            </w:r>
            <w:r w:rsidRPr="006A266E">
              <w:rPr>
                <w:rFonts w:ascii="Times New Roman" w:hAnsi="Times New Roman"/>
              </w:rPr>
              <w:t xml:space="preserve"> календарных дней с момента заключения договора.</w:t>
            </w:r>
          </w:p>
        </w:tc>
      </w:tr>
      <w:tr w:rsidR="00D671D6" w14:paraId="69B5B73A"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2C81E1A" w14:textId="77777777" w:rsidR="00D671D6" w:rsidRDefault="005A571E">
            <w:pPr>
              <w:widowControl w:val="0"/>
              <w:spacing w:after="0" w:line="240" w:lineRule="auto"/>
              <w:jc w:val="center"/>
              <w:rPr>
                <w:rFonts w:ascii="Times New Roman" w:hAnsi="Times New Roman"/>
              </w:rPr>
            </w:pPr>
            <w:r>
              <w:rPr>
                <w:rFonts w:ascii="Times New Roman" w:hAnsi="Times New Roman"/>
              </w:rPr>
              <w:t>8.</w:t>
            </w:r>
          </w:p>
        </w:tc>
        <w:tc>
          <w:tcPr>
            <w:tcW w:w="2466" w:type="dxa"/>
            <w:tcBorders>
              <w:top w:val="single" w:sz="4" w:space="0" w:color="auto"/>
              <w:left w:val="single" w:sz="4" w:space="0" w:color="auto"/>
              <w:bottom w:val="single" w:sz="4" w:space="0" w:color="auto"/>
              <w:right w:val="single" w:sz="4" w:space="0" w:color="auto"/>
            </w:tcBorders>
            <w:vAlign w:val="center"/>
          </w:tcPr>
          <w:p w14:paraId="72377E3E" w14:textId="77777777" w:rsidR="00D671D6" w:rsidRDefault="005A571E">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rPr>
              <w:t>Количество поставляемого товара, объема выполняемых работ, оказываемых услуг</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55F31692"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 соответствии с техническим заданием (Раздел № 4 документации о проведении аукциона).</w:t>
            </w:r>
          </w:p>
        </w:tc>
      </w:tr>
      <w:tr w:rsidR="00D671D6" w14:paraId="1DE32325"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7B432441" w14:textId="77777777" w:rsidR="00D671D6" w:rsidRDefault="005A571E">
            <w:pPr>
              <w:widowControl w:val="0"/>
              <w:spacing w:after="0" w:line="240" w:lineRule="auto"/>
              <w:jc w:val="center"/>
              <w:rPr>
                <w:rFonts w:ascii="Times New Roman" w:hAnsi="Times New Roman"/>
              </w:rPr>
            </w:pPr>
            <w:r>
              <w:rPr>
                <w:rFonts w:ascii="Times New Roman" w:hAnsi="Times New Roman"/>
              </w:rPr>
              <w:t>9.</w:t>
            </w:r>
          </w:p>
        </w:tc>
        <w:tc>
          <w:tcPr>
            <w:tcW w:w="2466" w:type="dxa"/>
            <w:tcBorders>
              <w:top w:val="single" w:sz="4" w:space="0" w:color="auto"/>
              <w:left w:val="single" w:sz="4" w:space="0" w:color="auto"/>
              <w:bottom w:val="single" w:sz="4" w:space="0" w:color="auto"/>
              <w:right w:val="single" w:sz="4" w:space="0" w:color="auto"/>
            </w:tcBorders>
            <w:vAlign w:val="center"/>
          </w:tcPr>
          <w:p w14:paraId="59D2B8F0" w14:textId="77777777" w:rsidR="00D671D6" w:rsidRDefault="005A571E">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Условия </w:t>
            </w:r>
            <w:r>
              <w:rPr>
                <w:rFonts w:ascii="Times New Roman" w:hAnsi="Times New Roman"/>
              </w:rPr>
              <w:t>поставки товара: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040DBB9D" w14:textId="77777777" w:rsidR="00D671D6" w:rsidRDefault="005A571E">
            <w:pPr>
              <w:widowControl w:val="0"/>
              <w:spacing w:after="0" w:line="240" w:lineRule="auto"/>
              <w:jc w:val="both"/>
              <w:rPr>
                <w:rFonts w:ascii="Times New Roman" w:hAnsi="Times New Roman"/>
                <w:bCs/>
              </w:rPr>
            </w:pPr>
            <w:r>
              <w:rPr>
                <w:rFonts w:ascii="Times New Roman" w:hAnsi="Times New Roman"/>
                <w:bCs/>
              </w:rPr>
              <w:t>В соответствии с техническим заданием (Раздел № 4 документации о проведении аукциона) и проектом договора (Раздел № 3 документации о проведении аукциона).</w:t>
            </w:r>
          </w:p>
        </w:tc>
      </w:tr>
      <w:tr w:rsidR="00D671D6" w14:paraId="2E2E22F4"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DC80341" w14:textId="77777777" w:rsidR="00D671D6" w:rsidRDefault="005A571E">
            <w:pPr>
              <w:widowControl w:val="0"/>
              <w:spacing w:after="0" w:line="240" w:lineRule="auto"/>
              <w:jc w:val="center"/>
              <w:rPr>
                <w:rFonts w:ascii="Times New Roman" w:hAnsi="Times New Roman"/>
              </w:rPr>
            </w:pPr>
            <w:r>
              <w:rPr>
                <w:rFonts w:ascii="Times New Roman" w:hAnsi="Times New Roman"/>
              </w:rPr>
              <w:t>10.</w:t>
            </w:r>
          </w:p>
        </w:tc>
        <w:tc>
          <w:tcPr>
            <w:tcW w:w="2466" w:type="dxa"/>
            <w:tcBorders>
              <w:top w:val="single" w:sz="4" w:space="0" w:color="auto"/>
              <w:left w:val="single" w:sz="4" w:space="0" w:color="auto"/>
              <w:bottom w:val="single" w:sz="4" w:space="0" w:color="auto"/>
              <w:right w:val="single" w:sz="4" w:space="0" w:color="auto"/>
            </w:tcBorders>
            <w:vAlign w:val="center"/>
          </w:tcPr>
          <w:p w14:paraId="6D31B30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Сведения о начальной (максимальной) цене договоров:</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2F5655B" w14:textId="3F6DAB0E" w:rsidR="00D671D6" w:rsidRDefault="006A266E">
            <w:pPr>
              <w:widowControl w:val="0"/>
              <w:spacing w:after="0" w:line="240" w:lineRule="auto"/>
              <w:jc w:val="both"/>
              <w:rPr>
                <w:rFonts w:ascii="Times New Roman" w:hAnsi="Times New Roman"/>
                <w:b/>
              </w:rPr>
            </w:pPr>
            <w:r w:rsidRPr="006A266E">
              <w:rPr>
                <w:rFonts w:ascii="Times New Roman" w:hAnsi="Times New Roman"/>
                <w:b/>
              </w:rPr>
              <w:t>14 210 000,00 (Четырнадцать миллионов двести десять тысяч) рублей 00 копеек.</w:t>
            </w:r>
          </w:p>
          <w:p w14:paraId="6D480AA8" w14:textId="77777777" w:rsidR="006A266E" w:rsidRDefault="006A266E">
            <w:pPr>
              <w:widowControl w:val="0"/>
              <w:spacing w:after="0" w:line="240" w:lineRule="auto"/>
              <w:jc w:val="both"/>
              <w:rPr>
                <w:rFonts w:ascii="Times New Roman" w:eastAsia="Times New Roman" w:hAnsi="Times New Roman"/>
                <w:color w:val="000000"/>
              </w:rPr>
            </w:pPr>
          </w:p>
          <w:p w14:paraId="4B3E401B"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Обоснование начальной (максимальной) цены закупки приведено в Разделе № </w:t>
            </w:r>
            <w:r w:rsidR="003B0064">
              <w:rPr>
                <w:rFonts w:ascii="Times New Roman" w:hAnsi="Times New Roman"/>
              </w:rPr>
              <w:t>6</w:t>
            </w:r>
            <w:r>
              <w:rPr>
                <w:rFonts w:ascii="Times New Roman" w:hAnsi="Times New Roman"/>
              </w:rPr>
              <w:t xml:space="preserve"> документации о проведении аукциона).</w:t>
            </w:r>
          </w:p>
        </w:tc>
      </w:tr>
      <w:tr w:rsidR="00D671D6" w14:paraId="0E488BF1"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AFFA7A2" w14:textId="77777777" w:rsidR="00D671D6" w:rsidRDefault="005A571E">
            <w:pPr>
              <w:widowControl w:val="0"/>
              <w:spacing w:after="0" w:line="240" w:lineRule="auto"/>
              <w:jc w:val="center"/>
              <w:rPr>
                <w:rFonts w:ascii="Times New Roman" w:hAnsi="Times New Roman"/>
              </w:rPr>
            </w:pPr>
            <w:r>
              <w:rPr>
                <w:rFonts w:ascii="Times New Roman" w:hAnsi="Times New Roman"/>
              </w:rPr>
              <w:t>11.</w:t>
            </w:r>
          </w:p>
        </w:tc>
        <w:tc>
          <w:tcPr>
            <w:tcW w:w="2466" w:type="dxa"/>
            <w:tcBorders>
              <w:top w:val="single" w:sz="4" w:space="0" w:color="auto"/>
              <w:left w:val="single" w:sz="4" w:space="0" w:color="auto"/>
              <w:bottom w:val="single" w:sz="4" w:space="0" w:color="auto"/>
              <w:right w:val="single" w:sz="4" w:space="0" w:color="auto"/>
            </w:tcBorders>
            <w:vAlign w:val="center"/>
          </w:tcPr>
          <w:p w14:paraId="7CCEC624"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170E3988" w14:textId="77777777" w:rsidR="006A266E" w:rsidRDefault="006A266E" w:rsidP="006A266E">
            <w:pPr>
              <w:suppressAutoHyphens/>
              <w:spacing w:after="0" w:line="240" w:lineRule="auto"/>
              <w:jc w:val="both"/>
              <w:rPr>
                <w:rFonts w:ascii="Times New Roman" w:eastAsia="Times New Roman" w:hAnsi="Times New Roman"/>
                <w:color w:val="000000"/>
                <w:lang w:eastAsia="zh-CN"/>
              </w:rPr>
            </w:pPr>
            <w:r>
              <w:rPr>
                <w:rFonts w:ascii="Times New Roman" w:eastAsia="Times New Roman" w:hAnsi="Times New Roman"/>
                <w:color w:val="000000"/>
                <w:lang w:eastAsia="zh-CN"/>
              </w:rPr>
              <w:t>В стоимость товара включены: расходы Поставщика, связанные с исполнением Договора, в том числе транспортные расходы, расходы на погрузку, доставку, разгрузку</w:t>
            </w:r>
            <w:r w:rsidRPr="00A4145F">
              <w:rPr>
                <w:rFonts w:ascii="Times New Roman" w:eastAsia="Times New Roman" w:hAnsi="Times New Roman"/>
                <w:color w:val="000000"/>
                <w:lang w:eastAsia="zh-CN"/>
              </w:rPr>
              <w:t>, подключение, пуско-наладочные работы, подъем и занос товара в помещение Заказчика (независим</w:t>
            </w:r>
            <w:r>
              <w:rPr>
                <w:rFonts w:ascii="Times New Roman" w:eastAsia="Times New Roman" w:hAnsi="Times New Roman"/>
                <w:color w:val="000000"/>
                <w:lang w:eastAsia="zh-CN"/>
              </w:rPr>
              <w:t>о от этажа и наличия лифтов), а также все применимые налоги, сборы и другие обязательные платежи, предусмотренные законодательством Российской Федерации.</w:t>
            </w:r>
          </w:p>
          <w:p w14:paraId="2394608B" w14:textId="1FD3AFDB" w:rsidR="00D671D6" w:rsidRDefault="00D671D6">
            <w:pPr>
              <w:suppressAutoHyphens/>
              <w:spacing w:after="0" w:line="240" w:lineRule="auto"/>
              <w:jc w:val="both"/>
              <w:rPr>
                <w:rFonts w:ascii="Times New Roman" w:hAnsi="Times New Roman"/>
              </w:rPr>
            </w:pPr>
          </w:p>
        </w:tc>
      </w:tr>
      <w:tr w:rsidR="00D671D6" w14:paraId="2C7A311A"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102D4F0E" w14:textId="77777777" w:rsidR="00D671D6" w:rsidRDefault="005A571E">
            <w:pPr>
              <w:widowControl w:val="0"/>
              <w:spacing w:after="0" w:line="240" w:lineRule="auto"/>
              <w:jc w:val="center"/>
              <w:rPr>
                <w:rFonts w:ascii="Times New Roman" w:hAnsi="Times New Roman"/>
              </w:rPr>
            </w:pPr>
            <w:r>
              <w:rPr>
                <w:rFonts w:ascii="Times New Roman" w:hAnsi="Times New Roman"/>
              </w:rPr>
              <w:t>12.</w:t>
            </w:r>
          </w:p>
        </w:tc>
        <w:tc>
          <w:tcPr>
            <w:tcW w:w="2466" w:type="dxa"/>
            <w:tcBorders>
              <w:top w:val="single" w:sz="4" w:space="0" w:color="auto"/>
              <w:left w:val="single" w:sz="4" w:space="0" w:color="auto"/>
              <w:bottom w:val="single" w:sz="4" w:space="0" w:color="auto"/>
              <w:right w:val="single" w:sz="4" w:space="0" w:color="auto"/>
            </w:tcBorders>
            <w:vAlign w:val="center"/>
          </w:tcPr>
          <w:p w14:paraId="353E8FE6"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Источник финансирования:</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3C232CCB" w14:textId="77777777" w:rsidR="00D671D6" w:rsidRDefault="007A2B0C">
            <w:pPr>
              <w:widowControl w:val="0"/>
              <w:spacing w:after="0" w:line="240" w:lineRule="auto"/>
              <w:jc w:val="both"/>
              <w:rPr>
                <w:rFonts w:ascii="Times New Roman" w:hAnsi="Times New Roman"/>
              </w:rPr>
            </w:pPr>
            <w:r w:rsidRPr="00A4145F">
              <w:rPr>
                <w:rFonts w:ascii="Times New Roman" w:hAnsi="Times New Roman"/>
              </w:rPr>
              <w:t>Собственные средства</w:t>
            </w:r>
          </w:p>
        </w:tc>
      </w:tr>
      <w:tr w:rsidR="00D671D6" w14:paraId="7C0E1EFA"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66BA859D" w14:textId="77777777" w:rsidR="00D671D6" w:rsidRDefault="005A571E">
            <w:pPr>
              <w:widowControl w:val="0"/>
              <w:spacing w:after="0" w:line="240" w:lineRule="auto"/>
              <w:jc w:val="center"/>
              <w:rPr>
                <w:rFonts w:ascii="Times New Roman" w:hAnsi="Times New Roman"/>
              </w:rPr>
            </w:pPr>
            <w:r>
              <w:rPr>
                <w:rFonts w:ascii="Times New Roman" w:hAnsi="Times New Roman"/>
              </w:rPr>
              <w:t>13.</w:t>
            </w:r>
          </w:p>
        </w:tc>
        <w:tc>
          <w:tcPr>
            <w:tcW w:w="2466" w:type="dxa"/>
            <w:tcBorders>
              <w:top w:val="single" w:sz="4" w:space="0" w:color="auto"/>
              <w:left w:val="single" w:sz="4" w:space="0" w:color="auto"/>
              <w:bottom w:val="single" w:sz="4" w:space="0" w:color="auto"/>
              <w:right w:val="single" w:sz="4" w:space="0" w:color="auto"/>
            </w:tcBorders>
            <w:vAlign w:val="center"/>
          </w:tcPr>
          <w:p w14:paraId="1CA4C9B4"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Форма, сроки и порядок оплаты товара: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4EA51818" w14:textId="77777777" w:rsidR="006A266E" w:rsidRDefault="006A266E" w:rsidP="006A266E">
            <w:pPr>
              <w:suppressAutoHyphens/>
              <w:spacing w:after="0" w:line="240" w:lineRule="auto"/>
              <w:jc w:val="both"/>
              <w:rPr>
                <w:rFonts w:ascii="Times New Roman" w:eastAsia="Times New Roman" w:hAnsi="Times New Roman"/>
                <w:lang w:eastAsia="zh-CN"/>
              </w:rPr>
            </w:pPr>
            <w:r>
              <w:rPr>
                <w:rFonts w:ascii="Times New Roman" w:eastAsia="Times New Roman" w:hAnsi="Times New Roman"/>
                <w:color w:val="000000"/>
                <w:lang w:eastAsia="zh-CN"/>
              </w:rPr>
              <w:t xml:space="preserve">Оплата по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Оплата по договору производится Заказчиком </w:t>
            </w:r>
            <w:r>
              <w:rPr>
                <w:rFonts w:ascii="Times New Roman" w:eastAsia="Times New Roman" w:hAnsi="Times New Roman"/>
                <w:b/>
                <w:bCs/>
                <w:color w:val="000000"/>
                <w:lang w:eastAsia="zh-CN"/>
              </w:rPr>
              <w:t xml:space="preserve">в течение 7 (семи) рабочих дней </w:t>
            </w:r>
            <w:r>
              <w:rPr>
                <w:rFonts w:ascii="Times New Roman" w:eastAsia="Times New Roman" w:hAnsi="Times New Roman"/>
                <w:color w:val="000000"/>
                <w:lang w:eastAsia="zh-CN"/>
              </w:rPr>
              <w:t xml:space="preserve">с </w:t>
            </w:r>
            <w:r>
              <w:rPr>
                <w:rFonts w:ascii="Times New Roman" w:eastAsia="Times New Roman" w:hAnsi="Times New Roman"/>
                <w:lang w:eastAsia="zh-CN"/>
              </w:rPr>
              <w:t>даты подписания заказчиком документа о приемке</w:t>
            </w:r>
            <w:r>
              <w:rPr>
                <w:rFonts w:ascii="Times New Roman" w:eastAsia="Times New Roman" w:hAnsi="Times New Roman"/>
                <w:color w:val="000000"/>
                <w:lang w:eastAsia="zh-CN"/>
              </w:rPr>
              <w:t>.</w:t>
            </w:r>
          </w:p>
          <w:p w14:paraId="78DAC6EB" w14:textId="70CB9F24" w:rsidR="00D671D6" w:rsidRDefault="00D671D6">
            <w:pPr>
              <w:suppressAutoHyphens/>
              <w:spacing w:after="0" w:line="240" w:lineRule="auto"/>
              <w:jc w:val="both"/>
              <w:rPr>
                <w:rFonts w:ascii="Times New Roman" w:hAnsi="Times New Roman"/>
              </w:rPr>
            </w:pPr>
          </w:p>
        </w:tc>
      </w:tr>
      <w:tr w:rsidR="00D671D6" w14:paraId="0727D256"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44C75588" w14:textId="77777777" w:rsidR="00D671D6" w:rsidRDefault="005A571E">
            <w:pPr>
              <w:widowControl w:val="0"/>
              <w:spacing w:after="0" w:line="240" w:lineRule="auto"/>
              <w:jc w:val="center"/>
              <w:rPr>
                <w:rFonts w:ascii="Times New Roman" w:hAnsi="Times New Roman"/>
              </w:rPr>
            </w:pPr>
            <w:r>
              <w:rPr>
                <w:rFonts w:ascii="Times New Roman" w:hAnsi="Times New Roman"/>
              </w:rPr>
              <w:t>14.</w:t>
            </w:r>
          </w:p>
        </w:tc>
        <w:tc>
          <w:tcPr>
            <w:tcW w:w="2466" w:type="dxa"/>
            <w:tcBorders>
              <w:top w:val="single" w:sz="4" w:space="0" w:color="auto"/>
              <w:left w:val="single" w:sz="4" w:space="0" w:color="auto"/>
              <w:bottom w:val="single" w:sz="4" w:space="0" w:color="auto"/>
              <w:right w:val="single" w:sz="4" w:space="0" w:color="auto"/>
            </w:tcBorders>
            <w:vAlign w:val="center"/>
          </w:tcPr>
          <w:p w14:paraId="2E290DDC" w14:textId="77777777" w:rsidR="00D671D6" w:rsidRDefault="005A571E">
            <w:pPr>
              <w:widowControl w:val="0"/>
              <w:autoSpaceDE w:val="0"/>
              <w:autoSpaceDN w:val="0"/>
              <w:adjustRightInd w:val="0"/>
              <w:spacing w:after="0" w:line="240" w:lineRule="auto"/>
              <w:jc w:val="both"/>
              <w:rPr>
                <w:rFonts w:ascii="Times New Roman" w:hAnsi="Times New Roman"/>
                <w:highlight w:val="yellow"/>
              </w:rPr>
            </w:pPr>
            <w:r>
              <w:rPr>
                <w:rFonts w:ascii="Times New Roman" w:hAnsi="Times New Roman"/>
                <w:color w:val="000000"/>
              </w:rPr>
              <w:t>Информация о валюте, используемой для формирования цены договора и расчетов с Поставщиком:</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8058763" w14:textId="77777777" w:rsidR="00D671D6" w:rsidRDefault="005A571E">
            <w:pPr>
              <w:widowControl w:val="0"/>
              <w:spacing w:after="0" w:line="240" w:lineRule="auto"/>
              <w:jc w:val="both"/>
              <w:rPr>
                <w:rFonts w:ascii="Times New Roman" w:hAnsi="Times New Roman"/>
                <w:highlight w:val="yellow"/>
              </w:rPr>
            </w:pPr>
            <w:r>
              <w:rPr>
                <w:rFonts w:ascii="Times New Roman" w:hAnsi="Times New Roman"/>
                <w:color w:val="000000"/>
              </w:rPr>
              <w:t>Российский рубль</w:t>
            </w:r>
          </w:p>
        </w:tc>
      </w:tr>
      <w:tr w:rsidR="00D671D6" w14:paraId="29412D06"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1DBCD9FA" w14:textId="77777777" w:rsidR="00D671D6" w:rsidRDefault="005A571E">
            <w:pPr>
              <w:widowControl w:val="0"/>
              <w:spacing w:after="0" w:line="240" w:lineRule="auto"/>
              <w:jc w:val="center"/>
              <w:rPr>
                <w:rFonts w:ascii="Times New Roman" w:hAnsi="Times New Roman"/>
              </w:rPr>
            </w:pPr>
            <w:r>
              <w:rPr>
                <w:rFonts w:ascii="Times New Roman" w:hAnsi="Times New Roman"/>
              </w:rPr>
              <w:t>15.</w:t>
            </w:r>
          </w:p>
        </w:tc>
        <w:tc>
          <w:tcPr>
            <w:tcW w:w="2466" w:type="dxa"/>
            <w:tcBorders>
              <w:top w:val="single" w:sz="4" w:space="0" w:color="auto"/>
              <w:left w:val="single" w:sz="4" w:space="0" w:color="auto"/>
              <w:bottom w:val="single" w:sz="4" w:space="0" w:color="auto"/>
              <w:right w:val="single" w:sz="4" w:space="0" w:color="auto"/>
            </w:tcBorders>
            <w:vAlign w:val="center"/>
          </w:tcPr>
          <w:p w14:paraId="71031027"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Адрес электронной площадки в информационно-телекоммуникационной сети «Интернет», место подачи заявок</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1D8F9B2F" w14:textId="77777777" w:rsidR="00D671D6" w:rsidRDefault="005A571E">
            <w:pPr>
              <w:widowControl w:val="0"/>
              <w:spacing w:after="0" w:line="240" w:lineRule="auto"/>
              <w:jc w:val="both"/>
              <w:rPr>
                <w:rFonts w:ascii="Times New Roman" w:hAnsi="Times New Roman"/>
                <w:lang w:val="en-US"/>
              </w:rPr>
            </w:pPr>
            <w:r>
              <w:rPr>
                <w:rFonts w:ascii="Times New Roman" w:eastAsiaTheme="minorEastAsia" w:hAnsi="Times New Roman"/>
                <w:b/>
                <w:color w:val="0000FF"/>
                <w:u w:val="single"/>
                <w:lang w:val="en-US" w:eastAsia="ru-RU"/>
              </w:rPr>
              <w:t>https://etp-region.ru</w:t>
            </w:r>
          </w:p>
        </w:tc>
      </w:tr>
      <w:tr w:rsidR="00D671D6" w14:paraId="0AE570CB"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4468F594" w14:textId="77777777" w:rsidR="00D671D6" w:rsidRDefault="005A571E">
            <w:pPr>
              <w:widowControl w:val="0"/>
              <w:spacing w:after="0" w:line="240" w:lineRule="auto"/>
              <w:jc w:val="center"/>
              <w:rPr>
                <w:rFonts w:ascii="Times New Roman" w:hAnsi="Times New Roman"/>
              </w:rPr>
            </w:pPr>
            <w:r>
              <w:rPr>
                <w:rFonts w:ascii="Times New Roman" w:hAnsi="Times New Roman"/>
              </w:rPr>
              <w:t>16.</w:t>
            </w:r>
          </w:p>
        </w:tc>
        <w:tc>
          <w:tcPr>
            <w:tcW w:w="2466" w:type="dxa"/>
            <w:tcBorders>
              <w:top w:val="single" w:sz="4" w:space="0" w:color="auto"/>
              <w:left w:val="single" w:sz="4" w:space="0" w:color="auto"/>
              <w:bottom w:val="single" w:sz="4" w:space="0" w:color="auto"/>
              <w:right w:val="single" w:sz="4" w:space="0" w:color="auto"/>
            </w:tcBorders>
            <w:vAlign w:val="center"/>
          </w:tcPr>
          <w:p w14:paraId="09A203AA"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Размещение информации о закупке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27733C85" w14:textId="77777777" w:rsidR="00D671D6" w:rsidRDefault="005A571E">
            <w:pPr>
              <w:widowControl w:val="0"/>
              <w:spacing w:after="0" w:line="240" w:lineRule="auto"/>
              <w:jc w:val="both"/>
              <w:rPr>
                <w:rFonts w:ascii="Times New Roman" w:hAnsi="Times New Roman"/>
              </w:rPr>
            </w:pPr>
            <w:r>
              <w:rPr>
                <w:rFonts w:ascii="Times New Roman" w:hAnsi="Times New Roman"/>
              </w:rPr>
              <w:t>С даты и времени фактической публикации извещения о проведении настоящего аукциона в электронной форме и до даты и времени окончания срока подачи заявок на участие в аукционе в электронной форме, в соответствии с функционалом ЭТП.</w:t>
            </w:r>
          </w:p>
        </w:tc>
      </w:tr>
      <w:tr w:rsidR="00D671D6" w14:paraId="2F24B740"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1F24D13F" w14:textId="77777777" w:rsidR="00D671D6" w:rsidRDefault="005A571E">
            <w:pPr>
              <w:widowControl w:val="0"/>
              <w:spacing w:after="0" w:line="240" w:lineRule="auto"/>
              <w:jc w:val="center"/>
              <w:rPr>
                <w:rFonts w:ascii="Times New Roman" w:hAnsi="Times New Roman"/>
              </w:rPr>
            </w:pPr>
            <w:r>
              <w:rPr>
                <w:rFonts w:ascii="Times New Roman" w:hAnsi="Times New Roman"/>
              </w:rPr>
              <w:t>17.</w:t>
            </w:r>
          </w:p>
        </w:tc>
        <w:tc>
          <w:tcPr>
            <w:tcW w:w="2466" w:type="dxa"/>
            <w:tcBorders>
              <w:top w:val="single" w:sz="4" w:space="0" w:color="auto"/>
              <w:left w:val="single" w:sz="4" w:space="0" w:color="auto"/>
              <w:bottom w:val="single" w:sz="4" w:space="0" w:color="auto"/>
              <w:right w:val="single" w:sz="4" w:space="0" w:color="auto"/>
            </w:tcBorders>
            <w:vAlign w:val="center"/>
          </w:tcPr>
          <w:p w14:paraId="627C2BE3"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Порядок предоставления информации о закупке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50AC80AD" w14:textId="77777777" w:rsidR="00D671D6" w:rsidRDefault="005A571E">
            <w:pPr>
              <w:widowControl w:val="0"/>
              <w:spacing w:after="0" w:line="240" w:lineRule="auto"/>
              <w:jc w:val="both"/>
              <w:rPr>
                <w:rFonts w:ascii="Times New Roman" w:hAnsi="Times New Roman"/>
              </w:rPr>
            </w:pPr>
            <w:r>
              <w:rPr>
                <w:rFonts w:ascii="Times New Roman" w:hAnsi="Times New Roman"/>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14:paraId="04D14531" w14:textId="77777777" w:rsidR="00D671D6" w:rsidRDefault="005A571E">
            <w:pPr>
              <w:widowControl w:val="0"/>
              <w:spacing w:after="0" w:line="240" w:lineRule="auto"/>
              <w:jc w:val="both"/>
              <w:rPr>
                <w:rFonts w:ascii="Times New Roman" w:hAnsi="Times New Roman"/>
              </w:rPr>
            </w:pPr>
            <w:r>
              <w:rPr>
                <w:rFonts w:ascii="Times New Roman" w:hAnsi="Times New Roman"/>
              </w:rPr>
              <w:t xml:space="preserve">В ЕИС и на сайте электронной торговой площадки (далее также – ЭТП), </w:t>
            </w:r>
            <w:r>
              <w:rPr>
                <w:rFonts w:ascii="Times New Roman" w:hAnsi="Times New Roman"/>
              </w:rPr>
              <w:lastRenderedPageBreak/>
              <w:t>документация находится в открытом доступе, начиная с даты размещения извещения и аукционной документации.</w:t>
            </w:r>
          </w:p>
          <w:p w14:paraId="6B582232" w14:textId="77777777" w:rsidR="00D671D6" w:rsidRDefault="005A571E">
            <w:pPr>
              <w:widowControl w:val="0"/>
              <w:spacing w:after="0" w:line="240" w:lineRule="auto"/>
              <w:jc w:val="both"/>
              <w:rPr>
                <w:rFonts w:ascii="Times New Roman" w:hAnsi="Times New Roman"/>
              </w:rPr>
            </w:pPr>
            <w:r>
              <w:rPr>
                <w:rFonts w:ascii="Times New Roman" w:hAnsi="Times New Roman"/>
              </w:rPr>
              <w:t>Закупочная документация предоставляется без взимания платы.</w:t>
            </w:r>
          </w:p>
        </w:tc>
      </w:tr>
      <w:tr w:rsidR="00D671D6" w14:paraId="463A234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E96D90F"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18.</w:t>
            </w:r>
          </w:p>
        </w:tc>
        <w:tc>
          <w:tcPr>
            <w:tcW w:w="2466" w:type="dxa"/>
            <w:tcBorders>
              <w:top w:val="single" w:sz="4" w:space="0" w:color="auto"/>
              <w:left w:val="single" w:sz="4" w:space="0" w:color="auto"/>
              <w:bottom w:val="single" w:sz="4" w:space="0" w:color="auto"/>
              <w:right w:val="single" w:sz="4" w:space="0" w:color="auto"/>
            </w:tcBorders>
            <w:vAlign w:val="center"/>
          </w:tcPr>
          <w:p w14:paraId="6C11E0E0"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color w:val="000000"/>
              </w:rPr>
              <w:t>Форма, порядок, дата и время окончания срока предоставления участникам закупки разъяснений положений документации о закупке: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04ECD5B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аукциона в электронной форме, запрос о даче разъяснений положений извещения об осуществлении закупки и (или) документации о закупке. </w:t>
            </w:r>
          </w:p>
          <w:p w14:paraId="0CCF3CA0"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2. В течение одного часа с момента поступления указанного запроса он направляется оператором электронной площадки Заказчику без указаний информации об участнике закупки, направившем данный запрос.</w:t>
            </w:r>
          </w:p>
          <w:p w14:paraId="05557EA0"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В течение 3 (трёх) рабочих дней с даты поступления указанного запроса Заказчик публикует разъяснения в единой информационной системе, при условии, что указанный запрос поступил Заказчику не позднее чем за 3 (три) рабочих дня до дня окончания подачи заявок на участие в аукционе в электронной форме. </w:t>
            </w:r>
          </w:p>
          <w:p w14:paraId="3BE771F4"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3. В течение одного часа с момента появления в единой информационной системе разъяснений положений документации о закупке аукциона в электронной форме оператор электронной площадки размещает указанную информацию на электронной площадке и направляет уведомление об указанных разъяснениях лицу, направившему запрос о даче разъяснений положений документации о закупке по адресу электронной почты, указанному этим участником при аккредитации на электронной площадке или этим лицом при направлении запроса.</w:t>
            </w:r>
          </w:p>
          <w:p w14:paraId="390B6F77"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4. Разъяснения положений извещения и (или) документации о закупке не должны изменять её суть. Участник имеет право подать всего три запроса на разъяснение положений извещения и (или) документации о закупке.</w:t>
            </w:r>
          </w:p>
          <w:p w14:paraId="06BFE932" w14:textId="42B33A07" w:rsidR="00D671D6" w:rsidRPr="00A4145F"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Дата начал предоставления разъяснений:</w:t>
            </w:r>
            <w:r w:rsidR="00BC222C">
              <w:rPr>
                <w:rFonts w:ascii="Times New Roman" w:hAnsi="Times New Roman"/>
              </w:rPr>
              <w:t>15</w:t>
            </w:r>
            <w:r w:rsidR="00CB5BDF" w:rsidRPr="00A4145F">
              <w:rPr>
                <w:rFonts w:ascii="Times New Roman" w:hAnsi="Times New Roman"/>
              </w:rPr>
              <w:t xml:space="preserve"> </w:t>
            </w:r>
            <w:proofErr w:type="gramStart"/>
            <w:r w:rsidR="00BC222C">
              <w:rPr>
                <w:rFonts w:ascii="Times New Roman" w:hAnsi="Times New Roman"/>
              </w:rPr>
              <w:t xml:space="preserve">декабря </w:t>
            </w:r>
            <w:r w:rsidRPr="00A4145F">
              <w:rPr>
                <w:rFonts w:ascii="Times New Roman" w:hAnsi="Times New Roman"/>
              </w:rPr>
              <w:t xml:space="preserve"> 202</w:t>
            </w:r>
            <w:r w:rsidR="0010704C" w:rsidRPr="00A4145F">
              <w:rPr>
                <w:rFonts w:ascii="Times New Roman" w:hAnsi="Times New Roman"/>
              </w:rPr>
              <w:t>5</w:t>
            </w:r>
            <w:proofErr w:type="gramEnd"/>
            <w:r w:rsidRPr="00A4145F">
              <w:rPr>
                <w:rFonts w:ascii="Times New Roman" w:hAnsi="Times New Roman"/>
              </w:rPr>
              <w:t xml:space="preserve"> года</w:t>
            </w:r>
          </w:p>
          <w:p w14:paraId="0B61E927" w14:textId="48D16541" w:rsidR="00D671D6" w:rsidRDefault="005A571E" w:rsidP="00A4145F">
            <w:pPr>
              <w:widowControl w:val="0"/>
              <w:autoSpaceDE w:val="0"/>
              <w:autoSpaceDN w:val="0"/>
              <w:adjustRightInd w:val="0"/>
              <w:spacing w:after="0" w:line="240" w:lineRule="auto"/>
              <w:jc w:val="both"/>
              <w:outlineLvl w:val="1"/>
              <w:rPr>
                <w:rFonts w:ascii="Times New Roman" w:hAnsi="Times New Roman"/>
              </w:rPr>
            </w:pPr>
            <w:r w:rsidRPr="00A4145F">
              <w:rPr>
                <w:rFonts w:ascii="Times New Roman" w:hAnsi="Times New Roman"/>
              </w:rPr>
              <w:t xml:space="preserve">Дата и время окончания срока предоставления разъяснений: </w:t>
            </w:r>
            <w:r w:rsidR="00BC222C">
              <w:rPr>
                <w:rFonts w:ascii="Times New Roman" w:hAnsi="Times New Roman"/>
              </w:rPr>
              <w:t>12 января</w:t>
            </w:r>
            <w:r w:rsidR="00A4145F" w:rsidRPr="00A4145F">
              <w:rPr>
                <w:rFonts w:ascii="Times New Roman" w:hAnsi="Times New Roman"/>
              </w:rPr>
              <w:t xml:space="preserve"> </w:t>
            </w:r>
            <w:r w:rsidRPr="00A4145F">
              <w:rPr>
                <w:rFonts w:ascii="Times New Roman" w:hAnsi="Times New Roman"/>
              </w:rPr>
              <w:t>202</w:t>
            </w:r>
            <w:r w:rsidR="00BC222C">
              <w:rPr>
                <w:rFonts w:ascii="Times New Roman" w:hAnsi="Times New Roman"/>
              </w:rPr>
              <w:t>6</w:t>
            </w:r>
            <w:r w:rsidRPr="00A4145F">
              <w:rPr>
                <w:rFonts w:ascii="Times New Roman" w:hAnsi="Times New Roman"/>
              </w:rPr>
              <w:t xml:space="preserve"> года до </w:t>
            </w:r>
            <w:r w:rsidRPr="00A4145F">
              <w:rPr>
                <w:rFonts w:ascii="Times New Roman" w:hAnsi="Times New Roman"/>
                <w:color w:val="000000" w:themeColor="text1"/>
              </w:rPr>
              <w:t>09:59</w:t>
            </w:r>
            <w:r w:rsidRPr="00A4145F">
              <w:rPr>
                <w:rFonts w:ascii="Times New Roman" w:hAnsi="Times New Roman"/>
              </w:rPr>
              <w:t>(по местному</w:t>
            </w:r>
            <w:r>
              <w:rPr>
                <w:rFonts w:ascii="Times New Roman" w:hAnsi="Times New Roman"/>
              </w:rPr>
              <w:t xml:space="preserve"> времени Заказчика).</w:t>
            </w:r>
          </w:p>
        </w:tc>
      </w:tr>
      <w:tr w:rsidR="00D671D6" w14:paraId="7C533CDD"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F6952A2" w14:textId="77777777" w:rsidR="00D671D6" w:rsidRDefault="005A571E">
            <w:pPr>
              <w:widowControl w:val="0"/>
              <w:spacing w:after="0" w:line="240" w:lineRule="auto"/>
              <w:jc w:val="center"/>
              <w:rPr>
                <w:rFonts w:ascii="Times New Roman" w:hAnsi="Times New Roman"/>
              </w:rPr>
            </w:pPr>
            <w:r>
              <w:rPr>
                <w:rFonts w:ascii="Times New Roman" w:hAnsi="Times New Roman"/>
              </w:rPr>
              <w:t>19.</w:t>
            </w:r>
          </w:p>
        </w:tc>
        <w:tc>
          <w:tcPr>
            <w:tcW w:w="2466" w:type="dxa"/>
            <w:tcBorders>
              <w:top w:val="single" w:sz="4" w:space="0" w:color="auto"/>
              <w:left w:val="single" w:sz="4" w:space="0" w:color="auto"/>
              <w:bottom w:val="single" w:sz="4" w:space="0" w:color="auto"/>
              <w:right w:val="single" w:sz="4" w:space="0" w:color="auto"/>
            </w:tcBorders>
            <w:vAlign w:val="center"/>
          </w:tcPr>
          <w:p w14:paraId="4693EEE3"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Внесение изменений в извещение и документацию о закупке: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344052BB" w14:textId="77777777" w:rsidR="00D671D6" w:rsidRDefault="005A571E">
            <w:pPr>
              <w:widowControl w:val="0"/>
              <w:spacing w:after="0" w:line="240" w:lineRule="auto"/>
              <w:jc w:val="both"/>
              <w:rPr>
                <w:rFonts w:ascii="Times New Roman" w:hAnsi="Times New Roman"/>
              </w:rPr>
            </w:pPr>
            <w:r>
              <w:rPr>
                <w:rFonts w:ascii="Times New Roman" w:hAnsi="Times New Roman"/>
              </w:rPr>
              <w:t xml:space="preserve">Заказчик вправе принять решение о внесении изменений в извещение, документацию о проведении аукциона до даты окончания подачи заявок на участие в аукционе. </w:t>
            </w:r>
          </w:p>
          <w:p w14:paraId="22B2A8BA"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AFFA46A" w14:textId="77777777" w:rsidR="00D671D6" w:rsidRDefault="005A571E">
            <w:pPr>
              <w:widowControl w:val="0"/>
              <w:spacing w:after="0" w:line="240" w:lineRule="auto"/>
              <w:jc w:val="both"/>
              <w:rPr>
                <w:rFonts w:ascii="Times New Roman" w:hAnsi="Times New Roman"/>
                <w:highlight w:val="red"/>
              </w:rPr>
            </w:pPr>
            <w:r>
              <w:rPr>
                <w:rFonts w:ascii="Times New Roman" w:hAnsi="Times New Roman"/>
              </w:rPr>
              <w:t>Участники закупки самостоятельно отслеживают в ЕИС и на электронной торговой площадке решения Заказчика о внесении изменений в извещение и документацию о проведении аукциона.</w:t>
            </w:r>
          </w:p>
        </w:tc>
      </w:tr>
      <w:tr w:rsidR="00D671D6" w14:paraId="59B96021"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052D9A2" w14:textId="77777777" w:rsidR="00D671D6" w:rsidRDefault="005A571E">
            <w:pPr>
              <w:widowControl w:val="0"/>
              <w:spacing w:after="0" w:line="240" w:lineRule="auto"/>
              <w:jc w:val="center"/>
              <w:rPr>
                <w:rFonts w:ascii="Times New Roman" w:hAnsi="Times New Roman"/>
              </w:rPr>
            </w:pPr>
            <w:r>
              <w:rPr>
                <w:rFonts w:ascii="Times New Roman" w:hAnsi="Times New Roman"/>
              </w:rPr>
              <w:t>20.</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2573CC5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lang w:eastAsia="ru-RU"/>
              </w:rPr>
              <w:t>Сведения о праве Заказчика отказаться от проведения процедуры закупки:</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6672A05C"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Заказчик вправе отменить аукцион до наступления даты и времени окончания срока подачи заявок на участие в конкурентной закупке. Решение об отмене аукциона размещается в единой информационной системе в день принятия этого решения.</w:t>
            </w:r>
          </w:p>
          <w:p w14:paraId="567ECE33" w14:textId="77777777" w:rsidR="00D671D6" w:rsidRDefault="005A571E">
            <w:pPr>
              <w:widowControl w:val="0"/>
              <w:spacing w:after="0" w:line="240" w:lineRule="auto"/>
              <w:jc w:val="both"/>
              <w:rPr>
                <w:rFonts w:ascii="Times New Roman" w:hAnsi="Times New Roman"/>
                <w:highlight w:val="red"/>
              </w:rPr>
            </w:pPr>
            <w:r>
              <w:rPr>
                <w:rFonts w:ascii="Times New Roman" w:hAnsi="Times New Roman"/>
              </w:rPr>
              <w:lastRenderedPageBreak/>
              <w:t xml:space="preserve">По истечении срока отмены аукциона и до заключения договора заказчик вправе отменить закупку только в случае возникновения обстоятельств </w:t>
            </w:r>
            <w:hyperlink r:id="rId8" w:history="1">
              <w:r>
                <w:rPr>
                  <w:rFonts w:ascii="Times New Roman" w:hAnsi="Times New Roman"/>
                </w:rPr>
                <w:t>непреодолимой силы</w:t>
              </w:r>
            </w:hyperlink>
            <w:r>
              <w:rPr>
                <w:rFonts w:ascii="Times New Roman" w:hAnsi="Times New Roman"/>
              </w:rPr>
              <w:t xml:space="preserve"> в соответствии с гражданским законодательством РФ.</w:t>
            </w:r>
          </w:p>
        </w:tc>
      </w:tr>
      <w:tr w:rsidR="00D671D6" w14:paraId="247F2057"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7A9B784"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21.</w:t>
            </w:r>
          </w:p>
        </w:tc>
        <w:tc>
          <w:tcPr>
            <w:tcW w:w="2466" w:type="dxa"/>
            <w:tcBorders>
              <w:top w:val="single" w:sz="4" w:space="0" w:color="auto"/>
              <w:left w:val="single" w:sz="4" w:space="0" w:color="auto"/>
              <w:bottom w:val="single" w:sz="4" w:space="0" w:color="auto"/>
              <w:right w:val="single" w:sz="4" w:space="0" w:color="auto"/>
            </w:tcBorders>
            <w:vAlign w:val="center"/>
          </w:tcPr>
          <w:p w14:paraId="04F22184"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57FC8145" w14:textId="77777777" w:rsidR="00D671D6" w:rsidRDefault="005A571E">
            <w:pPr>
              <w:widowControl w:val="0"/>
              <w:spacing w:after="0" w:line="240" w:lineRule="auto"/>
              <w:jc w:val="both"/>
              <w:rPr>
                <w:rFonts w:ascii="Times New Roman" w:hAnsi="Times New Roman"/>
              </w:rPr>
            </w:pPr>
            <w:r>
              <w:rPr>
                <w:rFonts w:ascii="Times New Roman" w:hAnsi="Times New Roman"/>
              </w:rPr>
              <w:t>В случае установления в документации об электронном аукционе требований к товарам, конкретные показатели (значения характеристик) товара, предлагаемого к поставке или использованию при выполнении работ, оказании услуг, должны быть указаны в полном соответствии с требованиями, установленными заказчиком в техническом задании (Раздел № 4 документации о проведении аукциона).</w:t>
            </w:r>
          </w:p>
          <w:p w14:paraId="0CF81660" w14:textId="77777777" w:rsidR="00D671D6" w:rsidRDefault="005A571E">
            <w:pPr>
              <w:widowControl w:val="0"/>
              <w:spacing w:after="0" w:line="240" w:lineRule="auto"/>
              <w:jc w:val="both"/>
              <w:rPr>
                <w:rFonts w:ascii="Times New Roman" w:hAnsi="Times New Roman"/>
              </w:rPr>
            </w:pPr>
            <w:r>
              <w:rPr>
                <w:rFonts w:ascii="Times New Roman" w:hAnsi="Times New Roman"/>
              </w:rPr>
              <w:t xml:space="preserve">Сведения, указанные в требованиях к содержанию заявки на участие в аукционе в электронной форме </w:t>
            </w:r>
            <w:hyperlink r:id="rId9" w:history="1">
              <w:r>
                <w:rPr>
                  <w:rStyle w:val="a4"/>
                  <w:rFonts w:ascii="Times New Roman" w:hAnsi="Times New Roman"/>
                </w:rPr>
                <w:t xml:space="preserve">п. </w:t>
              </w:r>
            </w:hyperlink>
            <w:r>
              <w:rPr>
                <w:rStyle w:val="a4"/>
                <w:rFonts w:ascii="Times New Roman" w:hAnsi="Times New Roman"/>
              </w:rPr>
              <w:t>23</w:t>
            </w:r>
            <w:r>
              <w:rPr>
                <w:rFonts w:ascii="Times New Roman" w:hAnsi="Times New Roman"/>
              </w:rPr>
              <w:t xml:space="preserve"> настоящей документации,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tc>
      </w:tr>
      <w:tr w:rsidR="00D671D6" w14:paraId="5024A51F"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C087DAD" w14:textId="77777777" w:rsidR="00D671D6" w:rsidRDefault="005A571E">
            <w:pPr>
              <w:widowControl w:val="0"/>
              <w:spacing w:after="0" w:line="240" w:lineRule="auto"/>
              <w:jc w:val="center"/>
              <w:rPr>
                <w:rFonts w:ascii="Times New Roman" w:hAnsi="Times New Roman"/>
              </w:rPr>
            </w:pPr>
            <w:r>
              <w:rPr>
                <w:rFonts w:ascii="Times New Roman" w:hAnsi="Times New Roman"/>
              </w:rPr>
              <w:t>22.</w:t>
            </w:r>
          </w:p>
        </w:tc>
        <w:tc>
          <w:tcPr>
            <w:tcW w:w="2466" w:type="dxa"/>
            <w:tcBorders>
              <w:top w:val="single" w:sz="4" w:space="0" w:color="auto"/>
              <w:left w:val="single" w:sz="4" w:space="0" w:color="auto"/>
              <w:bottom w:val="single" w:sz="4" w:space="0" w:color="auto"/>
              <w:right w:val="single" w:sz="4" w:space="0" w:color="auto"/>
            </w:tcBorders>
            <w:vAlign w:val="center"/>
          </w:tcPr>
          <w:p w14:paraId="2CCA280C"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участникам закупки:</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626F11CC" w14:textId="77777777" w:rsidR="00D671D6" w:rsidRDefault="005A571E">
            <w:pPr>
              <w:pStyle w:val="11"/>
              <w:widowControl w:val="0"/>
              <w:autoSpaceDE w:val="0"/>
              <w:autoSpaceDN w:val="0"/>
              <w:adjustRightInd w:val="0"/>
              <w:ind w:left="0" w:firstLine="259"/>
              <w:jc w:val="both"/>
              <w:outlineLvl w:val="1"/>
              <w:rPr>
                <w:sz w:val="22"/>
                <w:szCs w:val="22"/>
              </w:rPr>
            </w:pPr>
            <w:r>
              <w:rPr>
                <w:sz w:val="22"/>
                <w:szCs w:val="22"/>
              </w:rPr>
              <w:t xml:space="preserve"> 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5A0ABD36" w14:textId="77777777" w:rsidR="00D671D6" w:rsidRDefault="005A571E">
            <w:pPr>
              <w:pStyle w:val="11"/>
              <w:widowControl w:val="0"/>
              <w:autoSpaceDE w:val="0"/>
              <w:autoSpaceDN w:val="0"/>
              <w:adjustRightInd w:val="0"/>
              <w:ind w:left="0" w:firstLine="259"/>
              <w:jc w:val="both"/>
              <w:outlineLvl w:val="1"/>
              <w:rPr>
                <w:b/>
                <w:sz w:val="22"/>
                <w:szCs w:val="22"/>
              </w:rPr>
            </w:pPr>
            <w:r>
              <w:rPr>
                <w:b/>
                <w:sz w:val="22"/>
                <w:szCs w:val="22"/>
              </w:rPr>
              <w:t>Обязательные требования к участникам закупки:</w:t>
            </w:r>
          </w:p>
          <w:p w14:paraId="3DAE4A71" w14:textId="0AB46E09"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1) участник закупки должен соответствовать требованиям законодательства Российской Федерации к лицам, осуществляющим поставки товаров, выполнение работ,</w:t>
            </w:r>
            <w:r>
              <w:rPr>
                <w:rFonts w:ascii="Times New Roman" w:hAnsi="Times New Roman"/>
                <w:lang w:eastAsia="zh-CN"/>
              </w:rPr>
              <w:t xml:space="preserve"> </w:t>
            </w:r>
            <w:r w:rsidRPr="006A266E">
              <w:rPr>
                <w:rFonts w:ascii="Times New Roman" w:hAnsi="Times New Roman"/>
                <w:lang w:eastAsia="zh-CN"/>
              </w:rPr>
              <w:t>оказание услуг, которые являются предметом закупки;</w:t>
            </w:r>
          </w:p>
          <w:p w14:paraId="328C4E98" w14:textId="362DF111"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2) участник закупки должен отвечать требованиям документации о закупке;</w:t>
            </w:r>
          </w:p>
          <w:p w14:paraId="375B3AFF" w14:textId="79507A15"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w:t>
            </w:r>
            <w:r>
              <w:rPr>
                <w:rFonts w:ascii="Times New Roman" w:hAnsi="Times New Roman"/>
                <w:lang w:eastAsia="zh-CN"/>
              </w:rPr>
              <w:t xml:space="preserve"> </w:t>
            </w:r>
            <w:r w:rsidRPr="006A266E">
              <w:rPr>
                <w:rFonts w:ascii="Times New Roman" w:hAnsi="Times New Roman"/>
                <w:lang w:eastAsia="zh-CN"/>
              </w:rPr>
              <w:t>(для участника - как юридического, так и физического лица);</w:t>
            </w:r>
          </w:p>
          <w:p w14:paraId="23B5BF94" w14:textId="3FD25BF2"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4) на день подачи заявки деятельность участника закупки</w:t>
            </w:r>
            <w:r>
              <w:rPr>
                <w:rFonts w:ascii="Times New Roman" w:hAnsi="Times New Roman"/>
                <w:lang w:eastAsia="zh-CN"/>
              </w:rPr>
              <w:t xml:space="preserve"> </w:t>
            </w:r>
            <w:r w:rsidRPr="006A266E">
              <w:rPr>
                <w:rFonts w:ascii="Times New Roman" w:hAnsi="Times New Roman"/>
                <w:lang w:eastAsia="zh-CN"/>
              </w:rPr>
              <w:t>не приостановлена в порядке, предусмотренном Кодексом Российской Федерации об административных правонарушениях;</w:t>
            </w:r>
          </w:p>
          <w:p w14:paraId="5DF4A3A6" w14:textId="126313E9"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5) у участника закупки отсутствует недоимка по налогам, сборам, задолженность</w:t>
            </w:r>
            <w:r>
              <w:rPr>
                <w:rFonts w:ascii="Times New Roman" w:hAnsi="Times New Roman"/>
                <w:lang w:eastAsia="zh-CN"/>
              </w:rPr>
              <w:t xml:space="preserve"> </w:t>
            </w:r>
            <w:r w:rsidRPr="006A266E">
              <w:rPr>
                <w:rFonts w:ascii="Times New Roman" w:hAnsi="Times New Roman"/>
                <w:lang w:eastAsia="zh-CN"/>
              </w:rPr>
              <w:t>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0D3706F4" w14:textId="77777777" w:rsidR="006A266E" w:rsidRPr="006A266E" w:rsidRDefault="006A266E" w:rsidP="006A266E">
            <w:pPr>
              <w:widowControl w:val="0"/>
              <w:adjustRightInd w:val="0"/>
              <w:spacing w:after="0" w:line="240" w:lineRule="auto"/>
              <w:ind w:firstLine="259"/>
              <w:jc w:val="both"/>
              <w:rPr>
                <w:rFonts w:ascii="Times New Roman" w:hAnsi="Times New Roman"/>
                <w:lang w:eastAsia="zh-CN"/>
              </w:rPr>
            </w:pPr>
            <w:r w:rsidRPr="006A266E">
              <w:rPr>
                <w:rFonts w:ascii="Times New Roman" w:hAnsi="Times New Roman"/>
                <w:lang w:eastAsia="zh-CN"/>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609BB2BB" w14:textId="21AC1453" w:rsidR="00D671D6" w:rsidRDefault="006A266E" w:rsidP="006A266E">
            <w:pPr>
              <w:widowControl w:val="0"/>
              <w:adjustRightInd w:val="0"/>
              <w:spacing w:after="0" w:line="240" w:lineRule="auto"/>
              <w:ind w:firstLine="259"/>
              <w:jc w:val="both"/>
              <w:rPr>
                <w:rFonts w:ascii="Times New Roman" w:hAnsi="Times New Roman"/>
              </w:rPr>
            </w:pPr>
            <w:r w:rsidRPr="006A266E">
              <w:rPr>
                <w:rFonts w:ascii="Times New Roman" w:hAnsi="Times New Roman"/>
                <w:lang w:eastAsia="zh-CN"/>
              </w:rPr>
              <w:t>7) участник закупки обладает исключительными правами на интеллектуальную</w:t>
            </w:r>
            <w:r>
              <w:rPr>
                <w:rFonts w:ascii="Times New Roman" w:hAnsi="Times New Roman"/>
                <w:lang w:eastAsia="zh-CN"/>
              </w:rPr>
              <w:t xml:space="preserve"> </w:t>
            </w:r>
            <w:r w:rsidRPr="006A266E">
              <w:rPr>
                <w:rFonts w:ascii="Times New Roman" w:hAnsi="Times New Roman"/>
                <w:lang w:eastAsia="zh-CN"/>
              </w:rPr>
              <w:t xml:space="preserve">собственность либо правами на использование интеллектуальной собственности в объеме, достаточном для исполнения </w:t>
            </w:r>
            <w:r w:rsidRPr="006A266E">
              <w:rPr>
                <w:rFonts w:ascii="Times New Roman" w:hAnsi="Times New Roman"/>
                <w:lang w:eastAsia="zh-CN"/>
              </w:rPr>
              <w:lastRenderedPageBreak/>
              <w:t>договора. Данное требование предъявляется, если в</w:t>
            </w:r>
            <w:r>
              <w:rPr>
                <w:rFonts w:ascii="Times New Roman" w:hAnsi="Times New Roman"/>
                <w:lang w:eastAsia="zh-CN"/>
              </w:rPr>
              <w:t xml:space="preserve"> </w:t>
            </w:r>
            <w:r w:rsidRPr="006A266E">
              <w:rPr>
                <w:rFonts w:ascii="Times New Roman" w:hAnsi="Times New Roman"/>
                <w:lang w:eastAsia="zh-CN"/>
              </w:rPr>
              <w:t>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D671D6" w14:paraId="19B25B62"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8DF7366"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23.</w:t>
            </w:r>
          </w:p>
        </w:tc>
        <w:tc>
          <w:tcPr>
            <w:tcW w:w="2466" w:type="dxa"/>
            <w:tcBorders>
              <w:top w:val="single" w:sz="4" w:space="0" w:color="auto"/>
              <w:left w:val="single" w:sz="4" w:space="0" w:color="auto"/>
              <w:bottom w:val="single" w:sz="4" w:space="0" w:color="auto"/>
              <w:right w:val="single" w:sz="4" w:space="0" w:color="auto"/>
            </w:tcBorders>
            <w:vAlign w:val="center"/>
          </w:tcPr>
          <w:p w14:paraId="1F5AE16E"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Требования к содержанию, форме, оформлению и составу заявки на участие в аукционе: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C86F679"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xml:space="preserve"> Заявка на участие в аукционе должна включать:</w:t>
            </w:r>
          </w:p>
          <w:p w14:paraId="60AA8507"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xml:space="preserve">1) документ, содержащий сведения об участнике закупок, подавшем заявку: </w:t>
            </w:r>
          </w:p>
          <w:p w14:paraId="08BE4E2A"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07C954F6"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2) копии учредительных документов участника закупок (для юридических лиц);</w:t>
            </w:r>
          </w:p>
          <w:p w14:paraId="51CD2194"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3) копии документов, удостоверяющих личность (для физических лиц);</w:t>
            </w:r>
          </w:p>
          <w:p w14:paraId="458E1E28"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7827B3E1"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262CA64B"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Российской Федерации,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9F43FEC"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4A450ECF"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8) документ, декларирующий следующее:</w:t>
            </w:r>
          </w:p>
          <w:p w14:paraId="5655FF61"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C330075"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0BA568A4"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xml:space="preserve">- у участника закупки отсутствует недоимка по налогам, сборам, </w:t>
            </w:r>
            <w:r>
              <w:rPr>
                <w:rFonts w:ascii="Times New Roman" w:hAnsi="Times New Roman"/>
              </w:rPr>
              <w:lastRenderedPageBreak/>
              <w:t>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3AC10C6"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сведения об участнике закупки отсутствуют в реестрах недобросовестных поставщиков, ведение которых предусмотрено Законом № 223-ФЗ и Законом N 44-ФЗ;</w:t>
            </w:r>
          </w:p>
          <w:p w14:paraId="5B0C7AC8"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8CF385B"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9) документы (их копии), подтверждающие соответствие участника аукциона требованиям законодательства Российской Федерации и аукционной документации к лицам, которые осуществляют поставки товаров, выполнение работ, оказание услуг;</w:t>
            </w:r>
          </w:p>
          <w:p w14:paraId="10B1AB8A"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10) 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0B0E949E" w14:textId="77777777" w:rsidR="00D671D6" w:rsidRDefault="005A571E">
            <w:pPr>
              <w:widowControl w:val="0"/>
              <w:adjustRightInd w:val="0"/>
              <w:spacing w:after="0" w:line="240" w:lineRule="auto"/>
              <w:ind w:firstLine="259"/>
              <w:jc w:val="both"/>
              <w:rPr>
                <w:rFonts w:ascii="Times New Roman" w:hAnsi="Times New Roman"/>
              </w:rPr>
            </w:pPr>
            <w:r>
              <w:rPr>
                <w:rFonts w:ascii="Times New Roman" w:hAnsi="Times New Roman"/>
              </w:rPr>
              <w:t>11) согласие на поставку товаров, выполнение работ, оказание услуг в соответствии с условиями, установленными аукционной документацией</w:t>
            </w:r>
            <w:r w:rsidR="00963A79">
              <w:rPr>
                <w:rFonts w:ascii="Times New Roman" w:hAnsi="Times New Roman"/>
              </w:rPr>
              <w:t>;</w:t>
            </w:r>
          </w:p>
          <w:p w14:paraId="49682FD0" w14:textId="77777777" w:rsidR="00506F0D" w:rsidRPr="00506F0D" w:rsidRDefault="00506F0D" w:rsidP="00506F0D">
            <w:pPr>
              <w:widowControl w:val="0"/>
              <w:adjustRightInd w:val="0"/>
              <w:spacing w:after="0" w:line="240" w:lineRule="auto"/>
              <w:ind w:firstLine="259"/>
              <w:jc w:val="both"/>
              <w:rPr>
                <w:rFonts w:ascii="Times New Roman" w:hAnsi="Times New Roman"/>
              </w:rPr>
            </w:pPr>
            <w:r w:rsidRPr="00506F0D">
              <w:rPr>
                <w:rFonts w:ascii="Times New Roman" w:hAnsi="Times New Roman"/>
              </w:rPr>
              <w:t>1</w:t>
            </w:r>
            <w:r>
              <w:rPr>
                <w:rFonts w:ascii="Times New Roman" w:hAnsi="Times New Roman"/>
              </w:rPr>
              <w:t>2</w:t>
            </w:r>
            <w:r w:rsidRPr="00506F0D">
              <w:rPr>
                <w:rFonts w:ascii="Times New Roman" w:hAnsi="Times New Roman"/>
              </w:rPr>
              <w:t>) 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3CFF242A" w14:textId="77777777" w:rsidR="00506F0D" w:rsidRPr="00506F0D" w:rsidRDefault="00506F0D" w:rsidP="00506F0D">
            <w:pPr>
              <w:widowControl w:val="0"/>
              <w:adjustRightInd w:val="0"/>
              <w:spacing w:after="0" w:line="240" w:lineRule="auto"/>
              <w:ind w:firstLine="259"/>
              <w:jc w:val="both"/>
              <w:rPr>
                <w:rFonts w:ascii="Times New Roman" w:hAnsi="Times New Roman"/>
              </w:rPr>
            </w:pPr>
          </w:p>
          <w:p w14:paraId="231B44CA" w14:textId="77777777" w:rsidR="00963A79" w:rsidRDefault="00506F0D" w:rsidP="00506F0D">
            <w:pPr>
              <w:widowControl w:val="0"/>
              <w:adjustRightInd w:val="0"/>
              <w:spacing w:after="0" w:line="240" w:lineRule="auto"/>
              <w:ind w:firstLine="259"/>
              <w:jc w:val="both"/>
              <w:rPr>
                <w:rFonts w:ascii="Times New Roman" w:hAnsi="Times New Roman"/>
              </w:rPr>
            </w:pPr>
            <w:r w:rsidRPr="00506F0D">
              <w:rPr>
                <w:rFonts w:ascii="Times New Roman" w:hAnsi="Times New Roman"/>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5"/>
              <w:tblW w:w="6808" w:type="dxa"/>
              <w:tblLook w:val="04A0" w:firstRow="1" w:lastRow="0" w:firstColumn="1" w:lastColumn="0" w:noHBand="0" w:noVBand="1"/>
            </w:tblPr>
            <w:tblGrid>
              <w:gridCol w:w="3444"/>
              <w:gridCol w:w="3364"/>
            </w:tblGrid>
            <w:tr w:rsidR="00546269" w:rsidRPr="00E41010" w14:paraId="4F2A38AC" w14:textId="77777777" w:rsidTr="0071643E">
              <w:tc>
                <w:tcPr>
                  <w:tcW w:w="3444" w:type="dxa"/>
                </w:tcPr>
                <w:p w14:paraId="682AB194" w14:textId="77777777" w:rsidR="00546269" w:rsidRPr="00546269" w:rsidRDefault="00F14E53"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2096056119"/>
                    </w:sdtPr>
                    <w:sdtEndPr/>
                    <w:sdtContent>
                      <w:r w:rsidR="00546269" w:rsidRPr="00546269">
                        <w:rPr>
                          <w:rFonts w:ascii="Segoe UI Symbol" w:hAnsi="Segoe UI Symbol" w:cs="Segoe UI Symbol"/>
                        </w:rPr>
                        <w:t>☒</w:t>
                      </w:r>
                    </w:sdtContent>
                  </w:sdt>
                  <w:r w:rsidR="00546269" w:rsidRPr="00546269">
                    <w:rPr>
                      <w:rFonts w:ascii="Times New Roman" w:hAnsi="Times New Roman"/>
                    </w:rPr>
                    <w:t xml:space="preserve"> номер реестровой записи</w:t>
                  </w:r>
                </w:p>
              </w:tc>
              <w:tc>
                <w:tcPr>
                  <w:tcW w:w="3364" w:type="dxa"/>
                </w:tcPr>
                <w:p w14:paraId="48EB5D72" w14:textId="77777777" w:rsidR="00546269" w:rsidRPr="00546269" w:rsidRDefault="00F14E53"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1665890965"/>
                    </w:sdtPr>
                    <w:sdtEndPr/>
                    <w:sdtContent>
                      <w:r w:rsidR="00546269">
                        <w:rPr>
                          <w:rFonts w:ascii="MS Gothic" w:eastAsia="MS Gothic" w:hAnsi="MS Gothic" w:hint="eastAsia"/>
                        </w:rPr>
                        <w:t>☒</w:t>
                      </w:r>
                    </w:sdtContent>
                  </w:sdt>
                  <w:r w:rsidR="00546269" w:rsidRPr="00546269">
                    <w:rPr>
                      <w:rFonts w:ascii="Times New Roman" w:hAnsi="Times New Roman"/>
                    </w:rPr>
                    <w:t xml:space="preserve"> из российского (евразийского) реестра промышленной продукции</w:t>
                  </w:r>
                </w:p>
                <w:p w14:paraId="086CC0B9" w14:textId="77777777" w:rsidR="00546269" w:rsidRPr="00546269" w:rsidRDefault="00F14E53"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105429971"/>
                    </w:sdtPr>
                    <w:sdtEndPr/>
                    <w:sdtContent>
                      <w:r w:rsidR="00546269" w:rsidRPr="00546269">
                        <w:rPr>
                          <w:rFonts w:ascii="Segoe UI Symbol" w:hAnsi="Segoe UI Symbol" w:cs="Segoe UI Symbol"/>
                        </w:rPr>
                        <w:t>☐</w:t>
                      </w:r>
                    </w:sdtContent>
                  </w:sdt>
                  <w:r w:rsidR="00546269" w:rsidRPr="00546269">
                    <w:rPr>
                      <w:rFonts w:ascii="Times New Roman" w:hAnsi="Times New Roman"/>
                    </w:rPr>
                    <w:t xml:space="preserve"> из реестра российского (евразийского) программного обеспечения</w:t>
                  </w:r>
                </w:p>
              </w:tc>
            </w:tr>
            <w:tr w:rsidR="00546269" w:rsidRPr="00E41010" w14:paraId="6CD7F375" w14:textId="77777777" w:rsidTr="0071643E">
              <w:trPr>
                <w:trHeight w:val="276"/>
              </w:trPr>
              <w:tc>
                <w:tcPr>
                  <w:tcW w:w="3444" w:type="dxa"/>
                </w:tcPr>
                <w:p w14:paraId="21CCF28E" w14:textId="77777777" w:rsidR="00546269" w:rsidRPr="00546269" w:rsidRDefault="00F14E53"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724452186"/>
                    </w:sdtPr>
                    <w:sdtEndPr/>
                    <w:sdtContent>
                      <w:r w:rsidR="00546269">
                        <w:rPr>
                          <w:rFonts w:ascii="MS Gothic" w:eastAsia="MS Gothic" w:hAnsi="MS Gothic" w:hint="eastAsia"/>
                        </w:rPr>
                        <w:t>☐</w:t>
                      </w:r>
                    </w:sdtContent>
                  </w:sdt>
                  <w:r w:rsidR="00546269" w:rsidRPr="00546269">
                    <w:rPr>
                      <w:rFonts w:ascii="Times New Roman" w:hAnsi="Times New Roman"/>
                    </w:rPr>
                    <w:t xml:space="preserve"> наименование страны происхождения</w:t>
                  </w:r>
                </w:p>
              </w:tc>
              <w:tc>
                <w:tcPr>
                  <w:tcW w:w="3364" w:type="dxa"/>
                </w:tcPr>
                <w:p w14:paraId="4E8203C8" w14:textId="77777777" w:rsidR="00546269" w:rsidRPr="00546269" w:rsidRDefault="00546269" w:rsidP="00546269">
                  <w:pPr>
                    <w:widowControl w:val="0"/>
                    <w:adjustRightInd w:val="0"/>
                    <w:spacing w:after="0" w:line="240" w:lineRule="auto"/>
                    <w:ind w:firstLine="259"/>
                    <w:jc w:val="both"/>
                    <w:rPr>
                      <w:rFonts w:ascii="Times New Roman" w:hAnsi="Times New Roman"/>
                    </w:rPr>
                  </w:pPr>
                </w:p>
              </w:tc>
            </w:tr>
            <w:tr w:rsidR="00546269" w:rsidRPr="00E41010" w14:paraId="43258DEB" w14:textId="77777777" w:rsidTr="0071643E">
              <w:tc>
                <w:tcPr>
                  <w:tcW w:w="3444" w:type="dxa"/>
                </w:tcPr>
                <w:p w14:paraId="33A3CD9C" w14:textId="77777777" w:rsidR="00546269" w:rsidRPr="00546269" w:rsidRDefault="00F14E53"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1882398615"/>
                    </w:sdtPr>
                    <w:sdtEndPr/>
                    <w:sdtContent>
                      <w:r w:rsidR="00546269" w:rsidRPr="00546269">
                        <w:rPr>
                          <w:rFonts w:ascii="Segoe UI Symbol" w:hAnsi="Segoe UI Symbol" w:cs="Segoe UI Symbol"/>
                        </w:rPr>
                        <w:t>☐</w:t>
                      </w:r>
                    </w:sdtContent>
                  </w:sdt>
                  <w:r w:rsidR="00546269" w:rsidRPr="00546269">
                    <w:rPr>
                      <w:rFonts w:ascii="Times New Roman" w:hAnsi="Times New Roman"/>
                    </w:rPr>
                    <w:t xml:space="preserve"> акт экспертизы ТПП РФ или аналогичный документ, выданный в ЕАЭС</w:t>
                  </w:r>
                </w:p>
              </w:tc>
              <w:tc>
                <w:tcPr>
                  <w:tcW w:w="3364" w:type="dxa"/>
                </w:tcPr>
                <w:p w14:paraId="2E13A820" w14:textId="77777777" w:rsidR="00546269" w:rsidRPr="00546269" w:rsidRDefault="00546269" w:rsidP="00546269">
                  <w:pPr>
                    <w:widowControl w:val="0"/>
                    <w:adjustRightInd w:val="0"/>
                    <w:spacing w:after="0" w:line="240" w:lineRule="auto"/>
                    <w:ind w:firstLine="259"/>
                    <w:jc w:val="both"/>
                    <w:rPr>
                      <w:rFonts w:ascii="Times New Roman" w:hAnsi="Times New Roman"/>
                    </w:rPr>
                  </w:pPr>
                </w:p>
              </w:tc>
            </w:tr>
            <w:tr w:rsidR="00546269" w:rsidRPr="00E41010" w14:paraId="3603B190" w14:textId="77777777" w:rsidTr="0071643E">
              <w:tc>
                <w:tcPr>
                  <w:tcW w:w="3444" w:type="dxa"/>
                </w:tcPr>
                <w:p w14:paraId="12C2565A" w14:textId="03C88039" w:rsidR="00546269" w:rsidRPr="00546269" w:rsidRDefault="00F14E53"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2014720479"/>
                    </w:sdtPr>
                    <w:sdtEndPr/>
                    <w:sdtContent>
                      <w:r w:rsidR="006A266E" w:rsidRPr="006A266E">
                        <w:rPr>
                          <w:rFonts w:ascii="Segoe UI Symbol" w:hAnsi="Segoe UI Symbol" w:cs="Segoe UI Symbol"/>
                        </w:rPr>
                        <w:t>☒</w:t>
                      </w:r>
                    </w:sdtContent>
                  </w:sdt>
                  <w:r w:rsidR="00546269" w:rsidRPr="00546269">
                    <w:rPr>
                      <w:rFonts w:ascii="Times New Roman" w:hAnsi="Times New Roman"/>
                    </w:rPr>
                    <w:t xml:space="preserve"> сертификат о происхождении товара (СТ-1)</w:t>
                  </w:r>
                </w:p>
              </w:tc>
              <w:tc>
                <w:tcPr>
                  <w:tcW w:w="3364" w:type="dxa"/>
                </w:tcPr>
                <w:p w14:paraId="44777657" w14:textId="77777777" w:rsidR="00546269" w:rsidRPr="00546269" w:rsidRDefault="00546269" w:rsidP="00546269">
                  <w:pPr>
                    <w:widowControl w:val="0"/>
                    <w:adjustRightInd w:val="0"/>
                    <w:spacing w:after="0" w:line="240" w:lineRule="auto"/>
                    <w:ind w:firstLine="259"/>
                    <w:jc w:val="both"/>
                    <w:rPr>
                      <w:rFonts w:ascii="Times New Roman" w:hAnsi="Times New Roman"/>
                    </w:rPr>
                  </w:pPr>
                </w:p>
              </w:tc>
            </w:tr>
            <w:tr w:rsidR="00546269" w:rsidRPr="00E41010" w14:paraId="6124A7D7" w14:textId="77777777" w:rsidTr="0071643E">
              <w:tc>
                <w:tcPr>
                  <w:tcW w:w="3444" w:type="dxa"/>
                </w:tcPr>
                <w:p w14:paraId="46BF9F81" w14:textId="77777777" w:rsidR="00546269" w:rsidRPr="00546269" w:rsidRDefault="00F14E53" w:rsidP="00546269">
                  <w:pPr>
                    <w:widowControl w:val="0"/>
                    <w:adjustRightInd w:val="0"/>
                    <w:spacing w:after="0" w:line="240" w:lineRule="auto"/>
                    <w:ind w:firstLine="259"/>
                    <w:jc w:val="both"/>
                    <w:rPr>
                      <w:rFonts w:ascii="Times New Roman" w:hAnsi="Times New Roman"/>
                    </w:rPr>
                  </w:pPr>
                  <w:sdt>
                    <w:sdtPr>
                      <w:rPr>
                        <w:rFonts w:ascii="Times New Roman" w:hAnsi="Times New Roman"/>
                      </w:rPr>
                      <w:id w:val="2130506440"/>
                    </w:sdtPr>
                    <w:sdtEndPr/>
                    <w:sdtContent>
                      <w:r w:rsidR="00546269" w:rsidRPr="00546269">
                        <w:rPr>
                          <w:rFonts w:ascii="Segoe UI Symbol" w:hAnsi="Segoe UI Symbol" w:cs="Segoe UI Symbol"/>
                        </w:rPr>
                        <w:t>☐</w:t>
                      </w:r>
                    </w:sdtContent>
                  </w:sdt>
                  <w:r w:rsidR="00546269" w:rsidRPr="00546269">
                    <w:rPr>
                      <w:rFonts w:ascii="Times New Roman" w:hAnsi="Times New Roman"/>
                    </w:rPr>
                    <w:t xml:space="preserve"> реквизиты (дата и номер) документа о соответствии </w:t>
                  </w:r>
                  <w:r w:rsidR="00546269" w:rsidRPr="00546269">
                    <w:rPr>
                      <w:rFonts w:ascii="Times New Roman" w:hAnsi="Times New Roman"/>
                    </w:rPr>
                    <w:lastRenderedPageBreak/>
                    <w:t xml:space="preserve">производства </w:t>
                  </w:r>
                  <w:proofErr w:type="spellStart"/>
                  <w:r w:rsidR="00546269" w:rsidRPr="00546269">
                    <w:rPr>
                      <w:rFonts w:ascii="Times New Roman" w:hAnsi="Times New Roman"/>
                    </w:rPr>
                    <w:t>медизделий</w:t>
                  </w:r>
                  <w:proofErr w:type="spellEnd"/>
                  <w:r w:rsidR="00546269" w:rsidRPr="00546269">
                    <w:rPr>
                      <w:rFonts w:ascii="Times New Roman" w:hAnsi="Times New Roman"/>
                    </w:rPr>
                    <w:t xml:space="preserve"> требованиям ГОСТ ISO 13485-2017</w:t>
                  </w:r>
                </w:p>
              </w:tc>
              <w:tc>
                <w:tcPr>
                  <w:tcW w:w="3364" w:type="dxa"/>
                </w:tcPr>
                <w:p w14:paraId="4056E890" w14:textId="77777777" w:rsidR="00546269" w:rsidRPr="00546269" w:rsidRDefault="00546269" w:rsidP="00546269">
                  <w:pPr>
                    <w:widowControl w:val="0"/>
                    <w:adjustRightInd w:val="0"/>
                    <w:spacing w:after="0" w:line="240" w:lineRule="auto"/>
                    <w:ind w:firstLine="259"/>
                    <w:jc w:val="both"/>
                    <w:rPr>
                      <w:rFonts w:ascii="Times New Roman" w:hAnsi="Times New Roman"/>
                    </w:rPr>
                  </w:pPr>
                </w:p>
              </w:tc>
            </w:tr>
          </w:tbl>
          <w:p w14:paraId="5647C08A" w14:textId="77777777" w:rsidR="00546269" w:rsidRDefault="00546269" w:rsidP="00506F0D">
            <w:pPr>
              <w:widowControl w:val="0"/>
              <w:adjustRightInd w:val="0"/>
              <w:spacing w:after="0" w:line="240" w:lineRule="auto"/>
              <w:ind w:firstLine="259"/>
              <w:jc w:val="both"/>
              <w:rPr>
                <w:rFonts w:ascii="Times New Roman" w:hAnsi="Times New Roman"/>
              </w:rPr>
            </w:pPr>
          </w:p>
        </w:tc>
      </w:tr>
      <w:tr w:rsidR="00D671D6" w14:paraId="5E30248D"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6A686BA2"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24.</w:t>
            </w:r>
          </w:p>
        </w:tc>
        <w:tc>
          <w:tcPr>
            <w:tcW w:w="2466" w:type="dxa"/>
            <w:tcBorders>
              <w:top w:val="single" w:sz="4" w:space="0" w:color="auto"/>
              <w:left w:val="single" w:sz="4" w:space="0" w:color="auto"/>
              <w:bottom w:val="single" w:sz="4" w:space="0" w:color="auto"/>
              <w:right w:val="single" w:sz="4" w:space="0" w:color="auto"/>
            </w:tcBorders>
            <w:vAlign w:val="center"/>
          </w:tcPr>
          <w:p w14:paraId="42F6060F" w14:textId="77777777" w:rsidR="00D671D6" w:rsidRDefault="005A571E">
            <w:pPr>
              <w:widowControl w:val="0"/>
              <w:spacing w:after="0" w:line="240" w:lineRule="auto"/>
              <w:jc w:val="both"/>
              <w:rPr>
                <w:rFonts w:ascii="Times New Roman" w:hAnsi="Times New Roman"/>
              </w:rPr>
            </w:pPr>
            <w:r>
              <w:rPr>
                <w:rFonts w:ascii="Times New Roman" w:hAnsi="Times New Roman"/>
              </w:rPr>
              <w:t>Размер обеспечения заявки на участие в аукционе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3534FFA" w14:textId="77777777" w:rsidR="00D671D6" w:rsidRDefault="005A571E">
            <w:pPr>
              <w:widowControl w:val="0"/>
              <w:spacing w:after="0" w:line="240" w:lineRule="auto"/>
              <w:jc w:val="both"/>
              <w:rPr>
                <w:rFonts w:ascii="Times New Roman" w:hAnsi="Times New Roman"/>
              </w:rPr>
            </w:pPr>
            <w:r>
              <w:rPr>
                <w:rFonts w:ascii="Times New Roman" w:hAnsi="Times New Roman"/>
              </w:rPr>
              <w:t>Не установлено</w:t>
            </w:r>
          </w:p>
        </w:tc>
      </w:tr>
      <w:tr w:rsidR="00D671D6" w14:paraId="5D0FFDC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77F72370" w14:textId="77777777" w:rsidR="00D671D6" w:rsidRDefault="005A571E">
            <w:pPr>
              <w:widowControl w:val="0"/>
              <w:spacing w:after="0" w:line="240" w:lineRule="auto"/>
              <w:jc w:val="center"/>
              <w:rPr>
                <w:rFonts w:ascii="Times New Roman" w:hAnsi="Times New Roman"/>
              </w:rPr>
            </w:pPr>
            <w:r>
              <w:rPr>
                <w:rFonts w:ascii="Times New Roman" w:hAnsi="Times New Roman"/>
              </w:rPr>
              <w:t>25.</w:t>
            </w:r>
          </w:p>
        </w:tc>
        <w:tc>
          <w:tcPr>
            <w:tcW w:w="2466" w:type="dxa"/>
            <w:tcBorders>
              <w:top w:val="single" w:sz="4" w:space="0" w:color="auto"/>
              <w:left w:val="single" w:sz="4" w:space="0" w:color="auto"/>
              <w:bottom w:val="single" w:sz="4" w:space="0" w:color="auto"/>
              <w:right w:val="single" w:sz="4" w:space="0" w:color="auto"/>
            </w:tcBorders>
            <w:vAlign w:val="center"/>
          </w:tcPr>
          <w:p w14:paraId="5F17874E" w14:textId="77777777" w:rsidR="00D671D6" w:rsidRDefault="005A571E">
            <w:pPr>
              <w:widowControl w:val="0"/>
              <w:spacing w:after="0" w:line="240" w:lineRule="auto"/>
              <w:jc w:val="both"/>
              <w:rPr>
                <w:rFonts w:ascii="Times New Roman" w:hAnsi="Times New Roman"/>
              </w:rPr>
            </w:pPr>
            <w:r>
              <w:rPr>
                <w:rFonts w:ascii="Times New Roman" w:hAnsi="Times New Roman"/>
              </w:rPr>
              <w:t>Размер обеспечения исполнения договора: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24AEB2D9" w14:textId="77777777" w:rsidR="00D671D6" w:rsidRDefault="005A571E">
            <w:pPr>
              <w:widowControl w:val="0"/>
              <w:spacing w:after="0" w:line="240" w:lineRule="auto"/>
              <w:jc w:val="both"/>
              <w:rPr>
                <w:rFonts w:ascii="Times New Roman" w:hAnsi="Times New Roman"/>
              </w:rPr>
            </w:pPr>
            <w:r>
              <w:rPr>
                <w:rFonts w:ascii="Times New Roman" w:hAnsi="Times New Roman"/>
              </w:rPr>
              <w:t>Не установлено</w:t>
            </w:r>
          </w:p>
        </w:tc>
      </w:tr>
      <w:tr w:rsidR="00D671D6" w14:paraId="1A28CB69"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4988B2E9" w14:textId="77777777" w:rsidR="00D671D6" w:rsidRDefault="005A571E">
            <w:pPr>
              <w:widowControl w:val="0"/>
              <w:spacing w:after="0" w:line="240" w:lineRule="auto"/>
              <w:jc w:val="center"/>
              <w:rPr>
                <w:rFonts w:ascii="Times New Roman" w:hAnsi="Times New Roman"/>
              </w:rPr>
            </w:pPr>
            <w:r>
              <w:rPr>
                <w:rFonts w:ascii="Times New Roman" w:hAnsi="Times New Roman"/>
              </w:rPr>
              <w:t>26.</w:t>
            </w:r>
          </w:p>
        </w:tc>
        <w:tc>
          <w:tcPr>
            <w:tcW w:w="2466" w:type="dxa"/>
            <w:tcBorders>
              <w:top w:val="single" w:sz="4" w:space="0" w:color="auto"/>
              <w:left w:val="single" w:sz="4" w:space="0" w:color="auto"/>
              <w:bottom w:val="single" w:sz="4" w:space="0" w:color="auto"/>
              <w:right w:val="single" w:sz="4" w:space="0" w:color="auto"/>
            </w:tcBorders>
            <w:vAlign w:val="center"/>
          </w:tcPr>
          <w:p w14:paraId="1C445DC7"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Порядок, дата начала, дата и время окончания срока подачи заявок на участие в электронном аукционе и порядок подведения итогов этапов такого аукциона: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05CE5990" w14:textId="77777777" w:rsidR="00D671D6" w:rsidRPr="0023211E" w:rsidRDefault="005A571E">
            <w:pPr>
              <w:widowControl w:val="0"/>
              <w:autoSpaceDE w:val="0"/>
              <w:autoSpaceDN w:val="0"/>
              <w:adjustRightInd w:val="0"/>
              <w:spacing w:after="0" w:line="240" w:lineRule="auto"/>
              <w:jc w:val="both"/>
              <w:rPr>
                <w:rFonts w:ascii="Times New Roman" w:hAnsi="Times New Roman"/>
              </w:rPr>
            </w:pPr>
            <w:r w:rsidRPr="0023211E">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14:paraId="584E9A9D" w14:textId="77777777" w:rsidR="00D671D6" w:rsidRPr="0023211E" w:rsidRDefault="005A571E">
            <w:pPr>
              <w:widowControl w:val="0"/>
              <w:autoSpaceDE w:val="0"/>
              <w:autoSpaceDN w:val="0"/>
              <w:adjustRightInd w:val="0"/>
              <w:spacing w:after="0" w:line="240" w:lineRule="auto"/>
              <w:jc w:val="both"/>
              <w:rPr>
                <w:rFonts w:ascii="Times New Roman" w:hAnsi="Times New Roman"/>
              </w:rPr>
            </w:pPr>
            <w:r w:rsidRPr="0023211E">
              <w:rPr>
                <w:rFonts w:ascii="Times New Roman" w:hAnsi="Times New Roman"/>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5A8E66CE" w14:textId="77777777" w:rsidR="00D671D6" w:rsidRPr="0023211E" w:rsidRDefault="005A571E">
            <w:pPr>
              <w:widowControl w:val="0"/>
              <w:autoSpaceDE w:val="0"/>
              <w:autoSpaceDN w:val="0"/>
              <w:adjustRightInd w:val="0"/>
              <w:spacing w:after="0" w:line="240" w:lineRule="auto"/>
              <w:jc w:val="both"/>
              <w:outlineLvl w:val="1"/>
              <w:rPr>
                <w:rFonts w:ascii="Times New Roman" w:hAnsi="Times New Roman"/>
              </w:rPr>
            </w:pPr>
            <w:r w:rsidRPr="0023211E">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240ACAA6" w14:textId="77777777" w:rsidR="00D671D6" w:rsidRPr="0023211E" w:rsidRDefault="005A571E">
            <w:pPr>
              <w:widowControl w:val="0"/>
              <w:autoSpaceDE w:val="0"/>
              <w:autoSpaceDN w:val="0"/>
              <w:adjustRightInd w:val="0"/>
              <w:spacing w:after="0" w:line="240" w:lineRule="auto"/>
              <w:jc w:val="both"/>
              <w:outlineLvl w:val="1"/>
              <w:rPr>
                <w:rFonts w:ascii="Times New Roman" w:hAnsi="Times New Roman"/>
              </w:rPr>
            </w:pPr>
            <w:r w:rsidRPr="0023211E">
              <w:rPr>
                <w:rFonts w:ascii="Times New Roman" w:hAnsi="Times New Roman"/>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4D0D05AA" w14:textId="77777777" w:rsidR="00D671D6" w:rsidRPr="0023211E" w:rsidRDefault="005A571E">
            <w:pPr>
              <w:widowControl w:val="0"/>
              <w:autoSpaceDE w:val="0"/>
              <w:autoSpaceDN w:val="0"/>
              <w:adjustRightInd w:val="0"/>
              <w:spacing w:after="0" w:line="240" w:lineRule="auto"/>
              <w:jc w:val="both"/>
              <w:outlineLvl w:val="1"/>
              <w:rPr>
                <w:rFonts w:ascii="Times New Roman" w:hAnsi="Times New Roman"/>
              </w:rPr>
            </w:pPr>
            <w:r w:rsidRPr="0023211E">
              <w:rPr>
                <w:rFonts w:ascii="Times New Roman" w:hAnsi="Times New Roman"/>
              </w:rPr>
              <w:t xml:space="preserve">Каждая заявка должна содержать полный пакет документов и сведений, указанных в </w:t>
            </w:r>
            <w:hyperlink r:id="rId10" w:history="1">
              <w:r w:rsidRPr="0023211E">
                <w:rPr>
                  <w:rStyle w:val="a4"/>
                  <w:rFonts w:ascii="Times New Roman" w:hAnsi="Times New Roman"/>
                </w:rPr>
                <w:t>п. 23</w:t>
              </w:r>
            </w:hyperlink>
            <w:r w:rsidRPr="0023211E">
              <w:rPr>
                <w:rFonts w:ascii="Times New Roman" w:hAnsi="Times New Roman"/>
              </w:rPr>
              <w:t>. Информационной карты аукциона.</w:t>
            </w:r>
          </w:p>
          <w:p w14:paraId="079F2FEA" w14:textId="77777777" w:rsidR="00D671D6" w:rsidRPr="0023211E" w:rsidRDefault="005A571E">
            <w:pPr>
              <w:widowControl w:val="0"/>
              <w:autoSpaceDE w:val="0"/>
              <w:autoSpaceDN w:val="0"/>
              <w:adjustRightInd w:val="0"/>
              <w:spacing w:after="0" w:line="240" w:lineRule="auto"/>
              <w:jc w:val="both"/>
              <w:outlineLvl w:val="1"/>
              <w:rPr>
                <w:rFonts w:ascii="Times New Roman" w:hAnsi="Times New Roman"/>
                <w:b/>
                <w:i/>
              </w:rPr>
            </w:pPr>
            <w:r w:rsidRPr="0023211E">
              <w:rPr>
                <w:rFonts w:ascii="Times New Roman" w:hAnsi="Times New Roman"/>
                <w:b/>
              </w:rPr>
              <w:t>Дата начала подачи заявок на участие в аукционе:</w:t>
            </w:r>
            <w:r w:rsidRPr="0023211E">
              <w:rPr>
                <w:rFonts w:ascii="Times New Roman" w:hAnsi="Times New Roman"/>
              </w:rPr>
              <w:t xml:space="preserve"> с момента фактического размещения извещения в единой информационной системе.</w:t>
            </w:r>
          </w:p>
          <w:p w14:paraId="00FDDFBB" w14:textId="008A0235" w:rsidR="00D671D6" w:rsidRPr="0023211E" w:rsidRDefault="005A571E">
            <w:pPr>
              <w:widowControl w:val="0"/>
              <w:autoSpaceDE w:val="0"/>
              <w:autoSpaceDN w:val="0"/>
              <w:adjustRightInd w:val="0"/>
              <w:spacing w:after="0" w:line="240" w:lineRule="auto"/>
              <w:jc w:val="both"/>
              <w:outlineLvl w:val="1"/>
              <w:rPr>
                <w:rFonts w:ascii="Times New Roman" w:hAnsi="Times New Roman"/>
                <w:b/>
              </w:rPr>
            </w:pPr>
            <w:r w:rsidRPr="0023211E">
              <w:rPr>
                <w:rFonts w:ascii="Times New Roman" w:hAnsi="Times New Roman"/>
                <w:b/>
              </w:rPr>
              <w:t>Окончание срока подачи заявок на участие в аукционе: «</w:t>
            </w:r>
            <w:r w:rsidR="00CA09DE">
              <w:rPr>
                <w:rFonts w:ascii="Times New Roman" w:hAnsi="Times New Roman"/>
                <w:b/>
              </w:rPr>
              <w:t>18</w:t>
            </w:r>
            <w:r w:rsidRPr="0023211E">
              <w:rPr>
                <w:rFonts w:ascii="Times New Roman" w:hAnsi="Times New Roman"/>
                <w:b/>
                <w:color w:val="000000" w:themeColor="text1"/>
              </w:rPr>
              <w:t xml:space="preserve">» </w:t>
            </w:r>
            <w:proofErr w:type="gramStart"/>
            <w:r w:rsidR="00CA09DE">
              <w:rPr>
                <w:rFonts w:ascii="Times New Roman" w:hAnsi="Times New Roman"/>
                <w:b/>
                <w:color w:val="000000" w:themeColor="text1"/>
              </w:rPr>
              <w:t>февраля</w:t>
            </w:r>
            <w:r w:rsidR="006A266E">
              <w:rPr>
                <w:rFonts w:ascii="Times New Roman" w:hAnsi="Times New Roman"/>
                <w:b/>
                <w:color w:val="000000" w:themeColor="text1"/>
              </w:rPr>
              <w:t xml:space="preserve"> </w:t>
            </w:r>
            <w:r w:rsidR="001B0E81" w:rsidRPr="0023211E">
              <w:rPr>
                <w:rFonts w:ascii="Times New Roman" w:hAnsi="Times New Roman"/>
                <w:b/>
                <w:color w:val="000000" w:themeColor="text1"/>
              </w:rPr>
              <w:t xml:space="preserve"> 202</w:t>
            </w:r>
            <w:r w:rsidR="006A266E">
              <w:rPr>
                <w:rFonts w:ascii="Times New Roman" w:hAnsi="Times New Roman"/>
                <w:b/>
                <w:color w:val="000000" w:themeColor="text1"/>
              </w:rPr>
              <w:t>6</w:t>
            </w:r>
            <w:proofErr w:type="gramEnd"/>
            <w:r w:rsidR="001B0E81" w:rsidRPr="0023211E">
              <w:rPr>
                <w:rFonts w:ascii="Times New Roman" w:hAnsi="Times New Roman"/>
                <w:b/>
                <w:color w:val="000000" w:themeColor="text1"/>
              </w:rPr>
              <w:t xml:space="preserve"> года в </w:t>
            </w:r>
            <w:r w:rsidR="00D63870" w:rsidRPr="0023211E">
              <w:rPr>
                <w:rFonts w:ascii="Times New Roman" w:hAnsi="Times New Roman"/>
                <w:b/>
                <w:color w:val="000000" w:themeColor="text1"/>
              </w:rPr>
              <w:t>10</w:t>
            </w:r>
            <w:r w:rsidRPr="0023211E">
              <w:rPr>
                <w:rFonts w:ascii="Times New Roman" w:hAnsi="Times New Roman"/>
                <w:b/>
                <w:color w:val="000000" w:themeColor="text1"/>
              </w:rPr>
              <w:t>:00</w:t>
            </w:r>
            <w:r w:rsidR="00A4145F" w:rsidRPr="0023211E">
              <w:rPr>
                <w:rFonts w:ascii="Times New Roman" w:hAnsi="Times New Roman"/>
                <w:b/>
                <w:color w:val="000000" w:themeColor="text1"/>
              </w:rPr>
              <w:t xml:space="preserve"> </w:t>
            </w:r>
            <w:r w:rsidRPr="0023211E">
              <w:rPr>
                <w:rFonts w:ascii="Times New Roman" w:hAnsi="Times New Roman"/>
                <w:b/>
              </w:rPr>
              <w:t>(по местному времени Заказчика).</w:t>
            </w:r>
          </w:p>
          <w:p w14:paraId="267CB37F"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1. Аукционная комиссия рассматривает заявки на участие в аукционе на соответствие требованиям, установленным аукционной документацией.</w:t>
            </w:r>
          </w:p>
          <w:p w14:paraId="18FEC936"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2.Комиссия осуществляет рассмотрение заявок в дату и время указанные в документации о закупке.</w:t>
            </w:r>
          </w:p>
          <w:p w14:paraId="0179D2D5"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 xml:space="preserve">3. На основании результатов рассмотрения заявок на участие в аукционе оформляется протокол рассмотрения заявок на участие в аукционе, который ведется аукционной комиссией и подписывается всеми присутствующими на заседании членами комиссии в день окончания рассмотрения заявок на участие в аукционе. </w:t>
            </w:r>
          </w:p>
          <w:p w14:paraId="3999E5AC"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4. Протокол рассмотрения заявок на участие в аукционе не позднее чем через три дня со дня подписания такого протокола размещается Заказчиком в ЕИС, на официальном сайте.</w:t>
            </w:r>
          </w:p>
          <w:p w14:paraId="600CC0BA"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5. При рассмотрении заявок на участие в аукционе участник закупки не допускается комиссией к участию в аукционе по основаниям, предусмотренным аукционной документацией.</w:t>
            </w:r>
          </w:p>
          <w:p w14:paraId="644A86F8" w14:textId="77777777" w:rsidR="00D671D6" w:rsidRPr="0023211E" w:rsidRDefault="005A571E">
            <w:pPr>
              <w:widowControl w:val="0"/>
              <w:spacing w:after="0" w:line="240" w:lineRule="auto"/>
              <w:jc w:val="both"/>
              <w:rPr>
                <w:rFonts w:ascii="Times New Roman" w:hAnsi="Times New Roman"/>
              </w:rPr>
            </w:pPr>
            <w:r w:rsidRPr="0023211E">
              <w:rPr>
                <w:rFonts w:ascii="Times New Roman" w:hAnsi="Times New Roman"/>
              </w:rPr>
              <w:t xml:space="preserve">6. 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закупки, подавших заявки на участие в аукционе, о признании только одного участника закупки, подавшего заявку на участие в аукционе, участником аукциона,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если ни один из участников не подал предложение о цене договора, предусматривающее снижение начальной (максимальной) цены на </w:t>
            </w:r>
            <w:r w:rsidRPr="0023211E">
              <w:rPr>
                <w:rFonts w:ascii="Times New Roman" w:hAnsi="Times New Roman"/>
              </w:rPr>
              <w:lastRenderedPageBreak/>
              <w:t>величину в пределах «шага аукциона», аукцион признается несостоявшимся.</w:t>
            </w:r>
          </w:p>
        </w:tc>
      </w:tr>
      <w:tr w:rsidR="00D671D6" w14:paraId="4622C547"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A104387"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26.1</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4CFB575A" w14:textId="77777777" w:rsidR="00D671D6" w:rsidRDefault="005A571E">
            <w:pPr>
              <w:widowControl w:val="0"/>
              <w:spacing w:after="0" w:line="240" w:lineRule="auto"/>
              <w:jc w:val="both"/>
              <w:rPr>
                <w:rFonts w:ascii="Times New Roman" w:hAnsi="Times New Roman"/>
                <w:lang w:eastAsia="ru-RU"/>
              </w:rPr>
            </w:pPr>
            <w:r>
              <w:rPr>
                <w:rFonts w:ascii="Times New Roman" w:hAnsi="Times New Roman"/>
                <w:lang w:eastAsia="ru-RU"/>
              </w:rPr>
              <w:t>Продление срока проведения процедуры</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6152F23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D671D6" w14:paraId="42B45F74"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3EF70F75" w14:textId="77777777" w:rsidR="00D671D6" w:rsidRDefault="005A571E">
            <w:pPr>
              <w:widowControl w:val="0"/>
              <w:spacing w:after="0" w:line="240" w:lineRule="auto"/>
              <w:jc w:val="center"/>
              <w:rPr>
                <w:rFonts w:ascii="Times New Roman" w:hAnsi="Times New Roman"/>
              </w:rPr>
            </w:pPr>
            <w:r>
              <w:rPr>
                <w:rFonts w:ascii="Times New Roman" w:hAnsi="Times New Roman"/>
              </w:rPr>
              <w:t>27.</w:t>
            </w:r>
          </w:p>
        </w:tc>
        <w:tc>
          <w:tcPr>
            <w:tcW w:w="2466" w:type="dxa"/>
            <w:tcBorders>
              <w:top w:val="single" w:sz="4" w:space="0" w:color="auto"/>
              <w:left w:val="single" w:sz="4" w:space="0" w:color="auto"/>
              <w:bottom w:val="single" w:sz="4" w:space="0" w:color="auto"/>
              <w:right w:val="single" w:sz="4" w:space="0" w:color="auto"/>
            </w:tcBorders>
            <w:shd w:val="clear" w:color="auto" w:fill="auto"/>
            <w:vAlign w:val="center"/>
          </w:tcPr>
          <w:p w14:paraId="2718CD1A" w14:textId="77777777" w:rsidR="00D671D6" w:rsidRDefault="005A571E">
            <w:pPr>
              <w:widowControl w:val="0"/>
              <w:spacing w:after="0" w:line="240" w:lineRule="auto"/>
              <w:jc w:val="both"/>
              <w:rPr>
                <w:rFonts w:ascii="Times New Roman" w:hAnsi="Times New Roman"/>
                <w:lang w:eastAsia="ru-RU"/>
              </w:rPr>
            </w:pPr>
            <w:r>
              <w:rPr>
                <w:rFonts w:ascii="Times New Roman" w:hAnsi="Times New Roman"/>
                <w:lang w:eastAsia="ru-RU"/>
              </w:rPr>
              <w:t>Условия отказа в допуске к участию в закупке</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D8130DD"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При осуществлении закупки Заказчик отказывает в допуске к участию в процедурах закупок в случаях:</w:t>
            </w:r>
          </w:p>
          <w:p w14:paraId="603C86FE"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1) выявлено несоответствие участника хотя бы одному из требований, перечисленных в п. 22 настоящей документации </w:t>
            </w:r>
          </w:p>
          <w:p w14:paraId="0D13B018"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2) участник закупки и (или) его заявка не соответствуют иным требованиям документации о закупке (извещению о проведении запроса котировок);</w:t>
            </w:r>
          </w:p>
          <w:p w14:paraId="475738D3"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3) участник закупки не представил документы, необходимые для участия в процедуре закупки;</w:t>
            </w:r>
          </w:p>
          <w:p w14:paraId="782BC1A7"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4) в представленных документах или в заявке указаны недостоверные сведения об участнике закупки и (или) о товарах, работах, услугах;</w:t>
            </w:r>
          </w:p>
          <w:p w14:paraId="41B11D0D"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D671D6" w14:paraId="22323A9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1CBEB5EA" w14:textId="77777777" w:rsidR="00D671D6" w:rsidRDefault="005A571E">
            <w:pPr>
              <w:widowControl w:val="0"/>
              <w:spacing w:after="0" w:line="240" w:lineRule="auto"/>
              <w:jc w:val="center"/>
              <w:rPr>
                <w:rFonts w:ascii="Times New Roman" w:hAnsi="Times New Roman"/>
              </w:rPr>
            </w:pPr>
            <w:r>
              <w:rPr>
                <w:rFonts w:ascii="Times New Roman" w:hAnsi="Times New Roman"/>
              </w:rPr>
              <w:t>28.</w:t>
            </w:r>
          </w:p>
        </w:tc>
        <w:tc>
          <w:tcPr>
            <w:tcW w:w="2466" w:type="dxa"/>
            <w:tcBorders>
              <w:top w:val="single" w:sz="4" w:space="0" w:color="auto"/>
              <w:left w:val="single" w:sz="4" w:space="0" w:color="auto"/>
              <w:bottom w:val="single" w:sz="4" w:space="0" w:color="auto"/>
              <w:right w:val="single" w:sz="4" w:space="0" w:color="auto"/>
            </w:tcBorders>
            <w:vAlign w:val="center"/>
          </w:tcPr>
          <w:p w14:paraId="5B55A481" w14:textId="77777777" w:rsidR="00D671D6" w:rsidRDefault="005A571E">
            <w:pPr>
              <w:widowControl w:val="0"/>
              <w:spacing w:after="0" w:line="240" w:lineRule="auto"/>
              <w:jc w:val="both"/>
              <w:rPr>
                <w:rFonts w:ascii="Times New Roman" w:hAnsi="Times New Roman"/>
              </w:rPr>
            </w:pPr>
            <w:r>
              <w:rPr>
                <w:rFonts w:ascii="Times New Roman" w:hAnsi="Times New Roman"/>
              </w:rPr>
              <w:t>Место и дата рассмотрения предложений участников аукциона и подведения итогов аукциона: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F94C22D" w14:textId="77777777" w:rsidR="00D671D6" w:rsidRPr="0023211E" w:rsidRDefault="005A571E">
            <w:pPr>
              <w:widowControl w:val="0"/>
              <w:spacing w:after="0" w:line="240" w:lineRule="auto"/>
              <w:rPr>
                <w:rFonts w:ascii="Times New Roman" w:eastAsia="Times New Roman" w:hAnsi="Times New Roman"/>
                <w:color w:val="000000"/>
                <w:lang w:eastAsia="ru-RU"/>
              </w:rPr>
            </w:pPr>
            <w:r w:rsidRPr="0023211E">
              <w:rPr>
                <w:rFonts w:ascii="Times New Roman" w:hAnsi="Times New Roman"/>
                <w:b/>
                <w:color w:val="000000" w:themeColor="text1"/>
              </w:rPr>
              <w:t>Место рассмотрения заявок на участие в аукционе:</w:t>
            </w:r>
            <w:r w:rsidRPr="0023211E">
              <w:rPr>
                <w:rFonts w:ascii="Times New Roman" w:eastAsia="Times New Roman" w:hAnsi="Times New Roman"/>
                <w:color w:val="000000"/>
                <w:lang w:eastAsia="ru-RU"/>
              </w:rPr>
              <w:t>357108, Российская Федерация, Ставропольский край, г. Невинномысск, ул. Павлова, д. 17</w:t>
            </w:r>
          </w:p>
          <w:p w14:paraId="08EA25F9" w14:textId="77777777" w:rsidR="00D671D6" w:rsidRPr="0023211E" w:rsidRDefault="00D671D6">
            <w:pPr>
              <w:widowControl w:val="0"/>
              <w:spacing w:after="0" w:line="240" w:lineRule="auto"/>
              <w:jc w:val="both"/>
              <w:rPr>
                <w:rFonts w:ascii="Times New Roman" w:hAnsi="Times New Roman"/>
                <w:color w:val="000000" w:themeColor="text1"/>
              </w:rPr>
            </w:pPr>
          </w:p>
          <w:p w14:paraId="19BF6B0B" w14:textId="46F577AE" w:rsidR="00D671D6" w:rsidRPr="0023211E" w:rsidRDefault="005A571E">
            <w:pPr>
              <w:widowControl w:val="0"/>
              <w:spacing w:after="0" w:line="240" w:lineRule="auto"/>
              <w:jc w:val="both"/>
              <w:rPr>
                <w:rFonts w:ascii="Times New Roman" w:hAnsi="Times New Roman"/>
                <w:color w:val="000000" w:themeColor="text1"/>
              </w:rPr>
            </w:pPr>
            <w:r w:rsidRPr="0023211E">
              <w:rPr>
                <w:rFonts w:ascii="Times New Roman" w:hAnsi="Times New Roman"/>
                <w:b/>
                <w:color w:val="000000" w:themeColor="text1"/>
              </w:rPr>
              <w:t xml:space="preserve">Дата рассмотрения заявок на участие в аукционе: </w:t>
            </w:r>
            <w:r w:rsidRPr="0023211E">
              <w:rPr>
                <w:rFonts w:ascii="Times New Roman" w:hAnsi="Times New Roman"/>
                <w:color w:val="000000" w:themeColor="text1"/>
              </w:rPr>
              <w:t>«</w:t>
            </w:r>
            <w:r w:rsidR="00CA09DE">
              <w:rPr>
                <w:rFonts w:ascii="Times New Roman" w:hAnsi="Times New Roman"/>
                <w:color w:val="000000" w:themeColor="text1"/>
              </w:rPr>
              <w:t>18</w:t>
            </w:r>
            <w:r w:rsidRPr="0023211E">
              <w:rPr>
                <w:rFonts w:ascii="Times New Roman" w:hAnsi="Times New Roman"/>
                <w:color w:val="000000" w:themeColor="text1"/>
              </w:rPr>
              <w:t xml:space="preserve">» </w:t>
            </w:r>
            <w:r w:rsidR="00CA09DE">
              <w:rPr>
                <w:rFonts w:ascii="Times New Roman" w:hAnsi="Times New Roman"/>
                <w:color w:val="000000" w:themeColor="text1"/>
              </w:rPr>
              <w:t>февраля</w:t>
            </w:r>
            <w:r w:rsidRPr="0023211E">
              <w:rPr>
                <w:rFonts w:ascii="Times New Roman" w:hAnsi="Times New Roman"/>
                <w:color w:val="000000" w:themeColor="text1"/>
              </w:rPr>
              <w:t xml:space="preserve"> 202</w:t>
            </w:r>
            <w:r w:rsidR="006A266E">
              <w:rPr>
                <w:rFonts w:ascii="Times New Roman" w:hAnsi="Times New Roman"/>
                <w:color w:val="000000" w:themeColor="text1"/>
              </w:rPr>
              <w:t>6</w:t>
            </w:r>
            <w:r w:rsidRPr="0023211E">
              <w:rPr>
                <w:rFonts w:ascii="Times New Roman" w:hAnsi="Times New Roman"/>
                <w:color w:val="000000" w:themeColor="text1"/>
              </w:rPr>
              <w:t xml:space="preserve"> года</w:t>
            </w:r>
          </w:p>
          <w:p w14:paraId="5F7A5791" w14:textId="77777777" w:rsidR="00D671D6" w:rsidRPr="0023211E" w:rsidRDefault="005A571E">
            <w:pPr>
              <w:widowControl w:val="0"/>
              <w:spacing w:after="0" w:line="240" w:lineRule="auto"/>
              <w:rPr>
                <w:rFonts w:ascii="Times New Roman" w:eastAsia="Times New Roman" w:hAnsi="Times New Roman"/>
                <w:color w:val="000000"/>
                <w:lang w:eastAsia="ru-RU"/>
              </w:rPr>
            </w:pPr>
            <w:r w:rsidRPr="0023211E">
              <w:rPr>
                <w:rFonts w:ascii="Times New Roman" w:hAnsi="Times New Roman"/>
                <w:b/>
                <w:color w:val="000000" w:themeColor="text1"/>
              </w:rPr>
              <w:t>Место подведения итогов аукциона:</w:t>
            </w:r>
            <w:r w:rsidRPr="0023211E">
              <w:rPr>
                <w:rFonts w:ascii="Times New Roman" w:eastAsia="Times New Roman" w:hAnsi="Times New Roman"/>
                <w:color w:val="000000"/>
                <w:lang w:eastAsia="ru-RU"/>
              </w:rPr>
              <w:t xml:space="preserve">357108, Российская Федерация, Ставропольский край, </w:t>
            </w:r>
          </w:p>
          <w:p w14:paraId="737E35F5" w14:textId="77777777" w:rsidR="00D671D6" w:rsidRPr="0023211E" w:rsidRDefault="005A571E">
            <w:pPr>
              <w:widowControl w:val="0"/>
              <w:spacing w:after="0" w:line="240" w:lineRule="auto"/>
              <w:rPr>
                <w:rFonts w:ascii="Times New Roman" w:eastAsia="Times New Roman" w:hAnsi="Times New Roman"/>
                <w:color w:val="000000"/>
                <w:lang w:eastAsia="ru-RU"/>
              </w:rPr>
            </w:pPr>
            <w:r w:rsidRPr="0023211E">
              <w:rPr>
                <w:rFonts w:ascii="Times New Roman" w:eastAsia="Times New Roman" w:hAnsi="Times New Roman"/>
                <w:color w:val="000000"/>
                <w:lang w:eastAsia="ru-RU"/>
              </w:rPr>
              <w:t>г. Невинномысск, ул. Павлова, д. 17</w:t>
            </w:r>
          </w:p>
          <w:p w14:paraId="4BE8E181" w14:textId="77777777" w:rsidR="00D671D6" w:rsidRPr="0023211E" w:rsidRDefault="00D671D6">
            <w:pPr>
              <w:widowControl w:val="0"/>
              <w:spacing w:after="0" w:line="240" w:lineRule="auto"/>
              <w:jc w:val="both"/>
              <w:rPr>
                <w:rFonts w:ascii="Times New Roman" w:hAnsi="Times New Roman"/>
                <w:color w:val="000000" w:themeColor="text1"/>
              </w:rPr>
            </w:pPr>
          </w:p>
          <w:p w14:paraId="401FE21D" w14:textId="044EB351" w:rsidR="00D671D6" w:rsidRPr="0023211E" w:rsidRDefault="005A571E" w:rsidP="00367E8E">
            <w:pPr>
              <w:widowControl w:val="0"/>
              <w:spacing w:after="0" w:line="240" w:lineRule="auto"/>
              <w:jc w:val="both"/>
              <w:rPr>
                <w:rFonts w:ascii="Times New Roman" w:hAnsi="Times New Roman"/>
                <w:color w:val="000000" w:themeColor="text1"/>
              </w:rPr>
            </w:pPr>
            <w:r w:rsidRPr="0023211E">
              <w:rPr>
                <w:rFonts w:ascii="Times New Roman" w:hAnsi="Times New Roman"/>
                <w:b/>
                <w:color w:val="000000" w:themeColor="text1"/>
              </w:rPr>
              <w:t xml:space="preserve">Дата подведения итогов аукциона: </w:t>
            </w:r>
            <w:r w:rsidRPr="0023211E">
              <w:rPr>
                <w:rFonts w:ascii="Times New Roman" w:hAnsi="Times New Roman"/>
                <w:color w:val="000000" w:themeColor="text1"/>
              </w:rPr>
              <w:t>«</w:t>
            </w:r>
            <w:r w:rsidR="00CA09DE">
              <w:rPr>
                <w:rFonts w:ascii="Times New Roman" w:hAnsi="Times New Roman"/>
                <w:color w:val="000000" w:themeColor="text1"/>
              </w:rPr>
              <w:t>19</w:t>
            </w:r>
            <w:r w:rsidRPr="0023211E">
              <w:rPr>
                <w:rFonts w:ascii="Times New Roman" w:hAnsi="Times New Roman"/>
                <w:color w:val="000000" w:themeColor="text1"/>
              </w:rPr>
              <w:t xml:space="preserve">» </w:t>
            </w:r>
            <w:r w:rsidR="00367E8E">
              <w:rPr>
                <w:rFonts w:ascii="Times New Roman" w:hAnsi="Times New Roman"/>
                <w:color w:val="000000" w:themeColor="text1"/>
              </w:rPr>
              <w:t>февраля</w:t>
            </w:r>
            <w:r w:rsidR="006A266E">
              <w:rPr>
                <w:rFonts w:ascii="Times New Roman" w:hAnsi="Times New Roman"/>
                <w:color w:val="000000" w:themeColor="text1"/>
              </w:rPr>
              <w:t xml:space="preserve"> </w:t>
            </w:r>
            <w:r w:rsidRPr="0023211E">
              <w:rPr>
                <w:rFonts w:ascii="Times New Roman" w:hAnsi="Times New Roman"/>
                <w:color w:val="000000" w:themeColor="text1"/>
              </w:rPr>
              <w:t xml:space="preserve"> 202</w:t>
            </w:r>
            <w:r w:rsidR="006A266E">
              <w:rPr>
                <w:rFonts w:ascii="Times New Roman" w:hAnsi="Times New Roman"/>
                <w:color w:val="000000" w:themeColor="text1"/>
              </w:rPr>
              <w:t>6</w:t>
            </w:r>
            <w:r w:rsidRPr="0023211E">
              <w:rPr>
                <w:rFonts w:ascii="Times New Roman" w:hAnsi="Times New Roman"/>
                <w:color w:val="000000" w:themeColor="text1"/>
              </w:rPr>
              <w:t xml:space="preserve"> года</w:t>
            </w:r>
          </w:p>
        </w:tc>
      </w:tr>
      <w:tr w:rsidR="00D671D6" w14:paraId="3897390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7BFF8F32" w14:textId="77777777" w:rsidR="00D671D6" w:rsidRDefault="005A571E">
            <w:pPr>
              <w:widowControl w:val="0"/>
              <w:spacing w:after="0" w:line="240" w:lineRule="auto"/>
              <w:jc w:val="center"/>
              <w:rPr>
                <w:rFonts w:ascii="Times New Roman" w:hAnsi="Times New Roman"/>
              </w:rPr>
            </w:pPr>
            <w:r>
              <w:rPr>
                <w:rFonts w:ascii="Times New Roman" w:hAnsi="Times New Roman"/>
              </w:rPr>
              <w:t>29.</w:t>
            </w:r>
          </w:p>
        </w:tc>
        <w:tc>
          <w:tcPr>
            <w:tcW w:w="2466" w:type="dxa"/>
            <w:tcBorders>
              <w:top w:val="single" w:sz="4" w:space="0" w:color="auto"/>
              <w:left w:val="single" w:sz="4" w:space="0" w:color="auto"/>
              <w:bottom w:val="single" w:sz="4" w:space="0" w:color="auto"/>
              <w:right w:val="single" w:sz="4" w:space="0" w:color="auto"/>
            </w:tcBorders>
            <w:vAlign w:val="center"/>
          </w:tcPr>
          <w:p w14:paraId="16255C2A"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Место, дата и время проведения аукциона, порядок его проведения, величина понижения начальной (максимальной) цены договора («шаг аукциона»):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324D796C" w14:textId="14498452" w:rsidR="00D671D6" w:rsidRPr="0023211E" w:rsidRDefault="005A571E">
            <w:pPr>
              <w:pStyle w:val="11"/>
              <w:widowControl w:val="0"/>
              <w:ind w:left="0"/>
              <w:jc w:val="both"/>
              <w:rPr>
                <w:color w:val="000000" w:themeColor="text1"/>
                <w:sz w:val="22"/>
                <w:szCs w:val="22"/>
              </w:rPr>
            </w:pPr>
            <w:r w:rsidRPr="0023211E">
              <w:rPr>
                <w:bCs/>
                <w:color w:val="000000" w:themeColor="text1"/>
                <w:sz w:val="22"/>
                <w:szCs w:val="22"/>
              </w:rPr>
              <w:t xml:space="preserve">Электронный аукцион проводится на ЭТП Регион </w:t>
            </w:r>
            <w:hyperlink r:id="rId11" w:history="1">
              <w:r w:rsidRPr="0023211E">
                <w:rPr>
                  <w:rStyle w:val="a4"/>
                  <w:bCs/>
                  <w:sz w:val="22"/>
                  <w:szCs w:val="22"/>
                </w:rPr>
                <w:t>https://etp-region.ru</w:t>
              </w:r>
            </w:hyperlink>
            <w:r w:rsidR="00A4145F" w:rsidRPr="0023211E">
              <w:t xml:space="preserve"> </w:t>
            </w:r>
            <w:r w:rsidRPr="0023211E">
              <w:rPr>
                <w:b/>
                <w:color w:val="000000" w:themeColor="text1"/>
                <w:sz w:val="22"/>
                <w:szCs w:val="22"/>
              </w:rPr>
              <w:t>«</w:t>
            </w:r>
            <w:r w:rsidR="00CA09DE">
              <w:rPr>
                <w:b/>
                <w:color w:val="000000" w:themeColor="text1"/>
                <w:sz w:val="22"/>
                <w:szCs w:val="22"/>
              </w:rPr>
              <w:t>19</w:t>
            </w:r>
            <w:r w:rsidRPr="0023211E">
              <w:rPr>
                <w:b/>
                <w:color w:val="000000" w:themeColor="text1"/>
                <w:sz w:val="22"/>
                <w:szCs w:val="22"/>
              </w:rPr>
              <w:t xml:space="preserve">» </w:t>
            </w:r>
            <w:r w:rsidR="00367E8E">
              <w:rPr>
                <w:b/>
                <w:color w:val="000000" w:themeColor="text1"/>
                <w:sz w:val="22"/>
                <w:szCs w:val="22"/>
              </w:rPr>
              <w:t>февраля</w:t>
            </w:r>
            <w:r w:rsidR="006A266E">
              <w:rPr>
                <w:b/>
                <w:color w:val="000000" w:themeColor="text1"/>
                <w:sz w:val="22"/>
                <w:szCs w:val="22"/>
              </w:rPr>
              <w:t xml:space="preserve"> </w:t>
            </w:r>
            <w:r w:rsidR="001B0E81" w:rsidRPr="0023211E">
              <w:rPr>
                <w:b/>
                <w:color w:val="000000" w:themeColor="text1"/>
                <w:sz w:val="22"/>
                <w:szCs w:val="22"/>
              </w:rPr>
              <w:t xml:space="preserve"> 202</w:t>
            </w:r>
            <w:r w:rsidR="006A266E">
              <w:rPr>
                <w:b/>
                <w:color w:val="000000" w:themeColor="text1"/>
                <w:sz w:val="22"/>
                <w:szCs w:val="22"/>
              </w:rPr>
              <w:t>6</w:t>
            </w:r>
            <w:r w:rsidR="00E80BD8" w:rsidRPr="0023211E">
              <w:rPr>
                <w:b/>
                <w:color w:val="000000" w:themeColor="text1"/>
                <w:sz w:val="22"/>
                <w:szCs w:val="22"/>
              </w:rPr>
              <w:t>г. в 10</w:t>
            </w:r>
            <w:r w:rsidRPr="0023211E">
              <w:rPr>
                <w:b/>
                <w:color w:val="000000" w:themeColor="text1"/>
                <w:sz w:val="22"/>
                <w:szCs w:val="22"/>
              </w:rPr>
              <w:t>:00 (по местному времени Заказчика).</w:t>
            </w:r>
          </w:p>
          <w:p w14:paraId="6137E69F" w14:textId="77777777" w:rsidR="00D671D6" w:rsidRPr="0023211E" w:rsidRDefault="005A571E">
            <w:pPr>
              <w:pStyle w:val="11"/>
              <w:widowControl w:val="0"/>
              <w:ind w:left="0"/>
              <w:jc w:val="both"/>
              <w:rPr>
                <w:color w:val="000000" w:themeColor="text1"/>
                <w:sz w:val="22"/>
                <w:szCs w:val="22"/>
              </w:rPr>
            </w:pPr>
            <w:r w:rsidRPr="0023211E">
              <w:rPr>
                <w:color w:val="000000" w:themeColor="text1"/>
                <w:sz w:val="22"/>
                <w:szCs w:val="22"/>
              </w:rPr>
              <w:t>Размер шага аукциона устанавливается в размере от 0,5% до 5 % от начальной (максимальной) цены договора.</w:t>
            </w:r>
          </w:p>
        </w:tc>
      </w:tr>
      <w:tr w:rsidR="00D671D6" w14:paraId="503A57D5"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1C749904" w14:textId="77777777" w:rsidR="00D671D6" w:rsidRDefault="005A571E">
            <w:pPr>
              <w:widowControl w:val="0"/>
              <w:spacing w:after="0" w:line="240" w:lineRule="auto"/>
              <w:jc w:val="center"/>
              <w:rPr>
                <w:rFonts w:ascii="Times New Roman" w:hAnsi="Times New Roman"/>
              </w:rPr>
            </w:pPr>
            <w:r>
              <w:rPr>
                <w:rFonts w:ascii="Times New Roman" w:hAnsi="Times New Roman"/>
              </w:rPr>
              <w:t xml:space="preserve">30. </w:t>
            </w:r>
          </w:p>
        </w:tc>
        <w:tc>
          <w:tcPr>
            <w:tcW w:w="2466" w:type="dxa"/>
            <w:tcBorders>
              <w:top w:val="single" w:sz="4" w:space="0" w:color="auto"/>
              <w:left w:val="single" w:sz="4" w:space="0" w:color="auto"/>
              <w:bottom w:val="single" w:sz="4" w:space="0" w:color="auto"/>
              <w:right w:val="single" w:sz="4" w:space="0" w:color="auto"/>
            </w:tcBorders>
            <w:vAlign w:val="center"/>
          </w:tcPr>
          <w:p w14:paraId="401EFA81"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Определение победителя аукциона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7F7D0EB6" w14:textId="0331E908" w:rsidR="00D671D6" w:rsidRDefault="005A571E">
            <w:pPr>
              <w:widowControl w:val="0"/>
              <w:autoSpaceDE w:val="0"/>
              <w:autoSpaceDN w:val="0"/>
              <w:adjustRightInd w:val="0"/>
              <w:spacing w:after="0" w:line="240" w:lineRule="auto"/>
              <w:jc w:val="both"/>
              <w:rPr>
                <w:rFonts w:ascii="Times New Roman" w:eastAsiaTheme="minorEastAsia" w:hAnsi="Times New Roman"/>
                <w:color w:val="000000"/>
                <w:lang w:eastAsia="ru-RU"/>
              </w:rPr>
            </w:pPr>
            <w:r>
              <w:rPr>
                <w:rFonts w:ascii="Times New Roman" w:hAnsi="Times New Roman"/>
              </w:rPr>
              <w:t>Победителем аукциона признается лицо, предложившее наиболее низкую цену договора</w:t>
            </w:r>
            <w:r w:rsidR="006A266E">
              <w:rPr>
                <w:rFonts w:ascii="Times New Roman" w:hAnsi="Times New Roman"/>
              </w:rPr>
              <w:t xml:space="preserve"> </w:t>
            </w:r>
            <w:r>
              <w:rPr>
                <w:rFonts w:ascii="Times New Roman" w:eastAsiaTheme="minorEastAsia" w:hAnsi="Times New Roman"/>
                <w:color w:val="000000"/>
                <w:lang w:eastAsia="ru-RU"/>
              </w:rPr>
              <w:t>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14:paraId="7BAA52E0" w14:textId="77777777" w:rsidR="00D671D6" w:rsidRDefault="005A571E">
            <w:pPr>
              <w:widowControl w:val="0"/>
              <w:spacing w:after="0" w:line="240" w:lineRule="auto"/>
              <w:jc w:val="both"/>
              <w:rPr>
                <w:rFonts w:ascii="Times New Roman" w:hAnsi="Times New Roman"/>
              </w:rPr>
            </w:pPr>
            <w:r>
              <w:rPr>
                <w:rFonts w:ascii="Times New Roman" w:hAnsi="Times New Roman"/>
              </w:rPr>
              <w:t xml:space="preserve">Если при проведении аукциона цена договора снижена до нуля и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w:t>
            </w:r>
            <w:r>
              <w:rPr>
                <w:rFonts w:ascii="Times New Roman" w:hAnsi="Times New Roman"/>
              </w:rPr>
              <w:lastRenderedPageBreak/>
              <w:t>предложило наиболее высокую цену за право заключить договор.</w:t>
            </w:r>
          </w:p>
        </w:tc>
      </w:tr>
      <w:tr w:rsidR="00D671D6" w14:paraId="33E33311"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694854FA"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31.</w:t>
            </w:r>
          </w:p>
        </w:tc>
        <w:tc>
          <w:tcPr>
            <w:tcW w:w="2466" w:type="dxa"/>
            <w:tcBorders>
              <w:top w:val="single" w:sz="4" w:space="0" w:color="auto"/>
              <w:left w:val="single" w:sz="4" w:space="0" w:color="auto"/>
              <w:bottom w:val="single" w:sz="4" w:space="0" w:color="auto"/>
              <w:right w:val="single" w:sz="4" w:space="0" w:color="auto"/>
            </w:tcBorders>
            <w:vAlign w:val="center"/>
          </w:tcPr>
          <w:p w14:paraId="16F0E96B"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Срок, в течение которого победитель аукциона, или единственный участник аукциона в электронной форме должен подписать проект договора: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3337653F" w14:textId="77777777" w:rsidR="00D671D6" w:rsidRDefault="005A571E">
            <w:pPr>
              <w:widowControl w:val="0"/>
              <w:spacing w:after="0" w:line="240" w:lineRule="auto"/>
              <w:jc w:val="both"/>
              <w:rPr>
                <w:rFonts w:ascii="Times New Roman" w:hAnsi="Times New Roman"/>
                <w:bCs/>
              </w:rPr>
            </w:pPr>
            <w:r>
              <w:rPr>
                <w:rFonts w:ascii="Times New Roman" w:hAnsi="Times New Roman"/>
              </w:rPr>
              <w:t xml:space="preserve">Договор должен быть заключён </w:t>
            </w:r>
            <w:r>
              <w:rPr>
                <w:rFonts w:ascii="Times New Roman" w:hAnsi="Times New Roman"/>
                <w:bCs/>
              </w:rPr>
              <w:t>не ранее чем через 10 (десять) дней и не позднее чем через 20 (двадцать) дней с даты размещения в единой информационной системе итогового протокола, составленного по результатам закупки.</w:t>
            </w:r>
          </w:p>
          <w:p w14:paraId="6F33DE47" w14:textId="77777777" w:rsidR="00D671D6" w:rsidRDefault="005A571E">
            <w:pPr>
              <w:widowControl w:val="0"/>
              <w:spacing w:after="0" w:line="240" w:lineRule="auto"/>
              <w:jc w:val="both"/>
              <w:rPr>
                <w:rFonts w:ascii="Times New Roman" w:hAnsi="Times New Roman"/>
              </w:rPr>
            </w:pPr>
            <w:r>
              <w:rPr>
                <w:rFonts w:ascii="Times New Roman" w:hAnsi="Times New Roman"/>
                <w:bCs/>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tc>
      </w:tr>
      <w:tr w:rsidR="00D671D6" w14:paraId="64FD1A05"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2E2AF4F5" w14:textId="77777777" w:rsidR="00D671D6" w:rsidRDefault="005A571E">
            <w:pPr>
              <w:widowControl w:val="0"/>
              <w:spacing w:after="0" w:line="240" w:lineRule="auto"/>
              <w:jc w:val="center"/>
              <w:rPr>
                <w:rFonts w:ascii="Times New Roman" w:hAnsi="Times New Roman"/>
              </w:rPr>
            </w:pPr>
            <w:r>
              <w:rPr>
                <w:rFonts w:ascii="Times New Roman" w:hAnsi="Times New Roman"/>
              </w:rPr>
              <w:t>32.</w:t>
            </w:r>
          </w:p>
        </w:tc>
        <w:tc>
          <w:tcPr>
            <w:tcW w:w="2466" w:type="dxa"/>
            <w:tcBorders>
              <w:top w:val="single" w:sz="4" w:space="0" w:color="auto"/>
              <w:left w:val="single" w:sz="4" w:space="0" w:color="auto"/>
              <w:bottom w:val="single" w:sz="4" w:space="0" w:color="auto"/>
              <w:right w:val="single" w:sz="4" w:space="0" w:color="auto"/>
            </w:tcBorders>
            <w:vAlign w:val="center"/>
          </w:tcPr>
          <w:p w14:paraId="4104366B" w14:textId="77777777" w:rsidR="00D671D6" w:rsidRDefault="005A571E">
            <w:pPr>
              <w:widowControl w:val="0"/>
              <w:autoSpaceDE w:val="0"/>
              <w:autoSpaceDN w:val="0"/>
              <w:adjustRightInd w:val="0"/>
              <w:spacing w:after="0" w:line="240" w:lineRule="auto"/>
              <w:jc w:val="both"/>
              <w:rPr>
                <w:rFonts w:ascii="Times New Roman" w:hAnsi="Times New Roman"/>
                <w:highlight w:val="yellow"/>
              </w:rPr>
            </w:pPr>
            <w:r>
              <w:rPr>
                <w:rFonts w:ascii="Times New Roman" w:hAnsi="Times New Roman"/>
              </w:rPr>
              <w:t>Порядок заключения договора по итогам аукциона: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59A8716C"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 xml:space="preserve">1. Договор по результатам аукциона заключается не ранее чем через десять дней и не позднее чем через двадцать дней с даты размещения в ЕИС, на официальном </w:t>
            </w:r>
            <w:proofErr w:type="gramStart"/>
            <w:r>
              <w:rPr>
                <w:rFonts w:ascii="Times New Roman" w:hAnsi="Times New Roman"/>
              </w:rPr>
              <w:t>сайте,  итогового</w:t>
            </w:r>
            <w:proofErr w:type="gramEnd"/>
            <w:r>
              <w:rPr>
                <w:rFonts w:ascii="Times New Roman" w:hAnsi="Times New Roman"/>
              </w:rPr>
              <w:t xml:space="preserve"> протокола, составленного по результатам аукциона.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E14322C"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2. Договор заключается с использованием программно-аппаратных средств электронной площадки.</w:t>
            </w:r>
          </w:p>
          <w:p w14:paraId="57D59813"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3. Заказчик обязан передать с использованием ЭТП проект договора победителю без своей подписи в срок не позднее пяти дней с даты подписания итогового протокола аукциона. При этом договор заключается только после предоставления участником аукциона обеспечения исполнения договора (при наличии такого условия в соответствии с требованиями настоящей документации). Документы, подтверждающие предоставление обеспечения исполнения договора, победитель аукциона или участник аукциона, с которым заключается договор при уклонении победителя аукциона, обязан представить Заказчику одновременно с договором.</w:t>
            </w:r>
          </w:p>
          <w:p w14:paraId="383805CB"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Победитель закупки в течении пяти дней со дня получения проекта договора подписывает и направляет его Заказчику.</w:t>
            </w:r>
          </w:p>
          <w:p w14:paraId="5842FE02"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4. В случае если победитель аукциона признан уклонившимся от заключения договора, Заказчик вправе обратиться в суд с требованием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который сделал предпоследнее предложение о цене договора.</w:t>
            </w:r>
          </w:p>
          <w:p w14:paraId="1D177496"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5. Проект договора, прилагаемый к аукционной документации, в случае согласия участника аукциона, заявке на участие в аукционе которого присвоен второй номер, заключить договор, составляется Заказчиком путем включения в него условий исполнения договора, предложенных этим участником. Проект договора подлежит направлению Заказчиком данному участнику в срок, не превышающий пяти дней с даты признания победителя аукциона уклонившимся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14:paraId="27E05A83" w14:textId="77777777" w:rsidR="00D671D6" w:rsidRDefault="005A571E">
            <w:pPr>
              <w:widowControl w:val="0"/>
              <w:tabs>
                <w:tab w:val="left" w:pos="5720"/>
              </w:tabs>
              <w:spacing w:after="0" w:line="240" w:lineRule="auto"/>
              <w:ind w:rightChars="16" w:right="35" w:firstLine="426"/>
              <w:jc w:val="both"/>
              <w:rPr>
                <w:rFonts w:ascii="Times New Roman" w:hAnsi="Times New Roman"/>
              </w:rPr>
            </w:pPr>
            <w:r>
              <w:rPr>
                <w:rFonts w:ascii="Times New Roman" w:hAnsi="Times New Roman"/>
              </w:rPr>
              <w:t xml:space="preserve">6. В случае если участник аукциона, заявке на участие которого </w:t>
            </w:r>
            <w:r>
              <w:rPr>
                <w:rFonts w:ascii="Times New Roman" w:hAnsi="Times New Roman"/>
              </w:rPr>
              <w:lastRenderedPageBreak/>
              <w:t>присвоен второй номер, не представил Заказчику в срок, установленный подпунктом 3 настоящего пункта, подписанный участником договор, а также обеспечение исполнения договора, то он не считается уклонившимся от заключения договора. В данном случае аукцион признается несостоявшимся.</w:t>
            </w:r>
          </w:p>
        </w:tc>
      </w:tr>
      <w:tr w:rsidR="00D671D6" w14:paraId="7053C2EE"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5CDC2820" w14:textId="77777777" w:rsidR="00D671D6" w:rsidRDefault="005A571E">
            <w:pPr>
              <w:widowControl w:val="0"/>
              <w:spacing w:after="0" w:line="240" w:lineRule="auto"/>
              <w:jc w:val="center"/>
              <w:rPr>
                <w:rFonts w:ascii="Times New Roman" w:hAnsi="Times New Roman"/>
              </w:rPr>
            </w:pPr>
            <w:r>
              <w:rPr>
                <w:rFonts w:ascii="Times New Roman" w:hAnsi="Times New Roman"/>
              </w:rPr>
              <w:lastRenderedPageBreak/>
              <w:t>33.</w:t>
            </w:r>
          </w:p>
        </w:tc>
        <w:tc>
          <w:tcPr>
            <w:tcW w:w="2466" w:type="dxa"/>
            <w:tcBorders>
              <w:top w:val="single" w:sz="4" w:space="0" w:color="auto"/>
              <w:left w:val="single" w:sz="4" w:space="0" w:color="auto"/>
              <w:bottom w:val="single" w:sz="4" w:space="0" w:color="auto"/>
              <w:right w:val="single" w:sz="4" w:space="0" w:color="auto"/>
            </w:tcBorders>
            <w:vAlign w:val="center"/>
          </w:tcPr>
          <w:p w14:paraId="04FC4C90"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Условия, порядок и последствия отстранения от участия в аукционе в электронной форме или признания уклонившимся от заключения договора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5E11EA3B" w14:textId="77777777" w:rsidR="00D671D6" w:rsidRDefault="005A571E">
            <w:pPr>
              <w:widowControl w:val="0"/>
              <w:tabs>
                <w:tab w:val="left" w:pos="5720"/>
              </w:tabs>
              <w:spacing w:after="0" w:line="240" w:lineRule="auto"/>
              <w:ind w:rightChars="16" w:right="35"/>
              <w:jc w:val="both"/>
              <w:rPr>
                <w:rFonts w:ascii="Times New Roman" w:hAnsi="Times New Roman"/>
              </w:rPr>
            </w:pPr>
            <w:r>
              <w:rPr>
                <w:rFonts w:ascii="Times New Roman" w:hAnsi="Times New Roman"/>
              </w:rPr>
              <w:t>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w:t>
            </w:r>
          </w:p>
        </w:tc>
      </w:tr>
      <w:tr w:rsidR="00D671D6" w14:paraId="75211301" w14:textId="77777777" w:rsidTr="006A266E">
        <w:tc>
          <w:tcPr>
            <w:tcW w:w="655" w:type="dxa"/>
            <w:tcBorders>
              <w:top w:val="single" w:sz="4" w:space="0" w:color="auto"/>
              <w:left w:val="single" w:sz="4" w:space="0" w:color="auto"/>
              <w:bottom w:val="single" w:sz="4" w:space="0" w:color="auto"/>
              <w:right w:val="single" w:sz="4" w:space="0" w:color="auto"/>
            </w:tcBorders>
            <w:vAlign w:val="center"/>
          </w:tcPr>
          <w:p w14:paraId="586A1B12" w14:textId="77777777" w:rsidR="00D671D6" w:rsidRDefault="005A571E">
            <w:pPr>
              <w:widowControl w:val="0"/>
              <w:spacing w:after="0" w:line="240" w:lineRule="auto"/>
              <w:jc w:val="center"/>
              <w:rPr>
                <w:rFonts w:ascii="Times New Roman" w:hAnsi="Times New Roman"/>
              </w:rPr>
            </w:pPr>
            <w:r>
              <w:rPr>
                <w:rFonts w:ascii="Times New Roman" w:hAnsi="Times New Roman"/>
              </w:rPr>
              <w:t>34.</w:t>
            </w:r>
          </w:p>
        </w:tc>
        <w:tc>
          <w:tcPr>
            <w:tcW w:w="2466" w:type="dxa"/>
            <w:tcBorders>
              <w:top w:val="single" w:sz="4" w:space="0" w:color="auto"/>
              <w:left w:val="single" w:sz="4" w:space="0" w:color="auto"/>
              <w:bottom w:val="single" w:sz="4" w:space="0" w:color="auto"/>
              <w:right w:val="single" w:sz="4" w:space="0" w:color="auto"/>
            </w:tcBorders>
            <w:vAlign w:val="center"/>
          </w:tcPr>
          <w:p w14:paraId="799D700E"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Возможность изменения объема товаров, работ, услуг и сроков их поставки, выполнения, оказания в ходе исполнения договора:</w:t>
            </w:r>
          </w:p>
        </w:tc>
        <w:tc>
          <w:tcPr>
            <w:tcW w:w="7016" w:type="dxa"/>
            <w:gridSpan w:val="2"/>
            <w:tcBorders>
              <w:top w:val="single" w:sz="4" w:space="0" w:color="auto"/>
              <w:left w:val="single" w:sz="4" w:space="0" w:color="auto"/>
              <w:bottom w:val="single" w:sz="4" w:space="0" w:color="auto"/>
              <w:right w:val="single" w:sz="4" w:space="0" w:color="auto"/>
            </w:tcBorders>
            <w:vAlign w:val="center"/>
          </w:tcPr>
          <w:p w14:paraId="27E0C638" w14:textId="77777777" w:rsidR="00D671D6" w:rsidRDefault="000F6752" w:rsidP="000F6752">
            <w:pPr>
              <w:widowControl w:val="0"/>
              <w:spacing w:after="0" w:line="240" w:lineRule="auto"/>
              <w:jc w:val="both"/>
              <w:rPr>
                <w:rFonts w:ascii="Times New Roman" w:hAnsi="Times New Roman"/>
                <w:bCs/>
              </w:rPr>
            </w:pPr>
            <w:r>
              <w:rPr>
                <w:rFonts w:ascii="Times New Roman" w:hAnsi="Times New Roman"/>
                <w:bCs/>
              </w:rPr>
              <w:t>В соответствии с разделом 3 документации (проектом договора)</w:t>
            </w:r>
          </w:p>
        </w:tc>
      </w:tr>
      <w:tr w:rsidR="00D671D6" w14:paraId="48027204" w14:textId="77777777" w:rsidTr="006A266E">
        <w:tc>
          <w:tcPr>
            <w:tcW w:w="655" w:type="dxa"/>
            <w:tcBorders>
              <w:top w:val="single" w:sz="4" w:space="0" w:color="auto"/>
              <w:left w:val="single" w:sz="4" w:space="0" w:color="auto"/>
              <w:right w:val="single" w:sz="4" w:space="0" w:color="auto"/>
            </w:tcBorders>
            <w:vAlign w:val="center"/>
          </w:tcPr>
          <w:p w14:paraId="10E30434" w14:textId="77777777" w:rsidR="00D671D6" w:rsidRDefault="005A571E">
            <w:pPr>
              <w:widowControl w:val="0"/>
              <w:spacing w:after="0" w:line="240" w:lineRule="auto"/>
              <w:jc w:val="center"/>
              <w:rPr>
                <w:rFonts w:ascii="Times New Roman" w:hAnsi="Times New Roman"/>
              </w:rPr>
            </w:pPr>
            <w:r>
              <w:rPr>
                <w:rFonts w:ascii="Times New Roman" w:hAnsi="Times New Roman"/>
              </w:rPr>
              <w:t>36.</w:t>
            </w:r>
          </w:p>
        </w:tc>
        <w:tc>
          <w:tcPr>
            <w:tcW w:w="2466" w:type="dxa"/>
            <w:tcBorders>
              <w:top w:val="single" w:sz="4" w:space="0" w:color="auto"/>
              <w:left w:val="single" w:sz="4" w:space="0" w:color="auto"/>
              <w:right w:val="single" w:sz="4" w:space="0" w:color="auto"/>
            </w:tcBorders>
            <w:vAlign w:val="center"/>
          </w:tcPr>
          <w:p w14:paraId="7024F5A9"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rPr>
              <w:t>Возможность одностороннего отказа от исполнения договора</w:t>
            </w:r>
          </w:p>
        </w:tc>
        <w:tc>
          <w:tcPr>
            <w:tcW w:w="7016" w:type="dxa"/>
            <w:gridSpan w:val="2"/>
            <w:tcBorders>
              <w:top w:val="single" w:sz="4" w:space="0" w:color="auto"/>
              <w:left w:val="single" w:sz="4" w:space="0" w:color="auto"/>
              <w:right w:val="single" w:sz="4" w:space="0" w:color="auto"/>
            </w:tcBorders>
            <w:vAlign w:val="center"/>
          </w:tcPr>
          <w:p w14:paraId="54F14C21" w14:textId="77777777" w:rsidR="00D671D6" w:rsidRDefault="000F6752">
            <w:pPr>
              <w:widowControl w:val="0"/>
              <w:autoSpaceDE w:val="0"/>
              <w:autoSpaceDN w:val="0"/>
              <w:adjustRightInd w:val="0"/>
              <w:spacing w:after="0" w:line="240" w:lineRule="auto"/>
              <w:jc w:val="both"/>
              <w:rPr>
                <w:rFonts w:ascii="Times New Roman" w:hAnsi="Times New Roman"/>
                <w:iCs/>
              </w:rPr>
            </w:pPr>
            <w:r w:rsidRPr="000F6752">
              <w:rPr>
                <w:rFonts w:ascii="Times New Roman" w:hAnsi="Times New Roman"/>
                <w:iCs/>
              </w:rPr>
              <w:t>В соответствии с разделом 3 документации (проектом договора)</w:t>
            </w:r>
          </w:p>
        </w:tc>
      </w:tr>
      <w:tr w:rsidR="00D671D6" w14:paraId="2C03C8F6" w14:textId="77777777" w:rsidTr="006A266E">
        <w:tc>
          <w:tcPr>
            <w:tcW w:w="655" w:type="dxa"/>
            <w:tcBorders>
              <w:top w:val="single" w:sz="4" w:space="0" w:color="auto"/>
              <w:left w:val="single" w:sz="4" w:space="0" w:color="auto"/>
              <w:right w:val="single" w:sz="4" w:space="0" w:color="auto"/>
            </w:tcBorders>
            <w:vAlign w:val="center"/>
          </w:tcPr>
          <w:p w14:paraId="20DCF01A" w14:textId="77777777" w:rsidR="00D671D6" w:rsidRDefault="005A571E">
            <w:pPr>
              <w:widowControl w:val="0"/>
              <w:spacing w:after="0" w:line="240" w:lineRule="auto"/>
              <w:jc w:val="center"/>
              <w:rPr>
                <w:rFonts w:ascii="Times New Roman" w:hAnsi="Times New Roman"/>
              </w:rPr>
            </w:pPr>
            <w:r>
              <w:rPr>
                <w:rFonts w:ascii="Times New Roman" w:hAnsi="Times New Roman"/>
              </w:rPr>
              <w:t>37</w:t>
            </w:r>
          </w:p>
        </w:tc>
        <w:tc>
          <w:tcPr>
            <w:tcW w:w="2466" w:type="dxa"/>
            <w:tcBorders>
              <w:top w:val="single" w:sz="4" w:space="0" w:color="auto"/>
              <w:left w:val="single" w:sz="4" w:space="0" w:color="auto"/>
              <w:right w:val="single" w:sz="4" w:space="0" w:color="auto"/>
            </w:tcBorders>
            <w:vAlign w:val="center"/>
          </w:tcPr>
          <w:p w14:paraId="56F3D775" w14:textId="77777777" w:rsidR="00D671D6" w:rsidRDefault="005A571E">
            <w:pPr>
              <w:widowControl w:val="0"/>
              <w:autoSpaceDE w:val="0"/>
              <w:autoSpaceDN w:val="0"/>
              <w:adjustRightInd w:val="0"/>
              <w:spacing w:after="0" w:line="240" w:lineRule="auto"/>
              <w:jc w:val="both"/>
              <w:rPr>
                <w:rFonts w:ascii="Times New Roman" w:hAnsi="Times New Roman"/>
              </w:rPr>
            </w:pPr>
            <w:r>
              <w:rPr>
                <w:rFonts w:ascii="Times New Roman" w:hAnsi="Times New Roman"/>
                <w:iCs/>
              </w:rPr>
              <w:t>Обеспечение исполнения договора</w:t>
            </w:r>
          </w:p>
        </w:tc>
        <w:tc>
          <w:tcPr>
            <w:tcW w:w="7016" w:type="dxa"/>
            <w:gridSpan w:val="2"/>
            <w:tcBorders>
              <w:top w:val="single" w:sz="4" w:space="0" w:color="auto"/>
              <w:left w:val="single" w:sz="4" w:space="0" w:color="auto"/>
              <w:right w:val="single" w:sz="4" w:space="0" w:color="auto"/>
            </w:tcBorders>
            <w:vAlign w:val="center"/>
          </w:tcPr>
          <w:p w14:paraId="639D7E51" w14:textId="77777777" w:rsidR="00D671D6" w:rsidRDefault="005A571E">
            <w:pPr>
              <w:widowControl w:val="0"/>
              <w:autoSpaceDE w:val="0"/>
              <w:autoSpaceDN w:val="0"/>
              <w:adjustRightInd w:val="0"/>
              <w:spacing w:after="0" w:line="240" w:lineRule="auto"/>
              <w:jc w:val="both"/>
              <w:rPr>
                <w:rFonts w:ascii="Times New Roman" w:hAnsi="Times New Roman"/>
                <w:iCs/>
              </w:rPr>
            </w:pPr>
            <w:r>
              <w:rPr>
                <w:rFonts w:ascii="Times New Roman" w:hAnsi="Times New Roman"/>
                <w:iCs/>
              </w:rPr>
              <w:t>Не установлено</w:t>
            </w:r>
          </w:p>
        </w:tc>
      </w:tr>
      <w:tr w:rsidR="00D671D6" w14:paraId="75370541" w14:textId="77777777" w:rsidTr="006A266E">
        <w:trPr>
          <w:trHeight w:val="4215"/>
        </w:trPr>
        <w:tc>
          <w:tcPr>
            <w:tcW w:w="655" w:type="dxa"/>
            <w:tcBorders>
              <w:top w:val="single" w:sz="4" w:space="0" w:color="auto"/>
              <w:left w:val="single" w:sz="4" w:space="0" w:color="auto"/>
              <w:bottom w:val="single" w:sz="4" w:space="0" w:color="auto"/>
              <w:right w:val="single" w:sz="4" w:space="0" w:color="auto"/>
            </w:tcBorders>
            <w:vAlign w:val="center"/>
          </w:tcPr>
          <w:p w14:paraId="28414F8C" w14:textId="77777777" w:rsidR="00D671D6" w:rsidRDefault="005A571E">
            <w:pPr>
              <w:widowControl w:val="0"/>
              <w:spacing w:after="0" w:line="240" w:lineRule="auto"/>
              <w:jc w:val="center"/>
              <w:rPr>
                <w:rFonts w:ascii="Times New Roman" w:hAnsi="Times New Roman"/>
              </w:rPr>
            </w:pPr>
            <w:r>
              <w:rPr>
                <w:rFonts w:ascii="Times New Roman" w:hAnsi="Times New Roman"/>
              </w:rPr>
              <w:t>37</w:t>
            </w:r>
          </w:p>
        </w:tc>
        <w:tc>
          <w:tcPr>
            <w:tcW w:w="9482" w:type="dxa"/>
            <w:gridSpan w:val="3"/>
            <w:tcBorders>
              <w:left w:val="single" w:sz="4" w:space="0" w:color="auto"/>
              <w:right w:val="single" w:sz="4" w:space="0" w:color="auto"/>
            </w:tcBorders>
            <w:vAlign w:val="center"/>
          </w:tcPr>
          <w:p w14:paraId="6C9580F4" w14:textId="77777777" w:rsidR="00D671D6" w:rsidRDefault="0010704C">
            <w:pPr>
              <w:widowControl w:val="0"/>
              <w:autoSpaceDE w:val="0"/>
              <w:autoSpaceDN w:val="0"/>
              <w:adjustRightInd w:val="0"/>
              <w:spacing w:after="0" w:line="240" w:lineRule="auto"/>
              <w:jc w:val="both"/>
              <w:rPr>
                <w:rFonts w:ascii="Times New Roman" w:hAnsi="Times New Roman"/>
                <w:bCs/>
              </w:rPr>
            </w:pPr>
            <w:r w:rsidRPr="0010704C">
              <w:rPr>
                <w:rFonts w:ascii="Times New Roman" w:hAnsi="Times New Roman"/>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E80FB57" w14:textId="77777777" w:rsidR="0010704C" w:rsidRDefault="0010704C">
            <w:pPr>
              <w:widowControl w:val="0"/>
              <w:autoSpaceDE w:val="0"/>
              <w:autoSpaceDN w:val="0"/>
              <w:adjustRightInd w:val="0"/>
              <w:spacing w:after="0" w:line="240" w:lineRule="auto"/>
              <w:jc w:val="both"/>
              <w:rPr>
                <w:rFonts w:ascii="Times New Roman" w:hAnsi="Times New Roman"/>
                <w:bCs/>
              </w:rPr>
            </w:pPr>
          </w:p>
        </w:tc>
      </w:tr>
      <w:tr w:rsidR="0010704C" w14:paraId="0EAA617E" w14:textId="77777777" w:rsidTr="006A266E">
        <w:trPr>
          <w:trHeight w:val="210"/>
        </w:trPr>
        <w:tc>
          <w:tcPr>
            <w:tcW w:w="655" w:type="dxa"/>
            <w:tcBorders>
              <w:top w:val="single" w:sz="4" w:space="0" w:color="auto"/>
              <w:left w:val="single" w:sz="4" w:space="0" w:color="auto"/>
              <w:bottom w:val="single" w:sz="4" w:space="0" w:color="auto"/>
              <w:right w:val="single" w:sz="4" w:space="0" w:color="auto"/>
            </w:tcBorders>
            <w:vAlign w:val="center"/>
          </w:tcPr>
          <w:p w14:paraId="5AD187D9" w14:textId="77777777" w:rsidR="0010704C" w:rsidRDefault="0010704C" w:rsidP="0010704C">
            <w:pPr>
              <w:widowControl w:val="0"/>
              <w:spacing w:after="0" w:line="240" w:lineRule="auto"/>
              <w:jc w:val="center"/>
              <w:rPr>
                <w:rFonts w:ascii="Times New Roman" w:hAnsi="Times New Roman"/>
              </w:rPr>
            </w:pPr>
            <w:r>
              <w:rPr>
                <w:rFonts w:ascii="Times New Roman" w:hAnsi="Times New Roman"/>
              </w:rPr>
              <w:t>37.1</w:t>
            </w:r>
          </w:p>
        </w:tc>
        <w:tc>
          <w:tcPr>
            <w:tcW w:w="2985" w:type="dxa"/>
            <w:gridSpan w:val="2"/>
            <w:tcBorders>
              <w:left w:val="single" w:sz="4" w:space="0" w:color="auto"/>
              <w:right w:val="single" w:sz="4" w:space="0" w:color="auto"/>
            </w:tcBorders>
            <w:vAlign w:val="center"/>
          </w:tcPr>
          <w:p w14:paraId="335565C7"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r w:rsidRPr="0010704C">
              <w:rPr>
                <w:rFonts w:ascii="Times New Roman" w:hAnsi="Times New Roman"/>
                <w:b/>
                <w:bCs/>
              </w:rPr>
              <w:t>ЗАПРЕТ</w:t>
            </w:r>
            <w:r w:rsidRPr="0010704C">
              <w:rPr>
                <w:rFonts w:ascii="Times New Roman" w:hAnsi="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497" w:type="dxa"/>
            <w:tcBorders>
              <w:left w:val="single" w:sz="4" w:space="0" w:color="auto"/>
              <w:right w:val="single" w:sz="4" w:space="0" w:color="auto"/>
            </w:tcBorders>
            <w:vAlign w:val="center"/>
          </w:tcPr>
          <w:p w14:paraId="6E2E43E1" w14:textId="77777777" w:rsidR="00BF0029" w:rsidRDefault="00BF0029" w:rsidP="00BF0029">
            <w:pPr>
              <w:widowControl w:val="0"/>
              <w:spacing w:line="240" w:lineRule="auto"/>
              <w:ind w:firstLine="341"/>
              <w:jc w:val="center"/>
              <w:rPr>
                <w:rFonts w:ascii="Times New Roman" w:hAnsi="Times New Roman"/>
                <w:b/>
              </w:rPr>
            </w:pPr>
            <w:r w:rsidRPr="00BF0029">
              <w:rPr>
                <w:rFonts w:ascii="Times New Roman" w:hAnsi="Times New Roman"/>
                <w:b/>
              </w:rPr>
              <w:t>УСТАНОВЛЕНО</w:t>
            </w:r>
          </w:p>
          <w:p w14:paraId="7FEEFE9A"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p>
        </w:tc>
      </w:tr>
      <w:tr w:rsidR="0010704C" w14:paraId="07D047BF" w14:textId="77777777" w:rsidTr="006A266E">
        <w:trPr>
          <w:trHeight w:val="165"/>
        </w:trPr>
        <w:tc>
          <w:tcPr>
            <w:tcW w:w="655" w:type="dxa"/>
            <w:tcBorders>
              <w:top w:val="single" w:sz="4" w:space="0" w:color="auto"/>
              <w:left w:val="single" w:sz="4" w:space="0" w:color="auto"/>
              <w:bottom w:val="single" w:sz="4" w:space="0" w:color="auto"/>
              <w:right w:val="single" w:sz="4" w:space="0" w:color="auto"/>
            </w:tcBorders>
            <w:vAlign w:val="center"/>
          </w:tcPr>
          <w:p w14:paraId="396AE8E1" w14:textId="77777777" w:rsidR="0010704C" w:rsidRDefault="0010704C" w:rsidP="0010704C">
            <w:pPr>
              <w:widowControl w:val="0"/>
              <w:spacing w:after="0" w:line="240" w:lineRule="auto"/>
              <w:jc w:val="center"/>
              <w:rPr>
                <w:rFonts w:ascii="Times New Roman" w:hAnsi="Times New Roman"/>
              </w:rPr>
            </w:pPr>
            <w:r>
              <w:rPr>
                <w:rFonts w:ascii="Times New Roman" w:hAnsi="Times New Roman"/>
              </w:rPr>
              <w:t>37.2</w:t>
            </w:r>
          </w:p>
        </w:tc>
        <w:tc>
          <w:tcPr>
            <w:tcW w:w="2985" w:type="dxa"/>
            <w:gridSpan w:val="2"/>
            <w:tcBorders>
              <w:left w:val="single" w:sz="4" w:space="0" w:color="auto"/>
              <w:right w:val="single" w:sz="4" w:space="0" w:color="auto"/>
            </w:tcBorders>
            <w:vAlign w:val="center"/>
          </w:tcPr>
          <w:p w14:paraId="5574CBDD"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r w:rsidRPr="0010704C">
              <w:rPr>
                <w:rFonts w:ascii="Times New Roman" w:hAnsi="Times New Roman"/>
                <w:b/>
                <w:bCs/>
              </w:rPr>
              <w:t>ОГРАНИЧЕНИЕ</w:t>
            </w:r>
            <w:r w:rsidRPr="0010704C">
              <w:rPr>
                <w:rFonts w:ascii="Times New Roman" w:hAnsi="Times New Roman"/>
              </w:rPr>
              <w:t xml:space="preserve"> закупок товаров (в том числе поставляемых при выполнении закупаемых работ, оказании закупаемых </w:t>
            </w:r>
            <w:r w:rsidRPr="0010704C">
              <w:rPr>
                <w:rFonts w:ascii="Times New Roman" w:hAnsi="Times New Roman"/>
              </w:rPr>
              <w:lastRenderedPageBreak/>
              <w:t>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497" w:type="dxa"/>
            <w:tcBorders>
              <w:left w:val="single" w:sz="4" w:space="0" w:color="auto"/>
              <w:right w:val="single" w:sz="4" w:space="0" w:color="auto"/>
            </w:tcBorders>
            <w:vAlign w:val="center"/>
          </w:tcPr>
          <w:p w14:paraId="7CBDCC1A" w14:textId="77777777" w:rsidR="0010704C" w:rsidRDefault="0010704C" w:rsidP="0010704C">
            <w:pPr>
              <w:widowControl w:val="0"/>
              <w:spacing w:line="240" w:lineRule="auto"/>
              <w:jc w:val="center"/>
              <w:rPr>
                <w:rFonts w:ascii="Times New Roman" w:hAnsi="Times New Roman"/>
                <w:b/>
              </w:rPr>
            </w:pPr>
          </w:p>
          <w:p w14:paraId="184BF417" w14:textId="77777777" w:rsidR="00BF0029" w:rsidRDefault="00BF0029" w:rsidP="00BF0029">
            <w:pPr>
              <w:widowControl w:val="0"/>
              <w:spacing w:line="240" w:lineRule="auto"/>
              <w:jc w:val="center"/>
              <w:rPr>
                <w:rFonts w:ascii="Times New Roman" w:hAnsi="Times New Roman"/>
                <w:b/>
              </w:rPr>
            </w:pPr>
            <w:r w:rsidRPr="00BF0029">
              <w:rPr>
                <w:rFonts w:ascii="Times New Roman" w:hAnsi="Times New Roman"/>
                <w:b/>
              </w:rPr>
              <w:t>НЕ УСТАНОВЛЕНО</w:t>
            </w:r>
          </w:p>
          <w:p w14:paraId="34DFC689"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p>
        </w:tc>
      </w:tr>
      <w:tr w:rsidR="0010704C" w14:paraId="19C5A720" w14:textId="77777777" w:rsidTr="006A266E">
        <w:trPr>
          <w:trHeight w:val="180"/>
        </w:trPr>
        <w:tc>
          <w:tcPr>
            <w:tcW w:w="655" w:type="dxa"/>
            <w:tcBorders>
              <w:top w:val="single" w:sz="4" w:space="0" w:color="auto"/>
              <w:left w:val="single" w:sz="4" w:space="0" w:color="auto"/>
              <w:bottom w:val="single" w:sz="4" w:space="0" w:color="auto"/>
              <w:right w:val="single" w:sz="4" w:space="0" w:color="auto"/>
            </w:tcBorders>
            <w:vAlign w:val="center"/>
          </w:tcPr>
          <w:p w14:paraId="5C5D12EC" w14:textId="77777777" w:rsidR="0010704C" w:rsidRDefault="0010704C" w:rsidP="0010704C">
            <w:pPr>
              <w:widowControl w:val="0"/>
              <w:spacing w:after="0" w:line="240" w:lineRule="auto"/>
              <w:jc w:val="center"/>
              <w:rPr>
                <w:rFonts w:ascii="Times New Roman" w:hAnsi="Times New Roman"/>
              </w:rPr>
            </w:pPr>
            <w:r>
              <w:rPr>
                <w:rFonts w:ascii="Times New Roman" w:hAnsi="Times New Roman"/>
              </w:rPr>
              <w:lastRenderedPageBreak/>
              <w:t>37.3.</w:t>
            </w:r>
          </w:p>
        </w:tc>
        <w:tc>
          <w:tcPr>
            <w:tcW w:w="2985" w:type="dxa"/>
            <w:gridSpan w:val="2"/>
            <w:tcBorders>
              <w:left w:val="single" w:sz="4" w:space="0" w:color="auto"/>
              <w:bottom w:val="single" w:sz="4" w:space="0" w:color="auto"/>
              <w:right w:val="single" w:sz="4" w:space="0" w:color="auto"/>
            </w:tcBorders>
            <w:vAlign w:val="center"/>
          </w:tcPr>
          <w:p w14:paraId="79ABCBD6"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r w:rsidRPr="0010704C">
              <w:rPr>
                <w:rFonts w:ascii="Times New Roman" w:hAnsi="Times New Roman"/>
                <w:b/>
                <w:bCs/>
              </w:rPr>
              <w:t>ПРЕИМУЩЕСТВО</w:t>
            </w:r>
            <w:r w:rsidRPr="0010704C">
              <w:rPr>
                <w:rFonts w:ascii="Times New Roman" w:hAnsi="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497" w:type="dxa"/>
            <w:tcBorders>
              <w:left w:val="single" w:sz="4" w:space="0" w:color="auto"/>
              <w:bottom w:val="single" w:sz="4" w:space="0" w:color="auto"/>
              <w:right w:val="single" w:sz="4" w:space="0" w:color="auto"/>
            </w:tcBorders>
            <w:vAlign w:val="center"/>
          </w:tcPr>
          <w:p w14:paraId="4EB7C45B" w14:textId="77777777" w:rsidR="00156C03" w:rsidRDefault="00156C03" w:rsidP="00156C03">
            <w:pPr>
              <w:widowControl w:val="0"/>
              <w:spacing w:line="240" w:lineRule="auto"/>
              <w:jc w:val="center"/>
              <w:rPr>
                <w:rFonts w:ascii="Times New Roman" w:hAnsi="Times New Roman"/>
                <w:b/>
              </w:rPr>
            </w:pPr>
            <w:r w:rsidRPr="00A4145F">
              <w:rPr>
                <w:rFonts w:ascii="Times New Roman" w:hAnsi="Times New Roman"/>
                <w:b/>
              </w:rPr>
              <w:t>НЕ УСТАНОВЛЕНО</w:t>
            </w:r>
          </w:p>
          <w:p w14:paraId="7AF4BB62" w14:textId="77777777" w:rsidR="0010704C" w:rsidRPr="0010704C" w:rsidRDefault="0010704C" w:rsidP="0010704C">
            <w:pPr>
              <w:widowControl w:val="0"/>
              <w:autoSpaceDE w:val="0"/>
              <w:autoSpaceDN w:val="0"/>
              <w:adjustRightInd w:val="0"/>
              <w:spacing w:after="0" w:line="240" w:lineRule="auto"/>
              <w:jc w:val="both"/>
              <w:rPr>
                <w:rFonts w:ascii="Times New Roman" w:hAnsi="Times New Roman"/>
                <w:bCs/>
              </w:rPr>
            </w:pPr>
          </w:p>
        </w:tc>
      </w:tr>
    </w:tbl>
    <w:p w14:paraId="4EA9284D" w14:textId="77777777" w:rsidR="00D671D6" w:rsidRDefault="00D671D6">
      <w:pPr>
        <w:widowControl w:val="0"/>
        <w:spacing w:after="0" w:line="240" w:lineRule="auto"/>
        <w:rPr>
          <w:rFonts w:ascii="Times New Roman" w:hAnsi="Times New Roman"/>
          <w:b/>
          <w:bCs/>
          <w:color w:val="000000"/>
        </w:rPr>
      </w:pPr>
    </w:p>
    <w:p w14:paraId="4A7BFC38" w14:textId="77777777" w:rsidR="00D671D6" w:rsidRDefault="005A571E">
      <w:pPr>
        <w:widowControl w:val="0"/>
        <w:spacing w:after="0" w:line="240" w:lineRule="auto"/>
        <w:rPr>
          <w:rFonts w:ascii="Times New Roman" w:hAnsi="Times New Roman"/>
          <w:b/>
          <w:bCs/>
        </w:rPr>
      </w:pPr>
      <w:r>
        <w:rPr>
          <w:rFonts w:ascii="Times New Roman" w:hAnsi="Times New Roman"/>
          <w:b/>
          <w:bCs/>
          <w:color w:val="000000"/>
        </w:rPr>
        <w:br w:type="page"/>
      </w:r>
      <w:r>
        <w:rPr>
          <w:rFonts w:ascii="Times New Roman" w:hAnsi="Times New Roman"/>
          <w:b/>
          <w:bCs/>
          <w:color w:val="000000"/>
        </w:rPr>
        <w:lastRenderedPageBreak/>
        <w:t xml:space="preserve">РАЗДЕЛ II: </w:t>
      </w:r>
      <w:r>
        <w:rPr>
          <w:rFonts w:ascii="Times New Roman" w:hAnsi="Times New Roman"/>
          <w:b/>
          <w:bCs/>
        </w:rPr>
        <w:t>ИНСТРУКЦИЯ ПО ЗАПОЛНЕНИЮ ЗАЯВКИ НА УЧАСТИЕ В АУКЦИОНЕ</w:t>
      </w:r>
    </w:p>
    <w:p w14:paraId="1187DFEA" w14:textId="77777777" w:rsidR="00D671D6" w:rsidRDefault="00D671D6">
      <w:pPr>
        <w:widowControl w:val="0"/>
        <w:spacing w:after="0" w:line="240" w:lineRule="auto"/>
        <w:jc w:val="center"/>
        <w:rPr>
          <w:rFonts w:ascii="Times New Roman" w:hAnsi="Times New Roman"/>
          <w:b/>
          <w:bCs/>
        </w:rPr>
      </w:pPr>
    </w:p>
    <w:p w14:paraId="24A5D93E" w14:textId="77777777" w:rsidR="00D671D6" w:rsidRDefault="005A571E">
      <w:pPr>
        <w:widowControl w:val="0"/>
        <w:spacing w:after="0" w:line="240" w:lineRule="auto"/>
        <w:ind w:firstLine="567"/>
        <w:jc w:val="both"/>
        <w:rPr>
          <w:rFonts w:ascii="Times New Roman" w:hAnsi="Times New Roman"/>
        </w:rPr>
      </w:pPr>
      <w:r>
        <w:rPr>
          <w:rFonts w:ascii="Times New Roman" w:hAnsi="Times New Roman"/>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098BF312" w14:textId="77777777" w:rsidR="00D671D6" w:rsidRDefault="005A571E">
      <w:pPr>
        <w:widowControl w:val="0"/>
        <w:autoSpaceDE w:val="0"/>
        <w:autoSpaceDN w:val="0"/>
        <w:adjustRightInd w:val="0"/>
        <w:spacing w:after="0" w:line="240" w:lineRule="auto"/>
        <w:ind w:firstLine="567"/>
        <w:jc w:val="both"/>
        <w:rPr>
          <w:rFonts w:ascii="Times New Roman" w:hAnsi="Times New Roman"/>
        </w:rPr>
      </w:pPr>
      <w:r>
        <w:rPr>
          <w:rFonts w:ascii="Times New Roman" w:hAnsi="Times New Roman"/>
        </w:rPr>
        <w:t>Подача заявок на участие в электронном аукционе осуществляется только лицами, получившими аккредитацию на электронной площадке.</w:t>
      </w:r>
    </w:p>
    <w:p w14:paraId="58F8C152" w14:textId="77777777" w:rsidR="00D671D6" w:rsidRDefault="005A571E">
      <w:pPr>
        <w:widowControl w:val="0"/>
        <w:autoSpaceDE w:val="0"/>
        <w:autoSpaceDN w:val="0"/>
        <w:adjustRightInd w:val="0"/>
        <w:spacing w:after="0" w:line="240" w:lineRule="auto"/>
        <w:ind w:firstLine="567"/>
        <w:contextualSpacing/>
        <w:jc w:val="both"/>
        <w:outlineLvl w:val="1"/>
        <w:rPr>
          <w:rFonts w:ascii="Times New Roman" w:hAnsi="Times New Roman"/>
        </w:rPr>
      </w:pPr>
      <w:r>
        <w:rPr>
          <w:rFonts w:ascii="Times New Roman" w:hAnsi="Times New Roman"/>
        </w:rPr>
        <w:t>Для участия в аукционе в электронной форме участник закупки посредством электронной площадки подает заявку, в срок, определенный документацией о проведении аукциона, по форме, установленной электронной площадкой.</w:t>
      </w:r>
    </w:p>
    <w:p w14:paraId="5A1D4114" w14:textId="77777777" w:rsidR="00D671D6" w:rsidRDefault="005A571E">
      <w:pPr>
        <w:widowControl w:val="0"/>
        <w:autoSpaceDE w:val="0"/>
        <w:autoSpaceDN w:val="0"/>
        <w:adjustRightInd w:val="0"/>
        <w:spacing w:after="0" w:line="240" w:lineRule="auto"/>
        <w:ind w:firstLine="567"/>
        <w:jc w:val="both"/>
        <w:outlineLvl w:val="1"/>
        <w:rPr>
          <w:rFonts w:ascii="Times New Roman" w:hAnsi="Times New Roman"/>
        </w:rPr>
      </w:pPr>
      <w:r>
        <w:rPr>
          <w:rFonts w:ascii="Times New Roman" w:hAnsi="Times New Roman"/>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2F567163" w14:textId="77777777" w:rsidR="00D671D6" w:rsidRDefault="005A571E">
      <w:pPr>
        <w:widowControl w:val="0"/>
        <w:spacing w:after="0" w:line="240" w:lineRule="auto"/>
        <w:ind w:firstLine="567"/>
        <w:jc w:val="both"/>
        <w:rPr>
          <w:rFonts w:ascii="Times New Roman" w:hAnsi="Times New Roman"/>
        </w:rPr>
      </w:pPr>
      <w:r>
        <w:rPr>
          <w:rFonts w:ascii="Times New Roman" w:hAnsi="Times New Roman"/>
        </w:rPr>
        <w:t>Сведения, указанные в требованиях к содержанию заявки на участие в аукционе в электронной форме должны быть конкретными, не должны сопровождаться словами «эквивалент», «аналог», не должны иметь противоречий, не должны допускать разночтений и двусмысленных толкований, не должны быть указаны в виде диапазона или нескольких вариантов, не должны содержать слов «не менее», «не более», «не ниже», «не выше», «от», «до», «или».</w:t>
      </w:r>
    </w:p>
    <w:p w14:paraId="2248A3A1" w14:textId="77777777" w:rsidR="00D671D6" w:rsidRDefault="00D671D6">
      <w:pPr>
        <w:widowControl w:val="0"/>
        <w:spacing w:after="0" w:line="240" w:lineRule="auto"/>
        <w:ind w:firstLine="567"/>
        <w:jc w:val="both"/>
        <w:rPr>
          <w:rFonts w:ascii="Times New Roman" w:hAnsi="Times New Roman"/>
        </w:rPr>
      </w:pPr>
    </w:p>
    <w:p w14:paraId="57BA27F6" w14:textId="77777777" w:rsidR="00D671D6" w:rsidRDefault="005A571E">
      <w:pPr>
        <w:widowControl w:val="0"/>
        <w:spacing w:after="0" w:line="240" w:lineRule="auto"/>
        <w:rPr>
          <w:rFonts w:ascii="Times New Roman" w:hAnsi="Times New Roman"/>
        </w:rPr>
      </w:pPr>
      <w:r>
        <w:rPr>
          <w:rFonts w:ascii="Times New Roman" w:hAnsi="Times New Roman"/>
        </w:rPr>
        <w:br w:type="page"/>
      </w:r>
    </w:p>
    <w:p w14:paraId="1B9BE55B" w14:textId="77777777" w:rsidR="00D671D6" w:rsidRDefault="005A571E">
      <w:pPr>
        <w:widowControl w:val="0"/>
        <w:spacing w:after="0" w:line="240" w:lineRule="auto"/>
        <w:jc w:val="center"/>
        <w:rPr>
          <w:rFonts w:ascii="Times New Roman" w:hAnsi="Times New Roman"/>
          <w:b/>
          <w:bCs/>
          <w:color w:val="000000"/>
        </w:rPr>
      </w:pPr>
      <w:r>
        <w:rPr>
          <w:rFonts w:ascii="Times New Roman" w:hAnsi="Times New Roman"/>
          <w:b/>
          <w:bCs/>
          <w:color w:val="000000"/>
        </w:rPr>
        <w:lastRenderedPageBreak/>
        <w:t xml:space="preserve">РАЗДЕЛ </w:t>
      </w:r>
      <w:r>
        <w:rPr>
          <w:rFonts w:ascii="Times New Roman" w:hAnsi="Times New Roman"/>
          <w:b/>
          <w:bCs/>
          <w:color w:val="000000"/>
          <w:lang w:val="en-US"/>
        </w:rPr>
        <w:t>III</w:t>
      </w:r>
      <w:r>
        <w:rPr>
          <w:rFonts w:ascii="Times New Roman" w:hAnsi="Times New Roman"/>
          <w:b/>
          <w:bCs/>
          <w:color w:val="000000"/>
        </w:rPr>
        <w:t>: ПРОЕКТ ДОГОВОРА</w:t>
      </w:r>
    </w:p>
    <w:p w14:paraId="46BA977E" w14:textId="77777777" w:rsidR="00D671D6" w:rsidRDefault="00D671D6">
      <w:pPr>
        <w:widowControl w:val="0"/>
        <w:spacing w:after="0" w:line="240" w:lineRule="auto"/>
        <w:jc w:val="center"/>
        <w:rPr>
          <w:rFonts w:ascii="Times New Roman" w:hAnsi="Times New Roman"/>
          <w:b/>
          <w:bCs/>
          <w:color w:val="000000"/>
        </w:rPr>
      </w:pPr>
    </w:p>
    <w:p w14:paraId="7F52A8E4" w14:textId="77777777" w:rsidR="00D671D6" w:rsidRDefault="00D671D6">
      <w:pPr>
        <w:tabs>
          <w:tab w:val="left" w:pos="700"/>
        </w:tabs>
        <w:spacing w:after="0" w:line="259" w:lineRule="auto"/>
        <w:jc w:val="right"/>
        <w:rPr>
          <w:rFonts w:ascii="Times New Roman" w:hAnsi="Times New Roman"/>
          <w:b/>
          <w:sz w:val="24"/>
          <w:szCs w:val="24"/>
        </w:rPr>
      </w:pPr>
    </w:p>
    <w:p w14:paraId="21263727" w14:textId="77777777" w:rsidR="00D671D6" w:rsidRDefault="005A571E">
      <w:pPr>
        <w:widowControl w:val="0"/>
        <w:suppressAutoHyphens/>
        <w:autoSpaceDE w:val="0"/>
        <w:spacing w:after="0" w:line="240" w:lineRule="auto"/>
        <w:ind w:firstLine="567"/>
        <w:jc w:val="center"/>
        <w:rPr>
          <w:rFonts w:ascii="Times New Roman" w:eastAsia="Times New Roman" w:hAnsi="Times New Roman"/>
          <w:b/>
          <w:bCs/>
          <w:color w:val="000000"/>
          <w:lang w:eastAsia="zh-CN"/>
        </w:rPr>
      </w:pPr>
      <w:bookmarkStart w:id="4" w:name="_Hlk89899327"/>
      <w:bookmarkStart w:id="5" w:name="_Hlk82779121"/>
      <w:r>
        <w:rPr>
          <w:rFonts w:ascii="Times New Roman" w:eastAsia="Times New Roman" w:hAnsi="Times New Roman"/>
          <w:b/>
          <w:bCs/>
          <w:color w:val="000000"/>
          <w:lang w:eastAsia="zh-CN"/>
        </w:rPr>
        <w:t>ДОГОВОР</w:t>
      </w:r>
    </w:p>
    <w:p w14:paraId="521EA49D" w14:textId="77777777" w:rsidR="00D671D6" w:rsidRDefault="005A571E">
      <w:pPr>
        <w:widowControl w:val="0"/>
        <w:suppressAutoHyphens/>
        <w:autoSpaceDE w:val="0"/>
        <w:spacing w:after="0" w:line="240" w:lineRule="auto"/>
        <w:ind w:firstLine="567"/>
        <w:jc w:val="center"/>
        <w:rPr>
          <w:rFonts w:ascii="Times New Roman" w:eastAsia="Times New Roman" w:hAnsi="Times New Roman"/>
          <w:bCs/>
          <w:color w:val="000000"/>
          <w:lang w:eastAsia="zh-CN"/>
        </w:rPr>
      </w:pPr>
      <w:r>
        <w:rPr>
          <w:rFonts w:ascii="Times New Roman" w:eastAsia="Times New Roman" w:hAnsi="Times New Roman"/>
          <w:b/>
          <w:color w:val="000080"/>
          <w:lang w:eastAsia="zh-CN"/>
        </w:rPr>
        <w:t xml:space="preserve">на поставку </w:t>
      </w:r>
      <w:r w:rsidR="00A9378F" w:rsidRPr="00A9378F">
        <w:rPr>
          <w:rFonts w:ascii="Times New Roman" w:eastAsia="Times New Roman" w:hAnsi="Times New Roman"/>
          <w:b/>
          <w:color w:val="000080"/>
          <w:lang w:eastAsia="zh-CN"/>
        </w:rPr>
        <w:t>станков</w:t>
      </w:r>
    </w:p>
    <w:p w14:paraId="7C9E05E1" w14:textId="5CD407AF" w:rsidR="00D671D6" w:rsidRDefault="005A571E">
      <w:pPr>
        <w:suppressAutoHyphens/>
        <w:spacing w:after="0" w:line="240" w:lineRule="auto"/>
        <w:jc w:val="both"/>
        <w:rPr>
          <w:rFonts w:ascii="Times New Roman" w:eastAsia="Times New Roman" w:hAnsi="Times New Roman"/>
          <w:color w:val="000000"/>
          <w:lang w:eastAsia="zh-CN"/>
        </w:rPr>
      </w:pPr>
      <w:r>
        <w:rPr>
          <w:rFonts w:ascii="Times New Roman" w:eastAsia="Times New Roman" w:hAnsi="Times New Roman"/>
          <w:color w:val="000000"/>
          <w:lang w:eastAsia="zh-CN"/>
        </w:rPr>
        <w:t xml:space="preserve">г. Невинномысск      </w:t>
      </w:r>
      <w:r w:rsidR="006A266E">
        <w:rPr>
          <w:rFonts w:ascii="Times New Roman" w:eastAsia="Times New Roman" w:hAnsi="Times New Roman"/>
          <w:color w:val="000000"/>
          <w:lang w:eastAsia="zh-CN"/>
        </w:rPr>
        <w:t xml:space="preserve">                                                                              </w:t>
      </w:r>
      <w:r>
        <w:rPr>
          <w:rFonts w:ascii="Times New Roman" w:eastAsia="Times New Roman" w:hAnsi="Times New Roman"/>
          <w:color w:val="000000"/>
          <w:lang w:eastAsia="zh-CN"/>
        </w:rPr>
        <w:t xml:space="preserve">     </w:t>
      </w:r>
      <w:r>
        <w:rPr>
          <w:rFonts w:ascii="Times New Roman" w:eastAsia="Times New Roman" w:hAnsi="Times New Roman"/>
          <w:color w:val="000000"/>
          <w:lang w:eastAsia="zh-CN"/>
        </w:rPr>
        <w:tab/>
      </w:r>
      <w:r>
        <w:rPr>
          <w:rFonts w:ascii="Times New Roman" w:eastAsia="Times New Roman" w:hAnsi="Times New Roman"/>
          <w:color w:val="000000"/>
          <w:lang w:eastAsia="zh-CN"/>
        </w:rPr>
        <w:tab/>
      </w:r>
      <w:proofErr w:type="gramStart"/>
      <w:r>
        <w:rPr>
          <w:rFonts w:ascii="Times New Roman" w:eastAsia="Times New Roman" w:hAnsi="Times New Roman"/>
          <w:color w:val="000000"/>
          <w:lang w:eastAsia="zh-CN"/>
        </w:rPr>
        <w:t xml:space="preserve">   «</w:t>
      </w:r>
      <w:proofErr w:type="gramEnd"/>
      <w:r>
        <w:rPr>
          <w:rFonts w:ascii="Times New Roman" w:eastAsia="Times New Roman" w:hAnsi="Times New Roman"/>
          <w:color w:val="000000"/>
          <w:lang w:eastAsia="zh-CN"/>
        </w:rPr>
        <w:t>____»____________20__г.</w:t>
      </w:r>
    </w:p>
    <w:p w14:paraId="555489B0" w14:textId="77777777" w:rsidR="00D671D6" w:rsidRDefault="00D671D6">
      <w:pPr>
        <w:suppressAutoHyphens/>
        <w:spacing w:after="0" w:line="240" w:lineRule="auto"/>
        <w:ind w:firstLine="567"/>
        <w:jc w:val="center"/>
        <w:rPr>
          <w:rFonts w:ascii="Times New Roman" w:eastAsia="Times New Roman" w:hAnsi="Times New Roman"/>
          <w:color w:val="000000"/>
          <w:lang w:eastAsia="zh-CN"/>
        </w:rPr>
      </w:pPr>
    </w:p>
    <w:p w14:paraId="27331602" w14:textId="0EA29855" w:rsidR="00D671D6" w:rsidRDefault="005A571E">
      <w:pPr>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color w:val="000000"/>
          <w:lang w:eastAsia="zh-CN"/>
        </w:rPr>
        <w:t>Государственное бюджетное профессиональное образовательное учреждение «Невинномысский химико-технологический колледж», именуемое в дальнейшем Заказчик, в лице</w:t>
      </w:r>
      <w:r w:rsidR="00BB3DB6">
        <w:rPr>
          <w:rFonts w:ascii="Times New Roman" w:eastAsia="Times New Roman" w:hAnsi="Times New Roman"/>
          <w:color w:val="000000"/>
          <w:lang w:eastAsia="zh-CN"/>
        </w:rPr>
        <w:t xml:space="preserve"> исполняющего обязанности директо</w:t>
      </w:r>
      <w:r w:rsidR="00043552">
        <w:rPr>
          <w:rFonts w:ascii="Times New Roman" w:eastAsia="Times New Roman" w:hAnsi="Times New Roman"/>
          <w:color w:val="000000"/>
          <w:lang w:eastAsia="zh-CN"/>
        </w:rPr>
        <w:t>ра заместитель директора по учеб</w:t>
      </w:r>
      <w:r w:rsidR="00BB3DB6">
        <w:rPr>
          <w:rFonts w:ascii="Times New Roman" w:eastAsia="Times New Roman" w:hAnsi="Times New Roman"/>
          <w:color w:val="000000"/>
          <w:lang w:eastAsia="zh-CN"/>
        </w:rPr>
        <w:t>но-</w:t>
      </w:r>
      <w:r w:rsidR="00367E8E">
        <w:rPr>
          <w:rFonts w:ascii="Times New Roman" w:eastAsia="Times New Roman" w:hAnsi="Times New Roman"/>
          <w:color w:val="000000"/>
          <w:lang w:eastAsia="zh-CN"/>
        </w:rPr>
        <w:t>методической</w:t>
      </w:r>
      <w:r w:rsidR="00BB3DB6">
        <w:rPr>
          <w:rFonts w:ascii="Times New Roman" w:eastAsia="Times New Roman" w:hAnsi="Times New Roman"/>
          <w:color w:val="000000"/>
          <w:lang w:eastAsia="zh-CN"/>
        </w:rPr>
        <w:t xml:space="preserve"> работе </w:t>
      </w:r>
      <w:proofErr w:type="spellStart"/>
      <w:r w:rsidR="00367E8E">
        <w:rPr>
          <w:rFonts w:ascii="Times New Roman" w:eastAsia="Times New Roman" w:hAnsi="Times New Roman"/>
          <w:color w:val="000000"/>
          <w:lang w:eastAsia="zh-CN"/>
        </w:rPr>
        <w:t>Абишевой</w:t>
      </w:r>
      <w:proofErr w:type="spellEnd"/>
      <w:r w:rsidR="00367E8E">
        <w:rPr>
          <w:rFonts w:ascii="Times New Roman" w:eastAsia="Times New Roman" w:hAnsi="Times New Roman"/>
          <w:color w:val="000000"/>
          <w:lang w:eastAsia="zh-CN"/>
        </w:rPr>
        <w:t xml:space="preserve"> Марины Викторовны, действующей</w:t>
      </w:r>
      <w:r>
        <w:rPr>
          <w:rFonts w:ascii="Times New Roman" w:eastAsia="Times New Roman" w:hAnsi="Times New Roman"/>
          <w:color w:val="000000"/>
          <w:lang w:eastAsia="zh-CN"/>
        </w:rPr>
        <w:t xml:space="preserve"> на основании Устава, с одной стороны, и __________(наименование юридического лица  и  его организационно-правовая форма)__________, именуемое в дальнейшем «Исполнитель», в лице   ________(должность, фамилия, имя, отчество)_______, действующего  на основании       ___(Устава, доверенности и т.д.)  ____, с другой стороны, совместно именуемые «Стороны», во исполнение Протокола № _________ от «____» _________ 20__ г. ______________________________________________________ __________________________________________________________________________________________________________________________________________________________________________заключили настоящий гражданско-правовой договор (далее – Договор) о нижеследующем:</w:t>
      </w:r>
    </w:p>
    <w:p w14:paraId="6DE001DF" w14:textId="77777777" w:rsidR="00D671D6" w:rsidRDefault="00D671D6">
      <w:pPr>
        <w:suppressAutoHyphens/>
        <w:spacing w:after="0" w:line="240" w:lineRule="auto"/>
        <w:ind w:firstLine="567"/>
        <w:jc w:val="both"/>
        <w:rPr>
          <w:rFonts w:ascii="Times New Roman" w:eastAsia="Times New Roman" w:hAnsi="Times New Roman"/>
          <w:color w:val="000000"/>
          <w:lang w:eastAsia="zh-CN"/>
        </w:rPr>
      </w:pPr>
    </w:p>
    <w:p w14:paraId="45B4BC3A"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b/>
          <w:bCs/>
          <w:color w:val="000000"/>
          <w:lang w:eastAsia="zh-CN"/>
        </w:rPr>
        <w:t>1. Предмет договора</w:t>
      </w:r>
    </w:p>
    <w:p w14:paraId="41A5CC6B" w14:textId="7398901B" w:rsidR="00D671D6" w:rsidRDefault="005A571E">
      <w:pPr>
        <w:spacing w:after="0" w:line="240" w:lineRule="auto"/>
        <w:jc w:val="both"/>
        <w:rPr>
          <w:rFonts w:ascii="Times New Roman" w:eastAsia="Times New Roman" w:hAnsi="Times New Roman"/>
          <w:lang w:eastAsia="zh-CN"/>
        </w:rPr>
      </w:pPr>
      <w:r>
        <w:rPr>
          <w:rFonts w:ascii="Times New Roman" w:eastAsia="Times New Roman" w:hAnsi="Times New Roman"/>
          <w:color w:val="000000"/>
          <w:lang w:eastAsia="zh-CN"/>
        </w:rPr>
        <w:t xml:space="preserve">1.1. Поставщик обязуется поставить Заказчику </w:t>
      </w:r>
      <w:r w:rsidR="00ED6A99" w:rsidRPr="00ED6A99">
        <w:rPr>
          <w:rFonts w:ascii="Times New Roman" w:eastAsia="Times New Roman" w:hAnsi="Times New Roman"/>
          <w:b/>
          <w:bCs/>
          <w:color w:val="000000"/>
          <w:lang w:eastAsia="zh-CN"/>
        </w:rPr>
        <w:t>станк</w:t>
      </w:r>
      <w:r w:rsidR="00ED6A99">
        <w:rPr>
          <w:rFonts w:ascii="Times New Roman" w:eastAsia="Times New Roman" w:hAnsi="Times New Roman"/>
          <w:b/>
          <w:bCs/>
          <w:color w:val="000000"/>
          <w:lang w:eastAsia="zh-CN"/>
        </w:rPr>
        <w:t>и</w:t>
      </w:r>
      <w:r>
        <w:rPr>
          <w:rFonts w:ascii="Times New Roman" w:eastAsia="Times New Roman" w:hAnsi="Times New Roman"/>
          <w:color w:val="000000"/>
          <w:lang w:eastAsia="zh-CN"/>
        </w:rPr>
        <w:t xml:space="preserve"> (далее «Товар») согласно </w:t>
      </w:r>
      <w:r w:rsidR="00D962DE">
        <w:rPr>
          <w:rFonts w:ascii="Times New Roman" w:eastAsia="Times New Roman" w:hAnsi="Times New Roman"/>
          <w:color w:val="000000"/>
          <w:lang w:eastAsia="zh-CN"/>
        </w:rPr>
        <w:t>Спецификации</w:t>
      </w:r>
      <w:r>
        <w:rPr>
          <w:rFonts w:ascii="Times New Roman" w:eastAsia="Times New Roman" w:hAnsi="Times New Roman"/>
          <w:color w:val="000000"/>
          <w:lang w:eastAsia="zh-CN"/>
        </w:rPr>
        <w:t xml:space="preserve">, являющейся неотъемлемой частью настоящего договора (Приложение №1), а Заказчик обязуется принять товар и </w:t>
      </w:r>
      <w:r>
        <w:rPr>
          <w:rFonts w:ascii="Times New Roman" w:eastAsia="Times New Roman" w:hAnsi="Times New Roman"/>
          <w:lang w:eastAsia="zh-CN"/>
        </w:rPr>
        <w:t xml:space="preserve">оплатить обусловленную настоящим договором цену. </w:t>
      </w:r>
    </w:p>
    <w:p w14:paraId="10A00C6D"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b/>
          <w:color w:val="000000"/>
          <w:lang w:eastAsia="zh-CN"/>
        </w:rPr>
        <w:t>2. Цена договора, порядок и срок оплаты</w:t>
      </w:r>
    </w:p>
    <w:p w14:paraId="6709661F" w14:textId="77777777" w:rsidR="00D671D6" w:rsidRDefault="005A571E">
      <w:pPr>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b/>
          <w:color w:val="000000"/>
          <w:lang w:eastAsia="zh-CN"/>
        </w:rPr>
        <w:t>2.</w:t>
      </w:r>
      <w:proofErr w:type="gramStart"/>
      <w:r>
        <w:rPr>
          <w:rFonts w:ascii="Times New Roman" w:eastAsia="Times New Roman" w:hAnsi="Times New Roman"/>
          <w:b/>
          <w:color w:val="000000"/>
          <w:lang w:eastAsia="zh-CN"/>
        </w:rPr>
        <w:t>1.</w:t>
      </w:r>
      <w:r>
        <w:rPr>
          <w:rFonts w:ascii="Times New Roman" w:eastAsia="Times New Roman" w:hAnsi="Times New Roman"/>
          <w:lang w:eastAsia="zh-CN"/>
        </w:rPr>
        <w:t>Общая</w:t>
      </w:r>
      <w:proofErr w:type="gramEnd"/>
      <w:r>
        <w:rPr>
          <w:rFonts w:ascii="Times New Roman" w:eastAsia="Times New Roman" w:hAnsi="Times New Roman"/>
          <w:lang w:eastAsia="zh-CN"/>
        </w:rPr>
        <w:t xml:space="preserve"> стоимость товаров, поставляемых по настоящему договору, составляет ________(______________________) рублей </w:t>
      </w:r>
      <w:r>
        <w:rPr>
          <w:rFonts w:ascii="Times New Roman" w:eastAsia="Times New Roman" w:hAnsi="Times New Roman"/>
          <w:color w:val="000000"/>
          <w:lang w:eastAsia="zh-CN"/>
        </w:rPr>
        <w:t>_____________ коп., в том числе НДС ____.</w:t>
      </w:r>
    </w:p>
    <w:p w14:paraId="6E9F99C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(Примечание: 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
    <w:p w14:paraId="7BDABA42"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2.2. </w:t>
      </w:r>
      <w:r>
        <w:rPr>
          <w:rFonts w:ascii="Times New Roman" w:eastAsia="Times New Roman" w:hAnsi="Times New Roman"/>
          <w:lang w:eastAsia="zh-CN"/>
        </w:rPr>
        <w:t xml:space="preserve">Цена Товара, поставляемого по настоящему Договору, приведена в Приложении № 1 к настоящему Договору. </w:t>
      </w:r>
    </w:p>
    <w:p w14:paraId="11286FE3" w14:textId="77777777" w:rsidR="00D671D6" w:rsidRDefault="005A571E">
      <w:pPr>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color w:val="000000"/>
          <w:lang w:eastAsia="zh-CN"/>
        </w:rPr>
        <w:t>2.3. В стоимость товара включены: расходы Поставщика, связанные с исполнением Договора, в том числе транспортные расходы, расходы на погрузку, доставку, разгрузку</w:t>
      </w:r>
      <w:r w:rsidRPr="00A4145F">
        <w:rPr>
          <w:rFonts w:ascii="Times New Roman" w:eastAsia="Times New Roman" w:hAnsi="Times New Roman"/>
          <w:color w:val="000000"/>
          <w:lang w:eastAsia="zh-CN"/>
        </w:rPr>
        <w:t>,</w:t>
      </w:r>
      <w:r w:rsidR="001C55C9" w:rsidRPr="00A4145F">
        <w:rPr>
          <w:rFonts w:ascii="Times New Roman" w:eastAsia="Times New Roman" w:hAnsi="Times New Roman"/>
          <w:color w:val="000000"/>
          <w:lang w:eastAsia="zh-CN"/>
        </w:rPr>
        <w:t xml:space="preserve"> подключение, пуско-наладочные работы,</w:t>
      </w:r>
      <w:r w:rsidRPr="00A4145F">
        <w:rPr>
          <w:rFonts w:ascii="Times New Roman" w:eastAsia="Times New Roman" w:hAnsi="Times New Roman"/>
          <w:color w:val="000000"/>
          <w:lang w:eastAsia="zh-CN"/>
        </w:rPr>
        <w:t xml:space="preserve"> подъем и занос товара в помещение Заказчика (независим</w:t>
      </w:r>
      <w:r>
        <w:rPr>
          <w:rFonts w:ascii="Times New Roman" w:eastAsia="Times New Roman" w:hAnsi="Times New Roman"/>
          <w:color w:val="000000"/>
          <w:lang w:eastAsia="zh-CN"/>
        </w:rPr>
        <w:t>о от этажа и наличия лифтов), а также все применимые налоги, сборы и другие обязательные платежи, предусмотренные законодательством Российской Федерации</w:t>
      </w:r>
      <w:r w:rsidR="00D07FCD">
        <w:rPr>
          <w:rFonts w:ascii="Times New Roman" w:eastAsia="Times New Roman" w:hAnsi="Times New Roman"/>
          <w:color w:val="000000"/>
          <w:lang w:eastAsia="zh-CN"/>
        </w:rPr>
        <w:t>.</w:t>
      </w:r>
    </w:p>
    <w:p w14:paraId="57591F52"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2.4. Цена </w:t>
      </w:r>
      <w:r>
        <w:rPr>
          <w:rFonts w:ascii="Times New Roman" w:eastAsia="Times New Roman" w:hAnsi="Times New Roman"/>
          <w:color w:val="000000"/>
          <w:lang w:eastAsia="zh-CN"/>
        </w:rPr>
        <w:t>договора</w:t>
      </w:r>
      <w:r>
        <w:rPr>
          <w:rFonts w:ascii="Times New Roman" w:eastAsia="Times New Roman" w:hAnsi="Times New Roman"/>
          <w:lang w:eastAsia="zh-CN"/>
        </w:rPr>
        <w:t xml:space="preserve"> является твердой и определяется на весь срок исполнения договора.</w:t>
      </w:r>
    </w:p>
    <w:p w14:paraId="11136E0D"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Финансирование настоящего </w:t>
      </w:r>
      <w:r>
        <w:rPr>
          <w:rFonts w:ascii="Times New Roman" w:eastAsia="Times New Roman" w:hAnsi="Times New Roman"/>
          <w:color w:val="000000"/>
          <w:lang w:eastAsia="zh-CN"/>
        </w:rPr>
        <w:t>договора</w:t>
      </w:r>
      <w:r>
        <w:rPr>
          <w:rFonts w:ascii="Times New Roman" w:eastAsia="Times New Roman" w:hAnsi="Times New Roman"/>
          <w:lang w:eastAsia="zh-CN"/>
        </w:rPr>
        <w:t xml:space="preserve"> осуществляется за счет средств___________.</w:t>
      </w:r>
    </w:p>
    <w:p w14:paraId="3171935C"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2.5. Оплата по договору осуществляется по безналичному расчету путем перечисления Заказчиком денежных средств на расчетный счет Поставщика, указанный в настоящем договоре.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 Оплата по договору производится Заказчиком </w:t>
      </w:r>
      <w:r>
        <w:rPr>
          <w:rFonts w:ascii="Times New Roman" w:eastAsia="Times New Roman" w:hAnsi="Times New Roman"/>
          <w:b/>
          <w:bCs/>
          <w:color w:val="000000"/>
          <w:lang w:eastAsia="zh-CN"/>
        </w:rPr>
        <w:t xml:space="preserve">в течение 7 (семи) рабочих дней </w:t>
      </w:r>
      <w:r>
        <w:rPr>
          <w:rFonts w:ascii="Times New Roman" w:eastAsia="Times New Roman" w:hAnsi="Times New Roman"/>
          <w:color w:val="000000"/>
          <w:lang w:eastAsia="zh-CN"/>
        </w:rPr>
        <w:t xml:space="preserve">с </w:t>
      </w:r>
      <w:r>
        <w:rPr>
          <w:rFonts w:ascii="Times New Roman" w:eastAsia="Times New Roman" w:hAnsi="Times New Roman"/>
          <w:lang w:eastAsia="zh-CN"/>
        </w:rPr>
        <w:t>даты подписания заказчиком документа о приемке</w:t>
      </w:r>
      <w:r>
        <w:rPr>
          <w:rFonts w:ascii="Times New Roman" w:eastAsia="Times New Roman" w:hAnsi="Times New Roman"/>
          <w:color w:val="000000"/>
          <w:lang w:eastAsia="zh-CN"/>
        </w:rPr>
        <w:t>.</w:t>
      </w:r>
    </w:p>
    <w:p w14:paraId="6D2EF175" w14:textId="77777777" w:rsidR="00D671D6" w:rsidRDefault="005A571E">
      <w:pPr>
        <w:suppressAutoHyphens/>
        <w:autoSpaceDE w:val="0"/>
        <w:autoSpaceDN w:val="0"/>
        <w:adjustRightInd w:val="0"/>
        <w:spacing w:after="0" w:line="240" w:lineRule="auto"/>
        <w:ind w:firstLine="540"/>
        <w:jc w:val="both"/>
        <w:rPr>
          <w:rFonts w:ascii="Times New Roman" w:eastAsia="Times New Roman" w:hAnsi="Times New Roman"/>
          <w:lang w:eastAsia="zh-CN"/>
        </w:rPr>
      </w:pPr>
      <w:r>
        <w:rPr>
          <w:rFonts w:ascii="Times New Roman" w:eastAsia="Times New Roman" w:hAnsi="Times New Roman"/>
          <w:bCs/>
          <w:iCs/>
          <w:lang w:eastAsia="zh-CN"/>
        </w:rPr>
        <w:t>2.6.</w:t>
      </w:r>
      <w:r>
        <w:rPr>
          <w:rFonts w:ascii="Times New Roman" w:eastAsia="Times New Roman" w:hAnsi="Times New Roman"/>
          <w:lang w:eastAsia="zh-CN"/>
        </w:rPr>
        <w:t xml:space="preserve"> Оплата по Договору за поставленный Товар осуществляется Заказчиком после представления Поставщиком документов, предусмотренных в Приложением № 1 к настоящему Договору.</w:t>
      </w:r>
    </w:p>
    <w:p w14:paraId="3CF208D2" w14:textId="77777777" w:rsidR="00D671D6" w:rsidRDefault="005A571E">
      <w:pPr>
        <w:suppressAutoHyphens/>
        <w:autoSpaceDE w:val="0"/>
        <w:spacing w:after="0" w:line="240" w:lineRule="auto"/>
        <w:ind w:firstLine="540"/>
        <w:jc w:val="both"/>
        <w:rPr>
          <w:rFonts w:ascii="Times New Roman" w:eastAsia="Times New Roman" w:hAnsi="Times New Roman"/>
          <w:lang w:eastAsia="zh-CN"/>
        </w:rPr>
      </w:pPr>
      <w:bookmarkStart w:id="6" w:name="Par4"/>
      <w:bookmarkStart w:id="7" w:name="Par1"/>
      <w:bookmarkStart w:id="8" w:name="Par5"/>
      <w:bookmarkEnd w:id="6"/>
      <w:bookmarkEnd w:id="7"/>
      <w:bookmarkEnd w:id="8"/>
      <w:r>
        <w:rPr>
          <w:rFonts w:ascii="Times New Roman" w:eastAsia="Times New Roman" w:hAnsi="Times New Roman"/>
          <w:lang w:eastAsia="zh-CN"/>
        </w:rPr>
        <w:t>2.7.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
    <w:p w14:paraId="2C4928BF" w14:textId="77777777" w:rsidR="00D671D6" w:rsidRDefault="005A571E">
      <w:pPr>
        <w:suppressAutoHyphens/>
        <w:autoSpaceDE w:val="0"/>
        <w:spacing w:after="0" w:line="240" w:lineRule="auto"/>
        <w:ind w:firstLine="567"/>
        <w:jc w:val="center"/>
        <w:rPr>
          <w:rFonts w:ascii="Times New Roman" w:eastAsia="Times New Roman" w:hAnsi="Times New Roman"/>
          <w:lang w:eastAsia="zh-CN"/>
        </w:rPr>
      </w:pPr>
      <w:bookmarkStart w:id="9" w:name="Par0"/>
      <w:bookmarkEnd w:id="9"/>
      <w:r>
        <w:rPr>
          <w:rFonts w:ascii="Times New Roman" w:eastAsia="Times New Roman" w:hAnsi="Times New Roman"/>
          <w:b/>
          <w:bCs/>
          <w:color w:val="000000"/>
          <w:lang w:eastAsia="zh-CN"/>
        </w:rPr>
        <w:t>3. Место и срок поставки товара</w:t>
      </w:r>
    </w:p>
    <w:p w14:paraId="54BDFF7F" w14:textId="77777777" w:rsidR="00BB3DB6" w:rsidRDefault="005A571E" w:rsidP="00BB3DB6">
      <w:pPr>
        <w:widowControl w:val="0"/>
        <w:jc w:val="both"/>
        <w:rPr>
          <w:rFonts w:ascii="Times New Roman" w:hAnsi="Times New Roman"/>
          <w:sz w:val="24"/>
        </w:rPr>
      </w:pPr>
      <w:r>
        <w:rPr>
          <w:rFonts w:ascii="Times New Roman" w:eastAsia="Times New Roman" w:hAnsi="Times New Roman"/>
          <w:bCs/>
          <w:color w:val="000000"/>
          <w:lang w:eastAsia="zh-CN"/>
        </w:rPr>
        <w:t xml:space="preserve">3.1. Место поставки товара: </w:t>
      </w:r>
      <w:r w:rsidR="00BB3DB6" w:rsidRPr="00312773">
        <w:rPr>
          <w:rFonts w:ascii="Times New Roman" w:hAnsi="Times New Roman"/>
          <w:sz w:val="24"/>
        </w:rPr>
        <w:t xml:space="preserve">357108, Россия, Ставропольский край, г. Невинномысск, ул. </w:t>
      </w:r>
      <w:r w:rsidR="00BB3DB6">
        <w:rPr>
          <w:rFonts w:ascii="Times New Roman" w:hAnsi="Times New Roman"/>
          <w:sz w:val="24"/>
        </w:rPr>
        <w:t>Менделеева, 68</w:t>
      </w:r>
      <w:r w:rsidR="00BB3DB6" w:rsidRPr="00312773">
        <w:rPr>
          <w:rFonts w:ascii="Times New Roman" w:hAnsi="Times New Roman"/>
          <w:sz w:val="24"/>
        </w:rPr>
        <w:t>.</w:t>
      </w:r>
    </w:p>
    <w:p w14:paraId="3F0C9727" w14:textId="46F58A0D" w:rsidR="00D671D6" w:rsidRPr="00A4145F" w:rsidRDefault="005A571E">
      <w:pPr>
        <w:suppressAutoHyphens/>
        <w:spacing w:after="0" w:line="240" w:lineRule="auto"/>
        <w:ind w:firstLine="567"/>
        <w:jc w:val="both"/>
        <w:rPr>
          <w:rFonts w:ascii="Times New Roman" w:eastAsia="Times New Roman" w:hAnsi="Times New Roman"/>
          <w:lang w:eastAsia="zh-CN"/>
        </w:rPr>
      </w:pPr>
      <w:r w:rsidRPr="00A4145F">
        <w:rPr>
          <w:rFonts w:ascii="Times New Roman" w:eastAsia="Times New Roman" w:hAnsi="Times New Roman"/>
          <w:lang w:eastAsia="zh-CN"/>
        </w:rPr>
        <w:lastRenderedPageBreak/>
        <w:t>Все виды погрузо-разгрузочных работ, транспортировка осуществляются Поставщиком за свой счет, самостоятельно (собственными техническими средствами) или с привлечением третьих лиц.</w:t>
      </w:r>
    </w:p>
    <w:p w14:paraId="610F7733" w14:textId="30855BCD" w:rsidR="00D671D6" w:rsidRDefault="005A571E">
      <w:pPr>
        <w:suppressAutoHyphens/>
        <w:spacing w:after="0" w:line="240" w:lineRule="auto"/>
        <w:ind w:firstLine="567"/>
        <w:jc w:val="both"/>
        <w:rPr>
          <w:rFonts w:ascii="Times New Roman" w:eastAsia="Times New Roman" w:hAnsi="Times New Roman"/>
          <w:highlight w:val="yellow"/>
          <w:lang w:eastAsia="zh-CN"/>
        </w:rPr>
      </w:pPr>
      <w:r w:rsidRPr="00A4145F">
        <w:rPr>
          <w:rFonts w:ascii="Times New Roman" w:eastAsia="Times New Roman" w:hAnsi="Times New Roman"/>
          <w:lang w:eastAsia="zh-CN"/>
        </w:rPr>
        <w:t xml:space="preserve">3.2. Срок поставки товара: </w:t>
      </w:r>
      <w:r w:rsidR="00F34DBC" w:rsidRPr="00A4145F">
        <w:rPr>
          <w:rFonts w:ascii="Times New Roman" w:eastAsia="Times New Roman" w:hAnsi="Times New Roman"/>
          <w:lang w:eastAsia="zh-CN"/>
        </w:rPr>
        <w:t>в течение</w:t>
      </w:r>
      <w:r w:rsidR="00A4145F" w:rsidRPr="00A4145F">
        <w:rPr>
          <w:rFonts w:ascii="Times New Roman" w:eastAsia="Times New Roman" w:hAnsi="Times New Roman"/>
          <w:lang w:eastAsia="zh-CN"/>
        </w:rPr>
        <w:t xml:space="preserve"> </w:t>
      </w:r>
      <w:r w:rsidR="00367E8E">
        <w:rPr>
          <w:rFonts w:ascii="Times New Roman" w:eastAsia="Times New Roman" w:hAnsi="Times New Roman"/>
          <w:lang w:eastAsia="zh-CN"/>
        </w:rPr>
        <w:t>180</w:t>
      </w:r>
      <w:r w:rsidR="0046577C" w:rsidRPr="00A4145F">
        <w:rPr>
          <w:rFonts w:ascii="Times New Roman" w:eastAsia="Times New Roman" w:hAnsi="Times New Roman"/>
          <w:lang w:eastAsia="zh-CN"/>
        </w:rPr>
        <w:t xml:space="preserve"> дней с момента заключения договора.</w:t>
      </w:r>
    </w:p>
    <w:p w14:paraId="295CDD09"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3.3. Поставка товара должна быть осуществлена в полном объеме в срок, указанный в п. 3.2 </w:t>
      </w:r>
      <w:r>
        <w:rPr>
          <w:rFonts w:ascii="Times New Roman" w:eastAsia="Times New Roman" w:hAnsi="Times New Roman"/>
          <w:color w:val="000000"/>
          <w:lang w:eastAsia="zh-CN"/>
        </w:rPr>
        <w:t>договора</w:t>
      </w:r>
      <w:r>
        <w:rPr>
          <w:rFonts w:ascii="Times New Roman" w:eastAsia="Times New Roman" w:hAnsi="Times New Roman"/>
          <w:lang w:eastAsia="zh-CN"/>
        </w:rPr>
        <w:t>.</w:t>
      </w:r>
    </w:p>
    <w:p w14:paraId="6A985F42" w14:textId="77777777" w:rsidR="00D671D6" w:rsidRDefault="005A571E">
      <w:pPr>
        <w:suppressAutoHyphens/>
        <w:autoSpaceDE w:val="0"/>
        <w:spacing w:after="0" w:line="240" w:lineRule="auto"/>
        <w:ind w:firstLine="567"/>
        <w:jc w:val="center"/>
        <w:rPr>
          <w:rFonts w:ascii="Times New Roman" w:eastAsia="Times New Roman" w:hAnsi="Times New Roman"/>
          <w:lang w:eastAsia="zh-CN"/>
        </w:rPr>
      </w:pPr>
      <w:r>
        <w:rPr>
          <w:rFonts w:ascii="Times New Roman" w:eastAsia="Times New Roman" w:hAnsi="Times New Roman"/>
          <w:b/>
          <w:bCs/>
          <w:lang w:eastAsia="zh-CN"/>
        </w:rPr>
        <w:t>4. Права и обязанности сторон</w:t>
      </w:r>
    </w:p>
    <w:p w14:paraId="728B61A2"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b/>
          <w:color w:val="000000"/>
          <w:lang w:eastAsia="zh-CN"/>
        </w:rPr>
        <w:t>4.1. Поставщик обязан:</w:t>
      </w:r>
    </w:p>
    <w:p w14:paraId="682D6AF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1) Известить Заказчика о точном времени и дате передачи товара для приемки заказчиком любыми средствами связи, позволяющими зафиксировать факт уведомления;</w:t>
      </w:r>
    </w:p>
    <w:p w14:paraId="316CEA15"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2) Передать Заказчику товар по наименованиям, в количестве, ассортименте и с характеристиками согласно Спецификации (Приложение № 1), осуществить все виды погрузочно-разгрузочных работ, сборку, установку своими силами и средствами или с привлечением третьих лиц за свой счет;</w:t>
      </w:r>
    </w:p>
    <w:p w14:paraId="3A5D007F"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3) Поставить товары Заказчику собственным транспортом или с привлечением транспорта третьих лиц за свой счет; </w:t>
      </w:r>
    </w:p>
    <w:p w14:paraId="1CE8CBF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4) Предоставить Заказчику вместе с товаром счет, счет-фактуру (в случае необходимости), товарную накладную или универсальный передаточный документ (в двух экземплярах) или УПД (при наличии), комплект эксплуатационных документов (паспорт изготовителя - при наличии) на русском языке, копии сертификатов соответствия (в случае их обязательного наличия на данный вид товара), акт передачи товара, иные документы, подтверждающее качество товара, оформленные в соответствии с законодательством Российской Федерации.</w:t>
      </w:r>
    </w:p>
    <w:p w14:paraId="29E4EB84"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5)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4E2BF04F"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6) Устранять недостатки и некомплектность товара в течение 10 дней со дня получения мотивированного отказа от приемки товара. Расходы, связанные с устранением недостатков товара, несет Поставщик.</w:t>
      </w:r>
    </w:p>
    <w:p w14:paraId="06AED9E0"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b/>
          <w:color w:val="000000"/>
          <w:lang w:eastAsia="zh-CN"/>
        </w:rPr>
        <w:t>4.2. Поставщик вправе:</w:t>
      </w:r>
    </w:p>
    <w:p w14:paraId="7CE90B50"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1) Требовать оплаты поставленного товара в соответствии с условиями настоящего договора</w:t>
      </w:r>
    </w:p>
    <w:p w14:paraId="1363EAF6"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2)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B398C3F"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3) Участвовать в приеме-передаче товара.</w:t>
      </w:r>
    </w:p>
    <w:p w14:paraId="69C64585"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b/>
          <w:color w:val="000000"/>
          <w:lang w:eastAsia="zh-CN"/>
        </w:rPr>
        <w:t>4.3. Заказчик обязан:</w:t>
      </w:r>
    </w:p>
    <w:p w14:paraId="7665EA3C"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1) Осуществить приемку поставленного товара, включая проведение экспертизы поставленного товара;</w:t>
      </w:r>
    </w:p>
    <w:p w14:paraId="3ED807B8"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2) Осуществить </w:t>
      </w:r>
      <w:r>
        <w:rPr>
          <w:rFonts w:ascii="Times New Roman" w:eastAsia="Times New Roman" w:hAnsi="Times New Roman"/>
          <w:lang w:eastAsia="zh-CN"/>
        </w:rPr>
        <w:t>оплату Поставщику поставленного товара;</w:t>
      </w:r>
    </w:p>
    <w:p w14:paraId="00ACE481"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3) Взаимодействовать с Поставщиком при исполнении, изменении, расторжении</w:t>
      </w:r>
      <w:r>
        <w:rPr>
          <w:rFonts w:ascii="Times New Roman" w:eastAsia="Times New Roman" w:hAnsi="Times New Roman"/>
          <w:color w:val="000000"/>
          <w:lang w:eastAsia="zh-CN"/>
        </w:rPr>
        <w:t xml:space="preserve"> договора, применять меры ответственности и совершать иные действия в случае нарушения Поставщиком условий договора.</w:t>
      </w:r>
    </w:p>
    <w:p w14:paraId="03C6E75C" w14:textId="77777777" w:rsidR="00D671D6" w:rsidRDefault="005A571E">
      <w:pPr>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color w:val="000000"/>
          <w:lang w:eastAsia="zh-CN"/>
        </w:rPr>
        <w:t>4) Осуществлять контроль за поставкой товара в соответствии условиями настоящего договора и требованиями нормативных документов</w:t>
      </w:r>
    </w:p>
    <w:p w14:paraId="00A65446" w14:textId="77777777" w:rsidR="00D671D6" w:rsidRDefault="005A571E">
      <w:pPr>
        <w:suppressAutoHyphens/>
        <w:autoSpaceDE w:val="0"/>
        <w:autoSpaceDN w:val="0"/>
        <w:adjustRightInd w:val="0"/>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5) </w:t>
      </w:r>
      <w:r>
        <w:rPr>
          <w:rFonts w:ascii="Times New Roman" w:eastAsia="Times New Roman" w:hAnsi="Times New Roman"/>
          <w:lang w:eastAsia="zh-CN"/>
        </w:rPr>
        <w:t>Принять решение об одностороннем отказе от исполнения Договора, если в ходе исполнения Договора установлено, что:</w:t>
      </w:r>
    </w:p>
    <w:p w14:paraId="07FBA19C" w14:textId="77777777" w:rsidR="00D671D6" w:rsidRDefault="005A571E">
      <w:pPr>
        <w:suppressAutoHyphens/>
        <w:autoSpaceDE w:val="0"/>
        <w:autoSpaceDN w:val="0"/>
        <w:adjustRightInd w:val="0"/>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и (или) поставляемому товару;</w:t>
      </w:r>
    </w:p>
    <w:p w14:paraId="5B739D4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0" w:history="1">
        <w:r>
          <w:rPr>
            <w:rFonts w:ascii="Times New Roman" w:eastAsia="Times New Roman" w:hAnsi="Times New Roman"/>
            <w:lang w:eastAsia="zh-CN"/>
          </w:rPr>
          <w:t>подпункте "а"</w:t>
        </w:r>
      </w:hyperlink>
      <w:r>
        <w:rPr>
          <w:rFonts w:ascii="Times New Roman" w:eastAsia="Times New Roman" w:hAnsi="Times New Roman"/>
          <w:lang w:eastAsia="zh-CN"/>
        </w:rPr>
        <w:t xml:space="preserve"> настоящего пункта, что позволило ему стать победителем определения Поставщика.</w:t>
      </w:r>
    </w:p>
    <w:p w14:paraId="7D65010F"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b/>
          <w:color w:val="000000"/>
          <w:lang w:eastAsia="zh-CN"/>
        </w:rPr>
        <w:t>4.4. Заказчик вправе:</w:t>
      </w:r>
    </w:p>
    <w:p w14:paraId="26E6A11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1) </w:t>
      </w:r>
      <w:r>
        <w:rPr>
          <w:rFonts w:ascii="Times New Roman" w:eastAsia="Times New Roman" w:hAnsi="Times New Roman"/>
          <w:lang w:eastAsia="zh-CN"/>
        </w:rPr>
        <w:t xml:space="preserve">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требований к качеству товара.  </w:t>
      </w:r>
    </w:p>
    <w:p w14:paraId="78BE1CDB" w14:textId="77777777" w:rsidR="00D671D6" w:rsidRDefault="005A571E">
      <w:pPr>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color w:val="000000"/>
          <w:lang w:eastAsia="zh-CN"/>
        </w:rPr>
        <w:t>2)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14:paraId="3065FE49" w14:textId="77777777" w:rsidR="00D671D6" w:rsidRDefault="00D671D6">
      <w:pPr>
        <w:suppressAutoHyphens/>
        <w:spacing w:after="0" w:line="240" w:lineRule="auto"/>
        <w:ind w:firstLine="567"/>
        <w:jc w:val="both"/>
        <w:rPr>
          <w:rFonts w:ascii="Times New Roman" w:eastAsia="Times New Roman" w:hAnsi="Times New Roman"/>
          <w:lang w:eastAsia="zh-CN"/>
        </w:rPr>
      </w:pPr>
    </w:p>
    <w:p w14:paraId="53D912C1"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b/>
          <w:bCs/>
          <w:color w:val="000000"/>
          <w:lang w:eastAsia="zh-CN"/>
        </w:rPr>
        <w:t>5. Проведение экспертизы. Порядок приемки</w:t>
      </w:r>
      <w:r>
        <w:rPr>
          <w:rFonts w:ascii="Times New Roman" w:eastAsia="Times New Roman" w:hAnsi="Times New Roman"/>
          <w:b/>
          <w:color w:val="000000"/>
          <w:lang w:eastAsia="zh-CN"/>
        </w:rPr>
        <w:t xml:space="preserve"> товара</w:t>
      </w:r>
    </w:p>
    <w:p w14:paraId="49B166F4"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5.1. Поставщик, не позднее чем за 24 часа до момента передачи товара заказчику для последующей его приемки заказчиком уведомляет об этом Заказчика. Сообщение должно содержать ссылку на </w:t>
      </w:r>
      <w:r>
        <w:rPr>
          <w:rFonts w:ascii="Times New Roman" w:eastAsia="Times New Roman" w:hAnsi="Times New Roman"/>
          <w:color w:val="000000"/>
          <w:lang w:eastAsia="zh-CN"/>
        </w:rPr>
        <w:lastRenderedPageBreak/>
        <w:t>реквизиты договора, дату и планируемое время передачи товара. Сообщение может быть направлено Заказчику любыми средствами связи, позволяющими зафиксировать факт уведомления. В день передачи товара Заказчику составляется акт передачи товара, подписываемый сторонами.</w:t>
      </w:r>
    </w:p>
    <w:p w14:paraId="35C78D9C"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5.2. Приемка осуществляется представителями Заказчика в соответствии со Спецификацией (Приложение №1), являющейся неотъемлемой частью настоящего договора, в течение 7 (семи) рабочих дней со дня поставки товара, сборки и установки. </w:t>
      </w:r>
    </w:p>
    <w:p w14:paraId="439073E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Для проверки предоставленных Поставщиком результатов, предусмотренных договором, в части их соответствия условиям договора Заказчик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Результаты экспертизы, проводимой экспертом или экспертной организацией,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14:paraId="17BA999E"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Для приемки поставленного товара, результатов отдельного этапа исполнения договора Заказчик может создавать приемочную комиссию, которая состоит не менее чем из пяти человек.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 Заказчик вправе не отказывать в приемке результатов поставленного товара в случае выявления несоответствия этих результатов либо этих товаров условиям договора, если выявленное несоответствие не препятствует приемке этих результатов либо этих товаров и устранено Поставщиком.</w:t>
      </w:r>
    </w:p>
    <w:p w14:paraId="6CA4072E"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5.3. Проверка соответствия товара требованиям, установленным договором, осуществляется в следующем порядке:</w:t>
      </w:r>
    </w:p>
    <w:p w14:paraId="6BB4662C"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5.3.1. В присутствии представителей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осмотр товара на наличие внешних повреждений. </w:t>
      </w:r>
    </w:p>
    <w:p w14:paraId="02C08692"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предусмотренным настоящим договором. Одновременно проверяется соответствие наименования и ассортимента товара, далее осуществляется проверка качества и характеристик товара на соответствие требования договора. </w:t>
      </w:r>
    </w:p>
    <w:p w14:paraId="2EF747C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5.4. Приемка товара оформляется документом о приемке, который составляется в двух экземплярах. По итогам приемки товара, при наличии документов, предоставляемых вместе с товаром, указанных в п. 4.1 настоящего договора, и при отсутствии претензий относительно качества, количества и других характеристик товара, Заказчик в день окончания приемки подписывает  документ о приемке, в двух экземплярах, документ о приемке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направляется в письменной форме мотивированный отказ от подписания документа о приемке.</w:t>
      </w:r>
    </w:p>
    <w:p w14:paraId="5F88CA9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5.5. Днем исполнения Поставщиком обязательств по поставке товара, а также моментом перехода права собственности на товар к Заказчику, считается дата подписания Заказчиком документа о приемке, после чего риск случайной гибели или порчи товара переходит к Заказчику.</w:t>
      </w:r>
    </w:p>
    <w:p w14:paraId="1DD045DE" w14:textId="77777777" w:rsidR="00D671D6" w:rsidRDefault="00D671D6">
      <w:pPr>
        <w:suppressAutoHyphens/>
        <w:spacing w:after="0" w:line="240" w:lineRule="auto"/>
        <w:ind w:firstLine="567"/>
        <w:jc w:val="both"/>
        <w:rPr>
          <w:rFonts w:ascii="Times New Roman" w:eastAsia="Times New Roman" w:hAnsi="Times New Roman"/>
          <w:color w:val="000000"/>
          <w:lang w:eastAsia="zh-CN"/>
        </w:rPr>
      </w:pPr>
    </w:p>
    <w:p w14:paraId="5A150EAB"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b/>
          <w:bCs/>
          <w:color w:val="000000"/>
          <w:lang w:eastAsia="zh-CN"/>
        </w:rPr>
        <w:t>6. Гарантии качества товара</w:t>
      </w:r>
    </w:p>
    <w:p w14:paraId="74E098B9"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lang w:eastAsia="zh-CN"/>
        </w:rPr>
        <w:t xml:space="preserve">6.1. </w:t>
      </w:r>
      <w:r>
        <w:rPr>
          <w:rFonts w:ascii="Times New Roman" w:eastAsia="Times New Roman" w:hAnsi="Times New Roman"/>
          <w:bCs/>
          <w:lang w:eastAsia="zh-CN"/>
        </w:rPr>
        <w:t xml:space="preserve">Поставщик гарантирует качество товара в соответствии с действующими нормами и техническими условиями, своевременное устранение недостатков, обнаруженных в пределах гарантийного срока. </w:t>
      </w:r>
      <w:r>
        <w:rPr>
          <w:rFonts w:ascii="Times New Roman" w:eastAsia="Times New Roman" w:hAnsi="Times New Roman"/>
          <w:color w:val="000000"/>
          <w:lang w:eastAsia="zh-CN"/>
        </w:rPr>
        <w:t>Наличие гарантии качества удостоверяется выдачей Поставщиком гарантийного талона (паспорта, сертификата и т.п.).</w:t>
      </w:r>
    </w:p>
    <w:p w14:paraId="674FF2E8"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6.2. Гарантии включают в себя исправление любых недостатков товара, которые не вызваны неправильной эксплуатацией товара. </w:t>
      </w:r>
      <w:r>
        <w:rPr>
          <w:rFonts w:ascii="Times New Roman" w:eastAsia="Times New Roman" w:hAnsi="Times New Roman"/>
          <w:color w:val="000000"/>
          <w:lang w:eastAsia="zh-CN"/>
        </w:rPr>
        <w:t xml:space="preserve">В период гарантийного срока Поставщик обязуется производить необходимый ремонт, устранение недостатков, в соответствии с требованиями действующего </w:t>
      </w:r>
      <w:r>
        <w:rPr>
          <w:rFonts w:ascii="Times New Roman" w:eastAsia="Times New Roman" w:hAnsi="Times New Roman"/>
          <w:color w:val="000000"/>
          <w:lang w:eastAsia="zh-CN"/>
        </w:rPr>
        <w:lastRenderedPageBreak/>
        <w:t xml:space="preserve">законодательства. </w:t>
      </w:r>
      <w:r>
        <w:rPr>
          <w:rFonts w:ascii="Times New Roman" w:eastAsia="Times New Roman" w:hAnsi="Times New Roman"/>
          <w:lang w:eastAsia="zh-CN"/>
        </w:rPr>
        <w:t>Наличие недостатков, сроки их устранения или замены фиксируются Сторонами в двухстороннем акте выявленных недостатков.</w:t>
      </w:r>
    </w:p>
    <w:p w14:paraId="0126984F"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color w:val="000000"/>
          <w:spacing w:val="-3"/>
          <w:lang w:eastAsia="zh-CN"/>
        </w:rPr>
        <w:t xml:space="preserve">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w:t>
      </w:r>
      <w:r>
        <w:rPr>
          <w:rFonts w:ascii="Times New Roman" w:eastAsia="Times New Roman" w:hAnsi="Times New Roman"/>
          <w:color w:val="000000"/>
          <w:lang w:eastAsia="zh-CN"/>
        </w:rPr>
        <w:t>договор</w:t>
      </w:r>
      <w:r>
        <w:rPr>
          <w:rFonts w:ascii="Times New Roman" w:eastAsia="Times New Roman" w:hAnsi="Times New Roman"/>
          <w:color w:val="000000"/>
          <w:spacing w:val="-3"/>
          <w:lang w:eastAsia="zh-CN"/>
        </w:rPr>
        <w:t>у.</w:t>
      </w:r>
    </w:p>
    <w:p w14:paraId="40ADC300" w14:textId="77777777" w:rsidR="00D671D6" w:rsidRDefault="005A571E">
      <w:pPr>
        <w:suppressAutoHyphens/>
        <w:autoSpaceDE w:val="0"/>
        <w:spacing w:after="0" w:line="240" w:lineRule="auto"/>
        <w:ind w:firstLine="567"/>
        <w:jc w:val="both"/>
        <w:outlineLvl w:val="0"/>
        <w:rPr>
          <w:rFonts w:ascii="Times New Roman" w:eastAsia="Times New Roman" w:hAnsi="Times New Roman"/>
          <w:color w:val="000000"/>
          <w:lang w:eastAsia="zh-CN"/>
        </w:rPr>
      </w:pPr>
      <w:r>
        <w:rPr>
          <w:rFonts w:ascii="Times New Roman" w:eastAsia="Times New Roman" w:hAnsi="Times New Roman"/>
          <w:color w:val="000000"/>
          <w:lang w:eastAsia="zh-CN"/>
        </w:rPr>
        <w:t xml:space="preserve">6.3. </w:t>
      </w:r>
      <w:r w:rsidR="00CA55E0" w:rsidRPr="00CA55E0">
        <w:rPr>
          <w:rFonts w:ascii="Times New Roman" w:eastAsia="Times New Roman" w:hAnsi="Times New Roman"/>
          <w:color w:val="000000"/>
          <w:lang w:eastAsia="zh-CN"/>
        </w:rPr>
        <w:t>Гарантия качества товара – не менее 12 месяцев со дня приемки товара, но не менее в соответствии с гарантийным сроком, установленным производителем (изготовителем).</w:t>
      </w:r>
    </w:p>
    <w:p w14:paraId="651EA899" w14:textId="77777777" w:rsidR="00D671D6" w:rsidRDefault="00D671D6">
      <w:pPr>
        <w:suppressAutoHyphens/>
        <w:autoSpaceDE w:val="0"/>
        <w:spacing w:after="0" w:line="240" w:lineRule="auto"/>
        <w:ind w:firstLine="567"/>
        <w:jc w:val="center"/>
        <w:outlineLvl w:val="0"/>
        <w:rPr>
          <w:rFonts w:ascii="Times New Roman" w:eastAsia="Times New Roman" w:hAnsi="Times New Roman"/>
          <w:b/>
          <w:bCs/>
          <w:color w:val="000000"/>
          <w:lang w:eastAsia="zh-CN"/>
        </w:rPr>
      </w:pPr>
    </w:p>
    <w:p w14:paraId="6436D377" w14:textId="77777777" w:rsidR="00D671D6" w:rsidRDefault="005A571E">
      <w:pPr>
        <w:numPr>
          <w:ilvl w:val="0"/>
          <w:numId w:val="3"/>
        </w:numPr>
        <w:suppressAutoHyphens/>
        <w:autoSpaceDE w:val="0"/>
        <w:spacing w:after="0" w:line="240" w:lineRule="auto"/>
        <w:jc w:val="center"/>
        <w:outlineLvl w:val="0"/>
        <w:rPr>
          <w:rFonts w:ascii="Times New Roman" w:eastAsia="Times New Roman" w:hAnsi="Times New Roman"/>
          <w:b/>
          <w:bCs/>
          <w:color w:val="000000"/>
          <w:lang w:eastAsia="zh-CN"/>
        </w:rPr>
      </w:pPr>
      <w:r>
        <w:rPr>
          <w:rFonts w:ascii="Times New Roman" w:eastAsia="Times New Roman" w:hAnsi="Times New Roman"/>
          <w:b/>
          <w:bCs/>
          <w:color w:val="000000"/>
          <w:lang w:eastAsia="zh-CN"/>
        </w:rPr>
        <w:t>Обстоятельства непреодолимой силы</w:t>
      </w:r>
    </w:p>
    <w:p w14:paraId="265B6CED" w14:textId="77777777" w:rsidR="00D671D6" w:rsidRDefault="005A571E">
      <w:pPr>
        <w:tabs>
          <w:tab w:val="left" w:pos="1248"/>
        </w:tabs>
        <w:suppressAutoHyphens/>
        <w:spacing w:after="0" w:line="240" w:lineRule="auto"/>
        <w:ind w:firstLine="567"/>
        <w:jc w:val="both"/>
        <w:rPr>
          <w:rFonts w:ascii="Times New Roman" w:eastAsia="Times New Roman" w:hAnsi="Times New Roman"/>
          <w:color w:val="000000"/>
          <w:lang w:eastAsia="zh-CN"/>
        </w:rPr>
      </w:pPr>
      <w:r>
        <w:rPr>
          <w:rFonts w:ascii="Times New Roman" w:eastAsia="Times New Roman" w:hAnsi="Times New Roman"/>
          <w:color w:val="000000"/>
          <w:lang w:eastAsia="zh-CN"/>
        </w:rPr>
        <w:t>7.1.Стороны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также которые Стороны были не в состоянии предвидеть и предотвратить.</w:t>
      </w:r>
      <w:r>
        <w:rPr>
          <w:rFonts w:ascii="Times New Roman" w:eastAsia="Times New Roman" w:hAnsi="Times New Roman"/>
          <w:lang w:eastAsia="zh-CN"/>
        </w:rPr>
        <w:t xml:space="preserve"> При наступлении обстоятельств непреодолимой силы с</w:t>
      </w:r>
      <w:r>
        <w:rPr>
          <w:rFonts w:ascii="Times New Roman" w:eastAsia="Times New Roman" w:hAnsi="Times New Roman"/>
          <w:color w:val="000000"/>
          <w:lang w:eastAsia="zh-CN"/>
        </w:rPr>
        <w:t xml:space="preserve">тороны обязаны обсудить целесообразность дальнейшего продолжения исполнения </w:t>
      </w:r>
      <w:proofErr w:type="gramStart"/>
      <w:r>
        <w:rPr>
          <w:rFonts w:ascii="Times New Roman" w:eastAsia="Times New Roman" w:hAnsi="Times New Roman"/>
          <w:color w:val="000000"/>
          <w:lang w:eastAsia="zh-CN"/>
        </w:rPr>
        <w:t>обязательств  либо</w:t>
      </w:r>
      <w:proofErr w:type="gramEnd"/>
      <w:r>
        <w:rPr>
          <w:rFonts w:ascii="Times New Roman" w:eastAsia="Times New Roman" w:hAnsi="Times New Roman"/>
          <w:color w:val="000000"/>
          <w:lang w:eastAsia="zh-CN"/>
        </w:rPr>
        <w:t xml:space="preserve"> инициировать процедуру расторжения договора.</w:t>
      </w:r>
    </w:p>
    <w:p w14:paraId="1C6E7AC5" w14:textId="77777777" w:rsidR="00D671D6" w:rsidRDefault="00D671D6">
      <w:pPr>
        <w:tabs>
          <w:tab w:val="left" w:pos="1248"/>
        </w:tabs>
        <w:suppressAutoHyphens/>
        <w:spacing w:after="0" w:line="240" w:lineRule="auto"/>
        <w:ind w:firstLine="567"/>
        <w:jc w:val="both"/>
        <w:rPr>
          <w:rFonts w:ascii="Times New Roman" w:eastAsia="Times New Roman" w:hAnsi="Times New Roman"/>
          <w:color w:val="000000"/>
          <w:lang w:eastAsia="zh-CN"/>
        </w:rPr>
      </w:pPr>
    </w:p>
    <w:p w14:paraId="556893A8" w14:textId="77777777" w:rsidR="00D671D6" w:rsidRDefault="005A571E">
      <w:pPr>
        <w:shd w:val="clear" w:color="auto" w:fill="FFFFFF"/>
        <w:tabs>
          <w:tab w:val="left" w:pos="1248"/>
        </w:tabs>
        <w:suppressAutoHyphens/>
        <w:spacing w:after="0" w:line="240" w:lineRule="auto"/>
        <w:ind w:firstLine="426"/>
        <w:jc w:val="center"/>
        <w:rPr>
          <w:rFonts w:ascii="Times New Roman" w:eastAsia="Times New Roman" w:hAnsi="Times New Roman"/>
          <w:lang w:eastAsia="zh-CN"/>
        </w:rPr>
      </w:pPr>
      <w:r>
        <w:rPr>
          <w:rFonts w:ascii="Times New Roman" w:eastAsia="Times New Roman" w:hAnsi="Times New Roman"/>
          <w:b/>
          <w:bCs/>
          <w:color w:val="000000"/>
          <w:lang w:eastAsia="zh-CN"/>
        </w:rPr>
        <w:t>8. Ответственность сторон</w:t>
      </w:r>
    </w:p>
    <w:p w14:paraId="27F587CC"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color w:val="000000"/>
          <w:lang w:eastAsia="zh-CN"/>
        </w:rPr>
        <w:t xml:space="preserve">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14:paraId="116768F1"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8.2. Размер штрафа устанавливается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постановление Правительства Российской Федерации от 30.08.2017 № 1042), и рассчитывается как процент цены </w:t>
      </w:r>
      <w:r>
        <w:rPr>
          <w:rFonts w:ascii="Times New Roman" w:eastAsia="Times New Roman" w:hAnsi="Times New Roman"/>
          <w:color w:val="000000"/>
          <w:lang w:eastAsia="zh-CN"/>
        </w:rPr>
        <w:t>договора</w:t>
      </w:r>
      <w:r>
        <w:rPr>
          <w:rFonts w:ascii="Times New Roman" w:eastAsia="Times New Roman" w:hAnsi="Times New Roman"/>
          <w:lang w:eastAsia="zh-CN"/>
        </w:rPr>
        <w:t>.</w:t>
      </w:r>
    </w:p>
    <w:p w14:paraId="47319222"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8.3. В случае просрочки исполнения Заказчиком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начиная со дня, следующего после дня истечения установленного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срока исполнения обязательства. Такая пеня устанавливается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за исключением просрочки исполнения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w:t>
      </w:r>
    </w:p>
    <w:p w14:paraId="53BFFF1D"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8.4. За каждый факт неисполнения Заказчиком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за исключением просрочки исполнения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размер штрафа составляет сумму </w:t>
      </w:r>
      <w:r w:rsidRPr="00052426">
        <w:rPr>
          <w:rFonts w:ascii="Times New Roman" w:eastAsia="Times New Roman" w:hAnsi="Times New Roman"/>
          <w:lang w:eastAsia="zh-CN"/>
        </w:rPr>
        <w:t>_______</w:t>
      </w:r>
      <w:r>
        <w:rPr>
          <w:rFonts w:ascii="Times New Roman" w:eastAsia="Times New Roman" w:hAnsi="Times New Roman"/>
          <w:lang w:eastAsia="zh-CN"/>
        </w:rPr>
        <w:t xml:space="preserve"> рублей, определяемую в следующем порядке, установленном постановлением Правительства Российской Федерации от 30.08.2017 № 1042:</w:t>
      </w:r>
    </w:p>
    <w:p w14:paraId="07AAD06F"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а) 1000 рублей, если цена контракта не превышает 3 млн. рублей (включительно);</w:t>
      </w:r>
    </w:p>
    <w:p w14:paraId="3F0ADE15"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б) 5000 рублей, если цена контракта составляет от 3 млн. рублей до 50 млн. рублей (включительно);</w:t>
      </w:r>
    </w:p>
    <w:p w14:paraId="1EF6A878"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8.5. В случае просрочки исполнения Поставщиком обязательств (в том числе гарантийного обязательства),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а также в иных случаях неисполнения или ненадлежащего исполнения Поставщиком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Заказчик направляет Поставщику требование об уплате неустоек (штрафов, пеней). </w:t>
      </w:r>
    </w:p>
    <w:p w14:paraId="77A9B917" w14:textId="77777777" w:rsidR="00D671D6" w:rsidRDefault="005A571E">
      <w:pPr>
        <w:suppressAutoHyphens/>
        <w:spacing w:after="0" w:line="240" w:lineRule="auto"/>
        <w:ind w:firstLine="540"/>
        <w:jc w:val="both"/>
        <w:rPr>
          <w:rFonts w:ascii="Times New Roman" w:eastAsia="Times New Roman" w:hAnsi="Times New Roman"/>
          <w:lang w:eastAsia="zh-CN"/>
        </w:rPr>
      </w:pPr>
      <w:r>
        <w:rPr>
          <w:rFonts w:ascii="Times New Roman" w:eastAsia="Times New Roman" w:hAnsi="Times New Roman"/>
          <w:lang w:eastAsia="zh-CN"/>
        </w:rPr>
        <w:t xml:space="preserve">8.6. Пеня начисляется за каждый день просрочки исполнения Поставщиком обязательства, предусмотренного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начиная со дня, следующего после дня истечения установленного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срока исполнения обязательства, и устанавливается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в размере одной трехсотой действующей на дату уплаты пени ключевой ставки Центрального банка Российской Федерации от цены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а, уменьшенной на сумму, пропорциональную объему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52E9BB8"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8.7. Штрафы начисляются за неисполнение или ненадлежащее исполнение Поставщиком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за исключением просрочки исполнения Поставщиком </w:t>
      </w:r>
      <w:r>
        <w:rPr>
          <w:rFonts w:ascii="Times New Roman" w:eastAsia="Times New Roman" w:hAnsi="Times New Roman"/>
          <w:lang w:eastAsia="zh-CN"/>
        </w:rPr>
        <w:lastRenderedPageBreak/>
        <w:t xml:space="preserve">обязательств (в том числе гарантийного обязательства),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Размер штрафа устанавливается </w:t>
      </w:r>
      <w:r>
        <w:rPr>
          <w:rFonts w:ascii="Times New Roman" w:eastAsia="Times New Roman" w:hAnsi="Times New Roman"/>
          <w:color w:val="000000"/>
          <w:lang w:eastAsia="zh-CN"/>
        </w:rPr>
        <w:t>договор</w:t>
      </w:r>
      <w:r>
        <w:rPr>
          <w:rFonts w:ascii="Times New Roman" w:eastAsia="Times New Roman" w:hAnsi="Times New Roman"/>
          <w:lang w:eastAsia="zh-CN"/>
        </w:rPr>
        <w:t>ом в порядке, установленном постановлением Правительства Российской Федерации от 30.08.2017 №1042.</w:t>
      </w:r>
    </w:p>
    <w:p w14:paraId="2818BF22" w14:textId="77777777" w:rsidR="00D671D6" w:rsidRDefault="005A571E">
      <w:pPr>
        <w:suppressAutoHyphens/>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8.8.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сумму  ____________  рублей, определяемую  в следующем порядке, установленном постановлением Правительства Российской Федерации от 30.08.2017 № 1042 (за исключением случаев, предусмотренных пунктами 8.9 и 8.10 настоящего Договора):</w:t>
      </w:r>
    </w:p>
    <w:p w14:paraId="5869344C" w14:textId="77777777" w:rsidR="00D671D6" w:rsidRDefault="005A571E">
      <w:pPr>
        <w:widowControl w:val="0"/>
        <w:suppressAutoHyphens/>
        <w:autoSpaceDE w:val="0"/>
        <w:autoSpaceDN w:val="0"/>
        <w:adjustRightInd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а) 10 процентов цены Договора (этапа) в случае, если цена Договора (этапа) не превышает 3 млн. рублей;</w:t>
      </w:r>
    </w:p>
    <w:p w14:paraId="5708233F" w14:textId="77777777" w:rsidR="00D671D6" w:rsidRDefault="005A571E">
      <w:pPr>
        <w:widowControl w:val="0"/>
        <w:suppressAutoHyphens/>
        <w:autoSpaceDE w:val="0"/>
        <w:autoSpaceDN w:val="0"/>
        <w:adjustRightInd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б) 5 процентов цены Договора (этапа) в случае, если цена Договора (этапа) составляет от 3 млн. рублей до 50 млн. рублей (включительно);</w:t>
      </w:r>
    </w:p>
    <w:p w14:paraId="6E3D0758"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8.9. Общая сумма начисленных штрафов за неисполнение или ненадлежащее исполнение Поставщиком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не может превышать цену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а. </w:t>
      </w:r>
    </w:p>
    <w:p w14:paraId="364FA48B"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8.10. Общая сумма начисленных штрафов за ненадлежащее исполнение Заказчиком обязательств, предусмотренных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не может превышать цену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а. </w:t>
      </w:r>
    </w:p>
    <w:p w14:paraId="28683FCA"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lang w:eastAsia="zh-CN"/>
        </w:rPr>
        <w:t xml:space="preserve">8.11.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eastAsia="Times New Roman" w:hAnsi="Times New Roman"/>
          <w:color w:val="000000"/>
          <w:lang w:eastAsia="zh-CN"/>
        </w:rPr>
        <w:t>договор</w:t>
      </w:r>
      <w:r>
        <w:rPr>
          <w:rFonts w:ascii="Times New Roman" w:eastAsia="Times New Roman" w:hAnsi="Times New Roman"/>
          <w:lang w:eastAsia="zh-CN"/>
        </w:rPr>
        <w:t xml:space="preserve">ом, произошло вследствие непреодолимой силы или по вине другой стороны. </w:t>
      </w:r>
    </w:p>
    <w:p w14:paraId="4263F350" w14:textId="77777777" w:rsidR="00D671D6" w:rsidRDefault="005A571E">
      <w:pPr>
        <w:widowControl w:val="0"/>
        <w:suppressAutoHyphens/>
        <w:autoSpaceDE w:val="0"/>
        <w:spacing w:after="0" w:line="240" w:lineRule="auto"/>
        <w:ind w:firstLine="426"/>
        <w:jc w:val="both"/>
        <w:rPr>
          <w:rFonts w:ascii="Times New Roman" w:eastAsia="Times New Roman" w:hAnsi="Times New Roman"/>
          <w:lang w:eastAsia="zh-CN"/>
        </w:rPr>
      </w:pPr>
      <w:r>
        <w:rPr>
          <w:rFonts w:ascii="Times New Roman" w:eastAsia="Times New Roman" w:hAnsi="Times New Roman"/>
          <w:iCs/>
          <w:lang w:eastAsia="zh-CN"/>
        </w:rPr>
        <w:t>8.2. Заказчик может удержать сумму неисполненных Поставщиком требований об уплате неустоек (штрафов, пеней), предъявленных Заказчиком в соответствии с Федеральным законом, из суммы, подлежащей оплате Поставщиком.</w:t>
      </w:r>
    </w:p>
    <w:p w14:paraId="0F7A101E" w14:textId="77777777" w:rsidR="00D671D6" w:rsidRDefault="00D671D6">
      <w:pPr>
        <w:widowControl w:val="0"/>
        <w:suppressAutoHyphens/>
        <w:autoSpaceDE w:val="0"/>
        <w:spacing w:after="0" w:line="240" w:lineRule="auto"/>
        <w:ind w:firstLine="567"/>
        <w:jc w:val="center"/>
        <w:rPr>
          <w:rFonts w:ascii="Times New Roman" w:eastAsia="Times New Roman" w:hAnsi="Times New Roman"/>
          <w:b/>
          <w:lang w:eastAsia="zh-CN"/>
        </w:rPr>
      </w:pPr>
    </w:p>
    <w:p w14:paraId="58C91062" w14:textId="77777777" w:rsidR="00D671D6" w:rsidRDefault="00D671D6">
      <w:pPr>
        <w:widowControl w:val="0"/>
        <w:suppressAutoHyphens/>
        <w:autoSpaceDE w:val="0"/>
        <w:spacing w:after="0" w:line="240" w:lineRule="auto"/>
        <w:ind w:firstLine="426"/>
        <w:jc w:val="both"/>
        <w:rPr>
          <w:rFonts w:ascii="Times New Roman" w:eastAsia="Times New Roman" w:hAnsi="Times New Roman"/>
          <w:bCs/>
          <w:lang w:eastAsia="zh-CN"/>
        </w:rPr>
      </w:pPr>
    </w:p>
    <w:p w14:paraId="3486765D" w14:textId="77777777" w:rsidR="00D671D6" w:rsidRDefault="005A571E">
      <w:pPr>
        <w:suppressAutoHyphens/>
        <w:spacing w:after="0" w:line="240" w:lineRule="auto"/>
        <w:jc w:val="center"/>
        <w:rPr>
          <w:rFonts w:ascii="Times New Roman" w:eastAsia="Times New Roman" w:hAnsi="Times New Roman"/>
          <w:b/>
          <w:bCs/>
          <w:lang w:eastAsia="zh-CN"/>
        </w:rPr>
      </w:pPr>
      <w:r>
        <w:rPr>
          <w:rFonts w:ascii="Times New Roman" w:eastAsia="Times New Roman" w:hAnsi="Times New Roman"/>
          <w:b/>
          <w:bCs/>
          <w:lang w:eastAsia="zh-CN"/>
        </w:rPr>
        <w:t>9.Порядок урегулирования споров</w:t>
      </w:r>
    </w:p>
    <w:p w14:paraId="2577A3CE" w14:textId="77777777" w:rsidR="00D671D6" w:rsidRDefault="005A571E">
      <w:pPr>
        <w:suppressAutoHyphens/>
        <w:spacing w:after="0" w:line="240" w:lineRule="auto"/>
        <w:ind w:firstLine="567"/>
        <w:jc w:val="both"/>
        <w:rPr>
          <w:rFonts w:ascii="Times New Roman" w:eastAsia="Times New Roman" w:hAnsi="Times New Roman"/>
          <w:bCs/>
          <w:lang w:eastAsia="zh-CN"/>
        </w:rPr>
      </w:pPr>
      <w:r>
        <w:rPr>
          <w:rFonts w:ascii="Times New Roman" w:eastAsia="Times New Roman" w:hAnsi="Times New Roman"/>
          <w:bCs/>
          <w:lang w:eastAsia="zh-CN"/>
        </w:rPr>
        <w:t>9.1. Все споры по настоящему Договору разрешаются путем переговоров. В случае наличия разногласий относительно исполнения одной из сторон своих обязательств, другая сторона направляет претензию (требование).  Сторона, к которой адресована претензия (требование), должна дать письменный ответ по существу претензии (требования) в срок не позднее 10 календарных дней с даты ее получения.</w:t>
      </w:r>
    </w:p>
    <w:p w14:paraId="79D3DD64" w14:textId="77777777" w:rsidR="00D671D6" w:rsidRDefault="005A571E">
      <w:pPr>
        <w:suppressAutoHyphens/>
        <w:spacing w:after="0" w:line="240" w:lineRule="auto"/>
        <w:ind w:firstLine="567"/>
        <w:jc w:val="both"/>
        <w:rPr>
          <w:rFonts w:ascii="Times New Roman" w:eastAsia="Times New Roman" w:hAnsi="Times New Roman"/>
          <w:b/>
          <w:lang w:eastAsia="zh-CN"/>
        </w:rPr>
      </w:pPr>
      <w:r>
        <w:rPr>
          <w:rFonts w:ascii="Times New Roman" w:eastAsia="Times New Roman" w:hAnsi="Times New Roman"/>
          <w:bCs/>
          <w:lang w:eastAsia="zh-CN"/>
        </w:rPr>
        <w:t>9.2. Спор, возникающий по настоящему Договору, может быть передан на разрешение Арбитражного суда Ставропольского края после принятия сторонами мер по досудебному урегулированию по истечении тридцати календарных дней со дня направления претензии (требования).</w:t>
      </w:r>
    </w:p>
    <w:p w14:paraId="4FE13113" w14:textId="77777777" w:rsidR="00D671D6" w:rsidRDefault="00D671D6">
      <w:pPr>
        <w:suppressAutoHyphens/>
        <w:spacing w:after="0" w:line="240" w:lineRule="auto"/>
        <w:ind w:firstLine="567"/>
        <w:jc w:val="center"/>
        <w:rPr>
          <w:rFonts w:ascii="Times New Roman" w:eastAsia="Times New Roman" w:hAnsi="Times New Roman"/>
          <w:b/>
          <w:lang w:eastAsia="zh-CN"/>
        </w:rPr>
      </w:pPr>
    </w:p>
    <w:p w14:paraId="0D24878A" w14:textId="77777777" w:rsidR="00D671D6" w:rsidRDefault="005A571E">
      <w:pPr>
        <w:suppressAutoHyphens/>
        <w:spacing w:after="0" w:line="240" w:lineRule="auto"/>
        <w:ind w:firstLine="567"/>
        <w:jc w:val="center"/>
        <w:rPr>
          <w:rFonts w:ascii="Times New Roman" w:eastAsia="Times New Roman" w:hAnsi="Times New Roman"/>
          <w:b/>
          <w:lang w:eastAsia="zh-CN"/>
        </w:rPr>
      </w:pPr>
      <w:r>
        <w:rPr>
          <w:rFonts w:ascii="Times New Roman" w:eastAsia="Times New Roman" w:hAnsi="Times New Roman"/>
          <w:b/>
          <w:lang w:eastAsia="zh-CN"/>
        </w:rPr>
        <w:t>10. Изменение условий Договора</w:t>
      </w:r>
    </w:p>
    <w:p w14:paraId="4D70603F" w14:textId="77777777" w:rsidR="00D671D6" w:rsidRDefault="005A571E">
      <w:pPr>
        <w:widowControl w:val="0"/>
        <w:suppressAutoHyphens/>
        <w:autoSpaceDE w:val="0"/>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10.1.  По соглашению сторон изменение существенных условий договора возможно в следующих случаях:</w:t>
      </w:r>
    </w:p>
    <w:p w14:paraId="6B2923AE" w14:textId="77777777" w:rsidR="00D671D6" w:rsidRDefault="005A571E">
      <w:pPr>
        <w:widowControl w:val="0"/>
        <w:suppressAutoHyphens/>
        <w:autoSpaceDE w:val="0"/>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-цена снижается по соглашению сторон </w:t>
      </w:r>
      <w:proofErr w:type="gramStart"/>
      <w:r>
        <w:rPr>
          <w:rFonts w:ascii="Times New Roman" w:eastAsia="Times New Roman" w:hAnsi="Times New Roman"/>
          <w:lang w:eastAsia="zh-CN"/>
        </w:rPr>
        <w:t>без изменения</w:t>
      </w:r>
      <w:proofErr w:type="gramEnd"/>
      <w:r>
        <w:rPr>
          <w:rFonts w:ascii="Times New Roman" w:eastAsia="Times New Roman" w:hAnsi="Times New Roman"/>
          <w:lang w:eastAsia="zh-CN"/>
        </w:rPr>
        <w:t xml:space="preserve"> предусмотренного договором количества товаров, объема работ, услуг и иных условий исполнения договора;</w:t>
      </w:r>
    </w:p>
    <w:p w14:paraId="244ABF67" w14:textId="77777777" w:rsidR="00D671D6" w:rsidRDefault="005A571E">
      <w:pPr>
        <w:widowControl w:val="0"/>
        <w:suppressAutoHyphens/>
        <w:autoSpaceDE w:val="0"/>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 </w:t>
      </w:r>
      <w:r w:rsidR="00504E07">
        <w:rPr>
          <w:rFonts w:ascii="Times New Roman" w:eastAsia="Times New Roman" w:hAnsi="Times New Roman"/>
          <w:lang w:eastAsia="zh-CN"/>
        </w:rPr>
        <w:t>п</w:t>
      </w:r>
      <w:r>
        <w:rPr>
          <w:rFonts w:ascii="Times New Roman" w:eastAsia="Times New Roman" w:hAnsi="Times New Roman"/>
          <w:lang w:eastAsia="zh-CN"/>
        </w:rPr>
        <w:t>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14:paraId="629D8930" w14:textId="77777777" w:rsidR="00D671D6" w:rsidRDefault="005A571E">
      <w:pPr>
        <w:widowControl w:val="0"/>
        <w:suppressAutoHyphens/>
        <w:autoSpaceDE w:val="0"/>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 изменение размера и (или) сроков оплаты и (или) объема работ в случае уменьшения в соответствии с Бюджетным Кодексом получателю бюджетных средств ранее доведенных в установленном порядке лимитов бюджетных обязательств на предоставление субсидии.</w:t>
      </w:r>
    </w:p>
    <w:p w14:paraId="50A4EE2C" w14:textId="77777777" w:rsidR="00D671D6" w:rsidRDefault="005A571E">
      <w:pPr>
        <w:widowControl w:val="0"/>
        <w:suppressAutoHyphens/>
        <w:autoSpaceDE w:val="0"/>
        <w:spacing w:after="0" w:line="240" w:lineRule="auto"/>
        <w:ind w:firstLine="540"/>
        <w:jc w:val="both"/>
        <w:rPr>
          <w:rFonts w:ascii="Times New Roman" w:eastAsia="Times New Roman" w:hAnsi="Times New Roman"/>
          <w:lang w:eastAsia="zh-CN"/>
        </w:rPr>
      </w:pPr>
      <w:r>
        <w:rPr>
          <w:rFonts w:ascii="Times New Roman" w:eastAsia="Times New Roman" w:hAnsi="Times New Roman"/>
          <w:lang w:eastAsia="zh-CN"/>
        </w:rPr>
        <w:t>10.2. Любые изменения к настоящему Договору, не противоречащие действующему законодательству Российской Федерации, оформляются дополнительными соглашениями Сторон, подписанными обеими Сторонами договора с надлежащим оформлением полномочий.</w:t>
      </w:r>
    </w:p>
    <w:p w14:paraId="6251F1DD" w14:textId="77777777" w:rsidR="00D671D6" w:rsidRDefault="00D671D6">
      <w:pPr>
        <w:widowControl w:val="0"/>
        <w:suppressAutoHyphens/>
        <w:autoSpaceDE w:val="0"/>
        <w:spacing w:after="0" w:line="240" w:lineRule="auto"/>
        <w:ind w:firstLine="540"/>
        <w:jc w:val="both"/>
        <w:rPr>
          <w:rFonts w:ascii="Times New Roman" w:eastAsia="Times New Roman" w:hAnsi="Times New Roman"/>
          <w:lang w:eastAsia="zh-CN"/>
        </w:rPr>
      </w:pPr>
    </w:p>
    <w:p w14:paraId="7CB889FE" w14:textId="77777777" w:rsidR="00D671D6" w:rsidRDefault="005A571E">
      <w:pPr>
        <w:suppressAutoHyphens/>
        <w:autoSpaceDE w:val="0"/>
        <w:autoSpaceDN w:val="0"/>
        <w:adjustRightInd w:val="0"/>
        <w:spacing w:after="0" w:line="240" w:lineRule="auto"/>
        <w:ind w:firstLine="567"/>
        <w:jc w:val="center"/>
        <w:rPr>
          <w:rFonts w:ascii="Times New Roman" w:eastAsia="Times New Roman" w:hAnsi="Times New Roman"/>
          <w:b/>
          <w:bCs/>
          <w:lang w:eastAsia="zh-CN"/>
        </w:rPr>
      </w:pPr>
      <w:r>
        <w:rPr>
          <w:rFonts w:ascii="Times New Roman" w:eastAsia="Times New Roman" w:hAnsi="Times New Roman"/>
          <w:b/>
          <w:bCs/>
          <w:lang w:eastAsia="zh-CN"/>
        </w:rPr>
        <w:t>11. Срок действия Договора, порядок расторжения Договора</w:t>
      </w:r>
    </w:p>
    <w:p w14:paraId="4E92C5E4" w14:textId="65F8FC20"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11.1. Настоящий договор вступает в силу со дня его подписания и действует до </w:t>
      </w:r>
      <w:r w:rsidR="00367E8E">
        <w:rPr>
          <w:rFonts w:ascii="Times New Roman" w:eastAsia="Times New Roman" w:hAnsi="Times New Roman"/>
          <w:lang w:eastAsia="zh-CN"/>
        </w:rPr>
        <w:t>02</w:t>
      </w:r>
      <w:r w:rsidR="00C60CA4">
        <w:rPr>
          <w:rFonts w:ascii="Times New Roman" w:eastAsia="Times New Roman" w:hAnsi="Times New Roman"/>
          <w:lang w:eastAsia="zh-CN"/>
        </w:rPr>
        <w:t xml:space="preserve"> </w:t>
      </w:r>
      <w:r w:rsidR="00367E8E">
        <w:rPr>
          <w:rFonts w:ascii="Times New Roman" w:eastAsia="Times New Roman" w:hAnsi="Times New Roman"/>
          <w:lang w:eastAsia="zh-CN"/>
        </w:rPr>
        <w:t>августа</w:t>
      </w:r>
      <w:r>
        <w:rPr>
          <w:rFonts w:ascii="Times New Roman" w:eastAsia="Times New Roman" w:hAnsi="Times New Roman"/>
          <w:lang w:eastAsia="zh-CN"/>
        </w:rPr>
        <w:t xml:space="preserve"> 202</w:t>
      </w:r>
      <w:r w:rsidR="006A266E">
        <w:rPr>
          <w:rFonts w:ascii="Times New Roman" w:eastAsia="Times New Roman" w:hAnsi="Times New Roman"/>
          <w:lang w:eastAsia="zh-CN"/>
        </w:rPr>
        <w:t>6</w:t>
      </w:r>
      <w:r>
        <w:rPr>
          <w:rFonts w:ascii="Times New Roman" w:eastAsia="Times New Roman" w:hAnsi="Times New Roman"/>
          <w:lang w:eastAsia="zh-CN"/>
        </w:rPr>
        <w:t xml:space="preserve"> г., а части финансовых обязательств до полного исполнения обязательств Сторонами.  </w:t>
      </w:r>
    </w:p>
    <w:p w14:paraId="6FBE95F7" w14:textId="77777777" w:rsidR="00D671D6" w:rsidRDefault="005A571E">
      <w:pPr>
        <w:suppressAutoHyphens/>
        <w:spacing w:after="0" w:line="240" w:lineRule="auto"/>
        <w:ind w:firstLine="567"/>
        <w:jc w:val="both"/>
        <w:rPr>
          <w:rFonts w:ascii="Times New Roman" w:eastAsia="Times New Roman" w:hAnsi="Times New Roman"/>
          <w:spacing w:val="-3"/>
          <w:lang w:eastAsia="zh-CN"/>
        </w:rPr>
      </w:pPr>
      <w:r>
        <w:rPr>
          <w:rFonts w:ascii="Times New Roman" w:eastAsia="Times New Roman" w:hAnsi="Times New Roman"/>
          <w:spacing w:val="-3"/>
          <w:lang w:eastAsia="zh-CN"/>
        </w:rPr>
        <w:lastRenderedPageBreak/>
        <w:t>11.2.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D8C1246" w14:textId="77777777" w:rsidR="00B97418" w:rsidRDefault="005A571E" w:rsidP="00B97418">
      <w:pPr>
        <w:suppressAutoHyphens/>
        <w:spacing w:after="0" w:line="240" w:lineRule="auto"/>
        <w:ind w:firstLine="567"/>
        <w:jc w:val="both"/>
        <w:rPr>
          <w:rFonts w:ascii="Times New Roman" w:eastAsia="Times New Roman" w:hAnsi="Times New Roman"/>
          <w:spacing w:val="-3"/>
          <w:lang w:eastAsia="zh-CN"/>
        </w:rPr>
      </w:pPr>
      <w:r>
        <w:rPr>
          <w:rFonts w:ascii="Times New Roman" w:eastAsia="Times New Roman" w:hAnsi="Times New Roman"/>
          <w:lang w:eastAsia="zh-C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B97418">
        <w:rPr>
          <w:rFonts w:ascii="Times New Roman" w:eastAsia="Times New Roman" w:hAnsi="Times New Roman"/>
          <w:lang w:eastAsia="zh-CN"/>
        </w:rPr>
        <w:t xml:space="preserve">. </w:t>
      </w:r>
    </w:p>
    <w:p w14:paraId="01A5F6DA" w14:textId="77777777" w:rsidR="00D671D6" w:rsidRDefault="00D671D6">
      <w:pPr>
        <w:suppressAutoHyphens/>
        <w:spacing w:after="0" w:line="240" w:lineRule="auto"/>
        <w:ind w:firstLine="567"/>
        <w:jc w:val="both"/>
        <w:rPr>
          <w:rFonts w:ascii="Times New Roman" w:eastAsia="Times New Roman" w:hAnsi="Times New Roman"/>
          <w:spacing w:val="-3"/>
          <w:lang w:eastAsia="zh-CN"/>
        </w:rPr>
      </w:pPr>
    </w:p>
    <w:p w14:paraId="56FBC091" w14:textId="77777777" w:rsidR="00D671D6" w:rsidRDefault="005A571E">
      <w:pPr>
        <w:suppressAutoHyphens/>
        <w:spacing w:after="0" w:line="240" w:lineRule="auto"/>
        <w:ind w:firstLine="567"/>
        <w:jc w:val="both"/>
        <w:rPr>
          <w:rFonts w:ascii="Times New Roman" w:eastAsia="Times New Roman" w:hAnsi="Times New Roman"/>
          <w:spacing w:val="-3"/>
          <w:lang w:eastAsia="zh-CN"/>
        </w:rPr>
      </w:pPr>
      <w:r>
        <w:rPr>
          <w:rFonts w:ascii="Times New Roman" w:eastAsia="Times New Roman" w:hAnsi="Times New Roman"/>
          <w:spacing w:val="-3"/>
          <w:lang w:eastAsia="zh-CN"/>
        </w:rPr>
        <w:t>11.3.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13175D6F" w14:textId="77777777" w:rsidR="00D671D6" w:rsidRDefault="00D671D6">
      <w:pPr>
        <w:suppressAutoHyphens/>
        <w:spacing w:after="0" w:line="240" w:lineRule="auto"/>
        <w:ind w:firstLine="567"/>
        <w:jc w:val="both"/>
        <w:rPr>
          <w:rFonts w:ascii="Times New Roman" w:eastAsia="Times New Roman" w:hAnsi="Times New Roman"/>
          <w:spacing w:val="-3"/>
          <w:lang w:eastAsia="zh-CN"/>
        </w:rPr>
      </w:pPr>
    </w:p>
    <w:p w14:paraId="026839B4" w14:textId="77777777" w:rsidR="00D671D6" w:rsidRDefault="005A571E">
      <w:pPr>
        <w:suppressAutoHyphens/>
        <w:spacing w:after="0" w:line="240" w:lineRule="auto"/>
        <w:ind w:firstLine="567"/>
        <w:jc w:val="center"/>
        <w:rPr>
          <w:rFonts w:ascii="Times New Roman" w:eastAsia="Times New Roman" w:hAnsi="Times New Roman"/>
          <w:b/>
          <w:bCs/>
          <w:lang w:eastAsia="zh-CN"/>
        </w:rPr>
      </w:pPr>
      <w:r>
        <w:rPr>
          <w:rFonts w:ascii="Times New Roman" w:eastAsia="Times New Roman" w:hAnsi="Times New Roman"/>
          <w:b/>
          <w:bCs/>
          <w:lang w:eastAsia="zh-CN"/>
        </w:rPr>
        <w:t>12. Прочие условия</w:t>
      </w:r>
    </w:p>
    <w:p w14:paraId="737A61B7"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12.1.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9039395"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12.2. В случае перемены Заказчика права и обязанности Заказчика, предусмотренные Договором, переходят к новому Заказчику.</w:t>
      </w:r>
    </w:p>
    <w:p w14:paraId="59418D79"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 xml:space="preserve">12.3.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 </w:t>
      </w:r>
    </w:p>
    <w:p w14:paraId="42DD4CB3"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12.4. Любое уведомление, которое одна сторона направляет другой стороне в соответствии с Договором, направляется в письменной форме почтой или факсимильной связью с последующим представлением оригинала. Уведомление вступает в силу в день его получения лицом, которому оно адресовано, если иное не установлено законом.</w:t>
      </w:r>
    </w:p>
    <w:p w14:paraId="3ED43E87" w14:textId="77777777" w:rsidR="00D671D6" w:rsidRDefault="005A571E">
      <w:pPr>
        <w:suppressAutoHyphens/>
        <w:spacing w:after="0" w:line="240" w:lineRule="auto"/>
        <w:ind w:firstLine="567"/>
        <w:jc w:val="both"/>
        <w:rPr>
          <w:rFonts w:ascii="Times New Roman" w:eastAsia="Times New Roman" w:hAnsi="Times New Roman"/>
          <w:lang w:eastAsia="zh-CN"/>
        </w:rPr>
      </w:pPr>
      <w:r>
        <w:rPr>
          <w:rFonts w:ascii="Times New Roman" w:eastAsia="Times New Roman" w:hAnsi="Times New Roman"/>
          <w:lang w:eastAsia="zh-CN"/>
        </w:rPr>
        <w:t>12.5. Во всем, что не предусмотрено настоящим Договором, стороны руководствуются действующим законодательством РФ.</w:t>
      </w:r>
    </w:p>
    <w:p w14:paraId="6F6F902A" w14:textId="77777777" w:rsidR="00D671D6" w:rsidRDefault="005A571E">
      <w:pPr>
        <w:widowControl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xml:space="preserve">12.6. Неотъемлемой частью Договора являются приложения: </w:t>
      </w:r>
    </w:p>
    <w:p w14:paraId="25FA9445" w14:textId="77777777" w:rsidR="00D671D6" w:rsidRDefault="005A571E">
      <w:pPr>
        <w:widowControl w:val="0"/>
        <w:spacing w:after="0" w:line="240" w:lineRule="auto"/>
        <w:ind w:firstLine="709"/>
        <w:jc w:val="both"/>
        <w:rPr>
          <w:rFonts w:ascii="Times New Roman" w:eastAsia="Times New Roman" w:hAnsi="Times New Roman"/>
          <w:lang w:eastAsia="ru-RU"/>
        </w:rPr>
      </w:pPr>
      <w:r>
        <w:rPr>
          <w:rFonts w:ascii="Times New Roman" w:eastAsia="Times New Roman" w:hAnsi="Times New Roman"/>
          <w:lang w:eastAsia="ru-RU"/>
        </w:rPr>
        <w:t>- Приложение №1 – Спецификация.</w:t>
      </w:r>
    </w:p>
    <w:p w14:paraId="3970CB55" w14:textId="77777777" w:rsidR="00D671D6" w:rsidRDefault="005A571E">
      <w:pPr>
        <w:widowControl w:val="0"/>
        <w:suppressAutoHyphens/>
        <w:autoSpaceDE w:val="0"/>
        <w:spacing w:after="0" w:line="240" w:lineRule="auto"/>
        <w:ind w:firstLine="567"/>
        <w:jc w:val="center"/>
        <w:rPr>
          <w:rFonts w:ascii="Times New Roman" w:eastAsia="Times New Roman" w:hAnsi="Times New Roman"/>
          <w:b/>
          <w:color w:val="000080"/>
          <w:lang w:eastAsia="zh-CN"/>
        </w:rPr>
      </w:pPr>
      <w:r>
        <w:rPr>
          <w:rFonts w:ascii="Times New Roman" w:eastAsia="Times New Roman" w:hAnsi="Times New Roman"/>
          <w:b/>
          <w:bCs/>
          <w:color w:val="000000"/>
          <w:lang w:eastAsia="zh-CN"/>
        </w:rPr>
        <w:t>13. Юридические адреса, реквизиты и подписи сторон</w:t>
      </w:r>
    </w:p>
    <w:tbl>
      <w:tblPr>
        <w:tblW w:w="9318" w:type="dxa"/>
        <w:tblInd w:w="288" w:type="dxa"/>
        <w:tblLayout w:type="fixed"/>
        <w:tblLook w:val="04A0" w:firstRow="1" w:lastRow="0" w:firstColumn="1" w:lastColumn="0" w:noHBand="0" w:noVBand="1"/>
      </w:tblPr>
      <w:tblGrid>
        <w:gridCol w:w="4659"/>
        <w:gridCol w:w="4659"/>
      </w:tblGrid>
      <w:tr w:rsidR="00D671D6" w14:paraId="43AC3F9F" w14:textId="77777777">
        <w:trPr>
          <w:trHeight w:val="345"/>
        </w:trPr>
        <w:tc>
          <w:tcPr>
            <w:tcW w:w="4659" w:type="dxa"/>
            <w:shd w:val="clear" w:color="auto" w:fill="auto"/>
          </w:tcPr>
          <w:p w14:paraId="277D8C8A" w14:textId="77777777" w:rsidR="00D671D6" w:rsidRDefault="005A571E">
            <w:pPr>
              <w:suppressAutoHyphens/>
              <w:spacing w:after="0" w:line="240" w:lineRule="auto"/>
              <w:ind w:firstLine="567"/>
              <w:rPr>
                <w:rFonts w:ascii="Times New Roman" w:eastAsia="Times New Roman" w:hAnsi="Times New Roman"/>
                <w:color w:val="000000"/>
                <w:lang w:eastAsia="zh-CN"/>
              </w:rPr>
            </w:pPr>
            <w:r>
              <w:rPr>
                <w:rFonts w:ascii="Times New Roman" w:eastAsia="Times New Roman" w:hAnsi="Times New Roman"/>
                <w:color w:val="000000"/>
                <w:lang w:eastAsia="zh-CN"/>
              </w:rPr>
              <w:t>Заказчик</w:t>
            </w:r>
          </w:p>
          <w:p w14:paraId="168555BD"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Государственно</w:t>
            </w:r>
            <w:r>
              <w:rPr>
                <w:rFonts w:ascii="Times New Roman" w:hAnsi="Times New Roman"/>
                <w:sz w:val="20"/>
                <w:szCs w:val="20"/>
              </w:rPr>
              <w:t>е бюджетное профессиональное об</w:t>
            </w:r>
            <w:r w:rsidRPr="00750139">
              <w:rPr>
                <w:rFonts w:ascii="Times New Roman" w:hAnsi="Times New Roman"/>
                <w:sz w:val="20"/>
                <w:szCs w:val="20"/>
              </w:rPr>
              <w:t xml:space="preserve">разовательное </w:t>
            </w:r>
            <w:r>
              <w:rPr>
                <w:rFonts w:ascii="Times New Roman" w:hAnsi="Times New Roman"/>
                <w:sz w:val="20"/>
                <w:szCs w:val="20"/>
              </w:rPr>
              <w:t>учреждение «Невинномысский хими</w:t>
            </w:r>
            <w:r w:rsidRPr="00750139">
              <w:rPr>
                <w:rFonts w:ascii="Times New Roman" w:hAnsi="Times New Roman"/>
                <w:sz w:val="20"/>
                <w:szCs w:val="20"/>
              </w:rPr>
              <w:t>ко-технологический колледж»</w:t>
            </w:r>
          </w:p>
          <w:p w14:paraId="1436F1B4"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(ГБПОУ НХТК)</w:t>
            </w:r>
          </w:p>
          <w:p w14:paraId="1AE34928"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Адрес места нахожд</w:t>
            </w:r>
            <w:r>
              <w:rPr>
                <w:rFonts w:ascii="Times New Roman" w:hAnsi="Times New Roman"/>
                <w:sz w:val="20"/>
                <w:szCs w:val="20"/>
              </w:rPr>
              <w:t>ения: 357108, Российская Федера</w:t>
            </w:r>
            <w:r w:rsidRPr="00750139">
              <w:rPr>
                <w:rFonts w:ascii="Times New Roman" w:hAnsi="Times New Roman"/>
                <w:sz w:val="20"/>
                <w:szCs w:val="20"/>
              </w:rPr>
              <w:t>ция, Ставропольский край, г. Не</w:t>
            </w:r>
            <w:r>
              <w:rPr>
                <w:rFonts w:ascii="Times New Roman" w:hAnsi="Times New Roman"/>
                <w:sz w:val="20"/>
                <w:szCs w:val="20"/>
              </w:rPr>
              <w:t>винномысск, ул. Павло</w:t>
            </w:r>
            <w:r w:rsidRPr="00750139">
              <w:rPr>
                <w:rFonts w:ascii="Times New Roman" w:hAnsi="Times New Roman"/>
                <w:sz w:val="20"/>
                <w:szCs w:val="20"/>
              </w:rPr>
              <w:t>ва, д. 17</w:t>
            </w:r>
          </w:p>
          <w:p w14:paraId="1C7A30F1"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Банковские реквизиты:</w:t>
            </w:r>
          </w:p>
          <w:p w14:paraId="16B443E0"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Казначейский счет: 03224643070000002101</w:t>
            </w:r>
          </w:p>
          <w:p w14:paraId="1C9CB64E"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 xml:space="preserve">Банк: </w:t>
            </w:r>
            <w:r w:rsidRPr="00A268F1">
              <w:rPr>
                <w:rFonts w:ascii="Times New Roman" w:hAnsi="Times New Roman"/>
                <w:sz w:val="20"/>
                <w:szCs w:val="20"/>
              </w:rPr>
              <w:t>ОКЦ № 2 ЮГУ Банка России//УФК ПО СТАВРОПОЛЬСКОМУ КРАЮ г. Ставрополь</w:t>
            </w:r>
            <w:r w:rsidRPr="00750139">
              <w:rPr>
                <w:rFonts w:ascii="Times New Roman" w:hAnsi="Times New Roman"/>
                <w:sz w:val="20"/>
                <w:szCs w:val="20"/>
              </w:rPr>
              <w:t>// УФК по Ставропольскому краю г. Ставрополь</w:t>
            </w:r>
          </w:p>
          <w:p w14:paraId="430A7E37"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БИК – 010702101</w:t>
            </w:r>
          </w:p>
          <w:p w14:paraId="0498E072"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л/</w:t>
            </w:r>
            <w:proofErr w:type="spellStart"/>
            <w:r w:rsidRPr="00750139">
              <w:rPr>
                <w:rFonts w:ascii="Times New Roman" w:hAnsi="Times New Roman"/>
                <w:sz w:val="20"/>
                <w:szCs w:val="20"/>
              </w:rPr>
              <w:t>сч</w:t>
            </w:r>
            <w:proofErr w:type="spellEnd"/>
            <w:r w:rsidRPr="00750139">
              <w:rPr>
                <w:rFonts w:ascii="Times New Roman" w:hAnsi="Times New Roman"/>
                <w:sz w:val="20"/>
                <w:szCs w:val="20"/>
              </w:rPr>
              <w:t xml:space="preserve"> Минфин края (ГБПОУ НХТК 039.70.009.8) </w:t>
            </w:r>
          </w:p>
          <w:p w14:paraId="77E72E6E"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КБК 039 0000000000000 2130</w:t>
            </w:r>
          </w:p>
          <w:p w14:paraId="7AED3AED"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ИНН – 2631016990</w:t>
            </w:r>
          </w:p>
          <w:p w14:paraId="79FA97CC"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КПП - 263101001</w:t>
            </w:r>
          </w:p>
          <w:p w14:paraId="1D9E5723" w14:textId="77777777" w:rsidR="00043552" w:rsidRPr="00750139" w:rsidRDefault="00043552" w:rsidP="00043552">
            <w:pPr>
              <w:spacing w:after="0"/>
              <w:rPr>
                <w:rFonts w:ascii="Times New Roman" w:hAnsi="Times New Roman"/>
                <w:sz w:val="20"/>
                <w:szCs w:val="20"/>
              </w:rPr>
            </w:pPr>
            <w:r w:rsidRPr="00750139">
              <w:rPr>
                <w:rFonts w:ascii="Times New Roman" w:hAnsi="Times New Roman"/>
                <w:sz w:val="20"/>
                <w:szCs w:val="20"/>
              </w:rPr>
              <w:t xml:space="preserve">Тел/факс (86554)7-07-11,  </w:t>
            </w:r>
          </w:p>
          <w:p w14:paraId="5E818E17" w14:textId="77777777" w:rsidR="00043552" w:rsidRPr="003F222C" w:rsidRDefault="00043552" w:rsidP="00043552">
            <w:pPr>
              <w:spacing w:after="0"/>
              <w:rPr>
                <w:rFonts w:ascii="Times New Roman" w:hAnsi="Times New Roman"/>
                <w:sz w:val="20"/>
                <w:szCs w:val="20"/>
              </w:rPr>
            </w:pPr>
            <w:r w:rsidRPr="00153C12">
              <w:rPr>
                <w:rFonts w:ascii="Times New Roman" w:hAnsi="Times New Roman"/>
                <w:sz w:val="20"/>
                <w:szCs w:val="20"/>
                <w:lang w:val="en-US"/>
              </w:rPr>
              <w:t>e</w:t>
            </w:r>
            <w:r w:rsidRPr="003F222C">
              <w:rPr>
                <w:rFonts w:ascii="Times New Roman" w:hAnsi="Times New Roman"/>
                <w:sz w:val="20"/>
                <w:szCs w:val="20"/>
              </w:rPr>
              <w:t>-</w:t>
            </w:r>
            <w:r w:rsidRPr="00153C12">
              <w:rPr>
                <w:rFonts w:ascii="Times New Roman" w:hAnsi="Times New Roman"/>
                <w:sz w:val="20"/>
                <w:szCs w:val="20"/>
                <w:lang w:val="en-US"/>
              </w:rPr>
              <w:t>mail</w:t>
            </w:r>
            <w:r w:rsidRPr="003F222C">
              <w:rPr>
                <w:rFonts w:ascii="Times New Roman" w:hAnsi="Times New Roman"/>
                <w:sz w:val="20"/>
                <w:szCs w:val="20"/>
              </w:rPr>
              <w:t xml:space="preserve">: </w:t>
            </w:r>
            <w:proofErr w:type="spellStart"/>
            <w:r w:rsidRPr="00153C12">
              <w:rPr>
                <w:rFonts w:ascii="Times New Roman" w:hAnsi="Times New Roman"/>
                <w:sz w:val="20"/>
                <w:szCs w:val="20"/>
                <w:lang w:val="en-US"/>
              </w:rPr>
              <w:t>nehiko</w:t>
            </w:r>
            <w:proofErr w:type="spellEnd"/>
            <w:r w:rsidRPr="003F222C">
              <w:rPr>
                <w:rFonts w:ascii="Times New Roman" w:hAnsi="Times New Roman"/>
                <w:sz w:val="20"/>
                <w:szCs w:val="20"/>
              </w:rPr>
              <w:t>@</w:t>
            </w:r>
            <w:proofErr w:type="spellStart"/>
            <w:r>
              <w:rPr>
                <w:rFonts w:ascii="Times New Roman" w:hAnsi="Times New Roman"/>
                <w:sz w:val="20"/>
                <w:szCs w:val="20"/>
                <w:lang w:val="en-US"/>
              </w:rPr>
              <w:t>sravregion</w:t>
            </w:r>
            <w:proofErr w:type="spellEnd"/>
            <w:r w:rsidRPr="003F222C">
              <w:rPr>
                <w:rFonts w:ascii="Times New Roman" w:hAnsi="Times New Roman"/>
                <w:sz w:val="20"/>
                <w:szCs w:val="20"/>
              </w:rPr>
              <w:t>.</w:t>
            </w:r>
            <w:proofErr w:type="spellStart"/>
            <w:r w:rsidRPr="00153C12">
              <w:rPr>
                <w:rFonts w:ascii="Times New Roman" w:hAnsi="Times New Roman"/>
                <w:sz w:val="20"/>
                <w:szCs w:val="20"/>
                <w:lang w:val="en-US"/>
              </w:rPr>
              <w:t>ru</w:t>
            </w:r>
            <w:proofErr w:type="spellEnd"/>
          </w:p>
          <w:p w14:paraId="26A58C09" w14:textId="77777777" w:rsidR="00043552" w:rsidRDefault="00043552" w:rsidP="00043552">
            <w:pPr>
              <w:spacing w:after="0"/>
              <w:rPr>
                <w:rFonts w:ascii="Times New Roman" w:hAnsi="Times New Roman"/>
                <w:sz w:val="20"/>
                <w:szCs w:val="20"/>
              </w:rPr>
            </w:pPr>
            <w:r>
              <w:rPr>
                <w:rFonts w:ascii="Times New Roman" w:hAnsi="Times New Roman"/>
                <w:sz w:val="20"/>
                <w:szCs w:val="20"/>
              </w:rPr>
              <w:t>Исполняющий обязанности директора</w:t>
            </w:r>
          </w:p>
          <w:p w14:paraId="37FA07FE" w14:textId="77777777" w:rsidR="00043552" w:rsidRDefault="00043552" w:rsidP="00043552">
            <w:pPr>
              <w:spacing w:after="0"/>
              <w:rPr>
                <w:rFonts w:ascii="Times New Roman" w:hAnsi="Times New Roman"/>
                <w:sz w:val="20"/>
                <w:szCs w:val="20"/>
              </w:rPr>
            </w:pPr>
            <w:r>
              <w:rPr>
                <w:rFonts w:ascii="Times New Roman" w:hAnsi="Times New Roman"/>
                <w:sz w:val="20"/>
                <w:szCs w:val="20"/>
              </w:rPr>
              <w:t xml:space="preserve">Заместитель директора </w:t>
            </w:r>
          </w:p>
          <w:p w14:paraId="0E116322" w14:textId="401112FA" w:rsidR="00043552" w:rsidRDefault="00043552" w:rsidP="00043552">
            <w:pPr>
              <w:spacing w:after="0"/>
              <w:rPr>
                <w:rFonts w:ascii="Times New Roman" w:hAnsi="Times New Roman"/>
                <w:sz w:val="20"/>
                <w:szCs w:val="20"/>
              </w:rPr>
            </w:pPr>
            <w:r>
              <w:rPr>
                <w:rFonts w:ascii="Times New Roman" w:hAnsi="Times New Roman"/>
                <w:sz w:val="20"/>
                <w:szCs w:val="20"/>
              </w:rPr>
              <w:t>по учебно-</w:t>
            </w:r>
            <w:r w:rsidR="00367E8E">
              <w:rPr>
                <w:rFonts w:ascii="Times New Roman" w:hAnsi="Times New Roman"/>
                <w:sz w:val="20"/>
                <w:szCs w:val="20"/>
              </w:rPr>
              <w:t>методической работе</w:t>
            </w:r>
          </w:p>
          <w:p w14:paraId="4C14CA3F" w14:textId="77777777" w:rsidR="00043552" w:rsidRDefault="00043552" w:rsidP="00043552">
            <w:pPr>
              <w:spacing w:after="0"/>
              <w:rPr>
                <w:rFonts w:ascii="Times New Roman" w:hAnsi="Times New Roman"/>
                <w:sz w:val="20"/>
                <w:szCs w:val="20"/>
              </w:rPr>
            </w:pPr>
          </w:p>
          <w:p w14:paraId="0B5EFC82" w14:textId="33E7302B" w:rsidR="00043552" w:rsidRPr="00D87596" w:rsidRDefault="00043552" w:rsidP="00043552">
            <w:pPr>
              <w:spacing w:after="0"/>
              <w:rPr>
                <w:rFonts w:ascii="Times New Roman" w:hAnsi="Times New Roman"/>
                <w:sz w:val="20"/>
                <w:szCs w:val="20"/>
              </w:rPr>
            </w:pPr>
            <w:r>
              <w:rPr>
                <w:rFonts w:ascii="Times New Roman" w:hAnsi="Times New Roman"/>
                <w:sz w:val="20"/>
                <w:szCs w:val="20"/>
              </w:rPr>
              <w:t>___________</w:t>
            </w:r>
            <w:proofErr w:type="spellStart"/>
            <w:r>
              <w:rPr>
                <w:rFonts w:ascii="Times New Roman" w:hAnsi="Times New Roman"/>
                <w:sz w:val="20"/>
                <w:szCs w:val="20"/>
              </w:rPr>
              <w:t>М.В.</w:t>
            </w:r>
            <w:r w:rsidR="00367E8E">
              <w:rPr>
                <w:rFonts w:ascii="Times New Roman" w:hAnsi="Times New Roman"/>
                <w:sz w:val="20"/>
                <w:szCs w:val="20"/>
              </w:rPr>
              <w:t>Абишева</w:t>
            </w:r>
            <w:proofErr w:type="spellEnd"/>
          </w:p>
          <w:p w14:paraId="5609ADD0" w14:textId="77777777" w:rsidR="00043552" w:rsidRPr="00D87596" w:rsidRDefault="00043552" w:rsidP="00043552">
            <w:pPr>
              <w:rPr>
                <w:rFonts w:ascii="Times New Roman" w:hAnsi="Times New Roman"/>
                <w:sz w:val="20"/>
                <w:szCs w:val="20"/>
              </w:rPr>
            </w:pPr>
          </w:p>
          <w:p w14:paraId="1104499A" w14:textId="2A2D50B2" w:rsidR="00043552" w:rsidRDefault="00043552">
            <w:pPr>
              <w:suppressAutoHyphens/>
              <w:spacing w:after="0" w:line="240" w:lineRule="auto"/>
              <w:ind w:firstLine="567"/>
              <w:rPr>
                <w:rFonts w:ascii="Times New Roman" w:eastAsia="Times New Roman" w:hAnsi="Times New Roman"/>
                <w:lang w:eastAsia="zh-CN"/>
              </w:rPr>
            </w:pPr>
          </w:p>
        </w:tc>
        <w:tc>
          <w:tcPr>
            <w:tcW w:w="4659" w:type="dxa"/>
            <w:shd w:val="clear" w:color="auto" w:fill="auto"/>
          </w:tcPr>
          <w:p w14:paraId="6C884AD8"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color w:val="000000"/>
                <w:lang w:eastAsia="zh-CN"/>
              </w:rPr>
              <w:lastRenderedPageBreak/>
              <w:t>Поставщик</w:t>
            </w:r>
          </w:p>
        </w:tc>
      </w:tr>
    </w:tbl>
    <w:p w14:paraId="42119A0B" w14:textId="77777777" w:rsidR="00D671D6" w:rsidRDefault="00D671D6">
      <w:pPr>
        <w:suppressAutoHyphens/>
        <w:spacing w:after="0" w:line="240" w:lineRule="auto"/>
        <w:ind w:firstLine="567"/>
        <w:jc w:val="right"/>
        <w:rPr>
          <w:rFonts w:ascii="Times New Roman" w:eastAsia="Times New Roman" w:hAnsi="Times New Roman"/>
          <w:color w:val="000000"/>
          <w:sz w:val="20"/>
          <w:szCs w:val="20"/>
          <w:lang w:eastAsia="zh-CN"/>
        </w:rPr>
      </w:pPr>
    </w:p>
    <w:p w14:paraId="384F6553" w14:textId="77777777" w:rsidR="00D671D6" w:rsidRDefault="00D671D6">
      <w:pPr>
        <w:suppressAutoHyphens/>
        <w:spacing w:after="0" w:line="240" w:lineRule="auto"/>
        <w:ind w:firstLine="567"/>
        <w:jc w:val="right"/>
        <w:rPr>
          <w:rFonts w:ascii="Times New Roman" w:eastAsia="Times New Roman" w:hAnsi="Times New Roman"/>
          <w:color w:val="000000"/>
          <w:sz w:val="20"/>
          <w:szCs w:val="20"/>
          <w:lang w:eastAsia="zh-CN"/>
        </w:rPr>
      </w:pPr>
    </w:p>
    <w:p w14:paraId="58EEE603" w14:textId="77777777" w:rsidR="00D671D6" w:rsidRDefault="005A571E">
      <w:pPr>
        <w:suppressAutoHyphens/>
        <w:spacing w:after="0" w:line="240" w:lineRule="auto"/>
        <w:ind w:firstLine="567"/>
        <w:jc w:val="right"/>
        <w:rPr>
          <w:rFonts w:ascii="Times New Roman" w:eastAsia="Times New Roman" w:hAnsi="Times New Roman"/>
          <w:color w:val="000000"/>
          <w:lang w:eastAsia="zh-CN"/>
        </w:rPr>
      </w:pPr>
      <w:r>
        <w:rPr>
          <w:rFonts w:ascii="Times New Roman" w:eastAsia="Times New Roman" w:hAnsi="Times New Roman"/>
          <w:color w:val="000000"/>
          <w:lang w:eastAsia="zh-CN"/>
        </w:rPr>
        <w:br w:type="page"/>
      </w:r>
    </w:p>
    <w:p w14:paraId="5FFAD828" w14:textId="77777777" w:rsidR="00D671D6" w:rsidRDefault="005A571E">
      <w:pPr>
        <w:suppressAutoHyphens/>
        <w:spacing w:after="0" w:line="240" w:lineRule="auto"/>
        <w:ind w:firstLine="567"/>
        <w:jc w:val="right"/>
        <w:rPr>
          <w:rFonts w:ascii="Times New Roman" w:eastAsia="Times New Roman" w:hAnsi="Times New Roman"/>
          <w:lang w:eastAsia="zh-CN"/>
        </w:rPr>
      </w:pPr>
      <w:r>
        <w:rPr>
          <w:rFonts w:ascii="Times New Roman" w:eastAsia="Times New Roman" w:hAnsi="Times New Roman"/>
          <w:color w:val="000000"/>
          <w:lang w:eastAsia="zh-CN"/>
        </w:rPr>
        <w:lastRenderedPageBreak/>
        <w:t>Приложение №1 к договору</w:t>
      </w:r>
    </w:p>
    <w:p w14:paraId="354352EB" w14:textId="77777777" w:rsidR="00D671D6" w:rsidRDefault="00D671D6">
      <w:pPr>
        <w:suppressAutoHyphens/>
        <w:spacing w:after="0" w:line="240" w:lineRule="auto"/>
        <w:ind w:firstLine="567"/>
        <w:jc w:val="center"/>
        <w:rPr>
          <w:rFonts w:ascii="Times New Roman" w:eastAsia="Times New Roman" w:hAnsi="Times New Roman"/>
          <w:lang w:eastAsia="zh-CN"/>
        </w:rPr>
      </w:pPr>
    </w:p>
    <w:p w14:paraId="72D0D9C9" w14:textId="77777777" w:rsidR="00D671D6" w:rsidRDefault="00D671D6">
      <w:pPr>
        <w:suppressAutoHyphens/>
        <w:spacing w:after="0" w:line="240" w:lineRule="auto"/>
        <w:ind w:firstLine="567"/>
        <w:jc w:val="center"/>
        <w:rPr>
          <w:rFonts w:ascii="Times New Roman" w:eastAsia="Times New Roman" w:hAnsi="Times New Roman"/>
          <w:lang w:eastAsia="zh-CN"/>
        </w:rPr>
      </w:pPr>
    </w:p>
    <w:p w14:paraId="513FDABF" w14:textId="77777777" w:rsidR="00D671D6" w:rsidRDefault="00D671D6">
      <w:pPr>
        <w:suppressAutoHyphens/>
        <w:spacing w:after="0" w:line="240" w:lineRule="auto"/>
        <w:jc w:val="center"/>
        <w:rPr>
          <w:rFonts w:ascii="Times New Roman" w:hAnsi="Times New Roman"/>
          <w:b/>
          <w:lang w:eastAsia="ru-RU"/>
        </w:rPr>
      </w:pPr>
    </w:p>
    <w:p w14:paraId="19B7AC6D" w14:textId="77777777" w:rsidR="00D671D6" w:rsidRDefault="005A571E">
      <w:pPr>
        <w:suppressAutoHyphens/>
        <w:spacing w:after="0" w:line="240" w:lineRule="auto"/>
        <w:ind w:firstLine="567"/>
        <w:jc w:val="center"/>
        <w:rPr>
          <w:rFonts w:ascii="Times New Roman" w:eastAsia="Times New Roman" w:hAnsi="Times New Roman"/>
          <w:lang w:eastAsia="zh-CN"/>
        </w:rPr>
      </w:pPr>
      <w:r>
        <w:rPr>
          <w:rFonts w:ascii="Times New Roman" w:eastAsia="Times New Roman" w:hAnsi="Times New Roman"/>
          <w:lang w:eastAsia="zh-CN"/>
        </w:rPr>
        <w:t>Спецификация</w:t>
      </w:r>
    </w:p>
    <w:p w14:paraId="365E9FAD" w14:textId="77777777" w:rsidR="00D671D6" w:rsidRDefault="00D671D6">
      <w:pPr>
        <w:suppressAutoHyphens/>
        <w:spacing w:after="0" w:line="240" w:lineRule="auto"/>
        <w:ind w:firstLine="567"/>
        <w:jc w:val="center"/>
        <w:rPr>
          <w:rFonts w:ascii="Times New Roman" w:eastAsia="Times New Roman" w:hAnsi="Times New Roman"/>
          <w:lang w:eastAsia="zh-CN"/>
        </w:rPr>
      </w:pPr>
    </w:p>
    <w:tbl>
      <w:tblPr>
        <w:tblW w:w="10173" w:type="dxa"/>
        <w:tblInd w:w="-327" w:type="dxa"/>
        <w:tblLayout w:type="fixed"/>
        <w:tblLook w:val="04A0" w:firstRow="1" w:lastRow="0" w:firstColumn="1" w:lastColumn="0" w:noHBand="0" w:noVBand="1"/>
      </w:tblPr>
      <w:tblGrid>
        <w:gridCol w:w="358"/>
        <w:gridCol w:w="1440"/>
        <w:gridCol w:w="1114"/>
        <w:gridCol w:w="913"/>
        <w:gridCol w:w="1812"/>
        <w:gridCol w:w="2126"/>
        <w:gridCol w:w="2410"/>
      </w:tblGrid>
      <w:tr w:rsidR="00D671D6" w14:paraId="3932279A" w14:textId="77777777">
        <w:trPr>
          <w:trHeight w:val="1109"/>
        </w:trPr>
        <w:tc>
          <w:tcPr>
            <w:tcW w:w="358" w:type="dxa"/>
            <w:tcBorders>
              <w:top w:val="single" w:sz="4" w:space="0" w:color="auto"/>
              <w:left w:val="single" w:sz="4" w:space="0" w:color="auto"/>
              <w:bottom w:val="single" w:sz="4" w:space="0" w:color="auto"/>
              <w:right w:val="single" w:sz="4" w:space="0" w:color="auto"/>
            </w:tcBorders>
            <w:vAlign w:val="center"/>
          </w:tcPr>
          <w:p w14:paraId="67206DA9" w14:textId="77777777" w:rsidR="00D671D6" w:rsidRDefault="005A57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п/п</w:t>
            </w:r>
          </w:p>
        </w:tc>
        <w:tc>
          <w:tcPr>
            <w:tcW w:w="1440" w:type="dxa"/>
            <w:tcBorders>
              <w:top w:val="single" w:sz="4" w:space="0" w:color="auto"/>
              <w:left w:val="single" w:sz="4" w:space="0" w:color="auto"/>
              <w:bottom w:val="single" w:sz="4" w:space="0" w:color="auto"/>
              <w:right w:val="single" w:sz="4" w:space="0" w:color="auto"/>
            </w:tcBorders>
            <w:vAlign w:val="center"/>
          </w:tcPr>
          <w:p w14:paraId="621BE6FA" w14:textId="77777777" w:rsidR="00D671D6" w:rsidRDefault="005A57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Наименование, марка товара </w:t>
            </w:r>
          </w:p>
        </w:tc>
        <w:tc>
          <w:tcPr>
            <w:tcW w:w="1114" w:type="dxa"/>
            <w:tcBorders>
              <w:top w:val="single" w:sz="4" w:space="0" w:color="auto"/>
              <w:left w:val="single" w:sz="4" w:space="0" w:color="auto"/>
              <w:bottom w:val="single" w:sz="4" w:space="0" w:color="auto"/>
              <w:right w:val="single" w:sz="4" w:space="0" w:color="auto"/>
            </w:tcBorders>
            <w:vAlign w:val="center"/>
          </w:tcPr>
          <w:p w14:paraId="6378E4F4" w14:textId="77777777" w:rsidR="00D671D6" w:rsidRDefault="005A571E">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Наименование страны происхождения товара</w:t>
            </w:r>
          </w:p>
        </w:tc>
        <w:tc>
          <w:tcPr>
            <w:tcW w:w="913" w:type="dxa"/>
            <w:tcBorders>
              <w:top w:val="single" w:sz="4" w:space="0" w:color="auto"/>
              <w:left w:val="single" w:sz="4" w:space="0" w:color="auto"/>
              <w:bottom w:val="single" w:sz="4" w:space="0" w:color="auto"/>
              <w:right w:val="single" w:sz="4" w:space="0" w:color="auto"/>
            </w:tcBorders>
            <w:vAlign w:val="center"/>
          </w:tcPr>
          <w:p w14:paraId="2FF44034" w14:textId="77777777" w:rsidR="00D671D6" w:rsidRDefault="005A571E">
            <w:pPr>
              <w:spacing w:after="0" w:line="240" w:lineRule="auto"/>
              <w:ind w:left="-108"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Ед. изм.</w:t>
            </w:r>
          </w:p>
        </w:tc>
        <w:tc>
          <w:tcPr>
            <w:tcW w:w="1812" w:type="dxa"/>
            <w:tcBorders>
              <w:top w:val="single" w:sz="4" w:space="0" w:color="auto"/>
              <w:left w:val="single" w:sz="4" w:space="0" w:color="auto"/>
              <w:right w:val="single" w:sz="4" w:space="0" w:color="auto"/>
            </w:tcBorders>
          </w:tcPr>
          <w:p w14:paraId="484FE361" w14:textId="77777777" w:rsidR="00D671D6" w:rsidRDefault="005A571E">
            <w:pPr>
              <w:spacing w:after="0" w:line="240" w:lineRule="auto"/>
              <w:ind w:right="17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Количество</w:t>
            </w:r>
          </w:p>
        </w:tc>
        <w:tc>
          <w:tcPr>
            <w:tcW w:w="2126" w:type="dxa"/>
            <w:tcBorders>
              <w:top w:val="single" w:sz="4" w:space="0" w:color="auto"/>
              <w:left w:val="single" w:sz="4" w:space="0" w:color="auto"/>
              <w:right w:val="single" w:sz="4" w:space="0" w:color="auto"/>
            </w:tcBorders>
          </w:tcPr>
          <w:p w14:paraId="3BD2EDEF" w14:textId="77777777" w:rsidR="00D671D6" w:rsidRDefault="005A571E">
            <w:pPr>
              <w:spacing w:after="0" w:line="240" w:lineRule="auto"/>
              <w:ind w:right="17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Цена  за ед. (</w:t>
            </w:r>
            <w:r>
              <w:rPr>
                <w:rFonts w:ascii="Times New Roman" w:eastAsia="Times New Roman" w:hAnsi="Times New Roman"/>
                <w:i/>
                <w:color w:val="000000"/>
                <w:sz w:val="24"/>
                <w:szCs w:val="24"/>
                <w:lang w:eastAsia="ru-RU"/>
              </w:rPr>
              <w:t>в т.ч. НДС/НДС не облагается</w:t>
            </w:r>
            <w:r>
              <w:rPr>
                <w:rFonts w:ascii="Times New Roman" w:eastAsia="Times New Roman" w:hAnsi="Times New Roman"/>
                <w:color w:val="000000"/>
                <w:sz w:val="24"/>
                <w:szCs w:val="24"/>
                <w:lang w:eastAsia="ru-RU"/>
              </w:rPr>
              <w:t>), руб.</w:t>
            </w:r>
          </w:p>
        </w:tc>
        <w:tc>
          <w:tcPr>
            <w:tcW w:w="2410" w:type="dxa"/>
            <w:tcBorders>
              <w:top w:val="single" w:sz="4" w:space="0" w:color="auto"/>
              <w:left w:val="single" w:sz="4" w:space="0" w:color="auto"/>
              <w:right w:val="single" w:sz="4" w:space="0" w:color="auto"/>
            </w:tcBorders>
            <w:vAlign w:val="center"/>
          </w:tcPr>
          <w:p w14:paraId="25FEC0AB" w14:textId="77777777" w:rsidR="00D671D6" w:rsidRDefault="005A571E">
            <w:pPr>
              <w:spacing w:after="0" w:line="240" w:lineRule="auto"/>
              <w:ind w:right="175"/>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Стоимость. (</w:t>
            </w:r>
            <w:r>
              <w:rPr>
                <w:rFonts w:ascii="Times New Roman" w:eastAsia="Times New Roman" w:hAnsi="Times New Roman"/>
                <w:i/>
                <w:color w:val="000000"/>
                <w:sz w:val="24"/>
                <w:szCs w:val="24"/>
                <w:lang w:eastAsia="ru-RU"/>
              </w:rPr>
              <w:t>в т.ч. НДС/НДС не облагается</w:t>
            </w:r>
            <w:r>
              <w:rPr>
                <w:rFonts w:ascii="Times New Roman" w:eastAsia="Times New Roman" w:hAnsi="Times New Roman"/>
                <w:color w:val="000000"/>
                <w:sz w:val="24"/>
                <w:szCs w:val="24"/>
                <w:lang w:eastAsia="ru-RU"/>
              </w:rPr>
              <w:t>), руб.</w:t>
            </w:r>
          </w:p>
        </w:tc>
      </w:tr>
      <w:tr w:rsidR="00D671D6" w14:paraId="556D458F" w14:textId="77777777">
        <w:trPr>
          <w:trHeight w:val="345"/>
        </w:trPr>
        <w:tc>
          <w:tcPr>
            <w:tcW w:w="358" w:type="dxa"/>
            <w:tcBorders>
              <w:top w:val="nil"/>
              <w:left w:val="single" w:sz="4" w:space="0" w:color="auto"/>
              <w:bottom w:val="single" w:sz="4" w:space="0" w:color="auto"/>
              <w:right w:val="single" w:sz="4" w:space="0" w:color="auto"/>
            </w:tcBorders>
            <w:vAlign w:val="center"/>
          </w:tcPr>
          <w:p w14:paraId="542623B9" w14:textId="77777777" w:rsidR="00D671D6" w:rsidRDefault="00D671D6">
            <w:pPr>
              <w:spacing w:after="0" w:line="240" w:lineRule="auto"/>
              <w:jc w:val="both"/>
              <w:rPr>
                <w:rFonts w:ascii="Times New Roman" w:eastAsia="Times New Roman" w:hAnsi="Times New Roman"/>
                <w:color w:val="000000"/>
                <w:sz w:val="24"/>
                <w:szCs w:val="24"/>
                <w:lang w:eastAsia="ru-RU"/>
              </w:rPr>
            </w:pPr>
          </w:p>
        </w:tc>
        <w:tc>
          <w:tcPr>
            <w:tcW w:w="1440" w:type="dxa"/>
            <w:tcBorders>
              <w:top w:val="single" w:sz="4" w:space="0" w:color="auto"/>
              <w:bottom w:val="single" w:sz="4" w:space="0" w:color="auto"/>
              <w:right w:val="single" w:sz="4" w:space="0" w:color="auto"/>
            </w:tcBorders>
            <w:shd w:val="clear" w:color="auto" w:fill="auto"/>
            <w:vAlign w:val="center"/>
          </w:tcPr>
          <w:p w14:paraId="563555CF" w14:textId="77777777" w:rsidR="00D671D6" w:rsidRDefault="00D671D6">
            <w:pPr>
              <w:spacing w:after="0" w:line="240" w:lineRule="auto"/>
              <w:rPr>
                <w:rFonts w:ascii="Times New Roman" w:eastAsia="MS Mincho" w:hAnsi="Times New Roman"/>
                <w:color w:val="000000"/>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5729CBBA" w14:textId="77777777" w:rsidR="00D671D6" w:rsidRDefault="00D671D6">
            <w:pPr>
              <w:spacing w:after="0" w:line="240" w:lineRule="auto"/>
              <w:rPr>
                <w:rFonts w:ascii="Times New Roman" w:eastAsia="Times New Roman" w:hAnsi="Times New Roman"/>
                <w:color w:val="000000"/>
                <w:sz w:val="24"/>
                <w:szCs w:val="24"/>
                <w:lang w:eastAsia="ru-RU"/>
              </w:rPr>
            </w:pPr>
          </w:p>
        </w:tc>
        <w:tc>
          <w:tcPr>
            <w:tcW w:w="913" w:type="dxa"/>
            <w:tcBorders>
              <w:top w:val="single" w:sz="4" w:space="0" w:color="auto"/>
              <w:left w:val="single" w:sz="4" w:space="0" w:color="auto"/>
              <w:bottom w:val="single" w:sz="4" w:space="0" w:color="auto"/>
              <w:right w:val="single" w:sz="4" w:space="0" w:color="auto"/>
            </w:tcBorders>
            <w:vAlign w:val="center"/>
          </w:tcPr>
          <w:p w14:paraId="79797D20" w14:textId="77777777" w:rsidR="00D671D6" w:rsidRDefault="00D671D6">
            <w:pPr>
              <w:spacing w:after="0" w:line="240" w:lineRule="auto"/>
              <w:rPr>
                <w:rFonts w:ascii="Times New Roman" w:hAnsi="Times New Roman"/>
                <w:color w:val="000000"/>
                <w:sz w:val="24"/>
                <w:szCs w:val="24"/>
                <w:lang w:eastAsia="ru-RU"/>
              </w:rPr>
            </w:pPr>
          </w:p>
        </w:tc>
        <w:tc>
          <w:tcPr>
            <w:tcW w:w="1812" w:type="dxa"/>
            <w:tcBorders>
              <w:top w:val="single" w:sz="4" w:space="0" w:color="auto"/>
              <w:left w:val="single" w:sz="4" w:space="0" w:color="auto"/>
              <w:bottom w:val="single" w:sz="4" w:space="0" w:color="auto"/>
              <w:right w:val="single" w:sz="4" w:space="0" w:color="auto"/>
            </w:tcBorders>
          </w:tcPr>
          <w:p w14:paraId="44C23DAB" w14:textId="77777777" w:rsidR="00D671D6" w:rsidRDefault="00D671D6">
            <w:pPr>
              <w:spacing w:after="0" w:line="240" w:lineRule="auto"/>
              <w:ind w:right="175"/>
              <w:rPr>
                <w:rFonts w:ascii="Times New Roman" w:eastAsia="Times New Roman" w:hAnsi="Times New Roman"/>
                <w:color w:val="000000"/>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6AC4AB80" w14:textId="77777777" w:rsidR="00D671D6" w:rsidRDefault="00D671D6">
            <w:pPr>
              <w:spacing w:after="0" w:line="240" w:lineRule="auto"/>
              <w:ind w:right="175"/>
              <w:rPr>
                <w:rFonts w:ascii="Times New Roman" w:eastAsia="Times New Roman" w:hAnsi="Times New Roman"/>
                <w:color w:val="000000"/>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14:paraId="15F43A4C" w14:textId="77777777" w:rsidR="00D671D6" w:rsidRDefault="00D671D6">
            <w:pPr>
              <w:spacing w:after="0" w:line="240" w:lineRule="auto"/>
              <w:ind w:right="175"/>
              <w:rPr>
                <w:rFonts w:ascii="Times New Roman" w:eastAsia="Times New Roman" w:hAnsi="Times New Roman"/>
                <w:color w:val="000000"/>
                <w:sz w:val="24"/>
                <w:szCs w:val="24"/>
                <w:lang w:eastAsia="ru-RU"/>
              </w:rPr>
            </w:pPr>
          </w:p>
        </w:tc>
      </w:tr>
      <w:tr w:rsidR="00D671D6" w14:paraId="185676D2" w14:textId="77777777">
        <w:trPr>
          <w:trHeight w:val="268"/>
        </w:trPr>
        <w:tc>
          <w:tcPr>
            <w:tcW w:w="3825" w:type="dxa"/>
            <w:gridSpan w:val="4"/>
            <w:tcBorders>
              <w:top w:val="single" w:sz="4" w:space="0" w:color="auto"/>
              <w:left w:val="single" w:sz="4" w:space="0" w:color="auto"/>
              <w:bottom w:val="single" w:sz="4" w:space="0" w:color="auto"/>
              <w:right w:val="single" w:sz="4" w:space="0" w:color="auto"/>
            </w:tcBorders>
            <w:vAlign w:val="center"/>
          </w:tcPr>
          <w:p w14:paraId="5C125185" w14:textId="77777777" w:rsidR="00D671D6" w:rsidRDefault="005A571E">
            <w:pPr>
              <w:spacing w:after="0" w:line="240" w:lineRule="auto"/>
              <w:ind w:right="176"/>
              <w:jc w:val="right"/>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Итого:</w:t>
            </w:r>
          </w:p>
        </w:tc>
        <w:tc>
          <w:tcPr>
            <w:tcW w:w="1812" w:type="dxa"/>
            <w:tcBorders>
              <w:top w:val="nil"/>
              <w:left w:val="nil"/>
              <w:bottom w:val="single" w:sz="4" w:space="0" w:color="auto"/>
              <w:right w:val="nil"/>
            </w:tcBorders>
          </w:tcPr>
          <w:p w14:paraId="45CE3B99" w14:textId="77777777" w:rsidR="00D671D6" w:rsidRDefault="00D671D6">
            <w:pPr>
              <w:spacing w:after="0" w:line="240" w:lineRule="auto"/>
              <w:ind w:right="175"/>
              <w:jc w:val="center"/>
              <w:rPr>
                <w:rFonts w:ascii="Times New Roman" w:eastAsia="Times New Roman" w:hAnsi="Times New Roman"/>
                <w:b/>
                <w:bCs/>
                <w:color w:val="000000"/>
                <w:sz w:val="24"/>
                <w:szCs w:val="24"/>
                <w:lang w:eastAsia="ru-RU"/>
              </w:rPr>
            </w:pPr>
          </w:p>
        </w:tc>
        <w:tc>
          <w:tcPr>
            <w:tcW w:w="2126" w:type="dxa"/>
            <w:tcBorders>
              <w:top w:val="nil"/>
              <w:left w:val="nil"/>
              <w:bottom w:val="single" w:sz="4" w:space="0" w:color="auto"/>
              <w:right w:val="nil"/>
            </w:tcBorders>
          </w:tcPr>
          <w:p w14:paraId="13D14616" w14:textId="77777777" w:rsidR="00D671D6" w:rsidRDefault="00D671D6">
            <w:pPr>
              <w:spacing w:after="0" w:line="240" w:lineRule="auto"/>
              <w:ind w:right="175"/>
              <w:jc w:val="center"/>
              <w:rPr>
                <w:rFonts w:ascii="Times New Roman" w:eastAsia="Times New Roman" w:hAnsi="Times New Roman"/>
                <w:b/>
                <w:bCs/>
                <w:color w:val="000000"/>
                <w:sz w:val="24"/>
                <w:szCs w:val="24"/>
                <w:lang w:eastAsia="ru-RU"/>
              </w:rPr>
            </w:pPr>
          </w:p>
        </w:tc>
        <w:tc>
          <w:tcPr>
            <w:tcW w:w="2410" w:type="dxa"/>
            <w:tcBorders>
              <w:top w:val="nil"/>
              <w:left w:val="nil"/>
              <w:bottom w:val="single" w:sz="4" w:space="0" w:color="auto"/>
              <w:right w:val="single" w:sz="4" w:space="0" w:color="auto"/>
            </w:tcBorders>
            <w:vAlign w:val="center"/>
          </w:tcPr>
          <w:p w14:paraId="5E7A63E0" w14:textId="77777777" w:rsidR="00D671D6" w:rsidRDefault="00D671D6">
            <w:pPr>
              <w:spacing w:after="0" w:line="240" w:lineRule="auto"/>
              <w:ind w:right="175"/>
              <w:jc w:val="center"/>
              <w:rPr>
                <w:rFonts w:ascii="Times New Roman" w:eastAsia="Times New Roman" w:hAnsi="Times New Roman"/>
                <w:b/>
                <w:bCs/>
                <w:color w:val="000000"/>
                <w:sz w:val="24"/>
                <w:szCs w:val="24"/>
                <w:lang w:eastAsia="ru-RU"/>
              </w:rPr>
            </w:pPr>
          </w:p>
        </w:tc>
      </w:tr>
    </w:tbl>
    <w:p w14:paraId="48192616" w14:textId="77777777" w:rsidR="00D671D6" w:rsidRDefault="00D671D6">
      <w:pPr>
        <w:suppressAutoHyphens/>
        <w:spacing w:after="0" w:line="240" w:lineRule="auto"/>
        <w:ind w:firstLine="567"/>
        <w:jc w:val="center"/>
        <w:rPr>
          <w:rFonts w:ascii="Times New Roman" w:eastAsia="Times New Roman" w:hAnsi="Times New Roman"/>
          <w:lang w:eastAsia="zh-CN"/>
        </w:rPr>
      </w:pPr>
    </w:p>
    <w:p w14:paraId="07D704FE" w14:textId="77777777" w:rsidR="00D671D6" w:rsidRDefault="00D671D6">
      <w:pPr>
        <w:spacing w:after="0" w:line="252" w:lineRule="auto"/>
        <w:jc w:val="both"/>
        <w:rPr>
          <w:rFonts w:ascii="Times New Roman" w:hAnsi="Times New Roman"/>
        </w:rPr>
      </w:pPr>
    </w:p>
    <w:p w14:paraId="5EE7466F" w14:textId="77777777" w:rsidR="00D671D6" w:rsidRDefault="00D671D6">
      <w:pPr>
        <w:spacing w:after="0" w:line="240" w:lineRule="auto"/>
        <w:jc w:val="both"/>
        <w:rPr>
          <w:rFonts w:ascii="Times New Roman" w:hAnsi="Times New Roman"/>
          <w:sz w:val="24"/>
        </w:rPr>
      </w:pPr>
    </w:p>
    <w:p w14:paraId="6985F912" w14:textId="77777777" w:rsidR="00D671D6" w:rsidRDefault="00D671D6">
      <w:pPr>
        <w:spacing w:after="0" w:line="300" w:lineRule="auto"/>
        <w:jc w:val="right"/>
        <w:rPr>
          <w:rFonts w:ascii="Times New Roman" w:hAnsi="Times New Roman"/>
          <w:bCs/>
          <w:sz w:val="21"/>
          <w:szCs w:val="21"/>
        </w:rPr>
      </w:pPr>
    </w:p>
    <w:tbl>
      <w:tblPr>
        <w:tblW w:w="9781" w:type="dxa"/>
        <w:tblInd w:w="212" w:type="dxa"/>
        <w:tblLayout w:type="fixed"/>
        <w:tblCellMar>
          <w:left w:w="70" w:type="dxa"/>
          <w:right w:w="70" w:type="dxa"/>
        </w:tblCellMar>
        <w:tblLook w:val="04A0" w:firstRow="1" w:lastRow="0" w:firstColumn="1" w:lastColumn="0" w:noHBand="0" w:noVBand="1"/>
      </w:tblPr>
      <w:tblGrid>
        <w:gridCol w:w="5312"/>
        <w:gridCol w:w="4469"/>
      </w:tblGrid>
      <w:tr w:rsidR="00D671D6" w14:paraId="0DABF6C6" w14:textId="77777777" w:rsidTr="00CA55E0">
        <w:trPr>
          <w:cantSplit/>
        </w:trPr>
        <w:tc>
          <w:tcPr>
            <w:tcW w:w="5312" w:type="dxa"/>
          </w:tcPr>
          <w:p w14:paraId="53B12531" w14:textId="77777777" w:rsidR="00D671D6" w:rsidRDefault="005A571E">
            <w:pPr>
              <w:spacing w:after="0" w:line="240" w:lineRule="auto"/>
              <w:jc w:val="both"/>
              <w:rPr>
                <w:rFonts w:ascii="Times New Roman" w:eastAsia="Times New Roman" w:hAnsi="Times New Roman"/>
                <w:color w:val="000000"/>
                <w:lang w:eastAsia="ar-SA"/>
              </w:rPr>
            </w:pPr>
            <w:r>
              <w:rPr>
                <w:rFonts w:ascii="Times New Roman" w:eastAsia="Times New Roman" w:hAnsi="Times New Roman"/>
                <w:b/>
                <w:color w:val="000000"/>
                <w:lang w:eastAsia="ar-SA"/>
              </w:rPr>
              <w:t>Заказчик</w:t>
            </w:r>
            <w:r>
              <w:rPr>
                <w:rFonts w:ascii="Times New Roman" w:eastAsia="Times New Roman" w:hAnsi="Times New Roman"/>
                <w:color w:val="000000"/>
                <w:lang w:eastAsia="ar-SA"/>
              </w:rPr>
              <w:t>:</w:t>
            </w:r>
          </w:p>
        </w:tc>
        <w:tc>
          <w:tcPr>
            <w:tcW w:w="4469" w:type="dxa"/>
          </w:tcPr>
          <w:p w14:paraId="4DECBA18" w14:textId="77777777" w:rsidR="00D671D6" w:rsidRDefault="005A571E">
            <w:pPr>
              <w:spacing w:after="0" w:line="240" w:lineRule="auto"/>
              <w:jc w:val="both"/>
              <w:rPr>
                <w:rFonts w:ascii="Times New Roman" w:eastAsia="Times New Roman" w:hAnsi="Times New Roman"/>
                <w:color w:val="000000"/>
                <w:lang w:eastAsia="ar-SA"/>
              </w:rPr>
            </w:pPr>
            <w:r>
              <w:rPr>
                <w:rFonts w:ascii="Times New Roman" w:eastAsia="Times New Roman" w:hAnsi="Times New Roman"/>
                <w:b/>
                <w:color w:val="000000"/>
                <w:lang w:eastAsia="ar-SA"/>
              </w:rPr>
              <w:t>Поставщик</w:t>
            </w:r>
            <w:r>
              <w:rPr>
                <w:rFonts w:ascii="Times New Roman" w:eastAsia="Times New Roman" w:hAnsi="Times New Roman"/>
                <w:color w:val="000000"/>
                <w:lang w:eastAsia="ar-SA"/>
              </w:rPr>
              <w:t>:</w:t>
            </w:r>
          </w:p>
        </w:tc>
      </w:tr>
      <w:tr w:rsidR="00D671D6" w14:paraId="07543449" w14:textId="77777777" w:rsidTr="00CA55E0">
        <w:trPr>
          <w:cantSplit/>
        </w:trPr>
        <w:tc>
          <w:tcPr>
            <w:tcW w:w="5312" w:type="dxa"/>
          </w:tcPr>
          <w:p w14:paraId="1926CB6B" w14:textId="77777777" w:rsidR="00D671D6" w:rsidRDefault="005A571E">
            <w:pPr>
              <w:spacing w:after="0" w:line="240" w:lineRule="auto"/>
              <w:jc w:val="both"/>
              <w:rPr>
                <w:rFonts w:ascii="Times New Roman" w:eastAsia="Times New Roman" w:hAnsi="Times New Roman"/>
                <w:bCs/>
                <w:color w:val="000000"/>
                <w:lang w:eastAsia="ru-RU"/>
              </w:rPr>
            </w:pPr>
            <w:r>
              <w:rPr>
                <w:rFonts w:ascii="Times New Roman" w:eastAsia="Times New Roman" w:hAnsi="Times New Roman"/>
                <w:color w:val="000000"/>
                <w:lang w:eastAsia="ar-SA"/>
              </w:rPr>
              <w:t>_____________________ (______________)</w:t>
            </w:r>
          </w:p>
          <w:p w14:paraId="00569846" w14:textId="77777777" w:rsidR="00D671D6" w:rsidRDefault="00D671D6">
            <w:pPr>
              <w:spacing w:after="0" w:line="240" w:lineRule="auto"/>
              <w:jc w:val="both"/>
              <w:rPr>
                <w:rFonts w:ascii="Times New Roman" w:eastAsia="Times New Roman" w:hAnsi="Times New Roman"/>
                <w:bCs/>
                <w:color w:val="000000"/>
                <w:lang w:eastAsia="ru-RU"/>
              </w:rPr>
            </w:pPr>
          </w:p>
          <w:p w14:paraId="151C6516" w14:textId="77777777" w:rsidR="00D671D6" w:rsidRDefault="005A571E">
            <w:pPr>
              <w:spacing w:after="0" w:line="240" w:lineRule="auto"/>
              <w:jc w:val="both"/>
              <w:rPr>
                <w:rFonts w:ascii="Times New Roman" w:eastAsia="Times New Roman" w:hAnsi="Times New Roman"/>
                <w:bCs/>
                <w:color w:val="000000"/>
                <w:lang w:eastAsia="ru-RU"/>
              </w:rPr>
            </w:pPr>
            <w:r>
              <w:rPr>
                <w:rFonts w:ascii="Times New Roman" w:eastAsia="Times New Roman" w:hAnsi="Times New Roman"/>
                <w:bCs/>
                <w:color w:val="000000"/>
                <w:lang w:eastAsia="ru-RU"/>
              </w:rPr>
              <w:t>«__</w:t>
            </w:r>
            <w:proofErr w:type="gramStart"/>
            <w:r>
              <w:rPr>
                <w:rFonts w:ascii="Times New Roman" w:eastAsia="Times New Roman" w:hAnsi="Times New Roman"/>
                <w:bCs/>
                <w:color w:val="000000"/>
                <w:lang w:eastAsia="ru-RU"/>
              </w:rPr>
              <w:t>_»_</w:t>
            </w:r>
            <w:proofErr w:type="gramEnd"/>
            <w:r>
              <w:rPr>
                <w:rFonts w:ascii="Times New Roman" w:eastAsia="Times New Roman" w:hAnsi="Times New Roman"/>
                <w:bCs/>
                <w:color w:val="000000"/>
                <w:lang w:eastAsia="ru-RU"/>
              </w:rPr>
              <w:t>_____________ 20__ г.</w:t>
            </w:r>
          </w:p>
          <w:p w14:paraId="7D5EC48C" w14:textId="77777777" w:rsidR="00D671D6" w:rsidRDefault="005A571E">
            <w:pPr>
              <w:spacing w:after="0" w:line="240" w:lineRule="auto"/>
              <w:jc w:val="both"/>
              <w:rPr>
                <w:rFonts w:ascii="Times New Roman" w:eastAsia="Times New Roman" w:hAnsi="Times New Roman"/>
                <w:b/>
                <w:color w:val="000000"/>
                <w:lang w:eastAsia="ru-RU"/>
              </w:rPr>
            </w:pPr>
            <w:r>
              <w:rPr>
                <w:rFonts w:ascii="Times New Roman" w:eastAsia="Times New Roman" w:hAnsi="Times New Roman"/>
                <w:color w:val="000000"/>
                <w:lang w:eastAsia="ru-RU"/>
              </w:rPr>
              <w:t>Подписано Э</w:t>
            </w:r>
          </w:p>
        </w:tc>
        <w:tc>
          <w:tcPr>
            <w:tcW w:w="4469" w:type="dxa"/>
          </w:tcPr>
          <w:p w14:paraId="37A728F9" w14:textId="77777777" w:rsidR="00D671D6" w:rsidRDefault="005A571E">
            <w:pPr>
              <w:spacing w:after="0" w:line="240" w:lineRule="auto"/>
              <w:jc w:val="both"/>
              <w:rPr>
                <w:rFonts w:ascii="Times New Roman" w:eastAsia="Times New Roman" w:hAnsi="Times New Roman"/>
                <w:bCs/>
                <w:color w:val="000000"/>
                <w:lang w:eastAsia="ru-RU"/>
              </w:rPr>
            </w:pPr>
            <w:r>
              <w:rPr>
                <w:rFonts w:ascii="Times New Roman" w:eastAsia="Times New Roman" w:hAnsi="Times New Roman"/>
                <w:color w:val="000000"/>
                <w:lang w:eastAsia="ar-SA"/>
              </w:rPr>
              <w:t>_____________________ (______________)</w:t>
            </w:r>
          </w:p>
          <w:p w14:paraId="22DBBD16" w14:textId="77777777" w:rsidR="00D671D6" w:rsidRDefault="00D671D6">
            <w:pPr>
              <w:spacing w:after="0" w:line="240" w:lineRule="auto"/>
              <w:jc w:val="both"/>
              <w:rPr>
                <w:rFonts w:ascii="Times New Roman" w:eastAsia="Times New Roman" w:hAnsi="Times New Roman"/>
                <w:bCs/>
                <w:color w:val="000000"/>
                <w:lang w:eastAsia="ru-RU"/>
              </w:rPr>
            </w:pPr>
          </w:p>
          <w:p w14:paraId="62F1CCA8" w14:textId="77777777" w:rsidR="00D671D6" w:rsidRDefault="005A571E">
            <w:pPr>
              <w:spacing w:after="0" w:line="240" w:lineRule="auto"/>
              <w:jc w:val="both"/>
              <w:rPr>
                <w:rFonts w:ascii="Times New Roman" w:eastAsia="Times New Roman" w:hAnsi="Times New Roman"/>
                <w:bCs/>
                <w:color w:val="000000"/>
                <w:lang w:eastAsia="ru-RU"/>
              </w:rPr>
            </w:pPr>
            <w:r>
              <w:rPr>
                <w:rFonts w:ascii="Times New Roman" w:eastAsia="Times New Roman" w:hAnsi="Times New Roman"/>
                <w:bCs/>
                <w:color w:val="000000"/>
                <w:lang w:eastAsia="ru-RU"/>
              </w:rPr>
              <w:t>«__</w:t>
            </w:r>
            <w:proofErr w:type="gramStart"/>
            <w:r>
              <w:rPr>
                <w:rFonts w:ascii="Times New Roman" w:eastAsia="Times New Roman" w:hAnsi="Times New Roman"/>
                <w:bCs/>
                <w:color w:val="000000"/>
                <w:lang w:eastAsia="ru-RU"/>
              </w:rPr>
              <w:t>_»_</w:t>
            </w:r>
            <w:proofErr w:type="gramEnd"/>
            <w:r>
              <w:rPr>
                <w:rFonts w:ascii="Times New Roman" w:eastAsia="Times New Roman" w:hAnsi="Times New Roman"/>
                <w:bCs/>
                <w:color w:val="000000"/>
                <w:lang w:eastAsia="ru-RU"/>
              </w:rPr>
              <w:t>_____________ 20__ г.</w:t>
            </w:r>
          </w:p>
          <w:p w14:paraId="714536CC" w14:textId="77777777" w:rsidR="00D671D6" w:rsidRDefault="005A571E">
            <w:pPr>
              <w:spacing w:after="0" w:line="240" w:lineRule="auto"/>
              <w:jc w:val="both"/>
              <w:rPr>
                <w:rFonts w:ascii="Times New Roman" w:eastAsia="Times New Roman" w:hAnsi="Times New Roman"/>
                <w:color w:val="000000"/>
                <w:lang w:val="en-US" w:eastAsia="ru-RU"/>
              </w:rPr>
            </w:pPr>
            <w:r>
              <w:rPr>
                <w:rFonts w:ascii="Times New Roman" w:eastAsia="Times New Roman" w:hAnsi="Times New Roman"/>
                <w:color w:val="000000"/>
                <w:lang w:eastAsia="ru-RU"/>
              </w:rPr>
              <w:t>Подписано ЭП</w:t>
            </w:r>
          </w:p>
        </w:tc>
      </w:tr>
    </w:tbl>
    <w:p w14:paraId="446697E1" w14:textId="77777777" w:rsidR="00D671D6" w:rsidRDefault="00D671D6">
      <w:pPr>
        <w:tabs>
          <w:tab w:val="left" w:pos="730"/>
          <w:tab w:val="left" w:pos="3091"/>
          <w:tab w:val="left" w:pos="4070"/>
          <w:tab w:val="left" w:pos="7200"/>
        </w:tabs>
        <w:suppressAutoHyphens/>
        <w:spacing w:after="0" w:line="240" w:lineRule="auto"/>
        <w:jc w:val="both"/>
        <w:rPr>
          <w:rFonts w:ascii="Times New Roman" w:eastAsia="Times New Roman" w:hAnsi="Times New Roman"/>
          <w:lang w:eastAsia="ru-RU"/>
        </w:rPr>
      </w:pPr>
    </w:p>
    <w:p w14:paraId="2EDD77E5" w14:textId="77777777" w:rsidR="00D671D6" w:rsidRDefault="00D671D6">
      <w:pPr>
        <w:suppressAutoHyphens/>
        <w:autoSpaceDE w:val="0"/>
        <w:autoSpaceDN w:val="0"/>
        <w:adjustRightInd w:val="0"/>
        <w:spacing w:after="0" w:line="240" w:lineRule="auto"/>
        <w:rPr>
          <w:rFonts w:ascii="Times New Roman" w:eastAsia="Times New Roman" w:hAnsi="Times New Roman"/>
          <w:lang w:eastAsia="ru-RU"/>
        </w:rPr>
      </w:pPr>
    </w:p>
    <w:p w14:paraId="014D47EA" w14:textId="77777777" w:rsidR="00D671D6" w:rsidRDefault="00D671D6">
      <w:pPr>
        <w:suppressAutoHyphens/>
        <w:autoSpaceDE w:val="0"/>
        <w:autoSpaceDN w:val="0"/>
        <w:adjustRightInd w:val="0"/>
        <w:spacing w:after="0" w:line="240" w:lineRule="auto"/>
        <w:rPr>
          <w:rFonts w:ascii="Times New Roman" w:eastAsia="Times New Roman" w:hAnsi="Times New Roman"/>
          <w:lang w:eastAsia="ru-RU"/>
        </w:rPr>
      </w:pPr>
    </w:p>
    <w:bookmarkEnd w:id="4"/>
    <w:bookmarkEnd w:id="5"/>
    <w:p w14:paraId="0CCC8692"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1D53491D"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1F2893C0"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72B8DD0A"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3904B83D"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051CD81A"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3E9B0C0D"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5D2A27D0" w14:textId="77777777" w:rsidR="00D671D6" w:rsidRDefault="00D671D6">
      <w:pPr>
        <w:suppressAutoHyphens/>
        <w:spacing w:after="0" w:line="240" w:lineRule="auto"/>
        <w:jc w:val="right"/>
        <w:rPr>
          <w:rFonts w:ascii="Times New Roman" w:eastAsia="Times New Roman" w:hAnsi="Times New Roman"/>
          <w:sz w:val="24"/>
          <w:szCs w:val="24"/>
          <w:lang w:eastAsia="ru-RU"/>
        </w:rPr>
      </w:pPr>
    </w:p>
    <w:p w14:paraId="35462F47" w14:textId="77777777" w:rsidR="00D671D6" w:rsidRDefault="00D671D6">
      <w:pPr>
        <w:spacing w:after="160" w:line="259" w:lineRule="auto"/>
      </w:pPr>
    </w:p>
    <w:p w14:paraId="60909307" w14:textId="77777777" w:rsidR="00D671D6" w:rsidRDefault="00D671D6">
      <w:pPr>
        <w:tabs>
          <w:tab w:val="left" w:pos="4251"/>
        </w:tabs>
        <w:spacing w:after="0" w:line="200" w:lineRule="atLeast"/>
        <w:jc w:val="center"/>
        <w:rPr>
          <w:rFonts w:ascii="Times New Roman" w:eastAsia="Times New Roman" w:hAnsi="Times New Roman" w:cs="Calibri"/>
          <w:b/>
          <w:bCs/>
          <w:color w:val="000000"/>
          <w:sz w:val="24"/>
          <w:szCs w:val="24"/>
          <w:lang w:eastAsia="ru-RU"/>
        </w:rPr>
      </w:pPr>
    </w:p>
    <w:p w14:paraId="25656463" w14:textId="77777777" w:rsidR="00D671D6" w:rsidRDefault="00D671D6">
      <w:pPr>
        <w:widowControl w:val="0"/>
        <w:spacing w:after="0" w:line="240" w:lineRule="auto"/>
        <w:jc w:val="center"/>
        <w:rPr>
          <w:rFonts w:ascii="Times New Roman" w:hAnsi="Times New Roman"/>
          <w:b/>
          <w:bCs/>
          <w:color w:val="000000"/>
        </w:rPr>
      </w:pPr>
    </w:p>
    <w:p w14:paraId="3DC8F292" w14:textId="77777777" w:rsidR="00D671D6" w:rsidRDefault="00D671D6">
      <w:pPr>
        <w:widowControl w:val="0"/>
        <w:spacing w:after="0" w:line="240" w:lineRule="auto"/>
        <w:jc w:val="center"/>
        <w:rPr>
          <w:rFonts w:ascii="Times New Roman" w:hAnsi="Times New Roman"/>
          <w:b/>
          <w:bCs/>
          <w:color w:val="000000"/>
        </w:rPr>
      </w:pPr>
    </w:p>
    <w:p w14:paraId="610EA540" w14:textId="77777777" w:rsidR="00D671D6" w:rsidRDefault="00D671D6">
      <w:pPr>
        <w:widowControl w:val="0"/>
        <w:spacing w:after="0" w:line="240" w:lineRule="auto"/>
        <w:jc w:val="center"/>
        <w:rPr>
          <w:rFonts w:ascii="Times New Roman" w:hAnsi="Times New Roman"/>
          <w:b/>
          <w:bCs/>
          <w:color w:val="000000"/>
        </w:rPr>
      </w:pPr>
    </w:p>
    <w:p w14:paraId="09E67CC4" w14:textId="77777777" w:rsidR="00D671D6" w:rsidRDefault="005A571E">
      <w:pPr>
        <w:spacing w:after="0" w:line="240" w:lineRule="auto"/>
        <w:rPr>
          <w:rFonts w:ascii="Times New Roman" w:hAnsi="Times New Roman"/>
          <w:b/>
          <w:bCs/>
          <w:color w:val="000000"/>
        </w:rPr>
      </w:pPr>
      <w:r>
        <w:rPr>
          <w:rFonts w:ascii="Times New Roman" w:hAnsi="Times New Roman"/>
          <w:b/>
          <w:bCs/>
          <w:color w:val="000000"/>
        </w:rPr>
        <w:br w:type="page"/>
      </w:r>
    </w:p>
    <w:p w14:paraId="6A4D2FFC" w14:textId="77777777" w:rsidR="00D671D6" w:rsidRDefault="00D671D6">
      <w:pPr>
        <w:widowControl w:val="0"/>
        <w:spacing w:after="0" w:line="240" w:lineRule="auto"/>
        <w:rPr>
          <w:rFonts w:ascii="Times New Roman" w:hAnsi="Times New Roman"/>
        </w:rPr>
      </w:pPr>
    </w:p>
    <w:p w14:paraId="2E36CD03" w14:textId="77777777" w:rsidR="00D671D6" w:rsidRDefault="005A571E">
      <w:pPr>
        <w:widowControl w:val="0"/>
        <w:spacing w:after="0" w:line="240" w:lineRule="auto"/>
        <w:jc w:val="center"/>
        <w:rPr>
          <w:rFonts w:ascii="Times New Roman" w:hAnsi="Times New Roman"/>
          <w:b/>
        </w:rPr>
      </w:pPr>
      <w:r>
        <w:rPr>
          <w:rFonts w:ascii="Times New Roman" w:hAnsi="Times New Roman"/>
          <w:b/>
        </w:rPr>
        <w:t xml:space="preserve">РАЗДЕЛ </w:t>
      </w:r>
      <w:r w:rsidR="00824899">
        <w:rPr>
          <w:rFonts w:ascii="Times New Roman" w:hAnsi="Times New Roman"/>
          <w:b/>
          <w:lang w:val="en-US"/>
        </w:rPr>
        <w:t>I</w:t>
      </w:r>
      <w:r>
        <w:rPr>
          <w:rFonts w:ascii="Times New Roman" w:hAnsi="Times New Roman"/>
          <w:b/>
        </w:rPr>
        <w:t xml:space="preserve">V </w:t>
      </w:r>
      <w:r w:rsidR="003B0064">
        <w:rPr>
          <w:rFonts w:ascii="Times New Roman" w:hAnsi="Times New Roman"/>
          <w:b/>
        </w:rPr>
        <w:t>ТЕХНИЧЕСКОЕ ЗАДАНИЕ</w:t>
      </w:r>
    </w:p>
    <w:p w14:paraId="0763A63D" w14:textId="77777777" w:rsidR="00D671D6" w:rsidRDefault="00D671D6">
      <w:pPr>
        <w:widowControl w:val="0"/>
        <w:spacing w:after="0" w:line="240" w:lineRule="auto"/>
        <w:jc w:val="center"/>
        <w:rPr>
          <w:rFonts w:ascii="Times New Roman" w:hAnsi="Times New Roman"/>
          <w:b/>
        </w:rPr>
      </w:pPr>
    </w:p>
    <w:p w14:paraId="14ED23D7" w14:textId="77777777" w:rsidR="00D671D6" w:rsidRDefault="005A571E">
      <w:pPr>
        <w:widowControl w:val="0"/>
        <w:spacing w:after="0" w:line="240" w:lineRule="auto"/>
        <w:jc w:val="center"/>
        <w:rPr>
          <w:rFonts w:ascii="Times New Roman" w:hAnsi="Times New Roman"/>
          <w:b/>
        </w:rPr>
      </w:pPr>
      <w:r>
        <w:rPr>
          <w:rFonts w:ascii="Times New Roman" w:hAnsi="Times New Roman"/>
          <w:b/>
        </w:rPr>
        <w:t>Приложено отдельным файлом</w:t>
      </w:r>
    </w:p>
    <w:p w14:paraId="6884B2FD" w14:textId="77777777" w:rsidR="00D671D6" w:rsidRDefault="00D671D6">
      <w:pPr>
        <w:widowControl w:val="0"/>
        <w:tabs>
          <w:tab w:val="left" w:pos="2352"/>
        </w:tabs>
        <w:spacing w:after="0" w:line="240" w:lineRule="auto"/>
        <w:rPr>
          <w:rFonts w:ascii="Times New Roman" w:hAnsi="Times New Roman"/>
        </w:rPr>
      </w:pPr>
    </w:p>
    <w:p w14:paraId="45D3837A" w14:textId="77777777" w:rsidR="00D671D6" w:rsidRDefault="005A571E">
      <w:pPr>
        <w:widowControl w:val="0"/>
        <w:spacing w:after="0" w:line="240" w:lineRule="auto"/>
        <w:rPr>
          <w:rFonts w:ascii="Times New Roman" w:hAnsi="Times New Roman"/>
        </w:rPr>
      </w:pPr>
      <w:r>
        <w:rPr>
          <w:rFonts w:ascii="Times New Roman" w:hAnsi="Times New Roman"/>
        </w:rPr>
        <w:br w:type="page"/>
      </w:r>
    </w:p>
    <w:p w14:paraId="5E67CAEA" w14:textId="77777777" w:rsidR="00D671D6" w:rsidRDefault="00D671D6">
      <w:pPr>
        <w:widowControl w:val="0"/>
        <w:tabs>
          <w:tab w:val="left" w:pos="3084"/>
        </w:tabs>
        <w:spacing w:after="0" w:line="240" w:lineRule="auto"/>
        <w:rPr>
          <w:rFonts w:ascii="Times New Roman" w:hAnsi="Times New Roman"/>
        </w:rPr>
      </w:pPr>
    </w:p>
    <w:p w14:paraId="4EE06CEA" w14:textId="77777777" w:rsidR="00D671D6" w:rsidRDefault="005A571E">
      <w:pPr>
        <w:widowControl w:val="0"/>
        <w:tabs>
          <w:tab w:val="left" w:pos="2904"/>
        </w:tabs>
        <w:spacing w:after="0" w:line="240" w:lineRule="auto"/>
        <w:jc w:val="center"/>
        <w:rPr>
          <w:rFonts w:ascii="Times New Roman" w:eastAsia="Times New Roman" w:hAnsi="Times New Roman"/>
          <w:b/>
          <w:lang w:eastAsia="zh-CN"/>
        </w:rPr>
      </w:pPr>
      <w:r>
        <w:rPr>
          <w:rFonts w:ascii="Times New Roman" w:eastAsia="Times New Roman" w:hAnsi="Times New Roman"/>
          <w:b/>
          <w:lang w:eastAsia="zh-CN"/>
        </w:rPr>
        <w:t xml:space="preserve">РАЗДЕЛ </w:t>
      </w:r>
      <w:r w:rsidR="00824899">
        <w:rPr>
          <w:rFonts w:ascii="Times New Roman" w:eastAsia="Times New Roman" w:hAnsi="Times New Roman"/>
          <w:b/>
          <w:lang w:val="en-US" w:eastAsia="zh-CN"/>
        </w:rPr>
        <w:t>V</w:t>
      </w:r>
      <w:r>
        <w:rPr>
          <w:rFonts w:ascii="Times New Roman" w:eastAsia="Times New Roman" w:hAnsi="Times New Roman"/>
          <w:b/>
          <w:lang w:eastAsia="zh-CN"/>
        </w:rPr>
        <w:t>. РЕКОМЕНДУЕМЫЕ ФОРМЫ ДОКУМЕНТОВ В СОСТАВЕ ЗАЯВКИ НА УЧАСТИЕ В АУКЦИОНЕ В ЭЛЕКТРОННОЙ ФОРМЕ</w:t>
      </w:r>
    </w:p>
    <w:p w14:paraId="12BF3B28" w14:textId="77777777" w:rsidR="00D671D6" w:rsidRDefault="00D671D6">
      <w:pPr>
        <w:widowControl w:val="0"/>
        <w:spacing w:after="0" w:line="240" w:lineRule="auto"/>
        <w:contextualSpacing/>
        <w:jc w:val="center"/>
        <w:rPr>
          <w:rFonts w:ascii="Times New Roman" w:eastAsia="Times New Roman" w:hAnsi="Times New Roman"/>
          <w:b/>
          <w:lang w:eastAsia="zh-CN"/>
        </w:rPr>
      </w:pPr>
    </w:p>
    <w:p w14:paraId="4D4D2175" w14:textId="77777777" w:rsidR="00D671D6" w:rsidRDefault="005A571E">
      <w:pPr>
        <w:widowControl w:val="0"/>
        <w:spacing w:after="0" w:line="240" w:lineRule="auto"/>
        <w:ind w:firstLine="357"/>
        <w:contextualSpacing/>
        <w:jc w:val="center"/>
        <w:outlineLvl w:val="0"/>
        <w:rPr>
          <w:rFonts w:ascii="Times New Roman" w:eastAsia="Times New Roman" w:hAnsi="Times New Roman"/>
          <w:b/>
          <w:bCs/>
          <w:kern w:val="1"/>
          <w:lang w:eastAsia="zh-CN"/>
        </w:rPr>
      </w:pPr>
      <w:r>
        <w:rPr>
          <w:rFonts w:ascii="Times New Roman" w:eastAsia="Times New Roman" w:hAnsi="Times New Roman"/>
          <w:b/>
          <w:bCs/>
          <w:kern w:val="1"/>
          <w:lang w:eastAsia="zh-CN"/>
        </w:rPr>
        <w:t>ЗАЯВКА</w:t>
      </w:r>
    </w:p>
    <w:p w14:paraId="23095AA0" w14:textId="77777777" w:rsidR="00D671D6" w:rsidRDefault="00D671D6">
      <w:pPr>
        <w:widowControl w:val="0"/>
        <w:autoSpaceDE w:val="0"/>
        <w:spacing w:after="0" w:line="240" w:lineRule="auto"/>
        <w:ind w:firstLine="709"/>
        <w:contextualSpacing/>
        <w:jc w:val="both"/>
        <w:rPr>
          <w:rFonts w:ascii="Times New Roman" w:eastAsia="Times New Roman" w:hAnsi="Times New Roman"/>
          <w:lang w:eastAsia="zh-CN"/>
        </w:rPr>
      </w:pPr>
    </w:p>
    <w:p w14:paraId="38E66CCA" w14:textId="77777777" w:rsidR="00D671D6" w:rsidRDefault="005A571E">
      <w:pPr>
        <w:widowControl w:val="0"/>
        <w:spacing w:after="0" w:line="240" w:lineRule="auto"/>
        <w:contextualSpacing/>
        <w:jc w:val="both"/>
        <w:rPr>
          <w:rFonts w:ascii="Times New Roman" w:eastAsiaTheme="minorEastAsia" w:hAnsi="Times New Roman"/>
          <w:lang w:eastAsia="ru-RU"/>
        </w:rPr>
      </w:pPr>
      <w:r>
        <w:rPr>
          <w:rFonts w:ascii="Times New Roman" w:eastAsia="Times New Roman" w:hAnsi="Times New Roman"/>
          <w:lang w:eastAsia="zh-CN"/>
        </w:rPr>
        <w:t xml:space="preserve">Изучив извещение № _______________________ от «__» ________ 20__г. и документацию о проведении аукциона в электронной форме </w:t>
      </w:r>
      <w:r>
        <w:rPr>
          <w:rFonts w:ascii="Times New Roman" w:eastAsiaTheme="minorEastAsia" w:hAnsi="Times New Roman"/>
          <w:lang w:eastAsia="ru-RU"/>
        </w:rPr>
        <w:t xml:space="preserve">на </w:t>
      </w:r>
      <w:r>
        <w:rPr>
          <w:rFonts w:ascii="Times New Roman" w:eastAsiaTheme="minorEastAsia" w:hAnsi="Times New Roman"/>
          <w:i/>
          <w:lang w:eastAsia="ru-RU"/>
        </w:rPr>
        <w:t>_________________(указывается предмет договора) ______________________________</w:t>
      </w:r>
      <w:r>
        <w:rPr>
          <w:rFonts w:ascii="Times New Roman" w:eastAsia="Times New Roman" w:hAnsi="Times New Roman"/>
          <w:i/>
          <w:lang w:eastAsia="zh-CN"/>
        </w:rPr>
        <w:t>,</w:t>
      </w:r>
      <w:r>
        <w:rPr>
          <w:rFonts w:ascii="Times New Roman" w:eastAsia="Times New Roman" w:hAnsi="Times New Roman"/>
          <w:lang w:eastAsia="zh-CN"/>
        </w:rPr>
        <w:t xml:space="preserve">согласно ТЕХНИЧЕСКОМУ ЗАДАНИЮ аукциона в электронной форме (№ извещения ___________________), и принимая требования и условия, установленные в документации аукциона в электронной форме, а также применимые к этому аукциону законодательство РФ, иные нормативно-правовые акты и Положение о закупке товаров, работ, услуг </w:t>
      </w:r>
      <w:r>
        <w:rPr>
          <w:rFonts w:ascii="Times New Roman" w:eastAsiaTheme="minorEastAsia" w:hAnsi="Times New Roman"/>
          <w:bCs/>
          <w:lang w:eastAsia="ru-RU"/>
        </w:rPr>
        <w:t xml:space="preserve">- ГБПОУ </w:t>
      </w:r>
      <w:proofErr w:type="spellStart"/>
      <w:r>
        <w:rPr>
          <w:rFonts w:ascii="Times New Roman" w:eastAsiaTheme="minorEastAsia" w:hAnsi="Times New Roman"/>
          <w:bCs/>
          <w:lang w:eastAsia="ru-RU"/>
        </w:rPr>
        <w:t>НХТК</w:t>
      </w:r>
      <w:r>
        <w:rPr>
          <w:rFonts w:ascii="Times New Roman" w:eastAsia="Arial" w:hAnsi="Times New Roman"/>
          <w:lang w:eastAsia="zh-CN"/>
        </w:rPr>
        <w:t>выражаем</w:t>
      </w:r>
      <w:proofErr w:type="spellEnd"/>
      <w:r>
        <w:rPr>
          <w:rFonts w:ascii="Times New Roman" w:eastAsia="Arial" w:hAnsi="Times New Roman"/>
          <w:lang w:eastAsia="zh-CN"/>
        </w:rPr>
        <w:t xml:space="preserve"> свое </w:t>
      </w:r>
      <w:r>
        <w:rPr>
          <w:rFonts w:ascii="Times New Roman" w:eastAsia="Times New Roman" w:hAnsi="Times New Roman"/>
          <w:lang w:eastAsia="zh-CN"/>
        </w:rPr>
        <w:t>согласие</w:t>
      </w:r>
      <w:r>
        <w:rPr>
          <w:rFonts w:ascii="Times New Roman" w:eastAsia="Arial" w:hAnsi="Times New Roman"/>
          <w:lang w:eastAsia="zh-CN"/>
        </w:rPr>
        <w:t xml:space="preserve"> принять участие в аукционе в электронной форме и согласны(ен) заключить (исполнить) договор в точном соответствии с условиями, предусмотренными документацией об аукционе в электронной форме. </w:t>
      </w:r>
    </w:p>
    <w:p w14:paraId="7AE851DA" w14:textId="77777777" w:rsidR="00D671D6" w:rsidRDefault="005A571E">
      <w:pPr>
        <w:widowControl w:val="0"/>
        <w:spacing w:after="0" w:line="240" w:lineRule="auto"/>
        <w:jc w:val="center"/>
        <w:rPr>
          <w:rFonts w:ascii="Times New Roman" w:eastAsiaTheme="minorEastAsia" w:hAnsi="Times New Roman"/>
          <w:b/>
          <w:spacing w:val="-4"/>
          <w:lang w:eastAsia="ru-RU"/>
        </w:rPr>
      </w:pPr>
      <w:r>
        <w:rPr>
          <w:rFonts w:ascii="Times New Roman" w:eastAsiaTheme="minorEastAsia" w:hAnsi="Times New Roman"/>
          <w:b/>
          <w:spacing w:val="-4"/>
          <w:lang w:eastAsia="ru-RU"/>
        </w:rPr>
        <w:t xml:space="preserve">СВЕДЕНИЯ УЧАСТНИКА ЗАКУПКИ ДЛЯ ПРЕДОСТАВЛЕНИЯ ИНФОРМАЦИИ В ЗАЯВКЕ </w:t>
      </w:r>
    </w:p>
    <w:tbl>
      <w:tblPr>
        <w:tblW w:w="5000" w:type="pct"/>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 w:type="dxa"/>
          <w:right w:w="0" w:type="dxa"/>
        </w:tblCellMar>
        <w:tblLook w:val="04A0" w:firstRow="1" w:lastRow="0" w:firstColumn="1" w:lastColumn="0" w:noHBand="0" w:noVBand="1"/>
      </w:tblPr>
      <w:tblGrid>
        <w:gridCol w:w="372"/>
        <w:gridCol w:w="3216"/>
        <w:gridCol w:w="2398"/>
        <w:gridCol w:w="1661"/>
        <w:gridCol w:w="1143"/>
        <w:gridCol w:w="1121"/>
      </w:tblGrid>
      <w:tr w:rsidR="00D671D6" w14:paraId="361D8971" w14:textId="77777777">
        <w:tc>
          <w:tcPr>
            <w:tcW w:w="400" w:type="dxa"/>
            <w:tcBorders>
              <w:top w:val="single" w:sz="4" w:space="0" w:color="auto"/>
              <w:left w:val="single" w:sz="4" w:space="0" w:color="auto"/>
              <w:bottom w:val="single" w:sz="4" w:space="0" w:color="auto"/>
              <w:right w:val="single" w:sz="4" w:space="0" w:color="auto"/>
            </w:tcBorders>
          </w:tcPr>
          <w:p w14:paraId="3D991B8C"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bCs/>
                <w:lang w:eastAsia="ru-RU"/>
              </w:rPr>
              <w:t>№</w:t>
            </w:r>
          </w:p>
        </w:tc>
        <w:tc>
          <w:tcPr>
            <w:tcW w:w="3585" w:type="dxa"/>
            <w:tcBorders>
              <w:top w:val="single" w:sz="4" w:space="0" w:color="auto"/>
              <w:left w:val="single" w:sz="4" w:space="0" w:color="auto"/>
              <w:bottom w:val="single" w:sz="4" w:space="0" w:color="auto"/>
              <w:right w:val="single" w:sz="4" w:space="0" w:color="auto"/>
            </w:tcBorders>
          </w:tcPr>
          <w:p w14:paraId="35C28D5F" w14:textId="77777777" w:rsidR="00D671D6" w:rsidRDefault="005A571E">
            <w:pPr>
              <w:widowControl w:val="0"/>
              <w:spacing w:after="0" w:line="240" w:lineRule="auto"/>
              <w:rPr>
                <w:rFonts w:ascii="Times New Roman" w:eastAsiaTheme="minorEastAsia" w:hAnsi="Times New Roman"/>
                <w:b/>
                <w:lang w:eastAsia="ru-RU"/>
              </w:rPr>
            </w:pPr>
            <w:r>
              <w:rPr>
                <w:rFonts w:ascii="Times New Roman" w:eastAsiaTheme="minorEastAsia" w:hAnsi="Times New Roman"/>
                <w:b/>
                <w:lang w:eastAsia="ru-RU"/>
              </w:rPr>
              <w:t>Наименование Товара</w:t>
            </w:r>
          </w:p>
          <w:p w14:paraId="03B6423E"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i/>
                <w:lang w:eastAsia="ru-RU"/>
              </w:rPr>
              <w:t>(товарный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год выпуска</w:t>
            </w:r>
          </w:p>
        </w:tc>
        <w:tc>
          <w:tcPr>
            <w:tcW w:w="2551" w:type="dxa"/>
            <w:tcBorders>
              <w:top w:val="single" w:sz="4" w:space="0" w:color="auto"/>
              <w:left w:val="single" w:sz="4" w:space="0" w:color="auto"/>
              <w:bottom w:val="single" w:sz="4" w:space="0" w:color="auto"/>
              <w:right w:val="single" w:sz="4" w:space="0" w:color="auto"/>
            </w:tcBorders>
          </w:tcPr>
          <w:p w14:paraId="0217F801"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bCs/>
                <w:lang w:eastAsia="ru-RU"/>
              </w:rPr>
              <w:t>Характеристики товара (</w:t>
            </w:r>
            <w:r>
              <w:rPr>
                <w:rFonts w:ascii="Times New Roman" w:eastAsiaTheme="minorEastAsia" w:hAnsi="Times New Roman"/>
                <w:b/>
                <w:lang w:eastAsia="ru-RU"/>
              </w:rPr>
              <w:t>конкретные показатели*)</w:t>
            </w:r>
          </w:p>
        </w:tc>
        <w:tc>
          <w:tcPr>
            <w:tcW w:w="1683" w:type="dxa"/>
            <w:tcBorders>
              <w:top w:val="single" w:sz="4" w:space="0" w:color="auto"/>
              <w:left w:val="single" w:sz="4" w:space="0" w:color="auto"/>
              <w:bottom w:val="single" w:sz="4" w:space="0" w:color="auto"/>
              <w:right w:val="single" w:sz="4" w:space="0" w:color="auto"/>
            </w:tcBorders>
          </w:tcPr>
          <w:p w14:paraId="6C91E9AB"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lang w:eastAsia="ru-RU"/>
              </w:rPr>
              <w:t>Наименование страны происхождения товара</w:t>
            </w:r>
          </w:p>
        </w:tc>
        <w:tc>
          <w:tcPr>
            <w:tcW w:w="1294" w:type="dxa"/>
            <w:tcBorders>
              <w:top w:val="single" w:sz="4" w:space="0" w:color="auto"/>
              <w:left w:val="single" w:sz="4" w:space="0" w:color="auto"/>
              <w:bottom w:val="single" w:sz="4" w:space="0" w:color="auto"/>
              <w:right w:val="single" w:sz="4" w:space="0" w:color="auto"/>
            </w:tcBorders>
          </w:tcPr>
          <w:p w14:paraId="34BE44E1"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bCs/>
                <w:lang w:eastAsia="ru-RU"/>
              </w:rPr>
              <w:t>Ед.</w:t>
            </w:r>
          </w:p>
          <w:p w14:paraId="02652A9B"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bCs/>
                <w:lang w:eastAsia="ru-RU"/>
              </w:rPr>
              <w:t>изм.</w:t>
            </w:r>
          </w:p>
        </w:tc>
        <w:tc>
          <w:tcPr>
            <w:tcW w:w="1258" w:type="dxa"/>
            <w:tcBorders>
              <w:top w:val="single" w:sz="4" w:space="0" w:color="auto"/>
              <w:left w:val="single" w:sz="4" w:space="0" w:color="auto"/>
              <w:bottom w:val="single" w:sz="4" w:space="0" w:color="auto"/>
              <w:right w:val="single" w:sz="4" w:space="0" w:color="auto"/>
            </w:tcBorders>
          </w:tcPr>
          <w:p w14:paraId="7E203EFE" w14:textId="77777777" w:rsidR="00D671D6" w:rsidRDefault="005A571E">
            <w:pPr>
              <w:widowControl w:val="0"/>
              <w:spacing w:after="0" w:line="240" w:lineRule="auto"/>
              <w:rPr>
                <w:rFonts w:ascii="Times New Roman" w:eastAsiaTheme="minorEastAsia" w:hAnsi="Times New Roman"/>
                <w:b/>
                <w:bCs/>
                <w:lang w:eastAsia="ru-RU"/>
              </w:rPr>
            </w:pPr>
            <w:r>
              <w:rPr>
                <w:rFonts w:ascii="Times New Roman" w:eastAsiaTheme="minorEastAsia" w:hAnsi="Times New Roman"/>
                <w:b/>
                <w:bCs/>
                <w:lang w:eastAsia="ru-RU"/>
              </w:rPr>
              <w:t>Кол-во</w:t>
            </w:r>
          </w:p>
        </w:tc>
      </w:tr>
      <w:tr w:rsidR="00D671D6" w14:paraId="48081236" w14:textId="77777777">
        <w:tc>
          <w:tcPr>
            <w:tcW w:w="400" w:type="dxa"/>
            <w:tcBorders>
              <w:top w:val="single" w:sz="4" w:space="0" w:color="auto"/>
              <w:left w:val="single" w:sz="4" w:space="0" w:color="auto"/>
              <w:bottom w:val="single" w:sz="4" w:space="0" w:color="auto"/>
              <w:right w:val="single" w:sz="4" w:space="0" w:color="auto"/>
            </w:tcBorders>
          </w:tcPr>
          <w:p w14:paraId="262E8580" w14:textId="77777777" w:rsidR="00D671D6" w:rsidRDefault="005A571E">
            <w:pPr>
              <w:widowControl w:val="0"/>
              <w:spacing w:after="0" w:line="240" w:lineRule="auto"/>
              <w:rPr>
                <w:rFonts w:ascii="Times New Roman" w:eastAsiaTheme="minorEastAsia" w:hAnsi="Times New Roman"/>
                <w:lang w:eastAsia="ru-RU"/>
              </w:rPr>
            </w:pPr>
            <w:r>
              <w:rPr>
                <w:rFonts w:ascii="Times New Roman" w:eastAsiaTheme="minorEastAsia" w:hAnsi="Times New Roman"/>
                <w:lang w:eastAsia="ru-RU"/>
              </w:rPr>
              <w:t>1</w:t>
            </w:r>
          </w:p>
        </w:tc>
        <w:tc>
          <w:tcPr>
            <w:tcW w:w="3585" w:type="dxa"/>
            <w:tcBorders>
              <w:top w:val="single" w:sz="4" w:space="0" w:color="auto"/>
              <w:left w:val="single" w:sz="4" w:space="0" w:color="auto"/>
              <w:bottom w:val="single" w:sz="4" w:space="0" w:color="auto"/>
              <w:right w:val="single" w:sz="4" w:space="0" w:color="auto"/>
            </w:tcBorders>
          </w:tcPr>
          <w:p w14:paraId="61C443FC" w14:textId="77777777" w:rsidR="00D671D6" w:rsidRDefault="00D671D6">
            <w:pPr>
              <w:widowControl w:val="0"/>
              <w:spacing w:after="0" w:line="240" w:lineRule="auto"/>
              <w:rPr>
                <w:rFonts w:ascii="Times New Roman" w:eastAsiaTheme="minorEastAsia" w:hAnsi="Times New Roman"/>
                <w:lang w:eastAsia="ru-RU"/>
              </w:rPr>
            </w:pPr>
          </w:p>
        </w:tc>
        <w:tc>
          <w:tcPr>
            <w:tcW w:w="2551" w:type="dxa"/>
            <w:tcBorders>
              <w:top w:val="single" w:sz="4" w:space="0" w:color="auto"/>
              <w:left w:val="single" w:sz="4" w:space="0" w:color="auto"/>
              <w:bottom w:val="single" w:sz="4" w:space="0" w:color="auto"/>
              <w:right w:val="single" w:sz="4" w:space="0" w:color="auto"/>
            </w:tcBorders>
          </w:tcPr>
          <w:p w14:paraId="4170F523" w14:textId="77777777" w:rsidR="00D671D6" w:rsidRDefault="00D671D6">
            <w:pPr>
              <w:widowControl w:val="0"/>
              <w:spacing w:after="0" w:line="240" w:lineRule="auto"/>
              <w:rPr>
                <w:rFonts w:ascii="Times New Roman" w:eastAsiaTheme="minorEastAsia" w:hAnsi="Times New Roman"/>
                <w:lang w:eastAsia="ru-RU"/>
              </w:rPr>
            </w:pPr>
          </w:p>
        </w:tc>
        <w:tc>
          <w:tcPr>
            <w:tcW w:w="1683" w:type="dxa"/>
            <w:tcBorders>
              <w:top w:val="single" w:sz="4" w:space="0" w:color="auto"/>
              <w:left w:val="single" w:sz="4" w:space="0" w:color="auto"/>
              <w:bottom w:val="single" w:sz="4" w:space="0" w:color="auto"/>
              <w:right w:val="single" w:sz="4" w:space="0" w:color="auto"/>
            </w:tcBorders>
          </w:tcPr>
          <w:p w14:paraId="25790A58" w14:textId="77777777" w:rsidR="00D671D6" w:rsidRDefault="00D671D6">
            <w:pPr>
              <w:widowControl w:val="0"/>
              <w:spacing w:after="0" w:line="240" w:lineRule="auto"/>
              <w:rPr>
                <w:rFonts w:ascii="Times New Roman" w:eastAsiaTheme="minorEastAsia" w:hAnsi="Times New Roman"/>
                <w:lang w:eastAsia="ru-RU"/>
              </w:rPr>
            </w:pPr>
          </w:p>
        </w:tc>
        <w:tc>
          <w:tcPr>
            <w:tcW w:w="1294" w:type="dxa"/>
            <w:tcBorders>
              <w:top w:val="single" w:sz="4" w:space="0" w:color="auto"/>
              <w:left w:val="single" w:sz="4" w:space="0" w:color="auto"/>
              <w:bottom w:val="single" w:sz="4" w:space="0" w:color="auto"/>
              <w:right w:val="single" w:sz="4" w:space="0" w:color="auto"/>
            </w:tcBorders>
          </w:tcPr>
          <w:p w14:paraId="2F8EA883" w14:textId="77777777" w:rsidR="00D671D6" w:rsidRDefault="00D671D6">
            <w:pPr>
              <w:widowControl w:val="0"/>
              <w:spacing w:after="0" w:line="240" w:lineRule="auto"/>
              <w:rPr>
                <w:rFonts w:ascii="Times New Roman" w:eastAsiaTheme="minorEastAsia" w:hAnsi="Times New Roman"/>
                <w:lang w:eastAsia="ru-RU"/>
              </w:rPr>
            </w:pPr>
          </w:p>
        </w:tc>
        <w:tc>
          <w:tcPr>
            <w:tcW w:w="1258" w:type="dxa"/>
            <w:tcBorders>
              <w:top w:val="single" w:sz="4" w:space="0" w:color="auto"/>
              <w:left w:val="single" w:sz="4" w:space="0" w:color="auto"/>
              <w:bottom w:val="single" w:sz="4" w:space="0" w:color="auto"/>
              <w:right w:val="single" w:sz="4" w:space="0" w:color="auto"/>
            </w:tcBorders>
          </w:tcPr>
          <w:p w14:paraId="0EE37B91" w14:textId="77777777" w:rsidR="00D671D6" w:rsidRDefault="00D671D6">
            <w:pPr>
              <w:widowControl w:val="0"/>
              <w:spacing w:after="0" w:line="240" w:lineRule="auto"/>
              <w:rPr>
                <w:rFonts w:ascii="Times New Roman" w:eastAsiaTheme="minorEastAsia" w:hAnsi="Times New Roman"/>
                <w:lang w:eastAsia="ru-RU"/>
              </w:rPr>
            </w:pPr>
          </w:p>
        </w:tc>
      </w:tr>
    </w:tbl>
    <w:p w14:paraId="78AF85B8" w14:textId="77777777" w:rsidR="00D671D6" w:rsidRDefault="005A571E">
      <w:pPr>
        <w:widowControl w:val="0"/>
        <w:spacing w:after="0" w:line="240" w:lineRule="auto"/>
        <w:rPr>
          <w:rFonts w:ascii="Times New Roman" w:eastAsiaTheme="minorEastAsia" w:hAnsi="Times New Roman"/>
          <w:i/>
          <w:lang w:eastAsia="ru-RU"/>
        </w:rPr>
      </w:pPr>
      <w:r>
        <w:rPr>
          <w:rFonts w:ascii="Times New Roman" w:eastAsiaTheme="minorEastAsia" w:hAnsi="Times New Roman"/>
          <w:i/>
          <w:lang w:eastAsia="ru-RU"/>
        </w:rPr>
        <w:t>*Данные участника закупки должны содержать конкретные показатели, соответствующие значениям, установленным настоящей документации об электронном аукционе.</w:t>
      </w:r>
    </w:p>
    <w:p w14:paraId="00A9D776" w14:textId="77777777" w:rsidR="00D671D6" w:rsidRDefault="005A571E">
      <w:pPr>
        <w:widowControl w:val="0"/>
        <w:autoSpaceDE w:val="0"/>
        <w:spacing w:after="0" w:line="240" w:lineRule="auto"/>
        <w:ind w:firstLine="708"/>
        <w:contextualSpacing/>
        <w:jc w:val="both"/>
        <w:rPr>
          <w:rFonts w:ascii="Times New Roman" w:eastAsia="Times New Roman" w:hAnsi="Times New Roman"/>
          <w:lang w:eastAsia="zh-CN"/>
        </w:rPr>
      </w:pPr>
      <w:r>
        <w:rPr>
          <w:rFonts w:ascii="Times New Roman" w:eastAsia="Times New Roman" w:hAnsi="Times New Roman"/>
          <w:lang w:eastAsia="zh-CN"/>
        </w:rPr>
        <w:t>Мы признаем, что самостоятельно несем все расходы, риски и возможные убытки, связанные с подготовкой и подачей заявки, участием в аукционе в электронной форме и заключением договора.</w:t>
      </w:r>
    </w:p>
    <w:p w14:paraId="0EBB87D6" w14:textId="77777777" w:rsidR="00D671D6" w:rsidRDefault="005A571E">
      <w:pPr>
        <w:widowControl w:val="0"/>
        <w:spacing w:after="0" w:line="240" w:lineRule="auto"/>
        <w:ind w:firstLine="709"/>
        <w:contextualSpacing/>
        <w:jc w:val="both"/>
        <w:rPr>
          <w:rFonts w:ascii="Times New Roman" w:eastAsia="Times New Roman" w:hAnsi="Times New Roman"/>
          <w:lang w:eastAsia="zh-CN"/>
        </w:rPr>
      </w:pPr>
      <w:r>
        <w:rPr>
          <w:rFonts w:ascii="Times New Roman" w:eastAsia="Times New Roman" w:hAnsi="Times New Roman"/>
          <w:lang w:eastAsia="zh-CN"/>
        </w:rPr>
        <w:t>В случае признания нас победителем аукциона в электронной форме мы берем на себя обязательства подписать со своей стороны договор в соответствии с требованиями документации аукциона в электронной форме и условиями нашей заявки.</w:t>
      </w:r>
    </w:p>
    <w:p w14:paraId="4B56D889" w14:textId="77777777" w:rsidR="00D671D6" w:rsidRDefault="005A571E">
      <w:pPr>
        <w:widowControl w:val="0"/>
        <w:spacing w:after="0" w:line="240" w:lineRule="auto"/>
        <w:ind w:firstLine="709"/>
        <w:contextualSpacing/>
        <w:jc w:val="both"/>
        <w:rPr>
          <w:rFonts w:ascii="Times New Roman" w:eastAsia="Times New Roman" w:hAnsi="Times New Roman"/>
          <w:lang w:eastAsia="zh-CN"/>
        </w:rPr>
      </w:pPr>
      <w:r>
        <w:rPr>
          <w:rFonts w:ascii="Times New Roman" w:eastAsia="Times New Roman" w:hAnsi="Times New Roman"/>
          <w:lang w:eastAsia="zh-CN"/>
        </w:rPr>
        <w:t xml:space="preserve">В случае, если наша заявка будет признана заявкой, </w:t>
      </w:r>
      <w:r>
        <w:rPr>
          <w:rFonts w:ascii="Times New Roman" w:eastAsia="Times New Roman" w:hAnsi="Times New Roman"/>
          <w:lang w:eastAsia="ru-RU"/>
        </w:rPr>
        <w:t xml:space="preserve">которая содержит лучшие условия по цене договора после условий, предложенных победителем, </w:t>
      </w:r>
      <w:r>
        <w:rPr>
          <w:rFonts w:ascii="Times New Roman" w:eastAsia="Times New Roman" w:hAnsi="Times New Roman"/>
          <w:lang w:eastAsia="zh-CN"/>
        </w:rPr>
        <w:t>а победитель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об аукционе в электронной форме и ценой, предложенной нами.</w:t>
      </w:r>
    </w:p>
    <w:p w14:paraId="5DBDE329" w14:textId="77777777" w:rsidR="00D671D6" w:rsidRDefault="005A571E">
      <w:pPr>
        <w:widowControl w:val="0"/>
        <w:tabs>
          <w:tab w:val="left" w:pos="720"/>
        </w:tabs>
        <w:spacing w:after="0" w:line="240" w:lineRule="auto"/>
        <w:ind w:firstLine="709"/>
        <w:contextualSpacing/>
        <w:jc w:val="both"/>
        <w:rPr>
          <w:rFonts w:ascii="Times New Roman" w:eastAsia="Times New Roman" w:hAnsi="Times New Roman"/>
          <w:lang w:eastAsia="ru-RU"/>
        </w:rPr>
      </w:pPr>
      <w:r>
        <w:rPr>
          <w:rFonts w:ascii="Times New Roman" w:eastAsia="Times New Roman" w:hAnsi="Times New Roman"/>
          <w:lang w:eastAsia="zh-CN"/>
        </w:rPr>
        <w:t xml:space="preserve">Настоящим подтверждаем(ю), что сведения о нашей организации </w:t>
      </w:r>
      <w:r>
        <w:rPr>
          <w:rFonts w:ascii="Times New Roman" w:eastAsia="Times New Roman" w:hAnsi="Times New Roman"/>
          <w:lang w:eastAsia="ru-RU"/>
        </w:rPr>
        <w:t>отсутствуют в реестре недобросовестных поставщиков,</w:t>
      </w:r>
      <w:r>
        <w:rPr>
          <w:rFonts w:ascii="Times New Roman" w:eastAsiaTheme="minorEastAsia" w:hAnsi="Times New Roman"/>
          <w:lang w:eastAsia="ru-RU"/>
        </w:rPr>
        <w:t xml:space="preserve"> предусмотренном законодательством РФ,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w:t>
      </w:r>
    </w:p>
    <w:p w14:paraId="58C086E4" w14:textId="77777777" w:rsidR="00D671D6" w:rsidRDefault="005A571E">
      <w:pPr>
        <w:widowControl w:val="0"/>
        <w:autoSpaceDE w:val="0"/>
        <w:spacing w:after="0" w:line="240" w:lineRule="auto"/>
        <w:ind w:firstLine="684"/>
        <w:contextualSpacing/>
        <w:jc w:val="both"/>
        <w:rPr>
          <w:rFonts w:ascii="Times New Roman" w:eastAsia="Times New Roman" w:hAnsi="Times New Roman"/>
          <w:lang w:eastAsia="zh-CN"/>
        </w:rPr>
      </w:pPr>
      <w:r>
        <w:rPr>
          <w:rFonts w:ascii="Times New Roman" w:eastAsia="Times New Roman" w:hAnsi="Times New Roman"/>
          <w:lang w:eastAsia="zh-CN"/>
        </w:rPr>
        <w:t>Настоящим подтверждаем, что мы извещены о включении сведений в Реестр недобросовестных поставщиков в случае уклонения нас от заключения договора.</w:t>
      </w:r>
    </w:p>
    <w:p w14:paraId="6D03C15A" w14:textId="77777777" w:rsidR="00D671D6" w:rsidRDefault="005A571E">
      <w:pPr>
        <w:widowControl w:val="0"/>
        <w:spacing w:after="0" w:line="240" w:lineRule="auto"/>
        <w:contextualSpacing/>
        <w:jc w:val="both"/>
        <w:outlineLvl w:val="2"/>
        <w:rPr>
          <w:rFonts w:ascii="Times New Roman" w:hAnsi="Times New Roman"/>
          <w:bCs/>
          <w:lang w:eastAsia="ar-SA"/>
        </w:rPr>
      </w:pPr>
      <w:r>
        <w:rPr>
          <w:rFonts w:ascii="Times New Roman" w:eastAsia="Times New Roman" w:hAnsi="Times New Roman"/>
          <w:bCs/>
          <w:lang w:eastAsia="ar-SA"/>
        </w:rPr>
        <w:t xml:space="preserve">Приложение к заявке: Документы в соответствии с п. 23 </w:t>
      </w:r>
      <w:r>
        <w:rPr>
          <w:rFonts w:ascii="Times New Roman" w:hAnsi="Times New Roman"/>
          <w:bCs/>
          <w:lang w:eastAsia="ar-SA"/>
        </w:rPr>
        <w:t xml:space="preserve">РАЗДЕЛА </w:t>
      </w:r>
      <w:r>
        <w:rPr>
          <w:rFonts w:ascii="Times New Roman" w:hAnsi="Times New Roman"/>
          <w:bCs/>
          <w:lang w:val="en-US" w:eastAsia="ar-SA"/>
        </w:rPr>
        <w:t>I</w:t>
      </w:r>
      <w:r>
        <w:rPr>
          <w:rFonts w:ascii="Times New Roman" w:hAnsi="Times New Roman"/>
          <w:bCs/>
          <w:lang w:eastAsia="ar-SA"/>
        </w:rPr>
        <w:t>. ИНФОРМАЦИОННОЙ КАРТЫ.</w:t>
      </w:r>
    </w:p>
    <w:p w14:paraId="441D8272" w14:textId="77777777" w:rsidR="00D671D6" w:rsidRDefault="005A571E">
      <w:pPr>
        <w:widowControl w:val="0"/>
        <w:autoSpaceDE w:val="0"/>
        <w:spacing w:after="0" w:line="240" w:lineRule="auto"/>
        <w:ind w:firstLine="708"/>
        <w:contextualSpacing/>
        <w:jc w:val="both"/>
        <w:rPr>
          <w:rFonts w:ascii="Times New Roman" w:eastAsia="Arial" w:hAnsi="Times New Roman"/>
          <w:b/>
          <w:lang w:eastAsia="zh-CN"/>
        </w:rPr>
      </w:pPr>
      <w:r>
        <w:rPr>
          <w:rFonts w:ascii="Times New Roman" w:eastAsia="Arial" w:hAnsi="Times New Roman"/>
          <w:b/>
          <w:lang w:eastAsia="zh-CN"/>
        </w:rPr>
        <w:t>Настоящим заявлением гарантируем(ю) достоверность предоставленной нами в заявке информации.</w:t>
      </w:r>
    </w:p>
    <w:p w14:paraId="3B2226DB" w14:textId="77777777" w:rsidR="00D671D6" w:rsidRDefault="005A571E">
      <w:pPr>
        <w:widowControl w:val="0"/>
        <w:spacing w:after="0" w:line="240" w:lineRule="auto"/>
        <w:ind w:firstLine="567"/>
        <w:rPr>
          <w:rFonts w:ascii="Times New Roman" w:eastAsiaTheme="minorEastAsia" w:hAnsi="Times New Roman"/>
          <w:lang w:eastAsia="ru-RU"/>
        </w:rPr>
      </w:pPr>
      <w:r>
        <w:rPr>
          <w:rFonts w:ascii="Times New Roman" w:eastAsiaTheme="minorEastAsia" w:hAnsi="Times New Roman"/>
          <w:lang w:eastAsia="ru-RU"/>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14:paraId="2839786D" w14:textId="77777777" w:rsidR="00D671D6" w:rsidRDefault="005A571E">
      <w:pPr>
        <w:widowControl w:val="0"/>
        <w:spacing w:after="0" w:line="240" w:lineRule="auto"/>
        <w:rPr>
          <w:rFonts w:ascii="Times New Roman" w:eastAsiaTheme="minorEastAsia" w:hAnsi="Times New Roman"/>
          <w:b/>
          <w:lang w:eastAsia="ru-RU"/>
        </w:rPr>
      </w:pPr>
      <w:r>
        <w:rPr>
          <w:rFonts w:ascii="Times New Roman" w:eastAsiaTheme="minorEastAsia" w:hAnsi="Times New Roman"/>
          <w:b/>
          <w:lang w:eastAsia="ru-RU"/>
        </w:rPr>
        <w:br w:type="page"/>
      </w:r>
    </w:p>
    <w:p w14:paraId="3FCDB168" w14:textId="77777777" w:rsidR="00D671D6" w:rsidRDefault="005A571E">
      <w:pPr>
        <w:widowControl w:val="0"/>
        <w:spacing w:after="0" w:line="240" w:lineRule="auto"/>
        <w:contextualSpacing/>
        <w:jc w:val="center"/>
        <w:rPr>
          <w:rFonts w:ascii="Times New Roman" w:eastAsiaTheme="minorEastAsia" w:hAnsi="Times New Roman"/>
          <w:b/>
          <w:lang w:eastAsia="ru-RU"/>
        </w:rPr>
      </w:pPr>
      <w:r>
        <w:rPr>
          <w:rFonts w:ascii="Times New Roman" w:eastAsiaTheme="minorEastAsia" w:hAnsi="Times New Roman"/>
          <w:b/>
          <w:lang w:eastAsia="ru-RU"/>
        </w:rPr>
        <w:lastRenderedPageBreak/>
        <w:t>АНКЕТА</w:t>
      </w:r>
    </w:p>
    <w:p w14:paraId="511BCB61" w14:textId="77777777" w:rsidR="00D671D6" w:rsidRDefault="005A571E">
      <w:pPr>
        <w:widowControl w:val="0"/>
        <w:spacing w:after="0" w:line="240" w:lineRule="auto"/>
        <w:contextualSpacing/>
        <w:jc w:val="center"/>
        <w:rPr>
          <w:rFonts w:ascii="Times New Roman" w:eastAsiaTheme="minorEastAsia" w:hAnsi="Times New Roman"/>
          <w:b/>
          <w:lang w:eastAsia="ru-RU"/>
        </w:rPr>
      </w:pPr>
      <w:r>
        <w:rPr>
          <w:rFonts w:ascii="Times New Roman" w:eastAsiaTheme="minorEastAsia" w:hAnsi="Times New Roman"/>
          <w:b/>
          <w:lang w:eastAsia="ru-RU"/>
        </w:rPr>
        <w:t>участника аукциона в электронной форме</w:t>
      </w:r>
    </w:p>
    <w:p w14:paraId="325637F5" w14:textId="77777777" w:rsidR="00D671D6" w:rsidRDefault="00D671D6">
      <w:pPr>
        <w:widowControl w:val="0"/>
        <w:spacing w:after="0" w:line="240" w:lineRule="auto"/>
        <w:contextualSpacing/>
        <w:jc w:val="center"/>
        <w:rPr>
          <w:rFonts w:ascii="Times New Roman" w:eastAsiaTheme="minorEastAsia" w:hAnsi="Times New Roman"/>
          <w:b/>
          <w:lang w:eastAsia="ru-RU"/>
        </w:rPr>
      </w:pPr>
    </w:p>
    <w:tbl>
      <w:tblPr>
        <w:tblW w:w="10065" w:type="dxa"/>
        <w:tblInd w:w="-176" w:type="dxa"/>
        <w:tblLayout w:type="fixed"/>
        <w:tblLook w:val="04A0" w:firstRow="1" w:lastRow="0" w:firstColumn="1" w:lastColumn="0" w:noHBand="0" w:noVBand="1"/>
      </w:tblPr>
      <w:tblGrid>
        <w:gridCol w:w="619"/>
        <w:gridCol w:w="6293"/>
        <w:gridCol w:w="3153"/>
      </w:tblGrid>
      <w:tr w:rsidR="00D671D6" w14:paraId="1C51D4C6" w14:textId="77777777">
        <w:trPr>
          <w:cantSplit/>
          <w:trHeight w:val="240"/>
          <w:tblHeader/>
        </w:trPr>
        <w:tc>
          <w:tcPr>
            <w:tcW w:w="619" w:type="dxa"/>
            <w:tcBorders>
              <w:top w:val="single" w:sz="4" w:space="0" w:color="000000"/>
              <w:left w:val="single" w:sz="4" w:space="0" w:color="000000"/>
              <w:bottom w:val="single" w:sz="4" w:space="0" w:color="000000"/>
            </w:tcBorders>
            <w:shd w:val="clear" w:color="auto" w:fill="auto"/>
            <w:vAlign w:val="center"/>
          </w:tcPr>
          <w:p w14:paraId="30AD852D" w14:textId="77777777" w:rsidR="00D671D6" w:rsidRDefault="005A571E">
            <w:pPr>
              <w:widowControl w:val="0"/>
              <w:snapToGrid w:val="0"/>
              <w:spacing w:after="0" w:line="240" w:lineRule="auto"/>
              <w:contextualSpacing/>
              <w:jc w:val="center"/>
              <w:rPr>
                <w:rFonts w:ascii="Times New Roman" w:eastAsia="Times New Roman" w:hAnsi="Times New Roman"/>
                <w:lang w:eastAsia="zh-CN"/>
              </w:rPr>
            </w:pPr>
            <w:r>
              <w:rPr>
                <w:rFonts w:ascii="Times New Roman" w:eastAsia="Times New Roman" w:hAnsi="Times New Roman"/>
                <w:lang w:eastAsia="zh-CN"/>
              </w:rPr>
              <w:t>№</w:t>
            </w:r>
          </w:p>
        </w:tc>
        <w:tc>
          <w:tcPr>
            <w:tcW w:w="6293" w:type="dxa"/>
            <w:tcBorders>
              <w:top w:val="single" w:sz="4" w:space="0" w:color="000000"/>
              <w:left w:val="single" w:sz="4" w:space="0" w:color="000000"/>
              <w:bottom w:val="single" w:sz="4" w:space="0" w:color="000000"/>
            </w:tcBorders>
            <w:shd w:val="clear" w:color="auto" w:fill="auto"/>
            <w:vAlign w:val="center"/>
          </w:tcPr>
          <w:p w14:paraId="0BDADAA7" w14:textId="77777777" w:rsidR="00D671D6" w:rsidRDefault="005A571E">
            <w:pPr>
              <w:widowControl w:val="0"/>
              <w:snapToGrid w:val="0"/>
              <w:spacing w:after="0" w:line="240" w:lineRule="auto"/>
              <w:contextualSpacing/>
              <w:jc w:val="center"/>
              <w:rPr>
                <w:rFonts w:ascii="Times New Roman" w:eastAsia="Times New Roman" w:hAnsi="Times New Roman"/>
                <w:lang w:eastAsia="zh-CN"/>
              </w:rPr>
            </w:pPr>
            <w:r>
              <w:rPr>
                <w:rFonts w:ascii="Times New Roman" w:eastAsia="Times New Roman" w:hAnsi="Times New Roman"/>
                <w:lang w:eastAsia="zh-CN"/>
              </w:rPr>
              <w:t>Наименование</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30132" w14:textId="77777777" w:rsidR="00D671D6" w:rsidRDefault="005A571E">
            <w:pPr>
              <w:widowControl w:val="0"/>
              <w:snapToGrid w:val="0"/>
              <w:spacing w:after="0" w:line="240" w:lineRule="auto"/>
              <w:contextualSpacing/>
              <w:jc w:val="center"/>
              <w:rPr>
                <w:rFonts w:ascii="Times New Roman" w:eastAsia="Times New Roman" w:hAnsi="Times New Roman"/>
                <w:lang w:eastAsia="zh-CN"/>
              </w:rPr>
            </w:pPr>
            <w:r>
              <w:rPr>
                <w:rFonts w:ascii="Times New Roman" w:eastAsia="Times New Roman" w:hAnsi="Times New Roman"/>
                <w:lang w:eastAsia="zh-CN"/>
              </w:rPr>
              <w:t>Сведения об участнике аукциона в электронной форме</w:t>
            </w:r>
          </w:p>
        </w:tc>
      </w:tr>
      <w:tr w:rsidR="00D671D6" w14:paraId="02C4A6B5" w14:textId="77777777">
        <w:trPr>
          <w:cantSplit/>
          <w:trHeight w:val="471"/>
        </w:trPr>
        <w:tc>
          <w:tcPr>
            <w:tcW w:w="619" w:type="dxa"/>
            <w:tcBorders>
              <w:top w:val="single" w:sz="4" w:space="0" w:color="000000"/>
              <w:left w:val="single" w:sz="4" w:space="0" w:color="000000"/>
              <w:bottom w:val="single" w:sz="4" w:space="0" w:color="000000"/>
            </w:tcBorders>
            <w:shd w:val="clear" w:color="auto" w:fill="auto"/>
            <w:vAlign w:val="center"/>
          </w:tcPr>
          <w:p w14:paraId="0A5C8234"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9FBC94E" w14:textId="77777777" w:rsidR="00D671D6" w:rsidRDefault="005A571E">
            <w:pPr>
              <w:widowControl w:val="0"/>
              <w:tabs>
                <w:tab w:val="left" w:pos="445"/>
              </w:tabs>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а) для физических лиц – фамилия, имя, отчество, год и место рождения </w:t>
            </w:r>
          </w:p>
          <w:p w14:paraId="6B666297" w14:textId="77777777" w:rsidR="00D671D6" w:rsidRDefault="005A571E">
            <w:pPr>
              <w:widowControl w:val="0"/>
              <w:tabs>
                <w:tab w:val="left" w:pos="445"/>
              </w:tabs>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б) для индивидуальных предпринимателей – фамилия, имя, отчество, </w:t>
            </w:r>
          </w:p>
          <w:p w14:paraId="51E12FF8" w14:textId="77777777" w:rsidR="00D671D6" w:rsidRDefault="005A571E">
            <w:pPr>
              <w:widowControl w:val="0"/>
              <w:tabs>
                <w:tab w:val="left" w:pos="445"/>
              </w:tabs>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в) для организаций – фирменное наименование (наименование) полное и сокращенное</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A1356" w14:textId="77777777" w:rsidR="00D671D6" w:rsidRDefault="00D671D6">
            <w:pPr>
              <w:widowControl w:val="0"/>
              <w:snapToGrid w:val="0"/>
              <w:spacing w:after="0" w:line="240" w:lineRule="auto"/>
              <w:contextualSpacing/>
              <w:jc w:val="center"/>
              <w:rPr>
                <w:rFonts w:ascii="Times New Roman" w:eastAsia="Times New Roman" w:hAnsi="Times New Roman"/>
                <w:lang w:eastAsia="zh-CN"/>
              </w:rPr>
            </w:pPr>
          </w:p>
        </w:tc>
      </w:tr>
      <w:tr w:rsidR="00D671D6" w14:paraId="7172A10D"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D3C26C6"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7A85C8A"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Организационно - правовая форма (для юридических лиц)</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2E61D" w14:textId="77777777" w:rsidR="00D671D6" w:rsidRDefault="00D671D6">
            <w:pPr>
              <w:widowControl w:val="0"/>
              <w:snapToGrid w:val="0"/>
              <w:spacing w:after="0" w:line="240" w:lineRule="auto"/>
              <w:contextualSpacing/>
              <w:jc w:val="center"/>
              <w:rPr>
                <w:rFonts w:ascii="Times New Roman" w:eastAsia="Times New Roman" w:hAnsi="Times New Roman"/>
                <w:lang w:eastAsia="zh-CN"/>
              </w:rPr>
            </w:pPr>
          </w:p>
        </w:tc>
      </w:tr>
      <w:tr w:rsidR="00D671D6" w14:paraId="53CA54FB"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55996A9B"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799B91F3"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Свидетельство о внесении в Единый государственный реестр юридических лиц/индивидуального предпринимателя (дата и номер, кем выдано); паспортные данные для физического лица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B08B8"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6079380B"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142B0EBB"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2E0E4D7"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ИНН (для юридических лиц, индивидуальных предпринимателей и физических лиц), КПП, ОГРН, ОКПО (для юридических лиц), ОГРНИП (для индивидуальных предпринимателей) ОКТМО</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7DBD5"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5B0845AC" w14:textId="77777777">
        <w:trPr>
          <w:cantSplit/>
          <w:trHeight w:val="1180"/>
        </w:trPr>
        <w:tc>
          <w:tcPr>
            <w:tcW w:w="619" w:type="dxa"/>
            <w:tcBorders>
              <w:top w:val="single" w:sz="4" w:space="0" w:color="000000"/>
              <w:left w:val="single" w:sz="4" w:space="0" w:color="000000"/>
              <w:bottom w:val="single" w:sz="4" w:space="0" w:color="000000"/>
            </w:tcBorders>
            <w:shd w:val="clear" w:color="auto" w:fill="auto"/>
            <w:vAlign w:val="center"/>
          </w:tcPr>
          <w:p w14:paraId="2567EAA5"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EA17DF5" w14:textId="77777777" w:rsidR="00D671D6" w:rsidRDefault="005A571E">
            <w:pPr>
              <w:widowControl w:val="0"/>
              <w:autoSpaceDE w:val="0"/>
              <w:autoSpaceDN w:val="0"/>
              <w:adjustRightInd w:val="0"/>
              <w:spacing w:after="0" w:line="240" w:lineRule="auto"/>
              <w:contextualSpacing/>
              <w:jc w:val="both"/>
              <w:rPr>
                <w:rFonts w:ascii="Times New Roman" w:eastAsia="Times New Roman" w:hAnsi="Times New Roman"/>
                <w:lang w:eastAsia="zh-CN"/>
              </w:rPr>
            </w:pPr>
            <w:r>
              <w:rPr>
                <w:rFonts w:ascii="Times New Roman" w:eastAsiaTheme="minorEastAsia" w:hAnsi="Times New Roman"/>
                <w:lang w:eastAsia="ru-RU"/>
              </w:rPr>
              <w:t>Идентификационный номер (ИНН)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9D474"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406E77A9" w14:textId="77777777">
        <w:trPr>
          <w:cantSplit/>
          <w:trHeight w:val="330"/>
        </w:trPr>
        <w:tc>
          <w:tcPr>
            <w:tcW w:w="619" w:type="dxa"/>
            <w:tcBorders>
              <w:top w:val="single" w:sz="4" w:space="0" w:color="000000"/>
              <w:left w:val="single" w:sz="4" w:space="0" w:color="000000"/>
              <w:bottom w:val="single" w:sz="4" w:space="0" w:color="000000"/>
            </w:tcBorders>
            <w:shd w:val="clear" w:color="auto" w:fill="auto"/>
            <w:vAlign w:val="center"/>
          </w:tcPr>
          <w:p w14:paraId="6765C806"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6B787A3" w14:textId="77777777" w:rsidR="00D671D6" w:rsidRDefault="005A571E">
            <w:pPr>
              <w:pStyle w:val="31"/>
              <w:tabs>
                <w:tab w:val="clear" w:pos="1307"/>
              </w:tabs>
              <w:ind w:left="0"/>
              <w:jc w:val="left"/>
              <w:rPr>
                <w:sz w:val="22"/>
                <w:szCs w:val="22"/>
              </w:rPr>
            </w:pPr>
            <w:r>
              <w:rPr>
                <w:sz w:val="22"/>
                <w:szCs w:val="22"/>
              </w:rPr>
              <w:t>Коды: ОКПО; ОКТМО</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B62EB"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030E01EB"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68F16143"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F2D4380"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Юридический адрес (страна, адрес) / место проживания для физических лиц</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3827"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6DA8E4C6"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4B6C4E5D"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5073642"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Фактический адрес</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3EBE"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64BA73AF"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035D7366"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320C016"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Почтовый адрес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5D008"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20D2196D"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5FF4E3ED"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50D8F5C1"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Телефоны (с указанием кода города)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8D437"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34339756"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7261D1A"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C373241"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Факс (с указанием кода города)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FD036"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6B590A2A" w14:textId="77777777">
        <w:trPr>
          <w:cantSplit/>
          <w:trHeight w:val="284"/>
        </w:trPr>
        <w:tc>
          <w:tcPr>
            <w:tcW w:w="619" w:type="dxa"/>
            <w:tcBorders>
              <w:top w:val="single" w:sz="4" w:space="0" w:color="000000"/>
              <w:left w:val="single" w:sz="4" w:space="0" w:color="000000"/>
              <w:bottom w:val="single" w:sz="4" w:space="0" w:color="000000"/>
            </w:tcBorders>
            <w:shd w:val="clear" w:color="auto" w:fill="auto"/>
            <w:vAlign w:val="center"/>
          </w:tcPr>
          <w:p w14:paraId="3A41917D"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00773AB0"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Адрес электронной почты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30FFB"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638B5A03"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51E7EDE9"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99ED8D6"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Банковские реквизиты (наименование и адрес банка, номер расчетного счета в банке, БИК банка, </w:t>
            </w:r>
            <w:proofErr w:type="spellStart"/>
            <w:r>
              <w:rPr>
                <w:rFonts w:ascii="Times New Roman" w:eastAsia="Times New Roman" w:hAnsi="Times New Roman"/>
                <w:lang w:eastAsia="zh-CN"/>
              </w:rPr>
              <w:t>кор</w:t>
            </w:r>
            <w:proofErr w:type="spellEnd"/>
            <w:r>
              <w:rPr>
                <w:rFonts w:ascii="Times New Roman" w:eastAsia="Times New Roman" w:hAnsi="Times New Roman"/>
                <w:lang w:eastAsia="zh-CN"/>
              </w:rPr>
              <w:t>. счет)</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177BC"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0602EFBA"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74090286"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18B2BBEE"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Фамилия, имя и отчество руководителя участника аукциона в электронной форме, имеющего право подписи согласно учредительным документам, с указанием должности и контактного телефона</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046A5"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5E157B0D"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39B3667F"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326FEB42"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На основании какого документа действует руководитель</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03A5"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26834DEE"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791E7EB5"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21EFCF8E"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 xml:space="preserve">Фамилия, имя и отчество уполномоченного лица (ответственного) участника аукциона с указанием должности, контактного телефона, электронной почты </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A4059"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r w:rsidR="00D671D6" w14:paraId="5A241EFD" w14:textId="77777777">
        <w:trPr>
          <w:cantSplit/>
        </w:trPr>
        <w:tc>
          <w:tcPr>
            <w:tcW w:w="619" w:type="dxa"/>
            <w:tcBorders>
              <w:top w:val="single" w:sz="4" w:space="0" w:color="000000"/>
              <w:left w:val="single" w:sz="4" w:space="0" w:color="000000"/>
              <w:bottom w:val="single" w:sz="4" w:space="0" w:color="000000"/>
            </w:tcBorders>
            <w:shd w:val="clear" w:color="auto" w:fill="auto"/>
            <w:vAlign w:val="center"/>
          </w:tcPr>
          <w:p w14:paraId="165174C3" w14:textId="77777777" w:rsidR="00D671D6" w:rsidRDefault="00D671D6">
            <w:pPr>
              <w:widowControl w:val="0"/>
              <w:numPr>
                <w:ilvl w:val="0"/>
                <w:numId w:val="4"/>
              </w:numPr>
              <w:snapToGrid w:val="0"/>
              <w:spacing w:after="0" w:line="240" w:lineRule="auto"/>
              <w:ind w:left="0" w:firstLine="0"/>
              <w:contextualSpacing/>
              <w:jc w:val="center"/>
              <w:rPr>
                <w:rFonts w:ascii="Times New Roman" w:eastAsia="Times New Roman" w:hAnsi="Times New Roman"/>
                <w:lang w:eastAsia="zh-CN"/>
              </w:rPr>
            </w:pPr>
          </w:p>
        </w:tc>
        <w:tc>
          <w:tcPr>
            <w:tcW w:w="6293" w:type="dxa"/>
            <w:tcBorders>
              <w:top w:val="single" w:sz="4" w:space="0" w:color="000000"/>
              <w:left w:val="single" w:sz="4" w:space="0" w:color="000000"/>
              <w:bottom w:val="single" w:sz="4" w:space="0" w:color="000000"/>
            </w:tcBorders>
            <w:shd w:val="clear" w:color="auto" w:fill="auto"/>
            <w:vAlign w:val="center"/>
          </w:tcPr>
          <w:p w14:paraId="4DF91363" w14:textId="77777777" w:rsidR="00D671D6" w:rsidRDefault="005A571E">
            <w:pPr>
              <w:widowControl w:val="0"/>
              <w:snapToGrid w:val="0"/>
              <w:spacing w:after="0" w:line="240" w:lineRule="auto"/>
              <w:contextualSpacing/>
              <w:jc w:val="both"/>
              <w:rPr>
                <w:rFonts w:ascii="Times New Roman" w:eastAsia="Times New Roman" w:hAnsi="Times New Roman"/>
                <w:lang w:eastAsia="zh-CN"/>
              </w:rPr>
            </w:pPr>
            <w:r>
              <w:rPr>
                <w:rFonts w:ascii="Times New Roman" w:eastAsia="Times New Roman" w:hAnsi="Times New Roman"/>
                <w:lang w:eastAsia="zh-CN"/>
              </w:rPr>
              <w:t>Сведения о НДС</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9FCB" w14:textId="77777777" w:rsidR="00D671D6" w:rsidRDefault="00D671D6">
            <w:pPr>
              <w:widowControl w:val="0"/>
              <w:snapToGrid w:val="0"/>
              <w:spacing w:after="0" w:line="240" w:lineRule="auto"/>
              <w:contextualSpacing/>
              <w:jc w:val="both"/>
              <w:rPr>
                <w:rFonts w:ascii="Times New Roman" w:eastAsia="Times New Roman" w:hAnsi="Times New Roman"/>
                <w:lang w:eastAsia="zh-CN"/>
              </w:rPr>
            </w:pPr>
          </w:p>
        </w:tc>
      </w:tr>
    </w:tbl>
    <w:p w14:paraId="36C5AD7F" w14:textId="77777777" w:rsidR="00D671D6" w:rsidRDefault="00D671D6">
      <w:pPr>
        <w:widowControl w:val="0"/>
        <w:spacing w:after="0" w:line="240" w:lineRule="auto"/>
        <w:jc w:val="both"/>
        <w:rPr>
          <w:rFonts w:ascii="Times New Roman" w:eastAsia="Times New Roman" w:hAnsi="Times New Roman"/>
          <w:lang w:eastAsia="ru-RU"/>
        </w:rPr>
      </w:pPr>
    </w:p>
    <w:p w14:paraId="589DB5F4" w14:textId="77777777" w:rsidR="00D671D6" w:rsidRDefault="00D671D6">
      <w:pPr>
        <w:widowControl w:val="0"/>
        <w:autoSpaceDE w:val="0"/>
        <w:autoSpaceDN w:val="0"/>
        <w:adjustRightInd w:val="0"/>
        <w:spacing w:after="0" w:line="240" w:lineRule="auto"/>
        <w:jc w:val="right"/>
        <w:outlineLvl w:val="0"/>
        <w:rPr>
          <w:rFonts w:ascii="Times New Roman" w:eastAsia="Times New Roman" w:hAnsi="Times New Roman"/>
          <w:lang w:eastAsia="ar-SA"/>
        </w:rPr>
      </w:pPr>
    </w:p>
    <w:p w14:paraId="355A4328" w14:textId="77777777" w:rsidR="00D671D6" w:rsidRDefault="005A571E">
      <w:pPr>
        <w:widowControl w:val="0"/>
        <w:tabs>
          <w:tab w:val="left" w:pos="851"/>
        </w:tabs>
        <w:autoSpaceDE w:val="0"/>
        <w:autoSpaceDN w:val="0"/>
        <w:adjustRightInd w:val="0"/>
        <w:spacing w:after="0" w:line="240" w:lineRule="auto"/>
        <w:ind w:firstLine="567"/>
        <w:jc w:val="center"/>
        <w:rPr>
          <w:rFonts w:ascii="Times New Roman" w:eastAsia="Times New Roman" w:hAnsi="Times New Roman"/>
          <w:b/>
          <w:lang w:eastAsia="ru-RU"/>
        </w:rPr>
      </w:pPr>
      <w:r>
        <w:rPr>
          <w:rFonts w:ascii="Times New Roman" w:eastAsia="Times New Roman" w:hAnsi="Times New Roman"/>
          <w:b/>
          <w:lang w:eastAsia="ru-RU"/>
        </w:rPr>
        <w:t>ДЕКЛАРАЦИЯ СООТВЕТСТВИЯ УЧАСТНИКА ЗАКУПКИ</w:t>
      </w:r>
    </w:p>
    <w:p w14:paraId="62CF367D"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-участник закупки не находится в процессе ликвидации (для участника юридического лица), не признан по решению арбитражного суда несостоятельным (банкротом) (для участника - как юридического, так и физического лица); </w:t>
      </w:r>
    </w:p>
    <w:p w14:paraId="426A34E6"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 на день подачи заявки деятельность участника закупки не приостановлена в порядке, предусмотренном Кодексом Российской Федерации об административных правонарушениях; </w:t>
      </w:r>
    </w:p>
    <w:p w14:paraId="7F7C2D13" w14:textId="77777777" w:rsidR="00D671D6" w:rsidRDefault="005A571E" w:rsidP="00FD6723">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w:t>
      </w:r>
      <w:r>
        <w:rPr>
          <w:rFonts w:ascii="Times New Roman" w:eastAsia="Times New Roman" w:hAnsi="Times New Roman"/>
          <w:lang w:eastAsia="ru-RU"/>
        </w:rPr>
        <w:softHyphen/>
        <w:t xml:space="preserve">ный период; </w:t>
      </w:r>
    </w:p>
    <w:p w14:paraId="59DA23B8"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сведения об участнике закупки отсутствуют в реестрах недобросовестных по</w:t>
      </w:r>
      <w:r>
        <w:rPr>
          <w:rFonts w:ascii="Times New Roman" w:eastAsia="Times New Roman" w:hAnsi="Times New Roman"/>
          <w:lang w:eastAsia="ru-RU"/>
        </w:rPr>
        <w:softHyphen/>
        <w:t xml:space="preserve">ставщиков, ведение которых предусмотрено Законом № 223-ФЗ и Законом </w:t>
      </w:r>
      <w:r>
        <w:rPr>
          <w:rFonts w:ascii="Times New Roman" w:eastAsia="Times New Roman" w:hAnsi="Times New Roman"/>
          <w:lang w:val="en-US" w:eastAsia="ru-RU"/>
        </w:rPr>
        <w:t>N</w:t>
      </w:r>
      <w:r>
        <w:rPr>
          <w:rFonts w:ascii="Times New Roman" w:eastAsia="Times New Roman" w:hAnsi="Times New Roman"/>
          <w:lang w:eastAsia="ru-RU"/>
        </w:rPr>
        <w:t xml:space="preserve"> 44-ФЗ; </w:t>
      </w:r>
    </w:p>
    <w:p w14:paraId="20992063"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lastRenderedPageBreak/>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w:t>
      </w:r>
      <w:r>
        <w:rPr>
          <w:rFonts w:ascii="Times New Roman" w:eastAsia="Times New Roman" w:hAnsi="Times New Roman"/>
          <w:lang w:eastAsia="ru-RU"/>
        </w:rPr>
        <w:softHyphen/>
        <w:t>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2D7C47F0" w14:textId="77777777" w:rsidR="00D671D6" w:rsidRDefault="00D671D6">
      <w:pPr>
        <w:widowControl w:val="0"/>
        <w:tabs>
          <w:tab w:val="left" w:pos="851"/>
        </w:tabs>
        <w:spacing w:after="0" w:line="240" w:lineRule="auto"/>
        <w:ind w:firstLine="567"/>
        <w:jc w:val="both"/>
        <w:rPr>
          <w:rFonts w:ascii="Times New Roman" w:eastAsia="Times New Roman" w:hAnsi="Times New Roman"/>
          <w:lang w:eastAsia="ru-RU"/>
        </w:rPr>
      </w:pPr>
    </w:p>
    <w:p w14:paraId="13E09117" w14:textId="77777777" w:rsidR="00D671D6" w:rsidRDefault="00D671D6">
      <w:pPr>
        <w:widowControl w:val="0"/>
        <w:tabs>
          <w:tab w:val="left" w:pos="851"/>
        </w:tabs>
        <w:spacing w:after="0" w:line="240" w:lineRule="auto"/>
        <w:ind w:firstLine="567"/>
        <w:jc w:val="both"/>
        <w:rPr>
          <w:rFonts w:ascii="Times New Roman" w:eastAsia="Times New Roman" w:hAnsi="Times New Roman"/>
          <w:lang w:eastAsia="ru-RU"/>
        </w:rPr>
      </w:pPr>
    </w:p>
    <w:p w14:paraId="292ADD19" w14:textId="77777777" w:rsidR="00D671D6" w:rsidRDefault="005A571E">
      <w:pPr>
        <w:widowControl w:val="0"/>
        <w:tabs>
          <w:tab w:val="left" w:pos="851"/>
        </w:tabs>
        <w:spacing w:after="0" w:line="240" w:lineRule="auto"/>
        <w:ind w:firstLine="567"/>
        <w:jc w:val="both"/>
        <w:rPr>
          <w:rFonts w:ascii="Times New Roman" w:eastAsia="Times New Roman" w:hAnsi="Times New Roman"/>
          <w:b/>
          <w:lang w:eastAsia="ru-RU"/>
        </w:rPr>
      </w:pPr>
      <w:r>
        <w:rPr>
          <w:rFonts w:ascii="Times New Roman" w:eastAsia="Times New Roman" w:hAnsi="Times New Roman"/>
          <w:b/>
          <w:lang w:eastAsia="ru-RU"/>
        </w:rPr>
        <w:t>Настоящим подтверждаем правильность и достоверность всех указанных данных и сведений.</w:t>
      </w:r>
    </w:p>
    <w:p w14:paraId="6C70D555"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 xml:space="preserve">Должность уполномоченного лица (руководителя) </w:t>
      </w:r>
    </w:p>
    <w:p w14:paraId="3FB50222"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участника размещения заказа</w:t>
      </w:r>
    </w:p>
    <w:p w14:paraId="1E1FADB1" w14:textId="77777777" w:rsidR="00D671D6" w:rsidRDefault="00D671D6">
      <w:pPr>
        <w:widowControl w:val="0"/>
        <w:tabs>
          <w:tab w:val="left" w:pos="851"/>
        </w:tabs>
        <w:spacing w:after="0" w:line="240" w:lineRule="auto"/>
        <w:ind w:firstLine="567"/>
        <w:jc w:val="both"/>
        <w:rPr>
          <w:rFonts w:ascii="Times New Roman" w:eastAsia="Times New Roman" w:hAnsi="Times New Roman"/>
          <w:lang w:eastAsia="ru-RU"/>
        </w:rPr>
      </w:pPr>
    </w:p>
    <w:p w14:paraId="405722E3"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____________________________________________               /______________________/</w:t>
      </w:r>
    </w:p>
    <w:p w14:paraId="69E23228"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М.П.                                                                (</w:t>
      </w:r>
      <w:proofErr w:type="gramStart"/>
      <w:r>
        <w:rPr>
          <w:rFonts w:ascii="Times New Roman" w:eastAsia="Times New Roman" w:hAnsi="Times New Roman"/>
          <w:lang w:eastAsia="ru-RU"/>
        </w:rPr>
        <w:t xml:space="preserve">подпись)   </w:t>
      </w:r>
      <w:proofErr w:type="gramEnd"/>
      <w:r>
        <w:rPr>
          <w:rFonts w:ascii="Times New Roman" w:eastAsia="Times New Roman" w:hAnsi="Times New Roman"/>
          <w:lang w:eastAsia="ru-RU"/>
        </w:rPr>
        <w:t xml:space="preserve">                                      (фамилия и инициалы)   </w:t>
      </w:r>
    </w:p>
    <w:p w14:paraId="25AB249D" w14:textId="77777777" w:rsidR="00D671D6" w:rsidRDefault="005A571E">
      <w:pPr>
        <w:widowControl w:val="0"/>
        <w:tabs>
          <w:tab w:val="left" w:pos="851"/>
        </w:tabs>
        <w:spacing w:after="0" w:line="240" w:lineRule="auto"/>
        <w:ind w:firstLine="567"/>
        <w:jc w:val="both"/>
        <w:rPr>
          <w:rFonts w:ascii="Times New Roman" w:eastAsia="Times New Roman" w:hAnsi="Times New Roman"/>
          <w:lang w:eastAsia="ru-RU"/>
        </w:rPr>
      </w:pPr>
      <w:proofErr w:type="spellStart"/>
      <w:r>
        <w:rPr>
          <w:rFonts w:ascii="Times New Roman" w:eastAsia="Times New Roman" w:hAnsi="Times New Roman"/>
          <w:lang w:eastAsia="ru-RU"/>
        </w:rPr>
        <w:t>м.п</w:t>
      </w:r>
      <w:proofErr w:type="spellEnd"/>
      <w:r>
        <w:rPr>
          <w:rFonts w:ascii="Times New Roman" w:eastAsia="Times New Roman" w:hAnsi="Times New Roman"/>
          <w:lang w:eastAsia="ru-RU"/>
        </w:rPr>
        <w:t>. (при наличии)</w:t>
      </w:r>
    </w:p>
    <w:p w14:paraId="31A86D15" w14:textId="77777777" w:rsidR="00D671D6" w:rsidRDefault="00D671D6">
      <w:pPr>
        <w:widowControl w:val="0"/>
        <w:tabs>
          <w:tab w:val="left" w:pos="851"/>
        </w:tabs>
        <w:spacing w:after="0" w:line="240" w:lineRule="auto"/>
        <w:ind w:firstLine="567"/>
        <w:jc w:val="both"/>
        <w:rPr>
          <w:rFonts w:ascii="Times New Roman" w:eastAsia="Times New Roman" w:hAnsi="Times New Roman"/>
          <w:lang w:eastAsia="ru-RU"/>
        </w:rPr>
      </w:pPr>
    </w:p>
    <w:p w14:paraId="256D9480" w14:textId="77777777" w:rsidR="00D671D6" w:rsidRDefault="00D671D6">
      <w:pPr>
        <w:widowControl w:val="0"/>
        <w:spacing w:after="0" w:line="240" w:lineRule="auto"/>
        <w:ind w:firstLine="709"/>
        <w:contextualSpacing/>
        <w:jc w:val="center"/>
        <w:rPr>
          <w:rFonts w:ascii="Times New Roman" w:eastAsia="Times New Roman" w:hAnsi="Times New Roman"/>
          <w:b/>
        </w:rPr>
      </w:pPr>
    </w:p>
    <w:p w14:paraId="77E6AC1E" w14:textId="77777777" w:rsidR="00D671D6" w:rsidRDefault="005A571E">
      <w:pPr>
        <w:widowControl w:val="0"/>
        <w:spacing w:after="0" w:line="240" w:lineRule="auto"/>
        <w:rPr>
          <w:rFonts w:ascii="Times New Roman" w:eastAsia="Times New Roman" w:hAnsi="Times New Roman"/>
          <w:b/>
        </w:rPr>
      </w:pPr>
      <w:r>
        <w:rPr>
          <w:rFonts w:ascii="Times New Roman" w:eastAsia="Times New Roman" w:hAnsi="Times New Roman"/>
          <w:b/>
        </w:rPr>
        <w:br w:type="page"/>
      </w:r>
    </w:p>
    <w:p w14:paraId="6765EEE3" w14:textId="77777777" w:rsidR="00D671D6" w:rsidRDefault="005A571E">
      <w:pPr>
        <w:widowControl w:val="0"/>
        <w:spacing w:after="0" w:line="240" w:lineRule="auto"/>
        <w:contextualSpacing/>
        <w:jc w:val="center"/>
        <w:rPr>
          <w:rFonts w:ascii="Times New Roman" w:eastAsia="Times New Roman" w:hAnsi="Times New Roman"/>
          <w:b/>
        </w:rPr>
      </w:pPr>
      <w:r>
        <w:rPr>
          <w:rFonts w:ascii="Times New Roman" w:eastAsia="Times New Roman" w:hAnsi="Times New Roman"/>
          <w:b/>
        </w:rPr>
        <w:lastRenderedPageBreak/>
        <w:t xml:space="preserve">СОГЛАСИЕ </w:t>
      </w:r>
      <w:r>
        <w:rPr>
          <w:rFonts w:ascii="Times New Roman" w:eastAsia="Times New Roman" w:hAnsi="Times New Roman"/>
          <w:b/>
        </w:rPr>
        <w:br/>
        <w:t xml:space="preserve">НА ОБРАБОТКУ ПЕРСОНАЛЬНЫХ ДАННЫХ </w:t>
      </w:r>
    </w:p>
    <w:p w14:paraId="4C8A5B32" w14:textId="77777777" w:rsidR="00D671D6" w:rsidRDefault="00D671D6">
      <w:pPr>
        <w:widowControl w:val="0"/>
        <w:shd w:val="clear" w:color="auto" w:fill="FFFFFF"/>
        <w:spacing w:after="0" w:line="240" w:lineRule="auto"/>
        <w:ind w:firstLine="709"/>
        <w:contextualSpacing/>
        <w:rPr>
          <w:rFonts w:ascii="Times New Roman" w:eastAsia="Times New Roman" w:hAnsi="Times New Roman"/>
          <w:color w:val="000000"/>
        </w:rPr>
      </w:pPr>
    </w:p>
    <w:p w14:paraId="72D97A1B" w14:textId="4B702450" w:rsidR="00D671D6" w:rsidRDefault="005A571E">
      <w:pPr>
        <w:widowControl w:val="0"/>
        <w:shd w:val="clear" w:color="auto" w:fill="FFFFFF"/>
        <w:spacing w:after="0" w:line="240" w:lineRule="auto"/>
        <w:contextualSpacing/>
        <w:jc w:val="right"/>
        <w:rPr>
          <w:rFonts w:ascii="Times New Roman" w:eastAsia="Times New Roman" w:hAnsi="Times New Roman"/>
          <w:color w:val="000000"/>
        </w:rPr>
      </w:pPr>
      <w:r>
        <w:rPr>
          <w:rFonts w:ascii="Times New Roman" w:eastAsia="Times New Roman" w:hAnsi="Times New Roman"/>
          <w:color w:val="000000"/>
        </w:rPr>
        <w:t xml:space="preserve">         </w:t>
      </w:r>
      <w:r w:rsidR="00E87E5E">
        <w:rPr>
          <w:rFonts w:ascii="Times New Roman" w:eastAsia="Times New Roman" w:hAnsi="Times New Roman"/>
          <w:color w:val="000000"/>
        </w:rPr>
        <w:t xml:space="preserve">           _</w:t>
      </w:r>
      <w:proofErr w:type="gramStart"/>
      <w:r w:rsidR="00E87E5E">
        <w:rPr>
          <w:rFonts w:ascii="Times New Roman" w:eastAsia="Times New Roman" w:hAnsi="Times New Roman"/>
          <w:color w:val="000000"/>
        </w:rPr>
        <w:t>_._</w:t>
      </w:r>
      <w:proofErr w:type="gramEnd"/>
      <w:r w:rsidR="00E87E5E">
        <w:rPr>
          <w:rFonts w:ascii="Times New Roman" w:eastAsia="Times New Roman" w:hAnsi="Times New Roman"/>
          <w:color w:val="000000"/>
        </w:rPr>
        <w:t>___________.2026</w:t>
      </w:r>
      <w:r>
        <w:rPr>
          <w:rFonts w:ascii="Times New Roman" w:eastAsia="Times New Roman" w:hAnsi="Times New Roman"/>
          <w:color w:val="000000"/>
        </w:rPr>
        <w:t>               </w:t>
      </w:r>
    </w:p>
    <w:p w14:paraId="1C2E620F" w14:textId="77777777" w:rsidR="00D671D6" w:rsidRDefault="00D671D6">
      <w:pPr>
        <w:widowControl w:val="0"/>
        <w:autoSpaceDE w:val="0"/>
        <w:autoSpaceDN w:val="0"/>
        <w:adjustRightInd w:val="0"/>
        <w:spacing w:after="0" w:line="240" w:lineRule="auto"/>
        <w:contextualSpacing/>
        <w:rPr>
          <w:rFonts w:ascii="Times New Roman" w:eastAsia="Times New Roman" w:hAnsi="Times New Roman"/>
          <w:color w:val="000000"/>
        </w:rPr>
      </w:pPr>
    </w:p>
    <w:p w14:paraId="3A74A3DB" w14:textId="7FC822BA" w:rsidR="00D671D6" w:rsidRDefault="005A571E">
      <w:pPr>
        <w:widowControl w:val="0"/>
        <w:autoSpaceDE w:val="0"/>
        <w:autoSpaceDN w:val="0"/>
        <w:adjustRightInd w:val="0"/>
        <w:spacing w:after="0" w:line="240" w:lineRule="auto"/>
        <w:contextualSpacing/>
        <w:jc w:val="both"/>
        <w:rPr>
          <w:rFonts w:ascii="Times New Roman" w:eastAsia="Times New Roman" w:hAnsi="Times New Roman"/>
          <w:i/>
          <w:color w:val="000000"/>
          <w:vertAlign w:val="superscript"/>
        </w:rPr>
      </w:pPr>
      <w:r>
        <w:rPr>
          <w:rFonts w:ascii="Times New Roman" w:eastAsia="Times New Roman" w:hAnsi="Times New Roman"/>
          <w:color w:val="000000"/>
        </w:rPr>
        <w:t xml:space="preserve">Я, _______________________________________________________________________, выдан___________________________________________, адрес </w:t>
      </w:r>
      <w:proofErr w:type="spellStart"/>
      <w:proofErr w:type="gramStart"/>
      <w:r>
        <w:rPr>
          <w:rFonts w:ascii="Times New Roman" w:eastAsia="Times New Roman" w:hAnsi="Times New Roman"/>
          <w:color w:val="000000"/>
        </w:rPr>
        <w:t>регистрации:_</w:t>
      </w:r>
      <w:proofErr w:type="gramEnd"/>
      <w:r>
        <w:rPr>
          <w:rFonts w:ascii="Times New Roman" w:eastAsia="Times New Roman" w:hAnsi="Times New Roman"/>
          <w:color w:val="000000"/>
        </w:rPr>
        <w:t>______________________________,</w:t>
      </w:r>
      <w:r>
        <w:rPr>
          <w:rFonts w:ascii="Times New Roman" w:eastAsia="Times New Roman" w:hAnsi="Times New Roman"/>
        </w:rPr>
        <w:t>даю</w:t>
      </w:r>
      <w:proofErr w:type="spellEnd"/>
      <w:r>
        <w:rPr>
          <w:rFonts w:ascii="Times New Roman" w:eastAsia="Times New Roman" w:hAnsi="Times New Roman"/>
        </w:rPr>
        <w:t xml:space="preserve"> свое согласие _____________________________________________на обработку</w:t>
      </w:r>
      <w:r w:rsidR="00367E8E">
        <w:rPr>
          <w:rFonts w:ascii="Times New Roman" w:eastAsia="Times New Roman" w:hAnsi="Times New Roman"/>
        </w:rPr>
        <w:t xml:space="preserve"> </w:t>
      </w:r>
      <w:r>
        <w:rPr>
          <w:rFonts w:ascii="Times New Roman" w:eastAsia="Times New Roman" w:hAnsi="Times New Roman"/>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7BECA33" w14:textId="0A51D0E9" w:rsidR="00D671D6" w:rsidRDefault="005A571E">
      <w:pPr>
        <w:widowControl w:val="0"/>
        <w:spacing w:after="0" w:line="240" w:lineRule="auto"/>
        <w:contextualSpacing/>
        <w:jc w:val="both"/>
        <w:rPr>
          <w:rFonts w:ascii="Times New Roman" w:eastAsia="Times New Roman" w:hAnsi="Times New Roman"/>
        </w:rPr>
      </w:pPr>
      <w:r>
        <w:rPr>
          <w:rFonts w:ascii="Times New Roman" w:eastAsia="Times New Roman" w:hAnsi="Times New Roman"/>
        </w:rPr>
        <w:t>Я даю согласие на использование персональных данных исключительно</w:t>
      </w:r>
      <w:r w:rsidR="00367E8E">
        <w:rPr>
          <w:rFonts w:ascii="Times New Roman" w:eastAsia="Times New Roman" w:hAnsi="Times New Roman"/>
        </w:rPr>
        <w:t xml:space="preserve"> </w:t>
      </w:r>
      <w:r>
        <w:rPr>
          <w:rFonts w:ascii="Times New Roman" w:eastAsia="Times New Roman" w:hAnsi="Times New Roman"/>
        </w:rPr>
        <w:t xml:space="preserve">в целях формирования кадрового документооборота предприятия, бухгалтерских операций и налоговых отчислений, </w:t>
      </w:r>
      <w:r>
        <w:rPr>
          <w:rFonts w:ascii="Times New Roman" w:eastAsia="Times New Roman" w:hAnsi="Times New Roman"/>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D5FBE7F" w14:textId="472FA821" w:rsidR="00D671D6" w:rsidRDefault="005A571E">
      <w:pPr>
        <w:widowControl w:val="0"/>
        <w:shd w:val="clear" w:color="auto" w:fill="FFFFFF"/>
        <w:spacing w:after="0" w:line="240" w:lineRule="auto"/>
        <w:contextualSpacing/>
        <w:jc w:val="both"/>
        <w:rPr>
          <w:rFonts w:ascii="Times New Roman" w:eastAsia="Times New Roman" w:hAnsi="Times New Roman"/>
          <w:i/>
          <w:vertAlign w:val="superscript"/>
        </w:rPr>
      </w:pPr>
      <w:r>
        <w:rPr>
          <w:rFonts w:ascii="Times New Roman" w:eastAsia="Times New Roman" w:hAnsi="Times New Roman"/>
          <w:color w:val="000000"/>
        </w:rPr>
        <w:t xml:space="preserve">До моего сведения доведено, </w:t>
      </w:r>
      <w:proofErr w:type="spellStart"/>
      <w:r>
        <w:rPr>
          <w:rFonts w:ascii="Times New Roman" w:eastAsia="Times New Roman" w:hAnsi="Times New Roman"/>
          <w:color w:val="000000"/>
        </w:rPr>
        <w:t>что_______________________________гарантирует</w:t>
      </w:r>
      <w:proofErr w:type="spellEnd"/>
      <w:r w:rsidR="00367E8E">
        <w:rPr>
          <w:rFonts w:ascii="Times New Roman" w:eastAsia="Times New Roman" w:hAnsi="Times New Roman"/>
          <w:color w:val="000000"/>
        </w:rPr>
        <w:t xml:space="preserve"> </w:t>
      </w:r>
      <w:r>
        <w:rPr>
          <w:rFonts w:ascii="Times New Roman" w:eastAsia="Times New Roman" w:hAnsi="Times New Roman"/>
          <w:color w:val="000000"/>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w:t>
      </w:r>
      <w:proofErr w:type="gramStart"/>
      <w:r>
        <w:rPr>
          <w:rFonts w:ascii="Times New Roman" w:eastAsia="Times New Roman" w:hAnsi="Times New Roman"/>
          <w:color w:val="000000"/>
        </w:rPr>
        <w:t>моему  письменному</w:t>
      </w:r>
      <w:proofErr w:type="gramEnd"/>
      <w:r>
        <w:rPr>
          <w:rFonts w:ascii="Times New Roman" w:eastAsia="Times New Roman" w:hAnsi="Times New Roman"/>
          <w:color w:val="000000"/>
        </w:rPr>
        <w:t xml:space="preserve"> заявлению.  </w:t>
      </w:r>
    </w:p>
    <w:p w14:paraId="3D1C0247" w14:textId="77777777" w:rsidR="00D671D6" w:rsidRDefault="005A571E">
      <w:pPr>
        <w:widowControl w:val="0"/>
        <w:shd w:val="clear" w:color="auto" w:fill="FFFFFF"/>
        <w:spacing w:after="0" w:line="240" w:lineRule="auto"/>
        <w:contextualSpacing/>
        <w:jc w:val="both"/>
        <w:rPr>
          <w:rFonts w:ascii="Times New Roman" w:eastAsia="Times New Roman" w:hAnsi="Times New Roman"/>
          <w:color w:val="000000"/>
        </w:rPr>
      </w:pPr>
      <w:r>
        <w:rPr>
          <w:rFonts w:ascii="Times New Roman" w:eastAsia="Times New Roman" w:hAnsi="Times New Roman"/>
          <w:color w:val="000000"/>
        </w:rPr>
        <w:t>Подтверждаю, что, давая согласие, я действую без принуждения, по собственной воле и в своих интересах.</w:t>
      </w:r>
    </w:p>
    <w:p w14:paraId="76902619" w14:textId="77777777" w:rsidR="00D671D6" w:rsidRDefault="00D671D6">
      <w:pPr>
        <w:widowControl w:val="0"/>
        <w:shd w:val="clear" w:color="auto" w:fill="FFFFFF"/>
        <w:spacing w:after="0" w:line="240" w:lineRule="auto"/>
        <w:contextualSpacing/>
        <w:rPr>
          <w:rFonts w:ascii="Times New Roman" w:eastAsia="Times New Roman" w:hAnsi="Times New Roman"/>
          <w:i/>
          <w:color w:val="000000"/>
        </w:rPr>
      </w:pPr>
    </w:p>
    <w:p w14:paraId="131271CA" w14:textId="77777777" w:rsidR="00D671D6" w:rsidRDefault="005A571E">
      <w:pPr>
        <w:widowControl w:val="0"/>
        <w:shd w:val="clear" w:color="auto" w:fill="FFFFFF"/>
        <w:spacing w:after="0" w:line="240" w:lineRule="auto"/>
        <w:contextualSpacing/>
        <w:rPr>
          <w:rFonts w:ascii="Times New Roman" w:eastAsia="Times New Roman" w:hAnsi="Times New Roman"/>
          <w:i/>
          <w:color w:val="000000"/>
        </w:rPr>
      </w:pPr>
      <w:r>
        <w:rPr>
          <w:rFonts w:ascii="Times New Roman" w:eastAsia="Times New Roman" w:hAnsi="Times New Roman"/>
          <w:i/>
          <w:color w:val="000000"/>
        </w:rPr>
        <w:t>Руководитель                                                                                             ФИО</w:t>
      </w:r>
    </w:p>
    <w:p w14:paraId="45A40AA7" w14:textId="77777777" w:rsidR="00C82523" w:rsidRDefault="00C82523" w:rsidP="00C82523">
      <w:pPr>
        <w:widowControl w:val="0"/>
        <w:spacing w:after="0" w:line="240" w:lineRule="auto"/>
        <w:jc w:val="center"/>
        <w:rPr>
          <w:rFonts w:ascii="Times New Roman" w:hAnsi="Times New Roman"/>
          <w:b/>
        </w:rPr>
      </w:pPr>
    </w:p>
    <w:p w14:paraId="41399251" w14:textId="77777777" w:rsidR="00C82523" w:rsidRDefault="00C82523" w:rsidP="00C82523">
      <w:pPr>
        <w:widowControl w:val="0"/>
        <w:spacing w:after="0" w:line="240" w:lineRule="auto"/>
        <w:jc w:val="center"/>
        <w:rPr>
          <w:rFonts w:ascii="Times New Roman" w:hAnsi="Times New Roman"/>
          <w:b/>
        </w:rPr>
      </w:pPr>
    </w:p>
    <w:p w14:paraId="58AF0B9C" w14:textId="77777777" w:rsidR="00C82523" w:rsidRDefault="00C82523" w:rsidP="00C82523">
      <w:pPr>
        <w:widowControl w:val="0"/>
        <w:spacing w:after="0" w:line="240" w:lineRule="auto"/>
        <w:jc w:val="center"/>
        <w:rPr>
          <w:rFonts w:ascii="Times New Roman" w:hAnsi="Times New Roman"/>
          <w:b/>
        </w:rPr>
      </w:pPr>
    </w:p>
    <w:p w14:paraId="4E5D45E0" w14:textId="77777777" w:rsidR="00C82523" w:rsidRDefault="00C82523" w:rsidP="00C82523">
      <w:pPr>
        <w:widowControl w:val="0"/>
        <w:spacing w:after="0" w:line="240" w:lineRule="auto"/>
        <w:jc w:val="center"/>
        <w:rPr>
          <w:rFonts w:ascii="Times New Roman" w:hAnsi="Times New Roman"/>
          <w:b/>
        </w:rPr>
      </w:pPr>
    </w:p>
    <w:p w14:paraId="6B4E72EC" w14:textId="77777777" w:rsidR="00C82523" w:rsidRDefault="00C82523" w:rsidP="00C82523">
      <w:pPr>
        <w:widowControl w:val="0"/>
        <w:spacing w:after="0" w:line="240" w:lineRule="auto"/>
        <w:jc w:val="center"/>
        <w:rPr>
          <w:rFonts w:ascii="Times New Roman" w:hAnsi="Times New Roman"/>
          <w:b/>
        </w:rPr>
      </w:pPr>
    </w:p>
    <w:p w14:paraId="3B9BABB0" w14:textId="77777777" w:rsidR="00C82523" w:rsidRDefault="00C82523" w:rsidP="00C82523">
      <w:pPr>
        <w:widowControl w:val="0"/>
        <w:spacing w:after="0" w:line="240" w:lineRule="auto"/>
        <w:jc w:val="center"/>
        <w:rPr>
          <w:rFonts w:ascii="Times New Roman" w:hAnsi="Times New Roman"/>
          <w:b/>
        </w:rPr>
      </w:pPr>
    </w:p>
    <w:p w14:paraId="5E1664C3" w14:textId="77777777" w:rsidR="00C82523" w:rsidRDefault="00C82523" w:rsidP="00C82523">
      <w:pPr>
        <w:widowControl w:val="0"/>
        <w:spacing w:after="0" w:line="240" w:lineRule="auto"/>
        <w:jc w:val="center"/>
        <w:rPr>
          <w:rFonts w:ascii="Times New Roman" w:hAnsi="Times New Roman"/>
          <w:b/>
        </w:rPr>
      </w:pPr>
    </w:p>
    <w:p w14:paraId="1C248746" w14:textId="77777777" w:rsidR="00C82523" w:rsidRDefault="00C82523" w:rsidP="00C82523">
      <w:pPr>
        <w:widowControl w:val="0"/>
        <w:spacing w:after="0" w:line="240" w:lineRule="auto"/>
        <w:jc w:val="center"/>
        <w:rPr>
          <w:rFonts w:ascii="Times New Roman" w:hAnsi="Times New Roman"/>
          <w:b/>
        </w:rPr>
      </w:pPr>
    </w:p>
    <w:p w14:paraId="40665AA0" w14:textId="77777777" w:rsidR="00C82523" w:rsidRDefault="00C82523" w:rsidP="00C82523">
      <w:pPr>
        <w:widowControl w:val="0"/>
        <w:spacing w:after="0" w:line="240" w:lineRule="auto"/>
        <w:jc w:val="center"/>
        <w:rPr>
          <w:rFonts w:ascii="Times New Roman" w:hAnsi="Times New Roman"/>
          <w:b/>
        </w:rPr>
      </w:pPr>
    </w:p>
    <w:p w14:paraId="31AF8FEE" w14:textId="77777777" w:rsidR="00C82523" w:rsidRDefault="00C82523" w:rsidP="00C82523">
      <w:pPr>
        <w:widowControl w:val="0"/>
        <w:spacing w:after="0" w:line="240" w:lineRule="auto"/>
        <w:jc w:val="center"/>
        <w:rPr>
          <w:rFonts w:ascii="Times New Roman" w:hAnsi="Times New Roman"/>
          <w:b/>
        </w:rPr>
      </w:pPr>
    </w:p>
    <w:p w14:paraId="37317534" w14:textId="77777777" w:rsidR="00C82523" w:rsidRDefault="00C82523" w:rsidP="00C82523">
      <w:pPr>
        <w:widowControl w:val="0"/>
        <w:spacing w:after="0" w:line="240" w:lineRule="auto"/>
        <w:jc w:val="center"/>
        <w:rPr>
          <w:rFonts w:ascii="Times New Roman" w:hAnsi="Times New Roman"/>
          <w:b/>
        </w:rPr>
      </w:pPr>
    </w:p>
    <w:p w14:paraId="7F6A1A43" w14:textId="77777777" w:rsidR="00C82523" w:rsidRDefault="00C82523" w:rsidP="00C82523">
      <w:pPr>
        <w:widowControl w:val="0"/>
        <w:spacing w:after="0" w:line="240" w:lineRule="auto"/>
        <w:jc w:val="center"/>
        <w:rPr>
          <w:rFonts w:ascii="Times New Roman" w:hAnsi="Times New Roman"/>
          <w:b/>
        </w:rPr>
      </w:pPr>
    </w:p>
    <w:p w14:paraId="247E7C65" w14:textId="77777777" w:rsidR="00C82523" w:rsidRDefault="00C82523" w:rsidP="00C82523">
      <w:pPr>
        <w:widowControl w:val="0"/>
        <w:spacing w:after="0" w:line="240" w:lineRule="auto"/>
        <w:jc w:val="center"/>
        <w:rPr>
          <w:rFonts w:ascii="Times New Roman" w:hAnsi="Times New Roman"/>
          <w:b/>
        </w:rPr>
      </w:pPr>
    </w:p>
    <w:p w14:paraId="2376F281" w14:textId="77777777" w:rsidR="00C82523" w:rsidRDefault="00C82523" w:rsidP="00C82523">
      <w:pPr>
        <w:widowControl w:val="0"/>
        <w:spacing w:after="0" w:line="240" w:lineRule="auto"/>
        <w:jc w:val="center"/>
        <w:rPr>
          <w:rFonts w:ascii="Times New Roman" w:hAnsi="Times New Roman"/>
          <w:b/>
        </w:rPr>
      </w:pPr>
    </w:p>
    <w:p w14:paraId="2542011A" w14:textId="77777777" w:rsidR="00C82523" w:rsidRDefault="00C82523" w:rsidP="00C82523">
      <w:pPr>
        <w:widowControl w:val="0"/>
        <w:spacing w:after="0" w:line="240" w:lineRule="auto"/>
        <w:jc w:val="center"/>
        <w:rPr>
          <w:rFonts w:ascii="Times New Roman" w:hAnsi="Times New Roman"/>
          <w:b/>
        </w:rPr>
      </w:pPr>
    </w:p>
    <w:p w14:paraId="70310BCC" w14:textId="77777777" w:rsidR="00C82523" w:rsidRDefault="00C82523" w:rsidP="00C82523">
      <w:pPr>
        <w:widowControl w:val="0"/>
        <w:spacing w:after="0" w:line="240" w:lineRule="auto"/>
        <w:jc w:val="center"/>
        <w:rPr>
          <w:rFonts w:ascii="Times New Roman" w:hAnsi="Times New Roman"/>
          <w:b/>
        </w:rPr>
      </w:pPr>
    </w:p>
    <w:p w14:paraId="249E8AA5" w14:textId="77777777" w:rsidR="00C82523" w:rsidRDefault="00C82523" w:rsidP="00C82523">
      <w:pPr>
        <w:widowControl w:val="0"/>
        <w:spacing w:after="0" w:line="240" w:lineRule="auto"/>
        <w:jc w:val="center"/>
        <w:rPr>
          <w:rFonts w:ascii="Times New Roman" w:hAnsi="Times New Roman"/>
          <w:b/>
        </w:rPr>
      </w:pPr>
    </w:p>
    <w:p w14:paraId="7139A764" w14:textId="77777777" w:rsidR="00C82523" w:rsidRDefault="00C82523" w:rsidP="00C82523">
      <w:pPr>
        <w:widowControl w:val="0"/>
        <w:spacing w:after="0" w:line="240" w:lineRule="auto"/>
        <w:jc w:val="center"/>
        <w:rPr>
          <w:rFonts w:ascii="Times New Roman" w:hAnsi="Times New Roman"/>
          <w:b/>
        </w:rPr>
      </w:pPr>
    </w:p>
    <w:p w14:paraId="4BD7A429" w14:textId="77777777" w:rsidR="00C82523" w:rsidRDefault="00C82523" w:rsidP="00C82523">
      <w:pPr>
        <w:widowControl w:val="0"/>
        <w:spacing w:after="0" w:line="240" w:lineRule="auto"/>
        <w:jc w:val="center"/>
        <w:rPr>
          <w:rFonts w:ascii="Times New Roman" w:hAnsi="Times New Roman"/>
          <w:b/>
        </w:rPr>
      </w:pPr>
    </w:p>
    <w:p w14:paraId="2AC1840D" w14:textId="77777777" w:rsidR="00C82523" w:rsidRDefault="00C82523" w:rsidP="00C82523">
      <w:pPr>
        <w:widowControl w:val="0"/>
        <w:spacing w:after="0" w:line="240" w:lineRule="auto"/>
        <w:jc w:val="center"/>
        <w:rPr>
          <w:rFonts w:ascii="Times New Roman" w:hAnsi="Times New Roman"/>
          <w:b/>
        </w:rPr>
      </w:pPr>
    </w:p>
    <w:p w14:paraId="5CF3A151" w14:textId="77777777" w:rsidR="00C82523" w:rsidRDefault="00C82523" w:rsidP="00C82523">
      <w:pPr>
        <w:widowControl w:val="0"/>
        <w:spacing w:after="0" w:line="240" w:lineRule="auto"/>
        <w:jc w:val="center"/>
        <w:rPr>
          <w:rFonts w:ascii="Times New Roman" w:hAnsi="Times New Roman"/>
          <w:b/>
        </w:rPr>
      </w:pPr>
    </w:p>
    <w:p w14:paraId="09807BEB" w14:textId="77777777" w:rsidR="00C82523" w:rsidRDefault="00C82523" w:rsidP="00C82523">
      <w:pPr>
        <w:widowControl w:val="0"/>
        <w:spacing w:after="0" w:line="240" w:lineRule="auto"/>
        <w:jc w:val="center"/>
        <w:rPr>
          <w:rFonts w:ascii="Times New Roman" w:hAnsi="Times New Roman"/>
          <w:b/>
        </w:rPr>
      </w:pPr>
    </w:p>
    <w:p w14:paraId="211E9188" w14:textId="77777777" w:rsidR="00C82523" w:rsidRDefault="00C82523" w:rsidP="00C82523">
      <w:pPr>
        <w:widowControl w:val="0"/>
        <w:spacing w:after="0" w:line="240" w:lineRule="auto"/>
        <w:jc w:val="center"/>
        <w:rPr>
          <w:rFonts w:ascii="Times New Roman" w:hAnsi="Times New Roman"/>
          <w:b/>
        </w:rPr>
      </w:pPr>
    </w:p>
    <w:p w14:paraId="2CC1D9DC" w14:textId="77777777" w:rsidR="00C82523" w:rsidRDefault="00C82523" w:rsidP="00C82523">
      <w:pPr>
        <w:widowControl w:val="0"/>
        <w:spacing w:after="0" w:line="240" w:lineRule="auto"/>
        <w:jc w:val="center"/>
        <w:rPr>
          <w:rFonts w:ascii="Times New Roman" w:hAnsi="Times New Roman"/>
          <w:b/>
        </w:rPr>
      </w:pPr>
    </w:p>
    <w:p w14:paraId="23CFA364" w14:textId="77777777" w:rsidR="00C82523" w:rsidRDefault="00C82523" w:rsidP="00C82523">
      <w:pPr>
        <w:widowControl w:val="0"/>
        <w:spacing w:after="0" w:line="240" w:lineRule="auto"/>
        <w:jc w:val="center"/>
        <w:rPr>
          <w:rFonts w:ascii="Times New Roman" w:hAnsi="Times New Roman"/>
          <w:b/>
        </w:rPr>
      </w:pPr>
    </w:p>
    <w:p w14:paraId="6FBBFE54" w14:textId="77777777" w:rsidR="00C82523" w:rsidRDefault="00C82523" w:rsidP="00C82523">
      <w:pPr>
        <w:widowControl w:val="0"/>
        <w:spacing w:after="0" w:line="240" w:lineRule="auto"/>
        <w:jc w:val="center"/>
        <w:rPr>
          <w:rFonts w:ascii="Times New Roman" w:hAnsi="Times New Roman"/>
          <w:b/>
        </w:rPr>
      </w:pPr>
    </w:p>
    <w:p w14:paraId="1A18D5E7" w14:textId="77777777" w:rsidR="00C82523" w:rsidRDefault="00C82523" w:rsidP="00C82523">
      <w:pPr>
        <w:widowControl w:val="0"/>
        <w:spacing w:after="0" w:line="240" w:lineRule="auto"/>
        <w:jc w:val="center"/>
        <w:rPr>
          <w:rFonts w:ascii="Times New Roman" w:hAnsi="Times New Roman"/>
          <w:b/>
        </w:rPr>
      </w:pPr>
    </w:p>
    <w:p w14:paraId="45D2BC49" w14:textId="77777777" w:rsidR="00C82523" w:rsidRDefault="00C82523" w:rsidP="00C82523">
      <w:pPr>
        <w:widowControl w:val="0"/>
        <w:spacing w:after="0" w:line="240" w:lineRule="auto"/>
        <w:jc w:val="center"/>
        <w:rPr>
          <w:rFonts w:ascii="Times New Roman" w:hAnsi="Times New Roman"/>
          <w:b/>
        </w:rPr>
      </w:pPr>
    </w:p>
    <w:p w14:paraId="408E0D4B" w14:textId="77777777" w:rsidR="00C82523" w:rsidRDefault="00C82523" w:rsidP="00C82523">
      <w:pPr>
        <w:widowControl w:val="0"/>
        <w:spacing w:after="0" w:line="240" w:lineRule="auto"/>
        <w:jc w:val="center"/>
        <w:rPr>
          <w:rFonts w:ascii="Times New Roman" w:hAnsi="Times New Roman"/>
          <w:b/>
        </w:rPr>
      </w:pPr>
    </w:p>
    <w:p w14:paraId="24A0C8BE" w14:textId="77777777" w:rsidR="00C82523" w:rsidRDefault="00C82523" w:rsidP="00C82523">
      <w:pPr>
        <w:widowControl w:val="0"/>
        <w:spacing w:after="0" w:line="240" w:lineRule="auto"/>
        <w:jc w:val="center"/>
        <w:rPr>
          <w:rFonts w:ascii="Times New Roman" w:hAnsi="Times New Roman"/>
          <w:b/>
        </w:rPr>
      </w:pPr>
    </w:p>
    <w:p w14:paraId="4741FA56" w14:textId="77777777" w:rsidR="00C82523" w:rsidRDefault="00C82523" w:rsidP="00C82523">
      <w:pPr>
        <w:widowControl w:val="0"/>
        <w:spacing w:after="0" w:line="240" w:lineRule="auto"/>
        <w:jc w:val="center"/>
        <w:rPr>
          <w:rFonts w:ascii="Times New Roman" w:hAnsi="Times New Roman"/>
          <w:b/>
        </w:rPr>
      </w:pPr>
    </w:p>
    <w:p w14:paraId="492DA2DD" w14:textId="77777777" w:rsidR="00C82523" w:rsidRDefault="00C82523" w:rsidP="00C82523">
      <w:pPr>
        <w:widowControl w:val="0"/>
        <w:spacing w:after="0" w:line="240" w:lineRule="auto"/>
        <w:jc w:val="center"/>
        <w:rPr>
          <w:rFonts w:ascii="Times New Roman" w:hAnsi="Times New Roman"/>
          <w:b/>
        </w:rPr>
      </w:pPr>
    </w:p>
    <w:p w14:paraId="76CDC828" w14:textId="77777777" w:rsidR="00C82523" w:rsidRDefault="00C82523" w:rsidP="00C82523">
      <w:pPr>
        <w:widowControl w:val="0"/>
        <w:spacing w:after="0" w:line="240" w:lineRule="auto"/>
        <w:jc w:val="center"/>
        <w:rPr>
          <w:rFonts w:ascii="Times New Roman" w:hAnsi="Times New Roman"/>
          <w:b/>
        </w:rPr>
      </w:pPr>
    </w:p>
    <w:p w14:paraId="4F84987F" w14:textId="77777777" w:rsidR="00C82523" w:rsidRDefault="00C82523" w:rsidP="00C82523">
      <w:pPr>
        <w:widowControl w:val="0"/>
        <w:spacing w:after="0" w:line="240" w:lineRule="auto"/>
        <w:jc w:val="center"/>
        <w:rPr>
          <w:rFonts w:ascii="Times New Roman" w:hAnsi="Times New Roman"/>
          <w:b/>
        </w:rPr>
      </w:pPr>
      <w:r>
        <w:rPr>
          <w:rFonts w:ascii="Times New Roman" w:hAnsi="Times New Roman"/>
          <w:b/>
        </w:rPr>
        <w:lastRenderedPageBreak/>
        <w:t>РАЗДЕЛ V</w:t>
      </w:r>
      <w:r w:rsidRPr="00C82523">
        <w:rPr>
          <w:rFonts w:ascii="Times New Roman" w:hAnsi="Times New Roman"/>
          <w:b/>
        </w:rPr>
        <w:t>I</w:t>
      </w:r>
      <w:r>
        <w:rPr>
          <w:rFonts w:ascii="Times New Roman" w:hAnsi="Times New Roman"/>
          <w:b/>
        </w:rPr>
        <w:t xml:space="preserve"> ОБОСНОВАНИЕ НАЧАЛЬНОЙ (МАКСИМАЛЬНОЙ) ЦЕНЫ ДОГОВОРА </w:t>
      </w:r>
    </w:p>
    <w:p w14:paraId="2CDB249E" w14:textId="77777777" w:rsidR="00C82523" w:rsidRDefault="00C82523" w:rsidP="00C82523">
      <w:pPr>
        <w:widowControl w:val="0"/>
        <w:spacing w:after="0" w:line="240" w:lineRule="auto"/>
        <w:jc w:val="center"/>
        <w:rPr>
          <w:rFonts w:ascii="Times New Roman" w:hAnsi="Times New Roman"/>
          <w:b/>
        </w:rPr>
      </w:pPr>
    </w:p>
    <w:p w14:paraId="6E188B20" w14:textId="77777777" w:rsidR="00C82523" w:rsidRDefault="00C82523" w:rsidP="00C82523">
      <w:pPr>
        <w:widowControl w:val="0"/>
        <w:spacing w:after="0" w:line="240" w:lineRule="auto"/>
        <w:jc w:val="center"/>
        <w:rPr>
          <w:rFonts w:ascii="Times New Roman" w:hAnsi="Times New Roman"/>
          <w:b/>
        </w:rPr>
      </w:pPr>
      <w:r>
        <w:rPr>
          <w:rFonts w:ascii="Times New Roman" w:hAnsi="Times New Roman"/>
          <w:b/>
        </w:rPr>
        <w:t>Приложено отдельным файлом</w:t>
      </w:r>
    </w:p>
    <w:p w14:paraId="3E9E40A3" w14:textId="77777777" w:rsidR="00C82523" w:rsidRDefault="00C82523" w:rsidP="00C82523">
      <w:pPr>
        <w:widowControl w:val="0"/>
        <w:spacing w:after="0" w:line="240" w:lineRule="auto"/>
        <w:ind w:firstLine="709"/>
        <w:jc w:val="both"/>
        <w:rPr>
          <w:rFonts w:ascii="Times New Roman" w:hAnsi="Times New Roman"/>
        </w:rPr>
      </w:pPr>
      <w:r>
        <w:rPr>
          <w:rFonts w:ascii="Times New Roman" w:hAnsi="Times New Roman"/>
        </w:rPr>
        <w:t xml:space="preserve">Начальная (максимальная) цена сформирована с помощью тщательного маркетингового исследования, анализа рынка поставщиков требуемой продукции методом сопоставимых рыночных цен. </w:t>
      </w:r>
    </w:p>
    <w:p w14:paraId="58228A59" w14:textId="77777777" w:rsidR="00C82523" w:rsidRDefault="00C82523" w:rsidP="00C82523">
      <w:pPr>
        <w:widowControl w:val="0"/>
        <w:tabs>
          <w:tab w:val="left" w:pos="2352"/>
        </w:tabs>
        <w:spacing w:after="0" w:line="240" w:lineRule="auto"/>
        <w:rPr>
          <w:rFonts w:ascii="Times New Roman" w:hAnsi="Times New Roman"/>
        </w:rPr>
      </w:pPr>
    </w:p>
    <w:p w14:paraId="40227011" w14:textId="77777777" w:rsidR="00D671D6" w:rsidRDefault="00D671D6">
      <w:pPr>
        <w:widowControl w:val="0"/>
        <w:shd w:val="clear" w:color="auto" w:fill="FFFFFF"/>
        <w:spacing w:after="0" w:line="240" w:lineRule="auto"/>
        <w:contextualSpacing/>
        <w:rPr>
          <w:rFonts w:ascii="Times New Roman" w:eastAsia="Times New Roman" w:hAnsi="Times New Roman"/>
          <w:i/>
          <w:color w:val="000000"/>
        </w:rPr>
      </w:pPr>
    </w:p>
    <w:sectPr w:rsidR="00D671D6" w:rsidSect="00F5079C">
      <w:footerReference w:type="default" r:id="rId12"/>
      <w:headerReference w:type="first" r:id="rId13"/>
      <w:pgSz w:w="11906" w:h="16838"/>
      <w:pgMar w:top="822" w:right="851"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0586D" w14:textId="77777777" w:rsidR="00F14E53" w:rsidRDefault="00F14E53">
      <w:pPr>
        <w:spacing w:line="240" w:lineRule="auto"/>
      </w:pPr>
      <w:r>
        <w:separator/>
      </w:r>
    </w:p>
  </w:endnote>
  <w:endnote w:type="continuationSeparator" w:id="0">
    <w:p w14:paraId="5D4A9BDC" w14:textId="77777777" w:rsidR="00F14E53" w:rsidRDefault="00F14E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245DA" w14:textId="77777777" w:rsidR="00367E8E" w:rsidRDefault="00367E8E">
    <w:pPr>
      <w:pStyle w:val="af2"/>
    </w:pPr>
    <w:r>
      <w:rPr>
        <w:noProof/>
        <w:lang w:eastAsia="ru-RU"/>
      </w:rPr>
      <w:drawing>
        <wp:inline distT="0" distB="0" distL="0" distR="0" wp14:anchorId="54B5D26D" wp14:editId="5E568A25">
          <wp:extent cx="902335" cy="312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82493" cy="3406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548D9" w14:textId="77777777" w:rsidR="00F14E53" w:rsidRDefault="00F14E53">
      <w:pPr>
        <w:spacing w:after="0"/>
      </w:pPr>
      <w:r>
        <w:separator/>
      </w:r>
    </w:p>
  </w:footnote>
  <w:footnote w:type="continuationSeparator" w:id="0">
    <w:p w14:paraId="1197B1DF" w14:textId="77777777" w:rsidR="00F14E53" w:rsidRDefault="00F14E5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4B54E" w14:textId="77777777" w:rsidR="00367E8E" w:rsidRDefault="00367E8E">
    <w:pPr>
      <w:pStyle w:val="aa"/>
      <w:jc w:val="center"/>
    </w:pPr>
  </w:p>
  <w:p w14:paraId="33BC1E72" w14:textId="77777777" w:rsidR="00367E8E" w:rsidRDefault="00367E8E">
    <w:pPr>
      <w:pStyle w:val="aa"/>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F0E3C7"/>
    <w:multiLevelType w:val="singleLevel"/>
    <w:tmpl w:val="CBF0E3C7"/>
    <w:lvl w:ilvl="0">
      <w:start w:val="7"/>
      <w:numFmt w:val="decimal"/>
      <w:suff w:val="space"/>
      <w:lvlText w:val="%1."/>
      <w:lvlJc w:val="left"/>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 w15:restartNumberingAfterBreak="0">
    <w:nsid w:val="05857712"/>
    <w:multiLevelType w:val="multilevel"/>
    <w:tmpl w:val="05857712"/>
    <w:lvl w:ilvl="0">
      <w:start w:val="1"/>
      <w:numFmt w:val="decimal"/>
      <w:pStyle w:val="2"/>
      <w:lvlText w:val="%1."/>
      <w:lvlJc w:val="left"/>
      <w:pPr>
        <w:tabs>
          <w:tab w:val="left" w:pos="360"/>
        </w:tabs>
        <w:ind w:left="360" w:hanging="360"/>
      </w:pPr>
      <w:rPr>
        <w:rFonts w:cs="Times New Roman"/>
      </w:rPr>
    </w:lvl>
    <w:lvl w:ilvl="1">
      <w:start w:val="1"/>
      <w:numFmt w:val="decimal"/>
      <w:lvlText w:val="%1.%2."/>
      <w:lvlJc w:val="left"/>
      <w:pPr>
        <w:tabs>
          <w:tab w:val="left" w:pos="432"/>
        </w:tabs>
        <w:ind w:left="432" w:hanging="432"/>
      </w:pPr>
      <w:rPr>
        <w:rFonts w:cs="Times New Roman"/>
        <w:b w:val="0"/>
        <w:color w:val="auto"/>
        <w:sz w:val="24"/>
        <w:szCs w:val="24"/>
      </w:rPr>
    </w:lvl>
    <w:lvl w:ilvl="2">
      <w:start w:val="1"/>
      <w:numFmt w:val="decimal"/>
      <w:lvlText w:val="%1.%2.%3."/>
      <w:lvlJc w:val="left"/>
      <w:pPr>
        <w:tabs>
          <w:tab w:val="left" w:pos="1440"/>
        </w:tabs>
        <w:ind w:left="1224" w:hanging="504"/>
      </w:pPr>
      <w:rPr>
        <w:rFonts w:cs="Times New Roman"/>
      </w:rPr>
    </w:lvl>
    <w:lvl w:ilvl="3">
      <w:start w:val="1"/>
      <w:numFmt w:val="decimal"/>
      <w:lvlText w:val="%1.%2.%3.%4."/>
      <w:lvlJc w:val="left"/>
      <w:pPr>
        <w:tabs>
          <w:tab w:val="left" w:pos="1800"/>
        </w:tabs>
        <w:ind w:left="1728" w:hanging="648"/>
      </w:pPr>
      <w:rPr>
        <w:rFonts w:cs="Times New Roman"/>
      </w:rPr>
    </w:lvl>
    <w:lvl w:ilvl="4">
      <w:start w:val="1"/>
      <w:numFmt w:val="decimal"/>
      <w:lvlText w:val="%1.%2.%3.%4.%5."/>
      <w:lvlJc w:val="left"/>
      <w:pPr>
        <w:tabs>
          <w:tab w:val="left" w:pos="2520"/>
        </w:tabs>
        <w:ind w:left="2232" w:hanging="792"/>
      </w:pPr>
      <w:rPr>
        <w:rFonts w:cs="Times New Roman"/>
      </w:rPr>
    </w:lvl>
    <w:lvl w:ilvl="5">
      <w:start w:val="1"/>
      <w:numFmt w:val="decimal"/>
      <w:lvlText w:val="%1.%2.%3.%4.%5.%6."/>
      <w:lvlJc w:val="left"/>
      <w:pPr>
        <w:tabs>
          <w:tab w:val="left" w:pos="2880"/>
        </w:tabs>
        <w:ind w:left="2736" w:hanging="936"/>
      </w:pPr>
      <w:rPr>
        <w:rFonts w:cs="Times New Roman"/>
      </w:rPr>
    </w:lvl>
    <w:lvl w:ilvl="6">
      <w:start w:val="1"/>
      <w:numFmt w:val="decimal"/>
      <w:lvlText w:val="%1.%2.%3.%4.%5.%6.%7."/>
      <w:lvlJc w:val="left"/>
      <w:pPr>
        <w:tabs>
          <w:tab w:val="left" w:pos="3600"/>
        </w:tabs>
        <w:ind w:left="3240" w:hanging="1080"/>
      </w:pPr>
      <w:rPr>
        <w:rFonts w:cs="Times New Roman"/>
      </w:rPr>
    </w:lvl>
    <w:lvl w:ilvl="7">
      <w:start w:val="1"/>
      <w:numFmt w:val="decimal"/>
      <w:lvlText w:val="%1.%2.%3.%4.%5.%6.%7.%8."/>
      <w:lvlJc w:val="left"/>
      <w:pPr>
        <w:tabs>
          <w:tab w:val="left" w:pos="3960"/>
        </w:tabs>
        <w:ind w:left="3744" w:hanging="1224"/>
      </w:pPr>
      <w:rPr>
        <w:rFonts w:cs="Times New Roman"/>
      </w:rPr>
    </w:lvl>
    <w:lvl w:ilvl="8">
      <w:start w:val="1"/>
      <w:numFmt w:val="decimal"/>
      <w:lvlText w:val="%1.%2.%3.%4.%5.%6.%7.%8.%9."/>
      <w:lvlJc w:val="left"/>
      <w:pPr>
        <w:tabs>
          <w:tab w:val="left" w:pos="4680"/>
        </w:tabs>
        <w:ind w:left="4320" w:hanging="1440"/>
      </w:pPr>
      <w:rPr>
        <w:rFonts w:cs="Times New Roman"/>
      </w:rPr>
    </w:lvl>
  </w:abstractNum>
  <w:abstractNum w:abstractNumId="3" w15:restartNumberingAfterBreak="0">
    <w:nsid w:val="0C40AC8D"/>
    <w:multiLevelType w:val="singleLevel"/>
    <w:tmpl w:val="0C40AC8D"/>
    <w:lvl w:ilvl="0">
      <w:start w:val="1"/>
      <w:numFmt w:val="decimal"/>
      <w:suff w:val="space"/>
      <w:lvlText w:val="%1)"/>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183"/>
    <w:rsid w:val="000013D9"/>
    <w:rsid w:val="000021E5"/>
    <w:rsid w:val="000028A9"/>
    <w:rsid w:val="00003252"/>
    <w:rsid w:val="000034A7"/>
    <w:rsid w:val="0000363B"/>
    <w:rsid w:val="00003B96"/>
    <w:rsid w:val="0000428A"/>
    <w:rsid w:val="00004F00"/>
    <w:rsid w:val="0000585A"/>
    <w:rsid w:val="00005A07"/>
    <w:rsid w:val="000073BD"/>
    <w:rsid w:val="00007A96"/>
    <w:rsid w:val="00010306"/>
    <w:rsid w:val="0001088E"/>
    <w:rsid w:val="00010DEC"/>
    <w:rsid w:val="00011225"/>
    <w:rsid w:val="00011477"/>
    <w:rsid w:val="00011ADB"/>
    <w:rsid w:val="00012246"/>
    <w:rsid w:val="000122D4"/>
    <w:rsid w:val="00012577"/>
    <w:rsid w:val="00012C0D"/>
    <w:rsid w:val="00012CEF"/>
    <w:rsid w:val="00013C3F"/>
    <w:rsid w:val="00014343"/>
    <w:rsid w:val="000147DC"/>
    <w:rsid w:val="0001515E"/>
    <w:rsid w:val="000151EC"/>
    <w:rsid w:val="00015618"/>
    <w:rsid w:val="0001595A"/>
    <w:rsid w:val="00015D16"/>
    <w:rsid w:val="000165B7"/>
    <w:rsid w:val="00017709"/>
    <w:rsid w:val="000178C7"/>
    <w:rsid w:val="00017F3A"/>
    <w:rsid w:val="000207B9"/>
    <w:rsid w:val="00021626"/>
    <w:rsid w:val="00021D9F"/>
    <w:rsid w:val="00022E1E"/>
    <w:rsid w:val="0002318E"/>
    <w:rsid w:val="00023412"/>
    <w:rsid w:val="000235F2"/>
    <w:rsid w:val="000242E2"/>
    <w:rsid w:val="000243AA"/>
    <w:rsid w:val="00024994"/>
    <w:rsid w:val="000251C9"/>
    <w:rsid w:val="0002527D"/>
    <w:rsid w:val="00025921"/>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2676"/>
    <w:rsid w:val="0003327D"/>
    <w:rsid w:val="00033608"/>
    <w:rsid w:val="00033647"/>
    <w:rsid w:val="00033BA8"/>
    <w:rsid w:val="00034120"/>
    <w:rsid w:val="0003435A"/>
    <w:rsid w:val="000345CD"/>
    <w:rsid w:val="000351E4"/>
    <w:rsid w:val="00035C35"/>
    <w:rsid w:val="00035D1B"/>
    <w:rsid w:val="00036077"/>
    <w:rsid w:val="00036203"/>
    <w:rsid w:val="000362A6"/>
    <w:rsid w:val="000362D6"/>
    <w:rsid w:val="00036A5A"/>
    <w:rsid w:val="00036F08"/>
    <w:rsid w:val="00036FD7"/>
    <w:rsid w:val="000370D2"/>
    <w:rsid w:val="0003767E"/>
    <w:rsid w:val="00040168"/>
    <w:rsid w:val="00040817"/>
    <w:rsid w:val="00040D92"/>
    <w:rsid w:val="000412FC"/>
    <w:rsid w:val="000415E6"/>
    <w:rsid w:val="00041E0D"/>
    <w:rsid w:val="00042667"/>
    <w:rsid w:val="000426D8"/>
    <w:rsid w:val="000428EE"/>
    <w:rsid w:val="000429CC"/>
    <w:rsid w:val="00043224"/>
    <w:rsid w:val="00043439"/>
    <w:rsid w:val="00043552"/>
    <w:rsid w:val="00043676"/>
    <w:rsid w:val="000436CC"/>
    <w:rsid w:val="00043786"/>
    <w:rsid w:val="00043BC7"/>
    <w:rsid w:val="00043D4F"/>
    <w:rsid w:val="00044DC2"/>
    <w:rsid w:val="00045151"/>
    <w:rsid w:val="00045275"/>
    <w:rsid w:val="00045FAA"/>
    <w:rsid w:val="000465E1"/>
    <w:rsid w:val="000470C1"/>
    <w:rsid w:val="00047131"/>
    <w:rsid w:val="000502AA"/>
    <w:rsid w:val="000509DE"/>
    <w:rsid w:val="00050ABF"/>
    <w:rsid w:val="00050B9D"/>
    <w:rsid w:val="00050F56"/>
    <w:rsid w:val="00050FA6"/>
    <w:rsid w:val="00052426"/>
    <w:rsid w:val="0005259D"/>
    <w:rsid w:val="00052811"/>
    <w:rsid w:val="00052CB1"/>
    <w:rsid w:val="00052DA6"/>
    <w:rsid w:val="000531A3"/>
    <w:rsid w:val="000532EB"/>
    <w:rsid w:val="00053375"/>
    <w:rsid w:val="000537A1"/>
    <w:rsid w:val="00053F3D"/>
    <w:rsid w:val="00054C92"/>
    <w:rsid w:val="000552A7"/>
    <w:rsid w:val="0005540F"/>
    <w:rsid w:val="0005545B"/>
    <w:rsid w:val="00055843"/>
    <w:rsid w:val="000559F6"/>
    <w:rsid w:val="00055D8E"/>
    <w:rsid w:val="00056004"/>
    <w:rsid w:val="000565CD"/>
    <w:rsid w:val="00056D33"/>
    <w:rsid w:val="00056EB2"/>
    <w:rsid w:val="00056F9D"/>
    <w:rsid w:val="000605DC"/>
    <w:rsid w:val="00061216"/>
    <w:rsid w:val="0006127A"/>
    <w:rsid w:val="0006182C"/>
    <w:rsid w:val="00061B98"/>
    <w:rsid w:val="00061C35"/>
    <w:rsid w:val="0006293C"/>
    <w:rsid w:val="000631DA"/>
    <w:rsid w:val="00063540"/>
    <w:rsid w:val="00063FFE"/>
    <w:rsid w:val="000640E9"/>
    <w:rsid w:val="000643AD"/>
    <w:rsid w:val="0006455C"/>
    <w:rsid w:val="000649E9"/>
    <w:rsid w:val="00064E96"/>
    <w:rsid w:val="000656B0"/>
    <w:rsid w:val="000658C2"/>
    <w:rsid w:val="000663DF"/>
    <w:rsid w:val="00066507"/>
    <w:rsid w:val="00066DD5"/>
    <w:rsid w:val="00066FA0"/>
    <w:rsid w:val="000674BB"/>
    <w:rsid w:val="00067EC5"/>
    <w:rsid w:val="00070118"/>
    <w:rsid w:val="0007038F"/>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27C"/>
    <w:rsid w:val="000774D0"/>
    <w:rsid w:val="00077522"/>
    <w:rsid w:val="00077DAB"/>
    <w:rsid w:val="00077F6E"/>
    <w:rsid w:val="00080456"/>
    <w:rsid w:val="0008065F"/>
    <w:rsid w:val="000812D5"/>
    <w:rsid w:val="00081391"/>
    <w:rsid w:val="00081440"/>
    <w:rsid w:val="00081445"/>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A17"/>
    <w:rsid w:val="00087BF4"/>
    <w:rsid w:val="00087C67"/>
    <w:rsid w:val="00087C8E"/>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67DA"/>
    <w:rsid w:val="00096B99"/>
    <w:rsid w:val="00097996"/>
    <w:rsid w:val="00097FA9"/>
    <w:rsid w:val="000A061B"/>
    <w:rsid w:val="000A0CED"/>
    <w:rsid w:val="000A106C"/>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56A"/>
    <w:rsid w:val="000B0A7F"/>
    <w:rsid w:val="000B2168"/>
    <w:rsid w:val="000B2444"/>
    <w:rsid w:val="000B2DDE"/>
    <w:rsid w:val="000B32CD"/>
    <w:rsid w:val="000B3739"/>
    <w:rsid w:val="000B44F6"/>
    <w:rsid w:val="000B4609"/>
    <w:rsid w:val="000B4629"/>
    <w:rsid w:val="000B4963"/>
    <w:rsid w:val="000B4C56"/>
    <w:rsid w:val="000B4C72"/>
    <w:rsid w:val="000B5116"/>
    <w:rsid w:val="000B531D"/>
    <w:rsid w:val="000B537A"/>
    <w:rsid w:val="000B63B0"/>
    <w:rsid w:val="000B63B7"/>
    <w:rsid w:val="000B6BD3"/>
    <w:rsid w:val="000B6BE2"/>
    <w:rsid w:val="000B7CE0"/>
    <w:rsid w:val="000B7D00"/>
    <w:rsid w:val="000B7F02"/>
    <w:rsid w:val="000B7F05"/>
    <w:rsid w:val="000B7F6B"/>
    <w:rsid w:val="000C0099"/>
    <w:rsid w:val="000C07F1"/>
    <w:rsid w:val="000C14FE"/>
    <w:rsid w:val="000C1663"/>
    <w:rsid w:val="000C1C53"/>
    <w:rsid w:val="000C1FBF"/>
    <w:rsid w:val="000C21F3"/>
    <w:rsid w:val="000C239B"/>
    <w:rsid w:val="000C2ACB"/>
    <w:rsid w:val="000C2E0A"/>
    <w:rsid w:val="000C3B97"/>
    <w:rsid w:val="000C428E"/>
    <w:rsid w:val="000C480C"/>
    <w:rsid w:val="000C4932"/>
    <w:rsid w:val="000C4A4C"/>
    <w:rsid w:val="000C4BCC"/>
    <w:rsid w:val="000C51BE"/>
    <w:rsid w:val="000C5DF2"/>
    <w:rsid w:val="000C5EC5"/>
    <w:rsid w:val="000C5F4D"/>
    <w:rsid w:val="000C62C8"/>
    <w:rsid w:val="000C6302"/>
    <w:rsid w:val="000C6927"/>
    <w:rsid w:val="000C7587"/>
    <w:rsid w:val="000C781B"/>
    <w:rsid w:val="000C7A51"/>
    <w:rsid w:val="000C7AB4"/>
    <w:rsid w:val="000D0048"/>
    <w:rsid w:val="000D0300"/>
    <w:rsid w:val="000D0733"/>
    <w:rsid w:val="000D076D"/>
    <w:rsid w:val="000D149D"/>
    <w:rsid w:val="000D167C"/>
    <w:rsid w:val="000D187C"/>
    <w:rsid w:val="000D193A"/>
    <w:rsid w:val="000D22CF"/>
    <w:rsid w:val="000D23D7"/>
    <w:rsid w:val="000D26E6"/>
    <w:rsid w:val="000D2F25"/>
    <w:rsid w:val="000D3743"/>
    <w:rsid w:val="000D3E45"/>
    <w:rsid w:val="000D4107"/>
    <w:rsid w:val="000D49F3"/>
    <w:rsid w:val="000D4D04"/>
    <w:rsid w:val="000D4EA7"/>
    <w:rsid w:val="000D540D"/>
    <w:rsid w:val="000D5D26"/>
    <w:rsid w:val="000D5D4F"/>
    <w:rsid w:val="000D5D59"/>
    <w:rsid w:val="000D65A4"/>
    <w:rsid w:val="000D7144"/>
    <w:rsid w:val="000D71C1"/>
    <w:rsid w:val="000D776D"/>
    <w:rsid w:val="000E19FA"/>
    <w:rsid w:val="000E2296"/>
    <w:rsid w:val="000E265A"/>
    <w:rsid w:val="000E2A4C"/>
    <w:rsid w:val="000E3488"/>
    <w:rsid w:val="000E36F0"/>
    <w:rsid w:val="000E3C70"/>
    <w:rsid w:val="000E4172"/>
    <w:rsid w:val="000E41FC"/>
    <w:rsid w:val="000E4884"/>
    <w:rsid w:val="000E4934"/>
    <w:rsid w:val="000E49E6"/>
    <w:rsid w:val="000E4A1A"/>
    <w:rsid w:val="000E4E5D"/>
    <w:rsid w:val="000E5256"/>
    <w:rsid w:val="000E560E"/>
    <w:rsid w:val="000E59BC"/>
    <w:rsid w:val="000E6048"/>
    <w:rsid w:val="000E606F"/>
    <w:rsid w:val="000E6620"/>
    <w:rsid w:val="000E77E8"/>
    <w:rsid w:val="000F0965"/>
    <w:rsid w:val="000F1346"/>
    <w:rsid w:val="000F1385"/>
    <w:rsid w:val="000F1F33"/>
    <w:rsid w:val="000F2D5D"/>
    <w:rsid w:val="000F32C6"/>
    <w:rsid w:val="000F32CF"/>
    <w:rsid w:val="000F3556"/>
    <w:rsid w:val="000F3611"/>
    <w:rsid w:val="000F370B"/>
    <w:rsid w:val="000F3735"/>
    <w:rsid w:val="000F37D8"/>
    <w:rsid w:val="000F384A"/>
    <w:rsid w:val="000F4127"/>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752"/>
    <w:rsid w:val="000F6A1F"/>
    <w:rsid w:val="000F6A77"/>
    <w:rsid w:val="000F7056"/>
    <w:rsid w:val="001002C0"/>
    <w:rsid w:val="00100826"/>
    <w:rsid w:val="00100FAA"/>
    <w:rsid w:val="001016CD"/>
    <w:rsid w:val="00101B48"/>
    <w:rsid w:val="00102478"/>
    <w:rsid w:val="0010263A"/>
    <w:rsid w:val="001040B4"/>
    <w:rsid w:val="001041A1"/>
    <w:rsid w:val="00105295"/>
    <w:rsid w:val="00105F34"/>
    <w:rsid w:val="0010630C"/>
    <w:rsid w:val="0010704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6BC"/>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D8D"/>
    <w:rsid w:val="00130EB3"/>
    <w:rsid w:val="00130F11"/>
    <w:rsid w:val="00131068"/>
    <w:rsid w:val="00131163"/>
    <w:rsid w:val="001312A8"/>
    <w:rsid w:val="001312E1"/>
    <w:rsid w:val="0013148F"/>
    <w:rsid w:val="00131B90"/>
    <w:rsid w:val="00131D11"/>
    <w:rsid w:val="00132043"/>
    <w:rsid w:val="001320BF"/>
    <w:rsid w:val="00132736"/>
    <w:rsid w:val="001331D4"/>
    <w:rsid w:val="001336F1"/>
    <w:rsid w:val="00133718"/>
    <w:rsid w:val="00133E5E"/>
    <w:rsid w:val="00134269"/>
    <w:rsid w:val="00134A69"/>
    <w:rsid w:val="00134E4F"/>
    <w:rsid w:val="00136010"/>
    <w:rsid w:val="00136026"/>
    <w:rsid w:val="001363E4"/>
    <w:rsid w:val="0013666F"/>
    <w:rsid w:val="00136BB7"/>
    <w:rsid w:val="001373AD"/>
    <w:rsid w:val="0013759C"/>
    <w:rsid w:val="0014043E"/>
    <w:rsid w:val="001408FE"/>
    <w:rsid w:val="00140C3B"/>
    <w:rsid w:val="0014126E"/>
    <w:rsid w:val="00141C06"/>
    <w:rsid w:val="001426D1"/>
    <w:rsid w:val="00142824"/>
    <w:rsid w:val="001428B7"/>
    <w:rsid w:val="00143381"/>
    <w:rsid w:val="00144129"/>
    <w:rsid w:val="00144534"/>
    <w:rsid w:val="00144A11"/>
    <w:rsid w:val="00144F7F"/>
    <w:rsid w:val="00145054"/>
    <w:rsid w:val="00145219"/>
    <w:rsid w:val="0014591B"/>
    <w:rsid w:val="00145C9E"/>
    <w:rsid w:val="0014607D"/>
    <w:rsid w:val="00146336"/>
    <w:rsid w:val="0014654B"/>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EB7"/>
    <w:rsid w:val="00155213"/>
    <w:rsid w:val="001557BB"/>
    <w:rsid w:val="00155965"/>
    <w:rsid w:val="00155AEA"/>
    <w:rsid w:val="00155B41"/>
    <w:rsid w:val="00155CFB"/>
    <w:rsid w:val="00155DB4"/>
    <w:rsid w:val="00155E51"/>
    <w:rsid w:val="001563F0"/>
    <w:rsid w:val="001564E2"/>
    <w:rsid w:val="00156A64"/>
    <w:rsid w:val="00156C03"/>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AFA"/>
    <w:rsid w:val="00166E0D"/>
    <w:rsid w:val="00166E46"/>
    <w:rsid w:val="00166EF6"/>
    <w:rsid w:val="001675C9"/>
    <w:rsid w:val="001702B9"/>
    <w:rsid w:val="0017119A"/>
    <w:rsid w:val="001714C7"/>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817"/>
    <w:rsid w:val="001809C8"/>
    <w:rsid w:val="00180F18"/>
    <w:rsid w:val="001810CC"/>
    <w:rsid w:val="00181E25"/>
    <w:rsid w:val="0018209D"/>
    <w:rsid w:val="0018212A"/>
    <w:rsid w:val="00182234"/>
    <w:rsid w:val="00182B60"/>
    <w:rsid w:val="00182B98"/>
    <w:rsid w:val="00182BF2"/>
    <w:rsid w:val="00182FF2"/>
    <w:rsid w:val="0018350A"/>
    <w:rsid w:val="00183B3C"/>
    <w:rsid w:val="00183D12"/>
    <w:rsid w:val="00184269"/>
    <w:rsid w:val="00184449"/>
    <w:rsid w:val="00184DF0"/>
    <w:rsid w:val="00184F5B"/>
    <w:rsid w:val="00184F87"/>
    <w:rsid w:val="00185309"/>
    <w:rsid w:val="00185442"/>
    <w:rsid w:val="00185811"/>
    <w:rsid w:val="001858F4"/>
    <w:rsid w:val="001866D7"/>
    <w:rsid w:val="00186989"/>
    <w:rsid w:val="00186BB9"/>
    <w:rsid w:val="00187090"/>
    <w:rsid w:val="001874FF"/>
    <w:rsid w:val="001876B8"/>
    <w:rsid w:val="00187888"/>
    <w:rsid w:val="00187E3F"/>
    <w:rsid w:val="001900CB"/>
    <w:rsid w:val="00190C5D"/>
    <w:rsid w:val="00190CC9"/>
    <w:rsid w:val="00190D95"/>
    <w:rsid w:val="001919E3"/>
    <w:rsid w:val="00192C5D"/>
    <w:rsid w:val="001931E4"/>
    <w:rsid w:val="00193650"/>
    <w:rsid w:val="001937AE"/>
    <w:rsid w:val="00193ACC"/>
    <w:rsid w:val="00193FC5"/>
    <w:rsid w:val="00194068"/>
    <w:rsid w:val="00194EF6"/>
    <w:rsid w:val="00196632"/>
    <w:rsid w:val="001975F1"/>
    <w:rsid w:val="001975FA"/>
    <w:rsid w:val="00197684"/>
    <w:rsid w:val="00197DA4"/>
    <w:rsid w:val="001A013A"/>
    <w:rsid w:val="001A0945"/>
    <w:rsid w:val="001A0AA8"/>
    <w:rsid w:val="001A1195"/>
    <w:rsid w:val="001A16D5"/>
    <w:rsid w:val="001A16D6"/>
    <w:rsid w:val="001A203E"/>
    <w:rsid w:val="001A22CD"/>
    <w:rsid w:val="001A2E31"/>
    <w:rsid w:val="001A3406"/>
    <w:rsid w:val="001A3BE6"/>
    <w:rsid w:val="001A4166"/>
    <w:rsid w:val="001A42A6"/>
    <w:rsid w:val="001A43D7"/>
    <w:rsid w:val="001A4BF5"/>
    <w:rsid w:val="001A520E"/>
    <w:rsid w:val="001A536F"/>
    <w:rsid w:val="001A5C90"/>
    <w:rsid w:val="001A680B"/>
    <w:rsid w:val="001A68B4"/>
    <w:rsid w:val="001A6C82"/>
    <w:rsid w:val="001A7733"/>
    <w:rsid w:val="001A7B62"/>
    <w:rsid w:val="001A7CE2"/>
    <w:rsid w:val="001B018C"/>
    <w:rsid w:val="001B0253"/>
    <w:rsid w:val="001B07E1"/>
    <w:rsid w:val="001B0B5D"/>
    <w:rsid w:val="001B0E81"/>
    <w:rsid w:val="001B1D14"/>
    <w:rsid w:val="001B1DF5"/>
    <w:rsid w:val="001B20F8"/>
    <w:rsid w:val="001B236F"/>
    <w:rsid w:val="001B2682"/>
    <w:rsid w:val="001B27FF"/>
    <w:rsid w:val="001B3A74"/>
    <w:rsid w:val="001B4203"/>
    <w:rsid w:val="001B42AD"/>
    <w:rsid w:val="001B4B2E"/>
    <w:rsid w:val="001B4FE5"/>
    <w:rsid w:val="001B55FE"/>
    <w:rsid w:val="001B59DD"/>
    <w:rsid w:val="001B5C78"/>
    <w:rsid w:val="001B5F0D"/>
    <w:rsid w:val="001B724C"/>
    <w:rsid w:val="001B73A9"/>
    <w:rsid w:val="001B7A3C"/>
    <w:rsid w:val="001C05E2"/>
    <w:rsid w:val="001C0ECA"/>
    <w:rsid w:val="001C216F"/>
    <w:rsid w:val="001C2630"/>
    <w:rsid w:val="001C2FAD"/>
    <w:rsid w:val="001C3ED1"/>
    <w:rsid w:val="001C3F0D"/>
    <w:rsid w:val="001C403B"/>
    <w:rsid w:val="001C4556"/>
    <w:rsid w:val="001C45EC"/>
    <w:rsid w:val="001C48DE"/>
    <w:rsid w:val="001C4CF7"/>
    <w:rsid w:val="001C5415"/>
    <w:rsid w:val="001C5459"/>
    <w:rsid w:val="001C5579"/>
    <w:rsid w:val="001C55C9"/>
    <w:rsid w:val="001C5BAF"/>
    <w:rsid w:val="001C5EAA"/>
    <w:rsid w:val="001C6132"/>
    <w:rsid w:val="001C614F"/>
    <w:rsid w:val="001C62F5"/>
    <w:rsid w:val="001C69C3"/>
    <w:rsid w:val="001C6AFC"/>
    <w:rsid w:val="001C6CF2"/>
    <w:rsid w:val="001C6CFF"/>
    <w:rsid w:val="001C7DA2"/>
    <w:rsid w:val="001D0088"/>
    <w:rsid w:val="001D0764"/>
    <w:rsid w:val="001D0C78"/>
    <w:rsid w:val="001D10F3"/>
    <w:rsid w:val="001D1AF9"/>
    <w:rsid w:val="001D1B89"/>
    <w:rsid w:val="001D22D8"/>
    <w:rsid w:val="001D241E"/>
    <w:rsid w:val="001D2892"/>
    <w:rsid w:val="001D29DA"/>
    <w:rsid w:val="001D2F97"/>
    <w:rsid w:val="001D31C4"/>
    <w:rsid w:val="001D3C3D"/>
    <w:rsid w:val="001D4610"/>
    <w:rsid w:val="001D52C1"/>
    <w:rsid w:val="001D5314"/>
    <w:rsid w:val="001D5852"/>
    <w:rsid w:val="001D5C54"/>
    <w:rsid w:val="001D6133"/>
    <w:rsid w:val="001D66A1"/>
    <w:rsid w:val="001D6BA2"/>
    <w:rsid w:val="001D6D36"/>
    <w:rsid w:val="001D6DF7"/>
    <w:rsid w:val="001D70F7"/>
    <w:rsid w:val="001E02EA"/>
    <w:rsid w:val="001E0321"/>
    <w:rsid w:val="001E0911"/>
    <w:rsid w:val="001E1405"/>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DF"/>
    <w:rsid w:val="001E6D92"/>
    <w:rsid w:val="001E7CD0"/>
    <w:rsid w:val="001E7ECB"/>
    <w:rsid w:val="001F038C"/>
    <w:rsid w:val="001F03D6"/>
    <w:rsid w:val="001F123B"/>
    <w:rsid w:val="001F139B"/>
    <w:rsid w:val="001F16A1"/>
    <w:rsid w:val="001F1856"/>
    <w:rsid w:val="001F1AB8"/>
    <w:rsid w:val="001F1AE6"/>
    <w:rsid w:val="001F1E81"/>
    <w:rsid w:val="001F22B1"/>
    <w:rsid w:val="001F230C"/>
    <w:rsid w:val="001F23CA"/>
    <w:rsid w:val="001F2979"/>
    <w:rsid w:val="001F3093"/>
    <w:rsid w:val="001F3208"/>
    <w:rsid w:val="001F3311"/>
    <w:rsid w:val="001F36D1"/>
    <w:rsid w:val="001F3AD4"/>
    <w:rsid w:val="001F3BFF"/>
    <w:rsid w:val="001F44FE"/>
    <w:rsid w:val="001F4502"/>
    <w:rsid w:val="001F4682"/>
    <w:rsid w:val="001F498C"/>
    <w:rsid w:val="001F4BD4"/>
    <w:rsid w:val="001F5307"/>
    <w:rsid w:val="001F5F52"/>
    <w:rsid w:val="001F7356"/>
    <w:rsid w:val="001F782A"/>
    <w:rsid w:val="00200187"/>
    <w:rsid w:val="002002A8"/>
    <w:rsid w:val="002005E6"/>
    <w:rsid w:val="0020065A"/>
    <w:rsid w:val="00200E8D"/>
    <w:rsid w:val="0020142E"/>
    <w:rsid w:val="0020157C"/>
    <w:rsid w:val="002015DB"/>
    <w:rsid w:val="002017E7"/>
    <w:rsid w:val="002023AD"/>
    <w:rsid w:val="00202AAB"/>
    <w:rsid w:val="00202F36"/>
    <w:rsid w:val="002034A3"/>
    <w:rsid w:val="002036E4"/>
    <w:rsid w:val="00203B92"/>
    <w:rsid w:val="00203F0B"/>
    <w:rsid w:val="00204A7B"/>
    <w:rsid w:val="00204F99"/>
    <w:rsid w:val="00204FA6"/>
    <w:rsid w:val="00204FFA"/>
    <w:rsid w:val="002059CA"/>
    <w:rsid w:val="00205A44"/>
    <w:rsid w:val="00205F66"/>
    <w:rsid w:val="002060F7"/>
    <w:rsid w:val="00206333"/>
    <w:rsid w:val="0020661A"/>
    <w:rsid w:val="00206DE9"/>
    <w:rsid w:val="00210805"/>
    <w:rsid w:val="00210F1E"/>
    <w:rsid w:val="00210F85"/>
    <w:rsid w:val="00211118"/>
    <w:rsid w:val="002115EF"/>
    <w:rsid w:val="002119F5"/>
    <w:rsid w:val="002120C4"/>
    <w:rsid w:val="00212232"/>
    <w:rsid w:val="0021230B"/>
    <w:rsid w:val="0021283A"/>
    <w:rsid w:val="002128CC"/>
    <w:rsid w:val="0021290E"/>
    <w:rsid w:val="00212C36"/>
    <w:rsid w:val="0021341A"/>
    <w:rsid w:val="002139F0"/>
    <w:rsid w:val="00213ADB"/>
    <w:rsid w:val="00213C82"/>
    <w:rsid w:val="00213FEB"/>
    <w:rsid w:val="0021426E"/>
    <w:rsid w:val="002146F3"/>
    <w:rsid w:val="00214928"/>
    <w:rsid w:val="002149E0"/>
    <w:rsid w:val="00215084"/>
    <w:rsid w:val="00215319"/>
    <w:rsid w:val="0021584F"/>
    <w:rsid w:val="00215988"/>
    <w:rsid w:val="00216040"/>
    <w:rsid w:val="00216176"/>
    <w:rsid w:val="002161F5"/>
    <w:rsid w:val="002169DE"/>
    <w:rsid w:val="00216D8A"/>
    <w:rsid w:val="002178B7"/>
    <w:rsid w:val="00217A7D"/>
    <w:rsid w:val="00217DFF"/>
    <w:rsid w:val="0022004E"/>
    <w:rsid w:val="002200D9"/>
    <w:rsid w:val="002212BC"/>
    <w:rsid w:val="002220E7"/>
    <w:rsid w:val="00222A62"/>
    <w:rsid w:val="00222DF7"/>
    <w:rsid w:val="0022313D"/>
    <w:rsid w:val="00223831"/>
    <w:rsid w:val="0022509E"/>
    <w:rsid w:val="00225215"/>
    <w:rsid w:val="00226608"/>
    <w:rsid w:val="0022691C"/>
    <w:rsid w:val="00226D97"/>
    <w:rsid w:val="00226ED0"/>
    <w:rsid w:val="0022753B"/>
    <w:rsid w:val="002303F0"/>
    <w:rsid w:val="00230D59"/>
    <w:rsid w:val="002311DF"/>
    <w:rsid w:val="002316A2"/>
    <w:rsid w:val="002316A4"/>
    <w:rsid w:val="0023181D"/>
    <w:rsid w:val="00231962"/>
    <w:rsid w:val="00231A81"/>
    <w:rsid w:val="00231A91"/>
    <w:rsid w:val="0023211E"/>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C94"/>
    <w:rsid w:val="00240292"/>
    <w:rsid w:val="00240486"/>
    <w:rsid w:val="002405D0"/>
    <w:rsid w:val="00240795"/>
    <w:rsid w:val="002409C7"/>
    <w:rsid w:val="00240A49"/>
    <w:rsid w:val="00240B0B"/>
    <w:rsid w:val="00240BB8"/>
    <w:rsid w:val="0024125E"/>
    <w:rsid w:val="00241382"/>
    <w:rsid w:val="002413ED"/>
    <w:rsid w:val="00241772"/>
    <w:rsid w:val="00241880"/>
    <w:rsid w:val="00241AA1"/>
    <w:rsid w:val="00241D31"/>
    <w:rsid w:val="00241E9D"/>
    <w:rsid w:val="00241EB6"/>
    <w:rsid w:val="0024211E"/>
    <w:rsid w:val="0024239F"/>
    <w:rsid w:val="002426E7"/>
    <w:rsid w:val="002427AE"/>
    <w:rsid w:val="00242D48"/>
    <w:rsid w:val="002433D7"/>
    <w:rsid w:val="002434D1"/>
    <w:rsid w:val="00243571"/>
    <w:rsid w:val="002438D9"/>
    <w:rsid w:val="00243B0E"/>
    <w:rsid w:val="0024444A"/>
    <w:rsid w:val="002444DB"/>
    <w:rsid w:val="002450A2"/>
    <w:rsid w:val="0024529F"/>
    <w:rsid w:val="00245B83"/>
    <w:rsid w:val="00246397"/>
    <w:rsid w:val="00246686"/>
    <w:rsid w:val="00246FC3"/>
    <w:rsid w:val="00247919"/>
    <w:rsid w:val="00247FC7"/>
    <w:rsid w:val="00250017"/>
    <w:rsid w:val="00250069"/>
    <w:rsid w:val="002501A9"/>
    <w:rsid w:val="00250531"/>
    <w:rsid w:val="00250BEC"/>
    <w:rsid w:val="00251034"/>
    <w:rsid w:val="00251317"/>
    <w:rsid w:val="002516D7"/>
    <w:rsid w:val="00251B59"/>
    <w:rsid w:val="00251F3E"/>
    <w:rsid w:val="00252511"/>
    <w:rsid w:val="00252999"/>
    <w:rsid w:val="00253016"/>
    <w:rsid w:val="002531A0"/>
    <w:rsid w:val="00253323"/>
    <w:rsid w:val="002536DB"/>
    <w:rsid w:val="002537AE"/>
    <w:rsid w:val="00253E98"/>
    <w:rsid w:val="00253FA8"/>
    <w:rsid w:val="002544B1"/>
    <w:rsid w:val="002544FB"/>
    <w:rsid w:val="00254785"/>
    <w:rsid w:val="00254862"/>
    <w:rsid w:val="00255029"/>
    <w:rsid w:val="00255662"/>
    <w:rsid w:val="00255901"/>
    <w:rsid w:val="002559F7"/>
    <w:rsid w:val="00255B34"/>
    <w:rsid w:val="00256AE5"/>
    <w:rsid w:val="00256B0D"/>
    <w:rsid w:val="00256B8D"/>
    <w:rsid w:val="00256D79"/>
    <w:rsid w:val="00256E6D"/>
    <w:rsid w:val="00257561"/>
    <w:rsid w:val="002575FF"/>
    <w:rsid w:val="00257770"/>
    <w:rsid w:val="002579BF"/>
    <w:rsid w:val="00260541"/>
    <w:rsid w:val="00260749"/>
    <w:rsid w:val="00260CAB"/>
    <w:rsid w:val="00260D75"/>
    <w:rsid w:val="00261380"/>
    <w:rsid w:val="002619BF"/>
    <w:rsid w:val="00261F79"/>
    <w:rsid w:val="00262B22"/>
    <w:rsid w:val="0026304A"/>
    <w:rsid w:val="00263AB1"/>
    <w:rsid w:val="00263D36"/>
    <w:rsid w:val="00264EB9"/>
    <w:rsid w:val="00265362"/>
    <w:rsid w:val="0026562E"/>
    <w:rsid w:val="00265865"/>
    <w:rsid w:val="0026608A"/>
    <w:rsid w:val="0026654C"/>
    <w:rsid w:val="002672E2"/>
    <w:rsid w:val="002676A6"/>
    <w:rsid w:val="00267D19"/>
    <w:rsid w:val="00270478"/>
    <w:rsid w:val="00270F52"/>
    <w:rsid w:val="002711C3"/>
    <w:rsid w:val="002712E1"/>
    <w:rsid w:val="002716F5"/>
    <w:rsid w:val="00272777"/>
    <w:rsid w:val="002728EC"/>
    <w:rsid w:val="0027299D"/>
    <w:rsid w:val="002734DE"/>
    <w:rsid w:val="00273C00"/>
    <w:rsid w:val="00273C03"/>
    <w:rsid w:val="00273C0E"/>
    <w:rsid w:val="002746CB"/>
    <w:rsid w:val="00274757"/>
    <w:rsid w:val="002749F4"/>
    <w:rsid w:val="00274F9E"/>
    <w:rsid w:val="0027522E"/>
    <w:rsid w:val="00275428"/>
    <w:rsid w:val="002758BB"/>
    <w:rsid w:val="002762C1"/>
    <w:rsid w:val="00276465"/>
    <w:rsid w:val="00276653"/>
    <w:rsid w:val="002769DA"/>
    <w:rsid w:val="00276F3F"/>
    <w:rsid w:val="00277426"/>
    <w:rsid w:val="002807D8"/>
    <w:rsid w:val="00280E36"/>
    <w:rsid w:val="0028166A"/>
    <w:rsid w:val="0028188F"/>
    <w:rsid w:val="0028198A"/>
    <w:rsid w:val="002820CB"/>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8737A"/>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407"/>
    <w:rsid w:val="00296538"/>
    <w:rsid w:val="00296885"/>
    <w:rsid w:val="00296EFE"/>
    <w:rsid w:val="002979FE"/>
    <w:rsid w:val="002A02F1"/>
    <w:rsid w:val="002A0F25"/>
    <w:rsid w:val="002A0F58"/>
    <w:rsid w:val="002A17A5"/>
    <w:rsid w:val="002A1B60"/>
    <w:rsid w:val="002A3073"/>
    <w:rsid w:val="002A331D"/>
    <w:rsid w:val="002A3DFE"/>
    <w:rsid w:val="002A4A33"/>
    <w:rsid w:val="002A4D46"/>
    <w:rsid w:val="002A538D"/>
    <w:rsid w:val="002A5414"/>
    <w:rsid w:val="002A5A27"/>
    <w:rsid w:val="002A5D0F"/>
    <w:rsid w:val="002A606E"/>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59C"/>
    <w:rsid w:val="002B5939"/>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D5E"/>
    <w:rsid w:val="002C4C0D"/>
    <w:rsid w:val="002C625E"/>
    <w:rsid w:val="002C6621"/>
    <w:rsid w:val="002C6EDD"/>
    <w:rsid w:val="002C79E0"/>
    <w:rsid w:val="002C7B4D"/>
    <w:rsid w:val="002C7C29"/>
    <w:rsid w:val="002C7CB1"/>
    <w:rsid w:val="002D082D"/>
    <w:rsid w:val="002D0AD1"/>
    <w:rsid w:val="002D17D9"/>
    <w:rsid w:val="002D18B9"/>
    <w:rsid w:val="002D22F9"/>
    <w:rsid w:val="002D2679"/>
    <w:rsid w:val="002D2727"/>
    <w:rsid w:val="002D372E"/>
    <w:rsid w:val="002D3B91"/>
    <w:rsid w:val="002D3DEF"/>
    <w:rsid w:val="002D41E6"/>
    <w:rsid w:val="002D4289"/>
    <w:rsid w:val="002D440B"/>
    <w:rsid w:val="002D511B"/>
    <w:rsid w:val="002D6046"/>
    <w:rsid w:val="002D6129"/>
    <w:rsid w:val="002D67B2"/>
    <w:rsid w:val="002D6EA1"/>
    <w:rsid w:val="002D6ECD"/>
    <w:rsid w:val="002D6F81"/>
    <w:rsid w:val="002D79E1"/>
    <w:rsid w:val="002D7BF2"/>
    <w:rsid w:val="002E0167"/>
    <w:rsid w:val="002E04E3"/>
    <w:rsid w:val="002E08C5"/>
    <w:rsid w:val="002E09D8"/>
    <w:rsid w:val="002E0F0C"/>
    <w:rsid w:val="002E1003"/>
    <w:rsid w:val="002E12AB"/>
    <w:rsid w:val="002E138A"/>
    <w:rsid w:val="002E147A"/>
    <w:rsid w:val="002E2662"/>
    <w:rsid w:val="002E26D5"/>
    <w:rsid w:val="002E2847"/>
    <w:rsid w:val="002E29C5"/>
    <w:rsid w:val="002E30BA"/>
    <w:rsid w:val="002E330C"/>
    <w:rsid w:val="002E345A"/>
    <w:rsid w:val="002E4038"/>
    <w:rsid w:val="002E48BA"/>
    <w:rsid w:val="002E608F"/>
    <w:rsid w:val="002E65F3"/>
    <w:rsid w:val="002E6B58"/>
    <w:rsid w:val="002E75C0"/>
    <w:rsid w:val="002E7CEC"/>
    <w:rsid w:val="002F0631"/>
    <w:rsid w:val="002F064D"/>
    <w:rsid w:val="002F082F"/>
    <w:rsid w:val="002F0C14"/>
    <w:rsid w:val="002F1192"/>
    <w:rsid w:val="002F122E"/>
    <w:rsid w:val="002F13F1"/>
    <w:rsid w:val="002F161D"/>
    <w:rsid w:val="002F16D0"/>
    <w:rsid w:val="002F218F"/>
    <w:rsid w:val="002F24E5"/>
    <w:rsid w:val="002F305D"/>
    <w:rsid w:val="002F33BD"/>
    <w:rsid w:val="002F34C8"/>
    <w:rsid w:val="002F40A7"/>
    <w:rsid w:val="002F413D"/>
    <w:rsid w:val="002F41AD"/>
    <w:rsid w:val="002F4418"/>
    <w:rsid w:val="002F4708"/>
    <w:rsid w:val="002F4826"/>
    <w:rsid w:val="002F4C47"/>
    <w:rsid w:val="002F4E28"/>
    <w:rsid w:val="002F51DF"/>
    <w:rsid w:val="002F602A"/>
    <w:rsid w:val="002F61F5"/>
    <w:rsid w:val="002F6D93"/>
    <w:rsid w:val="002F732F"/>
    <w:rsid w:val="002F76AC"/>
    <w:rsid w:val="002F7BF1"/>
    <w:rsid w:val="002F7F4F"/>
    <w:rsid w:val="003007DD"/>
    <w:rsid w:val="00300DE1"/>
    <w:rsid w:val="0030112C"/>
    <w:rsid w:val="00301A73"/>
    <w:rsid w:val="00301B97"/>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6D26"/>
    <w:rsid w:val="00307518"/>
    <w:rsid w:val="0031020C"/>
    <w:rsid w:val="003106EB"/>
    <w:rsid w:val="00310825"/>
    <w:rsid w:val="0031106B"/>
    <w:rsid w:val="00311D08"/>
    <w:rsid w:val="00311EBB"/>
    <w:rsid w:val="00312148"/>
    <w:rsid w:val="00312784"/>
    <w:rsid w:val="003127FD"/>
    <w:rsid w:val="00312BCC"/>
    <w:rsid w:val="00312FC0"/>
    <w:rsid w:val="00313603"/>
    <w:rsid w:val="00313B52"/>
    <w:rsid w:val="00313BA8"/>
    <w:rsid w:val="00313FF3"/>
    <w:rsid w:val="00314715"/>
    <w:rsid w:val="00314A4C"/>
    <w:rsid w:val="00314CC0"/>
    <w:rsid w:val="00314D14"/>
    <w:rsid w:val="00315078"/>
    <w:rsid w:val="0031583D"/>
    <w:rsid w:val="00316A6A"/>
    <w:rsid w:val="00316C27"/>
    <w:rsid w:val="00316E2B"/>
    <w:rsid w:val="0031703B"/>
    <w:rsid w:val="00317BFB"/>
    <w:rsid w:val="00317E62"/>
    <w:rsid w:val="00320149"/>
    <w:rsid w:val="003202D6"/>
    <w:rsid w:val="00320373"/>
    <w:rsid w:val="00320900"/>
    <w:rsid w:val="003209B6"/>
    <w:rsid w:val="00320AB7"/>
    <w:rsid w:val="00320F9B"/>
    <w:rsid w:val="00321F9F"/>
    <w:rsid w:val="0032261F"/>
    <w:rsid w:val="0032281E"/>
    <w:rsid w:val="00322832"/>
    <w:rsid w:val="003228DF"/>
    <w:rsid w:val="003228EA"/>
    <w:rsid w:val="0032303B"/>
    <w:rsid w:val="00323810"/>
    <w:rsid w:val="003253BF"/>
    <w:rsid w:val="003253D2"/>
    <w:rsid w:val="0032654D"/>
    <w:rsid w:val="003266EB"/>
    <w:rsid w:val="003266F0"/>
    <w:rsid w:val="00326876"/>
    <w:rsid w:val="00326DB1"/>
    <w:rsid w:val="003274D8"/>
    <w:rsid w:val="00327C48"/>
    <w:rsid w:val="00327CCE"/>
    <w:rsid w:val="00327D58"/>
    <w:rsid w:val="00330330"/>
    <w:rsid w:val="0033060F"/>
    <w:rsid w:val="003313CD"/>
    <w:rsid w:val="003315CA"/>
    <w:rsid w:val="0033162D"/>
    <w:rsid w:val="00331C5C"/>
    <w:rsid w:val="00332024"/>
    <w:rsid w:val="003322E2"/>
    <w:rsid w:val="00332516"/>
    <w:rsid w:val="00332CCE"/>
    <w:rsid w:val="00332F46"/>
    <w:rsid w:val="003331D7"/>
    <w:rsid w:val="003343B4"/>
    <w:rsid w:val="00334927"/>
    <w:rsid w:val="003356B8"/>
    <w:rsid w:val="0033575D"/>
    <w:rsid w:val="00336031"/>
    <w:rsid w:val="00336494"/>
    <w:rsid w:val="00337031"/>
    <w:rsid w:val="0033731A"/>
    <w:rsid w:val="00337FC9"/>
    <w:rsid w:val="00340178"/>
    <w:rsid w:val="00341045"/>
    <w:rsid w:val="003413B8"/>
    <w:rsid w:val="0034300F"/>
    <w:rsid w:val="0034367F"/>
    <w:rsid w:val="00343B5E"/>
    <w:rsid w:val="00343CD3"/>
    <w:rsid w:val="003454C9"/>
    <w:rsid w:val="00345506"/>
    <w:rsid w:val="003456B7"/>
    <w:rsid w:val="003456DD"/>
    <w:rsid w:val="00345938"/>
    <w:rsid w:val="00345DA4"/>
    <w:rsid w:val="003467C2"/>
    <w:rsid w:val="00346B43"/>
    <w:rsid w:val="00347B4B"/>
    <w:rsid w:val="00347EA1"/>
    <w:rsid w:val="00350388"/>
    <w:rsid w:val="0035043E"/>
    <w:rsid w:val="00350CEC"/>
    <w:rsid w:val="00350D88"/>
    <w:rsid w:val="00350DAA"/>
    <w:rsid w:val="00350E0F"/>
    <w:rsid w:val="00350F5C"/>
    <w:rsid w:val="0035113A"/>
    <w:rsid w:val="00351B27"/>
    <w:rsid w:val="00351F48"/>
    <w:rsid w:val="003532C1"/>
    <w:rsid w:val="00353F03"/>
    <w:rsid w:val="00353F42"/>
    <w:rsid w:val="0035417E"/>
    <w:rsid w:val="003548A8"/>
    <w:rsid w:val="003553DB"/>
    <w:rsid w:val="0035542C"/>
    <w:rsid w:val="003558A7"/>
    <w:rsid w:val="00355A77"/>
    <w:rsid w:val="00355F62"/>
    <w:rsid w:val="0035603C"/>
    <w:rsid w:val="00356795"/>
    <w:rsid w:val="00356B11"/>
    <w:rsid w:val="00356D44"/>
    <w:rsid w:val="003574EF"/>
    <w:rsid w:val="00357BB7"/>
    <w:rsid w:val="00357CD3"/>
    <w:rsid w:val="003602A7"/>
    <w:rsid w:val="003604A9"/>
    <w:rsid w:val="00360601"/>
    <w:rsid w:val="00360A72"/>
    <w:rsid w:val="00360C94"/>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9EB"/>
    <w:rsid w:val="00366E72"/>
    <w:rsid w:val="00366E88"/>
    <w:rsid w:val="00366EF9"/>
    <w:rsid w:val="00367E8E"/>
    <w:rsid w:val="003703DD"/>
    <w:rsid w:val="003703F0"/>
    <w:rsid w:val="003705DC"/>
    <w:rsid w:val="0037077A"/>
    <w:rsid w:val="00370F6D"/>
    <w:rsid w:val="00371359"/>
    <w:rsid w:val="0037188B"/>
    <w:rsid w:val="00371A05"/>
    <w:rsid w:val="00371B6B"/>
    <w:rsid w:val="00371D34"/>
    <w:rsid w:val="00371D92"/>
    <w:rsid w:val="00371E94"/>
    <w:rsid w:val="003731AA"/>
    <w:rsid w:val="00373263"/>
    <w:rsid w:val="00373448"/>
    <w:rsid w:val="00373F5B"/>
    <w:rsid w:val="003744A6"/>
    <w:rsid w:val="0037515A"/>
    <w:rsid w:val="0037540D"/>
    <w:rsid w:val="00375957"/>
    <w:rsid w:val="00376365"/>
    <w:rsid w:val="003767B3"/>
    <w:rsid w:val="00376BF9"/>
    <w:rsid w:val="00377491"/>
    <w:rsid w:val="003775F5"/>
    <w:rsid w:val="00377796"/>
    <w:rsid w:val="00377C57"/>
    <w:rsid w:val="00377EDE"/>
    <w:rsid w:val="00380128"/>
    <w:rsid w:val="003806EA"/>
    <w:rsid w:val="003807C3"/>
    <w:rsid w:val="003807F8"/>
    <w:rsid w:val="00380821"/>
    <w:rsid w:val="00380DA1"/>
    <w:rsid w:val="0038125D"/>
    <w:rsid w:val="003823B9"/>
    <w:rsid w:val="00382451"/>
    <w:rsid w:val="003824D9"/>
    <w:rsid w:val="0038292F"/>
    <w:rsid w:val="00382EF6"/>
    <w:rsid w:val="00383A06"/>
    <w:rsid w:val="00383B2F"/>
    <w:rsid w:val="00383C21"/>
    <w:rsid w:val="0038422B"/>
    <w:rsid w:val="00384324"/>
    <w:rsid w:val="00384B79"/>
    <w:rsid w:val="00385CCE"/>
    <w:rsid w:val="0038615B"/>
    <w:rsid w:val="00386D45"/>
    <w:rsid w:val="00387304"/>
    <w:rsid w:val="003873E3"/>
    <w:rsid w:val="00387714"/>
    <w:rsid w:val="0038771E"/>
    <w:rsid w:val="00387A0A"/>
    <w:rsid w:val="0039061D"/>
    <w:rsid w:val="00390D1F"/>
    <w:rsid w:val="00390E7A"/>
    <w:rsid w:val="003912BC"/>
    <w:rsid w:val="00391D39"/>
    <w:rsid w:val="003924CE"/>
    <w:rsid w:val="00392B8F"/>
    <w:rsid w:val="003939CA"/>
    <w:rsid w:val="00393CB8"/>
    <w:rsid w:val="00393D0E"/>
    <w:rsid w:val="00393D11"/>
    <w:rsid w:val="00394583"/>
    <w:rsid w:val="00394AE6"/>
    <w:rsid w:val="00394AF3"/>
    <w:rsid w:val="00394BE7"/>
    <w:rsid w:val="00395B26"/>
    <w:rsid w:val="00396D3A"/>
    <w:rsid w:val="00397D83"/>
    <w:rsid w:val="00397D91"/>
    <w:rsid w:val="00397F7E"/>
    <w:rsid w:val="003A0527"/>
    <w:rsid w:val="003A13E1"/>
    <w:rsid w:val="003A1770"/>
    <w:rsid w:val="003A2368"/>
    <w:rsid w:val="003A24CF"/>
    <w:rsid w:val="003A263D"/>
    <w:rsid w:val="003A2967"/>
    <w:rsid w:val="003A38A8"/>
    <w:rsid w:val="003A3ED9"/>
    <w:rsid w:val="003A41A4"/>
    <w:rsid w:val="003A42F2"/>
    <w:rsid w:val="003A4372"/>
    <w:rsid w:val="003A460B"/>
    <w:rsid w:val="003A4B98"/>
    <w:rsid w:val="003A4CA6"/>
    <w:rsid w:val="003A522D"/>
    <w:rsid w:val="003A52A9"/>
    <w:rsid w:val="003A67C2"/>
    <w:rsid w:val="003A6E97"/>
    <w:rsid w:val="003A776E"/>
    <w:rsid w:val="003A7792"/>
    <w:rsid w:val="003B0064"/>
    <w:rsid w:val="003B0156"/>
    <w:rsid w:val="003B0BBA"/>
    <w:rsid w:val="003B0BE0"/>
    <w:rsid w:val="003B10B4"/>
    <w:rsid w:val="003B153F"/>
    <w:rsid w:val="003B1DDB"/>
    <w:rsid w:val="003B2084"/>
    <w:rsid w:val="003B22FD"/>
    <w:rsid w:val="003B3D27"/>
    <w:rsid w:val="003B42F0"/>
    <w:rsid w:val="003B43A3"/>
    <w:rsid w:val="003B51A1"/>
    <w:rsid w:val="003B563A"/>
    <w:rsid w:val="003B5B0C"/>
    <w:rsid w:val="003B65D7"/>
    <w:rsid w:val="003B699E"/>
    <w:rsid w:val="003B6B5D"/>
    <w:rsid w:val="003B74A1"/>
    <w:rsid w:val="003B74DD"/>
    <w:rsid w:val="003B7BAE"/>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F7"/>
    <w:rsid w:val="003C54EF"/>
    <w:rsid w:val="003C6507"/>
    <w:rsid w:val="003C6BC1"/>
    <w:rsid w:val="003C6F35"/>
    <w:rsid w:val="003C708E"/>
    <w:rsid w:val="003D0286"/>
    <w:rsid w:val="003D05A7"/>
    <w:rsid w:val="003D062A"/>
    <w:rsid w:val="003D0885"/>
    <w:rsid w:val="003D105E"/>
    <w:rsid w:val="003D1594"/>
    <w:rsid w:val="003D1675"/>
    <w:rsid w:val="003D25CB"/>
    <w:rsid w:val="003D27CF"/>
    <w:rsid w:val="003D2BA0"/>
    <w:rsid w:val="003D3864"/>
    <w:rsid w:val="003D3E70"/>
    <w:rsid w:val="003D403B"/>
    <w:rsid w:val="003D4068"/>
    <w:rsid w:val="003D43EB"/>
    <w:rsid w:val="003D4779"/>
    <w:rsid w:val="003D49A0"/>
    <w:rsid w:val="003D4E64"/>
    <w:rsid w:val="003D6253"/>
    <w:rsid w:val="003D65A1"/>
    <w:rsid w:val="003D6FB9"/>
    <w:rsid w:val="003D7075"/>
    <w:rsid w:val="003D79DF"/>
    <w:rsid w:val="003E024D"/>
    <w:rsid w:val="003E05C2"/>
    <w:rsid w:val="003E09ED"/>
    <w:rsid w:val="003E0BCC"/>
    <w:rsid w:val="003E1892"/>
    <w:rsid w:val="003E1959"/>
    <w:rsid w:val="003E203A"/>
    <w:rsid w:val="003E214E"/>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784"/>
    <w:rsid w:val="003E7F75"/>
    <w:rsid w:val="003F051B"/>
    <w:rsid w:val="003F05E0"/>
    <w:rsid w:val="003F0DD4"/>
    <w:rsid w:val="003F13F8"/>
    <w:rsid w:val="003F2B0F"/>
    <w:rsid w:val="003F2D15"/>
    <w:rsid w:val="003F3640"/>
    <w:rsid w:val="003F38D8"/>
    <w:rsid w:val="003F475C"/>
    <w:rsid w:val="003F49B1"/>
    <w:rsid w:val="003F541C"/>
    <w:rsid w:val="003F5CAD"/>
    <w:rsid w:val="003F6314"/>
    <w:rsid w:val="003F643D"/>
    <w:rsid w:val="003F647C"/>
    <w:rsid w:val="003F6C2D"/>
    <w:rsid w:val="003F70A9"/>
    <w:rsid w:val="0040062A"/>
    <w:rsid w:val="00401055"/>
    <w:rsid w:val="00401122"/>
    <w:rsid w:val="0040113E"/>
    <w:rsid w:val="004014B2"/>
    <w:rsid w:val="00401638"/>
    <w:rsid w:val="00401674"/>
    <w:rsid w:val="0040184F"/>
    <w:rsid w:val="004018DE"/>
    <w:rsid w:val="00401ED2"/>
    <w:rsid w:val="00402699"/>
    <w:rsid w:val="00402E04"/>
    <w:rsid w:val="004031B9"/>
    <w:rsid w:val="00403497"/>
    <w:rsid w:val="004037A5"/>
    <w:rsid w:val="004037D9"/>
    <w:rsid w:val="00403B74"/>
    <w:rsid w:val="00403C6E"/>
    <w:rsid w:val="0040495E"/>
    <w:rsid w:val="004049EC"/>
    <w:rsid w:val="00404DA2"/>
    <w:rsid w:val="004053F9"/>
    <w:rsid w:val="004058A5"/>
    <w:rsid w:val="00405F15"/>
    <w:rsid w:val="00406005"/>
    <w:rsid w:val="00406772"/>
    <w:rsid w:val="0040693C"/>
    <w:rsid w:val="00406C22"/>
    <w:rsid w:val="00406C98"/>
    <w:rsid w:val="004074E4"/>
    <w:rsid w:val="00407805"/>
    <w:rsid w:val="00410104"/>
    <w:rsid w:val="004108BC"/>
    <w:rsid w:val="00410990"/>
    <w:rsid w:val="0041221F"/>
    <w:rsid w:val="004122C5"/>
    <w:rsid w:val="00412810"/>
    <w:rsid w:val="00412FC2"/>
    <w:rsid w:val="004132EC"/>
    <w:rsid w:val="00413B01"/>
    <w:rsid w:val="00414080"/>
    <w:rsid w:val="00414194"/>
    <w:rsid w:val="00414643"/>
    <w:rsid w:val="00415159"/>
    <w:rsid w:val="004154BD"/>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F31"/>
    <w:rsid w:val="00423F74"/>
    <w:rsid w:val="0042428E"/>
    <w:rsid w:val="00424976"/>
    <w:rsid w:val="0042551C"/>
    <w:rsid w:val="00426062"/>
    <w:rsid w:val="00426A91"/>
    <w:rsid w:val="00426B68"/>
    <w:rsid w:val="00426BC4"/>
    <w:rsid w:val="00426D9F"/>
    <w:rsid w:val="00426E31"/>
    <w:rsid w:val="00426EEC"/>
    <w:rsid w:val="0042708C"/>
    <w:rsid w:val="004272A7"/>
    <w:rsid w:val="00427FC9"/>
    <w:rsid w:val="0043014D"/>
    <w:rsid w:val="004301B8"/>
    <w:rsid w:val="0043025A"/>
    <w:rsid w:val="0043035E"/>
    <w:rsid w:val="004307B0"/>
    <w:rsid w:val="00430E26"/>
    <w:rsid w:val="004314EB"/>
    <w:rsid w:val="004316BA"/>
    <w:rsid w:val="00431714"/>
    <w:rsid w:val="004319E6"/>
    <w:rsid w:val="00431A3A"/>
    <w:rsid w:val="00432047"/>
    <w:rsid w:val="004328BF"/>
    <w:rsid w:val="00432BBA"/>
    <w:rsid w:val="00432FC7"/>
    <w:rsid w:val="00434B23"/>
    <w:rsid w:val="00435422"/>
    <w:rsid w:val="004365A2"/>
    <w:rsid w:val="00436EA8"/>
    <w:rsid w:val="004372FB"/>
    <w:rsid w:val="00437AC3"/>
    <w:rsid w:val="00437B03"/>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78F"/>
    <w:rsid w:val="00446A71"/>
    <w:rsid w:val="00446D86"/>
    <w:rsid w:val="00447A3F"/>
    <w:rsid w:val="00450395"/>
    <w:rsid w:val="00450C54"/>
    <w:rsid w:val="0045119E"/>
    <w:rsid w:val="004518C0"/>
    <w:rsid w:val="004522E2"/>
    <w:rsid w:val="0045230A"/>
    <w:rsid w:val="00452A68"/>
    <w:rsid w:val="004530F4"/>
    <w:rsid w:val="00453D75"/>
    <w:rsid w:val="00454656"/>
    <w:rsid w:val="0045469F"/>
    <w:rsid w:val="00454EB0"/>
    <w:rsid w:val="00454EBD"/>
    <w:rsid w:val="00454FEF"/>
    <w:rsid w:val="0045500A"/>
    <w:rsid w:val="004553CA"/>
    <w:rsid w:val="00455B80"/>
    <w:rsid w:val="00455CAC"/>
    <w:rsid w:val="00455E50"/>
    <w:rsid w:val="00456114"/>
    <w:rsid w:val="0045725B"/>
    <w:rsid w:val="00457643"/>
    <w:rsid w:val="00457A5B"/>
    <w:rsid w:val="00457CB2"/>
    <w:rsid w:val="00457F37"/>
    <w:rsid w:val="00457F41"/>
    <w:rsid w:val="00457FEA"/>
    <w:rsid w:val="00460279"/>
    <w:rsid w:val="00460333"/>
    <w:rsid w:val="004603BC"/>
    <w:rsid w:val="004613E8"/>
    <w:rsid w:val="00461E6B"/>
    <w:rsid w:val="00461F51"/>
    <w:rsid w:val="004622D1"/>
    <w:rsid w:val="004625E7"/>
    <w:rsid w:val="00462890"/>
    <w:rsid w:val="00462E92"/>
    <w:rsid w:val="00462EE0"/>
    <w:rsid w:val="0046382F"/>
    <w:rsid w:val="00463AEC"/>
    <w:rsid w:val="00463E17"/>
    <w:rsid w:val="00464538"/>
    <w:rsid w:val="00464685"/>
    <w:rsid w:val="004646EC"/>
    <w:rsid w:val="00464836"/>
    <w:rsid w:val="004651C8"/>
    <w:rsid w:val="0046577C"/>
    <w:rsid w:val="00465C02"/>
    <w:rsid w:val="004661D3"/>
    <w:rsid w:val="004662F0"/>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E39"/>
    <w:rsid w:val="004731A8"/>
    <w:rsid w:val="00473409"/>
    <w:rsid w:val="004737D8"/>
    <w:rsid w:val="00473D1E"/>
    <w:rsid w:val="00473E9E"/>
    <w:rsid w:val="00474028"/>
    <w:rsid w:val="004741C4"/>
    <w:rsid w:val="004747BE"/>
    <w:rsid w:val="004747DC"/>
    <w:rsid w:val="00474A7C"/>
    <w:rsid w:val="00475205"/>
    <w:rsid w:val="00475630"/>
    <w:rsid w:val="004757B7"/>
    <w:rsid w:val="00475C63"/>
    <w:rsid w:val="00475F3D"/>
    <w:rsid w:val="00476319"/>
    <w:rsid w:val="00476965"/>
    <w:rsid w:val="00476B01"/>
    <w:rsid w:val="004772FA"/>
    <w:rsid w:val="00477885"/>
    <w:rsid w:val="00477F07"/>
    <w:rsid w:val="0048004D"/>
    <w:rsid w:val="00480102"/>
    <w:rsid w:val="0048019C"/>
    <w:rsid w:val="00480440"/>
    <w:rsid w:val="00480CB8"/>
    <w:rsid w:val="004811EA"/>
    <w:rsid w:val="004821C9"/>
    <w:rsid w:val="00482232"/>
    <w:rsid w:val="00482ABC"/>
    <w:rsid w:val="0048381F"/>
    <w:rsid w:val="00483BCA"/>
    <w:rsid w:val="00484007"/>
    <w:rsid w:val="0048453A"/>
    <w:rsid w:val="00484571"/>
    <w:rsid w:val="00484CFD"/>
    <w:rsid w:val="0048537E"/>
    <w:rsid w:val="00485CE6"/>
    <w:rsid w:val="0048626D"/>
    <w:rsid w:val="004862E5"/>
    <w:rsid w:val="00486B73"/>
    <w:rsid w:val="00486BCA"/>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132A"/>
    <w:rsid w:val="004A1869"/>
    <w:rsid w:val="004A2211"/>
    <w:rsid w:val="004A265A"/>
    <w:rsid w:val="004A29A0"/>
    <w:rsid w:val="004A2A9E"/>
    <w:rsid w:val="004A2AD8"/>
    <w:rsid w:val="004A30CA"/>
    <w:rsid w:val="004A319B"/>
    <w:rsid w:val="004A340E"/>
    <w:rsid w:val="004A350D"/>
    <w:rsid w:val="004A3938"/>
    <w:rsid w:val="004A42E0"/>
    <w:rsid w:val="004A452E"/>
    <w:rsid w:val="004A463D"/>
    <w:rsid w:val="004A4746"/>
    <w:rsid w:val="004A5785"/>
    <w:rsid w:val="004A597D"/>
    <w:rsid w:val="004A5BD3"/>
    <w:rsid w:val="004A5CC5"/>
    <w:rsid w:val="004A6627"/>
    <w:rsid w:val="004A6952"/>
    <w:rsid w:val="004A6995"/>
    <w:rsid w:val="004A71B7"/>
    <w:rsid w:val="004B05D4"/>
    <w:rsid w:val="004B06E9"/>
    <w:rsid w:val="004B07A5"/>
    <w:rsid w:val="004B117A"/>
    <w:rsid w:val="004B2063"/>
    <w:rsid w:val="004B213E"/>
    <w:rsid w:val="004B254D"/>
    <w:rsid w:val="004B2884"/>
    <w:rsid w:val="004B2E27"/>
    <w:rsid w:val="004B2FB9"/>
    <w:rsid w:val="004B3073"/>
    <w:rsid w:val="004B34BE"/>
    <w:rsid w:val="004B474F"/>
    <w:rsid w:val="004B4DF2"/>
    <w:rsid w:val="004B5BB7"/>
    <w:rsid w:val="004B5E83"/>
    <w:rsid w:val="004B5F88"/>
    <w:rsid w:val="004B60DD"/>
    <w:rsid w:val="004B67CC"/>
    <w:rsid w:val="004B67FB"/>
    <w:rsid w:val="004B6AA2"/>
    <w:rsid w:val="004B6EE1"/>
    <w:rsid w:val="004C01F8"/>
    <w:rsid w:val="004C031F"/>
    <w:rsid w:val="004C0950"/>
    <w:rsid w:val="004C177D"/>
    <w:rsid w:val="004C185C"/>
    <w:rsid w:val="004C1E31"/>
    <w:rsid w:val="004C20D6"/>
    <w:rsid w:val="004C21A1"/>
    <w:rsid w:val="004C2609"/>
    <w:rsid w:val="004C2A32"/>
    <w:rsid w:val="004C2F98"/>
    <w:rsid w:val="004C3C17"/>
    <w:rsid w:val="004C422F"/>
    <w:rsid w:val="004C4A4E"/>
    <w:rsid w:val="004C4FD2"/>
    <w:rsid w:val="004C5682"/>
    <w:rsid w:val="004C5F95"/>
    <w:rsid w:val="004C6164"/>
    <w:rsid w:val="004C6575"/>
    <w:rsid w:val="004C65BC"/>
    <w:rsid w:val="004C69B8"/>
    <w:rsid w:val="004C6B58"/>
    <w:rsid w:val="004C6CC1"/>
    <w:rsid w:val="004C70C2"/>
    <w:rsid w:val="004C7B9F"/>
    <w:rsid w:val="004C7CF5"/>
    <w:rsid w:val="004C7E01"/>
    <w:rsid w:val="004C7FBA"/>
    <w:rsid w:val="004D0526"/>
    <w:rsid w:val="004D05D6"/>
    <w:rsid w:val="004D06DB"/>
    <w:rsid w:val="004D0EEA"/>
    <w:rsid w:val="004D10F3"/>
    <w:rsid w:val="004D1793"/>
    <w:rsid w:val="004D182C"/>
    <w:rsid w:val="004D18D8"/>
    <w:rsid w:val="004D1C3F"/>
    <w:rsid w:val="004D1F0A"/>
    <w:rsid w:val="004D2276"/>
    <w:rsid w:val="004D272B"/>
    <w:rsid w:val="004D28AC"/>
    <w:rsid w:val="004D312D"/>
    <w:rsid w:val="004D3334"/>
    <w:rsid w:val="004D3702"/>
    <w:rsid w:val="004D399B"/>
    <w:rsid w:val="004D3B97"/>
    <w:rsid w:val="004D4955"/>
    <w:rsid w:val="004D4B9C"/>
    <w:rsid w:val="004D4D96"/>
    <w:rsid w:val="004D5183"/>
    <w:rsid w:val="004D5FF0"/>
    <w:rsid w:val="004D626A"/>
    <w:rsid w:val="004D6F6E"/>
    <w:rsid w:val="004D752B"/>
    <w:rsid w:val="004D75A8"/>
    <w:rsid w:val="004D7ABA"/>
    <w:rsid w:val="004E00FB"/>
    <w:rsid w:val="004E0722"/>
    <w:rsid w:val="004E1123"/>
    <w:rsid w:val="004E22D1"/>
    <w:rsid w:val="004E25B3"/>
    <w:rsid w:val="004E270E"/>
    <w:rsid w:val="004E2851"/>
    <w:rsid w:val="004E2BAA"/>
    <w:rsid w:val="004E324B"/>
    <w:rsid w:val="004E32B9"/>
    <w:rsid w:val="004E38EA"/>
    <w:rsid w:val="004E4170"/>
    <w:rsid w:val="004E4423"/>
    <w:rsid w:val="004E44AC"/>
    <w:rsid w:val="004E45A7"/>
    <w:rsid w:val="004E5537"/>
    <w:rsid w:val="004E55A3"/>
    <w:rsid w:val="004E5808"/>
    <w:rsid w:val="004E5BCC"/>
    <w:rsid w:val="004E6037"/>
    <w:rsid w:val="004E61BD"/>
    <w:rsid w:val="004E6CB5"/>
    <w:rsid w:val="004E7208"/>
    <w:rsid w:val="004E7453"/>
    <w:rsid w:val="004E74C2"/>
    <w:rsid w:val="004E756F"/>
    <w:rsid w:val="004E795B"/>
    <w:rsid w:val="004E7CE4"/>
    <w:rsid w:val="004F03C6"/>
    <w:rsid w:val="004F06B5"/>
    <w:rsid w:val="004F0716"/>
    <w:rsid w:val="004F0CBE"/>
    <w:rsid w:val="004F0CF3"/>
    <w:rsid w:val="004F10ED"/>
    <w:rsid w:val="004F1122"/>
    <w:rsid w:val="004F1300"/>
    <w:rsid w:val="004F175C"/>
    <w:rsid w:val="004F2B03"/>
    <w:rsid w:val="004F3162"/>
    <w:rsid w:val="004F3197"/>
    <w:rsid w:val="004F3F32"/>
    <w:rsid w:val="004F40C7"/>
    <w:rsid w:val="004F447E"/>
    <w:rsid w:val="004F4645"/>
    <w:rsid w:val="004F4691"/>
    <w:rsid w:val="004F525C"/>
    <w:rsid w:val="004F5342"/>
    <w:rsid w:val="004F536A"/>
    <w:rsid w:val="004F5900"/>
    <w:rsid w:val="004F5AE5"/>
    <w:rsid w:val="004F5D12"/>
    <w:rsid w:val="004F639B"/>
    <w:rsid w:val="004F65C9"/>
    <w:rsid w:val="004F672C"/>
    <w:rsid w:val="004F731E"/>
    <w:rsid w:val="004F746D"/>
    <w:rsid w:val="004F7C15"/>
    <w:rsid w:val="005007BC"/>
    <w:rsid w:val="0050082A"/>
    <w:rsid w:val="005009A9"/>
    <w:rsid w:val="005019CA"/>
    <w:rsid w:val="00501FF1"/>
    <w:rsid w:val="00502328"/>
    <w:rsid w:val="00503305"/>
    <w:rsid w:val="00503828"/>
    <w:rsid w:val="0050397A"/>
    <w:rsid w:val="00503991"/>
    <w:rsid w:val="005048B4"/>
    <w:rsid w:val="005049AB"/>
    <w:rsid w:val="00504E07"/>
    <w:rsid w:val="005051A6"/>
    <w:rsid w:val="0050524B"/>
    <w:rsid w:val="00506056"/>
    <w:rsid w:val="005062BF"/>
    <w:rsid w:val="005062D3"/>
    <w:rsid w:val="005067BC"/>
    <w:rsid w:val="00506E5D"/>
    <w:rsid w:val="00506F0D"/>
    <w:rsid w:val="00507A9D"/>
    <w:rsid w:val="00507B1F"/>
    <w:rsid w:val="00510072"/>
    <w:rsid w:val="00510657"/>
    <w:rsid w:val="00510691"/>
    <w:rsid w:val="00510831"/>
    <w:rsid w:val="00510BEC"/>
    <w:rsid w:val="0051164B"/>
    <w:rsid w:val="005128A9"/>
    <w:rsid w:val="0051291C"/>
    <w:rsid w:val="00512A1E"/>
    <w:rsid w:val="00513145"/>
    <w:rsid w:val="005132D6"/>
    <w:rsid w:val="00513539"/>
    <w:rsid w:val="005145FC"/>
    <w:rsid w:val="00514D56"/>
    <w:rsid w:val="00515036"/>
    <w:rsid w:val="005151F4"/>
    <w:rsid w:val="00515459"/>
    <w:rsid w:val="0051550A"/>
    <w:rsid w:val="00515781"/>
    <w:rsid w:val="00515BFD"/>
    <w:rsid w:val="00515C07"/>
    <w:rsid w:val="00515EF0"/>
    <w:rsid w:val="005160CA"/>
    <w:rsid w:val="0051667D"/>
    <w:rsid w:val="0051797B"/>
    <w:rsid w:val="00517F71"/>
    <w:rsid w:val="00520022"/>
    <w:rsid w:val="00520513"/>
    <w:rsid w:val="0052062E"/>
    <w:rsid w:val="00520925"/>
    <w:rsid w:val="0052133A"/>
    <w:rsid w:val="0052195A"/>
    <w:rsid w:val="005220D7"/>
    <w:rsid w:val="005224BF"/>
    <w:rsid w:val="005224E5"/>
    <w:rsid w:val="0052274B"/>
    <w:rsid w:val="0052285F"/>
    <w:rsid w:val="00522A54"/>
    <w:rsid w:val="00522FAB"/>
    <w:rsid w:val="00523035"/>
    <w:rsid w:val="0052315E"/>
    <w:rsid w:val="005236AD"/>
    <w:rsid w:val="00523978"/>
    <w:rsid w:val="00523AC5"/>
    <w:rsid w:val="00523AE7"/>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90"/>
    <w:rsid w:val="00535FAF"/>
    <w:rsid w:val="00536597"/>
    <w:rsid w:val="005367A3"/>
    <w:rsid w:val="00537559"/>
    <w:rsid w:val="0054035F"/>
    <w:rsid w:val="005415B4"/>
    <w:rsid w:val="00541657"/>
    <w:rsid w:val="005416E7"/>
    <w:rsid w:val="00541EC0"/>
    <w:rsid w:val="00542126"/>
    <w:rsid w:val="005425FB"/>
    <w:rsid w:val="00543292"/>
    <w:rsid w:val="0054336F"/>
    <w:rsid w:val="00543895"/>
    <w:rsid w:val="005440DC"/>
    <w:rsid w:val="00544C09"/>
    <w:rsid w:val="00545021"/>
    <w:rsid w:val="00545296"/>
    <w:rsid w:val="005458A3"/>
    <w:rsid w:val="005459F5"/>
    <w:rsid w:val="00546269"/>
    <w:rsid w:val="005462DA"/>
    <w:rsid w:val="005465AE"/>
    <w:rsid w:val="0054705A"/>
    <w:rsid w:val="005472DF"/>
    <w:rsid w:val="00547590"/>
    <w:rsid w:val="005476CB"/>
    <w:rsid w:val="005477C1"/>
    <w:rsid w:val="005478B2"/>
    <w:rsid w:val="005478F0"/>
    <w:rsid w:val="00547A55"/>
    <w:rsid w:val="00547B53"/>
    <w:rsid w:val="005500A2"/>
    <w:rsid w:val="005500E2"/>
    <w:rsid w:val="0055043D"/>
    <w:rsid w:val="00550517"/>
    <w:rsid w:val="00550919"/>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5C0"/>
    <w:rsid w:val="0056176E"/>
    <w:rsid w:val="00561784"/>
    <w:rsid w:val="0056182A"/>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AD4"/>
    <w:rsid w:val="00573B78"/>
    <w:rsid w:val="005744CF"/>
    <w:rsid w:val="00574501"/>
    <w:rsid w:val="00574532"/>
    <w:rsid w:val="005745B8"/>
    <w:rsid w:val="005745D8"/>
    <w:rsid w:val="00574B38"/>
    <w:rsid w:val="00575347"/>
    <w:rsid w:val="0057538F"/>
    <w:rsid w:val="00575428"/>
    <w:rsid w:val="00575650"/>
    <w:rsid w:val="0057567D"/>
    <w:rsid w:val="0057576F"/>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2BE4"/>
    <w:rsid w:val="0058301E"/>
    <w:rsid w:val="00583809"/>
    <w:rsid w:val="005839F3"/>
    <w:rsid w:val="00583BCF"/>
    <w:rsid w:val="00584399"/>
    <w:rsid w:val="005843E7"/>
    <w:rsid w:val="00584CC2"/>
    <w:rsid w:val="00584E6B"/>
    <w:rsid w:val="005851AE"/>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73E"/>
    <w:rsid w:val="00593368"/>
    <w:rsid w:val="00593A5D"/>
    <w:rsid w:val="00593E90"/>
    <w:rsid w:val="00594012"/>
    <w:rsid w:val="00594597"/>
    <w:rsid w:val="005945F0"/>
    <w:rsid w:val="005948A4"/>
    <w:rsid w:val="00594B73"/>
    <w:rsid w:val="00595A4D"/>
    <w:rsid w:val="0059602F"/>
    <w:rsid w:val="00596146"/>
    <w:rsid w:val="0059636C"/>
    <w:rsid w:val="0059681B"/>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FA6"/>
    <w:rsid w:val="005A2061"/>
    <w:rsid w:val="005A33EC"/>
    <w:rsid w:val="005A3A47"/>
    <w:rsid w:val="005A4016"/>
    <w:rsid w:val="005A44C8"/>
    <w:rsid w:val="005A4F44"/>
    <w:rsid w:val="005A50DA"/>
    <w:rsid w:val="005A559F"/>
    <w:rsid w:val="005A571E"/>
    <w:rsid w:val="005A6387"/>
    <w:rsid w:val="005A6D52"/>
    <w:rsid w:val="005A77E5"/>
    <w:rsid w:val="005A7974"/>
    <w:rsid w:val="005A7A3B"/>
    <w:rsid w:val="005A7F72"/>
    <w:rsid w:val="005B0283"/>
    <w:rsid w:val="005B1A29"/>
    <w:rsid w:val="005B2040"/>
    <w:rsid w:val="005B2C08"/>
    <w:rsid w:val="005B2DB3"/>
    <w:rsid w:val="005B2E66"/>
    <w:rsid w:val="005B317C"/>
    <w:rsid w:val="005B318C"/>
    <w:rsid w:val="005B34BE"/>
    <w:rsid w:val="005B42BD"/>
    <w:rsid w:val="005B618D"/>
    <w:rsid w:val="005B6347"/>
    <w:rsid w:val="005B650D"/>
    <w:rsid w:val="005B7353"/>
    <w:rsid w:val="005B7CF5"/>
    <w:rsid w:val="005B7ED7"/>
    <w:rsid w:val="005C068F"/>
    <w:rsid w:val="005C07D2"/>
    <w:rsid w:val="005C07EA"/>
    <w:rsid w:val="005C0CBD"/>
    <w:rsid w:val="005C22C6"/>
    <w:rsid w:val="005C26A2"/>
    <w:rsid w:val="005C2B33"/>
    <w:rsid w:val="005C2CCB"/>
    <w:rsid w:val="005C3DA2"/>
    <w:rsid w:val="005C46D4"/>
    <w:rsid w:val="005C4F1C"/>
    <w:rsid w:val="005C5B0B"/>
    <w:rsid w:val="005C5B93"/>
    <w:rsid w:val="005C5C6A"/>
    <w:rsid w:val="005C60C5"/>
    <w:rsid w:val="005C61CD"/>
    <w:rsid w:val="005C65EA"/>
    <w:rsid w:val="005C68FF"/>
    <w:rsid w:val="005C7299"/>
    <w:rsid w:val="005C7874"/>
    <w:rsid w:val="005C7CC6"/>
    <w:rsid w:val="005C7FE4"/>
    <w:rsid w:val="005D1014"/>
    <w:rsid w:val="005D149A"/>
    <w:rsid w:val="005D14E1"/>
    <w:rsid w:val="005D19A6"/>
    <w:rsid w:val="005D1A6D"/>
    <w:rsid w:val="005D1F90"/>
    <w:rsid w:val="005D2421"/>
    <w:rsid w:val="005D2EEA"/>
    <w:rsid w:val="005D3357"/>
    <w:rsid w:val="005D3552"/>
    <w:rsid w:val="005D382E"/>
    <w:rsid w:val="005D38A3"/>
    <w:rsid w:val="005D3A0B"/>
    <w:rsid w:val="005D3D15"/>
    <w:rsid w:val="005D492D"/>
    <w:rsid w:val="005D49E9"/>
    <w:rsid w:val="005D4DF0"/>
    <w:rsid w:val="005D502E"/>
    <w:rsid w:val="005D51FB"/>
    <w:rsid w:val="005D5210"/>
    <w:rsid w:val="005D56E5"/>
    <w:rsid w:val="005D5AFE"/>
    <w:rsid w:val="005D655C"/>
    <w:rsid w:val="005D656B"/>
    <w:rsid w:val="005D6F96"/>
    <w:rsid w:val="005D7288"/>
    <w:rsid w:val="005D73F0"/>
    <w:rsid w:val="005E0327"/>
    <w:rsid w:val="005E0404"/>
    <w:rsid w:val="005E0473"/>
    <w:rsid w:val="005E089E"/>
    <w:rsid w:val="005E0C48"/>
    <w:rsid w:val="005E1238"/>
    <w:rsid w:val="005E1296"/>
    <w:rsid w:val="005E2136"/>
    <w:rsid w:val="005E227F"/>
    <w:rsid w:val="005E2503"/>
    <w:rsid w:val="005E26FE"/>
    <w:rsid w:val="005E2820"/>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600906"/>
    <w:rsid w:val="0060099E"/>
    <w:rsid w:val="00600C12"/>
    <w:rsid w:val="00600C5B"/>
    <w:rsid w:val="00600D1E"/>
    <w:rsid w:val="00600E84"/>
    <w:rsid w:val="00600FA9"/>
    <w:rsid w:val="00600FF0"/>
    <w:rsid w:val="00602757"/>
    <w:rsid w:val="00602815"/>
    <w:rsid w:val="00602A68"/>
    <w:rsid w:val="00602C5E"/>
    <w:rsid w:val="006030CC"/>
    <w:rsid w:val="00603DA9"/>
    <w:rsid w:val="00603DFE"/>
    <w:rsid w:val="00603E00"/>
    <w:rsid w:val="00604275"/>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864"/>
    <w:rsid w:val="00612C56"/>
    <w:rsid w:val="006133AC"/>
    <w:rsid w:val="00613FA9"/>
    <w:rsid w:val="00613FB8"/>
    <w:rsid w:val="00613FF9"/>
    <w:rsid w:val="00614A3E"/>
    <w:rsid w:val="0061504A"/>
    <w:rsid w:val="006150F8"/>
    <w:rsid w:val="006152B2"/>
    <w:rsid w:val="006156EA"/>
    <w:rsid w:val="00615B04"/>
    <w:rsid w:val="006169D8"/>
    <w:rsid w:val="00616DD5"/>
    <w:rsid w:val="00616F81"/>
    <w:rsid w:val="00617267"/>
    <w:rsid w:val="00620043"/>
    <w:rsid w:val="0062004A"/>
    <w:rsid w:val="0062034E"/>
    <w:rsid w:val="006208B2"/>
    <w:rsid w:val="006214B1"/>
    <w:rsid w:val="006218DF"/>
    <w:rsid w:val="006220F3"/>
    <w:rsid w:val="006228CD"/>
    <w:rsid w:val="00622F10"/>
    <w:rsid w:val="0062329F"/>
    <w:rsid w:val="00624209"/>
    <w:rsid w:val="00624405"/>
    <w:rsid w:val="00624B79"/>
    <w:rsid w:val="00625006"/>
    <w:rsid w:val="006252A3"/>
    <w:rsid w:val="006257EC"/>
    <w:rsid w:val="006258E1"/>
    <w:rsid w:val="00625EF1"/>
    <w:rsid w:val="00626018"/>
    <w:rsid w:val="00626450"/>
    <w:rsid w:val="00626C68"/>
    <w:rsid w:val="00626DDD"/>
    <w:rsid w:val="0062707D"/>
    <w:rsid w:val="006271D8"/>
    <w:rsid w:val="00627516"/>
    <w:rsid w:val="0062786A"/>
    <w:rsid w:val="00627C49"/>
    <w:rsid w:val="00627D1E"/>
    <w:rsid w:val="00630620"/>
    <w:rsid w:val="00630B23"/>
    <w:rsid w:val="00631631"/>
    <w:rsid w:val="00631679"/>
    <w:rsid w:val="00631AFF"/>
    <w:rsid w:val="00631C15"/>
    <w:rsid w:val="00632298"/>
    <w:rsid w:val="006326CD"/>
    <w:rsid w:val="0063322B"/>
    <w:rsid w:val="006335AB"/>
    <w:rsid w:val="00633B9B"/>
    <w:rsid w:val="006345DA"/>
    <w:rsid w:val="006347E1"/>
    <w:rsid w:val="00634C72"/>
    <w:rsid w:val="00634CB1"/>
    <w:rsid w:val="006356B4"/>
    <w:rsid w:val="006368F6"/>
    <w:rsid w:val="0063697D"/>
    <w:rsid w:val="00636991"/>
    <w:rsid w:val="00636FAF"/>
    <w:rsid w:val="00636FEA"/>
    <w:rsid w:val="0063786B"/>
    <w:rsid w:val="00637957"/>
    <w:rsid w:val="00637A9D"/>
    <w:rsid w:val="00637ADD"/>
    <w:rsid w:val="00637F02"/>
    <w:rsid w:val="006400FC"/>
    <w:rsid w:val="006401E2"/>
    <w:rsid w:val="00640557"/>
    <w:rsid w:val="006406E9"/>
    <w:rsid w:val="0064130A"/>
    <w:rsid w:val="00641615"/>
    <w:rsid w:val="0064206D"/>
    <w:rsid w:val="0064211B"/>
    <w:rsid w:val="0064267A"/>
    <w:rsid w:val="00642CE4"/>
    <w:rsid w:val="00642E30"/>
    <w:rsid w:val="00642EB4"/>
    <w:rsid w:val="0064327F"/>
    <w:rsid w:val="00643D7C"/>
    <w:rsid w:val="00644B87"/>
    <w:rsid w:val="00644E7C"/>
    <w:rsid w:val="0064504E"/>
    <w:rsid w:val="00645374"/>
    <w:rsid w:val="00645627"/>
    <w:rsid w:val="006456A3"/>
    <w:rsid w:val="006462A8"/>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ED0"/>
    <w:rsid w:val="00660EEF"/>
    <w:rsid w:val="006617D3"/>
    <w:rsid w:val="0066181D"/>
    <w:rsid w:val="00661CAD"/>
    <w:rsid w:val="00661DB0"/>
    <w:rsid w:val="00662100"/>
    <w:rsid w:val="006621CA"/>
    <w:rsid w:val="006632F0"/>
    <w:rsid w:val="006635D5"/>
    <w:rsid w:val="006637FA"/>
    <w:rsid w:val="006639C5"/>
    <w:rsid w:val="006640EE"/>
    <w:rsid w:val="00664A98"/>
    <w:rsid w:val="0066560F"/>
    <w:rsid w:val="0066564E"/>
    <w:rsid w:val="00665AA0"/>
    <w:rsid w:val="00666220"/>
    <w:rsid w:val="006664E2"/>
    <w:rsid w:val="0066692B"/>
    <w:rsid w:val="0066693B"/>
    <w:rsid w:val="00666CBD"/>
    <w:rsid w:val="00670232"/>
    <w:rsid w:val="00670567"/>
    <w:rsid w:val="0067077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5F73"/>
    <w:rsid w:val="00676033"/>
    <w:rsid w:val="006765BE"/>
    <w:rsid w:val="0067756A"/>
    <w:rsid w:val="006815A4"/>
    <w:rsid w:val="00681928"/>
    <w:rsid w:val="00681C39"/>
    <w:rsid w:val="00681F49"/>
    <w:rsid w:val="00681F99"/>
    <w:rsid w:val="0068200B"/>
    <w:rsid w:val="00682047"/>
    <w:rsid w:val="006825CD"/>
    <w:rsid w:val="00682C81"/>
    <w:rsid w:val="00682F4A"/>
    <w:rsid w:val="006830CC"/>
    <w:rsid w:val="006835F4"/>
    <w:rsid w:val="006836CA"/>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1863"/>
    <w:rsid w:val="00691C53"/>
    <w:rsid w:val="006928FF"/>
    <w:rsid w:val="00693CD3"/>
    <w:rsid w:val="00694880"/>
    <w:rsid w:val="00694D0F"/>
    <w:rsid w:val="006950A2"/>
    <w:rsid w:val="00695C50"/>
    <w:rsid w:val="006969A4"/>
    <w:rsid w:val="00696D11"/>
    <w:rsid w:val="00697293"/>
    <w:rsid w:val="006978A0"/>
    <w:rsid w:val="00697AF4"/>
    <w:rsid w:val="006A0945"/>
    <w:rsid w:val="006A0C72"/>
    <w:rsid w:val="006A170C"/>
    <w:rsid w:val="006A17F2"/>
    <w:rsid w:val="006A2124"/>
    <w:rsid w:val="006A2308"/>
    <w:rsid w:val="006A23DA"/>
    <w:rsid w:val="006A2478"/>
    <w:rsid w:val="006A2583"/>
    <w:rsid w:val="006A266E"/>
    <w:rsid w:val="006A2946"/>
    <w:rsid w:val="006A2A30"/>
    <w:rsid w:val="006A2B9C"/>
    <w:rsid w:val="006A2BB0"/>
    <w:rsid w:val="006A2DA8"/>
    <w:rsid w:val="006A2F2C"/>
    <w:rsid w:val="006A3601"/>
    <w:rsid w:val="006A3730"/>
    <w:rsid w:val="006A3B0D"/>
    <w:rsid w:val="006A3B99"/>
    <w:rsid w:val="006A3DD2"/>
    <w:rsid w:val="006A41BC"/>
    <w:rsid w:val="006A425A"/>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42"/>
    <w:rsid w:val="006A7E6D"/>
    <w:rsid w:val="006B0963"/>
    <w:rsid w:val="006B0AA9"/>
    <w:rsid w:val="006B0D46"/>
    <w:rsid w:val="006B184D"/>
    <w:rsid w:val="006B1D48"/>
    <w:rsid w:val="006B2DED"/>
    <w:rsid w:val="006B3059"/>
    <w:rsid w:val="006B3489"/>
    <w:rsid w:val="006B35F7"/>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097"/>
    <w:rsid w:val="006C0229"/>
    <w:rsid w:val="006C09F7"/>
    <w:rsid w:val="006C10F0"/>
    <w:rsid w:val="006C16A4"/>
    <w:rsid w:val="006C1D6F"/>
    <w:rsid w:val="006C2F6D"/>
    <w:rsid w:val="006C33C9"/>
    <w:rsid w:val="006C350B"/>
    <w:rsid w:val="006C39CF"/>
    <w:rsid w:val="006C3B88"/>
    <w:rsid w:val="006C4344"/>
    <w:rsid w:val="006C4932"/>
    <w:rsid w:val="006C5006"/>
    <w:rsid w:val="006C51D0"/>
    <w:rsid w:val="006C5BFF"/>
    <w:rsid w:val="006C5C07"/>
    <w:rsid w:val="006C5DAA"/>
    <w:rsid w:val="006C5F0B"/>
    <w:rsid w:val="006C6236"/>
    <w:rsid w:val="006C64B9"/>
    <w:rsid w:val="006C6655"/>
    <w:rsid w:val="006C6CAB"/>
    <w:rsid w:val="006C6E27"/>
    <w:rsid w:val="006D0362"/>
    <w:rsid w:val="006D066F"/>
    <w:rsid w:val="006D08E3"/>
    <w:rsid w:val="006D0A74"/>
    <w:rsid w:val="006D0E27"/>
    <w:rsid w:val="006D1098"/>
    <w:rsid w:val="006D1720"/>
    <w:rsid w:val="006D1C81"/>
    <w:rsid w:val="006D1F5A"/>
    <w:rsid w:val="006D1F74"/>
    <w:rsid w:val="006D270C"/>
    <w:rsid w:val="006D2BCD"/>
    <w:rsid w:val="006D34F2"/>
    <w:rsid w:val="006D38CD"/>
    <w:rsid w:val="006D3A28"/>
    <w:rsid w:val="006D3F90"/>
    <w:rsid w:val="006D40B4"/>
    <w:rsid w:val="006D422C"/>
    <w:rsid w:val="006D4A9A"/>
    <w:rsid w:val="006D4E5F"/>
    <w:rsid w:val="006D4EB0"/>
    <w:rsid w:val="006D533B"/>
    <w:rsid w:val="006D53D1"/>
    <w:rsid w:val="006D5AB6"/>
    <w:rsid w:val="006D5DCB"/>
    <w:rsid w:val="006D6121"/>
    <w:rsid w:val="006D64A1"/>
    <w:rsid w:val="006D670B"/>
    <w:rsid w:val="006D67F3"/>
    <w:rsid w:val="006D6DBC"/>
    <w:rsid w:val="006D7D52"/>
    <w:rsid w:val="006D7E7F"/>
    <w:rsid w:val="006D7F3A"/>
    <w:rsid w:val="006E02DC"/>
    <w:rsid w:val="006E09DF"/>
    <w:rsid w:val="006E0B17"/>
    <w:rsid w:val="006E1633"/>
    <w:rsid w:val="006E1D81"/>
    <w:rsid w:val="006E26F7"/>
    <w:rsid w:val="006E2830"/>
    <w:rsid w:val="006E2D9E"/>
    <w:rsid w:val="006E3049"/>
    <w:rsid w:val="006E3769"/>
    <w:rsid w:val="006E3801"/>
    <w:rsid w:val="006E380B"/>
    <w:rsid w:val="006E383C"/>
    <w:rsid w:val="006E38B7"/>
    <w:rsid w:val="006E4398"/>
    <w:rsid w:val="006E439E"/>
    <w:rsid w:val="006E4D02"/>
    <w:rsid w:val="006E594D"/>
    <w:rsid w:val="006E5FEC"/>
    <w:rsid w:val="006E64A2"/>
    <w:rsid w:val="006E6C23"/>
    <w:rsid w:val="006E6DBD"/>
    <w:rsid w:val="006E7840"/>
    <w:rsid w:val="006E7E84"/>
    <w:rsid w:val="006E7F08"/>
    <w:rsid w:val="006F0550"/>
    <w:rsid w:val="006F0A1E"/>
    <w:rsid w:val="006F1354"/>
    <w:rsid w:val="006F1864"/>
    <w:rsid w:val="006F1B28"/>
    <w:rsid w:val="006F2B83"/>
    <w:rsid w:val="006F2FE8"/>
    <w:rsid w:val="006F302A"/>
    <w:rsid w:val="006F38C1"/>
    <w:rsid w:val="006F3BC1"/>
    <w:rsid w:val="006F423F"/>
    <w:rsid w:val="006F42B3"/>
    <w:rsid w:val="006F43FA"/>
    <w:rsid w:val="006F49C7"/>
    <w:rsid w:val="006F4D04"/>
    <w:rsid w:val="006F5209"/>
    <w:rsid w:val="006F55DF"/>
    <w:rsid w:val="006F5718"/>
    <w:rsid w:val="006F5727"/>
    <w:rsid w:val="006F651E"/>
    <w:rsid w:val="006F6628"/>
    <w:rsid w:val="006F6BCC"/>
    <w:rsid w:val="006F6FAB"/>
    <w:rsid w:val="006F7DFC"/>
    <w:rsid w:val="00700540"/>
    <w:rsid w:val="00700F57"/>
    <w:rsid w:val="00701113"/>
    <w:rsid w:val="00701342"/>
    <w:rsid w:val="00701770"/>
    <w:rsid w:val="00702001"/>
    <w:rsid w:val="00702DA6"/>
    <w:rsid w:val="00702E81"/>
    <w:rsid w:val="0070302E"/>
    <w:rsid w:val="007031A2"/>
    <w:rsid w:val="00703A63"/>
    <w:rsid w:val="00703E67"/>
    <w:rsid w:val="007041AC"/>
    <w:rsid w:val="0070443E"/>
    <w:rsid w:val="0070444A"/>
    <w:rsid w:val="007045E0"/>
    <w:rsid w:val="00704736"/>
    <w:rsid w:val="00704A9C"/>
    <w:rsid w:val="007051EA"/>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A5F"/>
    <w:rsid w:val="00711DE1"/>
    <w:rsid w:val="007120F4"/>
    <w:rsid w:val="007121C8"/>
    <w:rsid w:val="00712D71"/>
    <w:rsid w:val="00712E28"/>
    <w:rsid w:val="007130A4"/>
    <w:rsid w:val="0071351C"/>
    <w:rsid w:val="007135D5"/>
    <w:rsid w:val="0071448E"/>
    <w:rsid w:val="00714525"/>
    <w:rsid w:val="00714A71"/>
    <w:rsid w:val="007150CF"/>
    <w:rsid w:val="007150E4"/>
    <w:rsid w:val="007152D5"/>
    <w:rsid w:val="00715CB7"/>
    <w:rsid w:val="0071605A"/>
    <w:rsid w:val="007163A1"/>
    <w:rsid w:val="0071643E"/>
    <w:rsid w:val="00716503"/>
    <w:rsid w:val="0071656B"/>
    <w:rsid w:val="00716778"/>
    <w:rsid w:val="00717161"/>
    <w:rsid w:val="00717233"/>
    <w:rsid w:val="0071755B"/>
    <w:rsid w:val="00717565"/>
    <w:rsid w:val="00717F3E"/>
    <w:rsid w:val="00720180"/>
    <w:rsid w:val="0072024D"/>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7313"/>
    <w:rsid w:val="00727FA4"/>
    <w:rsid w:val="0073015B"/>
    <w:rsid w:val="007303ED"/>
    <w:rsid w:val="00730A4F"/>
    <w:rsid w:val="00730AE2"/>
    <w:rsid w:val="007316F6"/>
    <w:rsid w:val="007317C8"/>
    <w:rsid w:val="00731A8C"/>
    <w:rsid w:val="00731F0C"/>
    <w:rsid w:val="0073239F"/>
    <w:rsid w:val="007331F0"/>
    <w:rsid w:val="0073352E"/>
    <w:rsid w:val="00733606"/>
    <w:rsid w:val="00733AEC"/>
    <w:rsid w:val="00733B26"/>
    <w:rsid w:val="00733FAC"/>
    <w:rsid w:val="00733FBF"/>
    <w:rsid w:val="007342F9"/>
    <w:rsid w:val="00734D41"/>
    <w:rsid w:val="007354F9"/>
    <w:rsid w:val="00735F57"/>
    <w:rsid w:val="007361DC"/>
    <w:rsid w:val="00736900"/>
    <w:rsid w:val="00736FFC"/>
    <w:rsid w:val="00737C78"/>
    <w:rsid w:val="0074009A"/>
    <w:rsid w:val="0074124F"/>
    <w:rsid w:val="0074134B"/>
    <w:rsid w:val="0074153D"/>
    <w:rsid w:val="00741768"/>
    <w:rsid w:val="007417EF"/>
    <w:rsid w:val="00741AC3"/>
    <w:rsid w:val="007422B6"/>
    <w:rsid w:val="0074237E"/>
    <w:rsid w:val="00742A7E"/>
    <w:rsid w:val="00743AE0"/>
    <w:rsid w:val="007445A0"/>
    <w:rsid w:val="00744A27"/>
    <w:rsid w:val="00744BDC"/>
    <w:rsid w:val="00744E89"/>
    <w:rsid w:val="007459A5"/>
    <w:rsid w:val="00745CAF"/>
    <w:rsid w:val="007460B0"/>
    <w:rsid w:val="007467E8"/>
    <w:rsid w:val="00746920"/>
    <w:rsid w:val="00746A94"/>
    <w:rsid w:val="00746CD9"/>
    <w:rsid w:val="00746E95"/>
    <w:rsid w:val="00747111"/>
    <w:rsid w:val="007472FA"/>
    <w:rsid w:val="00747666"/>
    <w:rsid w:val="00747941"/>
    <w:rsid w:val="00747A55"/>
    <w:rsid w:val="00747BA4"/>
    <w:rsid w:val="00747D8B"/>
    <w:rsid w:val="00747FE8"/>
    <w:rsid w:val="00750D7A"/>
    <w:rsid w:val="007511DD"/>
    <w:rsid w:val="007513CF"/>
    <w:rsid w:val="0075149B"/>
    <w:rsid w:val="0075213B"/>
    <w:rsid w:val="00752C9B"/>
    <w:rsid w:val="0075338E"/>
    <w:rsid w:val="00753816"/>
    <w:rsid w:val="00753B9E"/>
    <w:rsid w:val="00754067"/>
    <w:rsid w:val="007540A4"/>
    <w:rsid w:val="00754BA7"/>
    <w:rsid w:val="00754D5D"/>
    <w:rsid w:val="007552B5"/>
    <w:rsid w:val="0075579E"/>
    <w:rsid w:val="0075596E"/>
    <w:rsid w:val="0075681F"/>
    <w:rsid w:val="00756917"/>
    <w:rsid w:val="00756F9B"/>
    <w:rsid w:val="00757812"/>
    <w:rsid w:val="0075785B"/>
    <w:rsid w:val="00760250"/>
    <w:rsid w:val="0076029E"/>
    <w:rsid w:val="00760978"/>
    <w:rsid w:val="00760A3B"/>
    <w:rsid w:val="00761036"/>
    <w:rsid w:val="007612DB"/>
    <w:rsid w:val="007613A3"/>
    <w:rsid w:val="0076194C"/>
    <w:rsid w:val="00761F02"/>
    <w:rsid w:val="00762F01"/>
    <w:rsid w:val="007638A3"/>
    <w:rsid w:val="00763E11"/>
    <w:rsid w:val="00764433"/>
    <w:rsid w:val="00764495"/>
    <w:rsid w:val="007644E1"/>
    <w:rsid w:val="00765A4A"/>
    <w:rsid w:val="00766136"/>
    <w:rsid w:val="007662D3"/>
    <w:rsid w:val="0076642A"/>
    <w:rsid w:val="00766AFC"/>
    <w:rsid w:val="00766DE6"/>
    <w:rsid w:val="00767199"/>
    <w:rsid w:val="0076788F"/>
    <w:rsid w:val="00767915"/>
    <w:rsid w:val="00770451"/>
    <w:rsid w:val="00770524"/>
    <w:rsid w:val="007713E1"/>
    <w:rsid w:val="00771646"/>
    <w:rsid w:val="00771FFD"/>
    <w:rsid w:val="00772865"/>
    <w:rsid w:val="007732EA"/>
    <w:rsid w:val="0077399D"/>
    <w:rsid w:val="007743B5"/>
    <w:rsid w:val="0077475B"/>
    <w:rsid w:val="00774C5A"/>
    <w:rsid w:val="00775B9E"/>
    <w:rsid w:val="00775D9A"/>
    <w:rsid w:val="007764C4"/>
    <w:rsid w:val="00776B35"/>
    <w:rsid w:val="00776C42"/>
    <w:rsid w:val="00776DAB"/>
    <w:rsid w:val="0077743F"/>
    <w:rsid w:val="00777BB0"/>
    <w:rsid w:val="00777CA6"/>
    <w:rsid w:val="0078051D"/>
    <w:rsid w:val="007814EB"/>
    <w:rsid w:val="007815E2"/>
    <w:rsid w:val="00781EC1"/>
    <w:rsid w:val="00782475"/>
    <w:rsid w:val="00782931"/>
    <w:rsid w:val="0078300D"/>
    <w:rsid w:val="007831B1"/>
    <w:rsid w:val="00783D6C"/>
    <w:rsid w:val="007858BF"/>
    <w:rsid w:val="00785BC5"/>
    <w:rsid w:val="00786BAE"/>
    <w:rsid w:val="00786EFB"/>
    <w:rsid w:val="0078704C"/>
    <w:rsid w:val="007870A3"/>
    <w:rsid w:val="007870BE"/>
    <w:rsid w:val="0078784E"/>
    <w:rsid w:val="00787F5F"/>
    <w:rsid w:val="007904EF"/>
    <w:rsid w:val="00790580"/>
    <w:rsid w:val="00790EEA"/>
    <w:rsid w:val="00791735"/>
    <w:rsid w:val="007919D8"/>
    <w:rsid w:val="00792083"/>
    <w:rsid w:val="0079324E"/>
    <w:rsid w:val="007933E0"/>
    <w:rsid w:val="00795783"/>
    <w:rsid w:val="0079640C"/>
    <w:rsid w:val="007965D3"/>
    <w:rsid w:val="007968F6"/>
    <w:rsid w:val="00797298"/>
    <w:rsid w:val="00797F2E"/>
    <w:rsid w:val="007A0933"/>
    <w:rsid w:val="007A0F7E"/>
    <w:rsid w:val="007A15AD"/>
    <w:rsid w:val="007A1E5D"/>
    <w:rsid w:val="007A27EB"/>
    <w:rsid w:val="007A283E"/>
    <w:rsid w:val="007A2B0C"/>
    <w:rsid w:val="007A31BD"/>
    <w:rsid w:val="007A347F"/>
    <w:rsid w:val="007A3711"/>
    <w:rsid w:val="007A3EC4"/>
    <w:rsid w:val="007A4450"/>
    <w:rsid w:val="007A44B9"/>
    <w:rsid w:val="007A4BE4"/>
    <w:rsid w:val="007A5925"/>
    <w:rsid w:val="007A5C0D"/>
    <w:rsid w:val="007A60E2"/>
    <w:rsid w:val="007A68B7"/>
    <w:rsid w:val="007A6A07"/>
    <w:rsid w:val="007A6D88"/>
    <w:rsid w:val="007A6DBA"/>
    <w:rsid w:val="007A7009"/>
    <w:rsid w:val="007A73ED"/>
    <w:rsid w:val="007A7586"/>
    <w:rsid w:val="007A76A2"/>
    <w:rsid w:val="007A77E5"/>
    <w:rsid w:val="007A794A"/>
    <w:rsid w:val="007A7A20"/>
    <w:rsid w:val="007B16D7"/>
    <w:rsid w:val="007B1B17"/>
    <w:rsid w:val="007B23DF"/>
    <w:rsid w:val="007B30E2"/>
    <w:rsid w:val="007B3BFE"/>
    <w:rsid w:val="007B3EAF"/>
    <w:rsid w:val="007B4F49"/>
    <w:rsid w:val="007B50BD"/>
    <w:rsid w:val="007B581B"/>
    <w:rsid w:val="007B5B78"/>
    <w:rsid w:val="007B5C29"/>
    <w:rsid w:val="007B6117"/>
    <w:rsid w:val="007B71D2"/>
    <w:rsid w:val="007B740D"/>
    <w:rsid w:val="007B7A68"/>
    <w:rsid w:val="007C01D9"/>
    <w:rsid w:val="007C04BF"/>
    <w:rsid w:val="007C0640"/>
    <w:rsid w:val="007C0A30"/>
    <w:rsid w:val="007C0AE7"/>
    <w:rsid w:val="007C0D65"/>
    <w:rsid w:val="007C10BA"/>
    <w:rsid w:val="007C169A"/>
    <w:rsid w:val="007C1E50"/>
    <w:rsid w:val="007C265C"/>
    <w:rsid w:val="007C2947"/>
    <w:rsid w:val="007C2E19"/>
    <w:rsid w:val="007C3DC6"/>
    <w:rsid w:val="007C450E"/>
    <w:rsid w:val="007C4B27"/>
    <w:rsid w:val="007C5097"/>
    <w:rsid w:val="007C5221"/>
    <w:rsid w:val="007C5317"/>
    <w:rsid w:val="007C5FA2"/>
    <w:rsid w:val="007C638B"/>
    <w:rsid w:val="007C673B"/>
    <w:rsid w:val="007C701C"/>
    <w:rsid w:val="007C788B"/>
    <w:rsid w:val="007C7F9D"/>
    <w:rsid w:val="007D00B8"/>
    <w:rsid w:val="007D03B6"/>
    <w:rsid w:val="007D0622"/>
    <w:rsid w:val="007D0BD8"/>
    <w:rsid w:val="007D0E0B"/>
    <w:rsid w:val="007D0E0F"/>
    <w:rsid w:val="007D17B8"/>
    <w:rsid w:val="007D192B"/>
    <w:rsid w:val="007D1988"/>
    <w:rsid w:val="007D1E10"/>
    <w:rsid w:val="007D2317"/>
    <w:rsid w:val="007D3322"/>
    <w:rsid w:val="007D3B8A"/>
    <w:rsid w:val="007D3F58"/>
    <w:rsid w:val="007D4367"/>
    <w:rsid w:val="007D4371"/>
    <w:rsid w:val="007D43C9"/>
    <w:rsid w:val="007D4C1C"/>
    <w:rsid w:val="007D4E4F"/>
    <w:rsid w:val="007D535A"/>
    <w:rsid w:val="007D54F0"/>
    <w:rsid w:val="007D5CFB"/>
    <w:rsid w:val="007D5EA0"/>
    <w:rsid w:val="007D65C0"/>
    <w:rsid w:val="007D67B7"/>
    <w:rsid w:val="007D6925"/>
    <w:rsid w:val="007D69ED"/>
    <w:rsid w:val="007D6A83"/>
    <w:rsid w:val="007D6B11"/>
    <w:rsid w:val="007D71FB"/>
    <w:rsid w:val="007D761B"/>
    <w:rsid w:val="007D77DB"/>
    <w:rsid w:val="007D7868"/>
    <w:rsid w:val="007D7CE3"/>
    <w:rsid w:val="007D7D14"/>
    <w:rsid w:val="007E0116"/>
    <w:rsid w:val="007E0286"/>
    <w:rsid w:val="007E1430"/>
    <w:rsid w:val="007E1495"/>
    <w:rsid w:val="007E1A9B"/>
    <w:rsid w:val="007E1CC9"/>
    <w:rsid w:val="007E2E3E"/>
    <w:rsid w:val="007E3A57"/>
    <w:rsid w:val="007E4CB7"/>
    <w:rsid w:val="007E4FDE"/>
    <w:rsid w:val="007E5462"/>
    <w:rsid w:val="007E547D"/>
    <w:rsid w:val="007E594C"/>
    <w:rsid w:val="007E5B12"/>
    <w:rsid w:val="007E66FC"/>
    <w:rsid w:val="007E6C8F"/>
    <w:rsid w:val="007E727A"/>
    <w:rsid w:val="007E75EC"/>
    <w:rsid w:val="007E76DD"/>
    <w:rsid w:val="007F00DB"/>
    <w:rsid w:val="007F0742"/>
    <w:rsid w:val="007F1309"/>
    <w:rsid w:val="007F14E0"/>
    <w:rsid w:val="007F1732"/>
    <w:rsid w:val="007F1BEA"/>
    <w:rsid w:val="007F1D96"/>
    <w:rsid w:val="007F1EAA"/>
    <w:rsid w:val="007F2018"/>
    <w:rsid w:val="007F20C0"/>
    <w:rsid w:val="007F2562"/>
    <w:rsid w:val="007F2B56"/>
    <w:rsid w:val="007F2E78"/>
    <w:rsid w:val="007F352D"/>
    <w:rsid w:val="007F355F"/>
    <w:rsid w:val="007F3830"/>
    <w:rsid w:val="007F3A36"/>
    <w:rsid w:val="007F3BCF"/>
    <w:rsid w:val="007F3C35"/>
    <w:rsid w:val="007F3D07"/>
    <w:rsid w:val="007F3EC0"/>
    <w:rsid w:val="007F4DDA"/>
    <w:rsid w:val="007F4F28"/>
    <w:rsid w:val="007F5005"/>
    <w:rsid w:val="007F5896"/>
    <w:rsid w:val="007F5CD4"/>
    <w:rsid w:val="007F5DC1"/>
    <w:rsid w:val="007F64A6"/>
    <w:rsid w:val="007F64BD"/>
    <w:rsid w:val="007F6979"/>
    <w:rsid w:val="007F6F29"/>
    <w:rsid w:val="007F761F"/>
    <w:rsid w:val="007F76D3"/>
    <w:rsid w:val="007F7A50"/>
    <w:rsid w:val="007F7C56"/>
    <w:rsid w:val="00800611"/>
    <w:rsid w:val="00801461"/>
    <w:rsid w:val="00801F38"/>
    <w:rsid w:val="00802013"/>
    <w:rsid w:val="00802416"/>
    <w:rsid w:val="008026F2"/>
    <w:rsid w:val="0080321B"/>
    <w:rsid w:val="0080386E"/>
    <w:rsid w:val="00803E71"/>
    <w:rsid w:val="00804A99"/>
    <w:rsid w:val="00804C65"/>
    <w:rsid w:val="00805319"/>
    <w:rsid w:val="00805A45"/>
    <w:rsid w:val="00806242"/>
    <w:rsid w:val="00806601"/>
    <w:rsid w:val="008066EB"/>
    <w:rsid w:val="00806AFA"/>
    <w:rsid w:val="00806B46"/>
    <w:rsid w:val="00807B13"/>
    <w:rsid w:val="00807EDB"/>
    <w:rsid w:val="00807F2A"/>
    <w:rsid w:val="008108A4"/>
    <w:rsid w:val="00810CB2"/>
    <w:rsid w:val="00811B32"/>
    <w:rsid w:val="00811F29"/>
    <w:rsid w:val="00812D37"/>
    <w:rsid w:val="008134AA"/>
    <w:rsid w:val="00813655"/>
    <w:rsid w:val="00813A9E"/>
    <w:rsid w:val="00813B0A"/>
    <w:rsid w:val="00814373"/>
    <w:rsid w:val="00814CF5"/>
    <w:rsid w:val="00815A70"/>
    <w:rsid w:val="0081601E"/>
    <w:rsid w:val="00816701"/>
    <w:rsid w:val="00816BAB"/>
    <w:rsid w:val="00816C98"/>
    <w:rsid w:val="00817300"/>
    <w:rsid w:val="008173E8"/>
    <w:rsid w:val="00820845"/>
    <w:rsid w:val="00820B08"/>
    <w:rsid w:val="00820F8A"/>
    <w:rsid w:val="00821FD8"/>
    <w:rsid w:val="0082223B"/>
    <w:rsid w:val="0082229B"/>
    <w:rsid w:val="0082249A"/>
    <w:rsid w:val="008225C7"/>
    <w:rsid w:val="00822DBE"/>
    <w:rsid w:val="00823041"/>
    <w:rsid w:val="008232E9"/>
    <w:rsid w:val="00823C49"/>
    <w:rsid w:val="00823E86"/>
    <w:rsid w:val="0082407D"/>
    <w:rsid w:val="008243B9"/>
    <w:rsid w:val="00824899"/>
    <w:rsid w:val="008249EB"/>
    <w:rsid w:val="0082508D"/>
    <w:rsid w:val="008256A0"/>
    <w:rsid w:val="00825BB3"/>
    <w:rsid w:val="00825D02"/>
    <w:rsid w:val="00825FA4"/>
    <w:rsid w:val="00826390"/>
    <w:rsid w:val="00826890"/>
    <w:rsid w:val="00826ADA"/>
    <w:rsid w:val="00826EA5"/>
    <w:rsid w:val="00827FED"/>
    <w:rsid w:val="00830377"/>
    <w:rsid w:val="00830407"/>
    <w:rsid w:val="00830768"/>
    <w:rsid w:val="00830907"/>
    <w:rsid w:val="00830955"/>
    <w:rsid w:val="00830ABA"/>
    <w:rsid w:val="00830AD3"/>
    <w:rsid w:val="008310C8"/>
    <w:rsid w:val="00831280"/>
    <w:rsid w:val="008316E8"/>
    <w:rsid w:val="00831860"/>
    <w:rsid w:val="00831A34"/>
    <w:rsid w:val="00831E35"/>
    <w:rsid w:val="008326E3"/>
    <w:rsid w:val="008326EB"/>
    <w:rsid w:val="00832877"/>
    <w:rsid w:val="008331ED"/>
    <w:rsid w:val="00833838"/>
    <w:rsid w:val="00834047"/>
    <w:rsid w:val="0083439D"/>
    <w:rsid w:val="00834E85"/>
    <w:rsid w:val="00835125"/>
    <w:rsid w:val="0083531D"/>
    <w:rsid w:val="008354A3"/>
    <w:rsid w:val="00835D24"/>
    <w:rsid w:val="008360EB"/>
    <w:rsid w:val="008365D3"/>
    <w:rsid w:val="008369AC"/>
    <w:rsid w:val="00836A29"/>
    <w:rsid w:val="00836B2A"/>
    <w:rsid w:val="00836CAB"/>
    <w:rsid w:val="00836D78"/>
    <w:rsid w:val="00837178"/>
    <w:rsid w:val="00837318"/>
    <w:rsid w:val="00837554"/>
    <w:rsid w:val="0084039B"/>
    <w:rsid w:val="008406B2"/>
    <w:rsid w:val="008406B5"/>
    <w:rsid w:val="00840A5A"/>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47CDA"/>
    <w:rsid w:val="008517D1"/>
    <w:rsid w:val="0085186A"/>
    <w:rsid w:val="00851933"/>
    <w:rsid w:val="00851ACD"/>
    <w:rsid w:val="00852145"/>
    <w:rsid w:val="008522CE"/>
    <w:rsid w:val="008525EA"/>
    <w:rsid w:val="008527B0"/>
    <w:rsid w:val="008532B6"/>
    <w:rsid w:val="008534B5"/>
    <w:rsid w:val="0085374F"/>
    <w:rsid w:val="0085388C"/>
    <w:rsid w:val="00853A18"/>
    <w:rsid w:val="00854839"/>
    <w:rsid w:val="00854C3C"/>
    <w:rsid w:val="0085523F"/>
    <w:rsid w:val="00855509"/>
    <w:rsid w:val="0085620A"/>
    <w:rsid w:val="00856365"/>
    <w:rsid w:val="008568A7"/>
    <w:rsid w:val="00856D00"/>
    <w:rsid w:val="008603CA"/>
    <w:rsid w:val="00860409"/>
    <w:rsid w:val="008607F9"/>
    <w:rsid w:val="008609DA"/>
    <w:rsid w:val="00860C89"/>
    <w:rsid w:val="008610D7"/>
    <w:rsid w:val="0086168D"/>
    <w:rsid w:val="008618BC"/>
    <w:rsid w:val="00861C9C"/>
    <w:rsid w:val="00862106"/>
    <w:rsid w:val="008625CD"/>
    <w:rsid w:val="00862F20"/>
    <w:rsid w:val="0086309B"/>
    <w:rsid w:val="008636F5"/>
    <w:rsid w:val="00863A99"/>
    <w:rsid w:val="00863DD6"/>
    <w:rsid w:val="00864AA6"/>
    <w:rsid w:val="00864F41"/>
    <w:rsid w:val="00865017"/>
    <w:rsid w:val="008650AF"/>
    <w:rsid w:val="008666D5"/>
    <w:rsid w:val="00866EF7"/>
    <w:rsid w:val="00867668"/>
    <w:rsid w:val="00867A28"/>
    <w:rsid w:val="00867E33"/>
    <w:rsid w:val="008703A6"/>
    <w:rsid w:val="00871621"/>
    <w:rsid w:val="00871789"/>
    <w:rsid w:val="00872895"/>
    <w:rsid w:val="008730CD"/>
    <w:rsid w:val="0087312B"/>
    <w:rsid w:val="0087376D"/>
    <w:rsid w:val="0087381A"/>
    <w:rsid w:val="00873AB0"/>
    <w:rsid w:val="0087418E"/>
    <w:rsid w:val="008743B7"/>
    <w:rsid w:val="0087448E"/>
    <w:rsid w:val="00875539"/>
    <w:rsid w:val="008756FE"/>
    <w:rsid w:val="00875D6B"/>
    <w:rsid w:val="0087662D"/>
    <w:rsid w:val="00877673"/>
    <w:rsid w:val="00877DC3"/>
    <w:rsid w:val="00880994"/>
    <w:rsid w:val="00880D5D"/>
    <w:rsid w:val="00880E38"/>
    <w:rsid w:val="008811EB"/>
    <w:rsid w:val="0088170A"/>
    <w:rsid w:val="00881824"/>
    <w:rsid w:val="00881BC2"/>
    <w:rsid w:val="00882222"/>
    <w:rsid w:val="00882841"/>
    <w:rsid w:val="00882CEE"/>
    <w:rsid w:val="00883142"/>
    <w:rsid w:val="008832B0"/>
    <w:rsid w:val="0088335D"/>
    <w:rsid w:val="00883463"/>
    <w:rsid w:val="00883613"/>
    <w:rsid w:val="00883808"/>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0EAD"/>
    <w:rsid w:val="00891209"/>
    <w:rsid w:val="00891558"/>
    <w:rsid w:val="00891870"/>
    <w:rsid w:val="00891F81"/>
    <w:rsid w:val="00892163"/>
    <w:rsid w:val="008924EA"/>
    <w:rsid w:val="00892C01"/>
    <w:rsid w:val="00892D01"/>
    <w:rsid w:val="00893159"/>
    <w:rsid w:val="00893B38"/>
    <w:rsid w:val="00894515"/>
    <w:rsid w:val="00894AB2"/>
    <w:rsid w:val="00894C45"/>
    <w:rsid w:val="00894E55"/>
    <w:rsid w:val="008951BC"/>
    <w:rsid w:val="00895A0F"/>
    <w:rsid w:val="00896737"/>
    <w:rsid w:val="00896BE6"/>
    <w:rsid w:val="008976C8"/>
    <w:rsid w:val="008A04F5"/>
    <w:rsid w:val="008A0771"/>
    <w:rsid w:val="008A078C"/>
    <w:rsid w:val="008A0DFD"/>
    <w:rsid w:val="008A0E7D"/>
    <w:rsid w:val="008A157A"/>
    <w:rsid w:val="008A178C"/>
    <w:rsid w:val="008A190A"/>
    <w:rsid w:val="008A2AF7"/>
    <w:rsid w:val="008A3472"/>
    <w:rsid w:val="008A3B74"/>
    <w:rsid w:val="008A3FDB"/>
    <w:rsid w:val="008A5A24"/>
    <w:rsid w:val="008A5BF0"/>
    <w:rsid w:val="008A6269"/>
    <w:rsid w:val="008A6A6B"/>
    <w:rsid w:val="008A7B32"/>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18F9"/>
    <w:rsid w:val="008C249E"/>
    <w:rsid w:val="008C2979"/>
    <w:rsid w:val="008C2A56"/>
    <w:rsid w:val="008C2F24"/>
    <w:rsid w:val="008C342B"/>
    <w:rsid w:val="008C3EF6"/>
    <w:rsid w:val="008C436E"/>
    <w:rsid w:val="008C43F4"/>
    <w:rsid w:val="008C4413"/>
    <w:rsid w:val="008C4B8E"/>
    <w:rsid w:val="008C4EAA"/>
    <w:rsid w:val="008C51A5"/>
    <w:rsid w:val="008C5B50"/>
    <w:rsid w:val="008C630E"/>
    <w:rsid w:val="008C684C"/>
    <w:rsid w:val="008C6856"/>
    <w:rsid w:val="008C7654"/>
    <w:rsid w:val="008C7FCC"/>
    <w:rsid w:val="008D0332"/>
    <w:rsid w:val="008D0A8D"/>
    <w:rsid w:val="008D0D3E"/>
    <w:rsid w:val="008D0FD7"/>
    <w:rsid w:val="008D15CF"/>
    <w:rsid w:val="008D1CB9"/>
    <w:rsid w:val="008D2179"/>
    <w:rsid w:val="008D24E4"/>
    <w:rsid w:val="008D2A8A"/>
    <w:rsid w:val="008D2C8F"/>
    <w:rsid w:val="008D3CD8"/>
    <w:rsid w:val="008D46CB"/>
    <w:rsid w:val="008D4CF2"/>
    <w:rsid w:val="008D4F30"/>
    <w:rsid w:val="008D5160"/>
    <w:rsid w:val="008D52D3"/>
    <w:rsid w:val="008D5351"/>
    <w:rsid w:val="008D54AD"/>
    <w:rsid w:val="008D5597"/>
    <w:rsid w:val="008D6CCE"/>
    <w:rsid w:val="008D6DD7"/>
    <w:rsid w:val="008D745F"/>
    <w:rsid w:val="008D7571"/>
    <w:rsid w:val="008D761B"/>
    <w:rsid w:val="008D7FFD"/>
    <w:rsid w:val="008E02CB"/>
    <w:rsid w:val="008E0E65"/>
    <w:rsid w:val="008E15D9"/>
    <w:rsid w:val="008E1E94"/>
    <w:rsid w:val="008E1F29"/>
    <w:rsid w:val="008E2A12"/>
    <w:rsid w:val="008E2D22"/>
    <w:rsid w:val="008E2F64"/>
    <w:rsid w:val="008E3321"/>
    <w:rsid w:val="008E3560"/>
    <w:rsid w:val="008E3E40"/>
    <w:rsid w:val="008E4B1B"/>
    <w:rsid w:val="008E5122"/>
    <w:rsid w:val="008E56CE"/>
    <w:rsid w:val="008E572C"/>
    <w:rsid w:val="008E57CA"/>
    <w:rsid w:val="008E5CC0"/>
    <w:rsid w:val="008E5CDD"/>
    <w:rsid w:val="008E5D7B"/>
    <w:rsid w:val="008E5E5A"/>
    <w:rsid w:val="008E6571"/>
    <w:rsid w:val="008E6631"/>
    <w:rsid w:val="008E6A4D"/>
    <w:rsid w:val="008E6F9C"/>
    <w:rsid w:val="008E7DB4"/>
    <w:rsid w:val="008E7EC2"/>
    <w:rsid w:val="008F039D"/>
    <w:rsid w:val="008F08CC"/>
    <w:rsid w:val="008F0919"/>
    <w:rsid w:val="008F0D28"/>
    <w:rsid w:val="008F0D2E"/>
    <w:rsid w:val="008F0E2A"/>
    <w:rsid w:val="008F10F2"/>
    <w:rsid w:val="008F1299"/>
    <w:rsid w:val="008F136F"/>
    <w:rsid w:val="008F14E0"/>
    <w:rsid w:val="008F171C"/>
    <w:rsid w:val="008F296E"/>
    <w:rsid w:val="008F2997"/>
    <w:rsid w:val="008F33D3"/>
    <w:rsid w:val="008F481E"/>
    <w:rsid w:val="008F4BCE"/>
    <w:rsid w:val="008F4FB3"/>
    <w:rsid w:val="008F54DB"/>
    <w:rsid w:val="008F5F19"/>
    <w:rsid w:val="008F6996"/>
    <w:rsid w:val="008F6BAF"/>
    <w:rsid w:val="008F75E7"/>
    <w:rsid w:val="008F7638"/>
    <w:rsid w:val="008F7729"/>
    <w:rsid w:val="008F786E"/>
    <w:rsid w:val="00900309"/>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790"/>
    <w:rsid w:val="00916850"/>
    <w:rsid w:val="00916E18"/>
    <w:rsid w:val="009179BB"/>
    <w:rsid w:val="00917A42"/>
    <w:rsid w:val="00917B80"/>
    <w:rsid w:val="00920FFB"/>
    <w:rsid w:val="009213B3"/>
    <w:rsid w:val="0092187A"/>
    <w:rsid w:val="00921FDA"/>
    <w:rsid w:val="0092217D"/>
    <w:rsid w:val="00922A04"/>
    <w:rsid w:val="00923125"/>
    <w:rsid w:val="0092383D"/>
    <w:rsid w:val="009238E3"/>
    <w:rsid w:val="00923901"/>
    <w:rsid w:val="00924231"/>
    <w:rsid w:val="00924245"/>
    <w:rsid w:val="0092424F"/>
    <w:rsid w:val="009246A6"/>
    <w:rsid w:val="00924F8A"/>
    <w:rsid w:val="0092609E"/>
    <w:rsid w:val="009263DA"/>
    <w:rsid w:val="009267EE"/>
    <w:rsid w:val="009268E7"/>
    <w:rsid w:val="00926CAB"/>
    <w:rsid w:val="00927213"/>
    <w:rsid w:val="0092776F"/>
    <w:rsid w:val="00927E71"/>
    <w:rsid w:val="00930278"/>
    <w:rsid w:val="00930406"/>
    <w:rsid w:val="00930B0F"/>
    <w:rsid w:val="00930FEA"/>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1072"/>
    <w:rsid w:val="0094128F"/>
    <w:rsid w:val="00941B9A"/>
    <w:rsid w:val="009422E5"/>
    <w:rsid w:val="00942DCD"/>
    <w:rsid w:val="009430EA"/>
    <w:rsid w:val="00943894"/>
    <w:rsid w:val="00943BCA"/>
    <w:rsid w:val="00943F95"/>
    <w:rsid w:val="009444DD"/>
    <w:rsid w:val="00944770"/>
    <w:rsid w:val="009448AE"/>
    <w:rsid w:val="00944CA7"/>
    <w:rsid w:val="00944E0F"/>
    <w:rsid w:val="00944E81"/>
    <w:rsid w:val="00944F88"/>
    <w:rsid w:val="009454CB"/>
    <w:rsid w:val="00945A7A"/>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4C"/>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3AB"/>
    <w:rsid w:val="009561A3"/>
    <w:rsid w:val="00956B1B"/>
    <w:rsid w:val="009578A7"/>
    <w:rsid w:val="00957F9E"/>
    <w:rsid w:val="0096023C"/>
    <w:rsid w:val="0096026D"/>
    <w:rsid w:val="009602F6"/>
    <w:rsid w:val="00960A53"/>
    <w:rsid w:val="00961295"/>
    <w:rsid w:val="00961C82"/>
    <w:rsid w:val="00962604"/>
    <w:rsid w:val="0096263D"/>
    <w:rsid w:val="00962A0F"/>
    <w:rsid w:val="00963A5E"/>
    <w:rsid w:val="00963A79"/>
    <w:rsid w:val="00963AFF"/>
    <w:rsid w:val="00963CFC"/>
    <w:rsid w:val="0096414A"/>
    <w:rsid w:val="009641DC"/>
    <w:rsid w:val="009646A6"/>
    <w:rsid w:val="00964F2B"/>
    <w:rsid w:val="00964FB4"/>
    <w:rsid w:val="00964FC9"/>
    <w:rsid w:val="00964FEE"/>
    <w:rsid w:val="00965073"/>
    <w:rsid w:val="009652EB"/>
    <w:rsid w:val="00965936"/>
    <w:rsid w:val="00965C32"/>
    <w:rsid w:val="00965CB9"/>
    <w:rsid w:val="00965EAD"/>
    <w:rsid w:val="00965FB0"/>
    <w:rsid w:val="009669C1"/>
    <w:rsid w:val="00966F99"/>
    <w:rsid w:val="00967025"/>
    <w:rsid w:val="00967333"/>
    <w:rsid w:val="009678F3"/>
    <w:rsid w:val="00970517"/>
    <w:rsid w:val="009712B9"/>
    <w:rsid w:val="009723C8"/>
    <w:rsid w:val="009729F0"/>
    <w:rsid w:val="00973139"/>
    <w:rsid w:val="00973233"/>
    <w:rsid w:val="00973AF8"/>
    <w:rsid w:val="0097426B"/>
    <w:rsid w:val="009744CA"/>
    <w:rsid w:val="009747DE"/>
    <w:rsid w:val="00974CF0"/>
    <w:rsid w:val="00974EB9"/>
    <w:rsid w:val="00974EF3"/>
    <w:rsid w:val="00975385"/>
    <w:rsid w:val="009756A1"/>
    <w:rsid w:val="009756F2"/>
    <w:rsid w:val="009758E3"/>
    <w:rsid w:val="00975F5C"/>
    <w:rsid w:val="00976D70"/>
    <w:rsid w:val="009801DE"/>
    <w:rsid w:val="009804EE"/>
    <w:rsid w:val="00980B47"/>
    <w:rsid w:val="00982AA2"/>
    <w:rsid w:val="0098353E"/>
    <w:rsid w:val="00984194"/>
    <w:rsid w:val="00984971"/>
    <w:rsid w:val="0098550A"/>
    <w:rsid w:val="00985A9A"/>
    <w:rsid w:val="009860CE"/>
    <w:rsid w:val="009864FE"/>
    <w:rsid w:val="00986B67"/>
    <w:rsid w:val="009878A1"/>
    <w:rsid w:val="00987D45"/>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F70"/>
    <w:rsid w:val="00994583"/>
    <w:rsid w:val="009946CC"/>
    <w:rsid w:val="00994CD0"/>
    <w:rsid w:val="00994D57"/>
    <w:rsid w:val="00994FFD"/>
    <w:rsid w:val="009950BC"/>
    <w:rsid w:val="009954C9"/>
    <w:rsid w:val="009957D6"/>
    <w:rsid w:val="00996AA2"/>
    <w:rsid w:val="0099720A"/>
    <w:rsid w:val="009976BC"/>
    <w:rsid w:val="00997781"/>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708"/>
    <w:rsid w:val="009A797B"/>
    <w:rsid w:val="009A7AF5"/>
    <w:rsid w:val="009A7B17"/>
    <w:rsid w:val="009A7D06"/>
    <w:rsid w:val="009A7E23"/>
    <w:rsid w:val="009A7EA4"/>
    <w:rsid w:val="009B00F9"/>
    <w:rsid w:val="009B0A82"/>
    <w:rsid w:val="009B0C7A"/>
    <w:rsid w:val="009B1A36"/>
    <w:rsid w:val="009B200B"/>
    <w:rsid w:val="009B23B4"/>
    <w:rsid w:val="009B2551"/>
    <w:rsid w:val="009B2710"/>
    <w:rsid w:val="009B30D3"/>
    <w:rsid w:val="009B3E75"/>
    <w:rsid w:val="009B46B3"/>
    <w:rsid w:val="009B4E37"/>
    <w:rsid w:val="009B4EC1"/>
    <w:rsid w:val="009B4F7B"/>
    <w:rsid w:val="009B535C"/>
    <w:rsid w:val="009B5857"/>
    <w:rsid w:val="009B6055"/>
    <w:rsid w:val="009B64C4"/>
    <w:rsid w:val="009B6A28"/>
    <w:rsid w:val="009B6B95"/>
    <w:rsid w:val="009B6CF1"/>
    <w:rsid w:val="009B6E44"/>
    <w:rsid w:val="009B6F47"/>
    <w:rsid w:val="009B718C"/>
    <w:rsid w:val="009B76FA"/>
    <w:rsid w:val="009B7CA7"/>
    <w:rsid w:val="009C0336"/>
    <w:rsid w:val="009C04AB"/>
    <w:rsid w:val="009C0FB8"/>
    <w:rsid w:val="009C1BDF"/>
    <w:rsid w:val="009C2667"/>
    <w:rsid w:val="009C27C0"/>
    <w:rsid w:val="009C2833"/>
    <w:rsid w:val="009C2BCE"/>
    <w:rsid w:val="009C359E"/>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1076"/>
    <w:rsid w:val="009D140F"/>
    <w:rsid w:val="009D1B66"/>
    <w:rsid w:val="009D2DEE"/>
    <w:rsid w:val="009D34D3"/>
    <w:rsid w:val="009D3EAD"/>
    <w:rsid w:val="009D44EE"/>
    <w:rsid w:val="009D475A"/>
    <w:rsid w:val="009D4AAD"/>
    <w:rsid w:val="009D684E"/>
    <w:rsid w:val="009D689D"/>
    <w:rsid w:val="009D6CE9"/>
    <w:rsid w:val="009D79D8"/>
    <w:rsid w:val="009D7C85"/>
    <w:rsid w:val="009E0B5B"/>
    <w:rsid w:val="009E0DF0"/>
    <w:rsid w:val="009E13BE"/>
    <w:rsid w:val="009E193A"/>
    <w:rsid w:val="009E1E48"/>
    <w:rsid w:val="009E1FFA"/>
    <w:rsid w:val="009E224F"/>
    <w:rsid w:val="009E3F7C"/>
    <w:rsid w:val="009E40A1"/>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40AA"/>
    <w:rsid w:val="009F40EA"/>
    <w:rsid w:val="009F41FE"/>
    <w:rsid w:val="009F4B68"/>
    <w:rsid w:val="009F4C6E"/>
    <w:rsid w:val="009F4D08"/>
    <w:rsid w:val="009F5B8B"/>
    <w:rsid w:val="009F6EB7"/>
    <w:rsid w:val="009F6FB7"/>
    <w:rsid w:val="009F704A"/>
    <w:rsid w:val="009F71F5"/>
    <w:rsid w:val="009F749D"/>
    <w:rsid w:val="009F7721"/>
    <w:rsid w:val="009F7AF3"/>
    <w:rsid w:val="009F7E8C"/>
    <w:rsid w:val="009F7E98"/>
    <w:rsid w:val="00A0002B"/>
    <w:rsid w:val="00A00E37"/>
    <w:rsid w:val="00A01699"/>
    <w:rsid w:val="00A01F87"/>
    <w:rsid w:val="00A01FD1"/>
    <w:rsid w:val="00A021BF"/>
    <w:rsid w:val="00A023AD"/>
    <w:rsid w:val="00A02521"/>
    <w:rsid w:val="00A02840"/>
    <w:rsid w:val="00A0290F"/>
    <w:rsid w:val="00A0364D"/>
    <w:rsid w:val="00A038B0"/>
    <w:rsid w:val="00A0431C"/>
    <w:rsid w:val="00A0444C"/>
    <w:rsid w:val="00A04B06"/>
    <w:rsid w:val="00A04E98"/>
    <w:rsid w:val="00A05798"/>
    <w:rsid w:val="00A05855"/>
    <w:rsid w:val="00A05E51"/>
    <w:rsid w:val="00A06328"/>
    <w:rsid w:val="00A065F3"/>
    <w:rsid w:val="00A06E79"/>
    <w:rsid w:val="00A06E97"/>
    <w:rsid w:val="00A0704C"/>
    <w:rsid w:val="00A07664"/>
    <w:rsid w:val="00A0786A"/>
    <w:rsid w:val="00A07ACE"/>
    <w:rsid w:val="00A101F7"/>
    <w:rsid w:val="00A10B5A"/>
    <w:rsid w:val="00A10B91"/>
    <w:rsid w:val="00A10D10"/>
    <w:rsid w:val="00A112F5"/>
    <w:rsid w:val="00A113FD"/>
    <w:rsid w:val="00A11909"/>
    <w:rsid w:val="00A11BC4"/>
    <w:rsid w:val="00A12663"/>
    <w:rsid w:val="00A12E0D"/>
    <w:rsid w:val="00A12EE5"/>
    <w:rsid w:val="00A130F1"/>
    <w:rsid w:val="00A135C2"/>
    <w:rsid w:val="00A13604"/>
    <w:rsid w:val="00A138D5"/>
    <w:rsid w:val="00A13F42"/>
    <w:rsid w:val="00A144CB"/>
    <w:rsid w:val="00A147D6"/>
    <w:rsid w:val="00A15157"/>
    <w:rsid w:val="00A15C33"/>
    <w:rsid w:val="00A15C95"/>
    <w:rsid w:val="00A15D03"/>
    <w:rsid w:val="00A17188"/>
    <w:rsid w:val="00A17486"/>
    <w:rsid w:val="00A2096A"/>
    <w:rsid w:val="00A20BD4"/>
    <w:rsid w:val="00A2124C"/>
    <w:rsid w:val="00A212D8"/>
    <w:rsid w:val="00A21AA9"/>
    <w:rsid w:val="00A2268E"/>
    <w:rsid w:val="00A228EA"/>
    <w:rsid w:val="00A22D06"/>
    <w:rsid w:val="00A231E8"/>
    <w:rsid w:val="00A2322B"/>
    <w:rsid w:val="00A23779"/>
    <w:rsid w:val="00A239ED"/>
    <w:rsid w:val="00A23BD1"/>
    <w:rsid w:val="00A2415B"/>
    <w:rsid w:val="00A248AA"/>
    <w:rsid w:val="00A24C9E"/>
    <w:rsid w:val="00A2500C"/>
    <w:rsid w:val="00A25BF4"/>
    <w:rsid w:val="00A26BA4"/>
    <w:rsid w:val="00A26F64"/>
    <w:rsid w:val="00A275DB"/>
    <w:rsid w:val="00A276EF"/>
    <w:rsid w:val="00A27B56"/>
    <w:rsid w:val="00A27B84"/>
    <w:rsid w:val="00A300A5"/>
    <w:rsid w:val="00A3091F"/>
    <w:rsid w:val="00A30B51"/>
    <w:rsid w:val="00A31524"/>
    <w:rsid w:val="00A31D02"/>
    <w:rsid w:val="00A32122"/>
    <w:rsid w:val="00A3247B"/>
    <w:rsid w:val="00A32B9C"/>
    <w:rsid w:val="00A32C9D"/>
    <w:rsid w:val="00A33583"/>
    <w:rsid w:val="00A33987"/>
    <w:rsid w:val="00A33C1B"/>
    <w:rsid w:val="00A347B8"/>
    <w:rsid w:val="00A34854"/>
    <w:rsid w:val="00A34993"/>
    <w:rsid w:val="00A34C7C"/>
    <w:rsid w:val="00A34D61"/>
    <w:rsid w:val="00A34E2A"/>
    <w:rsid w:val="00A34F49"/>
    <w:rsid w:val="00A355EB"/>
    <w:rsid w:val="00A36363"/>
    <w:rsid w:val="00A36F14"/>
    <w:rsid w:val="00A36F39"/>
    <w:rsid w:val="00A370C8"/>
    <w:rsid w:val="00A370DB"/>
    <w:rsid w:val="00A37A94"/>
    <w:rsid w:val="00A40CE4"/>
    <w:rsid w:val="00A40F76"/>
    <w:rsid w:val="00A4145F"/>
    <w:rsid w:val="00A41B60"/>
    <w:rsid w:val="00A41CE3"/>
    <w:rsid w:val="00A41F08"/>
    <w:rsid w:val="00A4207C"/>
    <w:rsid w:val="00A42665"/>
    <w:rsid w:val="00A426F8"/>
    <w:rsid w:val="00A42851"/>
    <w:rsid w:val="00A42BC4"/>
    <w:rsid w:val="00A42D0B"/>
    <w:rsid w:val="00A433AB"/>
    <w:rsid w:val="00A439AE"/>
    <w:rsid w:val="00A44254"/>
    <w:rsid w:val="00A4427D"/>
    <w:rsid w:val="00A442F1"/>
    <w:rsid w:val="00A44585"/>
    <w:rsid w:val="00A448EE"/>
    <w:rsid w:val="00A44E13"/>
    <w:rsid w:val="00A450FB"/>
    <w:rsid w:val="00A45670"/>
    <w:rsid w:val="00A4575A"/>
    <w:rsid w:val="00A458D7"/>
    <w:rsid w:val="00A45B3E"/>
    <w:rsid w:val="00A45E8F"/>
    <w:rsid w:val="00A46106"/>
    <w:rsid w:val="00A46348"/>
    <w:rsid w:val="00A46491"/>
    <w:rsid w:val="00A468F4"/>
    <w:rsid w:val="00A46B08"/>
    <w:rsid w:val="00A46E94"/>
    <w:rsid w:val="00A472CD"/>
    <w:rsid w:val="00A4738A"/>
    <w:rsid w:val="00A473B3"/>
    <w:rsid w:val="00A479AF"/>
    <w:rsid w:val="00A5009C"/>
    <w:rsid w:val="00A50F66"/>
    <w:rsid w:val="00A518E3"/>
    <w:rsid w:val="00A52A14"/>
    <w:rsid w:val="00A52D9B"/>
    <w:rsid w:val="00A5329E"/>
    <w:rsid w:val="00A53398"/>
    <w:rsid w:val="00A537F0"/>
    <w:rsid w:val="00A53ED3"/>
    <w:rsid w:val="00A5415F"/>
    <w:rsid w:val="00A54F36"/>
    <w:rsid w:val="00A5511C"/>
    <w:rsid w:val="00A55295"/>
    <w:rsid w:val="00A5639B"/>
    <w:rsid w:val="00A56438"/>
    <w:rsid w:val="00A568D6"/>
    <w:rsid w:val="00A57ED8"/>
    <w:rsid w:val="00A603EC"/>
    <w:rsid w:val="00A60553"/>
    <w:rsid w:val="00A609A7"/>
    <w:rsid w:val="00A61A84"/>
    <w:rsid w:val="00A622C8"/>
    <w:rsid w:val="00A62527"/>
    <w:rsid w:val="00A6313A"/>
    <w:rsid w:val="00A6326A"/>
    <w:rsid w:val="00A64488"/>
    <w:rsid w:val="00A644E6"/>
    <w:rsid w:val="00A64BDA"/>
    <w:rsid w:val="00A653C9"/>
    <w:rsid w:val="00A65991"/>
    <w:rsid w:val="00A65A24"/>
    <w:rsid w:val="00A65C2A"/>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26F4"/>
    <w:rsid w:val="00A734C4"/>
    <w:rsid w:val="00A73539"/>
    <w:rsid w:val="00A7447F"/>
    <w:rsid w:val="00A74AC7"/>
    <w:rsid w:val="00A7588E"/>
    <w:rsid w:val="00A76127"/>
    <w:rsid w:val="00A76AAE"/>
    <w:rsid w:val="00A772B0"/>
    <w:rsid w:val="00A7732E"/>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5E95"/>
    <w:rsid w:val="00A861EE"/>
    <w:rsid w:val="00A86BBE"/>
    <w:rsid w:val="00A87849"/>
    <w:rsid w:val="00A87A79"/>
    <w:rsid w:val="00A90806"/>
    <w:rsid w:val="00A90FCA"/>
    <w:rsid w:val="00A9247A"/>
    <w:rsid w:val="00A929B2"/>
    <w:rsid w:val="00A92F7F"/>
    <w:rsid w:val="00A930EE"/>
    <w:rsid w:val="00A9378F"/>
    <w:rsid w:val="00A93825"/>
    <w:rsid w:val="00A93A84"/>
    <w:rsid w:val="00A94268"/>
    <w:rsid w:val="00A94448"/>
    <w:rsid w:val="00A94E59"/>
    <w:rsid w:val="00A954FF"/>
    <w:rsid w:val="00A95671"/>
    <w:rsid w:val="00A959A0"/>
    <w:rsid w:val="00A959EA"/>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955"/>
    <w:rsid w:val="00AA5AB0"/>
    <w:rsid w:val="00AA5C54"/>
    <w:rsid w:val="00AA6913"/>
    <w:rsid w:val="00AA6956"/>
    <w:rsid w:val="00AA7203"/>
    <w:rsid w:val="00AA7832"/>
    <w:rsid w:val="00AA7879"/>
    <w:rsid w:val="00AB0169"/>
    <w:rsid w:val="00AB0A91"/>
    <w:rsid w:val="00AB0C15"/>
    <w:rsid w:val="00AB1C29"/>
    <w:rsid w:val="00AB2136"/>
    <w:rsid w:val="00AB2227"/>
    <w:rsid w:val="00AB2D55"/>
    <w:rsid w:val="00AB3547"/>
    <w:rsid w:val="00AB3A0D"/>
    <w:rsid w:val="00AB4249"/>
    <w:rsid w:val="00AB4357"/>
    <w:rsid w:val="00AB4F7A"/>
    <w:rsid w:val="00AB4F7F"/>
    <w:rsid w:val="00AB5163"/>
    <w:rsid w:val="00AB54EF"/>
    <w:rsid w:val="00AB596B"/>
    <w:rsid w:val="00AB5E2B"/>
    <w:rsid w:val="00AB67C2"/>
    <w:rsid w:val="00AB6A9B"/>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40EC"/>
    <w:rsid w:val="00AC5012"/>
    <w:rsid w:val="00AC533C"/>
    <w:rsid w:val="00AC56E3"/>
    <w:rsid w:val="00AC5AF4"/>
    <w:rsid w:val="00AC5FB1"/>
    <w:rsid w:val="00AC62C9"/>
    <w:rsid w:val="00AC69C5"/>
    <w:rsid w:val="00AC6AEE"/>
    <w:rsid w:val="00AC6E79"/>
    <w:rsid w:val="00AC7549"/>
    <w:rsid w:val="00AC77B6"/>
    <w:rsid w:val="00AC7948"/>
    <w:rsid w:val="00AC7D8C"/>
    <w:rsid w:val="00AC7E7F"/>
    <w:rsid w:val="00AD000B"/>
    <w:rsid w:val="00AD0B8E"/>
    <w:rsid w:val="00AD0D3F"/>
    <w:rsid w:val="00AD146F"/>
    <w:rsid w:val="00AD1C6B"/>
    <w:rsid w:val="00AD1D57"/>
    <w:rsid w:val="00AD23B4"/>
    <w:rsid w:val="00AD25D3"/>
    <w:rsid w:val="00AD2F3B"/>
    <w:rsid w:val="00AD33B1"/>
    <w:rsid w:val="00AD37C4"/>
    <w:rsid w:val="00AD38B9"/>
    <w:rsid w:val="00AD400E"/>
    <w:rsid w:val="00AD44F3"/>
    <w:rsid w:val="00AD4792"/>
    <w:rsid w:val="00AD4A46"/>
    <w:rsid w:val="00AD4A81"/>
    <w:rsid w:val="00AD4B0B"/>
    <w:rsid w:val="00AD4CC5"/>
    <w:rsid w:val="00AD4DCE"/>
    <w:rsid w:val="00AD4F23"/>
    <w:rsid w:val="00AD5077"/>
    <w:rsid w:val="00AD5113"/>
    <w:rsid w:val="00AD5413"/>
    <w:rsid w:val="00AD5616"/>
    <w:rsid w:val="00AD6727"/>
    <w:rsid w:val="00AD7074"/>
    <w:rsid w:val="00AD770F"/>
    <w:rsid w:val="00AE0222"/>
    <w:rsid w:val="00AE0453"/>
    <w:rsid w:val="00AE0948"/>
    <w:rsid w:val="00AE0EA6"/>
    <w:rsid w:val="00AE1061"/>
    <w:rsid w:val="00AE16D2"/>
    <w:rsid w:val="00AE184C"/>
    <w:rsid w:val="00AE1C28"/>
    <w:rsid w:val="00AE1C35"/>
    <w:rsid w:val="00AE21F8"/>
    <w:rsid w:val="00AE28C0"/>
    <w:rsid w:val="00AE2915"/>
    <w:rsid w:val="00AE2DB4"/>
    <w:rsid w:val="00AE2F82"/>
    <w:rsid w:val="00AE3979"/>
    <w:rsid w:val="00AE493C"/>
    <w:rsid w:val="00AE4B50"/>
    <w:rsid w:val="00AE4CBF"/>
    <w:rsid w:val="00AE4CF9"/>
    <w:rsid w:val="00AE4EDE"/>
    <w:rsid w:val="00AE5202"/>
    <w:rsid w:val="00AE5481"/>
    <w:rsid w:val="00AE5890"/>
    <w:rsid w:val="00AE60A7"/>
    <w:rsid w:val="00AE6D13"/>
    <w:rsid w:val="00AE6F68"/>
    <w:rsid w:val="00AE71E8"/>
    <w:rsid w:val="00AE77BC"/>
    <w:rsid w:val="00AF04DD"/>
    <w:rsid w:val="00AF07A2"/>
    <w:rsid w:val="00AF09CF"/>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422A"/>
    <w:rsid w:val="00AF4E26"/>
    <w:rsid w:val="00AF52B3"/>
    <w:rsid w:val="00AF6C3D"/>
    <w:rsid w:val="00AF7112"/>
    <w:rsid w:val="00AF7489"/>
    <w:rsid w:val="00AF7E38"/>
    <w:rsid w:val="00B00AF8"/>
    <w:rsid w:val="00B00E2A"/>
    <w:rsid w:val="00B015B2"/>
    <w:rsid w:val="00B01953"/>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31BB"/>
    <w:rsid w:val="00B13EFE"/>
    <w:rsid w:val="00B1436A"/>
    <w:rsid w:val="00B150C9"/>
    <w:rsid w:val="00B15544"/>
    <w:rsid w:val="00B161BF"/>
    <w:rsid w:val="00B161D0"/>
    <w:rsid w:val="00B16C36"/>
    <w:rsid w:val="00B170E5"/>
    <w:rsid w:val="00B174E2"/>
    <w:rsid w:val="00B1751E"/>
    <w:rsid w:val="00B176E9"/>
    <w:rsid w:val="00B17D42"/>
    <w:rsid w:val="00B2059C"/>
    <w:rsid w:val="00B2088D"/>
    <w:rsid w:val="00B21145"/>
    <w:rsid w:val="00B21174"/>
    <w:rsid w:val="00B21555"/>
    <w:rsid w:val="00B217B8"/>
    <w:rsid w:val="00B220CA"/>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A9B"/>
    <w:rsid w:val="00B27E2F"/>
    <w:rsid w:val="00B30162"/>
    <w:rsid w:val="00B30AC1"/>
    <w:rsid w:val="00B30DDA"/>
    <w:rsid w:val="00B30FFA"/>
    <w:rsid w:val="00B310FE"/>
    <w:rsid w:val="00B3115F"/>
    <w:rsid w:val="00B31207"/>
    <w:rsid w:val="00B312E6"/>
    <w:rsid w:val="00B316AD"/>
    <w:rsid w:val="00B31A12"/>
    <w:rsid w:val="00B321FA"/>
    <w:rsid w:val="00B3240D"/>
    <w:rsid w:val="00B32522"/>
    <w:rsid w:val="00B327D2"/>
    <w:rsid w:val="00B32894"/>
    <w:rsid w:val="00B32D15"/>
    <w:rsid w:val="00B33AE3"/>
    <w:rsid w:val="00B34268"/>
    <w:rsid w:val="00B342A8"/>
    <w:rsid w:val="00B34338"/>
    <w:rsid w:val="00B3437E"/>
    <w:rsid w:val="00B3551B"/>
    <w:rsid w:val="00B359D2"/>
    <w:rsid w:val="00B35A04"/>
    <w:rsid w:val="00B35A88"/>
    <w:rsid w:val="00B35B51"/>
    <w:rsid w:val="00B360A5"/>
    <w:rsid w:val="00B37BC5"/>
    <w:rsid w:val="00B40034"/>
    <w:rsid w:val="00B40126"/>
    <w:rsid w:val="00B4081E"/>
    <w:rsid w:val="00B40E8A"/>
    <w:rsid w:val="00B425AD"/>
    <w:rsid w:val="00B42BFD"/>
    <w:rsid w:val="00B43100"/>
    <w:rsid w:val="00B438B2"/>
    <w:rsid w:val="00B438B3"/>
    <w:rsid w:val="00B4400B"/>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45C"/>
    <w:rsid w:val="00B530B5"/>
    <w:rsid w:val="00B533AF"/>
    <w:rsid w:val="00B53F73"/>
    <w:rsid w:val="00B540AC"/>
    <w:rsid w:val="00B54EF8"/>
    <w:rsid w:val="00B54F1E"/>
    <w:rsid w:val="00B55512"/>
    <w:rsid w:val="00B55CCE"/>
    <w:rsid w:val="00B56608"/>
    <w:rsid w:val="00B56DEC"/>
    <w:rsid w:val="00B572F1"/>
    <w:rsid w:val="00B57540"/>
    <w:rsid w:val="00B579D1"/>
    <w:rsid w:val="00B57FFB"/>
    <w:rsid w:val="00B6023A"/>
    <w:rsid w:val="00B60530"/>
    <w:rsid w:val="00B60620"/>
    <w:rsid w:val="00B60F9B"/>
    <w:rsid w:val="00B61426"/>
    <w:rsid w:val="00B61440"/>
    <w:rsid w:val="00B615AA"/>
    <w:rsid w:val="00B62218"/>
    <w:rsid w:val="00B624FF"/>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A2C"/>
    <w:rsid w:val="00B71E50"/>
    <w:rsid w:val="00B72083"/>
    <w:rsid w:val="00B721C2"/>
    <w:rsid w:val="00B72450"/>
    <w:rsid w:val="00B7335D"/>
    <w:rsid w:val="00B7361E"/>
    <w:rsid w:val="00B73767"/>
    <w:rsid w:val="00B7396D"/>
    <w:rsid w:val="00B73A72"/>
    <w:rsid w:val="00B73B19"/>
    <w:rsid w:val="00B74485"/>
    <w:rsid w:val="00B74612"/>
    <w:rsid w:val="00B74701"/>
    <w:rsid w:val="00B74846"/>
    <w:rsid w:val="00B74E40"/>
    <w:rsid w:val="00B74F30"/>
    <w:rsid w:val="00B75377"/>
    <w:rsid w:val="00B75614"/>
    <w:rsid w:val="00B75D25"/>
    <w:rsid w:val="00B76144"/>
    <w:rsid w:val="00B763E2"/>
    <w:rsid w:val="00B76938"/>
    <w:rsid w:val="00B76CCD"/>
    <w:rsid w:val="00B7700C"/>
    <w:rsid w:val="00B771E6"/>
    <w:rsid w:val="00B775FB"/>
    <w:rsid w:val="00B77625"/>
    <w:rsid w:val="00B77FC5"/>
    <w:rsid w:val="00B80209"/>
    <w:rsid w:val="00B802E5"/>
    <w:rsid w:val="00B810AA"/>
    <w:rsid w:val="00B814C4"/>
    <w:rsid w:val="00B81A12"/>
    <w:rsid w:val="00B822D8"/>
    <w:rsid w:val="00B8242F"/>
    <w:rsid w:val="00B8265F"/>
    <w:rsid w:val="00B826BC"/>
    <w:rsid w:val="00B82A10"/>
    <w:rsid w:val="00B82A1B"/>
    <w:rsid w:val="00B8332B"/>
    <w:rsid w:val="00B83794"/>
    <w:rsid w:val="00B83DE0"/>
    <w:rsid w:val="00B8482E"/>
    <w:rsid w:val="00B84B29"/>
    <w:rsid w:val="00B84C70"/>
    <w:rsid w:val="00B850DF"/>
    <w:rsid w:val="00B857B1"/>
    <w:rsid w:val="00B8628D"/>
    <w:rsid w:val="00B863B0"/>
    <w:rsid w:val="00B86412"/>
    <w:rsid w:val="00B8698C"/>
    <w:rsid w:val="00B86AE5"/>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ACC"/>
    <w:rsid w:val="00B93E87"/>
    <w:rsid w:val="00B941B4"/>
    <w:rsid w:val="00B947F0"/>
    <w:rsid w:val="00B95CA8"/>
    <w:rsid w:val="00B95FB0"/>
    <w:rsid w:val="00B9641D"/>
    <w:rsid w:val="00B96DD0"/>
    <w:rsid w:val="00B97289"/>
    <w:rsid w:val="00B97418"/>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D9B"/>
    <w:rsid w:val="00BA6E2E"/>
    <w:rsid w:val="00BA777F"/>
    <w:rsid w:val="00BB041F"/>
    <w:rsid w:val="00BB05E9"/>
    <w:rsid w:val="00BB103C"/>
    <w:rsid w:val="00BB108F"/>
    <w:rsid w:val="00BB11C7"/>
    <w:rsid w:val="00BB11EA"/>
    <w:rsid w:val="00BB1F71"/>
    <w:rsid w:val="00BB28DA"/>
    <w:rsid w:val="00BB2A38"/>
    <w:rsid w:val="00BB2D2D"/>
    <w:rsid w:val="00BB30AB"/>
    <w:rsid w:val="00BB3154"/>
    <w:rsid w:val="00BB3DB6"/>
    <w:rsid w:val="00BB439A"/>
    <w:rsid w:val="00BB500F"/>
    <w:rsid w:val="00BB5113"/>
    <w:rsid w:val="00BB5344"/>
    <w:rsid w:val="00BB5398"/>
    <w:rsid w:val="00BB5684"/>
    <w:rsid w:val="00BB569A"/>
    <w:rsid w:val="00BB5F39"/>
    <w:rsid w:val="00BB7236"/>
    <w:rsid w:val="00BB74A5"/>
    <w:rsid w:val="00BB7551"/>
    <w:rsid w:val="00BB7A5B"/>
    <w:rsid w:val="00BC0423"/>
    <w:rsid w:val="00BC0A2B"/>
    <w:rsid w:val="00BC149B"/>
    <w:rsid w:val="00BC222C"/>
    <w:rsid w:val="00BC22E0"/>
    <w:rsid w:val="00BC22EE"/>
    <w:rsid w:val="00BC247C"/>
    <w:rsid w:val="00BC262F"/>
    <w:rsid w:val="00BC3245"/>
    <w:rsid w:val="00BC3423"/>
    <w:rsid w:val="00BC367F"/>
    <w:rsid w:val="00BC3917"/>
    <w:rsid w:val="00BC3A78"/>
    <w:rsid w:val="00BC3C76"/>
    <w:rsid w:val="00BC4199"/>
    <w:rsid w:val="00BC4338"/>
    <w:rsid w:val="00BC476C"/>
    <w:rsid w:val="00BC4841"/>
    <w:rsid w:val="00BC4E6C"/>
    <w:rsid w:val="00BC5491"/>
    <w:rsid w:val="00BC6798"/>
    <w:rsid w:val="00BC6A23"/>
    <w:rsid w:val="00BC74E7"/>
    <w:rsid w:val="00BC7505"/>
    <w:rsid w:val="00BC76FD"/>
    <w:rsid w:val="00BD0547"/>
    <w:rsid w:val="00BD05A0"/>
    <w:rsid w:val="00BD0793"/>
    <w:rsid w:val="00BD0A14"/>
    <w:rsid w:val="00BD0CF1"/>
    <w:rsid w:val="00BD0CF2"/>
    <w:rsid w:val="00BD0E94"/>
    <w:rsid w:val="00BD0EC9"/>
    <w:rsid w:val="00BD10F7"/>
    <w:rsid w:val="00BD1DDA"/>
    <w:rsid w:val="00BD1F74"/>
    <w:rsid w:val="00BD2141"/>
    <w:rsid w:val="00BD226D"/>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7380"/>
    <w:rsid w:val="00BE1831"/>
    <w:rsid w:val="00BE1859"/>
    <w:rsid w:val="00BE1E41"/>
    <w:rsid w:val="00BE1F31"/>
    <w:rsid w:val="00BE221B"/>
    <w:rsid w:val="00BE3693"/>
    <w:rsid w:val="00BE36D3"/>
    <w:rsid w:val="00BE3A24"/>
    <w:rsid w:val="00BE432C"/>
    <w:rsid w:val="00BE45CD"/>
    <w:rsid w:val="00BE47F6"/>
    <w:rsid w:val="00BE4998"/>
    <w:rsid w:val="00BE4ECC"/>
    <w:rsid w:val="00BE519B"/>
    <w:rsid w:val="00BE58EA"/>
    <w:rsid w:val="00BE5906"/>
    <w:rsid w:val="00BE5BFD"/>
    <w:rsid w:val="00BE602B"/>
    <w:rsid w:val="00BE6384"/>
    <w:rsid w:val="00BE6794"/>
    <w:rsid w:val="00BE6CC1"/>
    <w:rsid w:val="00BE6F22"/>
    <w:rsid w:val="00BE71C0"/>
    <w:rsid w:val="00BE7570"/>
    <w:rsid w:val="00BE7850"/>
    <w:rsid w:val="00BE7B0D"/>
    <w:rsid w:val="00BF0029"/>
    <w:rsid w:val="00BF0399"/>
    <w:rsid w:val="00BF1447"/>
    <w:rsid w:val="00BF1B52"/>
    <w:rsid w:val="00BF1FCC"/>
    <w:rsid w:val="00BF2C26"/>
    <w:rsid w:val="00BF542A"/>
    <w:rsid w:val="00BF55C1"/>
    <w:rsid w:val="00BF58AB"/>
    <w:rsid w:val="00BF5DB8"/>
    <w:rsid w:val="00BF6568"/>
    <w:rsid w:val="00BF6826"/>
    <w:rsid w:val="00BF6F67"/>
    <w:rsid w:val="00BF7398"/>
    <w:rsid w:val="00BF7D94"/>
    <w:rsid w:val="00C004D5"/>
    <w:rsid w:val="00C00687"/>
    <w:rsid w:val="00C007A9"/>
    <w:rsid w:val="00C00925"/>
    <w:rsid w:val="00C00C39"/>
    <w:rsid w:val="00C00D37"/>
    <w:rsid w:val="00C0126E"/>
    <w:rsid w:val="00C01F60"/>
    <w:rsid w:val="00C023D0"/>
    <w:rsid w:val="00C02BD8"/>
    <w:rsid w:val="00C02C64"/>
    <w:rsid w:val="00C03377"/>
    <w:rsid w:val="00C03476"/>
    <w:rsid w:val="00C03651"/>
    <w:rsid w:val="00C03895"/>
    <w:rsid w:val="00C043D5"/>
    <w:rsid w:val="00C0478B"/>
    <w:rsid w:val="00C04CBE"/>
    <w:rsid w:val="00C05350"/>
    <w:rsid w:val="00C05547"/>
    <w:rsid w:val="00C05644"/>
    <w:rsid w:val="00C0565A"/>
    <w:rsid w:val="00C05AA0"/>
    <w:rsid w:val="00C0633F"/>
    <w:rsid w:val="00C064A6"/>
    <w:rsid w:val="00C064E0"/>
    <w:rsid w:val="00C068E4"/>
    <w:rsid w:val="00C06AC6"/>
    <w:rsid w:val="00C06CD6"/>
    <w:rsid w:val="00C071E1"/>
    <w:rsid w:val="00C07782"/>
    <w:rsid w:val="00C07A7A"/>
    <w:rsid w:val="00C07EA5"/>
    <w:rsid w:val="00C10449"/>
    <w:rsid w:val="00C1071C"/>
    <w:rsid w:val="00C10873"/>
    <w:rsid w:val="00C11239"/>
    <w:rsid w:val="00C11402"/>
    <w:rsid w:val="00C12197"/>
    <w:rsid w:val="00C12629"/>
    <w:rsid w:val="00C126BD"/>
    <w:rsid w:val="00C12DDD"/>
    <w:rsid w:val="00C13107"/>
    <w:rsid w:val="00C1401E"/>
    <w:rsid w:val="00C140D8"/>
    <w:rsid w:val="00C144E6"/>
    <w:rsid w:val="00C1457E"/>
    <w:rsid w:val="00C145E5"/>
    <w:rsid w:val="00C14715"/>
    <w:rsid w:val="00C1473D"/>
    <w:rsid w:val="00C1481C"/>
    <w:rsid w:val="00C148BA"/>
    <w:rsid w:val="00C154E2"/>
    <w:rsid w:val="00C15B06"/>
    <w:rsid w:val="00C15CDA"/>
    <w:rsid w:val="00C16010"/>
    <w:rsid w:val="00C16555"/>
    <w:rsid w:val="00C17A1E"/>
    <w:rsid w:val="00C17A64"/>
    <w:rsid w:val="00C200C0"/>
    <w:rsid w:val="00C209CF"/>
    <w:rsid w:val="00C2104F"/>
    <w:rsid w:val="00C215A1"/>
    <w:rsid w:val="00C22079"/>
    <w:rsid w:val="00C22762"/>
    <w:rsid w:val="00C228DF"/>
    <w:rsid w:val="00C2305E"/>
    <w:rsid w:val="00C24C52"/>
    <w:rsid w:val="00C2524D"/>
    <w:rsid w:val="00C255FC"/>
    <w:rsid w:val="00C258FD"/>
    <w:rsid w:val="00C25FE0"/>
    <w:rsid w:val="00C26379"/>
    <w:rsid w:val="00C2674E"/>
    <w:rsid w:val="00C2731F"/>
    <w:rsid w:val="00C27690"/>
    <w:rsid w:val="00C3083D"/>
    <w:rsid w:val="00C309D0"/>
    <w:rsid w:val="00C3220A"/>
    <w:rsid w:val="00C3239E"/>
    <w:rsid w:val="00C3282B"/>
    <w:rsid w:val="00C33455"/>
    <w:rsid w:val="00C33528"/>
    <w:rsid w:val="00C3360F"/>
    <w:rsid w:val="00C33B47"/>
    <w:rsid w:val="00C3409D"/>
    <w:rsid w:val="00C342FD"/>
    <w:rsid w:val="00C34DD9"/>
    <w:rsid w:val="00C34E9F"/>
    <w:rsid w:val="00C35EA5"/>
    <w:rsid w:val="00C36A6B"/>
    <w:rsid w:val="00C36BC7"/>
    <w:rsid w:val="00C36DAD"/>
    <w:rsid w:val="00C370F5"/>
    <w:rsid w:val="00C37119"/>
    <w:rsid w:val="00C3772B"/>
    <w:rsid w:val="00C3774F"/>
    <w:rsid w:val="00C37DF5"/>
    <w:rsid w:val="00C40AD5"/>
    <w:rsid w:val="00C40D08"/>
    <w:rsid w:val="00C40D6A"/>
    <w:rsid w:val="00C4136E"/>
    <w:rsid w:val="00C413F8"/>
    <w:rsid w:val="00C418EA"/>
    <w:rsid w:val="00C41CC2"/>
    <w:rsid w:val="00C42277"/>
    <w:rsid w:val="00C428CB"/>
    <w:rsid w:val="00C42B4F"/>
    <w:rsid w:val="00C42EA9"/>
    <w:rsid w:val="00C43D5C"/>
    <w:rsid w:val="00C4439D"/>
    <w:rsid w:val="00C44A4B"/>
    <w:rsid w:val="00C455A0"/>
    <w:rsid w:val="00C4561E"/>
    <w:rsid w:val="00C45A0D"/>
    <w:rsid w:val="00C45A7B"/>
    <w:rsid w:val="00C45B4D"/>
    <w:rsid w:val="00C45BC3"/>
    <w:rsid w:val="00C45C88"/>
    <w:rsid w:val="00C461F3"/>
    <w:rsid w:val="00C4684C"/>
    <w:rsid w:val="00C46C34"/>
    <w:rsid w:val="00C46C7B"/>
    <w:rsid w:val="00C46F5B"/>
    <w:rsid w:val="00C51010"/>
    <w:rsid w:val="00C51303"/>
    <w:rsid w:val="00C519B1"/>
    <w:rsid w:val="00C519B8"/>
    <w:rsid w:val="00C5256C"/>
    <w:rsid w:val="00C5289D"/>
    <w:rsid w:val="00C52F80"/>
    <w:rsid w:val="00C52FE3"/>
    <w:rsid w:val="00C53071"/>
    <w:rsid w:val="00C54368"/>
    <w:rsid w:val="00C54D44"/>
    <w:rsid w:val="00C55499"/>
    <w:rsid w:val="00C55D83"/>
    <w:rsid w:val="00C55F16"/>
    <w:rsid w:val="00C56527"/>
    <w:rsid w:val="00C56550"/>
    <w:rsid w:val="00C5677A"/>
    <w:rsid w:val="00C60143"/>
    <w:rsid w:val="00C60942"/>
    <w:rsid w:val="00C60AF7"/>
    <w:rsid w:val="00C60C5C"/>
    <w:rsid w:val="00C60CA4"/>
    <w:rsid w:val="00C62009"/>
    <w:rsid w:val="00C6308E"/>
    <w:rsid w:val="00C6347C"/>
    <w:rsid w:val="00C63C6A"/>
    <w:rsid w:val="00C63EB2"/>
    <w:rsid w:val="00C63FCE"/>
    <w:rsid w:val="00C64472"/>
    <w:rsid w:val="00C6474A"/>
    <w:rsid w:val="00C64A3A"/>
    <w:rsid w:val="00C64F63"/>
    <w:rsid w:val="00C653AF"/>
    <w:rsid w:val="00C659ED"/>
    <w:rsid w:val="00C65BA2"/>
    <w:rsid w:val="00C65F71"/>
    <w:rsid w:val="00C6601F"/>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4C7"/>
    <w:rsid w:val="00C76874"/>
    <w:rsid w:val="00C76A42"/>
    <w:rsid w:val="00C76AF1"/>
    <w:rsid w:val="00C7735E"/>
    <w:rsid w:val="00C7769D"/>
    <w:rsid w:val="00C7794C"/>
    <w:rsid w:val="00C77D21"/>
    <w:rsid w:val="00C809AB"/>
    <w:rsid w:val="00C80AE3"/>
    <w:rsid w:val="00C81231"/>
    <w:rsid w:val="00C814AE"/>
    <w:rsid w:val="00C8185C"/>
    <w:rsid w:val="00C819E0"/>
    <w:rsid w:val="00C82523"/>
    <w:rsid w:val="00C825B9"/>
    <w:rsid w:val="00C826CA"/>
    <w:rsid w:val="00C82B6C"/>
    <w:rsid w:val="00C83345"/>
    <w:rsid w:val="00C83784"/>
    <w:rsid w:val="00C837F0"/>
    <w:rsid w:val="00C83D67"/>
    <w:rsid w:val="00C83DF7"/>
    <w:rsid w:val="00C83EC0"/>
    <w:rsid w:val="00C83F96"/>
    <w:rsid w:val="00C842FF"/>
    <w:rsid w:val="00C846A1"/>
    <w:rsid w:val="00C84AFD"/>
    <w:rsid w:val="00C84DFC"/>
    <w:rsid w:val="00C84E83"/>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A4B"/>
    <w:rsid w:val="00C90CAF"/>
    <w:rsid w:val="00C90FBC"/>
    <w:rsid w:val="00C9189B"/>
    <w:rsid w:val="00C91BA7"/>
    <w:rsid w:val="00C920F1"/>
    <w:rsid w:val="00C9221A"/>
    <w:rsid w:val="00C922B4"/>
    <w:rsid w:val="00C9257D"/>
    <w:rsid w:val="00C928A0"/>
    <w:rsid w:val="00C9320F"/>
    <w:rsid w:val="00C934D0"/>
    <w:rsid w:val="00C9380E"/>
    <w:rsid w:val="00C9385A"/>
    <w:rsid w:val="00C94342"/>
    <w:rsid w:val="00C94683"/>
    <w:rsid w:val="00C94B56"/>
    <w:rsid w:val="00C94E39"/>
    <w:rsid w:val="00C9512B"/>
    <w:rsid w:val="00C955B0"/>
    <w:rsid w:val="00C95C62"/>
    <w:rsid w:val="00C960BC"/>
    <w:rsid w:val="00C9647D"/>
    <w:rsid w:val="00C975D0"/>
    <w:rsid w:val="00C975FD"/>
    <w:rsid w:val="00C97775"/>
    <w:rsid w:val="00C97B57"/>
    <w:rsid w:val="00CA017B"/>
    <w:rsid w:val="00CA063F"/>
    <w:rsid w:val="00CA09DE"/>
    <w:rsid w:val="00CA0A04"/>
    <w:rsid w:val="00CA10FA"/>
    <w:rsid w:val="00CA1539"/>
    <w:rsid w:val="00CA1693"/>
    <w:rsid w:val="00CA176E"/>
    <w:rsid w:val="00CA1AB1"/>
    <w:rsid w:val="00CA1CB2"/>
    <w:rsid w:val="00CA2587"/>
    <w:rsid w:val="00CA29A4"/>
    <w:rsid w:val="00CA2A7D"/>
    <w:rsid w:val="00CA3086"/>
    <w:rsid w:val="00CA37F8"/>
    <w:rsid w:val="00CA3F19"/>
    <w:rsid w:val="00CA495A"/>
    <w:rsid w:val="00CA4EE5"/>
    <w:rsid w:val="00CA5139"/>
    <w:rsid w:val="00CA52CA"/>
    <w:rsid w:val="00CA5594"/>
    <w:rsid w:val="00CA55E0"/>
    <w:rsid w:val="00CA5704"/>
    <w:rsid w:val="00CA685B"/>
    <w:rsid w:val="00CA72CE"/>
    <w:rsid w:val="00CA74C7"/>
    <w:rsid w:val="00CA7A75"/>
    <w:rsid w:val="00CA7E74"/>
    <w:rsid w:val="00CB0284"/>
    <w:rsid w:val="00CB0BC9"/>
    <w:rsid w:val="00CB11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4BB9"/>
    <w:rsid w:val="00CB5BB1"/>
    <w:rsid w:val="00CB5BDF"/>
    <w:rsid w:val="00CB61DF"/>
    <w:rsid w:val="00CB6222"/>
    <w:rsid w:val="00CB644E"/>
    <w:rsid w:val="00CB6588"/>
    <w:rsid w:val="00CB6A23"/>
    <w:rsid w:val="00CB6CC3"/>
    <w:rsid w:val="00CB6F8C"/>
    <w:rsid w:val="00CB762D"/>
    <w:rsid w:val="00CB77A3"/>
    <w:rsid w:val="00CB7C5E"/>
    <w:rsid w:val="00CC0E69"/>
    <w:rsid w:val="00CC1666"/>
    <w:rsid w:val="00CC1E5A"/>
    <w:rsid w:val="00CC229C"/>
    <w:rsid w:val="00CC261F"/>
    <w:rsid w:val="00CC2BF5"/>
    <w:rsid w:val="00CC2C9D"/>
    <w:rsid w:val="00CC31A3"/>
    <w:rsid w:val="00CC3653"/>
    <w:rsid w:val="00CC3A52"/>
    <w:rsid w:val="00CC405D"/>
    <w:rsid w:val="00CC47D7"/>
    <w:rsid w:val="00CC4E2F"/>
    <w:rsid w:val="00CC4F37"/>
    <w:rsid w:val="00CC51E7"/>
    <w:rsid w:val="00CC5348"/>
    <w:rsid w:val="00CC592F"/>
    <w:rsid w:val="00CC5F5F"/>
    <w:rsid w:val="00CC6290"/>
    <w:rsid w:val="00CC67FB"/>
    <w:rsid w:val="00CC7D57"/>
    <w:rsid w:val="00CD011C"/>
    <w:rsid w:val="00CD09AD"/>
    <w:rsid w:val="00CD0A3A"/>
    <w:rsid w:val="00CD1008"/>
    <w:rsid w:val="00CD1412"/>
    <w:rsid w:val="00CD1421"/>
    <w:rsid w:val="00CD1708"/>
    <w:rsid w:val="00CD1B83"/>
    <w:rsid w:val="00CD1C01"/>
    <w:rsid w:val="00CD1D12"/>
    <w:rsid w:val="00CD1D6D"/>
    <w:rsid w:val="00CD1D9C"/>
    <w:rsid w:val="00CD2069"/>
    <w:rsid w:val="00CD2780"/>
    <w:rsid w:val="00CD2B75"/>
    <w:rsid w:val="00CD2CA2"/>
    <w:rsid w:val="00CD2CED"/>
    <w:rsid w:val="00CD2EBA"/>
    <w:rsid w:val="00CD2ED3"/>
    <w:rsid w:val="00CD32DC"/>
    <w:rsid w:val="00CD33BB"/>
    <w:rsid w:val="00CD38D5"/>
    <w:rsid w:val="00CD4039"/>
    <w:rsid w:val="00CD40AF"/>
    <w:rsid w:val="00CD4287"/>
    <w:rsid w:val="00CD45F9"/>
    <w:rsid w:val="00CD48A5"/>
    <w:rsid w:val="00CD506A"/>
    <w:rsid w:val="00CD5244"/>
    <w:rsid w:val="00CD5585"/>
    <w:rsid w:val="00CD5B1F"/>
    <w:rsid w:val="00CD5E3E"/>
    <w:rsid w:val="00CD651A"/>
    <w:rsid w:val="00CD65B3"/>
    <w:rsid w:val="00CD70BF"/>
    <w:rsid w:val="00CD7294"/>
    <w:rsid w:val="00CD7653"/>
    <w:rsid w:val="00CD794B"/>
    <w:rsid w:val="00CE0426"/>
    <w:rsid w:val="00CE0515"/>
    <w:rsid w:val="00CE0590"/>
    <w:rsid w:val="00CE07DA"/>
    <w:rsid w:val="00CE07EE"/>
    <w:rsid w:val="00CE12C4"/>
    <w:rsid w:val="00CE13C9"/>
    <w:rsid w:val="00CE17A9"/>
    <w:rsid w:val="00CE2262"/>
    <w:rsid w:val="00CE22D8"/>
    <w:rsid w:val="00CE2AB9"/>
    <w:rsid w:val="00CE336B"/>
    <w:rsid w:val="00CE34AD"/>
    <w:rsid w:val="00CE37A9"/>
    <w:rsid w:val="00CE3854"/>
    <w:rsid w:val="00CE3863"/>
    <w:rsid w:val="00CE3F26"/>
    <w:rsid w:val="00CE4392"/>
    <w:rsid w:val="00CE48E3"/>
    <w:rsid w:val="00CE4AB7"/>
    <w:rsid w:val="00CE5172"/>
    <w:rsid w:val="00CE51CF"/>
    <w:rsid w:val="00CE55B3"/>
    <w:rsid w:val="00CE55CB"/>
    <w:rsid w:val="00CE5B41"/>
    <w:rsid w:val="00CE686F"/>
    <w:rsid w:val="00CE7234"/>
    <w:rsid w:val="00CE7AAE"/>
    <w:rsid w:val="00CF08E5"/>
    <w:rsid w:val="00CF13AA"/>
    <w:rsid w:val="00CF167A"/>
    <w:rsid w:val="00CF180E"/>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9CC"/>
    <w:rsid w:val="00CF5A22"/>
    <w:rsid w:val="00CF5B2A"/>
    <w:rsid w:val="00CF5F59"/>
    <w:rsid w:val="00CF60A8"/>
    <w:rsid w:val="00CF649A"/>
    <w:rsid w:val="00CF7160"/>
    <w:rsid w:val="00CF7326"/>
    <w:rsid w:val="00CF7624"/>
    <w:rsid w:val="00CF7954"/>
    <w:rsid w:val="00CF7991"/>
    <w:rsid w:val="00CF79C9"/>
    <w:rsid w:val="00CF7EE1"/>
    <w:rsid w:val="00D0036A"/>
    <w:rsid w:val="00D017CA"/>
    <w:rsid w:val="00D0296F"/>
    <w:rsid w:val="00D03199"/>
    <w:rsid w:val="00D04116"/>
    <w:rsid w:val="00D04E11"/>
    <w:rsid w:val="00D0648F"/>
    <w:rsid w:val="00D066B8"/>
    <w:rsid w:val="00D0676C"/>
    <w:rsid w:val="00D06FE7"/>
    <w:rsid w:val="00D07189"/>
    <w:rsid w:val="00D07559"/>
    <w:rsid w:val="00D07635"/>
    <w:rsid w:val="00D0783C"/>
    <w:rsid w:val="00D079DF"/>
    <w:rsid w:val="00D07FCD"/>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E15"/>
    <w:rsid w:val="00D1633F"/>
    <w:rsid w:val="00D164A3"/>
    <w:rsid w:val="00D16C40"/>
    <w:rsid w:val="00D16E17"/>
    <w:rsid w:val="00D178EB"/>
    <w:rsid w:val="00D2004D"/>
    <w:rsid w:val="00D20503"/>
    <w:rsid w:val="00D20A2F"/>
    <w:rsid w:val="00D20AA3"/>
    <w:rsid w:val="00D20CF8"/>
    <w:rsid w:val="00D210F4"/>
    <w:rsid w:val="00D22231"/>
    <w:rsid w:val="00D22571"/>
    <w:rsid w:val="00D225C3"/>
    <w:rsid w:val="00D22612"/>
    <w:rsid w:val="00D22D86"/>
    <w:rsid w:val="00D238F0"/>
    <w:rsid w:val="00D2428C"/>
    <w:rsid w:val="00D24399"/>
    <w:rsid w:val="00D2567A"/>
    <w:rsid w:val="00D25C09"/>
    <w:rsid w:val="00D25EB3"/>
    <w:rsid w:val="00D25FED"/>
    <w:rsid w:val="00D26F1C"/>
    <w:rsid w:val="00D2708B"/>
    <w:rsid w:val="00D27212"/>
    <w:rsid w:val="00D27514"/>
    <w:rsid w:val="00D27C6A"/>
    <w:rsid w:val="00D27CB0"/>
    <w:rsid w:val="00D30383"/>
    <w:rsid w:val="00D305D2"/>
    <w:rsid w:val="00D30A0F"/>
    <w:rsid w:val="00D311B2"/>
    <w:rsid w:val="00D31AD5"/>
    <w:rsid w:val="00D31B19"/>
    <w:rsid w:val="00D3242E"/>
    <w:rsid w:val="00D3368F"/>
    <w:rsid w:val="00D3369B"/>
    <w:rsid w:val="00D344CD"/>
    <w:rsid w:val="00D35536"/>
    <w:rsid w:val="00D3584D"/>
    <w:rsid w:val="00D35C2F"/>
    <w:rsid w:val="00D35EBA"/>
    <w:rsid w:val="00D36E75"/>
    <w:rsid w:val="00D36EC8"/>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1D6"/>
    <w:rsid w:val="00D43B88"/>
    <w:rsid w:val="00D44AB7"/>
    <w:rsid w:val="00D45A10"/>
    <w:rsid w:val="00D45E24"/>
    <w:rsid w:val="00D46C96"/>
    <w:rsid w:val="00D46FCF"/>
    <w:rsid w:val="00D47106"/>
    <w:rsid w:val="00D475B5"/>
    <w:rsid w:val="00D47AA3"/>
    <w:rsid w:val="00D47AA5"/>
    <w:rsid w:val="00D47E3E"/>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21F"/>
    <w:rsid w:val="00D54721"/>
    <w:rsid w:val="00D548C8"/>
    <w:rsid w:val="00D54A2D"/>
    <w:rsid w:val="00D54D6A"/>
    <w:rsid w:val="00D55350"/>
    <w:rsid w:val="00D55A4F"/>
    <w:rsid w:val="00D55CF6"/>
    <w:rsid w:val="00D55E66"/>
    <w:rsid w:val="00D56800"/>
    <w:rsid w:val="00D57427"/>
    <w:rsid w:val="00D574BF"/>
    <w:rsid w:val="00D57D4E"/>
    <w:rsid w:val="00D57D98"/>
    <w:rsid w:val="00D61386"/>
    <w:rsid w:val="00D61930"/>
    <w:rsid w:val="00D62245"/>
    <w:rsid w:val="00D622DE"/>
    <w:rsid w:val="00D62A8F"/>
    <w:rsid w:val="00D62ACF"/>
    <w:rsid w:val="00D62EC0"/>
    <w:rsid w:val="00D62F34"/>
    <w:rsid w:val="00D632D5"/>
    <w:rsid w:val="00D6345F"/>
    <w:rsid w:val="00D63483"/>
    <w:rsid w:val="00D63870"/>
    <w:rsid w:val="00D6413E"/>
    <w:rsid w:val="00D641D9"/>
    <w:rsid w:val="00D64564"/>
    <w:rsid w:val="00D6490C"/>
    <w:rsid w:val="00D65096"/>
    <w:rsid w:val="00D65A29"/>
    <w:rsid w:val="00D65BEC"/>
    <w:rsid w:val="00D65CC1"/>
    <w:rsid w:val="00D66192"/>
    <w:rsid w:val="00D662A7"/>
    <w:rsid w:val="00D665E3"/>
    <w:rsid w:val="00D6688B"/>
    <w:rsid w:val="00D671D6"/>
    <w:rsid w:val="00D70688"/>
    <w:rsid w:val="00D70997"/>
    <w:rsid w:val="00D70A9A"/>
    <w:rsid w:val="00D71058"/>
    <w:rsid w:val="00D714D7"/>
    <w:rsid w:val="00D714DF"/>
    <w:rsid w:val="00D71EE0"/>
    <w:rsid w:val="00D7215D"/>
    <w:rsid w:val="00D72579"/>
    <w:rsid w:val="00D72638"/>
    <w:rsid w:val="00D727AD"/>
    <w:rsid w:val="00D728A7"/>
    <w:rsid w:val="00D72BDA"/>
    <w:rsid w:val="00D730FF"/>
    <w:rsid w:val="00D7354B"/>
    <w:rsid w:val="00D7398E"/>
    <w:rsid w:val="00D739AD"/>
    <w:rsid w:val="00D73A5F"/>
    <w:rsid w:val="00D73C16"/>
    <w:rsid w:val="00D73D3B"/>
    <w:rsid w:val="00D74831"/>
    <w:rsid w:val="00D74923"/>
    <w:rsid w:val="00D74D30"/>
    <w:rsid w:val="00D763F0"/>
    <w:rsid w:val="00D76F45"/>
    <w:rsid w:val="00D77228"/>
    <w:rsid w:val="00D8048E"/>
    <w:rsid w:val="00D804B5"/>
    <w:rsid w:val="00D807B1"/>
    <w:rsid w:val="00D80D93"/>
    <w:rsid w:val="00D80DDC"/>
    <w:rsid w:val="00D81FDD"/>
    <w:rsid w:val="00D82595"/>
    <w:rsid w:val="00D82616"/>
    <w:rsid w:val="00D82B6D"/>
    <w:rsid w:val="00D82DF7"/>
    <w:rsid w:val="00D82EDA"/>
    <w:rsid w:val="00D835AB"/>
    <w:rsid w:val="00D838B7"/>
    <w:rsid w:val="00D83A92"/>
    <w:rsid w:val="00D83DAA"/>
    <w:rsid w:val="00D83E10"/>
    <w:rsid w:val="00D84FFD"/>
    <w:rsid w:val="00D85574"/>
    <w:rsid w:val="00D85B00"/>
    <w:rsid w:val="00D85F82"/>
    <w:rsid w:val="00D85FF2"/>
    <w:rsid w:val="00D860B8"/>
    <w:rsid w:val="00D860C9"/>
    <w:rsid w:val="00D8612C"/>
    <w:rsid w:val="00D865F0"/>
    <w:rsid w:val="00D87581"/>
    <w:rsid w:val="00D8788F"/>
    <w:rsid w:val="00D879E5"/>
    <w:rsid w:val="00D87AA4"/>
    <w:rsid w:val="00D87D06"/>
    <w:rsid w:val="00D87FA1"/>
    <w:rsid w:val="00D87FFC"/>
    <w:rsid w:val="00D91009"/>
    <w:rsid w:val="00D91075"/>
    <w:rsid w:val="00D911A6"/>
    <w:rsid w:val="00D914AF"/>
    <w:rsid w:val="00D91BEE"/>
    <w:rsid w:val="00D920E0"/>
    <w:rsid w:val="00D92550"/>
    <w:rsid w:val="00D9276B"/>
    <w:rsid w:val="00D93208"/>
    <w:rsid w:val="00D932F5"/>
    <w:rsid w:val="00D9393F"/>
    <w:rsid w:val="00D93C47"/>
    <w:rsid w:val="00D93F53"/>
    <w:rsid w:val="00D9470D"/>
    <w:rsid w:val="00D94A63"/>
    <w:rsid w:val="00D95073"/>
    <w:rsid w:val="00D9521A"/>
    <w:rsid w:val="00D95685"/>
    <w:rsid w:val="00D9610A"/>
    <w:rsid w:val="00D962DE"/>
    <w:rsid w:val="00D9635A"/>
    <w:rsid w:val="00D96E32"/>
    <w:rsid w:val="00D9710B"/>
    <w:rsid w:val="00D972B1"/>
    <w:rsid w:val="00D97555"/>
    <w:rsid w:val="00D97648"/>
    <w:rsid w:val="00D97E7C"/>
    <w:rsid w:val="00D97FF9"/>
    <w:rsid w:val="00DA08E3"/>
    <w:rsid w:val="00DA1171"/>
    <w:rsid w:val="00DA1430"/>
    <w:rsid w:val="00DA1F2F"/>
    <w:rsid w:val="00DA268D"/>
    <w:rsid w:val="00DA2AB4"/>
    <w:rsid w:val="00DA2F51"/>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384"/>
    <w:rsid w:val="00DB0969"/>
    <w:rsid w:val="00DB0CDC"/>
    <w:rsid w:val="00DB121C"/>
    <w:rsid w:val="00DB1419"/>
    <w:rsid w:val="00DB1A74"/>
    <w:rsid w:val="00DB26D1"/>
    <w:rsid w:val="00DB2EF4"/>
    <w:rsid w:val="00DB40E6"/>
    <w:rsid w:val="00DB4139"/>
    <w:rsid w:val="00DB420A"/>
    <w:rsid w:val="00DB4245"/>
    <w:rsid w:val="00DB480E"/>
    <w:rsid w:val="00DB4BF2"/>
    <w:rsid w:val="00DB4E99"/>
    <w:rsid w:val="00DB4F65"/>
    <w:rsid w:val="00DB5A96"/>
    <w:rsid w:val="00DB5B4D"/>
    <w:rsid w:val="00DB60D8"/>
    <w:rsid w:val="00DB6115"/>
    <w:rsid w:val="00DB65CF"/>
    <w:rsid w:val="00DB65FD"/>
    <w:rsid w:val="00DB6D76"/>
    <w:rsid w:val="00DB7AB2"/>
    <w:rsid w:val="00DC045C"/>
    <w:rsid w:val="00DC1224"/>
    <w:rsid w:val="00DC1412"/>
    <w:rsid w:val="00DC1DE5"/>
    <w:rsid w:val="00DC3344"/>
    <w:rsid w:val="00DC3831"/>
    <w:rsid w:val="00DC49D0"/>
    <w:rsid w:val="00DC4D02"/>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3C1"/>
    <w:rsid w:val="00DD395C"/>
    <w:rsid w:val="00DD3B57"/>
    <w:rsid w:val="00DD4109"/>
    <w:rsid w:val="00DD4DF8"/>
    <w:rsid w:val="00DD53D5"/>
    <w:rsid w:val="00DD5514"/>
    <w:rsid w:val="00DD598B"/>
    <w:rsid w:val="00DD7537"/>
    <w:rsid w:val="00DD75DE"/>
    <w:rsid w:val="00DD7BC5"/>
    <w:rsid w:val="00DD7DDE"/>
    <w:rsid w:val="00DE0474"/>
    <w:rsid w:val="00DE09D6"/>
    <w:rsid w:val="00DE163A"/>
    <w:rsid w:val="00DE17D6"/>
    <w:rsid w:val="00DE19E6"/>
    <w:rsid w:val="00DE1EA9"/>
    <w:rsid w:val="00DE242F"/>
    <w:rsid w:val="00DE2BD1"/>
    <w:rsid w:val="00DE33EE"/>
    <w:rsid w:val="00DE3D63"/>
    <w:rsid w:val="00DE3DF9"/>
    <w:rsid w:val="00DE4540"/>
    <w:rsid w:val="00DE46C7"/>
    <w:rsid w:val="00DE5CD2"/>
    <w:rsid w:val="00DE6BFB"/>
    <w:rsid w:val="00DE6D3A"/>
    <w:rsid w:val="00DE6EA6"/>
    <w:rsid w:val="00DE777F"/>
    <w:rsid w:val="00DE7F6A"/>
    <w:rsid w:val="00DF00BE"/>
    <w:rsid w:val="00DF021B"/>
    <w:rsid w:val="00DF092A"/>
    <w:rsid w:val="00DF0E1F"/>
    <w:rsid w:val="00DF0E35"/>
    <w:rsid w:val="00DF19A2"/>
    <w:rsid w:val="00DF243F"/>
    <w:rsid w:val="00DF26EA"/>
    <w:rsid w:val="00DF2B41"/>
    <w:rsid w:val="00DF39C2"/>
    <w:rsid w:val="00DF3CD6"/>
    <w:rsid w:val="00DF3D6A"/>
    <w:rsid w:val="00DF44CA"/>
    <w:rsid w:val="00DF4BBA"/>
    <w:rsid w:val="00DF540F"/>
    <w:rsid w:val="00DF554B"/>
    <w:rsid w:val="00DF5916"/>
    <w:rsid w:val="00DF59ED"/>
    <w:rsid w:val="00DF6032"/>
    <w:rsid w:val="00DF61D9"/>
    <w:rsid w:val="00DF7454"/>
    <w:rsid w:val="00DF74B3"/>
    <w:rsid w:val="00DF7B40"/>
    <w:rsid w:val="00E00099"/>
    <w:rsid w:val="00E003EC"/>
    <w:rsid w:val="00E00794"/>
    <w:rsid w:val="00E00A3C"/>
    <w:rsid w:val="00E00A8A"/>
    <w:rsid w:val="00E00B96"/>
    <w:rsid w:val="00E0104F"/>
    <w:rsid w:val="00E01320"/>
    <w:rsid w:val="00E01F7D"/>
    <w:rsid w:val="00E022BA"/>
    <w:rsid w:val="00E0260A"/>
    <w:rsid w:val="00E028BB"/>
    <w:rsid w:val="00E02A34"/>
    <w:rsid w:val="00E03333"/>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2FFB"/>
    <w:rsid w:val="00E13383"/>
    <w:rsid w:val="00E13402"/>
    <w:rsid w:val="00E1462A"/>
    <w:rsid w:val="00E14797"/>
    <w:rsid w:val="00E1545F"/>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7F3"/>
    <w:rsid w:val="00E21DA1"/>
    <w:rsid w:val="00E222D4"/>
    <w:rsid w:val="00E223D5"/>
    <w:rsid w:val="00E2252B"/>
    <w:rsid w:val="00E22D84"/>
    <w:rsid w:val="00E22F37"/>
    <w:rsid w:val="00E23020"/>
    <w:rsid w:val="00E23A21"/>
    <w:rsid w:val="00E2569B"/>
    <w:rsid w:val="00E25BCA"/>
    <w:rsid w:val="00E25F9D"/>
    <w:rsid w:val="00E26326"/>
    <w:rsid w:val="00E26CFC"/>
    <w:rsid w:val="00E274CA"/>
    <w:rsid w:val="00E27D8C"/>
    <w:rsid w:val="00E27E6D"/>
    <w:rsid w:val="00E30231"/>
    <w:rsid w:val="00E30F2D"/>
    <w:rsid w:val="00E3125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4D9"/>
    <w:rsid w:val="00E4051D"/>
    <w:rsid w:val="00E408CA"/>
    <w:rsid w:val="00E40B39"/>
    <w:rsid w:val="00E40CC5"/>
    <w:rsid w:val="00E40D29"/>
    <w:rsid w:val="00E413A9"/>
    <w:rsid w:val="00E418C8"/>
    <w:rsid w:val="00E41FE3"/>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2A69"/>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CD4"/>
    <w:rsid w:val="00E61F4A"/>
    <w:rsid w:val="00E632F9"/>
    <w:rsid w:val="00E63555"/>
    <w:rsid w:val="00E64066"/>
    <w:rsid w:val="00E645C4"/>
    <w:rsid w:val="00E645ED"/>
    <w:rsid w:val="00E651C4"/>
    <w:rsid w:val="00E6530C"/>
    <w:rsid w:val="00E6543D"/>
    <w:rsid w:val="00E6570F"/>
    <w:rsid w:val="00E65A8E"/>
    <w:rsid w:val="00E65DD1"/>
    <w:rsid w:val="00E65F6D"/>
    <w:rsid w:val="00E669A7"/>
    <w:rsid w:val="00E66A4A"/>
    <w:rsid w:val="00E66AFA"/>
    <w:rsid w:val="00E679AD"/>
    <w:rsid w:val="00E67E71"/>
    <w:rsid w:val="00E70421"/>
    <w:rsid w:val="00E70447"/>
    <w:rsid w:val="00E705ED"/>
    <w:rsid w:val="00E70B3F"/>
    <w:rsid w:val="00E71141"/>
    <w:rsid w:val="00E717D7"/>
    <w:rsid w:val="00E71D66"/>
    <w:rsid w:val="00E72079"/>
    <w:rsid w:val="00E7212E"/>
    <w:rsid w:val="00E72607"/>
    <w:rsid w:val="00E726C1"/>
    <w:rsid w:val="00E72E32"/>
    <w:rsid w:val="00E72E90"/>
    <w:rsid w:val="00E73111"/>
    <w:rsid w:val="00E73166"/>
    <w:rsid w:val="00E73675"/>
    <w:rsid w:val="00E73A45"/>
    <w:rsid w:val="00E745FF"/>
    <w:rsid w:val="00E75262"/>
    <w:rsid w:val="00E75943"/>
    <w:rsid w:val="00E75D2D"/>
    <w:rsid w:val="00E75FBF"/>
    <w:rsid w:val="00E77116"/>
    <w:rsid w:val="00E77309"/>
    <w:rsid w:val="00E77330"/>
    <w:rsid w:val="00E7759C"/>
    <w:rsid w:val="00E77675"/>
    <w:rsid w:val="00E77948"/>
    <w:rsid w:val="00E80513"/>
    <w:rsid w:val="00E805A7"/>
    <w:rsid w:val="00E805BD"/>
    <w:rsid w:val="00E805CF"/>
    <w:rsid w:val="00E80BD8"/>
    <w:rsid w:val="00E80E48"/>
    <w:rsid w:val="00E821FC"/>
    <w:rsid w:val="00E82FED"/>
    <w:rsid w:val="00E83188"/>
    <w:rsid w:val="00E83244"/>
    <w:rsid w:val="00E837F7"/>
    <w:rsid w:val="00E838C1"/>
    <w:rsid w:val="00E83BD7"/>
    <w:rsid w:val="00E83C9B"/>
    <w:rsid w:val="00E844BB"/>
    <w:rsid w:val="00E84707"/>
    <w:rsid w:val="00E85187"/>
    <w:rsid w:val="00E85223"/>
    <w:rsid w:val="00E8570A"/>
    <w:rsid w:val="00E8582A"/>
    <w:rsid w:val="00E85ED5"/>
    <w:rsid w:val="00E860F5"/>
    <w:rsid w:val="00E86A28"/>
    <w:rsid w:val="00E875A7"/>
    <w:rsid w:val="00E8767A"/>
    <w:rsid w:val="00E87842"/>
    <w:rsid w:val="00E87E5E"/>
    <w:rsid w:val="00E90475"/>
    <w:rsid w:val="00E90542"/>
    <w:rsid w:val="00E905E6"/>
    <w:rsid w:val="00E90B8D"/>
    <w:rsid w:val="00E91611"/>
    <w:rsid w:val="00E91ADB"/>
    <w:rsid w:val="00E91FF6"/>
    <w:rsid w:val="00E922A3"/>
    <w:rsid w:val="00E92364"/>
    <w:rsid w:val="00E92BB7"/>
    <w:rsid w:val="00E930FA"/>
    <w:rsid w:val="00E9373B"/>
    <w:rsid w:val="00E938FA"/>
    <w:rsid w:val="00E93D2B"/>
    <w:rsid w:val="00E944CF"/>
    <w:rsid w:val="00E94B59"/>
    <w:rsid w:val="00E94BA4"/>
    <w:rsid w:val="00E95156"/>
    <w:rsid w:val="00E95437"/>
    <w:rsid w:val="00E95BE4"/>
    <w:rsid w:val="00E961F4"/>
    <w:rsid w:val="00E9634E"/>
    <w:rsid w:val="00E963A9"/>
    <w:rsid w:val="00E96644"/>
    <w:rsid w:val="00E96841"/>
    <w:rsid w:val="00E96A17"/>
    <w:rsid w:val="00E96F9D"/>
    <w:rsid w:val="00E9731B"/>
    <w:rsid w:val="00E97739"/>
    <w:rsid w:val="00E9785A"/>
    <w:rsid w:val="00E97908"/>
    <w:rsid w:val="00E97FF5"/>
    <w:rsid w:val="00EA02D2"/>
    <w:rsid w:val="00EA03D8"/>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B0073"/>
    <w:rsid w:val="00EB06A2"/>
    <w:rsid w:val="00EB0CB8"/>
    <w:rsid w:val="00EB0F2C"/>
    <w:rsid w:val="00EB115B"/>
    <w:rsid w:val="00EB1808"/>
    <w:rsid w:val="00EB1BF4"/>
    <w:rsid w:val="00EB20DB"/>
    <w:rsid w:val="00EB2272"/>
    <w:rsid w:val="00EB2467"/>
    <w:rsid w:val="00EB26D8"/>
    <w:rsid w:val="00EB2FD0"/>
    <w:rsid w:val="00EB326D"/>
    <w:rsid w:val="00EB3793"/>
    <w:rsid w:val="00EB3C30"/>
    <w:rsid w:val="00EB3D8A"/>
    <w:rsid w:val="00EB3D97"/>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1B3"/>
    <w:rsid w:val="00EC3ABC"/>
    <w:rsid w:val="00EC469F"/>
    <w:rsid w:val="00EC4B5E"/>
    <w:rsid w:val="00EC5688"/>
    <w:rsid w:val="00EC5D37"/>
    <w:rsid w:val="00EC6701"/>
    <w:rsid w:val="00EC7214"/>
    <w:rsid w:val="00EC7ECA"/>
    <w:rsid w:val="00ED00E5"/>
    <w:rsid w:val="00ED02DC"/>
    <w:rsid w:val="00ED099E"/>
    <w:rsid w:val="00ED1837"/>
    <w:rsid w:val="00ED1D70"/>
    <w:rsid w:val="00ED2B60"/>
    <w:rsid w:val="00ED2E3B"/>
    <w:rsid w:val="00ED38C3"/>
    <w:rsid w:val="00ED3D41"/>
    <w:rsid w:val="00ED40DC"/>
    <w:rsid w:val="00ED4267"/>
    <w:rsid w:val="00ED4402"/>
    <w:rsid w:val="00ED48A4"/>
    <w:rsid w:val="00ED526D"/>
    <w:rsid w:val="00ED5CEC"/>
    <w:rsid w:val="00ED65C7"/>
    <w:rsid w:val="00ED6A99"/>
    <w:rsid w:val="00ED6D6B"/>
    <w:rsid w:val="00ED7DE3"/>
    <w:rsid w:val="00ED7E6F"/>
    <w:rsid w:val="00EE09C5"/>
    <w:rsid w:val="00EE10D6"/>
    <w:rsid w:val="00EE12C0"/>
    <w:rsid w:val="00EE153E"/>
    <w:rsid w:val="00EE1996"/>
    <w:rsid w:val="00EE1F9C"/>
    <w:rsid w:val="00EE2458"/>
    <w:rsid w:val="00EE252B"/>
    <w:rsid w:val="00EE28EF"/>
    <w:rsid w:val="00EE2A01"/>
    <w:rsid w:val="00EE2C2B"/>
    <w:rsid w:val="00EE2FA7"/>
    <w:rsid w:val="00EE34EA"/>
    <w:rsid w:val="00EE3AF3"/>
    <w:rsid w:val="00EE3E5E"/>
    <w:rsid w:val="00EE4485"/>
    <w:rsid w:val="00EE5554"/>
    <w:rsid w:val="00EE568A"/>
    <w:rsid w:val="00EE56AF"/>
    <w:rsid w:val="00EE5B1B"/>
    <w:rsid w:val="00EE61E9"/>
    <w:rsid w:val="00EE7341"/>
    <w:rsid w:val="00EF0634"/>
    <w:rsid w:val="00EF0786"/>
    <w:rsid w:val="00EF1038"/>
    <w:rsid w:val="00EF139B"/>
    <w:rsid w:val="00EF1750"/>
    <w:rsid w:val="00EF197B"/>
    <w:rsid w:val="00EF19E1"/>
    <w:rsid w:val="00EF1E93"/>
    <w:rsid w:val="00EF2414"/>
    <w:rsid w:val="00EF2E46"/>
    <w:rsid w:val="00EF2EFA"/>
    <w:rsid w:val="00EF32E9"/>
    <w:rsid w:val="00EF3AB9"/>
    <w:rsid w:val="00EF3D78"/>
    <w:rsid w:val="00EF457F"/>
    <w:rsid w:val="00EF4B68"/>
    <w:rsid w:val="00EF4CBA"/>
    <w:rsid w:val="00EF4E88"/>
    <w:rsid w:val="00EF533A"/>
    <w:rsid w:val="00EF548E"/>
    <w:rsid w:val="00EF5D31"/>
    <w:rsid w:val="00EF628C"/>
    <w:rsid w:val="00EF6860"/>
    <w:rsid w:val="00EF69AE"/>
    <w:rsid w:val="00EF7161"/>
    <w:rsid w:val="00EF7473"/>
    <w:rsid w:val="00EF76F5"/>
    <w:rsid w:val="00F00772"/>
    <w:rsid w:val="00F00CBA"/>
    <w:rsid w:val="00F00EA0"/>
    <w:rsid w:val="00F00EF7"/>
    <w:rsid w:val="00F025DB"/>
    <w:rsid w:val="00F02A57"/>
    <w:rsid w:val="00F03C7B"/>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567"/>
    <w:rsid w:val="00F109D9"/>
    <w:rsid w:val="00F10A05"/>
    <w:rsid w:val="00F11C85"/>
    <w:rsid w:val="00F11E4C"/>
    <w:rsid w:val="00F11E98"/>
    <w:rsid w:val="00F12965"/>
    <w:rsid w:val="00F131DE"/>
    <w:rsid w:val="00F13466"/>
    <w:rsid w:val="00F1347C"/>
    <w:rsid w:val="00F13AA0"/>
    <w:rsid w:val="00F13B2D"/>
    <w:rsid w:val="00F1420A"/>
    <w:rsid w:val="00F14588"/>
    <w:rsid w:val="00F14E53"/>
    <w:rsid w:val="00F14F06"/>
    <w:rsid w:val="00F15B69"/>
    <w:rsid w:val="00F15F98"/>
    <w:rsid w:val="00F166AC"/>
    <w:rsid w:val="00F1739A"/>
    <w:rsid w:val="00F17503"/>
    <w:rsid w:val="00F1797F"/>
    <w:rsid w:val="00F17EA5"/>
    <w:rsid w:val="00F17F77"/>
    <w:rsid w:val="00F2039B"/>
    <w:rsid w:val="00F20C04"/>
    <w:rsid w:val="00F21A79"/>
    <w:rsid w:val="00F22C63"/>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061"/>
    <w:rsid w:val="00F34410"/>
    <w:rsid w:val="00F345BF"/>
    <w:rsid w:val="00F348E3"/>
    <w:rsid w:val="00F34A1E"/>
    <w:rsid w:val="00F34DBC"/>
    <w:rsid w:val="00F350E3"/>
    <w:rsid w:val="00F353D3"/>
    <w:rsid w:val="00F35C90"/>
    <w:rsid w:val="00F3611B"/>
    <w:rsid w:val="00F365C2"/>
    <w:rsid w:val="00F36780"/>
    <w:rsid w:val="00F37579"/>
    <w:rsid w:val="00F37E04"/>
    <w:rsid w:val="00F40156"/>
    <w:rsid w:val="00F40175"/>
    <w:rsid w:val="00F402B3"/>
    <w:rsid w:val="00F407E0"/>
    <w:rsid w:val="00F40C34"/>
    <w:rsid w:val="00F40F91"/>
    <w:rsid w:val="00F411A1"/>
    <w:rsid w:val="00F41509"/>
    <w:rsid w:val="00F4249D"/>
    <w:rsid w:val="00F42620"/>
    <w:rsid w:val="00F426D4"/>
    <w:rsid w:val="00F4418E"/>
    <w:rsid w:val="00F44A6F"/>
    <w:rsid w:val="00F44C42"/>
    <w:rsid w:val="00F44D28"/>
    <w:rsid w:val="00F44E0F"/>
    <w:rsid w:val="00F44F66"/>
    <w:rsid w:val="00F44FAF"/>
    <w:rsid w:val="00F4557C"/>
    <w:rsid w:val="00F45E9B"/>
    <w:rsid w:val="00F465FA"/>
    <w:rsid w:val="00F46724"/>
    <w:rsid w:val="00F467DF"/>
    <w:rsid w:val="00F46B7B"/>
    <w:rsid w:val="00F46DB8"/>
    <w:rsid w:val="00F47259"/>
    <w:rsid w:val="00F47680"/>
    <w:rsid w:val="00F47779"/>
    <w:rsid w:val="00F47FBB"/>
    <w:rsid w:val="00F5010C"/>
    <w:rsid w:val="00F5022F"/>
    <w:rsid w:val="00F5079C"/>
    <w:rsid w:val="00F512D8"/>
    <w:rsid w:val="00F512E5"/>
    <w:rsid w:val="00F5199C"/>
    <w:rsid w:val="00F51E14"/>
    <w:rsid w:val="00F51F9F"/>
    <w:rsid w:val="00F51FE3"/>
    <w:rsid w:val="00F523D3"/>
    <w:rsid w:val="00F52422"/>
    <w:rsid w:val="00F526A2"/>
    <w:rsid w:val="00F529F0"/>
    <w:rsid w:val="00F52CA1"/>
    <w:rsid w:val="00F53231"/>
    <w:rsid w:val="00F536F7"/>
    <w:rsid w:val="00F5394D"/>
    <w:rsid w:val="00F542CF"/>
    <w:rsid w:val="00F54B33"/>
    <w:rsid w:val="00F55171"/>
    <w:rsid w:val="00F55192"/>
    <w:rsid w:val="00F55196"/>
    <w:rsid w:val="00F5531A"/>
    <w:rsid w:val="00F55415"/>
    <w:rsid w:val="00F55632"/>
    <w:rsid w:val="00F556D4"/>
    <w:rsid w:val="00F55B76"/>
    <w:rsid w:val="00F55CA7"/>
    <w:rsid w:val="00F55D57"/>
    <w:rsid w:val="00F5677E"/>
    <w:rsid w:val="00F5693F"/>
    <w:rsid w:val="00F5700C"/>
    <w:rsid w:val="00F572DF"/>
    <w:rsid w:val="00F600B0"/>
    <w:rsid w:val="00F606B0"/>
    <w:rsid w:val="00F607E9"/>
    <w:rsid w:val="00F60808"/>
    <w:rsid w:val="00F60861"/>
    <w:rsid w:val="00F61658"/>
    <w:rsid w:val="00F61C14"/>
    <w:rsid w:val="00F61CE4"/>
    <w:rsid w:val="00F628C2"/>
    <w:rsid w:val="00F62B5E"/>
    <w:rsid w:val="00F62C7F"/>
    <w:rsid w:val="00F63B25"/>
    <w:rsid w:val="00F640BA"/>
    <w:rsid w:val="00F645BC"/>
    <w:rsid w:val="00F64644"/>
    <w:rsid w:val="00F6470A"/>
    <w:rsid w:val="00F647A8"/>
    <w:rsid w:val="00F647DE"/>
    <w:rsid w:val="00F65337"/>
    <w:rsid w:val="00F65458"/>
    <w:rsid w:val="00F657F6"/>
    <w:rsid w:val="00F65960"/>
    <w:rsid w:val="00F6613F"/>
    <w:rsid w:val="00F66EA6"/>
    <w:rsid w:val="00F66FBA"/>
    <w:rsid w:val="00F67612"/>
    <w:rsid w:val="00F67A5F"/>
    <w:rsid w:val="00F67AD2"/>
    <w:rsid w:val="00F67D35"/>
    <w:rsid w:val="00F7031C"/>
    <w:rsid w:val="00F7094C"/>
    <w:rsid w:val="00F70FD4"/>
    <w:rsid w:val="00F71B1B"/>
    <w:rsid w:val="00F71BD0"/>
    <w:rsid w:val="00F724E2"/>
    <w:rsid w:val="00F72837"/>
    <w:rsid w:val="00F72D71"/>
    <w:rsid w:val="00F73572"/>
    <w:rsid w:val="00F73A89"/>
    <w:rsid w:val="00F73BFE"/>
    <w:rsid w:val="00F749D7"/>
    <w:rsid w:val="00F74D19"/>
    <w:rsid w:val="00F74DCC"/>
    <w:rsid w:val="00F7538A"/>
    <w:rsid w:val="00F75C07"/>
    <w:rsid w:val="00F76328"/>
    <w:rsid w:val="00F76E28"/>
    <w:rsid w:val="00F77143"/>
    <w:rsid w:val="00F7730A"/>
    <w:rsid w:val="00F776A0"/>
    <w:rsid w:val="00F779DD"/>
    <w:rsid w:val="00F8055C"/>
    <w:rsid w:val="00F807C5"/>
    <w:rsid w:val="00F80FBB"/>
    <w:rsid w:val="00F824E9"/>
    <w:rsid w:val="00F82880"/>
    <w:rsid w:val="00F836AB"/>
    <w:rsid w:val="00F836BD"/>
    <w:rsid w:val="00F84537"/>
    <w:rsid w:val="00F845CA"/>
    <w:rsid w:val="00F8489C"/>
    <w:rsid w:val="00F84B27"/>
    <w:rsid w:val="00F84B2A"/>
    <w:rsid w:val="00F85287"/>
    <w:rsid w:val="00F853AC"/>
    <w:rsid w:val="00F85A45"/>
    <w:rsid w:val="00F85DEE"/>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4C6A"/>
    <w:rsid w:val="00F95563"/>
    <w:rsid w:val="00F956E3"/>
    <w:rsid w:val="00F9573F"/>
    <w:rsid w:val="00F96307"/>
    <w:rsid w:val="00F96387"/>
    <w:rsid w:val="00F96BE1"/>
    <w:rsid w:val="00F96D65"/>
    <w:rsid w:val="00F971A1"/>
    <w:rsid w:val="00F97504"/>
    <w:rsid w:val="00F9755A"/>
    <w:rsid w:val="00F975A5"/>
    <w:rsid w:val="00F977A1"/>
    <w:rsid w:val="00FA00A4"/>
    <w:rsid w:val="00FA026C"/>
    <w:rsid w:val="00FA0386"/>
    <w:rsid w:val="00FA04AF"/>
    <w:rsid w:val="00FA0A6D"/>
    <w:rsid w:val="00FA0B1B"/>
    <w:rsid w:val="00FA0D03"/>
    <w:rsid w:val="00FA1A84"/>
    <w:rsid w:val="00FA1C14"/>
    <w:rsid w:val="00FA1F75"/>
    <w:rsid w:val="00FA2322"/>
    <w:rsid w:val="00FA249D"/>
    <w:rsid w:val="00FA2883"/>
    <w:rsid w:val="00FA2986"/>
    <w:rsid w:val="00FA2C3D"/>
    <w:rsid w:val="00FA3276"/>
    <w:rsid w:val="00FA3576"/>
    <w:rsid w:val="00FA363F"/>
    <w:rsid w:val="00FA3755"/>
    <w:rsid w:val="00FA3BAC"/>
    <w:rsid w:val="00FA4232"/>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235"/>
    <w:rsid w:val="00FB15A7"/>
    <w:rsid w:val="00FB1722"/>
    <w:rsid w:val="00FB17BD"/>
    <w:rsid w:val="00FB19B6"/>
    <w:rsid w:val="00FB1C9C"/>
    <w:rsid w:val="00FB2CA9"/>
    <w:rsid w:val="00FB30D7"/>
    <w:rsid w:val="00FB3F10"/>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7DA"/>
    <w:rsid w:val="00FC7A6F"/>
    <w:rsid w:val="00FC7B40"/>
    <w:rsid w:val="00FD0347"/>
    <w:rsid w:val="00FD07C7"/>
    <w:rsid w:val="00FD0A42"/>
    <w:rsid w:val="00FD0C51"/>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802"/>
    <w:rsid w:val="00FD4B3B"/>
    <w:rsid w:val="00FD4EC5"/>
    <w:rsid w:val="00FD52C7"/>
    <w:rsid w:val="00FD52DB"/>
    <w:rsid w:val="00FD54EB"/>
    <w:rsid w:val="00FD56FB"/>
    <w:rsid w:val="00FD5AF0"/>
    <w:rsid w:val="00FD5B49"/>
    <w:rsid w:val="00FD634C"/>
    <w:rsid w:val="00FD668A"/>
    <w:rsid w:val="00FD6723"/>
    <w:rsid w:val="00FD6A4B"/>
    <w:rsid w:val="00FD6C49"/>
    <w:rsid w:val="00FD738C"/>
    <w:rsid w:val="00FD76C6"/>
    <w:rsid w:val="00FD7821"/>
    <w:rsid w:val="00FD7854"/>
    <w:rsid w:val="00FD7C76"/>
    <w:rsid w:val="00FD7D10"/>
    <w:rsid w:val="00FD7F44"/>
    <w:rsid w:val="00FE00DE"/>
    <w:rsid w:val="00FE01B5"/>
    <w:rsid w:val="00FE040A"/>
    <w:rsid w:val="00FE134E"/>
    <w:rsid w:val="00FE1DE2"/>
    <w:rsid w:val="00FE247A"/>
    <w:rsid w:val="00FE291B"/>
    <w:rsid w:val="00FE2B08"/>
    <w:rsid w:val="00FE2C5A"/>
    <w:rsid w:val="00FE3A49"/>
    <w:rsid w:val="00FE3FFD"/>
    <w:rsid w:val="00FE4319"/>
    <w:rsid w:val="00FE44D3"/>
    <w:rsid w:val="00FE4648"/>
    <w:rsid w:val="00FE4964"/>
    <w:rsid w:val="00FE4EF1"/>
    <w:rsid w:val="00FE502A"/>
    <w:rsid w:val="00FE53E1"/>
    <w:rsid w:val="00FE5DD4"/>
    <w:rsid w:val="00FE6430"/>
    <w:rsid w:val="00FE64BF"/>
    <w:rsid w:val="00FE6890"/>
    <w:rsid w:val="00FE6C22"/>
    <w:rsid w:val="00FE6D6E"/>
    <w:rsid w:val="00FE6ECD"/>
    <w:rsid w:val="00FE745B"/>
    <w:rsid w:val="00FE7A15"/>
    <w:rsid w:val="00FF0504"/>
    <w:rsid w:val="00FF0B41"/>
    <w:rsid w:val="00FF30E3"/>
    <w:rsid w:val="00FF316E"/>
    <w:rsid w:val="00FF4640"/>
    <w:rsid w:val="00FF472D"/>
    <w:rsid w:val="00FF4BCC"/>
    <w:rsid w:val="00FF4DA0"/>
    <w:rsid w:val="00FF4E6B"/>
    <w:rsid w:val="00FF4E6F"/>
    <w:rsid w:val="00FF5595"/>
    <w:rsid w:val="00FF5AC9"/>
    <w:rsid w:val="00FF6202"/>
    <w:rsid w:val="00FF6BF1"/>
    <w:rsid w:val="00FF6CDC"/>
    <w:rsid w:val="00FF6DDA"/>
    <w:rsid w:val="00FF70C1"/>
    <w:rsid w:val="00FF72B3"/>
    <w:rsid w:val="00FF75A9"/>
    <w:rsid w:val="00FF79EA"/>
    <w:rsid w:val="1E3740F3"/>
    <w:rsid w:val="2EF82116"/>
    <w:rsid w:val="34824A7B"/>
    <w:rsid w:val="37BE021D"/>
    <w:rsid w:val="388865C5"/>
    <w:rsid w:val="3CE87230"/>
    <w:rsid w:val="4ABA0955"/>
    <w:rsid w:val="4C3B5C19"/>
    <w:rsid w:val="507A37EC"/>
    <w:rsid w:val="5E777573"/>
    <w:rsid w:val="609441E6"/>
    <w:rsid w:val="627E288F"/>
    <w:rsid w:val="646C6918"/>
    <w:rsid w:val="66577B64"/>
    <w:rsid w:val="67BF73A3"/>
    <w:rsid w:val="6DFB4545"/>
    <w:rsid w:val="71A567F5"/>
    <w:rsid w:val="7B8E78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D36F"/>
  <w15:docId w15:val="{57FABCAC-50DB-498B-82C1-9CFE7F29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66E"/>
    <w:pPr>
      <w:spacing w:after="200" w:line="276" w:lineRule="auto"/>
    </w:pPr>
    <w:rPr>
      <w:rFonts w:ascii="Calibri" w:eastAsia="Calibri" w:hAnsi="Calibri"/>
      <w:sz w:val="22"/>
      <w:szCs w:val="22"/>
      <w:lang w:eastAsia="en-US"/>
    </w:rPr>
  </w:style>
  <w:style w:type="paragraph" w:styleId="1">
    <w:name w:val="heading 1"/>
    <w:basedOn w:val="a"/>
    <w:link w:val="10"/>
    <w:qFormat/>
    <w:rsid w:val="00F5079C"/>
    <w:pPr>
      <w:keepNext/>
      <w:spacing w:after="0" w:line="240" w:lineRule="auto"/>
      <w:jc w:val="right"/>
      <w:outlineLvl w:val="0"/>
    </w:pPr>
    <w:rPr>
      <w:rFonts w:ascii="Times New Roman" w:eastAsia="Times New Roman" w:hAnsi="Times New Roman"/>
      <w:sz w:val="24"/>
      <w:szCs w:val="20"/>
      <w:lang w:eastAsia="ru-RU"/>
    </w:rPr>
  </w:style>
  <w:style w:type="paragraph" w:styleId="20">
    <w:name w:val="heading 2"/>
    <w:basedOn w:val="a"/>
    <w:next w:val="a"/>
    <w:link w:val="21"/>
    <w:uiPriority w:val="9"/>
    <w:semiHidden/>
    <w:unhideWhenUsed/>
    <w:qFormat/>
    <w:rsid w:val="00F5079C"/>
    <w:pPr>
      <w:keepNext/>
      <w:keepLines/>
      <w:spacing w:before="40" w:after="0"/>
      <w:outlineLvl w:val="1"/>
    </w:pPr>
    <w:rPr>
      <w:rFonts w:ascii="Cambria" w:eastAsia="Times New Roman" w:hAnsi="Cambria"/>
      <w:color w:val="365F91"/>
      <w:sz w:val="26"/>
      <w:szCs w:val="26"/>
    </w:rPr>
  </w:style>
  <w:style w:type="paragraph" w:styleId="3">
    <w:name w:val="heading 3"/>
    <w:basedOn w:val="a"/>
    <w:next w:val="a"/>
    <w:link w:val="30"/>
    <w:uiPriority w:val="9"/>
    <w:semiHidden/>
    <w:unhideWhenUsed/>
    <w:qFormat/>
    <w:rsid w:val="00F5079C"/>
    <w:pPr>
      <w:keepNext/>
      <w:keepLines/>
      <w:spacing w:before="40" w:after="0"/>
      <w:outlineLvl w:val="2"/>
    </w:pPr>
    <w:rPr>
      <w:rFonts w:ascii="Cambria" w:eastAsia="Times New Roman" w:hAnsi="Cambria"/>
      <w:color w:val="243F60"/>
      <w:sz w:val="24"/>
      <w:szCs w:val="24"/>
    </w:rPr>
  </w:style>
  <w:style w:type="paragraph" w:styleId="5">
    <w:name w:val="heading 5"/>
    <w:basedOn w:val="a"/>
    <w:next w:val="a"/>
    <w:link w:val="50"/>
    <w:uiPriority w:val="9"/>
    <w:unhideWhenUsed/>
    <w:qFormat/>
    <w:rsid w:val="00F5079C"/>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0"/>
    <w:uiPriority w:val="9"/>
    <w:semiHidden/>
    <w:unhideWhenUsed/>
    <w:qFormat/>
    <w:rsid w:val="00F5079C"/>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sid w:val="00F5079C"/>
    <w:rPr>
      <w:vertAlign w:val="superscript"/>
    </w:rPr>
  </w:style>
  <w:style w:type="character" w:styleId="a4">
    <w:name w:val="Hyperlink"/>
    <w:uiPriority w:val="99"/>
    <w:unhideWhenUsed/>
    <w:qFormat/>
    <w:rsid w:val="00F5079C"/>
    <w:rPr>
      <w:color w:val="0000FF"/>
      <w:u w:val="single"/>
    </w:rPr>
  </w:style>
  <w:style w:type="character" w:styleId="a5">
    <w:name w:val="Strong"/>
    <w:basedOn w:val="a0"/>
    <w:uiPriority w:val="22"/>
    <w:qFormat/>
    <w:rsid w:val="00F5079C"/>
    <w:rPr>
      <w:rFonts w:cs="Times New Roman"/>
      <w:b/>
    </w:rPr>
  </w:style>
  <w:style w:type="paragraph" w:styleId="a6">
    <w:name w:val="Balloon Text"/>
    <w:basedOn w:val="a"/>
    <w:link w:val="a7"/>
    <w:uiPriority w:val="99"/>
    <w:semiHidden/>
    <w:unhideWhenUsed/>
    <w:qFormat/>
    <w:rsid w:val="00F5079C"/>
    <w:pPr>
      <w:spacing w:after="0" w:line="240" w:lineRule="auto"/>
    </w:pPr>
    <w:rPr>
      <w:rFonts w:ascii="Segoe UI" w:hAnsi="Segoe UI" w:cs="Segoe UI"/>
      <w:sz w:val="18"/>
      <w:szCs w:val="18"/>
    </w:rPr>
  </w:style>
  <w:style w:type="paragraph" w:styleId="a8">
    <w:name w:val="footnote text"/>
    <w:basedOn w:val="a"/>
    <w:link w:val="a9"/>
    <w:uiPriority w:val="99"/>
    <w:semiHidden/>
    <w:unhideWhenUsed/>
    <w:qFormat/>
    <w:rsid w:val="00F5079C"/>
    <w:pPr>
      <w:spacing w:after="0" w:line="240" w:lineRule="auto"/>
    </w:pPr>
    <w:rPr>
      <w:sz w:val="20"/>
      <w:szCs w:val="20"/>
    </w:rPr>
  </w:style>
  <w:style w:type="paragraph" w:styleId="aa">
    <w:name w:val="header"/>
    <w:basedOn w:val="a"/>
    <w:link w:val="ab"/>
    <w:uiPriority w:val="99"/>
    <w:unhideWhenUsed/>
    <w:qFormat/>
    <w:rsid w:val="00F5079C"/>
    <w:pPr>
      <w:tabs>
        <w:tab w:val="center" w:pos="4677"/>
        <w:tab w:val="right" w:pos="9355"/>
      </w:tabs>
      <w:spacing w:after="0" w:line="240" w:lineRule="auto"/>
    </w:pPr>
  </w:style>
  <w:style w:type="paragraph" w:styleId="ac">
    <w:name w:val="Body Text"/>
    <w:basedOn w:val="a"/>
    <w:link w:val="ad"/>
    <w:qFormat/>
    <w:rsid w:val="00F5079C"/>
    <w:pPr>
      <w:spacing w:after="0" w:line="240" w:lineRule="auto"/>
      <w:jc w:val="both"/>
    </w:pPr>
    <w:rPr>
      <w:rFonts w:ascii="Times New Roman" w:eastAsia="Times New Roman" w:hAnsi="Times New Roman"/>
      <w:sz w:val="24"/>
      <w:szCs w:val="20"/>
      <w:lang w:eastAsia="ru-RU"/>
    </w:rPr>
  </w:style>
  <w:style w:type="paragraph" w:styleId="ae">
    <w:name w:val="Body Text Indent"/>
    <w:basedOn w:val="a"/>
    <w:link w:val="af"/>
    <w:unhideWhenUsed/>
    <w:qFormat/>
    <w:rsid w:val="00F5079C"/>
    <w:pPr>
      <w:spacing w:after="120"/>
      <w:ind w:left="283"/>
    </w:pPr>
  </w:style>
  <w:style w:type="paragraph" w:styleId="af0">
    <w:name w:val="Title"/>
    <w:basedOn w:val="a"/>
    <w:link w:val="af1"/>
    <w:qFormat/>
    <w:rsid w:val="00F5079C"/>
    <w:pPr>
      <w:spacing w:after="0" w:line="240" w:lineRule="auto"/>
      <w:jc w:val="center"/>
    </w:pPr>
    <w:rPr>
      <w:rFonts w:ascii="Times New Roman" w:eastAsia="Times New Roman" w:hAnsi="Times New Roman"/>
      <w:b/>
      <w:sz w:val="24"/>
      <w:szCs w:val="20"/>
      <w:lang w:eastAsia="ru-RU"/>
    </w:rPr>
  </w:style>
  <w:style w:type="paragraph" w:styleId="af2">
    <w:name w:val="footer"/>
    <w:basedOn w:val="a"/>
    <w:link w:val="af3"/>
    <w:uiPriority w:val="99"/>
    <w:unhideWhenUsed/>
    <w:qFormat/>
    <w:rsid w:val="00F5079C"/>
    <w:pPr>
      <w:tabs>
        <w:tab w:val="center" w:pos="4677"/>
        <w:tab w:val="right" w:pos="9355"/>
      </w:tabs>
      <w:spacing w:after="0" w:line="240" w:lineRule="auto"/>
    </w:pPr>
  </w:style>
  <w:style w:type="paragraph" w:styleId="2">
    <w:name w:val="List Number 2"/>
    <w:basedOn w:val="a"/>
    <w:uiPriority w:val="99"/>
    <w:semiHidden/>
    <w:unhideWhenUsed/>
    <w:qFormat/>
    <w:rsid w:val="00F5079C"/>
    <w:pPr>
      <w:numPr>
        <w:numId w:val="1"/>
      </w:numPr>
      <w:contextualSpacing/>
    </w:pPr>
  </w:style>
  <w:style w:type="paragraph" w:styleId="af4">
    <w:name w:val="Normal (Web)"/>
    <w:basedOn w:val="a"/>
    <w:uiPriority w:val="99"/>
    <w:unhideWhenUsed/>
    <w:qFormat/>
    <w:rsid w:val="00F5079C"/>
    <w:pPr>
      <w:spacing w:before="100" w:beforeAutospacing="1" w:after="100" w:afterAutospacing="1" w:line="240" w:lineRule="auto"/>
    </w:pPr>
    <w:rPr>
      <w:rFonts w:ascii="Times New Roman" w:eastAsia="Times New Roman" w:hAnsi="Times New Roman"/>
      <w:sz w:val="24"/>
      <w:szCs w:val="24"/>
      <w:lang w:eastAsia="ru-RU"/>
    </w:rPr>
  </w:style>
  <w:style w:type="paragraph" w:styleId="22">
    <w:name w:val="Body Text Indent 2"/>
    <w:basedOn w:val="a"/>
    <w:link w:val="23"/>
    <w:uiPriority w:val="99"/>
    <w:semiHidden/>
    <w:unhideWhenUsed/>
    <w:qFormat/>
    <w:rsid w:val="00F5079C"/>
    <w:pPr>
      <w:spacing w:after="120" w:line="480" w:lineRule="auto"/>
      <w:ind w:left="283"/>
    </w:pPr>
  </w:style>
  <w:style w:type="table" w:styleId="af5">
    <w:name w:val="Table Grid"/>
    <w:basedOn w:val="a1"/>
    <w:uiPriority w:val="99"/>
    <w:qFormat/>
    <w:rsid w:val="00F50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Нижний колонтитул Знак"/>
    <w:basedOn w:val="a0"/>
    <w:link w:val="af2"/>
    <w:uiPriority w:val="99"/>
    <w:qFormat/>
    <w:rsid w:val="00F5079C"/>
    <w:rPr>
      <w:rFonts w:ascii="Calibri" w:eastAsia="Calibri" w:hAnsi="Calibri" w:cs="Times New Roman"/>
    </w:rPr>
  </w:style>
  <w:style w:type="paragraph" w:customStyle="1" w:styleId="ConsPlusNormal">
    <w:name w:val="ConsPlusNormal"/>
    <w:link w:val="ConsPlusNormal0"/>
    <w:qFormat/>
    <w:rsid w:val="00F5079C"/>
    <w:pPr>
      <w:autoSpaceDE w:val="0"/>
      <w:autoSpaceDN w:val="0"/>
      <w:adjustRightInd w:val="0"/>
    </w:pPr>
    <w:rPr>
      <w:rFonts w:ascii="Arial" w:eastAsia="Calibri" w:hAnsi="Arial" w:cs="Arial"/>
      <w:sz w:val="22"/>
      <w:szCs w:val="22"/>
      <w:lang w:eastAsia="en-US"/>
    </w:rPr>
  </w:style>
  <w:style w:type="paragraph" w:styleId="af6">
    <w:name w:val="No Spacing"/>
    <w:uiPriority w:val="99"/>
    <w:qFormat/>
    <w:rsid w:val="00F5079C"/>
    <w:pPr>
      <w:widowControl w:val="0"/>
      <w:autoSpaceDE w:val="0"/>
      <w:autoSpaceDN w:val="0"/>
      <w:adjustRightInd w:val="0"/>
    </w:pPr>
    <w:rPr>
      <w:rFonts w:eastAsia="Times New Roman"/>
    </w:rPr>
  </w:style>
  <w:style w:type="paragraph" w:styleId="af7">
    <w:name w:val="List Paragraph"/>
    <w:basedOn w:val="a"/>
    <w:link w:val="af8"/>
    <w:uiPriority w:val="34"/>
    <w:qFormat/>
    <w:rsid w:val="00F5079C"/>
    <w:pPr>
      <w:ind w:left="720"/>
      <w:contextualSpacing/>
    </w:pPr>
    <w:rPr>
      <w:rFonts w:eastAsia="Times New Roman"/>
      <w:sz w:val="20"/>
      <w:szCs w:val="20"/>
      <w:lang w:eastAsia="ru-RU"/>
    </w:rPr>
  </w:style>
  <w:style w:type="paragraph" w:customStyle="1" w:styleId="11">
    <w:name w:val="Абзац списка1"/>
    <w:basedOn w:val="a"/>
    <w:qFormat/>
    <w:rsid w:val="00F5079C"/>
    <w:pPr>
      <w:spacing w:after="0" w:line="240" w:lineRule="auto"/>
      <w:ind w:left="720"/>
      <w:contextualSpacing/>
    </w:pPr>
    <w:rPr>
      <w:rFonts w:ascii="Times New Roman" w:hAnsi="Times New Roman"/>
      <w:sz w:val="24"/>
      <w:szCs w:val="24"/>
      <w:lang w:eastAsia="ru-RU"/>
    </w:rPr>
  </w:style>
  <w:style w:type="paragraph" w:customStyle="1" w:styleId="24">
    <w:name w:val="Абзац списка2"/>
    <w:basedOn w:val="a"/>
    <w:qFormat/>
    <w:rsid w:val="00F5079C"/>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
    <w:qFormat/>
    <w:rsid w:val="00F5079C"/>
    <w:pPr>
      <w:spacing w:after="0" w:line="240" w:lineRule="auto"/>
      <w:ind w:left="720"/>
      <w:contextualSpacing/>
    </w:pPr>
    <w:rPr>
      <w:rFonts w:ascii="Times New Roman" w:hAnsi="Times New Roman"/>
      <w:sz w:val="24"/>
      <w:szCs w:val="24"/>
      <w:lang w:eastAsia="ru-RU"/>
    </w:rPr>
  </w:style>
  <w:style w:type="character" w:customStyle="1" w:styleId="ab">
    <w:name w:val="Верхний колонтитул Знак"/>
    <w:basedOn w:val="a0"/>
    <w:link w:val="aa"/>
    <w:uiPriority w:val="99"/>
    <w:qFormat/>
    <w:rsid w:val="00F5079C"/>
    <w:rPr>
      <w:rFonts w:ascii="Calibri" w:eastAsia="Calibri" w:hAnsi="Calibri" w:cs="Times New Roman"/>
    </w:rPr>
  </w:style>
  <w:style w:type="character" w:customStyle="1" w:styleId="ConsPlusNormal0">
    <w:name w:val="ConsPlusNormal Знак"/>
    <w:link w:val="ConsPlusNormal"/>
    <w:qFormat/>
    <w:locked/>
    <w:rsid w:val="00F5079C"/>
    <w:rPr>
      <w:rFonts w:ascii="Arial" w:hAnsi="Arial" w:cs="Arial"/>
      <w:sz w:val="22"/>
      <w:szCs w:val="22"/>
      <w:lang w:val="ru-RU" w:eastAsia="en-US" w:bidi="ar-SA"/>
    </w:rPr>
  </w:style>
  <w:style w:type="character" w:customStyle="1" w:styleId="10">
    <w:name w:val="Заголовок 1 Знак"/>
    <w:basedOn w:val="a0"/>
    <w:link w:val="1"/>
    <w:qFormat/>
    <w:rsid w:val="00F5079C"/>
    <w:rPr>
      <w:rFonts w:ascii="Times New Roman" w:eastAsia="Times New Roman" w:hAnsi="Times New Roman" w:cs="Times New Roman"/>
      <w:sz w:val="24"/>
      <w:szCs w:val="20"/>
      <w:lang w:eastAsia="ru-RU"/>
    </w:rPr>
  </w:style>
  <w:style w:type="paragraph" w:customStyle="1" w:styleId="ConsPlusNonformat">
    <w:name w:val="ConsPlusNonformat"/>
    <w:qFormat/>
    <w:rsid w:val="00F5079C"/>
    <w:pPr>
      <w:widowControl w:val="0"/>
      <w:autoSpaceDE w:val="0"/>
      <w:autoSpaceDN w:val="0"/>
    </w:pPr>
    <w:rPr>
      <w:rFonts w:ascii="Courier New" w:eastAsia="Times New Roman" w:hAnsi="Courier New" w:cs="Courier New"/>
    </w:rPr>
  </w:style>
  <w:style w:type="character" w:customStyle="1" w:styleId="a9">
    <w:name w:val="Текст сноски Знак"/>
    <w:basedOn w:val="a0"/>
    <w:link w:val="a8"/>
    <w:uiPriority w:val="99"/>
    <w:semiHidden/>
    <w:qFormat/>
    <w:rsid w:val="00F5079C"/>
    <w:rPr>
      <w:sz w:val="20"/>
      <w:szCs w:val="20"/>
    </w:rPr>
  </w:style>
  <w:style w:type="character" w:customStyle="1" w:styleId="af8">
    <w:name w:val="Абзац списка Знак"/>
    <w:link w:val="af7"/>
    <w:uiPriority w:val="34"/>
    <w:qFormat/>
    <w:locked/>
    <w:rsid w:val="00F5079C"/>
    <w:rPr>
      <w:rFonts w:ascii="Calibri" w:eastAsia="Times New Roman" w:hAnsi="Calibri" w:cs="Times New Roman"/>
      <w:lang w:eastAsia="ru-RU"/>
    </w:rPr>
  </w:style>
  <w:style w:type="character" w:customStyle="1" w:styleId="60">
    <w:name w:val="Заголовок 6 Знак"/>
    <w:basedOn w:val="a0"/>
    <w:link w:val="6"/>
    <w:uiPriority w:val="9"/>
    <w:qFormat/>
    <w:rsid w:val="00F5079C"/>
    <w:rPr>
      <w:rFonts w:ascii="Cambria" w:eastAsia="Times New Roman" w:hAnsi="Cambria" w:cs="Times New Roman"/>
      <w:i/>
      <w:iCs/>
      <w:color w:val="243F60"/>
    </w:rPr>
  </w:style>
  <w:style w:type="paragraph" w:customStyle="1" w:styleId="Default">
    <w:name w:val="Default"/>
    <w:qFormat/>
    <w:rsid w:val="00F5079C"/>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0"/>
    <w:qFormat/>
    <w:rsid w:val="00F5079C"/>
  </w:style>
  <w:style w:type="character" w:customStyle="1" w:styleId="21">
    <w:name w:val="Заголовок 2 Знак"/>
    <w:basedOn w:val="a0"/>
    <w:link w:val="20"/>
    <w:uiPriority w:val="9"/>
    <w:semiHidden/>
    <w:qFormat/>
    <w:rsid w:val="00F5079C"/>
    <w:rPr>
      <w:rFonts w:ascii="Cambria" w:eastAsia="Times New Roman" w:hAnsi="Cambria" w:cs="Times New Roman"/>
      <w:color w:val="365F91"/>
      <w:sz w:val="26"/>
      <w:szCs w:val="26"/>
    </w:rPr>
  </w:style>
  <w:style w:type="character" w:customStyle="1" w:styleId="30">
    <w:name w:val="Заголовок 3 Знак"/>
    <w:basedOn w:val="a0"/>
    <w:link w:val="3"/>
    <w:uiPriority w:val="9"/>
    <w:semiHidden/>
    <w:qFormat/>
    <w:rsid w:val="00F5079C"/>
    <w:rPr>
      <w:rFonts w:ascii="Cambria" w:eastAsia="Times New Roman" w:hAnsi="Cambria" w:cs="Times New Roman"/>
      <w:color w:val="243F60"/>
      <w:sz w:val="24"/>
      <w:szCs w:val="24"/>
    </w:rPr>
  </w:style>
  <w:style w:type="character" w:customStyle="1" w:styleId="a7">
    <w:name w:val="Текст выноски Знак"/>
    <w:basedOn w:val="a0"/>
    <w:link w:val="a6"/>
    <w:uiPriority w:val="99"/>
    <w:semiHidden/>
    <w:qFormat/>
    <w:rsid w:val="00F5079C"/>
    <w:rPr>
      <w:rFonts w:ascii="Segoe UI" w:eastAsia="Calibri" w:hAnsi="Segoe UI" w:cs="Segoe UI"/>
      <w:sz w:val="18"/>
      <w:szCs w:val="18"/>
    </w:rPr>
  </w:style>
  <w:style w:type="character" w:customStyle="1" w:styleId="af1">
    <w:name w:val="Заголовок Знак"/>
    <w:basedOn w:val="a0"/>
    <w:link w:val="af0"/>
    <w:qFormat/>
    <w:rsid w:val="00F5079C"/>
    <w:rPr>
      <w:rFonts w:ascii="Times New Roman" w:eastAsia="Times New Roman" w:hAnsi="Times New Roman"/>
      <w:b/>
      <w:sz w:val="24"/>
    </w:rPr>
  </w:style>
  <w:style w:type="character" w:customStyle="1" w:styleId="ad">
    <w:name w:val="Основной текст Знак"/>
    <w:basedOn w:val="a0"/>
    <w:link w:val="ac"/>
    <w:qFormat/>
    <w:rsid w:val="00F5079C"/>
    <w:rPr>
      <w:rFonts w:ascii="Times New Roman" w:eastAsia="Times New Roman" w:hAnsi="Times New Roman"/>
      <w:sz w:val="24"/>
    </w:rPr>
  </w:style>
  <w:style w:type="paragraph" w:customStyle="1" w:styleId="ConsNormal">
    <w:name w:val="ConsNormal"/>
    <w:qFormat/>
    <w:rsid w:val="00F5079C"/>
    <w:pPr>
      <w:ind w:right="19772" w:firstLine="720"/>
    </w:pPr>
    <w:rPr>
      <w:rFonts w:ascii="Arial" w:eastAsia="Times New Roman" w:hAnsi="Arial"/>
      <w:snapToGrid w:val="0"/>
      <w:sz w:val="28"/>
    </w:rPr>
  </w:style>
  <w:style w:type="character" w:customStyle="1" w:styleId="12">
    <w:name w:val="Неразрешенное упоминание1"/>
    <w:basedOn w:val="a0"/>
    <w:uiPriority w:val="99"/>
    <w:semiHidden/>
    <w:unhideWhenUsed/>
    <w:qFormat/>
    <w:rsid w:val="00F5079C"/>
    <w:rPr>
      <w:color w:val="605E5C"/>
      <w:shd w:val="clear" w:color="auto" w:fill="E1DFDD"/>
    </w:rPr>
  </w:style>
  <w:style w:type="paragraph" w:customStyle="1" w:styleId="25">
    <w:name w:val="Стиль2"/>
    <w:basedOn w:val="2"/>
    <w:uiPriority w:val="99"/>
    <w:qFormat/>
    <w:rsid w:val="00F5079C"/>
    <w:pPr>
      <w:keepNext/>
      <w:keepLines/>
      <w:widowControl w:val="0"/>
      <w:numPr>
        <w:numId w:val="0"/>
      </w:numPr>
      <w:suppressLineNumbers/>
      <w:tabs>
        <w:tab w:val="left" w:pos="1476"/>
      </w:tabs>
      <w:suppressAutoHyphens/>
      <w:spacing w:after="60" w:line="240" w:lineRule="auto"/>
      <w:ind w:left="1476" w:hanging="576"/>
      <w:contextualSpacing w:val="0"/>
      <w:jc w:val="both"/>
    </w:pPr>
    <w:rPr>
      <w:rFonts w:ascii="Times New Roman" w:eastAsia="Times New Roman" w:hAnsi="Times New Roman"/>
      <w:b/>
      <w:sz w:val="24"/>
      <w:szCs w:val="20"/>
      <w:lang w:eastAsia="ru-RU"/>
    </w:rPr>
  </w:style>
  <w:style w:type="character" w:customStyle="1" w:styleId="50">
    <w:name w:val="Заголовок 5 Знак"/>
    <w:basedOn w:val="a0"/>
    <w:link w:val="5"/>
    <w:uiPriority w:val="9"/>
    <w:qFormat/>
    <w:rsid w:val="00F5079C"/>
    <w:rPr>
      <w:rFonts w:asciiTheme="majorHAnsi" w:eastAsiaTheme="majorEastAsia" w:hAnsiTheme="majorHAnsi" w:cstheme="majorBidi"/>
      <w:color w:val="244061" w:themeColor="accent1" w:themeShade="80"/>
      <w:sz w:val="22"/>
      <w:szCs w:val="22"/>
      <w:lang w:eastAsia="en-US"/>
    </w:rPr>
  </w:style>
  <w:style w:type="paragraph" w:customStyle="1" w:styleId="31">
    <w:name w:val="Стиль3"/>
    <w:basedOn w:val="22"/>
    <w:uiPriority w:val="99"/>
    <w:qFormat/>
    <w:rsid w:val="00F5079C"/>
    <w:pPr>
      <w:widowControl w:val="0"/>
      <w:tabs>
        <w:tab w:val="left" w:pos="1307"/>
      </w:tabs>
      <w:adjustRightInd w:val="0"/>
      <w:spacing w:after="0" w:line="240" w:lineRule="auto"/>
      <w:ind w:left="1080"/>
      <w:jc w:val="both"/>
      <w:textAlignment w:val="baseline"/>
    </w:pPr>
    <w:rPr>
      <w:rFonts w:ascii="Times New Roman" w:eastAsia="Times New Roman" w:hAnsi="Times New Roman"/>
      <w:sz w:val="24"/>
      <w:szCs w:val="20"/>
      <w:lang w:eastAsia="ru-RU"/>
    </w:rPr>
  </w:style>
  <w:style w:type="character" w:customStyle="1" w:styleId="23">
    <w:name w:val="Основной текст с отступом 2 Знак"/>
    <w:basedOn w:val="a0"/>
    <w:link w:val="22"/>
    <w:uiPriority w:val="99"/>
    <w:semiHidden/>
    <w:qFormat/>
    <w:rsid w:val="00F5079C"/>
    <w:rPr>
      <w:sz w:val="22"/>
      <w:szCs w:val="22"/>
      <w:lang w:eastAsia="en-US"/>
    </w:rPr>
  </w:style>
  <w:style w:type="character" w:customStyle="1" w:styleId="26">
    <w:name w:val="Неразрешенное упоминание2"/>
    <w:basedOn w:val="a0"/>
    <w:uiPriority w:val="99"/>
    <w:semiHidden/>
    <w:unhideWhenUsed/>
    <w:qFormat/>
    <w:rsid w:val="00F5079C"/>
    <w:rPr>
      <w:color w:val="605E5C"/>
      <w:shd w:val="clear" w:color="auto" w:fill="E1DFDD"/>
    </w:rPr>
  </w:style>
  <w:style w:type="character" w:customStyle="1" w:styleId="32">
    <w:name w:val="Неразрешенное упоминание3"/>
    <w:basedOn w:val="a0"/>
    <w:uiPriority w:val="99"/>
    <w:semiHidden/>
    <w:unhideWhenUsed/>
    <w:qFormat/>
    <w:rsid w:val="00F5079C"/>
    <w:rPr>
      <w:color w:val="605E5C"/>
      <w:shd w:val="clear" w:color="auto" w:fill="E1DFDD"/>
    </w:rPr>
  </w:style>
  <w:style w:type="character" w:customStyle="1" w:styleId="af">
    <w:name w:val="Основной текст с отступом Знак"/>
    <w:basedOn w:val="a0"/>
    <w:link w:val="ae"/>
    <w:uiPriority w:val="99"/>
    <w:semiHidden/>
    <w:qFormat/>
    <w:rsid w:val="00F5079C"/>
    <w:rPr>
      <w:sz w:val="22"/>
      <w:szCs w:val="22"/>
      <w:lang w:eastAsia="en-US"/>
    </w:rPr>
  </w:style>
  <w:style w:type="table" w:customStyle="1" w:styleId="13">
    <w:name w:val="Сетка таблицы1"/>
    <w:basedOn w:val="a1"/>
    <w:uiPriority w:val="39"/>
    <w:qFormat/>
    <w:rsid w:val="00F507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39"/>
    <w:qFormat/>
    <w:rsid w:val="00F507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uiPriority w:val="39"/>
    <w:qFormat/>
    <w:rsid w:val="00F507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uiPriority w:val="39"/>
    <w:qFormat/>
    <w:rsid w:val="00F507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F5079C"/>
    <w:pPr>
      <w:widowControl w:val="0"/>
      <w:autoSpaceDE w:val="0"/>
      <w:autoSpaceDN w:val="0"/>
      <w:spacing w:after="0" w:line="240" w:lineRule="auto"/>
    </w:pPr>
    <w:rPr>
      <w:rFonts w:ascii="Times New Roman" w:eastAsia="Times New Roman" w:hAnsi="Times New Roman"/>
      <w:lang w:eastAsia="ru-RU" w:bidi="ru-RU"/>
    </w:rPr>
  </w:style>
  <w:style w:type="character" w:customStyle="1" w:styleId="docdata">
    <w:name w:val="docdata"/>
    <w:basedOn w:val="a0"/>
    <w:qFormat/>
    <w:rsid w:val="00F5079C"/>
  </w:style>
  <w:style w:type="paragraph" w:customStyle="1" w:styleId="260">
    <w:name w:val="Основной текст (2)6"/>
    <w:basedOn w:val="a"/>
    <w:qFormat/>
    <w:rsid w:val="00F5079C"/>
    <w:pPr>
      <w:shd w:val="clear" w:color="auto" w:fill="FFFFFF"/>
      <w:spacing w:line="0" w:lineRule="atLeast"/>
      <w:ind w:hanging="1720"/>
      <w:jc w:val="center"/>
    </w:pPr>
    <w:rPr>
      <w:rFonts w:ascii="Times New Roman" w:eastAsia="Times New Roman" w:hAnsi="Times New Roman"/>
      <w:sz w:val="28"/>
      <w:szCs w:val="28"/>
    </w:rPr>
  </w:style>
  <w:style w:type="table" w:customStyle="1" w:styleId="51">
    <w:name w:val="Сетка таблицы5"/>
    <w:basedOn w:val="a1"/>
    <w:next w:val="af5"/>
    <w:uiPriority w:val="39"/>
    <w:rsid w:val="001070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2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4E75998F62DE598EA72B853F315FAE67832313FBD9609EF1C1C73CDD03FE2D838D6D772F063E113D98C8FA7B9C928D57CAC1E074B0D8364AT8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1072;&#1076;&#1084;&#1080;&#1085;\Downloads\&#1087;.%2023" TargetMode="External"/><Relationship Id="rId4" Type="http://schemas.openxmlformats.org/officeDocument/2006/relationships/settings" Target="settings.xml"/><Relationship Id="rId9" Type="http://schemas.openxmlformats.org/officeDocument/2006/relationships/hyperlink" Target="file:///C:\Users\&#1072;&#1076;&#1084;&#1080;&#1085;\Downloads\&#1087;.%2016"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ED3811-16E9-48C4-A859-E64E4540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28</Pages>
  <Words>9972</Words>
  <Characters>56843</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Сизых</dc:creator>
  <cp:lastModifiedBy>Татьяна Васильевна Голынская</cp:lastModifiedBy>
  <cp:revision>8</cp:revision>
  <cp:lastPrinted>2020-12-10T06:35:00Z</cp:lastPrinted>
  <dcterms:created xsi:type="dcterms:W3CDTF">2025-12-15T13:02:00Z</dcterms:created>
  <dcterms:modified xsi:type="dcterms:W3CDTF">2026-02-05T06:59:00Z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26AFFF569B1540A282DD8344E400945B_13</vt:lpwstr>
  </property>
</Properties>
</file>