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1CAB0" w14:textId="47F912AA" w:rsidR="00352DCA" w:rsidRPr="00F24353" w:rsidRDefault="00096F79" w:rsidP="00096F79">
      <w:pPr>
        <w:pStyle w:val="1"/>
        <w:jc w:val="left"/>
        <w:rPr>
          <w:b w:val="0"/>
          <w:color w:val="00000A"/>
          <w:kern w:val="3"/>
          <w:sz w:val="24"/>
          <w:szCs w:val="24"/>
          <w:lang w:eastAsia="ar-SA"/>
        </w:rPr>
      </w:pPr>
      <w:r w:rsidRPr="00096F79">
        <w:rPr>
          <w:rStyle w:val="10"/>
          <w:rFonts w:ascii="Times New Roman" w:hAnsi="Times New Roman" w:cs="Times New Roman"/>
          <w:b/>
          <w:color w:val="00000A"/>
          <w:sz w:val="20"/>
          <w:szCs w:val="20"/>
        </w:rPr>
        <w:t xml:space="preserve">                                                                </w:t>
      </w:r>
      <w:r>
        <w:rPr>
          <w:rStyle w:val="10"/>
          <w:rFonts w:ascii="Times New Roman" w:hAnsi="Times New Roman" w:cs="Times New Roman"/>
          <w:b/>
          <w:color w:val="00000A"/>
          <w:sz w:val="20"/>
          <w:szCs w:val="20"/>
        </w:rPr>
        <w:t xml:space="preserve">                </w:t>
      </w:r>
      <w:r w:rsidR="00352DCA" w:rsidRPr="00F24353">
        <w:rPr>
          <w:color w:val="00000A"/>
          <w:kern w:val="3"/>
          <w:sz w:val="24"/>
          <w:szCs w:val="24"/>
          <w:lang w:eastAsia="ar-SA"/>
        </w:rPr>
        <w:t>Техническое задание</w:t>
      </w:r>
    </w:p>
    <w:p w14:paraId="59C1CAB1" w14:textId="363B976B" w:rsidR="00352DCA" w:rsidRPr="00096F79" w:rsidRDefault="00325845" w:rsidP="00352DCA">
      <w:pPr>
        <w:spacing w:after="0" w:line="240" w:lineRule="auto"/>
        <w:jc w:val="center"/>
        <w:rPr>
          <w:rFonts w:ascii="Times New Roman" w:eastAsia="Arial Unicode MS" w:hAnsi="Times New Roman" w:cs="Times New Roman"/>
          <w:b/>
          <w:color w:val="000000"/>
          <w:sz w:val="20"/>
          <w:szCs w:val="20"/>
          <w:lang w:eastAsia="ru-RU"/>
        </w:rPr>
      </w:pPr>
      <w:r w:rsidRPr="00096F79">
        <w:rPr>
          <w:rFonts w:ascii="Times New Roman" w:eastAsia="Arial Unicode MS" w:hAnsi="Times New Roman" w:cs="Times New Roman"/>
          <w:b/>
          <w:color w:val="000000"/>
          <w:sz w:val="20"/>
          <w:szCs w:val="20"/>
          <w:lang w:eastAsia="ru-RU"/>
        </w:rPr>
        <w:t>на поставку</w:t>
      </w:r>
      <w:r w:rsidR="00822144">
        <w:rPr>
          <w:rFonts w:ascii="Times New Roman" w:eastAsia="Arial Unicode MS" w:hAnsi="Times New Roman" w:cs="Times New Roman"/>
          <w:b/>
          <w:color w:val="000000"/>
          <w:sz w:val="20"/>
          <w:szCs w:val="20"/>
          <w:lang w:eastAsia="ru-RU"/>
        </w:rPr>
        <w:t xml:space="preserve"> кассовой (</w:t>
      </w:r>
      <w:r w:rsidRPr="00096F79">
        <w:rPr>
          <w:rFonts w:ascii="Times New Roman" w:eastAsia="Arial Unicode MS" w:hAnsi="Times New Roman" w:cs="Times New Roman"/>
          <w:b/>
          <w:color w:val="000000"/>
          <w:sz w:val="20"/>
          <w:szCs w:val="20"/>
          <w:lang w:eastAsia="ru-RU"/>
        </w:rPr>
        <w:t xml:space="preserve"> </w:t>
      </w:r>
      <w:r w:rsidR="00BF7AC7">
        <w:rPr>
          <w:rFonts w:ascii="Times New Roman" w:eastAsia="Arial Unicode MS" w:hAnsi="Times New Roman" w:cs="Times New Roman"/>
          <w:b/>
          <w:color w:val="000000"/>
          <w:sz w:val="20"/>
          <w:szCs w:val="20"/>
          <w:lang w:eastAsia="ru-RU"/>
        </w:rPr>
        <w:t>чековой</w:t>
      </w:r>
      <w:r w:rsidR="003B599E" w:rsidRPr="003B599E">
        <w:rPr>
          <w:rFonts w:ascii="Times New Roman" w:eastAsia="Arial Unicode MS" w:hAnsi="Times New Roman" w:cs="Times New Roman"/>
          <w:b/>
          <w:color w:val="000000"/>
          <w:sz w:val="20"/>
          <w:szCs w:val="20"/>
          <w:lang w:eastAsia="ru-RU"/>
        </w:rPr>
        <w:t xml:space="preserve"> </w:t>
      </w:r>
      <w:r w:rsidR="00822144">
        <w:rPr>
          <w:rFonts w:ascii="Times New Roman" w:eastAsia="Arial Unicode MS" w:hAnsi="Times New Roman" w:cs="Times New Roman"/>
          <w:b/>
          <w:color w:val="000000"/>
          <w:sz w:val="20"/>
          <w:szCs w:val="20"/>
          <w:lang w:eastAsia="ru-RU"/>
        </w:rPr>
        <w:t xml:space="preserve">) </w:t>
      </w:r>
      <w:r w:rsidR="003B599E" w:rsidRPr="003B599E">
        <w:rPr>
          <w:rFonts w:ascii="Times New Roman" w:eastAsia="Arial Unicode MS" w:hAnsi="Times New Roman" w:cs="Times New Roman"/>
          <w:b/>
          <w:color w:val="000000"/>
          <w:sz w:val="20"/>
          <w:szCs w:val="20"/>
          <w:lang w:eastAsia="ru-RU"/>
        </w:rPr>
        <w:t>лент</w:t>
      </w:r>
      <w:r w:rsidR="003B599E">
        <w:rPr>
          <w:rFonts w:ascii="Times New Roman" w:eastAsia="Arial Unicode MS" w:hAnsi="Times New Roman" w:cs="Times New Roman"/>
          <w:b/>
          <w:color w:val="000000"/>
          <w:sz w:val="20"/>
          <w:szCs w:val="20"/>
          <w:lang w:eastAsia="ru-RU"/>
        </w:rPr>
        <w:t>ы</w:t>
      </w:r>
      <w:r w:rsidR="003B599E" w:rsidRPr="003B599E">
        <w:rPr>
          <w:rFonts w:ascii="Times New Roman" w:eastAsia="Arial Unicode MS" w:hAnsi="Times New Roman" w:cs="Times New Roman"/>
          <w:b/>
          <w:color w:val="000000"/>
          <w:sz w:val="20"/>
          <w:szCs w:val="20"/>
          <w:lang w:eastAsia="ru-RU"/>
        </w:rPr>
        <w:t xml:space="preserve"> (</w:t>
      </w:r>
      <w:proofErr w:type="spellStart"/>
      <w:r w:rsidR="003B599E" w:rsidRPr="003B599E">
        <w:rPr>
          <w:rFonts w:ascii="Times New Roman" w:eastAsia="Arial Unicode MS" w:hAnsi="Times New Roman" w:cs="Times New Roman"/>
          <w:b/>
          <w:color w:val="000000"/>
          <w:sz w:val="20"/>
          <w:szCs w:val="20"/>
          <w:lang w:eastAsia="ru-RU"/>
        </w:rPr>
        <w:t>термолент</w:t>
      </w:r>
      <w:r w:rsidR="003B599E">
        <w:rPr>
          <w:rFonts w:ascii="Times New Roman" w:eastAsia="Arial Unicode MS" w:hAnsi="Times New Roman" w:cs="Times New Roman"/>
          <w:b/>
          <w:color w:val="000000"/>
          <w:sz w:val="20"/>
          <w:szCs w:val="20"/>
          <w:lang w:eastAsia="ru-RU"/>
        </w:rPr>
        <w:t>а</w:t>
      </w:r>
      <w:proofErr w:type="spellEnd"/>
      <w:r w:rsidR="003B599E" w:rsidRPr="003B599E">
        <w:rPr>
          <w:rFonts w:ascii="Times New Roman" w:eastAsia="Arial Unicode MS" w:hAnsi="Times New Roman" w:cs="Times New Roman"/>
          <w:b/>
          <w:color w:val="000000"/>
          <w:sz w:val="20"/>
          <w:szCs w:val="20"/>
          <w:lang w:eastAsia="ru-RU"/>
        </w:rPr>
        <w:t>)</w:t>
      </w:r>
    </w:p>
    <w:p w14:paraId="59C1CAB2" w14:textId="77777777" w:rsidR="00352DCA" w:rsidRPr="00096F79" w:rsidRDefault="00352DCA" w:rsidP="00352DCA">
      <w:pPr>
        <w:spacing w:after="0" w:line="240" w:lineRule="auto"/>
        <w:jc w:val="center"/>
        <w:rPr>
          <w:rFonts w:ascii="Times New Roman" w:eastAsia="Arial Unicode MS" w:hAnsi="Times New Roman" w:cs="Times New Roman"/>
          <w:b/>
          <w:color w:val="000000"/>
          <w:sz w:val="20"/>
          <w:szCs w:val="20"/>
          <w:lang w:eastAsia="ru-RU"/>
        </w:rPr>
      </w:pPr>
    </w:p>
    <w:p w14:paraId="4E936E76" w14:textId="527D38BC" w:rsidR="004654C3" w:rsidRPr="00096F79" w:rsidRDefault="00352DCA" w:rsidP="00096F79">
      <w:pPr>
        <w:pStyle w:val="a4"/>
        <w:tabs>
          <w:tab w:val="left" w:pos="426"/>
        </w:tabs>
        <w:ind w:left="0"/>
        <w:jc w:val="both"/>
        <w:rPr>
          <w:rFonts w:ascii="Times New Roman" w:eastAsia="Arial Unicode MS" w:hAnsi="Times New Roman" w:cs="Times New Roman"/>
          <w:color w:val="000000"/>
          <w:sz w:val="20"/>
          <w:szCs w:val="20"/>
          <w:lang w:val="ru"/>
        </w:rPr>
      </w:pPr>
      <w:r w:rsidRPr="00096F79">
        <w:rPr>
          <w:rFonts w:ascii="Times New Roman" w:eastAsia="Arial Unicode MS" w:hAnsi="Times New Roman" w:cs="Times New Roman"/>
          <w:b/>
          <w:color w:val="000000"/>
          <w:sz w:val="20"/>
          <w:szCs w:val="20"/>
        </w:rPr>
        <w:t>1.</w:t>
      </w:r>
      <w:r w:rsidRPr="00096F79">
        <w:rPr>
          <w:rFonts w:ascii="Times New Roman" w:eastAsia="Arial Unicode MS" w:hAnsi="Times New Roman" w:cs="Times New Roman"/>
          <w:b/>
          <w:color w:val="000000"/>
          <w:sz w:val="20"/>
          <w:szCs w:val="20"/>
          <w:lang w:val="ru"/>
        </w:rPr>
        <w:t xml:space="preserve"> </w:t>
      </w:r>
      <w:r w:rsidR="004654C3" w:rsidRPr="00096F79">
        <w:rPr>
          <w:rFonts w:ascii="Times New Roman" w:eastAsia="Arial Unicode MS" w:hAnsi="Times New Roman" w:cs="Times New Roman"/>
          <w:b/>
          <w:color w:val="000000"/>
          <w:sz w:val="20"/>
          <w:szCs w:val="20"/>
          <w:lang w:val="ru"/>
        </w:rPr>
        <w:t>Место поставки товара</w:t>
      </w:r>
      <w:r w:rsidRPr="00096F79">
        <w:rPr>
          <w:rFonts w:ascii="Times New Roman" w:eastAsia="Arial Unicode MS" w:hAnsi="Times New Roman" w:cs="Times New Roman"/>
          <w:b/>
          <w:color w:val="000000"/>
          <w:sz w:val="20"/>
          <w:szCs w:val="20"/>
          <w:lang w:val="ru"/>
        </w:rPr>
        <w:t>:</w:t>
      </w:r>
      <w:r w:rsidRPr="00096F79">
        <w:rPr>
          <w:rFonts w:ascii="Times New Roman" w:eastAsia="Arial Unicode MS" w:hAnsi="Times New Roman" w:cs="Times New Roman"/>
          <w:color w:val="000000"/>
          <w:sz w:val="20"/>
          <w:szCs w:val="20"/>
          <w:lang w:val="ru"/>
        </w:rPr>
        <w:t xml:space="preserve"> </w:t>
      </w:r>
      <w:r w:rsidR="00563318" w:rsidRPr="00096F79">
        <w:rPr>
          <w:rFonts w:ascii="Times New Roman" w:eastAsia="Arial Unicode MS" w:hAnsi="Times New Roman" w:cs="Times New Roman"/>
          <w:color w:val="000000"/>
          <w:sz w:val="20"/>
          <w:szCs w:val="20"/>
          <w:lang w:val="ru"/>
        </w:rPr>
        <w:t xml:space="preserve">644027, г. Омск, ул. 20 лет РККА, </w:t>
      </w:r>
      <w:proofErr w:type="gramStart"/>
      <w:r w:rsidR="00563318" w:rsidRPr="00096F79">
        <w:rPr>
          <w:rFonts w:ascii="Times New Roman" w:eastAsia="Arial Unicode MS" w:hAnsi="Times New Roman" w:cs="Times New Roman"/>
          <w:color w:val="000000"/>
          <w:sz w:val="20"/>
          <w:szCs w:val="20"/>
          <w:lang w:val="ru"/>
        </w:rPr>
        <w:t>302</w:t>
      </w:r>
      <w:r w:rsidR="00096F79">
        <w:rPr>
          <w:rFonts w:ascii="Times New Roman" w:eastAsia="Arial Unicode MS" w:hAnsi="Times New Roman" w:cs="Times New Roman"/>
          <w:color w:val="000000"/>
          <w:sz w:val="20"/>
          <w:szCs w:val="20"/>
          <w:lang w:val="ru"/>
        </w:rPr>
        <w:t xml:space="preserve">,  </w:t>
      </w:r>
      <w:r w:rsidR="00563318" w:rsidRPr="00096F79">
        <w:rPr>
          <w:rFonts w:ascii="Times New Roman" w:eastAsia="Arial Unicode MS" w:hAnsi="Times New Roman" w:cs="Times New Roman"/>
          <w:color w:val="000000"/>
          <w:sz w:val="20"/>
          <w:szCs w:val="20"/>
          <w:lang w:val="ru"/>
        </w:rPr>
        <w:t>644019</w:t>
      </w:r>
      <w:proofErr w:type="gramEnd"/>
      <w:r w:rsidR="00563318" w:rsidRPr="00096F79">
        <w:rPr>
          <w:rFonts w:ascii="Times New Roman" w:eastAsia="Arial Unicode MS" w:hAnsi="Times New Roman" w:cs="Times New Roman"/>
          <w:color w:val="000000"/>
          <w:sz w:val="20"/>
          <w:szCs w:val="20"/>
          <w:lang w:val="ru"/>
        </w:rPr>
        <w:t xml:space="preserve">, </w:t>
      </w:r>
      <w:r w:rsidR="00A461B2">
        <w:rPr>
          <w:rFonts w:ascii="Times New Roman" w:eastAsia="Arial Unicode MS" w:hAnsi="Times New Roman" w:cs="Times New Roman"/>
          <w:color w:val="000000"/>
          <w:sz w:val="20"/>
          <w:szCs w:val="20"/>
          <w:lang w:val="ru"/>
        </w:rPr>
        <w:t>г</w:t>
      </w:r>
      <w:r w:rsidR="00563318" w:rsidRPr="00096F79">
        <w:rPr>
          <w:rFonts w:ascii="Times New Roman" w:eastAsia="Arial Unicode MS" w:hAnsi="Times New Roman" w:cs="Times New Roman"/>
          <w:color w:val="000000"/>
          <w:sz w:val="20"/>
          <w:szCs w:val="20"/>
          <w:lang w:val="ru"/>
        </w:rPr>
        <w:t>. Омск, пр. Комарова, 2</w:t>
      </w:r>
    </w:p>
    <w:p w14:paraId="08378E12" w14:textId="43B212E9" w:rsidR="004654C3" w:rsidRPr="00096F79" w:rsidRDefault="00352DCA" w:rsidP="00DE58CC">
      <w:pPr>
        <w:spacing w:after="120" w:line="240" w:lineRule="auto"/>
        <w:jc w:val="both"/>
        <w:rPr>
          <w:rFonts w:ascii="Times New Roman" w:eastAsia="Arial Unicode MS" w:hAnsi="Times New Roman" w:cs="Times New Roman"/>
          <w:sz w:val="20"/>
          <w:szCs w:val="20"/>
          <w:lang w:eastAsia="ru-RU"/>
        </w:rPr>
      </w:pPr>
      <w:r w:rsidRPr="00096F79">
        <w:rPr>
          <w:rFonts w:ascii="Times New Roman" w:eastAsia="Arial Unicode MS" w:hAnsi="Times New Roman" w:cs="Times New Roman"/>
          <w:b/>
          <w:color w:val="000000"/>
          <w:sz w:val="20"/>
          <w:szCs w:val="20"/>
          <w:lang w:eastAsia="ru-RU"/>
        </w:rPr>
        <w:t>2.</w:t>
      </w:r>
      <w:r w:rsidRPr="00096F79">
        <w:rPr>
          <w:rFonts w:ascii="Times New Roman" w:eastAsia="Arial Unicode MS" w:hAnsi="Times New Roman" w:cs="Times New Roman"/>
          <w:b/>
          <w:color w:val="000000"/>
          <w:sz w:val="20"/>
          <w:szCs w:val="20"/>
          <w:lang w:val="ru" w:eastAsia="ru-RU"/>
        </w:rPr>
        <w:t>Сроки поставки</w:t>
      </w:r>
      <w:r w:rsidR="008F78E8">
        <w:rPr>
          <w:rFonts w:ascii="Times New Roman" w:eastAsia="Arial Unicode MS" w:hAnsi="Times New Roman" w:cs="Times New Roman"/>
          <w:b/>
          <w:color w:val="000000"/>
          <w:sz w:val="20"/>
          <w:szCs w:val="20"/>
          <w:lang w:val="ru" w:eastAsia="ru-RU"/>
        </w:rPr>
        <w:t xml:space="preserve"> Товара</w:t>
      </w:r>
      <w:r w:rsidRPr="00096F79">
        <w:rPr>
          <w:rFonts w:ascii="Times New Roman" w:eastAsia="Arial Unicode MS" w:hAnsi="Times New Roman" w:cs="Times New Roman"/>
          <w:color w:val="000000"/>
          <w:sz w:val="20"/>
          <w:szCs w:val="20"/>
          <w:lang w:val="ru" w:eastAsia="ru-RU"/>
        </w:rPr>
        <w:t>:</w:t>
      </w:r>
      <w:r w:rsidRPr="00096F79">
        <w:rPr>
          <w:rFonts w:ascii="Times New Roman" w:eastAsia="Arial Unicode MS" w:hAnsi="Times New Roman" w:cs="Times New Roman"/>
          <w:sz w:val="20"/>
          <w:szCs w:val="20"/>
          <w:lang w:val="ru" w:eastAsia="ru-RU"/>
        </w:rPr>
        <w:t xml:space="preserve"> </w:t>
      </w:r>
      <w:r w:rsidR="008F78E8" w:rsidRPr="008F78E8">
        <w:rPr>
          <w:rFonts w:ascii="Times New Roman" w:eastAsia="Calibri" w:hAnsi="Times New Roman" w:cs="Times New Roman"/>
          <w:sz w:val="20"/>
          <w:szCs w:val="20"/>
        </w:rPr>
        <w:t>с момента заключения договора по 21 декабря 2026г. Товар поставляется отдельными партиями по заявкам Покупателя, в течение 5 (пяти) рабочих дней с момента предоставления заявки Покупателем</w:t>
      </w:r>
      <w:r w:rsidR="00325845" w:rsidRPr="00096F79">
        <w:rPr>
          <w:rFonts w:ascii="Times New Roman" w:eastAsia="Calibri" w:hAnsi="Times New Roman" w:cs="Times New Roman"/>
          <w:sz w:val="20"/>
          <w:szCs w:val="20"/>
        </w:rPr>
        <w:t>.</w:t>
      </w:r>
      <w:r w:rsidR="00F36C1E" w:rsidRPr="00096F79">
        <w:rPr>
          <w:rFonts w:ascii="Times New Roman" w:eastAsia="Arial Unicode MS" w:hAnsi="Times New Roman" w:cs="Times New Roman"/>
          <w:sz w:val="20"/>
          <w:szCs w:val="20"/>
          <w:lang w:eastAsia="ru-RU"/>
        </w:rPr>
        <w:t xml:space="preserve">                                       </w:t>
      </w:r>
    </w:p>
    <w:p w14:paraId="79A3EC54" w14:textId="682A7F3E" w:rsidR="00096F79" w:rsidRDefault="004654C3" w:rsidP="00E07C91">
      <w:pPr>
        <w:autoSpaceDE w:val="0"/>
        <w:autoSpaceDN w:val="0"/>
        <w:adjustRightInd w:val="0"/>
        <w:spacing w:after="0" w:line="240" w:lineRule="auto"/>
        <w:rPr>
          <w:rFonts w:ascii="Times New Roman" w:hAnsi="Times New Roman" w:cs="Times New Roman"/>
          <w:sz w:val="20"/>
          <w:szCs w:val="20"/>
        </w:rPr>
      </w:pPr>
      <w:r w:rsidRPr="00096F79">
        <w:rPr>
          <w:rFonts w:ascii="Times New Roman" w:eastAsia="Arial Unicode MS" w:hAnsi="Times New Roman" w:cs="Times New Roman"/>
          <w:b/>
          <w:color w:val="000000"/>
          <w:sz w:val="20"/>
          <w:szCs w:val="20"/>
          <w:lang w:val="ru" w:eastAsia="ru-RU"/>
        </w:rPr>
        <w:t>3</w:t>
      </w:r>
      <w:r w:rsidR="00352DCA" w:rsidRPr="00096F79">
        <w:rPr>
          <w:rFonts w:ascii="Times New Roman" w:eastAsia="Arial Unicode MS" w:hAnsi="Times New Roman" w:cs="Times New Roman"/>
          <w:b/>
          <w:color w:val="000000"/>
          <w:sz w:val="20"/>
          <w:szCs w:val="20"/>
          <w:lang w:val="ru" w:eastAsia="ru-RU"/>
        </w:rPr>
        <w:t xml:space="preserve">. </w:t>
      </w:r>
      <w:r w:rsidR="004D3032">
        <w:rPr>
          <w:rFonts w:ascii="Times New Roman" w:eastAsia="Calibri" w:hAnsi="Times New Roman" w:cs="Times New Roman"/>
          <w:b/>
          <w:sz w:val="20"/>
          <w:szCs w:val="20"/>
        </w:rPr>
        <w:t>Наименование</w:t>
      </w:r>
      <w:r w:rsidRPr="00096F79">
        <w:rPr>
          <w:rFonts w:ascii="Times New Roman" w:eastAsia="Calibri" w:hAnsi="Times New Roman" w:cs="Times New Roman"/>
          <w:b/>
          <w:sz w:val="20"/>
          <w:szCs w:val="20"/>
        </w:rPr>
        <w:t xml:space="preserve"> поставляемого </w:t>
      </w:r>
      <w:proofErr w:type="gramStart"/>
      <w:r w:rsidRPr="00096F79">
        <w:rPr>
          <w:rFonts w:ascii="Times New Roman" w:eastAsia="Calibri" w:hAnsi="Times New Roman" w:cs="Times New Roman"/>
          <w:b/>
          <w:sz w:val="20"/>
          <w:szCs w:val="20"/>
        </w:rPr>
        <w:t>товара</w:t>
      </w:r>
      <w:r w:rsidR="00E07C91">
        <w:rPr>
          <w:rFonts w:ascii="Times New Roman" w:eastAsia="Calibri" w:hAnsi="Times New Roman" w:cs="Times New Roman"/>
          <w:b/>
          <w:sz w:val="20"/>
          <w:szCs w:val="20"/>
        </w:rPr>
        <w:t xml:space="preserve">: </w:t>
      </w:r>
      <w:r w:rsidR="00E07C91" w:rsidRPr="00E07C91">
        <w:rPr>
          <w:rFonts w:ascii="Times New Roman" w:hAnsi="Times New Roman" w:cs="Times New Roman"/>
          <w:sz w:val="20"/>
          <w:szCs w:val="20"/>
        </w:rPr>
        <w:t xml:space="preserve"> </w:t>
      </w:r>
      <w:r w:rsidR="00BF7AC7">
        <w:rPr>
          <w:rFonts w:ascii="Times New Roman" w:eastAsia="Times New Roman" w:hAnsi="Times New Roman"/>
          <w:i/>
          <w:sz w:val="20"/>
          <w:szCs w:val="20"/>
          <w:lang w:eastAsia="ru-RU"/>
        </w:rPr>
        <w:t>чек</w:t>
      </w:r>
      <w:r w:rsidR="003B599E" w:rsidRPr="00306D60">
        <w:rPr>
          <w:rFonts w:ascii="Times New Roman" w:eastAsia="Times New Roman" w:hAnsi="Times New Roman"/>
          <w:i/>
          <w:sz w:val="20"/>
          <w:szCs w:val="20"/>
          <w:lang w:eastAsia="ru-RU"/>
        </w:rPr>
        <w:t>ов</w:t>
      </w:r>
      <w:r w:rsidR="003B599E">
        <w:rPr>
          <w:rFonts w:ascii="Times New Roman" w:eastAsia="Times New Roman" w:hAnsi="Times New Roman"/>
          <w:i/>
          <w:sz w:val="20"/>
          <w:szCs w:val="20"/>
          <w:lang w:eastAsia="ru-RU"/>
        </w:rPr>
        <w:t>ая</w:t>
      </w:r>
      <w:proofErr w:type="gramEnd"/>
      <w:r w:rsidR="003B599E" w:rsidRPr="00306D60">
        <w:rPr>
          <w:rFonts w:ascii="Times New Roman" w:eastAsia="Times New Roman" w:hAnsi="Times New Roman"/>
          <w:i/>
          <w:sz w:val="20"/>
          <w:szCs w:val="20"/>
          <w:lang w:eastAsia="ru-RU"/>
        </w:rPr>
        <w:t xml:space="preserve"> лент</w:t>
      </w:r>
      <w:r w:rsidR="003B599E">
        <w:rPr>
          <w:rFonts w:ascii="Times New Roman" w:eastAsia="Times New Roman" w:hAnsi="Times New Roman"/>
          <w:i/>
          <w:sz w:val="20"/>
          <w:szCs w:val="20"/>
          <w:lang w:eastAsia="ru-RU"/>
        </w:rPr>
        <w:t>а</w:t>
      </w:r>
      <w:r w:rsidR="003B599E" w:rsidRPr="00306D60">
        <w:rPr>
          <w:rFonts w:ascii="Times New Roman" w:eastAsia="Times New Roman" w:hAnsi="Times New Roman"/>
          <w:i/>
          <w:sz w:val="20"/>
          <w:szCs w:val="20"/>
          <w:lang w:eastAsia="ru-RU"/>
        </w:rPr>
        <w:t xml:space="preserve"> (</w:t>
      </w:r>
      <w:proofErr w:type="spellStart"/>
      <w:r w:rsidR="003B599E" w:rsidRPr="00306D60">
        <w:rPr>
          <w:rFonts w:ascii="Times New Roman" w:eastAsia="Times New Roman" w:hAnsi="Times New Roman"/>
          <w:i/>
          <w:sz w:val="20"/>
          <w:szCs w:val="20"/>
          <w:lang w:eastAsia="ru-RU"/>
        </w:rPr>
        <w:t>термолент</w:t>
      </w:r>
      <w:r w:rsidR="003B599E">
        <w:rPr>
          <w:rFonts w:ascii="Times New Roman" w:eastAsia="Times New Roman" w:hAnsi="Times New Roman"/>
          <w:i/>
          <w:sz w:val="20"/>
          <w:szCs w:val="20"/>
          <w:lang w:eastAsia="ru-RU"/>
        </w:rPr>
        <w:t>а</w:t>
      </w:r>
      <w:proofErr w:type="spellEnd"/>
      <w:r w:rsidR="003B599E" w:rsidRPr="00306D60">
        <w:rPr>
          <w:rFonts w:ascii="Times New Roman" w:eastAsia="Times New Roman" w:hAnsi="Times New Roman"/>
          <w:i/>
          <w:sz w:val="20"/>
          <w:szCs w:val="20"/>
          <w:lang w:eastAsia="ru-RU"/>
        </w:rPr>
        <w:t>)</w:t>
      </w:r>
    </w:p>
    <w:p w14:paraId="26B262FE" w14:textId="77777777" w:rsidR="00E07C91" w:rsidRPr="00E07C91" w:rsidRDefault="00E07C91" w:rsidP="00E07C91">
      <w:pPr>
        <w:autoSpaceDE w:val="0"/>
        <w:autoSpaceDN w:val="0"/>
        <w:adjustRightInd w:val="0"/>
        <w:spacing w:after="0" w:line="240" w:lineRule="auto"/>
        <w:rPr>
          <w:rFonts w:ascii="Times New Roman" w:hAnsi="Times New Roman" w:cs="Times New Roman"/>
          <w:sz w:val="20"/>
          <w:szCs w:val="20"/>
        </w:rPr>
      </w:pPr>
    </w:p>
    <w:p w14:paraId="45C9C138" w14:textId="75F6017C" w:rsidR="00E6257B" w:rsidRPr="00096F79" w:rsidRDefault="00E6257B" w:rsidP="00096F79">
      <w:pPr>
        <w:spacing w:after="0"/>
        <w:jc w:val="both"/>
        <w:rPr>
          <w:rFonts w:ascii="Times New Roman" w:hAnsi="Times New Roman" w:cs="Times New Roman"/>
          <w:b/>
          <w:sz w:val="20"/>
          <w:szCs w:val="20"/>
        </w:rPr>
      </w:pPr>
      <w:r w:rsidRPr="00096F79">
        <w:rPr>
          <w:rFonts w:ascii="Times New Roman" w:hAnsi="Times New Roman" w:cs="Times New Roman"/>
          <w:b/>
          <w:sz w:val="20"/>
          <w:szCs w:val="20"/>
        </w:rPr>
        <w:t>4. Общие требования</w:t>
      </w:r>
    </w:p>
    <w:p w14:paraId="68066B71" w14:textId="1CBDF086" w:rsidR="00E6257B" w:rsidRPr="00096F79" w:rsidRDefault="00E6257B" w:rsidP="00E6257B">
      <w:pPr>
        <w:pStyle w:val="a4"/>
        <w:widowControl w:val="0"/>
        <w:numPr>
          <w:ilvl w:val="0"/>
          <w:numId w:val="1"/>
        </w:numPr>
        <w:tabs>
          <w:tab w:val="left" w:pos="1134"/>
        </w:tabs>
        <w:spacing w:after="0" w:line="240" w:lineRule="auto"/>
        <w:ind w:left="0" w:firstLine="720"/>
        <w:jc w:val="both"/>
        <w:rPr>
          <w:rFonts w:ascii="Times New Roman" w:hAnsi="Times New Roman" w:cs="Times New Roman"/>
          <w:sz w:val="20"/>
          <w:szCs w:val="20"/>
        </w:rPr>
      </w:pPr>
      <w:r w:rsidRPr="00096F79">
        <w:rPr>
          <w:rFonts w:ascii="Times New Roman" w:hAnsi="Times New Roman" w:cs="Times New Roman"/>
          <w:sz w:val="20"/>
          <w:szCs w:val="20"/>
        </w:rPr>
        <w:t xml:space="preserve">товар должен быть новым, не бывшим в употреблении/эксплуатации, не восстановленным, не переделанным, не поврежденными, не находится под арестом, в залоге или иным обременением, не иметь дефектов, связанных с материалами и качеством изготовления и конструкцией, материалами или работой по их </w:t>
      </w:r>
      <w:r w:rsidR="00563318" w:rsidRPr="00096F79">
        <w:rPr>
          <w:rFonts w:ascii="Times New Roman" w:hAnsi="Times New Roman" w:cs="Times New Roman"/>
          <w:sz w:val="20"/>
          <w:szCs w:val="20"/>
        </w:rPr>
        <w:t>изготовлению, либо</w:t>
      </w:r>
      <w:r w:rsidRPr="00096F79">
        <w:rPr>
          <w:rFonts w:ascii="Times New Roman" w:hAnsi="Times New Roman" w:cs="Times New Roman"/>
          <w:sz w:val="20"/>
          <w:szCs w:val="20"/>
        </w:rPr>
        <w:t xml:space="preserve"> проявляющихся в результате действия или упущения производителя и/или упущения поставщика, при соблюдении заказчиком правил эк</w:t>
      </w:r>
      <w:r w:rsidR="0018193A" w:rsidRPr="00096F79">
        <w:rPr>
          <w:rFonts w:ascii="Times New Roman" w:hAnsi="Times New Roman" w:cs="Times New Roman"/>
          <w:sz w:val="20"/>
          <w:szCs w:val="20"/>
        </w:rPr>
        <w:t>сплуатации поставляемых товаров;</w:t>
      </w:r>
    </w:p>
    <w:p w14:paraId="7639CAB0" w14:textId="77777777" w:rsidR="00AE37FA" w:rsidRPr="00096F79" w:rsidRDefault="00E6257B" w:rsidP="00AE37FA">
      <w:pPr>
        <w:pStyle w:val="a4"/>
        <w:widowControl w:val="0"/>
        <w:numPr>
          <w:ilvl w:val="0"/>
          <w:numId w:val="1"/>
        </w:numPr>
        <w:tabs>
          <w:tab w:val="left" w:pos="1134"/>
        </w:tabs>
        <w:spacing w:after="0" w:line="240" w:lineRule="auto"/>
        <w:ind w:left="0" w:firstLine="720"/>
        <w:jc w:val="both"/>
        <w:rPr>
          <w:rFonts w:ascii="Times New Roman" w:hAnsi="Times New Roman" w:cs="Times New Roman"/>
          <w:sz w:val="20"/>
          <w:szCs w:val="20"/>
        </w:rPr>
      </w:pPr>
      <w:r w:rsidRPr="00096F79">
        <w:rPr>
          <w:rFonts w:ascii="Times New Roman" w:hAnsi="Times New Roman" w:cs="Times New Roman"/>
          <w:sz w:val="20"/>
          <w:szCs w:val="20"/>
        </w:rPr>
        <w:t>товары, предлагаемые поставщиками в своих заявках, должны соответствовать ГОСТам, ТУ, действующим на момент поставки в РФ, иметь торговую марку (товарный знак при наличии), сопровождаться необходимыми серти</w:t>
      </w:r>
      <w:r w:rsidR="00AE37FA" w:rsidRPr="00096F79">
        <w:rPr>
          <w:rFonts w:ascii="Times New Roman" w:hAnsi="Times New Roman" w:cs="Times New Roman"/>
          <w:sz w:val="20"/>
          <w:szCs w:val="20"/>
        </w:rPr>
        <w:t>фикатами на поставляемые товары;</w:t>
      </w:r>
    </w:p>
    <w:p w14:paraId="47595F25" w14:textId="1B6EECEF" w:rsidR="00AE37FA" w:rsidRPr="00096F79" w:rsidRDefault="00AE37FA" w:rsidP="00AE37FA">
      <w:pPr>
        <w:pStyle w:val="a4"/>
        <w:widowControl w:val="0"/>
        <w:numPr>
          <w:ilvl w:val="0"/>
          <w:numId w:val="1"/>
        </w:numPr>
        <w:tabs>
          <w:tab w:val="left" w:pos="1134"/>
        </w:tabs>
        <w:spacing w:after="0" w:line="240" w:lineRule="auto"/>
        <w:ind w:left="0" w:firstLine="720"/>
        <w:jc w:val="both"/>
        <w:rPr>
          <w:rFonts w:ascii="Times New Roman" w:hAnsi="Times New Roman" w:cs="Times New Roman"/>
          <w:sz w:val="20"/>
          <w:szCs w:val="20"/>
        </w:rPr>
      </w:pPr>
      <w:r w:rsidRPr="00096F79">
        <w:rPr>
          <w:rFonts w:ascii="Times New Roman" w:hAnsi="Times New Roman" w:cs="Times New Roman"/>
          <w:sz w:val="20"/>
          <w:szCs w:val="20"/>
        </w:rPr>
        <w:t xml:space="preserve">Поставщик обязан известить </w:t>
      </w:r>
      <w:r w:rsidR="004E1A32">
        <w:rPr>
          <w:rFonts w:ascii="Times New Roman" w:hAnsi="Times New Roman" w:cs="Times New Roman"/>
          <w:sz w:val="20"/>
          <w:szCs w:val="20"/>
        </w:rPr>
        <w:t>Покупателя</w:t>
      </w:r>
      <w:r w:rsidRPr="00096F79">
        <w:rPr>
          <w:rFonts w:ascii="Times New Roman" w:hAnsi="Times New Roman" w:cs="Times New Roman"/>
          <w:sz w:val="20"/>
          <w:szCs w:val="20"/>
        </w:rPr>
        <w:t xml:space="preserve"> о точной дате и времени поставки товара электронным письмом за 1 (один) рабочий день до даты передачи товара;</w:t>
      </w:r>
    </w:p>
    <w:p w14:paraId="55B2CC6D" w14:textId="43A0F0EB" w:rsidR="00AE37FA" w:rsidRPr="00096F79" w:rsidRDefault="00AE37FA" w:rsidP="00AE37FA">
      <w:pPr>
        <w:pStyle w:val="a4"/>
        <w:widowControl w:val="0"/>
        <w:numPr>
          <w:ilvl w:val="0"/>
          <w:numId w:val="1"/>
        </w:numPr>
        <w:tabs>
          <w:tab w:val="left" w:pos="1134"/>
        </w:tabs>
        <w:spacing w:after="0" w:line="240" w:lineRule="auto"/>
        <w:ind w:left="0" w:firstLine="720"/>
        <w:jc w:val="both"/>
        <w:rPr>
          <w:rFonts w:ascii="Times New Roman" w:hAnsi="Times New Roman" w:cs="Times New Roman"/>
          <w:sz w:val="20"/>
          <w:szCs w:val="20"/>
        </w:rPr>
      </w:pPr>
      <w:r w:rsidRPr="00096F79">
        <w:rPr>
          <w:rFonts w:ascii="Times New Roman" w:hAnsi="Times New Roman" w:cs="Times New Roman"/>
          <w:sz w:val="20"/>
          <w:szCs w:val="20"/>
        </w:rPr>
        <w:t xml:space="preserve">Поставщик производит поставку товара </w:t>
      </w:r>
      <w:r w:rsidR="004E1A32">
        <w:rPr>
          <w:rFonts w:ascii="Times New Roman" w:hAnsi="Times New Roman" w:cs="Times New Roman"/>
          <w:sz w:val="20"/>
          <w:szCs w:val="20"/>
        </w:rPr>
        <w:t>Покупателю</w:t>
      </w:r>
      <w:r w:rsidRPr="00096F79">
        <w:rPr>
          <w:rFonts w:ascii="Times New Roman" w:hAnsi="Times New Roman" w:cs="Times New Roman"/>
          <w:sz w:val="20"/>
          <w:szCs w:val="20"/>
        </w:rPr>
        <w:t xml:space="preserve"> собственным транспортом или с привлечением транспорта третьих лиц за свой счет</w:t>
      </w:r>
      <w:r w:rsidR="006A4100" w:rsidRPr="00096F79">
        <w:rPr>
          <w:rFonts w:ascii="Times New Roman" w:hAnsi="Times New Roman" w:cs="Times New Roman"/>
          <w:sz w:val="20"/>
          <w:szCs w:val="20"/>
        </w:rPr>
        <w:t>;</w:t>
      </w:r>
    </w:p>
    <w:p w14:paraId="71487D81" w14:textId="37CCC57E" w:rsidR="006A4100" w:rsidRPr="00096F79" w:rsidRDefault="006A4100" w:rsidP="00AE37FA">
      <w:pPr>
        <w:pStyle w:val="a4"/>
        <w:widowControl w:val="0"/>
        <w:numPr>
          <w:ilvl w:val="0"/>
          <w:numId w:val="1"/>
        </w:numPr>
        <w:tabs>
          <w:tab w:val="left" w:pos="1134"/>
        </w:tabs>
        <w:spacing w:after="0" w:line="240" w:lineRule="auto"/>
        <w:ind w:left="0" w:firstLine="720"/>
        <w:jc w:val="both"/>
        <w:rPr>
          <w:rFonts w:ascii="Times New Roman" w:hAnsi="Times New Roman" w:cs="Times New Roman"/>
          <w:sz w:val="20"/>
          <w:szCs w:val="20"/>
        </w:rPr>
      </w:pPr>
      <w:r w:rsidRPr="00096F79">
        <w:rPr>
          <w:rFonts w:ascii="Times New Roman" w:eastAsia="Times New Roman" w:hAnsi="Times New Roman" w:cs="Times New Roman"/>
          <w:bCs/>
          <w:sz w:val="20"/>
          <w:szCs w:val="20"/>
          <w:lang w:eastAsia="en-US"/>
        </w:rPr>
        <w:t>Товар не должен представлять опасности для жизни и здоровья граждан</w:t>
      </w:r>
      <w:r w:rsidR="009F11BA" w:rsidRPr="00096F79">
        <w:rPr>
          <w:rFonts w:ascii="Times New Roman" w:eastAsia="Times New Roman" w:hAnsi="Times New Roman" w:cs="Times New Roman"/>
          <w:bCs/>
          <w:sz w:val="20"/>
          <w:szCs w:val="20"/>
          <w:lang w:eastAsia="en-US"/>
        </w:rPr>
        <w:t>.</w:t>
      </w:r>
    </w:p>
    <w:p w14:paraId="5B76ADFE" w14:textId="77777777" w:rsidR="00096F79" w:rsidRPr="00096F79" w:rsidRDefault="00096F79" w:rsidP="00096F79">
      <w:pPr>
        <w:spacing w:after="0"/>
        <w:jc w:val="both"/>
        <w:rPr>
          <w:rFonts w:ascii="Times New Roman" w:hAnsi="Times New Roman" w:cs="Times New Roman"/>
          <w:b/>
          <w:sz w:val="20"/>
          <w:szCs w:val="20"/>
        </w:rPr>
      </w:pPr>
    </w:p>
    <w:p w14:paraId="3A24B257" w14:textId="39CF2978" w:rsidR="00E6257B" w:rsidRPr="00096F79" w:rsidRDefault="00325845" w:rsidP="00096F79">
      <w:pPr>
        <w:spacing w:after="0"/>
        <w:jc w:val="both"/>
        <w:rPr>
          <w:rFonts w:ascii="Times New Roman" w:hAnsi="Times New Roman" w:cs="Times New Roman"/>
          <w:b/>
          <w:sz w:val="20"/>
          <w:szCs w:val="20"/>
        </w:rPr>
      </w:pPr>
      <w:r w:rsidRPr="00096F79">
        <w:rPr>
          <w:rFonts w:ascii="Times New Roman" w:hAnsi="Times New Roman" w:cs="Times New Roman"/>
          <w:b/>
          <w:sz w:val="20"/>
          <w:szCs w:val="20"/>
        </w:rPr>
        <w:t>5</w:t>
      </w:r>
      <w:r w:rsidR="00E6257B" w:rsidRPr="00096F79">
        <w:rPr>
          <w:rFonts w:ascii="Times New Roman" w:hAnsi="Times New Roman" w:cs="Times New Roman"/>
          <w:b/>
          <w:sz w:val="20"/>
          <w:szCs w:val="20"/>
        </w:rPr>
        <w:t>. Требования к упаковке товара</w:t>
      </w:r>
    </w:p>
    <w:p w14:paraId="57995E46" w14:textId="458AE62A" w:rsidR="00E6257B" w:rsidRPr="00096F79" w:rsidRDefault="00AE37FA" w:rsidP="00AE37FA">
      <w:pPr>
        <w:pStyle w:val="a4"/>
        <w:spacing w:after="0" w:line="240" w:lineRule="auto"/>
        <w:ind w:left="0" w:firstLine="709"/>
        <w:jc w:val="both"/>
        <w:rPr>
          <w:rFonts w:ascii="Times New Roman" w:hAnsi="Times New Roman" w:cs="Times New Roman"/>
          <w:sz w:val="20"/>
          <w:szCs w:val="20"/>
        </w:rPr>
      </w:pPr>
      <w:r w:rsidRPr="00096F79">
        <w:rPr>
          <w:rFonts w:ascii="Times New Roman" w:hAnsi="Times New Roman" w:cs="Times New Roman"/>
          <w:sz w:val="20"/>
          <w:szCs w:val="20"/>
        </w:rPr>
        <w:t>Товар должен быть упакован в стандартную упаковку (тару), соответствующую обязательным требованиям действующего законодательства Российской Федерации, предъявляемым к упаковке Товара, являющегося предметом настоящего Договора.</w:t>
      </w:r>
    </w:p>
    <w:p w14:paraId="31C28FDA" w14:textId="77777777" w:rsidR="00E6257B" w:rsidRPr="00096F79" w:rsidRDefault="00E6257B" w:rsidP="00E6257B">
      <w:pPr>
        <w:spacing w:after="0"/>
        <w:ind w:firstLine="720"/>
        <w:jc w:val="both"/>
        <w:rPr>
          <w:rFonts w:ascii="Times New Roman" w:hAnsi="Times New Roman" w:cs="Times New Roman"/>
          <w:b/>
          <w:sz w:val="20"/>
          <w:szCs w:val="20"/>
        </w:rPr>
      </w:pPr>
    </w:p>
    <w:p w14:paraId="23816941" w14:textId="77777777" w:rsidR="00AD0D67" w:rsidRPr="00096F79" w:rsidRDefault="00AD0D67" w:rsidP="00E6257B">
      <w:pPr>
        <w:spacing w:after="0"/>
        <w:ind w:firstLine="720"/>
        <w:jc w:val="both"/>
        <w:rPr>
          <w:rFonts w:ascii="Times New Roman" w:hAnsi="Times New Roman" w:cs="Times New Roman"/>
          <w:b/>
          <w:sz w:val="20"/>
          <w:szCs w:val="20"/>
        </w:rPr>
      </w:pPr>
    </w:p>
    <w:p w14:paraId="711E10EB" w14:textId="599DE243" w:rsidR="00157C81" w:rsidRPr="00096F79" w:rsidRDefault="00157C81" w:rsidP="00352DCA">
      <w:pPr>
        <w:widowControl w:val="0"/>
        <w:autoSpaceDE w:val="0"/>
        <w:autoSpaceDN w:val="0"/>
        <w:adjustRightInd w:val="0"/>
        <w:spacing w:after="0" w:line="240" w:lineRule="auto"/>
        <w:ind w:firstLine="720"/>
        <w:jc w:val="both"/>
        <w:rPr>
          <w:rFonts w:ascii="Times New Roman" w:eastAsia="Calibri" w:hAnsi="Times New Roman" w:cs="Times New Roman"/>
          <w:color w:val="000000"/>
          <w:spacing w:val="-2"/>
          <w:sz w:val="20"/>
          <w:szCs w:val="20"/>
          <w:lang w:eastAsia="ru-RU"/>
        </w:rPr>
      </w:pPr>
    </w:p>
    <w:p w14:paraId="73EBEE84" w14:textId="3D2A2EB9" w:rsidR="00325845" w:rsidRPr="00096F79" w:rsidRDefault="00325845" w:rsidP="00352DCA">
      <w:pPr>
        <w:widowControl w:val="0"/>
        <w:autoSpaceDE w:val="0"/>
        <w:autoSpaceDN w:val="0"/>
        <w:adjustRightInd w:val="0"/>
        <w:spacing w:after="0" w:line="240" w:lineRule="auto"/>
        <w:ind w:firstLine="720"/>
        <w:jc w:val="both"/>
        <w:rPr>
          <w:rFonts w:ascii="Times New Roman" w:eastAsia="Calibri" w:hAnsi="Times New Roman" w:cs="Times New Roman"/>
          <w:color w:val="000000"/>
          <w:spacing w:val="-2"/>
          <w:sz w:val="20"/>
          <w:szCs w:val="20"/>
          <w:lang w:eastAsia="ru-RU"/>
        </w:rPr>
      </w:pPr>
    </w:p>
    <w:p w14:paraId="458B6EA0" w14:textId="77777777" w:rsidR="00554729" w:rsidRPr="00096F79" w:rsidRDefault="00554729" w:rsidP="00352DCA">
      <w:pPr>
        <w:widowControl w:val="0"/>
        <w:autoSpaceDE w:val="0"/>
        <w:autoSpaceDN w:val="0"/>
        <w:adjustRightInd w:val="0"/>
        <w:spacing w:after="0" w:line="240" w:lineRule="auto"/>
        <w:ind w:firstLine="720"/>
        <w:jc w:val="both"/>
        <w:rPr>
          <w:rFonts w:ascii="Times New Roman" w:eastAsia="Calibri" w:hAnsi="Times New Roman" w:cs="Times New Roman"/>
          <w:color w:val="000000"/>
          <w:spacing w:val="-2"/>
          <w:sz w:val="20"/>
          <w:szCs w:val="20"/>
          <w:lang w:eastAsia="ru-RU"/>
        </w:rPr>
      </w:pPr>
    </w:p>
    <w:p w14:paraId="235EC799" w14:textId="061BF3EE" w:rsidR="00325845" w:rsidRPr="00096F79" w:rsidRDefault="00325845" w:rsidP="00325845">
      <w:pPr>
        <w:widowControl w:val="0"/>
        <w:autoSpaceDE w:val="0"/>
        <w:autoSpaceDN w:val="0"/>
        <w:adjustRightInd w:val="0"/>
        <w:spacing w:after="0" w:line="240" w:lineRule="auto"/>
        <w:jc w:val="both"/>
        <w:rPr>
          <w:rFonts w:ascii="Times New Roman" w:eastAsia="Calibri" w:hAnsi="Times New Roman" w:cs="Times New Roman"/>
          <w:color w:val="000000"/>
          <w:spacing w:val="-2"/>
          <w:sz w:val="20"/>
          <w:szCs w:val="20"/>
          <w:lang w:eastAsia="ru-RU"/>
        </w:rPr>
      </w:pPr>
    </w:p>
    <w:p w14:paraId="32F92578" w14:textId="77777777" w:rsidR="00F8612E" w:rsidRPr="00096F79" w:rsidRDefault="00F8612E" w:rsidP="00325845">
      <w:pPr>
        <w:widowControl w:val="0"/>
        <w:autoSpaceDE w:val="0"/>
        <w:autoSpaceDN w:val="0"/>
        <w:adjustRightInd w:val="0"/>
        <w:spacing w:after="0" w:line="240" w:lineRule="auto"/>
        <w:jc w:val="both"/>
        <w:rPr>
          <w:rFonts w:ascii="Times New Roman" w:eastAsia="Calibri" w:hAnsi="Times New Roman" w:cs="Times New Roman"/>
          <w:color w:val="000000"/>
          <w:spacing w:val="-2"/>
          <w:sz w:val="20"/>
          <w:szCs w:val="20"/>
          <w:lang w:eastAsia="ru-RU"/>
        </w:rPr>
      </w:pPr>
    </w:p>
    <w:p w14:paraId="4946ED51" w14:textId="77777777" w:rsidR="00395498" w:rsidRPr="00395498" w:rsidRDefault="00395498" w:rsidP="00395498">
      <w:pPr>
        <w:widowControl w:val="0"/>
        <w:autoSpaceDE w:val="0"/>
        <w:autoSpaceDN w:val="0"/>
        <w:adjustRightInd w:val="0"/>
        <w:spacing w:after="0" w:line="240" w:lineRule="auto"/>
        <w:ind w:firstLine="720"/>
        <w:jc w:val="both"/>
        <w:rPr>
          <w:rFonts w:ascii="Times New Roman" w:eastAsia="Calibri" w:hAnsi="Times New Roman" w:cs="Times New Roman"/>
          <w:color w:val="000000"/>
          <w:spacing w:val="-2"/>
          <w:sz w:val="20"/>
          <w:szCs w:val="20"/>
          <w:lang w:eastAsia="ru-RU"/>
        </w:rPr>
      </w:pPr>
    </w:p>
    <w:p w14:paraId="63506A21" w14:textId="77777777" w:rsidR="00395498" w:rsidRPr="00395498" w:rsidRDefault="00395498" w:rsidP="00395498">
      <w:pPr>
        <w:widowControl w:val="0"/>
        <w:autoSpaceDE w:val="0"/>
        <w:autoSpaceDN w:val="0"/>
        <w:adjustRightInd w:val="0"/>
        <w:spacing w:after="0" w:line="240" w:lineRule="auto"/>
        <w:ind w:firstLine="720"/>
        <w:jc w:val="both"/>
        <w:rPr>
          <w:rFonts w:ascii="Times New Roman" w:eastAsia="Calibri" w:hAnsi="Times New Roman" w:cs="Times New Roman"/>
          <w:color w:val="000000"/>
          <w:spacing w:val="-2"/>
          <w:sz w:val="20"/>
          <w:szCs w:val="20"/>
          <w:lang w:eastAsia="ru-RU"/>
        </w:rPr>
      </w:pPr>
    </w:p>
    <w:p w14:paraId="2922A3C8" w14:textId="77777777" w:rsidR="004551C4" w:rsidRPr="00096F79" w:rsidRDefault="004551C4" w:rsidP="00352DCA">
      <w:pPr>
        <w:widowControl w:val="0"/>
        <w:autoSpaceDE w:val="0"/>
        <w:autoSpaceDN w:val="0"/>
        <w:adjustRightInd w:val="0"/>
        <w:spacing w:after="0" w:line="240" w:lineRule="auto"/>
        <w:ind w:firstLine="720"/>
        <w:jc w:val="both"/>
        <w:rPr>
          <w:rFonts w:ascii="Times New Roman" w:eastAsia="Calibri" w:hAnsi="Times New Roman" w:cs="Times New Roman"/>
          <w:color w:val="000000"/>
          <w:spacing w:val="-2"/>
          <w:sz w:val="20"/>
          <w:szCs w:val="20"/>
          <w:lang w:eastAsia="ru-RU"/>
        </w:rPr>
      </w:pPr>
    </w:p>
    <w:p w14:paraId="63CE7555" w14:textId="3DC10006" w:rsidR="00325845" w:rsidRPr="00096F79" w:rsidRDefault="00325845" w:rsidP="00352DCA">
      <w:pPr>
        <w:widowControl w:val="0"/>
        <w:autoSpaceDE w:val="0"/>
        <w:autoSpaceDN w:val="0"/>
        <w:adjustRightInd w:val="0"/>
        <w:spacing w:after="0" w:line="240" w:lineRule="auto"/>
        <w:ind w:firstLine="720"/>
        <w:jc w:val="both"/>
        <w:rPr>
          <w:rFonts w:ascii="Times New Roman" w:eastAsia="Calibri" w:hAnsi="Times New Roman" w:cs="Times New Roman"/>
          <w:color w:val="000000"/>
          <w:spacing w:val="-2"/>
          <w:sz w:val="20"/>
          <w:szCs w:val="20"/>
          <w:lang w:eastAsia="ru-RU"/>
        </w:rPr>
      </w:pPr>
    </w:p>
    <w:p w14:paraId="302ABAA0" w14:textId="72465ACC" w:rsidR="00563318" w:rsidRPr="00096F79" w:rsidRDefault="00563318" w:rsidP="00352DCA">
      <w:pPr>
        <w:widowControl w:val="0"/>
        <w:autoSpaceDE w:val="0"/>
        <w:autoSpaceDN w:val="0"/>
        <w:adjustRightInd w:val="0"/>
        <w:spacing w:after="0" w:line="240" w:lineRule="auto"/>
        <w:ind w:firstLine="720"/>
        <w:jc w:val="both"/>
        <w:rPr>
          <w:rFonts w:ascii="Times New Roman" w:eastAsia="Calibri" w:hAnsi="Times New Roman" w:cs="Times New Roman"/>
          <w:color w:val="000000"/>
          <w:spacing w:val="-2"/>
          <w:sz w:val="20"/>
          <w:szCs w:val="20"/>
          <w:lang w:eastAsia="ru-RU"/>
        </w:rPr>
      </w:pPr>
    </w:p>
    <w:p w14:paraId="101639AD" w14:textId="77777777" w:rsidR="00563318" w:rsidRPr="00096F79" w:rsidRDefault="00563318" w:rsidP="00352DCA">
      <w:pPr>
        <w:widowControl w:val="0"/>
        <w:autoSpaceDE w:val="0"/>
        <w:autoSpaceDN w:val="0"/>
        <w:adjustRightInd w:val="0"/>
        <w:spacing w:after="0" w:line="240" w:lineRule="auto"/>
        <w:ind w:firstLine="720"/>
        <w:jc w:val="both"/>
        <w:rPr>
          <w:rFonts w:ascii="Times New Roman" w:eastAsia="Calibri" w:hAnsi="Times New Roman" w:cs="Times New Roman"/>
          <w:color w:val="000000"/>
          <w:spacing w:val="-2"/>
          <w:sz w:val="20"/>
          <w:szCs w:val="20"/>
          <w:lang w:eastAsia="ru-RU"/>
        </w:rPr>
      </w:pPr>
    </w:p>
    <w:p w14:paraId="45C15168" w14:textId="77777777" w:rsidR="009F11BA" w:rsidRPr="00096F79" w:rsidRDefault="009F11BA" w:rsidP="00352DCA">
      <w:pPr>
        <w:widowControl w:val="0"/>
        <w:autoSpaceDE w:val="0"/>
        <w:autoSpaceDN w:val="0"/>
        <w:adjustRightInd w:val="0"/>
        <w:spacing w:after="0" w:line="240" w:lineRule="auto"/>
        <w:ind w:firstLine="720"/>
        <w:jc w:val="both"/>
        <w:rPr>
          <w:rFonts w:ascii="Times New Roman" w:eastAsia="Calibri" w:hAnsi="Times New Roman" w:cs="Times New Roman"/>
          <w:color w:val="000000"/>
          <w:spacing w:val="-2"/>
          <w:sz w:val="20"/>
          <w:szCs w:val="20"/>
          <w:lang w:eastAsia="ru-RU"/>
        </w:rPr>
      </w:pPr>
    </w:p>
    <w:p w14:paraId="245CEC6F" w14:textId="77777777" w:rsidR="009F11BA" w:rsidRPr="00096F79" w:rsidRDefault="009F11BA" w:rsidP="00352DCA">
      <w:pPr>
        <w:widowControl w:val="0"/>
        <w:autoSpaceDE w:val="0"/>
        <w:autoSpaceDN w:val="0"/>
        <w:adjustRightInd w:val="0"/>
        <w:spacing w:after="0" w:line="240" w:lineRule="auto"/>
        <w:ind w:firstLine="720"/>
        <w:jc w:val="both"/>
        <w:rPr>
          <w:rFonts w:ascii="Times New Roman" w:eastAsia="Calibri" w:hAnsi="Times New Roman" w:cs="Times New Roman"/>
          <w:color w:val="000000"/>
          <w:spacing w:val="-2"/>
          <w:sz w:val="20"/>
          <w:szCs w:val="20"/>
          <w:lang w:eastAsia="ru-RU"/>
        </w:rPr>
      </w:pPr>
    </w:p>
    <w:p w14:paraId="2E8FDAA9" w14:textId="156823A7" w:rsidR="00325845" w:rsidRPr="00096F79" w:rsidRDefault="00325845" w:rsidP="00352DCA">
      <w:pPr>
        <w:widowControl w:val="0"/>
        <w:autoSpaceDE w:val="0"/>
        <w:autoSpaceDN w:val="0"/>
        <w:adjustRightInd w:val="0"/>
        <w:spacing w:after="0" w:line="240" w:lineRule="auto"/>
        <w:ind w:firstLine="720"/>
        <w:jc w:val="both"/>
        <w:rPr>
          <w:rFonts w:ascii="Times New Roman" w:eastAsia="Calibri" w:hAnsi="Times New Roman" w:cs="Times New Roman"/>
          <w:color w:val="000000"/>
          <w:spacing w:val="-2"/>
          <w:sz w:val="20"/>
          <w:szCs w:val="20"/>
          <w:lang w:eastAsia="ru-RU"/>
        </w:rPr>
      </w:pPr>
    </w:p>
    <w:p w14:paraId="572C6FA5" w14:textId="74A2E0DC" w:rsidR="00096F79" w:rsidRPr="00096F79" w:rsidRDefault="00096F79" w:rsidP="00352DCA">
      <w:pPr>
        <w:widowControl w:val="0"/>
        <w:autoSpaceDE w:val="0"/>
        <w:autoSpaceDN w:val="0"/>
        <w:adjustRightInd w:val="0"/>
        <w:spacing w:after="0" w:line="240" w:lineRule="auto"/>
        <w:ind w:firstLine="720"/>
        <w:jc w:val="both"/>
        <w:rPr>
          <w:rFonts w:ascii="Times New Roman" w:eastAsia="Calibri" w:hAnsi="Times New Roman" w:cs="Times New Roman"/>
          <w:color w:val="000000"/>
          <w:spacing w:val="-2"/>
          <w:sz w:val="20"/>
          <w:szCs w:val="20"/>
          <w:lang w:eastAsia="ru-RU"/>
        </w:rPr>
      </w:pPr>
    </w:p>
    <w:p w14:paraId="27995B93" w14:textId="415ACF6C" w:rsidR="00096F79" w:rsidRPr="00096F79" w:rsidRDefault="00096F79" w:rsidP="00352DCA">
      <w:pPr>
        <w:widowControl w:val="0"/>
        <w:autoSpaceDE w:val="0"/>
        <w:autoSpaceDN w:val="0"/>
        <w:adjustRightInd w:val="0"/>
        <w:spacing w:after="0" w:line="240" w:lineRule="auto"/>
        <w:ind w:firstLine="720"/>
        <w:jc w:val="both"/>
        <w:rPr>
          <w:rFonts w:ascii="Times New Roman" w:eastAsia="Calibri" w:hAnsi="Times New Roman" w:cs="Times New Roman"/>
          <w:color w:val="000000"/>
          <w:spacing w:val="-2"/>
          <w:sz w:val="20"/>
          <w:szCs w:val="20"/>
          <w:lang w:eastAsia="ru-RU"/>
        </w:rPr>
      </w:pPr>
    </w:p>
    <w:p w14:paraId="53D444D7" w14:textId="1161C772" w:rsidR="00096F79" w:rsidRPr="00096F79" w:rsidRDefault="00096F79" w:rsidP="00352DCA">
      <w:pPr>
        <w:widowControl w:val="0"/>
        <w:autoSpaceDE w:val="0"/>
        <w:autoSpaceDN w:val="0"/>
        <w:adjustRightInd w:val="0"/>
        <w:spacing w:after="0" w:line="240" w:lineRule="auto"/>
        <w:ind w:firstLine="720"/>
        <w:jc w:val="both"/>
        <w:rPr>
          <w:rFonts w:ascii="Times New Roman" w:eastAsia="Calibri" w:hAnsi="Times New Roman" w:cs="Times New Roman"/>
          <w:color w:val="000000"/>
          <w:spacing w:val="-2"/>
          <w:sz w:val="20"/>
          <w:szCs w:val="20"/>
          <w:lang w:eastAsia="ru-RU"/>
        </w:rPr>
      </w:pPr>
    </w:p>
    <w:p w14:paraId="6F2D23FF" w14:textId="31CAE7B2" w:rsidR="00096F79" w:rsidRPr="00096F79" w:rsidRDefault="00096F79" w:rsidP="00352DCA">
      <w:pPr>
        <w:widowControl w:val="0"/>
        <w:autoSpaceDE w:val="0"/>
        <w:autoSpaceDN w:val="0"/>
        <w:adjustRightInd w:val="0"/>
        <w:spacing w:after="0" w:line="240" w:lineRule="auto"/>
        <w:ind w:firstLine="720"/>
        <w:jc w:val="both"/>
        <w:rPr>
          <w:rFonts w:ascii="Times New Roman" w:eastAsia="Calibri" w:hAnsi="Times New Roman" w:cs="Times New Roman"/>
          <w:color w:val="000000"/>
          <w:spacing w:val="-2"/>
          <w:sz w:val="20"/>
          <w:szCs w:val="20"/>
          <w:lang w:eastAsia="ru-RU"/>
        </w:rPr>
      </w:pPr>
    </w:p>
    <w:p w14:paraId="50276D75" w14:textId="139EFA86" w:rsidR="00096F79" w:rsidRPr="00096F79" w:rsidRDefault="00096F79" w:rsidP="00352DCA">
      <w:pPr>
        <w:widowControl w:val="0"/>
        <w:autoSpaceDE w:val="0"/>
        <w:autoSpaceDN w:val="0"/>
        <w:adjustRightInd w:val="0"/>
        <w:spacing w:after="0" w:line="240" w:lineRule="auto"/>
        <w:ind w:firstLine="720"/>
        <w:jc w:val="both"/>
        <w:rPr>
          <w:rFonts w:ascii="Times New Roman" w:eastAsia="Calibri" w:hAnsi="Times New Roman" w:cs="Times New Roman"/>
          <w:color w:val="000000"/>
          <w:spacing w:val="-2"/>
          <w:sz w:val="20"/>
          <w:szCs w:val="20"/>
          <w:lang w:eastAsia="ru-RU"/>
        </w:rPr>
      </w:pPr>
    </w:p>
    <w:p w14:paraId="54FD9210" w14:textId="77777777" w:rsidR="00096F79" w:rsidRPr="00096F79" w:rsidRDefault="00096F79" w:rsidP="00352DCA">
      <w:pPr>
        <w:widowControl w:val="0"/>
        <w:autoSpaceDE w:val="0"/>
        <w:autoSpaceDN w:val="0"/>
        <w:adjustRightInd w:val="0"/>
        <w:spacing w:after="0" w:line="240" w:lineRule="auto"/>
        <w:ind w:firstLine="720"/>
        <w:jc w:val="both"/>
        <w:rPr>
          <w:rFonts w:ascii="Times New Roman" w:eastAsia="Calibri" w:hAnsi="Times New Roman" w:cs="Times New Roman"/>
          <w:color w:val="000000"/>
          <w:spacing w:val="-2"/>
          <w:sz w:val="20"/>
          <w:szCs w:val="20"/>
          <w:lang w:eastAsia="ru-RU"/>
        </w:rPr>
      </w:pPr>
    </w:p>
    <w:p w14:paraId="5D94BC5F" w14:textId="2E0B5E62" w:rsidR="00096F79" w:rsidRDefault="00096F79" w:rsidP="002A29A1">
      <w:pPr>
        <w:widowControl w:val="0"/>
        <w:autoSpaceDE w:val="0"/>
        <w:autoSpaceDN w:val="0"/>
        <w:adjustRightInd w:val="0"/>
        <w:spacing w:after="0" w:line="240" w:lineRule="auto"/>
        <w:jc w:val="both"/>
        <w:rPr>
          <w:rFonts w:ascii="Times New Roman" w:eastAsia="Calibri" w:hAnsi="Times New Roman" w:cs="Times New Roman"/>
          <w:color w:val="000000"/>
          <w:spacing w:val="-2"/>
          <w:sz w:val="20"/>
          <w:szCs w:val="20"/>
          <w:lang w:eastAsia="ru-RU"/>
        </w:rPr>
      </w:pPr>
    </w:p>
    <w:p w14:paraId="7B954140" w14:textId="77777777" w:rsidR="00E91BCA" w:rsidRDefault="00E91BCA" w:rsidP="002A29A1">
      <w:pPr>
        <w:widowControl w:val="0"/>
        <w:autoSpaceDE w:val="0"/>
        <w:autoSpaceDN w:val="0"/>
        <w:adjustRightInd w:val="0"/>
        <w:spacing w:after="0" w:line="240" w:lineRule="auto"/>
        <w:jc w:val="both"/>
        <w:rPr>
          <w:rFonts w:ascii="Times New Roman" w:eastAsia="Calibri" w:hAnsi="Times New Roman" w:cs="Times New Roman"/>
          <w:color w:val="000000"/>
          <w:spacing w:val="-2"/>
          <w:sz w:val="20"/>
          <w:szCs w:val="20"/>
          <w:lang w:eastAsia="ru-RU"/>
        </w:rPr>
      </w:pPr>
    </w:p>
    <w:p w14:paraId="060F4AB3" w14:textId="77777777" w:rsidR="00E91BCA" w:rsidRDefault="00E91BCA" w:rsidP="002A29A1">
      <w:pPr>
        <w:widowControl w:val="0"/>
        <w:autoSpaceDE w:val="0"/>
        <w:autoSpaceDN w:val="0"/>
        <w:adjustRightInd w:val="0"/>
        <w:spacing w:after="0" w:line="240" w:lineRule="auto"/>
        <w:jc w:val="both"/>
        <w:rPr>
          <w:rFonts w:ascii="Times New Roman" w:eastAsia="Calibri" w:hAnsi="Times New Roman" w:cs="Times New Roman"/>
          <w:color w:val="000000"/>
          <w:spacing w:val="-2"/>
          <w:sz w:val="20"/>
          <w:szCs w:val="20"/>
          <w:lang w:eastAsia="ru-RU"/>
        </w:rPr>
      </w:pPr>
    </w:p>
    <w:p w14:paraId="193C4071" w14:textId="77777777" w:rsidR="00E91BCA" w:rsidRDefault="00E91BCA" w:rsidP="002A29A1">
      <w:pPr>
        <w:widowControl w:val="0"/>
        <w:autoSpaceDE w:val="0"/>
        <w:autoSpaceDN w:val="0"/>
        <w:adjustRightInd w:val="0"/>
        <w:spacing w:after="0" w:line="240" w:lineRule="auto"/>
        <w:jc w:val="both"/>
        <w:rPr>
          <w:rFonts w:ascii="Times New Roman" w:eastAsia="Calibri" w:hAnsi="Times New Roman" w:cs="Times New Roman"/>
          <w:color w:val="000000"/>
          <w:spacing w:val="-2"/>
          <w:sz w:val="20"/>
          <w:szCs w:val="20"/>
          <w:lang w:eastAsia="ru-RU"/>
        </w:rPr>
      </w:pPr>
    </w:p>
    <w:p w14:paraId="681A3438" w14:textId="77777777" w:rsidR="00E91BCA" w:rsidRDefault="00E91BCA" w:rsidP="002A29A1">
      <w:pPr>
        <w:widowControl w:val="0"/>
        <w:autoSpaceDE w:val="0"/>
        <w:autoSpaceDN w:val="0"/>
        <w:adjustRightInd w:val="0"/>
        <w:spacing w:after="0" w:line="240" w:lineRule="auto"/>
        <w:jc w:val="both"/>
        <w:rPr>
          <w:rFonts w:ascii="Times New Roman" w:eastAsia="Calibri" w:hAnsi="Times New Roman" w:cs="Times New Roman"/>
          <w:color w:val="000000"/>
          <w:spacing w:val="-2"/>
          <w:sz w:val="20"/>
          <w:szCs w:val="20"/>
          <w:lang w:eastAsia="ru-RU"/>
        </w:rPr>
      </w:pPr>
    </w:p>
    <w:p w14:paraId="7D90ED3B" w14:textId="77777777" w:rsidR="00E91BCA" w:rsidRDefault="00E91BCA" w:rsidP="002A29A1">
      <w:pPr>
        <w:widowControl w:val="0"/>
        <w:autoSpaceDE w:val="0"/>
        <w:autoSpaceDN w:val="0"/>
        <w:adjustRightInd w:val="0"/>
        <w:spacing w:after="0" w:line="240" w:lineRule="auto"/>
        <w:jc w:val="both"/>
        <w:rPr>
          <w:rFonts w:ascii="Times New Roman" w:eastAsia="Calibri" w:hAnsi="Times New Roman" w:cs="Times New Roman"/>
          <w:color w:val="000000"/>
          <w:spacing w:val="-2"/>
          <w:sz w:val="20"/>
          <w:szCs w:val="20"/>
          <w:lang w:eastAsia="ru-RU"/>
        </w:rPr>
      </w:pPr>
    </w:p>
    <w:p w14:paraId="15EA2FC2" w14:textId="77777777" w:rsidR="00E91BCA" w:rsidRDefault="00E91BCA" w:rsidP="002A29A1">
      <w:pPr>
        <w:widowControl w:val="0"/>
        <w:autoSpaceDE w:val="0"/>
        <w:autoSpaceDN w:val="0"/>
        <w:adjustRightInd w:val="0"/>
        <w:spacing w:after="0" w:line="240" w:lineRule="auto"/>
        <w:jc w:val="both"/>
        <w:rPr>
          <w:rFonts w:ascii="Times New Roman" w:eastAsia="Calibri" w:hAnsi="Times New Roman" w:cs="Times New Roman"/>
          <w:color w:val="000000"/>
          <w:spacing w:val="-2"/>
          <w:sz w:val="20"/>
          <w:szCs w:val="20"/>
          <w:lang w:eastAsia="ru-RU"/>
        </w:rPr>
      </w:pPr>
    </w:p>
    <w:p w14:paraId="5A38D744" w14:textId="77777777" w:rsidR="00E91BCA" w:rsidRDefault="00E91BCA" w:rsidP="002A29A1">
      <w:pPr>
        <w:widowControl w:val="0"/>
        <w:autoSpaceDE w:val="0"/>
        <w:autoSpaceDN w:val="0"/>
        <w:adjustRightInd w:val="0"/>
        <w:spacing w:after="0" w:line="240" w:lineRule="auto"/>
        <w:jc w:val="both"/>
        <w:rPr>
          <w:rFonts w:ascii="Times New Roman" w:eastAsia="Calibri" w:hAnsi="Times New Roman" w:cs="Times New Roman"/>
          <w:color w:val="000000"/>
          <w:spacing w:val="-2"/>
          <w:sz w:val="20"/>
          <w:szCs w:val="20"/>
          <w:lang w:eastAsia="ru-RU"/>
        </w:rPr>
      </w:pPr>
    </w:p>
    <w:p w14:paraId="13A2FF52" w14:textId="77777777" w:rsidR="00E91BCA" w:rsidRDefault="00E91BCA" w:rsidP="002A29A1">
      <w:pPr>
        <w:widowControl w:val="0"/>
        <w:autoSpaceDE w:val="0"/>
        <w:autoSpaceDN w:val="0"/>
        <w:adjustRightInd w:val="0"/>
        <w:spacing w:after="0" w:line="240" w:lineRule="auto"/>
        <w:jc w:val="both"/>
        <w:rPr>
          <w:rFonts w:ascii="Times New Roman" w:eastAsia="Calibri" w:hAnsi="Times New Roman" w:cs="Times New Roman"/>
          <w:color w:val="000000"/>
          <w:spacing w:val="-2"/>
          <w:sz w:val="20"/>
          <w:szCs w:val="20"/>
          <w:lang w:eastAsia="ru-RU"/>
        </w:rPr>
      </w:pPr>
    </w:p>
    <w:p w14:paraId="298ED28B" w14:textId="77777777" w:rsidR="00E91BCA" w:rsidRDefault="00E91BCA" w:rsidP="002A29A1">
      <w:pPr>
        <w:widowControl w:val="0"/>
        <w:autoSpaceDE w:val="0"/>
        <w:autoSpaceDN w:val="0"/>
        <w:adjustRightInd w:val="0"/>
        <w:spacing w:after="0" w:line="240" w:lineRule="auto"/>
        <w:jc w:val="both"/>
        <w:rPr>
          <w:rFonts w:ascii="Times New Roman" w:eastAsia="Calibri" w:hAnsi="Times New Roman" w:cs="Times New Roman"/>
          <w:color w:val="000000"/>
          <w:spacing w:val="-2"/>
          <w:sz w:val="20"/>
          <w:szCs w:val="20"/>
          <w:lang w:eastAsia="ru-RU"/>
        </w:rPr>
      </w:pPr>
    </w:p>
    <w:p w14:paraId="32FE3374" w14:textId="77777777" w:rsidR="00E91BCA" w:rsidRDefault="00E91BCA" w:rsidP="002A29A1">
      <w:pPr>
        <w:widowControl w:val="0"/>
        <w:autoSpaceDE w:val="0"/>
        <w:autoSpaceDN w:val="0"/>
        <w:adjustRightInd w:val="0"/>
        <w:spacing w:after="0" w:line="240" w:lineRule="auto"/>
        <w:jc w:val="both"/>
        <w:rPr>
          <w:rFonts w:ascii="Times New Roman" w:eastAsia="Calibri" w:hAnsi="Times New Roman" w:cs="Times New Roman"/>
          <w:color w:val="000000"/>
          <w:spacing w:val="-2"/>
          <w:sz w:val="20"/>
          <w:szCs w:val="20"/>
          <w:lang w:eastAsia="ru-RU"/>
        </w:rPr>
      </w:pPr>
    </w:p>
    <w:p w14:paraId="342CE8DB" w14:textId="77777777" w:rsidR="00E91BCA" w:rsidRDefault="00E91BCA" w:rsidP="002A29A1">
      <w:pPr>
        <w:widowControl w:val="0"/>
        <w:autoSpaceDE w:val="0"/>
        <w:autoSpaceDN w:val="0"/>
        <w:adjustRightInd w:val="0"/>
        <w:spacing w:after="0" w:line="240" w:lineRule="auto"/>
        <w:jc w:val="both"/>
        <w:rPr>
          <w:rFonts w:ascii="Times New Roman" w:eastAsia="Calibri" w:hAnsi="Times New Roman" w:cs="Times New Roman"/>
          <w:color w:val="000000"/>
          <w:spacing w:val="-2"/>
          <w:sz w:val="20"/>
          <w:szCs w:val="20"/>
          <w:lang w:eastAsia="ru-RU"/>
        </w:rPr>
      </w:pPr>
    </w:p>
    <w:p w14:paraId="788E2280" w14:textId="77777777" w:rsidR="00E91BCA" w:rsidRDefault="00E91BCA" w:rsidP="002A29A1">
      <w:pPr>
        <w:widowControl w:val="0"/>
        <w:autoSpaceDE w:val="0"/>
        <w:autoSpaceDN w:val="0"/>
        <w:adjustRightInd w:val="0"/>
        <w:spacing w:after="0" w:line="240" w:lineRule="auto"/>
        <w:jc w:val="both"/>
        <w:rPr>
          <w:rFonts w:ascii="Times New Roman" w:eastAsia="Calibri" w:hAnsi="Times New Roman" w:cs="Times New Roman"/>
          <w:color w:val="000000"/>
          <w:spacing w:val="-2"/>
          <w:sz w:val="20"/>
          <w:szCs w:val="20"/>
          <w:lang w:eastAsia="ru-RU"/>
        </w:rPr>
      </w:pPr>
    </w:p>
    <w:p w14:paraId="2F42CB74" w14:textId="77777777" w:rsidR="00E91BCA" w:rsidRDefault="00E91BCA" w:rsidP="002A29A1">
      <w:pPr>
        <w:widowControl w:val="0"/>
        <w:autoSpaceDE w:val="0"/>
        <w:autoSpaceDN w:val="0"/>
        <w:adjustRightInd w:val="0"/>
        <w:spacing w:after="0" w:line="240" w:lineRule="auto"/>
        <w:jc w:val="both"/>
        <w:rPr>
          <w:rFonts w:ascii="Times New Roman" w:eastAsia="Calibri" w:hAnsi="Times New Roman" w:cs="Times New Roman"/>
          <w:color w:val="000000"/>
          <w:spacing w:val="-2"/>
          <w:sz w:val="20"/>
          <w:szCs w:val="20"/>
          <w:lang w:eastAsia="ru-RU"/>
        </w:rPr>
      </w:pPr>
    </w:p>
    <w:p w14:paraId="4E9CEAC2" w14:textId="77777777" w:rsidR="00E91BCA" w:rsidRDefault="00E91BCA" w:rsidP="002A29A1">
      <w:pPr>
        <w:widowControl w:val="0"/>
        <w:autoSpaceDE w:val="0"/>
        <w:autoSpaceDN w:val="0"/>
        <w:adjustRightInd w:val="0"/>
        <w:spacing w:after="0" w:line="240" w:lineRule="auto"/>
        <w:jc w:val="both"/>
        <w:rPr>
          <w:rFonts w:ascii="Times New Roman" w:eastAsia="Calibri" w:hAnsi="Times New Roman" w:cs="Times New Roman"/>
          <w:color w:val="000000"/>
          <w:spacing w:val="-2"/>
          <w:sz w:val="20"/>
          <w:szCs w:val="20"/>
          <w:lang w:eastAsia="ru-RU"/>
        </w:rPr>
      </w:pPr>
    </w:p>
    <w:p w14:paraId="5920B8CE" w14:textId="77777777" w:rsidR="00E91BCA" w:rsidRDefault="00E91BCA" w:rsidP="002A29A1">
      <w:pPr>
        <w:widowControl w:val="0"/>
        <w:autoSpaceDE w:val="0"/>
        <w:autoSpaceDN w:val="0"/>
        <w:adjustRightInd w:val="0"/>
        <w:spacing w:after="0" w:line="240" w:lineRule="auto"/>
        <w:jc w:val="both"/>
        <w:rPr>
          <w:rFonts w:ascii="Times New Roman" w:eastAsia="Calibri" w:hAnsi="Times New Roman" w:cs="Times New Roman"/>
          <w:color w:val="000000"/>
          <w:spacing w:val="-2"/>
          <w:sz w:val="20"/>
          <w:szCs w:val="20"/>
          <w:lang w:eastAsia="ru-RU"/>
        </w:rPr>
      </w:pPr>
    </w:p>
    <w:p w14:paraId="6408F5B0" w14:textId="77777777" w:rsidR="00E91BCA" w:rsidRDefault="00E91BCA" w:rsidP="002A29A1">
      <w:pPr>
        <w:widowControl w:val="0"/>
        <w:autoSpaceDE w:val="0"/>
        <w:autoSpaceDN w:val="0"/>
        <w:adjustRightInd w:val="0"/>
        <w:spacing w:after="0" w:line="240" w:lineRule="auto"/>
        <w:jc w:val="both"/>
        <w:rPr>
          <w:rFonts w:ascii="Times New Roman" w:eastAsia="Calibri" w:hAnsi="Times New Roman" w:cs="Times New Roman"/>
          <w:color w:val="000000"/>
          <w:spacing w:val="-2"/>
          <w:sz w:val="20"/>
          <w:szCs w:val="20"/>
          <w:lang w:eastAsia="ru-RU"/>
        </w:rPr>
      </w:pPr>
    </w:p>
    <w:p w14:paraId="576457D2" w14:textId="77777777" w:rsidR="00096F79" w:rsidRDefault="00096F79" w:rsidP="002A29A1">
      <w:pPr>
        <w:widowControl w:val="0"/>
        <w:autoSpaceDE w:val="0"/>
        <w:autoSpaceDN w:val="0"/>
        <w:adjustRightInd w:val="0"/>
        <w:spacing w:after="0" w:line="240" w:lineRule="auto"/>
        <w:jc w:val="both"/>
        <w:rPr>
          <w:rFonts w:ascii="Times New Roman" w:eastAsia="Calibri" w:hAnsi="Times New Roman" w:cs="Times New Roman"/>
          <w:color w:val="000000"/>
          <w:spacing w:val="-2"/>
          <w:sz w:val="20"/>
          <w:szCs w:val="20"/>
          <w:lang w:eastAsia="ru-RU"/>
        </w:rPr>
      </w:pPr>
    </w:p>
    <w:p w14:paraId="7BBDF8BA" w14:textId="77777777" w:rsidR="00096F79" w:rsidRPr="00096F79" w:rsidRDefault="00096F79" w:rsidP="00352DCA">
      <w:pPr>
        <w:widowControl w:val="0"/>
        <w:autoSpaceDE w:val="0"/>
        <w:autoSpaceDN w:val="0"/>
        <w:adjustRightInd w:val="0"/>
        <w:spacing w:after="0" w:line="240" w:lineRule="auto"/>
        <w:ind w:firstLine="720"/>
        <w:jc w:val="both"/>
        <w:rPr>
          <w:rFonts w:ascii="Times New Roman" w:eastAsia="Calibri" w:hAnsi="Times New Roman" w:cs="Times New Roman"/>
          <w:color w:val="000000"/>
          <w:spacing w:val="-2"/>
          <w:sz w:val="20"/>
          <w:szCs w:val="20"/>
          <w:lang w:eastAsia="ru-RU"/>
        </w:rPr>
      </w:pPr>
    </w:p>
    <w:p w14:paraId="48EB067A" w14:textId="527D2129" w:rsidR="00325845" w:rsidRDefault="00325845" w:rsidP="00F8612E">
      <w:pPr>
        <w:widowControl w:val="0"/>
        <w:autoSpaceDE w:val="0"/>
        <w:autoSpaceDN w:val="0"/>
        <w:adjustRightInd w:val="0"/>
        <w:spacing w:after="0" w:line="240" w:lineRule="auto"/>
        <w:ind w:firstLine="720"/>
        <w:jc w:val="right"/>
        <w:rPr>
          <w:rFonts w:ascii="Times New Roman" w:eastAsia="Calibri" w:hAnsi="Times New Roman" w:cs="Times New Roman"/>
          <w:color w:val="000000"/>
          <w:spacing w:val="-2"/>
          <w:sz w:val="24"/>
          <w:szCs w:val="24"/>
          <w:lang w:eastAsia="ru-RU"/>
        </w:rPr>
      </w:pPr>
      <w:r>
        <w:rPr>
          <w:rFonts w:ascii="Times New Roman" w:eastAsia="Calibri" w:hAnsi="Times New Roman" w:cs="Times New Roman"/>
          <w:color w:val="000000"/>
          <w:spacing w:val="-2"/>
          <w:sz w:val="24"/>
          <w:szCs w:val="24"/>
          <w:lang w:eastAsia="ru-RU"/>
        </w:rPr>
        <w:t>Приложение к Техническому заданию</w:t>
      </w:r>
    </w:p>
    <w:p w14:paraId="069BD91D" w14:textId="066ECB86" w:rsidR="00563318" w:rsidRDefault="00563318" w:rsidP="00352DCA">
      <w:pPr>
        <w:widowControl w:val="0"/>
        <w:autoSpaceDE w:val="0"/>
        <w:autoSpaceDN w:val="0"/>
        <w:adjustRightInd w:val="0"/>
        <w:spacing w:after="0" w:line="240" w:lineRule="auto"/>
        <w:ind w:firstLine="720"/>
        <w:jc w:val="both"/>
        <w:rPr>
          <w:rFonts w:ascii="Times New Roman" w:eastAsia="Calibri" w:hAnsi="Times New Roman" w:cs="Times New Roman"/>
          <w:color w:val="000000"/>
          <w:spacing w:val="-2"/>
          <w:sz w:val="24"/>
          <w:szCs w:val="24"/>
          <w:lang w:eastAsia="ru-RU"/>
        </w:rPr>
      </w:pPr>
    </w:p>
    <w:p w14:paraId="63828F2C" w14:textId="77777777" w:rsidR="00096F79" w:rsidRDefault="00096F79" w:rsidP="00352DCA">
      <w:pPr>
        <w:widowControl w:val="0"/>
        <w:autoSpaceDE w:val="0"/>
        <w:autoSpaceDN w:val="0"/>
        <w:adjustRightInd w:val="0"/>
        <w:spacing w:after="0" w:line="240" w:lineRule="auto"/>
        <w:ind w:firstLine="720"/>
        <w:jc w:val="both"/>
        <w:rPr>
          <w:rFonts w:ascii="Times New Roman" w:eastAsia="Calibri" w:hAnsi="Times New Roman" w:cs="Times New Roman"/>
          <w:color w:val="000000"/>
          <w:spacing w:val="-2"/>
          <w:sz w:val="24"/>
          <w:szCs w:val="24"/>
          <w:lang w:eastAsia="ru-RU"/>
        </w:rPr>
      </w:pPr>
    </w:p>
    <w:p w14:paraId="348B60FA" w14:textId="6214215F" w:rsidR="00563318" w:rsidRDefault="00157C81" w:rsidP="00563318">
      <w:pPr>
        <w:widowControl w:val="0"/>
        <w:autoSpaceDE w:val="0"/>
        <w:autoSpaceDN w:val="0"/>
        <w:adjustRightInd w:val="0"/>
        <w:spacing w:after="0" w:line="240" w:lineRule="auto"/>
        <w:jc w:val="center"/>
        <w:rPr>
          <w:rFonts w:ascii="Times New Roman" w:eastAsia="Calibri" w:hAnsi="Times New Roman" w:cs="Times New Roman"/>
          <w:b/>
          <w:bCs/>
          <w:spacing w:val="-2"/>
        </w:rPr>
      </w:pPr>
      <w:r w:rsidRPr="003162A6">
        <w:rPr>
          <w:rFonts w:ascii="Times New Roman" w:eastAsia="Calibri" w:hAnsi="Times New Roman" w:cs="Times New Roman"/>
          <w:b/>
          <w:bCs/>
          <w:spacing w:val="-2"/>
        </w:rPr>
        <w:t>Требования к качественным и иным характеристикам</w:t>
      </w:r>
    </w:p>
    <w:p w14:paraId="297BFE36" w14:textId="32F322D0" w:rsidR="00157C81" w:rsidRDefault="00157C81" w:rsidP="00563318">
      <w:pPr>
        <w:widowControl w:val="0"/>
        <w:autoSpaceDE w:val="0"/>
        <w:autoSpaceDN w:val="0"/>
        <w:adjustRightInd w:val="0"/>
        <w:spacing w:after="0" w:line="240" w:lineRule="auto"/>
        <w:jc w:val="center"/>
        <w:rPr>
          <w:rFonts w:ascii="Times New Roman" w:eastAsia="Calibri" w:hAnsi="Times New Roman" w:cs="Times New Roman"/>
          <w:b/>
          <w:bCs/>
          <w:spacing w:val="-2"/>
        </w:rPr>
      </w:pPr>
      <w:r w:rsidRPr="003162A6">
        <w:rPr>
          <w:rFonts w:ascii="Times New Roman" w:eastAsia="Calibri" w:hAnsi="Times New Roman" w:cs="Times New Roman"/>
          <w:b/>
          <w:bCs/>
          <w:spacing w:val="-2"/>
        </w:rPr>
        <w:t>товаров, и их показателям которые определяют соответствие потребностям заказчика</w:t>
      </w:r>
    </w:p>
    <w:p w14:paraId="319AD6EA" w14:textId="77777777" w:rsidR="00157C81" w:rsidRDefault="00157C81" w:rsidP="00563318">
      <w:pPr>
        <w:widowControl w:val="0"/>
        <w:autoSpaceDE w:val="0"/>
        <w:autoSpaceDN w:val="0"/>
        <w:adjustRightInd w:val="0"/>
        <w:spacing w:after="0" w:line="240" w:lineRule="auto"/>
        <w:jc w:val="center"/>
        <w:rPr>
          <w:rFonts w:ascii="Times New Roman" w:eastAsia="Calibri" w:hAnsi="Times New Roman" w:cs="Times New Roman"/>
          <w:b/>
          <w:bCs/>
          <w:spacing w:val="-2"/>
        </w:rPr>
      </w:pPr>
    </w:p>
    <w:tbl>
      <w:tblPr>
        <w:tblW w:w="10915"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97"/>
        <w:gridCol w:w="1843"/>
        <w:gridCol w:w="3656"/>
        <w:gridCol w:w="1984"/>
        <w:gridCol w:w="1985"/>
        <w:gridCol w:w="850"/>
      </w:tblGrid>
      <w:tr w:rsidR="00457AC2" w:rsidRPr="009F11BA" w14:paraId="432D2420" w14:textId="7850BBBE" w:rsidTr="00096F79">
        <w:trPr>
          <w:trHeight w:val="290"/>
        </w:trPr>
        <w:tc>
          <w:tcPr>
            <w:tcW w:w="597" w:type="dxa"/>
            <w:vMerge w:val="restart"/>
          </w:tcPr>
          <w:p w14:paraId="5419BD04" w14:textId="34A74A7B" w:rsidR="00457AC2" w:rsidRPr="009F11BA" w:rsidRDefault="00457AC2" w:rsidP="003B599E">
            <w:pPr>
              <w:autoSpaceDE w:val="0"/>
              <w:autoSpaceDN w:val="0"/>
              <w:adjustRightInd w:val="0"/>
              <w:spacing w:after="0" w:line="240" w:lineRule="auto"/>
              <w:jc w:val="center"/>
              <w:rPr>
                <w:rFonts w:ascii="Times New Roman" w:hAnsi="Times New Roman" w:cs="Times New Roman"/>
                <w:color w:val="000000"/>
                <w:sz w:val="20"/>
                <w:szCs w:val="20"/>
              </w:rPr>
            </w:pPr>
            <w:r w:rsidRPr="009F11BA">
              <w:rPr>
                <w:rFonts w:ascii="Times New Roman" w:hAnsi="Times New Roman" w:cs="Times New Roman"/>
                <w:sz w:val="20"/>
                <w:szCs w:val="20"/>
              </w:rPr>
              <w:t>№ П/П</w:t>
            </w:r>
          </w:p>
        </w:tc>
        <w:tc>
          <w:tcPr>
            <w:tcW w:w="1843" w:type="dxa"/>
            <w:vMerge w:val="restart"/>
          </w:tcPr>
          <w:p w14:paraId="7A751D7D" w14:textId="10E12EF2" w:rsidR="00457AC2" w:rsidRPr="009F11BA" w:rsidRDefault="00457AC2">
            <w:pPr>
              <w:autoSpaceDE w:val="0"/>
              <w:autoSpaceDN w:val="0"/>
              <w:adjustRightInd w:val="0"/>
              <w:spacing w:after="0" w:line="240" w:lineRule="auto"/>
              <w:rPr>
                <w:rFonts w:ascii="Times New Roman" w:hAnsi="Times New Roman" w:cs="Times New Roman"/>
                <w:color w:val="000000"/>
                <w:sz w:val="20"/>
                <w:szCs w:val="20"/>
              </w:rPr>
            </w:pPr>
            <w:r w:rsidRPr="009F11BA">
              <w:rPr>
                <w:rFonts w:ascii="Times New Roman" w:hAnsi="Times New Roman" w:cs="Times New Roman"/>
                <w:sz w:val="20"/>
                <w:szCs w:val="20"/>
              </w:rPr>
              <w:t>Наименования товара</w:t>
            </w:r>
          </w:p>
        </w:tc>
        <w:tc>
          <w:tcPr>
            <w:tcW w:w="7625" w:type="dxa"/>
            <w:gridSpan w:val="3"/>
          </w:tcPr>
          <w:p w14:paraId="56FE499E" w14:textId="3CC146A3" w:rsidR="00457AC2" w:rsidRPr="009F11BA" w:rsidRDefault="00457AC2" w:rsidP="00E03DF3">
            <w:pPr>
              <w:autoSpaceDE w:val="0"/>
              <w:autoSpaceDN w:val="0"/>
              <w:adjustRightInd w:val="0"/>
              <w:spacing w:after="0" w:line="240" w:lineRule="auto"/>
              <w:jc w:val="center"/>
              <w:rPr>
                <w:rFonts w:ascii="Times New Roman" w:hAnsi="Times New Roman" w:cs="Times New Roman"/>
                <w:sz w:val="20"/>
                <w:szCs w:val="20"/>
              </w:rPr>
            </w:pPr>
            <w:r w:rsidRPr="009F11BA">
              <w:rPr>
                <w:rFonts w:ascii="Times New Roman" w:hAnsi="Times New Roman" w:cs="Times New Roman"/>
                <w:spacing w:val="-6"/>
                <w:w w:val="97"/>
                <w:sz w:val="20"/>
                <w:szCs w:val="20"/>
              </w:rPr>
              <w:t>Качественные характеристики (потребительские свойства) и иные характеристики товара</w:t>
            </w:r>
          </w:p>
        </w:tc>
        <w:tc>
          <w:tcPr>
            <w:tcW w:w="850" w:type="dxa"/>
            <w:vMerge w:val="restart"/>
          </w:tcPr>
          <w:p w14:paraId="4C3F6860" w14:textId="77C4E125" w:rsidR="00457AC2" w:rsidRPr="009F11BA" w:rsidRDefault="00457AC2" w:rsidP="00E03DF3">
            <w:pPr>
              <w:autoSpaceDE w:val="0"/>
              <w:autoSpaceDN w:val="0"/>
              <w:adjustRightInd w:val="0"/>
              <w:spacing w:after="0" w:line="240" w:lineRule="auto"/>
              <w:jc w:val="center"/>
              <w:rPr>
                <w:rFonts w:ascii="Times New Roman" w:hAnsi="Times New Roman" w:cs="Times New Roman"/>
                <w:color w:val="000000"/>
                <w:sz w:val="20"/>
                <w:szCs w:val="20"/>
              </w:rPr>
            </w:pPr>
            <w:r w:rsidRPr="009F11BA">
              <w:rPr>
                <w:rFonts w:ascii="Times New Roman" w:hAnsi="Times New Roman" w:cs="Times New Roman"/>
                <w:sz w:val="20"/>
                <w:szCs w:val="20"/>
              </w:rPr>
              <w:t>Ед. изм.</w:t>
            </w:r>
          </w:p>
        </w:tc>
      </w:tr>
      <w:tr w:rsidR="00B41402" w:rsidRPr="009F11BA" w14:paraId="5EE719E7" w14:textId="77777777" w:rsidTr="00096F79">
        <w:trPr>
          <w:trHeight w:val="290"/>
        </w:trPr>
        <w:tc>
          <w:tcPr>
            <w:tcW w:w="597" w:type="dxa"/>
            <w:vMerge/>
          </w:tcPr>
          <w:p w14:paraId="6F39DF28" w14:textId="77777777" w:rsidR="00B41402" w:rsidRPr="009F11BA" w:rsidRDefault="00B41402">
            <w:pPr>
              <w:autoSpaceDE w:val="0"/>
              <w:autoSpaceDN w:val="0"/>
              <w:adjustRightInd w:val="0"/>
              <w:spacing w:after="0" w:line="240" w:lineRule="auto"/>
              <w:jc w:val="right"/>
              <w:rPr>
                <w:rFonts w:ascii="Times New Roman" w:hAnsi="Times New Roman" w:cs="Times New Roman"/>
                <w:sz w:val="20"/>
                <w:szCs w:val="20"/>
              </w:rPr>
            </w:pPr>
          </w:p>
        </w:tc>
        <w:tc>
          <w:tcPr>
            <w:tcW w:w="1843" w:type="dxa"/>
            <w:vMerge/>
          </w:tcPr>
          <w:p w14:paraId="1A32E976" w14:textId="77777777" w:rsidR="00B41402" w:rsidRPr="009F11BA" w:rsidRDefault="00B41402">
            <w:pPr>
              <w:autoSpaceDE w:val="0"/>
              <w:autoSpaceDN w:val="0"/>
              <w:adjustRightInd w:val="0"/>
              <w:spacing w:after="0" w:line="240" w:lineRule="auto"/>
              <w:rPr>
                <w:rFonts w:ascii="Times New Roman" w:hAnsi="Times New Roman" w:cs="Times New Roman"/>
                <w:sz w:val="20"/>
                <w:szCs w:val="20"/>
              </w:rPr>
            </w:pPr>
          </w:p>
        </w:tc>
        <w:tc>
          <w:tcPr>
            <w:tcW w:w="3656" w:type="dxa"/>
          </w:tcPr>
          <w:p w14:paraId="2E3304F2" w14:textId="23BB8872" w:rsidR="00B41402" w:rsidRPr="009F11BA" w:rsidRDefault="00B41402">
            <w:pPr>
              <w:autoSpaceDE w:val="0"/>
              <w:autoSpaceDN w:val="0"/>
              <w:adjustRightInd w:val="0"/>
              <w:spacing w:after="0" w:line="240" w:lineRule="auto"/>
              <w:rPr>
                <w:rFonts w:ascii="Times New Roman" w:hAnsi="Times New Roman" w:cs="Times New Roman"/>
                <w:spacing w:val="-6"/>
                <w:w w:val="97"/>
                <w:sz w:val="20"/>
                <w:szCs w:val="20"/>
              </w:rPr>
            </w:pPr>
            <w:r w:rsidRPr="009F11BA">
              <w:rPr>
                <w:rFonts w:ascii="Times New Roman" w:hAnsi="Times New Roman" w:cs="Times New Roman"/>
                <w:spacing w:val="-6"/>
                <w:w w:val="97"/>
                <w:sz w:val="20"/>
                <w:szCs w:val="20"/>
              </w:rPr>
              <w:t>Наименование параметра (показателя) товара</w:t>
            </w:r>
          </w:p>
        </w:tc>
        <w:tc>
          <w:tcPr>
            <w:tcW w:w="1984" w:type="dxa"/>
          </w:tcPr>
          <w:p w14:paraId="765190C7" w14:textId="6C6E3AA1" w:rsidR="00B41402" w:rsidRPr="009F11BA" w:rsidRDefault="00B41402">
            <w:pPr>
              <w:autoSpaceDE w:val="0"/>
              <w:autoSpaceDN w:val="0"/>
              <w:adjustRightInd w:val="0"/>
              <w:spacing w:after="0" w:line="240" w:lineRule="auto"/>
              <w:rPr>
                <w:rFonts w:ascii="Times New Roman" w:hAnsi="Times New Roman" w:cs="Times New Roman"/>
                <w:sz w:val="20"/>
                <w:szCs w:val="20"/>
              </w:rPr>
            </w:pPr>
            <w:r w:rsidRPr="009F11BA">
              <w:rPr>
                <w:rFonts w:ascii="Times New Roman" w:hAnsi="Times New Roman" w:cs="Times New Roman"/>
                <w:spacing w:val="-6"/>
                <w:w w:val="97"/>
                <w:sz w:val="20"/>
                <w:szCs w:val="20"/>
              </w:rPr>
              <w:t>Требуемое значение, установленное заказчиком</w:t>
            </w:r>
          </w:p>
        </w:tc>
        <w:tc>
          <w:tcPr>
            <w:tcW w:w="1985" w:type="dxa"/>
          </w:tcPr>
          <w:p w14:paraId="64CBC800" w14:textId="41B89A9D" w:rsidR="00B41402" w:rsidRPr="009F11BA" w:rsidRDefault="00457AC2">
            <w:pPr>
              <w:autoSpaceDE w:val="0"/>
              <w:autoSpaceDN w:val="0"/>
              <w:adjustRightInd w:val="0"/>
              <w:spacing w:after="0" w:line="240" w:lineRule="auto"/>
              <w:rPr>
                <w:rFonts w:ascii="Times New Roman" w:hAnsi="Times New Roman" w:cs="Times New Roman"/>
                <w:sz w:val="20"/>
                <w:szCs w:val="20"/>
              </w:rPr>
            </w:pPr>
            <w:r w:rsidRPr="009F11BA">
              <w:rPr>
                <w:rFonts w:ascii="Times New Roman" w:hAnsi="Times New Roman" w:cs="Times New Roman"/>
                <w:sz w:val="20"/>
                <w:szCs w:val="20"/>
              </w:rPr>
              <w:t>Значение, предлагаемое участником</w:t>
            </w:r>
          </w:p>
        </w:tc>
        <w:tc>
          <w:tcPr>
            <w:tcW w:w="850" w:type="dxa"/>
            <w:vMerge/>
          </w:tcPr>
          <w:p w14:paraId="322C0C78" w14:textId="745B11EE" w:rsidR="00B41402" w:rsidRPr="009F11BA" w:rsidRDefault="00B41402">
            <w:pPr>
              <w:autoSpaceDE w:val="0"/>
              <w:autoSpaceDN w:val="0"/>
              <w:adjustRightInd w:val="0"/>
              <w:spacing w:after="0" w:line="240" w:lineRule="auto"/>
              <w:rPr>
                <w:rFonts w:ascii="Times New Roman" w:hAnsi="Times New Roman" w:cs="Times New Roman"/>
                <w:sz w:val="20"/>
                <w:szCs w:val="20"/>
              </w:rPr>
            </w:pPr>
          </w:p>
        </w:tc>
      </w:tr>
      <w:tr w:rsidR="00DF5B7A" w:rsidRPr="009F11BA" w14:paraId="3E66F847" w14:textId="77777777" w:rsidTr="00096F79">
        <w:trPr>
          <w:trHeight w:val="290"/>
        </w:trPr>
        <w:tc>
          <w:tcPr>
            <w:tcW w:w="597" w:type="dxa"/>
            <w:vMerge w:val="restart"/>
          </w:tcPr>
          <w:p w14:paraId="7CFF4ED3" w14:textId="0F4F8B85" w:rsidR="00DF5B7A" w:rsidRPr="009F11BA" w:rsidRDefault="00DF5B7A" w:rsidP="003B599E">
            <w:pPr>
              <w:autoSpaceDE w:val="0"/>
              <w:autoSpaceDN w:val="0"/>
              <w:adjustRightInd w:val="0"/>
              <w:spacing w:after="0" w:line="240" w:lineRule="auto"/>
              <w:jc w:val="center"/>
              <w:rPr>
                <w:rFonts w:ascii="Times New Roman" w:hAnsi="Times New Roman" w:cs="Times New Roman"/>
                <w:sz w:val="20"/>
                <w:szCs w:val="20"/>
              </w:rPr>
            </w:pPr>
            <w:r w:rsidRPr="009F11BA">
              <w:rPr>
                <w:rFonts w:ascii="Times New Roman" w:hAnsi="Times New Roman" w:cs="Times New Roman"/>
                <w:sz w:val="20"/>
                <w:szCs w:val="20"/>
              </w:rPr>
              <w:t>1</w:t>
            </w:r>
          </w:p>
        </w:tc>
        <w:tc>
          <w:tcPr>
            <w:tcW w:w="1843" w:type="dxa"/>
            <w:vMerge w:val="restart"/>
          </w:tcPr>
          <w:p w14:paraId="04A6C184" w14:textId="4ABBF40E" w:rsidR="00DF5B7A" w:rsidRPr="00963143" w:rsidRDefault="00DF5B7A" w:rsidP="000E3643">
            <w:pPr>
              <w:autoSpaceDE w:val="0"/>
              <w:autoSpaceDN w:val="0"/>
              <w:adjustRightInd w:val="0"/>
              <w:spacing w:after="0" w:line="240" w:lineRule="auto"/>
              <w:jc w:val="center"/>
              <w:rPr>
                <w:rFonts w:ascii="Times New Roman" w:hAnsi="Times New Roman" w:cs="Times New Roman"/>
                <w:sz w:val="18"/>
                <w:szCs w:val="18"/>
              </w:rPr>
            </w:pPr>
            <w:r w:rsidRPr="00963143">
              <w:rPr>
                <w:rFonts w:ascii="Times New Roman" w:hAnsi="Times New Roman" w:cs="Times New Roman"/>
                <w:sz w:val="20"/>
                <w:szCs w:val="20"/>
              </w:rPr>
              <w:t>Чековая лента (</w:t>
            </w:r>
            <w:proofErr w:type="spellStart"/>
            <w:r w:rsidRPr="00963143">
              <w:rPr>
                <w:rFonts w:ascii="Times New Roman" w:hAnsi="Times New Roman" w:cs="Times New Roman"/>
                <w:sz w:val="18"/>
                <w:szCs w:val="18"/>
              </w:rPr>
              <w:t>термолента</w:t>
            </w:r>
            <w:proofErr w:type="spellEnd"/>
          </w:p>
          <w:p w14:paraId="619543E7" w14:textId="77596DCB" w:rsidR="00DF5B7A" w:rsidRPr="00963143" w:rsidRDefault="00DF5B7A" w:rsidP="000E3643">
            <w:pPr>
              <w:autoSpaceDE w:val="0"/>
              <w:autoSpaceDN w:val="0"/>
              <w:adjustRightInd w:val="0"/>
              <w:spacing w:after="0" w:line="240" w:lineRule="auto"/>
              <w:jc w:val="center"/>
              <w:rPr>
                <w:rFonts w:ascii="Times New Roman" w:hAnsi="Times New Roman" w:cs="Times New Roman"/>
                <w:sz w:val="18"/>
                <w:szCs w:val="18"/>
              </w:rPr>
            </w:pPr>
            <w:r w:rsidRPr="00963143">
              <w:rPr>
                <w:rFonts w:ascii="Times New Roman" w:hAnsi="Times New Roman" w:cs="Times New Roman"/>
                <w:sz w:val="18"/>
                <w:szCs w:val="18"/>
              </w:rPr>
              <w:t>для</w:t>
            </w:r>
          </w:p>
          <w:p w14:paraId="697FE8B7" w14:textId="278E9F2B" w:rsidR="00DF5B7A" w:rsidRPr="009F11BA" w:rsidRDefault="00DF5B7A" w:rsidP="000E3643">
            <w:pPr>
              <w:autoSpaceDE w:val="0"/>
              <w:autoSpaceDN w:val="0"/>
              <w:adjustRightInd w:val="0"/>
              <w:spacing w:after="0" w:line="240" w:lineRule="auto"/>
              <w:jc w:val="center"/>
              <w:rPr>
                <w:rFonts w:ascii="Times New Roman" w:hAnsi="Times New Roman" w:cs="Times New Roman"/>
                <w:sz w:val="20"/>
                <w:szCs w:val="20"/>
              </w:rPr>
            </w:pPr>
            <w:r w:rsidRPr="00963143">
              <w:rPr>
                <w:rFonts w:ascii="Times New Roman" w:hAnsi="Times New Roman" w:cs="Times New Roman"/>
                <w:sz w:val="18"/>
                <w:szCs w:val="18"/>
              </w:rPr>
              <w:t xml:space="preserve">контрольно-кассовых </w:t>
            </w:r>
            <w:proofErr w:type="gramStart"/>
            <w:r w:rsidRPr="00963143">
              <w:rPr>
                <w:rFonts w:ascii="Times New Roman" w:hAnsi="Times New Roman" w:cs="Times New Roman"/>
                <w:sz w:val="18"/>
                <w:szCs w:val="18"/>
              </w:rPr>
              <w:t>аппаратов )</w:t>
            </w:r>
            <w:proofErr w:type="gramEnd"/>
          </w:p>
        </w:tc>
        <w:tc>
          <w:tcPr>
            <w:tcW w:w="3656" w:type="dxa"/>
            <w:vAlign w:val="center"/>
          </w:tcPr>
          <w:p w14:paraId="536F14BF" w14:textId="77777777" w:rsidR="00DF5B7A" w:rsidRPr="00723BD4" w:rsidRDefault="00DF5B7A" w:rsidP="00723BD4">
            <w:pPr>
              <w:autoSpaceDE w:val="0"/>
              <w:autoSpaceDN w:val="0"/>
              <w:adjustRightInd w:val="0"/>
              <w:spacing w:after="0" w:line="240" w:lineRule="auto"/>
              <w:rPr>
                <w:rFonts w:ascii="Times New Roman" w:hAnsi="Times New Roman" w:cs="Times New Roman"/>
                <w:spacing w:val="-6"/>
                <w:w w:val="97"/>
                <w:sz w:val="20"/>
                <w:szCs w:val="20"/>
              </w:rPr>
            </w:pPr>
            <w:r w:rsidRPr="00723BD4">
              <w:rPr>
                <w:rFonts w:ascii="Times New Roman" w:hAnsi="Times New Roman" w:cs="Times New Roman"/>
                <w:spacing w:val="-6"/>
                <w:w w:val="97"/>
                <w:sz w:val="20"/>
                <w:szCs w:val="20"/>
              </w:rPr>
              <w:t>Вид</w:t>
            </w:r>
          </w:p>
          <w:p w14:paraId="6B0F9C41" w14:textId="2492D12C" w:rsidR="00DF5B7A" w:rsidRPr="009F11BA" w:rsidRDefault="00DF5B7A" w:rsidP="00723BD4">
            <w:pPr>
              <w:autoSpaceDE w:val="0"/>
              <w:autoSpaceDN w:val="0"/>
              <w:adjustRightInd w:val="0"/>
              <w:spacing w:after="0" w:line="240" w:lineRule="auto"/>
              <w:rPr>
                <w:rFonts w:ascii="Times New Roman" w:hAnsi="Times New Roman" w:cs="Times New Roman"/>
                <w:spacing w:val="-6"/>
                <w:w w:val="97"/>
                <w:sz w:val="20"/>
                <w:szCs w:val="20"/>
              </w:rPr>
            </w:pPr>
          </w:p>
        </w:tc>
        <w:tc>
          <w:tcPr>
            <w:tcW w:w="1984" w:type="dxa"/>
            <w:vAlign w:val="center"/>
          </w:tcPr>
          <w:p w14:paraId="0E7FCE2B" w14:textId="77777777" w:rsidR="00DF5B7A" w:rsidRPr="00723BD4" w:rsidRDefault="00DF5B7A" w:rsidP="00723BD4">
            <w:pPr>
              <w:autoSpaceDE w:val="0"/>
              <w:autoSpaceDN w:val="0"/>
              <w:adjustRightInd w:val="0"/>
              <w:spacing w:after="0" w:line="240" w:lineRule="auto"/>
              <w:jc w:val="center"/>
              <w:rPr>
                <w:rFonts w:ascii="Times New Roman" w:hAnsi="Times New Roman" w:cs="Times New Roman"/>
                <w:spacing w:val="-6"/>
                <w:w w:val="97"/>
                <w:sz w:val="20"/>
                <w:szCs w:val="20"/>
              </w:rPr>
            </w:pPr>
            <w:proofErr w:type="spellStart"/>
            <w:r w:rsidRPr="00723BD4">
              <w:rPr>
                <w:rFonts w:ascii="Times New Roman" w:hAnsi="Times New Roman" w:cs="Times New Roman"/>
                <w:spacing w:val="-6"/>
                <w:w w:val="97"/>
                <w:sz w:val="20"/>
                <w:szCs w:val="20"/>
              </w:rPr>
              <w:t>Термолента</w:t>
            </w:r>
            <w:proofErr w:type="spellEnd"/>
          </w:p>
          <w:p w14:paraId="50EA5968" w14:textId="1DA2CCA8" w:rsidR="00DF5B7A" w:rsidRPr="009F11BA" w:rsidRDefault="00DF5B7A" w:rsidP="00723BD4">
            <w:pPr>
              <w:autoSpaceDE w:val="0"/>
              <w:autoSpaceDN w:val="0"/>
              <w:adjustRightInd w:val="0"/>
              <w:spacing w:after="0" w:line="240" w:lineRule="auto"/>
              <w:jc w:val="center"/>
              <w:rPr>
                <w:rFonts w:ascii="Times New Roman" w:hAnsi="Times New Roman" w:cs="Times New Roman"/>
                <w:spacing w:val="-6"/>
                <w:w w:val="97"/>
                <w:sz w:val="20"/>
                <w:szCs w:val="20"/>
              </w:rPr>
            </w:pPr>
          </w:p>
        </w:tc>
        <w:tc>
          <w:tcPr>
            <w:tcW w:w="1985" w:type="dxa"/>
          </w:tcPr>
          <w:p w14:paraId="4974C4EB" w14:textId="77777777" w:rsidR="00DF5B7A" w:rsidRPr="009F11BA" w:rsidRDefault="00DF5B7A" w:rsidP="00B61610">
            <w:pPr>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1FB358EB" w14:textId="164CC5E8" w:rsidR="00DF5B7A" w:rsidRPr="00E86A73" w:rsidRDefault="00DF5B7A" w:rsidP="00B61610">
            <w:pPr>
              <w:autoSpaceDE w:val="0"/>
              <w:autoSpaceDN w:val="0"/>
              <w:adjustRightInd w:val="0"/>
              <w:spacing w:after="0" w:line="240" w:lineRule="auto"/>
              <w:jc w:val="center"/>
              <w:rPr>
                <w:rFonts w:ascii="Times New Roman" w:hAnsi="Times New Roman" w:cs="Times New Roman"/>
                <w:sz w:val="20"/>
                <w:szCs w:val="20"/>
              </w:rPr>
            </w:pPr>
          </w:p>
        </w:tc>
      </w:tr>
      <w:tr w:rsidR="00DF5B7A" w:rsidRPr="009F11BA" w14:paraId="140C3F4C" w14:textId="77777777" w:rsidTr="00096F79">
        <w:trPr>
          <w:trHeight w:val="290"/>
        </w:trPr>
        <w:tc>
          <w:tcPr>
            <w:tcW w:w="597" w:type="dxa"/>
            <w:vMerge/>
          </w:tcPr>
          <w:p w14:paraId="1161A563" w14:textId="77777777" w:rsidR="00DF5B7A" w:rsidRPr="009F11BA" w:rsidRDefault="00DF5B7A">
            <w:pPr>
              <w:autoSpaceDE w:val="0"/>
              <w:autoSpaceDN w:val="0"/>
              <w:adjustRightInd w:val="0"/>
              <w:spacing w:after="0" w:line="240" w:lineRule="auto"/>
              <w:jc w:val="right"/>
              <w:rPr>
                <w:rFonts w:ascii="Times New Roman" w:hAnsi="Times New Roman" w:cs="Times New Roman"/>
                <w:sz w:val="20"/>
                <w:szCs w:val="20"/>
              </w:rPr>
            </w:pPr>
          </w:p>
        </w:tc>
        <w:tc>
          <w:tcPr>
            <w:tcW w:w="1843" w:type="dxa"/>
            <w:vMerge/>
          </w:tcPr>
          <w:p w14:paraId="6A128DEB" w14:textId="77777777" w:rsidR="00DF5B7A" w:rsidRPr="009F11BA" w:rsidRDefault="00DF5B7A">
            <w:pPr>
              <w:autoSpaceDE w:val="0"/>
              <w:autoSpaceDN w:val="0"/>
              <w:adjustRightInd w:val="0"/>
              <w:spacing w:after="0" w:line="240" w:lineRule="auto"/>
              <w:rPr>
                <w:rFonts w:ascii="Times New Roman" w:hAnsi="Times New Roman" w:cs="Times New Roman"/>
                <w:sz w:val="20"/>
                <w:szCs w:val="20"/>
              </w:rPr>
            </w:pPr>
          </w:p>
        </w:tc>
        <w:tc>
          <w:tcPr>
            <w:tcW w:w="3656" w:type="dxa"/>
            <w:vAlign w:val="center"/>
          </w:tcPr>
          <w:p w14:paraId="047CC079" w14:textId="77777777" w:rsidR="00DF5B7A" w:rsidRPr="00723BD4" w:rsidRDefault="00DF5B7A" w:rsidP="00723BD4">
            <w:pPr>
              <w:autoSpaceDE w:val="0"/>
              <w:autoSpaceDN w:val="0"/>
              <w:adjustRightInd w:val="0"/>
              <w:spacing w:after="0" w:line="240" w:lineRule="auto"/>
              <w:rPr>
                <w:rFonts w:ascii="Times New Roman" w:hAnsi="Times New Roman" w:cs="Times New Roman"/>
                <w:spacing w:val="-6"/>
                <w:w w:val="97"/>
                <w:sz w:val="20"/>
                <w:szCs w:val="20"/>
              </w:rPr>
            </w:pPr>
            <w:r w:rsidRPr="00723BD4">
              <w:rPr>
                <w:rFonts w:ascii="Times New Roman" w:hAnsi="Times New Roman" w:cs="Times New Roman"/>
                <w:spacing w:val="-6"/>
                <w:w w:val="97"/>
                <w:sz w:val="20"/>
                <w:szCs w:val="20"/>
              </w:rPr>
              <w:t xml:space="preserve">Цвет </w:t>
            </w:r>
            <w:proofErr w:type="spellStart"/>
            <w:r w:rsidRPr="00723BD4">
              <w:rPr>
                <w:rFonts w:ascii="Times New Roman" w:hAnsi="Times New Roman" w:cs="Times New Roman"/>
                <w:spacing w:val="-6"/>
                <w:w w:val="97"/>
                <w:sz w:val="20"/>
                <w:szCs w:val="20"/>
              </w:rPr>
              <w:t>термоленты</w:t>
            </w:r>
            <w:proofErr w:type="spellEnd"/>
          </w:p>
          <w:p w14:paraId="64DB7119" w14:textId="42301E1D" w:rsidR="00DF5B7A" w:rsidRPr="009F11BA" w:rsidRDefault="00DF5B7A">
            <w:pPr>
              <w:autoSpaceDE w:val="0"/>
              <w:autoSpaceDN w:val="0"/>
              <w:adjustRightInd w:val="0"/>
              <w:spacing w:after="0" w:line="240" w:lineRule="auto"/>
              <w:rPr>
                <w:rFonts w:ascii="Times New Roman" w:hAnsi="Times New Roman" w:cs="Times New Roman"/>
                <w:spacing w:val="-6"/>
                <w:w w:val="97"/>
                <w:sz w:val="20"/>
                <w:szCs w:val="20"/>
              </w:rPr>
            </w:pPr>
          </w:p>
        </w:tc>
        <w:tc>
          <w:tcPr>
            <w:tcW w:w="1984" w:type="dxa"/>
            <w:vAlign w:val="center"/>
          </w:tcPr>
          <w:p w14:paraId="03033C74" w14:textId="77777777" w:rsidR="00DF5B7A" w:rsidRPr="00723BD4" w:rsidRDefault="00DF5B7A" w:rsidP="00723BD4">
            <w:pPr>
              <w:autoSpaceDE w:val="0"/>
              <w:autoSpaceDN w:val="0"/>
              <w:adjustRightInd w:val="0"/>
              <w:spacing w:after="0" w:line="240" w:lineRule="auto"/>
              <w:jc w:val="center"/>
              <w:rPr>
                <w:rFonts w:ascii="Times New Roman" w:hAnsi="Times New Roman" w:cs="Times New Roman"/>
                <w:spacing w:val="-6"/>
                <w:w w:val="97"/>
                <w:sz w:val="20"/>
                <w:szCs w:val="20"/>
              </w:rPr>
            </w:pPr>
            <w:r w:rsidRPr="00723BD4">
              <w:rPr>
                <w:rFonts w:ascii="Times New Roman" w:hAnsi="Times New Roman" w:cs="Times New Roman"/>
                <w:spacing w:val="-6"/>
                <w:w w:val="97"/>
                <w:sz w:val="20"/>
                <w:szCs w:val="20"/>
              </w:rPr>
              <w:t>Белая</w:t>
            </w:r>
          </w:p>
          <w:p w14:paraId="518EA82B" w14:textId="4B9D74F2" w:rsidR="00DF5B7A" w:rsidRPr="009F11BA" w:rsidRDefault="00DF5B7A" w:rsidP="00B61610">
            <w:pPr>
              <w:autoSpaceDE w:val="0"/>
              <w:autoSpaceDN w:val="0"/>
              <w:adjustRightInd w:val="0"/>
              <w:spacing w:after="0" w:line="240" w:lineRule="auto"/>
              <w:jc w:val="center"/>
              <w:rPr>
                <w:rFonts w:ascii="Times New Roman" w:hAnsi="Times New Roman" w:cs="Times New Roman"/>
                <w:spacing w:val="-6"/>
                <w:w w:val="97"/>
                <w:sz w:val="20"/>
                <w:szCs w:val="20"/>
              </w:rPr>
            </w:pPr>
          </w:p>
        </w:tc>
        <w:tc>
          <w:tcPr>
            <w:tcW w:w="1985" w:type="dxa"/>
          </w:tcPr>
          <w:p w14:paraId="68D65C86" w14:textId="77777777" w:rsidR="00DF5B7A" w:rsidRPr="009F11BA" w:rsidRDefault="00DF5B7A" w:rsidP="00B61610">
            <w:pPr>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02A877E5" w14:textId="1A5125E8" w:rsidR="00DF5B7A" w:rsidRPr="00E86A73" w:rsidRDefault="00DF5B7A" w:rsidP="00B61610">
            <w:pPr>
              <w:autoSpaceDE w:val="0"/>
              <w:autoSpaceDN w:val="0"/>
              <w:adjustRightInd w:val="0"/>
              <w:spacing w:after="0" w:line="240" w:lineRule="auto"/>
              <w:jc w:val="center"/>
              <w:rPr>
                <w:rFonts w:ascii="Times New Roman" w:hAnsi="Times New Roman" w:cs="Times New Roman"/>
                <w:sz w:val="20"/>
                <w:szCs w:val="20"/>
              </w:rPr>
            </w:pPr>
          </w:p>
        </w:tc>
      </w:tr>
      <w:tr w:rsidR="00DF5B7A" w:rsidRPr="009F11BA" w14:paraId="58F6876C" w14:textId="77777777" w:rsidTr="00096F79">
        <w:trPr>
          <w:trHeight w:val="290"/>
        </w:trPr>
        <w:tc>
          <w:tcPr>
            <w:tcW w:w="597" w:type="dxa"/>
            <w:vMerge/>
          </w:tcPr>
          <w:p w14:paraId="5A6B0718" w14:textId="77777777" w:rsidR="00DF5B7A" w:rsidRPr="009F11BA" w:rsidRDefault="00DF5B7A">
            <w:pPr>
              <w:autoSpaceDE w:val="0"/>
              <w:autoSpaceDN w:val="0"/>
              <w:adjustRightInd w:val="0"/>
              <w:spacing w:after="0" w:line="240" w:lineRule="auto"/>
              <w:jc w:val="right"/>
              <w:rPr>
                <w:rFonts w:ascii="Times New Roman" w:hAnsi="Times New Roman" w:cs="Times New Roman"/>
                <w:sz w:val="20"/>
                <w:szCs w:val="20"/>
              </w:rPr>
            </w:pPr>
          </w:p>
        </w:tc>
        <w:tc>
          <w:tcPr>
            <w:tcW w:w="1843" w:type="dxa"/>
            <w:vMerge/>
          </w:tcPr>
          <w:p w14:paraId="56FC098C" w14:textId="77777777" w:rsidR="00DF5B7A" w:rsidRPr="009F11BA" w:rsidRDefault="00DF5B7A">
            <w:pPr>
              <w:autoSpaceDE w:val="0"/>
              <w:autoSpaceDN w:val="0"/>
              <w:adjustRightInd w:val="0"/>
              <w:spacing w:after="0" w:line="240" w:lineRule="auto"/>
              <w:rPr>
                <w:rFonts w:ascii="Times New Roman" w:hAnsi="Times New Roman" w:cs="Times New Roman"/>
                <w:sz w:val="20"/>
                <w:szCs w:val="20"/>
              </w:rPr>
            </w:pPr>
          </w:p>
        </w:tc>
        <w:tc>
          <w:tcPr>
            <w:tcW w:w="3656" w:type="dxa"/>
            <w:vAlign w:val="center"/>
          </w:tcPr>
          <w:p w14:paraId="04F9421E" w14:textId="77777777" w:rsidR="00DF5B7A" w:rsidRPr="00723BD4" w:rsidRDefault="00DF5B7A" w:rsidP="00723BD4">
            <w:pPr>
              <w:autoSpaceDE w:val="0"/>
              <w:autoSpaceDN w:val="0"/>
              <w:adjustRightInd w:val="0"/>
              <w:spacing w:after="0" w:line="240" w:lineRule="auto"/>
              <w:rPr>
                <w:rFonts w:ascii="Times New Roman" w:hAnsi="Times New Roman" w:cs="Times New Roman"/>
                <w:spacing w:val="-6"/>
                <w:w w:val="97"/>
                <w:sz w:val="20"/>
                <w:szCs w:val="20"/>
              </w:rPr>
            </w:pPr>
            <w:r w:rsidRPr="00723BD4">
              <w:rPr>
                <w:rFonts w:ascii="Times New Roman" w:hAnsi="Times New Roman" w:cs="Times New Roman"/>
                <w:spacing w:val="-6"/>
                <w:w w:val="97"/>
                <w:sz w:val="20"/>
                <w:szCs w:val="20"/>
              </w:rPr>
              <w:t>Материал изготовления</w:t>
            </w:r>
          </w:p>
          <w:p w14:paraId="1E0713EE" w14:textId="4B001DFE" w:rsidR="00DF5B7A" w:rsidRPr="009F11BA" w:rsidRDefault="00DF5B7A">
            <w:pPr>
              <w:autoSpaceDE w:val="0"/>
              <w:autoSpaceDN w:val="0"/>
              <w:adjustRightInd w:val="0"/>
              <w:spacing w:after="0" w:line="240" w:lineRule="auto"/>
              <w:rPr>
                <w:rFonts w:ascii="Times New Roman" w:hAnsi="Times New Roman" w:cs="Times New Roman"/>
                <w:spacing w:val="-6"/>
                <w:w w:val="97"/>
                <w:sz w:val="20"/>
                <w:szCs w:val="20"/>
              </w:rPr>
            </w:pPr>
          </w:p>
        </w:tc>
        <w:tc>
          <w:tcPr>
            <w:tcW w:w="1984" w:type="dxa"/>
            <w:vAlign w:val="center"/>
          </w:tcPr>
          <w:p w14:paraId="3725BAD1" w14:textId="77777777" w:rsidR="00DF5B7A" w:rsidRPr="00723BD4" w:rsidRDefault="00DF5B7A" w:rsidP="00723BD4">
            <w:pPr>
              <w:autoSpaceDE w:val="0"/>
              <w:autoSpaceDN w:val="0"/>
              <w:adjustRightInd w:val="0"/>
              <w:spacing w:after="0" w:line="240" w:lineRule="auto"/>
              <w:jc w:val="center"/>
              <w:rPr>
                <w:rFonts w:ascii="Times New Roman" w:hAnsi="Times New Roman" w:cs="Times New Roman"/>
                <w:spacing w:val="-6"/>
                <w:w w:val="97"/>
                <w:sz w:val="20"/>
                <w:szCs w:val="20"/>
              </w:rPr>
            </w:pPr>
            <w:r w:rsidRPr="00723BD4">
              <w:rPr>
                <w:rFonts w:ascii="Times New Roman" w:hAnsi="Times New Roman" w:cs="Times New Roman"/>
                <w:spacing w:val="-6"/>
                <w:w w:val="97"/>
                <w:sz w:val="20"/>
                <w:szCs w:val="20"/>
              </w:rPr>
              <w:t>Бумага</w:t>
            </w:r>
          </w:p>
          <w:p w14:paraId="109463A9" w14:textId="729C4A4B" w:rsidR="00DF5B7A" w:rsidRPr="009F11BA" w:rsidRDefault="00DF5B7A" w:rsidP="00B61610">
            <w:pPr>
              <w:autoSpaceDE w:val="0"/>
              <w:autoSpaceDN w:val="0"/>
              <w:adjustRightInd w:val="0"/>
              <w:spacing w:after="0" w:line="240" w:lineRule="auto"/>
              <w:jc w:val="center"/>
              <w:rPr>
                <w:rFonts w:ascii="Times New Roman" w:hAnsi="Times New Roman" w:cs="Times New Roman"/>
                <w:spacing w:val="-6"/>
                <w:w w:val="97"/>
                <w:sz w:val="20"/>
                <w:szCs w:val="20"/>
              </w:rPr>
            </w:pPr>
          </w:p>
        </w:tc>
        <w:tc>
          <w:tcPr>
            <w:tcW w:w="1985" w:type="dxa"/>
          </w:tcPr>
          <w:p w14:paraId="27C007D6" w14:textId="77777777" w:rsidR="00DF5B7A" w:rsidRPr="009F11BA" w:rsidRDefault="00DF5B7A" w:rsidP="00B61610">
            <w:pPr>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0CF9747D" w14:textId="3627F9D7" w:rsidR="00DF5B7A" w:rsidRPr="00E86A73" w:rsidRDefault="00DF5B7A" w:rsidP="00B61610">
            <w:pPr>
              <w:autoSpaceDE w:val="0"/>
              <w:autoSpaceDN w:val="0"/>
              <w:adjustRightInd w:val="0"/>
              <w:spacing w:after="0" w:line="240" w:lineRule="auto"/>
              <w:jc w:val="center"/>
              <w:rPr>
                <w:rFonts w:ascii="Times New Roman" w:hAnsi="Times New Roman" w:cs="Times New Roman"/>
                <w:sz w:val="20"/>
                <w:szCs w:val="20"/>
              </w:rPr>
            </w:pPr>
          </w:p>
        </w:tc>
      </w:tr>
      <w:tr w:rsidR="00DF5B7A" w:rsidRPr="009F11BA" w14:paraId="4878CDB9" w14:textId="77777777" w:rsidTr="00096F79">
        <w:trPr>
          <w:trHeight w:val="290"/>
        </w:trPr>
        <w:tc>
          <w:tcPr>
            <w:tcW w:w="597" w:type="dxa"/>
            <w:vMerge/>
          </w:tcPr>
          <w:p w14:paraId="0A2CC194" w14:textId="77777777" w:rsidR="00DF5B7A" w:rsidRPr="009F11BA" w:rsidRDefault="00DF5B7A">
            <w:pPr>
              <w:autoSpaceDE w:val="0"/>
              <w:autoSpaceDN w:val="0"/>
              <w:adjustRightInd w:val="0"/>
              <w:spacing w:after="0" w:line="240" w:lineRule="auto"/>
              <w:jc w:val="right"/>
              <w:rPr>
                <w:rFonts w:ascii="Times New Roman" w:hAnsi="Times New Roman" w:cs="Times New Roman"/>
                <w:sz w:val="20"/>
                <w:szCs w:val="20"/>
              </w:rPr>
            </w:pPr>
          </w:p>
        </w:tc>
        <w:tc>
          <w:tcPr>
            <w:tcW w:w="1843" w:type="dxa"/>
            <w:vMerge/>
          </w:tcPr>
          <w:p w14:paraId="720B0D86" w14:textId="77777777" w:rsidR="00DF5B7A" w:rsidRPr="009F11BA" w:rsidRDefault="00DF5B7A">
            <w:pPr>
              <w:autoSpaceDE w:val="0"/>
              <w:autoSpaceDN w:val="0"/>
              <w:adjustRightInd w:val="0"/>
              <w:spacing w:after="0" w:line="240" w:lineRule="auto"/>
              <w:rPr>
                <w:rFonts w:ascii="Times New Roman" w:hAnsi="Times New Roman" w:cs="Times New Roman"/>
                <w:sz w:val="20"/>
                <w:szCs w:val="20"/>
              </w:rPr>
            </w:pPr>
          </w:p>
        </w:tc>
        <w:tc>
          <w:tcPr>
            <w:tcW w:w="3656" w:type="dxa"/>
            <w:vAlign w:val="center"/>
          </w:tcPr>
          <w:p w14:paraId="4DC42E60" w14:textId="77777777" w:rsidR="00DF5B7A" w:rsidRPr="00723BD4" w:rsidRDefault="00DF5B7A" w:rsidP="00723BD4">
            <w:pPr>
              <w:autoSpaceDE w:val="0"/>
              <w:autoSpaceDN w:val="0"/>
              <w:adjustRightInd w:val="0"/>
              <w:spacing w:after="0" w:line="240" w:lineRule="auto"/>
              <w:rPr>
                <w:rFonts w:ascii="Times New Roman" w:hAnsi="Times New Roman" w:cs="Times New Roman"/>
                <w:spacing w:val="-6"/>
                <w:w w:val="97"/>
                <w:sz w:val="20"/>
                <w:szCs w:val="20"/>
              </w:rPr>
            </w:pPr>
            <w:r w:rsidRPr="00723BD4">
              <w:rPr>
                <w:rFonts w:ascii="Times New Roman" w:hAnsi="Times New Roman" w:cs="Times New Roman"/>
                <w:spacing w:val="-6"/>
                <w:w w:val="97"/>
                <w:sz w:val="20"/>
                <w:szCs w:val="20"/>
              </w:rPr>
              <w:t>Назначение</w:t>
            </w:r>
          </w:p>
          <w:p w14:paraId="2D12C7D0" w14:textId="5E8B82D9" w:rsidR="00DF5B7A" w:rsidRPr="002A29A1" w:rsidRDefault="00DF5B7A">
            <w:pPr>
              <w:autoSpaceDE w:val="0"/>
              <w:autoSpaceDN w:val="0"/>
              <w:adjustRightInd w:val="0"/>
              <w:spacing w:after="0" w:line="240" w:lineRule="auto"/>
              <w:rPr>
                <w:rFonts w:ascii="Times New Roman" w:hAnsi="Times New Roman" w:cs="Times New Roman"/>
                <w:bCs/>
                <w:spacing w:val="-6"/>
                <w:w w:val="97"/>
                <w:sz w:val="20"/>
                <w:szCs w:val="20"/>
              </w:rPr>
            </w:pPr>
          </w:p>
        </w:tc>
        <w:tc>
          <w:tcPr>
            <w:tcW w:w="1984" w:type="dxa"/>
            <w:vAlign w:val="center"/>
          </w:tcPr>
          <w:p w14:paraId="28422360" w14:textId="77777777" w:rsidR="00DF5B7A" w:rsidRPr="00723BD4" w:rsidRDefault="00DF5B7A" w:rsidP="00723BD4">
            <w:pPr>
              <w:autoSpaceDE w:val="0"/>
              <w:autoSpaceDN w:val="0"/>
              <w:adjustRightInd w:val="0"/>
              <w:spacing w:after="0" w:line="240" w:lineRule="auto"/>
              <w:jc w:val="center"/>
              <w:rPr>
                <w:rFonts w:ascii="Times New Roman" w:hAnsi="Times New Roman" w:cs="Times New Roman"/>
                <w:spacing w:val="-6"/>
                <w:w w:val="97"/>
                <w:sz w:val="20"/>
                <w:szCs w:val="20"/>
              </w:rPr>
            </w:pPr>
            <w:r w:rsidRPr="00723BD4">
              <w:rPr>
                <w:rFonts w:ascii="Times New Roman" w:hAnsi="Times New Roman" w:cs="Times New Roman"/>
                <w:spacing w:val="-6"/>
                <w:w w:val="97"/>
                <w:sz w:val="20"/>
                <w:szCs w:val="20"/>
              </w:rPr>
              <w:t>Для печати чека</w:t>
            </w:r>
          </w:p>
          <w:p w14:paraId="44885366" w14:textId="70DB0C0A" w:rsidR="00DF5B7A" w:rsidRPr="009F11BA" w:rsidRDefault="00DF5B7A" w:rsidP="00B61610">
            <w:pPr>
              <w:autoSpaceDE w:val="0"/>
              <w:autoSpaceDN w:val="0"/>
              <w:adjustRightInd w:val="0"/>
              <w:spacing w:after="0" w:line="240" w:lineRule="auto"/>
              <w:jc w:val="center"/>
              <w:rPr>
                <w:rFonts w:ascii="Times New Roman" w:hAnsi="Times New Roman" w:cs="Times New Roman"/>
                <w:spacing w:val="-6"/>
                <w:w w:val="97"/>
                <w:sz w:val="20"/>
                <w:szCs w:val="20"/>
              </w:rPr>
            </w:pPr>
          </w:p>
        </w:tc>
        <w:tc>
          <w:tcPr>
            <w:tcW w:w="1985" w:type="dxa"/>
          </w:tcPr>
          <w:p w14:paraId="3CF44BEB" w14:textId="77777777" w:rsidR="00DF5B7A" w:rsidRPr="009F11BA" w:rsidRDefault="00DF5B7A" w:rsidP="00B61610">
            <w:pPr>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03114460" w14:textId="36A88EAA" w:rsidR="00DF5B7A" w:rsidRPr="00E86A73" w:rsidRDefault="00DF5B7A" w:rsidP="00B61610">
            <w:pPr>
              <w:autoSpaceDE w:val="0"/>
              <w:autoSpaceDN w:val="0"/>
              <w:adjustRightInd w:val="0"/>
              <w:spacing w:after="0" w:line="240" w:lineRule="auto"/>
              <w:jc w:val="center"/>
              <w:rPr>
                <w:rFonts w:ascii="Times New Roman" w:hAnsi="Times New Roman" w:cs="Times New Roman"/>
                <w:bCs/>
                <w:sz w:val="20"/>
                <w:szCs w:val="20"/>
              </w:rPr>
            </w:pPr>
          </w:p>
        </w:tc>
      </w:tr>
      <w:tr w:rsidR="00DF5B7A" w:rsidRPr="009F11BA" w14:paraId="3C2930B0" w14:textId="77777777" w:rsidTr="00096F79">
        <w:trPr>
          <w:trHeight w:val="290"/>
        </w:trPr>
        <w:tc>
          <w:tcPr>
            <w:tcW w:w="597" w:type="dxa"/>
            <w:vMerge/>
          </w:tcPr>
          <w:p w14:paraId="2DAE2E9B" w14:textId="77777777" w:rsidR="00DF5B7A" w:rsidRPr="009F11BA" w:rsidRDefault="00DF5B7A" w:rsidP="000E3643">
            <w:pPr>
              <w:autoSpaceDE w:val="0"/>
              <w:autoSpaceDN w:val="0"/>
              <w:adjustRightInd w:val="0"/>
              <w:spacing w:after="0" w:line="240" w:lineRule="auto"/>
              <w:jc w:val="right"/>
              <w:rPr>
                <w:rFonts w:ascii="Times New Roman" w:hAnsi="Times New Roman" w:cs="Times New Roman"/>
                <w:sz w:val="20"/>
                <w:szCs w:val="20"/>
              </w:rPr>
            </w:pPr>
          </w:p>
        </w:tc>
        <w:tc>
          <w:tcPr>
            <w:tcW w:w="1843" w:type="dxa"/>
            <w:vMerge/>
          </w:tcPr>
          <w:p w14:paraId="0E3ECB5A" w14:textId="77777777" w:rsidR="00DF5B7A" w:rsidRPr="009F11BA" w:rsidRDefault="00DF5B7A" w:rsidP="000E3643">
            <w:pPr>
              <w:autoSpaceDE w:val="0"/>
              <w:autoSpaceDN w:val="0"/>
              <w:adjustRightInd w:val="0"/>
              <w:spacing w:after="0" w:line="240" w:lineRule="auto"/>
              <w:rPr>
                <w:rFonts w:ascii="Times New Roman" w:hAnsi="Times New Roman" w:cs="Times New Roman"/>
                <w:sz w:val="20"/>
                <w:szCs w:val="20"/>
              </w:rPr>
            </w:pPr>
          </w:p>
        </w:tc>
        <w:tc>
          <w:tcPr>
            <w:tcW w:w="3656" w:type="dxa"/>
            <w:vAlign w:val="center"/>
          </w:tcPr>
          <w:p w14:paraId="255B9717" w14:textId="77777777" w:rsidR="00DF5B7A" w:rsidRPr="00723BD4" w:rsidRDefault="00DF5B7A" w:rsidP="000E3643">
            <w:pPr>
              <w:autoSpaceDE w:val="0"/>
              <w:autoSpaceDN w:val="0"/>
              <w:adjustRightInd w:val="0"/>
              <w:spacing w:after="0" w:line="240" w:lineRule="auto"/>
              <w:rPr>
                <w:rFonts w:ascii="Times New Roman" w:hAnsi="Times New Roman" w:cs="Times New Roman"/>
                <w:spacing w:val="-6"/>
                <w:w w:val="97"/>
                <w:sz w:val="20"/>
                <w:szCs w:val="20"/>
              </w:rPr>
            </w:pPr>
            <w:r w:rsidRPr="00723BD4">
              <w:rPr>
                <w:rFonts w:ascii="Times New Roman" w:hAnsi="Times New Roman" w:cs="Times New Roman"/>
                <w:spacing w:val="-6"/>
                <w:w w:val="97"/>
                <w:sz w:val="20"/>
                <w:szCs w:val="20"/>
              </w:rPr>
              <w:t>Ширина рулона</w:t>
            </w:r>
          </w:p>
          <w:p w14:paraId="1A0BE369" w14:textId="2927960D" w:rsidR="00DF5B7A" w:rsidRPr="009F11BA" w:rsidRDefault="00DF5B7A" w:rsidP="000E3643">
            <w:pPr>
              <w:autoSpaceDE w:val="0"/>
              <w:autoSpaceDN w:val="0"/>
              <w:adjustRightInd w:val="0"/>
              <w:spacing w:after="0" w:line="240" w:lineRule="auto"/>
              <w:rPr>
                <w:rFonts w:ascii="Times New Roman" w:hAnsi="Times New Roman" w:cs="Times New Roman"/>
                <w:spacing w:val="-6"/>
                <w:w w:val="97"/>
                <w:sz w:val="20"/>
                <w:szCs w:val="20"/>
              </w:rPr>
            </w:pPr>
          </w:p>
        </w:tc>
        <w:tc>
          <w:tcPr>
            <w:tcW w:w="1984" w:type="dxa"/>
            <w:vAlign w:val="center"/>
          </w:tcPr>
          <w:p w14:paraId="1E5BE107" w14:textId="77777777" w:rsidR="00DF5B7A" w:rsidRPr="00723BD4" w:rsidRDefault="00DF5B7A" w:rsidP="000E3643">
            <w:pPr>
              <w:autoSpaceDE w:val="0"/>
              <w:autoSpaceDN w:val="0"/>
              <w:adjustRightInd w:val="0"/>
              <w:spacing w:after="0" w:line="240" w:lineRule="auto"/>
              <w:jc w:val="center"/>
              <w:rPr>
                <w:rFonts w:ascii="Times New Roman" w:hAnsi="Times New Roman" w:cs="Times New Roman"/>
                <w:spacing w:val="-6"/>
                <w:w w:val="97"/>
                <w:sz w:val="20"/>
                <w:szCs w:val="20"/>
              </w:rPr>
            </w:pPr>
            <w:r w:rsidRPr="00723BD4">
              <w:rPr>
                <w:rFonts w:ascii="Times New Roman" w:hAnsi="Times New Roman" w:cs="Times New Roman"/>
                <w:spacing w:val="-6"/>
                <w:w w:val="97"/>
                <w:sz w:val="20"/>
                <w:szCs w:val="20"/>
              </w:rPr>
              <w:t>57</w:t>
            </w:r>
          </w:p>
          <w:p w14:paraId="551FF0F6" w14:textId="1E69D1F2" w:rsidR="00DF5B7A" w:rsidRPr="009F11BA" w:rsidRDefault="00DF5B7A" w:rsidP="000E3643">
            <w:pPr>
              <w:autoSpaceDE w:val="0"/>
              <w:autoSpaceDN w:val="0"/>
              <w:adjustRightInd w:val="0"/>
              <w:spacing w:after="0" w:line="240" w:lineRule="auto"/>
              <w:jc w:val="center"/>
              <w:rPr>
                <w:rFonts w:ascii="Times New Roman" w:hAnsi="Times New Roman" w:cs="Times New Roman"/>
                <w:spacing w:val="-6"/>
                <w:w w:val="97"/>
                <w:sz w:val="20"/>
                <w:szCs w:val="20"/>
              </w:rPr>
            </w:pPr>
          </w:p>
        </w:tc>
        <w:tc>
          <w:tcPr>
            <w:tcW w:w="1985" w:type="dxa"/>
          </w:tcPr>
          <w:p w14:paraId="456BE196" w14:textId="11529311" w:rsidR="00DF5B7A" w:rsidRPr="0075621F" w:rsidRDefault="00DF5B7A" w:rsidP="000E3643">
            <w:pPr>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56BA17A0" w14:textId="48E17D42" w:rsidR="00DF5B7A" w:rsidRPr="00E86A73" w:rsidRDefault="00DF5B7A" w:rsidP="000E364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мм</w:t>
            </w:r>
          </w:p>
        </w:tc>
      </w:tr>
      <w:tr w:rsidR="00DF5B7A" w:rsidRPr="009F11BA" w14:paraId="12401C03" w14:textId="77777777" w:rsidTr="00096F79">
        <w:trPr>
          <w:trHeight w:val="290"/>
        </w:trPr>
        <w:tc>
          <w:tcPr>
            <w:tcW w:w="597" w:type="dxa"/>
            <w:vMerge/>
          </w:tcPr>
          <w:p w14:paraId="5E267A32" w14:textId="77777777" w:rsidR="00DF5B7A" w:rsidRPr="009F11BA" w:rsidRDefault="00DF5B7A" w:rsidP="000E3643">
            <w:pPr>
              <w:autoSpaceDE w:val="0"/>
              <w:autoSpaceDN w:val="0"/>
              <w:adjustRightInd w:val="0"/>
              <w:spacing w:after="0" w:line="240" w:lineRule="auto"/>
              <w:jc w:val="right"/>
              <w:rPr>
                <w:rFonts w:ascii="Times New Roman" w:hAnsi="Times New Roman" w:cs="Times New Roman"/>
                <w:sz w:val="20"/>
                <w:szCs w:val="20"/>
              </w:rPr>
            </w:pPr>
          </w:p>
        </w:tc>
        <w:tc>
          <w:tcPr>
            <w:tcW w:w="1843" w:type="dxa"/>
            <w:vMerge/>
          </w:tcPr>
          <w:p w14:paraId="052ABC5D" w14:textId="77777777" w:rsidR="00DF5B7A" w:rsidRPr="009F11BA" w:rsidRDefault="00DF5B7A" w:rsidP="000E3643">
            <w:pPr>
              <w:autoSpaceDE w:val="0"/>
              <w:autoSpaceDN w:val="0"/>
              <w:adjustRightInd w:val="0"/>
              <w:spacing w:after="0" w:line="240" w:lineRule="auto"/>
              <w:rPr>
                <w:rFonts w:ascii="Times New Roman" w:hAnsi="Times New Roman" w:cs="Times New Roman"/>
                <w:sz w:val="20"/>
                <w:szCs w:val="20"/>
              </w:rPr>
            </w:pPr>
          </w:p>
        </w:tc>
        <w:tc>
          <w:tcPr>
            <w:tcW w:w="3656" w:type="dxa"/>
            <w:vAlign w:val="center"/>
          </w:tcPr>
          <w:p w14:paraId="14A0585F" w14:textId="77777777" w:rsidR="00DF5B7A" w:rsidRPr="00723BD4" w:rsidRDefault="00DF5B7A" w:rsidP="000E3643">
            <w:pPr>
              <w:autoSpaceDE w:val="0"/>
              <w:autoSpaceDN w:val="0"/>
              <w:adjustRightInd w:val="0"/>
              <w:spacing w:after="0" w:line="240" w:lineRule="auto"/>
              <w:rPr>
                <w:rFonts w:ascii="Times New Roman" w:hAnsi="Times New Roman" w:cs="Times New Roman"/>
                <w:spacing w:val="-6"/>
                <w:w w:val="97"/>
                <w:sz w:val="20"/>
                <w:szCs w:val="20"/>
              </w:rPr>
            </w:pPr>
            <w:r w:rsidRPr="00723BD4">
              <w:rPr>
                <w:rFonts w:ascii="Times New Roman" w:hAnsi="Times New Roman" w:cs="Times New Roman"/>
                <w:spacing w:val="-6"/>
                <w:w w:val="97"/>
                <w:sz w:val="20"/>
                <w:szCs w:val="20"/>
              </w:rPr>
              <w:t>Длина ленты в рулоне</w:t>
            </w:r>
          </w:p>
          <w:p w14:paraId="5388FA59" w14:textId="6EB434AE" w:rsidR="00DF5B7A" w:rsidRPr="009F11BA" w:rsidRDefault="00DF5B7A" w:rsidP="000E3643">
            <w:pPr>
              <w:autoSpaceDE w:val="0"/>
              <w:autoSpaceDN w:val="0"/>
              <w:adjustRightInd w:val="0"/>
              <w:spacing w:after="0" w:line="240" w:lineRule="auto"/>
              <w:rPr>
                <w:rFonts w:ascii="Times New Roman" w:hAnsi="Times New Roman" w:cs="Times New Roman"/>
                <w:spacing w:val="-6"/>
                <w:w w:val="97"/>
                <w:sz w:val="20"/>
                <w:szCs w:val="20"/>
              </w:rPr>
            </w:pPr>
          </w:p>
        </w:tc>
        <w:tc>
          <w:tcPr>
            <w:tcW w:w="1984" w:type="dxa"/>
            <w:vAlign w:val="center"/>
          </w:tcPr>
          <w:p w14:paraId="3112BE1B" w14:textId="77777777" w:rsidR="00DF5B7A" w:rsidRPr="00723BD4" w:rsidRDefault="00DF5B7A" w:rsidP="000E3643">
            <w:pPr>
              <w:autoSpaceDE w:val="0"/>
              <w:autoSpaceDN w:val="0"/>
              <w:adjustRightInd w:val="0"/>
              <w:spacing w:after="0" w:line="240" w:lineRule="auto"/>
              <w:jc w:val="center"/>
              <w:rPr>
                <w:rFonts w:ascii="Times New Roman" w:hAnsi="Times New Roman" w:cs="Times New Roman"/>
                <w:spacing w:val="-6"/>
                <w:w w:val="97"/>
                <w:sz w:val="20"/>
                <w:szCs w:val="20"/>
              </w:rPr>
            </w:pPr>
            <w:r w:rsidRPr="00723BD4">
              <w:rPr>
                <w:rFonts w:ascii="Times New Roman" w:hAnsi="Times New Roman" w:cs="Times New Roman"/>
                <w:spacing w:val="-6"/>
                <w:w w:val="97"/>
                <w:sz w:val="20"/>
                <w:szCs w:val="20"/>
              </w:rPr>
              <w:t xml:space="preserve">Не менее 32 </w:t>
            </w:r>
          </w:p>
          <w:p w14:paraId="48F91BDF" w14:textId="5CA8038F" w:rsidR="00DF5B7A" w:rsidRPr="009F11BA" w:rsidRDefault="00DF5B7A" w:rsidP="000E3643">
            <w:pPr>
              <w:autoSpaceDE w:val="0"/>
              <w:autoSpaceDN w:val="0"/>
              <w:adjustRightInd w:val="0"/>
              <w:spacing w:after="0" w:line="240" w:lineRule="auto"/>
              <w:jc w:val="center"/>
              <w:rPr>
                <w:rFonts w:ascii="Times New Roman" w:hAnsi="Times New Roman" w:cs="Times New Roman"/>
                <w:spacing w:val="-6"/>
                <w:w w:val="97"/>
                <w:sz w:val="20"/>
                <w:szCs w:val="20"/>
              </w:rPr>
            </w:pPr>
          </w:p>
        </w:tc>
        <w:tc>
          <w:tcPr>
            <w:tcW w:w="1985" w:type="dxa"/>
          </w:tcPr>
          <w:p w14:paraId="17AF174D" w14:textId="27E0A4B5" w:rsidR="00DF5B7A" w:rsidRPr="009F11BA" w:rsidRDefault="00DF5B7A" w:rsidP="000E3643">
            <w:pPr>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331D9DEB" w14:textId="0D8F1F07" w:rsidR="00DF5B7A" w:rsidRPr="00E86A73" w:rsidRDefault="00DF5B7A" w:rsidP="000E364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w:t>
            </w:r>
          </w:p>
        </w:tc>
      </w:tr>
      <w:tr w:rsidR="00DF5B7A" w:rsidRPr="009F11BA" w14:paraId="0151DB60" w14:textId="77777777" w:rsidTr="00096F79">
        <w:trPr>
          <w:trHeight w:val="290"/>
        </w:trPr>
        <w:tc>
          <w:tcPr>
            <w:tcW w:w="597" w:type="dxa"/>
            <w:vMerge/>
          </w:tcPr>
          <w:p w14:paraId="6BC133FD" w14:textId="77777777" w:rsidR="00DF5B7A" w:rsidRPr="009F11BA" w:rsidRDefault="00DF5B7A" w:rsidP="000E3643">
            <w:pPr>
              <w:autoSpaceDE w:val="0"/>
              <w:autoSpaceDN w:val="0"/>
              <w:adjustRightInd w:val="0"/>
              <w:spacing w:after="0" w:line="240" w:lineRule="auto"/>
              <w:jc w:val="right"/>
              <w:rPr>
                <w:rFonts w:ascii="Times New Roman" w:hAnsi="Times New Roman" w:cs="Times New Roman"/>
                <w:sz w:val="20"/>
                <w:szCs w:val="20"/>
              </w:rPr>
            </w:pPr>
          </w:p>
        </w:tc>
        <w:tc>
          <w:tcPr>
            <w:tcW w:w="1843" w:type="dxa"/>
            <w:vMerge/>
          </w:tcPr>
          <w:p w14:paraId="6DF45B88" w14:textId="77777777" w:rsidR="00DF5B7A" w:rsidRPr="009F11BA" w:rsidRDefault="00DF5B7A" w:rsidP="000E3643">
            <w:pPr>
              <w:autoSpaceDE w:val="0"/>
              <w:autoSpaceDN w:val="0"/>
              <w:adjustRightInd w:val="0"/>
              <w:spacing w:after="0" w:line="240" w:lineRule="auto"/>
              <w:rPr>
                <w:rFonts w:ascii="Times New Roman" w:hAnsi="Times New Roman" w:cs="Times New Roman"/>
                <w:sz w:val="20"/>
                <w:szCs w:val="20"/>
              </w:rPr>
            </w:pPr>
          </w:p>
        </w:tc>
        <w:tc>
          <w:tcPr>
            <w:tcW w:w="3656" w:type="dxa"/>
            <w:vAlign w:val="center"/>
          </w:tcPr>
          <w:p w14:paraId="444FD5E8" w14:textId="77777777" w:rsidR="00DF5B7A" w:rsidRPr="00723BD4" w:rsidRDefault="00DF5B7A" w:rsidP="000E3643">
            <w:pPr>
              <w:autoSpaceDE w:val="0"/>
              <w:autoSpaceDN w:val="0"/>
              <w:adjustRightInd w:val="0"/>
              <w:spacing w:after="0" w:line="240" w:lineRule="auto"/>
              <w:rPr>
                <w:rFonts w:ascii="Times New Roman" w:hAnsi="Times New Roman" w:cs="Times New Roman"/>
                <w:spacing w:val="-6"/>
                <w:w w:val="97"/>
                <w:sz w:val="20"/>
                <w:szCs w:val="20"/>
              </w:rPr>
            </w:pPr>
            <w:r w:rsidRPr="00723BD4">
              <w:rPr>
                <w:rFonts w:ascii="Times New Roman" w:hAnsi="Times New Roman" w:cs="Times New Roman"/>
                <w:spacing w:val="-6"/>
                <w:w w:val="97"/>
                <w:sz w:val="20"/>
                <w:szCs w:val="20"/>
              </w:rPr>
              <w:t>Внутренний диаметр втулки</w:t>
            </w:r>
          </w:p>
          <w:p w14:paraId="52685C87" w14:textId="1255EDC0" w:rsidR="00DF5B7A" w:rsidRPr="009F11BA" w:rsidRDefault="00DF5B7A" w:rsidP="000E3643">
            <w:pPr>
              <w:autoSpaceDE w:val="0"/>
              <w:autoSpaceDN w:val="0"/>
              <w:adjustRightInd w:val="0"/>
              <w:spacing w:after="0" w:line="240" w:lineRule="auto"/>
              <w:rPr>
                <w:rFonts w:ascii="Times New Roman" w:hAnsi="Times New Roman" w:cs="Times New Roman"/>
                <w:spacing w:val="-6"/>
                <w:w w:val="97"/>
                <w:sz w:val="20"/>
                <w:szCs w:val="20"/>
              </w:rPr>
            </w:pPr>
          </w:p>
        </w:tc>
        <w:tc>
          <w:tcPr>
            <w:tcW w:w="1984" w:type="dxa"/>
            <w:vAlign w:val="center"/>
          </w:tcPr>
          <w:p w14:paraId="08B28515" w14:textId="74119BD7" w:rsidR="00DF5B7A" w:rsidRPr="009F11BA" w:rsidRDefault="00DF5B7A" w:rsidP="000E3643">
            <w:pPr>
              <w:autoSpaceDE w:val="0"/>
              <w:autoSpaceDN w:val="0"/>
              <w:adjustRightInd w:val="0"/>
              <w:spacing w:after="0" w:line="240" w:lineRule="auto"/>
              <w:jc w:val="center"/>
              <w:rPr>
                <w:rFonts w:ascii="Times New Roman" w:hAnsi="Times New Roman" w:cs="Times New Roman"/>
                <w:spacing w:val="-6"/>
                <w:w w:val="97"/>
                <w:sz w:val="20"/>
                <w:szCs w:val="20"/>
              </w:rPr>
            </w:pPr>
            <w:r w:rsidRPr="00723BD4">
              <w:rPr>
                <w:rFonts w:ascii="Times New Roman" w:hAnsi="Times New Roman" w:cs="Times New Roman"/>
                <w:spacing w:val="-6"/>
                <w:w w:val="97"/>
                <w:sz w:val="20"/>
                <w:szCs w:val="20"/>
              </w:rPr>
              <w:t>12</w:t>
            </w:r>
          </w:p>
        </w:tc>
        <w:tc>
          <w:tcPr>
            <w:tcW w:w="1985" w:type="dxa"/>
          </w:tcPr>
          <w:p w14:paraId="43A82888" w14:textId="2BDBEB40" w:rsidR="00DF5B7A" w:rsidRPr="009F11BA" w:rsidRDefault="00DF5B7A" w:rsidP="000E3643">
            <w:pPr>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46A5FF0C" w14:textId="77777777" w:rsidR="00DF5B7A" w:rsidRPr="0075621F" w:rsidRDefault="00DF5B7A" w:rsidP="000E3643">
            <w:pPr>
              <w:autoSpaceDE w:val="0"/>
              <w:autoSpaceDN w:val="0"/>
              <w:adjustRightInd w:val="0"/>
              <w:spacing w:after="0" w:line="240" w:lineRule="auto"/>
              <w:jc w:val="center"/>
              <w:rPr>
                <w:rFonts w:ascii="Times New Roman" w:hAnsi="Times New Roman" w:cs="Times New Roman"/>
                <w:sz w:val="20"/>
                <w:szCs w:val="20"/>
              </w:rPr>
            </w:pPr>
            <w:r w:rsidRPr="0075621F">
              <w:rPr>
                <w:rFonts w:ascii="Times New Roman" w:hAnsi="Times New Roman" w:cs="Times New Roman"/>
                <w:sz w:val="20"/>
                <w:szCs w:val="20"/>
              </w:rPr>
              <w:t>мм</w:t>
            </w:r>
          </w:p>
          <w:p w14:paraId="2527C233" w14:textId="760F3335" w:rsidR="00DF5B7A" w:rsidRPr="00E86A73" w:rsidRDefault="00DF5B7A" w:rsidP="000E3643">
            <w:pPr>
              <w:autoSpaceDE w:val="0"/>
              <w:autoSpaceDN w:val="0"/>
              <w:adjustRightInd w:val="0"/>
              <w:spacing w:after="0" w:line="240" w:lineRule="auto"/>
              <w:jc w:val="center"/>
              <w:rPr>
                <w:rFonts w:ascii="Times New Roman" w:hAnsi="Times New Roman" w:cs="Times New Roman"/>
                <w:sz w:val="20"/>
                <w:szCs w:val="20"/>
              </w:rPr>
            </w:pPr>
          </w:p>
        </w:tc>
      </w:tr>
      <w:tr w:rsidR="00DF5B7A" w:rsidRPr="009F11BA" w14:paraId="4DE275FC" w14:textId="77777777" w:rsidTr="00096F79">
        <w:trPr>
          <w:trHeight w:val="290"/>
        </w:trPr>
        <w:tc>
          <w:tcPr>
            <w:tcW w:w="597" w:type="dxa"/>
            <w:vMerge/>
          </w:tcPr>
          <w:p w14:paraId="696407B4" w14:textId="77777777" w:rsidR="00DF5B7A" w:rsidRPr="009F11BA" w:rsidRDefault="00DF5B7A" w:rsidP="000E3643">
            <w:pPr>
              <w:autoSpaceDE w:val="0"/>
              <w:autoSpaceDN w:val="0"/>
              <w:adjustRightInd w:val="0"/>
              <w:spacing w:after="0" w:line="240" w:lineRule="auto"/>
              <w:jc w:val="right"/>
              <w:rPr>
                <w:rFonts w:ascii="Times New Roman" w:hAnsi="Times New Roman" w:cs="Times New Roman"/>
                <w:sz w:val="20"/>
                <w:szCs w:val="20"/>
              </w:rPr>
            </w:pPr>
          </w:p>
        </w:tc>
        <w:tc>
          <w:tcPr>
            <w:tcW w:w="1843" w:type="dxa"/>
            <w:vMerge/>
          </w:tcPr>
          <w:p w14:paraId="3D887D2D" w14:textId="77777777" w:rsidR="00DF5B7A" w:rsidRPr="009F11BA" w:rsidRDefault="00DF5B7A" w:rsidP="000E3643">
            <w:pPr>
              <w:autoSpaceDE w:val="0"/>
              <w:autoSpaceDN w:val="0"/>
              <w:adjustRightInd w:val="0"/>
              <w:spacing w:after="0" w:line="240" w:lineRule="auto"/>
              <w:rPr>
                <w:rFonts w:ascii="Times New Roman" w:hAnsi="Times New Roman" w:cs="Times New Roman"/>
                <w:sz w:val="20"/>
                <w:szCs w:val="20"/>
              </w:rPr>
            </w:pPr>
          </w:p>
        </w:tc>
        <w:tc>
          <w:tcPr>
            <w:tcW w:w="3656" w:type="dxa"/>
            <w:vAlign w:val="center"/>
          </w:tcPr>
          <w:p w14:paraId="225369D3" w14:textId="77777777" w:rsidR="00DF5B7A" w:rsidRPr="00723BD4" w:rsidRDefault="00DF5B7A" w:rsidP="000E3643">
            <w:pPr>
              <w:autoSpaceDE w:val="0"/>
              <w:autoSpaceDN w:val="0"/>
              <w:adjustRightInd w:val="0"/>
              <w:spacing w:after="0" w:line="240" w:lineRule="auto"/>
              <w:rPr>
                <w:rFonts w:ascii="Times New Roman" w:hAnsi="Times New Roman" w:cs="Times New Roman"/>
                <w:spacing w:val="-6"/>
                <w:w w:val="97"/>
                <w:sz w:val="20"/>
                <w:szCs w:val="20"/>
              </w:rPr>
            </w:pPr>
            <w:r w:rsidRPr="00723BD4">
              <w:rPr>
                <w:rFonts w:ascii="Times New Roman" w:hAnsi="Times New Roman" w:cs="Times New Roman"/>
                <w:spacing w:val="-6"/>
                <w:w w:val="97"/>
                <w:sz w:val="20"/>
                <w:szCs w:val="20"/>
              </w:rPr>
              <w:t>Плотность</w:t>
            </w:r>
          </w:p>
          <w:p w14:paraId="3836F9B2" w14:textId="77777777" w:rsidR="00DF5B7A" w:rsidRPr="00723BD4" w:rsidRDefault="00DF5B7A" w:rsidP="000E3643">
            <w:pPr>
              <w:autoSpaceDE w:val="0"/>
              <w:autoSpaceDN w:val="0"/>
              <w:adjustRightInd w:val="0"/>
              <w:spacing w:after="0" w:line="240" w:lineRule="auto"/>
              <w:rPr>
                <w:rFonts w:ascii="Times New Roman" w:hAnsi="Times New Roman" w:cs="Times New Roman"/>
                <w:spacing w:val="-6"/>
                <w:w w:val="97"/>
                <w:sz w:val="20"/>
                <w:szCs w:val="20"/>
              </w:rPr>
            </w:pPr>
          </w:p>
        </w:tc>
        <w:tc>
          <w:tcPr>
            <w:tcW w:w="1984" w:type="dxa"/>
            <w:vAlign w:val="center"/>
          </w:tcPr>
          <w:p w14:paraId="00590D5A" w14:textId="60D55B04" w:rsidR="00DF5B7A" w:rsidRPr="00723BD4" w:rsidRDefault="00DF5B7A" w:rsidP="000E3643">
            <w:pPr>
              <w:autoSpaceDE w:val="0"/>
              <w:autoSpaceDN w:val="0"/>
              <w:adjustRightInd w:val="0"/>
              <w:spacing w:after="0" w:line="240" w:lineRule="auto"/>
              <w:jc w:val="center"/>
              <w:rPr>
                <w:rFonts w:ascii="Times New Roman" w:hAnsi="Times New Roman" w:cs="Times New Roman"/>
                <w:spacing w:val="-6"/>
                <w:w w:val="97"/>
                <w:sz w:val="20"/>
                <w:szCs w:val="20"/>
              </w:rPr>
            </w:pPr>
            <w:r w:rsidRPr="00723BD4">
              <w:rPr>
                <w:rFonts w:ascii="Times New Roman" w:hAnsi="Times New Roman" w:cs="Times New Roman"/>
                <w:spacing w:val="-6"/>
                <w:w w:val="97"/>
                <w:sz w:val="20"/>
                <w:szCs w:val="20"/>
              </w:rPr>
              <w:t>Не менее 46</w:t>
            </w:r>
          </w:p>
          <w:p w14:paraId="3A6623FA" w14:textId="7361F5FB" w:rsidR="00DF5B7A" w:rsidRPr="00723BD4" w:rsidRDefault="00DF5B7A" w:rsidP="000E3643">
            <w:pPr>
              <w:autoSpaceDE w:val="0"/>
              <w:autoSpaceDN w:val="0"/>
              <w:adjustRightInd w:val="0"/>
              <w:spacing w:after="0" w:line="240" w:lineRule="auto"/>
              <w:jc w:val="center"/>
              <w:rPr>
                <w:rFonts w:ascii="Times New Roman" w:hAnsi="Times New Roman" w:cs="Times New Roman"/>
                <w:spacing w:val="-6"/>
                <w:w w:val="97"/>
                <w:sz w:val="20"/>
                <w:szCs w:val="20"/>
              </w:rPr>
            </w:pPr>
          </w:p>
          <w:p w14:paraId="3015ED0B" w14:textId="77777777" w:rsidR="00DF5B7A" w:rsidRPr="009F11BA" w:rsidRDefault="00DF5B7A" w:rsidP="000E3643">
            <w:pPr>
              <w:autoSpaceDE w:val="0"/>
              <w:autoSpaceDN w:val="0"/>
              <w:adjustRightInd w:val="0"/>
              <w:spacing w:after="0" w:line="240" w:lineRule="auto"/>
              <w:jc w:val="center"/>
              <w:rPr>
                <w:rFonts w:ascii="Times New Roman" w:hAnsi="Times New Roman" w:cs="Times New Roman"/>
                <w:spacing w:val="-6"/>
                <w:w w:val="97"/>
                <w:sz w:val="20"/>
                <w:szCs w:val="20"/>
              </w:rPr>
            </w:pPr>
          </w:p>
        </w:tc>
        <w:tc>
          <w:tcPr>
            <w:tcW w:w="1985" w:type="dxa"/>
          </w:tcPr>
          <w:p w14:paraId="54338E7E" w14:textId="77777777" w:rsidR="00DF5B7A" w:rsidRPr="009F11BA" w:rsidRDefault="00DF5B7A" w:rsidP="000E3643">
            <w:pPr>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69364F57" w14:textId="77777777" w:rsidR="00DF5B7A" w:rsidRPr="0075621F" w:rsidRDefault="00DF5B7A" w:rsidP="000E3643">
            <w:pPr>
              <w:autoSpaceDE w:val="0"/>
              <w:autoSpaceDN w:val="0"/>
              <w:adjustRightInd w:val="0"/>
              <w:spacing w:after="0" w:line="240" w:lineRule="auto"/>
              <w:jc w:val="center"/>
              <w:rPr>
                <w:rFonts w:ascii="Times New Roman" w:hAnsi="Times New Roman" w:cs="Times New Roman"/>
                <w:sz w:val="20"/>
                <w:szCs w:val="20"/>
              </w:rPr>
            </w:pPr>
            <w:r w:rsidRPr="0075621F">
              <w:rPr>
                <w:rFonts w:ascii="Times New Roman" w:hAnsi="Times New Roman" w:cs="Times New Roman"/>
                <w:sz w:val="20"/>
                <w:szCs w:val="20"/>
              </w:rPr>
              <w:t>г/м²</w:t>
            </w:r>
          </w:p>
          <w:p w14:paraId="58EE6D43" w14:textId="77777777" w:rsidR="00DF5B7A" w:rsidRPr="00E86A73" w:rsidRDefault="00DF5B7A" w:rsidP="000E3643">
            <w:pPr>
              <w:autoSpaceDE w:val="0"/>
              <w:autoSpaceDN w:val="0"/>
              <w:adjustRightInd w:val="0"/>
              <w:spacing w:after="0" w:line="240" w:lineRule="auto"/>
              <w:jc w:val="center"/>
              <w:rPr>
                <w:rFonts w:ascii="Times New Roman" w:hAnsi="Times New Roman" w:cs="Times New Roman"/>
                <w:sz w:val="20"/>
                <w:szCs w:val="20"/>
              </w:rPr>
            </w:pPr>
          </w:p>
        </w:tc>
      </w:tr>
      <w:tr w:rsidR="00DF5B7A" w:rsidRPr="009F11BA" w14:paraId="037FD3E8" w14:textId="77777777" w:rsidTr="00096F79">
        <w:trPr>
          <w:trHeight w:val="290"/>
        </w:trPr>
        <w:tc>
          <w:tcPr>
            <w:tcW w:w="597" w:type="dxa"/>
            <w:vMerge/>
          </w:tcPr>
          <w:p w14:paraId="7144CB8F" w14:textId="77777777" w:rsidR="00DF5B7A" w:rsidRPr="009F11BA" w:rsidRDefault="00DF5B7A" w:rsidP="000E3643">
            <w:pPr>
              <w:autoSpaceDE w:val="0"/>
              <w:autoSpaceDN w:val="0"/>
              <w:adjustRightInd w:val="0"/>
              <w:spacing w:after="0" w:line="240" w:lineRule="auto"/>
              <w:jc w:val="right"/>
              <w:rPr>
                <w:rFonts w:ascii="Times New Roman" w:hAnsi="Times New Roman" w:cs="Times New Roman"/>
                <w:sz w:val="20"/>
                <w:szCs w:val="20"/>
              </w:rPr>
            </w:pPr>
          </w:p>
        </w:tc>
        <w:tc>
          <w:tcPr>
            <w:tcW w:w="1843" w:type="dxa"/>
            <w:vMerge/>
          </w:tcPr>
          <w:p w14:paraId="774221C2" w14:textId="77777777" w:rsidR="00DF5B7A" w:rsidRPr="009F11BA" w:rsidRDefault="00DF5B7A" w:rsidP="000E3643">
            <w:pPr>
              <w:autoSpaceDE w:val="0"/>
              <w:autoSpaceDN w:val="0"/>
              <w:adjustRightInd w:val="0"/>
              <w:spacing w:after="0" w:line="240" w:lineRule="auto"/>
              <w:rPr>
                <w:rFonts w:ascii="Times New Roman" w:hAnsi="Times New Roman" w:cs="Times New Roman"/>
                <w:sz w:val="20"/>
                <w:szCs w:val="20"/>
              </w:rPr>
            </w:pPr>
          </w:p>
        </w:tc>
        <w:tc>
          <w:tcPr>
            <w:tcW w:w="3656" w:type="dxa"/>
            <w:vAlign w:val="center"/>
          </w:tcPr>
          <w:p w14:paraId="0B7CFA23" w14:textId="77777777" w:rsidR="00DF5B7A" w:rsidRPr="00723BD4" w:rsidRDefault="00DF5B7A" w:rsidP="000E3643">
            <w:pPr>
              <w:autoSpaceDE w:val="0"/>
              <w:autoSpaceDN w:val="0"/>
              <w:adjustRightInd w:val="0"/>
              <w:spacing w:after="0" w:line="240" w:lineRule="auto"/>
              <w:rPr>
                <w:rFonts w:ascii="Times New Roman" w:hAnsi="Times New Roman" w:cs="Times New Roman"/>
                <w:spacing w:val="-6"/>
                <w:w w:val="97"/>
                <w:sz w:val="20"/>
                <w:szCs w:val="20"/>
              </w:rPr>
            </w:pPr>
            <w:r w:rsidRPr="00723BD4">
              <w:rPr>
                <w:rFonts w:ascii="Times New Roman" w:hAnsi="Times New Roman" w:cs="Times New Roman"/>
                <w:spacing w:val="-6"/>
                <w:w w:val="97"/>
                <w:sz w:val="20"/>
                <w:szCs w:val="20"/>
              </w:rPr>
              <w:t>Белизна</w:t>
            </w:r>
          </w:p>
          <w:p w14:paraId="3F161693" w14:textId="77777777" w:rsidR="00DF5B7A" w:rsidRPr="00723BD4" w:rsidRDefault="00DF5B7A" w:rsidP="000E3643">
            <w:pPr>
              <w:autoSpaceDE w:val="0"/>
              <w:autoSpaceDN w:val="0"/>
              <w:adjustRightInd w:val="0"/>
              <w:spacing w:after="0" w:line="240" w:lineRule="auto"/>
              <w:rPr>
                <w:rFonts w:ascii="Times New Roman" w:hAnsi="Times New Roman" w:cs="Times New Roman"/>
                <w:spacing w:val="-6"/>
                <w:w w:val="97"/>
                <w:sz w:val="20"/>
                <w:szCs w:val="20"/>
              </w:rPr>
            </w:pPr>
          </w:p>
        </w:tc>
        <w:tc>
          <w:tcPr>
            <w:tcW w:w="1984" w:type="dxa"/>
            <w:vAlign w:val="center"/>
          </w:tcPr>
          <w:p w14:paraId="70A33A01" w14:textId="77777777" w:rsidR="00DF5B7A" w:rsidRPr="00723BD4" w:rsidRDefault="00DF5B7A" w:rsidP="000E3643">
            <w:pPr>
              <w:autoSpaceDE w:val="0"/>
              <w:autoSpaceDN w:val="0"/>
              <w:adjustRightInd w:val="0"/>
              <w:spacing w:after="0" w:line="240" w:lineRule="auto"/>
              <w:jc w:val="center"/>
              <w:rPr>
                <w:rFonts w:ascii="Times New Roman" w:hAnsi="Times New Roman" w:cs="Times New Roman"/>
                <w:spacing w:val="-6"/>
                <w:w w:val="97"/>
                <w:sz w:val="20"/>
                <w:szCs w:val="20"/>
              </w:rPr>
            </w:pPr>
            <w:r w:rsidRPr="00723BD4">
              <w:rPr>
                <w:rFonts w:ascii="Times New Roman" w:hAnsi="Times New Roman" w:cs="Times New Roman"/>
                <w:spacing w:val="-6"/>
                <w:w w:val="97"/>
                <w:sz w:val="20"/>
                <w:szCs w:val="20"/>
              </w:rPr>
              <w:t>Не менее 90</w:t>
            </w:r>
          </w:p>
          <w:p w14:paraId="4D6CCC0F" w14:textId="77777777" w:rsidR="00DF5B7A" w:rsidRPr="009F11BA" w:rsidRDefault="00DF5B7A" w:rsidP="000E3643">
            <w:pPr>
              <w:autoSpaceDE w:val="0"/>
              <w:autoSpaceDN w:val="0"/>
              <w:adjustRightInd w:val="0"/>
              <w:spacing w:after="0" w:line="240" w:lineRule="auto"/>
              <w:jc w:val="center"/>
              <w:rPr>
                <w:rFonts w:ascii="Times New Roman" w:hAnsi="Times New Roman" w:cs="Times New Roman"/>
                <w:spacing w:val="-6"/>
                <w:w w:val="97"/>
                <w:sz w:val="20"/>
                <w:szCs w:val="20"/>
              </w:rPr>
            </w:pPr>
          </w:p>
        </w:tc>
        <w:tc>
          <w:tcPr>
            <w:tcW w:w="1985" w:type="dxa"/>
          </w:tcPr>
          <w:p w14:paraId="61DD404D" w14:textId="659047FC" w:rsidR="00DF5B7A" w:rsidRPr="009F11BA" w:rsidRDefault="00DF5B7A" w:rsidP="000E3643">
            <w:pPr>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638EB098" w14:textId="77777777" w:rsidR="00DF5B7A" w:rsidRPr="0075621F" w:rsidRDefault="00DF5B7A" w:rsidP="000E3643">
            <w:pPr>
              <w:autoSpaceDE w:val="0"/>
              <w:autoSpaceDN w:val="0"/>
              <w:adjustRightInd w:val="0"/>
              <w:spacing w:after="0" w:line="240" w:lineRule="auto"/>
              <w:jc w:val="center"/>
              <w:rPr>
                <w:rFonts w:ascii="Times New Roman" w:hAnsi="Times New Roman" w:cs="Times New Roman"/>
                <w:sz w:val="20"/>
                <w:szCs w:val="20"/>
              </w:rPr>
            </w:pPr>
            <w:r w:rsidRPr="0075621F">
              <w:rPr>
                <w:rFonts w:ascii="Times New Roman" w:hAnsi="Times New Roman" w:cs="Times New Roman"/>
                <w:sz w:val="20"/>
                <w:szCs w:val="20"/>
              </w:rPr>
              <w:t>%</w:t>
            </w:r>
          </w:p>
          <w:p w14:paraId="7FF8B68A" w14:textId="77777777" w:rsidR="00DF5B7A" w:rsidRPr="00E86A73" w:rsidRDefault="00DF5B7A" w:rsidP="000E3643">
            <w:pPr>
              <w:autoSpaceDE w:val="0"/>
              <w:autoSpaceDN w:val="0"/>
              <w:adjustRightInd w:val="0"/>
              <w:spacing w:after="0" w:line="240" w:lineRule="auto"/>
              <w:jc w:val="center"/>
              <w:rPr>
                <w:rFonts w:ascii="Times New Roman" w:hAnsi="Times New Roman" w:cs="Times New Roman"/>
                <w:sz w:val="20"/>
                <w:szCs w:val="20"/>
              </w:rPr>
            </w:pPr>
          </w:p>
        </w:tc>
      </w:tr>
      <w:tr w:rsidR="00DF5B7A" w:rsidRPr="009F11BA" w14:paraId="075E902B" w14:textId="77777777" w:rsidTr="00096F79">
        <w:trPr>
          <w:trHeight w:val="290"/>
        </w:trPr>
        <w:tc>
          <w:tcPr>
            <w:tcW w:w="597" w:type="dxa"/>
            <w:vMerge/>
          </w:tcPr>
          <w:p w14:paraId="1BA3FDAA" w14:textId="77777777" w:rsidR="00DF5B7A" w:rsidRPr="009F11BA" w:rsidRDefault="00DF5B7A" w:rsidP="00DF5B7A">
            <w:pPr>
              <w:autoSpaceDE w:val="0"/>
              <w:autoSpaceDN w:val="0"/>
              <w:adjustRightInd w:val="0"/>
              <w:spacing w:after="0" w:line="240" w:lineRule="auto"/>
              <w:jc w:val="right"/>
              <w:rPr>
                <w:rFonts w:ascii="Times New Roman" w:hAnsi="Times New Roman" w:cs="Times New Roman"/>
                <w:sz w:val="20"/>
                <w:szCs w:val="20"/>
              </w:rPr>
            </w:pPr>
          </w:p>
        </w:tc>
        <w:tc>
          <w:tcPr>
            <w:tcW w:w="1843" w:type="dxa"/>
            <w:vMerge/>
          </w:tcPr>
          <w:p w14:paraId="7D471A80" w14:textId="77777777" w:rsidR="00DF5B7A" w:rsidRPr="009F11BA" w:rsidRDefault="00DF5B7A" w:rsidP="00DF5B7A">
            <w:pPr>
              <w:autoSpaceDE w:val="0"/>
              <w:autoSpaceDN w:val="0"/>
              <w:adjustRightInd w:val="0"/>
              <w:spacing w:after="0" w:line="240" w:lineRule="auto"/>
              <w:rPr>
                <w:rFonts w:ascii="Times New Roman" w:hAnsi="Times New Roman" w:cs="Times New Roman"/>
                <w:sz w:val="20"/>
                <w:szCs w:val="20"/>
              </w:rPr>
            </w:pPr>
          </w:p>
        </w:tc>
        <w:tc>
          <w:tcPr>
            <w:tcW w:w="3656" w:type="dxa"/>
            <w:vAlign w:val="center"/>
          </w:tcPr>
          <w:p w14:paraId="0F4E1CBC" w14:textId="77777777" w:rsidR="00DF5B7A" w:rsidRPr="00723BD4" w:rsidRDefault="00DF5B7A" w:rsidP="00DF5B7A">
            <w:pPr>
              <w:autoSpaceDE w:val="0"/>
              <w:autoSpaceDN w:val="0"/>
              <w:adjustRightInd w:val="0"/>
              <w:spacing w:after="0" w:line="240" w:lineRule="auto"/>
              <w:rPr>
                <w:rFonts w:ascii="Times New Roman" w:hAnsi="Times New Roman" w:cs="Times New Roman"/>
                <w:spacing w:val="-6"/>
                <w:w w:val="97"/>
                <w:sz w:val="20"/>
                <w:szCs w:val="20"/>
              </w:rPr>
            </w:pPr>
            <w:r w:rsidRPr="00723BD4">
              <w:rPr>
                <w:rFonts w:ascii="Times New Roman" w:hAnsi="Times New Roman" w:cs="Times New Roman"/>
                <w:spacing w:val="-6"/>
                <w:w w:val="97"/>
                <w:sz w:val="20"/>
                <w:szCs w:val="20"/>
              </w:rPr>
              <w:t>Оттиск при печати</w:t>
            </w:r>
          </w:p>
          <w:p w14:paraId="2BD0A619" w14:textId="77777777" w:rsidR="00DF5B7A" w:rsidRPr="00723BD4" w:rsidRDefault="00DF5B7A" w:rsidP="00DF5B7A">
            <w:pPr>
              <w:autoSpaceDE w:val="0"/>
              <w:autoSpaceDN w:val="0"/>
              <w:adjustRightInd w:val="0"/>
              <w:spacing w:after="0" w:line="240" w:lineRule="auto"/>
              <w:rPr>
                <w:rFonts w:ascii="Times New Roman" w:hAnsi="Times New Roman" w:cs="Times New Roman"/>
                <w:spacing w:val="-6"/>
                <w:w w:val="97"/>
                <w:sz w:val="20"/>
                <w:szCs w:val="20"/>
              </w:rPr>
            </w:pPr>
          </w:p>
        </w:tc>
        <w:tc>
          <w:tcPr>
            <w:tcW w:w="1984" w:type="dxa"/>
            <w:vAlign w:val="center"/>
          </w:tcPr>
          <w:p w14:paraId="6AD35AEF" w14:textId="77777777" w:rsidR="00DF5B7A" w:rsidRPr="00723BD4"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r w:rsidRPr="00723BD4">
              <w:rPr>
                <w:rFonts w:ascii="Times New Roman" w:hAnsi="Times New Roman" w:cs="Times New Roman"/>
                <w:spacing w:val="-6"/>
                <w:w w:val="97"/>
                <w:sz w:val="20"/>
                <w:szCs w:val="20"/>
              </w:rPr>
              <w:t>Черного цвета</w:t>
            </w:r>
          </w:p>
          <w:p w14:paraId="7E80E1D3" w14:textId="77777777" w:rsidR="00DF5B7A" w:rsidRPr="009F11BA"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p>
        </w:tc>
        <w:tc>
          <w:tcPr>
            <w:tcW w:w="1985" w:type="dxa"/>
          </w:tcPr>
          <w:p w14:paraId="31644634" w14:textId="77777777" w:rsidR="00DF5B7A" w:rsidRPr="009F11B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6EE5F7C1" w14:textId="77777777" w:rsidR="00DF5B7A" w:rsidRPr="00E86A73" w:rsidRDefault="00DF5B7A" w:rsidP="00DF5B7A">
            <w:pPr>
              <w:autoSpaceDE w:val="0"/>
              <w:autoSpaceDN w:val="0"/>
              <w:adjustRightInd w:val="0"/>
              <w:spacing w:after="0" w:line="240" w:lineRule="auto"/>
              <w:jc w:val="center"/>
              <w:rPr>
                <w:rFonts w:ascii="Times New Roman" w:hAnsi="Times New Roman" w:cs="Times New Roman"/>
                <w:sz w:val="20"/>
                <w:szCs w:val="20"/>
              </w:rPr>
            </w:pPr>
          </w:p>
        </w:tc>
      </w:tr>
      <w:tr w:rsidR="00DF5B7A" w:rsidRPr="009F11BA" w14:paraId="56BF9272" w14:textId="77777777" w:rsidTr="00096F79">
        <w:trPr>
          <w:trHeight w:val="290"/>
        </w:trPr>
        <w:tc>
          <w:tcPr>
            <w:tcW w:w="597" w:type="dxa"/>
            <w:vMerge/>
          </w:tcPr>
          <w:p w14:paraId="0BD885A0" w14:textId="77777777" w:rsidR="00DF5B7A" w:rsidRPr="009F11BA" w:rsidRDefault="00DF5B7A" w:rsidP="00DF5B7A">
            <w:pPr>
              <w:autoSpaceDE w:val="0"/>
              <w:autoSpaceDN w:val="0"/>
              <w:adjustRightInd w:val="0"/>
              <w:spacing w:after="0" w:line="240" w:lineRule="auto"/>
              <w:jc w:val="right"/>
              <w:rPr>
                <w:rFonts w:ascii="Times New Roman" w:hAnsi="Times New Roman" w:cs="Times New Roman"/>
                <w:sz w:val="20"/>
                <w:szCs w:val="20"/>
              </w:rPr>
            </w:pPr>
          </w:p>
        </w:tc>
        <w:tc>
          <w:tcPr>
            <w:tcW w:w="1843" w:type="dxa"/>
            <w:vMerge/>
          </w:tcPr>
          <w:p w14:paraId="0C8B1130" w14:textId="77777777" w:rsidR="00DF5B7A" w:rsidRPr="009F11BA" w:rsidRDefault="00DF5B7A" w:rsidP="00DF5B7A">
            <w:pPr>
              <w:autoSpaceDE w:val="0"/>
              <w:autoSpaceDN w:val="0"/>
              <w:adjustRightInd w:val="0"/>
              <w:spacing w:after="0" w:line="240" w:lineRule="auto"/>
              <w:rPr>
                <w:rFonts w:ascii="Times New Roman" w:hAnsi="Times New Roman" w:cs="Times New Roman"/>
                <w:sz w:val="20"/>
                <w:szCs w:val="20"/>
              </w:rPr>
            </w:pPr>
          </w:p>
        </w:tc>
        <w:tc>
          <w:tcPr>
            <w:tcW w:w="3656" w:type="dxa"/>
            <w:vAlign w:val="center"/>
          </w:tcPr>
          <w:p w14:paraId="7EC6BD9B" w14:textId="77777777" w:rsidR="00DF5B7A" w:rsidRPr="00723BD4" w:rsidRDefault="00DF5B7A" w:rsidP="00DF5B7A">
            <w:pPr>
              <w:autoSpaceDE w:val="0"/>
              <w:autoSpaceDN w:val="0"/>
              <w:adjustRightInd w:val="0"/>
              <w:spacing w:after="0" w:line="240" w:lineRule="auto"/>
              <w:rPr>
                <w:rFonts w:ascii="Times New Roman" w:hAnsi="Times New Roman" w:cs="Times New Roman"/>
                <w:spacing w:val="-6"/>
                <w:w w:val="97"/>
                <w:sz w:val="20"/>
                <w:szCs w:val="20"/>
              </w:rPr>
            </w:pPr>
            <w:r w:rsidRPr="00723BD4">
              <w:rPr>
                <w:rFonts w:ascii="Times New Roman" w:hAnsi="Times New Roman" w:cs="Times New Roman"/>
                <w:spacing w:val="-6"/>
                <w:w w:val="97"/>
                <w:sz w:val="20"/>
                <w:szCs w:val="20"/>
              </w:rPr>
              <w:t xml:space="preserve">Вес рулона </w:t>
            </w:r>
          </w:p>
          <w:p w14:paraId="4E1F0B8B" w14:textId="77777777" w:rsidR="00DF5B7A" w:rsidRPr="00723BD4" w:rsidRDefault="00DF5B7A" w:rsidP="00DF5B7A">
            <w:pPr>
              <w:autoSpaceDE w:val="0"/>
              <w:autoSpaceDN w:val="0"/>
              <w:adjustRightInd w:val="0"/>
              <w:spacing w:after="0" w:line="240" w:lineRule="auto"/>
              <w:rPr>
                <w:rFonts w:ascii="Times New Roman" w:hAnsi="Times New Roman" w:cs="Times New Roman"/>
                <w:spacing w:val="-6"/>
                <w:w w:val="97"/>
                <w:sz w:val="20"/>
                <w:szCs w:val="20"/>
              </w:rPr>
            </w:pPr>
          </w:p>
        </w:tc>
        <w:tc>
          <w:tcPr>
            <w:tcW w:w="1984" w:type="dxa"/>
            <w:vAlign w:val="center"/>
          </w:tcPr>
          <w:p w14:paraId="1718A0D9" w14:textId="77777777" w:rsidR="00DF5B7A" w:rsidRPr="00723BD4"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r w:rsidRPr="00723BD4">
              <w:rPr>
                <w:rFonts w:ascii="Times New Roman" w:hAnsi="Times New Roman" w:cs="Times New Roman"/>
                <w:spacing w:val="-6"/>
                <w:w w:val="97"/>
                <w:sz w:val="20"/>
                <w:szCs w:val="20"/>
              </w:rPr>
              <w:t>Не менее 100</w:t>
            </w:r>
          </w:p>
          <w:p w14:paraId="180ABAAD" w14:textId="77777777" w:rsidR="00DF5B7A" w:rsidRPr="009F11BA"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p>
        </w:tc>
        <w:tc>
          <w:tcPr>
            <w:tcW w:w="1985" w:type="dxa"/>
          </w:tcPr>
          <w:p w14:paraId="6EA836E4" w14:textId="746F9AF8" w:rsidR="00DF5B7A" w:rsidRPr="009F11B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464EC3EF" w14:textId="78992163" w:rsidR="00DF5B7A" w:rsidRPr="00E86A73" w:rsidRDefault="00DF5B7A" w:rsidP="00DF5B7A">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г</w:t>
            </w:r>
          </w:p>
        </w:tc>
      </w:tr>
      <w:tr w:rsidR="00DF5B7A" w:rsidRPr="009F11BA" w14:paraId="5D4580B0" w14:textId="77777777" w:rsidTr="00096F79">
        <w:trPr>
          <w:trHeight w:val="290"/>
        </w:trPr>
        <w:tc>
          <w:tcPr>
            <w:tcW w:w="597" w:type="dxa"/>
            <w:vMerge/>
          </w:tcPr>
          <w:p w14:paraId="0D638725" w14:textId="77777777" w:rsidR="00DF5B7A" w:rsidRPr="009F11BA" w:rsidRDefault="00DF5B7A" w:rsidP="00DF5B7A">
            <w:pPr>
              <w:autoSpaceDE w:val="0"/>
              <w:autoSpaceDN w:val="0"/>
              <w:adjustRightInd w:val="0"/>
              <w:spacing w:after="0" w:line="240" w:lineRule="auto"/>
              <w:jc w:val="right"/>
              <w:rPr>
                <w:rFonts w:ascii="Times New Roman" w:hAnsi="Times New Roman" w:cs="Times New Roman"/>
                <w:sz w:val="20"/>
                <w:szCs w:val="20"/>
              </w:rPr>
            </w:pPr>
          </w:p>
        </w:tc>
        <w:tc>
          <w:tcPr>
            <w:tcW w:w="1843" w:type="dxa"/>
            <w:vMerge/>
          </w:tcPr>
          <w:p w14:paraId="3E443E9A" w14:textId="77777777" w:rsidR="00DF5B7A" w:rsidRPr="009F11BA" w:rsidRDefault="00DF5B7A" w:rsidP="00DF5B7A">
            <w:pPr>
              <w:autoSpaceDE w:val="0"/>
              <w:autoSpaceDN w:val="0"/>
              <w:adjustRightInd w:val="0"/>
              <w:spacing w:after="0" w:line="240" w:lineRule="auto"/>
              <w:rPr>
                <w:rFonts w:ascii="Times New Roman" w:hAnsi="Times New Roman" w:cs="Times New Roman"/>
                <w:sz w:val="20"/>
                <w:szCs w:val="20"/>
              </w:rPr>
            </w:pPr>
          </w:p>
        </w:tc>
        <w:tc>
          <w:tcPr>
            <w:tcW w:w="3656" w:type="dxa"/>
            <w:vAlign w:val="center"/>
          </w:tcPr>
          <w:p w14:paraId="5B228192" w14:textId="2F6F40C7" w:rsidR="00DF5B7A" w:rsidRPr="00723BD4" w:rsidRDefault="00DF5B7A" w:rsidP="00DF5B7A">
            <w:pPr>
              <w:autoSpaceDE w:val="0"/>
              <w:autoSpaceDN w:val="0"/>
              <w:adjustRightInd w:val="0"/>
              <w:spacing w:after="0" w:line="240" w:lineRule="auto"/>
              <w:rPr>
                <w:rFonts w:ascii="Times New Roman" w:hAnsi="Times New Roman" w:cs="Times New Roman"/>
                <w:spacing w:val="-6"/>
                <w:w w:val="97"/>
                <w:sz w:val="20"/>
                <w:szCs w:val="20"/>
              </w:rPr>
            </w:pPr>
            <w:r w:rsidRPr="00723BD4">
              <w:rPr>
                <w:rFonts w:ascii="Times New Roman" w:hAnsi="Times New Roman" w:cs="Times New Roman"/>
                <w:spacing w:val="-6"/>
                <w:w w:val="97"/>
                <w:sz w:val="20"/>
                <w:szCs w:val="20"/>
              </w:rPr>
              <w:t xml:space="preserve">В конце </w:t>
            </w:r>
            <w:proofErr w:type="spellStart"/>
            <w:r w:rsidRPr="00723BD4">
              <w:rPr>
                <w:rFonts w:ascii="Times New Roman" w:hAnsi="Times New Roman" w:cs="Times New Roman"/>
                <w:spacing w:val="-6"/>
                <w:w w:val="97"/>
                <w:sz w:val="20"/>
                <w:szCs w:val="20"/>
              </w:rPr>
              <w:t>термоленты</w:t>
            </w:r>
            <w:proofErr w:type="spellEnd"/>
            <w:r w:rsidRPr="00723BD4">
              <w:rPr>
                <w:rFonts w:ascii="Times New Roman" w:hAnsi="Times New Roman" w:cs="Times New Roman"/>
                <w:spacing w:val="-6"/>
                <w:w w:val="97"/>
                <w:sz w:val="20"/>
                <w:szCs w:val="20"/>
              </w:rPr>
              <w:t xml:space="preserve"> контрольная полоса, предупреждающая об окончании рулона</w:t>
            </w:r>
          </w:p>
        </w:tc>
        <w:tc>
          <w:tcPr>
            <w:tcW w:w="1984" w:type="dxa"/>
            <w:vAlign w:val="center"/>
          </w:tcPr>
          <w:p w14:paraId="55D19FE5" w14:textId="099208E0" w:rsidR="00DF5B7A" w:rsidRPr="009F11BA"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r w:rsidRPr="00723BD4">
              <w:rPr>
                <w:rFonts w:ascii="Times New Roman" w:hAnsi="Times New Roman" w:cs="Times New Roman"/>
                <w:spacing w:val="-6"/>
                <w:w w:val="97"/>
                <w:sz w:val="20"/>
                <w:szCs w:val="20"/>
              </w:rPr>
              <w:t>Наличие</w:t>
            </w:r>
          </w:p>
        </w:tc>
        <w:tc>
          <w:tcPr>
            <w:tcW w:w="1985" w:type="dxa"/>
          </w:tcPr>
          <w:p w14:paraId="65EFF692" w14:textId="77777777" w:rsidR="00DF5B7A" w:rsidRPr="009F11B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41D32BD6" w14:textId="77777777" w:rsidR="00DF5B7A" w:rsidRPr="00E86A73" w:rsidRDefault="00DF5B7A" w:rsidP="00DF5B7A">
            <w:pPr>
              <w:autoSpaceDE w:val="0"/>
              <w:autoSpaceDN w:val="0"/>
              <w:adjustRightInd w:val="0"/>
              <w:spacing w:after="0" w:line="240" w:lineRule="auto"/>
              <w:jc w:val="center"/>
              <w:rPr>
                <w:rFonts w:ascii="Times New Roman" w:hAnsi="Times New Roman" w:cs="Times New Roman"/>
                <w:sz w:val="20"/>
                <w:szCs w:val="20"/>
              </w:rPr>
            </w:pPr>
          </w:p>
        </w:tc>
      </w:tr>
      <w:tr w:rsidR="00DF5B7A" w:rsidRPr="009F11BA" w14:paraId="73D48A38" w14:textId="77777777" w:rsidTr="00096F79">
        <w:trPr>
          <w:trHeight w:val="290"/>
        </w:trPr>
        <w:tc>
          <w:tcPr>
            <w:tcW w:w="597" w:type="dxa"/>
            <w:vMerge/>
          </w:tcPr>
          <w:p w14:paraId="0EEDB10C" w14:textId="77777777" w:rsidR="00DF5B7A" w:rsidRPr="009F11BA" w:rsidRDefault="00DF5B7A" w:rsidP="00DF5B7A">
            <w:pPr>
              <w:autoSpaceDE w:val="0"/>
              <w:autoSpaceDN w:val="0"/>
              <w:adjustRightInd w:val="0"/>
              <w:spacing w:after="0" w:line="240" w:lineRule="auto"/>
              <w:jc w:val="right"/>
              <w:rPr>
                <w:rFonts w:ascii="Times New Roman" w:hAnsi="Times New Roman" w:cs="Times New Roman"/>
                <w:sz w:val="20"/>
                <w:szCs w:val="20"/>
              </w:rPr>
            </w:pPr>
          </w:p>
        </w:tc>
        <w:tc>
          <w:tcPr>
            <w:tcW w:w="1843" w:type="dxa"/>
            <w:vMerge/>
          </w:tcPr>
          <w:p w14:paraId="4FADDBF8" w14:textId="77777777" w:rsidR="00DF5B7A" w:rsidRPr="009F11BA" w:rsidRDefault="00DF5B7A" w:rsidP="00DF5B7A">
            <w:pPr>
              <w:autoSpaceDE w:val="0"/>
              <w:autoSpaceDN w:val="0"/>
              <w:adjustRightInd w:val="0"/>
              <w:spacing w:after="0" w:line="240" w:lineRule="auto"/>
              <w:rPr>
                <w:rFonts w:ascii="Times New Roman" w:hAnsi="Times New Roman" w:cs="Times New Roman"/>
                <w:sz w:val="20"/>
                <w:szCs w:val="20"/>
              </w:rPr>
            </w:pPr>
          </w:p>
        </w:tc>
        <w:tc>
          <w:tcPr>
            <w:tcW w:w="3656" w:type="dxa"/>
            <w:vAlign w:val="center"/>
          </w:tcPr>
          <w:p w14:paraId="1CEFD271" w14:textId="77777777" w:rsidR="00DF5B7A" w:rsidRDefault="00DF5B7A" w:rsidP="00DF5B7A">
            <w:pPr>
              <w:autoSpaceDE w:val="0"/>
              <w:autoSpaceDN w:val="0"/>
              <w:adjustRightInd w:val="0"/>
              <w:spacing w:after="0" w:line="240" w:lineRule="auto"/>
              <w:rPr>
                <w:rFonts w:ascii="Times New Roman" w:hAnsi="Times New Roman" w:cs="Times New Roman"/>
                <w:spacing w:val="-6"/>
                <w:w w:val="97"/>
                <w:sz w:val="20"/>
                <w:szCs w:val="20"/>
              </w:rPr>
            </w:pPr>
            <w:r w:rsidRPr="00DF5B7A">
              <w:rPr>
                <w:rFonts w:ascii="Times New Roman" w:hAnsi="Times New Roman" w:cs="Times New Roman"/>
                <w:spacing w:val="-6"/>
                <w:w w:val="97"/>
                <w:sz w:val="20"/>
                <w:szCs w:val="20"/>
              </w:rPr>
              <w:t xml:space="preserve">Реклама на чековой ленте </w:t>
            </w:r>
          </w:p>
          <w:p w14:paraId="5BDCA54A" w14:textId="098B7F4C" w:rsidR="00DF5B7A" w:rsidRPr="00723BD4" w:rsidRDefault="00DF5B7A" w:rsidP="00DF5B7A">
            <w:pPr>
              <w:autoSpaceDE w:val="0"/>
              <w:autoSpaceDN w:val="0"/>
              <w:adjustRightInd w:val="0"/>
              <w:spacing w:after="0" w:line="240" w:lineRule="auto"/>
              <w:rPr>
                <w:rFonts w:ascii="Times New Roman" w:hAnsi="Times New Roman" w:cs="Times New Roman"/>
                <w:spacing w:val="-6"/>
                <w:w w:val="97"/>
                <w:sz w:val="20"/>
                <w:szCs w:val="20"/>
              </w:rPr>
            </w:pPr>
          </w:p>
        </w:tc>
        <w:tc>
          <w:tcPr>
            <w:tcW w:w="1984" w:type="dxa"/>
            <w:vAlign w:val="center"/>
          </w:tcPr>
          <w:p w14:paraId="3ABDECD0" w14:textId="31DD02DC" w:rsidR="00DF5B7A" w:rsidRPr="00723BD4"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r>
              <w:rPr>
                <w:rFonts w:ascii="Times New Roman" w:hAnsi="Times New Roman" w:cs="Times New Roman"/>
                <w:spacing w:val="-6"/>
                <w:w w:val="97"/>
                <w:sz w:val="20"/>
                <w:szCs w:val="20"/>
              </w:rPr>
              <w:t>О</w:t>
            </w:r>
            <w:r w:rsidRPr="00DF5B7A">
              <w:rPr>
                <w:rFonts w:ascii="Times New Roman" w:hAnsi="Times New Roman" w:cs="Times New Roman"/>
                <w:spacing w:val="-6"/>
                <w:w w:val="97"/>
                <w:sz w:val="20"/>
                <w:szCs w:val="20"/>
              </w:rPr>
              <w:t>тсутствует</w:t>
            </w:r>
          </w:p>
        </w:tc>
        <w:tc>
          <w:tcPr>
            <w:tcW w:w="1985" w:type="dxa"/>
          </w:tcPr>
          <w:p w14:paraId="2332B4BE" w14:textId="77777777" w:rsidR="00DF5B7A" w:rsidRPr="009F11B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6B4C93F2" w14:textId="77777777" w:rsidR="00DF5B7A" w:rsidRPr="00E86A73" w:rsidRDefault="00DF5B7A" w:rsidP="00DF5B7A">
            <w:pPr>
              <w:autoSpaceDE w:val="0"/>
              <w:autoSpaceDN w:val="0"/>
              <w:adjustRightInd w:val="0"/>
              <w:spacing w:after="0" w:line="240" w:lineRule="auto"/>
              <w:jc w:val="center"/>
              <w:rPr>
                <w:rFonts w:ascii="Times New Roman" w:hAnsi="Times New Roman" w:cs="Times New Roman"/>
                <w:sz w:val="20"/>
                <w:szCs w:val="20"/>
              </w:rPr>
            </w:pPr>
          </w:p>
        </w:tc>
      </w:tr>
      <w:tr w:rsidR="00DF5B7A" w:rsidRPr="009F11BA" w14:paraId="77056DAB" w14:textId="77777777" w:rsidTr="00096F79">
        <w:trPr>
          <w:trHeight w:val="290"/>
        </w:trPr>
        <w:tc>
          <w:tcPr>
            <w:tcW w:w="597" w:type="dxa"/>
            <w:vMerge w:val="restart"/>
          </w:tcPr>
          <w:p w14:paraId="66AE2CC9" w14:textId="264D3B93" w:rsidR="00DF5B7A" w:rsidRPr="009F11BA" w:rsidRDefault="00DF5B7A" w:rsidP="00DF5B7A">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vMerge w:val="restart"/>
          </w:tcPr>
          <w:p w14:paraId="2FB36BC7" w14:textId="77777777" w:rsidR="00DF5B7A" w:rsidRPr="000E3643" w:rsidRDefault="00DF5B7A" w:rsidP="00DF5B7A">
            <w:pPr>
              <w:spacing w:after="0" w:line="240" w:lineRule="auto"/>
              <w:jc w:val="center"/>
              <w:rPr>
                <w:rFonts w:ascii="Times New Roman" w:eastAsia="Times New Roman" w:hAnsi="Times New Roman" w:cs="Times New Roman"/>
                <w:sz w:val="18"/>
                <w:szCs w:val="18"/>
                <w:lang w:eastAsia="ru-RU"/>
              </w:rPr>
            </w:pPr>
            <w:r w:rsidRPr="000E3643">
              <w:rPr>
                <w:rFonts w:ascii="Times New Roman" w:eastAsia="Times New Roman" w:hAnsi="Times New Roman" w:cs="Times New Roman"/>
                <w:sz w:val="20"/>
                <w:szCs w:val="20"/>
                <w:lang w:eastAsia="ru-RU"/>
              </w:rPr>
              <w:t xml:space="preserve">Чековая лента </w:t>
            </w:r>
            <w:r w:rsidRPr="000E3643">
              <w:rPr>
                <w:rFonts w:ascii="Times New Roman" w:eastAsia="Times New Roman" w:hAnsi="Times New Roman" w:cs="Times New Roman"/>
                <w:sz w:val="18"/>
                <w:szCs w:val="18"/>
                <w:lang w:eastAsia="ru-RU"/>
              </w:rPr>
              <w:t>(</w:t>
            </w:r>
            <w:proofErr w:type="spellStart"/>
            <w:r w:rsidRPr="000E3643">
              <w:rPr>
                <w:rFonts w:ascii="Times New Roman" w:eastAsia="Times New Roman" w:hAnsi="Times New Roman" w:cs="Times New Roman"/>
                <w:sz w:val="18"/>
                <w:szCs w:val="18"/>
                <w:lang w:eastAsia="ru-RU"/>
              </w:rPr>
              <w:t>термолента</w:t>
            </w:r>
            <w:proofErr w:type="spellEnd"/>
          </w:p>
          <w:p w14:paraId="113A7A34" w14:textId="447270E9" w:rsidR="00DF5B7A" w:rsidRPr="000E3643" w:rsidRDefault="00DF5B7A" w:rsidP="00DF5B7A">
            <w:pPr>
              <w:spacing w:after="0" w:line="240" w:lineRule="auto"/>
              <w:jc w:val="center"/>
              <w:rPr>
                <w:rFonts w:ascii="Times New Roman" w:eastAsia="Times New Roman" w:hAnsi="Times New Roman" w:cs="Times New Roman"/>
                <w:sz w:val="18"/>
                <w:szCs w:val="18"/>
                <w:lang w:eastAsia="ru-RU"/>
              </w:rPr>
            </w:pPr>
            <w:r w:rsidRPr="000E3643">
              <w:rPr>
                <w:rFonts w:ascii="Times New Roman" w:eastAsia="Times New Roman" w:hAnsi="Times New Roman" w:cs="Times New Roman"/>
                <w:sz w:val="18"/>
                <w:szCs w:val="18"/>
                <w:lang w:eastAsia="ru-RU"/>
              </w:rPr>
              <w:t xml:space="preserve">для </w:t>
            </w:r>
            <w:proofErr w:type="gramStart"/>
            <w:r w:rsidRPr="000E3643">
              <w:rPr>
                <w:rFonts w:ascii="Times New Roman" w:eastAsia="Times New Roman" w:hAnsi="Times New Roman" w:cs="Times New Roman"/>
                <w:sz w:val="18"/>
                <w:szCs w:val="18"/>
                <w:lang w:eastAsia="ru-RU"/>
              </w:rPr>
              <w:t>терминалов )</w:t>
            </w:r>
            <w:proofErr w:type="gramEnd"/>
          </w:p>
          <w:p w14:paraId="42F90F15" w14:textId="257D058C" w:rsidR="00DF5B7A" w:rsidRPr="009F11BA" w:rsidRDefault="00DF5B7A" w:rsidP="00DF5B7A">
            <w:pPr>
              <w:autoSpaceDE w:val="0"/>
              <w:autoSpaceDN w:val="0"/>
              <w:adjustRightInd w:val="0"/>
              <w:spacing w:after="0" w:line="240" w:lineRule="auto"/>
              <w:rPr>
                <w:rFonts w:ascii="Times New Roman" w:hAnsi="Times New Roman" w:cs="Times New Roman"/>
                <w:sz w:val="20"/>
                <w:szCs w:val="20"/>
              </w:rPr>
            </w:pPr>
          </w:p>
        </w:tc>
        <w:tc>
          <w:tcPr>
            <w:tcW w:w="3656" w:type="dxa"/>
            <w:vAlign w:val="center"/>
          </w:tcPr>
          <w:p w14:paraId="6BDA40F2" w14:textId="77777777" w:rsidR="00DF5B7A" w:rsidRPr="006A0E06" w:rsidRDefault="00DF5B7A" w:rsidP="00DF5B7A">
            <w:pPr>
              <w:autoSpaceDE w:val="0"/>
              <w:autoSpaceDN w:val="0"/>
              <w:adjustRightInd w:val="0"/>
              <w:spacing w:after="0" w:line="240" w:lineRule="auto"/>
              <w:rPr>
                <w:rFonts w:ascii="Times New Roman" w:hAnsi="Times New Roman" w:cs="Times New Roman"/>
                <w:spacing w:val="-6"/>
                <w:w w:val="97"/>
                <w:sz w:val="20"/>
                <w:szCs w:val="20"/>
              </w:rPr>
            </w:pPr>
            <w:r w:rsidRPr="006A0E06">
              <w:rPr>
                <w:rFonts w:ascii="Times New Roman" w:hAnsi="Times New Roman" w:cs="Times New Roman"/>
                <w:spacing w:val="-6"/>
                <w:w w:val="97"/>
                <w:sz w:val="20"/>
                <w:szCs w:val="20"/>
              </w:rPr>
              <w:t>Вид</w:t>
            </w:r>
          </w:p>
          <w:p w14:paraId="2F4CFEA5" w14:textId="54B0A89C" w:rsidR="00DF5B7A" w:rsidRPr="006A0E06" w:rsidRDefault="00DF5B7A" w:rsidP="00DF5B7A">
            <w:pPr>
              <w:autoSpaceDE w:val="0"/>
              <w:autoSpaceDN w:val="0"/>
              <w:adjustRightInd w:val="0"/>
              <w:spacing w:after="0" w:line="240" w:lineRule="auto"/>
              <w:rPr>
                <w:rFonts w:ascii="Times New Roman" w:hAnsi="Times New Roman" w:cs="Times New Roman"/>
                <w:spacing w:val="-6"/>
                <w:w w:val="97"/>
                <w:sz w:val="20"/>
                <w:szCs w:val="20"/>
              </w:rPr>
            </w:pPr>
          </w:p>
          <w:p w14:paraId="67C48054" w14:textId="45368FA9" w:rsidR="00DF5B7A" w:rsidRPr="009F11BA" w:rsidRDefault="00DF5B7A" w:rsidP="00DF5B7A">
            <w:pPr>
              <w:autoSpaceDE w:val="0"/>
              <w:autoSpaceDN w:val="0"/>
              <w:adjustRightInd w:val="0"/>
              <w:spacing w:after="0" w:line="240" w:lineRule="auto"/>
              <w:rPr>
                <w:rFonts w:ascii="Times New Roman" w:hAnsi="Times New Roman" w:cs="Times New Roman"/>
                <w:spacing w:val="-6"/>
                <w:w w:val="97"/>
                <w:sz w:val="20"/>
                <w:szCs w:val="20"/>
              </w:rPr>
            </w:pPr>
          </w:p>
        </w:tc>
        <w:tc>
          <w:tcPr>
            <w:tcW w:w="1984" w:type="dxa"/>
            <w:vAlign w:val="center"/>
          </w:tcPr>
          <w:p w14:paraId="5E753AB5" w14:textId="77777777" w:rsidR="00DF5B7A" w:rsidRPr="006A0E06"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proofErr w:type="spellStart"/>
            <w:r w:rsidRPr="006A0E06">
              <w:rPr>
                <w:rFonts w:ascii="Times New Roman" w:hAnsi="Times New Roman" w:cs="Times New Roman"/>
                <w:spacing w:val="-6"/>
                <w:w w:val="97"/>
                <w:sz w:val="20"/>
                <w:szCs w:val="20"/>
              </w:rPr>
              <w:t>Термолента</w:t>
            </w:r>
            <w:proofErr w:type="spellEnd"/>
          </w:p>
          <w:p w14:paraId="42ACB8CC" w14:textId="1AFF1F56" w:rsidR="00DF5B7A" w:rsidRPr="006A0E06"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p>
          <w:p w14:paraId="787BFF56" w14:textId="05755B49" w:rsidR="00DF5B7A" w:rsidRPr="009F11BA" w:rsidRDefault="00DF5B7A" w:rsidP="00DF5B7A">
            <w:pPr>
              <w:autoSpaceDE w:val="0"/>
              <w:autoSpaceDN w:val="0"/>
              <w:adjustRightInd w:val="0"/>
              <w:spacing w:after="0" w:line="240" w:lineRule="auto"/>
              <w:rPr>
                <w:rFonts w:ascii="Times New Roman" w:hAnsi="Times New Roman" w:cs="Times New Roman"/>
                <w:spacing w:val="-6"/>
                <w:w w:val="97"/>
                <w:sz w:val="20"/>
                <w:szCs w:val="20"/>
              </w:rPr>
            </w:pPr>
          </w:p>
        </w:tc>
        <w:tc>
          <w:tcPr>
            <w:tcW w:w="1985" w:type="dxa"/>
          </w:tcPr>
          <w:p w14:paraId="47FF8ADD" w14:textId="77777777" w:rsidR="00DF5B7A" w:rsidRPr="009F11B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317F2D9B" w14:textId="77777777" w:rsidR="00DF5B7A" w:rsidRPr="00E86A73" w:rsidRDefault="00DF5B7A" w:rsidP="00DF5B7A">
            <w:pPr>
              <w:autoSpaceDE w:val="0"/>
              <w:autoSpaceDN w:val="0"/>
              <w:adjustRightInd w:val="0"/>
              <w:spacing w:after="0" w:line="240" w:lineRule="auto"/>
              <w:jc w:val="center"/>
              <w:rPr>
                <w:rFonts w:ascii="Times New Roman" w:hAnsi="Times New Roman" w:cs="Times New Roman"/>
                <w:sz w:val="20"/>
                <w:szCs w:val="20"/>
              </w:rPr>
            </w:pPr>
          </w:p>
        </w:tc>
      </w:tr>
      <w:tr w:rsidR="00DF5B7A" w:rsidRPr="009F11BA" w14:paraId="4F2DB301" w14:textId="77777777" w:rsidTr="00096F79">
        <w:trPr>
          <w:trHeight w:val="290"/>
        </w:trPr>
        <w:tc>
          <w:tcPr>
            <w:tcW w:w="597" w:type="dxa"/>
            <w:vMerge/>
          </w:tcPr>
          <w:p w14:paraId="77D0141B" w14:textId="77777777" w:rsidR="00DF5B7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1843" w:type="dxa"/>
            <w:vMerge/>
          </w:tcPr>
          <w:p w14:paraId="04A056D5" w14:textId="77777777" w:rsidR="00DF5B7A" w:rsidRPr="00E0672F" w:rsidRDefault="00DF5B7A" w:rsidP="00DF5B7A">
            <w:pPr>
              <w:autoSpaceDE w:val="0"/>
              <w:autoSpaceDN w:val="0"/>
              <w:adjustRightInd w:val="0"/>
              <w:spacing w:after="0" w:line="240" w:lineRule="auto"/>
              <w:rPr>
                <w:rFonts w:ascii="Times New Roman" w:hAnsi="Times New Roman" w:cs="Times New Roman"/>
                <w:sz w:val="20"/>
                <w:szCs w:val="20"/>
              </w:rPr>
            </w:pPr>
          </w:p>
        </w:tc>
        <w:tc>
          <w:tcPr>
            <w:tcW w:w="3656" w:type="dxa"/>
            <w:vAlign w:val="center"/>
          </w:tcPr>
          <w:p w14:paraId="605925E4" w14:textId="77777777" w:rsidR="00DF5B7A" w:rsidRPr="006A0E06" w:rsidRDefault="00DF5B7A" w:rsidP="00DF5B7A">
            <w:pPr>
              <w:autoSpaceDE w:val="0"/>
              <w:autoSpaceDN w:val="0"/>
              <w:adjustRightInd w:val="0"/>
              <w:spacing w:after="0" w:line="240" w:lineRule="auto"/>
              <w:rPr>
                <w:rFonts w:ascii="Times New Roman" w:hAnsi="Times New Roman" w:cs="Times New Roman"/>
                <w:spacing w:val="-6"/>
                <w:w w:val="97"/>
                <w:sz w:val="20"/>
                <w:szCs w:val="20"/>
              </w:rPr>
            </w:pPr>
            <w:r w:rsidRPr="006A0E06">
              <w:rPr>
                <w:rFonts w:ascii="Times New Roman" w:hAnsi="Times New Roman" w:cs="Times New Roman"/>
                <w:spacing w:val="-6"/>
                <w:w w:val="97"/>
                <w:sz w:val="20"/>
                <w:szCs w:val="20"/>
              </w:rPr>
              <w:t xml:space="preserve">Цвет </w:t>
            </w:r>
            <w:proofErr w:type="spellStart"/>
            <w:r w:rsidRPr="006A0E06">
              <w:rPr>
                <w:rFonts w:ascii="Times New Roman" w:hAnsi="Times New Roman" w:cs="Times New Roman"/>
                <w:spacing w:val="-6"/>
                <w:w w:val="97"/>
                <w:sz w:val="20"/>
                <w:szCs w:val="20"/>
              </w:rPr>
              <w:t>термоленты</w:t>
            </w:r>
            <w:proofErr w:type="spellEnd"/>
          </w:p>
          <w:p w14:paraId="162FE925" w14:textId="77777777" w:rsidR="00DF5B7A" w:rsidRPr="006A0E06" w:rsidRDefault="00DF5B7A" w:rsidP="00DF5B7A">
            <w:pPr>
              <w:autoSpaceDE w:val="0"/>
              <w:autoSpaceDN w:val="0"/>
              <w:adjustRightInd w:val="0"/>
              <w:spacing w:after="0" w:line="240" w:lineRule="auto"/>
              <w:rPr>
                <w:rFonts w:ascii="Times New Roman" w:hAnsi="Times New Roman" w:cs="Times New Roman"/>
                <w:spacing w:val="-6"/>
                <w:w w:val="97"/>
                <w:sz w:val="20"/>
                <w:szCs w:val="20"/>
              </w:rPr>
            </w:pPr>
          </w:p>
        </w:tc>
        <w:tc>
          <w:tcPr>
            <w:tcW w:w="1984" w:type="dxa"/>
            <w:vAlign w:val="center"/>
          </w:tcPr>
          <w:p w14:paraId="570F77C4" w14:textId="77777777" w:rsidR="00DF5B7A" w:rsidRPr="006A0E06"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r w:rsidRPr="006A0E06">
              <w:rPr>
                <w:rFonts w:ascii="Times New Roman" w:hAnsi="Times New Roman" w:cs="Times New Roman"/>
                <w:spacing w:val="-6"/>
                <w:w w:val="97"/>
                <w:sz w:val="20"/>
                <w:szCs w:val="20"/>
              </w:rPr>
              <w:t>Белая</w:t>
            </w:r>
          </w:p>
          <w:p w14:paraId="470FFA05" w14:textId="77777777" w:rsidR="00DF5B7A" w:rsidRPr="006A0E06"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p>
        </w:tc>
        <w:tc>
          <w:tcPr>
            <w:tcW w:w="1985" w:type="dxa"/>
          </w:tcPr>
          <w:p w14:paraId="4AF779E4" w14:textId="77777777" w:rsidR="00DF5B7A" w:rsidRPr="009F11B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130C0522" w14:textId="77777777" w:rsidR="00DF5B7A" w:rsidRPr="00E86A73" w:rsidRDefault="00DF5B7A" w:rsidP="00DF5B7A">
            <w:pPr>
              <w:autoSpaceDE w:val="0"/>
              <w:autoSpaceDN w:val="0"/>
              <w:adjustRightInd w:val="0"/>
              <w:spacing w:after="0" w:line="240" w:lineRule="auto"/>
              <w:jc w:val="center"/>
              <w:rPr>
                <w:rFonts w:ascii="Times New Roman" w:hAnsi="Times New Roman" w:cs="Times New Roman"/>
                <w:sz w:val="20"/>
                <w:szCs w:val="20"/>
              </w:rPr>
            </w:pPr>
          </w:p>
        </w:tc>
      </w:tr>
      <w:tr w:rsidR="00DF5B7A" w:rsidRPr="009F11BA" w14:paraId="4EB2B993" w14:textId="77777777" w:rsidTr="00096F79">
        <w:trPr>
          <w:trHeight w:val="290"/>
        </w:trPr>
        <w:tc>
          <w:tcPr>
            <w:tcW w:w="597" w:type="dxa"/>
            <w:vMerge/>
          </w:tcPr>
          <w:p w14:paraId="15F1166F" w14:textId="77777777" w:rsidR="00DF5B7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1843" w:type="dxa"/>
            <w:vMerge/>
          </w:tcPr>
          <w:p w14:paraId="5CF65BE4" w14:textId="77777777" w:rsidR="00DF5B7A" w:rsidRPr="00E0672F" w:rsidRDefault="00DF5B7A" w:rsidP="00DF5B7A">
            <w:pPr>
              <w:autoSpaceDE w:val="0"/>
              <w:autoSpaceDN w:val="0"/>
              <w:adjustRightInd w:val="0"/>
              <w:spacing w:after="0" w:line="240" w:lineRule="auto"/>
              <w:rPr>
                <w:rFonts w:ascii="Times New Roman" w:hAnsi="Times New Roman" w:cs="Times New Roman"/>
                <w:sz w:val="20"/>
                <w:szCs w:val="20"/>
              </w:rPr>
            </w:pPr>
          </w:p>
        </w:tc>
        <w:tc>
          <w:tcPr>
            <w:tcW w:w="3656" w:type="dxa"/>
            <w:vAlign w:val="center"/>
          </w:tcPr>
          <w:p w14:paraId="3F1C8BD1" w14:textId="77777777" w:rsidR="00DF5B7A" w:rsidRPr="006A0E06" w:rsidRDefault="00DF5B7A" w:rsidP="00DF5B7A">
            <w:pPr>
              <w:autoSpaceDE w:val="0"/>
              <w:autoSpaceDN w:val="0"/>
              <w:adjustRightInd w:val="0"/>
              <w:spacing w:after="0" w:line="240" w:lineRule="auto"/>
              <w:rPr>
                <w:rFonts w:ascii="Times New Roman" w:hAnsi="Times New Roman" w:cs="Times New Roman"/>
                <w:spacing w:val="-6"/>
                <w:w w:val="97"/>
                <w:sz w:val="20"/>
                <w:szCs w:val="20"/>
              </w:rPr>
            </w:pPr>
            <w:r w:rsidRPr="006A0E06">
              <w:rPr>
                <w:rFonts w:ascii="Times New Roman" w:hAnsi="Times New Roman" w:cs="Times New Roman"/>
                <w:spacing w:val="-6"/>
                <w:w w:val="97"/>
                <w:sz w:val="20"/>
                <w:szCs w:val="20"/>
              </w:rPr>
              <w:t>Материал изготовления</w:t>
            </w:r>
          </w:p>
          <w:p w14:paraId="7230232D" w14:textId="77777777" w:rsidR="00DF5B7A" w:rsidRPr="006A0E06" w:rsidRDefault="00DF5B7A" w:rsidP="00DF5B7A">
            <w:pPr>
              <w:autoSpaceDE w:val="0"/>
              <w:autoSpaceDN w:val="0"/>
              <w:adjustRightInd w:val="0"/>
              <w:spacing w:after="0" w:line="240" w:lineRule="auto"/>
              <w:rPr>
                <w:rFonts w:ascii="Times New Roman" w:hAnsi="Times New Roman" w:cs="Times New Roman"/>
                <w:spacing w:val="-6"/>
                <w:w w:val="97"/>
                <w:sz w:val="20"/>
                <w:szCs w:val="20"/>
              </w:rPr>
            </w:pPr>
          </w:p>
        </w:tc>
        <w:tc>
          <w:tcPr>
            <w:tcW w:w="1984" w:type="dxa"/>
            <w:vAlign w:val="center"/>
          </w:tcPr>
          <w:p w14:paraId="5B5E204C" w14:textId="77777777" w:rsidR="00DF5B7A" w:rsidRPr="006A0E06"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r w:rsidRPr="006A0E06">
              <w:rPr>
                <w:rFonts w:ascii="Times New Roman" w:hAnsi="Times New Roman" w:cs="Times New Roman"/>
                <w:spacing w:val="-6"/>
                <w:w w:val="97"/>
                <w:sz w:val="20"/>
                <w:szCs w:val="20"/>
              </w:rPr>
              <w:t>Бумага</w:t>
            </w:r>
          </w:p>
          <w:p w14:paraId="3BC25E06" w14:textId="77777777" w:rsidR="00DF5B7A" w:rsidRPr="006A0E06"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p>
        </w:tc>
        <w:tc>
          <w:tcPr>
            <w:tcW w:w="1985" w:type="dxa"/>
          </w:tcPr>
          <w:p w14:paraId="2A9DDC94" w14:textId="77777777" w:rsidR="00DF5B7A" w:rsidRPr="009F11B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0523EFCA" w14:textId="77777777" w:rsidR="00DF5B7A" w:rsidRPr="00E86A73" w:rsidRDefault="00DF5B7A" w:rsidP="00DF5B7A">
            <w:pPr>
              <w:autoSpaceDE w:val="0"/>
              <w:autoSpaceDN w:val="0"/>
              <w:adjustRightInd w:val="0"/>
              <w:spacing w:after="0" w:line="240" w:lineRule="auto"/>
              <w:jc w:val="center"/>
              <w:rPr>
                <w:rFonts w:ascii="Times New Roman" w:hAnsi="Times New Roman" w:cs="Times New Roman"/>
                <w:sz w:val="20"/>
                <w:szCs w:val="20"/>
              </w:rPr>
            </w:pPr>
          </w:p>
        </w:tc>
      </w:tr>
      <w:tr w:rsidR="00DF5B7A" w:rsidRPr="009F11BA" w14:paraId="6B317516" w14:textId="77777777" w:rsidTr="00096F79">
        <w:trPr>
          <w:trHeight w:val="290"/>
        </w:trPr>
        <w:tc>
          <w:tcPr>
            <w:tcW w:w="597" w:type="dxa"/>
            <w:vMerge/>
          </w:tcPr>
          <w:p w14:paraId="00888F5C" w14:textId="77777777" w:rsidR="00DF5B7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1843" w:type="dxa"/>
            <w:vMerge/>
          </w:tcPr>
          <w:p w14:paraId="11F077D8" w14:textId="77777777" w:rsidR="00DF5B7A" w:rsidRPr="00E0672F" w:rsidRDefault="00DF5B7A" w:rsidP="00DF5B7A">
            <w:pPr>
              <w:autoSpaceDE w:val="0"/>
              <w:autoSpaceDN w:val="0"/>
              <w:adjustRightInd w:val="0"/>
              <w:spacing w:after="0" w:line="240" w:lineRule="auto"/>
              <w:rPr>
                <w:rFonts w:ascii="Times New Roman" w:hAnsi="Times New Roman" w:cs="Times New Roman"/>
                <w:sz w:val="20"/>
                <w:szCs w:val="20"/>
              </w:rPr>
            </w:pPr>
          </w:p>
        </w:tc>
        <w:tc>
          <w:tcPr>
            <w:tcW w:w="3656" w:type="dxa"/>
            <w:vAlign w:val="center"/>
          </w:tcPr>
          <w:p w14:paraId="1A9E1E8C" w14:textId="77777777" w:rsidR="00DF5B7A" w:rsidRPr="006A0E06" w:rsidRDefault="00DF5B7A" w:rsidP="00DF5B7A">
            <w:pPr>
              <w:autoSpaceDE w:val="0"/>
              <w:autoSpaceDN w:val="0"/>
              <w:adjustRightInd w:val="0"/>
              <w:spacing w:after="0" w:line="240" w:lineRule="auto"/>
              <w:rPr>
                <w:rFonts w:ascii="Times New Roman" w:hAnsi="Times New Roman" w:cs="Times New Roman"/>
                <w:spacing w:val="-6"/>
                <w:w w:val="97"/>
                <w:sz w:val="20"/>
                <w:szCs w:val="20"/>
              </w:rPr>
            </w:pPr>
            <w:r w:rsidRPr="006A0E06">
              <w:rPr>
                <w:rFonts w:ascii="Times New Roman" w:hAnsi="Times New Roman" w:cs="Times New Roman"/>
                <w:spacing w:val="-6"/>
                <w:w w:val="97"/>
                <w:sz w:val="20"/>
                <w:szCs w:val="20"/>
              </w:rPr>
              <w:t>Назначение</w:t>
            </w:r>
          </w:p>
          <w:p w14:paraId="51324E85" w14:textId="77777777" w:rsidR="00DF5B7A" w:rsidRPr="009F11BA" w:rsidRDefault="00DF5B7A" w:rsidP="00DF5B7A">
            <w:pPr>
              <w:autoSpaceDE w:val="0"/>
              <w:autoSpaceDN w:val="0"/>
              <w:adjustRightInd w:val="0"/>
              <w:spacing w:after="0" w:line="240" w:lineRule="auto"/>
              <w:rPr>
                <w:rFonts w:ascii="Times New Roman" w:hAnsi="Times New Roman" w:cs="Times New Roman"/>
                <w:spacing w:val="-6"/>
                <w:w w:val="97"/>
                <w:sz w:val="20"/>
                <w:szCs w:val="20"/>
              </w:rPr>
            </w:pPr>
          </w:p>
        </w:tc>
        <w:tc>
          <w:tcPr>
            <w:tcW w:w="1984" w:type="dxa"/>
            <w:vAlign w:val="center"/>
          </w:tcPr>
          <w:p w14:paraId="11FB1A60" w14:textId="4861F045" w:rsidR="00DF5B7A" w:rsidRPr="009F11BA"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r w:rsidRPr="006A0E06">
              <w:rPr>
                <w:rFonts w:ascii="Times New Roman" w:hAnsi="Times New Roman" w:cs="Times New Roman"/>
                <w:spacing w:val="-6"/>
                <w:w w:val="97"/>
                <w:sz w:val="20"/>
                <w:szCs w:val="20"/>
              </w:rPr>
              <w:t>Для печати чека</w:t>
            </w:r>
          </w:p>
        </w:tc>
        <w:tc>
          <w:tcPr>
            <w:tcW w:w="1985" w:type="dxa"/>
          </w:tcPr>
          <w:p w14:paraId="692F8CC5" w14:textId="77777777" w:rsidR="00DF5B7A" w:rsidRPr="009F11B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60384EBC" w14:textId="77777777" w:rsidR="00DF5B7A" w:rsidRPr="00E86A73" w:rsidRDefault="00DF5B7A" w:rsidP="00DF5B7A">
            <w:pPr>
              <w:autoSpaceDE w:val="0"/>
              <w:autoSpaceDN w:val="0"/>
              <w:adjustRightInd w:val="0"/>
              <w:spacing w:after="0" w:line="240" w:lineRule="auto"/>
              <w:jc w:val="center"/>
              <w:rPr>
                <w:rFonts w:ascii="Times New Roman" w:hAnsi="Times New Roman" w:cs="Times New Roman"/>
                <w:sz w:val="20"/>
                <w:szCs w:val="20"/>
              </w:rPr>
            </w:pPr>
          </w:p>
        </w:tc>
      </w:tr>
      <w:tr w:rsidR="00DF5B7A" w:rsidRPr="009F11BA" w14:paraId="606A335F" w14:textId="77777777" w:rsidTr="00096F79">
        <w:trPr>
          <w:trHeight w:val="290"/>
        </w:trPr>
        <w:tc>
          <w:tcPr>
            <w:tcW w:w="597" w:type="dxa"/>
            <w:vMerge/>
          </w:tcPr>
          <w:p w14:paraId="7A95FC18" w14:textId="77777777" w:rsidR="00DF5B7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1843" w:type="dxa"/>
            <w:vMerge/>
          </w:tcPr>
          <w:p w14:paraId="66F52AEA" w14:textId="77777777" w:rsidR="00DF5B7A" w:rsidRPr="00E0672F" w:rsidRDefault="00DF5B7A" w:rsidP="00DF5B7A">
            <w:pPr>
              <w:autoSpaceDE w:val="0"/>
              <w:autoSpaceDN w:val="0"/>
              <w:adjustRightInd w:val="0"/>
              <w:spacing w:after="0" w:line="240" w:lineRule="auto"/>
              <w:rPr>
                <w:rFonts w:ascii="Times New Roman" w:hAnsi="Times New Roman" w:cs="Times New Roman"/>
                <w:sz w:val="20"/>
                <w:szCs w:val="20"/>
              </w:rPr>
            </w:pPr>
          </w:p>
        </w:tc>
        <w:tc>
          <w:tcPr>
            <w:tcW w:w="3656" w:type="dxa"/>
            <w:vAlign w:val="center"/>
          </w:tcPr>
          <w:p w14:paraId="7D17DEE2" w14:textId="77777777" w:rsidR="00DF5B7A" w:rsidRPr="006A0E06" w:rsidRDefault="00DF5B7A" w:rsidP="00DF5B7A">
            <w:pPr>
              <w:autoSpaceDE w:val="0"/>
              <w:autoSpaceDN w:val="0"/>
              <w:adjustRightInd w:val="0"/>
              <w:spacing w:after="0" w:line="240" w:lineRule="auto"/>
              <w:rPr>
                <w:rFonts w:ascii="Times New Roman" w:hAnsi="Times New Roman" w:cs="Times New Roman"/>
                <w:spacing w:val="-6"/>
                <w:w w:val="97"/>
                <w:sz w:val="20"/>
                <w:szCs w:val="20"/>
              </w:rPr>
            </w:pPr>
            <w:r w:rsidRPr="006A0E06">
              <w:rPr>
                <w:rFonts w:ascii="Times New Roman" w:hAnsi="Times New Roman" w:cs="Times New Roman"/>
                <w:spacing w:val="-6"/>
                <w:w w:val="97"/>
                <w:sz w:val="20"/>
                <w:szCs w:val="20"/>
              </w:rPr>
              <w:t>Ширина рулона</w:t>
            </w:r>
          </w:p>
          <w:p w14:paraId="667C3922" w14:textId="77777777" w:rsidR="00DF5B7A" w:rsidRPr="006A0E06" w:rsidRDefault="00DF5B7A" w:rsidP="00DF5B7A">
            <w:pPr>
              <w:autoSpaceDE w:val="0"/>
              <w:autoSpaceDN w:val="0"/>
              <w:adjustRightInd w:val="0"/>
              <w:spacing w:after="0" w:line="240" w:lineRule="auto"/>
              <w:rPr>
                <w:rFonts w:ascii="Times New Roman" w:hAnsi="Times New Roman" w:cs="Times New Roman"/>
                <w:spacing w:val="-6"/>
                <w:w w:val="97"/>
                <w:sz w:val="20"/>
                <w:szCs w:val="20"/>
              </w:rPr>
            </w:pPr>
          </w:p>
        </w:tc>
        <w:tc>
          <w:tcPr>
            <w:tcW w:w="1984" w:type="dxa"/>
            <w:vAlign w:val="center"/>
          </w:tcPr>
          <w:p w14:paraId="0DD27E49" w14:textId="77777777" w:rsidR="00DF5B7A" w:rsidRPr="006A0E06"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r w:rsidRPr="006A0E06">
              <w:rPr>
                <w:rFonts w:ascii="Times New Roman" w:hAnsi="Times New Roman" w:cs="Times New Roman"/>
                <w:spacing w:val="-6"/>
                <w:w w:val="97"/>
                <w:sz w:val="20"/>
                <w:szCs w:val="20"/>
              </w:rPr>
              <w:t>57</w:t>
            </w:r>
          </w:p>
          <w:p w14:paraId="46A8BD4B" w14:textId="77777777" w:rsidR="00DF5B7A" w:rsidRPr="006A0E06"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p>
        </w:tc>
        <w:tc>
          <w:tcPr>
            <w:tcW w:w="1985" w:type="dxa"/>
          </w:tcPr>
          <w:p w14:paraId="5272CE52" w14:textId="77777777" w:rsidR="00DF5B7A" w:rsidRPr="009F11B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02BB9626" w14:textId="77777777" w:rsidR="00DF5B7A" w:rsidRPr="0075621F" w:rsidRDefault="00DF5B7A" w:rsidP="00DF5B7A">
            <w:pPr>
              <w:autoSpaceDE w:val="0"/>
              <w:autoSpaceDN w:val="0"/>
              <w:adjustRightInd w:val="0"/>
              <w:spacing w:after="0" w:line="240" w:lineRule="auto"/>
              <w:jc w:val="center"/>
              <w:rPr>
                <w:rFonts w:ascii="Times New Roman" w:hAnsi="Times New Roman" w:cs="Times New Roman"/>
                <w:sz w:val="20"/>
                <w:szCs w:val="20"/>
              </w:rPr>
            </w:pPr>
            <w:r w:rsidRPr="0075621F">
              <w:rPr>
                <w:rFonts w:ascii="Times New Roman" w:hAnsi="Times New Roman" w:cs="Times New Roman"/>
                <w:sz w:val="20"/>
                <w:szCs w:val="20"/>
              </w:rPr>
              <w:t>мм</w:t>
            </w:r>
          </w:p>
          <w:p w14:paraId="19620518" w14:textId="77777777" w:rsidR="00DF5B7A" w:rsidRPr="00E86A73" w:rsidRDefault="00DF5B7A" w:rsidP="00DF5B7A">
            <w:pPr>
              <w:autoSpaceDE w:val="0"/>
              <w:autoSpaceDN w:val="0"/>
              <w:adjustRightInd w:val="0"/>
              <w:spacing w:after="0" w:line="240" w:lineRule="auto"/>
              <w:jc w:val="center"/>
              <w:rPr>
                <w:rFonts w:ascii="Times New Roman" w:hAnsi="Times New Roman" w:cs="Times New Roman"/>
                <w:sz w:val="20"/>
                <w:szCs w:val="20"/>
              </w:rPr>
            </w:pPr>
          </w:p>
        </w:tc>
      </w:tr>
      <w:tr w:rsidR="00DF5B7A" w:rsidRPr="009F11BA" w14:paraId="24A03791" w14:textId="77777777" w:rsidTr="00096F79">
        <w:trPr>
          <w:trHeight w:val="290"/>
        </w:trPr>
        <w:tc>
          <w:tcPr>
            <w:tcW w:w="597" w:type="dxa"/>
            <w:vMerge/>
          </w:tcPr>
          <w:p w14:paraId="2DB184FB" w14:textId="77777777" w:rsidR="00DF5B7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1843" w:type="dxa"/>
            <w:vMerge/>
          </w:tcPr>
          <w:p w14:paraId="0E47621C" w14:textId="77777777" w:rsidR="00DF5B7A" w:rsidRPr="00E0672F" w:rsidRDefault="00DF5B7A" w:rsidP="00DF5B7A">
            <w:pPr>
              <w:autoSpaceDE w:val="0"/>
              <w:autoSpaceDN w:val="0"/>
              <w:adjustRightInd w:val="0"/>
              <w:spacing w:after="0" w:line="240" w:lineRule="auto"/>
              <w:rPr>
                <w:rFonts w:ascii="Times New Roman" w:hAnsi="Times New Roman" w:cs="Times New Roman"/>
                <w:sz w:val="20"/>
                <w:szCs w:val="20"/>
              </w:rPr>
            </w:pPr>
          </w:p>
        </w:tc>
        <w:tc>
          <w:tcPr>
            <w:tcW w:w="3656" w:type="dxa"/>
            <w:vAlign w:val="center"/>
          </w:tcPr>
          <w:p w14:paraId="638B863D" w14:textId="18413EFE" w:rsidR="00DF5B7A" w:rsidRPr="009F11BA" w:rsidRDefault="00DF5B7A" w:rsidP="00DF5B7A">
            <w:pPr>
              <w:autoSpaceDE w:val="0"/>
              <w:autoSpaceDN w:val="0"/>
              <w:adjustRightInd w:val="0"/>
              <w:spacing w:after="0" w:line="240" w:lineRule="auto"/>
              <w:rPr>
                <w:rFonts w:ascii="Times New Roman" w:hAnsi="Times New Roman" w:cs="Times New Roman"/>
                <w:spacing w:val="-6"/>
                <w:w w:val="97"/>
                <w:sz w:val="20"/>
                <w:szCs w:val="20"/>
              </w:rPr>
            </w:pPr>
            <w:r w:rsidRPr="006A0E06">
              <w:rPr>
                <w:rFonts w:ascii="Times New Roman" w:hAnsi="Times New Roman" w:cs="Times New Roman"/>
                <w:spacing w:val="-6"/>
                <w:w w:val="97"/>
                <w:sz w:val="20"/>
                <w:szCs w:val="20"/>
              </w:rPr>
              <w:t>Длина ленты в рулоне</w:t>
            </w:r>
          </w:p>
        </w:tc>
        <w:tc>
          <w:tcPr>
            <w:tcW w:w="1984" w:type="dxa"/>
            <w:vAlign w:val="center"/>
          </w:tcPr>
          <w:p w14:paraId="011FE2A1" w14:textId="77777777" w:rsidR="00DF5B7A" w:rsidRPr="006A0E06"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r w:rsidRPr="006A0E06">
              <w:rPr>
                <w:rFonts w:ascii="Times New Roman" w:hAnsi="Times New Roman" w:cs="Times New Roman"/>
                <w:spacing w:val="-6"/>
                <w:w w:val="97"/>
                <w:sz w:val="20"/>
                <w:szCs w:val="20"/>
              </w:rPr>
              <w:t>Не менее 17 и не более 19</w:t>
            </w:r>
          </w:p>
          <w:p w14:paraId="7AA9C998" w14:textId="77777777" w:rsidR="00DF5B7A" w:rsidRPr="009F11BA"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p>
        </w:tc>
        <w:tc>
          <w:tcPr>
            <w:tcW w:w="1985" w:type="dxa"/>
          </w:tcPr>
          <w:p w14:paraId="5EA7BA96" w14:textId="77777777" w:rsidR="00DF5B7A" w:rsidRPr="009F11B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4337653B" w14:textId="77777777" w:rsidR="00DF5B7A" w:rsidRPr="0075621F" w:rsidRDefault="00DF5B7A" w:rsidP="00DF5B7A">
            <w:pPr>
              <w:autoSpaceDE w:val="0"/>
              <w:autoSpaceDN w:val="0"/>
              <w:adjustRightInd w:val="0"/>
              <w:spacing w:after="0" w:line="240" w:lineRule="auto"/>
              <w:jc w:val="center"/>
              <w:rPr>
                <w:rFonts w:ascii="Times New Roman" w:hAnsi="Times New Roman" w:cs="Times New Roman"/>
                <w:sz w:val="20"/>
                <w:szCs w:val="20"/>
              </w:rPr>
            </w:pPr>
            <w:r w:rsidRPr="0075621F">
              <w:rPr>
                <w:rFonts w:ascii="Times New Roman" w:hAnsi="Times New Roman" w:cs="Times New Roman"/>
                <w:sz w:val="20"/>
                <w:szCs w:val="20"/>
              </w:rPr>
              <w:t>м</w:t>
            </w:r>
          </w:p>
          <w:p w14:paraId="63ADFBC2" w14:textId="77777777" w:rsidR="00DF5B7A" w:rsidRPr="00E86A73" w:rsidRDefault="00DF5B7A" w:rsidP="00DF5B7A">
            <w:pPr>
              <w:autoSpaceDE w:val="0"/>
              <w:autoSpaceDN w:val="0"/>
              <w:adjustRightInd w:val="0"/>
              <w:spacing w:after="0" w:line="240" w:lineRule="auto"/>
              <w:jc w:val="center"/>
              <w:rPr>
                <w:rFonts w:ascii="Times New Roman" w:hAnsi="Times New Roman" w:cs="Times New Roman"/>
                <w:sz w:val="20"/>
                <w:szCs w:val="20"/>
              </w:rPr>
            </w:pPr>
          </w:p>
        </w:tc>
      </w:tr>
      <w:tr w:rsidR="00DF5B7A" w:rsidRPr="009F11BA" w14:paraId="3EDD4676" w14:textId="77777777" w:rsidTr="00096F79">
        <w:trPr>
          <w:trHeight w:val="290"/>
        </w:trPr>
        <w:tc>
          <w:tcPr>
            <w:tcW w:w="597" w:type="dxa"/>
            <w:vMerge/>
          </w:tcPr>
          <w:p w14:paraId="6F16120F" w14:textId="77777777" w:rsidR="00DF5B7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1843" w:type="dxa"/>
            <w:vMerge/>
          </w:tcPr>
          <w:p w14:paraId="3CBFB426" w14:textId="77777777" w:rsidR="00DF5B7A" w:rsidRPr="00E0672F" w:rsidRDefault="00DF5B7A" w:rsidP="00DF5B7A">
            <w:pPr>
              <w:autoSpaceDE w:val="0"/>
              <w:autoSpaceDN w:val="0"/>
              <w:adjustRightInd w:val="0"/>
              <w:spacing w:after="0" w:line="240" w:lineRule="auto"/>
              <w:rPr>
                <w:rFonts w:ascii="Times New Roman" w:hAnsi="Times New Roman" w:cs="Times New Roman"/>
                <w:sz w:val="20"/>
                <w:szCs w:val="20"/>
              </w:rPr>
            </w:pPr>
          </w:p>
        </w:tc>
        <w:tc>
          <w:tcPr>
            <w:tcW w:w="3656" w:type="dxa"/>
            <w:vAlign w:val="center"/>
          </w:tcPr>
          <w:p w14:paraId="0DEFB03A" w14:textId="77777777" w:rsidR="00DF5B7A" w:rsidRPr="006A0E06" w:rsidRDefault="00DF5B7A" w:rsidP="00DF5B7A">
            <w:pPr>
              <w:autoSpaceDE w:val="0"/>
              <w:autoSpaceDN w:val="0"/>
              <w:adjustRightInd w:val="0"/>
              <w:spacing w:after="0" w:line="240" w:lineRule="auto"/>
              <w:rPr>
                <w:rFonts w:ascii="Times New Roman" w:hAnsi="Times New Roman" w:cs="Times New Roman"/>
                <w:spacing w:val="-6"/>
                <w:w w:val="97"/>
                <w:sz w:val="20"/>
                <w:szCs w:val="20"/>
              </w:rPr>
            </w:pPr>
            <w:r w:rsidRPr="006A0E06">
              <w:rPr>
                <w:rFonts w:ascii="Times New Roman" w:hAnsi="Times New Roman" w:cs="Times New Roman"/>
                <w:spacing w:val="-6"/>
                <w:w w:val="97"/>
                <w:sz w:val="20"/>
                <w:szCs w:val="20"/>
              </w:rPr>
              <w:t>Внутренний диаметр втулки</w:t>
            </w:r>
          </w:p>
          <w:p w14:paraId="216EE275" w14:textId="77777777" w:rsidR="00DF5B7A" w:rsidRPr="009F11BA" w:rsidRDefault="00DF5B7A" w:rsidP="00DF5B7A">
            <w:pPr>
              <w:autoSpaceDE w:val="0"/>
              <w:autoSpaceDN w:val="0"/>
              <w:adjustRightInd w:val="0"/>
              <w:spacing w:after="0" w:line="240" w:lineRule="auto"/>
              <w:rPr>
                <w:rFonts w:ascii="Times New Roman" w:hAnsi="Times New Roman" w:cs="Times New Roman"/>
                <w:spacing w:val="-6"/>
                <w:w w:val="97"/>
                <w:sz w:val="20"/>
                <w:szCs w:val="20"/>
              </w:rPr>
            </w:pPr>
          </w:p>
        </w:tc>
        <w:tc>
          <w:tcPr>
            <w:tcW w:w="1984" w:type="dxa"/>
            <w:vAlign w:val="center"/>
          </w:tcPr>
          <w:p w14:paraId="2FA4BF72" w14:textId="77777777" w:rsidR="00DF5B7A" w:rsidRPr="006A0E06"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r w:rsidRPr="006A0E06">
              <w:rPr>
                <w:rFonts w:ascii="Times New Roman" w:hAnsi="Times New Roman" w:cs="Times New Roman"/>
                <w:spacing w:val="-6"/>
                <w:w w:val="97"/>
                <w:sz w:val="20"/>
                <w:szCs w:val="20"/>
              </w:rPr>
              <w:t>12</w:t>
            </w:r>
          </w:p>
          <w:p w14:paraId="35F27560" w14:textId="77777777" w:rsidR="00DF5B7A" w:rsidRPr="009F11BA"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p>
        </w:tc>
        <w:tc>
          <w:tcPr>
            <w:tcW w:w="1985" w:type="dxa"/>
          </w:tcPr>
          <w:p w14:paraId="318DB9AB" w14:textId="77777777" w:rsidR="00DF5B7A" w:rsidRPr="009F11B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3F336485" w14:textId="77777777" w:rsidR="00DF5B7A" w:rsidRPr="0075621F" w:rsidRDefault="00DF5B7A" w:rsidP="00DF5B7A">
            <w:pPr>
              <w:autoSpaceDE w:val="0"/>
              <w:autoSpaceDN w:val="0"/>
              <w:adjustRightInd w:val="0"/>
              <w:spacing w:after="0" w:line="240" w:lineRule="auto"/>
              <w:jc w:val="center"/>
              <w:rPr>
                <w:rFonts w:ascii="Times New Roman" w:hAnsi="Times New Roman" w:cs="Times New Roman"/>
                <w:sz w:val="20"/>
                <w:szCs w:val="20"/>
              </w:rPr>
            </w:pPr>
            <w:r w:rsidRPr="0075621F">
              <w:rPr>
                <w:rFonts w:ascii="Times New Roman" w:hAnsi="Times New Roman" w:cs="Times New Roman"/>
                <w:sz w:val="20"/>
                <w:szCs w:val="20"/>
              </w:rPr>
              <w:t>мм</w:t>
            </w:r>
          </w:p>
          <w:p w14:paraId="2518AE23" w14:textId="77777777" w:rsidR="00DF5B7A" w:rsidRPr="00E86A73" w:rsidRDefault="00DF5B7A" w:rsidP="00DF5B7A">
            <w:pPr>
              <w:autoSpaceDE w:val="0"/>
              <w:autoSpaceDN w:val="0"/>
              <w:adjustRightInd w:val="0"/>
              <w:spacing w:after="0" w:line="240" w:lineRule="auto"/>
              <w:jc w:val="center"/>
              <w:rPr>
                <w:rFonts w:ascii="Times New Roman" w:hAnsi="Times New Roman" w:cs="Times New Roman"/>
                <w:sz w:val="20"/>
                <w:szCs w:val="20"/>
              </w:rPr>
            </w:pPr>
          </w:p>
        </w:tc>
      </w:tr>
      <w:tr w:rsidR="00DF5B7A" w:rsidRPr="009F11BA" w14:paraId="08C03A9B" w14:textId="77777777" w:rsidTr="00096F79">
        <w:trPr>
          <w:trHeight w:val="290"/>
        </w:trPr>
        <w:tc>
          <w:tcPr>
            <w:tcW w:w="597" w:type="dxa"/>
            <w:vMerge/>
          </w:tcPr>
          <w:p w14:paraId="15FEE767" w14:textId="77777777" w:rsidR="00DF5B7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1843" w:type="dxa"/>
            <w:vMerge/>
          </w:tcPr>
          <w:p w14:paraId="6F001981" w14:textId="77777777" w:rsidR="00DF5B7A" w:rsidRPr="00E0672F" w:rsidRDefault="00DF5B7A" w:rsidP="00DF5B7A">
            <w:pPr>
              <w:autoSpaceDE w:val="0"/>
              <w:autoSpaceDN w:val="0"/>
              <w:adjustRightInd w:val="0"/>
              <w:spacing w:after="0" w:line="240" w:lineRule="auto"/>
              <w:rPr>
                <w:rFonts w:ascii="Times New Roman" w:hAnsi="Times New Roman" w:cs="Times New Roman"/>
                <w:sz w:val="20"/>
                <w:szCs w:val="20"/>
              </w:rPr>
            </w:pPr>
          </w:p>
        </w:tc>
        <w:tc>
          <w:tcPr>
            <w:tcW w:w="3656" w:type="dxa"/>
            <w:vAlign w:val="center"/>
          </w:tcPr>
          <w:p w14:paraId="3D760605" w14:textId="77777777" w:rsidR="00DF5B7A" w:rsidRPr="006A0E06" w:rsidRDefault="00DF5B7A" w:rsidP="00DF5B7A">
            <w:pPr>
              <w:autoSpaceDE w:val="0"/>
              <w:autoSpaceDN w:val="0"/>
              <w:adjustRightInd w:val="0"/>
              <w:spacing w:after="0" w:line="240" w:lineRule="auto"/>
              <w:rPr>
                <w:rFonts w:ascii="Times New Roman" w:hAnsi="Times New Roman" w:cs="Times New Roman"/>
                <w:spacing w:val="-6"/>
                <w:w w:val="97"/>
                <w:sz w:val="20"/>
                <w:szCs w:val="20"/>
              </w:rPr>
            </w:pPr>
            <w:r w:rsidRPr="006A0E06">
              <w:rPr>
                <w:rFonts w:ascii="Times New Roman" w:hAnsi="Times New Roman" w:cs="Times New Roman"/>
                <w:spacing w:val="-6"/>
                <w:w w:val="97"/>
                <w:sz w:val="20"/>
                <w:szCs w:val="20"/>
              </w:rPr>
              <w:t>Плотность</w:t>
            </w:r>
          </w:p>
          <w:p w14:paraId="71DF67D1" w14:textId="77777777" w:rsidR="00DF5B7A" w:rsidRPr="009F11BA" w:rsidRDefault="00DF5B7A" w:rsidP="00DF5B7A">
            <w:pPr>
              <w:autoSpaceDE w:val="0"/>
              <w:autoSpaceDN w:val="0"/>
              <w:adjustRightInd w:val="0"/>
              <w:spacing w:after="0" w:line="240" w:lineRule="auto"/>
              <w:rPr>
                <w:rFonts w:ascii="Times New Roman" w:hAnsi="Times New Roman" w:cs="Times New Roman"/>
                <w:spacing w:val="-6"/>
                <w:w w:val="97"/>
                <w:sz w:val="20"/>
                <w:szCs w:val="20"/>
              </w:rPr>
            </w:pPr>
          </w:p>
        </w:tc>
        <w:tc>
          <w:tcPr>
            <w:tcW w:w="1984" w:type="dxa"/>
            <w:vAlign w:val="center"/>
          </w:tcPr>
          <w:p w14:paraId="666FFE2B" w14:textId="77777777" w:rsidR="00DF5B7A" w:rsidRPr="006A0E06"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r w:rsidRPr="006A0E06">
              <w:rPr>
                <w:rFonts w:ascii="Times New Roman" w:hAnsi="Times New Roman" w:cs="Times New Roman"/>
                <w:spacing w:val="-6"/>
                <w:w w:val="97"/>
                <w:sz w:val="20"/>
                <w:szCs w:val="20"/>
              </w:rPr>
              <w:t>Не менее 46</w:t>
            </w:r>
          </w:p>
          <w:p w14:paraId="229EA3CE" w14:textId="77777777" w:rsidR="00DF5B7A" w:rsidRPr="009F11BA"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p>
        </w:tc>
        <w:tc>
          <w:tcPr>
            <w:tcW w:w="1985" w:type="dxa"/>
          </w:tcPr>
          <w:p w14:paraId="3AFED873" w14:textId="77777777" w:rsidR="00DF5B7A" w:rsidRPr="009F11B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31A42539" w14:textId="77777777" w:rsidR="00DF5B7A" w:rsidRPr="0075621F" w:rsidRDefault="00DF5B7A" w:rsidP="00DF5B7A">
            <w:pPr>
              <w:autoSpaceDE w:val="0"/>
              <w:autoSpaceDN w:val="0"/>
              <w:adjustRightInd w:val="0"/>
              <w:spacing w:after="0" w:line="240" w:lineRule="auto"/>
              <w:jc w:val="center"/>
              <w:rPr>
                <w:rFonts w:ascii="Times New Roman" w:hAnsi="Times New Roman" w:cs="Times New Roman"/>
                <w:sz w:val="20"/>
                <w:szCs w:val="20"/>
              </w:rPr>
            </w:pPr>
            <w:r w:rsidRPr="0075621F">
              <w:rPr>
                <w:rFonts w:ascii="Times New Roman" w:hAnsi="Times New Roman" w:cs="Times New Roman"/>
                <w:sz w:val="20"/>
                <w:szCs w:val="20"/>
              </w:rPr>
              <w:t>г/м²</w:t>
            </w:r>
          </w:p>
          <w:p w14:paraId="5DC2799C" w14:textId="77777777" w:rsidR="00DF5B7A" w:rsidRPr="00E86A73" w:rsidRDefault="00DF5B7A" w:rsidP="00DF5B7A">
            <w:pPr>
              <w:autoSpaceDE w:val="0"/>
              <w:autoSpaceDN w:val="0"/>
              <w:adjustRightInd w:val="0"/>
              <w:spacing w:after="0" w:line="240" w:lineRule="auto"/>
              <w:jc w:val="center"/>
              <w:rPr>
                <w:rFonts w:ascii="Times New Roman" w:hAnsi="Times New Roman" w:cs="Times New Roman"/>
                <w:sz w:val="20"/>
                <w:szCs w:val="20"/>
              </w:rPr>
            </w:pPr>
          </w:p>
        </w:tc>
      </w:tr>
      <w:tr w:rsidR="00DF5B7A" w:rsidRPr="009F11BA" w14:paraId="5B0F4A3A" w14:textId="77777777" w:rsidTr="00096F79">
        <w:trPr>
          <w:trHeight w:val="290"/>
        </w:trPr>
        <w:tc>
          <w:tcPr>
            <w:tcW w:w="597" w:type="dxa"/>
            <w:vMerge/>
          </w:tcPr>
          <w:p w14:paraId="01ED78C7" w14:textId="77777777" w:rsidR="00DF5B7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1843" w:type="dxa"/>
            <w:vMerge/>
          </w:tcPr>
          <w:p w14:paraId="0E3F1EE5" w14:textId="77777777" w:rsidR="00DF5B7A" w:rsidRPr="00E0672F" w:rsidRDefault="00DF5B7A" w:rsidP="00DF5B7A">
            <w:pPr>
              <w:autoSpaceDE w:val="0"/>
              <w:autoSpaceDN w:val="0"/>
              <w:adjustRightInd w:val="0"/>
              <w:spacing w:after="0" w:line="240" w:lineRule="auto"/>
              <w:rPr>
                <w:rFonts w:ascii="Times New Roman" w:hAnsi="Times New Roman" w:cs="Times New Roman"/>
                <w:sz w:val="20"/>
                <w:szCs w:val="20"/>
              </w:rPr>
            </w:pPr>
          </w:p>
        </w:tc>
        <w:tc>
          <w:tcPr>
            <w:tcW w:w="3656" w:type="dxa"/>
            <w:vAlign w:val="center"/>
          </w:tcPr>
          <w:p w14:paraId="02EDBECD" w14:textId="77777777" w:rsidR="00DF5B7A" w:rsidRPr="006A0E06" w:rsidRDefault="00DF5B7A" w:rsidP="00DF5B7A">
            <w:pPr>
              <w:autoSpaceDE w:val="0"/>
              <w:autoSpaceDN w:val="0"/>
              <w:adjustRightInd w:val="0"/>
              <w:spacing w:after="0" w:line="240" w:lineRule="auto"/>
              <w:rPr>
                <w:rFonts w:ascii="Times New Roman" w:hAnsi="Times New Roman" w:cs="Times New Roman"/>
                <w:spacing w:val="-6"/>
                <w:w w:val="97"/>
                <w:sz w:val="20"/>
                <w:szCs w:val="20"/>
              </w:rPr>
            </w:pPr>
            <w:r w:rsidRPr="006A0E06">
              <w:rPr>
                <w:rFonts w:ascii="Times New Roman" w:hAnsi="Times New Roman" w:cs="Times New Roman"/>
                <w:spacing w:val="-6"/>
                <w:w w:val="97"/>
                <w:sz w:val="20"/>
                <w:szCs w:val="20"/>
              </w:rPr>
              <w:t>Белизна</w:t>
            </w:r>
          </w:p>
          <w:p w14:paraId="2690FE4D" w14:textId="77777777" w:rsidR="00DF5B7A" w:rsidRPr="009F11BA" w:rsidRDefault="00DF5B7A" w:rsidP="00DF5B7A">
            <w:pPr>
              <w:autoSpaceDE w:val="0"/>
              <w:autoSpaceDN w:val="0"/>
              <w:adjustRightInd w:val="0"/>
              <w:spacing w:after="0" w:line="240" w:lineRule="auto"/>
              <w:rPr>
                <w:rFonts w:ascii="Times New Roman" w:hAnsi="Times New Roman" w:cs="Times New Roman"/>
                <w:spacing w:val="-6"/>
                <w:w w:val="97"/>
                <w:sz w:val="20"/>
                <w:szCs w:val="20"/>
              </w:rPr>
            </w:pPr>
          </w:p>
        </w:tc>
        <w:tc>
          <w:tcPr>
            <w:tcW w:w="1984" w:type="dxa"/>
            <w:vAlign w:val="center"/>
          </w:tcPr>
          <w:p w14:paraId="22755769" w14:textId="77777777" w:rsidR="00DF5B7A" w:rsidRPr="006A0E06"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r w:rsidRPr="006A0E06">
              <w:rPr>
                <w:rFonts w:ascii="Times New Roman" w:hAnsi="Times New Roman" w:cs="Times New Roman"/>
                <w:spacing w:val="-6"/>
                <w:w w:val="97"/>
                <w:sz w:val="20"/>
                <w:szCs w:val="20"/>
              </w:rPr>
              <w:t>Не менее 90</w:t>
            </w:r>
          </w:p>
          <w:p w14:paraId="2378A8EA" w14:textId="77777777" w:rsidR="00DF5B7A" w:rsidRPr="009F11BA"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p>
        </w:tc>
        <w:tc>
          <w:tcPr>
            <w:tcW w:w="1985" w:type="dxa"/>
          </w:tcPr>
          <w:p w14:paraId="66F4E3C9" w14:textId="77777777" w:rsidR="00DF5B7A" w:rsidRPr="009F11B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0134CC8F" w14:textId="77777777" w:rsidR="00DF5B7A" w:rsidRPr="0075621F" w:rsidRDefault="00DF5B7A" w:rsidP="00DF5B7A">
            <w:pPr>
              <w:autoSpaceDE w:val="0"/>
              <w:autoSpaceDN w:val="0"/>
              <w:adjustRightInd w:val="0"/>
              <w:spacing w:after="0" w:line="240" w:lineRule="auto"/>
              <w:jc w:val="center"/>
              <w:rPr>
                <w:rFonts w:ascii="Times New Roman" w:hAnsi="Times New Roman" w:cs="Times New Roman"/>
                <w:sz w:val="20"/>
                <w:szCs w:val="20"/>
              </w:rPr>
            </w:pPr>
            <w:r w:rsidRPr="0075621F">
              <w:rPr>
                <w:rFonts w:ascii="Times New Roman" w:hAnsi="Times New Roman" w:cs="Times New Roman"/>
                <w:sz w:val="20"/>
                <w:szCs w:val="20"/>
              </w:rPr>
              <w:t>%</w:t>
            </w:r>
          </w:p>
          <w:p w14:paraId="5BD37A7F" w14:textId="77777777" w:rsidR="00DF5B7A" w:rsidRPr="00E86A73" w:rsidRDefault="00DF5B7A" w:rsidP="00DF5B7A">
            <w:pPr>
              <w:autoSpaceDE w:val="0"/>
              <w:autoSpaceDN w:val="0"/>
              <w:adjustRightInd w:val="0"/>
              <w:spacing w:after="0" w:line="240" w:lineRule="auto"/>
              <w:jc w:val="center"/>
              <w:rPr>
                <w:rFonts w:ascii="Times New Roman" w:hAnsi="Times New Roman" w:cs="Times New Roman"/>
                <w:sz w:val="20"/>
                <w:szCs w:val="20"/>
              </w:rPr>
            </w:pPr>
          </w:p>
        </w:tc>
      </w:tr>
      <w:tr w:rsidR="00DF5B7A" w:rsidRPr="009F11BA" w14:paraId="548E4BFE" w14:textId="77777777" w:rsidTr="00096F79">
        <w:trPr>
          <w:trHeight w:val="290"/>
        </w:trPr>
        <w:tc>
          <w:tcPr>
            <w:tcW w:w="597" w:type="dxa"/>
            <w:vMerge/>
          </w:tcPr>
          <w:p w14:paraId="55540D07" w14:textId="77777777" w:rsidR="00DF5B7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1843" w:type="dxa"/>
            <w:vMerge/>
          </w:tcPr>
          <w:p w14:paraId="1484A4C8" w14:textId="77777777" w:rsidR="00DF5B7A" w:rsidRPr="00E0672F" w:rsidRDefault="00DF5B7A" w:rsidP="00DF5B7A">
            <w:pPr>
              <w:autoSpaceDE w:val="0"/>
              <w:autoSpaceDN w:val="0"/>
              <w:adjustRightInd w:val="0"/>
              <w:spacing w:after="0" w:line="240" w:lineRule="auto"/>
              <w:rPr>
                <w:rFonts w:ascii="Times New Roman" w:hAnsi="Times New Roman" w:cs="Times New Roman"/>
                <w:sz w:val="20"/>
                <w:szCs w:val="20"/>
              </w:rPr>
            </w:pPr>
          </w:p>
        </w:tc>
        <w:tc>
          <w:tcPr>
            <w:tcW w:w="3656" w:type="dxa"/>
            <w:vAlign w:val="center"/>
          </w:tcPr>
          <w:p w14:paraId="06A5C46F" w14:textId="77777777" w:rsidR="00DF5B7A" w:rsidRPr="006A0E06" w:rsidRDefault="00DF5B7A" w:rsidP="00DF5B7A">
            <w:pPr>
              <w:autoSpaceDE w:val="0"/>
              <w:autoSpaceDN w:val="0"/>
              <w:adjustRightInd w:val="0"/>
              <w:spacing w:after="0" w:line="240" w:lineRule="auto"/>
              <w:rPr>
                <w:rFonts w:ascii="Times New Roman" w:hAnsi="Times New Roman" w:cs="Times New Roman"/>
                <w:spacing w:val="-6"/>
                <w:w w:val="97"/>
                <w:sz w:val="20"/>
                <w:szCs w:val="20"/>
              </w:rPr>
            </w:pPr>
            <w:r w:rsidRPr="006A0E06">
              <w:rPr>
                <w:rFonts w:ascii="Times New Roman" w:hAnsi="Times New Roman" w:cs="Times New Roman"/>
                <w:spacing w:val="-6"/>
                <w:w w:val="97"/>
                <w:sz w:val="20"/>
                <w:szCs w:val="20"/>
              </w:rPr>
              <w:t>Оттиск при печати</w:t>
            </w:r>
          </w:p>
          <w:p w14:paraId="3FB23AF6" w14:textId="77777777" w:rsidR="00DF5B7A" w:rsidRPr="009F11BA" w:rsidRDefault="00DF5B7A" w:rsidP="00DF5B7A">
            <w:pPr>
              <w:autoSpaceDE w:val="0"/>
              <w:autoSpaceDN w:val="0"/>
              <w:adjustRightInd w:val="0"/>
              <w:spacing w:after="0" w:line="240" w:lineRule="auto"/>
              <w:rPr>
                <w:rFonts w:ascii="Times New Roman" w:hAnsi="Times New Roman" w:cs="Times New Roman"/>
                <w:spacing w:val="-6"/>
                <w:w w:val="97"/>
                <w:sz w:val="20"/>
                <w:szCs w:val="20"/>
              </w:rPr>
            </w:pPr>
          </w:p>
        </w:tc>
        <w:tc>
          <w:tcPr>
            <w:tcW w:w="1984" w:type="dxa"/>
            <w:vAlign w:val="center"/>
          </w:tcPr>
          <w:p w14:paraId="44FAAA1C" w14:textId="77777777" w:rsidR="00DF5B7A" w:rsidRPr="006A0E06"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r w:rsidRPr="006A0E06">
              <w:rPr>
                <w:rFonts w:ascii="Times New Roman" w:hAnsi="Times New Roman" w:cs="Times New Roman"/>
                <w:spacing w:val="-6"/>
                <w:w w:val="97"/>
                <w:sz w:val="20"/>
                <w:szCs w:val="20"/>
              </w:rPr>
              <w:t>Черного цвета</w:t>
            </w:r>
          </w:p>
          <w:p w14:paraId="338CD2F3" w14:textId="77777777" w:rsidR="00DF5B7A" w:rsidRPr="009F11BA"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p>
        </w:tc>
        <w:tc>
          <w:tcPr>
            <w:tcW w:w="1985" w:type="dxa"/>
          </w:tcPr>
          <w:p w14:paraId="3C85771D" w14:textId="77777777" w:rsidR="00DF5B7A" w:rsidRPr="009F11B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67376E45" w14:textId="77777777" w:rsidR="00DF5B7A" w:rsidRPr="00E86A73" w:rsidRDefault="00DF5B7A" w:rsidP="00DF5B7A">
            <w:pPr>
              <w:autoSpaceDE w:val="0"/>
              <w:autoSpaceDN w:val="0"/>
              <w:adjustRightInd w:val="0"/>
              <w:spacing w:after="0" w:line="240" w:lineRule="auto"/>
              <w:jc w:val="center"/>
              <w:rPr>
                <w:rFonts w:ascii="Times New Roman" w:hAnsi="Times New Roman" w:cs="Times New Roman"/>
                <w:sz w:val="20"/>
                <w:szCs w:val="20"/>
              </w:rPr>
            </w:pPr>
          </w:p>
        </w:tc>
      </w:tr>
      <w:tr w:rsidR="00DF5B7A" w:rsidRPr="009F11BA" w14:paraId="6DECFA96" w14:textId="77777777" w:rsidTr="00096F79">
        <w:trPr>
          <w:trHeight w:val="290"/>
        </w:trPr>
        <w:tc>
          <w:tcPr>
            <w:tcW w:w="597" w:type="dxa"/>
            <w:vMerge/>
          </w:tcPr>
          <w:p w14:paraId="6A36A393" w14:textId="77777777" w:rsidR="00DF5B7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1843" w:type="dxa"/>
            <w:vMerge/>
          </w:tcPr>
          <w:p w14:paraId="4D2E29A0" w14:textId="77777777" w:rsidR="00DF5B7A" w:rsidRPr="00E0672F" w:rsidRDefault="00DF5B7A" w:rsidP="00DF5B7A">
            <w:pPr>
              <w:autoSpaceDE w:val="0"/>
              <w:autoSpaceDN w:val="0"/>
              <w:adjustRightInd w:val="0"/>
              <w:spacing w:after="0" w:line="240" w:lineRule="auto"/>
              <w:rPr>
                <w:rFonts w:ascii="Times New Roman" w:hAnsi="Times New Roman" w:cs="Times New Roman"/>
                <w:sz w:val="20"/>
                <w:szCs w:val="20"/>
              </w:rPr>
            </w:pPr>
          </w:p>
        </w:tc>
        <w:tc>
          <w:tcPr>
            <w:tcW w:w="3656" w:type="dxa"/>
            <w:vAlign w:val="center"/>
          </w:tcPr>
          <w:p w14:paraId="7EFFB630" w14:textId="593215AB" w:rsidR="00DF5B7A" w:rsidRPr="009F11BA" w:rsidRDefault="00DF5B7A" w:rsidP="00DF5B7A">
            <w:pPr>
              <w:autoSpaceDE w:val="0"/>
              <w:autoSpaceDN w:val="0"/>
              <w:adjustRightInd w:val="0"/>
              <w:spacing w:after="0" w:line="240" w:lineRule="auto"/>
              <w:rPr>
                <w:rFonts w:ascii="Times New Roman" w:hAnsi="Times New Roman" w:cs="Times New Roman"/>
                <w:spacing w:val="-6"/>
                <w:w w:val="97"/>
                <w:sz w:val="20"/>
                <w:szCs w:val="20"/>
              </w:rPr>
            </w:pPr>
            <w:r w:rsidRPr="006A0E06">
              <w:rPr>
                <w:rFonts w:ascii="Times New Roman" w:hAnsi="Times New Roman" w:cs="Times New Roman"/>
                <w:spacing w:val="-6"/>
                <w:w w:val="97"/>
                <w:sz w:val="20"/>
                <w:szCs w:val="20"/>
              </w:rPr>
              <w:t>Вес рулона</w:t>
            </w:r>
          </w:p>
        </w:tc>
        <w:tc>
          <w:tcPr>
            <w:tcW w:w="1984" w:type="dxa"/>
            <w:vAlign w:val="center"/>
          </w:tcPr>
          <w:p w14:paraId="473ACD9E" w14:textId="77777777" w:rsidR="00DF5B7A" w:rsidRPr="006A0E06"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r w:rsidRPr="006A0E06">
              <w:rPr>
                <w:rFonts w:ascii="Times New Roman" w:hAnsi="Times New Roman" w:cs="Times New Roman"/>
                <w:spacing w:val="-6"/>
                <w:w w:val="97"/>
                <w:sz w:val="20"/>
                <w:szCs w:val="20"/>
              </w:rPr>
              <w:t>Не менее 40</w:t>
            </w:r>
          </w:p>
          <w:p w14:paraId="32FD5230" w14:textId="77777777" w:rsidR="00DF5B7A" w:rsidRPr="009F11BA"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p>
        </w:tc>
        <w:tc>
          <w:tcPr>
            <w:tcW w:w="1985" w:type="dxa"/>
          </w:tcPr>
          <w:p w14:paraId="3B46D3EE" w14:textId="4EC09605" w:rsidR="00DF5B7A" w:rsidRPr="009F11B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273D18CB" w14:textId="4D480A2B" w:rsidR="00DF5B7A" w:rsidRPr="00E86A73" w:rsidRDefault="00DF5B7A" w:rsidP="00DF5B7A">
            <w:pPr>
              <w:autoSpaceDE w:val="0"/>
              <w:autoSpaceDN w:val="0"/>
              <w:adjustRightInd w:val="0"/>
              <w:spacing w:after="0" w:line="240" w:lineRule="auto"/>
              <w:jc w:val="center"/>
              <w:rPr>
                <w:rFonts w:ascii="Times New Roman" w:hAnsi="Times New Roman" w:cs="Times New Roman"/>
                <w:sz w:val="20"/>
                <w:szCs w:val="20"/>
              </w:rPr>
            </w:pPr>
            <w:r w:rsidRPr="0075621F">
              <w:rPr>
                <w:rFonts w:ascii="Times New Roman" w:hAnsi="Times New Roman" w:cs="Times New Roman"/>
                <w:sz w:val="20"/>
                <w:szCs w:val="20"/>
              </w:rPr>
              <w:t>г</w:t>
            </w:r>
          </w:p>
        </w:tc>
      </w:tr>
      <w:tr w:rsidR="00DF5B7A" w:rsidRPr="009F11BA" w14:paraId="18DA515F" w14:textId="77777777" w:rsidTr="00096F79">
        <w:trPr>
          <w:trHeight w:val="290"/>
        </w:trPr>
        <w:tc>
          <w:tcPr>
            <w:tcW w:w="597" w:type="dxa"/>
            <w:vMerge/>
          </w:tcPr>
          <w:p w14:paraId="666CC208" w14:textId="77777777" w:rsidR="00DF5B7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1843" w:type="dxa"/>
            <w:vMerge/>
          </w:tcPr>
          <w:p w14:paraId="755C9667" w14:textId="77777777" w:rsidR="00DF5B7A" w:rsidRPr="00E0672F" w:rsidRDefault="00DF5B7A" w:rsidP="00DF5B7A">
            <w:pPr>
              <w:autoSpaceDE w:val="0"/>
              <w:autoSpaceDN w:val="0"/>
              <w:adjustRightInd w:val="0"/>
              <w:spacing w:after="0" w:line="240" w:lineRule="auto"/>
              <w:rPr>
                <w:rFonts w:ascii="Times New Roman" w:hAnsi="Times New Roman" w:cs="Times New Roman"/>
                <w:sz w:val="20"/>
                <w:szCs w:val="20"/>
              </w:rPr>
            </w:pPr>
          </w:p>
        </w:tc>
        <w:tc>
          <w:tcPr>
            <w:tcW w:w="3656" w:type="dxa"/>
            <w:vAlign w:val="center"/>
          </w:tcPr>
          <w:p w14:paraId="7C02E407" w14:textId="77237194" w:rsidR="00DF5B7A" w:rsidRPr="009F11BA" w:rsidRDefault="00DF5B7A" w:rsidP="00DF5B7A">
            <w:pPr>
              <w:autoSpaceDE w:val="0"/>
              <w:autoSpaceDN w:val="0"/>
              <w:adjustRightInd w:val="0"/>
              <w:spacing w:after="0" w:line="240" w:lineRule="auto"/>
              <w:rPr>
                <w:rFonts w:ascii="Times New Roman" w:hAnsi="Times New Roman" w:cs="Times New Roman"/>
                <w:spacing w:val="-6"/>
                <w:w w:val="97"/>
                <w:sz w:val="20"/>
                <w:szCs w:val="20"/>
              </w:rPr>
            </w:pPr>
            <w:r w:rsidRPr="006A0E06">
              <w:rPr>
                <w:rFonts w:ascii="Times New Roman" w:hAnsi="Times New Roman" w:cs="Times New Roman"/>
                <w:spacing w:val="-6"/>
                <w:w w:val="97"/>
                <w:sz w:val="20"/>
                <w:szCs w:val="20"/>
              </w:rPr>
              <w:t xml:space="preserve">В конце </w:t>
            </w:r>
            <w:proofErr w:type="spellStart"/>
            <w:r w:rsidRPr="006A0E06">
              <w:rPr>
                <w:rFonts w:ascii="Times New Roman" w:hAnsi="Times New Roman" w:cs="Times New Roman"/>
                <w:spacing w:val="-6"/>
                <w:w w:val="97"/>
                <w:sz w:val="20"/>
                <w:szCs w:val="20"/>
              </w:rPr>
              <w:t>термоленты</w:t>
            </w:r>
            <w:proofErr w:type="spellEnd"/>
            <w:r w:rsidRPr="006A0E06">
              <w:rPr>
                <w:rFonts w:ascii="Times New Roman" w:hAnsi="Times New Roman" w:cs="Times New Roman"/>
                <w:spacing w:val="-6"/>
                <w:w w:val="97"/>
                <w:sz w:val="20"/>
                <w:szCs w:val="20"/>
              </w:rPr>
              <w:t xml:space="preserve"> контрольная полоса, предупреждающая об окончании рулона</w:t>
            </w:r>
          </w:p>
        </w:tc>
        <w:tc>
          <w:tcPr>
            <w:tcW w:w="1984" w:type="dxa"/>
            <w:vAlign w:val="center"/>
          </w:tcPr>
          <w:p w14:paraId="15F2CF11" w14:textId="023BB0AD" w:rsidR="00DF5B7A" w:rsidRPr="009F11BA"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r w:rsidRPr="006A0E06">
              <w:rPr>
                <w:rFonts w:ascii="Times New Roman" w:hAnsi="Times New Roman" w:cs="Times New Roman"/>
                <w:spacing w:val="-6"/>
                <w:w w:val="97"/>
                <w:sz w:val="20"/>
                <w:szCs w:val="20"/>
              </w:rPr>
              <w:t>Наличие</w:t>
            </w:r>
          </w:p>
        </w:tc>
        <w:tc>
          <w:tcPr>
            <w:tcW w:w="1985" w:type="dxa"/>
          </w:tcPr>
          <w:p w14:paraId="1EFE6FA8" w14:textId="77777777" w:rsidR="00DF5B7A" w:rsidRPr="009F11B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220E4784" w14:textId="77777777" w:rsidR="00DF5B7A" w:rsidRPr="00E86A73" w:rsidRDefault="00DF5B7A" w:rsidP="00DF5B7A">
            <w:pPr>
              <w:autoSpaceDE w:val="0"/>
              <w:autoSpaceDN w:val="0"/>
              <w:adjustRightInd w:val="0"/>
              <w:spacing w:after="0" w:line="240" w:lineRule="auto"/>
              <w:jc w:val="center"/>
              <w:rPr>
                <w:rFonts w:ascii="Times New Roman" w:hAnsi="Times New Roman" w:cs="Times New Roman"/>
                <w:sz w:val="20"/>
                <w:szCs w:val="20"/>
              </w:rPr>
            </w:pPr>
          </w:p>
        </w:tc>
      </w:tr>
      <w:tr w:rsidR="00DF5B7A" w:rsidRPr="009F11BA" w14:paraId="1C1DFC81" w14:textId="77777777" w:rsidTr="00775E91">
        <w:trPr>
          <w:trHeight w:val="290"/>
        </w:trPr>
        <w:tc>
          <w:tcPr>
            <w:tcW w:w="597" w:type="dxa"/>
            <w:vMerge/>
          </w:tcPr>
          <w:p w14:paraId="56C3E48C" w14:textId="77777777" w:rsidR="00DF5B7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1843" w:type="dxa"/>
            <w:vMerge/>
          </w:tcPr>
          <w:p w14:paraId="3423A9AC" w14:textId="77777777" w:rsidR="00DF5B7A" w:rsidRPr="00E0672F" w:rsidRDefault="00DF5B7A" w:rsidP="00DF5B7A">
            <w:pPr>
              <w:autoSpaceDE w:val="0"/>
              <w:autoSpaceDN w:val="0"/>
              <w:adjustRightInd w:val="0"/>
              <w:spacing w:after="0" w:line="240" w:lineRule="auto"/>
              <w:rPr>
                <w:rFonts w:ascii="Times New Roman" w:hAnsi="Times New Roman" w:cs="Times New Roman"/>
                <w:sz w:val="20"/>
                <w:szCs w:val="20"/>
              </w:rPr>
            </w:pPr>
          </w:p>
        </w:tc>
        <w:tc>
          <w:tcPr>
            <w:tcW w:w="3656" w:type="dxa"/>
          </w:tcPr>
          <w:p w14:paraId="57310B04" w14:textId="1A90A02B" w:rsidR="00DF5B7A" w:rsidRPr="00DF5B7A" w:rsidRDefault="00DF5B7A" w:rsidP="00DF5B7A">
            <w:pPr>
              <w:autoSpaceDE w:val="0"/>
              <w:autoSpaceDN w:val="0"/>
              <w:adjustRightInd w:val="0"/>
              <w:spacing w:after="0" w:line="240" w:lineRule="auto"/>
              <w:rPr>
                <w:rFonts w:ascii="Times New Roman" w:hAnsi="Times New Roman" w:cs="Times New Roman"/>
                <w:spacing w:val="-6"/>
                <w:w w:val="97"/>
                <w:sz w:val="20"/>
                <w:szCs w:val="20"/>
              </w:rPr>
            </w:pPr>
            <w:r w:rsidRPr="00DF5B7A">
              <w:rPr>
                <w:rFonts w:ascii="Times New Roman" w:hAnsi="Times New Roman" w:cs="Times New Roman"/>
                <w:sz w:val="20"/>
                <w:szCs w:val="20"/>
              </w:rPr>
              <w:t xml:space="preserve">Реклама на чековой ленте </w:t>
            </w:r>
          </w:p>
        </w:tc>
        <w:tc>
          <w:tcPr>
            <w:tcW w:w="1984" w:type="dxa"/>
          </w:tcPr>
          <w:p w14:paraId="0F808900" w14:textId="395D46AC" w:rsidR="00DF5B7A" w:rsidRPr="00DF5B7A" w:rsidRDefault="00DF5B7A" w:rsidP="00DF5B7A">
            <w:pPr>
              <w:autoSpaceDE w:val="0"/>
              <w:autoSpaceDN w:val="0"/>
              <w:adjustRightInd w:val="0"/>
              <w:spacing w:after="0" w:line="240" w:lineRule="auto"/>
              <w:jc w:val="center"/>
              <w:rPr>
                <w:rFonts w:ascii="Times New Roman" w:hAnsi="Times New Roman" w:cs="Times New Roman"/>
                <w:spacing w:val="-6"/>
                <w:w w:val="97"/>
                <w:sz w:val="20"/>
                <w:szCs w:val="20"/>
              </w:rPr>
            </w:pPr>
            <w:r w:rsidRPr="00DF5B7A">
              <w:rPr>
                <w:rFonts w:ascii="Times New Roman" w:hAnsi="Times New Roman" w:cs="Times New Roman"/>
                <w:sz w:val="20"/>
                <w:szCs w:val="20"/>
              </w:rPr>
              <w:t>Отсутствует</w:t>
            </w:r>
          </w:p>
        </w:tc>
        <w:tc>
          <w:tcPr>
            <w:tcW w:w="1985" w:type="dxa"/>
          </w:tcPr>
          <w:p w14:paraId="511471BB" w14:textId="77777777" w:rsidR="00DF5B7A" w:rsidRPr="009F11BA" w:rsidRDefault="00DF5B7A" w:rsidP="00DF5B7A">
            <w:pPr>
              <w:autoSpaceDE w:val="0"/>
              <w:autoSpaceDN w:val="0"/>
              <w:adjustRightInd w:val="0"/>
              <w:spacing w:after="0" w:line="240" w:lineRule="auto"/>
              <w:jc w:val="center"/>
              <w:rPr>
                <w:rFonts w:ascii="Times New Roman" w:hAnsi="Times New Roman" w:cs="Times New Roman"/>
                <w:sz w:val="20"/>
                <w:szCs w:val="20"/>
              </w:rPr>
            </w:pPr>
          </w:p>
        </w:tc>
        <w:tc>
          <w:tcPr>
            <w:tcW w:w="850" w:type="dxa"/>
          </w:tcPr>
          <w:p w14:paraId="185BFDA2" w14:textId="77777777" w:rsidR="00DF5B7A" w:rsidRPr="00E86A73" w:rsidRDefault="00DF5B7A" w:rsidP="00DF5B7A">
            <w:pPr>
              <w:autoSpaceDE w:val="0"/>
              <w:autoSpaceDN w:val="0"/>
              <w:adjustRightInd w:val="0"/>
              <w:spacing w:after="0" w:line="240" w:lineRule="auto"/>
              <w:jc w:val="center"/>
              <w:rPr>
                <w:rFonts w:ascii="Times New Roman" w:hAnsi="Times New Roman" w:cs="Times New Roman"/>
                <w:sz w:val="20"/>
                <w:szCs w:val="20"/>
              </w:rPr>
            </w:pPr>
          </w:p>
        </w:tc>
      </w:tr>
    </w:tbl>
    <w:p w14:paraId="00DB3585" w14:textId="77777777" w:rsidR="002A29A1" w:rsidRDefault="002A29A1" w:rsidP="002A29A1">
      <w:pPr>
        <w:spacing w:after="200" w:line="276" w:lineRule="auto"/>
        <w:rPr>
          <w:rFonts w:ascii="Times New Roman" w:eastAsia="Calibri" w:hAnsi="Times New Roman" w:cs="Times New Roman"/>
          <w:b/>
        </w:rPr>
      </w:pPr>
    </w:p>
    <w:p w14:paraId="52787182" w14:textId="365BF538" w:rsidR="00BD754D" w:rsidRPr="0043617F" w:rsidRDefault="00BD754D" w:rsidP="00BD754D">
      <w:pPr>
        <w:spacing w:after="200" w:line="276" w:lineRule="auto"/>
        <w:jc w:val="center"/>
        <w:rPr>
          <w:rFonts w:ascii="Times New Roman" w:eastAsia="Calibri" w:hAnsi="Times New Roman" w:cs="Times New Roman"/>
          <w:b/>
        </w:rPr>
      </w:pPr>
      <w:r w:rsidRPr="0043617F">
        <w:rPr>
          <w:rFonts w:ascii="Times New Roman" w:eastAsia="Calibri" w:hAnsi="Times New Roman" w:cs="Times New Roman"/>
          <w:b/>
        </w:rPr>
        <w:lastRenderedPageBreak/>
        <w:t xml:space="preserve">ИНСТРУКЦИЯ ПО ЗАПОЛНЕНИЮ </w:t>
      </w:r>
    </w:p>
    <w:p w14:paraId="71A75E3E" w14:textId="725ACE6D" w:rsidR="00BD754D" w:rsidRPr="00096F79" w:rsidRDefault="00BD754D" w:rsidP="00563318">
      <w:pPr>
        <w:shd w:val="clear" w:color="auto" w:fill="FFFFFF"/>
        <w:spacing w:after="0" w:line="240" w:lineRule="auto"/>
        <w:ind w:left="-426" w:firstLine="709"/>
        <w:jc w:val="both"/>
        <w:textAlignment w:val="baseline"/>
        <w:rPr>
          <w:rFonts w:ascii="Times New Roman" w:eastAsia="Calibri" w:hAnsi="Times New Roman" w:cs="Times New Roman"/>
          <w:spacing w:val="2"/>
          <w:sz w:val="20"/>
          <w:szCs w:val="20"/>
        </w:rPr>
      </w:pPr>
      <w:r w:rsidRPr="00096F79">
        <w:rPr>
          <w:rFonts w:ascii="Times New Roman" w:eastAsia="Calibri" w:hAnsi="Times New Roman" w:cs="Times New Roman"/>
          <w:spacing w:val="2"/>
          <w:sz w:val="20"/>
          <w:szCs w:val="20"/>
        </w:rPr>
        <w:t>Участник закупки представляет по рекомендованной форме информацию о конкретных показателях поставляемого товара  соответствующих значениям, установленным извещением  о проведении запроса котировок и подлежащих проверке заказчиком,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Все предлагаемые товары должны соответствовать нормативным документам.</w:t>
      </w:r>
    </w:p>
    <w:p w14:paraId="3CD75E72" w14:textId="77777777" w:rsidR="00BD754D" w:rsidRPr="00096F79" w:rsidRDefault="00BD754D" w:rsidP="00563318">
      <w:pPr>
        <w:shd w:val="clear" w:color="auto" w:fill="FFFFFF"/>
        <w:spacing w:after="0" w:line="240" w:lineRule="auto"/>
        <w:ind w:left="-426" w:firstLine="709"/>
        <w:jc w:val="both"/>
        <w:textAlignment w:val="baseline"/>
        <w:rPr>
          <w:rFonts w:ascii="Times New Roman" w:eastAsia="Calibri" w:hAnsi="Times New Roman" w:cs="Times New Roman"/>
          <w:spacing w:val="2"/>
          <w:sz w:val="20"/>
          <w:szCs w:val="20"/>
        </w:rPr>
      </w:pPr>
      <w:r w:rsidRPr="00096F79">
        <w:rPr>
          <w:rFonts w:ascii="Times New Roman" w:eastAsia="Calibri" w:hAnsi="Times New Roman" w:cs="Times New Roman"/>
          <w:spacing w:val="2"/>
          <w:sz w:val="20"/>
          <w:szCs w:val="20"/>
        </w:rPr>
        <w:t>В случае отсутствия в нормативной документации по требуемым параметрам каких-либо из закупаемых товаров, то по данным параметрам в графе "Значение, предлагаемое участником" допускается предоставлять конкретные значения, либо ставить прочерк "-", либо указывать "не нормируется", либо указать "отсутствует".</w:t>
      </w:r>
    </w:p>
    <w:p w14:paraId="2D4F00E0" w14:textId="77777777" w:rsidR="00BD754D" w:rsidRPr="00096F79" w:rsidRDefault="00BD754D" w:rsidP="00563318">
      <w:pPr>
        <w:shd w:val="clear" w:color="auto" w:fill="FFFFFF"/>
        <w:spacing w:after="0" w:line="240" w:lineRule="auto"/>
        <w:ind w:left="-426" w:firstLine="709"/>
        <w:jc w:val="both"/>
        <w:textAlignment w:val="baseline"/>
        <w:rPr>
          <w:rFonts w:ascii="Times New Roman" w:eastAsia="Calibri" w:hAnsi="Times New Roman" w:cs="Times New Roman"/>
          <w:spacing w:val="2"/>
          <w:sz w:val="20"/>
          <w:szCs w:val="20"/>
        </w:rPr>
      </w:pPr>
      <w:r w:rsidRPr="00096F79">
        <w:rPr>
          <w:rFonts w:ascii="Times New Roman" w:eastAsia="Calibri" w:hAnsi="Times New Roman" w:cs="Times New Roman"/>
          <w:spacing w:val="2"/>
          <w:sz w:val="20"/>
          <w:szCs w:val="20"/>
        </w:rPr>
        <w:t>Участнику закупки необходимо указывать конкретные показатели характеристики товара (указанного в "Требованиях Заказчика к качественным характеристикам (потребительским свойствам) и иным характеристикам поставляемого товара ".</w:t>
      </w:r>
    </w:p>
    <w:p w14:paraId="4AE15376" w14:textId="77777777" w:rsidR="00BD754D" w:rsidRPr="00096F79" w:rsidRDefault="00BD754D" w:rsidP="00563318">
      <w:pPr>
        <w:shd w:val="clear" w:color="auto" w:fill="FFFFFF"/>
        <w:spacing w:after="0" w:line="240" w:lineRule="auto"/>
        <w:ind w:left="-426" w:firstLine="709"/>
        <w:jc w:val="both"/>
        <w:textAlignment w:val="baseline"/>
        <w:rPr>
          <w:rFonts w:ascii="Times New Roman" w:eastAsia="Calibri" w:hAnsi="Times New Roman" w:cs="Times New Roman"/>
          <w:spacing w:val="2"/>
          <w:sz w:val="20"/>
          <w:szCs w:val="20"/>
        </w:rPr>
      </w:pPr>
      <w:r w:rsidRPr="00096F79">
        <w:rPr>
          <w:rFonts w:ascii="Times New Roman" w:eastAsia="Calibri" w:hAnsi="Times New Roman" w:cs="Times New Roman"/>
          <w:spacing w:val="2"/>
          <w:sz w:val="20"/>
          <w:szCs w:val="20"/>
        </w:rPr>
        <w:t>В форме могут быть использованы следующие знаки и обозначения:</w:t>
      </w:r>
    </w:p>
    <w:p w14:paraId="10D136B8" w14:textId="77777777" w:rsidR="00BD754D" w:rsidRPr="00096F79" w:rsidRDefault="00BD754D" w:rsidP="00563318">
      <w:pPr>
        <w:shd w:val="clear" w:color="auto" w:fill="FFFFFF"/>
        <w:spacing w:after="0" w:line="240" w:lineRule="auto"/>
        <w:ind w:left="-426"/>
        <w:jc w:val="both"/>
        <w:textAlignment w:val="baseline"/>
        <w:rPr>
          <w:rFonts w:ascii="Times New Roman" w:eastAsia="Calibri" w:hAnsi="Times New Roman" w:cs="Times New Roman"/>
          <w:spacing w:val="2"/>
          <w:sz w:val="20"/>
          <w:szCs w:val="20"/>
        </w:rPr>
      </w:pPr>
      <w:r w:rsidRPr="00096F79">
        <w:rPr>
          <w:rFonts w:ascii="Times New Roman" w:eastAsia="Calibri" w:hAnsi="Times New Roman" w:cs="Times New Roman"/>
          <w:spacing w:val="2"/>
          <w:sz w:val="20"/>
          <w:szCs w:val="20"/>
        </w:rPr>
        <w:t>Символ "&lt;" - означает что, участнику следует предоставить в заявке конкретный показатель, менее указанного значения;</w:t>
      </w:r>
    </w:p>
    <w:p w14:paraId="452CFB66" w14:textId="77777777" w:rsidR="00BD754D" w:rsidRPr="00096F79" w:rsidRDefault="00BD754D" w:rsidP="00563318">
      <w:pPr>
        <w:shd w:val="clear" w:color="auto" w:fill="FFFFFF"/>
        <w:spacing w:after="0" w:line="240" w:lineRule="auto"/>
        <w:ind w:left="-426"/>
        <w:jc w:val="both"/>
        <w:textAlignment w:val="baseline"/>
        <w:rPr>
          <w:rFonts w:ascii="Times New Roman" w:eastAsia="Calibri" w:hAnsi="Times New Roman" w:cs="Times New Roman"/>
          <w:spacing w:val="2"/>
          <w:sz w:val="20"/>
          <w:szCs w:val="20"/>
        </w:rPr>
      </w:pPr>
      <w:r w:rsidRPr="00096F79">
        <w:rPr>
          <w:rFonts w:ascii="Times New Roman" w:eastAsia="Calibri" w:hAnsi="Times New Roman" w:cs="Times New Roman"/>
          <w:spacing w:val="2"/>
          <w:sz w:val="20"/>
          <w:szCs w:val="20"/>
        </w:rPr>
        <w:t>Символ "&gt;" - означает что, участнику следует предоставить в заявке конкретный показатель, более указанного значения;</w:t>
      </w:r>
    </w:p>
    <w:p w14:paraId="69B547A0" w14:textId="77777777" w:rsidR="00BD754D" w:rsidRPr="00096F79" w:rsidRDefault="00BD754D" w:rsidP="00563318">
      <w:pPr>
        <w:shd w:val="clear" w:color="auto" w:fill="FFFFFF"/>
        <w:spacing w:after="0" w:line="240" w:lineRule="auto"/>
        <w:ind w:left="-426"/>
        <w:jc w:val="both"/>
        <w:textAlignment w:val="baseline"/>
        <w:rPr>
          <w:rFonts w:ascii="Times New Roman" w:eastAsia="Calibri" w:hAnsi="Times New Roman" w:cs="Times New Roman"/>
          <w:spacing w:val="2"/>
          <w:sz w:val="20"/>
          <w:szCs w:val="20"/>
        </w:rPr>
      </w:pPr>
      <w:r w:rsidRPr="00096F79">
        <w:rPr>
          <w:rFonts w:ascii="Times New Roman" w:eastAsia="Calibri" w:hAnsi="Times New Roman" w:cs="Times New Roman"/>
          <w:spacing w:val="2"/>
          <w:sz w:val="20"/>
          <w:szCs w:val="20"/>
        </w:rPr>
        <w:t>Слова "</w:t>
      </w:r>
      <w:r w:rsidRPr="00096F79">
        <w:rPr>
          <w:rFonts w:ascii="Times New Roman" w:eastAsia="Times New Roman" w:hAnsi="Times New Roman" w:cs="Times New Roman"/>
          <w:sz w:val="20"/>
          <w:szCs w:val="20"/>
        </w:rPr>
        <w:t xml:space="preserve"> Минимальные значения показателей</w:t>
      </w:r>
      <w:r w:rsidRPr="00096F79">
        <w:rPr>
          <w:rFonts w:ascii="Times New Roman" w:eastAsia="Calibri" w:hAnsi="Times New Roman" w:cs="Times New Roman"/>
          <w:spacing w:val="2"/>
          <w:sz w:val="20"/>
          <w:szCs w:val="20"/>
        </w:rPr>
        <w:t xml:space="preserve"> " - означает что, участнику следует предоставить в заявке конкретный показатель, более указанного значения или равный ему;</w:t>
      </w:r>
    </w:p>
    <w:p w14:paraId="6A89C194" w14:textId="77777777" w:rsidR="00BD754D" w:rsidRPr="00096F79" w:rsidRDefault="00BD754D" w:rsidP="00563318">
      <w:pPr>
        <w:shd w:val="clear" w:color="auto" w:fill="FFFFFF"/>
        <w:spacing w:after="0" w:line="240" w:lineRule="auto"/>
        <w:ind w:left="-426"/>
        <w:jc w:val="both"/>
        <w:textAlignment w:val="baseline"/>
        <w:rPr>
          <w:rFonts w:ascii="Times New Roman" w:eastAsia="Calibri" w:hAnsi="Times New Roman" w:cs="Times New Roman"/>
          <w:spacing w:val="2"/>
          <w:sz w:val="20"/>
          <w:szCs w:val="20"/>
        </w:rPr>
      </w:pPr>
      <w:r w:rsidRPr="00096F79">
        <w:rPr>
          <w:rFonts w:ascii="Times New Roman" w:eastAsia="Calibri" w:hAnsi="Times New Roman" w:cs="Times New Roman"/>
          <w:spacing w:val="2"/>
          <w:sz w:val="20"/>
          <w:szCs w:val="20"/>
        </w:rPr>
        <w:t>Слова "</w:t>
      </w:r>
      <w:r w:rsidRPr="00096F79">
        <w:rPr>
          <w:rFonts w:ascii="Times New Roman" w:eastAsia="Times New Roman" w:hAnsi="Times New Roman" w:cs="Times New Roman"/>
          <w:sz w:val="20"/>
          <w:szCs w:val="20"/>
        </w:rPr>
        <w:t xml:space="preserve"> Максимальные значения показателей</w:t>
      </w:r>
      <w:r w:rsidRPr="00096F79">
        <w:rPr>
          <w:rFonts w:ascii="Times New Roman" w:eastAsia="Calibri" w:hAnsi="Times New Roman" w:cs="Times New Roman"/>
          <w:spacing w:val="2"/>
          <w:sz w:val="20"/>
          <w:szCs w:val="20"/>
        </w:rPr>
        <w:t xml:space="preserve"> " - означает что, участнику следует предоставить в заявке конкретный показатель, менее указанного значения или равный ему;</w:t>
      </w:r>
    </w:p>
    <w:p w14:paraId="41D43FA7" w14:textId="77777777" w:rsidR="00BD754D" w:rsidRPr="00096F79" w:rsidRDefault="00BD754D" w:rsidP="00563318">
      <w:pPr>
        <w:shd w:val="clear" w:color="auto" w:fill="FFFFFF"/>
        <w:spacing w:after="0" w:line="240" w:lineRule="auto"/>
        <w:ind w:left="-426"/>
        <w:jc w:val="both"/>
        <w:textAlignment w:val="baseline"/>
        <w:rPr>
          <w:rFonts w:ascii="Times New Roman" w:eastAsia="Times New Roman" w:hAnsi="Times New Roman" w:cs="Times New Roman"/>
          <w:spacing w:val="2"/>
          <w:sz w:val="20"/>
          <w:szCs w:val="20"/>
        </w:rPr>
      </w:pPr>
      <w:r w:rsidRPr="00096F79">
        <w:rPr>
          <w:rFonts w:ascii="Times New Roman" w:eastAsia="Calibri" w:hAnsi="Times New Roman" w:cs="Times New Roman"/>
          <w:spacing w:val="2"/>
          <w:sz w:val="20"/>
          <w:szCs w:val="20"/>
        </w:rPr>
        <w:t xml:space="preserve">Слова «Значения показателей, которые не могут изменяться» - </w:t>
      </w:r>
      <w:r w:rsidRPr="00096F79">
        <w:rPr>
          <w:rFonts w:ascii="Times New Roman" w:eastAsia="Times New Roman" w:hAnsi="Times New Roman" w:cs="Times New Roman"/>
          <w:spacing w:val="2"/>
          <w:sz w:val="20"/>
          <w:szCs w:val="20"/>
        </w:rPr>
        <w:t>означают, что участнику закупки вне зависимости от применения иных символов (знаков, союзов, слов), установленных настоящей инструкцией, необходимо представить данный показатель как значение показателя, который не может изменяться.</w:t>
      </w:r>
    </w:p>
    <w:p w14:paraId="7C5C0C19" w14:textId="34CC062B" w:rsidR="00BD754D" w:rsidRPr="00096F79" w:rsidRDefault="00BD754D" w:rsidP="00563318">
      <w:pPr>
        <w:shd w:val="clear" w:color="auto" w:fill="FFFFFF"/>
        <w:spacing w:after="0" w:line="240" w:lineRule="auto"/>
        <w:ind w:left="-426"/>
        <w:jc w:val="both"/>
        <w:textAlignment w:val="baseline"/>
        <w:rPr>
          <w:rFonts w:ascii="Times New Roman" w:eastAsia="Calibri" w:hAnsi="Times New Roman" w:cs="Times New Roman"/>
          <w:spacing w:val="2"/>
          <w:sz w:val="20"/>
          <w:szCs w:val="20"/>
        </w:rPr>
      </w:pPr>
      <w:r w:rsidRPr="00096F79">
        <w:rPr>
          <w:rFonts w:ascii="Times New Roman" w:eastAsia="Calibri" w:hAnsi="Times New Roman" w:cs="Times New Roman"/>
          <w:spacing w:val="2"/>
          <w:sz w:val="20"/>
          <w:szCs w:val="20"/>
        </w:rPr>
        <w:t>Символ "</w:t>
      </w:r>
      <w:r w:rsidRPr="00096F79">
        <w:rPr>
          <w:rFonts w:ascii="Times New Roman" w:hAnsi="Times New Roman" w:cs="Times New Roman"/>
          <w:sz w:val="20"/>
          <w:szCs w:val="20"/>
        </w:rPr>
        <w:t>≥</w:t>
      </w:r>
      <w:r w:rsidRPr="00096F79">
        <w:rPr>
          <w:rFonts w:ascii="Times New Roman" w:eastAsia="Calibri" w:hAnsi="Times New Roman" w:cs="Times New Roman"/>
          <w:spacing w:val="2"/>
          <w:sz w:val="20"/>
          <w:szCs w:val="20"/>
        </w:rPr>
        <w:t>" - означает что, участнику следует предоставить в заявке конкретный показатель, более указанного значения или равный ему;</w:t>
      </w:r>
    </w:p>
    <w:p w14:paraId="724923D3" w14:textId="12157AD0" w:rsidR="00BD754D" w:rsidRPr="00096F79" w:rsidRDefault="00BD754D" w:rsidP="00563318">
      <w:pPr>
        <w:shd w:val="clear" w:color="auto" w:fill="FFFFFF"/>
        <w:spacing w:after="0" w:line="240" w:lineRule="auto"/>
        <w:ind w:left="-426"/>
        <w:jc w:val="both"/>
        <w:textAlignment w:val="baseline"/>
        <w:rPr>
          <w:rFonts w:ascii="Times New Roman" w:eastAsia="Calibri" w:hAnsi="Times New Roman" w:cs="Times New Roman"/>
          <w:spacing w:val="2"/>
          <w:sz w:val="20"/>
          <w:szCs w:val="20"/>
        </w:rPr>
      </w:pPr>
      <w:r w:rsidRPr="00096F79">
        <w:rPr>
          <w:rFonts w:ascii="Times New Roman" w:eastAsia="Calibri" w:hAnsi="Times New Roman" w:cs="Times New Roman"/>
          <w:spacing w:val="2"/>
          <w:sz w:val="20"/>
          <w:szCs w:val="20"/>
        </w:rPr>
        <w:t>Символ "≤" - означает что, участнику следует предоставить в заявке конкретный показатель, менее указанного значения или равный ему;</w:t>
      </w:r>
    </w:p>
    <w:p w14:paraId="7AF04285" w14:textId="77777777" w:rsidR="00BD754D" w:rsidRPr="00096F79" w:rsidRDefault="00BD754D" w:rsidP="00563318">
      <w:pPr>
        <w:shd w:val="clear" w:color="auto" w:fill="FFFFFF"/>
        <w:spacing w:after="0" w:line="240" w:lineRule="auto"/>
        <w:ind w:left="-426"/>
        <w:jc w:val="both"/>
        <w:textAlignment w:val="baseline"/>
        <w:rPr>
          <w:rFonts w:ascii="Times New Roman" w:eastAsia="Calibri" w:hAnsi="Times New Roman" w:cs="Times New Roman"/>
          <w:spacing w:val="2"/>
          <w:sz w:val="20"/>
          <w:szCs w:val="20"/>
        </w:rPr>
      </w:pPr>
      <w:r w:rsidRPr="00096F79">
        <w:rPr>
          <w:rFonts w:ascii="Times New Roman" w:eastAsia="Calibri" w:hAnsi="Times New Roman" w:cs="Times New Roman"/>
          <w:spacing w:val="2"/>
          <w:sz w:val="20"/>
          <w:szCs w:val="20"/>
        </w:rPr>
        <w:t>Слова "не выше" - означает что, участнику следует предоставить в заявке конкретный показатель, не более указанного значения или равный ему;</w:t>
      </w:r>
    </w:p>
    <w:p w14:paraId="6E34E5AB" w14:textId="77777777" w:rsidR="00BD754D" w:rsidRPr="00096F79" w:rsidRDefault="00BD754D" w:rsidP="00563318">
      <w:pPr>
        <w:shd w:val="clear" w:color="auto" w:fill="FFFFFF"/>
        <w:spacing w:after="0" w:line="240" w:lineRule="auto"/>
        <w:ind w:left="-426"/>
        <w:jc w:val="both"/>
        <w:textAlignment w:val="baseline"/>
        <w:rPr>
          <w:rFonts w:ascii="Times New Roman" w:eastAsia="Calibri" w:hAnsi="Times New Roman" w:cs="Times New Roman"/>
          <w:spacing w:val="2"/>
          <w:sz w:val="20"/>
          <w:szCs w:val="20"/>
        </w:rPr>
      </w:pPr>
      <w:r w:rsidRPr="00096F79">
        <w:rPr>
          <w:rFonts w:ascii="Times New Roman" w:eastAsia="Calibri" w:hAnsi="Times New Roman" w:cs="Times New Roman"/>
          <w:spacing w:val="2"/>
          <w:sz w:val="20"/>
          <w:szCs w:val="20"/>
        </w:rPr>
        <w:t>Слова "не ниже" - означает что, участнику следует предоставить в заявке конкретный показатель, не менее указанного значения или равный ему;</w:t>
      </w:r>
    </w:p>
    <w:p w14:paraId="7E5BCCF9" w14:textId="690812E1" w:rsidR="00BD754D" w:rsidRPr="00096F79" w:rsidRDefault="00BD754D" w:rsidP="00563318">
      <w:pPr>
        <w:shd w:val="clear" w:color="auto" w:fill="FFFFFF"/>
        <w:spacing w:after="0" w:line="240" w:lineRule="auto"/>
        <w:ind w:left="-426"/>
        <w:jc w:val="both"/>
        <w:textAlignment w:val="baseline"/>
        <w:rPr>
          <w:rFonts w:ascii="Times New Roman" w:eastAsia="Calibri" w:hAnsi="Times New Roman" w:cs="Times New Roman"/>
          <w:spacing w:val="2"/>
          <w:sz w:val="20"/>
          <w:szCs w:val="20"/>
        </w:rPr>
      </w:pPr>
      <w:r w:rsidRPr="00096F79">
        <w:rPr>
          <w:rFonts w:ascii="Times New Roman" w:eastAsia="Calibri" w:hAnsi="Times New Roman" w:cs="Times New Roman"/>
          <w:spacing w:val="2"/>
          <w:sz w:val="20"/>
          <w:szCs w:val="20"/>
        </w:rPr>
        <w:t>При этом, символы "≤", "&lt;", "&gt;", "</w:t>
      </w:r>
      <w:r w:rsidRPr="00096F79">
        <w:rPr>
          <w:rFonts w:ascii="Times New Roman" w:hAnsi="Times New Roman" w:cs="Times New Roman"/>
          <w:sz w:val="20"/>
          <w:szCs w:val="20"/>
        </w:rPr>
        <w:t>≥</w:t>
      </w:r>
      <w:r w:rsidRPr="00096F79">
        <w:rPr>
          <w:rFonts w:ascii="Times New Roman" w:eastAsia="Calibri" w:hAnsi="Times New Roman" w:cs="Times New Roman"/>
          <w:spacing w:val="2"/>
          <w:sz w:val="20"/>
          <w:szCs w:val="20"/>
        </w:rPr>
        <w:t xml:space="preserve">" устанавливаются в требуемом значении Сведений о товарах слева от числового значения показателя. В случае указания требуемого значения с использованием символа </w:t>
      </w:r>
      <w:proofErr w:type="gramStart"/>
      <w:r w:rsidRPr="00096F79">
        <w:rPr>
          <w:rFonts w:ascii="Times New Roman" w:eastAsia="Calibri" w:hAnsi="Times New Roman" w:cs="Times New Roman"/>
          <w:spacing w:val="2"/>
          <w:sz w:val="20"/>
          <w:szCs w:val="20"/>
        </w:rPr>
        <w:t>"[ ]</w:t>
      </w:r>
      <w:proofErr w:type="gramEnd"/>
      <w:r w:rsidRPr="00096F79">
        <w:rPr>
          <w:rFonts w:ascii="Times New Roman" w:eastAsia="Calibri" w:hAnsi="Times New Roman" w:cs="Times New Roman"/>
          <w:spacing w:val="2"/>
          <w:sz w:val="20"/>
          <w:szCs w:val="20"/>
        </w:rPr>
        <w:t>" вне зависимости от применения иных символов (знаков, союзов, слов), установленных настоящей инструкцией, участнику закупки необходимо представить данный показатель как значение показателя, который не может изменяться.</w:t>
      </w:r>
    </w:p>
    <w:p w14:paraId="22D37667" w14:textId="77777777" w:rsidR="00BD754D" w:rsidRPr="00096F79" w:rsidRDefault="00BD754D" w:rsidP="00563318">
      <w:pPr>
        <w:shd w:val="clear" w:color="auto" w:fill="FFFFFF"/>
        <w:spacing w:after="0" w:line="240" w:lineRule="auto"/>
        <w:ind w:left="-426" w:firstLine="709"/>
        <w:jc w:val="both"/>
        <w:textAlignment w:val="baseline"/>
        <w:rPr>
          <w:rFonts w:ascii="Times New Roman" w:eastAsia="Calibri" w:hAnsi="Times New Roman" w:cs="Times New Roman"/>
          <w:spacing w:val="2"/>
          <w:sz w:val="20"/>
          <w:szCs w:val="20"/>
        </w:rPr>
      </w:pPr>
      <w:r w:rsidRPr="00096F79">
        <w:rPr>
          <w:rFonts w:ascii="Times New Roman" w:eastAsia="Calibri" w:hAnsi="Times New Roman" w:cs="Times New Roman"/>
          <w:spacing w:val="2"/>
          <w:sz w:val="20"/>
          <w:szCs w:val="20"/>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25721055" w14:textId="77777777" w:rsidR="00BD754D" w:rsidRPr="00096F79" w:rsidRDefault="00BD754D" w:rsidP="00563318">
      <w:pPr>
        <w:shd w:val="clear" w:color="auto" w:fill="FFFFFF"/>
        <w:spacing w:after="0" w:line="240" w:lineRule="auto"/>
        <w:ind w:left="-426" w:firstLine="709"/>
        <w:jc w:val="both"/>
        <w:textAlignment w:val="baseline"/>
        <w:rPr>
          <w:rFonts w:ascii="Times New Roman" w:eastAsia="Calibri" w:hAnsi="Times New Roman" w:cs="Times New Roman"/>
          <w:spacing w:val="2"/>
          <w:sz w:val="20"/>
          <w:szCs w:val="20"/>
        </w:rPr>
      </w:pPr>
      <w:r w:rsidRPr="00096F79">
        <w:rPr>
          <w:rFonts w:ascii="Times New Roman" w:eastAsia="Calibri" w:hAnsi="Times New Roman" w:cs="Times New Roman"/>
          <w:spacing w:val="2"/>
          <w:sz w:val="20"/>
          <w:szCs w:val="20"/>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23E94839" w14:textId="77777777" w:rsidR="00BD754D" w:rsidRPr="00096F79" w:rsidRDefault="00BD754D" w:rsidP="00563318">
      <w:pPr>
        <w:shd w:val="clear" w:color="auto" w:fill="FFFFFF"/>
        <w:spacing w:after="0" w:line="240" w:lineRule="auto"/>
        <w:ind w:left="-426" w:firstLine="709"/>
        <w:jc w:val="both"/>
        <w:textAlignment w:val="baseline"/>
        <w:rPr>
          <w:rFonts w:ascii="Times New Roman" w:eastAsia="Calibri" w:hAnsi="Times New Roman" w:cs="Times New Roman"/>
          <w:spacing w:val="2"/>
          <w:sz w:val="20"/>
          <w:szCs w:val="20"/>
        </w:rPr>
      </w:pPr>
      <w:r w:rsidRPr="00096F79">
        <w:rPr>
          <w:rFonts w:ascii="Times New Roman" w:eastAsia="Calibri" w:hAnsi="Times New Roman" w:cs="Times New Roman"/>
          <w:spacing w:val="2"/>
          <w:sz w:val="20"/>
          <w:szCs w:val="20"/>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или диапазоны значений, разделенных символом "точка с запятой".</w:t>
      </w:r>
    </w:p>
    <w:p w14:paraId="47848727" w14:textId="77777777" w:rsidR="00BD754D" w:rsidRPr="00096F79" w:rsidRDefault="00BD754D" w:rsidP="00563318">
      <w:pPr>
        <w:shd w:val="clear" w:color="auto" w:fill="FFFFFF"/>
        <w:spacing w:after="0" w:line="240" w:lineRule="auto"/>
        <w:ind w:left="-426" w:firstLine="709"/>
        <w:jc w:val="both"/>
        <w:textAlignment w:val="baseline"/>
        <w:rPr>
          <w:rFonts w:ascii="Times New Roman" w:eastAsia="Calibri" w:hAnsi="Times New Roman" w:cs="Times New Roman"/>
          <w:spacing w:val="2"/>
          <w:sz w:val="20"/>
          <w:szCs w:val="20"/>
        </w:rPr>
      </w:pPr>
      <w:r w:rsidRPr="00096F79">
        <w:rPr>
          <w:rFonts w:ascii="Times New Roman" w:eastAsia="Calibri" w:hAnsi="Times New Roman" w:cs="Times New Roman"/>
          <w:spacing w:val="2"/>
          <w:sz w:val="20"/>
          <w:szCs w:val="20"/>
        </w:rPr>
        <w:t>В случае если требуемое значение параметра товара сопровождается словами: "от" и "до", "от" или "до", то участнику закупки необходимо предоставить конкретный(-</w:t>
      </w:r>
      <w:proofErr w:type="spellStart"/>
      <w:r w:rsidRPr="00096F79">
        <w:rPr>
          <w:rFonts w:ascii="Times New Roman" w:eastAsia="Calibri" w:hAnsi="Times New Roman" w:cs="Times New Roman"/>
          <w:spacing w:val="2"/>
          <w:sz w:val="20"/>
          <w:szCs w:val="20"/>
        </w:rPr>
        <w:t>ые</w:t>
      </w:r>
      <w:proofErr w:type="spellEnd"/>
      <w:r w:rsidRPr="00096F79">
        <w:rPr>
          <w:rFonts w:ascii="Times New Roman" w:eastAsia="Calibri" w:hAnsi="Times New Roman" w:cs="Times New Roman"/>
          <w:spacing w:val="2"/>
          <w:sz w:val="20"/>
          <w:szCs w:val="20"/>
        </w:rPr>
        <w:t>) показатель (-и) из данного диапазона не включая крайние значения.</w:t>
      </w:r>
    </w:p>
    <w:p w14:paraId="4241B1D8" w14:textId="77777777" w:rsidR="00BD754D" w:rsidRPr="00096F79" w:rsidRDefault="00BD754D" w:rsidP="00563318">
      <w:pPr>
        <w:shd w:val="clear" w:color="auto" w:fill="FFFFFF"/>
        <w:spacing w:after="0" w:line="240" w:lineRule="auto"/>
        <w:ind w:left="-426" w:firstLine="709"/>
        <w:jc w:val="both"/>
        <w:textAlignment w:val="baseline"/>
        <w:rPr>
          <w:rFonts w:ascii="Times New Roman" w:eastAsia="Calibri" w:hAnsi="Times New Roman" w:cs="Times New Roman"/>
          <w:spacing w:val="2"/>
          <w:sz w:val="20"/>
          <w:szCs w:val="20"/>
        </w:rPr>
      </w:pPr>
      <w:r w:rsidRPr="00096F79">
        <w:rPr>
          <w:rFonts w:ascii="Times New Roman" w:eastAsia="Calibri" w:hAnsi="Times New Roman" w:cs="Times New Roman"/>
          <w:spacing w:val="2"/>
          <w:sz w:val="20"/>
          <w:szCs w:val="20"/>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14:paraId="59C1CAEF" w14:textId="5FB20A50" w:rsidR="00352DCA" w:rsidRPr="00096F79" w:rsidRDefault="00BD754D" w:rsidP="00563318">
      <w:pPr>
        <w:spacing w:after="0" w:line="240" w:lineRule="auto"/>
        <w:ind w:left="-426" w:firstLine="709"/>
        <w:jc w:val="both"/>
        <w:rPr>
          <w:rFonts w:ascii="Times New Roman" w:eastAsia="Calibri" w:hAnsi="Times New Roman" w:cs="Times New Roman"/>
          <w:spacing w:val="2"/>
          <w:sz w:val="20"/>
          <w:szCs w:val="20"/>
        </w:rPr>
      </w:pPr>
      <w:r w:rsidRPr="00096F79">
        <w:rPr>
          <w:rFonts w:ascii="Times New Roman" w:eastAsia="Calibri" w:hAnsi="Times New Roman" w:cs="Times New Roman"/>
          <w:spacing w:val="2"/>
          <w:sz w:val="20"/>
          <w:szCs w:val="20"/>
        </w:rPr>
        <w:t>В случае необходимости указания габаритных размеров требуемого товара, заказчиком указываются соответствующие значения требуемых параметров через знак "*"</w:t>
      </w:r>
      <w:r w:rsidR="00770BA2" w:rsidRPr="00096F79">
        <w:rPr>
          <w:rFonts w:ascii="Times New Roman" w:eastAsia="Calibri" w:hAnsi="Times New Roman" w:cs="Times New Roman"/>
          <w:spacing w:val="2"/>
          <w:sz w:val="20"/>
          <w:szCs w:val="20"/>
        </w:rPr>
        <w:t xml:space="preserve"> или "х"</w:t>
      </w:r>
    </w:p>
    <w:p w14:paraId="3FCECF15" w14:textId="77777777" w:rsidR="00B9608A" w:rsidRDefault="00B9608A" w:rsidP="00563318">
      <w:pPr>
        <w:spacing w:after="0" w:line="240" w:lineRule="auto"/>
        <w:ind w:left="-709"/>
        <w:jc w:val="both"/>
        <w:rPr>
          <w:rFonts w:ascii="Times New Roman" w:eastAsia="Calibri" w:hAnsi="Times New Roman" w:cs="Times New Roman"/>
          <w:spacing w:val="2"/>
          <w:szCs w:val="21"/>
        </w:rPr>
      </w:pPr>
    </w:p>
    <w:p w14:paraId="7BEB2786" w14:textId="77777777" w:rsidR="00B9608A" w:rsidRPr="00BD754D" w:rsidRDefault="00B9608A" w:rsidP="00BD754D">
      <w:pPr>
        <w:jc w:val="both"/>
        <w:rPr>
          <w:rFonts w:ascii="Times New Roman" w:hAnsi="Times New Roman" w:cs="Times New Roman"/>
          <w:sz w:val="24"/>
          <w:szCs w:val="24"/>
        </w:rPr>
      </w:pPr>
    </w:p>
    <w:sectPr w:rsidR="00B9608A" w:rsidRPr="00BD754D" w:rsidSect="00096F79">
      <w:pgSz w:w="11906" w:h="16838"/>
      <w:pgMar w:top="426" w:right="566"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4434B"/>
    <w:multiLevelType w:val="hybridMultilevel"/>
    <w:tmpl w:val="065A062A"/>
    <w:lvl w:ilvl="0" w:tplc="EFE2531E">
      <w:start w:val="7"/>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7E024A4"/>
    <w:multiLevelType w:val="multilevel"/>
    <w:tmpl w:val="D22EB96E"/>
    <w:lvl w:ilvl="0">
      <w:start w:val="1"/>
      <w:numFmt w:val="bullet"/>
      <w:suff w:val="space"/>
      <w:lvlText w:val=""/>
      <w:lvlJc w:val="left"/>
      <w:pPr>
        <w:ind w:left="928" w:hanging="360"/>
      </w:pPr>
      <w:rPr>
        <w:rFonts w:ascii="Symbol" w:hAnsi="Symbol" w:hint="default"/>
        <w:b/>
        <w:i w:val="0"/>
      </w:rPr>
    </w:lvl>
    <w:lvl w:ilvl="1">
      <w:start w:val="1"/>
      <w:numFmt w:val="decimal"/>
      <w:isLgl/>
      <w:lvlText w:val="%1.%2."/>
      <w:lvlJc w:val="left"/>
      <w:pPr>
        <w:ind w:left="1005" w:hanging="645"/>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9036D2D"/>
    <w:multiLevelType w:val="hybridMultilevel"/>
    <w:tmpl w:val="3DE4AAF6"/>
    <w:lvl w:ilvl="0" w:tplc="F136349A">
      <w:start w:val="6"/>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418869136">
    <w:abstractNumId w:val="1"/>
  </w:num>
  <w:num w:numId="2" w16cid:durableId="1742752700">
    <w:abstractNumId w:val="0"/>
  </w:num>
  <w:num w:numId="3" w16cid:durableId="10095239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B6C"/>
    <w:rsid w:val="00012F4F"/>
    <w:rsid w:val="00050DD0"/>
    <w:rsid w:val="00096F79"/>
    <w:rsid w:val="0009787D"/>
    <w:rsid w:val="000E3643"/>
    <w:rsid w:val="000E534C"/>
    <w:rsid w:val="00135E0C"/>
    <w:rsid w:val="00151737"/>
    <w:rsid w:val="00153972"/>
    <w:rsid w:val="00157C81"/>
    <w:rsid w:val="0018193A"/>
    <w:rsid w:val="001A058C"/>
    <w:rsid w:val="001C1922"/>
    <w:rsid w:val="001C76A1"/>
    <w:rsid w:val="001D61E2"/>
    <w:rsid w:val="002047E9"/>
    <w:rsid w:val="00256B66"/>
    <w:rsid w:val="00287A20"/>
    <w:rsid w:val="002A29A1"/>
    <w:rsid w:val="00325845"/>
    <w:rsid w:val="00341AF0"/>
    <w:rsid w:val="00352DCA"/>
    <w:rsid w:val="00395498"/>
    <w:rsid w:val="003B599E"/>
    <w:rsid w:val="003C231F"/>
    <w:rsid w:val="003C7CF3"/>
    <w:rsid w:val="003D1E7D"/>
    <w:rsid w:val="003F0809"/>
    <w:rsid w:val="003F5B5D"/>
    <w:rsid w:val="004551C4"/>
    <w:rsid w:val="00457AC2"/>
    <w:rsid w:val="004654C3"/>
    <w:rsid w:val="00475830"/>
    <w:rsid w:val="004D3032"/>
    <w:rsid w:val="004E1A32"/>
    <w:rsid w:val="00503A20"/>
    <w:rsid w:val="005121BF"/>
    <w:rsid w:val="00554729"/>
    <w:rsid w:val="00563318"/>
    <w:rsid w:val="00580264"/>
    <w:rsid w:val="00596AD5"/>
    <w:rsid w:val="005A68FB"/>
    <w:rsid w:val="006A0E06"/>
    <w:rsid w:val="006A1C06"/>
    <w:rsid w:val="006A3C02"/>
    <w:rsid w:val="006A4100"/>
    <w:rsid w:val="006B27E9"/>
    <w:rsid w:val="00715159"/>
    <w:rsid w:val="00723BD4"/>
    <w:rsid w:val="00726819"/>
    <w:rsid w:val="007464AF"/>
    <w:rsid w:val="0075621F"/>
    <w:rsid w:val="007607DE"/>
    <w:rsid w:val="00770BA2"/>
    <w:rsid w:val="00792FF1"/>
    <w:rsid w:val="007D1233"/>
    <w:rsid w:val="007F71F3"/>
    <w:rsid w:val="00822144"/>
    <w:rsid w:val="0083267F"/>
    <w:rsid w:val="008536DC"/>
    <w:rsid w:val="00854D0E"/>
    <w:rsid w:val="00867471"/>
    <w:rsid w:val="00886148"/>
    <w:rsid w:val="008A3462"/>
    <w:rsid w:val="008A6BBF"/>
    <w:rsid w:val="008F78E8"/>
    <w:rsid w:val="00963143"/>
    <w:rsid w:val="009C43D2"/>
    <w:rsid w:val="009E24BB"/>
    <w:rsid w:val="009F11BA"/>
    <w:rsid w:val="009F4B6C"/>
    <w:rsid w:val="00A326DF"/>
    <w:rsid w:val="00A45334"/>
    <w:rsid w:val="00A461B2"/>
    <w:rsid w:val="00AD0D67"/>
    <w:rsid w:val="00AE37FA"/>
    <w:rsid w:val="00B41402"/>
    <w:rsid w:val="00B555FC"/>
    <w:rsid w:val="00B61610"/>
    <w:rsid w:val="00B9608A"/>
    <w:rsid w:val="00B96C29"/>
    <w:rsid w:val="00BA4324"/>
    <w:rsid w:val="00BA6585"/>
    <w:rsid w:val="00BD754D"/>
    <w:rsid w:val="00BF058C"/>
    <w:rsid w:val="00BF7AC7"/>
    <w:rsid w:val="00C30409"/>
    <w:rsid w:val="00C762E4"/>
    <w:rsid w:val="00C852F3"/>
    <w:rsid w:val="00CE600B"/>
    <w:rsid w:val="00D222F9"/>
    <w:rsid w:val="00D5115B"/>
    <w:rsid w:val="00DC204D"/>
    <w:rsid w:val="00DE58CC"/>
    <w:rsid w:val="00DF0741"/>
    <w:rsid w:val="00DF5B7A"/>
    <w:rsid w:val="00E03DF3"/>
    <w:rsid w:val="00E0672F"/>
    <w:rsid w:val="00E07C91"/>
    <w:rsid w:val="00E6257B"/>
    <w:rsid w:val="00E827DB"/>
    <w:rsid w:val="00E86A73"/>
    <w:rsid w:val="00E91BCA"/>
    <w:rsid w:val="00EB307B"/>
    <w:rsid w:val="00ED10FB"/>
    <w:rsid w:val="00ED7EA7"/>
    <w:rsid w:val="00EE2D48"/>
    <w:rsid w:val="00EF1A32"/>
    <w:rsid w:val="00F241DE"/>
    <w:rsid w:val="00F24353"/>
    <w:rsid w:val="00F30733"/>
    <w:rsid w:val="00F36C1E"/>
    <w:rsid w:val="00F3728D"/>
    <w:rsid w:val="00F523D6"/>
    <w:rsid w:val="00F855C4"/>
    <w:rsid w:val="00F8612E"/>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1CAB0"/>
  <w15:docId w15:val="{2F190994-AD19-468A-B210-71D1F94E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608A"/>
  </w:style>
  <w:style w:type="paragraph" w:styleId="1">
    <w:name w:val="heading 1"/>
    <w:basedOn w:val="a"/>
    <w:next w:val="a"/>
    <w:link w:val="11"/>
    <w:qFormat/>
    <w:rsid w:val="00F8612E"/>
    <w:pPr>
      <w:keepNext/>
      <w:spacing w:before="240" w:after="60" w:line="240" w:lineRule="auto"/>
      <w:jc w:val="center"/>
      <w:outlineLvl w:val="0"/>
    </w:pPr>
    <w:rPr>
      <w:rFonts w:ascii="Times New Roman" w:eastAsia="Times New Roman" w:hAnsi="Times New Roman" w:cs="Times New Roman"/>
      <w:b/>
      <w:bCs/>
      <w:color w:val="000000"/>
      <w:kern w:val="32"/>
      <w:sz w:val="28"/>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7">
    <w:name w:val="Сетка таблицы7"/>
    <w:basedOn w:val="a1"/>
    <w:next w:val="a3"/>
    <w:uiPriority w:val="59"/>
    <w:rsid w:val="00352DCA"/>
    <w:pPr>
      <w:spacing w:after="0" w:line="240" w:lineRule="auto"/>
    </w:pPr>
    <w:rPr>
      <w:rFonts w:ascii="Arial" w:eastAsia="Times New Roman" w:hAnsi="Arial"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352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
    <w:name w:val="OTR1"/>
    <w:basedOn w:val="a1"/>
    <w:next w:val="a3"/>
    <w:uiPriority w:val="39"/>
    <w:qFormat/>
    <w:rsid w:val="00157C8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Bullet List,FooterText,numbered,Use Case List Paragraph,Маркер,ТЗ список,Абзац списка литеральный,List Paragraph,Нумерованый список,SL_Абзац списка,Paragraphe de liste1,lp1,GOST_TableList"/>
    <w:basedOn w:val="a"/>
    <w:link w:val="a5"/>
    <w:uiPriority w:val="34"/>
    <w:qFormat/>
    <w:rsid w:val="00E6257B"/>
    <w:pPr>
      <w:spacing w:after="200" w:line="276" w:lineRule="auto"/>
      <w:ind w:left="720"/>
      <w:contextualSpacing/>
    </w:pPr>
    <w:rPr>
      <w:rFonts w:eastAsiaTheme="minorEastAsia"/>
      <w:lang w:eastAsia="ru-RU"/>
    </w:rPr>
  </w:style>
  <w:style w:type="character" w:customStyle="1" w:styleId="a5">
    <w:name w:val="Абзац списка Знак"/>
    <w:aliases w:val="Bullet List Знак,FooterText Знак,numbered Знак,Use Case List Paragraph Знак,Маркер Знак,ТЗ список Знак,Абзац списка литеральный Знак,List Paragraph Знак,Нумерованый список Знак,SL_Абзац списка Знак,Paragraphe de liste1 Знак,lp1 Знак"/>
    <w:link w:val="a4"/>
    <w:uiPriority w:val="34"/>
    <w:qFormat/>
    <w:locked/>
    <w:rsid w:val="00E6257B"/>
    <w:rPr>
      <w:rFonts w:eastAsiaTheme="minorEastAsia"/>
      <w:lang w:eastAsia="ru-RU"/>
    </w:rPr>
  </w:style>
  <w:style w:type="paragraph" w:customStyle="1" w:styleId="Style2">
    <w:name w:val="Style2"/>
    <w:basedOn w:val="a"/>
    <w:rsid w:val="00E6257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aliases w:val="Document Header1 Знак"/>
    <w:basedOn w:val="a0"/>
    <w:qFormat/>
    <w:rsid w:val="00F8612E"/>
    <w:rPr>
      <w:rFonts w:asciiTheme="majorHAnsi" w:eastAsiaTheme="majorEastAsia" w:hAnsiTheme="majorHAnsi" w:cstheme="majorBidi"/>
      <w:b/>
      <w:bCs/>
      <w:color w:val="2E74B5" w:themeColor="accent1" w:themeShade="BF"/>
      <w:sz w:val="28"/>
      <w:szCs w:val="28"/>
    </w:rPr>
  </w:style>
  <w:style w:type="character" w:customStyle="1" w:styleId="11">
    <w:name w:val="Заголовок 1 Знак1"/>
    <w:link w:val="1"/>
    <w:qFormat/>
    <w:rsid w:val="00F8612E"/>
    <w:rPr>
      <w:rFonts w:ascii="Times New Roman" w:eastAsia="Times New Roman" w:hAnsi="Times New Roman" w:cs="Times New Roman"/>
      <w:b/>
      <w:bCs/>
      <w:color w:val="000000"/>
      <w:kern w:val="32"/>
      <w:sz w:val="28"/>
      <w:szCs w:val="32"/>
      <w:lang w:eastAsia="ru-RU"/>
    </w:rPr>
  </w:style>
  <w:style w:type="character" w:customStyle="1" w:styleId="contactspageaddress-block">
    <w:name w:val="contactspage__address-block"/>
    <w:basedOn w:val="a0"/>
    <w:rsid w:val="00151737"/>
  </w:style>
  <w:style w:type="paragraph" w:styleId="a6">
    <w:name w:val="Balloon Text"/>
    <w:basedOn w:val="a"/>
    <w:link w:val="a7"/>
    <w:uiPriority w:val="99"/>
    <w:semiHidden/>
    <w:unhideWhenUsed/>
    <w:rsid w:val="0056331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633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465">
      <w:bodyDiv w:val="1"/>
      <w:marLeft w:val="0"/>
      <w:marRight w:val="0"/>
      <w:marTop w:val="0"/>
      <w:marBottom w:val="0"/>
      <w:divBdr>
        <w:top w:val="none" w:sz="0" w:space="0" w:color="auto"/>
        <w:left w:val="none" w:sz="0" w:space="0" w:color="auto"/>
        <w:bottom w:val="none" w:sz="0" w:space="0" w:color="auto"/>
        <w:right w:val="none" w:sz="0" w:space="0" w:color="auto"/>
      </w:divBdr>
    </w:div>
    <w:div w:id="24988676">
      <w:bodyDiv w:val="1"/>
      <w:marLeft w:val="0"/>
      <w:marRight w:val="0"/>
      <w:marTop w:val="0"/>
      <w:marBottom w:val="0"/>
      <w:divBdr>
        <w:top w:val="none" w:sz="0" w:space="0" w:color="auto"/>
        <w:left w:val="none" w:sz="0" w:space="0" w:color="auto"/>
        <w:bottom w:val="none" w:sz="0" w:space="0" w:color="auto"/>
        <w:right w:val="none" w:sz="0" w:space="0" w:color="auto"/>
      </w:divBdr>
    </w:div>
    <w:div w:id="236939476">
      <w:bodyDiv w:val="1"/>
      <w:marLeft w:val="0"/>
      <w:marRight w:val="0"/>
      <w:marTop w:val="0"/>
      <w:marBottom w:val="0"/>
      <w:divBdr>
        <w:top w:val="none" w:sz="0" w:space="0" w:color="auto"/>
        <w:left w:val="none" w:sz="0" w:space="0" w:color="auto"/>
        <w:bottom w:val="none" w:sz="0" w:space="0" w:color="auto"/>
        <w:right w:val="none" w:sz="0" w:space="0" w:color="auto"/>
      </w:divBdr>
    </w:div>
    <w:div w:id="303169620">
      <w:bodyDiv w:val="1"/>
      <w:marLeft w:val="0"/>
      <w:marRight w:val="0"/>
      <w:marTop w:val="0"/>
      <w:marBottom w:val="0"/>
      <w:divBdr>
        <w:top w:val="none" w:sz="0" w:space="0" w:color="auto"/>
        <w:left w:val="none" w:sz="0" w:space="0" w:color="auto"/>
        <w:bottom w:val="none" w:sz="0" w:space="0" w:color="auto"/>
        <w:right w:val="none" w:sz="0" w:space="0" w:color="auto"/>
      </w:divBdr>
    </w:div>
    <w:div w:id="597173665">
      <w:bodyDiv w:val="1"/>
      <w:marLeft w:val="0"/>
      <w:marRight w:val="0"/>
      <w:marTop w:val="0"/>
      <w:marBottom w:val="0"/>
      <w:divBdr>
        <w:top w:val="none" w:sz="0" w:space="0" w:color="auto"/>
        <w:left w:val="none" w:sz="0" w:space="0" w:color="auto"/>
        <w:bottom w:val="none" w:sz="0" w:space="0" w:color="auto"/>
        <w:right w:val="none" w:sz="0" w:space="0" w:color="auto"/>
      </w:divBdr>
    </w:div>
    <w:div w:id="608123023">
      <w:bodyDiv w:val="1"/>
      <w:marLeft w:val="0"/>
      <w:marRight w:val="0"/>
      <w:marTop w:val="0"/>
      <w:marBottom w:val="0"/>
      <w:divBdr>
        <w:top w:val="none" w:sz="0" w:space="0" w:color="auto"/>
        <w:left w:val="none" w:sz="0" w:space="0" w:color="auto"/>
        <w:bottom w:val="none" w:sz="0" w:space="0" w:color="auto"/>
        <w:right w:val="none" w:sz="0" w:space="0" w:color="auto"/>
      </w:divBdr>
    </w:div>
    <w:div w:id="699359217">
      <w:bodyDiv w:val="1"/>
      <w:marLeft w:val="0"/>
      <w:marRight w:val="0"/>
      <w:marTop w:val="0"/>
      <w:marBottom w:val="0"/>
      <w:divBdr>
        <w:top w:val="none" w:sz="0" w:space="0" w:color="auto"/>
        <w:left w:val="none" w:sz="0" w:space="0" w:color="auto"/>
        <w:bottom w:val="none" w:sz="0" w:space="0" w:color="auto"/>
        <w:right w:val="none" w:sz="0" w:space="0" w:color="auto"/>
      </w:divBdr>
    </w:div>
    <w:div w:id="704523536">
      <w:bodyDiv w:val="1"/>
      <w:marLeft w:val="0"/>
      <w:marRight w:val="0"/>
      <w:marTop w:val="0"/>
      <w:marBottom w:val="0"/>
      <w:divBdr>
        <w:top w:val="none" w:sz="0" w:space="0" w:color="auto"/>
        <w:left w:val="none" w:sz="0" w:space="0" w:color="auto"/>
        <w:bottom w:val="none" w:sz="0" w:space="0" w:color="auto"/>
        <w:right w:val="none" w:sz="0" w:space="0" w:color="auto"/>
      </w:divBdr>
    </w:div>
    <w:div w:id="726730400">
      <w:bodyDiv w:val="1"/>
      <w:marLeft w:val="0"/>
      <w:marRight w:val="0"/>
      <w:marTop w:val="0"/>
      <w:marBottom w:val="0"/>
      <w:divBdr>
        <w:top w:val="none" w:sz="0" w:space="0" w:color="auto"/>
        <w:left w:val="none" w:sz="0" w:space="0" w:color="auto"/>
        <w:bottom w:val="none" w:sz="0" w:space="0" w:color="auto"/>
        <w:right w:val="none" w:sz="0" w:space="0" w:color="auto"/>
      </w:divBdr>
    </w:div>
    <w:div w:id="767770718">
      <w:bodyDiv w:val="1"/>
      <w:marLeft w:val="0"/>
      <w:marRight w:val="0"/>
      <w:marTop w:val="0"/>
      <w:marBottom w:val="0"/>
      <w:divBdr>
        <w:top w:val="none" w:sz="0" w:space="0" w:color="auto"/>
        <w:left w:val="none" w:sz="0" w:space="0" w:color="auto"/>
        <w:bottom w:val="none" w:sz="0" w:space="0" w:color="auto"/>
        <w:right w:val="none" w:sz="0" w:space="0" w:color="auto"/>
      </w:divBdr>
    </w:div>
    <w:div w:id="893590464">
      <w:bodyDiv w:val="1"/>
      <w:marLeft w:val="0"/>
      <w:marRight w:val="0"/>
      <w:marTop w:val="0"/>
      <w:marBottom w:val="0"/>
      <w:divBdr>
        <w:top w:val="none" w:sz="0" w:space="0" w:color="auto"/>
        <w:left w:val="none" w:sz="0" w:space="0" w:color="auto"/>
        <w:bottom w:val="none" w:sz="0" w:space="0" w:color="auto"/>
        <w:right w:val="none" w:sz="0" w:space="0" w:color="auto"/>
      </w:divBdr>
    </w:div>
    <w:div w:id="953287391">
      <w:bodyDiv w:val="1"/>
      <w:marLeft w:val="0"/>
      <w:marRight w:val="0"/>
      <w:marTop w:val="0"/>
      <w:marBottom w:val="0"/>
      <w:divBdr>
        <w:top w:val="none" w:sz="0" w:space="0" w:color="auto"/>
        <w:left w:val="none" w:sz="0" w:space="0" w:color="auto"/>
        <w:bottom w:val="none" w:sz="0" w:space="0" w:color="auto"/>
        <w:right w:val="none" w:sz="0" w:space="0" w:color="auto"/>
      </w:divBdr>
    </w:div>
    <w:div w:id="967129350">
      <w:bodyDiv w:val="1"/>
      <w:marLeft w:val="0"/>
      <w:marRight w:val="0"/>
      <w:marTop w:val="0"/>
      <w:marBottom w:val="0"/>
      <w:divBdr>
        <w:top w:val="none" w:sz="0" w:space="0" w:color="auto"/>
        <w:left w:val="none" w:sz="0" w:space="0" w:color="auto"/>
        <w:bottom w:val="none" w:sz="0" w:space="0" w:color="auto"/>
        <w:right w:val="none" w:sz="0" w:space="0" w:color="auto"/>
      </w:divBdr>
    </w:div>
    <w:div w:id="969360988">
      <w:bodyDiv w:val="1"/>
      <w:marLeft w:val="0"/>
      <w:marRight w:val="0"/>
      <w:marTop w:val="0"/>
      <w:marBottom w:val="0"/>
      <w:divBdr>
        <w:top w:val="none" w:sz="0" w:space="0" w:color="auto"/>
        <w:left w:val="none" w:sz="0" w:space="0" w:color="auto"/>
        <w:bottom w:val="none" w:sz="0" w:space="0" w:color="auto"/>
        <w:right w:val="none" w:sz="0" w:space="0" w:color="auto"/>
      </w:divBdr>
    </w:div>
    <w:div w:id="974873282">
      <w:bodyDiv w:val="1"/>
      <w:marLeft w:val="0"/>
      <w:marRight w:val="0"/>
      <w:marTop w:val="0"/>
      <w:marBottom w:val="0"/>
      <w:divBdr>
        <w:top w:val="none" w:sz="0" w:space="0" w:color="auto"/>
        <w:left w:val="none" w:sz="0" w:space="0" w:color="auto"/>
        <w:bottom w:val="none" w:sz="0" w:space="0" w:color="auto"/>
        <w:right w:val="none" w:sz="0" w:space="0" w:color="auto"/>
      </w:divBdr>
    </w:div>
    <w:div w:id="1187791612">
      <w:bodyDiv w:val="1"/>
      <w:marLeft w:val="0"/>
      <w:marRight w:val="0"/>
      <w:marTop w:val="0"/>
      <w:marBottom w:val="0"/>
      <w:divBdr>
        <w:top w:val="none" w:sz="0" w:space="0" w:color="auto"/>
        <w:left w:val="none" w:sz="0" w:space="0" w:color="auto"/>
        <w:bottom w:val="none" w:sz="0" w:space="0" w:color="auto"/>
        <w:right w:val="none" w:sz="0" w:space="0" w:color="auto"/>
      </w:divBdr>
    </w:div>
    <w:div w:id="1218859523">
      <w:bodyDiv w:val="1"/>
      <w:marLeft w:val="0"/>
      <w:marRight w:val="0"/>
      <w:marTop w:val="0"/>
      <w:marBottom w:val="0"/>
      <w:divBdr>
        <w:top w:val="none" w:sz="0" w:space="0" w:color="auto"/>
        <w:left w:val="none" w:sz="0" w:space="0" w:color="auto"/>
        <w:bottom w:val="none" w:sz="0" w:space="0" w:color="auto"/>
        <w:right w:val="none" w:sz="0" w:space="0" w:color="auto"/>
      </w:divBdr>
    </w:div>
    <w:div w:id="1263024929">
      <w:bodyDiv w:val="1"/>
      <w:marLeft w:val="0"/>
      <w:marRight w:val="0"/>
      <w:marTop w:val="0"/>
      <w:marBottom w:val="0"/>
      <w:divBdr>
        <w:top w:val="none" w:sz="0" w:space="0" w:color="auto"/>
        <w:left w:val="none" w:sz="0" w:space="0" w:color="auto"/>
        <w:bottom w:val="none" w:sz="0" w:space="0" w:color="auto"/>
        <w:right w:val="none" w:sz="0" w:space="0" w:color="auto"/>
      </w:divBdr>
    </w:div>
    <w:div w:id="1280843228">
      <w:bodyDiv w:val="1"/>
      <w:marLeft w:val="0"/>
      <w:marRight w:val="0"/>
      <w:marTop w:val="0"/>
      <w:marBottom w:val="0"/>
      <w:divBdr>
        <w:top w:val="none" w:sz="0" w:space="0" w:color="auto"/>
        <w:left w:val="none" w:sz="0" w:space="0" w:color="auto"/>
        <w:bottom w:val="none" w:sz="0" w:space="0" w:color="auto"/>
        <w:right w:val="none" w:sz="0" w:space="0" w:color="auto"/>
      </w:divBdr>
    </w:div>
    <w:div w:id="1309631313">
      <w:bodyDiv w:val="1"/>
      <w:marLeft w:val="0"/>
      <w:marRight w:val="0"/>
      <w:marTop w:val="0"/>
      <w:marBottom w:val="0"/>
      <w:divBdr>
        <w:top w:val="none" w:sz="0" w:space="0" w:color="auto"/>
        <w:left w:val="none" w:sz="0" w:space="0" w:color="auto"/>
        <w:bottom w:val="none" w:sz="0" w:space="0" w:color="auto"/>
        <w:right w:val="none" w:sz="0" w:space="0" w:color="auto"/>
      </w:divBdr>
    </w:div>
    <w:div w:id="1327200865">
      <w:bodyDiv w:val="1"/>
      <w:marLeft w:val="0"/>
      <w:marRight w:val="0"/>
      <w:marTop w:val="0"/>
      <w:marBottom w:val="0"/>
      <w:divBdr>
        <w:top w:val="none" w:sz="0" w:space="0" w:color="auto"/>
        <w:left w:val="none" w:sz="0" w:space="0" w:color="auto"/>
        <w:bottom w:val="none" w:sz="0" w:space="0" w:color="auto"/>
        <w:right w:val="none" w:sz="0" w:space="0" w:color="auto"/>
      </w:divBdr>
    </w:div>
    <w:div w:id="1354376438">
      <w:bodyDiv w:val="1"/>
      <w:marLeft w:val="0"/>
      <w:marRight w:val="0"/>
      <w:marTop w:val="0"/>
      <w:marBottom w:val="0"/>
      <w:divBdr>
        <w:top w:val="none" w:sz="0" w:space="0" w:color="auto"/>
        <w:left w:val="none" w:sz="0" w:space="0" w:color="auto"/>
        <w:bottom w:val="none" w:sz="0" w:space="0" w:color="auto"/>
        <w:right w:val="none" w:sz="0" w:space="0" w:color="auto"/>
      </w:divBdr>
    </w:div>
    <w:div w:id="1358897002">
      <w:bodyDiv w:val="1"/>
      <w:marLeft w:val="0"/>
      <w:marRight w:val="0"/>
      <w:marTop w:val="0"/>
      <w:marBottom w:val="0"/>
      <w:divBdr>
        <w:top w:val="none" w:sz="0" w:space="0" w:color="auto"/>
        <w:left w:val="none" w:sz="0" w:space="0" w:color="auto"/>
        <w:bottom w:val="none" w:sz="0" w:space="0" w:color="auto"/>
        <w:right w:val="none" w:sz="0" w:space="0" w:color="auto"/>
      </w:divBdr>
    </w:div>
    <w:div w:id="1433866035">
      <w:bodyDiv w:val="1"/>
      <w:marLeft w:val="0"/>
      <w:marRight w:val="0"/>
      <w:marTop w:val="0"/>
      <w:marBottom w:val="0"/>
      <w:divBdr>
        <w:top w:val="none" w:sz="0" w:space="0" w:color="auto"/>
        <w:left w:val="none" w:sz="0" w:space="0" w:color="auto"/>
        <w:bottom w:val="none" w:sz="0" w:space="0" w:color="auto"/>
        <w:right w:val="none" w:sz="0" w:space="0" w:color="auto"/>
      </w:divBdr>
    </w:div>
    <w:div w:id="1613782248">
      <w:bodyDiv w:val="1"/>
      <w:marLeft w:val="0"/>
      <w:marRight w:val="0"/>
      <w:marTop w:val="0"/>
      <w:marBottom w:val="0"/>
      <w:divBdr>
        <w:top w:val="none" w:sz="0" w:space="0" w:color="auto"/>
        <w:left w:val="none" w:sz="0" w:space="0" w:color="auto"/>
        <w:bottom w:val="none" w:sz="0" w:space="0" w:color="auto"/>
        <w:right w:val="none" w:sz="0" w:space="0" w:color="auto"/>
      </w:divBdr>
    </w:div>
    <w:div w:id="1644238909">
      <w:bodyDiv w:val="1"/>
      <w:marLeft w:val="0"/>
      <w:marRight w:val="0"/>
      <w:marTop w:val="0"/>
      <w:marBottom w:val="0"/>
      <w:divBdr>
        <w:top w:val="none" w:sz="0" w:space="0" w:color="auto"/>
        <w:left w:val="none" w:sz="0" w:space="0" w:color="auto"/>
        <w:bottom w:val="none" w:sz="0" w:space="0" w:color="auto"/>
        <w:right w:val="none" w:sz="0" w:space="0" w:color="auto"/>
      </w:divBdr>
    </w:div>
    <w:div w:id="1711614032">
      <w:bodyDiv w:val="1"/>
      <w:marLeft w:val="0"/>
      <w:marRight w:val="0"/>
      <w:marTop w:val="0"/>
      <w:marBottom w:val="0"/>
      <w:divBdr>
        <w:top w:val="none" w:sz="0" w:space="0" w:color="auto"/>
        <w:left w:val="none" w:sz="0" w:space="0" w:color="auto"/>
        <w:bottom w:val="none" w:sz="0" w:space="0" w:color="auto"/>
        <w:right w:val="none" w:sz="0" w:space="0" w:color="auto"/>
      </w:divBdr>
    </w:div>
    <w:div w:id="1768766797">
      <w:bodyDiv w:val="1"/>
      <w:marLeft w:val="0"/>
      <w:marRight w:val="0"/>
      <w:marTop w:val="0"/>
      <w:marBottom w:val="0"/>
      <w:divBdr>
        <w:top w:val="none" w:sz="0" w:space="0" w:color="auto"/>
        <w:left w:val="none" w:sz="0" w:space="0" w:color="auto"/>
        <w:bottom w:val="none" w:sz="0" w:space="0" w:color="auto"/>
        <w:right w:val="none" w:sz="0" w:space="0" w:color="auto"/>
      </w:divBdr>
    </w:div>
    <w:div w:id="1789544905">
      <w:bodyDiv w:val="1"/>
      <w:marLeft w:val="0"/>
      <w:marRight w:val="0"/>
      <w:marTop w:val="0"/>
      <w:marBottom w:val="0"/>
      <w:divBdr>
        <w:top w:val="none" w:sz="0" w:space="0" w:color="auto"/>
        <w:left w:val="none" w:sz="0" w:space="0" w:color="auto"/>
        <w:bottom w:val="none" w:sz="0" w:space="0" w:color="auto"/>
        <w:right w:val="none" w:sz="0" w:space="0" w:color="auto"/>
      </w:divBdr>
    </w:div>
    <w:div w:id="1876892180">
      <w:bodyDiv w:val="1"/>
      <w:marLeft w:val="0"/>
      <w:marRight w:val="0"/>
      <w:marTop w:val="0"/>
      <w:marBottom w:val="0"/>
      <w:divBdr>
        <w:top w:val="none" w:sz="0" w:space="0" w:color="auto"/>
        <w:left w:val="none" w:sz="0" w:space="0" w:color="auto"/>
        <w:bottom w:val="none" w:sz="0" w:space="0" w:color="auto"/>
        <w:right w:val="none" w:sz="0" w:space="0" w:color="auto"/>
      </w:divBdr>
    </w:div>
    <w:div w:id="1899508213">
      <w:bodyDiv w:val="1"/>
      <w:marLeft w:val="0"/>
      <w:marRight w:val="0"/>
      <w:marTop w:val="0"/>
      <w:marBottom w:val="0"/>
      <w:divBdr>
        <w:top w:val="none" w:sz="0" w:space="0" w:color="auto"/>
        <w:left w:val="none" w:sz="0" w:space="0" w:color="auto"/>
        <w:bottom w:val="none" w:sz="0" w:space="0" w:color="auto"/>
        <w:right w:val="none" w:sz="0" w:space="0" w:color="auto"/>
      </w:divBdr>
    </w:div>
    <w:div w:id="2042196743">
      <w:bodyDiv w:val="1"/>
      <w:marLeft w:val="0"/>
      <w:marRight w:val="0"/>
      <w:marTop w:val="0"/>
      <w:marBottom w:val="0"/>
      <w:divBdr>
        <w:top w:val="none" w:sz="0" w:space="0" w:color="auto"/>
        <w:left w:val="none" w:sz="0" w:space="0" w:color="auto"/>
        <w:bottom w:val="none" w:sz="0" w:space="0" w:color="auto"/>
        <w:right w:val="none" w:sz="0" w:space="0" w:color="auto"/>
      </w:divBdr>
    </w:div>
    <w:div w:id="2060392536">
      <w:bodyDiv w:val="1"/>
      <w:marLeft w:val="0"/>
      <w:marRight w:val="0"/>
      <w:marTop w:val="0"/>
      <w:marBottom w:val="0"/>
      <w:divBdr>
        <w:top w:val="none" w:sz="0" w:space="0" w:color="auto"/>
        <w:left w:val="none" w:sz="0" w:space="0" w:color="auto"/>
        <w:bottom w:val="none" w:sz="0" w:space="0" w:color="auto"/>
        <w:right w:val="none" w:sz="0" w:space="0" w:color="auto"/>
      </w:divBdr>
    </w:div>
    <w:div w:id="214481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1353</TotalTime>
  <Pages>3</Pages>
  <Words>1156</Words>
  <Characters>6594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yTku GJlAZ</dc:creator>
  <cp:keywords/>
  <dc:description/>
  <cp:lastModifiedBy>Марина А. Александровна</cp:lastModifiedBy>
  <cp:revision>89</cp:revision>
  <cp:lastPrinted>2026-01-19T03:25:00Z</cp:lastPrinted>
  <dcterms:created xsi:type="dcterms:W3CDTF">2023-03-22T05:28:00Z</dcterms:created>
  <dcterms:modified xsi:type="dcterms:W3CDTF">2026-02-09T04:07:00Z</dcterms:modified>
</cp:coreProperties>
</file>