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21" w:rsidRPr="001711E2" w:rsidRDefault="00E90D6B" w:rsidP="00E90D6B">
      <w:pPr>
        <w:ind w:left="1440" w:firstLine="0"/>
        <w:jc w:val="right"/>
        <w:rPr>
          <w:i/>
          <w:u w:val="single"/>
        </w:rPr>
      </w:pPr>
      <w:bookmarkStart w:id="0" w:name="_title_1"/>
      <w:bookmarkStart w:id="1" w:name="_ref_1-9614b2652d3b49"/>
      <w:r>
        <w:rPr>
          <w:i/>
          <w:u w:val="single"/>
        </w:rPr>
        <w:t xml:space="preserve">Приложение № </w:t>
      </w:r>
      <w:r w:rsidR="006A41E3">
        <w:rPr>
          <w:i/>
          <w:u w:val="single"/>
        </w:rPr>
        <w:t xml:space="preserve">3 - </w:t>
      </w:r>
      <w:r>
        <w:rPr>
          <w:i/>
          <w:u w:val="single"/>
        </w:rPr>
        <w:t>Проект договора поставки</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476021">
              <w:rPr>
                <w:u w:val="single"/>
                <w:lang w:bidi="ru-RU"/>
              </w:rPr>
              <w:t>         </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далее именуемое "Заказчик", в лице у</w:t>
      </w:r>
      <w:r w:rsidRPr="00764052">
        <w:rPr>
          <w:bCs/>
        </w:rPr>
        <w:t xml:space="preserve">правляющего директора Кудинова Владимира Николаевича, действующего на основании </w:t>
      </w:r>
      <w:r w:rsidRPr="00764052">
        <w:t>доверенности</w:t>
      </w:r>
      <w:r w:rsidR="00355952">
        <w:t>,</w:t>
      </w:r>
      <w:r w:rsidRPr="00764052">
        <w:t xml:space="preserve"> </w:t>
      </w:r>
      <w:r w:rsidR="00355952" w:rsidRPr="00D95DD6">
        <w:t xml:space="preserve">удостоверенной Нишановой Василиной Сергеевной, временно исполняющим обязанности нотариуса города Москвы Камаловой Юлии </w:t>
      </w:r>
      <w:proofErr w:type="spellStart"/>
      <w:r w:rsidR="00355952" w:rsidRPr="00D95DD6">
        <w:t>Хамитовны</w:t>
      </w:r>
      <w:proofErr w:type="spellEnd"/>
      <w:r w:rsidR="00355952" w:rsidRPr="00D95DD6">
        <w:t>, зарегистрированной в реестре</w:t>
      </w:r>
      <w:r w:rsidR="004F3A50">
        <w:t xml:space="preserve"> </w:t>
      </w:r>
      <w:proofErr w:type="gramStart"/>
      <w:r w:rsidR="004F3A50">
        <w:t xml:space="preserve">за </w:t>
      </w:r>
      <w:r w:rsidR="00355952" w:rsidRPr="00D95DD6">
        <w:t xml:space="preserve"> №</w:t>
      </w:r>
      <w:proofErr w:type="gramEnd"/>
      <w:r w:rsidR="004F3A50">
        <w:t xml:space="preserve"> </w:t>
      </w:r>
      <w:r w:rsidR="00355952" w:rsidRPr="00D95DD6">
        <w:t>77/1955-н/77-2025-3-1807 от 27.06.2025</w:t>
      </w:r>
      <w:r w:rsidR="00355952">
        <w:t xml:space="preserve"> </w:t>
      </w:r>
      <w:r w:rsidR="00355952" w:rsidRPr="00D95DD6">
        <w:t>г</w:t>
      </w:r>
      <w:r w:rsidR="00355952">
        <w:t>.</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в соответствии с Гражданским Кодексом Российской Федерации</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Pr>
          <w:lang w:eastAsia="ar-SA"/>
        </w:rPr>
        <w:t>З</w:t>
      </w:r>
      <w:r w:rsidRPr="00AA3109">
        <w:rPr>
          <w:lang w:eastAsia="ar-SA"/>
        </w:rPr>
        <w:t>аку</w:t>
      </w:r>
      <w:r>
        <w:rPr>
          <w:lang w:eastAsia="ar-SA"/>
        </w:rPr>
        <w:t>почной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proofErr w:type="spellStart"/>
      <w:r w:rsidR="00E90D6B">
        <w:rPr>
          <w:b/>
        </w:rPr>
        <w:t>викет</w:t>
      </w:r>
      <w:proofErr w:type="spellEnd"/>
      <w:r w:rsidR="00E90D6B">
        <w:rPr>
          <w:b/>
        </w:rPr>
        <w:t>-пакеты</w:t>
      </w:r>
      <w:r w:rsidR="00E90D6B" w:rsidRPr="00F83215">
        <w:rPr>
          <w:b/>
        </w:rPr>
        <w:t xml:space="preserve"> для упаковки хлебобулочных изделий</w:t>
      </w:r>
      <w:r w:rsidR="00E90D6B" w:rsidRPr="00806F7F">
        <w:t xml:space="preserve"> </w:t>
      </w:r>
      <w:r w:rsidRPr="00806F7F">
        <w:t>(далее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E90D6B">
        <w:rPr>
          <w:color w:val="000000"/>
          <w:szCs w:val="22"/>
        </w:rPr>
        <w:t>250</w:t>
      </w:r>
      <w:r w:rsidRPr="00C02647">
        <w:rPr>
          <w:color w:val="000000"/>
          <w:szCs w:val="22"/>
        </w:rPr>
        <w:t xml:space="preserve"> (</w:t>
      </w:r>
      <w:r w:rsidR="00E90D6B">
        <w:rPr>
          <w:color w:val="000000"/>
          <w:szCs w:val="22"/>
        </w:rPr>
        <w:t>двести пятьдесят</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D5551A" w:rsidRDefault="001246BC" w:rsidP="00D5551A">
      <w:pPr>
        <w:pStyle w:val="2"/>
        <w:spacing w:before="0" w:after="0" w:line="240" w:lineRule="auto"/>
      </w:pPr>
      <w:r w:rsidRPr="00C02647">
        <w:t>Поставщик</w:t>
      </w:r>
      <w:r w:rsidR="00D5551A" w:rsidRPr="00C02647">
        <w:t xml:space="preserve"> гарантирует, что на момент заключения Договора он не включен в реестр недобросовестных поставщиков, ведение которого предусмотрено Федеральным законом от 05.04.2013 </w:t>
      </w:r>
      <w:r w:rsidR="004F3A50" w:rsidRPr="00C02647">
        <w:t>№ 44-ФЗ «</w:t>
      </w:r>
      <w:r w:rsidR="00D5551A" w:rsidRPr="00C02647">
        <w:t>О контрактной системе в сфере закупок товаров, работ, услуг для обеспечения государственных и муниципальных нужд</w:t>
      </w:r>
      <w:r w:rsidR="004F3A50" w:rsidRPr="00C02647">
        <w:t>»</w:t>
      </w:r>
      <w:r w:rsidR="00D5551A" w:rsidRPr="00C02647">
        <w:t xml:space="preserve">, а также Федеральным законом от 18.07.2011 </w:t>
      </w:r>
      <w:r w:rsidR="004F3A50" w:rsidRPr="00C02647">
        <w:t>№</w:t>
      </w:r>
      <w:r w:rsidR="00D5551A" w:rsidRPr="00C02647">
        <w:t xml:space="preserve"> 223-ФЗ </w:t>
      </w:r>
      <w:r w:rsidR="004F3A50" w:rsidRPr="00C02647">
        <w:t>«</w:t>
      </w:r>
      <w:r w:rsidR="00D5551A" w:rsidRPr="00C02647">
        <w:t>О закупках товаров, работ, услуг от</w:t>
      </w:r>
      <w:r w:rsidR="004F3A50" w:rsidRPr="00C02647">
        <w:t>дельными</w:t>
      </w:r>
      <w:r w:rsidR="004F3A50">
        <w:t xml:space="preserve"> видами юридических лиц»</w:t>
      </w:r>
      <w:r w:rsidR="00D5551A" w:rsidRPr="007C078D">
        <w:t>.</w:t>
      </w:r>
    </w:p>
    <w:p w:rsidR="007F340B" w:rsidRPr="007F340B" w:rsidRDefault="007F340B" w:rsidP="00E327DA">
      <w:pPr>
        <w:autoSpaceDE w:val="0"/>
        <w:spacing w:before="0" w:after="0" w:line="240" w:lineRule="auto"/>
        <w:ind w:firstLine="0"/>
        <w:rPr>
          <w:color w:val="FF0000"/>
        </w:rPr>
      </w:pP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lastRenderedPageBreak/>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lastRenderedPageBreak/>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Default="00287C69" w:rsidP="00287C69">
      <w:pPr>
        <w:pStyle w:val="2"/>
        <w:spacing w:before="0" w:after="0" w:line="240" w:lineRule="auto"/>
      </w:pPr>
      <w:r>
        <w:t xml:space="preserve">В случае изменения системы налогообложения, в том числе ставки НДС, цена договора (в том числе цена за единицу товара/услуги/работы) изменению не подлежит.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 представителем Заказчика и не требует акцептования со стороны Поставщика. </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lastRenderedPageBreak/>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lastRenderedPageBreak/>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lastRenderedPageBreak/>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EA4AB3">
        <w:rPr>
          <w:rStyle w:val="a5"/>
          <w:color w:val="000000"/>
          <w:shd w:val="clear" w:color="auto" w:fill="FFFFFF"/>
        </w:rPr>
        <w:t>до «</w:t>
      </w:r>
      <w:r w:rsidR="00E90D6B" w:rsidRPr="00EA4AB3">
        <w:rPr>
          <w:rStyle w:val="a5"/>
          <w:color w:val="000000"/>
          <w:shd w:val="clear" w:color="auto" w:fill="FFFFFF"/>
        </w:rPr>
        <w:t>3</w:t>
      </w:r>
      <w:r w:rsidR="00EA4AB3">
        <w:rPr>
          <w:rStyle w:val="a5"/>
          <w:color w:val="000000"/>
          <w:shd w:val="clear" w:color="auto" w:fill="FFFFFF"/>
        </w:rPr>
        <w:t>1</w:t>
      </w:r>
      <w:r w:rsidRPr="00EA4AB3">
        <w:rPr>
          <w:rStyle w:val="a5"/>
          <w:color w:val="000000"/>
          <w:shd w:val="clear" w:color="auto" w:fill="FFFFFF"/>
        </w:rPr>
        <w:t xml:space="preserve">» </w:t>
      </w:r>
      <w:r w:rsidR="00EA4AB3">
        <w:rPr>
          <w:rStyle w:val="a5"/>
          <w:color w:val="000000"/>
          <w:shd w:val="clear" w:color="auto" w:fill="FFFFFF"/>
        </w:rPr>
        <w:t>июля</w:t>
      </w:r>
      <w:r w:rsidR="00E90D6B" w:rsidRPr="00EA4AB3">
        <w:rPr>
          <w:rStyle w:val="a5"/>
          <w:color w:val="000000"/>
          <w:shd w:val="clear" w:color="auto" w:fill="FFFFFF"/>
        </w:rPr>
        <w:t xml:space="preserve"> </w:t>
      </w:r>
      <w:r w:rsidRPr="00EA4AB3">
        <w:rPr>
          <w:rStyle w:val="a5"/>
          <w:color w:val="000000"/>
          <w:shd w:val="clear" w:color="auto" w:fill="FFFFFF"/>
        </w:rPr>
        <w:t>202</w:t>
      </w:r>
      <w:r w:rsidR="00E90D6B" w:rsidRPr="00EA4AB3">
        <w:rPr>
          <w:rStyle w:val="a5"/>
          <w:color w:val="000000"/>
          <w:shd w:val="clear" w:color="auto" w:fill="FFFFFF"/>
        </w:rPr>
        <w:t xml:space="preserve">6 </w:t>
      </w:r>
      <w:r w:rsidRPr="00EA4AB3">
        <w:rPr>
          <w:rStyle w:val="a5"/>
          <w:color w:val="000000"/>
          <w:shd w:val="clear" w:color="auto" w:fill="FFFFFF"/>
        </w:rPr>
        <w:t>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EA4AB3">
              <w:rPr>
                <w:b/>
                <w:caps/>
                <w:szCs w:val="20"/>
              </w:rPr>
              <w:t>АО</w:t>
            </w:r>
            <w:r w:rsidRPr="00EA4AB3">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EA4AB3" w:rsidRDefault="00EA4AB3" w:rsidP="0076598E">
            <w:pPr>
              <w:spacing w:before="0" w:after="0" w:line="240" w:lineRule="auto"/>
              <w:ind w:firstLine="0"/>
            </w:pPr>
            <w:r>
              <w:t>А</w:t>
            </w:r>
            <w:r w:rsidR="00476021" w:rsidRPr="00EA4AB3">
              <w:t>дрес местонахождения: 620027, г. Екатеринбург, ул. Свердлова, 8</w:t>
            </w:r>
          </w:p>
          <w:p w:rsidR="00476021" w:rsidRPr="00EA4AB3" w:rsidRDefault="00476021" w:rsidP="0076598E">
            <w:pPr>
              <w:spacing w:before="0" w:after="0" w:line="240" w:lineRule="auto"/>
              <w:ind w:firstLine="0"/>
            </w:pPr>
            <w:r w:rsidRPr="00EA4AB3">
              <w:t xml:space="preserve">ИНН 6659003692 КПП 667801001 ОГРН 1026602962143 ОКПО 25057716 </w:t>
            </w:r>
          </w:p>
          <w:p w:rsidR="00476021" w:rsidRPr="00EA4AB3" w:rsidRDefault="00476021" w:rsidP="0076598E">
            <w:pPr>
              <w:spacing w:before="0" w:after="0" w:line="240" w:lineRule="auto"/>
              <w:ind w:firstLine="0"/>
              <w:rPr>
                <w:lang w:val="en-US"/>
              </w:rPr>
            </w:pPr>
            <w:r w:rsidRPr="00EA4AB3">
              <w:rPr>
                <w:lang w:val="en-US"/>
              </w:rPr>
              <w:t xml:space="preserve">e-mail:  </w:t>
            </w:r>
            <w:hyperlink r:id="rId7" w:history="1">
              <w:r w:rsidRPr="00EA4AB3">
                <w:rPr>
                  <w:rStyle w:val="ab"/>
                  <w:lang w:val="en-US"/>
                </w:rPr>
                <w:t>info@smakhleb.ru</w:t>
              </w:r>
            </w:hyperlink>
            <w:r w:rsidR="006C322A" w:rsidRPr="00EA4AB3">
              <w:rPr>
                <w:rStyle w:val="ab"/>
                <w:lang w:val="en-US"/>
              </w:rPr>
              <w:t xml:space="preserve">, </w:t>
            </w:r>
            <w:r w:rsidR="006C322A" w:rsidRPr="00EA4AB3">
              <w:rPr>
                <w:rStyle w:val="ab"/>
              </w:rPr>
              <w:t>тел</w:t>
            </w:r>
            <w:r w:rsidR="006C322A" w:rsidRPr="00EA4AB3">
              <w:rPr>
                <w:rStyle w:val="ab"/>
                <w:lang w:val="en-US"/>
              </w:rPr>
              <w:t>.: (343)376-07-06</w:t>
            </w:r>
          </w:p>
          <w:p w:rsidR="00476021" w:rsidRPr="00EA4AB3" w:rsidRDefault="00476021" w:rsidP="0076598E">
            <w:pPr>
              <w:spacing w:before="0" w:after="0" w:line="240" w:lineRule="auto"/>
              <w:ind w:firstLine="0"/>
            </w:pPr>
            <w:r w:rsidRPr="00EA4AB3">
              <w:t>р/с 40702810272000018367</w:t>
            </w:r>
          </w:p>
          <w:p w:rsidR="00476021" w:rsidRPr="00EA4AB3" w:rsidRDefault="00476021" w:rsidP="0076598E">
            <w:pPr>
              <w:spacing w:before="0" w:after="0" w:line="240" w:lineRule="auto"/>
              <w:ind w:firstLine="0"/>
            </w:pPr>
            <w:r w:rsidRPr="00EA4AB3">
              <w:t>в Отделении № 8597 Сбербанка России г. Челябинск</w:t>
            </w:r>
          </w:p>
          <w:p w:rsidR="00EA4AB3" w:rsidRDefault="00476021" w:rsidP="0076598E">
            <w:pPr>
              <w:spacing w:before="0" w:after="0" w:line="240" w:lineRule="auto"/>
              <w:ind w:firstLine="0"/>
            </w:pPr>
            <w:r w:rsidRPr="00EA4AB3">
              <w:t xml:space="preserve">к/с 30101810700000000602 </w:t>
            </w:r>
          </w:p>
          <w:p w:rsidR="00476021" w:rsidRPr="00CB24C0" w:rsidRDefault="00476021" w:rsidP="0076598E">
            <w:pPr>
              <w:spacing w:before="0" w:after="0" w:line="240" w:lineRule="auto"/>
              <w:ind w:firstLine="0"/>
              <w:rPr>
                <w:sz w:val="20"/>
                <w:szCs w:val="20"/>
              </w:rPr>
            </w:pPr>
            <w:r w:rsidRPr="00EA4AB3">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EA4AB3" w:rsidP="0076598E">
            <w:pPr>
              <w:pStyle w:val="Normalunindented"/>
              <w:keepNext/>
              <w:spacing w:before="0" w:after="0" w:line="240" w:lineRule="auto"/>
              <w:jc w:val="left"/>
              <w:rPr>
                <w:lang w:bidi="ru-RU"/>
              </w:rPr>
            </w:pPr>
            <w:r>
              <w:rPr>
                <w:lang w:bidi="ru-RU"/>
              </w:rPr>
              <w:t>Управляющий директор</w:t>
            </w:r>
          </w:p>
          <w:p w:rsidR="00EA4AB3" w:rsidRDefault="00EA4AB3"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EA4AB3"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24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1973"/>
        <w:gridCol w:w="1441"/>
        <w:gridCol w:w="1441"/>
        <w:gridCol w:w="3170"/>
        <w:gridCol w:w="1949"/>
      </w:tblGrid>
      <w:tr w:rsidR="00575287" w:rsidRPr="003E053D" w:rsidTr="00575287">
        <w:trPr>
          <w:tblHeader/>
        </w:trPr>
        <w:tc>
          <w:tcPr>
            <w:tcW w:w="210" w:type="pct"/>
          </w:tcPr>
          <w:p w:rsidR="00575287" w:rsidRPr="003E053D" w:rsidRDefault="00575287" w:rsidP="0076598E">
            <w:pPr>
              <w:pStyle w:val="Normalunindented"/>
              <w:keepNext/>
              <w:spacing w:before="0" w:after="0" w:line="240" w:lineRule="auto"/>
              <w:jc w:val="center"/>
              <w:rPr>
                <w:lang w:bidi="ru-RU"/>
              </w:rPr>
            </w:pPr>
            <w:r w:rsidRPr="003E053D">
              <w:rPr>
                <w:b/>
                <w:lang w:bidi="ru-RU"/>
              </w:rPr>
              <w:t>№</w:t>
            </w:r>
          </w:p>
        </w:tc>
        <w:tc>
          <w:tcPr>
            <w:tcW w:w="947" w:type="pct"/>
          </w:tcPr>
          <w:p w:rsidR="00575287" w:rsidRPr="003E053D" w:rsidRDefault="00575287"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692" w:type="pct"/>
          </w:tcPr>
          <w:p w:rsidR="00575287" w:rsidRPr="00575287" w:rsidRDefault="00575287" w:rsidP="0076598E">
            <w:pPr>
              <w:pStyle w:val="Normalunindented"/>
              <w:keepNext/>
              <w:spacing w:before="0" w:after="0" w:line="240" w:lineRule="auto"/>
              <w:jc w:val="center"/>
              <w:rPr>
                <w:b/>
                <w:lang w:bidi="ru-RU"/>
              </w:rPr>
            </w:pPr>
            <w:r>
              <w:rPr>
                <w:b/>
                <w:lang w:bidi="ru-RU"/>
              </w:rPr>
              <w:t>Единица измерения товара</w:t>
            </w:r>
          </w:p>
        </w:tc>
        <w:tc>
          <w:tcPr>
            <w:tcW w:w="692" w:type="pct"/>
          </w:tcPr>
          <w:p w:rsidR="00575287" w:rsidRPr="003E053D" w:rsidRDefault="00575287" w:rsidP="0076598E">
            <w:pPr>
              <w:pStyle w:val="Normalunindented"/>
              <w:keepNext/>
              <w:spacing w:before="0" w:after="0" w:line="240" w:lineRule="auto"/>
              <w:jc w:val="center"/>
              <w:rPr>
                <w:lang w:bidi="ru-RU"/>
              </w:rPr>
            </w:pPr>
            <w:r w:rsidRPr="003E053D">
              <w:rPr>
                <w:b/>
                <w:lang w:bidi="ru-RU"/>
              </w:rPr>
              <w:t>Количество товара</w:t>
            </w:r>
          </w:p>
        </w:tc>
        <w:tc>
          <w:tcPr>
            <w:tcW w:w="1522" w:type="pct"/>
          </w:tcPr>
          <w:p w:rsidR="00575287" w:rsidRPr="003E053D" w:rsidRDefault="00575287" w:rsidP="0076598E">
            <w:pPr>
              <w:pStyle w:val="Normalunindented"/>
              <w:keepNext/>
              <w:spacing w:before="0" w:after="0" w:line="240" w:lineRule="auto"/>
              <w:jc w:val="center"/>
              <w:rPr>
                <w:lang w:bidi="ru-RU"/>
              </w:rPr>
            </w:pPr>
            <w:r w:rsidRPr="003E053D">
              <w:rPr>
                <w:b/>
                <w:lang w:bidi="ru-RU"/>
              </w:rPr>
              <w:t xml:space="preserve">Цена за единицу </w:t>
            </w:r>
            <w:proofErr w:type="gramStart"/>
            <w:r w:rsidRPr="003E053D">
              <w:rPr>
                <w:b/>
                <w:lang w:bidi="ru-RU"/>
              </w:rPr>
              <w:t>товара  (</w:t>
            </w:r>
            <w:proofErr w:type="gramEnd"/>
            <w:r w:rsidRPr="003E053D">
              <w:rPr>
                <w:b/>
                <w:lang w:bidi="ru-RU"/>
              </w:rPr>
              <w:t>рубли, включая НДС (</w:t>
            </w:r>
            <w:r w:rsidRPr="003E053D">
              <w:rPr>
                <w:b/>
                <w:u w:val="single"/>
                <w:lang w:bidi="ru-RU"/>
              </w:rPr>
              <w:t>       </w:t>
            </w:r>
            <w:r w:rsidRPr="003E053D">
              <w:rPr>
                <w:b/>
                <w:lang w:bidi="ru-RU"/>
              </w:rPr>
              <w:t xml:space="preserve"> %))</w:t>
            </w:r>
          </w:p>
        </w:tc>
        <w:tc>
          <w:tcPr>
            <w:tcW w:w="936" w:type="pct"/>
          </w:tcPr>
          <w:p w:rsidR="00575287" w:rsidRPr="003E053D" w:rsidRDefault="00575287" w:rsidP="0076598E">
            <w:pPr>
              <w:pStyle w:val="Normalunindented"/>
              <w:keepNext/>
              <w:spacing w:before="0" w:after="0" w:line="240" w:lineRule="auto"/>
              <w:jc w:val="center"/>
              <w:rPr>
                <w:lang w:bidi="ru-RU"/>
              </w:rPr>
            </w:pPr>
            <w:r w:rsidRPr="003E053D">
              <w:rPr>
                <w:b/>
                <w:lang w:bidi="ru-RU"/>
              </w:rPr>
              <w:t xml:space="preserve">Стоимость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575287" w:rsidRPr="003E053D" w:rsidTr="00575287">
        <w:tc>
          <w:tcPr>
            <w:tcW w:w="210"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47"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692" w:type="pct"/>
          </w:tcPr>
          <w:p w:rsidR="00575287" w:rsidRPr="003E053D" w:rsidRDefault="00575287" w:rsidP="0076598E">
            <w:pPr>
              <w:pStyle w:val="Normalunindented"/>
              <w:keepNext/>
              <w:spacing w:before="0" w:after="0" w:line="240" w:lineRule="auto"/>
              <w:jc w:val="center"/>
              <w:rPr>
                <w:lang w:bidi="ru-RU"/>
              </w:rPr>
            </w:pPr>
          </w:p>
        </w:tc>
        <w:tc>
          <w:tcPr>
            <w:tcW w:w="69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152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36" w:type="pct"/>
          </w:tcPr>
          <w:p w:rsidR="00575287" w:rsidRPr="003E053D" w:rsidRDefault="00575287" w:rsidP="0076598E">
            <w:pPr>
              <w:keepNext/>
              <w:spacing w:before="0" w:after="0" w:line="240" w:lineRule="auto"/>
              <w:jc w:val="center"/>
              <w:rPr>
                <w:lang w:bidi="ru-RU"/>
              </w:rPr>
            </w:pPr>
          </w:p>
        </w:tc>
      </w:tr>
      <w:tr w:rsidR="00575287" w:rsidRPr="003E053D" w:rsidTr="00575287">
        <w:tc>
          <w:tcPr>
            <w:tcW w:w="210"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47"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692" w:type="pct"/>
          </w:tcPr>
          <w:p w:rsidR="00575287" w:rsidRPr="003E053D" w:rsidRDefault="00575287" w:rsidP="0076598E">
            <w:pPr>
              <w:pStyle w:val="Normalunindented"/>
              <w:keepNext/>
              <w:spacing w:before="0" w:after="0" w:line="240" w:lineRule="auto"/>
              <w:jc w:val="center"/>
              <w:rPr>
                <w:lang w:bidi="ru-RU"/>
              </w:rPr>
            </w:pPr>
          </w:p>
        </w:tc>
        <w:tc>
          <w:tcPr>
            <w:tcW w:w="69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152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36" w:type="pct"/>
          </w:tcPr>
          <w:p w:rsidR="00575287" w:rsidRPr="003E053D" w:rsidRDefault="00575287" w:rsidP="0076598E">
            <w:pPr>
              <w:keepNext/>
              <w:spacing w:before="0" w:after="0" w:line="240" w:lineRule="auto"/>
              <w:jc w:val="center"/>
              <w:rPr>
                <w:lang w:bidi="ru-RU"/>
              </w:rPr>
            </w:pPr>
          </w:p>
        </w:tc>
      </w:tr>
      <w:tr w:rsidR="00575287" w:rsidRPr="003E053D" w:rsidTr="00575287">
        <w:tc>
          <w:tcPr>
            <w:tcW w:w="210"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47"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692" w:type="pct"/>
          </w:tcPr>
          <w:p w:rsidR="00575287" w:rsidRPr="003E053D" w:rsidRDefault="00575287" w:rsidP="0076598E">
            <w:pPr>
              <w:pStyle w:val="Normalunindented"/>
              <w:keepNext/>
              <w:spacing w:before="0" w:after="0" w:line="240" w:lineRule="auto"/>
              <w:jc w:val="center"/>
              <w:rPr>
                <w:lang w:bidi="ru-RU"/>
              </w:rPr>
            </w:pPr>
          </w:p>
        </w:tc>
        <w:tc>
          <w:tcPr>
            <w:tcW w:w="69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1522" w:type="pct"/>
          </w:tcPr>
          <w:p w:rsidR="00575287" w:rsidRPr="003E053D" w:rsidRDefault="00575287" w:rsidP="0076598E">
            <w:pPr>
              <w:pStyle w:val="Normalunindented"/>
              <w:keepNext/>
              <w:spacing w:before="0" w:after="0" w:line="240" w:lineRule="auto"/>
              <w:jc w:val="center"/>
              <w:rPr>
                <w:lang w:bidi="ru-RU"/>
              </w:rPr>
            </w:pPr>
            <w:r w:rsidRPr="003E053D">
              <w:rPr>
                <w:lang w:bidi="ru-RU"/>
              </w:rPr>
              <w:t> </w:t>
            </w:r>
          </w:p>
        </w:tc>
        <w:tc>
          <w:tcPr>
            <w:tcW w:w="936" w:type="pct"/>
          </w:tcPr>
          <w:p w:rsidR="00575287" w:rsidRPr="003E053D" w:rsidRDefault="00575287" w:rsidP="0076598E">
            <w:pPr>
              <w:keepNext/>
              <w:spacing w:before="0" w:after="0" w:line="240" w:lineRule="auto"/>
              <w:jc w:val="center"/>
              <w:rPr>
                <w:lang w:bidi="ru-RU"/>
              </w:rPr>
            </w:pPr>
          </w:p>
        </w:tc>
      </w:tr>
    </w:tbl>
    <w:p w:rsidR="00476021" w:rsidRPr="003E053D" w:rsidRDefault="00476021" w:rsidP="00476021">
      <w:pPr>
        <w:spacing w:before="0" w:after="0" w:line="240" w:lineRule="auto"/>
      </w:pPr>
    </w:p>
    <w:p w:rsidR="00476021" w:rsidRPr="003E053D" w:rsidRDefault="00476021" w:rsidP="00575287">
      <w:pPr>
        <w:spacing w:before="0" w:after="0" w:line="240" w:lineRule="auto"/>
      </w:pPr>
      <w:r w:rsidRPr="003E053D">
        <w:t>Общая стоимость товара составляет </w:t>
      </w:r>
      <w:r w:rsidRPr="003E053D">
        <w:rPr>
          <w:u w:val="single"/>
        </w:rPr>
        <w:t>                                          </w:t>
      </w:r>
      <w:proofErr w:type="gramStart"/>
      <w:r w:rsidRPr="003E053D">
        <w:rPr>
          <w:u w:val="single"/>
        </w:rPr>
        <w:t xml:space="preserve">  </w:t>
      </w:r>
      <w:r w:rsidRPr="003E053D">
        <w:t xml:space="preserve"> (</w:t>
      </w:r>
      <w:proofErr w:type="gramEnd"/>
      <w:r w:rsidRPr="003E053D">
        <w:rPr>
          <w:u w:val="single"/>
        </w:rPr>
        <w:t>                                            </w:t>
      </w:r>
      <w:r w:rsidRPr="003E053D">
        <w:t xml:space="preserve">) рублей.  НДС </w:t>
      </w:r>
      <w:proofErr w:type="gramStart"/>
      <w:r w:rsidRPr="003E053D">
        <w:t>(</w:t>
      </w:r>
      <w:r w:rsidRPr="003E053D">
        <w:rPr>
          <w:u w:val="single"/>
        </w:rPr>
        <w:t xml:space="preserve">  </w:t>
      </w:r>
      <w:proofErr w:type="gramEnd"/>
      <w:r w:rsidRPr="003E053D">
        <w:rPr>
          <w:u w:val="single"/>
        </w:rPr>
        <w:t>      </w:t>
      </w:r>
      <w:r w:rsidRPr="003E053D">
        <w:t xml:space="preserve"> %) в сумме </w:t>
      </w:r>
      <w:r w:rsidRPr="003E053D">
        <w:rPr>
          <w:u w:val="single"/>
        </w:rPr>
        <w:t>                </w:t>
      </w:r>
      <w:r w:rsidRPr="003E053D">
        <w:t xml:space="preserve"> (</w:t>
      </w:r>
      <w:r w:rsidRPr="003E053D">
        <w:rPr>
          <w:u w:val="single"/>
        </w:rPr>
        <w:t>                        </w:t>
      </w:r>
      <w:r w:rsidRPr="003E053D">
        <w:t>) рублей включен в цену товара. </w:t>
      </w:r>
    </w:p>
    <w:p w:rsidR="00476021" w:rsidRPr="003E053D" w:rsidRDefault="00476021" w:rsidP="00575287">
      <w:pPr>
        <w:spacing w:before="0" w:after="0" w:line="240" w:lineRule="auto"/>
      </w:pPr>
    </w:p>
    <w:p w:rsidR="00476021" w:rsidRPr="00EA4AB3" w:rsidRDefault="00476021" w:rsidP="00EA4AB3">
      <w:pPr>
        <w:pStyle w:val="a6"/>
        <w:numPr>
          <w:ilvl w:val="0"/>
          <w:numId w:val="4"/>
        </w:numPr>
        <w:tabs>
          <w:tab w:val="left" w:pos="1138"/>
        </w:tabs>
        <w:spacing w:before="0" w:after="0" w:line="240" w:lineRule="auto"/>
        <w:jc w:val="both"/>
      </w:pPr>
      <w:r w:rsidRPr="00EA4AB3">
        <w:rPr>
          <w:b/>
        </w:rPr>
        <w:t>Качество товар</w:t>
      </w:r>
      <w:r w:rsidR="004A24D6" w:rsidRPr="00EA4AB3">
        <w:rPr>
          <w:b/>
        </w:rPr>
        <w:t xml:space="preserve">а должно соответствовать (ГОСТ и/или </w:t>
      </w:r>
      <w:r w:rsidRPr="00EA4AB3">
        <w:rPr>
          <w:b/>
        </w:rPr>
        <w:t>ТУ</w:t>
      </w:r>
      <w:r w:rsidRPr="00EA4AB3">
        <w:t xml:space="preserve">): </w:t>
      </w:r>
      <w:r w:rsidR="00E90D6B" w:rsidRPr="00EA4AB3">
        <w:t>к</w:t>
      </w:r>
      <w:r w:rsidRPr="00EA4AB3">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E90D6B" w:rsidRPr="00EA4AB3">
        <w:rPr>
          <w:b/>
        </w:rPr>
        <w:t>, а также требованиям приложения № 2 к настоящему договору.</w:t>
      </w:r>
      <w:r w:rsidR="00EA4AB3" w:rsidRPr="00EA4AB3">
        <w:rPr>
          <w:b/>
        </w:rPr>
        <w:t xml:space="preserve"> </w:t>
      </w:r>
      <w:r w:rsidR="00EA4AB3" w:rsidRPr="00EA4AB3">
        <w:rPr>
          <w:b/>
          <w:color w:val="000000"/>
        </w:rPr>
        <w:t>Материалы</w:t>
      </w:r>
      <w:r w:rsidR="00EA4AB3" w:rsidRPr="00EA4AB3">
        <w:rPr>
          <w:b/>
          <w:bCs/>
          <w:color w:val="000000"/>
        </w:rPr>
        <w:t xml:space="preserve"> для изготовления пакетов должны соответствовать гигиеническим нормативам ТС 005/2011 " О безопасности упаковки, утверждённого решением Комиссии Таможенного союза от 16.08.2011 №769</w:t>
      </w:r>
      <w:r w:rsidR="00EA4AB3" w:rsidRPr="00EA4AB3">
        <w:rPr>
          <w:b/>
          <w:bCs/>
          <w:color w:val="000000"/>
        </w:rPr>
        <w:t>.</w:t>
      </w:r>
    </w:p>
    <w:p w:rsidR="00EA4AB3" w:rsidRDefault="00476021" w:rsidP="00EA4AB3">
      <w:pPr>
        <w:numPr>
          <w:ilvl w:val="0"/>
          <w:numId w:val="4"/>
        </w:numPr>
        <w:autoSpaceDE w:val="0"/>
        <w:spacing w:before="0" w:after="0"/>
        <w:contextualSpacing/>
      </w:pPr>
      <w:r w:rsidRPr="003E053D">
        <w:rPr>
          <w:b/>
        </w:rPr>
        <w:t>Требование к упаковке (таре), отгрузке Товара:</w:t>
      </w:r>
      <w:r w:rsidRPr="003E053D">
        <w:t xml:space="preserve"> </w:t>
      </w:r>
      <w:proofErr w:type="spellStart"/>
      <w:r w:rsidR="00EA4AB3">
        <w:t>Викет</w:t>
      </w:r>
      <w:proofErr w:type="spellEnd"/>
      <w:r w:rsidR="00EA4AB3">
        <w:t xml:space="preserve">-пакеты укладываются в стопы по 250 шт±2%. В пачке пакеты прокладываются ограничителями из картона по краям каждой пачки (для предотвращения загиба углов пакетов) и скрепляются с помощью 2 - х полимерных замков. Затем скрепленные стопы помещают в картонный </w:t>
      </w:r>
      <w:proofErr w:type="spellStart"/>
      <w:r w:rsidR="00EA4AB3">
        <w:t>гофрокороб</w:t>
      </w:r>
      <w:proofErr w:type="spellEnd"/>
      <w:r w:rsidR="00EA4AB3">
        <w:t xml:space="preserve">. Пакеты укладываются в </w:t>
      </w:r>
      <w:proofErr w:type="spellStart"/>
      <w:r w:rsidR="00EA4AB3">
        <w:t>гофрокороба</w:t>
      </w:r>
      <w:proofErr w:type="spellEnd"/>
      <w:r w:rsidR="00EA4AB3">
        <w:t xml:space="preserve"> с учетом исключения деформации пакетов при транспортировке пакетов до склада Заказчика. Пакеты должны легко отделяться из стопки, легко открываться при упаковывании продукции на автоматической упаковочной линии. На каждую поставку Поставщик обязан предоставить информацию о поставляемом товаре (пакетах) – декларация о соответствии, паспорт качества, протокол испытаний, удостоверение(сертификат/паспорт) качества. Каждая </w:t>
      </w:r>
      <w:proofErr w:type="spellStart"/>
      <w:r w:rsidR="00EA4AB3">
        <w:t>гофрокоробка</w:t>
      </w:r>
      <w:proofErr w:type="spellEnd"/>
      <w:r w:rsidR="00EA4AB3">
        <w:t xml:space="preserve"> идентифицирована т</w:t>
      </w:r>
      <w:bookmarkStart w:id="59" w:name="_GoBack"/>
      <w:bookmarkEnd w:id="59"/>
      <w:r w:rsidR="00EA4AB3">
        <w:t xml:space="preserve">ранспортным ярлыком с указанием завода изготовителя, номера партии, даты изготовления, наименование изделия, тип и размер пакета или условное обозначение, обозначение нормативного документа. Паллет маркируется паспортом качества на упакованное изделие. Товар поставляется в </w:t>
      </w:r>
      <w:proofErr w:type="spellStart"/>
      <w:r w:rsidR="00EA4AB3">
        <w:t>гофрокоробах</w:t>
      </w:r>
      <w:proofErr w:type="spellEnd"/>
      <w:r w:rsidR="00EA4AB3">
        <w:t xml:space="preserve">. </w:t>
      </w:r>
      <w:proofErr w:type="spellStart"/>
      <w:r w:rsidR="00EA4AB3">
        <w:t>Гофрокоробки</w:t>
      </w:r>
      <w:proofErr w:type="spellEnd"/>
      <w:r w:rsidR="00EA4AB3">
        <w:t xml:space="preserve"> уложены на деревянные </w:t>
      </w:r>
      <w:proofErr w:type="spellStart"/>
      <w:r w:rsidR="00EA4AB3">
        <w:t>европоддоны</w:t>
      </w:r>
      <w:proofErr w:type="spellEnd"/>
      <w:r w:rsidR="00EA4AB3">
        <w:t xml:space="preserve">. Высота паллета не более 1,5 метров. </w:t>
      </w:r>
      <w:proofErr w:type="spellStart"/>
      <w:r w:rsidR="00EA4AB3">
        <w:t>Гофрокоробки</w:t>
      </w:r>
      <w:proofErr w:type="spellEnd"/>
      <w:r w:rsidR="00EA4AB3">
        <w:t xml:space="preserve"> </w:t>
      </w:r>
      <w:proofErr w:type="spellStart"/>
      <w:r w:rsidR="00EA4AB3">
        <w:t>запаллетированы</w:t>
      </w:r>
      <w:proofErr w:type="spellEnd"/>
      <w:r w:rsidR="00EA4AB3">
        <w:t xml:space="preserve"> </w:t>
      </w:r>
      <w:proofErr w:type="spellStart"/>
      <w:r w:rsidR="00EA4AB3">
        <w:t>стретч</w:t>
      </w:r>
      <w:proofErr w:type="spellEnd"/>
      <w:r w:rsidR="00EA4AB3">
        <w:t>-плёнкой. Упаковка обеспечивает сохранность товара.</w:t>
      </w:r>
    </w:p>
    <w:p w:rsidR="00EA4AB3" w:rsidRDefault="00EA4AB3" w:rsidP="00C36125">
      <w:pPr>
        <w:autoSpaceDE w:val="0"/>
        <w:spacing w:before="0" w:after="0"/>
        <w:ind w:left="709" w:hanging="425"/>
        <w:contextualSpacing/>
      </w:pPr>
      <w:r w:rsidRPr="002F4786">
        <w:rPr>
          <w:b/>
        </w:rPr>
        <w:t>2.1</w:t>
      </w:r>
      <w:r w:rsidR="00C36125">
        <w:t xml:space="preserve">  </w:t>
      </w:r>
      <w:r>
        <w:t xml:space="preserve"> Маркировка должна соответствовать требованиям ст.6 ТР ТС 005/2011. Транспортная маркировка в соответствии с требованиями ГОСТ 14191-96// ГОСТ 12302-2013 Пакеты из полимерных пленок и комбинированных материалов. Общие технические условия.</w:t>
      </w:r>
    </w:p>
    <w:p w:rsidR="005479B3" w:rsidRPr="006A41E3" w:rsidRDefault="00EA4AB3" w:rsidP="00EA4AB3">
      <w:pPr>
        <w:autoSpaceDE w:val="0"/>
        <w:spacing w:before="0" w:after="0"/>
        <w:ind w:left="720" w:hanging="436"/>
        <w:contextualSpacing/>
      </w:pPr>
      <w:r w:rsidRPr="002F4786">
        <w:rPr>
          <w:b/>
        </w:rPr>
        <w:t>2.2</w:t>
      </w:r>
      <w:r>
        <w:t xml:space="preserve"> </w:t>
      </w:r>
      <w:r w:rsidRPr="005479B3">
        <w:t>Требования к транспортированию и хранению устанавливаются в соответствии с требованиями ГОСТ 12302-2013 Пакеты из полимерных пленок и комбинированных материалов. Общие технические условия.</w:t>
      </w:r>
    </w:p>
    <w:p w:rsidR="006A41E3" w:rsidRPr="006A41E3" w:rsidRDefault="00476021" w:rsidP="006A41E3">
      <w:pPr>
        <w:numPr>
          <w:ilvl w:val="0"/>
          <w:numId w:val="4"/>
        </w:numPr>
        <w:spacing w:before="0" w:after="0"/>
        <w:contextualSpacing/>
        <w:rPr>
          <w:b/>
        </w:rPr>
      </w:pPr>
      <w:r w:rsidRPr="006A41E3">
        <w:rPr>
          <w:b/>
        </w:rPr>
        <w:t>Условия</w:t>
      </w:r>
      <w:r w:rsidR="006A41E3" w:rsidRPr="006A41E3">
        <w:rPr>
          <w:b/>
        </w:rPr>
        <w:t xml:space="preserve"> поставки: </w:t>
      </w:r>
      <w:r w:rsidR="00EA4AB3" w:rsidRPr="006A41E3">
        <w:t>поставка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6A41E3" w:rsidRPr="006A41E3" w:rsidRDefault="006A41E3" w:rsidP="006A41E3">
      <w:pPr>
        <w:spacing w:before="0" w:after="0"/>
        <w:ind w:left="709" w:hanging="425"/>
        <w:contextualSpacing/>
        <w:rPr>
          <w:b/>
        </w:rPr>
      </w:pPr>
      <w:r w:rsidRPr="006A41E3">
        <w:rPr>
          <w:b/>
        </w:rPr>
        <w:lastRenderedPageBreak/>
        <w:t xml:space="preserve">3.1 Срок поставки </w:t>
      </w:r>
      <w:r w:rsidRPr="006A41E3">
        <w:t>первой партии товара не может превышать 30 (Тридцать) календарных дней с момента приёма Поставщиком заявки Заказчика.</w:t>
      </w:r>
    </w:p>
    <w:p w:rsidR="006A41E3" w:rsidRPr="006A41E3" w:rsidRDefault="006A41E3" w:rsidP="006A41E3">
      <w:pPr>
        <w:spacing w:before="0" w:after="0"/>
        <w:ind w:left="709" w:hanging="425"/>
        <w:contextualSpacing/>
        <w:rPr>
          <w:b/>
        </w:rPr>
      </w:pPr>
      <w:r w:rsidRPr="006A41E3">
        <w:rPr>
          <w:b/>
        </w:rPr>
        <w:t>3.2 Заказчик подает заявку Поставщику посредством электронной почты.</w:t>
      </w:r>
    </w:p>
    <w:p w:rsidR="006A41E3" w:rsidRPr="006A41E3" w:rsidRDefault="006A41E3" w:rsidP="006A41E3">
      <w:pPr>
        <w:spacing w:before="0" w:after="0"/>
        <w:ind w:left="709" w:hanging="425"/>
        <w:contextualSpacing/>
        <w:rPr>
          <w:b/>
        </w:rPr>
      </w:pPr>
      <w:r w:rsidRPr="006A41E3">
        <w:rPr>
          <w:b/>
        </w:rPr>
        <w:t>3.3 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6A41E3" w:rsidRPr="006A41E3" w:rsidRDefault="006A41E3" w:rsidP="006A41E3">
      <w:pPr>
        <w:spacing w:before="0" w:after="0"/>
        <w:ind w:left="709" w:firstLine="0"/>
        <w:contextualSpacing/>
      </w:pPr>
      <w:r w:rsidRPr="006A41E3">
        <w:t>Приёмка товара на складе Заказчика осуществляется только:</w:t>
      </w:r>
    </w:p>
    <w:p w:rsidR="006A41E3" w:rsidRPr="006A41E3" w:rsidRDefault="006A41E3" w:rsidP="006A41E3">
      <w:pPr>
        <w:spacing w:before="0" w:after="0"/>
        <w:ind w:left="709" w:firstLine="0"/>
        <w:contextualSpacing/>
      </w:pPr>
      <w:r w:rsidRPr="006A41E3">
        <w:t>понедельник— с 9:00 до 12:00; с 12:40 до 15:00;</w:t>
      </w:r>
    </w:p>
    <w:p w:rsidR="006A41E3" w:rsidRPr="006A41E3" w:rsidRDefault="006A41E3" w:rsidP="006A41E3">
      <w:pPr>
        <w:spacing w:before="0" w:after="0"/>
        <w:ind w:left="709" w:firstLine="0"/>
        <w:contextualSpacing/>
      </w:pPr>
      <w:r w:rsidRPr="006A41E3">
        <w:t xml:space="preserve">среда— с 9:00 до 12:00; с 12:40 до 15:00; </w:t>
      </w:r>
    </w:p>
    <w:p w:rsidR="005479B3" w:rsidRPr="006A41E3" w:rsidRDefault="006A41E3" w:rsidP="006A41E3">
      <w:pPr>
        <w:spacing w:before="0" w:after="0"/>
        <w:ind w:left="709" w:firstLine="0"/>
        <w:contextualSpacing/>
      </w:pPr>
      <w:r w:rsidRPr="006A41E3">
        <w:t>пятница— с 9:00 до 12:00; с 12:40 до 15:00;</w:t>
      </w:r>
    </w:p>
    <w:p w:rsidR="00476021" w:rsidRPr="00EA4AB3" w:rsidRDefault="00476021" w:rsidP="006A41E3">
      <w:pPr>
        <w:pStyle w:val="a6"/>
        <w:numPr>
          <w:ilvl w:val="0"/>
          <w:numId w:val="4"/>
        </w:numPr>
        <w:spacing w:before="0" w:after="0"/>
        <w:jc w:val="both"/>
        <w:rPr>
          <w:u w:val="single"/>
        </w:rPr>
      </w:pPr>
      <w:r w:rsidRPr="005479B3">
        <w:rPr>
          <w:b/>
        </w:rPr>
        <w:t xml:space="preserve">Место поставки: </w:t>
      </w:r>
    </w:p>
    <w:p w:rsidR="00EA4AB3" w:rsidRPr="00EA4AB3" w:rsidRDefault="00EA4AB3" w:rsidP="00EA4AB3">
      <w:pPr>
        <w:pStyle w:val="a6"/>
        <w:numPr>
          <w:ilvl w:val="0"/>
          <w:numId w:val="10"/>
        </w:numPr>
        <w:spacing w:before="0" w:after="0"/>
        <w:jc w:val="both"/>
        <w:rPr>
          <w:u w:val="single"/>
        </w:rPr>
      </w:pPr>
      <w:r w:rsidRPr="00C61389">
        <w:t>ОП ПП Кольцово: Россия, Свердл</w:t>
      </w:r>
      <w:r>
        <w:t xml:space="preserve">овская обл., </w:t>
      </w:r>
      <w:proofErr w:type="spellStart"/>
      <w:r>
        <w:t>г.о</w:t>
      </w:r>
      <w:proofErr w:type="spellEnd"/>
      <w:r>
        <w:t xml:space="preserve">. Екатеринбург, </w:t>
      </w:r>
      <w:r w:rsidRPr="00C61389">
        <w:t xml:space="preserve">г. Екатеринбург, </w:t>
      </w:r>
      <w:proofErr w:type="spellStart"/>
      <w:r w:rsidRPr="00C61389">
        <w:t>Логопарк</w:t>
      </w:r>
      <w:proofErr w:type="spellEnd"/>
      <w:r w:rsidRPr="00C61389">
        <w:t xml:space="preserve"> </w:t>
      </w:r>
      <w:proofErr w:type="spellStart"/>
      <w:r w:rsidRPr="00C61389">
        <w:t>Кольцовский</w:t>
      </w:r>
      <w:proofErr w:type="spellEnd"/>
      <w:r w:rsidRPr="00C61389">
        <w:t xml:space="preserve"> тер. стр. 12</w:t>
      </w:r>
      <w:r>
        <w:t>;</w:t>
      </w:r>
    </w:p>
    <w:p w:rsidR="00EA4AB3" w:rsidRPr="00EA4AB3" w:rsidRDefault="00EA4AB3" w:rsidP="00EA4AB3">
      <w:pPr>
        <w:pStyle w:val="a6"/>
        <w:numPr>
          <w:ilvl w:val="0"/>
          <w:numId w:val="10"/>
        </w:numPr>
        <w:tabs>
          <w:tab w:val="left" w:pos="1138"/>
        </w:tabs>
        <w:rPr>
          <w:color w:val="000000"/>
        </w:rPr>
      </w:pPr>
      <w:r w:rsidRPr="00EA4AB3">
        <w:rPr>
          <w:color w:val="000000"/>
        </w:rPr>
        <w:t>Свердловская область, г. Екатеринбург, ул. Свердлова, 8</w:t>
      </w:r>
      <w:r>
        <w:rPr>
          <w:color w:val="000000"/>
        </w:rPr>
        <w:t>;</w:t>
      </w:r>
    </w:p>
    <w:p w:rsidR="00EA4AB3" w:rsidRPr="005479B3" w:rsidRDefault="00EA4AB3" w:rsidP="00EA4AB3">
      <w:pPr>
        <w:pStyle w:val="a6"/>
        <w:numPr>
          <w:ilvl w:val="0"/>
          <w:numId w:val="10"/>
        </w:numPr>
        <w:spacing w:before="0" w:after="0"/>
        <w:jc w:val="both"/>
        <w:rPr>
          <w:u w:val="single"/>
        </w:rPr>
      </w:pPr>
      <w:r>
        <w:rPr>
          <w:iCs/>
        </w:rPr>
        <w:t>г. Челябинск,</w:t>
      </w:r>
      <w:r>
        <w:rPr>
          <w:iCs/>
        </w:rPr>
        <w:t xml:space="preserve"> </w:t>
      </w:r>
      <w:r w:rsidRPr="005F266C">
        <w:rPr>
          <w:iCs/>
        </w:rPr>
        <w:t>ул. Лавровая, 11</w:t>
      </w:r>
      <w:r>
        <w:rPr>
          <w:iCs/>
        </w:rPr>
        <w:t>.</w:t>
      </w:r>
    </w:p>
    <w:p w:rsidR="00476021" w:rsidRPr="00EA4AB3" w:rsidRDefault="00476021" w:rsidP="006A41E3">
      <w:pPr>
        <w:numPr>
          <w:ilvl w:val="0"/>
          <w:numId w:val="4"/>
        </w:numPr>
        <w:spacing w:before="0" w:after="0"/>
        <w:contextualSpacing/>
        <w:rPr>
          <w:sz w:val="20"/>
        </w:rPr>
      </w:pPr>
      <w:r w:rsidRPr="00117344">
        <w:rPr>
          <w:b/>
        </w:rPr>
        <w:t xml:space="preserve">Срок </w:t>
      </w:r>
      <w:r w:rsidR="006A41E3">
        <w:rPr>
          <w:b/>
        </w:rPr>
        <w:t xml:space="preserve">(период) </w:t>
      </w:r>
      <w:r w:rsidRPr="00117344">
        <w:rPr>
          <w:b/>
        </w:rPr>
        <w:t>поставки:</w:t>
      </w:r>
      <w:r w:rsidRPr="00117344">
        <w:t xml:space="preserve"> </w:t>
      </w:r>
      <w:r w:rsidR="00EA4AB3" w:rsidRPr="00EA4AB3">
        <w:rPr>
          <w:szCs w:val="24"/>
        </w:rPr>
        <w:t>март 2026 года – июнь 2026 года.</w:t>
      </w:r>
    </w:p>
    <w:p w:rsidR="005479B3" w:rsidRPr="005479B3" w:rsidRDefault="00476021" w:rsidP="006A41E3">
      <w:pPr>
        <w:pStyle w:val="2"/>
        <w:numPr>
          <w:ilvl w:val="0"/>
          <w:numId w:val="4"/>
        </w:numPr>
        <w:spacing w:before="0" w:after="0"/>
        <w:contextualSpacing/>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5479B3">
        <w:t>о</w:t>
      </w:r>
      <w:r w:rsidR="005479B3" w:rsidRPr="005479B3">
        <w:t>статочный гарантийный срок хранения товара на момент поставки должен быть не менее 70%.</w:t>
      </w:r>
    </w:p>
    <w:p w:rsidR="00476021" w:rsidRPr="006A41E3" w:rsidRDefault="00476021" w:rsidP="006A41E3">
      <w:pPr>
        <w:pStyle w:val="a6"/>
        <w:numPr>
          <w:ilvl w:val="0"/>
          <w:numId w:val="4"/>
        </w:numPr>
        <w:spacing w:before="0" w:after="0"/>
        <w:jc w:val="both"/>
        <w:rPr>
          <w:bCs/>
          <w:szCs w:val="26"/>
        </w:rPr>
      </w:pPr>
      <w:r w:rsidRPr="006A41E3">
        <w:rPr>
          <w:b/>
        </w:rPr>
        <w:t>Приемка товара:</w:t>
      </w:r>
      <w:r w:rsidR="006A41E3" w:rsidRPr="006A41E3">
        <w:rPr>
          <w:b/>
        </w:rPr>
        <w:t xml:space="preserve"> </w:t>
      </w:r>
      <w:r w:rsidR="006A41E3" w:rsidRPr="006A41E3">
        <w:rPr>
          <w:bCs/>
          <w:szCs w:val="26"/>
        </w:rPr>
        <w:t>приём пакетов осуществляется согласно НД (ТУ, ГОСТ 12302). В случае поставки пакетов по ТУ, необходимо предоставить копию ТУ или выписку из ТУ, заверенные синей печатью.  Входной приём пакетов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6A41E3" w:rsidRDefault="00476021" w:rsidP="006A41E3">
      <w:pPr>
        <w:spacing w:before="0" w:after="0"/>
        <w:ind w:left="567" w:hanging="207"/>
        <w:contextualSpacing/>
        <w:rPr>
          <w:b/>
          <w:u w:val="single"/>
        </w:rPr>
      </w:pPr>
      <w:r w:rsidRPr="003E053D">
        <w:rPr>
          <w:b/>
        </w:rPr>
        <w:t xml:space="preserve">9.  </w:t>
      </w:r>
      <w:r w:rsidR="00C02647">
        <w:rPr>
          <w:b/>
        </w:rPr>
        <w:t xml:space="preserve">Поставка некачественного товара: </w:t>
      </w:r>
      <w:r w:rsidR="00C02647" w:rsidRPr="00C02647">
        <w:t>в соответствии с условиями договора.</w:t>
      </w:r>
      <w:r>
        <w:t xml:space="preserve"> </w:t>
      </w:r>
      <w:r w:rsidR="006A41E3" w:rsidRPr="006A41E3">
        <w:t>5.6. При обнаружении некачественного товара поставщик заменяет на аналогичный качественный товар в течении 10 календарных дней.</w:t>
      </w:r>
    </w:p>
    <w:p w:rsidR="00476021" w:rsidRPr="006A41E3" w:rsidRDefault="006A41E3" w:rsidP="006A41E3">
      <w:pPr>
        <w:spacing w:before="0" w:after="0"/>
        <w:ind w:left="426" w:right="-196" w:hanging="66"/>
        <w:contextualSpacing/>
        <w:rPr>
          <w:i/>
        </w:rPr>
      </w:pPr>
      <w:r w:rsidRPr="006A41E3">
        <w:rPr>
          <w:b/>
          <w:highlight w:val="yellow"/>
        </w:rPr>
        <w:t>10</w:t>
      </w:r>
      <w:r w:rsidR="00476021" w:rsidRPr="006A41E3">
        <w:rPr>
          <w:b/>
          <w:highlight w:val="yellow"/>
        </w:rPr>
        <w:t>. Страна происхождения товара</w:t>
      </w:r>
      <w:r w:rsidR="00476021" w:rsidRPr="006A41E3">
        <w:rPr>
          <w:highlight w:val="yellow"/>
        </w:rPr>
        <w:t xml:space="preserve">: ______________________ </w:t>
      </w:r>
      <w:r w:rsidR="00476021" w:rsidRPr="006A41E3">
        <w:rPr>
          <w:i/>
          <w:highlight w:val="yellow"/>
        </w:rPr>
        <w:t>(из предложения победителя закупки)</w:t>
      </w:r>
      <w:r w:rsidRPr="006A41E3">
        <w:rPr>
          <w:i/>
          <w:highlight w:val="yellow"/>
        </w:rPr>
        <w:t>.</w:t>
      </w:r>
    </w:p>
    <w:p w:rsidR="00575287" w:rsidRPr="00117344" w:rsidRDefault="00575287" w:rsidP="006A41E3">
      <w:pPr>
        <w:spacing w:before="0" w:after="0"/>
        <w:ind w:left="426" w:right="-196" w:hanging="66"/>
        <w:contextualSpacing/>
      </w:pPr>
      <w:r w:rsidRPr="00575287">
        <w:t>11.</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E3B6A" w:rsidP="0076598E">
            <w:pPr>
              <w:pStyle w:val="Normalunindented"/>
              <w:keepNext/>
              <w:spacing w:before="0" w:after="0" w:line="240" w:lineRule="auto"/>
              <w:jc w:val="left"/>
            </w:pPr>
            <w:r>
              <w:t>Управляющий директор</w:t>
            </w:r>
          </w:p>
          <w:p w:rsidR="00EE3B6A" w:rsidRDefault="00EE3B6A"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E3B6A"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6A41E3" w:rsidRDefault="006A41E3" w:rsidP="000A1925">
      <w:pPr>
        <w:keepNext/>
        <w:keepLines/>
        <w:spacing w:before="0" w:after="0" w:line="240" w:lineRule="auto"/>
        <w:ind w:firstLine="0"/>
        <w:jc w:val="right"/>
        <w:sectPr w:rsidR="006A41E3"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E3B6A" w:rsidP="0076598E">
            <w:pPr>
              <w:pStyle w:val="Normalunindented"/>
              <w:keepNext/>
              <w:spacing w:before="0" w:after="0" w:line="240" w:lineRule="auto"/>
              <w:jc w:val="left"/>
            </w:pPr>
            <w:r>
              <w:t>Управляющий директор</w:t>
            </w:r>
          </w:p>
          <w:p w:rsidR="00EE3B6A" w:rsidRDefault="00EE3B6A"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E3B6A"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r>
              <w:t>Управляющий директор</w:t>
            </w:r>
          </w:p>
          <w:p w:rsidR="00EE3B6A" w:rsidRDefault="00EE3B6A"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E3B6A"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EE3B6A"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EE3B6A">
        <w:rPr>
          <w:b/>
          <w:lang w:eastAsia="ar-SA"/>
        </w:rPr>
        <w:t>Соглашение</w:t>
      </w:r>
      <w:bookmarkEnd w:id="61"/>
      <w:bookmarkEnd w:id="62"/>
      <w:bookmarkEnd w:id="63"/>
      <w:bookmarkEnd w:id="64"/>
      <w:bookmarkEnd w:id="65"/>
      <w:bookmarkEnd w:id="66"/>
      <w:r w:rsidRPr="00EE3B6A">
        <w:rPr>
          <w:b/>
          <w:lang w:eastAsia="ar-SA"/>
        </w:rPr>
        <w:t xml:space="preserve"> </w:t>
      </w:r>
    </w:p>
    <w:p w:rsidR="000A1925" w:rsidRPr="00EE3B6A"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EE3B6A">
        <w:rPr>
          <w:b/>
          <w:bCs/>
          <w:lang w:eastAsia="ar-SA"/>
        </w:rPr>
        <w:t>об осуществлении электронного документооборота</w:t>
      </w:r>
    </w:p>
    <w:p w:rsidR="000A1925" w:rsidRPr="00EE3B6A"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EE3B6A">
        <w:rPr>
          <w:bCs/>
          <w:lang w:eastAsia="ar-SA"/>
        </w:rPr>
        <w:t xml:space="preserve">      </w:t>
      </w:r>
      <w:bookmarkStart w:id="67" w:name="_Hlk189572930"/>
      <w:r w:rsidRPr="00EE3B6A">
        <w:rPr>
          <w:rStyle w:val="2105pt"/>
          <w:rFonts w:eastAsia="Arial Unicode MS"/>
          <w:sz w:val="22"/>
          <w:szCs w:val="22"/>
        </w:rPr>
        <w:t xml:space="preserve">        </w:t>
      </w:r>
      <w:bookmarkEnd w:id="67"/>
      <w:r w:rsidRPr="00EE3B6A">
        <w:rPr>
          <w:b/>
        </w:rPr>
        <w:t>Акционерное общество «СМАК» (АО «СМАК»)</w:t>
      </w:r>
      <w:r w:rsidRPr="00EE3B6A">
        <w:t>, далее именуемое «Заказчик», в лице у</w:t>
      </w:r>
      <w:r w:rsidRPr="00EE3B6A">
        <w:rPr>
          <w:bCs/>
        </w:rPr>
        <w:t xml:space="preserve">правляющего директора Кудинова Владимира Николаевича, действующего на основании </w:t>
      </w:r>
      <w:r w:rsidRPr="00EE3B6A">
        <w:t>доверенности</w:t>
      </w:r>
      <w:r w:rsidRPr="00EE3B6A">
        <w:rPr>
          <w:bCs/>
        </w:rPr>
        <w:t>,</w:t>
      </w:r>
      <w:r w:rsidRPr="00EE3B6A">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EE3B6A">
        <w:t>Хамитовны</w:t>
      </w:r>
      <w:proofErr w:type="spellEnd"/>
      <w:r w:rsidRPr="00EE3B6A">
        <w:t>, зарегистрированной в реестре за №77/1955-н/77-2025-3-1807 от 27.06.2025 г.</w:t>
      </w:r>
      <w:r w:rsidRPr="00EE3B6A">
        <w:rPr>
          <w:bCs/>
        </w:rPr>
        <w:t>, с одной стороны, и</w:t>
      </w:r>
    </w:p>
    <w:p w:rsidR="000A1925" w:rsidRPr="00EE3B6A" w:rsidRDefault="000A1925" w:rsidP="000A1925">
      <w:pPr>
        <w:spacing w:after="0" w:line="240" w:lineRule="auto"/>
        <w:ind w:firstLine="0"/>
        <w:rPr>
          <w:rFonts w:eastAsia="Calibri"/>
        </w:rPr>
      </w:pPr>
      <w:r w:rsidRPr="00EE3B6A">
        <w:t xml:space="preserve"> </w:t>
      </w:r>
      <w:r w:rsidRPr="00EE3B6A">
        <w:rPr>
          <w:u w:val="single"/>
        </w:rPr>
        <w:t>                                             </w:t>
      </w:r>
      <w:r w:rsidRPr="00EE3B6A">
        <w:t xml:space="preserve">, далее именуемое «Поставщик», в лице </w:t>
      </w:r>
      <w:r w:rsidRPr="00EE3B6A">
        <w:rPr>
          <w:u w:val="single"/>
        </w:rPr>
        <w:t>                                   </w:t>
      </w:r>
      <w:proofErr w:type="gramStart"/>
      <w:r w:rsidRPr="00EE3B6A">
        <w:rPr>
          <w:u w:val="single"/>
        </w:rPr>
        <w:t xml:space="preserve">  </w:t>
      </w:r>
      <w:r w:rsidRPr="00EE3B6A">
        <w:t>,</w:t>
      </w:r>
      <w:proofErr w:type="gramEnd"/>
      <w:r w:rsidRPr="00EE3B6A">
        <w:t xml:space="preserve"> действующего на основании _______________, с другой стороны, </w:t>
      </w:r>
      <w:r w:rsidRPr="00EE3B6A">
        <w:rPr>
          <w:rFonts w:eastAsia="Calibri"/>
        </w:rPr>
        <w:t xml:space="preserve">совместно именуемые в дальнейшем «Стороны» </w:t>
      </w:r>
      <w:r w:rsidRPr="00EE3B6A">
        <w:rPr>
          <w:lang w:eastAsia="ar-SA"/>
        </w:rPr>
        <w:t xml:space="preserve">заключили настоящее соглашение (далее – «Соглашение») Договору </w:t>
      </w:r>
      <w:r w:rsidRPr="00EE3B6A">
        <w:rPr>
          <w:bCs/>
        </w:rPr>
        <w:t>№ _____ от «    » _____ 2025 г.</w:t>
      </w:r>
      <w:r w:rsidRPr="00EE3B6A">
        <w:rPr>
          <w:lang w:eastAsia="ar-SA"/>
        </w:rPr>
        <w:t xml:space="preserve"> о нижеследующем:</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EE3B6A">
        <w:rPr>
          <w:b/>
          <w:color w:val="000000"/>
          <w:lang w:eastAsia="ar-SA"/>
        </w:rPr>
        <w:t>1. Термины и определения</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EE3B6A">
        <w:rPr>
          <w:color w:val="000000"/>
          <w:lang w:eastAsia="ar-SA"/>
        </w:rPr>
        <w:t>1.1. </w:t>
      </w:r>
      <w:proofErr w:type="spellStart"/>
      <w:r w:rsidRPr="00EE3B6A">
        <w:rPr>
          <w:color w:val="000000"/>
          <w:lang w:eastAsia="ar-SA"/>
        </w:rPr>
        <w:t>Диадок</w:t>
      </w:r>
      <w:proofErr w:type="spellEnd"/>
      <w:r w:rsidRPr="00EE3B6A">
        <w:rPr>
          <w:color w:val="000000"/>
          <w:vertAlign w:val="superscript"/>
          <w:lang w:eastAsia="ar-SA"/>
        </w:rPr>
        <w:footnoteReference w:id="1"/>
      </w:r>
      <w:r w:rsidRPr="00EE3B6A">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EE3B6A">
        <w:rPr>
          <w:color w:val="000000"/>
          <w:lang w:eastAsia="ar-SA"/>
        </w:rPr>
        <w:t>Диадок</w:t>
      </w:r>
      <w:proofErr w:type="spellEnd"/>
      <w:r w:rsidRPr="00EE3B6A">
        <w:rPr>
          <w:color w:val="000000"/>
          <w:lang w:eastAsia="ar-SA"/>
        </w:rPr>
        <w:t xml:space="preserve">» устанавливаются оператором Системы ЭДО и обязательны для исполнения сторонами.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EE3B6A">
        <w:rPr>
          <w:color w:val="000000"/>
          <w:lang w:eastAsia="ar-SA"/>
        </w:rPr>
        <w:t>1.2. Оператор системы ЭДО – АО «ПФ «СКБ Контур» – правообладатель программы для ЭВМ «</w:t>
      </w:r>
      <w:proofErr w:type="spellStart"/>
      <w:r w:rsidRPr="00EE3B6A">
        <w:rPr>
          <w:color w:val="000000"/>
          <w:lang w:eastAsia="ar-SA"/>
        </w:rPr>
        <w:t>Диадок</w:t>
      </w:r>
      <w:proofErr w:type="spellEnd"/>
      <w:r w:rsidRPr="00EE3B6A">
        <w:rPr>
          <w:color w:val="000000"/>
          <w:lang w:eastAsia="ar-SA"/>
        </w:rPr>
        <w:t xml:space="preserve">», свидетельство о государственной регистрации программы для ЭВМ от 13.05.2013 № 2013614475.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color w:val="000000"/>
          <w:lang w:eastAsia="ar-SA"/>
        </w:rPr>
        <w:t xml:space="preserve">1.3. Квалифицированный сертификат ключа проверки электронной подписи (далее − Сертификат) – </w:t>
      </w:r>
      <w:r w:rsidRPr="00EE3B6A">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color w:val="000000"/>
          <w:lang w:eastAsia="ar-SA"/>
        </w:rPr>
        <w:t xml:space="preserve">1.4. Владелец Сертификата − </w:t>
      </w:r>
      <w:r w:rsidRPr="00EE3B6A">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EE3B6A" w:rsidRDefault="000A1925" w:rsidP="000A1925">
      <w:pPr>
        <w:widowControl w:val="0"/>
        <w:numPr>
          <w:ilvl w:val="0"/>
          <w:numId w:val="8"/>
        </w:numPr>
        <w:suppressAutoHyphens/>
        <w:autoSpaceDE w:val="0"/>
        <w:spacing w:before="0" w:after="0" w:line="240" w:lineRule="auto"/>
        <w:ind w:firstLine="709"/>
        <w:rPr>
          <w:b/>
        </w:rPr>
      </w:pPr>
      <w:r w:rsidRPr="00EE3B6A">
        <w:rPr>
          <w:b/>
          <w:lang w:eastAsia="ar-SA"/>
        </w:rPr>
        <w:t>2. Предмет</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EE3B6A">
        <w:rPr>
          <w:lang w:eastAsia="ar-SA"/>
        </w:rPr>
        <w:t>2.3.1</w:t>
      </w:r>
      <w:r w:rsidR="005F1689" w:rsidRPr="00EE3B6A">
        <w:rPr>
          <w:lang w:eastAsia="ar-SA"/>
        </w:rPr>
        <w:t>.,</w:t>
      </w:r>
      <w:proofErr w:type="gramEnd"/>
      <w:r w:rsidRPr="00EE3B6A">
        <w:rPr>
          <w:lang w:eastAsia="ar-SA"/>
        </w:rPr>
        <w:t xml:space="preserve"> 2.3</w:t>
      </w:r>
      <w:r w:rsidR="005F1689" w:rsidRPr="00EE3B6A">
        <w:rPr>
          <w:lang w:eastAsia="ar-SA"/>
        </w:rPr>
        <w:t>.2.</w:t>
      </w:r>
      <w:r w:rsidRPr="00EE3B6A">
        <w:rPr>
          <w:lang w:eastAsia="ar-SA"/>
        </w:rPr>
        <w:t xml:space="preserve"> настоящего Соглашения, в электронном виде посредством системы «</w:t>
      </w:r>
      <w:proofErr w:type="spellStart"/>
      <w:r w:rsidRPr="00EE3B6A">
        <w:rPr>
          <w:lang w:eastAsia="ar-SA"/>
        </w:rPr>
        <w:t>Диадок</w:t>
      </w:r>
      <w:proofErr w:type="spellEnd"/>
      <w:r w:rsidRPr="00EE3B6A">
        <w:rPr>
          <w:lang w:eastAsia="ar-SA"/>
        </w:rPr>
        <w:t xml:space="preserve">», подписанными </w:t>
      </w:r>
      <w:r w:rsidRPr="00EE3B6A">
        <w:rPr>
          <w:b/>
          <w:lang w:eastAsia="ar-SA"/>
        </w:rPr>
        <w:t>усиленной</w:t>
      </w:r>
      <w:r w:rsidRPr="00EE3B6A">
        <w:rPr>
          <w:lang w:eastAsia="ar-SA"/>
        </w:rPr>
        <w:t xml:space="preserve"> </w:t>
      </w:r>
      <w:r w:rsidRPr="00EE3B6A">
        <w:rPr>
          <w:b/>
          <w:lang w:eastAsia="ar-SA"/>
        </w:rPr>
        <w:t>квалифицированной электронной подписью</w:t>
      </w:r>
      <w:r w:rsidRPr="00EE3B6A">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EE3B6A">
        <w:rPr>
          <w:b/>
          <w:lang w:eastAsia="ar-SA"/>
        </w:rPr>
        <w:t>Закон об ЭП</w:t>
      </w:r>
      <w:r w:rsidRPr="00EE3B6A">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pPr>
      <w:r w:rsidRPr="00EE3B6A">
        <w:rPr>
          <w:lang w:eastAsia="ar-SA"/>
        </w:rPr>
        <w:t xml:space="preserve">2.3. Стороны в рамках настоящего Соглашения будут обмениваться </w:t>
      </w:r>
      <w:r w:rsidRPr="00EE3B6A">
        <w:rPr>
          <w:b/>
          <w:lang w:eastAsia="ar-SA"/>
        </w:rPr>
        <w:t>формализованными</w:t>
      </w:r>
      <w:r w:rsidRPr="00EE3B6A">
        <w:rPr>
          <w:lang w:eastAsia="ar-SA"/>
        </w:rPr>
        <w:t xml:space="preserve"> </w:t>
      </w:r>
      <w:r w:rsidRPr="00EE3B6A">
        <w:rPr>
          <w:b/>
          <w:lang w:eastAsia="ar-SA"/>
        </w:rPr>
        <w:t>и неформализованными</w:t>
      </w:r>
      <w:r w:rsidRPr="00EE3B6A">
        <w:rPr>
          <w:lang w:eastAsia="ar-SA"/>
        </w:rPr>
        <w:t xml:space="preserve"> электронными документами.</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2.3.1. </w:t>
      </w:r>
      <w:r w:rsidRPr="00EE3B6A">
        <w:rPr>
          <w:b/>
          <w:lang w:eastAsia="ar-SA"/>
        </w:rPr>
        <w:t>Формализованные электронные документы</w:t>
      </w:r>
      <w:r w:rsidRPr="00EE3B6A">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счет-фактура;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pPr>
      <w:r w:rsidRPr="00EE3B6A">
        <w:rPr>
          <w:lang w:eastAsia="ar-SA"/>
        </w:rPr>
        <w:t>- корректировочный счет-фактура;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акт о приеме-передаче объекта основных средств (кроме зданий, сооружений);</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lastRenderedPageBreak/>
        <w:t xml:space="preserve">- платежные поручения.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xml:space="preserve">2.3.2. </w:t>
      </w:r>
      <w:r w:rsidRPr="00EE3B6A">
        <w:rPr>
          <w:b/>
          <w:lang w:eastAsia="ar-SA"/>
        </w:rPr>
        <w:t xml:space="preserve">Неформализованные электронные документы </w:t>
      </w:r>
      <w:r w:rsidRPr="00EE3B6A">
        <w:rPr>
          <w:lang w:eastAsia="ar-SA"/>
        </w:rPr>
        <w:t>–</w:t>
      </w:r>
      <w:r w:rsidRPr="00EE3B6A">
        <w:rPr>
          <w:b/>
          <w:lang w:eastAsia="ar-SA"/>
        </w:rPr>
        <w:t xml:space="preserve"> </w:t>
      </w:r>
      <w:r w:rsidRPr="00EE3B6A">
        <w:rPr>
          <w:lang w:eastAsia="ar-SA"/>
        </w:rPr>
        <w:t xml:space="preserve">документы, для которых требования по структуре и формату не установлены, в </w:t>
      </w:r>
      <w:proofErr w:type="spellStart"/>
      <w:r w:rsidRPr="00EE3B6A">
        <w:rPr>
          <w:lang w:eastAsia="ar-SA"/>
        </w:rPr>
        <w:t>т.ч</w:t>
      </w:r>
      <w:proofErr w:type="spellEnd"/>
      <w:r w:rsidRPr="00EE3B6A">
        <w:rPr>
          <w:lang w:eastAsia="ar-SA"/>
        </w:rPr>
        <w:t>, но не ограничиваясь:</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-договор;</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-техническое задание;</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-спецификация;</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-дополнительное соглашение/соглашение;</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-уведомления;</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-информационные письма;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-отчёты агента;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 xml:space="preserve">-иные.  </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2.4. Документы, указанные в п. п. </w:t>
      </w:r>
      <w:proofErr w:type="gramStart"/>
      <w:r w:rsidRPr="00EE3B6A">
        <w:rPr>
          <w:lang w:eastAsia="ar-SA"/>
        </w:rPr>
        <w:t>2.3.1.,</w:t>
      </w:r>
      <w:proofErr w:type="gramEnd"/>
      <w:r w:rsidRPr="00EE3B6A">
        <w:rPr>
          <w:lang w:eastAsia="ar-SA"/>
        </w:rPr>
        <w:t xml:space="preserve">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EE3B6A" w:rsidRDefault="000A1925" w:rsidP="000A1925">
      <w:pPr>
        <w:widowControl w:val="0"/>
        <w:numPr>
          <w:ilvl w:val="0"/>
          <w:numId w:val="8"/>
        </w:numPr>
        <w:suppressAutoHyphens/>
        <w:autoSpaceDE w:val="0"/>
        <w:spacing w:before="0" w:after="0" w:line="240" w:lineRule="auto"/>
        <w:ind w:firstLine="709"/>
        <w:rPr>
          <w:b/>
          <w:lang w:eastAsia="ar-SA"/>
        </w:rPr>
      </w:pPr>
      <w:r w:rsidRPr="00EE3B6A">
        <w:rPr>
          <w:b/>
          <w:lang w:eastAsia="ar-SA"/>
        </w:rPr>
        <w:t>3. Доступ к системе ЭДО</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3.1. Стороны самостоятельно подключаются к системе ЭДО.</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EE3B6A" w:rsidRDefault="000A1925" w:rsidP="000A1925">
      <w:pPr>
        <w:widowControl w:val="0"/>
        <w:numPr>
          <w:ilvl w:val="0"/>
          <w:numId w:val="8"/>
        </w:numPr>
        <w:suppressAutoHyphens/>
        <w:autoSpaceDE w:val="0"/>
        <w:spacing w:before="0" w:after="0" w:line="240" w:lineRule="auto"/>
        <w:ind w:firstLine="709"/>
        <w:rPr>
          <w:b/>
          <w:lang w:eastAsia="ar-SA"/>
        </w:rPr>
      </w:pPr>
      <w:r w:rsidRPr="00EE3B6A">
        <w:rPr>
          <w:b/>
          <w:lang w:eastAsia="ar-SA"/>
        </w:rPr>
        <w:t>4. Использование усиленной квалифицированной электронной подписи</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EE3B6A">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EE3B6A">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EE3B6A"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E3B6A">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EE3B6A" w:rsidRDefault="000A1925" w:rsidP="000A1925">
      <w:pPr>
        <w:widowControl w:val="0"/>
        <w:numPr>
          <w:ilvl w:val="0"/>
          <w:numId w:val="8"/>
        </w:numPr>
        <w:suppressAutoHyphens/>
        <w:autoSpaceDE w:val="0"/>
        <w:spacing w:before="0" w:after="0" w:line="240" w:lineRule="auto"/>
        <w:ind w:firstLine="709"/>
        <w:rPr>
          <w:b/>
          <w:lang w:eastAsia="ar-SA"/>
        </w:rPr>
      </w:pPr>
      <w:r w:rsidRPr="00EE3B6A">
        <w:rPr>
          <w:b/>
          <w:lang w:eastAsia="ar-SA"/>
        </w:rPr>
        <w:t>5. Прочие условия</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EE3B6A">
        <w:rPr>
          <w:lang w:eastAsia="ar-SA"/>
        </w:rPr>
        <w:t>Диадок</w:t>
      </w:r>
      <w:proofErr w:type="spellEnd"/>
      <w:r w:rsidRPr="00EE3B6A">
        <w:rPr>
          <w:lang w:eastAsia="ar-SA"/>
        </w:rPr>
        <w:t>») обмениваться документами, указанными в п. п. </w:t>
      </w:r>
      <w:proofErr w:type="gramStart"/>
      <w:r w:rsidRPr="00EE3B6A">
        <w:rPr>
          <w:lang w:eastAsia="ar-SA"/>
        </w:rPr>
        <w:t>2.3.1.,</w:t>
      </w:r>
      <w:proofErr w:type="gramEnd"/>
      <w:r w:rsidRPr="00EE3B6A">
        <w:rPr>
          <w:lang w:eastAsia="ar-SA"/>
        </w:rPr>
        <w:t xml:space="preserve"> 2.3.2. настоящего Соглашения, в форме документов на бумажном носителе, подписанных </w:t>
      </w:r>
      <w:r w:rsidRPr="00EE3B6A">
        <w:rPr>
          <w:lang w:eastAsia="ar-SA"/>
        </w:rPr>
        <w:lastRenderedPageBreak/>
        <w:t xml:space="preserve">собственноручной подписью. </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EE3B6A">
        <w:rPr>
          <w:lang w:eastAsia="ar-SA"/>
        </w:rPr>
        <w:t>Диадок</w:t>
      </w:r>
      <w:proofErr w:type="spellEnd"/>
      <w:r w:rsidRPr="00EE3B6A">
        <w:rPr>
          <w:lang w:eastAsia="ar-SA"/>
        </w:rPr>
        <w:t>» за 10 (Десять) календарных дней до прекращения использования электронного документооборота.</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EE3B6A" w:rsidRDefault="000A1925" w:rsidP="000A1925">
      <w:pPr>
        <w:widowControl w:val="0"/>
        <w:numPr>
          <w:ilvl w:val="0"/>
          <w:numId w:val="8"/>
        </w:numPr>
        <w:suppressAutoHyphens/>
        <w:autoSpaceDE w:val="0"/>
        <w:spacing w:before="0" w:after="0" w:line="240" w:lineRule="auto"/>
        <w:ind w:firstLine="709"/>
        <w:rPr>
          <w:lang w:eastAsia="ar-SA"/>
        </w:rPr>
      </w:pPr>
      <w:r w:rsidRPr="00EE3B6A">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EE3B6A" w:rsidRDefault="000A1925" w:rsidP="000A1925">
      <w:pPr>
        <w:widowControl w:val="0"/>
        <w:suppressAutoHyphens/>
        <w:autoSpaceDE w:val="0"/>
        <w:spacing w:after="0" w:line="240" w:lineRule="auto"/>
        <w:rPr>
          <w:lang w:eastAsia="ar-SA"/>
        </w:rPr>
      </w:pPr>
      <w:proofErr w:type="gramStart"/>
      <w:r w:rsidRPr="00EE3B6A">
        <w:rPr>
          <w:lang w:eastAsia="ar-SA"/>
        </w:rPr>
        <w:t>Заказчик:</w:t>
      </w:r>
      <w:r w:rsidRPr="00EE3B6A">
        <w:rPr>
          <w:lang w:eastAsia="ar-SA"/>
        </w:rPr>
        <w:tab/>
      </w:r>
      <w:proofErr w:type="gramEnd"/>
      <w:r w:rsidRPr="00EE3B6A">
        <w:rPr>
          <w:lang w:eastAsia="ar-SA"/>
        </w:rPr>
        <w:tab/>
      </w:r>
      <w:r w:rsidRPr="00EE3B6A">
        <w:rPr>
          <w:lang w:eastAsia="ar-SA"/>
        </w:rPr>
        <w:tab/>
      </w:r>
      <w:r w:rsidRPr="00EE3B6A">
        <w:rPr>
          <w:lang w:eastAsia="ar-SA"/>
        </w:rPr>
        <w:tab/>
      </w:r>
      <w:r w:rsidRPr="00EE3B6A">
        <w:rPr>
          <w:lang w:eastAsia="ar-SA"/>
        </w:rPr>
        <w:tab/>
      </w:r>
      <w:r w:rsidRPr="00EE3B6A">
        <w:rPr>
          <w:lang w:eastAsia="ar-SA"/>
        </w:rPr>
        <w:tab/>
        <w:t>Поставщик:</w:t>
      </w:r>
    </w:p>
    <w:p w:rsidR="000A1925" w:rsidRPr="00EE3B6A" w:rsidRDefault="000A1925" w:rsidP="000A1925">
      <w:pPr>
        <w:widowControl w:val="0"/>
        <w:suppressAutoHyphens/>
        <w:autoSpaceDE w:val="0"/>
        <w:spacing w:after="0" w:line="240" w:lineRule="auto"/>
        <w:rPr>
          <w:lang w:eastAsia="ar-SA"/>
        </w:rPr>
      </w:pPr>
      <w:r w:rsidRPr="00EE3B6A">
        <w:rPr>
          <w:lang w:eastAsia="ar-SA"/>
        </w:rPr>
        <w:t>_____________ /Кудинов В.Н./</w:t>
      </w:r>
      <w:r w:rsidRPr="00EE3B6A">
        <w:rPr>
          <w:lang w:eastAsia="ar-SA"/>
        </w:rPr>
        <w:tab/>
      </w:r>
      <w:r w:rsidRPr="00EE3B6A">
        <w:rPr>
          <w:lang w:eastAsia="ar-SA"/>
        </w:rPr>
        <w:tab/>
      </w:r>
      <w:r w:rsidRPr="00EE3B6A">
        <w:rPr>
          <w:lang w:eastAsia="ar-SA"/>
        </w:rPr>
        <w:tab/>
        <w:t>____________ /                              /</w:t>
      </w:r>
    </w:p>
    <w:p w:rsidR="000A1925" w:rsidRPr="00EE3B6A" w:rsidRDefault="000A1925" w:rsidP="000A1925">
      <w:pPr>
        <w:widowControl w:val="0"/>
        <w:suppressAutoHyphens/>
        <w:autoSpaceDE w:val="0"/>
        <w:spacing w:after="0" w:line="240" w:lineRule="auto"/>
      </w:pPr>
      <w:r w:rsidRPr="00EE3B6A">
        <w:rPr>
          <w:lang w:eastAsia="ar-SA"/>
        </w:rPr>
        <w:t>М.П.</w:t>
      </w:r>
      <w:r w:rsidRPr="00EE3B6A">
        <w:rPr>
          <w:lang w:eastAsia="ar-SA"/>
        </w:rPr>
        <w:tab/>
      </w:r>
      <w:r w:rsidRPr="00EE3B6A">
        <w:rPr>
          <w:lang w:eastAsia="ar-SA"/>
        </w:rPr>
        <w:tab/>
      </w:r>
      <w:r w:rsidRPr="00EE3B6A">
        <w:rPr>
          <w:lang w:eastAsia="ar-SA"/>
        </w:rPr>
        <w:tab/>
      </w:r>
      <w:r w:rsidRPr="00EE3B6A">
        <w:rPr>
          <w:lang w:eastAsia="ar-SA"/>
        </w:rPr>
        <w:tab/>
      </w:r>
      <w:r w:rsidRPr="00EE3B6A">
        <w:rPr>
          <w:lang w:eastAsia="ar-SA"/>
        </w:rPr>
        <w:tab/>
      </w:r>
      <w:r w:rsidRPr="00EE3B6A">
        <w:rPr>
          <w:lang w:eastAsia="ar-SA"/>
        </w:rPr>
        <w:tab/>
      </w:r>
      <w:r w:rsidRPr="00EE3B6A">
        <w:rPr>
          <w:lang w:eastAsia="ar-SA"/>
        </w:rPr>
        <w:tab/>
        <w:t>М.П.</w:t>
      </w:r>
      <w:r w:rsidRPr="00EE3B6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36125">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36125">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3612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36125">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36125">
      <w:rPr>
        <w:noProof/>
      </w:rPr>
      <w:t>2</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36125">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C3612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36125">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C36125"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3F003140"/>
    <w:lvl w:ilvl="0" w:tplc="D5DAA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111D06"/>
    <w:multiLevelType w:val="multilevel"/>
    <w:tmpl w:val="5C38225E"/>
    <w:lvl w:ilvl="0">
      <w:start w:val="2"/>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445F2A28"/>
    <w:multiLevelType w:val="hybridMultilevel"/>
    <w:tmpl w:val="046866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9FD264D"/>
    <w:multiLevelType w:val="multilevel"/>
    <w:tmpl w:val="069CE42A"/>
    <w:lvl w:ilvl="0">
      <w:start w:val="1"/>
      <w:numFmt w:val="decimal"/>
      <w:suff w:val="space"/>
      <w:lvlText w:val=" %1."/>
      <w:lvlJc w:val="left"/>
      <w:pPr>
        <w:tabs>
          <w:tab w:val="num" w:pos="0"/>
        </w:tabs>
        <w:ind w:left="720" w:hanging="360"/>
      </w:pPr>
      <w:rPr>
        <w:rFonts w:ascii="Times New Roman" w:eastAsia="NSimSun" w:hAnsi="Times New Roman" w:cs="Liberation Mono"/>
        <w:b/>
        <w:bCs/>
        <w:sz w:val="24"/>
        <w:szCs w:val="24"/>
      </w:rPr>
    </w:lvl>
    <w:lvl w:ilvl="1">
      <w:start w:val="1"/>
      <w:numFmt w:val="decimal"/>
      <w:suff w:val="space"/>
      <w:lvlText w:val=" %1.%2."/>
      <w:lvlJc w:val="left"/>
      <w:pPr>
        <w:tabs>
          <w:tab w:val="num" w:pos="-152"/>
        </w:tabs>
        <w:ind w:left="928" w:hanging="360"/>
      </w:pPr>
      <w:rPr>
        <w:rFonts w:ascii="Times New Roman" w:eastAsia="NSimSun" w:hAnsi="Times New Roman" w:cs="Liberation Mono"/>
        <w:b w:val="0"/>
        <w:bCs w:val="0"/>
        <w:sz w:val="24"/>
        <w:szCs w:val="24"/>
      </w:rPr>
    </w:lvl>
    <w:lvl w:ilvl="2">
      <w:start w:val="1"/>
      <w:numFmt w:val="decimal"/>
      <w:suff w:val="space"/>
      <w:lvlText w:val=" %1.%2.%3."/>
      <w:lvlJc w:val="left"/>
      <w:pPr>
        <w:tabs>
          <w:tab w:val="num" w:pos="-512"/>
        </w:tabs>
        <w:ind w:left="928" w:hanging="360"/>
      </w:pPr>
      <w:rPr>
        <w:rFonts w:ascii="Times New Roman" w:eastAsia="NSimSun" w:hAnsi="Times New Roman" w:cs="Liberation Mono"/>
        <w:b w:val="0"/>
        <w:bCs w:val="0"/>
        <w:sz w:val="22"/>
        <w:szCs w:val="22"/>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639763E4"/>
    <w:multiLevelType w:val="singleLevel"/>
    <w:tmpl w:val="00000000"/>
    <w:lvl w:ilvl="0">
      <w:start w:val="1"/>
      <w:numFmt w:val="bullet"/>
      <w:suff w:val="space"/>
      <w:lvlText w:val="-"/>
      <w:lvlJc w:val="left"/>
      <w:pPr>
        <w:ind w:left="0" w:firstLine="0"/>
      </w:pPr>
    </w:lvl>
  </w:abstractNum>
  <w:num w:numId="1">
    <w:abstractNumId w:val="7"/>
  </w:num>
  <w:num w:numId="2">
    <w:abstractNumId w:val="8"/>
    <w:lvlOverride w:ilvl="0">
      <w:startOverride w:val="1"/>
    </w:lvlOverride>
  </w:num>
  <w:num w:numId="3">
    <w:abstractNumId w:val="2"/>
  </w:num>
  <w:num w:numId="4">
    <w:abstractNumId w:val="3"/>
  </w:num>
  <w:num w:numId="5">
    <w:abstractNumId w:val="1"/>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37066"/>
    <w:rsid w:val="00164550"/>
    <w:rsid w:val="001D3497"/>
    <w:rsid w:val="00287C69"/>
    <w:rsid w:val="002F4786"/>
    <w:rsid w:val="00335DF1"/>
    <w:rsid w:val="00355952"/>
    <w:rsid w:val="00374EDB"/>
    <w:rsid w:val="003E73D0"/>
    <w:rsid w:val="003F49FE"/>
    <w:rsid w:val="00476021"/>
    <w:rsid w:val="004A24D6"/>
    <w:rsid w:val="004D262C"/>
    <w:rsid w:val="004F3A50"/>
    <w:rsid w:val="005479B3"/>
    <w:rsid w:val="00575287"/>
    <w:rsid w:val="005F1689"/>
    <w:rsid w:val="005F61AD"/>
    <w:rsid w:val="00652208"/>
    <w:rsid w:val="006A41E3"/>
    <w:rsid w:val="006C322A"/>
    <w:rsid w:val="00716A05"/>
    <w:rsid w:val="007F0425"/>
    <w:rsid w:val="007F340B"/>
    <w:rsid w:val="008B6AF9"/>
    <w:rsid w:val="008C588A"/>
    <w:rsid w:val="009754EE"/>
    <w:rsid w:val="00B84B60"/>
    <w:rsid w:val="00C02647"/>
    <w:rsid w:val="00C36125"/>
    <w:rsid w:val="00C72A08"/>
    <w:rsid w:val="00CE7943"/>
    <w:rsid w:val="00D07F7B"/>
    <w:rsid w:val="00D5551A"/>
    <w:rsid w:val="00D95E63"/>
    <w:rsid w:val="00DC3BD0"/>
    <w:rsid w:val="00DD320F"/>
    <w:rsid w:val="00DE06B1"/>
    <w:rsid w:val="00E212DF"/>
    <w:rsid w:val="00E22E18"/>
    <w:rsid w:val="00E327DA"/>
    <w:rsid w:val="00E90D6B"/>
    <w:rsid w:val="00EA4AB3"/>
    <w:rsid w:val="00EE3B6A"/>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6297</Words>
  <Characters>35894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8</cp:revision>
  <dcterms:created xsi:type="dcterms:W3CDTF">2025-12-11T05:28:00Z</dcterms:created>
  <dcterms:modified xsi:type="dcterms:W3CDTF">2026-02-10T10:53:00Z</dcterms:modified>
</cp:coreProperties>
</file>