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color w:val="000000"/>
          <w:spacing w:val="0"/>
          <w:w w:val="100"/>
          <w:kern w:val="2"/>
          <w:sz w:val="22"/>
          <w:szCs w:val="22"/>
          <w:lang w:val="ru-RU" w:eastAsia="ru-RU" w:bidi="ru-RU"/>
        </w:rPr>
        <w:t>ДОГОВОР НА ОКАЗАНИЕ УСЛУГ № ________</w:t>
      </w:r>
    </w:p>
    <w:p>
      <w:pPr>
        <w:pStyle w:val="Normal"/>
        <w:spacing w:lineRule="auto" w:line="240" w:before="0" w:after="0"/>
        <w:jc w:val="center"/>
        <w:rPr>
          <w:rFonts w:ascii="Times New Roman" w:hAnsi="Times New Roman"/>
          <w:sz w:val="24"/>
          <w:szCs w:val="24"/>
        </w:rPr>
      </w:pPr>
      <w:bookmarkStart w:id="0" w:name="__DdeLink__1205_1032404504"/>
      <w:r>
        <w:rPr>
          <w:rFonts w:eastAsia="Calibri" w:cs="Times New Roman" w:ascii="Times New Roman" w:hAnsi="Times New Roman"/>
          <w:b/>
          <w:color w:val="000000"/>
          <w:spacing w:val="0"/>
          <w:w w:val="100"/>
          <w:kern w:val="2"/>
          <w:sz w:val="22"/>
          <w:szCs w:val="22"/>
          <w:lang w:val="ru-RU" w:eastAsia="ru-RU" w:bidi="ru-RU"/>
        </w:rPr>
        <w:t xml:space="preserve">по предоставлению автотранспорта (спецтехники) </w:t>
      </w:r>
      <w:bookmarkEnd w:id="0"/>
    </w:p>
    <w:p>
      <w:pPr>
        <w:pStyle w:val="Normal"/>
        <w:spacing w:lineRule="auto" w:line="240" w:before="0" w:after="0"/>
        <w:rPr>
          <w:rFonts w:ascii="Times New Roman" w:hAnsi="Times New Roman"/>
          <w:sz w:val="24"/>
          <w:szCs w:val="24"/>
        </w:rPr>
      </w:pPr>
      <w:r>
        <w:rPr>
          <w:rFonts w:eastAsia="Calibri" w:cs="Times New Roman" w:ascii="Times New Roman" w:hAnsi="Times New Roman"/>
          <w:color w:val="000000"/>
          <w:sz w:val="22"/>
          <w:szCs w:val="22"/>
        </w:rPr>
        <w:t xml:space="preserve">                                                   </w:t>
      </w:r>
    </w:p>
    <w:p>
      <w:pPr>
        <w:pStyle w:val="Style20"/>
        <w:widowControl/>
        <w:suppressAutoHyphens w:val="true"/>
        <w:bidi w:val="0"/>
        <w:spacing w:lineRule="auto" w:line="240" w:before="0" w:after="0"/>
        <w:ind w:left="0" w:right="0" w:hanging="0"/>
        <w:jc w:val="both"/>
        <w:rPr/>
      </w:pPr>
      <w:r>
        <w:rPr>
          <w:rFonts w:cs="Times New Roman" w:ascii="Times New Roman" w:hAnsi="Times New Roman"/>
          <w:sz w:val="22"/>
          <w:szCs w:val="22"/>
        </w:rPr>
        <w:t xml:space="preserve"> </w:t>
      </w:r>
      <w:r>
        <w:rPr>
          <w:rFonts w:cs="Times New Roman" w:ascii="Times New Roman" w:hAnsi="Times New Roman"/>
          <w:sz w:val="22"/>
          <w:szCs w:val="22"/>
        </w:rPr>
        <w:tab/>
        <w:t xml:space="preserve">г. Екатеринбург                                                            </w:t>
        <w:tab/>
        <w:t xml:space="preserve">        </w:t>
      </w:r>
      <w:r>
        <w:rPr>
          <w:rFonts w:cs="Times New Roman" w:ascii="Times New Roman" w:hAnsi="Times New Roman"/>
          <w:sz w:val="22"/>
          <w:szCs w:val="22"/>
          <w:shd w:fill="auto" w:val="clear"/>
        </w:rPr>
        <w:t xml:space="preserve"> «___»  ___________ 202__ г.</w:t>
      </w:r>
    </w:p>
    <w:p>
      <w:pPr>
        <w:pStyle w:val="Normal"/>
        <w:widowControl/>
        <w:shd w:val="clear" w:fill="FFFFFF"/>
        <w:spacing w:lineRule="auto" w:line="240" w:before="0" w:after="0"/>
        <w:ind w:left="0" w:right="567" w:hanging="0"/>
        <w:jc w:val="left"/>
        <w:rPr>
          <w:highlight w:val="none"/>
          <w:shd w:fill="auto" w:val="clear"/>
        </w:rPr>
      </w:pPr>
      <w:r>
        <w:rPr>
          <w:rFonts w:eastAsia="Calibri" w:cs="Times New Roman" w:ascii="Times New Roman" w:hAnsi="Times New Roman"/>
          <w:sz w:val="22"/>
          <w:szCs w:val="22"/>
          <w:shd w:fill="auto" w:val="clear"/>
        </w:rPr>
        <w:tab/>
      </w:r>
    </w:p>
    <w:p>
      <w:pPr>
        <w:pStyle w:val="Normal"/>
        <w:spacing w:lineRule="auto" w:line="240" w:before="0" w:after="0"/>
        <w:jc w:val="both"/>
        <w:rPr>
          <w:highlight w:val="none"/>
          <w:shd w:fill="auto" w:val="clear"/>
        </w:rPr>
      </w:pPr>
      <w:r>
        <w:rPr>
          <w:rFonts w:eastAsia="Calibri" w:cs="Times New Roman" w:ascii="Times New Roman" w:hAnsi="Times New Roman"/>
          <w:b/>
          <w:sz w:val="22"/>
          <w:szCs w:val="22"/>
          <w:shd w:fill="auto" w:val="clear"/>
        </w:rPr>
        <w:t xml:space="preserve"> </w:t>
      </w:r>
      <w:r>
        <w:rPr>
          <w:rFonts w:eastAsia="Calibri" w:cs="Times New Roman" w:ascii="Times New Roman" w:hAnsi="Times New Roman"/>
          <w:b/>
          <w:sz w:val="22"/>
          <w:szCs w:val="22"/>
          <w:shd w:fill="auto" w:val="clear"/>
        </w:rPr>
        <w:tab/>
      </w:r>
      <w:r>
        <w:rPr>
          <w:rFonts w:eastAsia="Calibri" w:cs="Times New Roman" w:ascii="Times New Roman" w:hAnsi="Times New Roman"/>
          <w:b/>
          <w:bCs/>
          <w:sz w:val="22"/>
          <w:szCs w:val="22"/>
          <w:u w:val="none"/>
          <w:shd w:fill="auto" w:val="clear"/>
          <w:lang w:val="ru-RU"/>
        </w:rPr>
        <w:t>Акционерное общество «Региональная сетевая компания»</w:t>
      </w:r>
      <w:r>
        <w:rPr>
          <w:rFonts w:eastAsia="Calibri" w:cs="Times New Roman" w:ascii="Times New Roman" w:hAnsi="Times New Roman"/>
          <w:b w:val="false"/>
          <w:bCs w:val="false"/>
          <w:sz w:val="22"/>
          <w:szCs w:val="22"/>
          <w:u w:val="none"/>
          <w:shd w:fill="auto" w:val="clear"/>
          <w:lang w:val="ru-RU"/>
        </w:rPr>
        <w:t xml:space="preserve">, в лице генерального директора Мирного Артема Сергеевича, действующего на основании  Устава, именуемое в дальнейшем </w:t>
      </w:r>
      <w:r>
        <w:rPr>
          <w:rFonts w:eastAsia="Calibri" w:cs="Times New Roman" w:ascii="Times New Roman" w:hAnsi="Times New Roman"/>
          <w:b/>
          <w:bCs/>
          <w:sz w:val="22"/>
          <w:szCs w:val="22"/>
          <w:u w:val="none"/>
          <w:shd w:fill="auto" w:val="clear"/>
          <w:lang w:val="ru-RU"/>
        </w:rPr>
        <w:t>«Заказчик»</w:t>
      </w:r>
      <w:r>
        <w:rPr>
          <w:rFonts w:eastAsia="Calibri" w:cs="Times New Roman" w:ascii="Times New Roman" w:hAnsi="Times New Roman"/>
          <w:b w:val="false"/>
          <w:bCs w:val="false"/>
          <w:sz w:val="22"/>
          <w:szCs w:val="22"/>
          <w:u w:val="none"/>
          <w:shd w:fill="auto" w:val="clear"/>
          <w:lang w:val="ru-RU"/>
        </w:rPr>
        <w:t>, с одной стороны,</w:t>
      </w:r>
    </w:p>
    <w:p>
      <w:pPr>
        <w:pStyle w:val="Normal"/>
        <w:spacing w:lineRule="auto" w:line="240" w:before="0" w:after="0"/>
        <w:jc w:val="both"/>
        <w:rPr/>
      </w:pPr>
      <w:r>
        <w:rPr>
          <w:rFonts w:eastAsia="Calibri" w:cs="Times New Roman" w:ascii="Times New Roman" w:hAnsi="Times New Roman"/>
          <w:b w:val="false"/>
          <w:bCs w:val="false"/>
          <w:i w:val="false"/>
          <w:caps w:val="false"/>
          <w:smallCaps w:val="false"/>
          <w:color w:val="000000"/>
          <w:spacing w:val="0"/>
          <w:sz w:val="22"/>
          <w:szCs w:val="22"/>
          <w:u w:val="none"/>
          <w:shd w:fill="auto" w:val="clear"/>
          <w:lang w:val="ru-RU"/>
        </w:rPr>
        <w:tab/>
      </w:r>
      <w:r>
        <w:rPr>
          <w:rFonts w:eastAsia="Calibri" w:cs="Times New Roman" w:ascii="Times New Roman" w:hAnsi="Times New Roman"/>
          <w:b w:val="false"/>
          <w:bCs w:val="false"/>
          <w:i w:val="false"/>
          <w:caps w:val="false"/>
          <w:smallCaps w:val="false"/>
          <w:color w:val="000000"/>
          <w:spacing w:val="0"/>
          <w:sz w:val="22"/>
          <w:szCs w:val="22"/>
          <w:u w:val="single"/>
          <w:shd w:fill="auto" w:val="clear"/>
          <w:lang w:val="ru-RU"/>
        </w:rPr>
        <w:tab/>
        <w:t xml:space="preserve">                </w:t>
        <w:tab/>
      </w:r>
      <w:r>
        <w:rPr>
          <w:rFonts w:eastAsia="Calibri" w:cs="Times New Roman" w:ascii="Times New Roman" w:hAnsi="Times New Roman"/>
          <w:b w:val="false"/>
          <w:bCs w:val="false"/>
          <w:i w:val="false"/>
          <w:caps w:val="false"/>
          <w:smallCaps w:val="false"/>
          <w:color w:val="000000"/>
          <w:spacing w:val="0"/>
          <w:sz w:val="22"/>
          <w:szCs w:val="22"/>
          <w:shd w:fill="auto" w:val="clear"/>
          <w:lang w:val="ru-RU"/>
        </w:rPr>
        <w:t xml:space="preserve">, в лице </w:t>
      </w:r>
      <w:r>
        <w:rPr>
          <w:rFonts w:eastAsia="Calibri" w:cs="Times New Roman" w:ascii="Times New Roman" w:hAnsi="Times New Roman"/>
          <w:b w:val="false"/>
          <w:bCs w:val="false"/>
          <w:i w:val="false"/>
          <w:caps w:val="false"/>
          <w:smallCaps w:val="false"/>
          <w:color w:val="000000"/>
          <w:spacing w:val="0"/>
          <w:sz w:val="22"/>
          <w:szCs w:val="22"/>
          <w:u w:val="single"/>
          <w:shd w:fill="auto" w:val="clear"/>
          <w:lang w:val="ru-RU"/>
        </w:rPr>
        <w:tab/>
        <w:t xml:space="preserve">                                                    </w:t>
        <w:tab/>
      </w:r>
      <w:r>
        <w:rPr>
          <w:rFonts w:eastAsia="Calibri" w:cs="Times New Roman" w:ascii="Times New Roman" w:hAnsi="Times New Roman"/>
          <w:b w:val="false"/>
          <w:bCs w:val="false"/>
          <w:i w:val="false"/>
          <w:caps w:val="false"/>
          <w:smallCaps w:val="false"/>
          <w:color w:val="000000"/>
          <w:spacing w:val="0"/>
          <w:sz w:val="22"/>
          <w:szCs w:val="22"/>
          <w:shd w:fill="auto" w:val="clear"/>
          <w:lang w:val="ru-RU"/>
        </w:rPr>
        <w:t xml:space="preserve">, действующего на основании ___________________________именуемое в дальнейшем </w:t>
      </w:r>
      <w:r>
        <w:rPr>
          <w:rFonts w:eastAsia="Calibri" w:cs="Times New Roman" w:ascii="Times New Roman" w:hAnsi="Times New Roman"/>
          <w:b/>
          <w:bCs/>
          <w:i w:val="false"/>
          <w:caps w:val="false"/>
          <w:smallCaps w:val="false"/>
          <w:color w:val="000000"/>
          <w:spacing w:val="0"/>
          <w:sz w:val="22"/>
          <w:szCs w:val="22"/>
          <w:shd w:fill="auto" w:val="clear"/>
          <w:lang w:val="ru-RU"/>
        </w:rPr>
        <w:t>«Исполнитель»,</w:t>
      </w:r>
      <w:r>
        <w:rPr>
          <w:rFonts w:eastAsia="Calibri" w:cs="Times New Roman" w:ascii="Times New Roman" w:hAnsi="Times New Roman"/>
          <w:b w:val="false"/>
          <w:bCs w:val="false"/>
          <w:i w:val="false"/>
          <w:caps w:val="false"/>
          <w:smallCaps w:val="false"/>
          <w:color w:val="000000"/>
          <w:spacing w:val="0"/>
          <w:sz w:val="22"/>
          <w:szCs w:val="22"/>
          <w:shd w:fill="auto" w:val="clear"/>
          <w:lang w:val="ru-RU"/>
        </w:rPr>
        <w:t xml:space="preserve"> с другой стороны, </w:t>
      </w:r>
      <w:r>
        <w:rPr>
          <w:rFonts w:eastAsia="Calibri" w:cs="Times New Roman" w:ascii="Times New Roman" w:hAnsi="Times New Roman"/>
          <w:b w:val="false"/>
          <w:bCs w:val="false"/>
          <w:i w:val="false"/>
          <w:caps w:val="false"/>
          <w:smallCaps w:val="false"/>
          <w:color w:val="000000"/>
          <w:spacing w:val="0"/>
          <w:sz w:val="22"/>
          <w:szCs w:val="22"/>
          <w:u w:val="none"/>
          <w:shd w:fill="auto" w:val="clear"/>
          <w:lang w:val="ru-RU"/>
        </w:rPr>
        <w:t>совместно также именуемые «Стороны»,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путем проведения _______________ в электронной форме, (основание протокола заседания Комиссии по закупкам №</w:t>
      </w:r>
      <w:r>
        <w:rPr>
          <w:rFonts w:eastAsia="Calibri" w:cs="Times New Roman" w:ascii="Times New Roman" w:hAnsi="Times New Roman"/>
          <w:b w:val="false"/>
          <w:bCs w:val="false"/>
          <w:i w:val="false"/>
          <w:caps w:val="false"/>
          <w:smallCaps w:val="false"/>
          <w:strike w:val="false"/>
          <w:dstrike w:val="false"/>
          <w:color w:val="000000"/>
          <w:spacing w:val="0"/>
          <w:sz w:val="22"/>
          <w:szCs w:val="22"/>
          <w:u w:val="none"/>
          <w:shd w:fill="auto" w:val="clear"/>
          <w:lang w:val="ru-RU"/>
        </w:rPr>
        <w:t>__________от________</w:t>
      </w:r>
      <w:r>
        <w:rPr>
          <w:rFonts w:eastAsia="Calibri" w:cs="Times New Roman" w:ascii="Times New Roman" w:hAnsi="Times New Roman"/>
          <w:b w:val="false"/>
          <w:bCs w:val="false"/>
          <w:i w:val="false"/>
          <w:caps w:val="false"/>
          <w:smallCaps w:val="false"/>
          <w:color w:val="000000"/>
          <w:spacing w:val="0"/>
          <w:sz w:val="22"/>
          <w:szCs w:val="22"/>
          <w:u w:val="none"/>
          <w:shd w:fill="auto" w:val="clear"/>
          <w:lang w:val="ru-RU"/>
        </w:rPr>
        <w:t>), заключили настоящий договор (далее – «Договор») о нижеследующем:</w:t>
      </w:r>
    </w:p>
    <w:p>
      <w:pPr>
        <w:pStyle w:val="Normal"/>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spacing w:lineRule="auto" w:line="240" w:before="0" w:after="0"/>
        <w:jc w:val="center"/>
        <w:rPr>
          <w:rFonts w:ascii="Times New Roman" w:hAnsi="Times New Roman"/>
          <w:sz w:val="24"/>
          <w:szCs w:val="24"/>
        </w:rPr>
      </w:pPr>
      <w:r>
        <w:rPr>
          <w:rFonts w:eastAsia="Calibri" w:cs="Times New Roman" w:ascii="Times New Roman" w:hAnsi="Times New Roman"/>
          <w:b/>
          <w:bCs/>
          <w:color w:val="000000"/>
          <w:sz w:val="22"/>
          <w:szCs w:val="22"/>
        </w:rPr>
        <w:t xml:space="preserve">1. </w:t>
      </w:r>
      <w:bookmarkStart w:id="1" w:name="bookmark11"/>
      <w:r>
        <w:rPr>
          <w:rFonts w:eastAsia="Calibri" w:cs="Times New Roman" w:ascii="Times New Roman" w:hAnsi="Times New Roman"/>
          <w:b/>
          <w:bCs/>
          <w:color w:val="000000"/>
          <w:spacing w:val="0"/>
          <w:w w:val="100"/>
          <w:sz w:val="22"/>
          <w:szCs w:val="22"/>
          <w:lang w:val="ru-RU" w:eastAsia="ru-RU" w:bidi="ru-RU"/>
        </w:rPr>
        <w:t>ПРЕДМЕТ ДОГОВОРА</w:t>
      </w:r>
      <w:bookmarkEnd w:id="1"/>
    </w:p>
    <w:p>
      <w:pPr>
        <w:pStyle w:val="22"/>
        <w:keepNext w:val="false"/>
        <w:keepLines w:val="false"/>
        <w:widowControl w:val="false"/>
        <w:numPr>
          <w:ilvl w:val="1"/>
          <w:numId w:val="2"/>
        </w:numPr>
        <w:shd w:val="clear" w:color="auto" w:fill="auto"/>
        <w:tabs>
          <w:tab w:val="clear" w:pos="735"/>
          <w:tab w:val="left" w:pos="1211" w:leader="none"/>
        </w:tabs>
        <w:bidi w:val="0"/>
        <w:spacing w:lineRule="auto" w:line="240" w:before="0" w:after="0"/>
        <w:ind w:left="0" w:right="5" w:firstLine="740"/>
        <w:jc w:val="both"/>
        <w:rPr>
          <w:rFonts w:ascii="Times New Roman" w:hAnsi="Times New Roman"/>
          <w:sz w:val="22"/>
          <w:szCs w:val="22"/>
        </w:rPr>
      </w:pPr>
      <w:r>
        <w:rPr>
          <w:color w:val="000000"/>
          <w:spacing w:val="0"/>
          <w:w w:val="100"/>
          <w:sz w:val="22"/>
          <w:szCs w:val="22"/>
          <w:lang w:val="ru-RU" w:eastAsia="ru-RU" w:bidi="ru-RU"/>
        </w:rPr>
        <w:t>1.1. По настоящему договору Исполнитель обязуется по заявке Заказчика</w:t>
        <w:br/>
        <w:t>оказать услуги по предоставлению автотранспорта (далее по тексту — "Техника"), в соответствии с условиями Договора, а Заказчик обязуется принять и оплатить оказанные ему услуги в порядке и сроки установленные настоящим Договором.</w:t>
      </w:r>
    </w:p>
    <w:p>
      <w:pPr>
        <w:pStyle w:val="22"/>
        <w:keepNext w:val="false"/>
        <w:keepLines w:val="false"/>
        <w:widowControl w:val="false"/>
        <w:numPr>
          <w:ilvl w:val="1"/>
          <w:numId w:val="2"/>
        </w:numPr>
        <w:shd w:val="clear" w:color="auto" w:fill="auto"/>
        <w:tabs>
          <w:tab w:val="clear" w:pos="735"/>
          <w:tab w:val="left" w:pos="1211" w:leader="none"/>
        </w:tabs>
        <w:bidi w:val="0"/>
        <w:spacing w:lineRule="auto" w:line="240" w:before="0" w:after="0"/>
        <w:ind w:left="0" w:right="5" w:firstLine="740"/>
        <w:jc w:val="both"/>
        <w:rPr>
          <w:rFonts w:ascii="Times New Roman" w:hAnsi="Times New Roman"/>
          <w:sz w:val="22"/>
          <w:szCs w:val="22"/>
        </w:rPr>
      </w:pPr>
      <w:r>
        <w:rPr>
          <w:color w:val="000000"/>
          <w:spacing w:val="0"/>
          <w:w w:val="100"/>
          <w:sz w:val="22"/>
          <w:szCs w:val="22"/>
          <w:lang w:val="ru-RU" w:eastAsia="ru-RU" w:bidi="ru-RU"/>
        </w:rPr>
        <w:t>1.2. Перечень Техники и стоимость услуг указаны в Приложении № 1 настоящего Договора, которое является неотъемлемой частью настоящего договора.</w:t>
      </w:r>
    </w:p>
    <w:p>
      <w:pPr>
        <w:pStyle w:val="22"/>
        <w:keepNext w:val="false"/>
        <w:keepLines w:val="false"/>
        <w:widowControl w:val="false"/>
        <w:numPr>
          <w:ilvl w:val="1"/>
          <w:numId w:val="2"/>
        </w:numPr>
        <w:shd w:val="clear" w:color="auto" w:fill="auto"/>
        <w:tabs>
          <w:tab w:val="clear" w:pos="735"/>
          <w:tab w:val="left" w:pos="1211" w:leader="none"/>
        </w:tabs>
        <w:bidi w:val="0"/>
        <w:spacing w:lineRule="auto" w:line="240" w:before="0" w:after="0"/>
        <w:ind w:left="0" w:right="5" w:firstLine="740"/>
        <w:jc w:val="both"/>
        <w:rPr>
          <w:rFonts w:ascii="Times New Roman" w:hAnsi="Times New Roman"/>
          <w:sz w:val="22"/>
          <w:szCs w:val="22"/>
        </w:rPr>
      </w:pPr>
      <w:r>
        <w:rPr>
          <w:b w:val="false"/>
          <w:bCs w:val="false"/>
          <w:color w:val="000000"/>
          <w:spacing w:val="0"/>
          <w:w w:val="100"/>
          <w:sz w:val="22"/>
          <w:szCs w:val="22"/>
          <w:lang w:val="ru-RU" w:eastAsia="ru-RU" w:bidi="ru-RU"/>
        </w:rPr>
        <w:t>1.3. Заявка становится обязательной для Исполнителя с момента её направления Заказчиком по адресу, указанному в настоящем Договоре.</w:t>
      </w:r>
    </w:p>
    <w:p>
      <w:pPr>
        <w:pStyle w:val="22"/>
        <w:widowControl w:val="false"/>
        <w:shd w:val="clear" w:color="auto" w:fill="auto"/>
        <w:bidi w:val="0"/>
        <w:spacing w:lineRule="auto" w:line="240" w:before="0" w:after="0"/>
        <w:ind w:right="5" w:firstLine="740"/>
        <w:rPr/>
      </w:pPr>
      <w:r>
        <w:rPr>
          <w:color w:val="000000"/>
          <w:spacing w:val="0"/>
          <w:w w:val="100"/>
          <w:sz w:val="22"/>
          <w:szCs w:val="22"/>
          <w:lang w:val="ru-RU" w:eastAsia="ru-RU" w:bidi="ru-RU"/>
        </w:rPr>
        <w:t>1.4.  Мест</w:t>
      </w:r>
      <w:r>
        <w:rPr>
          <w:b w:val="false"/>
          <w:bCs w:val="false"/>
          <w:color w:val="000000"/>
          <w:spacing w:val="0"/>
          <w:w w:val="100"/>
          <w:sz w:val="22"/>
          <w:szCs w:val="22"/>
          <w:lang w:val="ru-RU" w:eastAsia="ru-RU" w:bidi="ru-RU"/>
        </w:rPr>
        <w:t xml:space="preserve">о оказания услуг </w:t>
      </w:r>
      <w:r>
        <w:rPr>
          <w:rFonts w:eastAsia="Calibri"/>
          <w:b w:val="false"/>
          <w:bCs w:val="false"/>
          <w:color w:val="000000"/>
          <w:spacing w:val="0"/>
          <w:w w:val="100"/>
          <w:kern w:val="2"/>
          <w:sz w:val="22"/>
          <w:szCs w:val="22"/>
          <w:lang w:val="ru-RU" w:eastAsia="ru-RU" w:bidi="ru-RU"/>
        </w:rPr>
        <w:t xml:space="preserve">по предоставлению автотранспорта (спецтехники): Свердловская область, </w:t>
      </w:r>
      <w:r>
        <w:rPr>
          <w:rFonts w:eastAsia="Calibri" w:cs="Times New Roman"/>
          <w:b w:val="false"/>
          <w:bCs w:val="false"/>
          <w:color w:val="000000"/>
          <w:spacing w:val="0"/>
          <w:w w:val="100"/>
          <w:kern w:val="2"/>
          <w:sz w:val="22"/>
          <w:szCs w:val="22"/>
          <w:lang w:val="ru-RU" w:eastAsia="ru-RU" w:bidi="ru-RU"/>
        </w:rPr>
        <w:t xml:space="preserve">г. Каменск-Уральский, </w:t>
      </w:r>
      <w:r>
        <w:rPr>
          <w:rFonts w:eastAsia="Calibri" w:cs="Times New Roman"/>
          <w:b w:val="false"/>
          <w:bCs w:val="false"/>
          <w:color w:val="000000"/>
          <w:spacing w:val="0"/>
          <w:w w:val="100"/>
          <w:kern w:val="2"/>
          <w:sz w:val="22"/>
          <w:szCs w:val="22"/>
          <w:u w:val="none"/>
          <w:lang w:val="ru-RU" w:eastAsia="ru-RU" w:bidi="ru-RU"/>
        </w:rPr>
        <w:t xml:space="preserve">г. Краснотуринск, г. Нижние Серги, </w:t>
      </w:r>
      <w:r>
        <w:rPr>
          <w:rFonts w:eastAsia="Calibri" w:cs="Times New Roman"/>
          <w:b w:val="false"/>
          <w:bCs w:val="false"/>
          <w:color w:val="000000"/>
          <w:spacing w:val="0"/>
          <w:w w:val="100"/>
          <w:kern w:val="2"/>
          <w:sz w:val="22"/>
          <w:szCs w:val="22"/>
          <w:u w:val="none"/>
          <w:shd w:fill="auto" w:val="clear"/>
          <w:lang w:val="ru-RU" w:eastAsia="ru-RU" w:bidi="ru-RU"/>
        </w:rPr>
        <w:t>г.</w:t>
      </w:r>
      <w:r>
        <w:rPr>
          <w:rFonts w:eastAsia="Calibri" w:cs="Times New Roman"/>
          <w:b w:val="false"/>
          <w:bCs w:val="false"/>
          <w:color w:val="000000"/>
          <w:spacing w:val="0"/>
          <w:w w:val="100"/>
          <w:kern w:val="2"/>
          <w:sz w:val="22"/>
          <w:szCs w:val="22"/>
          <w:u w:val="none"/>
          <w:lang w:val="ru-RU" w:eastAsia="ru-RU" w:bidi="ru-RU"/>
        </w:rPr>
        <w:t xml:space="preserve"> Североуральск,</w:t>
      </w:r>
      <w:r>
        <w:rPr>
          <w:rFonts w:eastAsia="Calibri" w:cs="Times New Roman"/>
          <w:b w:val="false"/>
          <w:bCs w:val="false"/>
          <w:color w:val="000000"/>
          <w:spacing w:val="0"/>
          <w:w w:val="100"/>
          <w:kern w:val="2"/>
          <w:sz w:val="22"/>
          <w:szCs w:val="22"/>
          <w:u w:val="none"/>
          <w:shd w:fill="auto" w:val="clear"/>
          <w:lang w:val="ru-RU" w:eastAsia="ru-RU" w:bidi="ru-RU"/>
        </w:rPr>
        <w:t xml:space="preserve"> </w:t>
      </w:r>
      <w:r>
        <w:rPr>
          <w:rFonts w:eastAsia="Calibri" w:cs="Times New Roman"/>
          <w:b w:val="false"/>
          <w:bCs w:val="false"/>
          <w:color w:val="000000"/>
          <w:spacing w:val="0"/>
          <w:w w:val="100"/>
          <w:kern w:val="2"/>
          <w:sz w:val="22"/>
          <w:szCs w:val="22"/>
          <w:u w:val="none"/>
          <w:lang w:val="ru-RU" w:eastAsia="ru-RU" w:bidi="ru-RU"/>
        </w:rPr>
        <w:t xml:space="preserve">г. Серов, г. Среднеуральск, </w:t>
      </w:r>
      <w:bookmarkStart w:id="2" w:name="__DdeLink__240_1435359170211"/>
      <w:r>
        <w:rPr>
          <w:rFonts w:eastAsia="Calibri" w:cs="Times New Roman"/>
          <w:b w:val="false"/>
          <w:bCs w:val="false"/>
          <w:color w:val="000000"/>
          <w:spacing w:val="0"/>
          <w:w w:val="100"/>
          <w:kern w:val="2"/>
          <w:sz w:val="22"/>
          <w:szCs w:val="22"/>
          <w:u w:val="none"/>
          <w:lang w:val="ru-RU" w:eastAsia="ru-RU" w:bidi="ru-RU"/>
        </w:rPr>
        <w:t>Сысертский район, р.п. Большой Исток</w:t>
      </w:r>
      <w:bookmarkEnd w:id="2"/>
      <w:r>
        <w:rPr>
          <w:rFonts w:eastAsia="Calibri" w:cs="Times New Roman"/>
          <w:b w:val="false"/>
          <w:bCs w:val="false"/>
          <w:color w:val="000000"/>
          <w:spacing w:val="0"/>
          <w:w w:val="100"/>
          <w:kern w:val="2"/>
          <w:sz w:val="22"/>
          <w:szCs w:val="22"/>
          <w:u w:val="none"/>
          <w:lang w:val="ru-RU" w:eastAsia="ru-RU" w:bidi="ru-RU"/>
        </w:rPr>
        <w:t>.</w:t>
      </w:r>
    </w:p>
    <w:p>
      <w:pPr>
        <w:pStyle w:val="22"/>
        <w:widowControl w:val="false"/>
        <w:shd w:val="clear" w:color="auto" w:fill="auto"/>
        <w:bidi w:val="0"/>
        <w:spacing w:lineRule="auto" w:line="240" w:before="0" w:after="0"/>
        <w:ind w:left="0" w:right="5" w:firstLine="740"/>
        <w:rPr/>
      </w:pPr>
      <w:r>
        <w:rPr>
          <w:rFonts w:eastAsia="Calibri" w:cs="Times New Roman"/>
          <w:b w:val="false"/>
          <w:bCs w:val="false"/>
          <w:color w:val="000000"/>
          <w:spacing w:val="0"/>
          <w:w w:val="100"/>
          <w:kern w:val="2"/>
          <w:sz w:val="22"/>
          <w:szCs w:val="22"/>
          <w:u w:val="none"/>
          <w:lang w:val="ru-RU" w:eastAsia="ru-RU" w:bidi="ru-RU"/>
        </w:rPr>
        <w:t>1.5.  Место предоставлению автотранспорта (спецтехники) для оказания услуг:</w:t>
      </w:r>
    </w:p>
    <w:p>
      <w:pPr>
        <w:pStyle w:val="22"/>
        <w:widowControl w:val="false"/>
        <w:shd w:val="clear" w:color="auto" w:fill="auto"/>
        <w:bidi w:val="0"/>
        <w:spacing w:lineRule="auto" w:line="240" w:before="0" w:after="0"/>
        <w:ind w:left="0" w:right="5" w:firstLine="740"/>
        <w:rPr/>
      </w:pPr>
      <w:r>
        <w:rPr>
          <w:rFonts w:eastAsia="Calibri" w:cs="Times New Roman"/>
          <w:b w:val="false"/>
          <w:bCs w:val="false"/>
          <w:color w:val="000000"/>
          <w:spacing w:val="0"/>
          <w:w w:val="100"/>
          <w:kern w:val="2"/>
          <w:sz w:val="22"/>
          <w:szCs w:val="22"/>
          <w:u w:val="none"/>
          <w:lang w:val="ru-RU" w:eastAsia="ru-RU" w:bidi="ru-RU"/>
        </w:rPr>
        <w:t xml:space="preserve">- </w:t>
      </w:r>
      <w:bookmarkStart w:id="3" w:name="__DdeLink__7108_694864651"/>
      <w:r>
        <w:rPr>
          <w:rFonts w:eastAsia="Calibri" w:cs="Times New Roman"/>
          <w:b w:val="false"/>
          <w:bCs w:val="false"/>
          <w:color w:val="000000"/>
          <w:spacing w:val="0"/>
          <w:w w:val="100"/>
          <w:kern w:val="2"/>
          <w:sz w:val="22"/>
          <w:szCs w:val="22"/>
          <w:u w:val="none"/>
          <w:lang w:val="ru-RU" w:eastAsia="ru-RU" w:bidi="ru-RU"/>
        </w:rPr>
        <w:t>Свердловская область, г. Каменск-Уральский, ул. Заводская, д. 15 «б»</w:t>
      </w:r>
      <w:bookmarkEnd w:id="3"/>
      <w:r>
        <w:rPr>
          <w:rFonts w:eastAsia="Calibri" w:cs="Times New Roman"/>
          <w:b w:val="false"/>
          <w:bCs w:val="false"/>
          <w:color w:val="000000"/>
          <w:spacing w:val="0"/>
          <w:w w:val="100"/>
          <w:kern w:val="2"/>
          <w:sz w:val="22"/>
          <w:szCs w:val="22"/>
          <w:u w:val="none"/>
          <w:lang w:val="ru-RU" w:eastAsia="ru-RU" w:bidi="ru-RU"/>
        </w:rPr>
        <w:t>;</w:t>
      </w:r>
    </w:p>
    <w:p>
      <w:pPr>
        <w:pStyle w:val="22"/>
        <w:widowControl w:val="false"/>
        <w:shd w:val="clear" w:color="auto" w:fill="auto"/>
        <w:bidi w:val="0"/>
        <w:spacing w:lineRule="auto" w:line="240" w:before="0" w:after="0"/>
        <w:ind w:left="0" w:right="5" w:firstLine="740"/>
        <w:rPr/>
      </w:pPr>
      <w:r>
        <w:rPr>
          <w:rFonts w:eastAsia="Calibri" w:cs="Times New Roman"/>
          <w:b w:val="false"/>
          <w:bCs w:val="false"/>
          <w:color w:val="000000"/>
          <w:spacing w:val="0"/>
          <w:w w:val="100"/>
          <w:kern w:val="2"/>
          <w:sz w:val="22"/>
          <w:szCs w:val="22"/>
          <w:u w:val="none"/>
          <w:lang w:val="ru-RU" w:eastAsia="ru-RU" w:bidi="ru-RU"/>
        </w:rPr>
        <w:t>- Свердловская область,</w:t>
      </w:r>
      <w:r>
        <w:rPr>
          <w:rFonts w:eastAsia="Calibri" w:cs="Times New Roman"/>
          <w:b w:val="false"/>
          <w:bCs w:val="false"/>
          <w:color w:val="000000"/>
          <w:spacing w:val="0"/>
          <w:w w:val="100"/>
          <w:kern w:val="2"/>
          <w:sz w:val="22"/>
          <w:szCs w:val="22"/>
          <w:u w:val="none"/>
          <w:shd w:fill="auto" w:val="clear"/>
          <w:lang w:val="ru-RU" w:eastAsia="ru-RU" w:bidi="ru-RU"/>
        </w:rPr>
        <w:t xml:space="preserve"> </w:t>
      </w:r>
      <w:r>
        <w:rPr>
          <w:rFonts w:eastAsia="Calibri" w:cs="Times New Roman"/>
          <w:b w:val="false"/>
          <w:bCs w:val="false"/>
          <w:color w:val="000000"/>
          <w:spacing w:val="0"/>
          <w:w w:val="100"/>
          <w:kern w:val="2"/>
          <w:sz w:val="22"/>
          <w:szCs w:val="22"/>
          <w:u w:val="none"/>
          <w:lang w:val="ru-RU" w:eastAsia="ru-RU" w:bidi="ru-RU"/>
        </w:rPr>
        <w:t>г. Краснотуринск, ул. Октябрьская, д. 34;</w:t>
      </w:r>
    </w:p>
    <w:p>
      <w:pPr>
        <w:pStyle w:val="22"/>
        <w:widowControl w:val="false"/>
        <w:shd w:val="clear" w:color="auto" w:fill="auto"/>
        <w:bidi w:val="0"/>
        <w:spacing w:lineRule="auto" w:line="240" w:before="0" w:after="0"/>
        <w:ind w:left="0" w:right="5" w:firstLine="740"/>
        <w:rPr/>
      </w:pPr>
      <w:r>
        <w:rPr>
          <w:rFonts w:eastAsia="Calibri" w:cs="Times New Roman"/>
          <w:b w:val="false"/>
          <w:bCs w:val="false"/>
          <w:color w:val="000000"/>
          <w:spacing w:val="0"/>
          <w:w w:val="100"/>
          <w:kern w:val="2"/>
          <w:sz w:val="22"/>
          <w:szCs w:val="22"/>
          <w:u w:val="none"/>
          <w:lang w:val="ru-RU" w:eastAsia="ru-RU" w:bidi="ru-RU"/>
        </w:rPr>
        <w:t>- Свердловская область,</w:t>
      </w:r>
      <w:r>
        <w:rPr>
          <w:rFonts w:eastAsia="Calibri" w:cs="Times New Roman"/>
          <w:b w:val="false"/>
          <w:bCs w:val="false"/>
          <w:color w:val="000000"/>
          <w:spacing w:val="0"/>
          <w:w w:val="100"/>
          <w:kern w:val="2"/>
          <w:sz w:val="22"/>
          <w:szCs w:val="22"/>
          <w:u w:val="none"/>
          <w:shd w:fill="auto" w:val="clear"/>
          <w:lang w:val="ru-RU" w:eastAsia="ru-RU" w:bidi="ru-RU"/>
        </w:rPr>
        <w:t xml:space="preserve"> </w:t>
      </w:r>
      <w:r>
        <w:rPr>
          <w:rFonts w:eastAsia="Calibri" w:cs="Times New Roman"/>
          <w:b w:val="false"/>
          <w:bCs w:val="false"/>
          <w:color w:val="000000"/>
          <w:spacing w:val="0"/>
          <w:w w:val="100"/>
          <w:kern w:val="2"/>
          <w:sz w:val="22"/>
          <w:szCs w:val="22"/>
          <w:u w:val="none"/>
          <w:lang w:val="ru-RU" w:eastAsia="ru-RU" w:bidi="ru-RU"/>
        </w:rPr>
        <w:t>г. Нижние Серги, ул. Народной Воли, д. 10;</w:t>
      </w:r>
    </w:p>
    <w:p>
      <w:pPr>
        <w:pStyle w:val="22"/>
        <w:widowControl w:val="false"/>
        <w:shd w:val="clear" w:color="auto" w:fill="auto"/>
        <w:bidi w:val="0"/>
        <w:spacing w:lineRule="auto" w:line="240" w:before="0" w:after="0"/>
        <w:ind w:left="0" w:right="5" w:firstLine="740"/>
        <w:rPr/>
      </w:pPr>
      <w:r>
        <w:rPr>
          <w:rFonts w:eastAsia="Calibri" w:cs="Times New Roman"/>
          <w:b w:val="false"/>
          <w:bCs w:val="false"/>
          <w:color w:val="000000"/>
          <w:spacing w:val="0"/>
          <w:w w:val="100"/>
          <w:kern w:val="2"/>
          <w:sz w:val="22"/>
          <w:szCs w:val="22"/>
          <w:u w:val="none"/>
          <w:lang w:val="ru-RU" w:eastAsia="ru-RU" w:bidi="ru-RU"/>
        </w:rPr>
        <w:t>- Свердловская область,</w:t>
      </w:r>
      <w:r>
        <w:rPr>
          <w:rFonts w:eastAsia="Calibri" w:cs="Times New Roman"/>
          <w:b w:val="false"/>
          <w:bCs w:val="false"/>
          <w:color w:val="000000"/>
          <w:spacing w:val="0"/>
          <w:w w:val="100"/>
          <w:kern w:val="2"/>
          <w:sz w:val="22"/>
          <w:szCs w:val="22"/>
          <w:u w:val="none"/>
          <w:shd w:fill="auto" w:val="clear"/>
          <w:lang w:val="ru-RU" w:eastAsia="ru-RU" w:bidi="ru-RU"/>
        </w:rPr>
        <w:t xml:space="preserve"> г.</w:t>
      </w:r>
      <w:r>
        <w:rPr>
          <w:rFonts w:eastAsia="Calibri" w:cs="Times New Roman"/>
          <w:b w:val="false"/>
          <w:bCs w:val="false"/>
          <w:color w:val="000000"/>
          <w:spacing w:val="0"/>
          <w:w w:val="100"/>
          <w:kern w:val="2"/>
          <w:sz w:val="22"/>
          <w:szCs w:val="22"/>
          <w:u w:val="none"/>
          <w:lang w:val="ru-RU" w:eastAsia="ru-RU" w:bidi="ru-RU"/>
        </w:rPr>
        <w:t xml:space="preserve"> Североуральск, ул. Ленина, д. 7;</w:t>
      </w:r>
    </w:p>
    <w:p>
      <w:pPr>
        <w:pStyle w:val="22"/>
        <w:widowControl w:val="false"/>
        <w:shd w:val="clear" w:color="auto" w:fill="auto"/>
        <w:bidi w:val="0"/>
        <w:spacing w:lineRule="auto" w:line="240" w:before="0" w:after="0"/>
        <w:ind w:left="0" w:right="5" w:firstLine="740"/>
        <w:rPr/>
      </w:pPr>
      <w:r>
        <w:rPr>
          <w:rFonts w:eastAsia="Calibri" w:cs="Times New Roman"/>
          <w:b w:val="false"/>
          <w:bCs w:val="false"/>
          <w:color w:val="000000"/>
          <w:spacing w:val="0"/>
          <w:w w:val="100"/>
          <w:kern w:val="2"/>
          <w:sz w:val="22"/>
          <w:szCs w:val="22"/>
          <w:u w:val="none"/>
          <w:lang w:val="ru-RU" w:eastAsia="ru-RU" w:bidi="ru-RU"/>
        </w:rPr>
        <w:t>- Свердловская область,</w:t>
      </w:r>
      <w:r>
        <w:rPr>
          <w:rFonts w:eastAsia="Calibri" w:cs="Times New Roman"/>
          <w:b w:val="false"/>
          <w:bCs w:val="false"/>
          <w:color w:val="000000"/>
          <w:spacing w:val="0"/>
          <w:w w:val="100"/>
          <w:kern w:val="2"/>
          <w:sz w:val="22"/>
          <w:szCs w:val="22"/>
          <w:u w:val="none"/>
          <w:shd w:fill="auto" w:val="clear"/>
          <w:lang w:val="ru-RU" w:eastAsia="ru-RU" w:bidi="ru-RU"/>
        </w:rPr>
        <w:t xml:space="preserve"> </w:t>
      </w:r>
      <w:r>
        <w:rPr>
          <w:rFonts w:eastAsia="Calibri" w:cs="Times New Roman"/>
          <w:b w:val="false"/>
          <w:bCs w:val="false"/>
          <w:color w:val="000000"/>
          <w:spacing w:val="0"/>
          <w:w w:val="100"/>
          <w:kern w:val="2"/>
          <w:sz w:val="22"/>
          <w:szCs w:val="22"/>
          <w:u w:val="none"/>
          <w:lang w:val="ru-RU" w:eastAsia="ru-RU" w:bidi="ru-RU"/>
        </w:rPr>
        <w:t>г. Серов, ул. Кирова, д. 51</w:t>
      </w:r>
      <w:r>
        <w:rPr>
          <w:rFonts w:eastAsia="Calibri" w:cs="Times New Roman"/>
          <w:b w:val="false"/>
          <w:bCs w:val="false"/>
          <w:color w:val="000000"/>
          <w:spacing w:val="0"/>
          <w:w w:val="100"/>
          <w:kern w:val="2"/>
          <w:sz w:val="22"/>
          <w:szCs w:val="22"/>
          <w:u w:val="none"/>
          <w:shd w:fill="auto" w:val="clear"/>
          <w:lang w:val="ru-RU" w:eastAsia="ru-RU" w:bidi="ru-RU"/>
        </w:rPr>
        <w:t>;</w:t>
      </w:r>
    </w:p>
    <w:p>
      <w:pPr>
        <w:pStyle w:val="22"/>
        <w:widowControl w:val="false"/>
        <w:shd w:val="clear" w:color="auto" w:fill="auto"/>
        <w:bidi w:val="0"/>
        <w:spacing w:lineRule="auto" w:line="240" w:before="0" w:after="0"/>
        <w:ind w:left="0" w:right="5" w:firstLine="740"/>
        <w:rPr/>
      </w:pPr>
      <w:r>
        <w:rPr>
          <w:rFonts w:eastAsia="Calibri" w:cs="Times New Roman"/>
          <w:b w:val="false"/>
          <w:bCs w:val="false"/>
          <w:color w:val="000000"/>
          <w:spacing w:val="0"/>
          <w:w w:val="100"/>
          <w:kern w:val="2"/>
          <w:sz w:val="22"/>
          <w:szCs w:val="22"/>
          <w:u w:val="none"/>
          <w:lang w:val="ru-RU" w:eastAsia="ru-RU" w:bidi="ru-RU"/>
        </w:rPr>
        <w:t>- Свердловская область, г. Среднеуральск, ул. Советская, д. 40;</w:t>
      </w:r>
    </w:p>
    <w:p>
      <w:pPr>
        <w:pStyle w:val="22"/>
        <w:widowControl w:val="false"/>
        <w:shd w:val="clear" w:color="auto" w:fill="auto"/>
        <w:bidi w:val="0"/>
        <w:spacing w:lineRule="auto" w:line="240" w:before="0" w:after="0"/>
        <w:ind w:left="0" w:right="5" w:firstLine="740"/>
        <w:rPr/>
      </w:pPr>
      <w:r>
        <w:rPr>
          <w:rFonts w:eastAsia="Calibri" w:cs="Times New Roman"/>
          <w:b w:val="false"/>
          <w:bCs w:val="false"/>
          <w:color w:val="000000"/>
          <w:spacing w:val="0"/>
          <w:w w:val="100"/>
          <w:kern w:val="2"/>
          <w:sz w:val="22"/>
          <w:szCs w:val="22"/>
          <w:u w:val="none"/>
          <w:lang w:val="ru-RU" w:eastAsia="ru-RU" w:bidi="ru-RU"/>
        </w:rPr>
        <w:t xml:space="preserve">- Свердловская область, </w:t>
      </w:r>
      <w:bookmarkStart w:id="4" w:name="__DdeLink__240_143535917021"/>
      <w:r>
        <w:rPr>
          <w:rFonts w:eastAsia="Calibri" w:cs="Times New Roman"/>
          <w:b w:val="false"/>
          <w:bCs w:val="false"/>
          <w:color w:val="000000"/>
          <w:spacing w:val="0"/>
          <w:w w:val="100"/>
          <w:kern w:val="2"/>
          <w:sz w:val="22"/>
          <w:szCs w:val="22"/>
          <w:u w:val="none"/>
          <w:lang w:val="ru-RU" w:eastAsia="ru-RU" w:bidi="ru-RU"/>
        </w:rPr>
        <w:t xml:space="preserve">Сысертский район,  р.п. Большой Исток, ул. Луначарского, </w:t>
      </w:r>
      <w:bookmarkEnd w:id="4"/>
      <w:r>
        <w:rPr>
          <w:rFonts w:eastAsia="Calibri" w:cs="Times New Roman"/>
          <w:b w:val="false"/>
          <w:bCs w:val="false"/>
          <w:color w:val="000000"/>
          <w:spacing w:val="0"/>
          <w:w w:val="100"/>
          <w:kern w:val="2"/>
          <w:sz w:val="22"/>
          <w:szCs w:val="22"/>
          <w:u w:val="none"/>
          <w:lang w:val="ru-RU" w:eastAsia="ru-RU" w:bidi="ru-RU"/>
        </w:rPr>
        <w:t>11а.</w:t>
      </w:r>
    </w:p>
    <w:p>
      <w:pPr>
        <w:pStyle w:val="22"/>
        <w:widowControl w:val="false"/>
        <w:shd w:val="clear" w:color="auto" w:fill="auto"/>
        <w:bidi w:val="0"/>
        <w:spacing w:lineRule="auto" w:line="240" w:before="0" w:after="0"/>
        <w:ind w:left="0" w:right="5" w:firstLine="740"/>
        <w:rPr/>
      </w:pPr>
      <w:r>
        <w:rPr>
          <w:rFonts w:eastAsia="Calibri" w:cs="Times New Roman"/>
          <w:b w:val="false"/>
          <w:bCs w:val="false"/>
          <w:color w:val="000000"/>
          <w:spacing w:val="0"/>
          <w:w w:val="100"/>
          <w:kern w:val="2"/>
          <w:sz w:val="22"/>
          <w:szCs w:val="22"/>
          <w:u w:val="none"/>
          <w:lang w:val="ru-RU" w:eastAsia="ru-RU" w:bidi="ru-RU"/>
        </w:rPr>
        <w:t xml:space="preserve">- Свердловская область, г.Тавда,ул.Куйбышева, </w:t>
      </w:r>
      <w:r>
        <w:rPr>
          <w:rFonts w:eastAsia="Calibri" w:cs="Times New Roman"/>
          <w:b w:val="false"/>
          <w:bCs w:val="false"/>
          <w:color w:val="000000"/>
          <w:spacing w:val="0"/>
          <w:w w:val="100"/>
          <w:kern w:val="2"/>
          <w:sz w:val="22"/>
          <w:szCs w:val="22"/>
          <w:u w:val="none"/>
          <w:shd w:fill="auto" w:val="clear"/>
          <w:lang w:val="ru-RU" w:eastAsia="ru-RU" w:bidi="ru-RU"/>
        </w:rPr>
        <w:t>1 а</w:t>
      </w:r>
    </w:p>
    <w:p>
      <w:pPr>
        <w:pStyle w:val="Style20"/>
        <w:widowControl w:val="false"/>
        <w:shd w:val="clear" w:color="auto" w:fill="auto"/>
        <w:bidi w:val="0"/>
        <w:spacing w:lineRule="auto" w:line="240" w:before="0" w:after="0"/>
        <w:ind w:left="0" w:right="0" w:hanging="0"/>
        <w:jc w:val="both"/>
        <w:rPr>
          <w:rFonts w:ascii="Times New Roman" w:hAnsi="Times New Roman"/>
          <w:sz w:val="22"/>
          <w:szCs w:val="22"/>
        </w:rPr>
      </w:pPr>
      <w:r>
        <w:rPr>
          <w:rFonts w:cs="Times New Roman" w:ascii="Times New Roman" w:hAnsi="Times New Roman"/>
          <w:b w:val="false"/>
          <w:bCs w:val="false"/>
          <w:color w:val="000000"/>
          <w:spacing w:val="0"/>
          <w:w w:val="100"/>
          <w:sz w:val="22"/>
          <w:szCs w:val="22"/>
          <w:lang w:val="ru-RU" w:eastAsia="ru-RU" w:bidi="ru-RU"/>
        </w:rPr>
        <w:tab/>
      </w:r>
      <w:r>
        <w:rPr>
          <w:rFonts w:eastAsia="Calibri" w:cs="Times New Roman" w:ascii="Times New Roman" w:hAnsi="Times New Roman"/>
          <w:b w:val="false"/>
          <w:bCs w:val="false"/>
          <w:color w:val="000000"/>
          <w:spacing w:val="0"/>
          <w:w w:val="100"/>
          <w:kern w:val="2"/>
          <w:sz w:val="22"/>
          <w:szCs w:val="22"/>
          <w:lang w:val="ru-RU" w:eastAsia="zh-CN" w:bidi="ru-RU"/>
        </w:rPr>
        <w:t xml:space="preserve">1.6. Услуги по предоставлению </w:t>
      </w:r>
      <w:r>
        <w:rPr>
          <w:rFonts w:eastAsia="Calibri" w:cs="Times New Roman" w:ascii="Times New Roman" w:hAnsi="Times New Roman"/>
          <w:b w:val="false"/>
          <w:bCs w:val="false"/>
          <w:color w:val="000000"/>
          <w:spacing w:val="0"/>
          <w:w w:val="100"/>
          <w:kern w:val="2"/>
          <w:sz w:val="22"/>
          <w:szCs w:val="22"/>
          <w:lang w:val="ru-RU" w:eastAsia="ru-RU" w:bidi="ru-RU"/>
        </w:rPr>
        <w:t xml:space="preserve">автотранспорта (спецтехники) </w:t>
      </w:r>
      <w:r>
        <w:rPr>
          <w:rFonts w:eastAsia="Calibri" w:cs="Times New Roman" w:ascii="Times New Roman" w:hAnsi="Times New Roman"/>
          <w:b w:val="false"/>
          <w:bCs w:val="false"/>
          <w:color w:val="000000"/>
          <w:spacing w:val="0"/>
          <w:w w:val="100"/>
          <w:kern w:val="2"/>
          <w:sz w:val="22"/>
          <w:szCs w:val="22"/>
          <w:lang w:val="ru-RU" w:eastAsia="zh-CN" w:bidi="ru-RU"/>
        </w:rPr>
        <w:t xml:space="preserve">оказываются Исполнителем на основании заявок, подаваемых Заказчиком. Заказчик оставляет за собой право направить заявку нарочно, </w:t>
      </w:r>
      <w:r>
        <w:rPr>
          <w:rFonts w:eastAsia="Calibri" w:cs="Times New Roman" w:ascii="Times New Roman" w:hAnsi="Times New Roman"/>
          <w:b w:val="false"/>
          <w:bCs w:val="false"/>
          <w:color w:val="000000"/>
          <w:spacing w:val="0"/>
          <w:w w:val="100"/>
          <w:kern w:val="2"/>
          <w:sz w:val="22"/>
          <w:szCs w:val="22"/>
          <w:lang w:val="ru-RU" w:eastAsia="ru-RU" w:bidi="ru-RU"/>
        </w:rPr>
        <w:t>в т.ч. посредством письменно, электронной, телефонной или иной связи</w:t>
      </w:r>
      <w:r>
        <w:rPr>
          <w:rFonts w:eastAsia="Calibri" w:cs="Times New Roman" w:ascii="Times New Roman" w:hAnsi="Times New Roman"/>
          <w:b w:val="false"/>
          <w:bCs w:val="false"/>
          <w:color w:val="000000"/>
          <w:spacing w:val="0"/>
          <w:w w:val="100"/>
          <w:kern w:val="2"/>
          <w:sz w:val="22"/>
          <w:szCs w:val="22"/>
          <w:lang w:val="ru-RU" w:eastAsia="zh-CN" w:bidi="ru-RU"/>
        </w:rPr>
        <w:t>.</w:t>
      </w:r>
    </w:p>
    <w:p>
      <w:pPr>
        <w:pStyle w:val="Style20"/>
        <w:widowControl w:val="false"/>
        <w:shd w:val="clear" w:color="auto" w:fill="auto"/>
        <w:bidi w:val="0"/>
        <w:spacing w:lineRule="auto" w:line="240" w:before="0" w:after="0"/>
        <w:ind w:left="0" w:right="0" w:hanging="0"/>
        <w:jc w:val="both"/>
        <w:rPr>
          <w:rFonts w:ascii="Times New Roman" w:hAnsi="Times New Roman"/>
          <w:sz w:val="22"/>
          <w:szCs w:val="22"/>
        </w:rPr>
      </w:pPr>
      <w:r>
        <w:rPr>
          <w:rFonts w:cs="Times New Roman" w:ascii="Times New Roman" w:hAnsi="Times New Roman"/>
          <w:b w:val="false"/>
          <w:bCs w:val="false"/>
          <w:color w:val="000000"/>
          <w:spacing w:val="0"/>
          <w:w w:val="100"/>
          <w:sz w:val="22"/>
          <w:szCs w:val="22"/>
          <w:lang w:val="ru-RU" w:eastAsia="zh-CN" w:bidi="ru-RU"/>
        </w:rPr>
        <w:tab/>
      </w:r>
      <w:r>
        <w:rPr>
          <w:rFonts w:cs="Times New Roman" w:ascii="Times New Roman" w:hAnsi="Times New Roman"/>
          <w:b w:val="false"/>
          <w:bCs w:val="false"/>
          <w:color w:val="000000"/>
          <w:spacing w:val="0"/>
          <w:w w:val="100"/>
          <w:sz w:val="22"/>
          <w:szCs w:val="22"/>
          <w:lang w:val="ru-RU" w:eastAsia="ru-RU" w:bidi="ru-RU"/>
        </w:rPr>
        <w:tab/>
      </w:r>
      <w:r>
        <w:rPr>
          <w:rFonts w:cs="Times New Roman" w:ascii="Times New Roman" w:hAnsi="Times New Roman"/>
          <w:color w:val="000000"/>
          <w:spacing w:val="0"/>
          <w:w w:val="100"/>
          <w:sz w:val="22"/>
          <w:szCs w:val="22"/>
          <w:lang w:val="ru-RU" w:eastAsia="zh-CN" w:bidi="ru-RU"/>
        </w:rPr>
        <w:tab/>
      </w:r>
      <w:r>
        <w:rPr>
          <w:rFonts w:cs="Times New Roman" w:ascii="Times New Roman" w:hAnsi="Times New Roman"/>
          <w:color w:val="000000"/>
          <w:spacing w:val="0"/>
          <w:w w:val="100"/>
          <w:sz w:val="22"/>
          <w:szCs w:val="22"/>
          <w:lang w:val="ru-RU" w:eastAsia="ru-RU" w:bidi="ru-RU"/>
        </w:rPr>
        <w:tab/>
      </w:r>
    </w:p>
    <w:p>
      <w:pPr>
        <w:pStyle w:val="13"/>
        <w:keepNext w:val="false"/>
        <w:keepLines w:val="false"/>
        <w:widowControl w:val="false"/>
        <w:numPr>
          <w:ilvl w:val="0"/>
          <w:numId w:val="0"/>
        </w:numPr>
        <w:shd w:val="clear" w:color="auto" w:fill="auto"/>
        <w:tabs>
          <w:tab w:val="clear" w:pos="735"/>
          <w:tab w:val="left" w:pos="3314" w:leader="none"/>
        </w:tabs>
        <w:bidi w:val="0"/>
        <w:spacing w:lineRule="auto" w:line="240" w:before="0" w:after="0"/>
        <w:ind w:left="0" w:right="5" w:hanging="0"/>
        <w:jc w:val="center"/>
        <w:rPr>
          <w:rFonts w:ascii="Times New Roman" w:hAnsi="Times New Roman"/>
          <w:sz w:val="22"/>
          <w:szCs w:val="22"/>
        </w:rPr>
      </w:pPr>
      <w:r>
        <w:rPr>
          <w:color w:val="000000"/>
          <w:spacing w:val="0"/>
          <w:w w:val="100"/>
          <w:sz w:val="22"/>
          <w:szCs w:val="22"/>
          <w:lang w:val="ru-RU" w:eastAsia="ru-RU" w:bidi="ru-RU"/>
        </w:rPr>
        <w:t xml:space="preserve">2. </w:t>
      </w:r>
      <w:bookmarkStart w:id="5" w:name="bookmark21"/>
      <w:r>
        <w:rPr>
          <w:color w:val="000000"/>
          <w:spacing w:val="0"/>
          <w:w w:val="100"/>
          <w:sz w:val="22"/>
          <w:szCs w:val="22"/>
          <w:lang w:val="ru-RU" w:eastAsia="ru-RU" w:bidi="ru-RU"/>
        </w:rPr>
        <w:t>ОБЯЗАННОСТИ СТОРОН</w:t>
      </w:r>
      <w:bookmarkEnd w:id="5"/>
    </w:p>
    <w:p>
      <w:pPr>
        <w:pStyle w:val="13"/>
        <w:keepNext w:val="false"/>
        <w:keepLines w:val="false"/>
        <w:widowControl w:val="false"/>
        <w:numPr>
          <w:ilvl w:val="4"/>
          <w:numId w:val="2"/>
        </w:numPr>
        <w:shd w:val="clear" w:color="auto" w:fill="auto"/>
        <w:tabs>
          <w:tab w:val="clear" w:pos="735"/>
          <w:tab w:val="left" w:pos="701" w:leader="none"/>
        </w:tabs>
        <w:bidi w:val="0"/>
        <w:spacing w:lineRule="auto" w:line="240" w:before="0" w:after="0"/>
        <w:ind w:left="0" w:right="5" w:hanging="0"/>
        <w:jc w:val="both"/>
        <w:rPr>
          <w:rFonts w:ascii="Times New Roman" w:hAnsi="Times New Roman"/>
          <w:sz w:val="22"/>
          <w:szCs w:val="22"/>
        </w:rPr>
      </w:pPr>
      <w:r>
        <w:rPr>
          <w:color w:val="000000"/>
          <w:spacing w:val="0"/>
          <w:w w:val="100"/>
          <w:sz w:val="22"/>
          <w:szCs w:val="22"/>
          <w:lang w:val="ru-RU" w:eastAsia="ru-RU" w:bidi="ru-RU"/>
        </w:rPr>
        <w:t xml:space="preserve">2.1. </w:t>
      </w:r>
      <w:bookmarkStart w:id="6" w:name="bookmark31"/>
      <w:r>
        <w:rPr>
          <w:color w:val="000000"/>
          <w:spacing w:val="0"/>
          <w:w w:val="100"/>
          <w:sz w:val="22"/>
          <w:szCs w:val="22"/>
          <w:lang w:val="ru-RU" w:eastAsia="ru-RU" w:bidi="ru-RU"/>
        </w:rPr>
        <w:t>Исполнитель обязуется:</w:t>
      </w:r>
      <w:bookmarkEnd w:id="6"/>
    </w:p>
    <w:p>
      <w:pPr>
        <w:pStyle w:val="22"/>
        <w:keepNext w:val="false"/>
        <w:keepLines w:val="false"/>
        <w:widowControl w:val="false"/>
        <w:numPr>
          <w:ilvl w:val="2"/>
          <w:numId w:val="2"/>
        </w:numPr>
        <w:shd w:val="clear" w:color="auto" w:fill="auto"/>
        <w:tabs>
          <w:tab w:val="clear" w:pos="735"/>
          <w:tab w:val="left" w:pos="1403" w:leader="none"/>
        </w:tabs>
        <w:bidi w:val="0"/>
        <w:spacing w:lineRule="auto" w:line="240" w:before="0" w:after="0"/>
        <w:ind w:left="0" w:right="5" w:firstLine="740"/>
        <w:jc w:val="both"/>
        <w:rPr>
          <w:rFonts w:ascii="Times New Roman" w:hAnsi="Times New Roman"/>
          <w:sz w:val="22"/>
          <w:szCs w:val="22"/>
        </w:rPr>
      </w:pPr>
      <w:r>
        <w:rPr>
          <w:color w:val="000000"/>
          <w:spacing w:val="0"/>
          <w:w w:val="100"/>
          <w:sz w:val="22"/>
          <w:szCs w:val="22"/>
          <w:lang w:val="ru-RU" w:eastAsia="ru-RU" w:bidi="ru-RU"/>
        </w:rPr>
        <w:t xml:space="preserve">2.1.1. В согласованные сроки предоставлять по заявке Заказчика Технику </w:t>
      </w:r>
      <w:r>
        <w:rPr>
          <w:strike w:val="false"/>
          <w:dstrike w:val="false"/>
          <w:color w:val="000000"/>
          <w:spacing w:val="0"/>
          <w:w w:val="100"/>
          <w:sz w:val="22"/>
          <w:szCs w:val="22"/>
          <w:lang w:val="ru-RU" w:eastAsia="ru-RU" w:bidi="ru-RU"/>
        </w:rPr>
        <w:t>в технически исправном состоянии.</w:t>
      </w:r>
    </w:p>
    <w:p>
      <w:pPr>
        <w:pStyle w:val="22"/>
        <w:keepNext w:val="false"/>
        <w:keepLines w:val="false"/>
        <w:widowControl w:val="false"/>
        <w:numPr>
          <w:ilvl w:val="2"/>
          <w:numId w:val="2"/>
        </w:numPr>
        <w:shd w:val="clear" w:color="auto" w:fill="auto"/>
        <w:tabs>
          <w:tab w:val="clear" w:pos="735"/>
          <w:tab w:val="left" w:pos="1403" w:leader="none"/>
        </w:tabs>
        <w:bidi w:val="0"/>
        <w:spacing w:lineRule="auto" w:line="240" w:before="0" w:after="0"/>
        <w:ind w:left="0" w:right="5" w:firstLine="740"/>
        <w:jc w:val="both"/>
        <w:rPr>
          <w:rFonts w:ascii="Times New Roman" w:hAnsi="Times New Roman"/>
          <w:sz w:val="22"/>
          <w:szCs w:val="22"/>
        </w:rPr>
      </w:pPr>
      <w:r>
        <w:rPr>
          <w:color w:val="000000"/>
          <w:spacing w:val="0"/>
          <w:w w:val="100"/>
          <w:sz w:val="22"/>
          <w:szCs w:val="22"/>
          <w:lang w:val="ru-RU" w:eastAsia="ru-RU" w:bidi="ru-RU"/>
        </w:rPr>
        <w:t>2.1.2. Своевременно и надлежащим образом оформлять акты об оказании услуг с последующим предоставлением их Заказчику для подписания.</w:t>
      </w:r>
    </w:p>
    <w:p>
      <w:pPr>
        <w:pStyle w:val="22"/>
        <w:widowControl w:val="false"/>
        <w:numPr>
          <w:ilvl w:val="2"/>
          <w:numId w:val="2"/>
        </w:numPr>
        <w:shd w:val="clear" w:color="auto" w:fill="auto"/>
        <w:tabs>
          <w:tab w:val="clear" w:pos="735"/>
          <w:tab w:val="left" w:pos="1403" w:leader="none"/>
        </w:tabs>
        <w:bidi w:val="0"/>
        <w:spacing w:lineRule="auto" w:line="240" w:before="0" w:after="0"/>
        <w:ind w:left="0" w:right="5" w:firstLine="740"/>
        <w:rPr>
          <w:rFonts w:ascii="Times New Roman" w:hAnsi="Times New Roman"/>
          <w:sz w:val="22"/>
          <w:szCs w:val="22"/>
        </w:rPr>
      </w:pPr>
      <w:r>
        <w:rPr>
          <w:b w:val="false"/>
          <w:bCs w:val="false"/>
          <w:color w:val="000000"/>
          <w:spacing w:val="0"/>
          <w:w w:val="100"/>
          <w:sz w:val="22"/>
          <w:szCs w:val="22"/>
          <w:lang w:val="ru-RU" w:eastAsia="ru-RU" w:bidi="ru-RU"/>
        </w:rPr>
        <w:t>2.1.3.  Предоставить Технику по заявке Заказчика в пределах Свердловской области в течение 2 (двух) часов к м</w:t>
      </w:r>
      <w:r>
        <w:rPr>
          <w:b w:val="false"/>
          <w:bCs w:val="false"/>
          <w:color w:val="000000"/>
          <w:spacing w:val="0"/>
          <w:w w:val="100"/>
          <w:sz w:val="22"/>
          <w:szCs w:val="22"/>
          <w:lang w:val="ru-RU" w:eastAsia="ar-SA" w:bidi="ru-RU"/>
        </w:rPr>
        <w:t>есторасположению объекта, где оказывается соответствующая услуга.</w:t>
      </w:r>
    </w:p>
    <w:p>
      <w:pPr>
        <w:pStyle w:val="22"/>
        <w:widowControl w:val="false"/>
        <w:numPr>
          <w:ilvl w:val="2"/>
          <w:numId w:val="2"/>
        </w:numPr>
        <w:shd w:val="clear" w:color="auto" w:fill="auto"/>
        <w:tabs>
          <w:tab w:val="clear" w:pos="735"/>
          <w:tab w:val="left" w:pos="1403" w:leader="none"/>
        </w:tabs>
        <w:bidi w:val="0"/>
        <w:spacing w:lineRule="auto" w:line="240" w:before="0" w:after="0"/>
        <w:ind w:left="0" w:right="5" w:firstLine="740"/>
        <w:rPr>
          <w:rFonts w:ascii="Times New Roman" w:hAnsi="Times New Roman"/>
          <w:sz w:val="22"/>
          <w:szCs w:val="22"/>
        </w:rPr>
      </w:pPr>
      <w:r>
        <w:rPr>
          <w:color w:val="000000"/>
          <w:spacing w:val="0"/>
          <w:w w:val="100"/>
          <w:sz w:val="22"/>
          <w:szCs w:val="22"/>
          <w:lang w:val="ru-RU" w:eastAsia="ru-RU" w:bidi="ru-RU"/>
        </w:rPr>
        <w:t xml:space="preserve">2.1.4. </w:t>
      </w:r>
      <w:r>
        <w:rPr>
          <w:color w:val="000000"/>
          <w:spacing w:val="0"/>
          <w:w w:val="100"/>
          <w:sz w:val="22"/>
          <w:szCs w:val="22"/>
          <w:lang w:val="ru-RU" w:eastAsia="zh-CN" w:bidi="ru-RU"/>
        </w:rPr>
        <w:t xml:space="preserve">Получив заявку от Заказчика, Исполнитель в срок не позднее 1 (одного) часа до предполагаемого времени начала оказания услуг обязан сообщить Заказчику о приеме заявки к исполнению, в т.ч. посредством </w:t>
      </w:r>
      <w:r>
        <w:rPr>
          <w:rFonts w:eastAsia="Calibri" w:cs="Times New Roman"/>
          <w:b w:val="false"/>
          <w:bCs w:val="false"/>
          <w:color w:val="000000"/>
          <w:spacing w:val="0"/>
          <w:w w:val="100"/>
          <w:kern w:val="2"/>
          <w:sz w:val="22"/>
          <w:szCs w:val="22"/>
          <w:lang w:val="ru-RU" w:eastAsia="ru-RU" w:bidi="ru-RU"/>
        </w:rPr>
        <w:t>электронной, телефонной или иной связи</w:t>
      </w:r>
      <w:r>
        <w:rPr>
          <w:rFonts w:eastAsia="Calibri" w:cs="Times New Roman"/>
          <w:b w:val="false"/>
          <w:bCs w:val="false"/>
          <w:color w:val="000000"/>
          <w:spacing w:val="0"/>
          <w:w w:val="100"/>
          <w:kern w:val="2"/>
          <w:sz w:val="22"/>
          <w:szCs w:val="22"/>
          <w:lang w:val="ru-RU" w:eastAsia="zh-CN" w:bidi="ru-RU"/>
        </w:rPr>
        <w:t>.</w:t>
      </w:r>
    </w:p>
    <w:p>
      <w:pPr>
        <w:pStyle w:val="22"/>
        <w:keepNext w:val="false"/>
        <w:keepLines w:val="false"/>
        <w:widowControl w:val="false"/>
        <w:numPr>
          <w:ilvl w:val="2"/>
          <w:numId w:val="2"/>
        </w:numPr>
        <w:shd w:val="clear" w:color="auto" w:fill="auto"/>
        <w:tabs>
          <w:tab w:val="clear" w:pos="735"/>
          <w:tab w:val="left" w:pos="1403" w:leader="none"/>
        </w:tabs>
        <w:bidi w:val="0"/>
        <w:spacing w:lineRule="auto" w:line="240" w:before="0" w:after="0"/>
        <w:ind w:left="0" w:right="5" w:firstLine="740"/>
        <w:jc w:val="both"/>
        <w:rPr>
          <w:rFonts w:ascii="Times New Roman" w:hAnsi="Times New Roman"/>
          <w:sz w:val="22"/>
          <w:szCs w:val="22"/>
        </w:rPr>
      </w:pPr>
      <w:r>
        <w:rPr>
          <w:color w:val="000000"/>
          <w:spacing w:val="0"/>
          <w:w w:val="100"/>
          <w:sz w:val="22"/>
          <w:szCs w:val="22"/>
          <w:lang w:val="ru-RU" w:eastAsia="ru-RU" w:bidi="ru-RU"/>
        </w:rPr>
        <w:t>2.1.5. По факту оказанных услуг, предусмотренных настоящим договором до 10 числа месяца следующего за расчетным, предоставить Заказчику счет, акты об оказании услуг, О</w:t>
      </w:r>
      <w:r>
        <w:rPr>
          <w:rFonts w:eastAsia="Calibri" w:cs="Times New Roman"/>
          <w:b w:val="false"/>
          <w:bCs w:val="false"/>
          <w:color w:val="000000"/>
          <w:spacing w:val="0"/>
          <w:w w:val="100"/>
          <w:sz w:val="22"/>
          <w:szCs w:val="22"/>
          <w:lang w:val="ru-RU" w:eastAsia="ru-RU" w:bidi="ru-RU"/>
        </w:rPr>
        <w:t>тчет</w:t>
      </w:r>
      <w:r>
        <w:rPr>
          <w:rFonts w:eastAsia="Calibri" w:cs="Times New Roman"/>
          <w:b w:val="false"/>
          <w:bCs w:val="false"/>
          <w:i w:val="false"/>
          <w:strike w:val="false"/>
          <w:dstrike w:val="false"/>
          <w:outline w:val="false"/>
          <w:shadow w:val="false"/>
          <w:color w:val="000000"/>
          <w:spacing w:val="0"/>
          <w:w w:val="100"/>
          <w:sz w:val="22"/>
          <w:szCs w:val="22"/>
          <w:u w:val="none"/>
          <w:em w:val="none"/>
          <w:lang w:val="ru-RU" w:eastAsia="ru-RU" w:bidi="ru-RU"/>
        </w:rPr>
        <w:t xml:space="preserve"> </w:t>
      </w:r>
      <w:r>
        <w:rPr>
          <w:b w:val="false"/>
          <w:bCs w:val="false"/>
          <w:i w:val="false"/>
          <w:strike w:val="false"/>
          <w:dstrike w:val="false"/>
          <w:outline w:val="false"/>
          <w:shadow w:val="false"/>
          <w:color w:val="000000"/>
          <w:spacing w:val="0"/>
          <w:w w:val="100"/>
          <w:sz w:val="22"/>
          <w:szCs w:val="22"/>
          <w:u w:val="none"/>
          <w:em w:val="none"/>
          <w:lang w:val="ru-RU" w:eastAsia="ru-RU" w:bidi="ru-RU"/>
        </w:rPr>
        <w:t xml:space="preserve">по отработанным часам (Приложение № 2), </w:t>
      </w:r>
      <w:r>
        <w:rPr>
          <w:color w:val="000000"/>
          <w:spacing w:val="0"/>
          <w:w w:val="100"/>
          <w:sz w:val="22"/>
          <w:szCs w:val="22"/>
          <w:lang w:val="ru-RU" w:eastAsia="ru-RU" w:bidi="ru-RU"/>
        </w:rPr>
        <w:t xml:space="preserve">в котором указывается вид предоставленной услуги, фактический период (время) оказания услуг, количество отработанных </w:t>
      </w:r>
      <w:r>
        <w:rPr>
          <w:rFonts w:eastAsia="Calibri" w:cs="Times New Roman"/>
          <w:b w:val="false"/>
          <w:bCs w:val="false"/>
          <w:color w:val="000000"/>
          <w:spacing w:val="0"/>
          <w:w w:val="100"/>
          <w:sz w:val="22"/>
          <w:szCs w:val="22"/>
          <w:lang w:val="ru-RU" w:eastAsia="ru-RU" w:bidi="ru-RU"/>
        </w:rPr>
        <w:t>часов и размер платы за расчетный период.</w:t>
      </w:r>
    </w:p>
    <w:p>
      <w:pPr>
        <w:pStyle w:val="22"/>
        <w:keepNext w:val="false"/>
        <w:keepLines w:val="false"/>
        <w:widowControl w:val="false"/>
        <w:numPr>
          <w:ilvl w:val="2"/>
          <w:numId w:val="2"/>
        </w:numPr>
        <w:shd w:val="clear" w:color="auto" w:fill="auto"/>
        <w:tabs>
          <w:tab w:val="clear" w:pos="735"/>
          <w:tab w:val="left" w:pos="1422" w:leader="none"/>
        </w:tabs>
        <w:bidi w:val="0"/>
        <w:spacing w:lineRule="auto" w:line="240" w:before="0" w:after="0"/>
        <w:ind w:left="0" w:right="0" w:firstLine="740"/>
        <w:rPr>
          <w:rFonts w:ascii="Times New Roman" w:hAnsi="Times New Roman"/>
          <w:sz w:val="22"/>
          <w:szCs w:val="22"/>
        </w:rPr>
      </w:pPr>
      <w:r>
        <w:rPr>
          <w:color w:val="000000"/>
          <w:spacing w:val="0"/>
          <w:w w:val="100"/>
          <w:sz w:val="22"/>
          <w:szCs w:val="22"/>
          <w:lang w:val="ru-RU" w:eastAsia="ru-RU" w:bidi="ru-RU"/>
        </w:rPr>
        <w:t>2.1.6. Выполнять свои обязательства в полном объеме по данному Договору.</w:t>
      </w:r>
    </w:p>
    <w:p>
      <w:pPr>
        <w:pStyle w:val="22"/>
        <w:widowControl w:val="false"/>
        <w:numPr>
          <w:ilvl w:val="2"/>
          <w:numId w:val="2"/>
        </w:numPr>
        <w:shd w:val="clear" w:color="auto" w:fill="auto"/>
        <w:tabs>
          <w:tab w:val="clear" w:pos="735"/>
          <w:tab w:val="left" w:pos="1422" w:leader="none"/>
        </w:tabs>
        <w:bidi w:val="0"/>
        <w:spacing w:lineRule="auto" w:line="240" w:before="0" w:after="0"/>
        <w:ind w:left="0" w:right="0" w:firstLine="740"/>
        <w:rPr>
          <w:rFonts w:ascii="Times New Roman" w:hAnsi="Times New Roman"/>
          <w:sz w:val="22"/>
          <w:szCs w:val="22"/>
        </w:rPr>
      </w:pPr>
      <w:r>
        <w:rPr>
          <w:rFonts w:eastAsia="Calibri" w:cs="Times New Roman"/>
          <w:color w:val="000000"/>
          <w:spacing w:val="-4"/>
          <w:sz w:val="22"/>
          <w:szCs w:val="22"/>
        </w:rPr>
        <w:t>2.1.7. Передать Технику, укомплектованную в соответствии с требованиями технической эксплуатации и правилами дорожного движения.</w:t>
      </w:r>
    </w:p>
    <w:p>
      <w:pPr>
        <w:pStyle w:val="22"/>
        <w:widowControl w:val="false"/>
        <w:numPr>
          <w:ilvl w:val="2"/>
          <w:numId w:val="2"/>
        </w:numPr>
        <w:shd w:val="clear" w:color="auto" w:fill="auto"/>
        <w:tabs>
          <w:tab w:val="clear" w:pos="735"/>
          <w:tab w:val="left" w:pos="1422" w:leader="none"/>
        </w:tabs>
        <w:bidi w:val="0"/>
        <w:spacing w:lineRule="auto" w:line="240" w:before="0" w:after="0"/>
        <w:ind w:left="0" w:right="0" w:firstLine="740"/>
        <w:rPr>
          <w:rFonts w:ascii="Times New Roman" w:hAnsi="Times New Roman"/>
          <w:sz w:val="22"/>
          <w:szCs w:val="22"/>
        </w:rPr>
      </w:pPr>
      <w:r>
        <w:rPr>
          <w:rFonts w:eastAsia="Calibri" w:cs="Times New Roman"/>
          <w:color w:val="000000"/>
          <w:spacing w:val="-4"/>
          <w:sz w:val="22"/>
          <w:szCs w:val="22"/>
        </w:rPr>
        <w:t>2.1.8. Исполнитель гарантирует, что на момент заключения Договора Техника в споре или под арестом не состоит, не является предметом залога и не обременена другими правами третьих лиц.</w:t>
      </w:r>
    </w:p>
    <w:p>
      <w:pPr>
        <w:pStyle w:val="Normal"/>
        <w:widowControl w:val="false"/>
        <w:numPr>
          <w:ilvl w:val="2"/>
          <w:numId w:val="2"/>
        </w:numPr>
        <w:shd w:val="clear" w:color="auto" w:fill="FFFFFF"/>
        <w:tabs>
          <w:tab w:val="clear" w:pos="735"/>
          <w:tab w:val="left" w:pos="1422" w:leader="none"/>
        </w:tabs>
        <w:bidi w:val="0"/>
        <w:spacing w:lineRule="auto" w:line="240" w:before="0" w:after="0"/>
        <w:ind w:left="0" w:right="0" w:firstLine="740"/>
        <w:jc w:val="both"/>
        <w:rPr>
          <w:rFonts w:ascii="Times New Roman" w:hAnsi="Times New Roman"/>
          <w:sz w:val="22"/>
          <w:szCs w:val="22"/>
        </w:rPr>
      </w:pPr>
      <w:r>
        <w:rPr>
          <w:rFonts w:eastAsia="Calibri" w:cs="Times New Roman" w:ascii="Times New Roman" w:hAnsi="Times New Roman"/>
          <w:color w:val="000000"/>
          <w:spacing w:val="-4"/>
          <w:w w:val="100"/>
          <w:sz w:val="22"/>
          <w:szCs w:val="22"/>
          <w:lang w:val="ru-RU" w:eastAsia="ru-RU" w:bidi="ru-RU"/>
        </w:rPr>
        <w:t>2.1.9. Не заключать соглашения о переуступке прав требования в пользу третьих лиц по настоящему договору без письменного согласия Заказчика.</w:t>
      </w:r>
    </w:p>
    <w:p>
      <w:pPr>
        <w:pStyle w:val="Normal"/>
        <w:widowControl w:val="false"/>
        <w:numPr>
          <w:ilvl w:val="2"/>
          <w:numId w:val="2"/>
        </w:numPr>
        <w:shd w:val="clear" w:color="auto" w:fill="FFFFFF"/>
        <w:tabs>
          <w:tab w:val="clear" w:pos="735"/>
          <w:tab w:val="left" w:pos="1422" w:leader="none"/>
        </w:tabs>
        <w:bidi w:val="0"/>
        <w:spacing w:lineRule="auto" w:line="240" w:before="0" w:after="0"/>
        <w:ind w:left="0" w:right="0" w:firstLine="740"/>
        <w:jc w:val="both"/>
        <w:rPr>
          <w:rFonts w:ascii="Times New Roman" w:hAnsi="Times New Roman"/>
          <w:sz w:val="22"/>
          <w:szCs w:val="22"/>
        </w:rPr>
      </w:pPr>
      <w:r>
        <w:rPr>
          <w:rFonts w:cs="Times New Roman" w:ascii="Times New Roman" w:hAnsi="Times New Roman"/>
          <w:color w:val="000000"/>
          <w:spacing w:val="0"/>
          <w:w w:val="100"/>
          <w:sz w:val="22"/>
          <w:szCs w:val="22"/>
          <w:lang w:val="ru-RU" w:eastAsia="zh-CN" w:bidi="ru-RU"/>
        </w:rPr>
        <w:t>2.1.10. Техника</w:t>
      </w:r>
      <w:r>
        <w:rPr>
          <w:rFonts w:cs="Times New Roman" w:ascii="Times New Roman" w:hAnsi="Times New Roman"/>
          <w:b w:val="false"/>
          <w:color w:val="000000"/>
          <w:spacing w:val="0"/>
          <w:w w:val="100"/>
          <w:sz w:val="22"/>
          <w:szCs w:val="22"/>
          <w:lang w:val="ru-RU" w:eastAsia="zh-CN" w:bidi="ru-RU"/>
        </w:rPr>
        <w:t xml:space="preserve"> должна сопровождаться следующей технической документацией, действующей в течение всего периода срока действия Договора:</w:t>
      </w:r>
    </w:p>
    <w:p>
      <w:pPr>
        <w:pStyle w:val="Normal"/>
        <w:widowControl w:val="false"/>
        <w:numPr>
          <w:ilvl w:val="2"/>
          <w:numId w:val="2"/>
        </w:numPr>
        <w:shd w:val="clear" w:color="auto" w:fill="FFFFFF"/>
        <w:tabs>
          <w:tab w:val="clear" w:pos="735"/>
          <w:tab w:val="left" w:pos="1422" w:leader="none"/>
        </w:tabs>
        <w:bidi w:val="0"/>
        <w:spacing w:lineRule="auto" w:line="240" w:before="0" w:after="0"/>
        <w:ind w:left="0" w:right="0" w:firstLine="740"/>
        <w:jc w:val="both"/>
        <w:rPr>
          <w:rFonts w:ascii="Times New Roman" w:hAnsi="Times New Roman"/>
          <w:sz w:val="22"/>
          <w:szCs w:val="22"/>
        </w:rPr>
      </w:pPr>
      <w:r>
        <w:rPr>
          <w:rFonts w:cs="Times New Roman" w:ascii="Times New Roman" w:hAnsi="Times New Roman"/>
          <w:b w:val="false"/>
          <w:bCs w:val="false"/>
          <w:color w:val="000000"/>
          <w:spacing w:val="0"/>
          <w:w w:val="100"/>
          <w:sz w:val="22"/>
          <w:szCs w:val="22"/>
          <w:lang w:val="ru-RU" w:eastAsia="zh-CN" w:bidi="ru-RU"/>
        </w:rPr>
        <w:t>- с</w:t>
      </w:r>
      <w:r>
        <w:rPr>
          <w:rFonts w:cs="Times New Roman" w:ascii="Times New Roman" w:hAnsi="Times New Roman"/>
          <w:b w:val="false"/>
          <w:bCs w:val="false"/>
          <w:sz w:val="22"/>
          <w:szCs w:val="22"/>
        </w:rPr>
        <w:t>видетельство о регистрации транспортного средства (ТС);</w:t>
      </w:r>
    </w:p>
    <w:p>
      <w:pPr>
        <w:pStyle w:val="Normal"/>
        <w:widowControl w:val="false"/>
        <w:numPr>
          <w:ilvl w:val="2"/>
          <w:numId w:val="2"/>
        </w:numPr>
        <w:shd w:val="clear" w:color="auto" w:fill="FFFFFF"/>
        <w:tabs>
          <w:tab w:val="clear" w:pos="735"/>
          <w:tab w:val="left" w:pos="1422" w:leader="none"/>
        </w:tabs>
        <w:bidi w:val="0"/>
        <w:spacing w:lineRule="auto" w:line="240" w:before="0" w:after="0"/>
        <w:ind w:left="0" w:right="0" w:firstLine="740"/>
        <w:jc w:val="both"/>
        <w:rPr>
          <w:rFonts w:ascii="Times New Roman" w:hAnsi="Times New Roman"/>
          <w:sz w:val="22"/>
          <w:szCs w:val="22"/>
        </w:rPr>
      </w:pPr>
      <w:r>
        <w:rPr>
          <w:rFonts w:eastAsia="Times New Roman" w:cs="Times New Roman" w:ascii="Times New Roman" w:hAnsi="Times New Roman"/>
          <w:b w:val="false"/>
          <w:bCs w:val="false"/>
          <w:sz w:val="22"/>
          <w:szCs w:val="22"/>
        </w:rPr>
        <w:t>-  р</w:t>
      </w:r>
      <w:r>
        <w:rPr>
          <w:rFonts w:cs="Times New Roman" w:ascii="Times New Roman" w:hAnsi="Times New Roman"/>
          <w:b w:val="false"/>
          <w:bCs w:val="false"/>
          <w:sz w:val="22"/>
          <w:szCs w:val="22"/>
        </w:rPr>
        <w:t>уководство по эксплуатации транспортного средства на русском языке;</w:t>
      </w:r>
    </w:p>
    <w:p>
      <w:pPr>
        <w:pStyle w:val="Normal"/>
        <w:widowControl w:val="false"/>
        <w:numPr>
          <w:ilvl w:val="2"/>
          <w:numId w:val="2"/>
        </w:numPr>
        <w:shd w:val="clear" w:color="auto" w:fill="FFFFFF"/>
        <w:tabs>
          <w:tab w:val="clear" w:pos="735"/>
          <w:tab w:val="left" w:pos="1422" w:leader="none"/>
        </w:tabs>
        <w:bidi w:val="0"/>
        <w:spacing w:lineRule="auto" w:line="240" w:before="0" w:after="0"/>
        <w:ind w:left="0" w:right="0" w:firstLine="740"/>
        <w:jc w:val="both"/>
        <w:rPr>
          <w:rFonts w:ascii="Times New Roman" w:hAnsi="Times New Roman"/>
          <w:sz w:val="22"/>
          <w:szCs w:val="22"/>
        </w:rPr>
      </w:pPr>
      <w:r>
        <w:rPr>
          <w:rFonts w:eastAsia="Times New Roman" w:cs="Times New Roman" w:ascii="Times New Roman" w:hAnsi="Times New Roman"/>
          <w:b w:val="false"/>
          <w:bCs w:val="false"/>
          <w:color w:val="000000"/>
          <w:spacing w:val="0"/>
          <w:w w:val="100"/>
          <w:sz w:val="22"/>
          <w:szCs w:val="22"/>
          <w:lang w:val="ru-RU" w:eastAsia="zh-CN" w:bidi="ru-RU"/>
        </w:rPr>
        <w:t>- с</w:t>
      </w:r>
      <w:r>
        <w:rPr>
          <w:rFonts w:eastAsia="Calibri" w:cs="Times New Roman" w:ascii="Times New Roman" w:hAnsi="Times New Roman"/>
          <w:b w:val="false"/>
          <w:bCs/>
          <w:color w:val="000000"/>
          <w:spacing w:val="0"/>
          <w:w w:val="100"/>
          <w:sz w:val="22"/>
          <w:szCs w:val="22"/>
          <w:lang w:val="ru-RU" w:eastAsia="zh-CN" w:bidi="ru-RU"/>
        </w:rPr>
        <w:t>видетельство о регистрации в Ростехнадзоре (при необходимости).</w:t>
      </w:r>
    </w:p>
    <w:p>
      <w:pPr>
        <w:pStyle w:val="22"/>
        <w:keepNext w:val="false"/>
        <w:keepLines w:val="false"/>
        <w:widowControl w:val="false"/>
        <w:numPr>
          <w:ilvl w:val="1"/>
          <w:numId w:val="2"/>
        </w:numPr>
        <w:shd w:val="clear" w:color="auto" w:fill="auto"/>
        <w:tabs>
          <w:tab w:val="clear" w:pos="735"/>
          <w:tab w:val="left" w:pos="1211" w:leader="none"/>
        </w:tabs>
        <w:bidi w:val="0"/>
        <w:spacing w:lineRule="auto" w:line="240" w:before="0" w:after="0"/>
        <w:ind w:left="0" w:right="5" w:firstLine="740"/>
        <w:jc w:val="both"/>
        <w:rPr>
          <w:rFonts w:ascii="Times New Roman" w:hAnsi="Times New Roman"/>
          <w:sz w:val="22"/>
          <w:szCs w:val="22"/>
        </w:rPr>
      </w:pPr>
      <w:r>
        <w:rPr>
          <w:rFonts w:eastAsia="Calibri" w:cs="Times New Roman"/>
          <w:b w:val="false"/>
          <w:bCs w:val="false"/>
          <w:color w:val="000000"/>
          <w:spacing w:val="0"/>
          <w:w w:val="100"/>
          <w:sz w:val="22"/>
          <w:szCs w:val="22"/>
          <w:lang w:val="ru-RU" w:eastAsia="ru-RU" w:bidi="ru-RU"/>
        </w:rPr>
        <w:t xml:space="preserve">2.1.11. Предоставить Технику </w:t>
      </w:r>
      <w:r>
        <w:rPr>
          <w:rFonts w:eastAsia="Calibri" w:cs="Times New Roman"/>
          <w:b w:val="false"/>
          <w:bCs/>
          <w:color w:val="000000"/>
          <w:spacing w:val="0"/>
          <w:w w:val="100"/>
          <w:sz w:val="22"/>
          <w:szCs w:val="22"/>
          <w:lang w:val="ru-RU" w:eastAsia="ru-RU" w:bidi="ru-RU"/>
        </w:rPr>
        <w:t>Заказчику без оказания услуг по управлению данным автотранспортом (спецтехники).</w:t>
      </w:r>
    </w:p>
    <w:p>
      <w:pPr>
        <w:pStyle w:val="Normal"/>
        <w:widowControl w:val="false"/>
        <w:numPr>
          <w:ilvl w:val="2"/>
          <w:numId w:val="2"/>
        </w:numPr>
        <w:shd w:val="clear" w:color="auto" w:fill="FFFFFF"/>
        <w:tabs>
          <w:tab w:val="clear" w:pos="735"/>
          <w:tab w:val="left" w:pos="1422" w:leader="none"/>
        </w:tabs>
        <w:bidi w:val="0"/>
        <w:spacing w:lineRule="auto" w:line="240" w:before="0" w:after="0"/>
        <w:ind w:left="0" w:right="0" w:firstLine="740"/>
        <w:jc w:val="both"/>
        <w:rPr>
          <w:rFonts w:ascii="Times New Roman" w:hAnsi="Times New Roman"/>
          <w:sz w:val="22"/>
          <w:szCs w:val="22"/>
        </w:rPr>
      </w:pPr>
      <w:r>
        <w:rPr>
          <w:rFonts w:eastAsia="Calibri" w:cs="Times New Roman" w:ascii="Times New Roman" w:hAnsi="Times New Roman"/>
          <w:b w:val="false"/>
          <w:bCs/>
          <w:color w:val="000000"/>
          <w:spacing w:val="0"/>
          <w:w w:val="100"/>
          <w:sz w:val="22"/>
          <w:szCs w:val="22"/>
          <w:lang w:val="ru-RU" w:eastAsia="zh-CN" w:bidi="ru-RU"/>
        </w:rPr>
        <w:t>2.1.12. На время произведения ремонтных работ Техники предоставить эквивалент предоставляемой ранее Техники, вышедшей из строя, соответствующий указанным техническим требованиям в Приложении № 1.</w:t>
      </w:r>
    </w:p>
    <w:p>
      <w:pPr>
        <w:pStyle w:val="13"/>
        <w:keepNext w:val="false"/>
        <w:keepLines w:val="false"/>
        <w:widowControl w:val="false"/>
        <w:numPr>
          <w:ilvl w:val="1"/>
          <w:numId w:val="2"/>
        </w:numPr>
        <w:shd w:val="clear" w:color="auto" w:fill="auto"/>
        <w:tabs>
          <w:tab w:val="clear" w:pos="735"/>
          <w:tab w:val="left" w:pos="701" w:leader="none"/>
        </w:tabs>
        <w:bidi w:val="0"/>
        <w:spacing w:lineRule="auto" w:line="240" w:before="0" w:after="0"/>
        <w:ind w:left="0" w:right="0" w:hanging="0"/>
        <w:jc w:val="both"/>
        <w:rPr>
          <w:rFonts w:ascii="Times New Roman" w:hAnsi="Times New Roman"/>
          <w:color w:val="000000"/>
          <w:spacing w:val="0"/>
          <w:w w:val="100"/>
          <w:sz w:val="22"/>
          <w:szCs w:val="22"/>
          <w:lang w:val="ru-RU" w:eastAsia="ru-RU" w:bidi="ru-RU"/>
        </w:rPr>
      </w:pPr>
      <w:r>
        <w:rPr>
          <w:color w:val="000000"/>
          <w:spacing w:val="0"/>
          <w:w w:val="100"/>
          <w:sz w:val="22"/>
          <w:szCs w:val="22"/>
          <w:lang w:val="ru-RU" w:eastAsia="ru-RU" w:bidi="ru-RU"/>
        </w:rPr>
      </w:r>
    </w:p>
    <w:p>
      <w:pPr>
        <w:pStyle w:val="13"/>
        <w:widowControl w:val="false"/>
        <w:numPr>
          <w:ilvl w:val="1"/>
          <w:numId w:val="2"/>
        </w:numPr>
        <w:shd w:val="clear" w:color="auto" w:fill="auto"/>
        <w:tabs>
          <w:tab w:val="clear" w:pos="735"/>
          <w:tab w:val="left" w:pos="701" w:leader="none"/>
        </w:tabs>
        <w:bidi w:val="0"/>
        <w:spacing w:lineRule="auto" w:line="240" w:before="0" w:after="0"/>
        <w:ind w:left="0" w:right="0" w:hanging="0"/>
        <w:jc w:val="both"/>
        <w:rPr>
          <w:rFonts w:ascii="Times New Roman" w:hAnsi="Times New Roman"/>
          <w:sz w:val="22"/>
          <w:szCs w:val="22"/>
        </w:rPr>
      </w:pPr>
      <w:r>
        <w:rPr>
          <w:color w:val="000000"/>
          <w:spacing w:val="0"/>
          <w:w w:val="100"/>
          <w:sz w:val="22"/>
          <w:szCs w:val="22"/>
          <w:lang w:val="ru-RU" w:eastAsia="ru-RU" w:bidi="ru-RU"/>
        </w:rPr>
        <w:t xml:space="preserve">2.2. </w:t>
      </w:r>
      <w:bookmarkStart w:id="7" w:name="bookmark41"/>
      <w:r>
        <w:rPr>
          <w:color w:val="000000"/>
          <w:spacing w:val="0"/>
          <w:w w:val="100"/>
          <w:sz w:val="22"/>
          <w:szCs w:val="22"/>
          <w:lang w:val="ru-RU" w:eastAsia="ru-RU" w:bidi="ru-RU"/>
        </w:rPr>
        <w:t>Заказчик обязуется:</w:t>
      </w:r>
      <w:bookmarkEnd w:id="7"/>
    </w:p>
    <w:p>
      <w:pPr>
        <w:pStyle w:val="22"/>
        <w:keepNext w:val="false"/>
        <w:keepLines w:val="false"/>
        <w:widowControl w:val="false"/>
        <w:numPr>
          <w:ilvl w:val="2"/>
          <w:numId w:val="2"/>
        </w:numPr>
        <w:shd w:val="clear" w:color="auto" w:fill="auto"/>
        <w:tabs>
          <w:tab w:val="clear" w:pos="735"/>
          <w:tab w:val="left" w:pos="1388" w:leader="none"/>
        </w:tabs>
        <w:bidi w:val="0"/>
        <w:spacing w:lineRule="auto" w:line="240" w:before="0" w:after="0"/>
        <w:ind w:left="0" w:right="0" w:firstLine="740"/>
        <w:rPr>
          <w:rFonts w:ascii="Times New Roman" w:hAnsi="Times New Roman"/>
          <w:sz w:val="22"/>
          <w:szCs w:val="22"/>
        </w:rPr>
      </w:pPr>
      <w:r>
        <w:rPr>
          <w:color w:val="000000"/>
          <w:spacing w:val="0"/>
          <w:w w:val="100"/>
          <w:sz w:val="22"/>
          <w:szCs w:val="22"/>
          <w:lang w:val="ru-RU" w:eastAsia="ru-RU" w:bidi="ru-RU"/>
        </w:rPr>
        <w:t>2.2.1. Обеспечить доступ представителям Исполнителя к объектам оказания услуг, указанным в заявке.</w:t>
      </w:r>
    </w:p>
    <w:p>
      <w:pPr>
        <w:pStyle w:val="22"/>
        <w:keepNext w:val="false"/>
        <w:keepLines w:val="false"/>
        <w:widowControl w:val="false"/>
        <w:numPr>
          <w:ilvl w:val="2"/>
          <w:numId w:val="2"/>
        </w:numPr>
        <w:shd w:val="clear" w:color="auto" w:fill="auto"/>
        <w:tabs>
          <w:tab w:val="clear" w:pos="735"/>
          <w:tab w:val="left" w:pos="1432" w:leader="none"/>
        </w:tabs>
        <w:bidi w:val="0"/>
        <w:spacing w:lineRule="auto" w:line="240" w:before="0" w:after="0"/>
        <w:ind w:left="0" w:right="0" w:firstLine="740"/>
        <w:rPr>
          <w:rFonts w:ascii="Times New Roman" w:hAnsi="Times New Roman"/>
          <w:sz w:val="22"/>
          <w:szCs w:val="22"/>
        </w:rPr>
      </w:pPr>
      <w:r>
        <w:rPr>
          <w:color w:val="000000"/>
          <w:spacing w:val="0"/>
          <w:w w:val="100"/>
          <w:sz w:val="22"/>
          <w:szCs w:val="22"/>
          <w:lang w:val="ru-RU" w:eastAsia="ru-RU" w:bidi="ru-RU"/>
        </w:rPr>
        <w:t>2.2.2. Обеспечить безопасную эксплуатацию Техники на объекте.</w:t>
      </w:r>
    </w:p>
    <w:p>
      <w:pPr>
        <w:pStyle w:val="22"/>
        <w:widowControl w:val="false"/>
        <w:numPr>
          <w:ilvl w:val="2"/>
          <w:numId w:val="2"/>
        </w:numPr>
        <w:shd w:val="clear" w:color="auto" w:fill="auto"/>
        <w:tabs>
          <w:tab w:val="clear" w:pos="735"/>
          <w:tab w:val="left" w:pos="1432" w:leader="none"/>
        </w:tabs>
        <w:bidi w:val="0"/>
        <w:spacing w:lineRule="auto" w:line="240" w:before="0" w:after="0"/>
        <w:ind w:left="0" w:right="0" w:firstLine="740"/>
        <w:jc w:val="both"/>
        <w:rPr>
          <w:rFonts w:ascii="Times New Roman" w:hAnsi="Times New Roman"/>
          <w:sz w:val="22"/>
          <w:szCs w:val="22"/>
        </w:rPr>
      </w:pPr>
      <w:r>
        <w:rPr>
          <w:rFonts w:cs="Times New Roman"/>
          <w:color w:val="000000"/>
          <w:spacing w:val="0"/>
          <w:w w:val="100"/>
          <w:sz w:val="22"/>
          <w:szCs w:val="22"/>
          <w:lang w:val="ru-RU" w:eastAsia="ru-RU" w:bidi="ru-RU"/>
        </w:rPr>
        <w:t>2.2.3. З</w:t>
      </w:r>
      <w:r>
        <w:rPr>
          <w:rFonts w:cs="Times New Roman"/>
          <w:color w:val="000000"/>
          <w:spacing w:val="0"/>
          <w:w w:val="100"/>
          <w:sz w:val="22"/>
          <w:szCs w:val="22"/>
          <w:lang w:val="ru-RU" w:eastAsia="zh-CN" w:bidi="ru-RU"/>
        </w:rPr>
        <w:t>а свой счет о</w:t>
      </w:r>
      <w:r>
        <w:rPr>
          <w:rFonts w:cs="Times New Roman"/>
          <w:color w:val="000000"/>
          <w:spacing w:val="0"/>
          <w:w w:val="100"/>
          <w:sz w:val="22"/>
          <w:szCs w:val="22"/>
          <w:lang w:val="ru-RU" w:eastAsia="ru-RU" w:bidi="ru-RU"/>
        </w:rPr>
        <w:t xml:space="preserve">беспечить </w:t>
      </w:r>
      <w:r>
        <w:rPr>
          <w:rFonts w:cs="Times New Roman"/>
          <w:color w:val="000000"/>
          <w:spacing w:val="0"/>
          <w:w w:val="100"/>
          <w:sz w:val="22"/>
          <w:szCs w:val="22"/>
          <w:shd w:fill="auto" w:val="clear"/>
          <w:lang w:val="ru-RU" w:eastAsia="zh-CN" w:bidi="ru-RU"/>
        </w:rPr>
        <w:t>прочие необходимые расходы относительно Техники.</w:t>
      </w:r>
    </w:p>
    <w:p>
      <w:pPr>
        <w:pStyle w:val="22"/>
        <w:keepNext w:val="false"/>
        <w:keepLines w:val="false"/>
        <w:widowControl w:val="false"/>
        <w:numPr>
          <w:ilvl w:val="2"/>
          <w:numId w:val="2"/>
        </w:numPr>
        <w:shd w:val="clear" w:color="auto" w:fill="auto"/>
        <w:tabs>
          <w:tab w:val="clear" w:pos="735"/>
          <w:tab w:val="left" w:pos="1398" w:leader="none"/>
        </w:tabs>
        <w:bidi w:val="0"/>
        <w:spacing w:lineRule="auto" w:line="240" w:before="0" w:after="0"/>
        <w:ind w:left="0" w:right="0" w:firstLine="740"/>
        <w:rPr>
          <w:rFonts w:ascii="Times New Roman" w:hAnsi="Times New Roman"/>
          <w:sz w:val="22"/>
          <w:szCs w:val="22"/>
        </w:rPr>
      </w:pPr>
      <w:r>
        <w:rPr>
          <w:color w:val="000000"/>
          <w:spacing w:val="0"/>
          <w:w w:val="100"/>
          <w:sz w:val="22"/>
          <w:szCs w:val="22"/>
          <w:lang w:val="ru-RU" w:eastAsia="ru-RU" w:bidi="ru-RU"/>
        </w:rPr>
        <w:t>2.2.4. Подписывать О</w:t>
      </w:r>
      <w:r>
        <w:rPr>
          <w:rFonts w:eastAsia="Calibri" w:cs="Times New Roman"/>
          <w:b w:val="false"/>
          <w:bCs w:val="false"/>
          <w:color w:val="000000"/>
          <w:spacing w:val="0"/>
          <w:w w:val="100"/>
          <w:sz w:val="22"/>
          <w:szCs w:val="22"/>
          <w:lang w:val="ru-RU" w:eastAsia="ru-RU" w:bidi="ru-RU"/>
        </w:rPr>
        <w:t>тчет</w:t>
      </w:r>
      <w:r>
        <w:rPr>
          <w:rFonts w:eastAsia="Calibri" w:cs="Times New Roman"/>
          <w:b w:val="false"/>
          <w:bCs w:val="false"/>
          <w:i w:val="false"/>
          <w:strike w:val="false"/>
          <w:dstrike w:val="false"/>
          <w:outline w:val="false"/>
          <w:shadow w:val="false"/>
          <w:color w:val="000000"/>
          <w:spacing w:val="0"/>
          <w:w w:val="100"/>
          <w:sz w:val="22"/>
          <w:szCs w:val="22"/>
          <w:u w:val="none"/>
          <w:em w:val="none"/>
          <w:lang w:val="ru-RU" w:eastAsia="ru-RU" w:bidi="ru-RU"/>
        </w:rPr>
        <w:t xml:space="preserve"> </w:t>
      </w:r>
      <w:r>
        <w:rPr>
          <w:b w:val="false"/>
          <w:bCs w:val="false"/>
          <w:i w:val="false"/>
          <w:strike w:val="false"/>
          <w:dstrike w:val="false"/>
          <w:outline w:val="false"/>
          <w:shadow w:val="false"/>
          <w:color w:val="000000"/>
          <w:spacing w:val="0"/>
          <w:w w:val="100"/>
          <w:sz w:val="22"/>
          <w:szCs w:val="22"/>
          <w:u w:val="none"/>
          <w:em w:val="none"/>
          <w:lang w:val="ru-RU" w:eastAsia="ru-RU" w:bidi="ru-RU"/>
        </w:rPr>
        <w:t xml:space="preserve">по отработанным часам (Приложение № 2), </w:t>
      </w:r>
      <w:r>
        <w:rPr>
          <w:color w:val="000000"/>
          <w:spacing w:val="0"/>
          <w:w w:val="100"/>
          <w:sz w:val="22"/>
          <w:szCs w:val="22"/>
          <w:lang w:val="ru-RU" w:eastAsia="ru-RU" w:bidi="ru-RU"/>
        </w:rPr>
        <w:t>заверяя их подписью ответственного лица и печатью (штампом) Заказчика. Отказ от оплаты надлежащим образом оказанных услуг по правильно оформленной первичной документации не допускается.</w:t>
      </w:r>
    </w:p>
    <w:p>
      <w:pPr>
        <w:pStyle w:val="22"/>
        <w:keepNext w:val="false"/>
        <w:keepLines w:val="false"/>
        <w:widowControl w:val="false"/>
        <w:numPr>
          <w:ilvl w:val="2"/>
          <w:numId w:val="2"/>
        </w:numPr>
        <w:shd w:val="clear" w:color="auto" w:fill="auto"/>
        <w:tabs>
          <w:tab w:val="clear" w:pos="735"/>
          <w:tab w:val="left" w:pos="1388" w:leader="none"/>
        </w:tabs>
        <w:bidi w:val="0"/>
        <w:spacing w:lineRule="auto" w:line="240" w:before="0" w:after="0"/>
        <w:ind w:left="0" w:right="0" w:firstLine="740"/>
        <w:jc w:val="both"/>
        <w:rPr/>
      </w:pPr>
      <w:r>
        <w:rPr>
          <w:color w:val="000000"/>
          <w:spacing w:val="0"/>
          <w:w w:val="100"/>
          <w:sz w:val="22"/>
          <w:szCs w:val="22"/>
          <w:lang w:val="ru-RU" w:eastAsia="ru-RU" w:bidi="ru-RU"/>
        </w:rPr>
        <w:t xml:space="preserve">2.2.5. </w:t>
      </w:r>
      <w:r>
        <w:rPr>
          <w:rStyle w:val="-"/>
          <w:rFonts w:eastAsia="Times New Roman" w:cs="Times New Roman"/>
          <w:b w:val="false"/>
          <w:bCs w:val="false"/>
          <w:i w:val="false"/>
          <w:iCs w:val="false"/>
          <w:color w:val="auto"/>
          <w:spacing w:val="2"/>
          <w:w w:val="100"/>
          <w:sz w:val="22"/>
          <w:szCs w:val="22"/>
          <w:u w:val="none"/>
          <w:lang w:val="ru-RU" w:eastAsia="zh-CN" w:bidi="ar-SA"/>
        </w:rPr>
        <w:t xml:space="preserve">Заказчик обязан своевременно подписывать акты об оказанных услугах. В случае отказа Заказчика от  подписания актов об оказании услуг, Заказчик обязан в течение </w:t>
      </w:r>
      <w:r>
        <w:rPr>
          <w:rStyle w:val="-"/>
          <w:rFonts w:eastAsia="Calibri" w:cs="Times New Roman"/>
          <w:b w:val="false"/>
          <w:bCs w:val="false"/>
          <w:i w:val="false"/>
          <w:iCs w:val="false"/>
          <w:color w:val="000000"/>
          <w:spacing w:val="0"/>
          <w:w w:val="100"/>
          <w:sz w:val="22"/>
          <w:szCs w:val="22"/>
          <w:u w:val="none"/>
          <w:lang w:val="ru-RU" w:eastAsia="ru-RU" w:bidi="ru-RU"/>
        </w:rPr>
        <w:t xml:space="preserve">10 (десяти) рабочих дней </w:t>
      </w:r>
      <w:r>
        <w:rPr>
          <w:rStyle w:val="-"/>
          <w:rFonts w:eastAsia="Times New Roman" w:cs="Times New Roman"/>
          <w:b w:val="false"/>
          <w:bCs w:val="false"/>
          <w:i w:val="false"/>
          <w:iCs w:val="false"/>
          <w:color w:val="auto"/>
          <w:spacing w:val="2"/>
          <w:w w:val="100"/>
          <w:sz w:val="22"/>
          <w:szCs w:val="22"/>
          <w:u w:val="none"/>
          <w:lang w:val="ru-RU" w:eastAsia="zh-CN" w:bidi="ar-SA"/>
        </w:rPr>
        <w:t xml:space="preserve">с момента получения акта предоставить Исполнителю мотивированный отказ от подписания, с указанием документально подтвержденных причин отказа.  </w:t>
      </w:r>
    </w:p>
    <w:p>
      <w:pPr>
        <w:pStyle w:val="22"/>
        <w:keepNext w:val="false"/>
        <w:keepLines w:val="false"/>
        <w:widowControl w:val="false"/>
        <w:numPr>
          <w:ilvl w:val="2"/>
          <w:numId w:val="2"/>
        </w:numPr>
        <w:shd w:val="clear" w:color="auto" w:fill="auto"/>
        <w:tabs>
          <w:tab w:val="clear" w:pos="735"/>
          <w:tab w:val="left" w:pos="1388" w:leader="none"/>
        </w:tabs>
        <w:bidi w:val="0"/>
        <w:spacing w:lineRule="auto" w:line="240" w:before="0" w:after="0"/>
        <w:ind w:left="0" w:right="0" w:firstLine="740"/>
        <w:rPr>
          <w:rFonts w:ascii="Times New Roman" w:hAnsi="Times New Roman"/>
          <w:sz w:val="22"/>
          <w:szCs w:val="22"/>
        </w:rPr>
      </w:pPr>
      <w:r>
        <w:rPr>
          <w:color w:val="000000"/>
          <w:spacing w:val="0"/>
          <w:w w:val="100"/>
          <w:sz w:val="22"/>
          <w:szCs w:val="22"/>
          <w:lang w:val="ru-RU" w:eastAsia="ru-RU" w:bidi="ru-RU"/>
        </w:rPr>
        <w:t>2.2.6. В сроки и по расценкам, установленным Приложением № 1 к настоящему Договору, осуществлять оплату за услуги, оказываемые Исполнителем.</w:t>
      </w:r>
    </w:p>
    <w:p>
      <w:pPr>
        <w:pStyle w:val="22"/>
        <w:keepNext w:val="false"/>
        <w:keepLines w:val="false"/>
        <w:widowControl w:val="false"/>
        <w:numPr>
          <w:ilvl w:val="2"/>
          <w:numId w:val="2"/>
        </w:numPr>
        <w:shd w:val="clear" w:color="auto" w:fill="auto"/>
        <w:tabs>
          <w:tab w:val="clear" w:pos="735"/>
          <w:tab w:val="left" w:pos="1427" w:leader="none"/>
        </w:tabs>
        <w:bidi w:val="0"/>
        <w:spacing w:lineRule="auto" w:line="240" w:before="0" w:after="0"/>
        <w:ind w:left="0" w:right="0" w:firstLine="740"/>
        <w:rPr>
          <w:rFonts w:ascii="Times New Roman" w:hAnsi="Times New Roman"/>
          <w:sz w:val="22"/>
          <w:szCs w:val="22"/>
        </w:rPr>
      </w:pPr>
      <w:r>
        <w:rPr>
          <w:color w:val="000000"/>
          <w:spacing w:val="0"/>
          <w:w w:val="100"/>
          <w:sz w:val="22"/>
          <w:szCs w:val="22"/>
          <w:lang w:val="ru-RU" w:eastAsia="ru-RU" w:bidi="ru-RU"/>
        </w:rPr>
        <w:t>2.2.7. Выполнять свои обязательства в полном объёме по данному Договору.</w:t>
      </w:r>
    </w:p>
    <w:p>
      <w:pPr>
        <w:pStyle w:val="22"/>
        <w:keepNext w:val="false"/>
        <w:keepLines w:val="false"/>
        <w:widowControl w:val="false"/>
        <w:numPr>
          <w:ilvl w:val="2"/>
          <w:numId w:val="2"/>
        </w:numPr>
        <w:shd w:val="clear" w:color="auto" w:fill="auto"/>
        <w:tabs>
          <w:tab w:val="clear" w:pos="735"/>
          <w:tab w:val="left" w:pos="1388" w:leader="none"/>
        </w:tabs>
        <w:bidi w:val="0"/>
        <w:spacing w:lineRule="auto" w:line="240" w:before="0" w:after="0"/>
        <w:ind w:left="0" w:right="0" w:firstLine="740"/>
        <w:rPr>
          <w:rFonts w:ascii="Times New Roman" w:hAnsi="Times New Roman"/>
          <w:sz w:val="22"/>
          <w:szCs w:val="22"/>
        </w:rPr>
      </w:pPr>
      <w:r>
        <w:rPr>
          <w:color w:val="000000"/>
          <w:spacing w:val="0"/>
          <w:w w:val="100"/>
          <w:sz w:val="22"/>
          <w:szCs w:val="22"/>
          <w:lang w:val="ru-RU" w:eastAsia="ru-RU" w:bidi="ru-RU"/>
        </w:rPr>
        <w:t xml:space="preserve">2.2.8 Обеспечить безопасные условия труда на объекте. До начала оказания услуг произвести инструктаж водительского состава Заказчика, обслуживающего и/или управляющего техникой; ознакомить с проектом и правилами производства работ на объекте. </w:t>
      </w:r>
    </w:p>
    <w:p>
      <w:pPr>
        <w:pStyle w:val="Normal"/>
        <w:widowControl w:val="false"/>
        <w:numPr>
          <w:ilvl w:val="2"/>
          <w:numId w:val="2"/>
        </w:numPr>
        <w:shd w:val="clear" w:color="auto" w:fill="auto"/>
        <w:tabs>
          <w:tab w:val="clear" w:pos="735"/>
          <w:tab w:val="left" w:pos="540" w:leader="none"/>
        </w:tabs>
        <w:bidi w:val="0"/>
        <w:spacing w:lineRule="auto" w:line="240" w:before="0" w:after="0"/>
        <w:ind w:left="0" w:right="0" w:firstLine="740"/>
        <w:jc w:val="both"/>
        <w:rPr>
          <w:rFonts w:ascii="Times New Roman" w:hAnsi="Times New Roman"/>
          <w:sz w:val="22"/>
          <w:szCs w:val="22"/>
        </w:rPr>
      </w:pPr>
      <w:r>
        <w:rPr>
          <w:rFonts w:eastAsia="Calibri" w:cs="Times New Roman" w:ascii="Times New Roman" w:hAnsi="Times New Roman"/>
          <w:color w:val="000000"/>
          <w:spacing w:val="0"/>
          <w:w w:val="100"/>
          <w:sz w:val="22"/>
          <w:szCs w:val="22"/>
          <w:lang w:val="ru-RU" w:eastAsia="zh-CN" w:bidi="ru-RU"/>
        </w:rPr>
        <w:t>2.2.9. В течение срока оказания услуг Техники Заказчик не вправе передавать ее в пользование третьим лицам.</w:t>
      </w:r>
    </w:p>
    <w:p>
      <w:pPr>
        <w:pStyle w:val="22"/>
        <w:keepNext w:val="false"/>
        <w:keepLines w:val="false"/>
        <w:widowControl w:val="false"/>
        <w:numPr>
          <w:ilvl w:val="2"/>
          <w:numId w:val="2"/>
        </w:numPr>
        <w:shd w:val="clear" w:color="auto" w:fill="auto"/>
        <w:tabs>
          <w:tab w:val="clear" w:pos="735"/>
          <w:tab w:val="left" w:pos="1393" w:leader="none"/>
        </w:tabs>
        <w:bidi w:val="0"/>
        <w:spacing w:lineRule="auto" w:line="240" w:before="0" w:after="0"/>
        <w:ind w:left="0" w:right="0" w:firstLine="740"/>
        <w:rPr>
          <w:rFonts w:ascii="Times New Roman" w:hAnsi="Times New Roman"/>
          <w:sz w:val="22"/>
          <w:szCs w:val="22"/>
        </w:rPr>
      </w:pPr>
      <w:r>
        <w:rPr>
          <w:color w:val="000000"/>
          <w:spacing w:val="0"/>
          <w:w w:val="100"/>
          <w:sz w:val="22"/>
          <w:szCs w:val="22"/>
          <w:lang w:val="ru-RU" w:eastAsia="ru-RU" w:bidi="ru-RU"/>
        </w:rPr>
        <w:t>2.2.10. Оказывать Исполнителю необходимое содействие в рамках надлежащего исполнения настоящего Договора, в том числе обеспечивать на объектах все необходимые условия для обеспечения надлежащей эксплуатации техники.</w:t>
      </w:r>
    </w:p>
    <w:p>
      <w:pPr>
        <w:pStyle w:val="22"/>
        <w:numPr>
          <w:ilvl w:val="2"/>
          <w:numId w:val="2"/>
        </w:numPr>
        <w:shd w:val="clear" w:color="auto" w:fill="auto"/>
        <w:tabs>
          <w:tab w:val="clear" w:pos="735"/>
          <w:tab w:val="left" w:pos="1393" w:leader="none"/>
        </w:tabs>
        <w:spacing w:before="0" w:after="0"/>
        <w:ind w:firstLine="740"/>
        <w:rPr>
          <w:rFonts w:ascii="Times New Roman" w:hAnsi="Times New Roman"/>
          <w:color w:val="000000"/>
          <w:spacing w:val="0"/>
          <w:w w:val="100"/>
          <w:sz w:val="22"/>
          <w:szCs w:val="22"/>
          <w:lang w:val="ru-RU" w:eastAsia="ru-RU" w:bidi="ru-RU"/>
        </w:rPr>
      </w:pPr>
      <w:r>
        <w:rPr>
          <w:color w:val="000000"/>
          <w:spacing w:val="0"/>
          <w:w w:val="100"/>
          <w:sz w:val="22"/>
          <w:szCs w:val="22"/>
          <w:lang w:val="ru-RU" w:eastAsia="ru-RU" w:bidi="ru-RU"/>
        </w:rPr>
      </w:r>
    </w:p>
    <w:p>
      <w:pPr>
        <w:pStyle w:val="13"/>
        <w:keepNext w:val="false"/>
        <w:keepLines w:val="false"/>
        <w:widowControl w:val="false"/>
        <w:numPr>
          <w:ilvl w:val="0"/>
          <w:numId w:val="0"/>
        </w:numPr>
        <w:shd w:val="clear" w:color="auto" w:fill="auto"/>
        <w:tabs>
          <w:tab w:val="clear" w:pos="735"/>
          <w:tab w:val="left" w:pos="2438" w:leader="none"/>
        </w:tabs>
        <w:bidi w:val="0"/>
        <w:spacing w:lineRule="auto" w:line="240" w:before="0" w:after="0"/>
        <w:ind w:left="0" w:right="0" w:hanging="0"/>
        <w:jc w:val="center"/>
        <w:rPr>
          <w:rFonts w:ascii="Times New Roman" w:hAnsi="Times New Roman"/>
          <w:sz w:val="22"/>
          <w:szCs w:val="22"/>
        </w:rPr>
      </w:pPr>
      <w:r>
        <w:rPr>
          <w:color w:val="000000"/>
          <w:spacing w:val="0"/>
          <w:w w:val="100"/>
          <w:sz w:val="22"/>
          <w:szCs w:val="22"/>
          <w:lang w:val="ru-RU" w:eastAsia="ru-RU" w:bidi="ru-RU"/>
        </w:rPr>
        <w:t xml:space="preserve">3. </w:t>
      </w:r>
      <w:bookmarkStart w:id="8" w:name="bookmark51"/>
      <w:r>
        <w:rPr>
          <w:color w:val="000000"/>
          <w:spacing w:val="0"/>
          <w:w w:val="100"/>
          <w:sz w:val="22"/>
          <w:szCs w:val="22"/>
          <w:lang w:val="ru-RU" w:eastAsia="ru-RU" w:bidi="ru-RU"/>
        </w:rPr>
        <w:t>СТОИМОСТЬ УСЛУГ И ПОРЯДОК РАСЧЕТОВ</w:t>
      </w:r>
      <w:bookmarkEnd w:id="8"/>
    </w:p>
    <w:p>
      <w:pPr>
        <w:pStyle w:val="22"/>
        <w:numPr>
          <w:ilvl w:val="1"/>
          <w:numId w:val="2"/>
        </w:numPr>
        <w:shd w:val="clear" w:color="auto" w:fill="auto"/>
        <w:tabs>
          <w:tab w:val="clear" w:pos="735"/>
          <w:tab w:val="left" w:pos="1373" w:leader="none"/>
        </w:tabs>
        <w:spacing w:before="0" w:after="0"/>
        <w:ind w:firstLine="740"/>
        <w:rPr/>
      </w:pPr>
      <w:r>
        <w:rPr>
          <w:color w:val="000000"/>
          <w:sz w:val="22"/>
          <w:szCs w:val="22"/>
          <w:lang w:eastAsia="ru-RU" w:bidi="ru-RU"/>
        </w:rPr>
        <w:t>3.1. Стоимость</w:t>
      </w:r>
      <w:r>
        <w:rPr>
          <w:rStyle w:val="-"/>
          <w:color w:val="auto"/>
          <w:spacing w:val="2"/>
          <w:sz w:val="22"/>
          <w:szCs w:val="22"/>
          <w:u w:val="none"/>
          <w:lang w:eastAsia="zh-CN"/>
        </w:rPr>
        <w:t xml:space="preserve"> услуг определяется в соответствии с ценой Исполнителя, указанной в Приложении № 1 к настоящему Договору. Любые изменения стоимости услуг, указанных в Приложении № 1 к настоящему Договору, возможны только при условии их согласования Сторонами и оформляются дополнительным соглашением Сторон, заключаемым в письменном виде. </w:t>
      </w:r>
    </w:p>
    <w:p>
      <w:pPr>
        <w:pStyle w:val="22"/>
        <w:keepNext w:val="false"/>
        <w:keepLines w:val="false"/>
        <w:widowControl w:val="false"/>
        <w:numPr>
          <w:ilvl w:val="1"/>
          <w:numId w:val="2"/>
        </w:numPr>
        <w:shd w:val="clear" w:color="auto" w:fill="auto"/>
        <w:tabs>
          <w:tab w:val="clear" w:pos="735"/>
          <w:tab w:val="left" w:pos="1373" w:leader="none"/>
        </w:tabs>
        <w:bidi w:val="0"/>
        <w:spacing w:lineRule="auto" w:line="240" w:before="0" w:after="0"/>
        <w:ind w:firstLine="740"/>
        <w:jc w:val="both"/>
        <w:rPr/>
      </w:pPr>
      <w:r>
        <w:rPr>
          <w:rStyle w:val="-"/>
          <w:rFonts w:eastAsia="Calibri" w:cs="Times New Roman"/>
          <w:b w:val="false"/>
          <w:bCs w:val="false"/>
          <w:color w:val="000000"/>
          <w:spacing w:val="0"/>
          <w:w w:val="100"/>
          <w:sz w:val="22"/>
          <w:szCs w:val="22"/>
          <w:u w:val="none"/>
          <w:lang w:val="ru-RU" w:eastAsia="ru-RU" w:bidi="ru-RU"/>
        </w:rPr>
        <w:t xml:space="preserve">3.2. </w:t>
      </w:r>
      <w:r>
        <w:rPr>
          <w:rStyle w:val="-"/>
          <w:rFonts w:eastAsia="Times New Roman" w:cs="Times New Roman"/>
          <w:b w:val="false"/>
          <w:bCs w:val="false"/>
          <w:color w:val="auto"/>
          <w:spacing w:val="2"/>
          <w:w w:val="100"/>
          <w:sz w:val="22"/>
          <w:szCs w:val="22"/>
          <w:u w:val="none"/>
          <w:lang w:val="ru-RU" w:eastAsia="zh-CN" w:bidi="ru-RU"/>
        </w:rPr>
        <w:t>С</w:t>
      </w:r>
      <w:r>
        <w:rPr>
          <w:rStyle w:val="-"/>
          <w:rFonts w:eastAsia="Times New Roman" w:cs="Times New Roman"/>
          <w:b w:val="false"/>
          <w:bCs w:val="false"/>
          <w:color w:val="000000"/>
          <w:spacing w:val="0"/>
          <w:w w:val="100"/>
          <w:sz w:val="22"/>
          <w:szCs w:val="22"/>
          <w:u w:val="none"/>
          <w:lang w:val="ru-RU" w:eastAsia="zh-CN" w:bidi="ru-RU"/>
        </w:rPr>
        <w:t xml:space="preserve">тоимость оказываемых услуг </w:t>
      </w:r>
      <w:r>
        <w:rPr>
          <w:rStyle w:val="-"/>
          <w:rFonts w:eastAsia="Times New Roman" w:cs="Times New Roman"/>
          <w:b w:val="false"/>
          <w:bCs w:val="false"/>
          <w:color w:val="auto"/>
          <w:spacing w:val="2"/>
          <w:w w:val="100"/>
          <w:sz w:val="22"/>
          <w:szCs w:val="22"/>
          <w:u w:val="none"/>
          <w:lang w:val="ru-RU" w:eastAsia="zh-CN" w:bidi="ru-RU"/>
        </w:rPr>
        <w:t xml:space="preserve">в период действия настоящего Договора оплачивается ежемесячно на основании </w:t>
      </w:r>
      <w:r>
        <w:rPr>
          <w:rStyle w:val="-"/>
          <w:rFonts w:eastAsia="Calibri" w:cs="Times New Roman"/>
          <w:b w:val="false"/>
          <w:bCs w:val="false"/>
          <w:color w:val="auto"/>
          <w:spacing w:val="2"/>
          <w:w w:val="100"/>
          <w:sz w:val="22"/>
          <w:szCs w:val="22"/>
          <w:u w:val="none"/>
          <w:lang w:val="ru-RU" w:eastAsia="zh-CN" w:bidi="ru-RU"/>
        </w:rPr>
        <w:t xml:space="preserve">Отчета </w:t>
      </w:r>
      <w:r>
        <w:rPr>
          <w:rStyle w:val="-"/>
          <w:rFonts w:eastAsia="Times New Roman" w:cs="Times New Roman"/>
          <w:b w:val="false"/>
          <w:bCs w:val="false"/>
          <w:color w:val="auto"/>
          <w:spacing w:val="2"/>
          <w:w w:val="100"/>
          <w:sz w:val="22"/>
          <w:szCs w:val="22"/>
          <w:u w:val="none"/>
          <w:lang w:val="ru-RU" w:eastAsia="zh-CN" w:bidi="ru-RU"/>
        </w:rPr>
        <w:t xml:space="preserve">по отработанным часам (Приложение № 2) и </w:t>
      </w:r>
      <w:r>
        <w:rPr>
          <w:rStyle w:val="-"/>
          <w:rFonts w:eastAsia="Calibri" w:cs="Times New Roman"/>
          <w:b w:val="false"/>
          <w:bCs w:val="false"/>
          <w:color w:val="000000"/>
          <w:spacing w:val="0"/>
          <w:w w:val="100"/>
          <w:sz w:val="22"/>
          <w:szCs w:val="22"/>
          <w:u w:val="none"/>
          <w:lang w:val="ru-RU" w:eastAsia="ru-RU" w:bidi="ru-RU"/>
        </w:rPr>
        <w:t>определяется путем умножения размера цены, указанной в п. 3.1 настоящего Договора, на количество отработанных часов.</w:t>
      </w:r>
    </w:p>
    <w:p>
      <w:pPr>
        <w:pStyle w:val="22"/>
        <w:keepNext w:val="false"/>
        <w:keepLines w:val="false"/>
        <w:widowControl w:val="false"/>
        <w:shd w:val="clear" w:color="auto" w:fill="auto"/>
        <w:tabs>
          <w:tab w:val="clear" w:pos="735"/>
          <w:tab w:val="left" w:pos="1373" w:leader="none"/>
        </w:tabs>
        <w:bidi w:val="0"/>
        <w:spacing w:lineRule="auto" w:line="240" w:before="0" w:after="0"/>
        <w:ind w:left="0" w:right="0" w:firstLine="740"/>
        <w:jc w:val="both"/>
        <w:rPr/>
      </w:pPr>
      <w:r>
        <w:rPr>
          <w:rStyle w:val="-"/>
          <w:rFonts w:eastAsia="Times New Roman" w:cs="Times New Roman"/>
          <w:b w:val="false"/>
          <w:bCs w:val="false"/>
          <w:i w:val="false"/>
          <w:iCs w:val="false"/>
          <w:caps w:val="false"/>
          <w:smallCaps w:val="false"/>
          <w:color w:val="000000"/>
          <w:spacing w:val="0"/>
          <w:w w:val="100"/>
          <w:sz w:val="22"/>
          <w:szCs w:val="22"/>
          <w:u w:val="none"/>
          <w:lang w:val="ru-RU" w:eastAsia="zh-CN" w:bidi="ar-SA"/>
        </w:rPr>
        <w:t xml:space="preserve">Максимальная стоимость оказываемых услуг </w:t>
      </w:r>
      <w:r>
        <w:rPr>
          <w:rStyle w:val="-"/>
          <w:rFonts w:eastAsia="Times New Roman" w:cs="Times New Roman"/>
          <w:b w:val="false"/>
          <w:bCs w:val="false"/>
          <w:i w:val="false"/>
          <w:iCs w:val="false"/>
          <w:color w:val="auto"/>
          <w:spacing w:val="2"/>
          <w:w w:val="100"/>
          <w:sz w:val="22"/>
          <w:szCs w:val="22"/>
          <w:u w:val="none"/>
          <w:lang w:val="ru-RU" w:eastAsia="zh-CN" w:bidi="ar-SA"/>
        </w:rPr>
        <w:t xml:space="preserve">в период действия настоящего Договора не может превышать </w:t>
      </w:r>
      <w:r>
        <w:rPr>
          <w:rStyle w:val="-"/>
          <w:rFonts w:eastAsia="Times New Roman" w:cs="Times New Roman"/>
          <w:b w:val="false"/>
          <w:bCs w:val="false"/>
          <w:i w:val="false"/>
          <w:iCs w:val="false"/>
          <w:color w:val="000000"/>
          <w:spacing w:val="2"/>
          <w:w w:val="100"/>
          <w:sz w:val="22"/>
          <w:szCs w:val="22"/>
          <w:u w:val="none"/>
          <w:shd w:fill="auto" w:val="clear"/>
          <w:lang w:val="ru-RU" w:eastAsia="zh-CN" w:bidi="ar-SA"/>
        </w:rPr>
        <w:t>15 700 000 ( Пятнадцать миллионов семьсот тысяч ) рублей 00 копеек</w:t>
      </w:r>
      <w:r>
        <w:rPr>
          <w:rStyle w:val="-"/>
          <w:rFonts w:eastAsia="Times New Roman" w:cs="Times New Roman"/>
          <w:b/>
          <w:bCs/>
          <w:i w:val="false"/>
          <w:iCs w:val="false"/>
          <w:color w:val="000000"/>
          <w:spacing w:val="0"/>
          <w:w w:val="100"/>
          <w:sz w:val="22"/>
          <w:szCs w:val="22"/>
          <w:u w:val="none"/>
          <w:shd w:fill="auto" w:val="clear"/>
          <w:lang w:val="ru-RU" w:eastAsia="ru-RU" w:bidi="ru-RU"/>
        </w:rPr>
        <w:t>,</w:t>
      </w:r>
      <w:r>
        <w:rPr>
          <w:rStyle w:val="-"/>
          <w:rFonts w:eastAsia="Times New Roman" w:cs="Times New Roman"/>
          <w:b w:val="false"/>
          <w:bCs w:val="false"/>
          <w:i w:val="false"/>
          <w:iCs w:val="false"/>
          <w:color w:val="000000"/>
          <w:spacing w:val="0"/>
          <w:w w:val="100"/>
          <w:sz w:val="22"/>
          <w:szCs w:val="22"/>
          <w:u w:val="none"/>
          <w:shd w:fill="auto" w:val="clear"/>
          <w:lang w:val="ru-RU" w:eastAsia="ru-RU" w:bidi="ru-RU"/>
        </w:rPr>
        <w:t xml:space="preserve"> в т.ч. НДС 20% .</w:t>
      </w:r>
    </w:p>
    <w:p>
      <w:pPr>
        <w:pStyle w:val="22"/>
        <w:keepNext w:val="false"/>
        <w:keepLines w:val="false"/>
        <w:widowControl w:val="false"/>
        <w:numPr>
          <w:ilvl w:val="1"/>
          <w:numId w:val="2"/>
        </w:numPr>
        <w:shd w:val="clear" w:color="auto" w:fill="auto"/>
        <w:tabs>
          <w:tab w:val="clear" w:pos="735"/>
          <w:tab w:val="left" w:pos="1201" w:leader="none"/>
        </w:tabs>
        <w:bidi w:val="0"/>
        <w:spacing w:lineRule="auto" w:line="240" w:before="0" w:after="0"/>
        <w:ind w:firstLine="740"/>
        <w:rPr/>
      </w:pPr>
      <w:r>
        <w:rPr>
          <w:rFonts w:eastAsia="Calibri" w:cs="Times New Roman"/>
          <w:b w:val="false"/>
          <w:bCs w:val="false"/>
          <w:color w:val="000000"/>
          <w:spacing w:val="0"/>
          <w:w w:val="100"/>
          <w:sz w:val="22"/>
          <w:szCs w:val="22"/>
          <w:lang w:val="ru-RU" w:eastAsia="ru-RU" w:bidi="ru-RU"/>
        </w:rPr>
        <w:t xml:space="preserve">3.3. Исполнитель ежемесячно </w:t>
      </w:r>
      <w:r>
        <w:rPr>
          <w:rFonts w:eastAsia="Calibri" w:cs="Times New Roman"/>
          <w:b w:val="false"/>
          <w:bCs w:val="false"/>
          <w:color w:val="000000"/>
          <w:spacing w:val="0"/>
          <w:w w:val="100"/>
          <w:sz w:val="22"/>
          <w:szCs w:val="22"/>
          <w:shd w:fill="auto" w:val="clear"/>
          <w:lang w:val="ru-RU" w:eastAsia="ru-RU" w:bidi="ru-RU"/>
        </w:rPr>
        <w:t>не позднее 10 дней после окончания расчетного периода</w:t>
      </w:r>
      <w:r>
        <w:rPr>
          <w:rFonts w:eastAsia="Calibri" w:cs="Times New Roman"/>
          <w:b w:val="false"/>
          <w:bCs w:val="false"/>
          <w:color w:val="000000"/>
          <w:spacing w:val="0"/>
          <w:w w:val="100"/>
          <w:sz w:val="22"/>
          <w:szCs w:val="22"/>
          <w:lang w:val="ru-RU" w:eastAsia="ru-RU" w:bidi="ru-RU"/>
        </w:rPr>
        <w:t xml:space="preserve"> направляет Заказчику </w:t>
      </w:r>
      <w:r>
        <w:rPr>
          <w:rStyle w:val="-"/>
          <w:rFonts w:eastAsia="Calibri" w:cs="Times New Roman"/>
          <w:b w:val="false"/>
          <w:bCs w:val="false"/>
          <w:color w:val="auto"/>
          <w:spacing w:val="2"/>
          <w:w w:val="100"/>
          <w:sz w:val="22"/>
          <w:szCs w:val="22"/>
          <w:u w:val="none"/>
          <w:lang w:val="ru-RU" w:eastAsia="zh-CN" w:bidi="ru-RU"/>
        </w:rPr>
        <w:t xml:space="preserve">Отчет по отработанным часам (Приложение № 2), </w:t>
      </w:r>
      <w:r>
        <w:rPr>
          <w:rFonts w:eastAsia="Calibri" w:cs="Times New Roman"/>
          <w:b w:val="false"/>
          <w:bCs w:val="false"/>
          <w:color w:val="000000"/>
          <w:spacing w:val="0"/>
          <w:w w:val="100"/>
          <w:sz w:val="22"/>
          <w:szCs w:val="22"/>
          <w:lang w:val="ru-RU" w:eastAsia="ru-RU" w:bidi="ru-RU"/>
        </w:rPr>
        <w:t xml:space="preserve">акты об оказанных услугах, счет, счет-фактуру. Заказчик обязан в течение </w:t>
      </w:r>
      <w:bookmarkStart w:id="9" w:name="__DdeLink__931_29185423"/>
      <w:r>
        <w:rPr>
          <w:rFonts w:eastAsia="Calibri" w:cs="Times New Roman"/>
          <w:b w:val="false"/>
          <w:bCs w:val="false"/>
          <w:color w:val="000000"/>
          <w:spacing w:val="0"/>
          <w:w w:val="100"/>
          <w:sz w:val="22"/>
          <w:szCs w:val="22"/>
          <w:lang w:val="ru-RU" w:eastAsia="ru-RU" w:bidi="ru-RU"/>
        </w:rPr>
        <w:t>10 (десяти) рабочих дней</w:t>
      </w:r>
      <w:bookmarkEnd w:id="9"/>
      <w:r>
        <w:rPr>
          <w:rFonts w:eastAsia="Calibri" w:cs="Times New Roman"/>
          <w:b w:val="false"/>
          <w:bCs w:val="false"/>
          <w:color w:val="000000"/>
          <w:spacing w:val="0"/>
          <w:w w:val="100"/>
          <w:sz w:val="22"/>
          <w:szCs w:val="22"/>
          <w:lang w:val="ru-RU" w:eastAsia="ru-RU" w:bidi="ru-RU"/>
        </w:rPr>
        <w:t xml:space="preserve"> с момента получения указанных документов направить Исполнителю подписанный экземпляр акта об оказании услуг или мотивированные возражения от их подписания.</w:t>
      </w:r>
    </w:p>
    <w:p>
      <w:pPr>
        <w:pStyle w:val="22"/>
        <w:widowControl w:val="false"/>
        <w:numPr>
          <w:ilvl w:val="1"/>
          <w:numId w:val="2"/>
        </w:numPr>
        <w:shd w:val="clear" w:color="auto" w:fill="auto"/>
        <w:tabs>
          <w:tab w:val="clear" w:pos="735"/>
          <w:tab w:val="left" w:pos="1224" w:leader="none"/>
        </w:tabs>
        <w:bidi w:val="0"/>
        <w:spacing w:lineRule="auto" w:line="240" w:before="0" w:after="0"/>
        <w:ind w:left="0" w:right="0" w:firstLine="740"/>
        <w:rPr/>
      </w:pPr>
      <w:r>
        <w:rPr>
          <w:rFonts w:eastAsia="Calibri" w:cs="Times New Roman"/>
          <w:b w:val="false"/>
          <w:bCs w:val="false"/>
          <w:color w:val="000000"/>
          <w:spacing w:val="0"/>
          <w:w w:val="100"/>
          <w:sz w:val="22"/>
          <w:szCs w:val="22"/>
          <w:lang w:val="ru-RU" w:eastAsia="ru-RU" w:bidi="ru-RU"/>
        </w:rPr>
        <w:t xml:space="preserve">3.4. </w:t>
      </w:r>
      <w:r>
        <w:rPr>
          <w:rFonts w:eastAsia="Calibri" w:cs="Times New Roman"/>
          <w:b w:val="false"/>
          <w:bCs w:val="false"/>
          <w:i w:val="false"/>
          <w:caps w:val="false"/>
          <w:smallCaps w:val="false"/>
          <w:color w:val="000000"/>
          <w:spacing w:val="0"/>
          <w:w w:val="100"/>
          <w:sz w:val="22"/>
          <w:szCs w:val="22"/>
          <w:lang w:val="ru-RU" w:eastAsia="ru-RU" w:bidi="ru-RU"/>
        </w:rPr>
        <w:t xml:space="preserve">Заказчик на основании выставленного </w:t>
      </w:r>
      <w:r>
        <w:rPr>
          <w:rStyle w:val="-"/>
          <w:rFonts w:eastAsia="Calibri" w:cs="Times New Roman"/>
          <w:b w:val="false"/>
          <w:bCs w:val="false"/>
          <w:i w:val="false"/>
          <w:iCs w:val="false"/>
          <w:caps w:val="false"/>
          <w:smallCaps w:val="false"/>
          <w:color w:val="auto"/>
          <w:spacing w:val="2"/>
          <w:w w:val="100"/>
          <w:sz w:val="22"/>
          <w:szCs w:val="22"/>
          <w:u w:val="none"/>
          <w:lang w:val="ru-RU" w:eastAsia="zh-CN" w:bidi="ar-SA"/>
        </w:rPr>
        <w:t>Отчета</w:t>
      </w:r>
      <w:r>
        <w:rPr>
          <w:rStyle w:val="-"/>
          <w:rFonts w:eastAsia="Calibri" w:cs="Times New Roman"/>
          <w:b w:val="false"/>
          <w:bCs w:val="false"/>
          <w:i w:val="false"/>
          <w:iCs w:val="false"/>
          <w:caps w:val="false"/>
          <w:smallCaps w:val="false"/>
          <w:strike w:val="false"/>
          <w:dstrike w:val="false"/>
          <w:outline w:val="false"/>
          <w:shadow w:val="false"/>
          <w:color w:val="auto"/>
          <w:spacing w:val="2"/>
          <w:w w:val="100"/>
          <w:sz w:val="22"/>
          <w:szCs w:val="22"/>
          <w:u w:val="none"/>
          <w:em w:val="none"/>
          <w:lang w:val="ru-RU" w:eastAsia="zh-CN" w:bidi="ar-SA"/>
        </w:rPr>
        <w:t xml:space="preserve"> </w:t>
      </w:r>
      <w:r>
        <w:rPr>
          <w:rStyle w:val="-"/>
          <w:rFonts w:eastAsia="Times New Roman" w:cs="Times New Roman"/>
          <w:b w:val="false"/>
          <w:bCs w:val="false"/>
          <w:i w:val="false"/>
          <w:iCs w:val="false"/>
          <w:caps w:val="false"/>
          <w:smallCaps w:val="false"/>
          <w:strike w:val="false"/>
          <w:dstrike w:val="false"/>
          <w:outline w:val="false"/>
          <w:shadow w:val="false"/>
          <w:color w:val="auto"/>
          <w:spacing w:val="2"/>
          <w:w w:val="100"/>
          <w:sz w:val="22"/>
          <w:szCs w:val="22"/>
          <w:u w:val="none"/>
          <w:em w:val="none"/>
          <w:lang w:val="ru-RU" w:eastAsia="zh-CN" w:bidi="ar-SA"/>
        </w:rPr>
        <w:t xml:space="preserve">по отработанным часам (Приложение № 2) </w:t>
      </w:r>
      <w:r>
        <w:rPr>
          <w:rFonts w:eastAsia="Calibri" w:cs="Times New Roman"/>
          <w:b w:val="false"/>
          <w:bCs w:val="false"/>
          <w:i w:val="false"/>
          <w:caps w:val="false"/>
          <w:smallCaps w:val="false"/>
          <w:color w:val="000000"/>
          <w:spacing w:val="0"/>
          <w:w w:val="100"/>
          <w:sz w:val="22"/>
          <w:szCs w:val="22"/>
          <w:lang w:val="ru-RU" w:eastAsia="ru-RU" w:bidi="ru-RU"/>
        </w:rPr>
        <w:t>и надлежаще оформленного комплекта приемно-даточной документации (акты, счет, счет- фактура и другие необходимые документы по требованию Заказчика) ежемесячно оплачивает исполнителю стоимость оказанных услуг не позднее 30 (тридцатого) числа месяца, следующего за отчетным.</w:t>
      </w:r>
    </w:p>
    <w:p>
      <w:pPr>
        <w:pStyle w:val="22"/>
        <w:keepNext w:val="false"/>
        <w:keepLines w:val="false"/>
        <w:widowControl w:val="false"/>
        <w:numPr>
          <w:ilvl w:val="1"/>
          <w:numId w:val="2"/>
        </w:numPr>
        <w:shd w:val="clear" w:color="auto" w:fill="auto"/>
        <w:tabs>
          <w:tab w:val="clear" w:pos="735"/>
          <w:tab w:val="left" w:pos="1224" w:leader="none"/>
        </w:tabs>
        <w:bidi w:val="0"/>
        <w:spacing w:lineRule="auto" w:line="240" w:before="0" w:after="0"/>
        <w:ind w:left="0" w:right="0" w:firstLine="740"/>
        <w:rPr>
          <w:rFonts w:ascii="Times New Roman" w:hAnsi="Times New Roman"/>
          <w:sz w:val="22"/>
          <w:szCs w:val="22"/>
        </w:rPr>
      </w:pPr>
      <w:bookmarkStart w:id="10" w:name="__DdeLink__2251_2569018060"/>
      <w:r>
        <w:rPr>
          <w:rFonts w:eastAsia="Calibri" w:cs="Times New Roman"/>
          <w:b w:val="false"/>
          <w:bCs w:val="false"/>
          <w:color w:val="000000"/>
          <w:spacing w:val="0"/>
          <w:w w:val="100"/>
          <w:sz w:val="22"/>
          <w:szCs w:val="22"/>
          <w:lang w:val="ru-RU" w:eastAsia="ru-RU" w:bidi="ru-RU"/>
        </w:rPr>
        <w:t>Оплата осуществляется путем безналичного перечисления денежных средств, на расчетный счет, указанный в настоящем Договоре.</w:t>
      </w:r>
      <w:bookmarkEnd w:id="10"/>
    </w:p>
    <w:p>
      <w:pPr>
        <w:pStyle w:val="22"/>
        <w:widowControl w:val="false"/>
        <w:numPr>
          <w:ilvl w:val="1"/>
          <w:numId w:val="2"/>
        </w:numPr>
        <w:shd w:val="clear" w:color="auto" w:fill="auto"/>
        <w:tabs>
          <w:tab w:val="clear" w:pos="735"/>
          <w:tab w:val="left" w:pos="1201" w:leader="none"/>
        </w:tabs>
        <w:bidi w:val="0"/>
        <w:spacing w:lineRule="auto" w:line="240" w:before="0" w:after="0"/>
        <w:ind w:left="0" w:right="0" w:firstLine="740"/>
        <w:rPr>
          <w:rFonts w:ascii="Times New Roman" w:hAnsi="Times New Roman" w:eastAsia="Calibri" w:cs="Times New Roman"/>
          <w:b w:val="false"/>
          <w:bCs w:val="false"/>
          <w:color w:val="000000"/>
          <w:spacing w:val="0"/>
          <w:w w:val="100"/>
          <w:sz w:val="22"/>
          <w:szCs w:val="22"/>
          <w:lang w:val="ru-RU" w:eastAsia="ru-RU" w:bidi="ru-RU"/>
        </w:rPr>
      </w:pPr>
      <w:r>
        <w:rPr>
          <w:rFonts w:eastAsia="Calibri" w:cs="Times New Roman"/>
          <w:b w:val="false"/>
          <w:bCs w:val="false"/>
          <w:color w:val="000000"/>
          <w:spacing w:val="0"/>
          <w:w w:val="100"/>
          <w:sz w:val="22"/>
          <w:szCs w:val="22"/>
          <w:lang w:val="ru-RU" w:eastAsia="ru-RU" w:bidi="ru-RU"/>
        </w:rPr>
      </w:r>
    </w:p>
    <w:p>
      <w:pPr>
        <w:pStyle w:val="Normal"/>
        <w:spacing w:lineRule="auto" w:line="240" w:before="0" w:after="0"/>
        <w:jc w:val="center"/>
        <w:rPr>
          <w:rFonts w:ascii="Times New Roman" w:hAnsi="Times New Roman"/>
          <w:sz w:val="22"/>
          <w:szCs w:val="22"/>
        </w:rPr>
      </w:pPr>
      <w:r>
        <w:rPr>
          <w:rFonts w:eastAsia="Calibri" w:cs="Times New Roman" w:ascii="Times New Roman" w:hAnsi="Times New Roman"/>
          <w:b/>
          <w:sz w:val="22"/>
          <w:szCs w:val="22"/>
        </w:rPr>
        <w:t>4. ОТВЕТСТВЕННОСТЬ СТОРОН</w:t>
      </w:r>
    </w:p>
    <w:p>
      <w:pPr>
        <w:pStyle w:val="Normal"/>
        <w:tabs>
          <w:tab w:val="clear" w:pos="735"/>
          <w:tab w:val="left" w:pos="540" w:leader="none"/>
        </w:tabs>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ab/>
        <w:t>4.1.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потребовать от Исполнителя уплаты неустойки (пени) и штрафа.</w:t>
      </w:r>
    </w:p>
    <w:p>
      <w:pPr>
        <w:pStyle w:val="Normal"/>
        <w:tabs>
          <w:tab w:val="clear" w:pos="735"/>
          <w:tab w:val="left" w:pos="540" w:leader="none"/>
        </w:tabs>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ab/>
        <w:t>4.2. Пени начисляются за каждый день просрочки Исполнителем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w:t>
      </w:r>
      <w:r>
        <w:rPr>
          <w:rFonts w:eastAsia="Calibri" w:cs="Times New Roman" w:ascii="Times New Roman" w:hAnsi="Times New Roman" w:eastAsiaTheme="minorHAnsi"/>
          <w:sz w:val="22"/>
          <w:szCs w:val="22"/>
        </w:rPr>
        <w:t>2</w:t>
      </w:r>
      <w:r>
        <w:rPr>
          <w:rFonts w:eastAsia="Calibri" w:cs="Times New Roman" w:ascii="Times New Roman" w:hAnsi="Times New Roman"/>
          <w:sz w:val="22"/>
          <w:szCs w:val="22"/>
        </w:rPr>
        <w:t xml:space="preserve"> % от суммы не исполненного обязательства по Договору.</w:t>
      </w:r>
    </w:p>
    <w:p>
      <w:pPr>
        <w:pStyle w:val="Normal"/>
        <w:tabs>
          <w:tab w:val="clear" w:pos="735"/>
          <w:tab w:val="left" w:pos="540" w:leader="none"/>
        </w:tabs>
        <w:spacing w:lineRule="auto" w:line="240" w:before="0" w:after="0"/>
        <w:jc w:val="both"/>
        <w:rPr/>
      </w:pPr>
      <w:r>
        <w:rPr>
          <w:rFonts w:eastAsia="Calibri" w:cs="Times New Roman" w:ascii="Times New Roman" w:hAnsi="Times New Roman"/>
          <w:sz w:val="22"/>
          <w:szCs w:val="22"/>
        </w:rPr>
        <w:tab/>
        <w:tab/>
      </w:r>
      <w:bookmarkStart w:id="11" w:name="__DdeLink__325_735985579"/>
      <w:r>
        <w:rPr>
          <w:rFonts w:eastAsia="Calibri" w:cs="Times New Roman" w:ascii="Times New Roman" w:hAnsi="Times New Roman"/>
          <w:sz w:val="22"/>
          <w:szCs w:val="22"/>
        </w:rPr>
        <w:t xml:space="preserve">4.3. </w:t>
      </w:r>
      <w:r>
        <w:rPr>
          <w:rStyle w:val="-"/>
          <w:rFonts w:eastAsia="Times New Roman" w:cs="Times New Roman" w:ascii="Times New Roman" w:hAnsi="Times New Roman"/>
          <w:b w:val="false"/>
          <w:bCs w:val="false"/>
          <w:color w:val="auto"/>
          <w:spacing w:val="2"/>
          <w:sz w:val="22"/>
          <w:szCs w:val="22"/>
          <w:u w:val="none"/>
          <w:lang w:val="ru-RU" w:eastAsia="zh-CN" w:bidi="ar-SA"/>
        </w:rPr>
        <w:t>В случае нарушения сроков оплаты, Исполнитель вправе начислить Заказчику пени в размере 0,02% от просроченной к оплате суммы за каждый день просрочки</w:t>
      </w:r>
      <w:r>
        <w:rPr>
          <w:rFonts w:eastAsia="Calibri" w:cs="Times New Roman" w:ascii="Times New Roman" w:hAnsi="Times New Roman"/>
          <w:sz w:val="22"/>
          <w:szCs w:val="22"/>
        </w:rPr>
        <w:t>.</w:t>
      </w:r>
      <w:bookmarkEnd w:id="11"/>
    </w:p>
    <w:p>
      <w:pPr>
        <w:pStyle w:val="Normal"/>
        <w:tabs>
          <w:tab w:val="clear" w:pos="735"/>
          <w:tab w:val="left" w:pos="540" w:leader="none"/>
        </w:tabs>
        <w:spacing w:lineRule="auto" w:line="240" w:before="0" w:after="0"/>
        <w:jc w:val="both"/>
        <w:rPr>
          <w:rFonts w:ascii="Times New Roman" w:hAnsi="Times New Roman"/>
          <w:sz w:val="22"/>
          <w:szCs w:val="22"/>
        </w:rPr>
      </w:pPr>
      <w:r>
        <w:rPr>
          <w:rFonts w:eastAsia="Calibri" w:cs="Times New Roman" w:ascii="Times New Roman" w:hAnsi="Times New Roman"/>
          <w:sz w:val="22"/>
          <w:szCs w:val="22"/>
          <w:lang w:eastAsia="ar-SA"/>
        </w:rPr>
        <w:tab/>
        <w:tab/>
        <w:t>4</w:t>
      </w:r>
      <w:r>
        <w:rPr>
          <w:rFonts w:eastAsia="Calibri" w:cs="Times New Roman" w:ascii="Times New Roman" w:hAnsi="Times New Roman"/>
          <w:sz w:val="22"/>
          <w:szCs w:val="22"/>
        </w:rPr>
        <w:t>.4. Уплата пени не освобождает Стороны от исполнения своих обязательств по Договору. В случае неисполнения или ненадлежащего исполнения своих обязательств Сторона возмещает другой стороне все причиненные убытки в полном объеме сверх неустойки.</w:t>
      </w:r>
    </w:p>
    <w:p>
      <w:pPr>
        <w:pStyle w:val="Normal"/>
        <w:tabs>
          <w:tab w:val="clear" w:pos="735"/>
          <w:tab w:val="left" w:pos="540" w:leader="none"/>
        </w:tabs>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ab/>
        <w:t>4</w:t>
      </w:r>
      <w:r>
        <w:rPr>
          <w:rFonts w:ascii="Times New Roman" w:hAnsi="Times New Roman"/>
          <w:sz w:val="22"/>
          <w:szCs w:val="22"/>
          <w:shd w:fill="auto" w:val="clear"/>
        </w:rPr>
        <w:t>.5. Штраф начисляется за каждый день ненадлежащее исполнение Исполнителем обязательств, предусмотренных Договором за исключением просрочки исполнения обязательств, предусмотренных Договором.</w:t>
      </w:r>
    </w:p>
    <w:p>
      <w:pPr>
        <w:pStyle w:val="Normal"/>
        <w:spacing w:lineRule="auto" w:line="240" w:before="0" w:after="0"/>
        <w:ind w:left="0" w:right="0" w:firstLine="567"/>
        <w:jc w:val="both"/>
        <w:rPr>
          <w:rFonts w:ascii="Times New Roman" w:hAnsi="Times New Roman"/>
          <w:sz w:val="22"/>
          <w:szCs w:val="22"/>
        </w:rPr>
      </w:pPr>
      <w:r>
        <w:rPr>
          <w:rFonts w:ascii="Times New Roman" w:hAnsi="Times New Roman"/>
          <w:sz w:val="22"/>
          <w:szCs w:val="22"/>
        </w:rPr>
        <w:tab/>
        <w:t>Размер штрафа устанавливается Договором в виде фиксированной суммы и составляет 10 000 рублей за каждый день ненадлежащего исполнения Исполнителем обязательств.</w:t>
      </w:r>
    </w:p>
    <w:p>
      <w:pPr>
        <w:pStyle w:val="Normal"/>
        <w:tabs>
          <w:tab w:val="clear" w:pos="735"/>
          <w:tab w:val="left" w:pos="540" w:leader="none"/>
        </w:tabs>
        <w:spacing w:lineRule="auto" w:line="240" w:before="0" w:after="0"/>
        <w:ind w:left="0" w:right="0" w:firstLine="567"/>
        <w:jc w:val="both"/>
        <w:rPr>
          <w:rFonts w:ascii="Times New Roman" w:hAnsi="Times New Roman"/>
          <w:sz w:val="22"/>
          <w:szCs w:val="22"/>
        </w:rPr>
      </w:pPr>
      <w:r>
        <w:rPr>
          <w:rFonts w:eastAsia="Calibri" w:cs="Times New Roman" w:ascii="Times New Roman" w:hAnsi="Times New Roman"/>
          <w:sz w:val="22"/>
          <w:szCs w:val="22"/>
        </w:rPr>
        <w:tab/>
        <w:t>4.6. Исполнитель обязуется оплатить неустойку (пени) и штраф в течение 7 рабочих дней с момента получения от Заказчика письменного уведомления об уплате пени либо и штрафа с приложением ее расчета.</w:t>
      </w:r>
    </w:p>
    <w:p>
      <w:pPr>
        <w:pStyle w:val="Normal"/>
        <w:spacing w:lineRule="auto" w:line="240" w:before="0" w:after="0"/>
        <w:ind w:left="0" w:right="0" w:firstLine="567"/>
        <w:jc w:val="both"/>
        <w:rPr>
          <w:rFonts w:ascii="Times New Roman" w:hAnsi="Times New Roman"/>
          <w:sz w:val="22"/>
          <w:szCs w:val="22"/>
        </w:rPr>
      </w:pPr>
      <w:r>
        <w:rPr>
          <w:rFonts w:ascii="Times New Roman" w:hAnsi="Times New Roman"/>
          <w:sz w:val="22"/>
          <w:szCs w:val="22"/>
        </w:rPr>
        <w:tab/>
        <w:t>4.7. Заказчик вправе приостановить платежи по настоящему Договору в случае ненадлежащего исполнения Исполнителем обязательств по Договору, до устранения нарушений.</w:t>
      </w:r>
    </w:p>
    <w:p>
      <w:pPr>
        <w:pStyle w:val="Normal"/>
        <w:spacing w:lineRule="auto" w:line="240" w:before="0" w:after="0"/>
        <w:ind w:left="0" w:right="0" w:firstLine="567"/>
        <w:jc w:val="both"/>
        <w:rPr>
          <w:rFonts w:ascii="Times New Roman" w:hAnsi="Times New Roman"/>
          <w:sz w:val="22"/>
          <w:szCs w:val="22"/>
        </w:rPr>
      </w:pPr>
      <w:r>
        <w:rPr>
          <w:rFonts w:eastAsia="Calibri;Century Gothic" w:ascii="Times New Roman" w:hAnsi="Times New Roman"/>
          <w:sz w:val="22"/>
          <w:szCs w:val="22"/>
          <w:lang w:eastAsia="en-US"/>
        </w:rPr>
        <w:tab/>
        <w:t>4.8. Сторона освобождается от уплаты неустойки (пени) и штрафа, если докажет, что неисполнение или ненадлежащее исполнение обязательства, предусмотренного Договором, произошло вследствие непреодолимой силы.</w:t>
      </w:r>
    </w:p>
    <w:p>
      <w:pPr>
        <w:pStyle w:val="Normal"/>
        <w:tabs>
          <w:tab w:val="clear" w:pos="735"/>
          <w:tab w:val="left" w:pos="560" w:leader="none"/>
        </w:tabs>
        <w:spacing w:lineRule="auto" w:line="240" w:before="0" w:after="0"/>
        <w:ind w:left="0" w:right="0" w:firstLine="567"/>
        <w:jc w:val="both"/>
        <w:rPr>
          <w:rFonts w:ascii="Times New Roman" w:hAnsi="Times New Roman"/>
          <w:sz w:val="22"/>
          <w:szCs w:val="22"/>
        </w:rPr>
      </w:pPr>
      <w:r>
        <w:rPr>
          <w:rFonts w:ascii="Times New Roman" w:hAnsi="Times New Roman"/>
          <w:sz w:val="22"/>
          <w:szCs w:val="22"/>
        </w:rPr>
        <w:tab/>
        <w:t>4.9. Оплата по Договору может быть осуществлена Заказчиком путем выплаты Исполнителю суммы, уменьшенной на сумму неустойки (пеней) и штрафов.</w:t>
      </w:r>
    </w:p>
    <w:p>
      <w:pPr>
        <w:pStyle w:val="Normal"/>
        <w:spacing w:lineRule="auto" w:line="240" w:before="0" w:after="0"/>
        <w:ind w:left="0" w:right="0" w:firstLine="567"/>
        <w:jc w:val="both"/>
        <w:rPr>
          <w:rFonts w:ascii="Times New Roman" w:hAnsi="Times New Roman"/>
          <w:sz w:val="22"/>
          <w:szCs w:val="22"/>
        </w:rPr>
      </w:pPr>
      <w:r>
        <w:rPr>
          <w:rFonts w:ascii="Times New Roman" w:hAnsi="Times New Roman"/>
          <w:sz w:val="22"/>
          <w:szCs w:val="22"/>
        </w:rPr>
        <w:tab/>
        <w:t xml:space="preserve">4.10. </w:t>
      </w:r>
      <w:r>
        <w:rPr>
          <w:rFonts w:ascii="Times New Roman" w:hAnsi="Times New Roman"/>
          <w:sz w:val="22"/>
          <w:szCs w:val="22"/>
          <w:lang w:val="de-DE"/>
        </w:rPr>
        <w:t xml:space="preserve">В случае неуплаты </w:t>
      </w:r>
      <w:r>
        <w:rPr>
          <w:rFonts w:ascii="Times New Roman" w:hAnsi="Times New Roman"/>
          <w:sz w:val="22"/>
          <w:szCs w:val="22"/>
        </w:rPr>
        <w:t>Исполнителем</w:t>
      </w:r>
      <w:r>
        <w:rPr>
          <w:rFonts w:ascii="Times New Roman" w:hAnsi="Times New Roman"/>
          <w:sz w:val="22"/>
          <w:szCs w:val="22"/>
          <w:lang w:val="de-DE"/>
        </w:rPr>
        <w:t xml:space="preserve"> неустойки и штрафа в установленный </w:t>
      </w:r>
      <w:r>
        <w:rPr>
          <w:rFonts w:ascii="Times New Roman" w:hAnsi="Times New Roman"/>
          <w:b w:val="false"/>
          <w:bCs w:val="false"/>
          <w:sz w:val="22"/>
          <w:szCs w:val="22"/>
          <w:lang w:val="de-DE"/>
        </w:rPr>
        <w:t>требованием срок, неустойка и штраф может быть удержана из суммы ежемесячной оплаты, указанной в п. 3.1. - п.3.2. настоящего Договора.</w:t>
      </w:r>
    </w:p>
    <w:p>
      <w:pPr>
        <w:pStyle w:val="Normal"/>
        <w:tabs>
          <w:tab w:val="clear" w:pos="735"/>
          <w:tab w:val="left" w:pos="540" w:leader="none"/>
        </w:tabs>
        <w:spacing w:lineRule="auto" w:line="240" w:before="0" w:after="0"/>
        <w:jc w:val="both"/>
        <w:rPr>
          <w:rFonts w:ascii="Times New Roman" w:hAnsi="Times New Roman"/>
          <w:b w:val="false"/>
          <w:bCs w:val="false"/>
          <w:sz w:val="22"/>
          <w:szCs w:val="22"/>
        </w:rPr>
      </w:pPr>
      <w:r>
        <w:rPr>
          <w:rFonts w:eastAsia="Calibri" w:cs="Times New Roman" w:ascii="Times New Roman" w:hAnsi="Times New Roman"/>
          <w:b w:val="false"/>
          <w:bCs w:val="false"/>
          <w:sz w:val="22"/>
          <w:szCs w:val="22"/>
          <w:lang w:eastAsia="ar-SA"/>
        </w:rPr>
        <w:tab/>
        <w:tab/>
        <w:t>4</w:t>
      </w:r>
      <w:r>
        <w:rPr>
          <w:rFonts w:eastAsia="Calibri" w:cs="Times New Roman" w:ascii="Times New Roman" w:hAnsi="Times New Roman"/>
          <w:b w:val="false"/>
          <w:bCs w:val="false"/>
          <w:sz w:val="22"/>
          <w:szCs w:val="22"/>
        </w:rPr>
        <w:t>.11. Уплата неустойки и штрафа не освобождает стороны от исполнения их обязательств. В случае неисполнения или ненадлежащего исполнения своих обязательств Исполнитель возмещает Заказчику все причиненные убытки в полном объеме сверх неустойки.</w:t>
      </w:r>
    </w:p>
    <w:p>
      <w:pPr>
        <w:pStyle w:val="Normal"/>
        <w:tabs>
          <w:tab w:val="clear" w:pos="735"/>
          <w:tab w:val="left" w:pos="540" w:leader="none"/>
        </w:tabs>
        <w:spacing w:lineRule="auto" w:line="240" w:before="0" w:after="0"/>
        <w:jc w:val="both"/>
        <w:rPr>
          <w:rFonts w:ascii="Times New Roman" w:hAnsi="Times New Roman"/>
          <w:b w:val="false"/>
          <w:bCs w:val="false"/>
          <w:sz w:val="22"/>
          <w:szCs w:val="22"/>
        </w:rPr>
      </w:pPr>
      <w:r>
        <w:rPr>
          <w:rFonts w:eastAsia="Calibri" w:cs="Times New Roman" w:ascii="Times New Roman" w:hAnsi="Times New Roman"/>
          <w:b w:val="false"/>
          <w:bCs w:val="false"/>
          <w:sz w:val="22"/>
          <w:szCs w:val="22"/>
        </w:rPr>
        <w:tab/>
        <w:tab/>
        <w:t>4.12. Стороны договорились, что правило ст. 317.1 Гражданского кодекса Российской Федерации не применяется.</w:t>
      </w:r>
    </w:p>
    <w:p>
      <w:pPr>
        <w:pStyle w:val="Normal"/>
        <w:tabs>
          <w:tab w:val="clear" w:pos="735"/>
          <w:tab w:val="left" w:pos="540" w:leader="none"/>
        </w:tabs>
        <w:spacing w:lineRule="auto" w:line="240" w:before="0" w:after="0"/>
        <w:jc w:val="both"/>
        <w:rPr>
          <w:rFonts w:ascii="Times New Roman" w:hAnsi="Times New Roman" w:eastAsia="Calibri" w:cs="Times New Roman"/>
          <w:b w:val="false"/>
          <w:bCs w:val="false"/>
          <w:sz w:val="22"/>
          <w:szCs w:val="22"/>
        </w:rPr>
      </w:pPr>
      <w:r>
        <w:rPr>
          <w:rFonts w:eastAsia="Calibri" w:cs="Times New Roman" w:ascii="Times New Roman" w:hAnsi="Times New Roman"/>
          <w:b w:val="false"/>
          <w:bCs w:val="false"/>
          <w:sz w:val="22"/>
          <w:szCs w:val="22"/>
        </w:rPr>
      </w:r>
    </w:p>
    <w:p>
      <w:pPr>
        <w:pStyle w:val="Normal"/>
        <w:spacing w:lineRule="auto" w:line="240" w:before="0" w:after="0"/>
        <w:jc w:val="center"/>
        <w:rPr>
          <w:rFonts w:ascii="Times New Roman" w:hAnsi="Times New Roman"/>
          <w:sz w:val="22"/>
          <w:szCs w:val="22"/>
        </w:rPr>
      </w:pPr>
      <w:r>
        <w:rPr>
          <w:rFonts w:eastAsia="Calibri" w:cs="Times New Roman" w:ascii="Times New Roman" w:hAnsi="Times New Roman"/>
          <w:b/>
          <w:sz w:val="22"/>
          <w:szCs w:val="22"/>
        </w:rPr>
        <w:t>5. АНТИКОРРУПЦИОННАЯ ОГОВОРКА</w:t>
      </w:r>
    </w:p>
    <w:p>
      <w:pPr>
        <w:pStyle w:val="Normal"/>
        <w:tabs>
          <w:tab w:val="clear" w:pos="735"/>
          <w:tab w:val="left" w:pos="570" w:leader="none"/>
        </w:tabs>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ab/>
        <w:t>5.1.При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pPr>
        <w:pStyle w:val="Normal"/>
        <w:tabs>
          <w:tab w:val="clear" w:pos="735"/>
          <w:tab w:val="left" w:pos="570" w:leader="none"/>
        </w:tabs>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ab/>
        <w:t>5.2.При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tabs>
          <w:tab w:val="clear" w:pos="735"/>
          <w:tab w:val="left" w:pos="570" w:leader="none"/>
        </w:tabs>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ab/>
        <w:t>5.3.В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pPr>
        <w:pStyle w:val="Normal"/>
        <w:tabs>
          <w:tab w:val="clear" w:pos="735"/>
          <w:tab w:val="left" w:pos="570" w:leader="none"/>
        </w:tabs>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ab/>
        <w:t>5.4.В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tabs>
          <w:tab w:val="clear" w:pos="735"/>
          <w:tab w:val="left" w:pos="570" w:leader="none"/>
        </w:tabs>
        <w:spacing w:lineRule="auto" w:line="240" w:before="0" w:after="0"/>
        <w:jc w:val="both"/>
        <w:rPr>
          <w:rFonts w:ascii="Times New Roman" w:hAnsi="Times New Roman"/>
          <w:sz w:val="22"/>
          <w:szCs w:val="22"/>
        </w:rPr>
      </w:pPr>
      <w:r>
        <w:rPr>
          <w:rFonts w:eastAsia="Calibri" w:cs="Times New Roman" w:ascii="Times New Roman" w:hAnsi="Times New Roman"/>
          <w:b/>
          <w:sz w:val="22"/>
          <w:szCs w:val="22"/>
        </w:rPr>
        <w:tab/>
      </w:r>
      <w:r>
        <w:rPr>
          <w:rFonts w:eastAsia="Calibri" w:cs="Times New Roman" w:ascii="Times New Roman" w:hAnsi="Times New Roman"/>
          <w:b w:val="false"/>
          <w:bCs w:val="false"/>
          <w:sz w:val="22"/>
          <w:szCs w:val="22"/>
        </w:rPr>
        <w:tab/>
        <w:t>5.5. В случае нарушения одной Стороной обязательств воздерживаться от запрещенных в Статье 5 настоящего Договора действий и/или неполучения другой Стороной в установленный в Статье 5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pacing w:lineRule="auto" w:line="240" w:before="0" w:after="0"/>
        <w:jc w:val="center"/>
        <w:rPr>
          <w:rFonts w:ascii="Times New Roman" w:hAnsi="Times New Roman" w:eastAsia="Calibri" w:cs="Times New Roman"/>
          <w:b/>
          <w:sz w:val="22"/>
          <w:szCs w:val="22"/>
        </w:rPr>
      </w:pPr>
      <w:r>
        <w:rPr>
          <w:rFonts w:eastAsia="Calibri" w:cs="Times New Roman" w:ascii="Times New Roman" w:hAnsi="Times New Roman"/>
          <w:b/>
          <w:sz w:val="22"/>
          <w:szCs w:val="22"/>
        </w:rPr>
      </w:r>
    </w:p>
    <w:p>
      <w:pPr>
        <w:pStyle w:val="Normal"/>
        <w:spacing w:lineRule="auto" w:line="240" w:before="0" w:after="0"/>
        <w:jc w:val="center"/>
        <w:rPr>
          <w:rFonts w:ascii="Times New Roman" w:hAnsi="Times New Roman"/>
          <w:sz w:val="22"/>
          <w:szCs w:val="22"/>
        </w:rPr>
      </w:pPr>
      <w:r>
        <w:rPr>
          <w:rFonts w:eastAsia="Calibri" w:cs="Times New Roman" w:ascii="Times New Roman" w:hAnsi="Times New Roman"/>
          <w:b/>
          <w:sz w:val="22"/>
          <w:szCs w:val="22"/>
        </w:rPr>
        <w:t>6. ДЕЙСТВИЕ НЕПРЕОДОЛИМОЙ СИЛЫ (ФОРС-МАЖОР)</w:t>
      </w:r>
    </w:p>
    <w:p>
      <w:pPr>
        <w:pStyle w:val="Normal"/>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6.1. Ни одна из сторон не несет ответственности перед другой стороной за задержку или невыполнение обязательств, обусловленных обстоятельствами, возникшими помимо воли и желания сторон, и которые нельзя предвидеть или избежать (форс-мажор), таких как: запретные действия властей, войны, вооруженные конфликты, гражданские волнения, эпидемии, наводнения, землетрясения, пожары, снегопад и другие стихийные бедствия, находящиеся вне контроля сторон.</w:t>
      </w:r>
    </w:p>
    <w:p>
      <w:pPr>
        <w:pStyle w:val="Normal"/>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6.2. Сторона, для которой создалась невозможность полного или частичного исполнения обязательств, извещает другую сторону о наступлении или прекращении срока действия обстоятельств форс-мажора с использованием телеграфной связи или по факсу с последующим подтверждением заказным письмом.</w:t>
      </w:r>
    </w:p>
    <w:p>
      <w:pPr>
        <w:pStyle w:val="Normal"/>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6.3.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w:t>
      </w:r>
    </w:p>
    <w:p>
      <w:pPr>
        <w:pStyle w:val="Normal"/>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6.4. Действия непреодолимой силы соответствующим образом продлевает договорные сроки. Если обстоятельства непреодолимой силы действуют на протяжении 3 (три) последовательных месяцев и не обнаруживают признаков прекращения, Договор может быть расторгнут одной из сторон путем направления письменного уведомления другой стороны.</w:t>
      </w:r>
    </w:p>
    <w:p>
      <w:pPr>
        <w:pStyle w:val="Normal"/>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spacing w:lineRule="auto" w:line="240" w:before="0" w:after="0"/>
        <w:jc w:val="center"/>
        <w:rPr>
          <w:rFonts w:ascii="Times New Roman" w:hAnsi="Times New Roman"/>
          <w:sz w:val="22"/>
          <w:szCs w:val="22"/>
        </w:rPr>
      </w:pPr>
      <w:r>
        <w:rPr>
          <w:rFonts w:eastAsia="Calibri" w:cs="Times New Roman" w:ascii="Times New Roman" w:hAnsi="Times New Roman"/>
          <w:b/>
          <w:sz w:val="22"/>
          <w:szCs w:val="22"/>
        </w:rPr>
        <w:t>7. КОНФИДЕНЦИАЛЬНОСТЬ</w:t>
      </w:r>
    </w:p>
    <w:p>
      <w:pPr>
        <w:pStyle w:val="Normal"/>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7.1. Стороны обязуются не разглашать условия Договора, а также информацию, ставшую им известной в результате заключения/выполнения Договора, за исключением следующих случаев: когда раскрытие такой информации необходимо для выполнения стороной Договора своих обязанностей по Договору, требований по раскрытию такой информации, прямо установлено государственными, административными и судебными органами. Обо всех возможных случаях раскрытия информации сторона обязана предварительно письменно информировать Сторону, информация о которой раскрывается в течение 3 (трех) календарных дней с момента получения запроса о предоставлении информации.</w:t>
      </w:r>
    </w:p>
    <w:p>
      <w:pPr>
        <w:pStyle w:val="Normal"/>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7.2. Стороны обязуются принимать все необходимые и достаточные меры для обеспечения функционирования надлежащего режима защиты информации в соответствии с требованиями действующего законодательства РФ и настоящего пункта Договора, а также иными письменными договоренностями между Сторонами. При этом каждая из Сторон обязуется осуществлять меры по охране информации в объеме не меньше, чем осуществляется другой Стороной для охраны собственной информации.</w:t>
      </w:r>
    </w:p>
    <w:p>
      <w:pPr>
        <w:pStyle w:val="Normal"/>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7.3. При привлечении стороной договора третьих лиц к оказанию услуг по предмету Догово</w:t>
      </w:r>
      <w:r>
        <w:rPr>
          <w:rFonts w:eastAsia="Calibri" w:cs="Times New Roman" w:ascii="Times New Roman" w:hAnsi="Times New Roman"/>
          <w:b w:val="false"/>
          <w:bCs w:val="false"/>
          <w:sz w:val="22"/>
          <w:szCs w:val="22"/>
        </w:rPr>
        <w:t>ра, эта сторона несет полную ответственность за привлеченное им третье лицо как за соблюдение сроков и качество оказанных услуг, так и за сохранение конфиденциальности в отношении информации, полученной в процессе оказания услуг.</w:t>
      </w:r>
    </w:p>
    <w:p>
      <w:pPr>
        <w:pStyle w:val="Normal"/>
        <w:spacing w:lineRule="auto" w:line="240" w:before="0" w:after="0"/>
        <w:jc w:val="both"/>
        <w:rPr>
          <w:rFonts w:ascii="Times New Roman" w:hAnsi="Times New Roman"/>
          <w:b w:val="false"/>
          <w:bCs w:val="false"/>
          <w:sz w:val="22"/>
          <w:szCs w:val="22"/>
        </w:rPr>
      </w:pPr>
      <w:r>
        <w:rPr>
          <w:rFonts w:eastAsia="Calibri" w:cs="Times New Roman" w:ascii="Times New Roman" w:hAnsi="Times New Roman"/>
          <w:b w:val="false"/>
          <w:bCs w:val="false"/>
          <w:sz w:val="22"/>
          <w:szCs w:val="22"/>
        </w:rPr>
        <w:tab/>
        <w:t>7.4. Сторона, допустившая утрату или разглашение Информации, несёт ответственность за убытки, понесённые второй стороной в связи с утратой или разглашением Информации, в полном объеме и в соответствии с действующим законодательством Российской Федерации.</w:t>
      </w:r>
    </w:p>
    <w:p>
      <w:pPr>
        <w:pStyle w:val="Normal"/>
        <w:spacing w:lineRule="auto" w:line="240" w:before="0" w:after="0"/>
        <w:jc w:val="center"/>
        <w:rPr>
          <w:rFonts w:ascii="Times New Roman" w:hAnsi="Times New Roman" w:eastAsia="Calibri" w:cs="Times New Roman"/>
          <w:b/>
          <w:sz w:val="22"/>
          <w:szCs w:val="22"/>
        </w:rPr>
      </w:pPr>
      <w:r>
        <w:rPr>
          <w:rFonts w:eastAsia="Calibri" w:cs="Times New Roman" w:ascii="Times New Roman" w:hAnsi="Times New Roman"/>
          <w:b/>
          <w:sz w:val="22"/>
          <w:szCs w:val="22"/>
        </w:rPr>
      </w:r>
    </w:p>
    <w:p>
      <w:pPr>
        <w:pStyle w:val="Normal"/>
        <w:spacing w:lineRule="auto" w:line="240" w:before="0" w:after="0"/>
        <w:jc w:val="center"/>
        <w:rPr>
          <w:rFonts w:ascii="Times New Roman" w:hAnsi="Times New Roman"/>
          <w:sz w:val="22"/>
          <w:szCs w:val="22"/>
        </w:rPr>
      </w:pPr>
      <w:r>
        <w:rPr>
          <w:rFonts w:eastAsia="Calibri" w:cs="Times New Roman" w:ascii="Times New Roman" w:hAnsi="Times New Roman"/>
          <w:b/>
          <w:sz w:val="22"/>
          <w:szCs w:val="22"/>
        </w:rPr>
        <w:t>8. ПОРЯДОК РАЗРЕШЕНИЯ СПОРОВ</w:t>
      </w:r>
    </w:p>
    <w:p>
      <w:pPr>
        <w:pStyle w:val="Normal"/>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 xml:space="preserve">8.1. Различные споры и разногласия, которые могут возникнуть при исполнении настоящего договора, будут по возможности разрешаться мирным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направлением претензий. </w:t>
      </w:r>
    </w:p>
    <w:p>
      <w:pPr>
        <w:pStyle w:val="Normal"/>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Срок ответа на претензию составляет – 10 календарных дней с момента получения стороной претензии.</w:t>
      </w:r>
    </w:p>
    <w:p>
      <w:pPr>
        <w:pStyle w:val="Normal"/>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 xml:space="preserve">8.2. Все споры, возникающие из настоящего договора или в связи с ним, не урегулированные сторонами путем переговоров и предъявления претензий, подлежат рассмотрению в Арбитражном суде </w:t>
      </w:r>
      <w:r>
        <w:rPr>
          <w:rFonts w:eastAsia="Calibri" w:cs="Times New Roman" w:ascii="Times New Roman" w:hAnsi="Times New Roman" w:eastAsiaTheme="minorHAnsi"/>
          <w:sz w:val="22"/>
          <w:szCs w:val="22"/>
        </w:rPr>
        <w:t>Свердловской области</w:t>
      </w:r>
      <w:r>
        <w:rPr>
          <w:rFonts w:eastAsia="Calibri" w:cs="Times New Roman" w:ascii="Times New Roman" w:hAnsi="Times New Roman"/>
          <w:sz w:val="22"/>
          <w:szCs w:val="22"/>
        </w:rPr>
        <w:t xml:space="preserve"> в соответствии с действующим законодательством Российской Федерации.</w:t>
      </w:r>
    </w:p>
    <w:p>
      <w:pPr>
        <w:pStyle w:val="Normal"/>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13"/>
        <w:keepNext w:val="false"/>
        <w:keepLines w:val="false"/>
        <w:widowControl w:val="false"/>
        <w:numPr>
          <w:ilvl w:val="0"/>
          <w:numId w:val="0"/>
        </w:numPr>
        <w:shd w:val="clear" w:color="auto" w:fill="auto"/>
        <w:tabs>
          <w:tab w:val="clear" w:pos="735"/>
          <w:tab w:val="left" w:pos="3113" w:leader="none"/>
        </w:tabs>
        <w:bidi w:val="0"/>
        <w:spacing w:lineRule="auto" w:line="240" w:before="0" w:after="0"/>
        <w:ind w:left="0" w:right="0" w:hanging="0"/>
        <w:jc w:val="center"/>
        <w:rPr>
          <w:rFonts w:ascii="Times New Roman" w:hAnsi="Times New Roman"/>
          <w:sz w:val="22"/>
          <w:szCs w:val="22"/>
        </w:rPr>
      </w:pPr>
      <w:r>
        <w:rPr>
          <w:rFonts w:eastAsia="Calibri" w:cs="Times New Roman"/>
          <w:color w:val="000000"/>
          <w:spacing w:val="0"/>
          <w:w w:val="100"/>
          <w:sz w:val="22"/>
          <w:szCs w:val="22"/>
          <w:lang w:val="ru-RU" w:eastAsia="ru-RU" w:bidi="ru-RU"/>
        </w:rPr>
        <w:t>9. ЗАКЛЮЧИТЕЛЬНЫЕ ПОЛОЖЕНИЯ</w:t>
      </w:r>
    </w:p>
    <w:p>
      <w:pPr>
        <w:pStyle w:val="22"/>
        <w:keepNext w:val="false"/>
        <w:keepLines w:val="false"/>
        <w:widowControl w:val="false"/>
        <w:numPr>
          <w:ilvl w:val="1"/>
          <w:numId w:val="2"/>
        </w:numPr>
        <w:shd w:val="clear" w:color="auto" w:fill="auto"/>
        <w:tabs>
          <w:tab w:val="clear" w:pos="735"/>
          <w:tab w:val="left" w:pos="1203" w:leader="none"/>
        </w:tabs>
        <w:bidi w:val="0"/>
        <w:spacing w:lineRule="auto" w:line="240" w:before="0" w:after="0"/>
        <w:ind w:left="0" w:right="0" w:firstLine="740"/>
        <w:rPr>
          <w:rFonts w:ascii="Times New Roman" w:hAnsi="Times New Roman"/>
          <w:sz w:val="22"/>
          <w:szCs w:val="22"/>
        </w:rPr>
      </w:pPr>
      <w:r>
        <w:rPr>
          <w:color w:val="000000"/>
          <w:spacing w:val="0"/>
          <w:w w:val="100"/>
          <w:sz w:val="22"/>
          <w:szCs w:val="22"/>
          <w:lang w:val="ru-RU" w:eastAsia="ru-RU" w:bidi="ru-RU"/>
        </w:rPr>
        <w:t>9.1. Стороны для ускорения обмена информацией могут обмениваться изменениями, дополнениями, спецификациями и иными документами к настоящему договору посредством электронной, факсимильной, почтовой, телеграфной, телетайпной, телефонной или иной связи. Документы, полученные таким образом, имеют обязательную силу для сторон, при условии наличия подписи. При этом стороны обязуются в течение 10-ти (Десяти) календарных дней предоставить друг другу оригиналы вышеуказанных документов. Такие документы действуют до обмена сторонами оригиналами документов. Документы, переданные посредством электронной, факсимильной, почтовой, телеграфной, телетайпной, телефонной или иной связи должны содержать все необходимые реквизиты, позволяющие установить, что документ исходит от стороны по настоящему договору (№ факса, дату и время передачи, наименование сторон).</w:t>
      </w:r>
    </w:p>
    <w:p>
      <w:pPr>
        <w:pStyle w:val="22"/>
        <w:keepNext w:val="false"/>
        <w:keepLines w:val="false"/>
        <w:widowControl w:val="false"/>
        <w:numPr>
          <w:ilvl w:val="1"/>
          <w:numId w:val="2"/>
        </w:numPr>
        <w:shd w:val="clear" w:color="auto" w:fill="auto"/>
        <w:tabs>
          <w:tab w:val="clear" w:pos="735"/>
          <w:tab w:val="left" w:pos="1203" w:leader="none"/>
        </w:tabs>
        <w:bidi w:val="0"/>
        <w:spacing w:lineRule="auto" w:line="240" w:before="0" w:after="0"/>
        <w:ind w:left="0" w:right="0" w:firstLine="740"/>
        <w:rPr>
          <w:rFonts w:ascii="Times New Roman" w:hAnsi="Times New Roman"/>
          <w:sz w:val="22"/>
          <w:szCs w:val="22"/>
        </w:rPr>
      </w:pPr>
      <w:r>
        <w:rPr>
          <w:color w:val="000000"/>
          <w:spacing w:val="0"/>
          <w:w w:val="100"/>
          <w:sz w:val="22"/>
          <w:szCs w:val="22"/>
          <w:lang w:val="ru-RU" w:eastAsia="ru-RU" w:bidi="ru-RU"/>
        </w:rPr>
        <w:t>9.2. Сообщения влекут гражданско-правовые последствия для Стороны, которой они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pPr>
        <w:pStyle w:val="22"/>
        <w:keepNext w:val="false"/>
        <w:keepLines w:val="false"/>
        <w:widowControl w:val="false"/>
        <w:numPr>
          <w:ilvl w:val="1"/>
          <w:numId w:val="2"/>
        </w:numPr>
        <w:shd w:val="clear" w:color="auto" w:fill="auto"/>
        <w:tabs>
          <w:tab w:val="clear" w:pos="735"/>
          <w:tab w:val="left" w:pos="1203" w:leader="none"/>
        </w:tabs>
        <w:bidi w:val="0"/>
        <w:spacing w:lineRule="auto" w:line="240" w:before="0" w:after="0"/>
        <w:ind w:left="0" w:right="0" w:firstLine="740"/>
        <w:rPr>
          <w:rFonts w:ascii="Times New Roman" w:hAnsi="Times New Roman"/>
          <w:sz w:val="22"/>
          <w:szCs w:val="22"/>
        </w:rPr>
      </w:pPr>
      <w:r>
        <w:rPr>
          <w:color w:val="000000"/>
          <w:spacing w:val="0"/>
          <w:w w:val="100"/>
          <w:sz w:val="22"/>
          <w:szCs w:val="22"/>
          <w:lang w:val="ru-RU" w:eastAsia="ru-RU" w:bidi="ru-RU"/>
        </w:rPr>
        <w:t>9.3. Если приложения к настоящему договору (спецификации, соглашения и др. аналогичные документы) содержат условия отличные от условий настоящего договора, действуют условия приложений, не затрагивая остальные положения настоящего договора.</w:t>
      </w:r>
    </w:p>
    <w:p>
      <w:pPr>
        <w:pStyle w:val="22"/>
        <w:keepNext w:val="false"/>
        <w:keepLines w:val="false"/>
        <w:widowControl w:val="false"/>
        <w:numPr>
          <w:ilvl w:val="1"/>
          <w:numId w:val="2"/>
        </w:numPr>
        <w:shd w:val="clear" w:color="auto" w:fill="auto"/>
        <w:tabs>
          <w:tab w:val="clear" w:pos="735"/>
          <w:tab w:val="left" w:pos="1203" w:leader="none"/>
        </w:tabs>
        <w:bidi w:val="0"/>
        <w:spacing w:lineRule="auto" w:line="240" w:before="0" w:after="0"/>
        <w:ind w:left="0" w:right="0" w:firstLine="740"/>
        <w:rPr>
          <w:rFonts w:ascii="Times New Roman" w:hAnsi="Times New Roman"/>
          <w:sz w:val="22"/>
          <w:szCs w:val="22"/>
        </w:rPr>
      </w:pPr>
      <w:r>
        <w:rPr>
          <w:color w:val="000000"/>
          <w:spacing w:val="0"/>
          <w:w w:val="100"/>
          <w:sz w:val="22"/>
          <w:szCs w:val="22"/>
          <w:lang w:val="ru-RU" w:eastAsia="ru-RU" w:bidi="ru-RU"/>
        </w:rPr>
        <w:t>9.4. Права и обязанности Сторон по настоящему договору могут быть переданы третьим лицам только по обоюдному согласию сторон.</w:t>
      </w:r>
    </w:p>
    <w:p>
      <w:pPr>
        <w:pStyle w:val="22"/>
        <w:keepNext w:val="false"/>
        <w:keepLines w:val="false"/>
        <w:widowControl w:val="false"/>
        <w:numPr>
          <w:ilvl w:val="1"/>
          <w:numId w:val="2"/>
        </w:numPr>
        <w:shd w:val="clear" w:color="auto" w:fill="auto"/>
        <w:tabs>
          <w:tab w:val="clear" w:pos="735"/>
          <w:tab w:val="left" w:pos="1203" w:leader="none"/>
        </w:tabs>
        <w:bidi w:val="0"/>
        <w:spacing w:lineRule="auto" w:line="240" w:before="0" w:after="0"/>
        <w:ind w:left="0" w:right="0" w:firstLine="740"/>
        <w:jc w:val="both"/>
        <w:rPr>
          <w:rFonts w:ascii="Times New Roman" w:hAnsi="Times New Roman"/>
          <w:sz w:val="22"/>
          <w:szCs w:val="22"/>
        </w:rPr>
      </w:pPr>
      <w:r>
        <w:rPr>
          <w:rFonts w:eastAsia="Calibri" w:cs="Times New Roman"/>
          <w:color w:val="000000"/>
          <w:spacing w:val="0"/>
          <w:w w:val="100"/>
          <w:sz w:val="22"/>
          <w:szCs w:val="22"/>
          <w:lang w:val="ru-RU" w:eastAsia="ru-RU" w:bidi="ru-RU"/>
        </w:rPr>
        <w:t>9.5. Любые изменения и дополнения к настоящему договору действительны лишь при условии, что они совершены в письменной форме. Письменной формой и подтверждением достижения договоренностей по любым вопросам, связанным с исполнением настоящего договора Стороны считают дополнительные соглашения, подписанные Сторонами или уполномоченными представителями Сторон, а также иные документы и сообщения, которыми Стороны или уполномоченные представители Сторон обмениваются посредством электронной почты, факса.</w:t>
      </w:r>
    </w:p>
    <w:p>
      <w:pPr>
        <w:pStyle w:val="4"/>
        <w:keepNext w:val="false"/>
        <w:keepLines w:val="false"/>
        <w:widowControl w:val="false"/>
        <w:numPr>
          <w:ilvl w:val="1"/>
          <w:numId w:val="2"/>
        </w:numPr>
        <w:shd w:val="clear" w:color="auto" w:fill="auto"/>
        <w:tabs>
          <w:tab w:val="clear" w:pos="735"/>
          <w:tab w:val="left" w:pos="1343" w:leader="none"/>
        </w:tabs>
        <w:bidi w:val="0"/>
        <w:spacing w:lineRule="auto" w:line="240" w:before="0" w:after="0"/>
        <w:ind w:left="0" w:right="0" w:firstLine="737"/>
        <w:jc w:val="both"/>
        <w:rPr>
          <w:rFonts w:ascii="Times New Roman" w:hAnsi="Times New Roman"/>
          <w:sz w:val="22"/>
          <w:szCs w:val="22"/>
        </w:rPr>
      </w:pPr>
      <w:r>
        <w:rPr>
          <w:color w:val="000000"/>
          <w:spacing w:val="0"/>
          <w:w w:val="100"/>
          <w:sz w:val="22"/>
          <w:szCs w:val="22"/>
          <w:lang w:val="ru-RU" w:eastAsia="ru-RU" w:bidi="ru-RU"/>
        </w:rPr>
        <w:t>9.6. Стороны обязаны в течение 5 (Пяти) рабочих дней сообщать друг другу об изменении своего юридического статуса, почтового адреса, банковских реквизитов, номеров телефонов, телефаксов и других данных, имеющих значение для исполнения договора.</w:t>
      </w:r>
    </w:p>
    <w:p>
      <w:pPr>
        <w:pStyle w:val="4"/>
        <w:keepNext w:val="false"/>
        <w:keepLines w:val="false"/>
        <w:widowControl w:val="false"/>
        <w:numPr>
          <w:ilvl w:val="1"/>
          <w:numId w:val="2"/>
        </w:numPr>
        <w:shd w:val="clear" w:color="auto" w:fill="auto"/>
        <w:tabs>
          <w:tab w:val="clear" w:pos="735"/>
          <w:tab w:val="left" w:pos="1343" w:leader="none"/>
        </w:tabs>
        <w:bidi w:val="0"/>
        <w:spacing w:lineRule="auto" w:line="240" w:before="0" w:after="0"/>
        <w:ind w:left="0" w:right="0" w:firstLine="737"/>
        <w:jc w:val="both"/>
        <w:rPr>
          <w:rFonts w:ascii="Times New Roman" w:hAnsi="Times New Roman"/>
          <w:sz w:val="22"/>
          <w:szCs w:val="22"/>
        </w:rPr>
      </w:pPr>
      <w:r>
        <w:rPr>
          <w:color w:val="000000"/>
          <w:spacing w:val="0"/>
          <w:w w:val="100"/>
          <w:sz w:val="22"/>
          <w:szCs w:val="22"/>
          <w:lang w:val="ru-RU" w:eastAsia="ru-RU" w:bidi="ru-RU"/>
        </w:rPr>
        <w:t>9.7. С момента подписания договора вся предшествующая документация (переписка, переговоры и пр.) между сторонами по вопросам, относительно предмета настоящего договора, утрачивает силу.</w:t>
      </w:r>
    </w:p>
    <w:p>
      <w:pPr>
        <w:pStyle w:val="22"/>
        <w:widowControl w:val="false"/>
        <w:numPr>
          <w:ilvl w:val="1"/>
          <w:numId w:val="2"/>
        </w:numPr>
        <w:shd w:val="clear" w:color="auto" w:fill="auto"/>
        <w:tabs>
          <w:tab w:val="clear" w:pos="735"/>
          <w:tab w:val="left" w:pos="1203" w:leader="none"/>
        </w:tabs>
        <w:bidi w:val="0"/>
        <w:spacing w:lineRule="auto" w:line="240" w:before="0" w:after="0"/>
        <w:ind w:left="0" w:right="0" w:firstLine="740"/>
        <w:jc w:val="both"/>
        <w:rPr>
          <w:rFonts w:ascii="Times New Roman" w:hAnsi="Times New Roman"/>
          <w:b w:val="false"/>
          <w:bCs w:val="false"/>
          <w:sz w:val="22"/>
          <w:szCs w:val="22"/>
        </w:rPr>
      </w:pPr>
      <w:r>
        <w:rPr>
          <w:rFonts w:eastAsia="Calibri" w:cs="Times New Roman"/>
          <w:b w:val="false"/>
          <w:bCs w:val="false"/>
          <w:color w:val="000000"/>
          <w:spacing w:val="0"/>
          <w:w w:val="100"/>
          <w:sz w:val="22"/>
          <w:szCs w:val="22"/>
          <w:lang w:val="ru-RU" w:eastAsia="ru-RU" w:bidi="ru-RU"/>
        </w:rPr>
        <w:t>9.8. Все документы, подписанные представителями Сторон во исполнение условий настоящего Договора, имеют юридическую силу при наличии надлежащим образом оформленных доверенностей, подписанных руководителями и заверенных печатями организаций.</w:t>
      </w:r>
    </w:p>
    <w:p>
      <w:pPr>
        <w:pStyle w:val="Normal"/>
        <w:spacing w:lineRule="auto" w:line="240" w:before="0" w:after="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tabs>
          <w:tab w:val="clear" w:pos="735"/>
          <w:tab w:val="left" w:pos="1134" w:leader="none"/>
        </w:tabs>
        <w:spacing w:lineRule="auto" w:line="240" w:before="0" w:after="0"/>
        <w:ind w:hanging="0"/>
        <w:jc w:val="center"/>
        <w:rPr>
          <w:rFonts w:ascii="Times New Roman" w:hAnsi="Times New Roman"/>
          <w:sz w:val="22"/>
          <w:szCs w:val="22"/>
        </w:rPr>
      </w:pPr>
      <w:r>
        <w:rPr>
          <w:rFonts w:eastAsia="Calibri" w:cs="Times New Roman" w:ascii="Times New Roman" w:hAnsi="Times New Roman"/>
          <w:b/>
          <w:sz w:val="22"/>
          <w:szCs w:val="22"/>
        </w:rPr>
        <w:t>10. СРОК ДЕЙСТВИЯ ДОГОВОРА</w:t>
      </w:r>
    </w:p>
    <w:p>
      <w:pPr>
        <w:pStyle w:val="Normal"/>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t xml:space="preserve">10.1. </w:t>
      </w:r>
      <w:r>
        <w:rPr>
          <w:rFonts w:eastAsia="Calibri" w:cs="Times New Roman" w:ascii="Times New Roman" w:hAnsi="Times New Roman"/>
          <w:b w:val="false"/>
          <w:bCs w:val="false"/>
          <w:sz w:val="22"/>
          <w:szCs w:val="22"/>
          <w:shd w:fill="auto" w:val="clear"/>
          <w:lang w:val="ru-RU"/>
        </w:rPr>
        <w:t>Действие договора:</w:t>
      </w:r>
      <w:r>
        <w:rPr>
          <w:rFonts w:eastAsia="Calibri" w:cs="Times New Roman" w:ascii="Times New Roman" w:hAnsi="Times New Roman"/>
          <w:b/>
          <w:sz w:val="22"/>
          <w:szCs w:val="22"/>
          <w:shd w:fill="auto" w:val="clear"/>
          <w:lang w:val="ru-RU"/>
        </w:rPr>
        <w:t xml:space="preserve"> </w:t>
      </w:r>
      <w:r>
        <w:rPr>
          <w:rFonts w:eastAsia="Calibri" w:cs="Times New Roman" w:ascii="Times New Roman" w:hAnsi="Times New Roman"/>
          <w:b/>
          <w:bCs/>
          <w:sz w:val="22"/>
          <w:szCs w:val="22"/>
          <w:shd w:fill="auto" w:val="clear"/>
          <w:lang w:val="ru-RU"/>
        </w:rPr>
        <w:t>_______________________</w:t>
      </w:r>
    </w:p>
    <w:p>
      <w:pPr>
        <w:pStyle w:val="Normal"/>
        <w:spacing w:lineRule="auto" w:line="240" w:before="0" w:after="0"/>
        <w:jc w:val="both"/>
        <w:rPr/>
      </w:pPr>
      <w:r>
        <w:rPr>
          <w:rFonts w:eastAsia="Calibri" w:cs="Times New Roman" w:ascii="Times New Roman" w:hAnsi="Times New Roman"/>
          <w:b/>
          <w:bCs/>
          <w:sz w:val="22"/>
          <w:szCs w:val="22"/>
          <w:shd w:fill="auto" w:val="clear"/>
          <w:lang w:val="ru-RU"/>
        </w:rPr>
        <w:tab/>
      </w:r>
      <w:r>
        <w:rPr>
          <w:rFonts w:eastAsia="Calibri" w:cs="Times New Roman" w:ascii="Times New Roman" w:hAnsi="Times New Roman"/>
          <w:b w:val="false"/>
          <w:bCs w:val="false"/>
          <w:sz w:val="22"/>
          <w:szCs w:val="22"/>
          <w:lang w:val="ru-RU"/>
        </w:rPr>
        <w:t xml:space="preserve">10.2. </w:t>
      </w:r>
      <w:r>
        <w:rPr>
          <w:rFonts w:eastAsia="Calibri" w:cs="Times New Roman" w:ascii="Times New Roman" w:hAnsi="Times New Roman"/>
          <w:sz w:val="22"/>
          <w:szCs w:val="22"/>
        </w:rPr>
        <w:t>Настоящий Договор может быть расторгнут в соответствии с действующим законодательством Российской Федерации, в том числе по взаимному согласованию сторон, совершенному в письменной форме за подписью уполномоченных лиц сторон.</w:t>
      </w:r>
    </w:p>
    <w:p>
      <w:pPr>
        <w:pStyle w:val="Normal"/>
        <w:spacing w:lineRule="auto" w:line="240" w:before="0" w:after="0"/>
        <w:jc w:val="both"/>
        <w:rPr/>
      </w:pPr>
      <w:r>
        <w:rPr>
          <w:rFonts w:eastAsia="Calibri" w:cs="Times New Roman" w:ascii="Times New Roman" w:hAnsi="Times New Roman"/>
          <w:sz w:val="22"/>
          <w:szCs w:val="22"/>
        </w:rPr>
        <w:tab/>
        <w:t>10.3. Любые изменения и дополнения к настоящему Договору имеют юридическую силу в том случае, если они совершены в той же форме, что и настоящий Договор, подписаны представителями обеих Сторон.</w:t>
      </w:r>
    </w:p>
    <w:p>
      <w:pPr>
        <w:pStyle w:val="22"/>
        <w:keepNext w:val="false"/>
        <w:keepLines w:val="false"/>
        <w:widowControl w:val="false"/>
        <w:numPr>
          <w:ilvl w:val="1"/>
          <w:numId w:val="2"/>
        </w:numPr>
        <w:shd w:val="clear" w:color="auto" w:fill="auto"/>
        <w:tabs>
          <w:tab w:val="clear" w:pos="735"/>
          <w:tab w:val="left" w:pos="1226" w:leader="none"/>
        </w:tabs>
        <w:bidi w:val="0"/>
        <w:spacing w:lineRule="auto" w:line="240" w:before="0" w:after="0"/>
        <w:ind w:left="0" w:right="0" w:firstLine="740"/>
        <w:jc w:val="both"/>
        <w:rPr/>
      </w:pPr>
      <w:r>
        <w:rPr>
          <w:rFonts w:eastAsia="Calibri" w:cs="Times New Roman"/>
          <w:color w:val="000000"/>
          <w:spacing w:val="0"/>
          <w:w w:val="100"/>
          <w:sz w:val="22"/>
          <w:szCs w:val="22"/>
          <w:lang w:val="ru-RU" w:eastAsia="ru-RU" w:bidi="ru-RU"/>
        </w:rPr>
        <w:t>10.4. Договор составлен в двух экземплярах, по одному для каждой из Сторон.</w:t>
      </w:r>
    </w:p>
    <w:p>
      <w:pPr>
        <w:pStyle w:val="Normal"/>
        <w:spacing w:lineRule="auto" w:line="240" w:before="0" w:after="0"/>
        <w:jc w:val="both"/>
        <w:rPr/>
      </w:pPr>
      <w:r>
        <w:rPr>
          <w:rFonts w:eastAsia="Calibri" w:cs="Times New Roman" w:ascii="Times New Roman" w:hAnsi="Times New Roman"/>
          <w:color w:val="000000"/>
          <w:spacing w:val="0"/>
          <w:w w:val="100"/>
          <w:sz w:val="22"/>
          <w:szCs w:val="22"/>
          <w:lang w:val="ru-RU" w:eastAsia="ru-RU" w:bidi="ru-RU"/>
        </w:rPr>
        <w:tab/>
      </w:r>
      <w:r>
        <w:rPr>
          <w:rFonts w:eastAsia="Calibri" w:cs="Times New Roman" w:ascii="Times New Roman" w:hAnsi="Times New Roman"/>
          <w:b w:val="false"/>
          <w:bCs w:val="false"/>
          <w:color w:val="000000"/>
          <w:spacing w:val="0"/>
          <w:w w:val="100"/>
          <w:sz w:val="22"/>
          <w:szCs w:val="22"/>
          <w:lang w:val="ru-RU" w:eastAsia="ru-RU" w:bidi="ru-RU"/>
        </w:rPr>
        <w:t>10.5. Неотъемлемой частью настоящего договора являются следующие приложение:</w:t>
      </w:r>
    </w:p>
    <w:p>
      <w:pPr>
        <w:pStyle w:val="Normal"/>
        <w:spacing w:lineRule="auto" w:line="240" w:before="0" w:after="0"/>
        <w:jc w:val="both"/>
        <w:rPr>
          <w:rFonts w:ascii="Times New Roman" w:hAnsi="Times New Roman"/>
          <w:sz w:val="22"/>
          <w:szCs w:val="22"/>
        </w:rPr>
      </w:pPr>
      <w:r>
        <w:rPr>
          <w:rFonts w:cs="Times New Roman" w:ascii="Times New Roman" w:hAnsi="Times New Roman"/>
          <w:b w:val="false"/>
          <w:bCs w:val="false"/>
          <w:sz w:val="22"/>
          <w:szCs w:val="22"/>
        </w:rPr>
        <w:tab/>
        <w:t xml:space="preserve">Приложение № 1 - Протокол </w:t>
      </w:r>
      <w:r>
        <w:rPr>
          <w:rFonts w:eastAsia="Calibri" w:cs="Times New Roman" w:ascii="Times New Roman" w:hAnsi="Times New Roman"/>
          <w:b w:val="false"/>
          <w:bCs w:val="false"/>
          <w:color w:val="000000"/>
          <w:sz w:val="22"/>
          <w:szCs w:val="22"/>
        </w:rPr>
        <w:t>согласования договорной цены за оказание услуг;</w:t>
      </w:r>
    </w:p>
    <w:p>
      <w:pPr>
        <w:pStyle w:val="Normal"/>
        <w:spacing w:lineRule="auto" w:line="240" w:before="0" w:after="0"/>
        <w:jc w:val="both"/>
        <w:rPr>
          <w:rFonts w:ascii="Times New Roman" w:hAnsi="Times New Roman"/>
          <w:sz w:val="22"/>
          <w:szCs w:val="22"/>
        </w:rPr>
      </w:pPr>
      <w:r>
        <w:rPr>
          <w:rFonts w:eastAsia="Calibri" w:cs="Times New Roman" w:ascii="Times New Roman" w:hAnsi="Times New Roman"/>
          <w:b w:val="false"/>
          <w:bCs w:val="false"/>
          <w:color w:val="000000"/>
          <w:sz w:val="22"/>
          <w:szCs w:val="22"/>
        </w:rPr>
        <w:tab/>
        <w:t>Приложение № 2 - Отчет</w:t>
      </w:r>
      <w:r>
        <w:rPr>
          <w:rFonts w:eastAsia="Calibri" w:cs="Times New Roman" w:ascii="Times New Roman" w:hAnsi="Times New Roman"/>
          <w:b w:val="false"/>
          <w:bCs w:val="false"/>
          <w:i w:val="false"/>
          <w:strike w:val="false"/>
          <w:dstrike w:val="false"/>
          <w:outline w:val="false"/>
          <w:shadow w:val="false"/>
          <w:color w:val="000000"/>
          <w:sz w:val="22"/>
          <w:szCs w:val="22"/>
          <w:u w:val="none"/>
          <w:em w:val="none"/>
        </w:rPr>
        <w:t xml:space="preserve"> по отработанным часам</w:t>
      </w:r>
      <w:r>
        <w:rPr>
          <w:rFonts w:eastAsia="Calibri" w:cs="Times New Roman" w:ascii="Times New Roman" w:hAnsi="Times New Roman"/>
          <w:b w:val="false"/>
          <w:bCs w:val="false"/>
          <w:color w:val="000000"/>
          <w:sz w:val="22"/>
          <w:szCs w:val="22"/>
        </w:rPr>
        <w:t>.</w:t>
      </w:r>
    </w:p>
    <w:p>
      <w:pPr>
        <w:pStyle w:val="Normal"/>
        <w:spacing w:lineRule="auto" w:line="240" w:before="0" w:after="0"/>
        <w:jc w:val="both"/>
        <w:rPr>
          <w:rFonts w:ascii="Times New Roman" w:hAnsi="Times New Roman"/>
          <w:sz w:val="22"/>
          <w:szCs w:val="22"/>
        </w:rPr>
      </w:pPr>
      <w:r>
        <w:rPr>
          <w:rFonts w:eastAsia="Calibri" w:cs="Times New Roman" w:ascii="Times New Roman" w:hAnsi="Times New Roman"/>
          <w:sz w:val="22"/>
          <w:szCs w:val="22"/>
        </w:rPr>
        <w:tab/>
      </w:r>
    </w:p>
    <w:p>
      <w:pPr>
        <w:pStyle w:val="Normal"/>
        <w:spacing w:lineRule="auto" w:line="240" w:before="0" w:after="0"/>
        <w:jc w:val="center"/>
        <w:rPr>
          <w:rFonts w:ascii="Times New Roman" w:hAnsi="Times New Roman"/>
          <w:sz w:val="22"/>
          <w:szCs w:val="22"/>
        </w:rPr>
      </w:pPr>
      <w:r>
        <w:rPr>
          <w:rFonts w:eastAsia="Calibri" w:cs="Times New Roman" w:ascii="Times New Roman" w:hAnsi="Times New Roman"/>
          <w:b/>
          <w:bCs/>
          <w:color w:val="000000"/>
          <w:sz w:val="22"/>
          <w:szCs w:val="22"/>
        </w:rPr>
        <w:t xml:space="preserve">  </w:t>
      </w:r>
      <w:r>
        <w:rPr>
          <w:rFonts w:eastAsia="Calibri" w:cs="Times New Roman" w:ascii="Times New Roman" w:hAnsi="Times New Roman"/>
          <w:b/>
          <w:bCs/>
          <w:color w:val="000000"/>
          <w:sz w:val="22"/>
          <w:szCs w:val="22"/>
        </w:rPr>
        <w:t>11. АДРЕСА, РЕКВИЗИТЫ И ПОДПИСИ СТОРОН</w:t>
      </w:r>
    </w:p>
    <w:p>
      <w:pPr>
        <w:pStyle w:val="Normal"/>
        <w:spacing w:lineRule="auto" w:line="240" w:before="0" w:after="0"/>
        <w:rPr>
          <w:rFonts w:ascii="Times New Roman" w:hAnsi="Times New Roman" w:cs="TimesNewRomanPSMT"/>
          <w:color w:val="000000"/>
          <w:sz w:val="22"/>
          <w:szCs w:val="22"/>
        </w:rPr>
      </w:pPr>
      <w:r>
        <w:rPr>
          <w:rFonts w:cs="TimesNewRomanPSMT" w:ascii="Times New Roman" w:hAnsi="Times New Roman"/>
          <w:color w:val="000000"/>
          <w:sz w:val="22"/>
          <w:szCs w:val="22"/>
        </w:rPr>
      </w:r>
    </w:p>
    <w:tbl>
      <w:tblPr>
        <w:tblStyle w:val="a3"/>
        <w:tblW w:w="9240" w:type="dxa"/>
        <w:jc w:val="left"/>
        <w:tblInd w:w="33" w:type="dxa"/>
        <w:tblLayout w:type="fixed"/>
        <w:tblCellMar>
          <w:top w:w="0" w:type="dxa"/>
          <w:left w:w="108" w:type="dxa"/>
          <w:bottom w:w="0" w:type="dxa"/>
          <w:right w:w="108" w:type="dxa"/>
        </w:tblCellMar>
        <w:tblLook w:firstRow="1" w:noVBand="1" w:lastRow="0" w:firstColumn="1" w:lastColumn="0" w:noHBand="0" w:val="04a0"/>
      </w:tblPr>
      <w:tblGrid>
        <w:gridCol w:w="4474"/>
        <w:gridCol w:w="4765"/>
      </w:tblGrid>
      <w:tr>
        <w:trPr/>
        <w:tc>
          <w:tcPr>
            <w:tcW w:w="4474" w:type="dxa"/>
            <w:tcBorders/>
            <w:shd w:fill="auto" w:val="clear"/>
          </w:tcPr>
          <w:p>
            <w:pPr>
              <w:pStyle w:val="Normal"/>
              <w:widowControl w:val="false"/>
              <w:spacing w:lineRule="auto" w:line="240" w:before="0" w:after="0"/>
              <w:ind w:left="0" w:right="567" w:hanging="0"/>
              <w:jc w:val="left"/>
              <w:rPr>
                <w:rFonts w:ascii="Times New Roman" w:hAnsi="Times New Roman"/>
                <w:sz w:val="22"/>
                <w:szCs w:val="22"/>
              </w:rPr>
            </w:pPr>
            <w:r>
              <w:rPr>
                <w:rFonts w:cs="Times New Roman" w:ascii="Times New Roman" w:hAnsi="Times New Roman"/>
                <w:b/>
                <w:bCs/>
                <w:sz w:val="22"/>
                <w:szCs w:val="22"/>
              </w:rPr>
              <w:t>Исполнитель</w:t>
            </w:r>
            <w:r>
              <w:rPr>
                <w:rFonts w:cs="Times New Roman" w:ascii="Times New Roman" w:hAnsi="Times New Roman"/>
                <w:b w:val="false"/>
                <w:bCs w:val="false"/>
                <w:sz w:val="22"/>
                <w:szCs w:val="22"/>
              </w:rPr>
              <w:t>:</w:t>
            </w:r>
          </w:p>
          <w:p>
            <w:pPr>
              <w:pStyle w:val="Normal"/>
              <w:widowControl w:val="false"/>
              <w:spacing w:lineRule="auto" w:line="240" w:before="0" w:after="0"/>
              <w:ind w:left="0" w:right="567" w:hanging="0"/>
              <w:jc w:val="left"/>
              <w:rPr>
                <w:rFonts w:ascii="Times New Roman" w:hAnsi="Times New Roman"/>
                <w:sz w:val="22"/>
                <w:szCs w:val="22"/>
              </w:rPr>
            </w:pPr>
            <w:r>
              <w:rPr>
                <w:rFonts w:cs="Times New Roman" w:ascii="Times New Roman" w:hAnsi="Times New Roman"/>
                <w:b/>
                <w:bCs/>
                <w:sz w:val="22"/>
                <w:szCs w:val="22"/>
                <w:highlight w:val="yellow"/>
              </w:rPr>
              <w:t>________________</w:t>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ind w:left="0" w:right="567" w:hanging="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pacing w:lineRule="auto" w:line="240" w:before="0" w:after="0"/>
              <w:jc w:val="left"/>
              <w:rPr>
                <w:rFonts w:ascii="Times New Roman" w:hAnsi="Times New Roman"/>
                <w:sz w:val="22"/>
                <w:szCs w:val="22"/>
              </w:rPr>
            </w:pPr>
            <w:r>
              <w:rPr>
                <w:rFonts w:cs="Times New Roman" w:ascii="Times New Roman" w:hAnsi="Times New Roman"/>
                <w:b w:val="false"/>
                <w:bCs w:val="false"/>
                <w:sz w:val="22"/>
                <w:szCs w:val="22"/>
              </w:rPr>
              <w:t xml:space="preserve">__________________ </w:t>
            </w:r>
            <w:r>
              <w:rPr>
                <w:rFonts w:cs="Times New Roman" w:ascii="Times New Roman" w:hAnsi="Times New Roman"/>
                <w:b w:val="false"/>
                <w:bCs w:val="false"/>
                <w:sz w:val="22"/>
                <w:szCs w:val="22"/>
                <w:shd w:fill="auto" w:val="clear"/>
              </w:rPr>
              <w:t>/_______________/</w:t>
            </w:r>
          </w:p>
          <w:p>
            <w:pPr>
              <w:pStyle w:val="Normal"/>
              <w:widowControl w:val="false"/>
              <w:spacing w:lineRule="auto" w:line="240" w:before="0" w:after="0"/>
              <w:jc w:val="left"/>
              <w:rPr>
                <w:rFonts w:ascii="Times New Roman" w:hAnsi="Times New Roman" w:cs="Times New Roman"/>
                <w:b w:val="false"/>
                <w:bCs w:val="false"/>
                <w:sz w:val="22"/>
                <w:szCs w:val="22"/>
              </w:rPr>
            </w:pPr>
            <w:r>
              <w:rPr>
                <w:rFonts w:cs="Times New Roman" w:ascii="Times New Roman" w:hAnsi="Times New Roman"/>
                <w:b w:val="false"/>
                <w:bCs w:val="false"/>
                <w:sz w:val="22"/>
                <w:szCs w:val="22"/>
              </w:rPr>
            </w:r>
          </w:p>
          <w:p>
            <w:pPr>
              <w:pStyle w:val="Normal"/>
              <w:widowControl w:val="false"/>
              <w:snapToGrid w:val="false"/>
              <w:spacing w:lineRule="auto" w:line="240" w:before="0" w:after="0"/>
              <w:jc w:val="left"/>
              <w:rPr>
                <w:rFonts w:ascii="Times New Roman" w:hAnsi="Times New Roman"/>
                <w:sz w:val="22"/>
                <w:szCs w:val="22"/>
              </w:rPr>
            </w:pPr>
            <w:r>
              <w:rPr>
                <w:rFonts w:eastAsia="Times New Roman" w:cs="Times New Roman" w:ascii="Times New Roman" w:hAnsi="Times New Roman"/>
                <w:b w:val="false"/>
                <w:bCs w:val="false"/>
                <w:sz w:val="22"/>
                <w:szCs w:val="22"/>
                <w:lang w:val="ru-RU"/>
              </w:rPr>
              <w:t xml:space="preserve">   </w:t>
            </w:r>
            <w:r>
              <w:rPr>
                <w:rFonts w:cs="Times New Roman" w:ascii="Times New Roman" w:hAnsi="Times New Roman"/>
                <w:b w:val="false"/>
                <w:bCs w:val="false"/>
                <w:sz w:val="22"/>
                <w:szCs w:val="22"/>
                <w:lang w:val="ru-RU"/>
              </w:rPr>
              <w:t>М.П.</w:t>
            </w:r>
          </w:p>
          <w:p>
            <w:pPr>
              <w:pStyle w:val="Normal"/>
              <w:widowControl w:val="false"/>
              <w:snapToGrid w:val="false"/>
              <w:spacing w:lineRule="auto" w:line="240" w:before="0" w:after="0"/>
              <w:jc w:val="left"/>
              <w:rPr>
                <w:rFonts w:ascii="Times New Roman" w:hAnsi="Times New Roman" w:cs="Times New Roman"/>
                <w:sz w:val="22"/>
                <w:szCs w:val="22"/>
              </w:rPr>
            </w:pPr>
            <w:r>
              <w:rPr>
                <w:rFonts w:cs="Times New Roman" w:ascii="Times New Roman" w:hAnsi="Times New Roman"/>
                <w:sz w:val="22"/>
                <w:szCs w:val="22"/>
              </w:rPr>
            </w:r>
          </w:p>
        </w:tc>
        <w:tc>
          <w:tcPr>
            <w:tcW w:w="4765" w:type="dxa"/>
            <w:tcBorders/>
            <w:shd w:fill="auto" w:val="clear"/>
          </w:tcPr>
          <w:p>
            <w:pPr>
              <w:pStyle w:val="Normal"/>
              <w:widowControl w:val="false"/>
              <w:spacing w:lineRule="auto" w:line="240" w:before="0" w:after="0"/>
              <w:jc w:val="left"/>
              <w:rPr>
                <w:rFonts w:ascii="Times New Roman" w:hAnsi="Times New Roman" w:cs="Times New Roman"/>
                <w:b/>
              </w:rPr>
            </w:pPr>
            <w:r>
              <w:rPr>
                <w:rFonts w:cs="Times New Roman" w:ascii="Times New Roman" w:hAnsi="Times New Roman"/>
                <w:b/>
                <w:sz w:val="22"/>
                <w:szCs w:val="22"/>
              </w:rPr>
              <w:t>ЗАКАЗЧИК:</w:t>
            </w:r>
          </w:p>
          <w:p>
            <w:pPr>
              <w:pStyle w:val="Normal"/>
              <w:widowControl w:val="false"/>
              <w:bidi w:val="0"/>
              <w:spacing w:lineRule="auto" w:line="240" w:before="0" w:after="0"/>
              <w:ind w:left="0" w:right="0" w:hanging="0"/>
              <w:jc w:val="both"/>
              <w:rPr>
                <w:rFonts w:ascii="Times New Roman" w:hAnsi="Times New Roman"/>
                <w:sz w:val="24"/>
                <w:szCs w:val="24"/>
              </w:rPr>
            </w:pPr>
            <w:r>
              <w:rPr>
                <w:rFonts w:cs="Times New Roman" w:ascii="Times New Roman" w:hAnsi="Times New Roman"/>
                <w:b/>
                <w:sz w:val="22"/>
                <w:szCs w:val="22"/>
                <w:u w:val="none"/>
              </w:rPr>
              <w:t>АО «Региональная сетевая компания»</w:t>
            </w:r>
          </w:p>
          <w:p>
            <w:pPr>
              <w:pStyle w:val="Normal"/>
              <w:widowControl w:val="false"/>
              <w:bidi w:val="0"/>
              <w:spacing w:lineRule="auto" w:line="240" w:before="0" w:after="0"/>
              <w:ind w:left="0" w:right="0" w:hanging="0"/>
              <w:jc w:val="left"/>
              <w:rPr/>
            </w:pPr>
            <w:r>
              <w:rPr>
                <w:rFonts w:cs="Times New Roman" w:ascii="Times New Roman" w:hAnsi="Times New Roman"/>
                <w:b w:val="false"/>
                <w:bCs w:val="false"/>
                <w:sz w:val="22"/>
                <w:szCs w:val="22"/>
                <w:u w:val="none"/>
              </w:rPr>
              <w:t>ИНН/КПП 6670018981/</w:t>
            </w:r>
            <w:bookmarkStart w:id="12" w:name="__DdeLink__298_412494575"/>
            <w:r>
              <w:rPr>
                <w:rStyle w:val="Style16"/>
                <w:rFonts w:cs="Times New Roman" w:ascii="Times New Roman" w:hAnsi="Times New Roman"/>
                <w:b w:val="false"/>
                <w:bCs w:val="false"/>
                <w:i w:val="false"/>
                <w:sz w:val="22"/>
                <w:szCs w:val="22"/>
                <w:u w:val="none"/>
              </w:rPr>
              <w:t>667801001</w:t>
            </w:r>
            <w:bookmarkEnd w:id="12"/>
          </w:p>
          <w:p>
            <w:pPr>
              <w:pStyle w:val="Normal"/>
              <w:widowControl w:val="false"/>
              <w:bidi w:val="0"/>
              <w:spacing w:lineRule="auto" w:line="240" w:before="0" w:after="0"/>
              <w:ind w:left="0" w:right="0" w:hanging="0"/>
              <w:jc w:val="left"/>
              <w:rPr/>
            </w:pPr>
            <w:r>
              <w:rPr>
                <w:rStyle w:val="Style16"/>
                <w:rFonts w:cs="Times New Roman" w:ascii="Times New Roman" w:hAnsi="Times New Roman"/>
                <w:b w:val="false"/>
                <w:bCs w:val="false"/>
                <w:i w:val="false"/>
                <w:sz w:val="22"/>
                <w:szCs w:val="22"/>
                <w:u w:val="none"/>
                <w:lang w:val="ru-RU" w:eastAsia="zh-CN" w:bidi="ar-SA"/>
              </w:rPr>
              <w:t>ОГРН 1026604950800</w:t>
            </w:r>
          </w:p>
          <w:p>
            <w:pPr>
              <w:pStyle w:val="Style31"/>
              <w:widowControl w:val="false"/>
              <w:suppressAutoHyphens w:val="true"/>
              <w:bidi w:val="0"/>
              <w:spacing w:lineRule="auto" w:line="240" w:before="0" w:after="0"/>
              <w:ind w:left="0" w:right="0" w:hanging="0"/>
              <w:jc w:val="left"/>
              <w:rPr>
                <w:rFonts w:ascii="Times New Roman" w:hAnsi="Times New Roman"/>
                <w:sz w:val="24"/>
                <w:szCs w:val="24"/>
              </w:rPr>
            </w:pPr>
            <w:r>
              <w:rPr>
                <w:rFonts w:eastAsia="Calibri" w:cs="" w:ascii="Times New Roman" w:hAnsi="Times New Roman"/>
                <w:kern w:val="0"/>
                <w:sz w:val="22"/>
                <w:szCs w:val="22"/>
                <w:shd w:fill="auto" w:val="clear"/>
                <w:lang w:val="ru-RU" w:eastAsia="en-US" w:bidi="ar-SA"/>
              </w:rPr>
              <w:t>Юридический адрес: 620017, Свердловская область, г. Екатеринбург, пер. Полимерный, 4</w:t>
            </w:r>
          </w:p>
          <w:p>
            <w:pPr>
              <w:pStyle w:val="Style31"/>
              <w:widowControl w:val="false"/>
              <w:suppressAutoHyphens w:val="true"/>
              <w:bidi w:val="0"/>
              <w:spacing w:lineRule="auto" w:line="240" w:before="0" w:after="0"/>
              <w:ind w:left="0" w:right="113" w:hanging="0"/>
              <w:jc w:val="left"/>
              <w:rPr>
                <w:rFonts w:ascii="Times New Roman" w:hAnsi="Times New Roman"/>
                <w:sz w:val="24"/>
                <w:szCs w:val="24"/>
              </w:rPr>
            </w:pPr>
            <w:r>
              <w:rPr>
                <w:rFonts w:eastAsia="Calibri" w:cs="Times New Roman" w:ascii="Times New Roman" w:hAnsi="Times New Roman"/>
                <w:kern w:val="0"/>
                <w:sz w:val="22"/>
                <w:szCs w:val="22"/>
                <w:lang w:val="ru-RU" w:eastAsia="en-US" w:bidi="ar-SA"/>
              </w:rPr>
              <w:t>Почтовый адрес: 620017, Свердловская область, г. Екатеринбург,</w:t>
            </w:r>
          </w:p>
          <w:p>
            <w:pPr>
              <w:pStyle w:val="Style31"/>
              <w:widowControl w:val="false"/>
              <w:suppressAutoHyphens w:val="true"/>
              <w:bidi w:val="0"/>
              <w:spacing w:lineRule="auto" w:line="240" w:before="0" w:after="0"/>
              <w:ind w:left="0" w:right="113" w:hanging="0"/>
              <w:jc w:val="left"/>
              <w:rPr>
                <w:rFonts w:ascii="Times New Roman" w:hAnsi="Times New Roman"/>
                <w:sz w:val="24"/>
                <w:szCs w:val="24"/>
              </w:rPr>
            </w:pPr>
            <w:r>
              <w:rPr>
                <w:rFonts w:eastAsia="Calibri" w:cs="Times New Roman" w:ascii="Times New Roman" w:hAnsi="Times New Roman"/>
                <w:kern w:val="0"/>
                <w:sz w:val="22"/>
                <w:szCs w:val="22"/>
                <w:lang w:val="ru-RU" w:eastAsia="en-US" w:bidi="ar-SA"/>
              </w:rPr>
              <w:t>пер. Полимерный, 4</w:t>
            </w:r>
          </w:p>
          <w:p>
            <w:pPr>
              <w:pStyle w:val="Style32"/>
              <w:widowControl w:val="false"/>
              <w:spacing w:lineRule="auto" w:line="240" w:before="0" w:after="0"/>
              <w:jc w:val="both"/>
              <w:rPr>
                <w:rFonts w:ascii="Times New Roman" w:hAnsi="Times New Roman" w:eastAsia="Times New Roman" w:cs="Times New Roman"/>
                <w:color w:val="auto"/>
                <w:kern w:val="2"/>
                <w:sz w:val="24"/>
                <w:szCs w:val="24"/>
                <w:lang w:val="ru-RU" w:eastAsia="zh-CN" w:bidi="ar-SA"/>
              </w:rPr>
            </w:pPr>
            <w:r>
              <w:rPr>
                <w:rFonts w:eastAsia="Times New Roman" w:cs="Times New Roman" w:ascii="Times New Roman" w:hAnsi="Times New Roman"/>
                <w:color w:val="auto"/>
                <w:kern w:val="2"/>
                <w:sz w:val="24"/>
                <w:szCs w:val="24"/>
                <w:lang w:val="ru-RU" w:eastAsia="zh-CN" w:bidi="ar-SA"/>
              </w:rPr>
              <w:t>Р/счет: 40702810500000068213  в  Банк ГПБ (АО), г. Москва</w:t>
            </w:r>
          </w:p>
          <w:p>
            <w:pPr>
              <w:pStyle w:val="Style32"/>
              <w:widowControl w:val="false"/>
              <w:spacing w:lineRule="auto" w:line="240" w:before="0" w:after="0"/>
              <w:jc w:val="both"/>
              <w:rPr>
                <w:rFonts w:ascii="Times New Roman" w:hAnsi="Times New Roman" w:eastAsia="Times New Roman" w:cs="Times New Roman"/>
                <w:color w:val="auto"/>
                <w:kern w:val="2"/>
                <w:sz w:val="24"/>
                <w:szCs w:val="24"/>
                <w:lang w:val="ru-RU" w:eastAsia="zh-CN" w:bidi="ar-SA"/>
              </w:rPr>
            </w:pPr>
            <w:r>
              <w:rPr>
                <w:rFonts w:eastAsia="Times New Roman" w:cs="Times New Roman" w:ascii="Times New Roman" w:hAnsi="Times New Roman"/>
                <w:color w:val="auto"/>
                <w:kern w:val="2"/>
                <w:sz w:val="24"/>
                <w:szCs w:val="24"/>
                <w:lang w:val="ru-RU" w:eastAsia="zh-CN" w:bidi="ar-SA"/>
              </w:rPr>
              <w:t>БИК 044525823,</w:t>
            </w:r>
          </w:p>
          <w:p>
            <w:pPr>
              <w:pStyle w:val="Style32"/>
              <w:widowControl w:val="false"/>
              <w:bidi w:val="0"/>
              <w:spacing w:lineRule="auto" w:line="240" w:before="0" w:after="0"/>
              <w:ind w:left="0" w:right="0" w:hanging="0"/>
              <w:jc w:val="both"/>
              <w:rPr>
                <w:rFonts w:ascii="Times New Roman" w:hAnsi="Times New Roman" w:eastAsia="Times New Roman" w:cs="Times New Roman"/>
                <w:color w:val="auto"/>
                <w:kern w:val="2"/>
                <w:sz w:val="24"/>
                <w:szCs w:val="24"/>
                <w:lang w:val="ru-RU" w:eastAsia="zh-CN" w:bidi="ar-SA"/>
              </w:rPr>
            </w:pPr>
            <w:r>
              <w:rPr>
                <w:rFonts w:eastAsia="Times New Roman" w:cs="Times New Roman" w:ascii="Times New Roman" w:hAnsi="Times New Roman"/>
                <w:color w:val="000000"/>
                <w:kern w:val="2"/>
                <w:sz w:val="22"/>
                <w:szCs w:val="22"/>
                <w:shd w:fill="auto" w:val="clear"/>
                <w:lang w:val="ru-RU" w:eastAsia="zh-CN" w:bidi="ar-SA"/>
              </w:rPr>
              <w:t>Кор/сч 30101810200000000823</w:t>
            </w:r>
          </w:p>
          <w:p>
            <w:pPr>
              <w:pStyle w:val="Normal"/>
              <w:widowControl w:val="false"/>
              <w:suppressAutoHyphens w:val="true"/>
              <w:bidi w:val="0"/>
              <w:snapToGrid w:val="false"/>
              <w:spacing w:lineRule="auto" w:line="240" w:before="0" w:after="0"/>
              <w:ind w:left="0" w:right="0" w:hanging="0"/>
              <w:jc w:val="both"/>
              <w:rPr/>
            </w:pPr>
            <w:r>
              <w:rPr>
                <w:rFonts w:eastAsia="Times New Roman" w:cs="Times New Roman" w:ascii="Times New Roman" w:hAnsi="Times New Roman"/>
                <w:b w:val="false"/>
                <w:bCs w:val="false"/>
                <w:color w:val="000000"/>
                <w:sz w:val="22"/>
                <w:szCs w:val="22"/>
                <w:shd w:fill="auto" w:val="clear"/>
                <w:lang w:val="ru-RU" w:eastAsia="zh-CN" w:bidi="ar-SA"/>
              </w:rPr>
              <w:t xml:space="preserve">E-mail: </w:t>
            </w:r>
            <w:r>
              <w:rPr>
                <w:rFonts w:eastAsia="Times New Roman" w:cs="Times New Roman" w:ascii="Times New Roman" w:hAnsi="Times New Roman"/>
                <w:b w:val="false"/>
                <w:bCs w:val="false"/>
                <w:color w:val="000000"/>
                <w:sz w:val="22"/>
                <w:szCs w:val="22"/>
                <w:lang w:val="ru-RU" w:eastAsia="zh-CN" w:bidi="ar-SA"/>
              </w:rPr>
              <w:t>rsk@sv-rsk.ru</w:t>
            </w:r>
          </w:p>
          <w:p>
            <w:pPr>
              <w:pStyle w:val="Normal"/>
              <w:widowControl w:val="false"/>
              <w:suppressAutoHyphens w:val="true"/>
              <w:bidi w:val="0"/>
              <w:snapToGrid w:val="false"/>
              <w:spacing w:lineRule="auto" w:line="240" w:before="0" w:after="0"/>
              <w:ind w:left="0" w:right="0" w:hanging="0"/>
              <w:jc w:val="both"/>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spacing w:lineRule="auto" w:line="240" w:before="0" w:after="0"/>
              <w:jc w:val="left"/>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spacing w:lineRule="auto" w:line="240" w:before="0" w:after="0"/>
              <w:ind w:right="-2" w:hanging="0"/>
              <w:jc w:val="left"/>
              <w:rPr>
                <w:rFonts w:ascii="Times New Roman" w:hAnsi="Times New Roman" w:eastAsia="Calibri" w:cs="Times New Roman"/>
              </w:rPr>
            </w:pPr>
            <w:r>
              <w:rPr>
                <w:rFonts w:eastAsia="Calibri" w:cs="Times New Roman" w:ascii="Times New Roman" w:hAnsi="Times New Roman"/>
                <w:sz w:val="22"/>
                <w:szCs w:val="22"/>
              </w:rPr>
              <w:t>Генеральный директор</w:t>
            </w:r>
          </w:p>
          <w:p>
            <w:pPr>
              <w:pStyle w:val="Normal"/>
              <w:widowControl w:val="false"/>
              <w:spacing w:lineRule="auto" w:line="240" w:before="0" w:after="0"/>
              <w:ind w:right="-2" w:hanging="0"/>
              <w:jc w:val="left"/>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spacing w:lineRule="auto" w:line="240" w:before="0" w:after="0"/>
              <w:ind w:right="-2" w:hanging="0"/>
              <w:jc w:val="left"/>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spacing w:lineRule="auto" w:line="240" w:before="0" w:after="0"/>
              <w:ind w:right="-2" w:hanging="0"/>
              <w:jc w:val="left"/>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spacing w:lineRule="auto" w:line="240" w:before="0" w:after="0"/>
              <w:ind w:right="-2" w:hanging="0"/>
              <w:jc w:val="left"/>
              <w:rPr>
                <w:rFonts w:ascii="Times New Roman" w:hAnsi="Times New Roman"/>
                <w:sz w:val="24"/>
                <w:szCs w:val="24"/>
              </w:rPr>
            </w:pPr>
            <w:r>
              <w:rPr>
                <w:rFonts w:eastAsia="Calibri" w:cs="Times New Roman" w:ascii="Times New Roman" w:hAnsi="Times New Roman"/>
                <w:sz w:val="22"/>
                <w:szCs w:val="22"/>
              </w:rPr>
              <w:t xml:space="preserve">_____________________ </w:t>
            </w:r>
            <w:r>
              <w:rPr>
                <w:rFonts w:eastAsia="Calibri" w:cs="Times New Roman" w:ascii="Times New Roman" w:hAnsi="Times New Roman"/>
                <w:b w:val="false"/>
                <w:bCs w:val="false"/>
                <w:sz w:val="22"/>
                <w:szCs w:val="22"/>
                <w:lang w:val="ru-RU"/>
              </w:rPr>
              <w:t>/А.С. Мирный/</w:t>
            </w:r>
          </w:p>
          <w:p>
            <w:pPr>
              <w:pStyle w:val="Normal"/>
              <w:widowControl w:val="false"/>
              <w:bidi w:val="0"/>
              <w:snapToGrid w:val="false"/>
              <w:spacing w:lineRule="auto" w:line="240" w:before="0" w:after="0"/>
              <w:ind w:left="0" w:right="0" w:hanging="0"/>
              <w:jc w:val="left"/>
              <w:rPr>
                <w:rFonts w:ascii="Times New Roman" w:hAnsi="Times New Roman" w:eastAsia="Times New Roman" w:cs="Times New Roman"/>
                <w:b w:val="false"/>
                <w:bCs w:val="false"/>
                <w:sz w:val="22"/>
                <w:szCs w:val="22"/>
                <w:lang w:val="ru-RU"/>
              </w:rPr>
            </w:pPr>
            <w:r>
              <w:rPr>
                <w:rFonts w:eastAsia="Times New Roman" w:cs="Times New Roman" w:ascii="Times New Roman" w:hAnsi="Times New Roman"/>
                <w:b w:val="false"/>
                <w:bCs w:val="false"/>
                <w:sz w:val="22"/>
                <w:szCs w:val="22"/>
                <w:lang w:val="ru-RU"/>
              </w:rPr>
            </w:r>
          </w:p>
          <w:p>
            <w:pPr>
              <w:pStyle w:val="Normal"/>
              <w:widowControl w:val="false"/>
              <w:bidi w:val="0"/>
              <w:snapToGrid w:val="false"/>
              <w:spacing w:lineRule="auto" w:line="240" w:before="0" w:after="0"/>
              <w:ind w:left="0" w:right="0" w:hanging="0"/>
              <w:jc w:val="left"/>
              <w:rPr>
                <w:rFonts w:ascii="Times New Roman" w:hAnsi="Times New Roman"/>
                <w:sz w:val="24"/>
                <w:szCs w:val="24"/>
              </w:rPr>
            </w:pPr>
            <w:r>
              <w:rPr>
                <w:rFonts w:eastAsia="Times New Roman" w:cs="Times New Roman" w:ascii="Times New Roman" w:hAnsi="Times New Roman"/>
                <w:b w:val="false"/>
                <w:bCs w:val="false"/>
                <w:sz w:val="22"/>
                <w:szCs w:val="22"/>
                <w:lang w:val="ru-RU"/>
              </w:rPr>
              <w:t xml:space="preserve">  </w:t>
            </w:r>
            <w:r>
              <w:rPr>
                <w:rFonts w:cs="Times New Roman" w:ascii="Times New Roman" w:hAnsi="Times New Roman"/>
                <w:b w:val="false"/>
                <w:bCs w:val="false"/>
                <w:sz w:val="22"/>
                <w:szCs w:val="22"/>
                <w:lang w:val="ru-RU"/>
              </w:rPr>
              <w:t>М.П.</w:t>
            </w:r>
          </w:p>
          <w:p>
            <w:pPr>
              <w:pStyle w:val="Normal"/>
              <w:widowControl w:val="false"/>
              <w:snapToGrid w:val="false"/>
              <w:spacing w:lineRule="auto" w:line="240" w:before="0" w:after="0"/>
              <w:jc w:val="left"/>
              <w:rPr>
                <w:rFonts w:ascii="Times New Roman" w:hAnsi="Times New Roman" w:eastAsia="Calibri" w:cs="Times New Roman"/>
                <w:b/>
                <w:sz w:val="22"/>
                <w:szCs w:val="22"/>
              </w:rPr>
            </w:pPr>
            <w:r>
              <w:rPr>
                <w:rFonts w:eastAsia="Calibri" w:cs="Times New Roman" w:ascii="Times New Roman" w:hAnsi="Times New Roman"/>
                <w:b/>
                <w:sz w:val="22"/>
                <w:szCs w:val="22"/>
              </w:rPr>
            </w:r>
          </w:p>
        </w:tc>
      </w:tr>
    </w:tbl>
    <w:p>
      <w:pPr>
        <w:pStyle w:val="Normal"/>
        <w:spacing w:lineRule="auto" w:line="240" w:before="0" w:after="0"/>
        <w:ind w:right="-2" w:hanging="0"/>
        <w:rPr/>
      </w:pPr>
      <w:r>
        <w:rPr/>
      </w:r>
    </w:p>
    <w:sectPr>
      <w:type w:val="nextPage"/>
      <w:pgSz w:w="11906" w:h="16838"/>
      <w:pgMar w:left="1512" w:right="1096" w:gutter="0" w:header="0" w:top="1073" w:footer="0" w:bottom="102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Arial">
    <w:charset w:val="cc"/>
    <w:family w:val="roman"/>
    <w:pitch w:val="variable"/>
  </w:font>
  <w:font w:name="Courier New">
    <w:charset w:val="cc"/>
    <w:family w:val="roman"/>
    <w:pitch w:val="variable"/>
  </w:font>
  <w:font w:name="Consolas">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1)"/>
      <w:lvlJc w:val="left"/>
      <w:pPr>
        <w:tabs>
          <w:tab w:val="num" w:pos="1744"/>
        </w:tabs>
        <w:ind w:left="1744" w:hanging="1035"/>
      </w:pPr>
      <w:rPr>
        <w:rFonts w:cs="Times New Roman"/>
      </w:rPr>
    </w:lvl>
    <w:lvl w:ilvl="1">
      <w:start w:val="1"/>
      <w:pStyle w:val="2"/>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1744"/>
        </w:tabs>
        <w:ind w:left="1744" w:hanging="1035"/>
      </w:pPr>
      <w:rPr>
        <w:sz w:val="24"/>
        <w:rFonts w:cs="Times New Roman"/>
      </w:rPr>
    </w:lvl>
    <w:lvl w:ilvl="1">
      <w:start w:val="0"/>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bering>
</file>

<file path=word/settings.xml><?xml version="1.0" encoding="utf-8"?>
<w:settings xmlns:w="http://schemas.openxmlformats.org/wordprocessingml/2006/main">
  <w:zoom w:percent="150"/>
  <w:defaultTabStop w:val="735"/>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uiPriority="0"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b107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qFormat/>
    <w:rsid w:val="00762135"/>
    <w:pPr>
      <w:keepNext w:val="true"/>
      <w:numPr>
        <w:ilvl w:val="0"/>
        <w:numId w:val="1"/>
      </w:numPr>
      <w:suppressAutoHyphens w:val="true"/>
      <w:spacing w:lineRule="auto" w:line="240" w:before="0" w:after="0"/>
      <w:outlineLvl w:val="0"/>
    </w:pPr>
    <w:rPr>
      <w:rFonts w:ascii="Times New Roman" w:hAnsi="Times New Roman" w:eastAsia="Times New Roman" w:cs="Times New Roman"/>
      <w:b/>
      <w:bCs/>
      <w:sz w:val="24"/>
      <w:szCs w:val="24"/>
      <w:lang w:eastAsia="ar-SA"/>
    </w:rPr>
  </w:style>
  <w:style w:type="paragraph" w:styleId="2">
    <w:name w:val="Heading 2"/>
    <w:basedOn w:val="Style19"/>
    <w:next w:val="Style20"/>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db107e"/>
    <w:rPr>
      <w:color w:val="0563C1" w:themeColor="hyperlink"/>
      <w:u w:val="single"/>
    </w:rPr>
  </w:style>
  <w:style w:type="character" w:styleId="Style12" w:customStyle="1">
    <w:name w:val="Текст выноски Знак"/>
    <w:basedOn w:val="DefaultParagraphFont"/>
    <w:uiPriority w:val="99"/>
    <w:semiHidden/>
    <w:qFormat/>
    <w:rsid w:val="006d01a9"/>
    <w:rPr>
      <w:rFonts w:ascii="Segoe UI" w:hAnsi="Segoe UI" w:cs="Segoe UI"/>
      <w:sz w:val="18"/>
      <w:szCs w:val="18"/>
    </w:rPr>
  </w:style>
  <w:style w:type="character" w:styleId="Style13" w:customStyle="1">
    <w:name w:val="Верхний колонтитул Знак"/>
    <w:basedOn w:val="DefaultParagraphFont"/>
    <w:uiPriority w:val="99"/>
    <w:qFormat/>
    <w:rsid w:val="00561be0"/>
    <w:rPr/>
  </w:style>
  <w:style w:type="character" w:styleId="Style14" w:customStyle="1">
    <w:name w:val="Нижний колонтитул Знак"/>
    <w:basedOn w:val="DefaultParagraphFont"/>
    <w:uiPriority w:val="99"/>
    <w:qFormat/>
    <w:rsid w:val="00561be0"/>
    <w:rPr/>
  </w:style>
  <w:style w:type="character" w:styleId="Strong">
    <w:name w:val="Strong"/>
    <w:basedOn w:val="DefaultParagraphFont"/>
    <w:uiPriority w:val="99"/>
    <w:qFormat/>
    <w:rsid w:val="00d95479"/>
    <w:rPr>
      <w:rFonts w:cs="Times New Roman"/>
      <w:b/>
      <w:bCs/>
    </w:rPr>
  </w:style>
  <w:style w:type="character" w:styleId="ConsNormal" w:customStyle="1">
    <w:name w:val="ConsNormal Знак"/>
    <w:qFormat/>
    <w:rsid w:val="001d392a"/>
    <w:rPr>
      <w:rFonts w:ascii="Arial" w:hAnsi="Arial" w:eastAsia="Times New Roman" w:cs="Arial"/>
      <w:sz w:val="20"/>
      <w:szCs w:val="20"/>
      <w:lang w:eastAsia="ru-RU"/>
    </w:rPr>
  </w:style>
  <w:style w:type="character" w:styleId="Postbody1" w:customStyle="1">
    <w:name w:val="postbody1"/>
    <w:qFormat/>
    <w:rsid w:val="001d392a"/>
    <w:rPr>
      <w:sz w:val="18"/>
      <w:szCs w:val="18"/>
    </w:rPr>
  </w:style>
  <w:style w:type="character" w:styleId="HTMLKeyboard">
    <w:name w:val="HTML Keyboard"/>
    <w:qFormat/>
    <w:rsid w:val="009b13b1"/>
    <w:rPr>
      <w:rFonts w:ascii="Courier New" w:hAnsi="Courier New" w:cs="Courier New"/>
      <w:sz w:val="20"/>
      <w:szCs w:val="20"/>
    </w:rPr>
  </w:style>
  <w:style w:type="character" w:styleId="Style15" w:customStyle="1">
    <w:name w:val="Основной текст Знак"/>
    <w:qFormat/>
    <w:rsid w:val="009b13b1"/>
    <w:rPr>
      <w:sz w:val="28"/>
      <w:lang w:val="ru-RU" w:eastAsia="ar-SA" w:bidi="ar-SA"/>
    </w:rPr>
  </w:style>
  <w:style w:type="character" w:styleId="11" w:customStyle="1">
    <w:name w:val="Заголовок 1 Знак"/>
    <w:basedOn w:val="DefaultParagraphFont"/>
    <w:qFormat/>
    <w:rsid w:val="00762135"/>
    <w:rPr>
      <w:rFonts w:ascii="Times New Roman" w:hAnsi="Times New Roman" w:eastAsia="Times New Roman" w:cs="Times New Roman"/>
      <w:b/>
      <w:bCs/>
      <w:sz w:val="24"/>
      <w:szCs w:val="24"/>
      <w:lang w:eastAsia="ar-SA"/>
    </w:rPr>
  </w:style>
  <w:style w:type="character" w:styleId="12" w:customStyle="1">
    <w:name w:val="Основной текст Знак1"/>
    <w:basedOn w:val="DefaultParagraphFont"/>
    <w:uiPriority w:val="99"/>
    <w:semiHidden/>
    <w:qFormat/>
    <w:rsid w:val="00762135"/>
    <w:rPr/>
  </w:style>
  <w:style w:type="character" w:styleId="HTML" w:customStyle="1">
    <w:name w:val="Стандартный HTML Знак"/>
    <w:basedOn w:val="DefaultParagraphFont"/>
    <w:uiPriority w:val="99"/>
    <w:semiHidden/>
    <w:qFormat/>
    <w:rsid w:val="00404906"/>
    <w:rPr>
      <w:rFonts w:ascii="Consolas" w:hAnsi="Consolas" w:cs="Consolas"/>
      <w:sz w:val="20"/>
      <w:szCs w:val="20"/>
    </w:rPr>
  </w:style>
  <w:style w:type="character" w:styleId="HTML1" w:customStyle="1">
    <w:name w:val="Стандартный HTML Знак1"/>
    <w:qFormat/>
    <w:locked/>
    <w:rsid w:val="00404906"/>
    <w:rPr>
      <w:rFonts w:ascii="Courier New" w:hAnsi="Courier New" w:eastAsia="Times New Roman" w:cs="Courier New"/>
      <w:sz w:val="20"/>
      <w:szCs w:val="20"/>
      <w:lang w:eastAsia="ru-RU"/>
    </w:rPr>
  </w:style>
  <w:style w:type="character" w:styleId="Style16">
    <w:name w:val="Выделение"/>
    <w:qFormat/>
    <w:rPr>
      <w:i/>
      <w:iC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7">
    <w:name w:val="Символ нумерации"/>
    <w:qFormat/>
    <w:rPr/>
  </w:style>
  <w:style w:type="character" w:styleId="5">
    <w:name w:val="Основной текст (5)_"/>
    <w:basedOn w:val="DefaultParagraphFont"/>
    <w:qFormat/>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51">
    <w:name w:val="Основной текст (5)"/>
    <w:basedOn w:val="5"/>
    <w:qFormat/>
    <w:rPr>
      <w:color w:val="000000"/>
      <w:spacing w:val="0"/>
      <w:w w:val="100"/>
      <w:u w:val="single"/>
      <w:lang w:val="ru-RU" w:eastAsia="ru-RU" w:bidi="ru-RU"/>
    </w:rPr>
  </w:style>
  <w:style w:type="character" w:styleId="21">
    <w:name w:val="Основной текст (2)_"/>
    <w:basedOn w:val="DefaultParagraphFont"/>
    <w:qFormat/>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1pt">
    <w:name w:val="Основной текст (2) + 11 pt"/>
    <w:basedOn w:val="21"/>
    <w:qFormat/>
    <w:rPr>
      <w:color w:val="000000"/>
      <w:spacing w:val="0"/>
      <w:w w:val="100"/>
      <w:sz w:val="22"/>
      <w:szCs w:val="22"/>
      <w:lang w:val="ru-RU" w:eastAsia="ru-RU" w:bidi="ru-RU"/>
    </w:rPr>
  </w:style>
  <w:style w:type="character" w:styleId="Style18">
    <w:name w:val="FollowedHyperlink"/>
    <w:rPr>
      <w:color w:val="800000"/>
      <w:u w:val="single"/>
      <w:lang w:val="zxx" w:eastAsia="zxx" w:bidi="zxx"/>
    </w:rPr>
  </w:style>
  <w:style w:type="paragraph" w:styleId="Style19" w:customStyle="1">
    <w:name w:val="Заголовок"/>
    <w:basedOn w:val="Normal"/>
    <w:next w:val="Style20"/>
    <w:qFormat/>
    <w:rsid w:val="00762135"/>
    <w:pPr>
      <w:suppressAutoHyphens w:val="true"/>
      <w:spacing w:lineRule="auto" w:line="240" w:before="0" w:after="0"/>
      <w:jc w:val="center"/>
    </w:pPr>
    <w:rPr>
      <w:rFonts w:ascii="Times New Roman" w:hAnsi="Times New Roman" w:eastAsia="Times New Roman" w:cs="Times New Roman"/>
      <w:sz w:val="28"/>
      <w:szCs w:val="24"/>
      <w:lang w:eastAsia="ar-SA"/>
    </w:rPr>
  </w:style>
  <w:style w:type="paragraph" w:styleId="Style20">
    <w:name w:val="Body Text"/>
    <w:basedOn w:val="Normal"/>
    <w:link w:val="12"/>
    <w:uiPriority w:val="99"/>
    <w:semiHidden/>
    <w:unhideWhenUsed/>
    <w:rsid w:val="00762135"/>
    <w:pPr>
      <w:spacing w:before="0" w:after="120"/>
    </w:pPr>
    <w:rPr/>
  </w:style>
  <w:style w:type="paragraph" w:styleId="Style21">
    <w:name w:val="List"/>
    <w:basedOn w:val="Style20"/>
    <w:pPr/>
    <w:rPr>
      <w:rFonts w:cs="FreeSans"/>
    </w:rPr>
  </w:style>
  <w:style w:type="paragraph" w:styleId="Style22">
    <w:name w:val="Caption"/>
    <w:basedOn w:val="Normal"/>
    <w:qFormat/>
    <w:pPr>
      <w:suppressLineNumbers/>
      <w:spacing w:before="120" w:after="120"/>
    </w:pPr>
    <w:rPr>
      <w:rFonts w:cs="FreeSans"/>
      <w:i/>
      <w:iCs/>
      <w:sz w:val="24"/>
      <w:szCs w:val="24"/>
    </w:rPr>
  </w:style>
  <w:style w:type="paragraph" w:styleId="Style23">
    <w:name w:val="Указатель"/>
    <w:basedOn w:val="Normal"/>
    <w:qFormat/>
    <w:pPr>
      <w:suppressLineNumbers/>
    </w:pPr>
    <w:rPr>
      <w:rFonts w:cs="FreeSans"/>
    </w:rPr>
  </w:style>
  <w:style w:type="paragraph" w:styleId="BalloonText">
    <w:name w:val="Balloon Text"/>
    <w:basedOn w:val="Normal"/>
    <w:uiPriority w:val="99"/>
    <w:semiHidden/>
    <w:unhideWhenUsed/>
    <w:qFormat/>
    <w:rsid w:val="006d01a9"/>
    <w:pPr>
      <w:spacing w:lineRule="auto" w:line="240" w:before="0" w:after="0"/>
    </w:pPr>
    <w:rPr>
      <w:rFonts w:ascii="Segoe UI" w:hAnsi="Segoe UI" w:cs="Segoe UI"/>
      <w:sz w:val="18"/>
      <w:szCs w:val="18"/>
    </w:rPr>
  </w:style>
  <w:style w:type="paragraph" w:styleId="Style24">
    <w:name w:val="Колонтитул"/>
    <w:basedOn w:val="Normal"/>
    <w:qFormat/>
    <w:pPr>
      <w:widowControl w:val="false"/>
      <w:shd w:val="clear" w:color="auto" w:fill="FFFFFF"/>
      <w:spacing w:lineRule="auto" w:line="240"/>
    </w:pPr>
    <w:rPr>
      <w:rFonts w:ascii="Times New Roman" w:hAnsi="Times New Roman" w:eastAsia="Times New Roman" w:cs="Times New Roman"/>
      <w:b w:val="false"/>
      <w:bCs w:val="false"/>
      <w:i w:val="false"/>
      <w:iCs w:val="false"/>
      <w:caps w:val="false"/>
      <w:smallCaps w:val="false"/>
      <w:strike w:val="false"/>
      <w:dstrike w:val="false"/>
      <w:sz w:val="19"/>
      <w:szCs w:val="19"/>
      <w:u w:val="none"/>
    </w:rPr>
  </w:style>
  <w:style w:type="paragraph" w:styleId="Style25">
    <w:name w:val="Header"/>
    <w:basedOn w:val="Normal"/>
    <w:uiPriority w:val="99"/>
    <w:unhideWhenUsed/>
    <w:rsid w:val="00561be0"/>
    <w:pPr>
      <w:tabs>
        <w:tab w:val="clear" w:pos="735"/>
        <w:tab w:val="center" w:pos="4677" w:leader="none"/>
        <w:tab w:val="right" w:pos="9355" w:leader="none"/>
      </w:tabs>
      <w:spacing w:lineRule="auto" w:line="240" w:before="0" w:after="0"/>
    </w:pPr>
    <w:rPr/>
  </w:style>
  <w:style w:type="paragraph" w:styleId="Style26">
    <w:name w:val="Footer"/>
    <w:basedOn w:val="Normal"/>
    <w:uiPriority w:val="99"/>
    <w:unhideWhenUsed/>
    <w:rsid w:val="00561be0"/>
    <w:pPr>
      <w:tabs>
        <w:tab w:val="clear" w:pos="735"/>
        <w:tab w:val="center" w:pos="4677" w:leader="none"/>
        <w:tab w:val="right" w:pos="9355" w:leader="none"/>
      </w:tabs>
      <w:spacing w:lineRule="auto" w:line="240" w:before="0" w:after="0"/>
    </w:pPr>
    <w:rPr/>
  </w:style>
  <w:style w:type="paragraph" w:styleId="NormalWeb">
    <w:name w:val="Normal (Web)"/>
    <w:basedOn w:val="Normal"/>
    <w:unhideWhenUsed/>
    <w:qFormat/>
    <w:rsid w:val="00042d20"/>
    <w:pPr>
      <w:spacing w:lineRule="auto" w:line="240" w:before="0" w:after="150"/>
    </w:pPr>
    <w:rPr>
      <w:rFonts w:ascii="Times New Roman" w:hAnsi="Times New Roman" w:eastAsia="Times New Roman" w:cs="Times New Roman"/>
      <w:sz w:val="24"/>
      <w:szCs w:val="24"/>
      <w:lang w:eastAsia="ru-RU"/>
    </w:rPr>
  </w:style>
  <w:style w:type="paragraph" w:styleId="ListParagraph">
    <w:name w:val="List Paragraph"/>
    <w:basedOn w:val="Normal"/>
    <w:qFormat/>
    <w:rsid w:val="00941d69"/>
    <w:pPr>
      <w:spacing w:before="0" w:after="160"/>
      <w:ind w:left="720" w:hanging="0"/>
      <w:contextualSpacing/>
    </w:pPr>
    <w:rPr/>
  </w:style>
  <w:style w:type="paragraph" w:styleId="NoSpacing">
    <w:name w:val="No Spacing"/>
    <w:uiPriority w:val="1"/>
    <w:qFormat/>
    <w:rsid w:val="007e72da"/>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Normal1" w:customStyle="1">
    <w:name w:val="ConsNormal"/>
    <w:qFormat/>
    <w:rsid w:val="001d392a"/>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Style27" w:customStyle="1">
    <w:name w:val="Пункт"/>
    <w:basedOn w:val="Normal"/>
    <w:qFormat/>
    <w:rsid w:val="00bf0b15"/>
    <w:pPr>
      <w:tabs>
        <w:tab w:val="clear" w:pos="735"/>
        <w:tab w:val="left" w:pos="1980" w:leader="none"/>
      </w:tabs>
      <w:suppressAutoHyphens w:val="true"/>
      <w:spacing w:lineRule="auto" w:line="240" w:before="0" w:after="0"/>
      <w:ind w:left="1404" w:hanging="504"/>
      <w:jc w:val="both"/>
    </w:pPr>
    <w:rPr>
      <w:rFonts w:ascii="Times New Roman" w:hAnsi="Times New Roman" w:eastAsia="Times New Roman" w:cs="Times New Roman"/>
      <w:sz w:val="24"/>
      <w:szCs w:val="24"/>
      <w:lang w:eastAsia="ar-SA"/>
    </w:rPr>
  </w:style>
  <w:style w:type="paragraph" w:styleId="211" w:customStyle="1">
    <w:name w:val="Основной текст 21"/>
    <w:basedOn w:val="Normal"/>
    <w:qFormat/>
    <w:rsid w:val="00b623b4"/>
    <w:pPr>
      <w:suppressAutoHyphens w:val="true"/>
      <w:spacing w:lineRule="auto" w:line="240" w:before="0" w:after="0"/>
      <w:ind w:right="-426" w:hanging="0"/>
      <w:jc w:val="both"/>
    </w:pPr>
    <w:rPr>
      <w:rFonts w:ascii="Times New Roman" w:hAnsi="Times New Roman" w:eastAsia="Times New Roman" w:cs="Times New Roman"/>
      <w:sz w:val="23"/>
      <w:szCs w:val="20"/>
      <w:lang w:eastAsia="ar-SA"/>
    </w:rPr>
  </w:style>
  <w:style w:type="paragraph" w:styleId="212" w:customStyle="1">
    <w:name w:val="Маркированный список 21"/>
    <w:basedOn w:val="Normal"/>
    <w:qFormat/>
    <w:rsid w:val="00ec5a68"/>
    <w:pPr>
      <w:suppressAutoHyphens w:val="true"/>
      <w:spacing w:lineRule="auto" w:line="240" w:before="0" w:after="0"/>
      <w:ind w:left="566" w:hanging="283"/>
    </w:pPr>
    <w:rPr>
      <w:rFonts w:ascii="Times New Roman" w:hAnsi="Times New Roman" w:eastAsia="Times New Roman" w:cs="Times New Roman"/>
      <w:sz w:val="20"/>
      <w:szCs w:val="20"/>
      <w:lang w:eastAsia="ar-SA"/>
    </w:rPr>
  </w:style>
  <w:style w:type="paragraph" w:styleId="Style28" w:customStyle="1">
    <w:name w:val="Содержимое таблицы"/>
    <w:basedOn w:val="Normal"/>
    <w:qFormat/>
    <w:rsid w:val="00286645"/>
    <w:pPr>
      <w:suppressLineNumbers/>
      <w:suppressAutoHyphens w:val="true"/>
      <w:spacing w:lineRule="auto" w:line="276" w:before="0" w:after="200"/>
    </w:pPr>
    <w:rPr>
      <w:rFonts w:ascii="Calibri" w:hAnsi="Calibri" w:eastAsia="Calibri" w:cs="Times New Roman"/>
      <w:lang w:eastAsia="ar-SA"/>
    </w:rPr>
  </w:style>
  <w:style w:type="paragraph" w:styleId="HTMLPreformatted">
    <w:name w:val="HTML Preformatted"/>
    <w:basedOn w:val="Normal"/>
    <w:link w:val="HTML1"/>
    <w:qFormat/>
    <w:rsid w:val="00404906"/>
    <w:pPr>
      <w:tabs>
        <w:tab w:val="clear" w:pos="735"/>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Western" w:customStyle="1">
    <w:name w:val="western"/>
    <w:basedOn w:val="Normal"/>
    <w:qFormat/>
    <w:rsid w:val="00404906"/>
    <w:pPr>
      <w:spacing w:lineRule="auto" w:line="240" w:beforeAutospacing="1" w:afterAutospacing="1"/>
    </w:pPr>
    <w:rPr>
      <w:rFonts w:ascii="Times New Roman" w:hAnsi="Times New Roman" w:eastAsia="Times New Roman" w:cs="Times New Roman"/>
      <w:sz w:val="24"/>
      <w:szCs w:val="24"/>
      <w:lang w:eastAsia="ru-RU"/>
    </w:rPr>
  </w:style>
  <w:style w:type="paragraph" w:styleId="NormalIndent">
    <w:name w:val="Normal Indent"/>
    <w:basedOn w:val="Normal"/>
    <w:qFormat/>
    <w:pPr>
      <w:spacing w:lineRule="auto" w:line="240" w:before="0" w:after="0"/>
      <w:ind w:left="708" w:hanging="0"/>
    </w:pPr>
    <w:rPr>
      <w:rFonts w:ascii="Times New Roman" w:hAnsi="Times New Roman" w:eastAsia="Times New Roman" w:cs="Times New Roman"/>
      <w:sz w:val="24"/>
      <w:szCs w:val="24"/>
      <w:lang w:eastAsia="ru-RU"/>
    </w:rPr>
  </w:style>
  <w:style w:type="paragraph" w:styleId="Style29">
    <w:name w:val="Текст"/>
    <w:basedOn w:val="Normal"/>
    <w:qFormat/>
    <w:pPr>
      <w:suppressAutoHyphens w:val="false"/>
      <w:spacing w:before="0" w:after="240"/>
    </w:pPr>
    <w:rPr>
      <w:lang w:val="en-US"/>
    </w:rPr>
  </w:style>
  <w:style w:type="paragraph" w:styleId="22">
    <w:name w:val="Основной текст (2)"/>
    <w:basedOn w:val="Normal"/>
    <w:qFormat/>
    <w:pPr>
      <w:widowControl w:val="false"/>
      <w:shd w:val="clear" w:color="auto" w:fill="FFFFFF"/>
      <w:spacing w:lineRule="auto" w:line="240" w:before="240" w:after="420"/>
      <w:jc w:val="both"/>
    </w:pPr>
    <w:rPr>
      <w:rFonts w:ascii="Times New Roman" w:hAnsi="Times New Roman" w:eastAsia="Times New Roman" w:cs="Times New Roman"/>
      <w:b w:val="false"/>
      <w:bCs w:val="false"/>
      <w:i w:val="false"/>
      <w:iCs w:val="false"/>
      <w:caps w:val="false"/>
      <w:smallCaps w:val="false"/>
      <w:strike w:val="false"/>
      <w:dstrike w:val="false"/>
      <w:u w:val="none"/>
    </w:rPr>
  </w:style>
  <w:style w:type="paragraph" w:styleId="13">
    <w:name w:val="Заголовок №1"/>
    <w:basedOn w:val="Normal"/>
    <w:qFormat/>
    <w:pPr>
      <w:widowControl w:val="false"/>
      <w:shd w:val="clear" w:color="auto" w:fill="FFFFFF"/>
      <w:spacing w:lineRule="exact" w:line="307" w:before="0" w:after="240"/>
      <w:jc w:val="center"/>
      <w:outlineLvl w:val="0"/>
    </w:pPr>
    <w:rPr>
      <w:rFonts w:ascii="Times New Roman" w:hAnsi="Times New Roman" w:eastAsia="Times New Roman" w:cs="Times New Roman"/>
      <w:b/>
      <w:bCs/>
      <w:i w:val="false"/>
      <w:iCs w:val="false"/>
      <w:caps w:val="false"/>
      <w:smallCaps w:val="false"/>
      <w:strike w:val="false"/>
      <w:dstrike w:val="false"/>
      <w:u w:val="none"/>
    </w:rPr>
  </w:style>
  <w:style w:type="paragraph" w:styleId="4">
    <w:name w:val="Основной текст (4)"/>
    <w:basedOn w:val="Normal"/>
    <w:qFormat/>
    <w:pPr>
      <w:widowControl w:val="false"/>
      <w:shd w:val="clear" w:color="auto" w:fill="FFFFFF"/>
      <w:spacing w:lineRule="exact" w:line="302"/>
      <w:ind w:left="0" w:right="0" w:hanging="840"/>
      <w:jc w:val="both"/>
    </w:pPr>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paragraph" w:styleId="52">
    <w:name w:val="Основной текст (5)"/>
    <w:basedOn w:val="Normal"/>
    <w:qFormat/>
    <w:pPr>
      <w:widowControl w:val="false"/>
      <w:shd w:val="clear" w:color="auto" w:fill="FFFFFF"/>
      <w:spacing w:lineRule="auto" w:line="240" w:before="360" w:after="0"/>
      <w:jc w:val="both"/>
    </w:pPr>
    <w:rPr>
      <w:rFonts w:ascii="Times New Roman" w:hAnsi="Times New Roman" w:eastAsia="Times New Roman" w:cs="Times New Roman"/>
      <w:b/>
      <w:bCs/>
      <w:i w:val="false"/>
      <w:iCs w:val="false"/>
      <w:caps w:val="false"/>
      <w:smallCaps w:val="false"/>
      <w:strike w:val="false"/>
      <w:dstrike w:val="false"/>
      <w:sz w:val="22"/>
      <w:szCs w:val="22"/>
      <w:u w:val="none"/>
    </w:rPr>
  </w:style>
  <w:style w:type="paragraph" w:styleId="3">
    <w:name w:val="Основной текст (3)"/>
    <w:basedOn w:val="Normal"/>
    <w:qFormat/>
    <w:pPr>
      <w:widowControl w:val="false"/>
      <w:shd w:val="clear" w:color="auto" w:fill="FFFFFF"/>
      <w:spacing w:lineRule="auto" w:line="240"/>
      <w:jc w:val="both"/>
    </w:pPr>
    <w:rPr>
      <w:rFonts w:ascii="Times New Roman" w:hAnsi="Times New Roman" w:eastAsia="Times New Roman" w:cs="Times New Roman"/>
      <w:b w:val="false"/>
      <w:bCs w:val="false"/>
      <w:i w:val="false"/>
      <w:iCs w:val="false"/>
      <w:caps w:val="false"/>
      <w:smallCaps w:val="false"/>
      <w:strike w:val="false"/>
      <w:dstrike w:val="false"/>
      <w:sz w:val="19"/>
      <w:szCs w:val="19"/>
      <w:u w:val="none"/>
    </w:rPr>
  </w:style>
  <w:style w:type="paragraph" w:styleId="Style30">
    <w:name w:val="Заголовок таблицы"/>
    <w:basedOn w:val="Style28"/>
    <w:qFormat/>
    <w:pPr>
      <w:suppressLineNumbers/>
      <w:jc w:val="center"/>
    </w:pPr>
    <w:rPr>
      <w:b/>
      <w:bCs/>
    </w:rPr>
  </w:style>
  <w:style w:type="paragraph" w:styleId="23">
    <w:name w:val="Заголовок ТУ №2"/>
    <w:basedOn w:val="2"/>
    <w:qFormat/>
    <w:pPr>
      <w:keepNext w:val="false"/>
      <w:numPr>
        <w:ilvl w:val="0"/>
        <w:numId w:val="0"/>
      </w:numPr>
      <w:tabs>
        <w:tab w:val="clear" w:pos="735"/>
        <w:tab w:val="left" w:pos="360" w:leader="none"/>
        <w:tab w:val="left" w:pos="993" w:leader="none"/>
      </w:tabs>
      <w:spacing w:before="0" w:after="0"/>
      <w:ind w:left="0" w:right="0" w:firstLine="284"/>
      <w:jc w:val="both"/>
      <w:outlineLvl w:val="9"/>
    </w:pPr>
    <w:rPr>
      <w:rFonts w:ascii="Arial" w:hAnsi="Arial" w:cs="Arial"/>
      <w:bCs w:val="false"/>
      <w:i w:val="false"/>
      <w:iCs w:val="false"/>
      <w:sz w:val="20"/>
      <w:szCs w:val="20"/>
    </w:rPr>
  </w:style>
  <w:style w:type="paragraph" w:styleId="Style31">
    <w:name w:val="Блочная цитата"/>
    <w:basedOn w:val="Normal"/>
    <w:qFormat/>
    <w:pPr>
      <w:spacing w:before="0" w:after="283"/>
      <w:ind w:left="567" w:right="567" w:hanging="0"/>
    </w:pPr>
    <w:rPr/>
  </w:style>
  <w:style w:type="paragraph" w:styleId="Style32">
    <w:name w:val="Без интервала"/>
    <w:qFormat/>
    <w:pPr>
      <w:widowControl/>
      <w:suppressAutoHyphens w:val="true"/>
      <w:bidi w:val="0"/>
      <w:spacing w:before="0" w:after="0"/>
      <w:jc w:val="left"/>
    </w:pPr>
    <w:rPr>
      <w:rFonts w:ascii="Calibri" w:hAnsi="Calibri" w:eastAsia="Times New Roman" w:cs="Calibri" w:asciiTheme="minorHAnsi" w:hAnsiTheme="minorHAnsi"/>
      <w:color w:val="auto"/>
      <w:kern w:val="0"/>
      <w:sz w:val="22"/>
      <w:szCs w:val="22"/>
      <w:lang w:val="ru-RU" w:eastAsia="zh-CN" w:bidi="ar-SA"/>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db107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39"/>
    <w:rsid w:val="000800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uiPriority w:val="59"/>
    <w:rsid w:val="00e01e27"/>
    <w:pPr>
      <w:spacing w:after="200" w:line="276"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
    <w:name w:val="Сетка таблицы3"/>
    <w:basedOn w:val="a1"/>
    <w:uiPriority w:val="59"/>
    <w:rsid w:val="001a24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9D269-1C61-4B2C-82A9-493C2E78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6661</TotalTime>
  <Application>LibreOffice/7.5.3.2$Windows_X86_64 LibreOffice_project/9f56dff12ba03b9acd7730a5a481eea045e468f3</Application>
  <AppVersion>15.0000</AppVersion>
  <Pages>6</Pages>
  <Words>2619</Words>
  <Characters>18498</Characters>
  <CharactersWithSpaces>21269</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2014-05-28T23:31:00Z</dcterms:created>
  <dc:creator>Инна Шитова</dc:creator>
  <dc:description/>
  <dc:language>ru-RU</dc:language>
  <cp:lastModifiedBy/>
  <cp:lastPrinted>2022-04-01T14:55:10Z</cp:lastPrinted>
  <dcterms:modified xsi:type="dcterms:W3CDTF">2025-02-05T17:30:43Z</dcterms:modified>
  <cp:revision>336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