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897A9" w14:textId="77777777" w:rsidR="00E468F7" w:rsidRPr="00062845" w:rsidRDefault="00391B39" w:rsidP="00CE11FD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62845">
        <w:rPr>
          <w:rFonts w:ascii="Times New Roman" w:eastAsia="Calibri" w:hAnsi="Times New Roman" w:cs="Times New Roman"/>
          <w:b/>
        </w:rPr>
        <w:t xml:space="preserve"> ТЕХНИЧЕСКОЕ ЗАДАНИЕ</w:t>
      </w:r>
    </w:p>
    <w:p w14:paraId="13FF8115" w14:textId="33A97B37" w:rsidR="0091601A" w:rsidRPr="00062845" w:rsidRDefault="00E468F7" w:rsidP="00CE11FD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62845">
        <w:rPr>
          <w:rFonts w:ascii="Times New Roman" w:eastAsia="Calibri" w:hAnsi="Times New Roman" w:cs="Times New Roman"/>
          <w:b/>
        </w:rPr>
        <w:t xml:space="preserve">на </w:t>
      </w:r>
      <w:r w:rsidR="00062845" w:rsidRPr="00062845">
        <w:rPr>
          <w:rFonts w:ascii="Times New Roman" w:eastAsia="Calibri" w:hAnsi="Times New Roman" w:cs="Times New Roman"/>
          <w:b/>
        </w:rPr>
        <w:t>оказание услуги формирования еди﻿​‍​​⁠﻿‌⁠‌‌⁠​​⁠﻿‌‍﻿‌⁠‍﻿‌⁠‌‌​‍‌﻿​​​​⁠‍​‌﻿‌‌‌﻿ного платежного документа (ЕПД), приёма платежей</w:t>
      </w:r>
      <w:r w:rsidRPr="00062845">
        <w:rPr>
          <w:rFonts w:ascii="Times New Roman" w:eastAsia="Calibri" w:hAnsi="Times New Roman" w:cs="Times New Roman"/>
          <w:b/>
        </w:rPr>
        <w:t xml:space="preserve"> для нужд МУП «Электротепловые сети»</w:t>
      </w:r>
    </w:p>
    <w:p w14:paraId="4C07CADC" w14:textId="2D747253" w:rsidR="0091601A" w:rsidRDefault="0091601A" w:rsidP="00CE11FD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752B843" w14:textId="74D07042" w:rsidR="00062845" w:rsidRPr="00F31102" w:rsidRDefault="00F31102" w:rsidP="00CE11FD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</w:rPr>
      </w:pPr>
      <w:r w:rsidRPr="00F31102">
        <w:rPr>
          <w:rFonts w:ascii="Times New Roman" w:eastAsia="Calibri" w:hAnsi="Times New Roman" w:cs="Times New Roman"/>
          <w:b/>
          <w:bCs/>
          <w:i/>
          <w:iCs/>
          <w:highlight w:val="yellow"/>
        </w:rPr>
        <w:t>ОКПД 2: 82.91.12.000 Услуги агентств по сбору платежей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56"/>
        <w:gridCol w:w="5820"/>
      </w:tblGrid>
      <w:tr w:rsidR="0091601A" w:rsidRPr="00062845" w14:paraId="381390C6" w14:textId="77777777" w:rsidTr="00F31102">
        <w:tc>
          <w:tcPr>
            <w:tcW w:w="675" w:type="dxa"/>
            <w:shd w:val="clear" w:color="auto" w:fill="auto"/>
          </w:tcPr>
          <w:p w14:paraId="623EA4F4" w14:textId="4E582500" w:rsidR="0091601A" w:rsidRPr="00062845" w:rsidRDefault="00062845" w:rsidP="00CE11F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1601A" w:rsidRPr="0006284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14:paraId="184B158F" w14:textId="77777777" w:rsidR="0091601A" w:rsidRPr="00062845" w:rsidRDefault="0091601A" w:rsidP="00CE11FD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2845">
              <w:rPr>
                <w:rFonts w:ascii="Times New Roman" w:eastAsia="Calibri" w:hAnsi="Times New Roman" w:cs="Times New Roman"/>
              </w:rPr>
              <w:t>Заказчик</w:t>
            </w:r>
          </w:p>
        </w:tc>
        <w:tc>
          <w:tcPr>
            <w:tcW w:w="5472" w:type="dxa"/>
            <w:shd w:val="clear" w:color="auto" w:fill="auto"/>
          </w:tcPr>
          <w:p w14:paraId="3FA90BC7" w14:textId="7845F5F5" w:rsidR="00DF5A35" w:rsidRPr="00062845" w:rsidRDefault="00DF5A35" w:rsidP="00CE11F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845">
              <w:rPr>
                <w:rFonts w:ascii="Times New Roman" w:eastAsia="Times New Roman" w:hAnsi="Times New Roman" w:cs="Times New Roman"/>
                <w:lang w:eastAsia="ru-RU"/>
              </w:rPr>
              <w:t>Наименование: Муниципальное унитарное предприятие «Электротепловые сети».</w:t>
            </w:r>
          </w:p>
          <w:p w14:paraId="5335A79C" w14:textId="77777777" w:rsidR="00DF5A35" w:rsidRPr="00062845" w:rsidRDefault="00DF5A35" w:rsidP="00CE11F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845">
              <w:rPr>
                <w:rFonts w:ascii="Times New Roman" w:eastAsia="Times New Roman" w:hAnsi="Times New Roman" w:cs="Times New Roman"/>
                <w:lang w:eastAsia="ru-RU"/>
              </w:rPr>
              <w:t>Почтовый адрес: 457100, Челябинская область, г. Троицк, ул. Сибирская, 6.</w:t>
            </w:r>
          </w:p>
          <w:p w14:paraId="1386DE87" w14:textId="008F11BE" w:rsidR="0091601A" w:rsidRPr="00062845" w:rsidRDefault="00DF5A35" w:rsidP="00CE11F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845">
              <w:rPr>
                <w:rFonts w:ascii="Times New Roman" w:eastAsia="Times New Roman" w:hAnsi="Times New Roman" w:cs="Times New Roman"/>
                <w:lang w:eastAsia="ru-RU"/>
              </w:rPr>
              <w:t>Место нахождения: 457100, Челябинская область, г. Троицк, ул. Сибирская, 6.</w:t>
            </w:r>
          </w:p>
        </w:tc>
      </w:tr>
      <w:tr w:rsidR="0091601A" w:rsidRPr="00062845" w14:paraId="48C801D4" w14:textId="77777777" w:rsidTr="00F31102">
        <w:tc>
          <w:tcPr>
            <w:tcW w:w="675" w:type="dxa"/>
            <w:shd w:val="clear" w:color="auto" w:fill="auto"/>
          </w:tcPr>
          <w:p w14:paraId="61A5CA74" w14:textId="0A4E97DD" w:rsidR="0091601A" w:rsidRPr="00062845" w:rsidRDefault="00062845" w:rsidP="00CE11F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1601A" w:rsidRPr="0006284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14:paraId="3054ABC5" w14:textId="77777777" w:rsidR="0091601A" w:rsidRPr="00062845" w:rsidRDefault="0091601A" w:rsidP="00CE11FD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2845">
              <w:rPr>
                <w:rFonts w:ascii="Times New Roman" w:eastAsia="Calibri" w:hAnsi="Times New Roman" w:cs="Times New Roman"/>
              </w:rPr>
              <w:t>Организатор</w:t>
            </w:r>
          </w:p>
        </w:tc>
        <w:tc>
          <w:tcPr>
            <w:tcW w:w="5472" w:type="dxa"/>
            <w:shd w:val="clear" w:color="auto" w:fill="auto"/>
          </w:tcPr>
          <w:p w14:paraId="3B4E600F" w14:textId="389B4C69" w:rsidR="0091601A" w:rsidRPr="00062845" w:rsidRDefault="00E468F7" w:rsidP="00CE11FD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062845">
              <w:rPr>
                <w:rFonts w:ascii="Times New Roman" w:eastAsia="Calibri" w:hAnsi="Times New Roman" w:cs="Times New Roman"/>
                <w:bCs/>
                <w:lang w:eastAsia="ar-SA"/>
              </w:rPr>
              <w:t>МУП «Электротепловые сети»</w:t>
            </w:r>
          </w:p>
        </w:tc>
      </w:tr>
      <w:tr w:rsidR="0091601A" w:rsidRPr="00062845" w14:paraId="32C3822E" w14:textId="77777777" w:rsidTr="00F31102">
        <w:tc>
          <w:tcPr>
            <w:tcW w:w="675" w:type="dxa"/>
            <w:shd w:val="clear" w:color="auto" w:fill="auto"/>
          </w:tcPr>
          <w:p w14:paraId="3BFB0ED0" w14:textId="1093E907" w:rsidR="0091601A" w:rsidRPr="00062845" w:rsidRDefault="00062845" w:rsidP="00CE11F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91601A" w:rsidRPr="0006284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61" w:type="dxa"/>
            <w:shd w:val="clear" w:color="auto" w:fill="auto"/>
          </w:tcPr>
          <w:p w14:paraId="29741183" w14:textId="77777777" w:rsidR="0091601A" w:rsidRPr="00062845" w:rsidRDefault="0091601A" w:rsidP="00CE11FD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2845">
              <w:rPr>
                <w:rFonts w:ascii="Times New Roman" w:eastAsia="Calibri" w:hAnsi="Times New Roman" w:cs="Times New Roman"/>
              </w:rPr>
              <w:t>Предмет закупки (наименование работ/услуг)</w:t>
            </w:r>
          </w:p>
        </w:tc>
        <w:tc>
          <w:tcPr>
            <w:tcW w:w="5472" w:type="dxa"/>
            <w:shd w:val="clear" w:color="auto" w:fill="auto"/>
          </w:tcPr>
          <w:p w14:paraId="64D0A129" w14:textId="309BA22E" w:rsidR="0091601A" w:rsidRPr="00062845" w:rsidRDefault="00031317" w:rsidP="00CE11F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eastAsia="Calibri" w:hAnsi="Times New Roman" w:cs="Times New Roman"/>
              </w:rPr>
            </w:pPr>
            <w:r w:rsidRPr="00062845">
              <w:rPr>
                <w:rFonts w:ascii="Times New Roman" w:eastAsia="Times New Roman" w:hAnsi="Times New Roman" w:cs="Times New Roman"/>
                <w:bCs/>
                <w:lang w:eastAsia="ru-RU"/>
              </w:rPr>
              <w:t>Агентский договор на услуги формирования единого платежного документа</w:t>
            </w:r>
            <w:r w:rsidR="009530A6" w:rsidRPr="000628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(ЕПД)</w:t>
            </w:r>
            <w:r w:rsidRPr="00062845">
              <w:rPr>
                <w:rFonts w:ascii="Times New Roman" w:eastAsia="Times New Roman" w:hAnsi="Times New Roman" w:cs="Times New Roman"/>
                <w:bCs/>
                <w:lang w:eastAsia="ru-RU"/>
              </w:rPr>
              <w:t>, приёма платежей</w:t>
            </w:r>
          </w:p>
        </w:tc>
      </w:tr>
    </w:tbl>
    <w:p w14:paraId="694F9E1B" w14:textId="469ACAD4" w:rsidR="00710654" w:rsidRDefault="00710654" w:rsidP="00CE11FD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7AB32EE" w14:textId="4E4ACDBE" w:rsidR="00F31102" w:rsidRDefault="00F31102" w:rsidP="00CE11FD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F31102">
        <w:rPr>
          <w:rFonts w:ascii="Times New Roman" w:eastAsia="Calibri" w:hAnsi="Times New Roman" w:cs="Times New Roman"/>
          <w:b/>
          <w:bCs/>
        </w:rPr>
        <w:t>4.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F31102">
        <w:rPr>
          <w:rFonts w:ascii="Times New Roman" w:eastAsia="Calibri" w:hAnsi="Times New Roman" w:cs="Times New Roman"/>
          <w:b/>
          <w:bCs/>
        </w:rPr>
        <w:t>Состав, содержание и объем работ (оказания услуг)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Style w:val="a8"/>
        <w:tblW w:w="9817" w:type="dxa"/>
        <w:tblLook w:val="04A0" w:firstRow="1" w:lastRow="0" w:firstColumn="1" w:lastColumn="0" w:noHBand="0" w:noVBand="1"/>
      </w:tblPr>
      <w:tblGrid>
        <w:gridCol w:w="704"/>
        <w:gridCol w:w="2410"/>
        <w:gridCol w:w="5022"/>
        <w:gridCol w:w="765"/>
        <w:gridCol w:w="916"/>
      </w:tblGrid>
      <w:tr w:rsidR="00F31102" w14:paraId="6A73E9DF" w14:textId="77777777" w:rsidTr="00BD5084">
        <w:tc>
          <w:tcPr>
            <w:tcW w:w="704" w:type="dxa"/>
          </w:tcPr>
          <w:p w14:paraId="5309E7A1" w14:textId="434E6992" w:rsidR="00F31102" w:rsidRDefault="00F31102" w:rsidP="00CE11FD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</w:tcPr>
          <w:p w14:paraId="3E07F789" w14:textId="22C9F825" w:rsidR="00F31102" w:rsidRDefault="00F31102" w:rsidP="00CE11FD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022" w:type="dxa"/>
          </w:tcPr>
          <w:p w14:paraId="52B02826" w14:textId="394169F3" w:rsidR="00F31102" w:rsidRDefault="00F31102" w:rsidP="00CE11FD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765" w:type="dxa"/>
          </w:tcPr>
          <w:p w14:paraId="4B010A6D" w14:textId="462CBDCF" w:rsidR="00F31102" w:rsidRDefault="00F31102" w:rsidP="00CE11FD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Ед. изм.</w:t>
            </w:r>
          </w:p>
        </w:tc>
        <w:tc>
          <w:tcPr>
            <w:tcW w:w="916" w:type="dxa"/>
          </w:tcPr>
          <w:p w14:paraId="01F9E286" w14:textId="1D8A6632" w:rsidR="00F31102" w:rsidRDefault="00F31102" w:rsidP="00CE11FD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Коли-чество</w:t>
            </w:r>
          </w:p>
        </w:tc>
      </w:tr>
      <w:tr w:rsidR="00F31102" w:rsidRPr="00F31102" w14:paraId="1334848C" w14:textId="77777777" w:rsidTr="00BD5084">
        <w:tc>
          <w:tcPr>
            <w:tcW w:w="704" w:type="dxa"/>
          </w:tcPr>
          <w:p w14:paraId="7BDFFCE2" w14:textId="77777777" w:rsidR="00F31102" w:rsidRPr="00F31102" w:rsidRDefault="00F31102" w:rsidP="00CE11FD">
            <w:pPr>
              <w:pStyle w:val="a9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5AF55805" w14:textId="3CF738F3" w:rsidR="00F31102" w:rsidRPr="00F31102" w:rsidRDefault="00F31102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31102">
              <w:rPr>
                <w:rFonts w:ascii="Times New Roman" w:eastAsia="Calibri" w:hAnsi="Times New Roman" w:cs="Times New Roman"/>
              </w:rPr>
              <w:t>Единый платежный документ</w:t>
            </w:r>
          </w:p>
        </w:tc>
        <w:tc>
          <w:tcPr>
            <w:tcW w:w="5022" w:type="dxa"/>
          </w:tcPr>
          <w:p w14:paraId="6290BF16" w14:textId="1B30A5B8" w:rsidR="00F31102" w:rsidRDefault="00F31102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Получение данных из биллинга </w:t>
            </w:r>
            <w:r w:rsidR="00CE11FD">
              <w:rPr>
                <w:rFonts w:ascii="Times New Roman" w:eastAsia="Calibri" w:hAnsi="Times New Roman" w:cs="Times New Roman"/>
              </w:rPr>
              <w:t>Принципала;</w:t>
            </w:r>
          </w:p>
          <w:p w14:paraId="0DB6F8B7" w14:textId="3452548B" w:rsidR="00F31102" w:rsidRDefault="00F31102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Объединение данных по начислениям и задолженности</w:t>
            </w:r>
            <w:r w:rsidR="00CE11FD">
              <w:rPr>
                <w:rFonts w:ascii="Times New Roman" w:eastAsia="Calibri" w:hAnsi="Times New Roman" w:cs="Times New Roman"/>
              </w:rPr>
              <w:t>;</w:t>
            </w:r>
          </w:p>
          <w:p w14:paraId="4D304F4D" w14:textId="65A5112C" w:rsidR="00F31102" w:rsidRDefault="00F31102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Печать</w:t>
            </w:r>
            <w:r w:rsidR="00CE11FD">
              <w:rPr>
                <w:rFonts w:ascii="Times New Roman" w:eastAsia="Calibri" w:hAnsi="Times New Roman" w:cs="Times New Roman"/>
              </w:rPr>
              <w:t>;</w:t>
            </w:r>
          </w:p>
          <w:p w14:paraId="113EA3A4" w14:textId="4CD9E37C" w:rsidR="00F31102" w:rsidRPr="00F31102" w:rsidRDefault="00F31102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Доставка до потребителя</w:t>
            </w:r>
            <w:r w:rsidR="00CE11F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65" w:type="dxa"/>
          </w:tcPr>
          <w:p w14:paraId="2B188CAB" w14:textId="2F3B158D" w:rsidR="00F31102" w:rsidRPr="00F31102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916" w:type="dxa"/>
          </w:tcPr>
          <w:p w14:paraId="67D9378A" w14:textId="08B682E4" w:rsidR="00F31102" w:rsidRPr="00F31102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E11FD" w:rsidRPr="00F31102" w14:paraId="466EE5CE" w14:textId="77777777" w:rsidTr="00BD5084">
        <w:tc>
          <w:tcPr>
            <w:tcW w:w="704" w:type="dxa"/>
          </w:tcPr>
          <w:p w14:paraId="60CDB969" w14:textId="77777777" w:rsidR="00CE11FD" w:rsidRPr="00F31102" w:rsidRDefault="00CE11FD" w:rsidP="00CE11FD">
            <w:pPr>
              <w:pStyle w:val="a9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F4EE715" w14:textId="1FD39255" w:rsidR="00CE11FD" w:rsidRPr="00F31102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электронного ЕПД</w:t>
            </w:r>
          </w:p>
        </w:tc>
        <w:tc>
          <w:tcPr>
            <w:tcW w:w="5022" w:type="dxa"/>
          </w:tcPr>
          <w:p w14:paraId="1AFCA42C" w14:textId="37F0DFAE" w:rsidR="00CE11FD" w:rsidRPr="00CE11FD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E11FD">
              <w:rPr>
                <w:rFonts w:ascii="Times New Roman" w:eastAsia="Calibri" w:hAnsi="Times New Roman" w:cs="Times New Roman"/>
              </w:rPr>
              <w:t>Объединение базы данных в еди</w:t>
            </w:r>
            <w:r>
              <w:rPr>
                <w:rFonts w:ascii="Times New Roman" w:eastAsia="Calibri" w:hAnsi="Times New Roman" w:cs="Times New Roman"/>
              </w:rPr>
              <w:t>н</w:t>
            </w:r>
            <w:r w:rsidRPr="00CE11FD">
              <w:rPr>
                <w:rFonts w:ascii="Times New Roman" w:eastAsia="Calibri" w:hAnsi="Times New Roman" w:cs="Times New Roman"/>
              </w:rPr>
              <w:t>ый платежный документ;</w:t>
            </w:r>
          </w:p>
          <w:p w14:paraId="60DB17A0" w14:textId="1CFEFB3F" w:rsidR="00CE11FD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E11FD">
              <w:rPr>
                <w:rFonts w:ascii="Times New Roman" w:eastAsia="Calibri" w:hAnsi="Times New Roman" w:cs="Times New Roman"/>
              </w:rPr>
              <w:t>Формирование образов электронных платежных документов с отдельным QR-кодом;</w:t>
            </w:r>
          </w:p>
          <w:p w14:paraId="2103E6B9" w14:textId="2EC1EE2E" w:rsidR="00CE11FD" w:rsidRPr="00F31102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E11FD">
              <w:rPr>
                <w:rFonts w:ascii="Times New Roman" w:eastAsia="Calibri" w:hAnsi="Times New Roman" w:cs="Times New Roman"/>
              </w:rPr>
              <w:t>Рассылка электронных платежных документов на электронную почту клиентов.</w:t>
            </w:r>
          </w:p>
        </w:tc>
        <w:tc>
          <w:tcPr>
            <w:tcW w:w="765" w:type="dxa"/>
          </w:tcPr>
          <w:p w14:paraId="2DB715BC" w14:textId="0F07EF09" w:rsidR="00CE11FD" w:rsidRPr="00F31102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916" w:type="dxa"/>
          </w:tcPr>
          <w:p w14:paraId="63C98E8F" w14:textId="3E69E79D" w:rsidR="00CE11FD" w:rsidRPr="00F31102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E11FD" w:rsidRPr="00F31102" w14:paraId="32C26B43" w14:textId="77777777" w:rsidTr="00BD5084">
        <w:tc>
          <w:tcPr>
            <w:tcW w:w="704" w:type="dxa"/>
          </w:tcPr>
          <w:p w14:paraId="2772F238" w14:textId="77777777" w:rsidR="00CE11FD" w:rsidRPr="00F31102" w:rsidRDefault="00CE11FD" w:rsidP="00CE11FD">
            <w:pPr>
              <w:pStyle w:val="a9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7FC314C6" w14:textId="59C3053B" w:rsidR="00CE11FD" w:rsidRPr="00F31102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E11FD">
              <w:rPr>
                <w:rFonts w:ascii="Times New Roman" w:eastAsia="Calibri" w:hAnsi="Times New Roman" w:cs="Times New Roman"/>
              </w:rPr>
              <w:t>Организация приема платежей с использованием транзитного счета банка</w:t>
            </w:r>
          </w:p>
        </w:tc>
        <w:tc>
          <w:tcPr>
            <w:tcW w:w="5022" w:type="dxa"/>
          </w:tcPr>
          <w:p w14:paraId="775BD545" w14:textId="17E58489" w:rsidR="00CE11FD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Более 30 банков-партнеров</w:t>
            </w:r>
          </w:p>
          <w:p w14:paraId="7A00E63D" w14:textId="611B821F" w:rsidR="00CE11FD" w:rsidRPr="00F31102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Ежедневное формировани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е реестров платежей</w:t>
            </w:r>
          </w:p>
        </w:tc>
        <w:tc>
          <w:tcPr>
            <w:tcW w:w="765" w:type="dxa"/>
          </w:tcPr>
          <w:p w14:paraId="0F8DAB2C" w14:textId="7FE7467A" w:rsidR="00CE11FD" w:rsidRPr="00F31102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916" w:type="dxa"/>
          </w:tcPr>
          <w:p w14:paraId="48EC77F2" w14:textId="6687AB5B" w:rsidR="00CE11FD" w:rsidRPr="00F31102" w:rsidRDefault="00CE11FD" w:rsidP="00205B13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77D7009C" w14:textId="462BE82F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31102">
        <w:rPr>
          <w:rFonts w:ascii="Times New Roman" w:eastAsia="Calibri" w:hAnsi="Times New Roman" w:cs="Times New Roman"/>
          <w:b/>
          <w:bCs/>
        </w:rPr>
        <w:t xml:space="preserve">Ежемесячная услуга: </w:t>
      </w:r>
    </w:p>
    <w:p w14:paraId="0E3F690B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>- формирование, печать и доставка единого платежного документа (бумажный или электронный вид); в срок до 28 числа ежемесячно выгрузка начислений, в срок до 05 числа ежемесячно доставка ЕДП;</w:t>
      </w:r>
    </w:p>
    <w:p w14:paraId="31AD94F4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>- организация приема платежей с использованием транзитного счёта Расчетного банка;</w:t>
      </w:r>
    </w:p>
    <w:p w14:paraId="6B3812D4" w14:textId="3ABC32C6" w:rsid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>- оперативный учет и контроль поступивших платежей на транзитный счет за услуги в базе данных Агента в течение отчетного периода.</w:t>
      </w:r>
    </w:p>
    <w:p w14:paraId="60F4B982" w14:textId="77777777" w:rsidR="009D2DCD" w:rsidRPr="00F31102" w:rsidRDefault="009D2DC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73EAE8A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31102">
        <w:rPr>
          <w:rFonts w:ascii="Times New Roman" w:eastAsia="Calibri" w:hAnsi="Times New Roman" w:cs="Times New Roman"/>
          <w:b/>
          <w:bCs/>
        </w:rPr>
        <w:t>5.</w:t>
      </w:r>
      <w:r w:rsidRPr="00F31102">
        <w:rPr>
          <w:rFonts w:ascii="Times New Roman" w:eastAsia="Calibri" w:hAnsi="Times New Roman" w:cs="Times New Roman"/>
          <w:b/>
          <w:bCs/>
        </w:rPr>
        <w:tab/>
        <w:t>Срок договора, период оказания услуг:</w:t>
      </w:r>
    </w:p>
    <w:p w14:paraId="61374613" w14:textId="0ABAA4F3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ab/>
        <w:t xml:space="preserve">Срок действия договора: с 01 апреля 2026г. по 31 марта 2027г. </w:t>
      </w:r>
    </w:p>
    <w:p w14:paraId="208838DF" w14:textId="277D996D" w:rsid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>Срок оказания услуг: ежемесячно.</w:t>
      </w:r>
    </w:p>
    <w:p w14:paraId="1873C557" w14:textId="77777777" w:rsidR="009D2DCD" w:rsidRPr="00F31102" w:rsidRDefault="009D2DC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2E7D5BD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31102">
        <w:rPr>
          <w:rFonts w:ascii="Times New Roman" w:eastAsia="Calibri" w:hAnsi="Times New Roman" w:cs="Times New Roman"/>
          <w:b/>
          <w:bCs/>
        </w:rPr>
        <w:t>6.</w:t>
      </w:r>
      <w:r w:rsidRPr="00F31102">
        <w:rPr>
          <w:rFonts w:ascii="Times New Roman" w:eastAsia="Calibri" w:hAnsi="Times New Roman" w:cs="Times New Roman"/>
          <w:b/>
          <w:bCs/>
        </w:rPr>
        <w:tab/>
        <w:t>Место выполнения работ (оказания услуг):</w:t>
      </w:r>
    </w:p>
    <w:p w14:paraId="24FA810E" w14:textId="05D8E1CF" w:rsid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>Территория обслуживания МУП «Эл</w:t>
      </w:r>
      <w:r w:rsidR="006F6456">
        <w:rPr>
          <w:rFonts w:ascii="Times New Roman" w:eastAsia="Calibri" w:hAnsi="Times New Roman" w:cs="Times New Roman"/>
        </w:rPr>
        <w:t>ектротепловые сети» в г. Троицк, Челябинская область.</w:t>
      </w:r>
    </w:p>
    <w:p w14:paraId="6B9D6F7F" w14:textId="77777777" w:rsidR="009D2DCD" w:rsidRPr="00F31102" w:rsidRDefault="009D2DC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AEDFD84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31102">
        <w:rPr>
          <w:rFonts w:ascii="Times New Roman" w:eastAsia="Calibri" w:hAnsi="Times New Roman" w:cs="Times New Roman"/>
          <w:b/>
          <w:bCs/>
        </w:rPr>
        <w:t>7.</w:t>
      </w:r>
      <w:r w:rsidRPr="00F31102">
        <w:rPr>
          <w:rFonts w:ascii="Times New Roman" w:eastAsia="Calibri" w:hAnsi="Times New Roman" w:cs="Times New Roman"/>
          <w:b/>
          <w:bCs/>
        </w:rPr>
        <w:tab/>
        <w:t>Порядок (условия) выполнения работ (оказания услуг):</w:t>
      </w:r>
    </w:p>
    <w:p w14:paraId="3935B8D9" w14:textId="41C9F5AC" w:rsidR="00F31102" w:rsidRPr="00F31102" w:rsidRDefault="009D2DC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7.1. </w:t>
      </w:r>
      <w:r w:rsidR="00F31102" w:rsidRPr="00F31102">
        <w:rPr>
          <w:rFonts w:ascii="Times New Roman" w:eastAsia="Calibri" w:hAnsi="Times New Roman" w:cs="Times New Roman"/>
        </w:rPr>
        <w:tab/>
        <w:t>Агент от имени и за счет Принципала выполняет следующие действия за Принципала:</w:t>
      </w:r>
    </w:p>
    <w:p w14:paraId="5D01309A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 xml:space="preserve">   - формирует, печатает и доставляет потребителям (физическим лицам) ЕПД;</w:t>
      </w:r>
    </w:p>
    <w:p w14:paraId="11B260A2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 xml:space="preserve">   - формирует и доставляет электронные ЕПД потребителям (физическим лицам) их на электронную почту или в личный кабинет.</w:t>
      </w:r>
    </w:p>
    <w:p w14:paraId="0331F4C8" w14:textId="02B5A32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>Агент от своего имени и за счёт Принципала совершает юридические и иные действия по заключению, исполнению, расторжению договоров с банками и иными кредитными организациями в целях обеспечения приема платежей, а именно:</w:t>
      </w:r>
    </w:p>
    <w:p w14:paraId="2E884C89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lastRenderedPageBreak/>
        <w:t xml:space="preserve">    - организация приема платежей на транзитный счет. По согласованию с Принципалом порядок приема платежей может быть изменен;</w:t>
      </w:r>
    </w:p>
    <w:p w14:paraId="3DED003C" w14:textId="77777777" w:rsidR="00F31102" w:rsidRP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 xml:space="preserve">   - оперативный учет и контроль поступивших платежей за Услуги в базе данных Агента в течении отчетного периода;</w:t>
      </w:r>
    </w:p>
    <w:p w14:paraId="583F525C" w14:textId="21E25CC1" w:rsidR="00F31102" w:rsidRDefault="00F31102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1102">
        <w:rPr>
          <w:rFonts w:ascii="Times New Roman" w:eastAsia="Calibri" w:hAnsi="Times New Roman" w:cs="Times New Roman"/>
        </w:rPr>
        <w:t xml:space="preserve">   - взаимодействие с банковскими и иными кредитными учреждениями, организациями и операторами почтовой связи в рамках исполнения Договора, в том числе сверка реестров и иные действия, связанные с исполнением обязанностей Агента по Договору.</w:t>
      </w:r>
    </w:p>
    <w:p w14:paraId="040D0BBE" w14:textId="020FD286" w:rsidR="00CD14AD" w:rsidRDefault="00CD14A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Агент разрабатывает и согласовывает форму ЕПД с Принципалом.</w:t>
      </w:r>
    </w:p>
    <w:p w14:paraId="1ABE7F16" w14:textId="77777777" w:rsidR="00CE11FD" w:rsidRPr="00CE11FD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E11FD">
        <w:rPr>
          <w:rFonts w:ascii="Times New Roman" w:eastAsia="Calibri" w:hAnsi="Times New Roman" w:cs="Times New Roman"/>
          <w:b/>
          <w:bCs/>
        </w:rPr>
        <w:t>8. Требования к качеству, безопасности и энергоэффективности услуг.</w:t>
      </w:r>
    </w:p>
    <w:p w14:paraId="191E35F4" w14:textId="78E4ED22" w:rsidR="00CE11FD" w:rsidRPr="00CE11FD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E11FD">
        <w:rPr>
          <w:rFonts w:ascii="Times New Roman" w:eastAsia="Calibri" w:hAnsi="Times New Roman" w:cs="Times New Roman"/>
        </w:rPr>
        <w:t>8.1. Исполнитель несет ответственность за качество, безопасность и энергоэффективность оказанных Услуг.</w:t>
      </w:r>
    </w:p>
    <w:p w14:paraId="370885A4" w14:textId="60BFB48F" w:rsidR="00CE11FD" w:rsidRPr="00CE11FD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</w:t>
      </w:r>
      <w:r w:rsidRPr="00CE11FD">
        <w:rPr>
          <w:rFonts w:ascii="Times New Roman" w:eastAsia="Calibri" w:hAnsi="Times New Roman" w:cs="Times New Roman"/>
        </w:rPr>
        <w:t xml:space="preserve">.2. При оказании услуг Исполнителю необходимо руководствоваться требованиями законодательства Российской Федерации и требованиями, установленными следующими законодательными актами Российской Федерации: </w:t>
      </w:r>
    </w:p>
    <w:p w14:paraId="5CFBC0AA" w14:textId="77777777" w:rsidR="00CE11FD" w:rsidRPr="00CE11FD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E11FD">
        <w:rPr>
          <w:rFonts w:ascii="Times New Roman" w:eastAsia="Calibri" w:hAnsi="Times New Roman" w:cs="Times New Roman"/>
        </w:rPr>
        <w:t>Федеральный закон от 02.12.1990г. № 395-1 «О банках и банковской деятельности»;</w:t>
      </w:r>
    </w:p>
    <w:p w14:paraId="411B1CAA" w14:textId="77777777" w:rsidR="00CE11FD" w:rsidRPr="00CE11FD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E11FD">
        <w:rPr>
          <w:rFonts w:ascii="Times New Roman" w:eastAsia="Calibri" w:hAnsi="Times New Roman" w:cs="Times New Roman"/>
        </w:rPr>
        <w:t>Федеральный закон от 27.07.2006 № 152-ФЗ «О персональных данных»;</w:t>
      </w:r>
    </w:p>
    <w:p w14:paraId="4827769B" w14:textId="77777777" w:rsidR="00CE11FD" w:rsidRPr="00CE11FD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E11FD">
        <w:rPr>
          <w:rFonts w:ascii="Times New Roman" w:eastAsia="Calibri" w:hAnsi="Times New Roman" w:cs="Times New Roman"/>
        </w:rPr>
        <w:t>Федеральный закон от 22.05.2003 № 54-ФЗ «О применении контрольно-кассовой техники при осуществлении наличных денежных расчетов с использованием электронных средств платежа».</w:t>
      </w:r>
    </w:p>
    <w:p w14:paraId="5AF147CE" w14:textId="357EAB44" w:rsidR="00CE11FD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E11FD">
        <w:rPr>
          <w:rFonts w:ascii="Times New Roman" w:eastAsia="Calibri" w:hAnsi="Times New Roman" w:cs="Times New Roman"/>
        </w:rPr>
        <w:t>Федеральный закон от 27.06.2011 № 161-ФЗ «О национальной платежной системе»;</w:t>
      </w:r>
    </w:p>
    <w:p w14:paraId="577D226C" w14:textId="76B020CC" w:rsidR="00CE11FD" w:rsidRDefault="00CE11FD" w:rsidP="00CE11F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иных</w:t>
      </w:r>
      <w:r w:rsidR="00661E2F">
        <w:rPr>
          <w:rFonts w:ascii="Times New Roman" w:eastAsia="Calibri" w:hAnsi="Times New Roman" w:cs="Times New Roman"/>
        </w:rPr>
        <w:t xml:space="preserve"> документов, подходящих по предмету Договора.</w:t>
      </w:r>
    </w:p>
    <w:p w14:paraId="20F931EA" w14:textId="77777777" w:rsidR="00661E2F" w:rsidRPr="00661E2F" w:rsidRDefault="00661E2F" w:rsidP="00661E2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61E2F">
        <w:rPr>
          <w:rFonts w:ascii="Times New Roman" w:eastAsia="Calibri" w:hAnsi="Times New Roman" w:cs="Times New Roman"/>
          <w:b/>
          <w:bCs/>
        </w:rPr>
        <w:t>9. Гарантийные требования:</w:t>
      </w:r>
    </w:p>
    <w:p w14:paraId="12FCAA4A" w14:textId="5E868712" w:rsidR="00661E2F" w:rsidRPr="00661E2F" w:rsidRDefault="00661E2F" w:rsidP="00661E2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</w:t>
      </w:r>
      <w:r w:rsidRPr="00661E2F">
        <w:rPr>
          <w:rFonts w:ascii="Times New Roman" w:eastAsia="Calibri" w:hAnsi="Times New Roman" w:cs="Times New Roman"/>
        </w:rPr>
        <w:t>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14:paraId="021D88EA" w14:textId="04636CEB" w:rsidR="00661E2F" w:rsidRPr="00661E2F" w:rsidRDefault="00661E2F" w:rsidP="00661E2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</w:t>
      </w:r>
      <w:r w:rsidRPr="00661E2F">
        <w:rPr>
          <w:rFonts w:ascii="Times New Roman" w:eastAsia="Calibri" w:hAnsi="Times New Roman" w:cs="Times New Roman"/>
        </w:rPr>
        <w:t xml:space="preserve">.2. Гарантийный срок на оказание услуг распространяется на весь период действия договора. </w:t>
      </w:r>
    </w:p>
    <w:p w14:paraId="458C45B6" w14:textId="04BE48C7" w:rsidR="00661E2F" w:rsidRPr="00062845" w:rsidRDefault="00661E2F" w:rsidP="00661E2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</w:t>
      </w:r>
      <w:r w:rsidRPr="00661E2F">
        <w:rPr>
          <w:rFonts w:ascii="Times New Roman" w:eastAsia="Calibri" w:hAnsi="Times New Roman" w:cs="Times New Roman"/>
        </w:rPr>
        <w:t>.3. Стороны несут ответственность в пределах причинённого ущерба в соответствии с действующим законодательством Российской Федерации.</w:t>
      </w:r>
    </w:p>
    <w:sectPr w:rsidR="00661E2F" w:rsidRPr="00062845" w:rsidSect="00CE11FD">
      <w:pgSz w:w="11906" w:h="16838" w:code="9"/>
      <w:pgMar w:top="1134" w:right="127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08AA2" w14:textId="77777777" w:rsidR="009B5187" w:rsidRDefault="009B5187" w:rsidP="0091601A">
      <w:pPr>
        <w:spacing w:after="0" w:line="240" w:lineRule="auto"/>
      </w:pPr>
      <w:r>
        <w:separator/>
      </w:r>
    </w:p>
  </w:endnote>
  <w:endnote w:type="continuationSeparator" w:id="0">
    <w:p w14:paraId="7693EE5D" w14:textId="77777777" w:rsidR="009B5187" w:rsidRDefault="009B5187" w:rsidP="0091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C4406" w14:textId="77777777" w:rsidR="009B5187" w:rsidRDefault="009B5187" w:rsidP="0091601A">
      <w:pPr>
        <w:spacing w:after="0" w:line="240" w:lineRule="auto"/>
      </w:pPr>
      <w:r>
        <w:separator/>
      </w:r>
    </w:p>
  </w:footnote>
  <w:footnote w:type="continuationSeparator" w:id="0">
    <w:p w14:paraId="12396099" w14:textId="77777777" w:rsidR="009B5187" w:rsidRDefault="009B5187" w:rsidP="00916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B5E"/>
    <w:multiLevelType w:val="hybridMultilevel"/>
    <w:tmpl w:val="1BB2E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110"/>
    <w:multiLevelType w:val="hybridMultilevel"/>
    <w:tmpl w:val="6CA0C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76"/>
    <w:rsid w:val="00002465"/>
    <w:rsid w:val="00010326"/>
    <w:rsid w:val="00014A87"/>
    <w:rsid w:val="00031317"/>
    <w:rsid w:val="00057544"/>
    <w:rsid w:val="00062845"/>
    <w:rsid w:val="00084EF0"/>
    <w:rsid w:val="00096209"/>
    <w:rsid w:val="000C36F7"/>
    <w:rsid w:val="000E49BB"/>
    <w:rsid w:val="001266A4"/>
    <w:rsid w:val="002027B6"/>
    <w:rsid w:val="00205B13"/>
    <w:rsid w:val="00213935"/>
    <w:rsid w:val="0025402B"/>
    <w:rsid w:val="002B4A1E"/>
    <w:rsid w:val="002C64D9"/>
    <w:rsid w:val="002F12F3"/>
    <w:rsid w:val="002F22A0"/>
    <w:rsid w:val="00306458"/>
    <w:rsid w:val="00307066"/>
    <w:rsid w:val="003868FC"/>
    <w:rsid w:val="0039108E"/>
    <w:rsid w:val="00391B39"/>
    <w:rsid w:val="00396420"/>
    <w:rsid w:val="003F6ECA"/>
    <w:rsid w:val="0041689B"/>
    <w:rsid w:val="004C192C"/>
    <w:rsid w:val="004C19A1"/>
    <w:rsid w:val="004C1AED"/>
    <w:rsid w:val="004E1F14"/>
    <w:rsid w:val="00512E0B"/>
    <w:rsid w:val="00586AE2"/>
    <w:rsid w:val="005C1E11"/>
    <w:rsid w:val="005D155C"/>
    <w:rsid w:val="005E643B"/>
    <w:rsid w:val="00627E32"/>
    <w:rsid w:val="00661E2F"/>
    <w:rsid w:val="00690F76"/>
    <w:rsid w:val="006A0920"/>
    <w:rsid w:val="006C7DC5"/>
    <w:rsid w:val="006E1AFE"/>
    <w:rsid w:val="006F6456"/>
    <w:rsid w:val="00710654"/>
    <w:rsid w:val="00711458"/>
    <w:rsid w:val="0072314D"/>
    <w:rsid w:val="0076355C"/>
    <w:rsid w:val="00793D49"/>
    <w:rsid w:val="007B19DA"/>
    <w:rsid w:val="007D7039"/>
    <w:rsid w:val="007D75A4"/>
    <w:rsid w:val="0080677F"/>
    <w:rsid w:val="00837D60"/>
    <w:rsid w:val="00844C76"/>
    <w:rsid w:val="00862C48"/>
    <w:rsid w:val="008A3830"/>
    <w:rsid w:val="008D43B0"/>
    <w:rsid w:val="0091601A"/>
    <w:rsid w:val="00943457"/>
    <w:rsid w:val="009530A6"/>
    <w:rsid w:val="0099473F"/>
    <w:rsid w:val="009A4DCB"/>
    <w:rsid w:val="009B5187"/>
    <w:rsid w:val="009C1C1B"/>
    <w:rsid w:val="009D17F1"/>
    <w:rsid w:val="009D2DCD"/>
    <w:rsid w:val="009E5279"/>
    <w:rsid w:val="00A56557"/>
    <w:rsid w:val="00A67730"/>
    <w:rsid w:val="00A82DFA"/>
    <w:rsid w:val="00AA4D52"/>
    <w:rsid w:val="00AD119D"/>
    <w:rsid w:val="00B025BF"/>
    <w:rsid w:val="00B27E1B"/>
    <w:rsid w:val="00B42131"/>
    <w:rsid w:val="00B44DA2"/>
    <w:rsid w:val="00BA0F41"/>
    <w:rsid w:val="00BB2943"/>
    <w:rsid w:val="00BD5084"/>
    <w:rsid w:val="00BF4BAB"/>
    <w:rsid w:val="00C0159C"/>
    <w:rsid w:val="00C46350"/>
    <w:rsid w:val="00C5072A"/>
    <w:rsid w:val="00C50EA5"/>
    <w:rsid w:val="00C51FF2"/>
    <w:rsid w:val="00C73A99"/>
    <w:rsid w:val="00CD14AD"/>
    <w:rsid w:val="00CE11FD"/>
    <w:rsid w:val="00CF69EF"/>
    <w:rsid w:val="00D138AE"/>
    <w:rsid w:val="00D27EAA"/>
    <w:rsid w:val="00D5749F"/>
    <w:rsid w:val="00D94264"/>
    <w:rsid w:val="00DA6C9F"/>
    <w:rsid w:val="00DF5A35"/>
    <w:rsid w:val="00E43A1F"/>
    <w:rsid w:val="00E468F7"/>
    <w:rsid w:val="00E759FB"/>
    <w:rsid w:val="00E92805"/>
    <w:rsid w:val="00EA62C8"/>
    <w:rsid w:val="00EA7A68"/>
    <w:rsid w:val="00EB4F3A"/>
    <w:rsid w:val="00ED1716"/>
    <w:rsid w:val="00ED7E1D"/>
    <w:rsid w:val="00EE7437"/>
    <w:rsid w:val="00F153EE"/>
    <w:rsid w:val="00F26225"/>
    <w:rsid w:val="00F31102"/>
    <w:rsid w:val="00F4607B"/>
    <w:rsid w:val="00F51D03"/>
    <w:rsid w:val="00F61AD2"/>
    <w:rsid w:val="00F77526"/>
    <w:rsid w:val="00F928D5"/>
    <w:rsid w:val="00F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E174"/>
  <w15:chartTrackingRefBased/>
  <w15:docId w15:val="{6D2C3963-348E-420D-B653-9FF66DDD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60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601A"/>
    <w:rPr>
      <w:sz w:val="20"/>
      <w:szCs w:val="20"/>
    </w:rPr>
  </w:style>
  <w:style w:type="character" w:styleId="a5">
    <w:name w:val="footnote reference"/>
    <w:unhideWhenUsed/>
    <w:rsid w:val="0091601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9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3D49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F460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D5749F"/>
    <w:pPr>
      <w:widowControl w:val="0"/>
      <w:suppressAutoHyphens/>
      <w:spacing w:after="0" w:line="360" w:lineRule="auto"/>
      <w:ind w:firstLine="720"/>
    </w:pPr>
    <w:rPr>
      <w:rFonts w:ascii="Times New Roman" w:eastAsia="Lucida Sans Unicode" w:hAnsi="Times New Roman" w:cs="Mangal"/>
      <w:kern w:val="2"/>
      <w:sz w:val="28"/>
      <w:szCs w:val="28"/>
      <w:lang w:eastAsia="hi-IN" w:bidi="hi-IN"/>
    </w:rPr>
  </w:style>
  <w:style w:type="table" w:styleId="a8">
    <w:name w:val="Table Grid"/>
    <w:basedOn w:val="a1"/>
    <w:uiPriority w:val="39"/>
    <w:rsid w:val="005E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4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583F-69FA-4479-85C8-64BDA0BB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>DOC-MARKER-TW0nh6ZMqd-dcQbYP0WAfA</dc:description>
  <cp:lastModifiedBy>Пользователь Gigabyte</cp:lastModifiedBy>
  <cp:revision>5</cp:revision>
  <cp:lastPrinted>2026-02-09T09:43:00Z</cp:lastPrinted>
  <dcterms:created xsi:type="dcterms:W3CDTF">2026-02-12T04:33:00Z</dcterms:created>
  <dcterms:modified xsi:type="dcterms:W3CDTF">2026-02-16T09:03:00Z</dcterms:modified>
</cp:coreProperties>
</file>