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7CDEB2DE" w14:textId="77777777" w:rsidR="00216684" w:rsidRPr="00216684" w:rsidRDefault="00216684" w:rsidP="00216684">
      <w:pPr>
        <w:widowControl w:val="0"/>
        <w:tabs>
          <w:tab w:val="left" w:pos="5442"/>
        </w:tabs>
        <w:spacing w:after="0"/>
        <w:jc w:val="right"/>
        <w:rPr>
          <w:rFonts w:ascii="Times New Roman" w:hAnsi="Times New Roman" w:cs="Times New Roman"/>
          <w:b/>
        </w:rPr>
      </w:pPr>
      <w:r w:rsidRPr="00216684">
        <w:rPr>
          <w:rFonts w:ascii="Times New Roman" w:hAnsi="Times New Roman" w:cs="Times New Roman"/>
          <w:b/>
        </w:rPr>
        <w:t xml:space="preserve">Директор МУП «ЭТС» </w:t>
      </w:r>
    </w:p>
    <w:p w14:paraId="0680E138" w14:textId="6165DB3A" w:rsidR="00216684" w:rsidRPr="00216684" w:rsidRDefault="0015449D" w:rsidP="00216684">
      <w:pPr>
        <w:widowControl w:val="0"/>
        <w:tabs>
          <w:tab w:val="left" w:pos="5442"/>
        </w:tabs>
        <w:spacing w:after="0"/>
        <w:jc w:val="right"/>
        <w:rPr>
          <w:rFonts w:ascii="Times New Roman" w:hAnsi="Times New Roman" w:cs="Times New Roman"/>
          <w:b/>
        </w:rPr>
      </w:pPr>
      <w:r>
        <w:rPr>
          <w:rFonts w:ascii="Times New Roman" w:hAnsi="Times New Roman" w:cs="Times New Roman"/>
          <w:b/>
        </w:rPr>
        <w:t>Д.В. Кузьмин</w:t>
      </w:r>
    </w:p>
    <w:p w14:paraId="0D928A39" w14:textId="73F75E77"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15:color w:val="FF00FF"/>
        <w:date w:fullDate="2026-02-16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49489930" w:rsidR="00B935D1" w:rsidRPr="00F02ACD" w:rsidRDefault="00533503"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16.02.2026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77777777" w:rsidR="00EE7A23" w:rsidRDefault="00653E09"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 xml:space="preserve">ДОКУМЕНТАЦИЯ </w:t>
      </w:r>
      <w:r w:rsidR="0054310E"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0054310E" w:rsidRPr="00CD6114">
        <w:rPr>
          <w:rFonts w:ascii="Times New Roman" w:eastAsia="Times New Roman" w:hAnsi="Times New Roman" w:cs="Times New Roman"/>
          <w:b/>
          <w:bCs/>
          <w:lang w:eastAsia="ru-RU"/>
        </w:rPr>
        <w:t xml:space="preserve"> </w:t>
      </w:r>
      <w:r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7894C86" w:rsidR="00B935D1" w:rsidRPr="00CD6114" w:rsidRDefault="00653E09"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АУКЦИОН</w:t>
      </w:r>
      <w:r w:rsidR="00EE7A23">
        <w:rPr>
          <w:rFonts w:ascii="Times New Roman" w:eastAsia="Times New Roman" w:hAnsi="Times New Roman" w:cs="Times New Roman"/>
          <w:b/>
          <w:bCs/>
          <w:lang w:eastAsia="ru-RU"/>
        </w:rPr>
        <w:t>А</w:t>
      </w:r>
      <w:r w:rsidRPr="00CD6114">
        <w:rPr>
          <w:rFonts w:ascii="Times New Roman" w:eastAsia="Times New Roman" w:hAnsi="Times New Roman" w:cs="Times New Roman"/>
          <w:b/>
          <w:bCs/>
          <w:lang w:eastAsia="ru-RU"/>
        </w:rPr>
        <w:t xml:space="preserve"> В ЭЛЕКТРОННОЙ ФОРМЕ</w:t>
      </w:r>
    </w:p>
    <w:p w14:paraId="16555DE5" w14:textId="1218F3D1" w:rsidR="00B23783" w:rsidRPr="00731559" w:rsidRDefault="00B23783" w:rsidP="00B23783">
      <w:pPr>
        <w:widowControl w:val="0"/>
        <w:spacing w:after="0" w:line="240" w:lineRule="auto"/>
        <w:jc w:val="center"/>
        <w:rPr>
          <w:rFonts w:ascii="Times New Roman" w:eastAsia="Times New Roman" w:hAnsi="Times New Roman" w:cs="Times New Roman"/>
          <w:b/>
          <w:lang w:eastAsia="ru-RU"/>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на </w:t>
      </w:r>
      <w:r w:rsidR="00216684" w:rsidRPr="00216684">
        <w:rPr>
          <w:rFonts w:ascii="Times New Roman" w:eastAsia="Calibri" w:hAnsi="Times New Roman" w:cs="Times New Roman"/>
          <w:b/>
          <w:color w:val="000000"/>
        </w:rPr>
        <w:t>оказание услуги формирования единого платежного документа (ЕПД), приёма платежей для нужд МУП «Электротепловые сети»</w:t>
      </w:r>
    </w:p>
    <w:p w14:paraId="785AD11A"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561C6854"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В ДОКУМЕНТАЦИИ</w:t>
      </w:r>
      <w:r>
        <w:rPr>
          <w:rFonts w:ascii="Times New Roman" w:eastAsia="Times New Roman" w:hAnsi="Times New Roman" w:cs="Times New Roman"/>
          <w:b/>
          <w:iCs/>
          <w:lang w:eastAsia="ru-RU"/>
        </w:rPr>
        <w:t xml:space="preserve"> (ИЗВЕЩЕНИИ)</w:t>
      </w:r>
      <w:r w:rsidRPr="00CD6114">
        <w:rPr>
          <w:rFonts w:ascii="Times New Roman" w:eastAsia="Times New Roman" w:hAnsi="Times New Roman" w:cs="Times New Roman"/>
          <w:b/>
          <w:iCs/>
          <w:lang w:eastAsia="ru-RU"/>
        </w:rPr>
        <w:t xml:space="preserve"> О </w:t>
      </w:r>
      <w:r>
        <w:rPr>
          <w:rFonts w:ascii="Times New Roman" w:eastAsia="Times New Roman" w:hAnsi="Times New Roman" w:cs="Times New Roman"/>
          <w:b/>
          <w:iCs/>
          <w:lang w:eastAsia="ru-RU"/>
        </w:rPr>
        <w:t>А</w:t>
      </w:r>
      <w:r w:rsidRPr="00CD6114">
        <w:rPr>
          <w:rFonts w:ascii="Times New Roman" w:eastAsia="Times New Roman" w:hAnsi="Times New Roman" w:cs="Times New Roman"/>
          <w:b/>
          <w:iCs/>
          <w:lang w:eastAsia="ru-RU"/>
        </w:rPr>
        <w:t>УКЦИОНЕ 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0E317285"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A9761B">
        <w:rPr>
          <w:rFonts w:ascii="Times New Roman" w:eastAsia="Times New Roman" w:hAnsi="Times New Roman" w:cs="Times New Roman"/>
          <w:lang w:eastAsia="ru-RU"/>
        </w:rPr>
        <w:t xml:space="preserve">июля </w:t>
      </w:r>
      <w:r w:rsidRPr="00CD6114">
        <w:rPr>
          <w:rFonts w:ascii="Times New Roman" w:eastAsia="Times New Roman" w:hAnsi="Times New Roman" w:cs="Times New Roman"/>
          <w:lang w:eastAsia="ru-RU"/>
        </w:rPr>
        <w:t xml:space="preserve">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xml:space="preserve">. Все термины и понятия, используемые в настоящей документации </w:t>
      </w:r>
      <w:r w:rsidR="00483B31" w:rsidRPr="00CD6114">
        <w:rPr>
          <w:rFonts w:ascii="Times New Roman" w:eastAsia="Times New Roman" w:hAnsi="Times New Roman" w:cs="Times New Roman"/>
          <w:iCs/>
          <w:lang w:eastAsia="ru-RU"/>
        </w:rPr>
        <w:t>об</w:t>
      </w:r>
      <w:r w:rsidR="00653E09" w:rsidRPr="00CD6114">
        <w:rPr>
          <w:rFonts w:ascii="Times New Roman" w:eastAsia="Times New Roman" w:hAnsi="Times New Roman" w:cs="Times New Roman"/>
          <w:iCs/>
          <w:lang w:eastAsia="ru-RU"/>
        </w:rPr>
        <w:t xml:space="preserve"> аукционе в электронной форме </w:t>
      </w:r>
      <w:r w:rsidRPr="00CD6114">
        <w:rPr>
          <w:rFonts w:ascii="Times New Roman" w:eastAsia="Times New Roman" w:hAnsi="Times New Roman" w:cs="Times New Roman"/>
          <w:iCs/>
          <w:lang w:eastAsia="ru-RU"/>
        </w:rPr>
        <w:t>(далее – аукцион, аукцион в электронной форме</w:t>
      </w:r>
      <w:r w:rsidR="00B95529">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(далее – документация), трактуются в соответствии с Законом № 223-ФЗ.</w:t>
      </w:r>
    </w:p>
    <w:p w14:paraId="478C3696" w14:textId="77777777" w:rsidR="008521DF" w:rsidRPr="00CD6114" w:rsidRDefault="008521DF" w:rsidP="008521DF">
      <w:pPr>
        <w:widowControl w:val="0"/>
        <w:spacing w:after="0" w:line="240" w:lineRule="auto"/>
        <w:ind w:firstLine="567"/>
        <w:contextualSpacing/>
        <w:jc w:val="both"/>
        <w:rPr>
          <w:rFonts w:ascii="Times New Roman" w:eastAsia="Calibri" w:hAnsi="Times New Roman" w:cs="Times New Roman"/>
        </w:rPr>
      </w:pPr>
      <w:r w:rsidRPr="00C03FD5">
        <w:rPr>
          <w:rFonts w:ascii="Times New Roman" w:eastAsia="Calibri" w:hAnsi="Times New Roman" w:cs="Times New Roman"/>
        </w:rPr>
        <w:t>Аукцион –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14:paraId="5802A451" w14:textId="3FEC89D0" w:rsidR="00EE7A23"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A9761B">
        <w:rPr>
          <w:rFonts w:ascii="Times New Roman" w:eastAsia="Times New Roman" w:hAnsi="Times New Roman" w:cs="Times New Roman"/>
          <w:lang w:eastAsia="ru-RU"/>
        </w:rPr>
        <w:t xml:space="preserve">июля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4C06744B" w:rsidR="00EE7A23" w:rsidRDefault="00EE7A23" w:rsidP="00B95529">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Все Приложения к документации</w:t>
      </w:r>
      <w:r w:rsidR="00B95529">
        <w:rPr>
          <w:rFonts w:ascii="Times New Roman" w:eastAsia="Times New Roman" w:hAnsi="Times New Roman" w:cs="Times New Roman"/>
          <w:iCs/>
          <w:lang w:eastAsia="ru-RU"/>
        </w:rPr>
        <w:t xml:space="preserve"> (извещению)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настоящей документации</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64"/>
        <w:gridCol w:w="5591"/>
      </w:tblGrid>
      <w:tr w:rsidR="00252418" w14:paraId="7879F4C9" w14:textId="77777777" w:rsidTr="00BC6C35">
        <w:tc>
          <w:tcPr>
            <w:tcW w:w="4361" w:type="dxa"/>
            <w:shd w:val="clear" w:color="auto" w:fill="D9E2F3" w:themeFill="accent1" w:themeFillTint="33"/>
          </w:tcPr>
          <w:p w14:paraId="6E5B7AC4" w14:textId="5B3377A6"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720" w:type="dxa"/>
          </w:tcPr>
          <w:p w14:paraId="4681B141" w14:textId="24E96F54" w:rsidR="00252418" w:rsidRPr="00216684" w:rsidRDefault="00216684" w:rsidP="00CD6114">
            <w:pPr>
              <w:widowControl w:val="0"/>
              <w:contextualSpacing/>
              <w:jc w:val="both"/>
              <w:rPr>
                <w:rFonts w:ascii="Times New Roman" w:eastAsia="Times New Roman" w:hAnsi="Times New Roman"/>
                <w:highlight w:val="yellow"/>
              </w:rPr>
            </w:pPr>
            <w:r w:rsidRPr="00216684">
              <w:rPr>
                <w:rFonts w:ascii="Times New Roman" w:hAnsi="Times New Roman"/>
                <w:sz w:val="22"/>
                <w:szCs w:val="22"/>
              </w:rPr>
              <w:t xml:space="preserve">Муниципальное унитарное предприятие «Электротепловые сети»  </w:t>
            </w:r>
          </w:p>
        </w:tc>
      </w:tr>
      <w:tr w:rsidR="000900AC" w14:paraId="19401141" w14:textId="77777777" w:rsidTr="00BC6C35">
        <w:tc>
          <w:tcPr>
            <w:tcW w:w="4361" w:type="dxa"/>
            <w:shd w:val="clear" w:color="auto" w:fill="D9E2F3" w:themeFill="accent1" w:themeFillTint="33"/>
          </w:tcPr>
          <w:p w14:paraId="0935DFAE" w14:textId="00A267BC" w:rsidR="000900AC" w:rsidRPr="00BC6C35" w:rsidRDefault="00F02AC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720" w:type="dxa"/>
          </w:tcPr>
          <w:p w14:paraId="72D2BA40" w14:textId="3FB4873F" w:rsidR="000900AC" w:rsidRPr="00216684" w:rsidRDefault="00216684" w:rsidP="00CD6114">
            <w:pPr>
              <w:widowControl w:val="0"/>
              <w:contextualSpacing/>
              <w:jc w:val="both"/>
              <w:rPr>
                <w:rFonts w:ascii="Times New Roman" w:eastAsia="Times New Roman" w:hAnsi="Times New Roman"/>
                <w:highlight w:val="yellow"/>
              </w:rPr>
            </w:pPr>
            <w:r w:rsidRPr="00216684">
              <w:rPr>
                <w:rFonts w:ascii="Times New Roman" w:hAnsi="Times New Roman"/>
                <w:sz w:val="22"/>
                <w:szCs w:val="22"/>
              </w:rPr>
              <w:t>МУП «ЭТС»</w:t>
            </w:r>
          </w:p>
        </w:tc>
      </w:tr>
      <w:tr w:rsidR="00252418" w14:paraId="75A19E24" w14:textId="77777777" w:rsidTr="00BC6C35">
        <w:tc>
          <w:tcPr>
            <w:tcW w:w="4361" w:type="dxa"/>
            <w:shd w:val="clear" w:color="auto" w:fill="D9E2F3" w:themeFill="accent1" w:themeFillTint="33"/>
          </w:tcPr>
          <w:p w14:paraId="79B0AB9E" w14:textId="6D9C80DC"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09B4BC1F" w14:textId="6C8BBC1B" w:rsidR="00252418" w:rsidRPr="00216684" w:rsidRDefault="00216684" w:rsidP="00216684">
            <w:pPr>
              <w:keepNext/>
              <w:keepLines/>
              <w:widowControl w:val="0"/>
              <w:suppressLineNumbers/>
              <w:tabs>
                <w:tab w:val="left" w:pos="4200"/>
              </w:tabs>
              <w:suppressAutoHyphens/>
              <w:autoSpaceDE w:val="0"/>
              <w:autoSpaceDN w:val="0"/>
              <w:adjustRightInd w:val="0"/>
              <w:jc w:val="both"/>
              <w:rPr>
                <w:rFonts w:ascii="Times New Roman" w:hAnsi="Times New Roman"/>
                <w:sz w:val="22"/>
                <w:szCs w:val="22"/>
              </w:rPr>
            </w:pPr>
            <w:r w:rsidRPr="00216684">
              <w:rPr>
                <w:rFonts w:ascii="Times New Roman" w:hAnsi="Times New Roman"/>
                <w:sz w:val="22"/>
                <w:szCs w:val="22"/>
              </w:rPr>
              <w:t>457100, Челябинская область, г. Троицк, ул. Сибирская, д. 6</w:t>
            </w:r>
          </w:p>
        </w:tc>
      </w:tr>
      <w:tr w:rsidR="00252418" w14:paraId="6C9A4930" w14:textId="77777777" w:rsidTr="00BC6C35">
        <w:tc>
          <w:tcPr>
            <w:tcW w:w="4361" w:type="dxa"/>
            <w:shd w:val="clear" w:color="auto" w:fill="D9E2F3" w:themeFill="accent1" w:themeFillTint="33"/>
          </w:tcPr>
          <w:p w14:paraId="543CC3B6" w14:textId="1661049B"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720" w:type="dxa"/>
          </w:tcPr>
          <w:p w14:paraId="3A2D080A" w14:textId="6D5CA492" w:rsidR="00252418" w:rsidRPr="00216684" w:rsidRDefault="00216684" w:rsidP="00216684">
            <w:pPr>
              <w:keepNext/>
              <w:keepLines/>
              <w:widowControl w:val="0"/>
              <w:suppressLineNumbers/>
              <w:tabs>
                <w:tab w:val="left" w:pos="4200"/>
              </w:tabs>
              <w:suppressAutoHyphens/>
              <w:autoSpaceDE w:val="0"/>
              <w:autoSpaceDN w:val="0"/>
              <w:adjustRightInd w:val="0"/>
              <w:jc w:val="both"/>
              <w:rPr>
                <w:rFonts w:ascii="Times New Roman" w:hAnsi="Times New Roman"/>
                <w:sz w:val="22"/>
                <w:szCs w:val="22"/>
              </w:rPr>
            </w:pPr>
            <w:r w:rsidRPr="00216684">
              <w:rPr>
                <w:rFonts w:ascii="Times New Roman" w:hAnsi="Times New Roman"/>
                <w:sz w:val="22"/>
                <w:szCs w:val="22"/>
              </w:rPr>
              <w:t>457100, Челябинская область, г. Троицк, ул. Сибирская, д. 6</w:t>
            </w:r>
          </w:p>
        </w:tc>
      </w:tr>
      <w:tr w:rsidR="00252418" w14:paraId="6EC92FCB" w14:textId="77777777" w:rsidTr="00BC6C35">
        <w:tc>
          <w:tcPr>
            <w:tcW w:w="4361" w:type="dxa"/>
            <w:shd w:val="clear" w:color="auto" w:fill="D9E2F3" w:themeFill="accent1" w:themeFillTint="33"/>
          </w:tcPr>
          <w:p w14:paraId="75F6A34E" w14:textId="4CBE45E0"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11E3E4B2" w14:textId="1FD3B960" w:rsidR="00252418" w:rsidRPr="00216684" w:rsidRDefault="00216684" w:rsidP="00CD6114">
            <w:pPr>
              <w:widowControl w:val="0"/>
              <w:contextualSpacing/>
              <w:jc w:val="both"/>
              <w:rPr>
                <w:rFonts w:ascii="Times New Roman" w:eastAsia="Times New Roman" w:hAnsi="Times New Roman"/>
                <w:highlight w:val="yellow"/>
              </w:rPr>
            </w:pPr>
            <w:r w:rsidRPr="00216684">
              <w:rPr>
                <w:rFonts w:ascii="Times New Roman" w:hAnsi="Times New Roman"/>
                <w:sz w:val="22"/>
                <w:szCs w:val="22"/>
              </w:rPr>
              <w:t>tr-ets@mail.ru,</w:t>
            </w:r>
          </w:p>
        </w:tc>
      </w:tr>
      <w:tr w:rsidR="00252418" w14:paraId="1B39348C" w14:textId="77777777" w:rsidTr="00BC6C35">
        <w:tc>
          <w:tcPr>
            <w:tcW w:w="4361" w:type="dxa"/>
            <w:shd w:val="clear" w:color="auto" w:fill="D9E2F3" w:themeFill="accent1" w:themeFillTint="33"/>
          </w:tcPr>
          <w:p w14:paraId="373B6240" w14:textId="7883C1DF"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7C35137A" w14:textId="03E188E0" w:rsidR="00252418" w:rsidRPr="00216684" w:rsidRDefault="00216684" w:rsidP="00CD6114">
            <w:pPr>
              <w:widowControl w:val="0"/>
              <w:contextualSpacing/>
              <w:jc w:val="both"/>
              <w:rPr>
                <w:rFonts w:ascii="Times New Roman" w:eastAsia="Times New Roman" w:hAnsi="Times New Roman"/>
                <w:highlight w:val="yellow"/>
              </w:rPr>
            </w:pPr>
            <w:r w:rsidRPr="00216684">
              <w:rPr>
                <w:rFonts w:ascii="Times New Roman" w:hAnsi="Times New Roman"/>
                <w:sz w:val="22"/>
                <w:szCs w:val="22"/>
              </w:rPr>
              <w:t>8 (35163) 2-69-29, 2-63-23</w:t>
            </w:r>
          </w:p>
        </w:tc>
      </w:tr>
      <w:tr w:rsidR="00252418" w14:paraId="3863AABC" w14:textId="77777777" w:rsidTr="00BC6C35">
        <w:tc>
          <w:tcPr>
            <w:tcW w:w="4361" w:type="dxa"/>
            <w:shd w:val="clear" w:color="auto" w:fill="D9E2F3" w:themeFill="accent1" w:themeFillTint="33"/>
          </w:tcPr>
          <w:p w14:paraId="7CA190D5" w14:textId="533F00BE" w:rsidR="00252418" w:rsidRPr="00BC6C35" w:rsidRDefault="00EE7A23"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00252418" w:rsidRPr="00BC6C35">
              <w:rPr>
                <w:rFonts w:ascii="Times New Roman" w:eastAsia="Times New Roman" w:hAnsi="Times New Roman"/>
                <w:b/>
                <w:bCs/>
                <w:iCs/>
              </w:rPr>
              <w:t>лицо</w:t>
            </w:r>
            <w:r w:rsidR="00BC6C35" w:rsidRPr="00BC6C35">
              <w:rPr>
                <w:rFonts w:ascii="Times New Roman" w:eastAsia="Times New Roman" w:hAnsi="Times New Roman"/>
                <w:b/>
                <w:bCs/>
                <w:iCs/>
              </w:rPr>
              <w:t xml:space="preserve"> Заказчика</w:t>
            </w:r>
            <w:r>
              <w:rPr>
                <w:rFonts w:ascii="Times New Roman" w:eastAsia="Times New Roman" w:hAnsi="Times New Roman"/>
                <w:b/>
                <w:bCs/>
                <w:iCs/>
              </w:rPr>
              <w:t xml:space="preserve"> по процедуре</w:t>
            </w:r>
            <w:r w:rsidR="00252418" w:rsidRPr="00BC6C35">
              <w:rPr>
                <w:rFonts w:ascii="Times New Roman" w:eastAsia="Times New Roman" w:hAnsi="Times New Roman"/>
                <w:b/>
                <w:bCs/>
                <w:iCs/>
              </w:rPr>
              <w:t>:</w:t>
            </w:r>
          </w:p>
        </w:tc>
        <w:tc>
          <w:tcPr>
            <w:tcW w:w="5720" w:type="dxa"/>
          </w:tcPr>
          <w:p w14:paraId="5D3E4180" w14:textId="57F72E26" w:rsidR="00252418" w:rsidRPr="00216684" w:rsidRDefault="00216684" w:rsidP="00CD6114">
            <w:pPr>
              <w:widowControl w:val="0"/>
              <w:contextualSpacing/>
              <w:jc w:val="both"/>
              <w:rPr>
                <w:rFonts w:ascii="Times New Roman" w:eastAsia="Times New Roman" w:hAnsi="Times New Roman"/>
                <w:highlight w:val="yellow"/>
              </w:rPr>
            </w:pPr>
            <w:r w:rsidRPr="00216684">
              <w:rPr>
                <w:rFonts w:ascii="Times New Roman" w:hAnsi="Times New Roman"/>
                <w:color w:val="151515"/>
                <w:sz w:val="22"/>
                <w:szCs w:val="22"/>
                <w:shd w:val="clear" w:color="auto" w:fill="FFFFFF"/>
              </w:rPr>
              <w:t xml:space="preserve">Ярыгина Эльмира </w:t>
            </w:r>
            <w:proofErr w:type="spellStart"/>
            <w:r w:rsidRPr="00216684">
              <w:rPr>
                <w:rFonts w:ascii="Times New Roman" w:hAnsi="Times New Roman"/>
                <w:color w:val="151515"/>
                <w:sz w:val="22"/>
                <w:szCs w:val="22"/>
                <w:shd w:val="clear" w:color="auto" w:fill="FFFFFF"/>
              </w:rPr>
              <w:t>Бирмановна</w:t>
            </w:r>
            <w:proofErr w:type="spellEnd"/>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4291D62F" w:rsidR="0024495D" w:rsidRPr="00BF5CF1" w:rsidRDefault="0024495D" w:rsidP="00D407F7">
            <w:pPr>
              <w:widowControl w:val="0"/>
              <w:jc w:val="both"/>
              <w:rPr>
                <w:rFonts w:ascii="Times New Roman" w:eastAsia="Times New Roman" w:hAnsi="Times New Roman"/>
                <w:iCs/>
              </w:rPr>
            </w:pPr>
            <w:r w:rsidRPr="00BF5CF1">
              <w:rPr>
                <w:rFonts w:ascii="Times New Roman" w:hAnsi="Times New Roman"/>
              </w:rPr>
              <w:t>Аукцион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3228C670"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7012B0">
              <w:rPr>
                <w:rFonts w:ascii="Times New Roman" w:eastAsia="Times New Roman" w:hAnsi="Times New Roman"/>
                <w:b/>
                <w:bCs/>
                <w:iCs/>
              </w:rPr>
              <w:t>(извещение) о закупке</w:t>
            </w:r>
          </w:p>
          <w:p w14:paraId="02B59E39" w14:textId="3A65E3B8"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tc>
        <w:tc>
          <w:tcPr>
            <w:tcW w:w="2978" w:type="pct"/>
            <w:vAlign w:val="center"/>
          </w:tcPr>
          <w:p w14:paraId="6CDDBDC0" w14:textId="709D8C3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Документация 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6E49F09C"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документации 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Плата за предоставление документации о закупке не установлена. Предоставление Документации 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6E7FF5E3"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7012B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463F16E6"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6"/>
                  <w:rFonts w:ascii="Times New Roman" w:eastAsia="Times New Roman" w:hAnsi="Times New Roman"/>
                  <w:iCs/>
                </w:rPr>
                <w:t>https://torgi.etp-region.ru/</w:t>
              </w:r>
            </w:hyperlink>
          </w:p>
          <w:p w14:paraId="008CF15D" w14:textId="6420D909" w:rsidR="00216684" w:rsidRPr="00216684" w:rsidRDefault="00FC11C5" w:rsidP="00D407F7">
            <w:pPr>
              <w:widowControl w:val="0"/>
              <w:jc w:val="both"/>
              <w:rPr>
                <w:rStyle w:val="1f4"/>
              </w:rPr>
            </w:pPr>
            <w:r>
              <w:rPr>
                <w:rStyle w:val="a6"/>
                <w:rFonts w:ascii="Times New Roman" w:eastAsia="Times New Roman" w:hAnsi="Times New Roman"/>
                <w:u w:val="none"/>
              </w:rPr>
              <w:t>16</w:t>
            </w:r>
            <w:r w:rsidR="00216684" w:rsidRPr="00216684">
              <w:rPr>
                <w:rStyle w:val="a6"/>
                <w:rFonts w:ascii="Times New Roman" w:eastAsia="Times New Roman" w:hAnsi="Times New Roman"/>
                <w:u w:val="none"/>
              </w:rPr>
              <w:t>.02.2026г.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3-12T00:00:00Z">
                <w:dateFormat w:val="dd.MM.yyyy"/>
                <w:lid w:val="ru-RU"/>
                <w:storeMappedDataAs w:val="dateTime"/>
                <w:calendar w:val="gregorian"/>
              </w:date>
            </w:sdtPr>
            <w:sdtEndPr>
              <w:rPr>
                <w:rStyle w:val="a0"/>
                <w:rFonts w:ascii="Calibri" w:eastAsia="Times New Roman" w:hAnsi="Calibri"/>
              </w:rPr>
            </w:sdtEndPr>
            <w:sdtContent>
              <w:p w14:paraId="02EA6130" w14:textId="2CE63681" w:rsidR="00D407F7" w:rsidRPr="00BF5CF1" w:rsidRDefault="00740829" w:rsidP="00D407F7">
                <w:pPr>
                  <w:widowControl w:val="0"/>
                  <w:tabs>
                    <w:tab w:val="left" w:pos="247"/>
                    <w:tab w:val="left" w:pos="1130"/>
                  </w:tabs>
                  <w:ind w:left="33"/>
                  <w:contextualSpacing/>
                  <w:jc w:val="both"/>
                  <w:rPr>
                    <w:rStyle w:val="1f4"/>
                  </w:rPr>
                </w:pPr>
                <w:r>
                  <w:rPr>
                    <w:rStyle w:val="1f4"/>
                  </w:rPr>
                  <w:t>12.03.2026</w:t>
                </w:r>
              </w:p>
            </w:sdtContent>
          </w:sdt>
          <w:p w14:paraId="749F231C" w14:textId="58DDABAD"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216684">
              <w:rPr>
                <w:rFonts w:ascii="Times New Roman" w:eastAsia="Times New Roman" w:hAnsi="Times New Roman"/>
                <w:iCs/>
              </w:rPr>
              <w:t>10</w:t>
            </w:r>
            <w:r w:rsidRPr="00BF5CF1">
              <w:rPr>
                <w:rFonts w:ascii="Times New Roman" w:eastAsia="Times New Roman" w:hAnsi="Times New Roman"/>
                <w:iCs/>
              </w:rPr>
              <w:t>:</w:t>
            </w:r>
            <w:r w:rsidR="00216684">
              <w:rPr>
                <w:rFonts w:ascii="Times New Roman" w:eastAsia="Times New Roman" w:hAnsi="Times New Roman"/>
                <w:iCs/>
              </w:rPr>
              <w:t>00</w:t>
            </w:r>
            <w:r w:rsidRPr="00BF5CF1">
              <w:rPr>
                <w:rFonts w:ascii="Times New Roman" w:eastAsia="Times New Roman" w:hAnsi="Times New Roman"/>
                <w:iCs/>
              </w:rPr>
              <w:t>_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2E00F1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Дата рассмотрения </w:t>
            </w:r>
            <w:r w:rsidR="008371DA">
              <w:rPr>
                <w:rFonts w:ascii="Times New Roman" w:eastAsia="Times New Roman" w:hAnsi="Times New Roman"/>
                <w:b/>
                <w:bCs/>
                <w:iCs/>
              </w:rPr>
              <w:t xml:space="preserve">первых частей </w:t>
            </w:r>
            <w:r w:rsidRPr="00BF5CF1">
              <w:rPr>
                <w:rFonts w:ascii="Times New Roman" w:eastAsia="Times New Roman" w:hAnsi="Times New Roman"/>
                <w:b/>
                <w:bCs/>
                <w:iCs/>
              </w:rPr>
              <w:t>заявок на участие в закупке:</w:t>
            </w:r>
          </w:p>
        </w:tc>
        <w:tc>
          <w:tcPr>
            <w:tcW w:w="2978" w:type="pct"/>
            <w:vAlign w:val="center"/>
          </w:tcPr>
          <w:sdt>
            <w:sdtPr>
              <w:rPr>
                <w:rStyle w:val="1f4"/>
              </w:rPr>
              <w:id w:val="372498348"/>
              <w:placeholder>
                <w:docPart w:val="37BAFFABC3724EF4ACC76CE533E02295"/>
              </w:placeholder>
              <w15:color w:val="FF00FF"/>
              <w:date w:fullDate="2026-03-12T00:00:00Z">
                <w:dateFormat w:val="dd.MM.yyyy"/>
                <w:lid w:val="ru-RU"/>
                <w:storeMappedDataAs w:val="dateTime"/>
                <w:calendar w:val="gregorian"/>
              </w:date>
            </w:sdtPr>
            <w:sdtEndPr>
              <w:rPr>
                <w:rStyle w:val="a0"/>
                <w:rFonts w:ascii="Calibri" w:eastAsia="Times New Roman" w:hAnsi="Calibri"/>
              </w:rPr>
            </w:sdtEndPr>
            <w:sdtContent>
              <w:p w14:paraId="15E900F8" w14:textId="032E74F6" w:rsidR="00D407F7" w:rsidRPr="00BF5CF1" w:rsidRDefault="00740829" w:rsidP="00D407F7">
                <w:pPr>
                  <w:widowControl w:val="0"/>
                  <w:tabs>
                    <w:tab w:val="left" w:pos="247"/>
                    <w:tab w:val="left" w:pos="1130"/>
                  </w:tabs>
                  <w:ind w:left="33"/>
                  <w:contextualSpacing/>
                  <w:jc w:val="both"/>
                  <w:rPr>
                    <w:rStyle w:val="1f4"/>
                  </w:rPr>
                </w:pPr>
                <w:r>
                  <w:rPr>
                    <w:rStyle w:val="1f4"/>
                  </w:rPr>
                  <w:t>12.03.2026</w:t>
                </w:r>
              </w:p>
            </w:sdtContent>
          </w:sdt>
        </w:tc>
      </w:tr>
      <w:tr w:rsidR="00D407F7" w:rsidRPr="00BF5CF1" w14:paraId="271BA7DC" w14:textId="77777777" w:rsidTr="000306BD">
        <w:tc>
          <w:tcPr>
            <w:tcW w:w="2022" w:type="pct"/>
            <w:shd w:val="clear" w:color="auto" w:fill="D9E2F3" w:themeFill="accent1" w:themeFillTint="33"/>
            <w:vAlign w:val="center"/>
          </w:tcPr>
          <w:p w14:paraId="1C4C9839" w14:textId="66C023AD"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Время и дата проведения аукциона:</w:t>
            </w:r>
          </w:p>
        </w:tc>
        <w:tc>
          <w:tcPr>
            <w:tcW w:w="2978" w:type="pct"/>
            <w:vAlign w:val="center"/>
          </w:tcPr>
          <w:sdt>
            <w:sdtPr>
              <w:rPr>
                <w:rStyle w:val="1f4"/>
              </w:rPr>
              <w:id w:val="1354758268"/>
              <w:placeholder>
                <w:docPart w:val="E01A5F9CE53E4E6EA21CB6DF61B3D58F"/>
              </w:placeholder>
              <w15:color w:val="FF00FF"/>
              <w:date w:fullDate="2026-03-13T00:00:00Z">
                <w:dateFormat w:val="dd.MM.yyyy"/>
                <w:lid w:val="ru-RU"/>
                <w:storeMappedDataAs w:val="dateTime"/>
                <w:calendar w:val="gregorian"/>
              </w:date>
            </w:sdtPr>
            <w:sdtEndPr>
              <w:rPr>
                <w:rStyle w:val="a0"/>
                <w:rFonts w:ascii="Calibri" w:eastAsia="Times New Roman" w:hAnsi="Calibri"/>
              </w:rPr>
            </w:sdtEndPr>
            <w:sdtContent>
              <w:p w14:paraId="4178798E" w14:textId="0730E57C" w:rsidR="00D407F7" w:rsidRPr="00BF5CF1" w:rsidRDefault="00740829" w:rsidP="00D407F7">
                <w:pPr>
                  <w:widowControl w:val="0"/>
                  <w:tabs>
                    <w:tab w:val="left" w:pos="247"/>
                    <w:tab w:val="left" w:pos="1130"/>
                  </w:tabs>
                  <w:ind w:left="33"/>
                  <w:contextualSpacing/>
                  <w:jc w:val="both"/>
                  <w:rPr>
                    <w:rStyle w:val="1f4"/>
                  </w:rPr>
                </w:pPr>
                <w:r>
                  <w:rPr>
                    <w:rStyle w:val="1f4"/>
                  </w:rPr>
                  <w:t>13.03.2026</w:t>
                </w:r>
              </w:p>
            </w:sdtContent>
          </w:sdt>
          <w:p w14:paraId="45DC14ED" w14:textId="1E110E33"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216684">
              <w:rPr>
                <w:rFonts w:ascii="Times New Roman" w:eastAsia="Times New Roman" w:hAnsi="Times New Roman"/>
                <w:iCs/>
              </w:rPr>
              <w:t>10</w:t>
            </w:r>
            <w:r w:rsidRPr="00BF5CF1">
              <w:rPr>
                <w:rFonts w:ascii="Times New Roman" w:eastAsia="Times New Roman" w:hAnsi="Times New Roman"/>
                <w:iCs/>
              </w:rPr>
              <w:t>:</w:t>
            </w:r>
            <w:r w:rsidR="00216684">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14:paraId="6DAD89DC" w14:textId="77777777" w:rsidTr="000306BD">
        <w:tc>
          <w:tcPr>
            <w:tcW w:w="2022" w:type="pct"/>
            <w:shd w:val="clear" w:color="auto" w:fill="D9E2F3" w:themeFill="accent1" w:themeFillTint="33"/>
            <w:vAlign w:val="center"/>
          </w:tcPr>
          <w:p w14:paraId="6B035BA4" w14:textId="490C640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w:t>
            </w:r>
            <w:r w:rsidR="008371DA">
              <w:rPr>
                <w:rFonts w:ascii="Times New Roman" w:eastAsia="Times New Roman" w:hAnsi="Times New Roman"/>
                <w:b/>
                <w:bCs/>
                <w:iCs/>
              </w:rPr>
              <w:t xml:space="preserve"> рассмотрения вторых частей заявок и</w:t>
            </w:r>
            <w:r w:rsidRPr="00BF5CF1">
              <w:rPr>
                <w:rFonts w:ascii="Times New Roman" w:eastAsia="Times New Roman" w:hAnsi="Times New Roman"/>
                <w:b/>
                <w:bCs/>
                <w:iCs/>
              </w:rPr>
              <w:t xml:space="preserve"> подведения итогов </w:t>
            </w:r>
            <w:r w:rsidR="007012B0">
              <w:rPr>
                <w:rFonts w:ascii="Times New Roman" w:eastAsia="Times New Roman" w:hAnsi="Times New Roman"/>
                <w:b/>
                <w:bCs/>
                <w:iCs/>
              </w:rPr>
              <w:t>закупки</w:t>
            </w:r>
            <w:r w:rsidRPr="00BF5CF1">
              <w:rPr>
                <w:rFonts w:ascii="Times New Roman" w:eastAsia="Times New Roman" w:hAnsi="Times New Roman"/>
                <w:b/>
                <w:bCs/>
                <w:iCs/>
              </w:rPr>
              <w:t>:</w:t>
            </w:r>
          </w:p>
        </w:tc>
        <w:tc>
          <w:tcPr>
            <w:tcW w:w="2978" w:type="pct"/>
            <w:vAlign w:val="center"/>
          </w:tcPr>
          <w:sdt>
            <w:sdtPr>
              <w:rPr>
                <w:rStyle w:val="1f4"/>
              </w:rPr>
              <w:id w:val="1850608829"/>
              <w:placeholder>
                <w:docPart w:val="A4BA31426E814AFBB56AD7896D4E4C5D"/>
              </w:placeholder>
              <w15:color w:val="FF00FF"/>
              <w:date w:fullDate="2026-03-13T00:00:00Z">
                <w:dateFormat w:val="dd.MM.yyyy"/>
                <w:lid w:val="ru-RU"/>
                <w:storeMappedDataAs w:val="dateTime"/>
                <w:calendar w:val="gregorian"/>
              </w:date>
            </w:sdtPr>
            <w:sdtEndPr>
              <w:rPr>
                <w:rStyle w:val="a0"/>
                <w:rFonts w:ascii="Calibri" w:eastAsia="Times New Roman" w:hAnsi="Calibri"/>
              </w:rPr>
            </w:sdtEndPr>
            <w:sdtContent>
              <w:p w14:paraId="6D97A54E" w14:textId="0DED9397" w:rsidR="00D407F7" w:rsidRPr="00216684" w:rsidRDefault="00740829" w:rsidP="00216684">
                <w:pPr>
                  <w:widowControl w:val="0"/>
                  <w:tabs>
                    <w:tab w:val="left" w:pos="247"/>
                    <w:tab w:val="left" w:pos="1130"/>
                  </w:tabs>
                  <w:ind w:left="33"/>
                  <w:contextualSpacing/>
                  <w:jc w:val="both"/>
                  <w:rPr>
                    <w:rFonts w:ascii="Times New Roman" w:hAnsi="Times New Roman"/>
                  </w:rPr>
                </w:pPr>
                <w:r>
                  <w:rPr>
                    <w:rStyle w:val="1f4"/>
                  </w:rPr>
                  <w:t>13.03.2026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FCBFE28"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Начало срока предоставления участникам закупки разъяснений положений документации 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2FE22C2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Окончание срока предоставления участникам закупки разъяснений положений документации о закупке:</w:t>
            </w:r>
          </w:p>
        </w:tc>
        <w:tc>
          <w:tcPr>
            <w:tcW w:w="2978" w:type="pct"/>
            <w:vAlign w:val="center"/>
          </w:tcPr>
          <w:sdt>
            <w:sdtPr>
              <w:rPr>
                <w:rStyle w:val="1f4"/>
              </w:rPr>
              <w:id w:val="1739432593"/>
              <w:placeholder>
                <w:docPart w:val="3E83FE2655E84B03BDD93A973F3F17D9"/>
              </w:placeholder>
              <w15:color w:val="FF00FF"/>
              <w:date w:fullDate="2026-03-12T00:00:00Z">
                <w:dateFormat w:val="dd.MM.yyyy"/>
                <w:lid w:val="ru-RU"/>
                <w:storeMappedDataAs w:val="dateTime"/>
                <w:calendar w:val="gregorian"/>
              </w:date>
            </w:sdtPr>
            <w:sdtEndPr>
              <w:rPr>
                <w:rStyle w:val="a0"/>
                <w:rFonts w:ascii="Calibri" w:eastAsia="Times New Roman" w:hAnsi="Calibri"/>
              </w:rPr>
            </w:sdtEndPr>
            <w:sdtContent>
              <w:p w14:paraId="6B3A6AE6" w14:textId="470283E4" w:rsidR="00D407F7" w:rsidRPr="00BF5CF1" w:rsidRDefault="00740829" w:rsidP="00D407F7">
                <w:pPr>
                  <w:widowControl w:val="0"/>
                  <w:tabs>
                    <w:tab w:val="left" w:pos="247"/>
                    <w:tab w:val="left" w:pos="1130"/>
                  </w:tabs>
                  <w:ind w:left="33"/>
                  <w:contextualSpacing/>
                  <w:jc w:val="both"/>
                  <w:rPr>
                    <w:rStyle w:val="1f4"/>
                  </w:rPr>
                </w:pPr>
                <w:r>
                  <w:rPr>
                    <w:rStyle w:val="1f4"/>
                  </w:rPr>
                  <w:t>12.03.2026</w:t>
                </w:r>
              </w:p>
            </w:sdtContent>
          </w:sdt>
          <w:p w14:paraId="3B23D831" w14:textId="23E7BF7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216684">
              <w:rPr>
                <w:rFonts w:ascii="Times New Roman" w:eastAsia="Times New Roman" w:hAnsi="Times New Roman"/>
                <w:iCs/>
              </w:rPr>
              <w:t>09</w:t>
            </w:r>
            <w:r w:rsidRPr="00BF5CF1">
              <w:rPr>
                <w:rFonts w:ascii="Times New Roman" w:eastAsia="Times New Roman" w:hAnsi="Times New Roman"/>
                <w:iCs/>
              </w:rPr>
              <w:t>:</w:t>
            </w:r>
            <w:r w:rsidR="00216684">
              <w:rPr>
                <w:rFonts w:ascii="Times New Roman" w:eastAsia="Times New Roman" w:hAnsi="Times New Roman"/>
                <w:iCs/>
              </w:rPr>
              <w:t>59</w:t>
            </w:r>
            <w:r w:rsidRPr="00BF5CF1">
              <w:rPr>
                <w:rFonts w:ascii="Times New Roman" w:eastAsia="Times New Roman" w:hAnsi="Times New Roman"/>
                <w:iCs/>
              </w:rPr>
              <w:t xml:space="preserve"> (местное время Заказчика)</w:t>
            </w:r>
          </w:p>
        </w:tc>
      </w:tr>
      <w:tr w:rsidR="00D407F7" w:rsidRPr="00BF5CF1" w14:paraId="1543AF0D" w14:textId="77777777" w:rsidTr="00216684">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shd w:val="clear" w:color="auto" w:fill="auto"/>
            <w:vAlign w:val="center"/>
          </w:tcPr>
          <w:p w14:paraId="34A0BB71" w14:textId="2F2497E6" w:rsidR="00D407F7" w:rsidRPr="00216684" w:rsidRDefault="00216684" w:rsidP="00D407F7">
            <w:pPr>
              <w:widowControl w:val="0"/>
              <w:jc w:val="both"/>
              <w:rPr>
                <w:rFonts w:ascii="Times New Roman" w:eastAsia="Times New Roman" w:hAnsi="Times New Roman"/>
                <w:iCs/>
              </w:rPr>
            </w:pPr>
            <w:r w:rsidRPr="00216684">
              <w:rPr>
                <w:rFonts w:ascii="Times New Roman" w:eastAsia="Times New Roman" w:hAnsi="Times New Roman"/>
                <w:bCs/>
              </w:rPr>
              <w:t>Не установлено</w:t>
            </w:r>
            <w:bookmarkStart w:id="0" w:name="_GoBack"/>
            <w:bookmarkEnd w:id="0"/>
          </w:p>
        </w:tc>
      </w:tr>
      <w:tr w:rsidR="00D407F7" w:rsidRPr="00BF5CF1" w14:paraId="63E8FB20" w14:textId="77777777" w:rsidTr="00216684">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shd w:val="clear" w:color="auto" w:fill="auto"/>
            <w:vAlign w:val="center"/>
          </w:tcPr>
          <w:p w14:paraId="596A73CA" w14:textId="4E04C8A0" w:rsidR="00D407F7" w:rsidRPr="00216684" w:rsidRDefault="00D407F7" w:rsidP="00D407F7">
            <w:pPr>
              <w:widowControl w:val="0"/>
              <w:jc w:val="both"/>
              <w:rPr>
                <w:rFonts w:ascii="Times New Roman" w:eastAsia="Times New Roman" w:hAnsi="Times New Roman"/>
                <w:iCs/>
              </w:rPr>
            </w:pPr>
            <w:r w:rsidRPr="00216684">
              <w:rPr>
                <w:rFonts w:ascii="Times New Roman" w:eastAsia="Times New Roman" w:hAnsi="Times New Roman"/>
                <w:iCs/>
              </w:rPr>
              <w:t>В соответствии с пунктом 1</w:t>
            </w:r>
            <w:r w:rsidR="00216684" w:rsidRPr="00216684">
              <w:rPr>
                <w:rFonts w:ascii="Times New Roman" w:eastAsia="Times New Roman" w:hAnsi="Times New Roman"/>
                <w:iCs/>
              </w:rPr>
              <w:t>5</w:t>
            </w:r>
            <w:r w:rsidRPr="00216684">
              <w:rPr>
                <w:rFonts w:ascii="Times New Roman" w:eastAsia="Times New Roman" w:hAnsi="Times New Roman"/>
                <w:iCs/>
              </w:rPr>
              <w:t xml:space="preserve"> документации (извещения) о закупке</w:t>
            </w:r>
          </w:p>
        </w:tc>
      </w:tr>
      <w:tr w:rsidR="00D407F7" w:rsidRPr="00BF5CF1" w14:paraId="42BCAB49" w14:textId="77777777" w:rsidTr="00216684">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shd w:val="clear" w:color="auto" w:fill="auto"/>
            <w:vAlign w:val="center"/>
          </w:tcPr>
          <w:p w14:paraId="49EDCC1F" w14:textId="340C8C2E" w:rsidR="00D407F7" w:rsidRPr="00216684" w:rsidRDefault="00244ADC" w:rsidP="00D407F7">
            <w:pPr>
              <w:widowControl w:val="0"/>
              <w:jc w:val="both"/>
              <w:rPr>
                <w:rFonts w:ascii="Times New Roman" w:eastAsia="Times New Roman" w:hAnsi="Times New Roman"/>
                <w:iCs/>
              </w:rPr>
            </w:pPr>
            <w:r>
              <w:rPr>
                <w:rFonts w:ascii="Times New Roman" w:eastAsia="Times New Roman" w:hAnsi="Times New Roman"/>
                <w:bCs/>
              </w:rPr>
              <w:t>Установлено, 1% от НМЦД, что составляет 44 400,00 руб.</w:t>
            </w:r>
          </w:p>
        </w:tc>
      </w:tr>
      <w:tr w:rsidR="00D407F7" w:rsidRPr="00BF5CF1" w14:paraId="53DA3EE8" w14:textId="77777777" w:rsidTr="00216684">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shd w:val="clear" w:color="auto" w:fill="auto"/>
            <w:vAlign w:val="center"/>
          </w:tcPr>
          <w:p w14:paraId="403BDEAC" w14:textId="6FFA2826" w:rsidR="00D407F7" w:rsidRPr="00216684" w:rsidRDefault="00D407F7" w:rsidP="00D407F7">
            <w:pPr>
              <w:widowControl w:val="0"/>
              <w:jc w:val="both"/>
              <w:rPr>
                <w:rFonts w:ascii="Times New Roman" w:eastAsia="Times New Roman" w:hAnsi="Times New Roman"/>
                <w:iCs/>
              </w:rPr>
            </w:pPr>
            <w:r w:rsidRPr="00216684">
              <w:rPr>
                <w:rFonts w:ascii="Times New Roman" w:eastAsia="Times New Roman" w:hAnsi="Times New Roman"/>
                <w:iCs/>
              </w:rPr>
              <w:t>В соответствии с пунктом 1</w:t>
            </w:r>
            <w:r w:rsidR="00216684" w:rsidRPr="00216684">
              <w:rPr>
                <w:rFonts w:ascii="Times New Roman" w:eastAsia="Times New Roman" w:hAnsi="Times New Roman"/>
                <w:iCs/>
              </w:rPr>
              <w:t>6</w:t>
            </w:r>
            <w:r w:rsidRPr="00216684">
              <w:rPr>
                <w:rFonts w:ascii="Times New Roman" w:eastAsia="Times New Roman" w:hAnsi="Times New Roman"/>
                <w:iCs/>
              </w:rPr>
              <w:t xml:space="preserve"> документации (извещения) о закупке</w:t>
            </w:r>
          </w:p>
        </w:tc>
      </w:tr>
      <w:tr w:rsidR="00D407F7" w:rsidRPr="00BF5CF1" w14:paraId="14476F4D" w14:textId="77777777" w:rsidTr="00216684">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shd w:val="clear" w:color="auto" w:fill="auto"/>
            <w:vAlign w:val="center"/>
          </w:tcPr>
          <w:p w14:paraId="43D317DE" w14:textId="1860DDF2" w:rsidR="00D407F7" w:rsidRPr="00216684" w:rsidRDefault="00216684" w:rsidP="00D407F7">
            <w:pPr>
              <w:widowControl w:val="0"/>
              <w:jc w:val="both"/>
              <w:rPr>
                <w:rFonts w:ascii="Times New Roman" w:eastAsia="Times New Roman" w:hAnsi="Times New Roman"/>
                <w:iCs/>
              </w:rPr>
            </w:pPr>
            <w:r w:rsidRPr="00216684">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2ACD898C"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В соответствии с пунктом 1</w:t>
            </w:r>
            <w:r w:rsidR="00216684">
              <w:rPr>
                <w:rFonts w:ascii="Times New Roman" w:eastAsia="Times New Roman" w:hAnsi="Times New Roman"/>
                <w:iCs/>
              </w:rPr>
              <w:t>7</w:t>
            </w:r>
            <w:r w:rsidRPr="00BF5CF1">
              <w:rPr>
                <w:rFonts w:ascii="Times New Roman" w:eastAsia="Times New Roman" w:hAnsi="Times New Roman"/>
                <w:iCs/>
              </w:rPr>
              <w:t xml:space="preserve"> документации (извещения) о закупке</w:t>
            </w:r>
          </w:p>
        </w:tc>
      </w:tr>
      <w:tr w:rsidR="00626B5B" w:rsidRPr="00BF5CF1" w14:paraId="167454D5" w14:textId="77777777" w:rsidTr="00626B5B">
        <w:tc>
          <w:tcPr>
            <w:tcW w:w="2022" w:type="pct"/>
            <w:shd w:val="clear" w:color="auto" w:fill="D9E2F3" w:themeFill="accent1" w:themeFillTint="33"/>
          </w:tcPr>
          <w:p w14:paraId="04203CB9" w14:textId="77777777" w:rsidR="00626B5B" w:rsidRPr="00BF5CF1" w:rsidRDefault="00626B5B"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63C62919" w14:textId="77777777" w:rsidR="00626B5B" w:rsidRPr="00924333" w:rsidRDefault="00626B5B"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Направляя заявку на участие в закупке, Участник закупки конклюдентно соглашается с исполнением всех условий </w:t>
            </w:r>
            <w:r w:rsidRPr="00924333">
              <w:rPr>
                <w:rFonts w:ascii="Times New Roman" w:eastAsia="Times New Roman" w:hAnsi="Times New Roman"/>
                <w:iCs/>
              </w:rPr>
              <w:lastRenderedPageBreak/>
              <w:t>исполнения договора, предусмотренных документацией (извещением) о закупке (в том числе Техническим заданием, Проектом договора).</w:t>
            </w:r>
          </w:p>
          <w:p w14:paraId="44237E25" w14:textId="77777777" w:rsidR="00626B5B" w:rsidRPr="00924333" w:rsidRDefault="00626B5B"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20AB3805" w14:textId="77777777" w:rsidR="00626B5B" w:rsidRPr="00924333" w:rsidRDefault="00626B5B"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6390E4D7" w14:textId="77777777" w:rsidR="00626B5B" w:rsidRPr="00924333" w:rsidRDefault="00626B5B"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48A801D1" w14:textId="77777777" w:rsidR="00626B5B" w:rsidRPr="00924333" w:rsidRDefault="00626B5B"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705A9679" w14:textId="77777777" w:rsidR="00626B5B" w:rsidRPr="00924333" w:rsidRDefault="00626B5B"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5E4BA135" w14:textId="77777777" w:rsidR="00626B5B" w:rsidRPr="00BF5CF1" w:rsidRDefault="00626B5B"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1049AA00" w:rsidR="00364BED" w:rsidRPr="00BF5CF1" w:rsidRDefault="00BC6C35"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0E96B998" w:rsidR="00EA396D" w:rsidRPr="00BF5CF1" w:rsidRDefault="005122E2"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Не установлено</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3D6720D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ДОКУМЕНТАЦИИ </w:t>
      </w:r>
      <w:r>
        <w:rPr>
          <w:rFonts w:ascii="Times New Roman" w:eastAsia="Times New Roman" w:hAnsi="Times New Roman" w:cs="Times New Roman"/>
          <w:b/>
          <w:lang w:eastAsia="ru-RU"/>
        </w:rPr>
        <w:t>(ИЗВЕЩЕНИЯ)</w:t>
      </w:r>
      <w:r>
        <w:t xml:space="preserve"> </w:t>
      </w:r>
      <w:r w:rsidR="007012B0">
        <w:rPr>
          <w:rFonts w:ascii="Times New Roman" w:eastAsia="Times New Roman" w:hAnsi="Times New Roman" w:cs="Times New Roman"/>
          <w:b/>
          <w:lang w:eastAsia="ru-RU"/>
        </w:rPr>
        <w:t>О ЗАКУПКЕ</w:t>
      </w:r>
      <w:r w:rsidR="007012B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1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2"/>
        <w:gridCol w:w="8790"/>
      </w:tblGrid>
      <w:tr w:rsidR="0024495D" w:rsidRPr="0073387B" w14:paraId="5B03D177" w14:textId="77777777" w:rsidTr="00C83546">
        <w:trPr>
          <w:trHeight w:val="92"/>
        </w:trPr>
        <w:tc>
          <w:tcPr>
            <w:tcW w:w="632" w:type="pct"/>
            <w:vMerge w:val="restart"/>
            <w:vAlign w:val="center"/>
          </w:tcPr>
          <w:p w14:paraId="6311BAD8" w14:textId="2C7C50FB" w:rsidR="0024495D" w:rsidRPr="0073387B"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p>
        </w:tc>
        <w:tc>
          <w:tcPr>
            <w:tcW w:w="4368" w:type="pct"/>
            <w:shd w:val="clear" w:color="auto" w:fill="D9E2F3" w:themeFill="accent1" w:themeFillTint="33"/>
            <w:vAlign w:val="center"/>
          </w:tcPr>
          <w:p w14:paraId="3A39EB47" w14:textId="5195830D"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73387B">
              <w:rPr>
                <w:rFonts w:ascii="Times New Roman" w:eastAsia="Times New Roman" w:hAnsi="Times New Roman" w:cs="Times New Roman"/>
                <w:b/>
                <w:sz w:val="20"/>
                <w:szCs w:val="20"/>
                <w:lang w:eastAsia="ru-RU"/>
              </w:rPr>
              <w:t>Предмет договора</w:t>
            </w:r>
          </w:p>
        </w:tc>
      </w:tr>
      <w:tr w:rsidR="0024495D" w:rsidRPr="0073387B" w14:paraId="6A8D3DEB" w14:textId="77777777" w:rsidTr="00C83546">
        <w:trPr>
          <w:trHeight w:val="91"/>
        </w:trPr>
        <w:tc>
          <w:tcPr>
            <w:tcW w:w="632" w:type="pct"/>
            <w:vMerge/>
            <w:vAlign w:val="center"/>
          </w:tcPr>
          <w:p w14:paraId="27BA6C8E"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368" w:type="pct"/>
            <w:vAlign w:val="center"/>
          </w:tcPr>
          <w:p w14:paraId="50178EE8" w14:textId="77777777" w:rsidR="0024495D" w:rsidRPr="005122E2"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highlight w:val="yellow"/>
                <w:lang w:eastAsia="ru-RU"/>
              </w:rPr>
            </w:pPr>
          </w:p>
          <w:p w14:paraId="2B4D3B80" w14:textId="77777777" w:rsidR="005122E2" w:rsidRPr="005122E2" w:rsidRDefault="005122E2"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5122E2">
              <w:rPr>
                <w:rFonts w:ascii="Times New Roman" w:eastAsia="Times New Roman" w:hAnsi="Times New Roman" w:cs="Times New Roman"/>
                <w:b/>
                <w:sz w:val="20"/>
                <w:szCs w:val="20"/>
                <w:lang w:eastAsia="ru-RU"/>
              </w:rPr>
              <w:t>Оказание услуги формирования единого платежного документа (ЕПД), приёма платежей для нужд МУП «Электротепловые сети»</w:t>
            </w:r>
          </w:p>
          <w:p w14:paraId="35E342FA" w14:textId="3443E24C" w:rsidR="005122E2" w:rsidRPr="0073387B" w:rsidRDefault="005122E2"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p>
        </w:tc>
      </w:tr>
      <w:tr w:rsidR="0024495D" w:rsidRPr="0073387B" w14:paraId="5C9AFA0F" w14:textId="77777777" w:rsidTr="00C83546">
        <w:tc>
          <w:tcPr>
            <w:tcW w:w="632" w:type="pct"/>
            <w:vMerge w:val="restart"/>
            <w:vAlign w:val="center"/>
          </w:tcPr>
          <w:p w14:paraId="0F92827B"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p>
        </w:tc>
        <w:tc>
          <w:tcPr>
            <w:tcW w:w="4368" w:type="pct"/>
            <w:shd w:val="clear" w:color="auto" w:fill="D9E2F3" w:themeFill="accent1" w:themeFillTint="33"/>
            <w:vAlign w:val="center"/>
          </w:tcPr>
          <w:p w14:paraId="02A4630F" w14:textId="191AC94F"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Описание предмета договора</w:t>
            </w:r>
          </w:p>
          <w:p w14:paraId="71D03C02" w14:textId="41E7AD9D"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73387B">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73387B" w14:paraId="5AB08479" w14:textId="77777777" w:rsidTr="00C83546">
        <w:tc>
          <w:tcPr>
            <w:tcW w:w="632" w:type="pct"/>
            <w:vMerge/>
            <w:vAlign w:val="center"/>
          </w:tcPr>
          <w:p w14:paraId="29ED4E36"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368" w:type="pct"/>
            <w:shd w:val="clear" w:color="auto" w:fill="FFFFFF"/>
            <w:vAlign w:val="center"/>
          </w:tcPr>
          <w:p w14:paraId="6EC83B46" w14:textId="7E8DC581" w:rsidR="0024495D" w:rsidRPr="0073387B"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73387B">
              <w:rPr>
                <w:rFonts w:ascii="Times New Roman" w:eastAsia="Times New Roman" w:hAnsi="Times New Roman" w:cs="Times New Roman"/>
                <w:bCs/>
                <w:sz w:val="20"/>
                <w:szCs w:val="20"/>
                <w:lang w:eastAsia="ru-RU"/>
              </w:rPr>
              <w:t>прилагается отдельным файлом</w:t>
            </w:r>
            <w:r w:rsidRPr="0073387B">
              <w:rPr>
                <w:rFonts w:ascii="Times New Roman" w:eastAsia="Times New Roman" w:hAnsi="Times New Roman" w:cs="Times New Roman"/>
                <w:bCs/>
                <w:sz w:val="20"/>
                <w:szCs w:val="20"/>
                <w:lang w:eastAsia="ru-RU"/>
              </w:rPr>
              <w:t>).</w:t>
            </w:r>
          </w:p>
          <w:p w14:paraId="0FDE3554" w14:textId="4EA6C1AF" w:rsidR="0024495D" w:rsidRPr="0073387B"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73387B">
              <w:rPr>
                <w:rFonts w:ascii="Times New Roman" w:eastAsia="Times New Roman" w:hAnsi="Times New Roman" w:cs="Times New Roman"/>
                <w:bCs/>
                <w:sz w:val="20"/>
                <w:szCs w:val="20"/>
                <w:lang w:eastAsia="ru-RU"/>
              </w:rPr>
              <w:t>прилагается отдельным файлом</w:t>
            </w:r>
            <w:r w:rsidRPr="0073387B">
              <w:rPr>
                <w:rFonts w:ascii="Times New Roman" w:eastAsia="Times New Roman" w:hAnsi="Times New Roman" w:cs="Times New Roman"/>
                <w:bCs/>
                <w:sz w:val="20"/>
                <w:szCs w:val="20"/>
                <w:lang w:eastAsia="ru-RU"/>
              </w:rPr>
              <w:t>).</w:t>
            </w:r>
          </w:p>
        </w:tc>
      </w:tr>
      <w:tr w:rsidR="0024495D" w:rsidRPr="0073387B" w14:paraId="1AEA1A53" w14:textId="77777777" w:rsidTr="00C83546">
        <w:tc>
          <w:tcPr>
            <w:tcW w:w="632" w:type="pct"/>
            <w:vMerge w:val="restart"/>
            <w:vAlign w:val="center"/>
          </w:tcPr>
          <w:p w14:paraId="6111FB41" w14:textId="6E16966B"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368" w:type="pct"/>
            <w:shd w:val="clear" w:color="auto" w:fill="D9E2F3" w:themeFill="accent1" w:themeFillTint="33"/>
            <w:vAlign w:val="center"/>
          </w:tcPr>
          <w:p w14:paraId="12351EC5" w14:textId="460ACEA6" w:rsidR="0024495D" w:rsidRPr="0073387B"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73387B">
              <w:rPr>
                <w:rFonts w:ascii="Times New Roman" w:eastAsia="Times New Roman" w:hAnsi="Times New Roman" w:cs="Times New Roman"/>
                <w:b/>
                <w:sz w:val="20"/>
                <w:szCs w:val="20"/>
                <w:lang w:eastAsia="ru-RU"/>
              </w:rPr>
              <w:t>Количество (о</w:t>
            </w:r>
            <w:r w:rsidR="0024495D" w:rsidRPr="0073387B">
              <w:rPr>
                <w:rFonts w:ascii="Times New Roman" w:eastAsia="Times New Roman" w:hAnsi="Times New Roman" w:cs="Times New Roman"/>
                <w:b/>
                <w:sz w:val="20"/>
                <w:szCs w:val="20"/>
                <w:lang w:eastAsia="ru-RU"/>
              </w:rPr>
              <w:t>бъем</w:t>
            </w:r>
            <w:r w:rsidRPr="0073387B">
              <w:rPr>
                <w:rFonts w:ascii="Times New Roman" w:eastAsia="Times New Roman" w:hAnsi="Times New Roman" w:cs="Times New Roman"/>
                <w:b/>
                <w:sz w:val="20"/>
                <w:szCs w:val="20"/>
                <w:lang w:eastAsia="ru-RU"/>
              </w:rPr>
              <w:t>)</w:t>
            </w:r>
            <w:r w:rsidR="0024495D" w:rsidRPr="0073387B">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73387B" w14:paraId="4AFBCF99" w14:textId="77777777" w:rsidTr="00C83546">
        <w:tc>
          <w:tcPr>
            <w:tcW w:w="632" w:type="pct"/>
            <w:vMerge/>
            <w:vAlign w:val="center"/>
          </w:tcPr>
          <w:p w14:paraId="26B07ABE"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368" w:type="pct"/>
            <w:shd w:val="clear" w:color="auto" w:fill="FFFFFF"/>
            <w:vAlign w:val="center"/>
          </w:tcPr>
          <w:p w14:paraId="5B619E1E" w14:textId="5467AD28"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73387B">
              <w:rPr>
                <w:rFonts w:ascii="Times New Roman" w:eastAsia="Times New Roman" w:hAnsi="Times New Roman" w:cs="Times New Roman"/>
                <w:bCs/>
                <w:sz w:val="20"/>
                <w:szCs w:val="20"/>
                <w:lang w:eastAsia="ru-RU"/>
              </w:rPr>
              <w:t xml:space="preserve"> – прилагается отдельным файлом</w:t>
            </w:r>
            <w:r w:rsidRPr="0073387B">
              <w:rPr>
                <w:rFonts w:ascii="Times New Roman" w:eastAsia="Times New Roman" w:hAnsi="Times New Roman" w:cs="Times New Roman"/>
                <w:bCs/>
                <w:sz w:val="20"/>
                <w:szCs w:val="20"/>
                <w:lang w:eastAsia="ru-RU"/>
              </w:rPr>
              <w:t>)</w:t>
            </w:r>
          </w:p>
        </w:tc>
      </w:tr>
      <w:tr w:rsidR="0024495D" w:rsidRPr="0073387B" w14:paraId="1940136F" w14:textId="77777777" w:rsidTr="00C83546">
        <w:trPr>
          <w:trHeight w:val="183"/>
        </w:trPr>
        <w:tc>
          <w:tcPr>
            <w:tcW w:w="632" w:type="pct"/>
            <w:vMerge w:val="restart"/>
            <w:vAlign w:val="center"/>
          </w:tcPr>
          <w:p w14:paraId="2200A2D1" w14:textId="47947671"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368" w:type="pct"/>
            <w:shd w:val="clear" w:color="auto" w:fill="D9E2F3" w:themeFill="accent1" w:themeFillTint="33"/>
            <w:vAlign w:val="center"/>
          </w:tcPr>
          <w:p w14:paraId="0F49B20B" w14:textId="05C6D36E"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73387B" w14:paraId="2A3BF8A8" w14:textId="77777777" w:rsidTr="00C83546">
        <w:trPr>
          <w:trHeight w:val="182"/>
        </w:trPr>
        <w:tc>
          <w:tcPr>
            <w:tcW w:w="632" w:type="pct"/>
            <w:vMerge/>
            <w:vAlign w:val="center"/>
          </w:tcPr>
          <w:p w14:paraId="7C811E68"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368" w:type="pct"/>
            <w:shd w:val="clear" w:color="auto" w:fill="FFFFFF"/>
            <w:vAlign w:val="center"/>
          </w:tcPr>
          <w:p w14:paraId="007882BB" w14:textId="6BC555B0"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Cs/>
                <w:sz w:val="20"/>
                <w:szCs w:val="20"/>
                <w:lang w:eastAsia="ru-RU"/>
              </w:rPr>
              <w:t>В соответствии с описанием предмета договора (</w:t>
            </w:r>
            <w:r w:rsidR="00BF5CF1" w:rsidRPr="0073387B">
              <w:rPr>
                <w:rFonts w:ascii="Times New Roman" w:eastAsia="Times New Roman" w:hAnsi="Times New Roman" w:cs="Times New Roman"/>
                <w:bCs/>
                <w:sz w:val="20"/>
                <w:szCs w:val="20"/>
                <w:lang w:eastAsia="ru-RU"/>
              </w:rPr>
              <w:t>техническое задание – прилагается отдельным файлом</w:t>
            </w:r>
            <w:r w:rsidRPr="0073387B">
              <w:rPr>
                <w:rFonts w:ascii="Times New Roman" w:eastAsia="Times New Roman" w:hAnsi="Times New Roman" w:cs="Times New Roman"/>
                <w:bCs/>
                <w:sz w:val="20"/>
                <w:szCs w:val="20"/>
                <w:lang w:eastAsia="ru-RU"/>
              </w:rPr>
              <w:t>), проектом договора (</w:t>
            </w:r>
            <w:r w:rsidR="00BF5CF1" w:rsidRPr="0073387B">
              <w:rPr>
                <w:rFonts w:ascii="Times New Roman" w:eastAsia="Times New Roman" w:hAnsi="Times New Roman" w:cs="Times New Roman"/>
                <w:bCs/>
                <w:sz w:val="20"/>
                <w:szCs w:val="20"/>
                <w:lang w:eastAsia="ru-RU"/>
              </w:rPr>
              <w:t>прилагается отдельным файлом</w:t>
            </w:r>
            <w:r w:rsidRPr="0073387B">
              <w:rPr>
                <w:rFonts w:ascii="Times New Roman" w:eastAsia="Times New Roman" w:hAnsi="Times New Roman" w:cs="Times New Roman"/>
                <w:bCs/>
                <w:sz w:val="20"/>
                <w:szCs w:val="20"/>
                <w:lang w:eastAsia="ru-RU"/>
              </w:rPr>
              <w:t>)</w:t>
            </w:r>
          </w:p>
        </w:tc>
      </w:tr>
      <w:tr w:rsidR="0024495D" w:rsidRPr="0073387B" w14:paraId="127FB319" w14:textId="77777777" w:rsidTr="00C83546">
        <w:tc>
          <w:tcPr>
            <w:tcW w:w="632" w:type="pct"/>
            <w:vMerge w:val="restart"/>
            <w:vAlign w:val="center"/>
          </w:tcPr>
          <w:p w14:paraId="4A364F15" w14:textId="3C6D2753"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368" w:type="pct"/>
            <w:shd w:val="clear" w:color="auto" w:fill="D9E2F3" w:themeFill="accent1" w:themeFillTint="33"/>
            <w:vAlign w:val="center"/>
          </w:tcPr>
          <w:p w14:paraId="06700515" w14:textId="07BB0E8C"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73387B">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73387B" w14:paraId="3671093B" w14:textId="77777777" w:rsidTr="00C83546">
        <w:tc>
          <w:tcPr>
            <w:tcW w:w="632" w:type="pct"/>
            <w:vMerge/>
            <w:vAlign w:val="center"/>
          </w:tcPr>
          <w:p w14:paraId="5F2D3C2B"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368" w:type="pct"/>
            <w:shd w:val="clear" w:color="auto" w:fill="FFFFFF"/>
            <w:vAlign w:val="center"/>
          </w:tcPr>
          <w:p w14:paraId="0FED07B1" w14:textId="2FEC9BEF" w:rsidR="00546A2B" w:rsidRPr="0015449D" w:rsidRDefault="00546A2B" w:rsidP="00546A2B">
            <w:pPr>
              <w:spacing w:after="0"/>
              <w:ind w:right="93"/>
              <w:contextualSpacing/>
              <w:jc w:val="both"/>
              <w:rPr>
                <w:rFonts w:ascii="Times New Roman" w:hAnsi="Times New Roman" w:cs="Times New Roman"/>
                <w:b/>
                <w:bCs/>
                <w:sz w:val="20"/>
                <w:szCs w:val="20"/>
              </w:rPr>
            </w:pPr>
            <w:r w:rsidRPr="00546A2B">
              <w:rPr>
                <w:rFonts w:ascii="Times New Roman" w:hAnsi="Times New Roman" w:cs="Times New Roman"/>
                <w:sz w:val="20"/>
                <w:szCs w:val="20"/>
              </w:rPr>
              <w:t xml:space="preserve">Максимальная цена договора: </w:t>
            </w:r>
            <w:r w:rsidRPr="00546A2B">
              <w:rPr>
                <w:rFonts w:ascii="Times New Roman" w:hAnsi="Times New Roman" w:cs="Times New Roman"/>
                <w:b/>
                <w:bCs/>
                <w:sz w:val="20"/>
                <w:szCs w:val="20"/>
              </w:rPr>
              <w:t>4 440 000,00 рублей.</w:t>
            </w:r>
          </w:p>
          <w:p w14:paraId="134CDB8F" w14:textId="3741314D" w:rsidR="00546A2B" w:rsidRPr="00546A2B" w:rsidRDefault="00546A2B" w:rsidP="00546A2B">
            <w:pPr>
              <w:spacing w:after="0"/>
              <w:ind w:right="93"/>
              <w:contextualSpacing/>
              <w:jc w:val="both"/>
              <w:rPr>
                <w:rFonts w:ascii="Times New Roman" w:hAnsi="Times New Roman" w:cs="Times New Roman"/>
                <w:b/>
                <w:bCs/>
                <w:sz w:val="20"/>
                <w:szCs w:val="20"/>
              </w:rPr>
            </w:pPr>
            <w:r w:rsidRPr="00546A2B">
              <w:rPr>
                <w:rFonts w:ascii="Times New Roman" w:hAnsi="Times New Roman" w:cs="Times New Roman"/>
                <w:sz w:val="20"/>
                <w:szCs w:val="20"/>
              </w:rPr>
              <w:t xml:space="preserve">Начальная (максимальная) сумма цен единиц товара: </w:t>
            </w:r>
            <w:r w:rsidRPr="00546A2B">
              <w:rPr>
                <w:rFonts w:ascii="Times New Roman" w:hAnsi="Times New Roman" w:cs="Times New Roman"/>
                <w:b/>
                <w:bCs/>
                <w:sz w:val="20"/>
                <w:szCs w:val="20"/>
              </w:rPr>
              <w:t>5,</w:t>
            </w:r>
            <w:r w:rsidR="0039644D">
              <w:rPr>
                <w:rFonts w:ascii="Times New Roman" w:hAnsi="Times New Roman" w:cs="Times New Roman"/>
                <w:b/>
                <w:bCs/>
                <w:sz w:val="20"/>
                <w:szCs w:val="20"/>
              </w:rPr>
              <w:t>36</w:t>
            </w:r>
            <w:r w:rsidRPr="00546A2B">
              <w:rPr>
                <w:rFonts w:ascii="Times New Roman" w:hAnsi="Times New Roman" w:cs="Times New Roman"/>
                <w:b/>
                <w:bCs/>
                <w:sz w:val="20"/>
                <w:szCs w:val="20"/>
              </w:rPr>
              <w:t xml:space="preserve"> рублей.</w:t>
            </w:r>
          </w:p>
          <w:p w14:paraId="068FB0A7" w14:textId="77777777" w:rsidR="00546A2B" w:rsidRPr="00546A2B" w:rsidRDefault="00546A2B" w:rsidP="00546A2B">
            <w:pPr>
              <w:spacing w:after="0"/>
              <w:ind w:right="93"/>
              <w:contextualSpacing/>
              <w:jc w:val="both"/>
              <w:rPr>
                <w:rFonts w:ascii="Times New Roman" w:hAnsi="Times New Roman" w:cs="Times New Roman"/>
                <w:sz w:val="20"/>
                <w:szCs w:val="20"/>
              </w:rPr>
            </w:pPr>
            <w:r w:rsidRPr="00546A2B">
              <w:rPr>
                <w:rFonts w:ascii="Times New Roman" w:hAnsi="Times New Roman" w:cs="Times New Roman"/>
                <w:sz w:val="20"/>
                <w:szCs w:val="20"/>
              </w:rPr>
              <w:t xml:space="preserve">Участникам закупки необходимо подавать ценовые предложения относительно Начальной (максимальной) </w:t>
            </w:r>
            <w:r w:rsidRPr="00546A2B">
              <w:rPr>
                <w:rFonts w:ascii="Times New Roman" w:hAnsi="Times New Roman" w:cs="Times New Roman"/>
                <w:b/>
                <w:bCs/>
                <w:sz w:val="20"/>
                <w:szCs w:val="20"/>
              </w:rPr>
              <w:t xml:space="preserve">суммы цен за единицу товара. </w:t>
            </w:r>
            <w:r w:rsidRPr="00546A2B">
              <w:rPr>
                <w:rFonts w:ascii="Times New Roman" w:hAnsi="Times New Roman" w:cs="Times New Roman"/>
                <w:sz w:val="20"/>
                <w:szCs w:val="20"/>
              </w:rPr>
              <w:t>Договор заключается с победителем по Максимальной цене договора. Цена за единицу товара, работы, услуги, устанавливается в Договоре с учетом коэффициента снижения, пропорционально к каждой позиции товара, работы или услуги.</w:t>
            </w:r>
          </w:p>
          <w:p w14:paraId="5178B6E1" w14:textId="77777777" w:rsidR="00546A2B" w:rsidRPr="00546A2B" w:rsidRDefault="00546A2B" w:rsidP="00546A2B">
            <w:pPr>
              <w:spacing w:after="0"/>
              <w:ind w:right="93"/>
              <w:contextualSpacing/>
              <w:jc w:val="both"/>
              <w:rPr>
                <w:rFonts w:ascii="Times New Roman" w:hAnsi="Times New Roman" w:cs="Times New Roman"/>
                <w:b/>
                <w:bCs/>
                <w:sz w:val="20"/>
                <w:szCs w:val="20"/>
              </w:rPr>
            </w:pPr>
            <w:r w:rsidRPr="00546A2B">
              <w:rPr>
                <w:rFonts w:ascii="Times New Roman" w:hAnsi="Times New Roman" w:cs="Times New Roman"/>
                <w:b/>
                <w:bCs/>
                <w:sz w:val="20"/>
                <w:szCs w:val="20"/>
              </w:rPr>
              <w:t>Объем товара, работы, услуги – не определен.</w:t>
            </w:r>
          </w:p>
          <w:p w14:paraId="656A349B" w14:textId="6A686F4E" w:rsidR="0024495D" w:rsidRPr="0073387B" w:rsidRDefault="0024495D" w:rsidP="0024495D">
            <w:pPr>
              <w:spacing w:after="0" w:line="240" w:lineRule="auto"/>
              <w:rPr>
                <w:rFonts w:ascii="Times New Roman" w:hAnsi="Times New Roman" w:cs="Times New Roman"/>
                <w:b/>
                <w:bCs/>
                <w:sz w:val="20"/>
                <w:szCs w:val="20"/>
              </w:rPr>
            </w:pPr>
          </w:p>
        </w:tc>
      </w:tr>
      <w:tr w:rsidR="0024495D" w:rsidRPr="0073387B" w14:paraId="0C440006" w14:textId="77777777" w:rsidTr="00C83546">
        <w:trPr>
          <w:trHeight w:val="183"/>
        </w:trPr>
        <w:tc>
          <w:tcPr>
            <w:tcW w:w="632" w:type="pct"/>
            <w:vMerge w:val="restart"/>
            <w:vAlign w:val="center"/>
          </w:tcPr>
          <w:p w14:paraId="48068FF6" w14:textId="5363D534"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368" w:type="pct"/>
            <w:shd w:val="clear" w:color="auto" w:fill="D9E2F3" w:themeFill="accent1" w:themeFillTint="33"/>
            <w:vAlign w:val="center"/>
          </w:tcPr>
          <w:p w14:paraId="73973E75" w14:textId="21A9CC77"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73387B">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73387B">
              <w:rPr>
                <w:rFonts w:ascii="Times New Roman" w:eastAsia="Times New Roman" w:hAnsi="Times New Roman" w:cs="Times New Roman"/>
                <w:b/>
                <w:bCs/>
                <w:sz w:val="20"/>
                <w:szCs w:val="20"/>
                <w:lang w:eastAsia="ru-RU"/>
              </w:rPr>
              <w:t xml:space="preserve"> (прилагается отдельным файлом)</w:t>
            </w:r>
          </w:p>
        </w:tc>
      </w:tr>
      <w:tr w:rsidR="0024495D" w:rsidRPr="0073387B" w14:paraId="02A84FE4" w14:textId="77777777" w:rsidTr="00C83546">
        <w:trPr>
          <w:trHeight w:val="182"/>
        </w:trPr>
        <w:tc>
          <w:tcPr>
            <w:tcW w:w="632" w:type="pct"/>
            <w:vMerge/>
            <w:vAlign w:val="center"/>
          </w:tcPr>
          <w:p w14:paraId="708F4CA8"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368" w:type="pct"/>
            <w:shd w:val="clear" w:color="auto" w:fill="FFFFFF"/>
            <w:vAlign w:val="center"/>
          </w:tcPr>
          <w:p w14:paraId="56C4430A" w14:textId="0345BFDD" w:rsidR="0024495D" w:rsidRPr="00546A2B" w:rsidRDefault="0024495D" w:rsidP="00546A2B">
            <w:pPr>
              <w:spacing w:after="0" w:line="240" w:lineRule="auto"/>
              <w:jc w:val="both"/>
              <w:rPr>
                <w:rFonts w:ascii="Times New Roman" w:hAnsi="Times New Roman" w:cs="Times New Roman"/>
                <w:sz w:val="20"/>
                <w:szCs w:val="20"/>
                <w:lang w:eastAsia="ru-RU"/>
              </w:rPr>
            </w:pPr>
            <w:r w:rsidRPr="00546A2B">
              <w:rPr>
                <w:rFonts w:ascii="Times New Roman" w:eastAsia="Calibri" w:hAnsi="Times New Roman" w:cs="Times New Roman"/>
                <w:bCs/>
                <w:sz w:val="20"/>
                <w:szCs w:val="20"/>
              </w:rPr>
              <w:t xml:space="preserve">Начальная (максимальная) цена договора </w:t>
            </w:r>
            <w:r w:rsidRPr="00546A2B">
              <w:rPr>
                <w:rStyle w:val="2f0"/>
                <w:rFonts w:ascii="Times New Roman" w:eastAsia="Calibri" w:hAnsi="Times New Roman" w:cs="Times New Roman"/>
                <w:bCs/>
                <w:sz w:val="20"/>
                <w:szCs w:val="20"/>
              </w:rPr>
              <w:t xml:space="preserve">сформирована в соответствии с </w:t>
            </w:r>
            <w:r w:rsidRPr="00546A2B">
              <w:rPr>
                <w:rStyle w:val="2f0"/>
                <w:rFonts w:ascii="Times New Roman" w:eastAsia="Calibri" w:hAnsi="Times New Roman" w:cs="Times New Roman"/>
                <w:b/>
                <w:bCs/>
                <w:sz w:val="20"/>
                <w:szCs w:val="20"/>
              </w:rPr>
              <w:t>Техническим заданием (</w:t>
            </w:r>
            <w:r w:rsidR="00BF5CF1" w:rsidRPr="00546A2B">
              <w:rPr>
                <w:rStyle w:val="2f0"/>
                <w:rFonts w:ascii="Times New Roman" w:eastAsia="Calibri" w:hAnsi="Times New Roman" w:cs="Times New Roman"/>
                <w:b/>
                <w:bCs/>
                <w:sz w:val="20"/>
                <w:szCs w:val="20"/>
              </w:rPr>
              <w:t>прилагается отдельным файлом</w:t>
            </w:r>
            <w:r w:rsidRPr="00546A2B">
              <w:rPr>
                <w:rStyle w:val="2f0"/>
                <w:rFonts w:ascii="Times New Roman" w:eastAsia="Calibri" w:hAnsi="Times New Roman" w:cs="Times New Roman"/>
                <w:b/>
                <w:bCs/>
                <w:sz w:val="20"/>
                <w:szCs w:val="20"/>
              </w:rPr>
              <w:t>)</w:t>
            </w:r>
            <w:r w:rsidR="00546A2B" w:rsidRPr="00546A2B">
              <w:rPr>
                <w:rStyle w:val="2f0"/>
                <w:rFonts w:ascii="Times New Roman" w:eastAsia="Calibri" w:hAnsi="Times New Roman" w:cs="Times New Roman"/>
                <w:b/>
                <w:bCs/>
                <w:sz w:val="20"/>
                <w:szCs w:val="20"/>
              </w:rPr>
              <w:t xml:space="preserve"> и включает в себя </w:t>
            </w:r>
            <w:r w:rsidR="00546A2B" w:rsidRPr="00546A2B">
              <w:rPr>
                <w:rFonts w:ascii="Times New Roman" w:hAnsi="Times New Roman" w:cs="Times New Roman"/>
                <w:sz w:val="20"/>
                <w:szCs w:val="20"/>
                <w:lang w:eastAsia="ru-RU"/>
              </w:rPr>
              <w:t xml:space="preserve">расходы Исполнителя: оборудование, инвентарь, расходные материалы, з/п сотрудникам (ФОТ), прочие возможные расходы, связанные с оказанием услуг, в </w:t>
            </w:r>
            <w:proofErr w:type="spellStart"/>
            <w:r w:rsidR="00546A2B" w:rsidRPr="00546A2B">
              <w:rPr>
                <w:rFonts w:ascii="Times New Roman" w:hAnsi="Times New Roman" w:cs="Times New Roman"/>
                <w:sz w:val="20"/>
                <w:szCs w:val="20"/>
                <w:lang w:eastAsia="ru-RU"/>
              </w:rPr>
              <w:t>т.ч</w:t>
            </w:r>
            <w:proofErr w:type="spellEnd"/>
            <w:r w:rsidR="00546A2B" w:rsidRPr="00546A2B">
              <w:rPr>
                <w:rFonts w:ascii="Times New Roman" w:hAnsi="Times New Roman" w:cs="Times New Roman"/>
                <w:sz w:val="20"/>
                <w:szCs w:val="20"/>
                <w:lang w:eastAsia="ru-RU"/>
              </w:rPr>
              <w:t xml:space="preserve">. налоги, уплаченные или подлежащие уплате и </w:t>
            </w:r>
            <w:proofErr w:type="gramStart"/>
            <w:r w:rsidR="00546A2B" w:rsidRPr="00546A2B">
              <w:rPr>
                <w:rFonts w:ascii="Times New Roman" w:hAnsi="Times New Roman" w:cs="Times New Roman"/>
                <w:sz w:val="20"/>
                <w:szCs w:val="20"/>
                <w:lang w:eastAsia="ru-RU"/>
              </w:rPr>
              <w:t>другие обязательные сборы</w:t>
            </w:r>
            <w:proofErr w:type="gramEnd"/>
            <w:r w:rsidR="00546A2B" w:rsidRPr="00546A2B">
              <w:rPr>
                <w:rFonts w:ascii="Times New Roman" w:hAnsi="Times New Roman" w:cs="Times New Roman"/>
                <w:sz w:val="20"/>
                <w:szCs w:val="20"/>
                <w:lang w:eastAsia="ru-RU"/>
              </w:rPr>
              <w:t xml:space="preserve"> и платежи.</w:t>
            </w:r>
          </w:p>
          <w:p w14:paraId="447CCBEE" w14:textId="424CB544" w:rsidR="0024495D" w:rsidRPr="0073387B"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73387B">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73387B">
              <w:rPr>
                <w:rStyle w:val="2f0"/>
                <w:rFonts w:ascii="Times New Roman" w:eastAsia="Calibri" w:hAnsi="Times New Roman" w:cs="Times New Roman"/>
                <w:color w:val="000000"/>
                <w:sz w:val="20"/>
                <w:szCs w:val="20"/>
                <w:lang w:eastAsia="ru-RU"/>
              </w:rPr>
              <w:t xml:space="preserve"> </w:t>
            </w:r>
            <w:r w:rsidRPr="00546A2B">
              <w:rPr>
                <w:rStyle w:val="2f0"/>
                <w:rFonts w:ascii="Times New Roman" w:eastAsia="Calibri" w:hAnsi="Times New Roman" w:cs="Times New Roman"/>
                <w:color w:val="000000"/>
                <w:sz w:val="20"/>
                <w:szCs w:val="20"/>
                <w:lang w:eastAsia="ru-RU"/>
              </w:rPr>
              <w:t>метод сопоставимых рыночных цен (анализ рынка).</w:t>
            </w:r>
          </w:p>
        </w:tc>
      </w:tr>
      <w:tr w:rsidR="0024495D" w:rsidRPr="0073387B" w14:paraId="1F168F59" w14:textId="77777777" w:rsidTr="00C83546">
        <w:trPr>
          <w:trHeight w:val="183"/>
        </w:trPr>
        <w:tc>
          <w:tcPr>
            <w:tcW w:w="632" w:type="pct"/>
            <w:vMerge w:val="restart"/>
            <w:vAlign w:val="center"/>
          </w:tcPr>
          <w:p w14:paraId="27C1A0DA" w14:textId="1E74FCA3"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368" w:type="pct"/>
            <w:shd w:val="clear" w:color="auto" w:fill="D9E2F3" w:themeFill="accent1" w:themeFillTint="33"/>
            <w:vAlign w:val="center"/>
          </w:tcPr>
          <w:p w14:paraId="4206EF49" w14:textId="12214B18"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73387B">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73387B" w14:paraId="228383AD" w14:textId="77777777" w:rsidTr="00C83546">
        <w:trPr>
          <w:trHeight w:val="182"/>
        </w:trPr>
        <w:tc>
          <w:tcPr>
            <w:tcW w:w="632" w:type="pct"/>
            <w:vMerge/>
            <w:vAlign w:val="center"/>
          </w:tcPr>
          <w:p w14:paraId="7CEF65B6"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368" w:type="pct"/>
            <w:shd w:val="clear" w:color="auto" w:fill="FFFFFF"/>
            <w:vAlign w:val="center"/>
          </w:tcPr>
          <w:p w14:paraId="071DEFC1" w14:textId="53E0FE2D"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73387B">
              <w:rPr>
                <w:rFonts w:ascii="Times New Roman" w:eastAsia="Times New Roman" w:hAnsi="Times New Roman" w:cs="Times New Roman"/>
                <w:bCs/>
                <w:sz w:val="20"/>
                <w:szCs w:val="20"/>
                <w:lang w:eastAsia="ru-RU"/>
              </w:rPr>
              <w:t>В соответствии с проектом договора</w:t>
            </w:r>
            <w:r w:rsidR="00C1140E" w:rsidRPr="0073387B">
              <w:rPr>
                <w:rFonts w:ascii="Times New Roman" w:eastAsia="Times New Roman" w:hAnsi="Times New Roman" w:cs="Times New Roman"/>
                <w:bCs/>
                <w:sz w:val="20"/>
                <w:szCs w:val="20"/>
                <w:lang w:eastAsia="ru-RU"/>
              </w:rPr>
              <w:t xml:space="preserve"> (</w:t>
            </w:r>
            <w:r w:rsidR="00BF5CF1" w:rsidRPr="0073387B">
              <w:rPr>
                <w:rFonts w:ascii="Times New Roman" w:eastAsia="Times New Roman" w:hAnsi="Times New Roman" w:cs="Times New Roman"/>
                <w:bCs/>
                <w:sz w:val="20"/>
                <w:szCs w:val="20"/>
                <w:lang w:eastAsia="ru-RU"/>
              </w:rPr>
              <w:t>прилагается отдельным файлом</w:t>
            </w:r>
            <w:r w:rsidR="00C1140E" w:rsidRPr="0073387B">
              <w:rPr>
                <w:rFonts w:ascii="Times New Roman" w:eastAsia="Times New Roman" w:hAnsi="Times New Roman" w:cs="Times New Roman"/>
                <w:bCs/>
                <w:sz w:val="20"/>
                <w:szCs w:val="20"/>
                <w:lang w:eastAsia="ru-RU"/>
              </w:rPr>
              <w:t>)</w:t>
            </w:r>
          </w:p>
        </w:tc>
      </w:tr>
      <w:tr w:rsidR="0024495D" w:rsidRPr="0073387B" w14:paraId="1A55B0CB" w14:textId="77777777" w:rsidTr="00C83546">
        <w:trPr>
          <w:trHeight w:val="182"/>
        </w:trPr>
        <w:tc>
          <w:tcPr>
            <w:tcW w:w="632" w:type="pct"/>
            <w:vMerge w:val="restart"/>
            <w:vAlign w:val="center"/>
          </w:tcPr>
          <w:p w14:paraId="645A6A05" w14:textId="48F5F531"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368" w:type="pct"/>
            <w:shd w:val="clear" w:color="auto" w:fill="D9E2F3" w:themeFill="accent1" w:themeFillTint="33"/>
            <w:vAlign w:val="center"/>
          </w:tcPr>
          <w:p w14:paraId="7BA23EF1" w14:textId="7F5A796D"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73387B" w14:paraId="7200238A" w14:textId="77777777" w:rsidTr="00C83546">
        <w:trPr>
          <w:trHeight w:val="182"/>
        </w:trPr>
        <w:tc>
          <w:tcPr>
            <w:tcW w:w="632" w:type="pct"/>
            <w:vMerge/>
            <w:vAlign w:val="center"/>
          </w:tcPr>
          <w:p w14:paraId="646C1E5B"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368" w:type="pct"/>
            <w:shd w:val="clear" w:color="auto" w:fill="FFFFFF"/>
            <w:vAlign w:val="center"/>
          </w:tcPr>
          <w:p w14:paraId="22D57542" w14:textId="5A4F576D"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Не применяется</w:t>
            </w:r>
          </w:p>
        </w:tc>
      </w:tr>
      <w:tr w:rsidR="0024495D" w:rsidRPr="0073387B" w14:paraId="745B4EF2" w14:textId="77777777" w:rsidTr="00C83546">
        <w:trPr>
          <w:trHeight w:val="182"/>
        </w:trPr>
        <w:tc>
          <w:tcPr>
            <w:tcW w:w="632" w:type="pct"/>
            <w:vMerge w:val="restart"/>
            <w:vAlign w:val="center"/>
          </w:tcPr>
          <w:p w14:paraId="5C333C48" w14:textId="1D2C7351"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9</w:t>
            </w:r>
          </w:p>
        </w:tc>
        <w:tc>
          <w:tcPr>
            <w:tcW w:w="4368" w:type="pct"/>
            <w:shd w:val="clear" w:color="auto" w:fill="D9E2F3" w:themeFill="accent1" w:themeFillTint="33"/>
            <w:vAlign w:val="center"/>
          </w:tcPr>
          <w:p w14:paraId="349C89B2" w14:textId="0A591972"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73387B" w14:paraId="4DFBE685" w14:textId="77777777" w:rsidTr="00C83546">
        <w:trPr>
          <w:trHeight w:val="182"/>
        </w:trPr>
        <w:tc>
          <w:tcPr>
            <w:tcW w:w="632" w:type="pct"/>
            <w:vMerge/>
            <w:vAlign w:val="center"/>
          </w:tcPr>
          <w:p w14:paraId="6DF09F95"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368" w:type="pct"/>
            <w:shd w:val="clear" w:color="auto" w:fill="FFFFFF"/>
            <w:vAlign w:val="center"/>
          </w:tcPr>
          <w:p w14:paraId="43271921" w14:textId="78C7E3FD" w:rsidR="0024495D" w:rsidRPr="0073387B"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73387B" w14:paraId="38B2D258" w14:textId="77777777" w:rsidTr="00C83546">
        <w:trPr>
          <w:trHeight w:val="182"/>
        </w:trPr>
        <w:tc>
          <w:tcPr>
            <w:tcW w:w="632" w:type="pct"/>
            <w:vMerge w:val="restart"/>
            <w:vAlign w:val="center"/>
          </w:tcPr>
          <w:p w14:paraId="6C82918A" w14:textId="2D4A049A"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0</w:t>
            </w:r>
          </w:p>
        </w:tc>
        <w:tc>
          <w:tcPr>
            <w:tcW w:w="4368" w:type="pct"/>
            <w:shd w:val="clear" w:color="auto" w:fill="D9E2F3" w:themeFill="accent1" w:themeFillTint="33"/>
            <w:vAlign w:val="center"/>
          </w:tcPr>
          <w:p w14:paraId="6816406F" w14:textId="15BF4D2B"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Порядок и сроки внесения изменений в извещение о закупке и (или) документацию о закупке, отмены закупки</w:t>
            </w:r>
          </w:p>
        </w:tc>
      </w:tr>
      <w:tr w:rsidR="0024495D" w:rsidRPr="0073387B" w14:paraId="73867470" w14:textId="77777777" w:rsidTr="00C83546">
        <w:trPr>
          <w:trHeight w:val="182"/>
        </w:trPr>
        <w:tc>
          <w:tcPr>
            <w:tcW w:w="632" w:type="pct"/>
            <w:vMerge/>
            <w:vAlign w:val="center"/>
          </w:tcPr>
          <w:p w14:paraId="3F3C42A6"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368" w:type="pct"/>
            <w:shd w:val="clear" w:color="auto" w:fill="FFFFFF"/>
            <w:vAlign w:val="center"/>
          </w:tcPr>
          <w:p w14:paraId="30453C46"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83027AD" w14:textId="77777777" w:rsidR="00436442" w:rsidRDefault="00436442" w:rsidP="0043644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4A6EF4D5" w14:textId="77777777" w:rsidR="00436442" w:rsidRDefault="00436442" w:rsidP="0043644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1DB3792E" w:rsidR="00436442" w:rsidRPr="0073387B" w:rsidRDefault="00436442" w:rsidP="0043644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73387B" w14:paraId="16A15C74" w14:textId="77777777" w:rsidTr="00C83546">
        <w:trPr>
          <w:trHeight w:val="182"/>
        </w:trPr>
        <w:tc>
          <w:tcPr>
            <w:tcW w:w="632" w:type="pct"/>
            <w:vMerge w:val="restart"/>
            <w:vAlign w:val="center"/>
          </w:tcPr>
          <w:p w14:paraId="706C4D03" w14:textId="7B57BA9F"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1</w:t>
            </w:r>
          </w:p>
        </w:tc>
        <w:tc>
          <w:tcPr>
            <w:tcW w:w="4368" w:type="pct"/>
            <w:shd w:val="clear" w:color="auto" w:fill="D9E2F3" w:themeFill="accent1" w:themeFillTint="33"/>
            <w:vAlign w:val="center"/>
          </w:tcPr>
          <w:p w14:paraId="05D34F99" w14:textId="285693A5"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Формы, порядок, дата и время окончания срока предоставления участникам закупки разъяснений положений документации о закупке</w:t>
            </w:r>
          </w:p>
        </w:tc>
      </w:tr>
      <w:tr w:rsidR="0024495D" w:rsidRPr="0073387B" w14:paraId="3EBFAE9A" w14:textId="77777777" w:rsidTr="00C83546">
        <w:trPr>
          <w:trHeight w:val="182"/>
        </w:trPr>
        <w:tc>
          <w:tcPr>
            <w:tcW w:w="632" w:type="pct"/>
            <w:vMerge/>
            <w:vAlign w:val="center"/>
          </w:tcPr>
          <w:p w14:paraId="476486A3"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368" w:type="pct"/>
            <w:shd w:val="clear" w:color="auto" w:fill="FFFFFF"/>
            <w:vAlign w:val="center"/>
          </w:tcPr>
          <w:p w14:paraId="7EFBAC56" w14:textId="77777777"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7B507E34" w:rsidR="0024495D" w:rsidRPr="0073387B" w:rsidRDefault="00372F87"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72F87">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73387B" w14:paraId="0D9FDB37" w14:textId="77777777" w:rsidTr="00C83546">
        <w:trPr>
          <w:trHeight w:val="182"/>
        </w:trPr>
        <w:tc>
          <w:tcPr>
            <w:tcW w:w="632" w:type="pct"/>
            <w:vMerge w:val="restart"/>
            <w:vAlign w:val="center"/>
          </w:tcPr>
          <w:p w14:paraId="6CC424B8" w14:textId="4F8AD853"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2</w:t>
            </w:r>
          </w:p>
        </w:tc>
        <w:tc>
          <w:tcPr>
            <w:tcW w:w="4368" w:type="pct"/>
            <w:shd w:val="clear" w:color="auto" w:fill="D9E2F3" w:themeFill="accent1" w:themeFillTint="33"/>
            <w:vAlign w:val="center"/>
          </w:tcPr>
          <w:p w14:paraId="3BC19C8F" w14:textId="50185274"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73387B" w14:paraId="3E7A0C0A" w14:textId="77777777" w:rsidTr="00C83546">
        <w:trPr>
          <w:trHeight w:val="182"/>
        </w:trPr>
        <w:tc>
          <w:tcPr>
            <w:tcW w:w="632" w:type="pct"/>
            <w:vMerge/>
            <w:vAlign w:val="center"/>
          </w:tcPr>
          <w:p w14:paraId="48A98879"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368" w:type="pct"/>
            <w:shd w:val="clear" w:color="auto" w:fill="FFFFFF"/>
            <w:vAlign w:val="center"/>
          </w:tcPr>
          <w:p w14:paraId="2AE56C57" w14:textId="1A8594F9"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Не предусмотрена</w:t>
            </w:r>
          </w:p>
        </w:tc>
      </w:tr>
      <w:tr w:rsidR="0024495D" w:rsidRPr="0073387B" w14:paraId="73561BC1" w14:textId="77777777" w:rsidTr="00C83546">
        <w:trPr>
          <w:trHeight w:val="182"/>
        </w:trPr>
        <w:tc>
          <w:tcPr>
            <w:tcW w:w="632" w:type="pct"/>
            <w:vMerge w:val="restart"/>
            <w:vAlign w:val="center"/>
          </w:tcPr>
          <w:p w14:paraId="05A22C8C" w14:textId="51AE3F34"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3</w:t>
            </w:r>
          </w:p>
        </w:tc>
        <w:tc>
          <w:tcPr>
            <w:tcW w:w="4368" w:type="pct"/>
            <w:shd w:val="clear" w:color="auto" w:fill="D9E2F3" w:themeFill="accent1" w:themeFillTint="33"/>
            <w:vAlign w:val="center"/>
          </w:tcPr>
          <w:p w14:paraId="3993BA12" w14:textId="6CC926C9"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73387B" w14:paraId="011E8446" w14:textId="77777777" w:rsidTr="00C83546">
        <w:trPr>
          <w:trHeight w:val="182"/>
        </w:trPr>
        <w:tc>
          <w:tcPr>
            <w:tcW w:w="632" w:type="pct"/>
            <w:vMerge/>
            <w:vAlign w:val="center"/>
          </w:tcPr>
          <w:p w14:paraId="4973A570"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368" w:type="pct"/>
            <w:shd w:val="clear" w:color="auto" w:fill="FFFFFF"/>
            <w:vAlign w:val="center"/>
          </w:tcPr>
          <w:p w14:paraId="69E4618A" w14:textId="77777777" w:rsidR="0024495D" w:rsidRPr="005C7790"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C7790">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5C7790"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C7790">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73387B" w14:paraId="0FC6DD8B" w14:textId="77777777" w:rsidTr="00C83546">
        <w:trPr>
          <w:trHeight w:val="182"/>
        </w:trPr>
        <w:tc>
          <w:tcPr>
            <w:tcW w:w="632" w:type="pct"/>
            <w:vMerge w:val="restart"/>
            <w:vAlign w:val="center"/>
          </w:tcPr>
          <w:p w14:paraId="00E0E94A" w14:textId="4A7DD528"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4</w:t>
            </w:r>
          </w:p>
        </w:tc>
        <w:tc>
          <w:tcPr>
            <w:tcW w:w="4368" w:type="pct"/>
            <w:shd w:val="clear" w:color="auto" w:fill="D9E2F3" w:themeFill="accent1" w:themeFillTint="33"/>
            <w:vAlign w:val="center"/>
          </w:tcPr>
          <w:p w14:paraId="4F6278F3" w14:textId="27F6A298" w:rsidR="0024495D" w:rsidRPr="005C7790"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5C7790">
              <w:rPr>
                <w:rFonts w:ascii="Times New Roman" w:eastAsia="Times New Roman" w:hAnsi="Times New Roman" w:cs="Times New Roman"/>
                <w:b/>
                <w:sz w:val="20"/>
                <w:szCs w:val="20"/>
                <w:lang w:eastAsia="ru-RU"/>
              </w:rPr>
              <w:t>Предоставление закупочной документации</w:t>
            </w:r>
          </w:p>
        </w:tc>
      </w:tr>
      <w:tr w:rsidR="0024495D" w:rsidRPr="0073387B" w14:paraId="7C80354F" w14:textId="77777777" w:rsidTr="00C83546">
        <w:trPr>
          <w:trHeight w:val="182"/>
        </w:trPr>
        <w:tc>
          <w:tcPr>
            <w:tcW w:w="632" w:type="pct"/>
            <w:vMerge/>
            <w:vAlign w:val="center"/>
          </w:tcPr>
          <w:p w14:paraId="5B2DE593"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368" w:type="pct"/>
            <w:shd w:val="clear" w:color="auto" w:fill="FFFFFF"/>
            <w:vAlign w:val="center"/>
          </w:tcPr>
          <w:p w14:paraId="0ACD2E91" w14:textId="065335EF" w:rsidR="0024495D" w:rsidRPr="005C7790"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5C7790">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73387B" w14:paraId="230E624B" w14:textId="77777777" w:rsidTr="00C83546">
        <w:trPr>
          <w:trHeight w:val="182"/>
        </w:trPr>
        <w:tc>
          <w:tcPr>
            <w:tcW w:w="632" w:type="pct"/>
            <w:vMerge w:val="restart"/>
            <w:vAlign w:val="center"/>
          </w:tcPr>
          <w:p w14:paraId="41D6A0BE" w14:textId="0A028F58"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5</w:t>
            </w:r>
          </w:p>
        </w:tc>
        <w:tc>
          <w:tcPr>
            <w:tcW w:w="4368" w:type="pct"/>
            <w:shd w:val="clear" w:color="auto" w:fill="D9E2F3" w:themeFill="accent1" w:themeFillTint="33"/>
            <w:vAlign w:val="center"/>
          </w:tcPr>
          <w:p w14:paraId="61E18093" w14:textId="2681079C" w:rsidR="0024495D" w:rsidRPr="005C7790"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5C7790">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73387B" w14:paraId="7DB3F4B9" w14:textId="77777777" w:rsidTr="00C83546">
        <w:trPr>
          <w:trHeight w:val="182"/>
        </w:trPr>
        <w:tc>
          <w:tcPr>
            <w:tcW w:w="632" w:type="pct"/>
            <w:vMerge/>
            <w:vAlign w:val="center"/>
          </w:tcPr>
          <w:p w14:paraId="79DD9762"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368" w:type="pct"/>
            <w:shd w:val="clear" w:color="auto" w:fill="FFFFFF"/>
            <w:vAlign w:val="center"/>
          </w:tcPr>
          <w:p w14:paraId="45057706" w14:textId="7C8BD5E7" w:rsidR="0024495D" w:rsidRPr="005C7790" w:rsidRDefault="00194801" w:rsidP="00194801">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5C7790">
              <w:rPr>
                <w:rFonts w:ascii="Times New Roman" w:eastAsia="Times New Roman" w:hAnsi="Times New Roman" w:cs="Times New Roman"/>
                <w:bCs/>
                <w:sz w:val="20"/>
                <w:szCs w:val="20"/>
                <w:lang w:eastAsia="ru-RU"/>
              </w:rPr>
              <w:t>Н</w:t>
            </w:r>
            <w:r w:rsidRPr="005C7790">
              <w:rPr>
                <w:rFonts w:ascii="Times New Roman" w:eastAsia="Times New Roman" w:hAnsi="Times New Roman" w:cs="Times New Roman"/>
                <w:bCs/>
                <w:sz w:val="20"/>
                <w:szCs w:val="20"/>
              </w:rPr>
              <w:t>е установлено</w:t>
            </w:r>
          </w:p>
        </w:tc>
      </w:tr>
      <w:tr w:rsidR="0024495D" w:rsidRPr="0073387B" w14:paraId="7F0A1AEF" w14:textId="77777777" w:rsidTr="00C83546">
        <w:trPr>
          <w:trHeight w:val="182"/>
        </w:trPr>
        <w:tc>
          <w:tcPr>
            <w:tcW w:w="632" w:type="pct"/>
            <w:vMerge w:val="restart"/>
            <w:vAlign w:val="center"/>
          </w:tcPr>
          <w:p w14:paraId="72E7797B" w14:textId="3C4B1F65"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6</w:t>
            </w:r>
          </w:p>
        </w:tc>
        <w:tc>
          <w:tcPr>
            <w:tcW w:w="4368" w:type="pct"/>
            <w:shd w:val="clear" w:color="auto" w:fill="D9E2F3" w:themeFill="accent1" w:themeFillTint="33"/>
            <w:vAlign w:val="center"/>
          </w:tcPr>
          <w:p w14:paraId="352C4970" w14:textId="312428B4" w:rsidR="0024495D" w:rsidRPr="005C7790"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5C7790">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73387B" w14:paraId="7E7796E9" w14:textId="77777777" w:rsidTr="00C83546">
        <w:trPr>
          <w:trHeight w:val="182"/>
        </w:trPr>
        <w:tc>
          <w:tcPr>
            <w:tcW w:w="632" w:type="pct"/>
            <w:vMerge/>
            <w:vAlign w:val="center"/>
          </w:tcPr>
          <w:p w14:paraId="41B84D71"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368" w:type="pct"/>
            <w:shd w:val="clear" w:color="auto" w:fill="FFFFFF"/>
            <w:vAlign w:val="center"/>
          </w:tcPr>
          <w:p w14:paraId="1A1D05D1" w14:textId="77777777" w:rsidR="00244ADC" w:rsidRPr="005C7790" w:rsidRDefault="00244ADC" w:rsidP="00244ADC">
            <w:pPr>
              <w:widowControl w:val="0"/>
              <w:autoSpaceDE w:val="0"/>
              <w:autoSpaceDN w:val="0"/>
              <w:adjustRightInd w:val="0"/>
              <w:spacing w:after="0" w:line="240" w:lineRule="auto"/>
              <w:ind w:left="34" w:firstLine="431"/>
              <w:contextualSpacing/>
              <w:jc w:val="both"/>
              <w:rPr>
                <w:rFonts w:ascii="Times New Roman" w:hAnsi="Times New Roman" w:cs="Times New Roman"/>
                <w:sz w:val="20"/>
                <w:szCs w:val="20"/>
              </w:rPr>
            </w:pPr>
            <w:r w:rsidRPr="005C7790">
              <w:rPr>
                <w:rFonts w:ascii="Times New Roman" w:hAnsi="Times New Roman" w:cs="Times New Roman"/>
                <w:sz w:val="20"/>
                <w:szCs w:val="20"/>
              </w:rPr>
              <w:t xml:space="preserve">Обеспечение исполнения договора может предоставляться участником закупки путем внесения денежных средств, предоставления банковской гарантии или иным способом, предусмотренным Гражданским кодексом Российской Федерации. </w:t>
            </w:r>
          </w:p>
          <w:p w14:paraId="2B354062" w14:textId="77777777" w:rsidR="00244ADC" w:rsidRPr="005C7790" w:rsidRDefault="00244ADC" w:rsidP="00244ADC">
            <w:pPr>
              <w:widowControl w:val="0"/>
              <w:autoSpaceDE w:val="0"/>
              <w:autoSpaceDN w:val="0"/>
              <w:adjustRightInd w:val="0"/>
              <w:spacing w:after="0" w:line="240" w:lineRule="auto"/>
              <w:ind w:left="34" w:firstLine="431"/>
              <w:contextualSpacing/>
              <w:jc w:val="both"/>
              <w:rPr>
                <w:rFonts w:ascii="Times New Roman" w:hAnsi="Times New Roman" w:cs="Times New Roman"/>
                <w:sz w:val="20"/>
                <w:szCs w:val="20"/>
              </w:rPr>
            </w:pPr>
            <w:r w:rsidRPr="005C7790">
              <w:rPr>
                <w:rFonts w:ascii="Times New Roman" w:hAnsi="Times New Roman" w:cs="Times New Roman"/>
                <w:sz w:val="20"/>
                <w:szCs w:val="20"/>
              </w:rPr>
              <w:t xml:space="preserve">Выбор способа обеспечения исполнения договора из числа предусмотренных заказчиком в извещении об осуществлении закупки, документации о закупке осуществляется участником закупки. </w:t>
            </w:r>
          </w:p>
          <w:p w14:paraId="11FD794D" w14:textId="77777777" w:rsidR="00244ADC" w:rsidRPr="005C7790" w:rsidRDefault="00244ADC" w:rsidP="00244ADC">
            <w:pPr>
              <w:widowControl w:val="0"/>
              <w:autoSpaceDE w:val="0"/>
              <w:autoSpaceDN w:val="0"/>
              <w:adjustRightInd w:val="0"/>
              <w:spacing w:after="0" w:line="240" w:lineRule="auto"/>
              <w:ind w:left="34" w:firstLine="431"/>
              <w:contextualSpacing/>
              <w:jc w:val="both"/>
              <w:rPr>
                <w:rFonts w:ascii="Times New Roman" w:hAnsi="Times New Roman" w:cs="Times New Roman"/>
                <w:sz w:val="20"/>
                <w:szCs w:val="20"/>
              </w:rPr>
            </w:pPr>
            <w:r w:rsidRPr="005C7790">
              <w:rPr>
                <w:rFonts w:ascii="Times New Roman" w:hAnsi="Times New Roman" w:cs="Times New Roman"/>
                <w:sz w:val="20"/>
                <w:szCs w:val="20"/>
              </w:rPr>
              <w:t xml:space="preserve">Денежные средства в качестве обеспечения исполнения договора вносятся участником закупки на счет заказчика. Банковская гарантия, предоставленная в качестве обеспечения исполнения договора, должна быть безотзывной. Срок действия банковской гарантии, предоставленной в качестве обеспечения исполнения договора, должен превышать срок действия договора не менее чем на один месяц. В случае отзыва в соответствии с законодательством Российской Федерации у банка, выдавшего банковскую гарантию в качестве обеспечения исполнения договора, лицензии на осуществление банковских операций поставщик (подрядчик, исполнитель) обязан предоставить новое обеспечение исполнения договора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 </w:t>
            </w:r>
          </w:p>
          <w:p w14:paraId="208F3038" w14:textId="25835C68" w:rsidR="00244ADC" w:rsidRPr="005C7790" w:rsidRDefault="00244ADC" w:rsidP="005C7790">
            <w:pPr>
              <w:widowControl w:val="0"/>
              <w:autoSpaceDE w:val="0"/>
              <w:autoSpaceDN w:val="0"/>
              <w:adjustRightInd w:val="0"/>
              <w:spacing w:after="0" w:line="240" w:lineRule="auto"/>
              <w:ind w:left="34" w:firstLine="431"/>
              <w:contextualSpacing/>
              <w:jc w:val="both"/>
              <w:rPr>
                <w:rFonts w:ascii="Times New Roman" w:hAnsi="Times New Roman" w:cs="Times New Roman"/>
                <w:sz w:val="20"/>
                <w:szCs w:val="20"/>
              </w:rPr>
            </w:pPr>
            <w:r w:rsidRPr="005C7790">
              <w:rPr>
                <w:rFonts w:ascii="Times New Roman" w:hAnsi="Times New Roman" w:cs="Times New Roman"/>
                <w:sz w:val="20"/>
                <w:szCs w:val="20"/>
              </w:rPr>
              <w:t xml:space="preserve">Денежные средства, внесенные в качестве обеспечения исполнения договора, возвращаются на счет поставщика (подрядчика, исполнителя) в течение не более чем пяти рабочих дней с даты получения заказчиком соответствующего письменного требования поставщика (подрядчика, исполнителя) с указанием реквизитов для перечисления денежных средств. Денежные средства, внесенные в качестве обеспечения исполнения договора, могут не возвращаться поставщику (подрядчику, исполнителю) в случаях неисполнения либо ненадлежащего исполнения поставщиком (подрядчиком, исполнителем) обязательств, предусмотренных договором, по вине поставщика (подрядчика, исполнителя). Заказчиком может быть предъявлено требование о взыскании по банковской гарантии, предоставленной в качестве обеспечения исполнения договора, лицу, выдавшему такую банковскую гарантию, в случаях неисполнения либо ненадлежащего исполнения поставщиком (подрядчиком, исполнителем) обязательств, предусмотренных договором, по вине поставщика (подрядчика, исполнителя). </w:t>
            </w:r>
          </w:p>
          <w:p w14:paraId="5A789F06" w14:textId="0286A0B6" w:rsidR="005C7790" w:rsidRPr="00746DA0" w:rsidRDefault="00244ADC" w:rsidP="00746DA0">
            <w:pPr>
              <w:widowControl w:val="0"/>
              <w:autoSpaceDE w:val="0"/>
              <w:autoSpaceDN w:val="0"/>
              <w:adjustRightInd w:val="0"/>
              <w:spacing w:after="0" w:line="240" w:lineRule="auto"/>
              <w:ind w:left="34" w:firstLine="431"/>
              <w:contextualSpacing/>
              <w:jc w:val="both"/>
              <w:rPr>
                <w:rFonts w:ascii="Times New Roman" w:hAnsi="Times New Roman" w:cs="Times New Roman"/>
                <w:sz w:val="20"/>
                <w:szCs w:val="20"/>
              </w:rPr>
            </w:pPr>
            <w:r w:rsidRPr="005C7790">
              <w:rPr>
                <w:rFonts w:ascii="Times New Roman" w:hAnsi="Times New Roman" w:cs="Times New Roman"/>
                <w:sz w:val="20"/>
                <w:szCs w:val="20"/>
              </w:rPr>
              <w:t>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14:paraId="07EF5CEC" w14:textId="77777777" w:rsidR="00746DA0" w:rsidRPr="00EF64E8" w:rsidRDefault="00746DA0" w:rsidP="00746DA0">
            <w:pPr>
              <w:spacing w:after="0"/>
              <w:ind w:firstLine="709"/>
              <w:jc w:val="both"/>
              <w:rPr>
                <w:rFonts w:ascii="Times New Roman" w:hAnsi="Times New Roman" w:cs="Times New Roman"/>
                <w:i/>
                <w:iCs/>
                <w:lang w:eastAsia="ru-RU"/>
              </w:rPr>
            </w:pPr>
            <w:r w:rsidRPr="00EF64E8">
              <w:rPr>
                <w:rFonts w:ascii="Times New Roman" w:hAnsi="Times New Roman"/>
                <w:i/>
                <w:iCs/>
                <w:lang w:eastAsia="ru-RU"/>
              </w:rPr>
              <w:t>Реквизиты для внесения денежных средств</w:t>
            </w:r>
          </w:p>
          <w:p w14:paraId="04CC708D" w14:textId="77777777" w:rsidR="00746DA0" w:rsidRPr="00EF64E8" w:rsidRDefault="00746DA0" w:rsidP="00746DA0">
            <w:pPr>
              <w:tabs>
                <w:tab w:val="left" w:pos="426"/>
              </w:tabs>
              <w:spacing w:after="0" w:line="240" w:lineRule="auto"/>
              <w:jc w:val="both"/>
              <w:rPr>
                <w:rFonts w:ascii="Times New Roman" w:hAnsi="Times New Roman"/>
                <w:i/>
                <w:iCs/>
                <w:lang w:eastAsia="ru-RU"/>
              </w:rPr>
            </w:pPr>
            <w:r w:rsidRPr="00EF64E8">
              <w:rPr>
                <w:rFonts w:ascii="Times New Roman" w:hAnsi="Times New Roman"/>
                <w:i/>
                <w:iCs/>
                <w:lang w:eastAsia="ru-RU"/>
              </w:rPr>
              <w:t>Получатель: МУП «Электротепловые сети»</w:t>
            </w:r>
          </w:p>
          <w:p w14:paraId="32068825" w14:textId="77777777" w:rsidR="00746DA0" w:rsidRPr="00EF64E8" w:rsidRDefault="00746DA0" w:rsidP="00746DA0">
            <w:pPr>
              <w:tabs>
                <w:tab w:val="left" w:pos="426"/>
              </w:tabs>
              <w:spacing w:after="0" w:line="240" w:lineRule="auto"/>
              <w:jc w:val="both"/>
              <w:rPr>
                <w:rFonts w:ascii="Times New Roman" w:hAnsi="Times New Roman"/>
                <w:i/>
                <w:iCs/>
                <w:lang w:eastAsia="ru-RU"/>
              </w:rPr>
            </w:pPr>
            <w:r w:rsidRPr="00EF64E8">
              <w:rPr>
                <w:rFonts w:ascii="Times New Roman" w:hAnsi="Times New Roman"/>
                <w:i/>
                <w:iCs/>
                <w:lang w:eastAsia="ru-RU"/>
              </w:rPr>
              <w:t>ИНН 7418012452, КПП 742401001</w:t>
            </w:r>
          </w:p>
          <w:p w14:paraId="3FA1D2C0" w14:textId="77777777" w:rsidR="00746DA0" w:rsidRPr="00EF64E8" w:rsidRDefault="00746DA0" w:rsidP="00746DA0">
            <w:pPr>
              <w:tabs>
                <w:tab w:val="left" w:pos="426"/>
              </w:tabs>
              <w:spacing w:after="0" w:line="240" w:lineRule="auto"/>
              <w:jc w:val="both"/>
              <w:rPr>
                <w:rFonts w:ascii="Times New Roman" w:hAnsi="Times New Roman"/>
                <w:i/>
                <w:iCs/>
                <w:lang w:eastAsia="ru-RU"/>
              </w:rPr>
            </w:pPr>
            <w:r w:rsidRPr="00EF64E8">
              <w:rPr>
                <w:rFonts w:ascii="Times New Roman" w:hAnsi="Times New Roman"/>
                <w:i/>
                <w:iCs/>
                <w:lang w:eastAsia="ru-RU"/>
              </w:rPr>
              <w:t>р/</w:t>
            </w:r>
            <w:proofErr w:type="spellStart"/>
            <w:r w:rsidRPr="00EF64E8">
              <w:rPr>
                <w:rFonts w:ascii="Times New Roman" w:hAnsi="Times New Roman"/>
                <w:i/>
                <w:iCs/>
                <w:lang w:eastAsia="ru-RU"/>
              </w:rPr>
              <w:t>сч</w:t>
            </w:r>
            <w:proofErr w:type="spellEnd"/>
            <w:r w:rsidRPr="00EF64E8">
              <w:rPr>
                <w:rFonts w:ascii="Times New Roman" w:hAnsi="Times New Roman"/>
                <w:i/>
                <w:iCs/>
                <w:lang w:eastAsia="ru-RU"/>
              </w:rPr>
              <w:t xml:space="preserve"> 40702810307620001158</w:t>
            </w:r>
          </w:p>
          <w:p w14:paraId="3E1EEB63" w14:textId="77777777" w:rsidR="00746DA0" w:rsidRPr="00EF64E8" w:rsidRDefault="00746DA0" w:rsidP="00746DA0">
            <w:pPr>
              <w:tabs>
                <w:tab w:val="left" w:pos="426"/>
              </w:tabs>
              <w:spacing w:after="0" w:line="240" w:lineRule="auto"/>
              <w:jc w:val="both"/>
              <w:rPr>
                <w:rFonts w:ascii="Times New Roman" w:hAnsi="Times New Roman"/>
                <w:i/>
                <w:iCs/>
                <w:lang w:eastAsia="ru-RU"/>
              </w:rPr>
            </w:pPr>
            <w:r w:rsidRPr="00EF64E8">
              <w:rPr>
                <w:rFonts w:ascii="Times New Roman" w:hAnsi="Times New Roman"/>
                <w:i/>
                <w:iCs/>
                <w:lang w:eastAsia="ru-RU"/>
              </w:rPr>
              <w:t>в ПАО «</w:t>
            </w:r>
            <w:proofErr w:type="spellStart"/>
            <w:r w:rsidRPr="00EF64E8">
              <w:rPr>
                <w:rFonts w:ascii="Times New Roman" w:hAnsi="Times New Roman"/>
                <w:i/>
                <w:iCs/>
                <w:lang w:eastAsia="ru-RU"/>
              </w:rPr>
              <w:t>Челиндбанк</w:t>
            </w:r>
            <w:proofErr w:type="spellEnd"/>
            <w:r w:rsidRPr="00EF64E8">
              <w:rPr>
                <w:rFonts w:ascii="Times New Roman" w:hAnsi="Times New Roman"/>
                <w:i/>
                <w:iCs/>
                <w:lang w:eastAsia="ru-RU"/>
              </w:rPr>
              <w:t>»</w:t>
            </w:r>
          </w:p>
          <w:p w14:paraId="4339146C" w14:textId="77777777" w:rsidR="00746DA0" w:rsidRPr="00EF64E8" w:rsidRDefault="00746DA0" w:rsidP="00746DA0">
            <w:pPr>
              <w:tabs>
                <w:tab w:val="left" w:pos="426"/>
              </w:tabs>
              <w:spacing w:after="0" w:line="240" w:lineRule="auto"/>
              <w:jc w:val="both"/>
              <w:rPr>
                <w:rFonts w:ascii="Times New Roman" w:hAnsi="Times New Roman"/>
                <w:i/>
                <w:iCs/>
                <w:lang w:eastAsia="ru-RU"/>
              </w:rPr>
            </w:pPr>
            <w:r w:rsidRPr="00EF64E8">
              <w:rPr>
                <w:rFonts w:ascii="Times New Roman" w:hAnsi="Times New Roman"/>
                <w:i/>
                <w:iCs/>
                <w:lang w:eastAsia="ru-RU"/>
              </w:rPr>
              <w:t>к/</w:t>
            </w:r>
            <w:proofErr w:type="spellStart"/>
            <w:r w:rsidRPr="00EF64E8">
              <w:rPr>
                <w:rFonts w:ascii="Times New Roman" w:hAnsi="Times New Roman"/>
                <w:i/>
                <w:iCs/>
                <w:lang w:eastAsia="ru-RU"/>
              </w:rPr>
              <w:t>сч</w:t>
            </w:r>
            <w:proofErr w:type="spellEnd"/>
            <w:r w:rsidRPr="00EF64E8">
              <w:rPr>
                <w:rFonts w:ascii="Times New Roman" w:hAnsi="Times New Roman"/>
                <w:i/>
                <w:iCs/>
                <w:lang w:eastAsia="ru-RU"/>
              </w:rPr>
              <w:t xml:space="preserve"> 30101810400000000711</w:t>
            </w:r>
          </w:p>
          <w:p w14:paraId="7FD15CCE" w14:textId="77777777" w:rsidR="00746DA0" w:rsidRPr="00EF64E8" w:rsidRDefault="00746DA0" w:rsidP="00746DA0">
            <w:pPr>
              <w:tabs>
                <w:tab w:val="left" w:pos="426"/>
              </w:tabs>
              <w:spacing w:after="0" w:line="240" w:lineRule="auto"/>
              <w:jc w:val="both"/>
              <w:rPr>
                <w:rFonts w:ascii="Times New Roman" w:hAnsi="Times New Roman"/>
                <w:i/>
                <w:iCs/>
                <w:lang w:eastAsia="ru-RU"/>
              </w:rPr>
            </w:pPr>
            <w:r w:rsidRPr="00EF64E8">
              <w:rPr>
                <w:rFonts w:ascii="Times New Roman" w:hAnsi="Times New Roman"/>
                <w:i/>
                <w:iCs/>
                <w:lang w:eastAsia="ru-RU"/>
              </w:rPr>
              <w:t>БИК 047501711 ОГРН 1037401100483</w:t>
            </w:r>
          </w:p>
          <w:p w14:paraId="1DE2486B" w14:textId="77777777" w:rsidR="00746DA0" w:rsidRPr="00EF64E8" w:rsidRDefault="00746DA0" w:rsidP="00746DA0">
            <w:pPr>
              <w:tabs>
                <w:tab w:val="left" w:pos="426"/>
              </w:tabs>
              <w:spacing w:after="0" w:line="240" w:lineRule="auto"/>
              <w:jc w:val="both"/>
              <w:rPr>
                <w:rFonts w:ascii="Times New Roman" w:hAnsi="Times New Roman"/>
                <w:i/>
                <w:iCs/>
                <w:lang w:eastAsia="ru-RU"/>
              </w:rPr>
            </w:pPr>
            <w:r w:rsidRPr="00EF64E8">
              <w:rPr>
                <w:rFonts w:ascii="Times New Roman" w:hAnsi="Times New Roman"/>
                <w:i/>
                <w:iCs/>
                <w:lang w:eastAsia="ru-RU"/>
              </w:rPr>
              <w:t>В названии платежа указать: в качестве обеспечения исполнения Договора. В назначении платежа указать: номер и наименование аукциона, по которому вносится обеспечение исполнения Договора.</w:t>
            </w:r>
          </w:p>
          <w:p w14:paraId="0D00F4D6" w14:textId="77777777" w:rsidR="00746DA0" w:rsidRPr="00EF64E8" w:rsidRDefault="00746DA0" w:rsidP="00746DA0">
            <w:pPr>
              <w:tabs>
                <w:tab w:val="left" w:pos="426"/>
              </w:tabs>
              <w:spacing w:after="0" w:line="240" w:lineRule="auto"/>
              <w:jc w:val="both"/>
              <w:rPr>
                <w:rFonts w:ascii="Times New Roman" w:hAnsi="Times New Roman"/>
                <w:i/>
                <w:iCs/>
                <w:lang w:eastAsia="ru-RU"/>
              </w:rPr>
            </w:pPr>
            <w:r w:rsidRPr="00EF64E8">
              <w:rPr>
                <w:rFonts w:ascii="Times New Roman" w:hAnsi="Times New Roman"/>
                <w:i/>
                <w:iCs/>
                <w:lang w:eastAsia="ru-RU"/>
              </w:rPr>
              <w:t>Факт внесения денежных средств в обеспечение исполнения настоящего Договора подтверждается платежным поручением с отметкой банка об оплате.</w:t>
            </w:r>
          </w:p>
          <w:p w14:paraId="567FC363" w14:textId="7A48EB52" w:rsidR="005C7790" w:rsidRPr="005C7790" w:rsidRDefault="005C7790" w:rsidP="00244ADC">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p>
        </w:tc>
      </w:tr>
      <w:tr w:rsidR="0024495D" w:rsidRPr="0073387B" w14:paraId="78358ACD" w14:textId="77777777" w:rsidTr="00C83546">
        <w:trPr>
          <w:trHeight w:val="182"/>
        </w:trPr>
        <w:tc>
          <w:tcPr>
            <w:tcW w:w="632" w:type="pct"/>
            <w:vMerge w:val="restart"/>
            <w:vAlign w:val="center"/>
          </w:tcPr>
          <w:p w14:paraId="38B80917" w14:textId="0B1344C1"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7</w:t>
            </w:r>
          </w:p>
        </w:tc>
        <w:tc>
          <w:tcPr>
            <w:tcW w:w="4368" w:type="pct"/>
            <w:shd w:val="clear" w:color="auto" w:fill="D9E2F3" w:themeFill="accent1" w:themeFillTint="33"/>
            <w:vAlign w:val="center"/>
          </w:tcPr>
          <w:p w14:paraId="0741891B" w14:textId="7C43F769" w:rsidR="0024495D" w:rsidRPr="0073387B" w:rsidRDefault="0024495D" w:rsidP="00194801">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73387B" w14:paraId="11AEFA8A" w14:textId="77777777" w:rsidTr="00C83546">
        <w:trPr>
          <w:trHeight w:val="182"/>
        </w:trPr>
        <w:tc>
          <w:tcPr>
            <w:tcW w:w="632" w:type="pct"/>
            <w:vMerge/>
            <w:vAlign w:val="center"/>
          </w:tcPr>
          <w:p w14:paraId="391ACAF1"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368" w:type="pct"/>
            <w:shd w:val="clear" w:color="auto" w:fill="FFFFFF"/>
            <w:vAlign w:val="center"/>
          </w:tcPr>
          <w:p w14:paraId="53E84BC1" w14:textId="1187D0DE" w:rsidR="0024495D" w:rsidRPr="0073387B" w:rsidRDefault="00194801" w:rsidP="00194801">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194801">
              <w:rPr>
                <w:rFonts w:ascii="Times New Roman" w:eastAsia="Times New Roman" w:hAnsi="Times New Roman" w:cs="Times New Roman"/>
                <w:bCs/>
                <w:sz w:val="20"/>
                <w:szCs w:val="20"/>
                <w:lang w:eastAsia="ru-RU"/>
              </w:rPr>
              <w:t>Н</w:t>
            </w:r>
            <w:r w:rsidRPr="00194801">
              <w:rPr>
                <w:rFonts w:ascii="Times New Roman" w:eastAsia="Times New Roman" w:hAnsi="Times New Roman" w:cs="Times New Roman"/>
                <w:bCs/>
                <w:sz w:val="20"/>
                <w:szCs w:val="20"/>
              </w:rPr>
              <w:t>е установлено</w:t>
            </w:r>
          </w:p>
        </w:tc>
      </w:tr>
      <w:tr w:rsidR="0024495D" w:rsidRPr="0073387B" w14:paraId="76299862" w14:textId="77777777" w:rsidTr="00C83546">
        <w:tc>
          <w:tcPr>
            <w:tcW w:w="632" w:type="pct"/>
            <w:vMerge w:val="restart"/>
            <w:vAlign w:val="center"/>
          </w:tcPr>
          <w:p w14:paraId="1863B273" w14:textId="4BDAB46D"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8</w:t>
            </w:r>
          </w:p>
        </w:tc>
        <w:tc>
          <w:tcPr>
            <w:tcW w:w="4368" w:type="pct"/>
            <w:shd w:val="clear" w:color="auto" w:fill="D9E2F3" w:themeFill="accent1" w:themeFillTint="33"/>
            <w:vAlign w:val="center"/>
          </w:tcPr>
          <w:p w14:paraId="43C1A026" w14:textId="0BAA4B2D"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73387B">
              <w:rPr>
                <w:rFonts w:ascii="Times New Roman" w:eastAsia="Times New Roman" w:hAnsi="Times New Roman" w:cs="Times New Roman"/>
                <w:b/>
                <w:sz w:val="20"/>
                <w:szCs w:val="20"/>
                <w:lang w:eastAsia="ru-RU"/>
              </w:rPr>
              <w:t>Требования к участникам закупки</w:t>
            </w:r>
            <w:r w:rsidR="0073387B">
              <w:rPr>
                <w:rFonts w:ascii="Times New Roman" w:eastAsia="Times New Roman" w:hAnsi="Times New Roman" w:cs="Times New Roman"/>
                <w:b/>
                <w:sz w:val="20"/>
                <w:szCs w:val="20"/>
                <w:lang w:eastAsia="ru-RU"/>
              </w:rPr>
              <w:t xml:space="preserve"> (</w:t>
            </w:r>
            <w:r w:rsidR="0073387B" w:rsidRPr="00125726">
              <w:rPr>
                <w:rFonts w:ascii="Times New Roman" w:eastAsia="Times New Roman" w:hAnsi="Times New Roman" w:cs="Times New Roman"/>
                <w:b/>
                <w:sz w:val="20"/>
                <w:szCs w:val="20"/>
                <w:lang w:eastAsia="ru-RU"/>
              </w:rPr>
              <w:t>указанные в настояще</w:t>
            </w:r>
            <w:r w:rsidR="0073387B">
              <w:rPr>
                <w:rFonts w:ascii="Times New Roman" w:eastAsia="Times New Roman" w:hAnsi="Times New Roman" w:cs="Times New Roman"/>
                <w:b/>
                <w:sz w:val="20"/>
                <w:szCs w:val="20"/>
                <w:lang w:eastAsia="ru-RU"/>
              </w:rPr>
              <w:t>м</w:t>
            </w:r>
            <w:r w:rsidR="0073387B" w:rsidRPr="00125726">
              <w:rPr>
                <w:rFonts w:ascii="Times New Roman" w:eastAsia="Times New Roman" w:hAnsi="Times New Roman" w:cs="Times New Roman"/>
                <w:b/>
                <w:sz w:val="20"/>
                <w:szCs w:val="20"/>
                <w:lang w:eastAsia="ru-RU"/>
              </w:rPr>
              <w:t xml:space="preserve"> </w:t>
            </w:r>
            <w:r w:rsidR="0073387B">
              <w:rPr>
                <w:rFonts w:ascii="Times New Roman" w:eastAsia="Times New Roman" w:hAnsi="Times New Roman" w:cs="Times New Roman"/>
                <w:b/>
                <w:sz w:val="20"/>
                <w:szCs w:val="20"/>
                <w:lang w:eastAsia="ru-RU"/>
              </w:rPr>
              <w:t>разделе</w:t>
            </w:r>
            <w:r w:rsidR="0073387B"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73387B">
              <w:rPr>
                <w:rFonts w:ascii="Times New Roman" w:eastAsia="Times New Roman" w:hAnsi="Times New Roman" w:cs="Times New Roman"/>
                <w:b/>
                <w:sz w:val="20"/>
                <w:szCs w:val="20"/>
                <w:lang w:eastAsia="ru-RU"/>
              </w:rPr>
              <w:t>)</w:t>
            </w:r>
            <w:r w:rsidRPr="0073387B">
              <w:rPr>
                <w:rFonts w:ascii="Times New Roman" w:eastAsia="Times New Roman" w:hAnsi="Times New Roman" w:cs="Times New Roman"/>
                <w:b/>
                <w:sz w:val="20"/>
                <w:szCs w:val="20"/>
                <w:lang w:eastAsia="ru-RU"/>
              </w:rPr>
              <w:t>:</w:t>
            </w:r>
          </w:p>
        </w:tc>
      </w:tr>
      <w:tr w:rsidR="0024495D" w:rsidRPr="0073387B" w14:paraId="625864F3" w14:textId="77777777" w:rsidTr="00C83546">
        <w:trPr>
          <w:trHeight w:val="775"/>
        </w:trPr>
        <w:tc>
          <w:tcPr>
            <w:tcW w:w="632" w:type="pct"/>
            <w:vMerge/>
            <w:vAlign w:val="center"/>
          </w:tcPr>
          <w:p w14:paraId="12529102"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368" w:type="pct"/>
            <w:vAlign w:val="center"/>
          </w:tcPr>
          <w:p w14:paraId="0491A44A" w14:textId="725BB9B4"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387B">
              <w:rPr>
                <w:rFonts w:ascii="Times New Roman" w:eastAsia="Times New Roman" w:hAnsi="Times New Roman" w:cs="Times New Roman"/>
                <w:sz w:val="20"/>
                <w:szCs w:val="20"/>
                <w:lang w:eastAsia="ru-RU"/>
              </w:rPr>
              <w:t xml:space="preserve">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w:t>
            </w:r>
            <w:r w:rsidRPr="0073387B">
              <w:rPr>
                <w:rFonts w:ascii="Times New Roman" w:eastAsia="Times New Roman" w:hAnsi="Times New Roman" w:cs="Times New Roman"/>
                <w:sz w:val="20"/>
                <w:szCs w:val="20"/>
                <w:lang w:eastAsia="ru-RU"/>
              </w:rPr>
              <w:lastRenderedPageBreak/>
              <w:t>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73387B" w14:paraId="03AE8552" w14:textId="77777777" w:rsidTr="00C83546">
        <w:tc>
          <w:tcPr>
            <w:tcW w:w="632" w:type="pct"/>
            <w:vMerge/>
            <w:vAlign w:val="center"/>
          </w:tcPr>
          <w:p w14:paraId="7425B5B6"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368" w:type="pct"/>
            <w:vAlign w:val="center"/>
          </w:tcPr>
          <w:p w14:paraId="3B72C33A" w14:textId="50A860F1" w:rsidR="0024495D" w:rsidRPr="00645FBC" w:rsidRDefault="0024495D" w:rsidP="00645FBC">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
                <w:sz w:val="20"/>
                <w:szCs w:val="20"/>
                <w:lang w:eastAsia="ru-RU"/>
              </w:rPr>
            </w:pPr>
            <w:r w:rsidRPr="00645FBC">
              <w:rPr>
                <w:rFonts w:ascii="Times New Roman" w:eastAsia="Times New Roman" w:hAnsi="Times New Roman" w:cs="Times New Roman"/>
                <w:b/>
                <w:sz w:val="20"/>
                <w:szCs w:val="20"/>
                <w:lang w:eastAsia="ru-RU"/>
              </w:rPr>
              <w:t>Единые (обязательные) требования к участникам закупки:</w:t>
            </w:r>
          </w:p>
          <w:p w14:paraId="3DEE85C7" w14:textId="77777777" w:rsidR="00645FBC" w:rsidRPr="00645FBC" w:rsidRDefault="00645FBC" w:rsidP="00645FBC">
            <w:pPr>
              <w:widowControl w:val="0"/>
              <w:tabs>
                <w:tab w:val="left" w:pos="540"/>
                <w:tab w:val="left" w:pos="900"/>
              </w:tabs>
              <w:spacing w:after="0"/>
              <w:jc w:val="both"/>
              <w:rPr>
                <w:rFonts w:ascii="Times New Roman" w:hAnsi="Times New Roman" w:cs="Times New Roman"/>
                <w:bCs/>
                <w:sz w:val="20"/>
                <w:szCs w:val="20"/>
              </w:rPr>
            </w:pPr>
            <w:r w:rsidRPr="00645FBC">
              <w:rPr>
                <w:rFonts w:ascii="Times New Roman" w:hAnsi="Times New Roman" w:cs="Times New Roman"/>
                <w:bCs/>
                <w:sz w:val="20"/>
                <w:szCs w:val="20"/>
              </w:rPr>
              <w:t xml:space="preserve">1) соответствие участника закупки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w:t>
            </w:r>
          </w:p>
          <w:p w14:paraId="028EF139" w14:textId="77777777" w:rsidR="00645FBC" w:rsidRPr="00645FBC" w:rsidRDefault="00645FBC" w:rsidP="00645FBC">
            <w:pPr>
              <w:widowControl w:val="0"/>
              <w:tabs>
                <w:tab w:val="left" w:pos="540"/>
                <w:tab w:val="left" w:pos="900"/>
              </w:tabs>
              <w:spacing w:after="0"/>
              <w:jc w:val="both"/>
              <w:rPr>
                <w:rFonts w:ascii="Times New Roman" w:hAnsi="Times New Roman" w:cs="Times New Roman"/>
                <w:bCs/>
                <w:sz w:val="20"/>
                <w:szCs w:val="20"/>
              </w:rPr>
            </w:pPr>
            <w:r w:rsidRPr="00645FBC">
              <w:rPr>
                <w:rFonts w:ascii="Times New Roman" w:hAnsi="Times New Roman" w:cs="Times New Roman"/>
                <w:bCs/>
                <w:sz w:val="20"/>
                <w:szCs w:val="20"/>
              </w:rPr>
              <w:t xml:space="preserve">2) </w:t>
            </w:r>
            <w:proofErr w:type="spellStart"/>
            <w:r w:rsidRPr="00645FBC">
              <w:rPr>
                <w:rFonts w:ascii="Times New Roman" w:hAnsi="Times New Roman" w:cs="Times New Roman"/>
                <w:bCs/>
                <w:sz w:val="20"/>
                <w:szCs w:val="20"/>
              </w:rPr>
              <w:t>непроведение</w:t>
            </w:r>
            <w:proofErr w:type="spellEnd"/>
            <w:r w:rsidRPr="00645FBC">
              <w:rPr>
                <w:rFonts w:ascii="Times New Roman" w:hAnsi="Times New Roman" w:cs="Times New Roman"/>
                <w:bCs/>
                <w:sz w:val="20"/>
                <w:szCs w:val="20"/>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w:t>
            </w:r>
          </w:p>
          <w:p w14:paraId="40C8C796" w14:textId="77777777" w:rsidR="00645FBC" w:rsidRPr="00645FBC" w:rsidRDefault="00645FBC" w:rsidP="00645FBC">
            <w:pPr>
              <w:widowControl w:val="0"/>
              <w:tabs>
                <w:tab w:val="left" w:pos="540"/>
                <w:tab w:val="left" w:pos="900"/>
              </w:tabs>
              <w:spacing w:after="0"/>
              <w:jc w:val="both"/>
              <w:rPr>
                <w:rFonts w:ascii="Times New Roman" w:hAnsi="Times New Roman" w:cs="Times New Roman"/>
                <w:bCs/>
                <w:sz w:val="20"/>
                <w:szCs w:val="20"/>
              </w:rPr>
            </w:pPr>
            <w:r w:rsidRPr="00645FBC">
              <w:rPr>
                <w:rFonts w:ascii="Times New Roman" w:hAnsi="Times New Roman" w:cs="Times New Roman"/>
                <w:bCs/>
                <w:sz w:val="20"/>
                <w:szCs w:val="20"/>
              </w:rPr>
              <w:t xml:space="preserve">3) </w:t>
            </w:r>
            <w:proofErr w:type="spellStart"/>
            <w:r w:rsidRPr="00645FBC">
              <w:rPr>
                <w:rFonts w:ascii="Times New Roman" w:hAnsi="Times New Roman" w:cs="Times New Roman"/>
                <w:bCs/>
                <w:sz w:val="20"/>
                <w:szCs w:val="20"/>
              </w:rPr>
              <w:t>неприостановление</w:t>
            </w:r>
            <w:proofErr w:type="spellEnd"/>
            <w:r w:rsidRPr="00645FBC">
              <w:rPr>
                <w:rFonts w:ascii="Times New Roman" w:hAnsi="Times New Roman" w:cs="Times New Roman"/>
                <w:bCs/>
                <w:sz w:val="20"/>
                <w:szCs w:val="20"/>
              </w:rPr>
              <w:t xml:space="preserve"> деятельности участника закупки в порядке, предусмотренном Кодексом Российской Федерации об административных правонарушениях; </w:t>
            </w:r>
          </w:p>
          <w:p w14:paraId="719DA1F4" w14:textId="77777777" w:rsidR="00645FBC" w:rsidRPr="00645FBC" w:rsidRDefault="00645FBC" w:rsidP="00645FBC">
            <w:pPr>
              <w:widowControl w:val="0"/>
              <w:tabs>
                <w:tab w:val="left" w:pos="540"/>
                <w:tab w:val="left" w:pos="900"/>
              </w:tabs>
              <w:spacing w:after="0"/>
              <w:jc w:val="both"/>
              <w:rPr>
                <w:rFonts w:ascii="Times New Roman" w:hAnsi="Times New Roman" w:cs="Times New Roman"/>
                <w:bCs/>
                <w:sz w:val="20"/>
                <w:szCs w:val="20"/>
              </w:rPr>
            </w:pPr>
            <w:r w:rsidRPr="00645FBC">
              <w:rPr>
                <w:rFonts w:ascii="Times New Roman" w:hAnsi="Times New Roman" w:cs="Times New Roman"/>
                <w:bCs/>
                <w:sz w:val="20"/>
                <w:szCs w:val="20"/>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его заявки на участие в закупке не принято; </w:t>
            </w:r>
          </w:p>
          <w:p w14:paraId="1C29FDF3" w14:textId="6A70B814" w:rsidR="00645FBC" w:rsidRPr="00645FBC" w:rsidRDefault="00645FBC" w:rsidP="00645FBC">
            <w:pPr>
              <w:widowControl w:val="0"/>
              <w:tabs>
                <w:tab w:val="left" w:pos="540"/>
                <w:tab w:val="left" w:pos="900"/>
              </w:tabs>
              <w:spacing w:after="0"/>
              <w:jc w:val="both"/>
              <w:rPr>
                <w:rFonts w:ascii="Times New Roman" w:hAnsi="Times New Roman" w:cs="Times New Roman"/>
                <w:bCs/>
                <w:sz w:val="20"/>
                <w:szCs w:val="20"/>
              </w:rPr>
            </w:pPr>
            <w:r w:rsidRPr="00645FBC">
              <w:rPr>
                <w:rFonts w:ascii="Times New Roman" w:hAnsi="Times New Roman" w:cs="Times New Roman"/>
                <w:bCs/>
                <w:sz w:val="20"/>
                <w:szCs w:val="20"/>
              </w:rPr>
              <w:t xml:space="preserve">5)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закупки, и административного наказания в виде дисквалификации; </w:t>
            </w:r>
          </w:p>
          <w:p w14:paraId="1200216E" w14:textId="77777777" w:rsidR="00645FBC" w:rsidRPr="00645FBC" w:rsidRDefault="00645FBC" w:rsidP="00645FBC">
            <w:pPr>
              <w:widowControl w:val="0"/>
              <w:tabs>
                <w:tab w:val="left" w:pos="540"/>
                <w:tab w:val="left" w:pos="900"/>
              </w:tabs>
              <w:spacing w:after="0"/>
              <w:jc w:val="both"/>
              <w:rPr>
                <w:rFonts w:ascii="Times New Roman" w:hAnsi="Times New Roman" w:cs="Times New Roman"/>
                <w:bCs/>
                <w:sz w:val="20"/>
                <w:szCs w:val="20"/>
              </w:rPr>
            </w:pPr>
            <w:r w:rsidRPr="00645FBC">
              <w:rPr>
                <w:rFonts w:ascii="Times New Roman" w:hAnsi="Times New Roman" w:cs="Times New Roman"/>
                <w:bCs/>
                <w:sz w:val="20"/>
                <w:szCs w:val="20"/>
              </w:rPr>
              <w:t xml:space="preserve">6)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2A0F3DBF" w14:textId="77777777" w:rsidR="00645FBC" w:rsidRPr="00645FBC" w:rsidRDefault="00645FBC" w:rsidP="00645FBC">
            <w:pPr>
              <w:widowControl w:val="0"/>
              <w:tabs>
                <w:tab w:val="left" w:pos="540"/>
                <w:tab w:val="left" w:pos="900"/>
              </w:tabs>
              <w:spacing w:after="0"/>
              <w:jc w:val="both"/>
              <w:rPr>
                <w:rFonts w:ascii="Times New Roman" w:hAnsi="Times New Roman" w:cs="Times New Roman"/>
                <w:bCs/>
                <w:sz w:val="20"/>
                <w:szCs w:val="20"/>
              </w:rPr>
            </w:pPr>
            <w:r w:rsidRPr="00645FBC">
              <w:rPr>
                <w:rFonts w:ascii="Times New Roman" w:hAnsi="Times New Roman" w:cs="Times New Roman"/>
                <w:bCs/>
                <w:sz w:val="20"/>
                <w:szCs w:val="20"/>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лицо, осуществляющее функции по организации и осуществлению закупок заказчика, состоят в браке с физическими лицами, являющимися выгодоприобретателями, единоличным исполнительным органом хозяйственного общества, членами коллегиального исполнительного органа хозяйственного общества, руководителем учреждения или унитарного предприятия либо иными органами управления юридических лиц – участников закупки, с физическими лицами, в том числе индивидуальными предпринимателями,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45FBC">
              <w:rPr>
                <w:rFonts w:ascii="Times New Roman" w:hAnsi="Times New Roman" w:cs="Times New Roman"/>
                <w:bCs/>
                <w:sz w:val="20"/>
                <w:szCs w:val="20"/>
              </w:rPr>
              <w:t>неполнородными</w:t>
            </w:r>
            <w:proofErr w:type="spellEnd"/>
            <w:r w:rsidRPr="00645FBC">
              <w:rPr>
                <w:rFonts w:ascii="Times New Roman" w:hAnsi="Times New Roman" w:cs="Times New Roman"/>
                <w:bCs/>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w:t>
            </w:r>
          </w:p>
          <w:p w14:paraId="25C0987D" w14:textId="77777777" w:rsidR="00645FBC" w:rsidRPr="00645FBC" w:rsidRDefault="00645FBC" w:rsidP="00645FBC">
            <w:pPr>
              <w:widowControl w:val="0"/>
              <w:tabs>
                <w:tab w:val="left" w:pos="540"/>
                <w:tab w:val="left" w:pos="900"/>
              </w:tabs>
              <w:spacing w:after="0"/>
              <w:jc w:val="both"/>
              <w:rPr>
                <w:rFonts w:ascii="Times New Roman" w:hAnsi="Times New Roman" w:cs="Times New Roman"/>
                <w:bCs/>
                <w:sz w:val="20"/>
                <w:szCs w:val="20"/>
              </w:rPr>
            </w:pPr>
            <w:r w:rsidRPr="00645FBC">
              <w:rPr>
                <w:rFonts w:ascii="Times New Roman" w:hAnsi="Times New Roman" w:cs="Times New Roman"/>
                <w:bCs/>
                <w:sz w:val="20"/>
                <w:szCs w:val="20"/>
              </w:rPr>
              <w:t xml:space="preserve">8)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w:t>
            </w:r>
            <w:r w:rsidRPr="00645FBC">
              <w:rPr>
                <w:rFonts w:ascii="Times New Roman" w:hAnsi="Times New Roman" w:cs="Times New Roman"/>
                <w:bCs/>
                <w:sz w:val="20"/>
                <w:szCs w:val="20"/>
              </w:rPr>
              <w:lastRenderedPageBreak/>
              <w:t xml:space="preserve">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 </w:t>
            </w:r>
          </w:p>
          <w:p w14:paraId="68A6AD8D" w14:textId="77777777" w:rsidR="00645FBC" w:rsidRPr="00645FBC" w:rsidRDefault="00645FBC" w:rsidP="00645FBC">
            <w:pPr>
              <w:widowControl w:val="0"/>
              <w:tabs>
                <w:tab w:val="left" w:pos="540"/>
                <w:tab w:val="left" w:pos="900"/>
              </w:tabs>
              <w:spacing w:after="0"/>
              <w:jc w:val="both"/>
              <w:rPr>
                <w:rFonts w:ascii="Times New Roman" w:hAnsi="Times New Roman" w:cs="Times New Roman"/>
                <w:bCs/>
                <w:sz w:val="20"/>
                <w:szCs w:val="20"/>
              </w:rPr>
            </w:pPr>
            <w:r w:rsidRPr="00645FBC">
              <w:rPr>
                <w:rFonts w:ascii="Times New Roman" w:hAnsi="Times New Roman" w:cs="Times New Roman"/>
                <w:bCs/>
                <w:sz w:val="20"/>
                <w:szCs w:val="20"/>
              </w:rPr>
              <w:t xml:space="preserve">9) отсутствие сведений об участнике закупки в реестре недобросовестных поставщиков, предусмотренном Законом № 223-ФЗ; </w:t>
            </w:r>
          </w:p>
          <w:p w14:paraId="5D5CF8A0" w14:textId="77777777" w:rsidR="00645FBC" w:rsidRPr="00645FBC" w:rsidRDefault="00645FBC" w:rsidP="00645FBC">
            <w:pPr>
              <w:widowControl w:val="0"/>
              <w:tabs>
                <w:tab w:val="left" w:pos="540"/>
                <w:tab w:val="left" w:pos="900"/>
              </w:tabs>
              <w:spacing w:after="0"/>
              <w:jc w:val="both"/>
              <w:rPr>
                <w:rFonts w:ascii="Times New Roman" w:hAnsi="Times New Roman" w:cs="Times New Roman"/>
                <w:bCs/>
                <w:sz w:val="20"/>
                <w:szCs w:val="20"/>
              </w:rPr>
            </w:pPr>
            <w:r w:rsidRPr="00645FBC">
              <w:rPr>
                <w:rFonts w:ascii="Times New Roman" w:hAnsi="Times New Roman" w:cs="Times New Roman"/>
                <w:bCs/>
                <w:sz w:val="20"/>
                <w:szCs w:val="20"/>
              </w:rPr>
              <w:t xml:space="preserve">10) отсутствие сведений об участнике закупки в реестре недобросовестных поставщиков, предусмотренном Законом № 44-ФЗ, в том числе отсутствие в указанном реестре сведений об учредителях, о членах коллегиального исполнительного органа, о лице, исполняющем функции единоличного исполнительного органа участника закупки – юридического лица; </w:t>
            </w:r>
          </w:p>
          <w:p w14:paraId="65B8F57C" w14:textId="0986194E" w:rsidR="00645FBC" w:rsidRPr="00645FBC" w:rsidRDefault="00645FBC" w:rsidP="00645FBC">
            <w:pPr>
              <w:widowControl w:val="0"/>
              <w:autoSpaceDE w:val="0"/>
              <w:autoSpaceDN w:val="0"/>
              <w:adjustRightInd w:val="0"/>
              <w:spacing w:after="0" w:line="240" w:lineRule="auto"/>
              <w:ind w:left="34"/>
              <w:contextualSpacing/>
              <w:jc w:val="both"/>
              <w:rPr>
                <w:rFonts w:ascii="Times New Roman" w:eastAsia="Times New Roman" w:hAnsi="Times New Roman" w:cs="Times New Roman"/>
                <w:sz w:val="20"/>
                <w:szCs w:val="20"/>
                <w:lang w:eastAsia="ru-RU"/>
              </w:rPr>
            </w:pPr>
            <w:r w:rsidRPr="00645FBC">
              <w:rPr>
                <w:rFonts w:ascii="Times New Roman" w:hAnsi="Times New Roman" w:cs="Times New Roman"/>
                <w:bCs/>
                <w:sz w:val="20"/>
                <w:szCs w:val="20"/>
              </w:rPr>
              <w:t>11) отсутствие у физического лица – участника закупки судимости, уголовного преследования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(в 25 случае если исполнение договора связано с непосредственным присутствием поставщика (подрядчика, исполнителя) в здании, помещении и (или) на территории заказчика).</w:t>
            </w:r>
          </w:p>
        </w:tc>
      </w:tr>
      <w:tr w:rsidR="0024495D" w:rsidRPr="0073387B" w14:paraId="42557882" w14:textId="77777777" w:rsidTr="00C83546">
        <w:tc>
          <w:tcPr>
            <w:tcW w:w="632" w:type="pct"/>
            <w:vMerge w:val="restart"/>
            <w:vAlign w:val="center"/>
          </w:tcPr>
          <w:p w14:paraId="680DCFCC" w14:textId="0B892502"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368" w:type="pct"/>
            <w:shd w:val="clear" w:color="auto" w:fill="D9E2F3" w:themeFill="accent1" w:themeFillTint="33"/>
            <w:vAlign w:val="center"/>
          </w:tcPr>
          <w:p w14:paraId="74E9A46A" w14:textId="3F56888D" w:rsidR="0024495D" w:rsidRPr="0073387B"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Дополнительные требования к участникам закупки</w:t>
            </w:r>
            <w:r w:rsidR="0073387B">
              <w:rPr>
                <w:rFonts w:ascii="Times New Roman" w:eastAsia="Times New Roman" w:hAnsi="Times New Roman" w:cs="Times New Roman"/>
                <w:b/>
                <w:sz w:val="20"/>
                <w:szCs w:val="20"/>
                <w:lang w:eastAsia="ru-RU"/>
              </w:rPr>
              <w:t xml:space="preserve"> (</w:t>
            </w:r>
            <w:r w:rsidR="0073387B" w:rsidRPr="00125726">
              <w:rPr>
                <w:rFonts w:ascii="Times New Roman" w:eastAsia="Times New Roman" w:hAnsi="Times New Roman" w:cs="Times New Roman"/>
                <w:b/>
                <w:sz w:val="20"/>
                <w:szCs w:val="20"/>
                <w:lang w:eastAsia="ru-RU"/>
              </w:rPr>
              <w:t>указанные в настояще</w:t>
            </w:r>
            <w:r w:rsidR="0073387B">
              <w:rPr>
                <w:rFonts w:ascii="Times New Roman" w:eastAsia="Times New Roman" w:hAnsi="Times New Roman" w:cs="Times New Roman"/>
                <w:b/>
                <w:sz w:val="20"/>
                <w:szCs w:val="20"/>
                <w:lang w:eastAsia="ru-RU"/>
              </w:rPr>
              <w:t>м</w:t>
            </w:r>
            <w:r w:rsidR="0073387B" w:rsidRPr="00125726">
              <w:rPr>
                <w:rFonts w:ascii="Times New Roman" w:eastAsia="Times New Roman" w:hAnsi="Times New Roman" w:cs="Times New Roman"/>
                <w:b/>
                <w:sz w:val="20"/>
                <w:szCs w:val="20"/>
                <w:lang w:eastAsia="ru-RU"/>
              </w:rPr>
              <w:t xml:space="preserve"> </w:t>
            </w:r>
            <w:r w:rsidR="0073387B">
              <w:rPr>
                <w:rFonts w:ascii="Times New Roman" w:eastAsia="Times New Roman" w:hAnsi="Times New Roman" w:cs="Times New Roman"/>
                <w:b/>
                <w:sz w:val="20"/>
                <w:szCs w:val="20"/>
                <w:lang w:eastAsia="ru-RU"/>
              </w:rPr>
              <w:t>разделе</w:t>
            </w:r>
            <w:r w:rsidR="0073387B"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73387B">
              <w:rPr>
                <w:rFonts w:ascii="Times New Roman" w:eastAsia="Times New Roman" w:hAnsi="Times New Roman" w:cs="Times New Roman"/>
                <w:b/>
                <w:sz w:val="20"/>
                <w:szCs w:val="20"/>
                <w:lang w:eastAsia="ru-RU"/>
              </w:rPr>
              <w:t>)</w:t>
            </w:r>
            <w:r w:rsidRPr="0073387B">
              <w:rPr>
                <w:rFonts w:ascii="Times New Roman" w:eastAsia="Times New Roman" w:hAnsi="Times New Roman" w:cs="Times New Roman"/>
                <w:b/>
                <w:sz w:val="20"/>
                <w:szCs w:val="20"/>
                <w:lang w:eastAsia="ru-RU"/>
              </w:rPr>
              <w:t>:</w:t>
            </w:r>
          </w:p>
        </w:tc>
      </w:tr>
      <w:tr w:rsidR="0024495D" w:rsidRPr="0073387B" w14:paraId="0406ABEA" w14:textId="77777777" w:rsidTr="00C83546">
        <w:tc>
          <w:tcPr>
            <w:tcW w:w="632" w:type="pct"/>
            <w:vMerge/>
            <w:vAlign w:val="center"/>
          </w:tcPr>
          <w:p w14:paraId="63FCF2C2"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368" w:type="pct"/>
            <w:shd w:val="clear" w:color="auto" w:fill="auto"/>
            <w:vAlign w:val="center"/>
          </w:tcPr>
          <w:p w14:paraId="79F9ED04" w14:textId="2014AA1A" w:rsidR="0024495D" w:rsidRPr="00645FBC" w:rsidRDefault="00645FBC" w:rsidP="00645FBC">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645FBC">
              <w:rPr>
                <w:rFonts w:ascii="Times New Roman" w:eastAsia="Times New Roman" w:hAnsi="Times New Roman" w:cs="Times New Roman"/>
                <w:bCs/>
                <w:sz w:val="20"/>
                <w:szCs w:val="20"/>
                <w:lang w:eastAsia="ru-RU"/>
              </w:rPr>
              <w:t>Не установлено</w:t>
            </w:r>
          </w:p>
        </w:tc>
      </w:tr>
      <w:tr w:rsidR="0024495D" w:rsidRPr="0073387B" w14:paraId="5045E956" w14:textId="77777777" w:rsidTr="00C83546">
        <w:tc>
          <w:tcPr>
            <w:tcW w:w="632" w:type="pct"/>
            <w:vMerge w:val="restart"/>
            <w:vAlign w:val="center"/>
          </w:tcPr>
          <w:p w14:paraId="7178CC9B" w14:textId="48F7709A"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r w:rsidR="00AC6EF3">
              <w:rPr>
                <w:rFonts w:ascii="Times New Roman" w:eastAsia="Times New Roman" w:hAnsi="Times New Roman" w:cs="Times New Roman"/>
                <w:b/>
                <w:sz w:val="20"/>
                <w:szCs w:val="20"/>
                <w:lang w:eastAsia="ru-RU"/>
              </w:rPr>
              <w:t>0</w:t>
            </w:r>
          </w:p>
        </w:tc>
        <w:tc>
          <w:tcPr>
            <w:tcW w:w="4368" w:type="pct"/>
            <w:shd w:val="clear" w:color="auto" w:fill="D9E2F3" w:themeFill="accent1" w:themeFillTint="33"/>
            <w:vAlign w:val="center"/>
          </w:tcPr>
          <w:p w14:paraId="424E48A6" w14:textId="2EA2231B"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73387B">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73387B" w14:paraId="5D54A1C9" w14:textId="77777777" w:rsidTr="00C83546">
        <w:tc>
          <w:tcPr>
            <w:tcW w:w="632" w:type="pct"/>
            <w:vMerge/>
            <w:vAlign w:val="center"/>
          </w:tcPr>
          <w:p w14:paraId="25156AB3"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368" w:type="pct"/>
            <w:shd w:val="clear" w:color="auto" w:fill="auto"/>
            <w:vAlign w:val="center"/>
          </w:tcPr>
          <w:p w14:paraId="41AB226E" w14:textId="6C64D22E" w:rsidR="0024495D" w:rsidRPr="0073387B"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Не устанавливаются</w:t>
            </w:r>
          </w:p>
        </w:tc>
      </w:tr>
      <w:tr w:rsidR="008371DA" w:rsidRPr="0073387B" w14:paraId="55C8B684" w14:textId="77777777" w:rsidTr="00C83546">
        <w:tc>
          <w:tcPr>
            <w:tcW w:w="632" w:type="pct"/>
            <w:vAlign w:val="center"/>
          </w:tcPr>
          <w:p w14:paraId="6938BEA6" w14:textId="55D588C0" w:rsidR="008371DA" w:rsidRPr="0073387B" w:rsidRDefault="008371D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r w:rsidR="00AC6EF3">
              <w:rPr>
                <w:rFonts w:ascii="Times New Roman" w:eastAsia="Times New Roman" w:hAnsi="Times New Roman" w:cs="Times New Roman"/>
                <w:b/>
                <w:sz w:val="20"/>
                <w:szCs w:val="20"/>
                <w:lang w:eastAsia="ru-RU"/>
              </w:rPr>
              <w:t>1</w:t>
            </w:r>
          </w:p>
        </w:tc>
        <w:tc>
          <w:tcPr>
            <w:tcW w:w="4368" w:type="pct"/>
            <w:shd w:val="clear" w:color="auto" w:fill="D9E2F3" w:themeFill="accent1" w:themeFillTint="33"/>
            <w:vAlign w:val="center"/>
          </w:tcPr>
          <w:p w14:paraId="40F6C3F7" w14:textId="29EEC263" w:rsidR="008371DA" w:rsidRPr="0073387B" w:rsidRDefault="008371DA"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bookmarkStart w:id="1" w:name="OLE_LINK2"/>
            <w:r w:rsidR="006943EF" w:rsidRPr="006943EF">
              <w:rPr>
                <w:rFonts w:ascii="Times New Roman" w:eastAsia="Times New Roman" w:hAnsi="Times New Roman" w:cs="Times New Roman"/>
                <w:b/>
                <w:sz w:val="20"/>
                <w:szCs w:val="20"/>
                <w:lang w:eastAsia="ru-RU"/>
              </w:rPr>
              <w:t>закупк</w:t>
            </w:r>
            <w:r w:rsidR="006943EF">
              <w:rPr>
                <w:rFonts w:ascii="Times New Roman" w:eastAsia="Times New Roman" w:hAnsi="Times New Roman" w:cs="Times New Roman"/>
                <w:b/>
                <w:sz w:val="20"/>
                <w:szCs w:val="20"/>
                <w:lang w:eastAsia="ru-RU"/>
              </w:rPr>
              <w:t>е</w:t>
            </w:r>
            <w:r w:rsidR="006943EF" w:rsidRPr="006943EF">
              <w:rPr>
                <w:rFonts w:ascii="Times New Roman" w:eastAsia="Times New Roman" w:hAnsi="Times New Roman" w:cs="Times New Roman"/>
                <w:b/>
                <w:sz w:val="20"/>
                <w:szCs w:val="20"/>
                <w:lang w:eastAsia="ru-RU"/>
              </w:rPr>
              <w:t xml:space="preserve"> </w:t>
            </w:r>
            <w:bookmarkEnd w:id="1"/>
            <w:r w:rsidRPr="0073387B">
              <w:rPr>
                <w:rFonts w:ascii="Times New Roman" w:eastAsia="Times New Roman" w:hAnsi="Times New Roman" w:cs="Times New Roman"/>
                <w:b/>
                <w:sz w:val="20"/>
                <w:szCs w:val="20"/>
                <w:lang w:eastAsia="ru-RU"/>
              </w:rPr>
              <w:t>в электронной форме</w:t>
            </w:r>
            <w:r w:rsidR="0073387B">
              <w:rPr>
                <w:rStyle w:val="aff0"/>
                <w:rFonts w:ascii="Times New Roman" w:eastAsia="Times New Roman" w:hAnsi="Times New Roman" w:cs="Times New Roman"/>
                <w:b/>
                <w:sz w:val="20"/>
                <w:szCs w:val="20"/>
                <w:lang w:eastAsia="ru-RU"/>
              </w:rPr>
              <w:footnoteReference w:id="2"/>
            </w:r>
          </w:p>
        </w:tc>
      </w:tr>
      <w:tr w:rsidR="008371DA" w:rsidRPr="0073387B" w14:paraId="02722E63" w14:textId="77777777" w:rsidTr="00C83546">
        <w:tc>
          <w:tcPr>
            <w:tcW w:w="632" w:type="pct"/>
            <w:vMerge w:val="restart"/>
            <w:vAlign w:val="center"/>
          </w:tcPr>
          <w:p w14:paraId="0E354EDE" w14:textId="28706317" w:rsidR="008371DA" w:rsidRPr="0073387B" w:rsidRDefault="008371D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r w:rsidR="00AC6EF3">
              <w:rPr>
                <w:rFonts w:ascii="Times New Roman" w:eastAsia="Times New Roman" w:hAnsi="Times New Roman" w:cs="Times New Roman"/>
                <w:b/>
                <w:sz w:val="20"/>
                <w:szCs w:val="20"/>
                <w:lang w:eastAsia="ru-RU"/>
              </w:rPr>
              <w:t>1</w:t>
            </w:r>
            <w:r w:rsidRPr="0073387B">
              <w:rPr>
                <w:rFonts w:ascii="Times New Roman" w:eastAsia="Times New Roman" w:hAnsi="Times New Roman" w:cs="Times New Roman"/>
                <w:b/>
                <w:sz w:val="20"/>
                <w:szCs w:val="20"/>
                <w:lang w:eastAsia="ru-RU"/>
              </w:rPr>
              <w:t>.1</w:t>
            </w:r>
          </w:p>
        </w:tc>
        <w:tc>
          <w:tcPr>
            <w:tcW w:w="4368" w:type="pct"/>
            <w:shd w:val="clear" w:color="auto" w:fill="D9E2F3" w:themeFill="accent1" w:themeFillTint="33"/>
            <w:vAlign w:val="center"/>
          </w:tcPr>
          <w:p w14:paraId="2E1F50F9" w14:textId="0513659D" w:rsidR="008371DA" w:rsidRPr="0073387B" w:rsidRDefault="008371DA" w:rsidP="008371DA">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 xml:space="preserve">Требования к содержанию и составу ПЕРВОЙ части заявки на участие в </w:t>
            </w:r>
            <w:r w:rsidR="006943EF" w:rsidRPr="006943EF">
              <w:rPr>
                <w:rFonts w:ascii="Times New Roman" w:eastAsia="Times New Roman" w:hAnsi="Times New Roman" w:cs="Times New Roman"/>
                <w:b/>
                <w:sz w:val="20"/>
                <w:szCs w:val="20"/>
                <w:lang w:eastAsia="ru-RU"/>
              </w:rPr>
              <w:t xml:space="preserve">закупке </w:t>
            </w:r>
            <w:r w:rsidRPr="0073387B">
              <w:rPr>
                <w:rFonts w:ascii="Times New Roman" w:eastAsia="Times New Roman" w:hAnsi="Times New Roman" w:cs="Times New Roman"/>
                <w:b/>
                <w:sz w:val="20"/>
                <w:szCs w:val="20"/>
                <w:lang w:eastAsia="ru-RU"/>
              </w:rPr>
              <w:t>в электронной форме</w:t>
            </w:r>
          </w:p>
        </w:tc>
      </w:tr>
      <w:tr w:rsidR="008371DA" w:rsidRPr="0073387B" w14:paraId="303205ED" w14:textId="77777777" w:rsidTr="00C83546">
        <w:tc>
          <w:tcPr>
            <w:tcW w:w="632" w:type="pct"/>
            <w:vMerge/>
            <w:vAlign w:val="center"/>
          </w:tcPr>
          <w:p w14:paraId="716A3BD7" w14:textId="77777777" w:rsidR="008371DA" w:rsidRPr="0073387B" w:rsidRDefault="008371D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368" w:type="pct"/>
            <w:vAlign w:val="center"/>
          </w:tcPr>
          <w:p w14:paraId="516F82D7" w14:textId="77777777" w:rsidR="00645FBC" w:rsidRPr="00645FBC" w:rsidRDefault="00645FBC" w:rsidP="00645FBC">
            <w:pPr>
              <w:spacing w:after="0"/>
              <w:ind w:firstLine="532"/>
              <w:jc w:val="both"/>
              <w:rPr>
                <w:rFonts w:ascii="Times New Roman" w:hAnsi="Times New Roman" w:cs="Times New Roman"/>
                <w:color w:val="333333"/>
                <w:sz w:val="20"/>
                <w:szCs w:val="20"/>
              </w:rPr>
            </w:pPr>
            <w:r w:rsidRPr="00645FBC">
              <w:rPr>
                <w:rFonts w:ascii="Times New Roman" w:hAnsi="Times New Roman" w:cs="Times New Roman"/>
                <w:color w:val="333333"/>
                <w:sz w:val="20"/>
                <w:szCs w:val="20"/>
              </w:rPr>
              <w:t>Первая часть заявки на участие в аукционе в электронной форме должна содержать</w:t>
            </w:r>
          </w:p>
          <w:p w14:paraId="1DA1D015" w14:textId="77777777" w:rsidR="00645FBC" w:rsidRPr="00645FBC" w:rsidRDefault="00645FBC" w:rsidP="00645FBC">
            <w:pPr>
              <w:spacing w:after="0"/>
              <w:jc w:val="both"/>
              <w:rPr>
                <w:rFonts w:ascii="Times New Roman" w:hAnsi="Times New Roman" w:cs="Times New Roman"/>
                <w:color w:val="333333"/>
                <w:sz w:val="20"/>
                <w:szCs w:val="20"/>
              </w:rPr>
            </w:pPr>
            <w:r w:rsidRPr="00645FBC">
              <w:rPr>
                <w:rFonts w:ascii="Times New Roman" w:hAnsi="Times New Roman" w:cs="Times New Roman"/>
                <w:color w:val="333333"/>
                <w:sz w:val="20"/>
                <w:szCs w:val="20"/>
              </w:rPr>
              <w:t>предложение участника аукциона в электронной форме в отношении предмета закупки, включая:</w:t>
            </w:r>
          </w:p>
          <w:p w14:paraId="5AEF90EF" w14:textId="4A403E46" w:rsidR="00645FBC" w:rsidRPr="00645FBC" w:rsidRDefault="00645FBC" w:rsidP="00645FBC">
            <w:pPr>
              <w:spacing w:after="0"/>
              <w:ind w:firstLine="532"/>
              <w:jc w:val="both"/>
              <w:rPr>
                <w:rFonts w:ascii="Times New Roman" w:hAnsi="Times New Roman" w:cs="Times New Roman"/>
                <w:color w:val="333333"/>
                <w:sz w:val="20"/>
                <w:szCs w:val="20"/>
              </w:rPr>
            </w:pPr>
            <w:r w:rsidRPr="00645FBC">
              <w:rPr>
                <w:rFonts w:ascii="Times New Roman" w:hAnsi="Times New Roman" w:cs="Times New Roman"/>
                <w:color w:val="333333"/>
                <w:sz w:val="20"/>
                <w:szCs w:val="20"/>
              </w:rPr>
              <w:t>а) согласие участника аукциона в электронной форме на поставку товара, выполнение</w:t>
            </w:r>
          </w:p>
          <w:p w14:paraId="339802FB" w14:textId="77777777" w:rsidR="00645FBC" w:rsidRPr="00645FBC" w:rsidRDefault="00645FBC" w:rsidP="00645FBC">
            <w:pPr>
              <w:spacing w:after="0"/>
              <w:jc w:val="both"/>
              <w:rPr>
                <w:rFonts w:ascii="Times New Roman" w:hAnsi="Times New Roman" w:cs="Times New Roman"/>
                <w:color w:val="333333"/>
                <w:sz w:val="20"/>
                <w:szCs w:val="20"/>
              </w:rPr>
            </w:pPr>
            <w:r w:rsidRPr="00645FBC">
              <w:rPr>
                <w:rFonts w:ascii="Times New Roman" w:hAnsi="Times New Roman" w:cs="Times New Roman"/>
                <w:color w:val="333333"/>
                <w:sz w:val="20"/>
                <w:szCs w:val="20"/>
              </w:rPr>
              <w:t>работы или оказание услуги на условиях, предусмотренных документацией об аукционе в</w:t>
            </w:r>
          </w:p>
          <w:p w14:paraId="69B72F12" w14:textId="77777777" w:rsidR="00645FBC" w:rsidRPr="00645FBC" w:rsidRDefault="00645FBC" w:rsidP="00645FBC">
            <w:pPr>
              <w:spacing w:after="0"/>
              <w:jc w:val="both"/>
              <w:rPr>
                <w:rFonts w:ascii="Times New Roman" w:hAnsi="Times New Roman" w:cs="Times New Roman"/>
                <w:color w:val="333333"/>
                <w:sz w:val="20"/>
                <w:szCs w:val="20"/>
              </w:rPr>
            </w:pPr>
            <w:r w:rsidRPr="00645FBC">
              <w:rPr>
                <w:rFonts w:ascii="Times New Roman" w:hAnsi="Times New Roman" w:cs="Times New Roman"/>
                <w:color w:val="333333"/>
                <w:sz w:val="20"/>
                <w:szCs w:val="20"/>
              </w:rPr>
              <w:t>электронной форме и не подлежащих изменению по результатам проведения аукциона в</w:t>
            </w:r>
          </w:p>
          <w:p w14:paraId="7ABA760C" w14:textId="77777777" w:rsidR="00645FBC" w:rsidRPr="00645FBC" w:rsidRDefault="00645FBC" w:rsidP="00645FBC">
            <w:pPr>
              <w:spacing w:after="0"/>
              <w:jc w:val="both"/>
              <w:rPr>
                <w:rFonts w:ascii="Times New Roman" w:hAnsi="Times New Roman" w:cs="Times New Roman"/>
                <w:color w:val="333333"/>
                <w:sz w:val="20"/>
                <w:szCs w:val="20"/>
              </w:rPr>
            </w:pPr>
            <w:r w:rsidRPr="00645FBC">
              <w:rPr>
                <w:rFonts w:ascii="Times New Roman" w:hAnsi="Times New Roman" w:cs="Times New Roman"/>
                <w:color w:val="333333"/>
                <w:sz w:val="20"/>
                <w:szCs w:val="20"/>
              </w:rPr>
              <w:t>электронной форме. Такое согласие может включаться в состав первой части заявки на участие в аукционе в электронной форме с использованием программно-аппаратных средств электронной площадки;</w:t>
            </w:r>
          </w:p>
          <w:p w14:paraId="5F3FBB72" w14:textId="649D1EFB" w:rsidR="00645FBC" w:rsidRPr="00645FBC" w:rsidRDefault="00645FBC" w:rsidP="00645FBC">
            <w:pPr>
              <w:spacing w:after="0"/>
              <w:ind w:firstLine="674"/>
              <w:jc w:val="both"/>
              <w:rPr>
                <w:rFonts w:ascii="Times New Roman" w:hAnsi="Times New Roman" w:cs="Times New Roman"/>
                <w:color w:val="333333"/>
                <w:sz w:val="20"/>
                <w:szCs w:val="20"/>
              </w:rPr>
            </w:pPr>
            <w:r w:rsidRPr="00645FBC">
              <w:rPr>
                <w:rFonts w:ascii="Times New Roman" w:hAnsi="Times New Roman" w:cs="Times New Roman"/>
                <w:color w:val="333333"/>
                <w:sz w:val="20"/>
                <w:szCs w:val="20"/>
              </w:rPr>
              <w:t>б) в случаях, предусмотренных документацией об аукционе в электронной форме, за исключением случаев включения в документацию об аукционе в электронной форме проектной</w:t>
            </w:r>
          </w:p>
          <w:p w14:paraId="5B6C0A42" w14:textId="77777777" w:rsidR="00645FBC" w:rsidRPr="00645FBC" w:rsidRDefault="00645FBC" w:rsidP="00645FBC">
            <w:pPr>
              <w:spacing w:after="0"/>
              <w:jc w:val="both"/>
              <w:rPr>
                <w:rFonts w:ascii="Times New Roman" w:hAnsi="Times New Roman" w:cs="Times New Roman"/>
                <w:color w:val="333333"/>
                <w:sz w:val="20"/>
                <w:szCs w:val="20"/>
              </w:rPr>
            </w:pPr>
            <w:r w:rsidRPr="00645FBC">
              <w:rPr>
                <w:rFonts w:ascii="Times New Roman" w:hAnsi="Times New Roman" w:cs="Times New Roman"/>
                <w:color w:val="333333"/>
                <w:sz w:val="20"/>
                <w:szCs w:val="20"/>
              </w:rPr>
              <w:t>документации, утвержденной в порядке, установленном законодательством Российской Федерации о градостроительной деятельности, конкретные показатели в отношении товара, работы, услуги, соответствующие значениям, установленным в документации об аукционе в электронной форме;</w:t>
            </w:r>
          </w:p>
          <w:p w14:paraId="582A21F4" w14:textId="77777777" w:rsidR="00645FBC" w:rsidRPr="00645FBC" w:rsidRDefault="00645FBC" w:rsidP="00645FBC">
            <w:pPr>
              <w:spacing w:after="0"/>
              <w:ind w:firstLine="674"/>
              <w:jc w:val="both"/>
              <w:rPr>
                <w:rFonts w:ascii="Times New Roman" w:hAnsi="Times New Roman" w:cs="Times New Roman"/>
                <w:color w:val="333333"/>
                <w:sz w:val="20"/>
                <w:szCs w:val="20"/>
              </w:rPr>
            </w:pPr>
            <w:r w:rsidRPr="00645FBC">
              <w:rPr>
                <w:rFonts w:ascii="Times New Roman" w:hAnsi="Times New Roman" w:cs="Times New Roman"/>
                <w:color w:val="333333"/>
                <w:sz w:val="20"/>
                <w:szCs w:val="20"/>
              </w:rPr>
              <w:t>в)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p w14:paraId="783338F7" w14:textId="05B6FD90" w:rsidR="00645FBC" w:rsidRPr="00645FBC" w:rsidRDefault="00645FBC" w:rsidP="00645FBC">
            <w:pPr>
              <w:spacing w:after="0"/>
              <w:ind w:firstLine="674"/>
              <w:jc w:val="both"/>
              <w:rPr>
                <w:rFonts w:ascii="Times New Roman" w:hAnsi="Times New Roman" w:cs="Times New Roman"/>
                <w:color w:val="333333"/>
                <w:sz w:val="20"/>
                <w:szCs w:val="20"/>
              </w:rPr>
            </w:pPr>
            <w:r w:rsidRPr="00645FBC">
              <w:rPr>
                <w:rFonts w:ascii="Times New Roman" w:hAnsi="Times New Roman" w:cs="Times New Roman"/>
                <w:color w:val="333333"/>
                <w:sz w:val="20"/>
                <w:szCs w:val="20"/>
              </w:rPr>
              <w:t>г) наименование страны происхождения товара, в том числе поставляемого заказчику при</w:t>
            </w:r>
          </w:p>
          <w:p w14:paraId="601D5D48" w14:textId="636560A9" w:rsidR="00645FBC" w:rsidRPr="00645FBC" w:rsidRDefault="00645FBC" w:rsidP="00645FBC">
            <w:pPr>
              <w:spacing w:after="0"/>
              <w:jc w:val="both"/>
              <w:rPr>
                <w:rFonts w:ascii="Times New Roman" w:hAnsi="Times New Roman" w:cs="Times New Roman"/>
                <w:color w:val="333333"/>
                <w:sz w:val="20"/>
                <w:szCs w:val="20"/>
              </w:rPr>
            </w:pPr>
            <w:r w:rsidRPr="00645FBC">
              <w:rPr>
                <w:rFonts w:ascii="Times New Roman" w:hAnsi="Times New Roman" w:cs="Times New Roman"/>
                <w:color w:val="333333"/>
                <w:sz w:val="20"/>
                <w:szCs w:val="20"/>
              </w:rPr>
              <w:t>выполнении закупаемых работ, оказании закупаемых услуг. Отсутствие указанной информации в составе заявки на участие в аукционе в электронной форме не является основанием для</w:t>
            </w:r>
          </w:p>
          <w:p w14:paraId="6240D68D" w14:textId="77777777" w:rsidR="00645FBC" w:rsidRPr="00645FBC" w:rsidRDefault="00645FBC" w:rsidP="00645FBC">
            <w:pPr>
              <w:spacing w:after="0"/>
              <w:jc w:val="both"/>
              <w:rPr>
                <w:rFonts w:ascii="Times New Roman" w:hAnsi="Times New Roman" w:cs="Times New Roman"/>
                <w:color w:val="333333"/>
                <w:sz w:val="20"/>
                <w:szCs w:val="20"/>
              </w:rPr>
            </w:pPr>
            <w:r w:rsidRPr="00645FBC">
              <w:rPr>
                <w:rFonts w:ascii="Times New Roman" w:hAnsi="Times New Roman" w:cs="Times New Roman"/>
                <w:color w:val="333333"/>
                <w:sz w:val="20"/>
                <w:szCs w:val="20"/>
              </w:rPr>
              <w:t>отклонения такой заявки;</w:t>
            </w:r>
          </w:p>
          <w:p w14:paraId="6D78C608" w14:textId="77777777" w:rsidR="00645FBC" w:rsidRPr="00645FBC" w:rsidRDefault="00645FBC" w:rsidP="00645FBC">
            <w:pPr>
              <w:spacing w:after="0"/>
              <w:ind w:firstLine="674"/>
              <w:jc w:val="both"/>
              <w:rPr>
                <w:rFonts w:ascii="Times New Roman" w:hAnsi="Times New Roman" w:cs="Times New Roman"/>
                <w:color w:val="333333"/>
                <w:sz w:val="20"/>
                <w:szCs w:val="20"/>
              </w:rPr>
            </w:pPr>
            <w:r w:rsidRPr="00645FBC">
              <w:rPr>
                <w:rFonts w:ascii="Times New Roman" w:hAnsi="Times New Roman" w:cs="Times New Roman"/>
                <w:color w:val="333333"/>
                <w:sz w:val="20"/>
                <w:szCs w:val="20"/>
              </w:rPr>
              <w:lastRenderedPageBreak/>
              <w:t xml:space="preserve">д) информацию о нахождении товара, в том числе поставляемого заказчику при выполнении закупаемых работ, оказании закупаемых услуг, в отношении которого Правительством Российской Федерации установлена минимальная доля закупок товаров российского происхождения, в реестре промышленной продукции, произведенной на территории Российской Федерации, либо реестре промышленной продукции, произведенной на территориях Донецкой Народной Республики, Луганской Народной Республики, либо реестре промышленной продукции, произведенной на территории государства – члена Евразийского экономического союза, за исключением Российской Федерации, либо едином реестре российской радиоэлектронной продукции с указанием номера реестровой записи. Отсутствие указанной информации в составе заявки на участие в аукционе в электронной форме не является основанием для отклонения такой заявки. </w:t>
            </w:r>
          </w:p>
          <w:p w14:paraId="7EB06229" w14:textId="3A0BB057" w:rsidR="00645FBC" w:rsidRPr="00645FBC" w:rsidRDefault="00645FBC" w:rsidP="00645FBC">
            <w:pPr>
              <w:spacing w:after="0"/>
              <w:ind w:firstLine="674"/>
              <w:jc w:val="both"/>
              <w:rPr>
                <w:rFonts w:ascii="Times New Roman" w:hAnsi="Times New Roman" w:cs="Times New Roman"/>
                <w:color w:val="333333"/>
                <w:sz w:val="20"/>
                <w:szCs w:val="20"/>
              </w:rPr>
            </w:pPr>
            <w:r w:rsidRPr="00645FBC">
              <w:rPr>
                <w:rFonts w:ascii="Times New Roman" w:hAnsi="Times New Roman" w:cs="Times New Roman"/>
                <w:color w:val="333333"/>
                <w:sz w:val="20"/>
                <w:szCs w:val="20"/>
              </w:rPr>
              <w:t>Первая часть заявки на участие в аукционе в электронной форме может содержать эскиз,</w:t>
            </w:r>
          </w:p>
          <w:p w14:paraId="4FB2B1FC" w14:textId="77777777" w:rsidR="00645FBC" w:rsidRPr="00645FBC" w:rsidRDefault="00645FBC" w:rsidP="00645FBC">
            <w:pPr>
              <w:spacing w:after="0"/>
              <w:jc w:val="both"/>
              <w:rPr>
                <w:rFonts w:ascii="Times New Roman" w:hAnsi="Times New Roman" w:cs="Times New Roman"/>
                <w:color w:val="333333"/>
                <w:sz w:val="20"/>
                <w:szCs w:val="20"/>
              </w:rPr>
            </w:pPr>
            <w:r w:rsidRPr="00645FBC">
              <w:rPr>
                <w:rFonts w:ascii="Times New Roman" w:hAnsi="Times New Roman" w:cs="Times New Roman"/>
                <w:color w:val="333333"/>
                <w:sz w:val="20"/>
                <w:szCs w:val="20"/>
              </w:rPr>
              <w:t>рисунок, чертеж, фотографию, иное изображение товара, закупка которого осуществляется, а</w:t>
            </w:r>
          </w:p>
          <w:p w14:paraId="1562EA64" w14:textId="77777777" w:rsidR="00645FBC" w:rsidRPr="00645FBC" w:rsidRDefault="00645FBC" w:rsidP="00645FBC">
            <w:pPr>
              <w:spacing w:after="0"/>
              <w:jc w:val="both"/>
              <w:rPr>
                <w:rFonts w:ascii="Times New Roman" w:hAnsi="Times New Roman" w:cs="Times New Roman"/>
                <w:color w:val="333333"/>
                <w:sz w:val="20"/>
                <w:szCs w:val="20"/>
              </w:rPr>
            </w:pPr>
            <w:r w:rsidRPr="00645FBC">
              <w:rPr>
                <w:rFonts w:ascii="Times New Roman" w:hAnsi="Times New Roman" w:cs="Times New Roman"/>
                <w:color w:val="333333"/>
                <w:sz w:val="20"/>
                <w:szCs w:val="20"/>
              </w:rPr>
              <w:t>также иные документы и информацию. При этом не допускается указание в первой части заявки</w:t>
            </w:r>
          </w:p>
          <w:p w14:paraId="1386A9F0" w14:textId="4D52053C" w:rsidR="008371DA" w:rsidRPr="00645FBC" w:rsidRDefault="00645FBC" w:rsidP="00645FBC">
            <w:pPr>
              <w:spacing w:after="0"/>
              <w:jc w:val="both"/>
              <w:rPr>
                <w:rFonts w:ascii="Times New Roman" w:hAnsi="Times New Roman" w:cs="Times New Roman"/>
                <w:color w:val="333333"/>
                <w:sz w:val="20"/>
                <w:szCs w:val="20"/>
              </w:rPr>
            </w:pPr>
            <w:r w:rsidRPr="00645FBC">
              <w:rPr>
                <w:rFonts w:ascii="Times New Roman" w:hAnsi="Times New Roman" w:cs="Times New Roman"/>
                <w:color w:val="333333"/>
                <w:sz w:val="20"/>
                <w:szCs w:val="20"/>
              </w:rPr>
              <w:t>на участие в аукционе в электронной форме сведений об участнике аукциона в электронной форме и предложения о цене договора.</w:t>
            </w:r>
          </w:p>
        </w:tc>
      </w:tr>
      <w:tr w:rsidR="008371DA" w:rsidRPr="0073387B" w14:paraId="5C0ED9EA" w14:textId="77777777" w:rsidTr="00C83546">
        <w:tc>
          <w:tcPr>
            <w:tcW w:w="632" w:type="pct"/>
            <w:vMerge w:val="restart"/>
            <w:vAlign w:val="center"/>
          </w:tcPr>
          <w:p w14:paraId="396C2C0B" w14:textId="6F5DC0B3" w:rsidR="008371DA" w:rsidRPr="0073387B" w:rsidRDefault="008371D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lastRenderedPageBreak/>
              <w:t>2</w:t>
            </w:r>
            <w:r w:rsidR="00AC6EF3">
              <w:rPr>
                <w:rFonts w:ascii="Times New Roman" w:eastAsia="Times New Roman" w:hAnsi="Times New Roman" w:cs="Times New Roman"/>
                <w:b/>
                <w:sz w:val="20"/>
                <w:szCs w:val="20"/>
                <w:lang w:eastAsia="ru-RU"/>
              </w:rPr>
              <w:t>1</w:t>
            </w:r>
            <w:r w:rsidRPr="0073387B">
              <w:rPr>
                <w:rFonts w:ascii="Times New Roman" w:eastAsia="Times New Roman" w:hAnsi="Times New Roman" w:cs="Times New Roman"/>
                <w:b/>
                <w:sz w:val="20"/>
                <w:szCs w:val="20"/>
                <w:lang w:eastAsia="ru-RU"/>
              </w:rPr>
              <w:t>.2</w:t>
            </w:r>
          </w:p>
        </w:tc>
        <w:tc>
          <w:tcPr>
            <w:tcW w:w="4368" w:type="pct"/>
            <w:shd w:val="clear" w:color="auto" w:fill="D9E2F3" w:themeFill="accent1" w:themeFillTint="33"/>
            <w:vAlign w:val="center"/>
          </w:tcPr>
          <w:p w14:paraId="05E2777E" w14:textId="33955DD3" w:rsidR="008371DA" w:rsidRPr="00645FBC" w:rsidRDefault="008371DA" w:rsidP="00645FBC">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highlight w:val="green"/>
                <w:lang w:eastAsia="ru-RU"/>
              </w:rPr>
            </w:pPr>
            <w:r w:rsidRPr="00645FBC">
              <w:rPr>
                <w:rFonts w:ascii="Times New Roman" w:eastAsia="Times New Roman" w:hAnsi="Times New Roman" w:cs="Times New Roman"/>
                <w:b/>
                <w:sz w:val="20"/>
                <w:szCs w:val="20"/>
                <w:lang w:eastAsia="ru-RU"/>
              </w:rPr>
              <w:t xml:space="preserve">Требования к содержанию и составу ВТОРОЙ части заявки на участие в </w:t>
            </w:r>
            <w:r w:rsidR="006943EF" w:rsidRPr="00645FBC">
              <w:rPr>
                <w:rFonts w:ascii="Times New Roman" w:eastAsia="Times New Roman" w:hAnsi="Times New Roman" w:cs="Times New Roman"/>
                <w:b/>
                <w:sz w:val="20"/>
                <w:szCs w:val="20"/>
                <w:lang w:eastAsia="ru-RU"/>
              </w:rPr>
              <w:t xml:space="preserve">закупке </w:t>
            </w:r>
            <w:r w:rsidRPr="00645FBC">
              <w:rPr>
                <w:rFonts w:ascii="Times New Roman" w:eastAsia="Times New Roman" w:hAnsi="Times New Roman" w:cs="Times New Roman"/>
                <w:b/>
                <w:sz w:val="20"/>
                <w:szCs w:val="20"/>
                <w:lang w:eastAsia="ru-RU"/>
              </w:rPr>
              <w:t>в электронной форме</w:t>
            </w:r>
          </w:p>
        </w:tc>
      </w:tr>
      <w:tr w:rsidR="008371DA" w:rsidRPr="0073387B" w14:paraId="035DB703" w14:textId="77777777" w:rsidTr="00C83546">
        <w:tc>
          <w:tcPr>
            <w:tcW w:w="632" w:type="pct"/>
            <w:vMerge/>
            <w:vAlign w:val="center"/>
          </w:tcPr>
          <w:p w14:paraId="40CAC83D" w14:textId="77777777" w:rsidR="008371DA" w:rsidRPr="0073387B" w:rsidRDefault="008371D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368" w:type="pct"/>
            <w:vAlign w:val="center"/>
          </w:tcPr>
          <w:p w14:paraId="2E53C649" w14:textId="77777777" w:rsidR="00645FBC" w:rsidRDefault="00645FBC" w:rsidP="00645FBC">
            <w:pPr>
              <w:spacing w:after="0"/>
              <w:ind w:firstLine="674"/>
              <w:jc w:val="both"/>
              <w:rPr>
                <w:rFonts w:ascii="Times New Roman" w:hAnsi="Times New Roman" w:cs="Times New Roman"/>
                <w:color w:val="333333"/>
                <w:sz w:val="20"/>
                <w:szCs w:val="20"/>
              </w:rPr>
            </w:pPr>
            <w:r w:rsidRPr="00645FBC">
              <w:rPr>
                <w:rFonts w:ascii="Times New Roman" w:hAnsi="Times New Roman" w:cs="Times New Roman"/>
                <w:color w:val="333333"/>
                <w:sz w:val="20"/>
                <w:szCs w:val="20"/>
              </w:rPr>
              <w:t>1) информаци</w:t>
            </w:r>
            <w:r>
              <w:rPr>
                <w:rFonts w:ascii="Times New Roman" w:hAnsi="Times New Roman" w:cs="Times New Roman"/>
                <w:color w:val="333333"/>
                <w:sz w:val="20"/>
                <w:szCs w:val="20"/>
              </w:rPr>
              <w:t>я</w:t>
            </w:r>
            <w:r w:rsidRPr="00645FBC">
              <w:rPr>
                <w:rFonts w:ascii="Times New Roman" w:hAnsi="Times New Roman" w:cs="Times New Roman"/>
                <w:color w:val="333333"/>
                <w:sz w:val="20"/>
                <w:szCs w:val="20"/>
              </w:rPr>
              <w:t xml:space="preserve"> об участнике аукциона в электронной форме, включая:</w:t>
            </w:r>
          </w:p>
          <w:p w14:paraId="7968C721" w14:textId="77777777" w:rsidR="00645FBC" w:rsidRDefault="00645FBC" w:rsidP="00645FBC">
            <w:pPr>
              <w:spacing w:after="0"/>
              <w:ind w:firstLine="674"/>
              <w:jc w:val="both"/>
              <w:rPr>
                <w:rFonts w:ascii="Times New Roman" w:hAnsi="Times New Roman" w:cs="Times New Roman"/>
                <w:color w:val="333333"/>
                <w:sz w:val="20"/>
                <w:szCs w:val="20"/>
              </w:rPr>
            </w:pPr>
            <w:r w:rsidRPr="00645FBC">
              <w:rPr>
                <w:rFonts w:ascii="Times New Roman" w:hAnsi="Times New Roman" w:cs="Times New Roman"/>
                <w:color w:val="333333"/>
                <w:sz w:val="20"/>
                <w:szCs w:val="20"/>
              </w:rPr>
              <w:t>а) для юридического лица:</w:t>
            </w:r>
          </w:p>
          <w:p w14:paraId="65CB4834" w14:textId="77777777" w:rsidR="00645FBC" w:rsidRDefault="00645FBC" w:rsidP="00645FBC">
            <w:pPr>
              <w:spacing w:after="0"/>
              <w:ind w:firstLine="674"/>
              <w:jc w:val="both"/>
              <w:rPr>
                <w:rFonts w:ascii="Times New Roman" w:hAnsi="Times New Roman" w:cs="Times New Roman"/>
                <w:color w:val="333333"/>
                <w:sz w:val="20"/>
                <w:szCs w:val="20"/>
              </w:rPr>
            </w:pPr>
            <w:r w:rsidRPr="00645FBC">
              <w:rPr>
                <w:rFonts w:ascii="Times New Roman" w:hAnsi="Times New Roman" w:cs="Times New Roman"/>
                <w:color w:val="333333"/>
                <w:sz w:val="20"/>
                <w:szCs w:val="20"/>
              </w:rPr>
              <w:t>наименование;</w:t>
            </w:r>
          </w:p>
          <w:p w14:paraId="0FDBCCAE" w14:textId="77777777" w:rsidR="00645FBC" w:rsidRDefault="00645FBC" w:rsidP="00645FBC">
            <w:pPr>
              <w:spacing w:after="0"/>
              <w:ind w:firstLine="674"/>
              <w:jc w:val="both"/>
              <w:rPr>
                <w:rFonts w:ascii="Times New Roman" w:hAnsi="Times New Roman" w:cs="Times New Roman"/>
                <w:color w:val="333333"/>
                <w:sz w:val="20"/>
                <w:szCs w:val="20"/>
              </w:rPr>
            </w:pPr>
            <w:r w:rsidRPr="00645FBC">
              <w:rPr>
                <w:rFonts w:ascii="Times New Roman" w:hAnsi="Times New Roman" w:cs="Times New Roman"/>
                <w:color w:val="333333"/>
                <w:sz w:val="20"/>
                <w:szCs w:val="20"/>
              </w:rPr>
              <w:t>фирменное наименование (при наличии);</w:t>
            </w:r>
          </w:p>
          <w:p w14:paraId="5CF805EF" w14:textId="77777777" w:rsidR="00645FBC" w:rsidRDefault="00645FBC" w:rsidP="00645FBC">
            <w:pPr>
              <w:spacing w:after="0"/>
              <w:ind w:firstLine="674"/>
              <w:jc w:val="both"/>
              <w:rPr>
                <w:rFonts w:ascii="Times New Roman" w:hAnsi="Times New Roman" w:cs="Times New Roman"/>
                <w:color w:val="333333"/>
                <w:sz w:val="20"/>
                <w:szCs w:val="20"/>
              </w:rPr>
            </w:pPr>
            <w:r w:rsidRPr="00645FBC">
              <w:rPr>
                <w:rFonts w:ascii="Times New Roman" w:hAnsi="Times New Roman" w:cs="Times New Roman"/>
                <w:color w:val="333333"/>
                <w:sz w:val="20"/>
                <w:szCs w:val="20"/>
              </w:rPr>
              <w:t>место нахождения;</w:t>
            </w:r>
          </w:p>
          <w:p w14:paraId="73B3421D" w14:textId="77777777" w:rsidR="00645FBC" w:rsidRDefault="00645FBC" w:rsidP="00645FBC">
            <w:pPr>
              <w:spacing w:after="0"/>
              <w:ind w:firstLine="674"/>
              <w:jc w:val="both"/>
              <w:rPr>
                <w:rFonts w:ascii="Times New Roman" w:hAnsi="Times New Roman" w:cs="Times New Roman"/>
                <w:color w:val="333333"/>
                <w:sz w:val="20"/>
                <w:szCs w:val="20"/>
              </w:rPr>
            </w:pPr>
            <w:r w:rsidRPr="00645FBC">
              <w:rPr>
                <w:rFonts w:ascii="Times New Roman" w:hAnsi="Times New Roman" w:cs="Times New Roman"/>
                <w:color w:val="333333"/>
                <w:sz w:val="20"/>
                <w:szCs w:val="20"/>
              </w:rPr>
              <w:t>почтовый адрес;</w:t>
            </w:r>
          </w:p>
          <w:p w14:paraId="26CA54EA" w14:textId="77777777" w:rsidR="00645FBC" w:rsidRDefault="00645FBC" w:rsidP="00645FBC">
            <w:pPr>
              <w:spacing w:after="0"/>
              <w:ind w:firstLine="674"/>
              <w:jc w:val="both"/>
              <w:rPr>
                <w:rFonts w:ascii="Times New Roman" w:hAnsi="Times New Roman" w:cs="Times New Roman"/>
                <w:color w:val="333333"/>
                <w:sz w:val="20"/>
                <w:szCs w:val="20"/>
              </w:rPr>
            </w:pPr>
            <w:r w:rsidRPr="00645FBC">
              <w:rPr>
                <w:rFonts w:ascii="Times New Roman" w:hAnsi="Times New Roman" w:cs="Times New Roman"/>
                <w:color w:val="333333"/>
                <w:sz w:val="20"/>
                <w:szCs w:val="20"/>
              </w:rPr>
              <w:t>номер контактного телефона;</w:t>
            </w:r>
          </w:p>
          <w:p w14:paraId="7DE8891E" w14:textId="77777777" w:rsidR="00645FBC" w:rsidRDefault="00645FBC" w:rsidP="00645FBC">
            <w:pPr>
              <w:spacing w:after="0"/>
              <w:ind w:firstLine="674"/>
              <w:jc w:val="both"/>
              <w:rPr>
                <w:rFonts w:ascii="Times New Roman" w:hAnsi="Times New Roman" w:cs="Times New Roman"/>
                <w:color w:val="333333"/>
                <w:sz w:val="20"/>
                <w:szCs w:val="20"/>
              </w:rPr>
            </w:pPr>
            <w:r w:rsidRPr="00645FBC">
              <w:rPr>
                <w:rFonts w:ascii="Times New Roman" w:hAnsi="Times New Roman" w:cs="Times New Roman"/>
                <w:color w:val="333333"/>
                <w:sz w:val="20"/>
                <w:szCs w:val="20"/>
              </w:rPr>
              <w:t>адрес электронной почты;</w:t>
            </w:r>
          </w:p>
          <w:p w14:paraId="64A986A3" w14:textId="17AA5E18" w:rsidR="00645FBC" w:rsidRPr="00645FBC" w:rsidRDefault="00645FBC" w:rsidP="00645FBC">
            <w:pPr>
              <w:spacing w:after="0"/>
              <w:ind w:firstLine="674"/>
              <w:jc w:val="both"/>
              <w:rPr>
                <w:rFonts w:ascii="Times New Roman" w:hAnsi="Times New Roman" w:cs="Times New Roman"/>
                <w:color w:val="333333"/>
                <w:sz w:val="20"/>
                <w:szCs w:val="20"/>
              </w:rPr>
            </w:pPr>
            <w:r w:rsidRPr="00645FBC">
              <w:rPr>
                <w:rFonts w:ascii="Times New Roman" w:hAnsi="Times New Roman" w:cs="Times New Roman"/>
                <w:color w:val="333333"/>
                <w:sz w:val="20"/>
                <w:szCs w:val="20"/>
              </w:rPr>
              <w:t>идентификационный номер налогоплательщика или в соответствии с законодательством</w:t>
            </w:r>
          </w:p>
          <w:p w14:paraId="0FBC4B6E" w14:textId="77777777" w:rsidR="00645FBC" w:rsidRDefault="00645FBC" w:rsidP="00645FBC">
            <w:pPr>
              <w:spacing w:after="0"/>
              <w:jc w:val="both"/>
              <w:rPr>
                <w:rFonts w:ascii="Times New Roman" w:hAnsi="Times New Roman" w:cs="Times New Roman"/>
                <w:color w:val="333333"/>
                <w:sz w:val="20"/>
                <w:szCs w:val="20"/>
              </w:rPr>
            </w:pPr>
            <w:r w:rsidRPr="00645FBC">
              <w:rPr>
                <w:rFonts w:ascii="Times New Roman" w:hAnsi="Times New Roman" w:cs="Times New Roman"/>
                <w:color w:val="333333"/>
                <w:sz w:val="20"/>
                <w:szCs w:val="20"/>
              </w:rPr>
              <w:t>соответствующего иностранного государства аналог идентификационного номера</w:t>
            </w:r>
            <w:r>
              <w:rPr>
                <w:rFonts w:ascii="Times New Roman" w:hAnsi="Times New Roman" w:cs="Times New Roman"/>
                <w:color w:val="333333"/>
                <w:sz w:val="20"/>
                <w:szCs w:val="20"/>
              </w:rPr>
              <w:t xml:space="preserve"> </w:t>
            </w:r>
            <w:r w:rsidRPr="00645FBC">
              <w:rPr>
                <w:rFonts w:ascii="Times New Roman" w:hAnsi="Times New Roman" w:cs="Times New Roman"/>
                <w:color w:val="333333"/>
                <w:sz w:val="20"/>
                <w:szCs w:val="20"/>
              </w:rPr>
              <w:t>налогоплательщика (для иностранного лица);</w:t>
            </w:r>
          </w:p>
          <w:p w14:paraId="7299605E" w14:textId="77777777" w:rsidR="00645FBC" w:rsidRDefault="00645FBC" w:rsidP="00645FBC">
            <w:pPr>
              <w:spacing w:after="0"/>
              <w:ind w:firstLine="674"/>
              <w:jc w:val="both"/>
              <w:rPr>
                <w:rFonts w:ascii="Times New Roman" w:hAnsi="Times New Roman" w:cs="Times New Roman"/>
                <w:color w:val="333333"/>
                <w:sz w:val="20"/>
                <w:szCs w:val="20"/>
              </w:rPr>
            </w:pPr>
            <w:r>
              <w:rPr>
                <w:rFonts w:ascii="Times New Roman" w:hAnsi="Times New Roman" w:cs="Times New Roman"/>
                <w:color w:val="333333"/>
                <w:sz w:val="20"/>
                <w:szCs w:val="20"/>
              </w:rPr>
              <w:t>к</w:t>
            </w:r>
            <w:r w:rsidRPr="00645FBC">
              <w:rPr>
                <w:rFonts w:ascii="Times New Roman" w:hAnsi="Times New Roman" w:cs="Times New Roman"/>
                <w:color w:val="333333"/>
                <w:sz w:val="20"/>
                <w:szCs w:val="20"/>
              </w:rPr>
              <w:t>од причины постановки на учет в налоговом органе (для российского лица);</w:t>
            </w:r>
            <w:r>
              <w:rPr>
                <w:rFonts w:ascii="Times New Roman" w:hAnsi="Times New Roman" w:cs="Times New Roman"/>
                <w:color w:val="333333"/>
                <w:sz w:val="20"/>
                <w:szCs w:val="20"/>
              </w:rPr>
              <w:t xml:space="preserve"> </w:t>
            </w:r>
          </w:p>
          <w:p w14:paraId="6EBBD724" w14:textId="77777777" w:rsidR="00645FBC" w:rsidRDefault="00645FBC" w:rsidP="00645FBC">
            <w:pPr>
              <w:spacing w:after="0"/>
              <w:ind w:firstLine="674"/>
              <w:jc w:val="both"/>
              <w:rPr>
                <w:rFonts w:ascii="Times New Roman" w:hAnsi="Times New Roman" w:cs="Times New Roman"/>
                <w:color w:val="333333"/>
                <w:sz w:val="20"/>
                <w:szCs w:val="20"/>
              </w:rPr>
            </w:pPr>
            <w:r w:rsidRPr="00645FBC">
              <w:rPr>
                <w:rFonts w:ascii="Times New Roman" w:hAnsi="Times New Roman" w:cs="Times New Roman"/>
                <w:color w:val="333333"/>
                <w:sz w:val="20"/>
                <w:szCs w:val="20"/>
              </w:rPr>
              <w:t>основной государственный регистрационный номер (для российского лица);</w:t>
            </w:r>
          </w:p>
          <w:p w14:paraId="62F37421" w14:textId="77777777" w:rsidR="00645FBC" w:rsidRDefault="00645FBC" w:rsidP="00645FBC">
            <w:pPr>
              <w:spacing w:after="0"/>
              <w:ind w:firstLine="674"/>
              <w:jc w:val="both"/>
              <w:rPr>
                <w:rFonts w:ascii="Times New Roman" w:hAnsi="Times New Roman" w:cs="Times New Roman"/>
                <w:color w:val="333333"/>
                <w:sz w:val="20"/>
                <w:szCs w:val="20"/>
              </w:rPr>
            </w:pPr>
            <w:r w:rsidRPr="00645FBC">
              <w:rPr>
                <w:rFonts w:ascii="Times New Roman" w:hAnsi="Times New Roman" w:cs="Times New Roman"/>
                <w:color w:val="333333"/>
                <w:sz w:val="20"/>
                <w:szCs w:val="20"/>
              </w:rPr>
              <w:t>дату регистрации юридического лица (для российского лица);</w:t>
            </w:r>
          </w:p>
          <w:p w14:paraId="7AB78636" w14:textId="33E13D25" w:rsidR="00645FBC" w:rsidRPr="00645FBC" w:rsidRDefault="00645FBC" w:rsidP="00645FBC">
            <w:pPr>
              <w:spacing w:after="0"/>
              <w:ind w:firstLine="674"/>
              <w:jc w:val="both"/>
              <w:rPr>
                <w:rFonts w:ascii="Times New Roman" w:hAnsi="Times New Roman" w:cs="Times New Roman"/>
                <w:color w:val="333333"/>
                <w:sz w:val="20"/>
                <w:szCs w:val="20"/>
              </w:rPr>
            </w:pPr>
            <w:r w:rsidRPr="00645FBC">
              <w:rPr>
                <w:rFonts w:ascii="Times New Roman" w:hAnsi="Times New Roman" w:cs="Times New Roman"/>
                <w:color w:val="333333"/>
                <w:sz w:val="20"/>
                <w:szCs w:val="20"/>
              </w:rPr>
              <w:t>код по Общероссийскому классификатору предприятий и организаций (для российского</w:t>
            </w:r>
          </w:p>
          <w:p w14:paraId="245C66F8" w14:textId="77777777" w:rsidR="00645FBC" w:rsidRDefault="00645FBC" w:rsidP="00645FBC">
            <w:pPr>
              <w:spacing w:after="0"/>
              <w:jc w:val="both"/>
              <w:rPr>
                <w:rFonts w:ascii="Times New Roman" w:hAnsi="Times New Roman" w:cs="Times New Roman"/>
                <w:color w:val="333333"/>
                <w:sz w:val="20"/>
                <w:szCs w:val="20"/>
              </w:rPr>
            </w:pPr>
            <w:r w:rsidRPr="00645FBC">
              <w:rPr>
                <w:rFonts w:ascii="Times New Roman" w:hAnsi="Times New Roman" w:cs="Times New Roman"/>
                <w:color w:val="333333"/>
                <w:sz w:val="20"/>
                <w:szCs w:val="20"/>
              </w:rPr>
              <w:t>лица);</w:t>
            </w:r>
          </w:p>
          <w:p w14:paraId="2B120F68" w14:textId="77777777" w:rsidR="00645FBC" w:rsidRDefault="00645FBC" w:rsidP="00645FBC">
            <w:pPr>
              <w:spacing w:after="0"/>
              <w:ind w:firstLine="674"/>
              <w:jc w:val="both"/>
              <w:rPr>
                <w:rFonts w:ascii="Times New Roman" w:hAnsi="Times New Roman" w:cs="Times New Roman"/>
                <w:color w:val="333333"/>
                <w:sz w:val="20"/>
                <w:szCs w:val="20"/>
              </w:rPr>
            </w:pPr>
            <w:r w:rsidRPr="00645FBC">
              <w:rPr>
                <w:rFonts w:ascii="Times New Roman" w:hAnsi="Times New Roman" w:cs="Times New Roman"/>
                <w:color w:val="333333"/>
                <w:sz w:val="20"/>
                <w:szCs w:val="20"/>
              </w:rPr>
              <w:t>банковские реквизиты;</w:t>
            </w:r>
          </w:p>
          <w:p w14:paraId="33400D7B" w14:textId="77777777" w:rsidR="00645FBC" w:rsidRDefault="00645FBC" w:rsidP="00645FBC">
            <w:pPr>
              <w:spacing w:after="0"/>
              <w:ind w:firstLine="674"/>
              <w:jc w:val="both"/>
              <w:rPr>
                <w:rFonts w:ascii="Times New Roman" w:hAnsi="Times New Roman" w:cs="Times New Roman"/>
                <w:color w:val="333333"/>
                <w:sz w:val="20"/>
                <w:szCs w:val="20"/>
              </w:rPr>
            </w:pPr>
            <w:r w:rsidRPr="00645FBC">
              <w:rPr>
                <w:rFonts w:ascii="Times New Roman" w:hAnsi="Times New Roman" w:cs="Times New Roman"/>
                <w:color w:val="333333"/>
                <w:sz w:val="20"/>
                <w:szCs w:val="20"/>
              </w:rPr>
              <w:t>б) для физического лица, в том числе индивидуального предпринимателя:</w:t>
            </w:r>
          </w:p>
          <w:p w14:paraId="1A2634FF" w14:textId="77777777" w:rsidR="00645FBC" w:rsidRDefault="00645FBC" w:rsidP="00645FBC">
            <w:pPr>
              <w:spacing w:after="0"/>
              <w:ind w:firstLine="674"/>
              <w:jc w:val="both"/>
              <w:rPr>
                <w:rFonts w:ascii="Times New Roman" w:hAnsi="Times New Roman" w:cs="Times New Roman"/>
                <w:color w:val="333333"/>
                <w:sz w:val="20"/>
                <w:szCs w:val="20"/>
              </w:rPr>
            </w:pPr>
            <w:r w:rsidRPr="00645FBC">
              <w:rPr>
                <w:rFonts w:ascii="Times New Roman" w:hAnsi="Times New Roman" w:cs="Times New Roman"/>
                <w:color w:val="333333"/>
                <w:sz w:val="20"/>
                <w:szCs w:val="20"/>
              </w:rPr>
              <w:t>фамилию, имя, отчество (при наличии);</w:t>
            </w:r>
          </w:p>
          <w:p w14:paraId="39C0E695" w14:textId="77777777" w:rsidR="00645FBC" w:rsidRDefault="00645FBC" w:rsidP="00645FBC">
            <w:pPr>
              <w:spacing w:after="0"/>
              <w:ind w:firstLine="674"/>
              <w:jc w:val="both"/>
              <w:rPr>
                <w:rFonts w:ascii="Times New Roman" w:hAnsi="Times New Roman" w:cs="Times New Roman"/>
                <w:color w:val="333333"/>
                <w:sz w:val="20"/>
                <w:szCs w:val="20"/>
              </w:rPr>
            </w:pPr>
            <w:r w:rsidRPr="00645FBC">
              <w:rPr>
                <w:rFonts w:ascii="Times New Roman" w:hAnsi="Times New Roman" w:cs="Times New Roman"/>
                <w:color w:val="333333"/>
                <w:sz w:val="20"/>
                <w:szCs w:val="20"/>
              </w:rPr>
              <w:t>паспортные данные;</w:t>
            </w:r>
          </w:p>
          <w:p w14:paraId="59BBA938" w14:textId="77777777" w:rsidR="00645FBC" w:rsidRDefault="00645FBC" w:rsidP="00645FBC">
            <w:pPr>
              <w:spacing w:after="0"/>
              <w:ind w:firstLine="674"/>
              <w:jc w:val="both"/>
              <w:rPr>
                <w:rFonts w:ascii="Times New Roman" w:hAnsi="Times New Roman" w:cs="Times New Roman"/>
                <w:color w:val="333333"/>
                <w:sz w:val="20"/>
                <w:szCs w:val="20"/>
              </w:rPr>
            </w:pPr>
            <w:r w:rsidRPr="00645FBC">
              <w:rPr>
                <w:rFonts w:ascii="Times New Roman" w:hAnsi="Times New Roman" w:cs="Times New Roman"/>
                <w:color w:val="333333"/>
                <w:sz w:val="20"/>
                <w:szCs w:val="20"/>
              </w:rPr>
              <w:t>место жительства;</w:t>
            </w:r>
          </w:p>
          <w:p w14:paraId="28248BF1" w14:textId="77777777" w:rsidR="00645FBC" w:rsidRDefault="00645FBC" w:rsidP="00645FBC">
            <w:pPr>
              <w:spacing w:after="0"/>
              <w:ind w:firstLine="674"/>
              <w:jc w:val="both"/>
              <w:rPr>
                <w:rFonts w:ascii="Times New Roman" w:hAnsi="Times New Roman" w:cs="Times New Roman"/>
                <w:color w:val="333333"/>
                <w:sz w:val="20"/>
                <w:szCs w:val="20"/>
              </w:rPr>
            </w:pPr>
            <w:r w:rsidRPr="00645FBC">
              <w:rPr>
                <w:rFonts w:ascii="Times New Roman" w:hAnsi="Times New Roman" w:cs="Times New Roman"/>
                <w:color w:val="333333"/>
                <w:sz w:val="20"/>
                <w:szCs w:val="20"/>
              </w:rPr>
              <w:t>почтовый адрес;</w:t>
            </w:r>
          </w:p>
          <w:p w14:paraId="6D5B851E" w14:textId="77777777" w:rsidR="00645FBC" w:rsidRDefault="00645FBC" w:rsidP="00645FBC">
            <w:pPr>
              <w:spacing w:after="0"/>
              <w:ind w:firstLine="674"/>
              <w:jc w:val="both"/>
              <w:rPr>
                <w:rFonts w:ascii="Times New Roman" w:hAnsi="Times New Roman" w:cs="Times New Roman"/>
                <w:color w:val="333333"/>
                <w:sz w:val="20"/>
                <w:szCs w:val="20"/>
              </w:rPr>
            </w:pPr>
            <w:r w:rsidRPr="00645FBC">
              <w:rPr>
                <w:rFonts w:ascii="Times New Roman" w:hAnsi="Times New Roman" w:cs="Times New Roman"/>
                <w:color w:val="333333"/>
                <w:sz w:val="20"/>
                <w:szCs w:val="20"/>
              </w:rPr>
              <w:t>номер контактного телефона;</w:t>
            </w:r>
          </w:p>
          <w:p w14:paraId="314D9CDB" w14:textId="77777777" w:rsidR="00645FBC" w:rsidRDefault="00645FBC" w:rsidP="00645FBC">
            <w:pPr>
              <w:spacing w:after="0"/>
              <w:ind w:firstLine="674"/>
              <w:jc w:val="both"/>
              <w:rPr>
                <w:rFonts w:ascii="Times New Roman" w:hAnsi="Times New Roman" w:cs="Times New Roman"/>
                <w:color w:val="333333"/>
                <w:sz w:val="20"/>
                <w:szCs w:val="20"/>
              </w:rPr>
            </w:pPr>
            <w:r w:rsidRPr="00645FBC">
              <w:rPr>
                <w:rFonts w:ascii="Times New Roman" w:hAnsi="Times New Roman" w:cs="Times New Roman"/>
                <w:color w:val="333333"/>
                <w:sz w:val="20"/>
                <w:szCs w:val="20"/>
              </w:rPr>
              <w:t>адрес электронной почты;</w:t>
            </w:r>
          </w:p>
          <w:p w14:paraId="6454B64E" w14:textId="31555293" w:rsidR="00645FBC" w:rsidRPr="00645FBC" w:rsidRDefault="00645FBC" w:rsidP="00645FBC">
            <w:pPr>
              <w:spacing w:after="0"/>
              <w:ind w:firstLine="674"/>
              <w:jc w:val="both"/>
              <w:rPr>
                <w:rFonts w:ascii="Times New Roman" w:hAnsi="Times New Roman" w:cs="Times New Roman"/>
                <w:color w:val="333333"/>
                <w:sz w:val="20"/>
                <w:szCs w:val="20"/>
              </w:rPr>
            </w:pPr>
            <w:r w:rsidRPr="00645FBC">
              <w:rPr>
                <w:rFonts w:ascii="Times New Roman" w:hAnsi="Times New Roman" w:cs="Times New Roman"/>
                <w:color w:val="333333"/>
                <w:sz w:val="20"/>
                <w:szCs w:val="20"/>
              </w:rPr>
              <w:t>идентификационный номер налогоплательщика или в соответствии с законодательством</w:t>
            </w:r>
          </w:p>
          <w:p w14:paraId="6331D0F9" w14:textId="77777777" w:rsidR="00645FBC" w:rsidRDefault="00645FBC" w:rsidP="00645FBC">
            <w:pPr>
              <w:spacing w:after="0"/>
              <w:jc w:val="both"/>
              <w:rPr>
                <w:rFonts w:ascii="Times New Roman" w:hAnsi="Times New Roman" w:cs="Times New Roman"/>
                <w:color w:val="333333"/>
                <w:sz w:val="20"/>
                <w:szCs w:val="20"/>
              </w:rPr>
            </w:pPr>
            <w:r w:rsidRPr="00645FBC">
              <w:rPr>
                <w:rFonts w:ascii="Times New Roman" w:hAnsi="Times New Roman" w:cs="Times New Roman"/>
                <w:color w:val="333333"/>
                <w:sz w:val="20"/>
                <w:szCs w:val="20"/>
              </w:rPr>
              <w:t>соответствующего иностранного государства аналог идентификационного номера</w:t>
            </w:r>
            <w:r>
              <w:rPr>
                <w:rFonts w:ascii="Times New Roman" w:hAnsi="Times New Roman" w:cs="Times New Roman"/>
                <w:color w:val="333333"/>
                <w:sz w:val="20"/>
                <w:szCs w:val="20"/>
              </w:rPr>
              <w:t xml:space="preserve"> </w:t>
            </w:r>
            <w:r w:rsidRPr="00645FBC">
              <w:rPr>
                <w:rFonts w:ascii="Times New Roman" w:hAnsi="Times New Roman" w:cs="Times New Roman"/>
                <w:color w:val="333333"/>
                <w:sz w:val="20"/>
                <w:szCs w:val="20"/>
              </w:rPr>
              <w:t>налогоплательщика (для иностранного лица);</w:t>
            </w:r>
          </w:p>
          <w:p w14:paraId="71406609" w14:textId="744DAEA4" w:rsidR="00645FBC" w:rsidRPr="00645FBC" w:rsidRDefault="00645FBC" w:rsidP="00645FBC">
            <w:pPr>
              <w:spacing w:after="0"/>
              <w:ind w:firstLine="816"/>
              <w:jc w:val="both"/>
              <w:rPr>
                <w:rFonts w:ascii="Times New Roman" w:hAnsi="Times New Roman" w:cs="Times New Roman"/>
                <w:color w:val="333333"/>
                <w:sz w:val="20"/>
                <w:szCs w:val="20"/>
              </w:rPr>
            </w:pPr>
            <w:r w:rsidRPr="00645FBC">
              <w:rPr>
                <w:rFonts w:ascii="Times New Roman" w:hAnsi="Times New Roman" w:cs="Times New Roman"/>
                <w:color w:val="333333"/>
                <w:sz w:val="20"/>
                <w:szCs w:val="20"/>
              </w:rPr>
              <w:t>основной государственный регистрационный номер индивидуального предпринимателя</w:t>
            </w:r>
          </w:p>
          <w:p w14:paraId="3834749B" w14:textId="77777777" w:rsidR="00645FBC" w:rsidRDefault="00645FBC" w:rsidP="00645FBC">
            <w:pPr>
              <w:spacing w:after="0"/>
              <w:jc w:val="both"/>
              <w:rPr>
                <w:rFonts w:ascii="Times New Roman" w:hAnsi="Times New Roman" w:cs="Times New Roman"/>
                <w:color w:val="333333"/>
                <w:sz w:val="20"/>
                <w:szCs w:val="20"/>
              </w:rPr>
            </w:pPr>
            <w:r w:rsidRPr="00645FBC">
              <w:rPr>
                <w:rFonts w:ascii="Times New Roman" w:hAnsi="Times New Roman" w:cs="Times New Roman"/>
                <w:color w:val="333333"/>
                <w:sz w:val="20"/>
                <w:szCs w:val="20"/>
              </w:rPr>
              <w:t>(для российского индивидуального предпринимателя);</w:t>
            </w:r>
          </w:p>
          <w:p w14:paraId="5EC0816A" w14:textId="77777777" w:rsidR="00645FBC" w:rsidRDefault="00645FBC" w:rsidP="00645FBC">
            <w:pPr>
              <w:spacing w:after="0"/>
              <w:ind w:firstLine="674"/>
              <w:jc w:val="both"/>
              <w:rPr>
                <w:rFonts w:ascii="Times New Roman" w:hAnsi="Times New Roman" w:cs="Times New Roman"/>
                <w:color w:val="333333"/>
                <w:sz w:val="20"/>
                <w:szCs w:val="20"/>
              </w:rPr>
            </w:pPr>
            <w:r w:rsidRPr="00645FBC">
              <w:rPr>
                <w:rFonts w:ascii="Times New Roman" w:hAnsi="Times New Roman" w:cs="Times New Roman"/>
                <w:color w:val="333333"/>
                <w:sz w:val="20"/>
                <w:szCs w:val="20"/>
              </w:rPr>
              <w:t>дату регистрации в качестве индивидуального предпринимателя (для российского</w:t>
            </w:r>
          </w:p>
          <w:p w14:paraId="091CB1F6" w14:textId="77777777" w:rsidR="00645FBC" w:rsidRDefault="00645FBC" w:rsidP="00645FBC">
            <w:pPr>
              <w:spacing w:after="0"/>
              <w:ind w:firstLine="674"/>
              <w:jc w:val="both"/>
              <w:rPr>
                <w:rFonts w:ascii="Times New Roman" w:hAnsi="Times New Roman" w:cs="Times New Roman"/>
                <w:color w:val="333333"/>
                <w:sz w:val="20"/>
                <w:szCs w:val="20"/>
              </w:rPr>
            </w:pPr>
            <w:r w:rsidRPr="00645FBC">
              <w:rPr>
                <w:rFonts w:ascii="Times New Roman" w:hAnsi="Times New Roman" w:cs="Times New Roman"/>
                <w:color w:val="333333"/>
                <w:sz w:val="20"/>
                <w:szCs w:val="20"/>
              </w:rPr>
              <w:t>индивидуального предпринимателя);</w:t>
            </w:r>
          </w:p>
          <w:p w14:paraId="6A136081" w14:textId="77777777" w:rsidR="00645FBC" w:rsidRDefault="00645FBC" w:rsidP="00645FBC">
            <w:pPr>
              <w:spacing w:after="0"/>
              <w:ind w:firstLine="674"/>
              <w:jc w:val="both"/>
              <w:rPr>
                <w:rFonts w:ascii="Times New Roman" w:hAnsi="Times New Roman" w:cs="Times New Roman"/>
                <w:color w:val="333333"/>
                <w:sz w:val="20"/>
                <w:szCs w:val="20"/>
              </w:rPr>
            </w:pPr>
            <w:r w:rsidRPr="00645FBC">
              <w:rPr>
                <w:rFonts w:ascii="Times New Roman" w:hAnsi="Times New Roman" w:cs="Times New Roman"/>
                <w:color w:val="333333"/>
                <w:sz w:val="20"/>
                <w:szCs w:val="20"/>
              </w:rPr>
              <w:t>банковские реквизиты;</w:t>
            </w:r>
          </w:p>
          <w:p w14:paraId="0295FC1D" w14:textId="3C0D6CCA" w:rsidR="00645FBC" w:rsidRPr="00645FBC" w:rsidRDefault="00645FBC" w:rsidP="00645FBC">
            <w:pPr>
              <w:spacing w:after="0"/>
              <w:ind w:firstLine="674"/>
              <w:jc w:val="both"/>
              <w:rPr>
                <w:rFonts w:ascii="Times New Roman" w:hAnsi="Times New Roman" w:cs="Times New Roman"/>
                <w:color w:val="333333"/>
                <w:sz w:val="20"/>
                <w:szCs w:val="20"/>
              </w:rPr>
            </w:pPr>
            <w:r w:rsidRPr="00645FBC">
              <w:rPr>
                <w:rFonts w:ascii="Times New Roman" w:hAnsi="Times New Roman" w:cs="Times New Roman"/>
                <w:color w:val="333333"/>
                <w:sz w:val="20"/>
                <w:szCs w:val="20"/>
              </w:rPr>
              <w:t>2) документы, подтверждающие соответствие участника аукциона в электронной форме</w:t>
            </w:r>
          </w:p>
          <w:p w14:paraId="5B7B977F" w14:textId="77777777" w:rsidR="00C83546" w:rsidRDefault="00645FBC" w:rsidP="00C83546">
            <w:pPr>
              <w:spacing w:after="0"/>
              <w:jc w:val="both"/>
              <w:rPr>
                <w:rFonts w:ascii="Times New Roman" w:hAnsi="Times New Roman" w:cs="Times New Roman"/>
                <w:color w:val="333333"/>
                <w:sz w:val="20"/>
                <w:szCs w:val="20"/>
              </w:rPr>
            </w:pPr>
            <w:r w:rsidRPr="00645FBC">
              <w:rPr>
                <w:rFonts w:ascii="Times New Roman" w:hAnsi="Times New Roman" w:cs="Times New Roman"/>
                <w:color w:val="333333"/>
                <w:sz w:val="20"/>
                <w:szCs w:val="20"/>
              </w:rPr>
              <w:t>требованиям, установленным в документации об аукционе в электронной форме;</w:t>
            </w:r>
          </w:p>
          <w:p w14:paraId="15A7771D" w14:textId="77777777" w:rsidR="00C83546" w:rsidRDefault="00645FBC" w:rsidP="00C83546">
            <w:pPr>
              <w:spacing w:after="0"/>
              <w:ind w:firstLine="674"/>
              <w:jc w:val="both"/>
              <w:rPr>
                <w:rFonts w:ascii="Times New Roman" w:hAnsi="Times New Roman" w:cs="Times New Roman"/>
                <w:color w:val="333333"/>
                <w:sz w:val="20"/>
                <w:szCs w:val="20"/>
              </w:rPr>
            </w:pPr>
            <w:r w:rsidRPr="00645FBC">
              <w:rPr>
                <w:rFonts w:ascii="Times New Roman" w:hAnsi="Times New Roman" w:cs="Times New Roman"/>
                <w:color w:val="333333"/>
                <w:sz w:val="20"/>
                <w:szCs w:val="20"/>
              </w:rPr>
              <w:t>3) в случаях, предусмотренных документацией об аукционе в электронной форме,</w:t>
            </w:r>
            <w:r w:rsidR="00C83546">
              <w:rPr>
                <w:rFonts w:ascii="Times New Roman" w:hAnsi="Times New Roman" w:cs="Times New Roman"/>
                <w:color w:val="333333"/>
                <w:sz w:val="20"/>
                <w:szCs w:val="20"/>
              </w:rPr>
              <w:t xml:space="preserve"> </w:t>
            </w:r>
            <w:r w:rsidRPr="00645FBC">
              <w:rPr>
                <w:rFonts w:ascii="Times New Roman" w:hAnsi="Times New Roman" w:cs="Times New Roman"/>
                <w:color w:val="333333"/>
                <w:sz w:val="20"/>
                <w:szCs w:val="20"/>
              </w:rPr>
              <w:t>документы, подтверждающие соответствие товара, работы или услуги требованиям,</w:t>
            </w:r>
            <w:r w:rsidR="00C83546">
              <w:rPr>
                <w:rFonts w:ascii="Times New Roman" w:hAnsi="Times New Roman" w:cs="Times New Roman"/>
                <w:color w:val="333333"/>
                <w:sz w:val="20"/>
                <w:szCs w:val="20"/>
              </w:rPr>
              <w:t xml:space="preserve"> </w:t>
            </w:r>
            <w:r w:rsidRPr="00645FBC">
              <w:rPr>
                <w:rFonts w:ascii="Times New Roman" w:hAnsi="Times New Roman" w:cs="Times New Roman"/>
                <w:color w:val="333333"/>
                <w:sz w:val="20"/>
                <w:szCs w:val="20"/>
              </w:rPr>
              <w:t>установленным в документации об аукционе в электронной форме в соответствии с</w:t>
            </w:r>
            <w:r w:rsidR="00C83546">
              <w:rPr>
                <w:rFonts w:ascii="Times New Roman" w:hAnsi="Times New Roman" w:cs="Times New Roman"/>
                <w:color w:val="333333"/>
                <w:sz w:val="20"/>
                <w:szCs w:val="20"/>
              </w:rPr>
              <w:t xml:space="preserve"> </w:t>
            </w:r>
            <w:r w:rsidRPr="00645FBC">
              <w:rPr>
                <w:rFonts w:ascii="Times New Roman" w:hAnsi="Times New Roman" w:cs="Times New Roman"/>
                <w:color w:val="333333"/>
                <w:sz w:val="20"/>
                <w:szCs w:val="20"/>
              </w:rPr>
              <w:t>законодательством Российской Федерации (при наличии в соответствии с законодательством</w:t>
            </w:r>
            <w:r w:rsidR="00C83546">
              <w:rPr>
                <w:rFonts w:ascii="Times New Roman" w:hAnsi="Times New Roman" w:cs="Times New Roman"/>
                <w:color w:val="333333"/>
                <w:sz w:val="20"/>
                <w:szCs w:val="20"/>
              </w:rPr>
              <w:t xml:space="preserve"> </w:t>
            </w:r>
            <w:r w:rsidRPr="00645FBC">
              <w:rPr>
                <w:rFonts w:ascii="Times New Roman" w:hAnsi="Times New Roman" w:cs="Times New Roman"/>
                <w:color w:val="333333"/>
                <w:sz w:val="20"/>
                <w:szCs w:val="20"/>
              </w:rPr>
              <w:t xml:space="preserve">Российской Федерации данных требований к указанным товару, работе или услуге). При этом не допускается требовать </w:t>
            </w:r>
            <w:r w:rsidRPr="00645FBC">
              <w:rPr>
                <w:rFonts w:ascii="Times New Roman" w:hAnsi="Times New Roman" w:cs="Times New Roman"/>
                <w:color w:val="333333"/>
                <w:sz w:val="20"/>
                <w:szCs w:val="20"/>
              </w:rPr>
              <w:lastRenderedPageBreak/>
              <w:t>представление таких документов, если в соответствии с законодательством</w:t>
            </w:r>
            <w:r w:rsidR="00C83546">
              <w:rPr>
                <w:rFonts w:ascii="Times New Roman" w:hAnsi="Times New Roman" w:cs="Times New Roman"/>
                <w:color w:val="333333"/>
                <w:sz w:val="20"/>
                <w:szCs w:val="20"/>
              </w:rPr>
              <w:t xml:space="preserve"> </w:t>
            </w:r>
            <w:r w:rsidRPr="00645FBC">
              <w:rPr>
                <w:rFonts w:ascii="Times New Roman" w:hAnsi="Times New Roman" w:cs="Times New Roman"/>
                <w:color w:val="333333"/>
                <w:sz w:val="20"/>
                <w:szCs w:val="20"/>
              </w:rPr>
              <w:t>Российской Федерации такие документы передаются вместе с товаром;</w:t>
            </w:r>
          </w:p>
          <w:p w14:paraId="22D7B8C7" w14:textId="2055C65C" w:rsidR="00645FBC" w:rsidRPr="00645FBC" w:rsidRDefault="00645FBC" w:rsidP="00C83546">
            <w:pPr>
              <w:spacing w:after="0"/>
              <w:ind w:firstLine="674"/>
              <w:jc w:val="both"/>
              <w:rPr>
                <w:rFonts w:ascii="Times New Roman" w:hAnsi="Times New Roman" w:cs="Times New Roman"/>
                <w:color w:val="333333"/>
                <w:sz w:val="20"/>
                <w:szCs w:val="20"/>
              </w:rPr>
            </w:pPr>
            <w:r w:rsidRPr="00645FBC">
              <w:rPr>
                <w:rFonts w:ascii="Times New Roman" w:hAnsi="Times New Roman" w:cs="Times New Roman"/>
                <w:color w:val="333333"/>
                <w:sz w:val="20"/>
                <w:szCs w:val="20"/>
              </w:rPr>
              <w:t>4) документы, подтверждающие предоставление обеспечения заявки на участие в аукционе</w:t>
            </w:r>
          </w:p>
          <w:p w14:paraId="48D87811" w14:textId="77777777" w:rsidR="00645FBC" w:rsidRPr="00645FBC" w:rsidRDefault="00645FBC" w:rsidP="00C83546">
            <w:pPr>
              <w:spacing w:after="0"/>
              <w:jc w:val="both"/>
              <w:rPr>
                <w:rFonts w:ascii="Times New Roman" w:hAnsi="Times New Roman" w:cs="Times New Roman"/>
                <w:color w:val="333333"/>
                <w:sz w:val="20"/>
                <w:szCs w:val="20"/>
              </w:rPr>
            </w:pPr>
            <w:r w:rsidRPr="00645FBC">
              <w:rPr>
                <w:rFonts w:ascii="Times New Roman" w:hAnsi="Times New Roman" w:cs="Times New Roman"/>
                <w:color w:val="333333"/>
                <w:sz w:val="20"/>
                <w:szCs w:val="20"/>
              </w:rPr>
              <w:t>в электронной форме, в случае если заказчиком в документации об аукционе в электронной форме</w:t>
            </w:r>
          </w:p>
          <w:p w14:paraId="4676CD2C" w14:textId="66A2B5A3" w:rsidR="00645FBC" w:rsidRPr="00645FBC" w:rsidRDefault="00645FBC" w:rsidP="00C83546">
            <w:pPr>
              <w:spacing w:after="0"/>
              <w:jc w:val="both"/>
              <w:rPr>
                <w:rFonts w:ascii="Times New Roman" w:hAnsi="Times New Roman" w:cs="Times New Roman"/>
                <w:color w:val="333333"/>
                <w:sz w:val="20"/>
                <w:szCs w:val="20"/>
              </w:rPr>
            </w:pPr>
            <w:r w:rsidRPr="00645FBC">
              <w:rPr>
                <w:rFonts w:ascii="Times New Roman" w:hAnsi="Times New Roman" w:cs="Times New Roman"/>
                <w:color w:val="333333"/>
                <w:sz w:val="20"/>
                <w:szCs w:val="20"/>
              </w:rPr>
              <w:t>установлено требование обеспечения заявки на участие в аукционе в электронной форме, за</w:t>
            </w:r>
            <w:r w:rsidR="00C83546">
              <w:rPr>
                <w:rFonts w:ascii="Times New Roman" w:hAnsi="Times New Roman" w:cs="Times New Roman"/>
                <w:color w:val="333333"/>
                <w:sz w:val="20"/>
                <w:szCs w:val="20"/>
              </w:rPr>
              <w:t xml:space="preserve"> </w:t>
            </w:r>
            <w:r w:rsidRPr="00645FBC">
              <w:rPr>
                <w:rFonts w:ascii="Times New Roman" w:hAnsi="Times New Roman" w:cs="Times New Roman"/>
                <w:color w:val="333333"/>
                <w:sz w:val="20"/>
                <w:szCs w:val="20"/>
              </w:rPr>
              <w:t>исключением случая внесения денежных средств в качестве обеспечения заявки на участие в</w:t>
            </w:r>
          </w:p>
          <w:p w14:paraId="56A9EF9E" w14:textId="77777777" w:rsidR="00645FBC" w:rsidRPr="00645FBC" w:rsidRDefault="00645FBC" w:rsidP="00C83546">
            <w:pPr>
              <w:spacing w:after="0"/>
              <w:jc w:val="both"/>
              <w:rPr>
                <w:rFonts w:ascii="Times New Roman" w:hAnsi="Times New Roman" w:cs="Times New Roman"/>
                <w:color w:val="333333"/>
                <w:sz w:val="20"/>
                <w:szCs w:val="20"/>
              </w:rPr>
            </w:pPr>
            <w:r w:rsidRPr="00645FBC">
              <w:rPr>
                <w:rFonts w:ascii="Times New Roman" w:hAnsi="Times New Roman" w:cs="Times New Roman"/>
                <w:color w:val="333333"/>
                <w:sz w:val="20"/>
                <w:szCs w:val="20"/>
              </w:rPr>
              <w:t>аукционе в электронной форме. Указанные документы не представляются государственными и</w:t>
            </w:r>
          </w:p>
          <w:p w14:paraId="034B6DB0" w14:textId="77777777" w:rsidR="00C83546" w:rsidRDefault="00645FBC" w:rsidP="00C83546">
            <w:pPr>
              <w:spacing w:after="0"/>
              <w:jc w:val="both"/>
              <w:rPr>
                <w:rFonts w:ascii="Times New Roman" w:hAnsi="Times New Roman" w:cs="Times New Roman"/>
                <w:color w:val="333333"/>
                <w:sz w:val="20"/>
                <w:szCs w:val="20"/>
              </w:rPr>
            </w:pPr>
            <w:r w:rsidRPr="00645FBC">
              <w:rPr>
                <w:rFonts w:ascii="Times New Roman" w:hAnsi="Times New Roman" w:cs="Times New Roman"/>
                <w:color w:val="333333"/>
                <w:sz w:val="20"/>
                <w:szCs w:val="20"/>
              </w:rPr>
              <w:t>муниципальными учреждениями;</w:t>
            </w:r>
          </w:p>
          <w:p w14:paraId="37A32C8C" w14:textId="422E3F9E" w:rsidR="00645FBC" w:rsidRPr="00645FBC" w:rsidRDefault="00645FBC" w:rsidP="00C83546">
            <w:pPr>
              <w:spacing w:after="0" w:line="240" w:lineRule="auto"/>
              <w:ind w:firstLine="674"/>
              <w:jc w:val="both"/>
              <w:rPr>
                <w:rFonts w:ascii="Times New Roman" w:hAnsi="Times New Roman" w:cs="Times New Roman"/>
                <w:color w:val="333333"/>
                <w:sz w:val="20"/>
                <w:szCs w:val="20"/>
              </w:rPr>
            </w:pPr>
            <w:r w:rsidRPr="00645FBC">
              <w:rPr>
                <w:rFonts w:ascii="Times New Roman" w:hAnsi="Times New Roman" w:cs="Times New Roman"/>
                <w:color w:val="333333"/>
                <w:sz w:val="20"/>
                <w:szCs w:val="20"/>
              </w:rPr>
              <w:t>5) соглашение между лицами, выступающими на стороне одного участника аукциона в</w:t>
            </w:r>
          </w:p>
          <w:p w14:paraId="09F0B6B4" w14:textId="77777777" w:rsidR="00645FBC" w:rsidRPr="00645FBC" w:rsidRDefault="00645FBC" w:rsidP="00C83546">
            <w:pPr>
              <w:spacing w:after="0" w:line="240" w:lineRule="auto"/>
              <w:jc w:val="both"/>
              <w:rPr>
                <w:rFonts w:ascii="Times New Roman" w:hAnsi="Times New Roman" w:cs="Times New Roman"/>
                <w:color w:val="333333"/>
                <w:sz w:val="20"/>
                <w:szCs w:val="20"/>
              </w:rPr>
            </w:pPr>
            <w:r w:rsidRPr="00645FBC">
              <w:rPr>
                <w:rFonts w:ascii="Times New Roman" w:hAnsi="Times New Roman" w:cs="Times New Roman"/>
                <w:color w:val="333333"/>
                <w:sz w:val="20"/>
                <w:szCs w:val="20"/>
              </w:rPr>
              <w:t>электронной форме, или копию такого соглашения в случае участия в аукционе в электронной</w:t>
            </w:r>
          </w:p>
          <w:p w14:paraId="2C0A259F" w14:textId="77777777" w:rsidR="00C83546" w:rsidRDefault="00645FBC" w:rsidP="00C83546">
            <w:pPr>
              <w:spacing w:after="0" w:line="240" w:lineRule="auto"/>
              <w:jc w:val="both"/>
              <w:rPr>
                <w:rFonts w:ascii="Times New Roman" w:hAnsi="Times New Roman" w:cs="Times New Roman"/>
                <w:color w:val="333333"/>
                <w:sz w:val="20"/>
                <w:szCs w:val="20"/>
              </w:rPr>
            </w:pPr>
            <w:r w:rsidRPr="00645FBC">
              <w:rPr>
                <w:rFonts w:ascii="Times New Roman" w:hAnsi="Times New Roman" w:cs="Times New Roman"/>
                <w:color w:val="333333"/>
                <w:sz w:val="20"/>
                <w:szCs w:val="20"/>
              </w:rPr>
              <w:t>форме нескольких лиц, выступающих на стороне одного участника аукциона в электронной</w:t>
            </w:r>
            <w:r w:rsidR="00C83546">
              <w:rPr>
                <w:rFonts w:ascii="Times New Roman" w:hAnsi="Times New Roman" w:cs="Times New Roman"/>
                <w:color w:val="333333"/>
                <w:sz w:val="20"/>
                <w:szCs w:val="20"/>
              </w:rPr>
              <w:t xml:space="preserve"> </w:t>
            </w:r>
            <w:r w:rsidRPr="00645FBC">
              <w:rPr>
                <w:rFonts w:ascii="Times New Roman" w:hAnsi="Times New Roman" w:cs="Times New Roman"/>
                <w:color w:val="333333"/>
                <w:sz w:val="20"/>
                <w:szCs w:val="20"/>
              </w:rPr>
              <w:t>форме. В таком соглашении должны быть определены права, обязанности и ответственность</w:t>
            </w:r>
            <w:r w:rsidR="00C83546">
              <w:rPr>
                <w:rFonts w:ascii="Times New Roman" w:hAnsi="Times New Roman" w:cs="Times New Roman"/>
                <w:color w:val="333333"/>
                <w:sz w:val="20"/>
                <w:szCs w:val="20"/>
              </w:rPr>
              <w:t xml:space="preserve"> </w:t>
            </w:r>
            <w:r w:rsidRPr="00645FBC">
              <w:rPr>
                <w:rFonts w:ascii="Times New Roman" w:hAnsi="Times New Roman" w:cs="Times New Roman"/>
                <w:color w:val="333333"/>
                <w:sz w:val="20"/>
                <w:szCs w:val="20"/>
              </w:rPr>
              <w:t>каждого лица, выступающего на стороне одного участника аукциона в электронной форме, по</w:t>
            </w:r>
            <w:r w:rsidR="00C83546">
              <w:rPr>
                <w:rFonts w:ascii="Times New Roman" w:hAnsi="Times New Roman" w:cs="Times New Roman"/>
                <w:color w:val="333333"/>
                <w:sz w:val="20"/>
                <w:szCs w:val="20"/>
              </w:rPr>
              <w:t xml:space="preserve"> </w:t>
            </w:r>
            <w:r w:rsidRPr="00645FBC">
              <w:rPr>
                <w:rFonts w:ascii="Times New Roman" w:hAnsi="Times New Roman" w:cs="Times New Roman"/>
                <w:color w:val="333333"/>
                <w:sz w:val="20"/>
                <w:szCs w:val="20"/>
              </w:rPr>
              <w:t>участию в аукционе в электронной форме и исполнению договора. При этом такое распределение должно учитывать соответствие таких лиц требованиям к участникам аукциона в электронной форме, установленным в документации об аукционе в электронной форме, и наличие у таких лиц документов, которые должна содержать заявка на участие в аукционе в электронной форме в соответствии с документацией об аукционе в электронной форме;</w:t>
            </w:r>
          </w:p>
          <w:p w14:paraId="712AC1F7" w14:textId="113EA9F0" w:rsidR="00645FBC" w:rsidRPr="00645FBC" w:rsidRDefault="00645FBC" w:rsidP="00C83546">
            <w:pPr>
              <w:spacing w:after="0" w:line="240" w:lineRule="auto"/>
              <w:ind w:firstLine="674"/>
              <w:jc w:val="both"/>
              <w:rPr>
                <w:rFonts w:ascii="Times New Roman" w:hAnsi="Times New Roman" w:cs="Times New Roman"/>
                <w:color w:val="333333"/>
                <w:sz w:val="20"/>
                <w:szCs w:val="20"/>
              </w:rPr>
            </w:pPr>
            <w:r w:rsidRPr="00645FBC">
              <w:rPr>
                <w:rFonts w:ascii="Times New Roman" w:hAnsi="Times New Roman" w:cs="Times New Roman"/>
                <w:color w:val="333333"/>
                <w:sz w:val="20"/>
                <w:szCs w:val="20"/>
              </w:rPr>
              <w:t>6) согласие участника аукциона в электронной форме на обработку его персональных</w:t>
            </w:r>
          </w:p>
          <w:p w14:paraId="6BF756F9" w14:textId="77777777" w:rsidR="00C83546" w:rsidRDefault="00645FBC" w:rsidP="00C83546">
            <w:pPr>
              <w:spacing w:after="0"/>
              <w:jc w:val="both"/>
              <w:rPr>
                <w:rFonts w:ascii="Times New Roman" w:hAnsi="Times New Roman" w:cs="Times New Roman"/>
                <w:color w:val="333333"/>
                <w:sz w:val="20"/>
                <w:szCs w:val="20"/>
              </w:rPr>
            </w:pPr>
            <w:r w:rsidRPr="00645FBC">
              <w:rPr>
                <w:rFonts w:ascii="Times New Roman" w:hAnsi="Times New Roman" w:cs="Times New Roman"/>
                <w:color w:val="333333"/>
                <w:sz w:val="20"/>
                <w:szCs w:val="20"/>
              </w:rPr>
              <w:t>данных (для физического лица, в том числе индивидуального предпринимателя).</w:t>
            </w:r>
          </w:p>
          <w:p w14:paraId="3E70AB05" w14:textId="2051A0F7" w:rsidR="008371DA" w:rsidRPr="00C83546" w:rsidRDefault="00645FBC" w:rsidP="00C83546">
            <w:pPr>
              <w:ind w:firstLine="606"/>
              <w:jc w:val="both"/>
              <w:rPr>
                <w:rFonts w:ascii="Times New Roman" w:hAnsi="Times New Roman" w:cs="Times New Roman"/>
                <w:color w:val="333333"/>
                <w:sz w:val="20"/>
                <w:szCs w:val="20"/>
              </w:rPr>
            </w:pPr>
            <w:r w:rsidRPr="00645FBC">
              <w:rPr>
                <w:rFonts w:ascii="Times New Roman" w:hAnsi="Times New Roman" w:cs="Times New Roman"/>
                <w:color w:val="333333"/>
                <w:sz w:val="20"/>
                <w:szCs w:val="20"/>
              </w:rPr>
              <w:t>Вторая часть заявки на участие в аукционе в электронной форме может содержать эскиз, рисунок, чертеж, фотографию, иное изображение товара, закупка которого осуществляется, а также иные документы и информацию.</w:t>
            </w:r>
          </w:p>
        </w:tc>
      </w:tr>
      <w:tr w:rsidR="0024495D" w:rsidRPr="0073387B" w14:paraId="615018AB" w14:textId="77777777" w:rsidTr="00C83546">
        <w:tc>
          <w:tcPr>
            <w:tcW w:w="632" w:type="pct"/>
            <w:vMerge w:val="restart"/>
            <w:vAlign w:val="center"/>
          </w:tcPr>
          <w:p w14:paraId="0AE169A8" w14:textId="4638B2D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lastRenderedPageBreak/>
              <w:t>2</w:t>
            </w:r>
            <w:r w:rsidR="00AC6EF3">
              <w:rPr>
                <w:rFonts w:ascii="Times New Roman" w:eastAsia="Times New Roman" w:hAnsi="Times New Roman" w:cs="Times New Roman"/>
                <w:b/>
                <w:sz w:val="20"/>
                <w:szCs w:val="20"/>
                <w:lang w:eastAsia="ru-RU"/>
              </w:rPr>
              <w:t>2</w:t>
            </w:r>
          </w:p>
        </w:tc>
        <w:tc>
          <w:tcPr>
            <w:tcW w:w="4368" w:type="pct"/>
            <w:shd w:val="clear" w:color="auto" w:fill="D9E2F3" w:themeFill="accent1" w:themeFillTint="33"/>
            <w:vAlign w:val="center"/>
          </w:tcPr>
          <w:p w14:paraId="3A573103" w14:textId="77777777"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78E87A10"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73387B">
              <w:rPr>
                <w:rFonts w:ascii="Times New Roman" w:eastAsia="Times New Roman" w:hAnsi="Times New Roman" w:cs="Times New Roman"/>
                <w:b/>
                <w:sz w:val="20"/>
                <w:szCs w:val="20"/>
                <w:lang w:eastAsia="ru-RU"/>
              </w:rPr>
              <w:t>(отражаются в</w:t>
            </w:r>
            <w:r w:rsidR="009C6964" w:rsidRPr="0073387B">
              <w:rPr>
                <w:rFonts w:ascii="Times New Roman" w:eastAsia="Times New Roman" w:hAnsi="Times New Roman" w:cs="Times New Roman"/>
                <w:b/>
                <w:sz w:val="20"/>
                <w:szCs w:val="20"/>
                <w:lang w:eastAsia="ru-RU"/>
              </w:rPr>
              <w:t xml:space="preserve">о ВТОРОЙ </w:t>
            </w:r>
            <w:r w:rsidRPr="0073387B">
              <w:rPr>
                <w:rFonts w:ascii="Times New Roman" w:eastAsia="Times New Roman" w:hAnsi="Times New Roman" w:cs="Times New Roman"/>
                <w:b/>
                <w:sz w:val="20"/>
                <w:szCs w:val="20"/>
                <w:lang w:eastAsia="ru-RU"/>
              </w:rPr>
              <w:t>части заявки на участие в закупке):</w:t>
            </w:r>
          </w:p>
        </w:tc>
      </w:tr>
      <w:tr w:rsidR="0024495D" w:rsidRPr="0073387B" w14:paraId="2690F673" w14:textId="77777777" w:rsidTr="00C83546">
        <w:tc>
          <w:tcPr>
            <w:tcW w:w="632" w:type="pct"/>
            <w:vMerge/>
            <w:vAlign w:val="center"/>
          </w:tcPr>
          <w:p w14:paraId="58CF3A93"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368" w:type="pct"/>
            <w:vAlign w:val="center"/>
          </w:tcPr>
          <w:p w14:paraId="21070D2B" w14:textId="23E5BF94" w:rsidR="0024495D" w:rsidRPr="0073387B" w:rsidRDefault="00C83546" w:rsidP="00C8354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1E46C0">
              <w:rPr>
                <w:rFonts w:ascii="Times New Roman" w:eastAsia="Times New Roman" w:hAnsi="Times New Roman" w:cs="Times New Roman"/>
                <w:bCs/>
                <w:sz w:val="20"/>
                <w:szCs w:val="20"/>
                <w:lang w:eastAsia="ru-RU"/>
              </w:rPr>
              <w:t>Не установлено</w:t>
            </w:r>
          </w:p>
        </w:tc>
      </w:tr>
      <w:tr w:rsidR="00CC2ED0" w:rsidRPr="0073387B" w14:paraId="765EFFB7" w14:textId="77777777" w:rsidTr="00C83546">
        <w:tc>
          <w:tcPr>
            <w:tcW w:w="632" w:type="pct"/>
            <w:vMerge w:val="restart"/>
            <w:vAlign w:val="center"/>
          </w:tcPr>
          <w:p w14:paraId="00C03C3D" w14:textId="31C7795D" w:rsidR="00CC2ED0" w:rsidRPr="0073387B" w:rsidRDefault="00CC2ED0"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23</w:t>
            </w:r>
          </w:p>
        </w:tc>
        <w:tc>
          <w:tcPr>
            <w:tcW w:w="4368" w:type="pct"/>
            <w:shd w:val="clear" w:color="auto" w:fill="D9E2F3" w:themeFill="accent1" w:themeFillTint="33"/>
            <w:vAlign w:val="center"/>
          </w:tcPr>
          <w:p w14:paraId="69D39DF0" w14:textId="150CDBA9" w:rsidR="00CC2ED0" w:rsidRPr="0073387B" w:rsidRDefault="00CC2ED0"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0D6463">
              <w:rPr>
                <w:rFonts w:ascii="Times New Roman" w:eastAsia="Times New Roman" w:hAnsi="Times New Roman" w:cs="Times New Roman"/>
                <w:b/>
                <w:sz w:val="20"/>
                <w:szCs w:val="20"/>
                <w:lang w:eastAsia="ru-RU"/>
              </w:rPr>
              <w:t>Порядок проведения аукциона</w:t>
            </w:r>
          </w:p>
        </w:tc>
      </w:tr>
      <w:tr w:rsidR="00CC2ED0" w:rsidRPr="0073387B" w14:paraId="2B2E94BE" w14:textId="77777777" w:rsidTr="00C83546">
        <w:tc>
          <w:tcPr>
            <w:tcW w:w="632" w:type="pct"/>
            <w:vMerge/>
            <w:vAlign w:val="center"/>
          </w:tcPr>
          <w:p w14:paraId="3584FAA1" w14:textId="77777777" w:rsidR="00CC2ED0" w:rsidRPr="0073387B" w:rsidRDefault="00CC2ED0"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368" w:type="pct"/>
            <w:shd w:val="clear" w:color="auto" w:fill="auto"/>
            <w:vAlign w:val="center"/>
          </w:tcPr>
          <w:p w14:paraId="4CB9E1C6" w14:textId="77777777" w:rsidR="00CC2ED0" w:rsidRPr="000D6463"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Аукцион в электронной форме включает в себя порядок подачи его участниками предложений о цене договора с учетом следующих требований:</w:t>
            </w:r>
          </w:p>
          <w:p w14:paraId="121755BB" w14:textId="77777777" w:rsidR="00CC2ED0" w:rsidRPr="000D6463"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1) «шаг аукциона» составляет от 0,5 процента до 5 процентов начальной (максимальной) цены договора;</w:t>
            </w:r>
          </w:p>
          <w:p w14:paraId="24409085" w14:textId="77777777" w:rsidR="00CC2ED0" w:rsidRPr="000D6463"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2) снижение текущего минимального предложения о цене договора осуществляется на величину в пределах «шага аукциона»;</w:t>
            </w:r>
          </w:p>
          <w:p w14:paraId="5BF510E3" w14:textId="77777777" w:rsidR="00CC2ED0" w:rsidRPr="000D6463"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6395B4BF" w14:textId="77777777" w:rsidR="00CC2ED0" w:rsidRPr="000D6463"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0143ECE4" w14:textId="75976E58" w:rsidR="00CC2ED0" w:rsidRPr="000D6463"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 xml:space="preserve">5) участник аукциона в электронной форме не вправе подать предложение о цене договора, которое ниже, чем текущее минимальное предложение о цене </w:t>
            </w:r>
            <w:r w:rsidR="001E46C0" w:rsidRPr="000D6463">
              <w:rPr>
                <w:rFonts w:ascii="Times New Roman" w:eastAsia="Times New Roman" w:hAnsi="Times New Roman" w:cs="Times New Roman"/>
                <w:bCs/>
                <w:sz w:val="20"/>
                <w:szCs w:val="20"/>
                <w:lang w:eastAsia="ru-RU"/>
              </w:rPr>
              <w:t>договора в случае, если</w:t>
            </w:r>
            <w:r w:rsidRPr="000D6463">
              <w:rPr>
                <w:rFonts w:ascii="Times New Roman" w:eastAsia="Times New Roman" w:hAnsi="Times New Roman" w:cs="Times New Roman"/>
                <w:bCs/>
                <w:sz w:val="20"/>
                <w:szCs w:val="20"/>
                <w:lang w:eastAsia="ru-RU"/>
              </w:rPr>
              <w:t xml:space="preserve"> оно подано этим участником аукциона в электронной форме.</w:t>
            </w:r>
          </w:p>
          <w:p w14:paraId="498FC2BC" w14:textId="25E390B7" w:rsidR="00CC2ED0" w:rsidRPr="0073387B"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0D6463">
              <w:rPr>
                <w:rFonts w:ascii="Times New Roman" w:eastAsia="Times New Roman" w:hAnsi="Times New Roman" w:cs="Times New Roman"/>
                <w:bCs/>
                <w:sz w:val="20"/>
                <w:szCs w:val="20"/>
                <w:lang w:eastAsia="ru-RU"/>
              </w:rPr>
              <w:t>В течение часа после размещения в ЕИС протокола сопоставления ценовых предложений оператор электронной площадки направляет Заказчику результаты осуществленного сопоставления ценовых предложений, информацию о ценовых предложениях каждого участника аукциона в электронной форме, вторые части заявок участников аукциона в электронной форме.</w:t>
            </w:r>
          </w:p>
        </w:tc>
      </w:tr>
      <w:tr w:rsidR="0024495D" w:rsidRPr="0073387B" w14:paraId="2342B38F" w14:textId="77777777" w:rsidTr="00C83546">
        <w:tc>
          <w:tcPr>
            <w:tcW w:w="632" w:type="pct"/>
            <w:vMerge w:val="restart"/>
            <w:vAlign w:val="center"/>
          </w:tcPr>
          <w:p w14:paraId="7C0E325D" w14:textId="0E03893D"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r w:rsidR="00CC2ED0">
              <w:rPr>
                <w:rFonts w:ascii="Times New Roman" w:eastAsia="Times New Roman" w:hAnsi="Times New Roman" w:cs="Times New Roman"/>
                <w:b/>
                <w:sz w:val="20"/>
                <w:szCs w:val="20"/>
                <w:lang w:eastAsia="ru-RU"/>
              </w:rPr>
              <w:t>4</w:t>
            </w:r>
          </w:p>
        </w:tc>
        <w:tc>
          <w:tcPr>
            <w:tcW w:w="4368" w:type="pct"/>
            <w:shd w:val="clear" w:color="auto" w:fill="D9E2F3" w:themeFill="accent1" w:themeFillTint="33"/>
            <w:vAlign w:val="center"/>
          </w:tcPr>
          <w:p w14:paraId="47AF1844" w14:textId="6C71A9D1" w:rsidR="0024495D" w:rsidRPr="0073387B"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Антидемпинговые меры</w:t>
            </w:r>
          </w:p>
        </w:tc>
      </w:tr>
      <w:tr w:rsidR="0024495D" w:rsidRPr="0073387B" w14:paraId="7769F7C2" w14:textId="77777777" w:rsidTr="00C83546">
        <w:tc>
          <w:tcPr>
            <w:tcW w:w="632" w:type="pct"/>
            <w:vMerge/>
            <w:vAlign w:val="center"/>
          </w:tcPr>
          <w:p w14:paraId="50EF3A08"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368" w:type="pct"/>
            <w:vAlign w:val="center"/>
          </w:tcPr>
          <w:p w14:paraId="049230E2" w14:textId="6F3CA4D3" w:rsidR="0024495D" w:rsidRPr="0073387B" w:rsidRDefault="001E46C0" w:rsidP="001E46C0">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highlight w:val="green"/>
                <w:lang w:eastAsia="ru-RU"/>
              </w:rPr>
            </w:pPr>
            <w:r w:rsidRPr="001E46C0">
              <w:rPr>
                <w:rFonts w:ascii="Times New Roman" w:eastAsia="Times New Roman" w:hAnsi="Times New Roman" w:cs="Times New Roman"/>
                <w:bCs/>
                <w:sz w:val="20"/>
                <w:szCs w:val="20"/>
                <w:lang w:eastAsia="ru-RU"/>
              </w:rPr>
              <w:t>Не установлено</w:t>
            </w:r>
          </w:p>
        </w:tc>
      </w:tr>
      <w:tr w:rsidR="0024495D" w:rsidRPr="0073387B" w14:paraId="3C165D9F" w14:textId="77777777" w:rsidTr="00C83546">
        <w:tc>
          <w:tcPr>
            <w:tcW w:w="632" w:type="pct"/>
            <w:vMerge w:val="restart"/>
            <w:vAlign w:val="center"/>
          </w:tcPr>
          <w:p w14:paraId="056DC714" w14:textId="01FE6101"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r w:rsidR="00CC2ED0">
              <w:rPr>
                <w:rFonts w:ascii="Times New Roman" w:eastAsia="Times New Roman" w:hAnsi="Times New Roman" w:cs="Times New Roman"/>
                <w:b/>
                <w:sz w:val="20"/>
                <w:szCs w:val="20"/>
                <w:lang w:eastAsia="ru-RU"/>
              </w:rPr>
              <w:t>5</w:t>
            </w:r>
          </w:p>
        </w:tc>
        <w:tc>
          <w:tcPr>
            <w:tcW w:w="4368" w:type="pct"/>
            <w:shd w:val="clear" w:color="auto" w:fill="D9E2F3" w:themeFill="accent1" w:themeFillTint="33"/>
            <w:vAlign w:val="center"/>
          </w:tcPr>
          <w:p w14:paraId="60D3E573" w14:textId="089409B3" w:rsidR="0024495D" w:rsidRPr="0073387B"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73387B">
              <w:rPr>
                <w:rFonts w:ascii="Times New Roman" w:eastAsia="Times New Roman" w:hAnsi="Times New Roman" w:cs="Times New Roman"/>
                <w:b/>
                <w:bCs/>
                <w:sz w:val="20"/>
                <w:szCs w:val="20"/>
                <w:lang w:eastAsia="ru-RU"/>
              </w:rPr>
              <w:t xml:space="preserve">Порядок, место, срок подачи заявок на участие в </w:t>
            </w:r>
            <w:r w:rsidR="006943EF" w:rsidRPr="006943EF">
              <w:rPr>
                <w:rFonts w:ascii="Times New Roman" w:eastAsia="Times New Roman" w:hAnsi="Times New Roman" w:cs="Times New Roman"/>
                <w:b/>
                <w:bCs/>
                <w:sz w:val="20"/>
                <w:szCs w:val="20"/>
                <w:lang w:eastAsia="ru-RU"/>
              </w:rPr>
              <w:t>закупке</w:t>
            </w:r>
          </w:p>
        </w:tc>
      </w:tr>
      <w:tr w:rsidR="0024495D" w:rsidRPr="0073387B" w14:paraId="3B4814CA" w14:textId="77777777" w:rsidTr="00C83546">
        <w:trPr>
          <w:trHeight w:val="1751"/>
        </w:trPr>
        <w:tc>
          <w:tcPr>
            <w:tcW w:w="632" w:type="pct"/>
            <w:vMerge/>
            <w:vAlign w:val="center"/>
          </w:tcPr>
          <w:p w14:paraId="2E8E9798"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368" w:type="pct"/>
            <w:shd w:val="clear" w:color="auto" w:fill="FFFFFF"/>
            <w:vAlign w:val="center"/>
          </w:tcPr>
          <w:p w14:paraId="5B5D7338" w14:textId="36AEA26E"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387B">
              <w:rPr>
                <w:rFonts w:ascii="Times New Roman" w:eastAsia="Times New Roman" w:hAnsi="Times New Roman" w:cs="Times New Roman"/>
                <w:sz w:val="20"/>
                <w:szCs w:val="20"/>
                <w:lang w:eastAsia="ru-RU"/>
              </w:rPr>
              <w:t xml:space="preserve">Порядок подачи заявки на участие в </w:t>
            </w:r>
            <w:r w:rsidR="006943EF" w:rsidRPr="006943EF">
              <w:rPr>
                <w:rFonts w:ascii="Times New Roman" w:eastAsia="Times New Roman" w:hAnsi="Times New Roman" w:cs="Times New Roman"/>
                <w:sz w:val="20"/>
                <w:szCs w:val="20"/>
                <w:lang w:eastAsia="ru-RU"/>
              </w:rPr>
              <w:t xml:space="preserve">закупке </w:t>
            </w:r>
            <w:r w:rsidRPr="0073387B">
              <w:rPr>
                <w:rFonts w:ascii="Times New Roman" w:eastAsia="Times New Roman" w:hAnsi="Times New Roman" w:cs="Times New Roman"/>
                <w:sz w:val="20"/>
                <w:szCs w:val="20"/>
                <w:lang w:eastAsia="ru-RU"/>
              </w:rPr>
              <w:t>в электронной форме:</w:t>
            </w:r>
          </w:p>
          <w:p w14:paraId="2B1A125F" w14:textId="6020DB8D"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387B">
              <w:rPr>
                <w:rFonts w:ascii="Times New Roman" w:eastAsia="Times New Roman" w:hAnsi="Times New Roman" w:cs="Times New Roman"/>
                <w:sz w:val="20"/>
                <w:szCs w:val="20"/>
                <w:lang w:eastAsia="ru-RU"/>
              </w:rPr>
              <w:t>1)</w:t>
            </w:r>
            <w:r w:rsidRPr="0073387B">
              <w:rPr>
                <w:rFonts w:ascii="Times New Roman" w:eastAsia="Times New Roman" w:hAnsi="Times New Roman" w:cs="Times New Roman"/>
                <w:sz w:val="20"/>
                <w:szCs w:val="20"/>
                <w:lang w:eastAsia="ru-RU"/>
              </w:rPr>
              <w:tab/>
              <w:t xml:space="preserve">подать заявку на участие в </w:t>
            </w:r>
            <w:r w:rsidR="006943EF" w:rsidRPr="006943EF">
              <w:rPr>
                <w:rFonts w:ascii="Times New Roman" w:eastAsia="Times New Roman" w:hAnsi="Times New Roman" w:cs="Times New Roman"/>
                <w:sz w:val="20"/>
                <w:szCs w:val="20"/>
                <w:lang w:eastAsia="ru-RU"/>
              </w:rPr>
              <w:t xml:space="preserve">закупке </w:t>
            </w:r>
            <w:r w:rsidRPr="0073387B">
              <w:rPr>
                <w:rFonts w:ascii="Times New Roman" w:eastAsia="Times New Roman" w:hAnsi="Times New Roman" w:cs="Times New Roman"/>
                <w:sz w:val="20"/>
                <w:szCs w:val="20"/>
                <w:lang w:eastAsia="ru-RU"/>
              </w:rPr>
              <w:t xml:space="preserve">в электронной форме может только лицо, аккредитованное на ЭП в порядке, установленном оператором ЭП, на которой проводится </w:t>
            </w:r>
            <w:r w:rsidR="006943EF">
              <w:rPr>
                <w:rFonts w:ascii="Times New Roman" w:eastAsia="Times New Roman" w:hAnsi="Times New Roman" w:cs="Times New Roman"/>
                <w:sz w:val="20"/>
                <w:szCs w:val="20"/>
                <w:lang w:eastAsia="ru-RU"/>
              </w:rPr>
              <w:t>закупка</w:t>
            </w:r>
            <w:r w:rsidRPr="0073387B">
              <w:rPr>
                <w:rFonts w:ascii="Times New Roman" w:eastAsia="Times New Roman" w:hAnsi="Times New Roman" w:cs="Times New Roman"/>
                <w:sz w:val="20"/>
                <w:szCs w:val="20"/>
                <w:lang w:eastAsia="ru-RU"/>
              </w:rPr>
              <w:t xml:space="preserve"> в электронной форме;</w:t>
            </w:r>
          </w:p>
          <w:p w14:paraId="223F96FD" w14:textId="413AF619"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387B">
              <w:rPr>
                <w:rFonts w:ascii="Times New Roman" w:eastAsia="Times New Roman" w:hAnsi="Times New Roman" w:cs="Times New Roman"/>
                <w:sz w:val="20"/>
                <w:szCs w:val="20"/>
                <w:lang w:eastAsia="ru-RU"/>
              </w:rPr>
              <w:t>2)</w:t>
            </w:r>
            <w:r w:rsidRPr="0073387B">
              <w:rPr>
                <w:rFonts w:ascii="Times New Roman" w:eastAsia="Times New Roman" w:hAnsi="Times New Roman" w:cs="Times New Roman"/>
                <w:sz w:val="20"/>
                <w:szCs w:val="20"/>
                <w:lang w:eastAsia="ru-RU"/>
              </w:rPr>
              <w:tab/>
              <w:t xml:space="preserve">участник </w:t>
            </w:r>
            <w:r w:rsidR="006943EF" w:rsidRPr="006943EF">
              <w:rPr>
                <w:rFonts w:ascii="Times New Roman" w:eastAsia="Times New Roman" w:hAnsi="Times New Roman" w:cs="Times New Roman"/>
                <w:sz w:val="20"/>
                <w:szCs w:val="20"/>
                <w:lang w:eastAsia="ru-RU"/>
              </w:rPr>
              <w:t xml:space="preserve">закупки </w:t>
            </w:r>
            <w:r w:rsidRPr="0073387B">
              <w:rPr>
                <w:rFonts w:ascii="Times New Roman" w:eastAsia="Times New Roman" w:hAnsi="Times New Roman" w:cs="Times New Roman"/>
                <w:sz w:val="20"/>
                <w:szCs w:val="20"/>
                <w:lang w:eastAsia="ru-RU"/>
              </w:rPr>
              <w:t>в электронной форме подготавливает заявку в соответствии с требованиями и условиями, указанными в документации о конкурентной закупке;</w:t>
            </w:r>
          </w:p>
          <w:p w14:paraId="7C901E88" w14:textId="5A71E958"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387B">
              <w:rPr>
                <w:rFonts w:ascii="Times New Roman" w:eastAsia="Times New Roman" w:hAnsi="Times New Roman" w:cs="Times New Roman"/>
                <w:sz w:val="20"/>
                <w:szCs w:val="20"/>
                <w:lang w:eastAsia="ru-RU"/>
              </w:rPr>
              <w:t>3)</w:t>
            </w:r>
            <w:r w:rsidRPr="0073387B">
              <w:rPr>
                <w:rFonts w:ascii="Times New Roman" w:eastAsia="Times New Roman" w:hAnsi="Times New Roman" w:cs="Times New Roman"/>
                <w:sz w:val="20"/>
                <w:szCs w:val="20"/>
                <w:lang w:eastAsia="ru-RU"/>
              </w:rPr>
              <w:tab/>
              <w:t xml:space="preserve">заявка подается до окончания, установленного в документации о конкурентной закупке срока подачи заявок. Участник </w:t>
            </w:r>
            <w:r w:rsidR="006943EF" w:rsidRPr="006943EF">
              <w:rPr>
                <w:rFonts w:ascii="Times New Roman" w:eastAsia="Times New Roman" w:hAnsi="Times New Roman" w:cs="Times New Roman"/>
                <w:sz w:val="20"/>
                <w:szCs w:val="20"/>
                <w:lang w:eastAsia="ru-RU"/>
              </w:rPr>
              <w:t xml:space="preserve">закупки </w:t>
            </w:r>
            <w:r w:rsidRPr="0073387B">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387B">
              <w:rPr>
                <w:rFonts w:ascii="Times New Roman" w:eastAsia="Times New Roman" w:hAnsi="Times New Roman" w:cs="Times New Roman"/>
                <w:sz w:val="20"/>
                <w:szCs w:val="20"/>
                <w:lang w:eastAsia="ru-RU"/>
              </w:rPr>
              <w:t>4)</w:t>
            </w:r>
            <w:r w:rsidRPr="0073387B">
              <w:rPr>
                <w:rFonts w:ascii="Times New Roman" w:eastAsia="Times New Roman" w:hAnsi="Times New Roman" w:cs="Times New Roman"/>
                <w:sz w:val="20"/>
                <w:szCs w:val="20"/>
                <w:lang w:eastAsia="ru-RU"/>
              </w:rPr>
              <w:tab/>
              <w:t xml:space="preserve">заявка подготавливается и подается посредством программно-аппаратных средств ЭП </w:t>
            </w:r>
            <w:r w:rsidRPr="0073387B">
              <w:rPr>
                <w:rFonts w:ascii="Times New Roman" w:eastAsia="Times New Roman" w:hAnsi="Times New Roman" w:cs="Times New Roman"/>
                <w:sz w:val="20"/>
                <w:szCs w:val="20"/>
                <w:lang w:eastAsia="ru-RU"/>
              </w:rPr>
              <w:lastRenderedPageBreak/>
              <w:t>согласно регламенту работы ЭП;</w:t>
            </w:r>
          </w:p>
          <w:p w14:paraId="7C9C8402" w14:textId="0E2D9681"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387B">
              <w:rPr>
                <w:rFonts w:ascii="Times New Roman" w:eastAsia="Times New Roman" w:hAnsi="Times New Roman" w:cs="Times New Roman"/>
                <w:sz w:val="20"/>
                <w:szCs w:val="20"/>
                <w:lang w:eastAsia="ru-RU"/>
              </w:rPr>
              <w:t>5)</w:t>
            </w:r>
            <w:r w:rsidRPr="0073387B">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w:t>
            </w:r>
            <w:r w:rsidR="006943EF">
              <w:rPr>
                <w:rFonts w:ascii="Times New Roman" w:eastAsia="Times New Roman" w:hAnsi="Times New Roman" w:cs="Times New Roman"/>
                <w:sz w:val="20"/>
                <w:szCs w:val="20"/>
                <w:lang w:eastAsia="ru-RU"/>
              </w:rPr>
              <w:t>ной</w:t>
            </w:r>
            <w:r w:rsidRPr="0073387B">
              <w:rPr>
                <w:rFonts w:ascii="Times New Roman" w:eastAsia="Times New Roman" w:hAnsi="Times New Roman" w:cs="Times New Roman"/>
                <w:sz w:val="20"/>
                <w:szCs w:val="20"/>
                <w:lang w:eastAsia="ru-RU"/>
              </w:rPr>
              <w:t xml:space="preserve"> </w:t>
            </w:r>
            <w:r w:rsidR="006943EF" w:rsidRPr="006943EF">
              <w:rPr>
                <w:rFonts w:ascii="Times New Roman" w:eastAsia="Times New Roman" w:hAnsi="Times New Roman" w:cs="Times New Roman"/>
                <w:sz w:val="20"/>
                <w:szCs w:val="20"/>
                <w:lang w:eastAsia="ru-RU"/>
              </w:rPr>
              <w:t xml:space="preserve">закупки </w:t>
            </w:r>
            <w:r w:rsidRPr="0073387B">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24D36538"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73387B">
              <w:rPr>
                <w:rFonts w:ascii="Times New Roman" w:eastAsia="Times New Roman" w:hAnsi="Times New Roman" w:cs="Times New Roman"/>
                <w:sz w:val="20"/>
                <w:szCs w:val="20"/>
                <w:lang w:eastAsia="ru-RU"/>
              </w:rPr>
              <w:t>6)</w:t>
            </w:r>
            <w:r w:rsidRPr="0073387B">
              <w:rPr>
                <w:rFonts w:ascii="Times New Roman" w:eastAsia="Times New Roman" w:hAnsi="Times New Roman" w:cs="Times New Roman"/>
                <w:sz w:val="20"/>
                <w:szCs w:val="20"/>
                <w:lang w:eastAsia="ru-RU"/>
              </w:rPr>
              <w:tab/>
              <w:t xml:space="preserve">участник </w:t>
            </w:r>
            <w:r w:rsidR="006943EF" w:rsidRPr="006943EF">
              <w:rPr>
                <w:rFonts w:ascii="Times New Roman" w:eastAsia="Times New Roman" w:hAnsi="Times New Roman" w:cs="Times New Roman"/>
                <w:sz w:val="20"/>
                <w:szCs w:val="20"/>
                <w:lang w:eastAsia="ru-RU"/>
              </w:rPr>
              <w:t xml:space="preserve">закупки </w:t>
            </w:r>
            <w:r w:rsidRPr="0073387B">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73387B" w:rsidRPr="0073387B" w14:paraId="67B4CD42" w14:textId="77777777" w:rsidTr="00C83546">
        <w:tc>
          <w:tcPr>
            <w:tcW w:w="632" w:type="pct"/>
            <w:vMerge w:val="restart"/>
            <w:vAlign w:val="center"/>
          </w:tcPr>
          <w:p w14:paraId="18BDEC3D" w14:textId="1673101E" w:rsidR="0073387B" w:rsidRPr="0073387B" w:rsidRDefault="0073387B" w:rsidP="0073387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w:t>
            </w:r>
            <w:r w:rsidR="00CC2ED0">
              <w:rPr>
                <w:rFonts w:ascii="Times New Roman" w:eastAsia="Times New Roman" w:hAnsi="Times New Roman" w:cs="Times New Roman"/>
                <w:b/>
                <w:sz w:val="20"/>
                <w:szCs w:val="20"/>
                <w:lang w:eastAsia="ru-RU"/>
              </w:rPr>
              <w:t>6</w:t>
            </w:r>
          </w:p>
        </w:tc>
        <w:tc>
          <w:tcPr>
            <w:tcW w:w="4368" w:type="pct"/>
            <w:shd w:val="clear" w:color="auto" w:fill="D9E2F3" w:themeFill="accent1" w:themeFillTint="33"/>
            <w:vAlign w:val="center"/>
          </w:tcPr>
          <w:p w14:paraId="491C8F5D" w14:textId="34A2D407" w:rsidR="0073387B" w:rsidRPr="0073387B" w:rsidRDefault="0073387B" w:rsidP="0073387B">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Pr="00125726">
              <w:rPr>
                <w:rFonts w:ascii="Times New Roman" w:eastAsia="Times New Roman" w:hAnsi="Times New Roman" w:cs="Times New Roman"/>
                <w:b/>
                <w:bCs/>
                <w:sz w:val="20"/>
                <w:szCs w:val="20"/>
                <w:lang w:eastAsia="ru-RU"/>
              </w:rPr>
              <w:t>:</w:t>
            </w:r>
          </w:p>
        </w:tc>
      </w:tr>
      <w:tr w:rsidR="0073387B" w:rsidRPr="0073387B" w14:paraId="641F77BD" w14:textId="77777777" w:rsidTr="00C83546">
        <w:tc>
          <w:tcPr>
            <w:tcW w:w="632" w:type="pct"/>
            <w:vMerge/>
            <w:vAlign w:val="center"/>
          </w:tcPr>
          <w:p w14:paraId="1E333B17" w14:textId="77777777" w:rsidR="0073387B" w:rsidRPr="0073387B" w:rsidRDefault="0073387B" w:rsidP="0073387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368" w:type="pct"/>
            <w:shd w:val="clear" w:color="auto" w:fill="FFFFFF"/>
            <w:vAlign w:val="center"/>
          </w:tcPr>
          <w:p w14:paraId="65ACF146" w14:textId="77777777" w:rsidR="0073387B" w:rsidRPr="00390F7D" w:rsidRDefault="0073387B" w:rsidP="0073387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в следующих случаях:</w:t>
            </w:r>
          </w:p>
          <w:p w14:paraId="36B0F760" w14:textId="10629A80" w:rsidR="0073387B" w:rsidRPr="00390F7D" w:rsidRDefault="0073387B" w:rsidP="0073387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1) выявлено несоответствие участника хотя бы одному из требований, перечисленных в </w:t>
            </w:r>
            <w:r>
              <w:rPr>
                <w:rFonts w:ascii="Times New Roman" w:eastAsia="Times New Roman" w:hAnsi="Times New Roman" w:cs="Times New Roman"/>
                <w:sz w:val="20"/>
                <w:szCs w:val="20"/>
                <w:lang w:eastAsia="ru-RU"/>
              </w:rPr>
              <w:t xml:space="preserve">разделе </w:t>
            </w:r>
            <w:r w:rsidR="00AC6EF3">
              <w:rPr>
                <w:rFonts w:ascii="Times New Roman" w:eastAsia="Times New Roman" w:hAnsi="Times New Roman" w:cs="Times New Roman"/>
                <w:sz w:val="20"/>
                <w:szCs w:val="20"/>
                <w:lang w:eastAsia="ru-RU"/>
              </w:rPr>
              <w:t>1</w:t>
            </w:r>
            <w:r w:rsidR="001E46C0">
              <w:rPr>
                <w:rFonts w:ascii="Times New Roman" w:eastAsia="Times New Roman" w:hAnsi="Times New Roman" w:cs="Times New Roman"/>
                <w:sz w:val="20"/>
                <w:szCs w:val="20"/>
                <w:lang w:eastAsia="ru-RU"/>
              </w:rPr>
              <w:t>8</w:t>
            </w:r>
            <w:r>
              <w:rPr>
                <w:rFonts w:ascii="Times New Roman" w:eastAsia="Times New Roman" w:hAnsi="Times New Roman" w:cs="Times New Roman"/>
                <w:sz w:val="20"/>
                <w:szCs w:val="20"/>
                <w:lang w:eastAsia="ru-RU"/>
              </w:rPr>
              <w:t xml:space="preserve"> настоящей документации</w:t>
            </w:r>
            <w:r w:rsidRPr="00390F7D">
              <w:rPr>
                <w:rFonts w:ascii="Times New Roman" w:eastAsia="Times New Roman" w:hAnsi="Times New Roman" w:cs="Times New Roman"/>
                <w:sz w:val="20"/>
                <w:szCs w:val="20"/>
                <w:lang w:eastAsia="ru-RU"/>
              </w:rPr>
              <w:t>;</w:t>
            </w:r>
          </w:p>
          <w:p w14:paraId="3E0EFBC3" w14:textId="77777777" w:rsidR="0073387B" w:rsidRPr="00390F7D" w:rsidRDefault="0073387B" w:rsidP="0073387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2) участник закупки и (или) его заявка не соответствуют требованиям документации о закупке (извещению);</w:t>
            </w:r>
          </w:p>
          <w:p w14:paraId="5FDD322B" w14:textId="77777777" w:rsidR="0073387B" w:rsidRPr="00390F7D" w:rsidRDefault="0073387B" w:rsidP="0073387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3) участник закупки не представил документы, необходимые для участия в процедуре закупки;</w:t>
            </w:r>
          </w:p>
          <w:p w14:paraId="43DA7CA7" w14:textId="77777777" w:rsidR="0073387B" w:rsidRPr="00390F7D" w:rsidRDefault="0073387B" w:rsidP="0073387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4) в представленных документах или в заявке указаны недостоверные сведения об участнике закупки и (или) о товарах, работах, услугах;</w:t>
            </w:r>
          </w:p>
          <w:p w14:paraId="2FECF520" w14:textId="77777777" w:rsidR="0073387B" w:rsidRPr="00390F7D" w:rsidRDefault="0073387B" w:rsidP="0073387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5) участник закупки не предоставил обеспечение заявки на участие в закупке, если такое обеспечение предусмотрено документацией о закупке.</w:t>
            </w:r>
          </w:p>
          <w:p w14:paraId="1D98B263" w14:textId="77777777" w:rsidR="00690B8D" w:rsidRPr="00390F7D" w:rsidRDefault="00690B8D" w:rsidP="00690B8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 и иных случаях, предусмотренных Положением о закупке Заказчика.</w:t>
            </w:r>
          </w:p>
          <w:p w14:paraId="30849A07" w14:textId="77777777" w:rsidR="0073387B" w:rsidRDefault="0073387B" w:rsidP="0073387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Pr="00390F7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14:paraId="6A15CA5E" w14:textId="77777777" w:rsidR="0073387B" w:rsidRPr="00390F7D" w:rsidRDefault="0073387B" w:rsidP="0073387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Pr>
                <w:rFonts w:ascii="Times New Roman" w:eastAsia="Times New Roman" w:hAnsi="Times New Roman" w:cs="Times New Roman"/>
                <w:sz w:val="20"/>
                <w:szCs w:val="20"/>
                <w:lang w:eastAsia="ru-RU"/>
              </w:rPr>
              <w:t>по иным основаниям, предусмотренным документацией (извещением) о закупке или Положением о закупке Заказчика.</w:t>
            </w:r>
          </w:p>
          <w:p w14:paraId="2E6E9A3A" w14:textId="61017175" w:rsidR="0073387B" w:rsidRPr="0073387B" w:rsidRDefault="0073387B" w:rsidP="0073387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690B8D" w:rsidRPr="0073387B" w14:paraId="4A1954B4" w14:textId="77777777" w:rsidTr="00C83546">
        <w:tc>
          <w:tcPr>
            <w:tcW w:w="632" w:type="pct"/>
            <w:vMerge w:val="restart"/>
            <w:vAlign w:val="center"/>
          </w:tcPr>
          <w:p w14:paraId="5116B1F3" w14:textId="5A93C94D" w:rsidR="00690B8D" w:rsidRPr="0073387B" w:rsidRDefault="00690B8D" w:rsidP="0073387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368" w:type="pct"/>
            <w:shd w:val="clear" w:color="auto" w:fill="D9E2F3" w:themeFill="accent1" w:themeFillTint="33"/>
            <w:vAlign w:val="center"/>
          </w:tcPr>
          <w:p w14:paraId="6EB5A8CB" w14:textId="4BF52111" w:rsidR="00690B8D" w:rsidRPr="00690B8D" w:rsidRDefault="00690B8D" w:rsidP="00690B8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w:t>
            </w:r>
            <w:r w:rsidR="004E5BC2" w:rsidRPr="0045454A">
              <w:rPr>
                <w:rFonts w:ascii="Times New Roman" w:eastAsia="Times New Roman" w:hAnsi="Times New Roman" w:cs="Times New Roman"/>
                <w:b/>
                <w:sz w:val="20"/>
                <w:szCs w:val="20"/>
                <w:lang w:eastAsia="ru-RU"/>
              </w:rPr>
              <w:t>несостоявш</w:t>
            </w:r>
            <w:r w:rsidR="004E5BC2">
              <w:rPr>
                <w:rFonts w:ascii="Times New Roman" w:eastAsia="Times New Roman" w:hAnsi="Times New Roman" w:cs="Times New Roman"/>
                <w:b/>
                <w:sz w:val="20"/>
                <w:szCs w:val="20"/>
                <w:lang w:eastAsia="ru-RU"/>
              </w:rPr>
              <w:t>ейся</w:t>
            </w:r>
          </w:p>
        </w:tc>
      </w:tr>
      <w:tr w:rsidR="00690B8D" w:rsidRPr="0073387B" w14:paraId="1DC98694" w14:textId="77777777" w:rsidTr="00C83546">
        <w:tc>
          <w:tcPr>
            <w:tcW w:w="632" w:type="pct"/>
            <w:vMerge/>
            <w:vAlign w:val="center"/>
          </w:tcPr>
          <w:p w14:paraId="48D35907" w14:textId="77777777" w:rsidR="00690B8D" w:rsidRPr="0073387B" w:rsidRDefault="00690B8D" w:rsidP="0073387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368" w:type="pct"/>
            <w:shd w:val="clear" w:color="auto" w:fill="FFFFFF"/>
            <w:vAlign w:val="center"/>
          </w:tcPr>
          <w:p w14:paraId="1DC37A0B" w14:textId="77777777" w:rsidR="00690B8D" w:rsidRPr="0045454A" w:rsidRDefault="00690B8D" w:rsidP="00690B8D">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1. В случае если по окончании срока подачи заявок на участие в </w:t>
            </w:r>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подана только одна заявка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 xml:space="preserve"> или не подано ни одной заявки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w:t>
            </w:r>
            <w:r>
              <w:rPr>
                <w:rFonts w:ascii="Times New Roman" w:eastAsia="Times New Roman" w:hAnsi="Times New Roman" w:cs="Times New Roman"/>
                <w:bCs/>
                <w:sz w:val="20"/>
                <w:szCs w:val="20"/>
                <w:lang w:eastAsia="ru-RU"/>
              </w:rPr>
              <w:t xml:space="preserve"> закупка</w:t>
            </w:r>
            <w:r w:rsidRPr="0045454A">
              <w:rPr>
                <w:rFonts w:ascii="Times New Roman" w:eastAsia="Times New Roman" w:hAnsi="Times New Roman" w:cs="Times New Roman"/>
                <w:bCs/>
                <w:sz w:val="20"/>
                <w:szCs w:val="20"/>
                <w:lang w:eastAsia="ru-RU"/>
              </w:rPr>
              <w:t xml:space="preserve"> 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В случае, если документацией</w:t>
            </w:r>
            <w:r>
              <w:rPr>
                <w:rFonts w:ascii="Times New Roman" w:eastAsia="Times New Roman" w:hAnsi="Times New Roman" w:cs="Times New Roman"/>
                <w:bCs/>
                <w:sz w:val="20"/>
                <w:szCs w:val="20"/>
                <w:lang w:eastAsia="ru-RU"/>
              </w:rPr>
              <w:t xml:space="preserve"> о 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Pr>
                <w:rFonts w:ascii="Times New Roman" w:eastAsia="Times New Roman" w:hAnsi="Times New Roman" w:cs="Times New Roman"/>
                <w:bCs/>
                <w:sz w:val="20"/>
                <w:szCs w:val="20"/>
                <w:lang w:eastAsia="ru-RU"/>
              </w:rPr>
              <w:t>закупка</w:t>
            </w:r>
            <w:r w:rsidRPr="0045454A">
              <w:rPr>
                <w:rFonts w:ascii="Times New Roman" w:eastAsia="Times New Roman" w:hAnsi="Times New Roman" w:cs="Times New Roman"/>
                <w:bCs/>
                <w:sz w:val="20"/>
                <w:szCs w:val="20"/>
                <w:lang w:eastAsia="ru-RU"/>
              </w:rPr>
              <w:t xml:space="preserve"> 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тех лотов, по которым подана только одна заявка на </w:t>
            </w:r>
            <w:r>
              <w:rPr>
                <w:rFonts w:ascii="Times New Roman" w:eastAsia="Times New Roman" w:hAnsi="Times New Roman" w:cs="Times New Roman"/>
                <w:bCs/>
                <w:sz w:val="20"/>
                <w:szCs w:val="20"/>
                <w:lang w:eastAsia="ru-RU"/>
              </w:rPr>
              <w:t>у</w:t>
            </w:r>
            <w:r w:rsidRPr="0045454A">
              <w:rPr>
                <w:rFonts w:ascii="Times New Roman" w:eastAsia="Times New Roman" w:hAnsi="Times New Roman" w:cs="Times New Roman"/>
                <w:bCs/>
                <w:sz w:val="20"/>
                <w:szCs w:val="20"/>
                <w:lang w:eastAsia="ru-RU"/>
              </w:rPr>
              <w:t xml:space="preserve">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или не подана ни одна заявка на участие в</w:t>
            </w:r>
            <w:r>
              <w:t xml:space="preserve">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w:t>
            </w:r>
          </w:p>
          <w:p w14:paraId="6F2DB330" w14:textId="77777777" w:rsidR="00690B8D" w:rsidRPr="0045454A" w:rsidRDefault="00690B8D" w:rsidP="00690B8D">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2. В случае если по окончании срока подачи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подана только одна заявка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или не подана ни одна заявка на участие в </w:t>
            </w:r>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в протокол рассмотрения заявок на участие в </w:t>
            </w:r>
            <w:r>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вносится информация о признании </w:t>
            </w:r>
            <w:bookmarkStart w:id="2" w:name="OLE_LINK3"/>
            <w:bookmarkStart w:id="3" w:name="OLE_LINK4"/>
            <w:r>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w:t>
            </w:r>
            <w:bookmarkEnd w:id="2"/>
            <w:bookmarkEnd w:id="3"/>
            <w:r w:rsidRPr="0045454A">
              <w:rPr>
                <w:rFonts w:ascii="Times New Roman" w:eastAsia="Times New Roman" w:hAnsi="Times New Roman" w:cs="Times New Roman"/>
                <w:bCs/>
                <w:sz w:val="20"/>
                <w:szCs w:val="20"/>
                <w:lang w:eastAsia="ru-RU"/>
              </w:rPr>
              <w:t>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w:t>
            </w:r>
          </w:p>
          <w:p w14:paraId="4740254F" w14:textId="77777777" w:rsidR="00690B8D" w:rsidRPr="0045454A" w:rsidRDefault="00690B8D" w:rsidP="00690B8D">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3. Участникам</w:t>
            </w:r>
            <w:r>
              <w:rPr>
                <w:rFonts w:ascii="Times New Roman" w:eastAsia="Times New Roman" w:hAnsi="Times New Roman" w:cs="Times New Roman"/>
                <w:bCs/>
                <w:sz w:val="20"/>
                <w:szCs w:val="20"/>
                <w:lang w:eastAsia="ru-RU"/>
              </w:rPr>
              <w:t xml:space="preserve"> закупки</w:t>
            </w:r>
            <w:r w:rsidRPr="0045454A">
              <w:rPr>
                <w:rFonts w:ascii="Times New Roman" w:eastAsia="Times New Roman" w:hAnsi="Times New Roman" w:cs="Times New Roman"/>
                <w:bCs/>
                <w:sz w:val="20"/>
                <w:szCs w:val="20"/>
                <w:lang w:eastAsia="ru-RU"/>
              </w:rPr>
              <w:t xml:space="preserve">,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признанным участниками, и участникам закупки,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не допущенным к участию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оператором ЭТП направляются уведомления о принятых Комиссией решениях в течение одного часа после подписания соответствующего протокола. </w:t>
            </w:r>
          </w:p>
          <w:p w14:paraId="02E41EB2" w14:textId="77777777" w:rsidR="00690B8D" w:rsidRPr="0045454A" w:rsidRDefault="00690B8D" w:rsidP="00690B8D">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4. В случае если на основании результатов рассмотрения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принято решение об отказе в допуске к участию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или о признании только одного участника, подавшего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w:t>
            </w:r>
            <w:bookmarkStart w:id="4" w:name="OLE_LINK5"/>
            <w:bookmarkStart w:id="5" w:name="OLE_LINK6"/>
            <w:r w:rsidRPr="00C631C2">
              <w:rPr>
                <w:rFonts w:ascii="Times New Roman" w:eastAsia="Times New Roman" w:hAnsi="Times New Roman" w:cs="Times New Roman"/>
                <w:bCs/>
                <w:sz w:val="20"/>
                <w:szCs w:val="20"/>
                <w:lang w:eastAsia="ru-RU"/>
              </w:rPr>
              <w:t>закупк</w:t>
            </w:r>
            <w:r>
              <w:rPr>
                <w:rFonts w:ascii="Times New Roman" w:eastAsia="Times New Roman" w:hAnsi="Times New Roman" w:cs="Times New Roman"/>
                <w:bCs/>
                <w:sz w:val="20"/>
                <w:szCs w:val="20"/>
                <w:lang w:eastAsia="ru-RU"/>
              </w:rPr>
              <w:t>а</w:t>
            </w:r>
            <w:r w:rsidRPr="00C631C2">
              <w:rPr>
                <w:rFonts w:ascii="Times New Roman" w:eastAsia="Times New Roman" w:hAnsi="Times New Roman" w:cs="Times New Roman"/>
                <w:bCs/>
                <w:sz w:val="20"/>
                <w:szCs w:val="20"/>
                <w:lang w:eastAsia="ru-RU"/>
              </w:rPr>
              <w:t xml:space="preserve"> </w:t>
            </w:r>
            <w:bookmarkEnd w:id="4"/>
            <w:bookmarkEnd w:id="5"/>
            <w:r w:rsidRPr="0045454A">
              <w:rPr>
                <w:rFonts w:ascii="Times New Roman" w:eastAsia="Times New Roman" w:hAnsi="Times New Roman" w:cs="Times New Roman"/>
                <w:bCs/>
                <w:sz w:val="20"/>
                <w:szCs w:val="20"/>
                <w:lang w:eastAsia="ru-RU"/>
              </w:rPr>
              <w:t>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В случае, если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того лота, решение об отказе в допуске к участию в котором принято относительно 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или решение о допуске к участию в котором и признании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принято относительно только одного участника закупки, подавшего заявку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w:t>
            </w:r>
          </w:p>
          <w:p w14:paraId="047A41B9" w14:textId="77777777" w:rsidR="00690B8D" w:rsidRPr="0045454A" w:rsidRDefault="00690B8D" w:rsidP="00690B8D">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5. В случае если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признан</w:t>
            </w:r>
            <w:r>
              <w:rPr>
                <w:rFonts w:ascii="Times New Roman" w:eastAsia="Times New Roman" w:hAnsi="Times New Roman" w:cs="Times New Roman"/>
                <w:bCs/>
                <w:sz w:val="20"/>
                <w:szCs w:val="20"/>
                <w:lang w:eastAsia="ru-RU"/>
              </w:rPr>
              <w:t>а</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и только один участник закупки, подавший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признан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Заказчик обязан передать с использованием ЭТП такому участнику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проект договора, прилагаемого к документации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 этом договор заключается на условиях, предусмотренных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 </w:t>
            </w:r>
            <w:r w:rsidRPr="0045454A">
              <w:rPr>
                <w:rFonts w:ascii="Times New Roman" w:eastAsia="Times New Roman" w:hAnsi="Times New Roman" w:cs="Times New Roman"/>
                <w:bCs/>
                <w:sz w:val="20"/>
                <w:szCs w:val="20"/>
                <w:lang w:eastAsia="ru-RU"/>
              </w:rPr>
              <w:lastRenderedPageBreak/>
              <w:t xml:space="preserve">НМЦ договора, указанной в извещении о проведении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или по согласованной с указанным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и не превышающей НМЦ договора цене договора. Такой участник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 вправе отказаться от заключения договора. </w:t>
            </w:r>
          </w:p>
          <w:p w14:paraId="61380C61" w14:textId="77777777" w:rsidR="00690B8D" w:rsidRPr="0045454A" w:rsidRDefault="00690B8D" w:rsidP="00690B8D">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При непредставлении Заказчику таким участником закупки в срок, предусмотренный документацией</w:t>
            </w:r>
            <w:r>
              <w:rPr>
                <w:rFonts w:ascii="Times New Roman" w:eastAsia="Times New Roman" w:hAnsi="Times New Roman" w:cs="Times New Roman"/>
                <w:bCs/>
                <w:sz w:val="20"/>
                <w:szCs w:val="20"/>
                <w:lang w:eastAsia="ru-RU"/>
              </w:rPr>
              <w:t xml:space="preserve"> 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признается уклонившимся от заключения договора. </w:t>
            </w:r>
          </w:p>
          <w:p w14:paraId="3E3FE296" w14:textId="77777777" w:rsidR="00690B8D" w:rsidRPr="0045454A" w:rsidRDefault="00690B8D" w:rsidP="00690B8D">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6. В случае, если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участвовал один участник либо в течение десяти минут после начала проведения аукциона ни один из его участников не подал предложение о цене договора, такой аукцион признается несостоявшимся.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14:paraId="33E45AA0" w14:textId="77777777" w:rsidR="00690B8D" w:rsidRDefault="00690B8D" w:rsidP="00690B8D">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7. При признании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по причине отсутствия заявок на участие в закупке, поступления одной заявки, признанной Заказчиком соответствующей требованиям к товарам, работам, услугам в соответствии с извещением, документацией о закупке, в случае отклонения всех заявок или при уклонении участников, с которыми должен быть заключен договор по результатам закупки, в случае, если в течение десяти минут после начала проведения аукциона ни один из его участников не подал предложение о цене договора и такой аукцион признан несостоявшимся, Заказчик вправе заключить договор с единственным поставщиком в соответствии с настоящим Положением по цене, не превышающей НМЦ договора, либо изменить условия договора и осуществить закупку предусмотренными Положением способами.</w:t>
            </w:r>
          </w:p>
          <w:p w14:paraId="6F0B4100" w14:textId="5A758690" w:rsidR="00690B8D" w:rsidRDefault="00690B8D" w:rsidP="00690B8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bCs/>
                <w:sz w:val="20"/>
                <w:szCs w:val="20"/>
                <w:lang w:eastAsia="ru-RU"/>
              </w:rPr>
              <w:t xml:space="preserve">8. Закупка признается несостоявшейся </w:t>
            </w:r>
            <w:r>
              <w:rPr>
                <w:rFonts w:ascii="Times New Roman" w:eastAsia="Times New Roman" w:hAnsi="Times New Roman" w:cs="Times New Roman"/>
                <w:sz w:val="20"/>
                <w:szCs w:val="20"/>
                <w:lang w:eastAsia="ru-RU"/>
              </w:rPr>
              <w:t>иных случаях, предусмотренных Положением о закупке Заказчика.</w:t>
            </w:r>
          </w:p>
        </w:tc>
      </w:tr>
      <w:tr w:rsidR="0024495D" w:rsidRPr="0073387B" w14:paraId="5589B722" w14:textId="77777777" w:rsidTr="00C83546">
        <w:trPr>
          <w:trHeight w:val="196"/>
        </w:trPr>
        <w:tc>
          <w:tcPr>
            <w:tcW w:w="632" w:type="pct"/>
            <w:vMerge w:val="restart"/>
            <w:shd w:val="clear" w:color="auto" w:fill="FFFFFF"/>
            <w:vAlign w:val="center"/>
          </w:tcPr>
          <w:p w14:paraId="6364F469" w14:textId="6CE8CB20" w:rsidR="0024495D" w:rsidRPr="0073387B" w:rsidRDefault="00690B8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28</w:t>
            </w:r>
          </w:p>
        </w:tc>
        <w:tc>
          <w:tcPr>
            <w:tcW w:w="4368" w:type="pct"/>
            <w:shd w:val="clear" w:color="auto" w:fill="D9E2F3" w:themeFill="accent1" w:themeFillTint="33"/>
            <w:vAlign w:val="center"/>
          </w:tcPr>
          <w:p w14:paraId="33015795" w14:textId="2AC0BBA5" w:rsidR="0024495D" w:rsidRPr="0073387B"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Отдельными файлами прилагаются:</w:t>
            </w:r>
          </w:p>
        </w:tc>
      </w:tr>
      <w:tr w:rsidR="0024495D" w:rsidRPr="0073387B" w14:paraId="5D87B594" w14:textId="77777777" w:rsidTr="00C83546">
        <w:trPr>
          <w:trHeight w:val="196"/>
        </w:trPr>
        <w:tc>
          <w:tcPr>
            <w:tcW w:w="632" w:type="pct"/>
            <w:vMerge/>
            <w:shd w:val="clear" w:color="auto" w:fill="FFFFFF"/>
            <w:vAlign w:val="center"/>
          </w:tcPr>
          <w:p w14:paraId="0F975DFC"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368" w:type="pct"/>
            <w:shd w:val="clear" w:color="auto" w:fill="FFFFFF"/>
            <w:vAlign w:val="center"/>
          </w:tcPr>
          <w:p w14:paraId="01DDD00B" w14:textId="41877E28" w:rsidR="0024495D" w:rsidRPr="0073387B"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73387B"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2. Проект договора;</w:t>
            </w:r>
          </w:p>
          <w:p w14:paraId="6CDC4181" w14:textId="77777777" w:rsidR="0024495D" w:rsidRPr="0073387B"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3. Обоснование НМЦД;</w:t>
            </w:r>
          </w:p>
          <w:p w14:paraId="3CFD53E1" w14:textId="4104C716" w:rsidR="0024495D" w:rsidRPr="001E46C0" w:rsidRDefault="0024495D" w:rsidP="001E46C0">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4. Рекомендуемая форма заявки участника закупки;</w:t>
            </w:r>
          </w:p>
        </w:tc>
      </w:tr>
      <w:tr w:rsidR="0024495D" w:rsidRPr="0073387B" w14:paraId="10360C2C" w14:textId="77777777" w:rsidTr="00C83546">
        <w:trPr>
          <w:trHeight w:val="196"/>
        </w:trPr>
        <w:tc>
          <w:tcPr>
            <w:tcW w:w="632" w:type="pct"/>
            <w:vMerge w:val="restart"/>
            <w:shd w:val="clear" w:color="auto" w:fill="FFFFFF"/>
            <w:vAlign w:val="center"/>
          </w:tcPr>
          <w:p w14:paraId="35A3192F" w14:textId="680D33F9"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r w:rsidR="00690B8D">
              <w:rPr>
                <w:rFonts w:ascii="Times New Roman" w:eastAsia="Times New Roman" w:hAnsi="Times New Roman" w:cs="Times New Roman"/>
                <w:b/>
                <w:sz w:val="20"/>
                <w:szCs w:val="20"/>
                <w:lang w:eastAsia="ru-RU"/>
              </w:rPr>
              <w:t>9</w:t>
            </w:r>
          </w:p>
        </w:tc>
        <w:tc>
          <w:tcPr>
            <w:tcW w:w="4368" w:type="pct"/>
            <w:shd w:val="clear" w:color="auto" w:fill="D9E2F3" w:themeFill="accent1" w:themeFillTint="33"/>
            <w:vAlign w:val="center"/>
          </w:tcPr>
          <w:p w14:paraId="4D09E8D5" w14:textId="3624318D" w:rsidR="0024495D" w:rsidRPr="0073387B"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73387B" w14:paraId="388ADADB" w14:textId="77777777" w:rsidTr="00C83546">
        <w:trPr>
          <w:trHeight w:val="196"/>
        </w:trPr>
        <w:tc>
          <w:tcPr>
            <w:tcW w:w="632" w:type="pct"/>
            <w:vMerge/>
            <w:shd w:val="clear" w:color="auto" w:fill="FFFFFF"/>
            <w:vAlign w:val="center"/>
          </w:tcPr>
          <w:p w14:paraId="047DB0D5"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368" w:type="pct"/>
            <w:shd w:val="clear" w:color="auto" w:fill="FFFFFF"/>
            <w:vAlign w:val="center"/>
          </w:tcPr>
          <w:p w14:paraId="64F57B5F" w14:textId="676D91D3" w:rsidR="0024495D" w:rsidRPr="0073387B" w:rsidRDefault="001E46C0" w:rsidP="001E46C0">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7"/>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8F472F" w14:textId="77777777" w:rsidR="00E43199" w:rsidRDefault="00E43199">
      <w:pPr>
        <w:spacing w:after="0" w:line="240" w:lineRule="auto"/>
      </w:pPr>
      <w:r>
        <w:separator/>
      </w:r>
    </w:p>
  </w:endnote>
  <w:endnote w:type="continuationSeparator" w:id="0">
    <w:p w14:paraId="42195D0E" w14:textId="77777777" w:rsidR="00E43199" w:rsidRDefault="00E431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CD7BDE" w14:textId="340AC42E" w:rsidR="00F73068" w:rsidRDefault="00F73068" w:rsidP="0054310E">
    <w:pPr>
      <w:pStyle w:val="a9"/>
      <w:tabs>
        <w:tab w:val="clear" w:pos="4677"/>
      </w:tabs>
    </w:pPr>
    <w:r>
      <w:tab/>
    </w:r>
    <w:r>
      <w:fldChar w:fldCharType="begin"/>
    </w:r>
    <w:r>
      <w:instrText xml:space="preserve"> PAGE   \* MERGEFORMAT </w:instrText>
    </w:r>
    <w:r>
      <w:fldChar w:fldCharType="separate"/>
    </w:r>
    <w:r w:rsidR="00740829">
      <w:rPr>
        <w:noProof/>
      </w:rPr>
      <w:t>6</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68B30C" w14:textId="77777777" w:rsidR="00E43199" w:rsidRDefault="00E43199">
      <w:pPr>
        <w:spacing w:after="0" w:line="240" w:lineRule="auto"/>
      </w:pPr>
      <w:r>
        <w:separator/>
      </w:r>
    </w:p>
  </w:footnote>
  <w:footnote w:type="continuationSeparator" w:id="0">
    <w:p w14:paraId="72B33DD1" w14:textId="77777777" w:rsidR="00E43199" w:rsidRDefault="00E43199">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13195577" w14:textId="79FD696E" w:rsidR="0073387B" w:rsidRDefault="0073387B">
      <w:pPr>
        <w:pStyle w:val="af7"/>
      </w:pPr>
      <w:r>
        <w:rPr>
          <w:rStyle w:val="aff0"/>
        </w:rPr>
        <w:footnoteRef/>
      </w:r>
      <w:r>
        <w:t xml:space="preserve"> </w:t>
      </w:r>
      <w:r w:rsidRPr="0015588A">
        <w:rPr>
          <w:sz w:val="16"/>
          <w:szCs w:val="16"/>
        </w:rPr>
        <w:t xml:space="preserve">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D1"/>
    <w:rsid w:val="000306BD"/>
    <w:rsid w:val="00031C6E"/>
    <w:rsid w:val="00070675"/>
    <w:rsid w:val="00075766"/>
    <w:rsid w:val="00076944"/>
    <w:rsid w:val="000900AC"/>
    <w:rsid w:val="000D3548"/>
    <w:rsid w:val="0015449D"/>
    <w:rsid w:val="0015530A"/>
    <w:rsid w:val="00164454"/>
    <w:rsid w:val="00190446"/>
    <w:rsid w:val="001935A9"/>
    <w:rsid w:val="00194801"/>
    <w:rsid w:val="001E46C0"/>
    <w:rsid w:val="001F7182"/>
    <w:rsid w:val="00216684"/>
    <w:rsid w:val="0024495D"/>
    <w:rsid w:val="00244ADC"/>
    <w:rsid w:val="00252418"/>
    <w:rsid w:val="0025284C"/>
    <w:rsid w:val="00256C00"/>
    <w:rsid w:val="00266BD6"/>
    <w:rsid w:val="002A73D5"/>
    <w:rsid w:val="002C0075"/>
    <w:rsid w:val="00327AD7"/>
    <w:rsid w:val="00331187"/>
    <w:rsid w:val="00352E13"/>
    <w:rsid w:val="00364BED"/>
    <w:rsid w:val="003725DA"/>
    <w:rsid w:val="00372F87"/>
    <w:rsid w:val="00383738"/>
    <w:rsid w:val="0039644D"/>
    <w:rsid w:val="003B0C56"/>
    <w:rsid w:val="003C4574"/>
    <w:rsid w:val="003E056F"/>
    <w:rsid w:val="003E3E9E"/>
    <w:rsid w:val="00401090"/>
    <w:rsid w:val="00436442"/>
    <w:rsid w:val="00483B31"/>
    <w:rsid w:val="004E2157"/>
    <w:rsid w:val="004E5BC2"/>
    <w:rsid w:val="004F40AA"/>
    <w:rsid w:val="005122E2"/>
    <w:rsid w:val="005125C6"/>
    <w:rsid w:val="00515363"/>
    <w:rsid w:val="005175B0"/>
    <w:rsid w:val="00533503"/>
    <w:rsid w:val="0054310E"/>
    <w:rsid w:val="005467B3"/>
    <w:rsid w:val="00546A2B"/>
    <w:rsid w:val="005660A5"/>
    <w:rsid w:val="005C7790"/>
    <w:rsid w:val="00612C81"/>
    <w:rsid w:val="00626B5B"/>
    <w:rsid w:val="0064252D"/>
    <w:rsid w:val="0064253C"/>
    <w:rsid w:val="00645FBC"/>
    <w:rsid w:val="00653E09"/>
    <w:rsid w:val="00690B8D"/>
    <w:rsid w:val="006943EF"/>
    <w:rsid w:val="00695C75"/>
    <w:rsid w:val="006A6602"/>
    <w:rsid w:val="006B11A4"/>
    <w:rsid w:val="006B3403"/>
    <w:rsid w:val="007012B0"/>
    <w:rsid w:val="007075FC"/>
    <w:rsid w:val="00731559"/>
    <w:rsid w:val="0073387B"/>
    <w:rsid w:val="007342CC"/>
    <w:rsid w:val="00740829"/>
    <w:rsid w:val="00746DA0"/>
    <w:rsid w:val="007542B0"/>
    <w:rsid w:val="0076250A"/>
    <w:rsid w:val="007B7712"/>
    <w:rsid w:val="007C3E28"/>
    <w:rsid w:val="007E6159"/>
    <w:rsid w:val="008171AF"/>
    <w:rsid w:val="00836FFF"/>
    <w:rsid w:val="008371DA"/>
    <w:rsid w:val="00850314"/>
    <w:rsid w:val="008521DF"/>
    <w:rsid w:val="00861E27"/>
    <w:rsid w:val="00863AE9"/>
    <w:rsid w:val="00866D4A"/>
    <w:rsid w:val="00883093"/>
    <w:rsid w:val="00883236"/>
    <w:rsid w:val="00890359"/>
    <w:rsid w:val="00894AA9"/>
    <w:rsid w:val="008C549A"/>
    <w:rsid w:val="008D2D62"/>
    <w:rsid w:val="008E092F"/>
    <w:rsid w:val="008E42F2"/>
    <w:rsid w:val="00914A56"/>
    <w:rsid w:val="0098502E"/>
    <w:rsid w:val="009C6964"/>
    <w:rsid w:val="00A04C30"/>
    <w:rsid w:val="00A53448"/>
    <w:rsid w:val="00A94B82"/>
    <w:rsid w:val="00A9761B"/>
    <w:rsid w:val="00AA3102"/>
    <w:rsid w:val="00AC6EF3"/>
    <w:rsid w:val="00B23783"/>
    <w:rsid w:val="00B935D1"/>
    <w:rsid w:val="00B95529"/>
    <w:rsid w:val="00B96737"/>
    <w:rsid w:val="00BB0229"/>
    <w:rsid w:val="00BC5E90"/>
    <w:rsid w:val="00BC6C35"/>
    <w:rsid w:val="00BE07E0"/>
    <w:rsid w:val="00BF5CF1"/>
    <w:rsid w:val="00C03FD5"/>
    <w:rsid w:val="00C1140E"/>
    <w:rsid w:val="00C24106"/>
    <w:rsid w:val="00C4222B"/>
    <w:rsid w:val="00C461E7"/>
    <w:rsid w:val="00C74129"/>
    <w:rsid w:val="00C83546"/>
    <w:rsid w:val="00CB0FCC"/>
    <w:rsid w:val="00CC2ED0"/>
    <w:rsid w:val="00CD6114"/>
    <w:rsid w:val="00D274C9"/>
    <w:rsid w:val="00D27FF0"/>
    <w:rsid w:val="00D407F7"/>
    <w:rsid w:val="00D45E72"/>
    <w:rsid w:val="00D4767B"/>
    <w:rsid w:val="00D55FB8"/>
    <w:rsid w:val="00D64674"/>
    <w:rsid w:val="00D720E3"/>
    <w:rsid w:val="00D72AA2"/>
    <w:rsid w:val="00D850BC"/>
    <w:rsid w:val="00D858EB"/>
    <w:rsid w:val="00DA6D2F"/>
    <w:rsid w:val="00DD537F"/>
    <w:rsid w:val="00DF0802"/>
    <w:rsid w:val="00E02BB5"/>
    <w:rsid w:val="00E43199"/>
    <w:rsid w:val="00E72B6B"/>
    <w:rsid w:val="00E73795"/>
    <w:rsid w:val="00EA31CB"/>
    <w:rsid w:val="00EA396D"/>
    <w:rsid w:val="00EA3ED0"/>
    <w:rsid w:val="00EB0B39"/>
    <w:rsid w:val="00EB1284"/>
    <w:rsid w:val="00EB77AB"/>
    <w:rsid w:val="00EE059E"/>
    <w:rsid w:val="00EE7A23"/>
    <w:rsid w:val="00EF1BED"/>
    <w:rsid w:val="00EF554F"/>
    <w:rsid w:val="00F02ACD"/>
    <w:rsid w:val="00F06942"/>
    <w:rsid w:val="00F20D13"/>
    <w:rsid w:val="00F220F5"/>
    <w:rsid w:val="00F406AD"/>
    <w:rsid w:val="00F52C6F"/>
    <w:rsid w:val="00F73068"/>
    <w:rsid w:val="00F809C0"/>
    <w:rsid w:val="00F84B33"/>
    <w:rsid w:val="00FB52DC"/>
    <w:rsid w:val="00FC11C5"/>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UnresolvedMention">
    <w:name w:val="Unresolved Mention"/>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21439445">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E01A5F9CE53E4E6EA21CB6DF61B3D58F"/>
        <w:category>
          <w:name w:val="Общие"/>
          <w:gallery w:val="placeholder"/>
        </w:category>
        <w:types>
          <w:type w:val="bbPlcHdr"/>
        </w:types>
        <w:behaviors>
          <w:behavior w:val="content"/>
        </w:behaviors>
        <w:guid w:val="{0B1E2D1C-F314-4467-A075-C5C6E52C5B48}"/>
      </w:docPartPr>
      <w:docPartBody>
        <w:p w:rsidR="00851BFF" w:rsidRDefault="00E4028D" w:rsidP="00E4028D">
          <w:pPr>
            <w:pStyle w:val="E01A5F9CE53E4E6EA21CB6DF61B3D58F"/>
          </w:pPr>
          <w:r w:rsidRPr="00F32BCB">
            <w:rPr>
              <w:rStyle w:val="a3"/>
            </w:rPr>
            <w:t>Место для ввода даты.</w:t>
          </w:r>
        </w:p>
      </w:docPartBody>
    </w:docPart>
    <w:docPart>
      <w:docPartPr>
        <w:name w:val="A4BA31426E814AFBB56AD7896D4E4C5D"/>
        <w:category>
          <w:name w:val="Общие"/>
          <w:gallery w:val="placeholder"/>
        </w:category>
        <w:types>
          <w:type w:val="bbPlcHdr"/>
        </w:types>
        <w:behaviors>
          <w:behavior w:val="content"/>
        </w:behaviors>
        <w:guid w:val="{E832DDFB-DEA5-46F3-8904-C0BCED945D76}"/>
      </w:docPartPr>
      <w:docPartBody>
        <w:p w:rsidR="00851BFF" w:rsidRDefault="00E4028D" w:rsidP="00E4028D">
          <w:pPr>
            <w:pStyle w:val="A4BA31426E814AFBB56AD7896D4E4C5D"/>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6BB"/>
    <w:rsid w:val="00056A9F"/>
    <w:rsid w:val="00074D3A"/>
    <w:rsid w:val="00095526"/>
    <w:rsid w:val="000E4BE2"/>
    <w:rsid w:val="0015062D"/>
    <w:rsid w:val="00152590"/>
    <w:rsid w:val="002C4BF9"/>
    <w:rsid w:val="002F3217"/>
    <w:rsid w:val="00391C29"/>
    <w:rsid w:val="0039651E"/>
    <w:rsid w:val="004513CA"/>
    <w:rsid w:val="00520195"/>
    <w:rsid w:val="00535AB8"/>
    <w:rsid w:val="005E0CB2"/>
    <w:rsid w:val="0074636A"/>
    <w:rsid w:val="007E059C"/>
    <w:rsid w:val="00851BFF"/>
    <w:rsid w:val="009D2E2B"/>
    <w:rsid w:val="00AE7A7A"/>
    <w:rsid w:val="00AF1BAA"/>
    <w:rsid w:val="00BD0860"/>
    <w:rsid w:val="00BF119F"/>
    <w:rsid w:val="00C06FB2"/>
    <w:rsid w:val="00C37B34"/>
    <w:rsid w:val="00CD2F2A"/>
    <w:rsid w:val="00DF6E1F"/>
    <w:rsid w:val="00E4028D"/>
    <w:rsid w:val="00F356BB"/>
    <w:rsid w:val="00F64115"/>
    <w:rsid w:val="00FC3061"/>
    <w:rsid w:val="00FC3E59"/>
    <w:rsid w:val="00FC54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DF11B3-9D57-454D-BE84-E38B96F7F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6827</Words>
  <Characters>38915</Characters>
  <Application>Microsoft Office Word</Application>
  <DocSecurity>0</DocSecurity>
  <Lines>324</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
  <cp:lastModifiedBy>Учетная запись Майкрософт</cp:lastModifiedBy>
  <cp:revision>8</cp:revision>
  <dcterms:created xsi:type="dcterms:W3CDTF">2026-02-16T11:23:00Z</dcterms:created>
  <dcterms:modified xsi:type="dcterms:W3CDTF">2026-03-03T16:11:00Z</dcterms:modified>
</cp:coreProperties>
</file>