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137"/>
        <w:gridCol w:w="4860"/>
      </w:tblGrid>
      <w:tr w:rsidR="005A276B" w:rsidRPr="00BF6511" w14:paraId="73A2DC62" w14:textId="77777777" w:rsidTr="005A276B">
        <w:tc>
          <w:tcPr>
            <w:tcW w:w="5137" w:type="dxa"/>
          </w:tcPr>
          <w:p w14:paraId="419EA431" w14:textId="77777777" w:rsidR="006630FE" w:rsidRPr="00BF6511" w:rsidRDefault="006630FE" w:rsidP="005A276B">
            <w:pPr>
              <w:pStyle w:val="a5"/>
              <w:ind w:firstLine="9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0" w:type="dxa"/>
          </w:tcPr>
          <w:p w14:paraId="7E0DD49F" w14:textId="77777777" w:rsidR="005A276B" w:rsidRPr="00BF6511" w:rsidRDefault="005A276B" w:rsidP="005A276B">
            <w:pPr>
              <w:pStyle w:val="a5"/>
              <w:jc w:val="right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</w:tbl>
    <w:p w14:paraId="49ED88EC" w14:textId="77777777" w:rsidR="007C72CB" w:rsidRPr="006743E1" w:rsidRDefault="007C72CB" w:rsidP="00194C45">
      <w:pPr>
        <w:rPr>
          <w:rFonts w:ascii="Arial" w:hAnsi="Arial" w:cs="Arial"/>
          <w:sz w:val="24"/>
          <w:szCs w:val="24"/>
        </w:rPr>
      </w:pPr>
    </w:p>
    <w:p w14:paraId="38AAA02C" w14:textId="77777777" w:rsidR="00E60050" w:rsidRPr="00B968D9" w:rsidRDefault="00E60050" w:rsidP="00194C45">
      <w:pPr>
        <w:jc w:val="center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>ТЕХНИЧЕСКОЕ ЗАДАНИЕ</w:t>
      </w:r>
    </w:p>
    <w:p w14:paraId="04CF9B0B" w14:textId="48957FC9" w:rsidR="00E60050" w:rsidRPr="00B968D9" w:rsidRDefault="009A0C00" w:rsidP="00D6028C">
      <w:pPr>
        <w:pStyle w:val="a3"/>
        <w:tabs>
          <w:tab w:val="left" w:pos="1545"/>
          <w:tab w:val="center" w:pos="4677"/>
        </w:tabs>
        <w:rPr>
          <w:b/>
          <w:sz w:val="22"/>
          <w:szCs w:val="22"/>
          <w:lang w:val="ru-RU"/>
        </w:rPr>
      </w:pPr>
      <w:r w:rsidRPr="00B968D9">
        <w:rPr>
          <w:b/>
          <w:sz w:val="22"/>
          <w:szCs w:val="22"/>
          <w:lang w:val="ru-RU"/>
        </w:rPr>
        <w:t>на поставку</w:t>
      </w:r>
      <w:r w:rsidR="009B4C93" w:rsidRPr="00B968D9">
        <w:rPr>
          <w:b/>
          <w:sz w:val="22"/>
          <w:szCs w:val="22"/>
          <w:lang w:val="ru-RU"/>
        </w:rPr>
        <w:t xml:space="preserve"> </w:t>
      </w:r>
      <w:r w:rsidR="00215772" w:rsidRPr="00B968D9">
        <w:rPr>
          <w:b/>
          <w:sz w:val="22"/>
          <w:szCs w:val="22"/>
          <w:lang w:val="ru-RU"/>
        </w:rPr>
        <w:t>автокрана</w:t>
      </w:r>
      <w:r w:rsidR="009B4C93" w:rsidRPr="00B968D9">
        <w:rPr>
          <w:b/>
          <w:sz w:val="22"/>
          <w:szCs w:val="22"/>
          <w:lang w:val="ru-RU"/>
        </w:rPr>
        <w:t xml:space="preserve"> для нужд </w:t>
      </w:r>
      <w:r w:rsidR="00D6028C" w:rsidRPr="00B968D9">
        <w:rPr>
          <w:b/>
          <w:sz w:val="22"/>
          <w:szCs w:val="22"/>
          <w:lang w:val="ru-RU"/>
        </w:rPr>
        <w:t>ГУП РТ «УК ТЭК 4»</w:t>
      </w:r>
    </w:p>
    <w:p w14:paraId="2B7BAD6B" w14:textId="77777777" w:rsidR="007C72CB" w:rsidRPr="00B968D9" w:rsidRDefault="007C72CB" w:rsidP="00194C45">
      <w:pPr>
        <w:pStyle w:val="a3"/>
        <w:tabs>
          <w:tab w:val="left" w:pos="1545"/>
          <w:tab w:val="center" w:pos="4677"/>
        </w:tabs>
        <w:rPr>
          <w:b/>
          <w:sz w:val="22"/>
          <w:szCs w:val="22"/>
          <w:lang w:val="ru-RU"/>
        </w:rPr>
      </w:pPr>
    </w:p>
    <w:p w14:paraId="42B8B318" w14:textId="77777777" w:rsidR="000A4F2F" w:rsidRPr="00B968D9" w:rsidRDefault="000A4F2F" w:rsidP="00194C45">
      <w:pPr>
        <w:pStyle w:val="a3"/>
        <w:tabs>
          <w:tab w:val="left" w:pos="1545"/>
          <w:tab w:val="center" w:pos="4677"/>
        </w:tabs>
        <w:rPr>
          <w:b/>
          <w:sz w:val="22"/>
          <w:szCs w:val="22"/>
          <w:lang w:val="ru-RU"/>
        </w:rPr>
      </w:pPr>
    </w:p>
    <w:p w14:paraId="42BB75A9" w14:textId="77777777" w:rsidR="00545A41" w:rsidRPr="00B968D9" w:rsidRDefault="00545A41" w:rsidP="00545A41">
      <w:pPr>
        <w:pStyle w:val="af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 xml:space="preserve">Общие </w:t>
      </w:r>
      <w:r w:rsidR="002E777E" w:rsidRPr="00B968D9">
        <w:rPr>
          <w:b/>
          <w:bCs/>
          <w:sz w:val="22"/>
          <w:szCs w:val="22"/>
        </w:rPr>
        <w:t>требования к условиям предоставления Продукции</w:t>
      </w:r>
    </w:p>
    <w:p w14:paraId="2C9DBB59" w14:textId="77777777" w:rsidR="00545A41" w:rsidRPr="00B968D9" w:rsidRDefault="00545A41" w:rsidP="00545A41">
      <w:pPr>
        <w:pStyle w:val="af"/>
        <w:ind w:left="1069"/>
        <w:jc w:val="both"/>
        <w:rPr>
          <w:b/>
          <w:sz w:val="22"/>
          <w:szCs w:val="22"/>
        </w:rPr>
      </w:pPr>
    </w:p>
    <w:p w14:paraId="3A290ED6" w14:textId="56235572" w:rsidR="00545A41" w:rsidRPr="00B968D9" w:rsidRDefault="00545A41" w:rsidP="00545A41">
      <w:pPr>
        <w:pStyle w:val="a3"/>
        <w:ind w:firstLine="709"/>
        <w:jc w:val="both"/>
        <w:rPr>
          <w:sz w:val="22"/>
          <w:szCs w:val="22"/>
          <w:lang w:val="ru-RU"/>
        </w:rPr>
      </w:pPr>
      <w:r w:rsidRPr="00B968D9">
        <w:rPr>
          <w:sz w:val="22"/>
          <w:szCs w:val="22"/>
          <w:lang w:val="ru-RU"/>
        </w:rPr>
        <w:t xml:space="preserve">1.1. По заказу </w:t>
      </w:r>
      <w:r w:rsidR="00FF4646" w:rsidRPr="00B968D9">
        <w:rPr>
          <w:sz w:val="22"/>
          <w:szCs w:val="22"/>
          <w:lang w:val="ru-RU"/>
        </w:rPr>
        <w:t xml:space="preserve">ГУП РТ «УК ТЭК 4» </w:t>
      </w:r>
      <w:r w:rsidRPr="00B968D9">
        <w:rPr>
          <w:sz w:val="22"/>
          <w:szCs w:val="22"/>
          <w:lang w:val="ru-RU"/>
        </w:rPr>
        <w:t xml:space="preserve">поставщик поставляет </w:t>
      </w:r>
      <w:r w:rsidR="00C27CB8" w:rsidRPr="00B968D9">
        <w:rPr>
          <w:b/>
          <w:sz w:val="22"/>
          <w:szCs w:val="22"/>
          <w:lang w:val="ru-RU"/>
        </w:rPr>
        <w:t>Автокран</w:t>
      </w:r>
      <w:r w:rsidR="00FF4646" w:rsidRPr="00B968D9">
        <w:rPr>
          <w:b/>
          <w:sz w:val="22"/>
          <w:szCs w:val="22"/>
          <w:lang w:val="ru-RU"/>
        </w:rPr>
        <w:t xml:space="preserve"> КЛИНЦЫ КС-55713-1К-1</w:t>
      </w:r>
      <w:r w:rsidR="00C27CB8" w:rsidRPr="00B968D9">
        <w:rPr>
          <w:b/>
          <w:sz w:val="22"/>
          <w:szCs w:val="22"/>
          <w:lang w:val="ru-RU"/>
        </w:rPr>
        <w:t xml:space="preserve"> на шасси КамАЗ 65115</w:t>
      </w:r>
      <w:r w:rsidR="00215772" w:rsidRPr="00B968D9">
        <w:rPr>
          <w:b/>
          <w:sz w:val="22"/>
          <w:szCs w:val="22"/>
          <w:lang w:val="ru-RU"/>
        </w:rPr>
        <w:t xml:space="preserve"> (или эквивалент)</w:t>
      </w:r>
      <w:r w:rsidR="00FF4646" w:rsidRPr="00B968D9">
        <w:rPr>
          <w:b/>
          <w:sz w:val="22"/>
          <w:szCs w:val="22"/>
          <w:lang w:val="ru-RU"/>
        </w:rPr>
        <w:t xml:space="preserve">, </w:t>
      </w:r>
      <w:r w:rsidRPr="00B968D9">
        <w:rPr>
          <w:sz w:val="22"/>
          <w:szCs w:val="22"/>
          <w:lang w:val="ru-RU"/>
        </w:rPr>
        <w:t xml:space="preserve">укомплектован дополнительным оборудованием (далее по тексту - Продукция). </w:t>
      </w:r>
    </w:p>
    <w:p w14:paraId="542B08D9" w14:textId="77777777" w:rsidR="00545A41" w:rsidRPr="00B968D9" w:rsidRDefault="00545A41" w:rsidP="00545A41">
      <w:pPr>
        <w:pStyle w:val="a3"/>
        <w:ind w:firstLine="709"/>
        <w:jc w:val="both"/>
        <w:rPr>
          <w:sz w:val="22"/>
          <w:szCs w:val="22"/>
          <w:lang w:val="ru-RU"/>
        </w:rPr>
      </w:pPr>
      <w:r w:rsidRPr="00B968D9">
        <w:rPr>
          <w:sz w:val="22"/>
          <w:szCs w:val="22"/>
          <w:lang w:val="ru-RU"/>
        </w:rPr>
        <w:t xml:space="preserve">1.2.  </w:t>
      </w:r>
      <w:r w:rsidR="0062411E" w:rsidRPr="00B968D9">
        <w:rPr>
          <w:sz w:val="22"/>
          <w:szCs w:val="22"/>
          <w:lang w:val="ru-RU"/>
        </w:rPr>
        <w:t>Поставляемая Продукция должна быть новой, прежде не используемой (не бывшая ранее в эксплуатации, не использованная в выставочных, демонстрационных и других целях), производства не ранее 2025 года и по своим техническим характеристикам соответствовать требованиям, указанным в разделе 3</w:t>
      </w:r>
      <w:r w:rsidR="0062411E" w:rsidRPr="00B968D9">
        <w:rPr>
          <w:i/>
          <w:sz w:val="22"/>
          <w:szCs w:val="22"/>
          <w:lang w:val="ru-RU"/>
        </w:rPr>
        <w:t xml:space="preserve"> настоящего Технического задания</w:t>
      </w:r>
      <w:r w:rsidRPr="00B968D9">
        <w:rPr>
          <w:sz w:val="22"/>
          <w:szCs w:val="22"/>
          <w:lang w:val="ru-RU"/>
        </w:rPr>
        <w:t>.</w:t>
      </w:r>
    </w:p>
    <w:p w14:paraId="11FF5642" w14:textId="77777777" w:rsidR="00545A41" w:rsidRPr="00B968D9" w:rsidRDefault="00545A41" w:rsidP="00545A41">
      <w:pPr>
        <w:pStyle w:val="a3"/>
        <w:ind w:firstLine="709"/>
        <w:jc w:val="both"/>
        <w:rPr>
          <w:sz w:val="22"/>
          <w:szCs w:val="22"/>
          <w:lang w:val="ru-RU"/>
        </w:rPr>
      </w:pPr>
      <w:r w:rsidRPr="00B968D9">
        <w:rPr>
          <w:sz w:val="22"/>
          <w:szCs w:val="22"/>
          <w:lang w:val="ru-RU"/>
        </w:rPr>
        <w:t>1.3.</w:t>
      </w:r>
      <w:r w:rsidRPr="00B968D9">
        <w:rPr>
          <w:sz w:val="22"/>
          <w:szCs w:val="22"/>
          <w:lang w:val="ru-RU"/>
        </w:rPr>
        <w:tab/>
      </w:r>
      <w:r w:rsidR="009F595D" w:rsidRPr="00B968D9">
        <w:rPr>
          <w:sz w:val="22"/>
          <w:szCs w:val="22"/>
          <w:lang w:val="ru-RU"/>
        </w:rPr>
        <w:t>Техническая документация (паспорт, сертификат качества/соответствия, руководство по эксплуатации и т.д.) должна быть выполнена на русском языке. Техническая документация предоставляется в печатном виде</w:t>
      </w:r>
      <w:r w:rsidRPr="00B968D9">
        <w:rPr>
          <w:sz w:val="22"/>
          <w:szCs w:val="22"/>
          <w:lang w:val="ru-RU"/>
        </w:rPr>
        <w:t>.</w:t>
      </w:r>
    </w:p>
    <w:p w14:paraId="0B9CEB43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 xml:space="preserve">1.4. </w:t>
      </w:r>
      <w:r w:rsidR="0052224B" w:rsidRPr="00B968D9">
        <w:rPr>
          <w:sz w:val="22"/>
          <w:szCs w:val="22"/>
        </w:rPr>
        <w:t xml:space="preserve">Поставка Продукции осуществляется транспортом или перегон силами Поставщика на склад </w:t>
      </w:r>
      <w:r w:rsidR="00FF4646" w:rsidRPr="00B968D9">
        <w:rPr>
          <w:sz w:val="22"/>
          <w:szCs w:val="22"/>
        </w:rPr>
        <w:t xml:space="preserve">ГУП РТ «УК ТЭК 4» </w:t>
      </w:r>
      <w:r w:rsidR="0052224B" w:rsidRPr="00B968D9">
        <w:rPr>
          <w:sz w:val="22"/>
          <w:szCs w:val="22"/>
        </w:rPr>
        <w:t xml:space="preserve">по адресу: </w:t>
      </w:r>
      <w:r w:rsidR="00FF4646" w:rsidRPr="00B968D9">
        <w:rPr>
          <w:sz w:val="22"/>
          <w:szCs w:val="22"/>
        </w:rPr>
        <w:t>Республика Тыва, г. Ак-Довурак, ул. Заводская, д. 1 (Ак-Довуракский участок ГУП РТ «УК ТЭК 4»)</w:t>
      </w:r>
    </w:p>
    <w:p w14:paraId="1DFA0F2E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</w:p>
    <w:p w14:paraId="1D252723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>2. Объемы и сроки поставок</w:t>
      </w:r>
    </w:p>
    <w:p w14:paraId="355B31DF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6"/>
        <w:gridCol w:w="4579"/>
        <w:gridCol w:w="1666"/>
        <w:gridCol w:w="1064"/>
        <w:gridCol w:w="656"/>
        <w:gridCol w:w="1804"/>
      </w:tblGrid>
      <w:tr w:rsidR="00741C6E" w:rsidRPr="00B968D9" w14:paraId="16D7707C" w14:textId="77777777" w:rsidTr="00741C6E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50EC8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№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CF2C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19A0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Код по ОКПД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BC88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Ед. изм.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88A19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Кол-во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69FA6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Сроки поставки</w:t>
            </w:r>
            <w:r w:rsidRPr="00B968D9">
              <w:rPr>
                <w:sz w:val="22"/>
                <w:szCs w:val="22"/>
              </w:rPr>
              <w:br/>
              <w:t xml:space="preserve"> (период)</w:t>
            </w:r>
          </w:p>
        </w:tc>
      </w:tr>
      <w:tr w:rsidR="00741C6E" w:rsidRPr="00B968D9" w14:paraId="04B0FCDD" w14:textId="77777777" w:rsidTr="00741C6E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FBF8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93868" w14:textId="1B23F1DD" w:rsidR="00741C6E" w:rsidRPr="00B968D9" w:rsidRDefault="00741C6E" w:rsidP="00F077EC">
            <w:pPr>
              <w:rPr>
                <w:sz w:val="22"/>
                <w:szCs w:val="22"/>
              </w:rPr>
            </w:pPr>
            <w:r w:rsidRPr="00B968D9">
              <w:rPr>
                <w:b/>
                <w:sz w:val="22"/>
                <w:szCs w:val="22"/>
              </w:rPr>
              <w:t>Автокран КЛИНЦЫ КС-55713-1К-1 на шасси КамАЗ 65115</w:t>
            </w:r>
            <w:r w:rsidR="00215772" w:rsidRPr="00B968D9">
              <w:rPr>
                <w:b/>
                <w:sz w:val="22"/>
                <w:szCs w:val="22"/>
              </w:rPr>
              <w:t xml:space="preserve"> (или эквивалент)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2F8B" w14:textId="5051D0D9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29.10.51.000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D111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шт.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76C2" w14:textId="77777777" w:rsidR="00741C6E" w:rsidRPr="00B968D9" w:rsidRDefault="00741C6E" w:rsidP="004F2AB6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B470" w14:textId="41121710" w:rsidR="00741C6E" w:rsidRPr="00B968D9" w:rsidRDefault="00B968D9" w:rsidP="003E04ED">
            <w:pPr>
              <w:jc w:val="center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30 календарных дней с момента заключения договора</w:t>
            </w:r>
          </w:p>
        </w:tc>
      </w:tr>
    </w:tbl>
    <w:p w14:paraId="14E16B67" w14:textId="77777777" w:rsidR="00545A41" w:rsidRPr="00B968D9" w:rsidRDefault="00545A41" w:rsidP="00545A41">
      <w:pPr>
        <w:pStyle w:val="a3"/>
        <w:jc w:val="both"/>
        <w:rPr>
          <w:sz w:val="22"/>
          <w:szCs w:val="22"/>
          <w:lang w:val="ru-RU"/>
        </w:rPr>
      </w:pPr>
    </w:p>
    <w:p w14:paraId="26E1FBFA" w14:textId="77777777" w:rsidR="00697D77" w:rsidRPr="00B968D9" w:rsidRDefault="00697D77" w:rsidP="00545A41">
      <w:pPr>
        <w:pStyle w:val="a3"/>
        <w:jc w:val="both"/>
        <w:rPr>
          <w:sz w:val="22"/>
          <w:szCs w:val="22"/>
          <w:lang w:val="ru-RU"/>
        </w:rPr>
      </w:pPr>
    </w:p>
    <w:p w14:paraId="468C6A14" w14:textId="77777777" w:rsidR="00697D77" w:rsidRPr="00B968D9" w:rsidRDefault="00697D77" w:rsidP="00545A41">
      <w:pPr>
        <w:pStyle w:val="a3"/>
        <w:jc w:val="both"/>
        <w:rPr>
          <w:sz w:val="22"/>
          <w:szCs w:val="22"/>
          <w:lang w:val="ru-RU"/>
        </w:rPr>
      </w:pPr>
    </w:p>
    <w:p w14:paraId="13CE6D51" w14:textId="77777777" w:rsidR="00697D77" w:rsidRPr="00B968D9" w:rsidRDefault="00697D77" w:rsidP="00545A41">
      <w:pPr>
        <w:pStyle w:val="a3"/>
        <w:jc w:val="both"/>
        <w:rPr>
          <w:sz w:val="22"/>
          <w:szCs w:val="22"/>
          <w:lang w:val="ru-RU"/>
        </w:rPr>
      </w:pPr>
    </w:p>
    <w:p w14:paraId="71446D0D" w14:textId="77777777" w:rsidR="00F63BAD" w:rsidRPr="00B968D9" w:rsidRDefault="00F63BAD" w:rsidP="00545A41">
      <w:pPr>
        <w:pStyle w:val="a3"/>
        <w:jc w:val="both"/>
        <w:rPr>
          <w:sz w:val="22"/>
          <w:szCs w:val="22"/>
          <w:lang w:val="ru-RU"/>
        </w:rPr>
      </w:pPr>
    </w:p>
    <w:p w14:paraId="69188781" w14:textId="525B631A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 xml:space="preserve">3. Технические требования </w:t>
      </w:r>
      <w:r w:rsidR="00C27CB8" w:rsidRPr="00B968D9">
        <w:rPr>
          <w:b/>
          <w:sz w:val="22"/>
          <w:szCs w:val="22"/>
        </w:rPr>
        <w:t>Автокрана КЛИНЦЫ КС-55713-1К-1 на шасси КамАЗ 65115</w:t>
      </w:r>
      <w:r w:rsidR="00215772" w:rsidRPr="00B968D9">
        <w:rPr>
          <w:b/>
          <w:sz w:val="22"/>
          <w:szCs w:val="22"/>
        </w:rPr>
        <w:t xml:space="preserve"> (или эквивалент).</w:t>
      </w:r>
    </w:p>
    <w:p w14:paraId="6D133C66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 xml:space="preserve">3.1. Продукция по своим характеристикам должна соответствовать следующим требованиям Заказчика: </w:t>
      </w:r>
    </w:p>
    <w:p w14:paraId="1600FB69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</w:p>
    <w:tbl>
      <w:tblPr>
        <w:tblStyle w:val="a7"/>
        <w:tblW w:w="4805" w:type="pct"/>
        <w:tblInd w:w="279" w:type="dxa"/>
        <w:tblLook w:val="04A0" w:firstRow="1" w:lastRow="0" w:firstColumn="1" w:lastColumn="0" w:noHBand="0" w:noVBand="1"/>
      </w:tblPr>
      <w:tblGrid>
        <w:gridCol w:w="4822"/>
        <w:gridCol w:w="4975"/>
      </w:tblGrid>
      <w:tr w:rsidR="00252325" w:rsidRPr="00B968D9" w14:paraId="03C70586" w14:textId="77777777" w:rsidTr="00FC43A5">
        <w:tc>
          <w:tcPr>
            <w:tcW w:w="2461" w:type="pct"/>
            <w:hideMark/>
          </w:tcPr>
          <w:p w14:paraId="11239C45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2539" w:type="pct"/>
            <w:hideMark/>
          </w:tcPr>
          <w:p w14:paraId="1E2EC84D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Значение</w:t>
            </w:r>
          </w:p>
        </w:tc>
      </w:tr>
      <w:tr w:rsidR="00252325" w:rsidRPr="00B968D9" w14:paraId="51B0A5A1" w14:textId="77777777" w:rsidTr="00FC43A5">
        <w:tc>
          <w:tcPr>
            <w:tcW w:w="2461" w:type="pct"/>
            <w:hideMark/>
          </w:tcPr>
          <w:p w14:paraId="052B871A" w14:textId="5FACA204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Грузоподъёмность миди максимальная, т</w:t>
            </w:r>
            <w:r w:rsidR="00215772" w:rsidRPr="00B968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9" w:type="pct"/>
            <w:hideMark/>
          </w:tcPr>
          <w:p w14:paraId="71EAA45E" w14:textId="02C69D7B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25,0</w:t>
            </w:r>
          </w:p>
        </w:tc>
      </w:tr>
      <w:tr w:rsidR="00252325" w:rsidRPr="00B968D9" w14:paraId="441D2296" w14:textId="77777777" w:rsidTr="00FC43A5">
        <w:tc>
          <w:tcPr>
            <w:tcW w:w="2461" w:type="pct"/>
            <w:hideMark/>
          </w:tcPr>
          <w:p w14:paraId="00CEF885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Максимальный грузовой момент, кНм (тм)</w:t>
            </w:r>
          </w:p>
        </w:tc>
        <w:tc>
          <w:tcPr>
            <w:tcW w:w="2539" w:type="pct"/>
            <w:hideMark/>
          </w:tcPr>
          <w:p w14:paraId="1F20B06E" w14:textId="51D4C691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833,5 (85,0)</w:t>
            </w:r>
          </w:p>
        </w:tc>
      </w:tr>
      <w:tr w:rsidR="00252325" w:rsidRPr="00B968D9" w14:paraId="3E5A8F96" w14:textId="77777777" w:rsidTr="00FC43A5">
        <w:tc>
          <w:tcPr>
            <w:tcW w:w="2461" w:type="pct"/>
            <w:hideMark/>
          </w:tcPr>
          <w:p w14:paraId="2CC4A36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Высота подъёма максимальная, м</w:t>
            </w:r>
          </w:p>
        </w:tc>
        <w:tc>
          <w:tcPr>
            <w:tcW w:w="2539" w:type="pct"/>
            <w:hideMark/>
          </w:tcPr>
          <w:p w14:paraId="0EBE8755" w14:textId="4ECA1815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9,8-21,6</w:t>
            </w:r>
          </w:p>
        </w:tc>
      </w:tr>
      <w:tr w:rsidR="00252325" w:rsidRPr="00B968D9" w14:paraId="28CE5320" w14:textId="77777777" w:rsidTr="00FC43A5">
        <w:tc>
          <w:tcPr>
            <w:tcW w:w="2461" w:type="pct"/>
            <w:hideMark/>
          </w:tcPr>
          <w:p w14:paraId="334340D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Высота подъёма при максимальном вылете, м</w:t>
            </w:r>
          </w:p>
        </w:tc>
        <w:tc>
          <w:tcPr>
            <w:tcW w:w="2539" w:type="pct"/>
            <w:hideMark/>
          </w:tcPr>
          <w:p w14:paraId="361A44CE" w14:textId="0564AD67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4,5</w:t>
            </w:r>
          </w:p>
        </w:tc>
      </w:tr>
      <w:tr w:rsidR="00252325" w:rsidRPr="00B968D9" w14:paraId="3F854078" w14:textId="77777777" w:rsidTr="00FC43A5">
        <w:tc>
          <w:tcPr>
            <w:tcW w:w="2461" w:type="pct"/>
            <w:hideMark/>
          </w:tcPr>
          <w:p w14:paraId="4E75C21C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Максимальная глубина опускания при работе с грузом равным 50% грузоподъёмности, с основной стрелой и максимальной кратностью запасовки, м</w:t>
            </w:r>
          </w:p>
        </w:tc>
        <w:tc>
          <w:tcPr>
            <w:tcW w:w="2539" w:type="pct"/>
            <w:hideMark/>
          </w:tcPr>
          <w:p w14:paraId="16A47E12" w14:textId="0F88ED3D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13,0</w:t>
            </w:r>
          </w:p>
        </w:tc>
      </w:tr>
      <w:tr w:rsidR="00252325" w:rsidRPr="00B968D9" w14:paraId="19D7BF30" w14:textId="77777777" w:rsidTr="00FC43A5">
        <w:tc>
          <w:tcPr>
            <w:tcW w:w="2461" w:type="pct"/>
            <w:hideMark/>
          </w:tcPr>
          <w:p w14:paraId="760723D1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Вылет при максимальной грузоподъёмности, м</w:t>
            </w:r>
          </w:p>
        </w:tc>
        <w:tc>
          <w:tcPr>
            <w:tcW w:w="2539" w:type="pct"/>
            <w:hideMark/>
          </w:tcPr>
          <w:p w14:paraId="0AF5FC2B" w14:textId="2782DFD2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3,</w:t>
            </w:r>
            <w:r w:rsidR="00741C6E" w:rsidRPr="00B968D9">
              <w:rPr>
                <w:sz w:val="22"/>
                <w:szCs w:val="22"/>
              </w:rPr>
              <w:t>4</w:t>
            </w:r>
          </w:p>
        </w:tc>
      </w:tr>
      <w:tr w:rsidR="00252325" w:rsidRPr="00B968D9" w14:paraId="69651F35" w14:textId="77777777" w:rsidTr="00FC43A5">
        <w:tc>
          <w:tcPr>
            <w:tcW w:w="2461" w:type="pct"/>
            <w:hideMark/>
          </w:tcPr>
          <w:p w14:paraId="04CE4572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Вылет, максимальный, м</w:t>
            </w:r>
          </w:p>
        </w:tc>
        <w:tc>
          <w:tcPr>
            <w:tcW w:w="2539" w:type="pct"/>
            <w:hideMark/>
          </w:tcPr>
          <w:p w14:paraId="784AD1F2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4301C0BA" w14:textId="77777777" w:rsidTr="00FC43A5">
        <w:tc>
          <w:tcPr>
            <w:tcW w:w="2461" w:type="pct"/>
            <w:hideMark/>
          </w:tcPr>
          <w:p w14:paraId="676B1C7A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а) «проектный» (без нагрузки)</w:t>
            </w:r>
          </w:p>
        </w:tc>
        <w:tc>
          <w:tcPr>
            <w:tcW w:w="2539" w:type="pct"/>
            <w:hideMark/>
          </w:tcPr>
          <w:p w14:paraId="13306790" w14:textId="20152B30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7,45</w:t>
            </w:r>
          </w:p>
        </w:tc>
      </w:tr>
      <w:tr w:rsidR="00252325" w:rsidRPr="00B968D9" w14:paraId="32D3CF43" w14:textId="77777777" w:rsidTr="00FC43A5">
        <w:tc>
          <w:tcPr>
            <w:tcW w:w="2461" w:type="pct"/>
            <w:hideMark/>
          </w:tcPr>
          <w:p w14:paraId="354B690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б) «рабочий» (с грузом на крюке)</w:t>
            </w:r>
          </w:p>
        </w:tc>
        <w:tc>
          <w:tcPr>
            <w:tcW w:w="2539" w:type="pct"/>
            <w:hideMark/>
          </w:tcPr>
          <w:p w14:paraId="2907FF24" w14:textId="6F376693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7,5</w:t>
            </w:r>
          </w:p>
        </w:tc>
      </w:tr>
      <w:tr w:rsidR="00252325" w:rsidRPr="00B968D9" w14:paraId="60473AB4" w14:textId="77777777" w:rsidTr="00FC43A5">
        <w:tc>
          <w:tcPr>
            <w:tcW w:w="2461" w:type="pct"/>
            <w:hideMark/>
          </w:tcPr>
          <w:p w14:paraId="02C3064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Вылет минимальный, м</w:t>
            </w:r>
          </w:p>
        </w:tc>
        <w:tc>
          <w:tcPr>
            <w:tcW w:w="2539" w:type="pct"/>
            <w:hideMark/>
          </w:tcPr>
          <w:p w14:paraId="0ED36E9D" w14:textId="3633CBD5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2,0</w:t>
            </w:r>
          </w:p>
        </w:tc>
      </w:tr>
      <w:tr w:rsidR="00252325" w:rsidRPr="00B968D9" w14:paraId="746C1E2A" w14:textId="77777777" w:rsidTr="00FC43A5">
        <w:tc>
          <w:tcPr>
            <w:tcW w:w="2461" w:type="pct"/>
            <w:hideMark/>
          </w:tcPr>
          <w:p w14:paraId="27A3E8A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Максимальная масса груза, с которой допускается телескопирование стрелы, т:</w:t>
            </w:r>
          </w:p>
        </w:tc>
        <w:tc>
          <w:tcPr>
            <w:tcW w:w="2539" w:type="pct"/>
            <w:hideMark/>
          </w:tcPr>
          <w:p w14:paraId="56221428" w14:textId="5914A77E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6,0</w:t>
            </w:r>
          </w:p>
        </w:tc>
      </w:tr>
      <w:tr w:rsidR="00252325" w:rsidRPr="00B968D9" w14:paraId="37EE4624" w14:textId="77777777" w:rsidTr="00FC43A5">
        <w:tc>
          <w:tcPr>
            <w:tcW w:w="2461" w:type="pct"/>
          </w:tcPr>
          <w:p w14:paraId="72CE3714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Модель шасси</w:t>
            </w:r>
          </w:p>
        </w:tc>
        <w:tc>
          <w:tcPr>
            <w:tcW w:w="2539" w:type="pct"/>
          </w:tcPr>
          <w:p w14:paraId="6C23E3FD" w14:textId="1C3EABAC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6511</w:t>
            </w:r>
            <w:r w:rsidR="00741C6E" w:rsidRPr="00B968D9">
              <w:rPr>
                <w:sz w:val="22"/>
                <w:szCs w:val="22"/>
              </w:rPr>
              <w:t>5</w:t>
            </w:r>
          </w:p>
        </w:tc>
      </w:tr>
      <w:tr w:rsidR="00252325" w:rsidRPr="00B968D9" w14:paraId="5B906A0F" w14:textId="77777777" w:rsidTr="00FC43A5">
        <w:tc>
          <w:tcPr>
            <w:tcW w:w="2461" w:type="pct"/>
          </w:tcPr>
          <w:p w14:paraId="4B0595D7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Колесная база</w:t>
            </w:r>
          </w:p>
        </w:tc>
        <w:tc>
          <w:tcPr>
            <w:tcW w:w="2539" w:type="pct"/>
          </w:tcPr>
          <w:p w14:paraId="30522CE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6х4</w:t>
            </w:r>
          </w:p>
        </w:tc>
      </w:tr>
      <w:tr w:rsidR="00252325" w:rsidRPr="00B968D9" w14:paraId="144B1F62" w14:textId="77777777" w:rsidTr="00FC43A5">
        <w:tc>
          <w:tcPr>
            <w:tcW w:w="2461" w:type="pct"/>
            <w:hideMark/>
          </w:tcPr>
          <w:p w14:paraId="4E41B5BD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lastRenderedPageBreak/>
              <w:t>База, м</w:t>
            </w:r>
          </w:p>
        </w:tc>
        <w:tc>
          <w:tcPr>
            <w:tcW w:w="2539" w:type="pct"/>
            <w:hideMark/>
          </w:tcPr>
          <w:p w14:paraId="49E5E9E7" w14:textId="39136DBE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3,69+1,32</w:t>
            </w:r>
          </w:p>
        </w:tc>
      </w:tr>
      <w:tr w:rsidR="00252325" w:rsidRPr="00B968D9" w14:paraId="2971527D" w14:textId="77777777" w:rsidTr="00FC43A5">
        <w:tc>
          <w:tcPr>
            <w:tcW w:w="2461" w:type="pct"/>
          </w:tcPr>
          <w:p w14:paraId="20FFABA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Шины</w:t>
            </w:r>
          </w:p>
        </w:tc>
        <w:tc>
          <w:tcPr>
            <w:tcW w:w="2539" w:type="pct"/>
          </w:tcPr>
          <w:p w14:paraId="0B67D55F" w14:textId="7DC50721" w:rsidR="00252325" w:rsidRPr="00B968D9" w:rsidRDefault="00B26135" w:rsidP="002523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  <w:r w:rsidRPr="00B968D9">
              <w:rPr>
                <w:sz w:val="22"/>
                <w:szCs w:val="22"/>
              </w:rPr>
              <w:t xml:space="preserve"> </w:t>
            </w:r>
            <w:r w:rsidR="00252325" w:rsidRPr="00B968D9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.00</w:t>
            </w:r>
            <w:r w:rsidR="00252325" w:rsidRPr="00B968D9">
              <w:rPr>
                <w:sz w:val="22"/>
                <w:szCs w:val="22"/>
              </w:rPr>
              <w:t>R2</w:t>
            </w:r>
            <w:r w:rsidR="00741C6E" w:rsidRPr="00B968D9">
              <w:rPr>
                <w:sz w:val="22"/>
                <w:szCs w:val="22"/>
              </w:rPr>
              <w:t>0</w:t>
            </w:r>
            <w:r w:rsidR="00252325" w:rsidRPr="00B968D9">
              <w:rPr>
                <w:sz w:val="22"/>
                <w:szCs w:val="22"/>
              </w:rPr>
              <w:t>, двухскатная ошиновка</w:t>
            </w:r>
          </w:p>
        </w:tc>
      </w:tr>
      <w:tr w:rsidR="00252325" w:rsidRPr="00B968D9" w14:paraId="0B26BCAD" w14:textId="77777777" w:rsidTr="00FC43A5">
        <w:tc>
          <w:tcPr>
            <w:tcW w:w="2461" w:type="pct"/>
          </w:tcPr>
          <w:p w14:paraId="7B7648F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Топливный бак, л</w:t>
            </w:r>
          </w:p>
        </w:tc>
        <w:tc>
          <w:tcPr>
            <w:tcW w:w="2539" w:type="pct"/>
          </w:tcPr>
          <w:p w14:paraId="03DB3256" w14:textId="5C2FDDB5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741C6E" w:rsidRPr="00B968D9">
              <w:rPr>
                <w:sz w:val="22"/>
                <w:szCs w:val="22"/>
              </w:rPr>
              <w:t>210</w:t>
            </w:r>
          </w:p>
        </w:tc>
      </w:tr>
      <w:tr w:rsidR="00252325" w:rsidRPr="00B968D9" w14:paraId="1A0DD43F" w14:textId="77777777" w:rsidTr="00FC43A5">
        <w:tc>
          <w:tcPr>
            <w:tcW w:w="2461" w:type="pct"/>
          </w:tcPr>
          <w:p w14:paraId="6820EB7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Кабина крановщика</w:t>
            </w:r>
          </w:p>
        </w:tc>
        <w:tc>
          <w:tcPr>
            <w:tcW w:w="2539" w:type="pct"/>
          </w:tcPr>
          <w:p w14:paraId="51F75F3F" w14:textId="0C39DA64" w:rsidR="00252325" w:rsidRPr="00B968D9" w:rsidRDefault="00741C6E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распашная</w:t>
            </w:r>
            <w:r w:rsidR="00252325" w:rsidRPr="00B968D9">
              <w:rPr>
                <w:sz w:val="22"/>
                <w:szCs w:val="22"/>
              </w:rPr>
              <w:t xml:space="preserve"> дверь, дизельный отопитель, вентилятор, откидной задний люк</w:t>
            </w:r>
            <w:r w:rsidR="00B26135">
              <w:rPr>
                <w:sz w:val="22"/>
                <w:szCs w:val="22"/>
              </w:rPr>
              <w:t xml:space="preserve"> или форточка в боковом стекле</w:t>
            </w:r>
            <w:r w:rsidR="00252325" w:rsidRPr="00B968D9">
              <w:rPr>
                <w:sz w:val="22"/>
                <w:szCs w:val="22"/>
              </w:rPr>
              <w:t>, удобная панель приборов</w:t>
            </w:r>
          </w:p>
        </w:tc>
      </w:tr>
      <w:tr w:rsidR="00252325" w:rsidRPr="00B968D9" w14:paraId="0868D1E1" w14:textId="77777777" w:rsidTr="00FC43A5">
        <w:tc>
          <w:tcPr>
            <w:tcW w:w="2461" w:type="pct"/>
          </w:tcPr>
          <w:p w14:paraId="1F943EF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Прибор безопасности</w:t>
            </w:r>
          </w:p>
        </w:tc>
        <w:tc>
          <w:tcPr>
            <w:tcW w:w="2539" w:type="pct"/>
          </w:tcPr>
          <w:p w14:paraId="15416267" w14:textId="1090FC33" w:rsidR="00252325" w:rsidRPr="00B968D9" w:rsidRDefault="00741C6E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ОГМ-240. </w:t>
            </w:r>
            <w:r w:rsidR="00252325" w:rsidRPr="00B968D9">
              <w:rPr>
                <w:sz w:val="22"/>
                <w:szCs w:val="22"/>
              </w:rPr>
              <w:t>Расположен в кабине крановщика, «чёрный ящик» и модуль защиты крана от опасного напряжения МЗОН для работы вблизи линий электропередач, осуществляет защиту крана от перегрузки и опрокидывания, оснащен системой координатной защиты.</w:t>
            </w:r>
          </w:p>
        </w:tc>
      </w:tr>
      <w:tr w:rsidR="00252325" w:rsidRPr="00B968D9" w14:paraId="5C028CD9" w14:textId="77777777" w:rsidTr="00FC43A5">
        <w:tc>
          <w:tcPr>
            <w:tcW w:w="2461" w:type="pct"/>
            <w:hideMark/>
          </w:tcPr>
          <w:p w14:paraId="38484AA7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Колея, м:</w:t>
            </w:r>
          </w:p>
        </w:tc>
        <w:tc>
          <w:tcPr>
            <w:tcW w:w="2539" w:type="pct"/>
            <w:hideMark/>
          </w:tcPr>
          <w:p w14:paraId="4864BF0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5532B5DB" w14:textId="77777777" w:rsidTr="00FC43A5">
        <w:tc>
          <w:tcPr>
            <w:tcW w:w="2461" w:type="pct"/>
            <w:hideMark/>
          </w:tcPr>
          <w:p w14:paraId="68E237F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передних колёс</w:t>
            </w:r>
          </w:p>
        </w:tc>
        <w:tc>
          <w:tcPr>
            <w:tcW w:w="2539" w:type="pct"/>
            <w:hideMark/>
          </w:tcPr>
          <w:p w14:paraId="498A2ED0" w14:textId="73693B13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2,</w:t>
            </w:r>
            <w:r w:rsidR="00B26135">
              <w:rPr>
                <w:sz w:val="22"/>
                <w:szCs w:val="22"/>
              </w:rPr>
              <w:t>043</w:t>
            </w:r>
          </w:p>
        </w:tc>
      </w:tr>
      <w:tr w:rsidR="00252325" w:rsidRPr="00B968D9" w14:paraId="78692D9B" w14:textId="77777777" w:rsidTr="00FC43A5">
        <w:tc>
          <w:tcPr>
            <w:tcW w:w="2461" w:type="pct"/>
            <w:hideMark/>
          </w:tcPr>
          <w:p w14:paraId="157779AA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задних колёс (между серединами двойных скатов)</w:t>
            </w:r>
          </w:p>
        </w:tc>
        <w:tc>
          <w:tcPr>
            <w:tcW w:w="2539" w:type="pct"/>
            <w:hideMark/>
          </w:tcPr>
          <w:p w14:paraId="23831FD7" w14:textId="728569D6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1,89</w:t>
            </w:r>
          </w:p>
        </w:tc>
      </w:tr>
      <w:tr w:rsidR="00252325" w:rsidRPr="00B968D9" w14:paraId="129159D3" w14:textId="77777777" w:rsidTr="00FC43A5">
        <w:tc>
          <w:tcPr>
            <w:tcW w:w="2461" w:type="pct"/>
            <w:hideMark/>
          </w:tcPr>
          <w:p w14:paraId="76077D7B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База выносных опор, м</w:t>
            </w:r>
          </w:p>
        </w:tc>
        <w:tc>
          <w:tcPr>
            <w:tcW w:w="2539" w:type="pct"/>
            <w:hideMark/>
          </w:tcPr>
          <w:p w14:paraId="1865C05C" w14:textId="64A21CD6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5,0</w:t>
            </w:r>
          </w:p>
        </w:tc>
      </w:tr>
      <w:tr w:rsidR="00252325" w:rsidRPr="00B968D9" w14:paraId="1D3A0A70" w14:textId="77777777" w:rsidTr="00FC43A5">
        <w:tc>
          <w:tcPr>
            <w:tcW w:w="2461" w:type="pct"/>
            <w:hideMark/>
          </w:tcPr>
          <w:p w14:paraId="467CE07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Расстояние между выносными опорами, м:</w:t>
            </w:r>
          </w:p>
          <w:p w14:paraId="59999190" w14:textId="5847F591" w:rsidR="00741C6E" w:rsidRPr="00B968D9" w:rsidRDefault="00FB6C3A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п</w:t>
            </w:r>
            <w:r w:rsidR="00741C6E" w:rsidRPr="00B968D9">
              <w:rPr>
                <w:sz w:val="22"/>
                <w:szCs w:val="22"/>
              </w:rPr>
              <w:t>ри выдвинутых опорах</w:t>
            </w:r>
          </w:p>
          <w:p w14:paraId="6D2FA34E" w14:textId="7758DCAE" w:rsidR="00741C6E" w:rsidRPr="00B968D9" w:rsidRDefault="00FB6C3A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п</w:t>
            </w:r>
            <w:r w:rsidR="00741C6E" w:rsidRPr="00B968D9">
              <w:rPr>
                <w:sz w:val="22"/>
                <w:szCs w:val="22"/>
              </w:rPr>
              <w:t>ри втянутых опорах</w:t>
            </w:r>
          </w:p>
        </w:tc>
        <w:tc>
          <w:tcPr>
            <w:tcW w:w="2539" w:type="pct"/>
            <w:hideMark/>
          </w:tcPr>
          <w:p w14:paraId="04C1FECB" w14:textId="77777777" w:rsidR="00741C6E" w:rsidRPr="00B968D9" w:rsidRDefault="00741C6E" w:rsidP="00252325">
            <w:pPr>
              <w:jc w:val="both"/>
              <w:rPr>
                <w:sz w:val="22"/>
                <w:szCs w:val="22"/>
              </w:rPr>
            </w:pPr>
          </w:p>
          <w:p w14:paraId="54AF0A38" w14:textId="77777777" w:rsidR="00741C6E" w:rsidRPr="00B968D9" w:rsidRDefault="00741C6E" w:rsidP="00252325">
            <w:pPr>
              <w:jc w:val="both"/>
              <w:rPr>
                <w:sz w:val="22"/>
                <w:szCs w:val="22"/>
              </w:rPr>
            </w:pPr>
          </w:p>
          <w:p w14:paraId="0083AC6E" w14:textId="036C2BF4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6,1</w:t>
            </w:r>
          </w:p>
          <w:p w14:paraId="5798D541" w14:textId="70ACA03E" w:rsidR="00741C6E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741C6E" w:rsidRPr="00B968D9">
              <w:rPr>
                <w:sz w:val="22"/>
                <w:szCs w:val="22"/>
              </w:rPr>
              <w:t>2,27</w:t>
            </w:r>
          </w:p>
        </w:tc>
      </w:tr>
      <w:tr w:rsidR="00252325" w:rsidRPr="00B968D9" w14:paraId="0190E689" w14:textId="77777777" w:rsidTr="00FC43A5">
        <w:tc>
          <w:tcPr>
            <w:tcW w:w="2461" w:type="pct"/>
            <w:hideMark/>
          </w:tcPr>
          <w:p w14:paraId="56AF2CC6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Задний габарит, м</w:t>
            </w:r>
          </w:p>
        </w:tc>
        <w:tc>
          <w:tcPr>
            <w:tcW w:w="2539" w:type="pct"/>
            <w:hideMark/>
          </w:tcPr>
          <w:p w14:paraId="195589B7" w14:textId="2920240C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3,10</w:t>
            </w:r>
          </w:p>
        </w:tc>
      </w:tr>
      <w:tr w:rsidR="00252325" w:rsidRPr="00B968D9" w14:paraId="0812BC26" w14:textId="77777777" w:rsidTr="00FC43A5">
        <w:tc>
          <w:tcPr>
            <w:tcW w:w="2461" w:type="pct"/>
            <w:hideMark/>
          </w:tcPr>
          <w:p w14:paraId="2EE8B9F6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Радиус поворота, м</w:t>
            </w:r>
          </w:p>
        </w:tc>
        <w:tc>
          <w:tcPr>
            <w:tcW w:w="2539" w:type="pct"/>
            <w:hideMark/>
          </w:tcPr>
          <w:p w14:paraId="3132E1F2" w14:textId="1EC2B60D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10,0</w:t>
            </w:r>
          </w:p>
        </w:tc>
      </w:tr>
      <w:tr w:rsidR="00252325" w:rsidRPr="00B968D9" w14:paraId="0F3F4E95" w14:textId="77777777" w:rsidTr="00FC43A5">
        <w:tc>
          <w:tcPr>
            <w:tcW w:w="2461" w:type="pct"/>
            <w:hideMark/>
          </w:tcPr>
          <w:p w14:paraId="51C8B49D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Габаритные размеры крана (длина х ширина х высота), м</w:t>
            </w:r>
          </w:p>
        </w:tc>
        <w:tc>
          <w:tcPr>
            <w:tcW w:w="2539" w:type="pct"/>
            <w:hideMark/>
          </w:tcPr>
          <w:p w14:paraId="1BC5D313" w14:textId="65022DBF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11,2х2,5х3,62</w:t>
            </w:r>
          </w:p>
        </w:tc>
      </w:tr>
      <w:tr w:rsidR="00252325" w:rsidRPr="00B968D9" w14:paraId="14B5BE1A" w14:textId="77777777" w:rsidTr="00FC43A5">
        <w:tc>
          <w:tcPr>
            <w:tcW w:w="2461" w:type="pct"/>
            <w:hideMark/>
          </w:tcPr>
          <w:p w14:paraId="0AB652F8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Скорости передвижения:</w:t>
            </w:r>
          </w:p>
        </w:tc>
        <w:tc>
          <w:tcPr>
            <w:tcW w:w="2539" w:type="pct"/>
            <w:hideMark/>
          </w:tcPr>
          <w:p w14:paraId="0F99A75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068F54CA" w14:textId="77777777" w:rsidTr="00FC43A5">
        <w:tc>
          <w:tcPr>
            <w:tcW w:w="2461" w:type="pct"/>
            <w:hideMark/>
          </w:tcPr>
          <w:p w14:paraId="1B4AAAD6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крана транспортная (своим ходом), км/ч</w:t>
            </w:r>
          </w:p>
        </w:tc>
        <w:tc>
          <w:tcPr>
            <w:tcW w:w="2539" w:type="pct"/>
            <w:hideMark/>
          </w:tcPr>
          <w:p w14:paraId="1A88A0D9" w14:textId="34FF913B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1,4 – 16,7 (5-60)</w:t>
            </w:r>
          </w:p>
        </w:tc>
      </w:tr>
      <w:tr w:rsidR="00252325" w:rsidRPr="00B968D9" w14:paraId="5611F39D" w14:textId="77777777" w:rsidTr="00FC43A5">
        <w:tc>
          <w:tcPr>
            <w:tcW w:w="2461" w:type="pct"/>
            <w:hideMark/>
          </w:tcPr>
          <w:p w14:paraId="43B48673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крана транспортная на буксире, км/ч</w:t>
            </w:r>
          </w:p>
        </w:tc>
        <w:tc>
          <w:tcPr>
            <w:tcW w:w="2539" w:type="pct"/>
            <w:hideMark/>
          </w:tcPr>
          <w:p w14:paraId="7F96C509" w14:textId="637E3773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1,4 – 11,1 (5-40)</w:t>
            </w:r>
          </w:p>
        </w:tc>
      </w:tr>
      <w:tr w:rsidR="00252325" w:rsidRPr="00B968D9" w14:paraId="7214FA97" w14:textId="77777777" w:rsidTr="00FC43A5">
        <w:tc>
          <w:tcPr>
            <w:tcW w:w="2461" w:type="pct"/>
            <w:hideMark/>
          </w:tcPr>
          <w:p w14:paraId="09BBA5EE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крана с гуськом транспортная (своим ходом), км/ч</w:t>
            </w:r>
          </w:p>
        </w:tc>
        <w:tc>
          <w:tcPr>
            <w:tcW w:w="2539" w:type="pct"/>
            <w:hideMark/>
          </w:tcPr>
          <w:p w14:paraId="7ED95168" w14:textId="35E569EF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1,4 – 11,1 (5-40)</w:t>
            </w:r>
          </w:p>
        </w:tc>
      </w:tr>
      <w:tr w:rsidR="00252325" w:rsidRPr="00B968D9" w14:paraId="3D855D93" w14:textId="77777777" w:rsidTr="00FC43A5">
        <w:tc>
          <w:tcPr>
            <w:tcW w:w="2461" w:type="pct"/>
            <w:hideMark/>
          </w:tcPr>
          <w:p w14:paraId="29DE5DC8" w14:textId="3A96C73B" w:rsidR="00252325" w:rsidRPr="00B968D9" w:rsidRDefault="00252325" w:rsidP="00215772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Скорость механизма телескопирования секции стрелы (выдвижения-втягиван</w:t>
            </w:r>
            <w:r w:rsidR="00215772" w:rsidRPr="00B968D9">
              <w:rPr>
                <w:sz w:val="22"/>
                <w:szCs w:val="22"/>
              </w:rPr>
              <w:t>ия секции стрелы), м/с (м/мин)</w:t>
            </w:r>
          </w:p>
        </w:tc>
        <w:tc>
          <w:tcPr>
            <w:tcW w:w="2539" w:type="pct"/>
            <w:hideMark/>
          </w:tcPr>
          <w:p w14:paraId="52C07CEC" w14:textId="24ADD9FA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0,25 (15)</w:t>
            </w:r>
          </w:p>
        </w:tc>
      </w:tr>
      <w:tr w:rsidR="00252325" w:rsidRPr="00B968D9" w14:paraId="352C1BD5" w14:textId="77777777" w:rsidTr="00FC43A5">
        <w:tc>
          <w:tcPr>
            <w:tcW w:w="2461" w:type="pct"/>
            <w:hideMark/>
          </w:tcPr>
          <w:p w14:paraId="4063A333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Скорость механизма поворота (частота вращения), рад/с (об/мин):</w:t>
            </w:r>
          </w:p>
        </w:tc>
        <w:tc>
          <w:tcPr>
            <w:tcW w:w="2539" w:type="pct"/>
            <w:hideMark/>
          </w:tcPr>
          <w:p w14:paraId="4978AA5A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093D8747" w14:textId="77777777" w:rsidTr="00FC43A5">
        <w:tc>
          <w:tcPr>
            <w:tcW w:w="2461" w:type="pct"/>
            <w:hideMark/>
          </w:tcPr>
          <w:p w14:paraId="78348BB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наименьшая, не более</w:t>
            </w:r>
          </w:p>
        </w:tc>
        <w:tc>
          <w:tcPr>
            <w:tcW w:w="2539" w:type="pct"/>
            <w:hideMark/>
          </w:tcPr>
          <w:p w14:paraId="12E228A2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0,042 (0,4)</w:t>
            </w:r>
          </w:p>
        </w:tc>
      </w:tr>
      <w:tr w:rsidR="00252325" w:rsidRPr="00B968D9" w14:paraId="471B14A0" w14:textId="77777777" w:rsidTr="00FC43A5">
        <w:tc>
          <w:tcPr>
            <w:tcW w:w="2461" w:type="pct"/>
            <w:hideMark/>
          </w:tcPr>
          <w:p w14:paraId="187B59A8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наибольшая, с грузом, не менее</w:t>
            </w:r>
          </w:p>
        </w:tc>
        <w:tc>
          <w:tcPr>
            <w:tcW w:w="2539" w:type="pct"/>
            <w:hideMark/>
          </w:tcPr>
          <w:p w14:paraId="4F2B319C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0,262 (2,5)</w:t>
            </w:r>
          </w:p>
        </w:tc>
      </w:tr>
      <w:tr w:rsidR="00252325" w:rsidRPr="00B968D9" w14:paraId="6DB68CA4" w14:textId="77777777" w:rsidTr="00FC43A5">
        <w:tc>
          <w:tcPr>
            <w:tcW w:w="2461" w:type="pct"/>
            <w:hideMark/>
          </w:tcPr>
          <w:p w14:paraId="74F307A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наибольшая с гуськом и грузом, не более</w:t>
            </w:r>
          </w:p>
        </w:tc>
        <w:tc>
          <w:tcPr>
            <w:tcW w:w="2539" w:type="pct"/>
            <w:hideMark/>
          </w:tcPr>
          <w:p w14:paraId="2A788C9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0,078 (0,75)</w:t>
            </w:r>
          </w:p>
        </w:tc>
      </w:tr>
      <w:tr w:rsidR="00252325" w:rsidRPr="00B968D9" w14:paraId="01D54ED0" w14:textId="77777777" w:rsidTr="00FC43A5">
        <w:tc>
          <w:tcPr>
            <w:tcW w:w="2461" w:type="pct"/>
            <w:hideMark/>
          </w:tcPr>
          <w:p w14:paraId="0F3E5F3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Угол поворота, рад (°)</w:t>
            </w:r>
          </w:p>
        </w:tc>
        <w:tc>
          <w:tcPr>
            <w:tcW w:w="2539" w:type="pct"/>
            <w:hideMark/>
          </w:tcPr>
          <w:p w14:paraId="66D7DA0F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6,28 (360)</w:t>
            </w:r>
          </w:p>
        </w:tc>
      </w:tr>
      <w:tr w:rsidR="00252325" w:rsidRPr="00B968D9" w14:paraId="232A54A8" w14:textId="77777777" w:rsidTr="00FC43A5">
        <w:tc>
          <w:tcPr>
            <w:tcW w:w="2461" w:type="pct"/>
            <w:hideMark/>
          </w:tcPr>
          <w:p w14:paraId="6F3D4179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Масса крана и его основных частей, т:</w:t>
            </w:r>
          </w:p>
        </w:tc>
        <w:tc>
          <w:tcPr>
            <w:tcW w:w="2539" w:type="pct"/>
            <w:hideMark/>
          </w:tcPr>
          <w:p w14:paraId="1C05BCD7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</w:p>
        </w:tc>
      </w:tr>
      <w:tr w:rsidR="00252325" w:rsidRPr="00B968D9" w14:paraId="4CE5482F" w14:textId="77777777" w:rsidTr="00FC43A5">
        <w:tc>
          <w:tcPr>
            <w:tcW w:w="2461" w:type="pct"/>
            <w:hideMark/>
          </w:tcPr>
          <w:p w14:paraId="29FE6EA0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конструктивная масса крана в транспортном положении</w:t>
            </w:r>
          </w:p>
        </w:tc>
        <w:tc>
          <w:tcPr>
            <w:tcW w:w="2539" w:type="pct"/>
            <w:hideMark/>
          </w:tcPr>
          <w:p w14:paraId="20E6AF71" w14:textId="479331A7" w:rsidR="00252325" w:rsidRPr="00B968D9" w:rsidRDefault="00215772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 xml:space="preserve">не менее </w:t>
            </w:r>
            <w:r w:rsidR="00252325" w:rsidRPr="00B968D9">
              <w:rPr>
                <w:sz w:val="22"/>
                <w:szCs w:val="22"/>
              </w:rPr>
              <w:t>20,2</w:t>
            </w:r>
          </w:p>
        </w:tc>
      </w:tr>
      <w:tr w:rsidR="00B26135" w:rsidRPr="00B968D9" w14:paraId="0FF7C1BB" w14:textId="77777777" w:rsidTr="00B26135">
        <w:tc>
          <w:tcPr>
            <w:tcW w:w="2461" w:type="pct"/>
          </w:tcPr>
          <w:p w14:paraId="130F0D84" w14:textId="3DD76235" w:rsidR="00B26135" w:rsidRPr="00B968D9" w:rsidRDefault="00B26135" w:rsidP="00B2613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масса стрелы</w:t>
            </w:r>
          </w:p>
        </w:tc>
        <w:tc>
          <w:tcPr>
            <w:tcW w:w="2539" w:type="pct"/>
          </w:tcPr>
          <w:p w14:paraId="43863DA5" w14:textId="0ADF591C" w:rsidR="00B26135" w:rsidRPr="00B968D9" w:rsidRDefault="00B26135" w:rsidP="00B2613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не менее 3,2</w:t>
            </w:r>
          </w:p>
        </w:tc>
      </w:tr>
      <w:tr w:rsidR="00B26135" w:rsidRPr="00B968D9" w14:paraId="0404D8E5" w14:textId="77777777" w:rsidTr="00B26135">
        <w:tc>
          <w:tcPr>
            <w:tcW w:w="2461" w:type="pct"/>
          </w:tcPr>
          <w:p w14:paraId="2ECFCDCB" w14:textId="356A3015" w:rsidR="00B26135" w:rsidRPr="00B968D9" w:rsidRDefault="00B26135" w:rsidP="00B2613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- масса крановой установки</w:t>
            </w:r>
          </w:p>
        </w:tc>
        <w:tc>
          <w:tcPr>
            <w:tcW w:w="2539" w:type="pct"/>
          </w:tcPr>
          <w:p w14:paraId="7516BAB0" w14:textId="45C37636" w:rsidR="00B26135" w:rsidRPr="00B968D9" w:rsidRDefault="00B26135" w:rsidP="00B2613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не менее 12,2</w:t>
            </w:r>
          </w:p>
        </w:tc>
      </w:tr>
      <w:tr w:rsidR="00252325" w:rsidRPr="00B968D9" w14:paraId="173B8FA4" w14:textId="77777777" w:rsidTr="00FC43A5">
        <w:tc>
          <w:tcPr>
            <w:tcW w:w="2461" w:type="pct"/>
          </w:tcPr>
          <w:p w14:paraId="31980395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Несущие конструкции</w:t>
            </w:r>
          </w:p>
        </w:tc>
        <w:tc>
          <w:tcPr>
            <w:tcW w:w="2539" w:type="pct"/>
          </w:tcPr>
          <w:p w14:paraId="2FCE450B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Сварены из высокопрочной стали 10ХСНД, максимально облегчены, высочайшее качество швов</w:t>
            </w:r>
          </w:p>
        </w:tc>
      </w:tr>
      <w:tr w:rsidR="00252325" w:rsidRPr="00B968D9" w14:paraId="071B3C8A" w14:textId="77777777" w:rsidTr="00FC43A5">
        <w:tc>
          <w:tcPr>
            <w:tcW w:w="2461" w:type="pct"/>
          </w:tcPr>
          <w:p w14:paraId="6302357B" w14:textId="02C65930" w:rsidR="00252325" w:rsidRPr="00B968D9" w:rsidRDefault="00156D11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Гарантийный срок эксплуатации</w:t>
            </w:r>
            <w:r w:rsidR="00252325" w:rsidRPr="00B968D9">
              <w:rPr>
                <w:sz w:val="22"/>
                <w:szCs w:val="22"/>
              </w:rPr>
              <w:t xml:space="preserve"> крана</w:t>
            </w:r>
          </w:p>
        </w:tc>
        <w:tc>
          <w:tcPr>
            <w:tcW w:w="2539" w:type="pct"/>
          </w:tcPr>
          <w:p w14:paraId="66CAA4A5" w14:textId="77777777" w:rsidR="00252325" w:rsidRPr="00B968D9" w:rsidRDefault="00252325" w:rsidP="00252325">
            <w:pPr>
              <w:jc w:val="both"/>
              <w:rPr>
                <w:sz w:val="22"/>
                <w:szCs w:val="22"/>
              </w:rPr>
            </w:pPr>
            <w:r w:rsidRPr="00B968D9">
              <w:rPr>
                <w:sz w:val="22"/>
                <w:szCs w:val="22"/>
              </w:rPr>
              <w:t>18 месяцев с момента передачи потребителю, но не более 1 000 моточасов наработки в крановом режиме</w:t>
            </w:r>
          </w:p>
        </w:tc>
      </w:tr>
    </w:tbl>
    <w:p w14:paraId="00A06022" w14:textId="77777777" w:rsidR="004F2AB6" w:rsidRPr="00B968D9" w:rsidRDefault="004F2AB6" w:rsidP="00545A41">
      <w:pPr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 xml:space="preserve">          </w:t>
      </w:r>
    </w:p>
    <w:p w14:paraId="1A097042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 xml:space="preserve">3.2. Продукция по своим техническим характеристикам должна соответствовать всем требованиям </w:t>
      </w:r>
      <w:r w:rsidR="00F57A25" w:rsidRPr="00B968D9">
        <w:rPr>
          <w:sz w:val="22"/>
          <w:szCs w:val="22"/>
        </w:rPr>
        <w:t>З</w:t>
      </w:r>
      <w:r w:rsidRPr="00B968D9">
        <w:rPr>
          <w:sz w:val="22"/>
          <w:szCs w:val="22"/>
        </w:rPr>
        <w:t>аказчика.</w:t>
      </w:r>
    </w:p>
    <w:p w14:paraId="7724653C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3.3. Продукция по своим функциональным характеристикам должна соответствовать характеристикам заявленным производителем и указанным в паспорте Продукции.</w:t>
      </w:r>
    </w:p>
    <w:p w14:paraId="4A4C9B68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3.4. Продукция должна иметь сертификаты соответствия, сопровождаться документацией по хранению, монтажу и условиям безопасной эксплуатации ремонту и техническому обслуживанию.</w:t>
      </w:r>
    </w:p>
    <w:p w14:paraId="77F2B686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lastRenderedPageBreak/>
        <w:t>3.5. Продукция должна быть новой (ранее неиспользованн</w:t>
      </w:r>
      <w:r w:rsidR="00F57A25" w:rsidRPr="00B968D9">
        <w:rPr>
          <w:sz w:val="22"/>
          <w:szCs w:val="22"/>
        </w:rPr>
        <w:t>ой</w:t>
      </w:r>
      <w:r w:rsidRPr="00B968D9">
        <w:rPr>
          <w:sz w:val="22"/>
          <w:szCs w:val="22"/>
        </w:rPr>
        <w:t>), не содержать восстановленных (отремонтированных) или бывших в употреблении деталей, не иметь дефектов, связанных с материалами или функционированием при штатном использовании.</w:t>
      </w:r>
    </w:p>
    <w:p w14:paraId="35513967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3.6. В стоимость Продукции должны быть включены все расходы Поставщика до места поставки указанного в п. 1.4.</w:t>
      </w:r>
    </w:p>
    <w:p w14:paraId="0813EEAD" w14:textId="24649AB5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3.7. Продукция должна принадлежать Поставщику на праве собственности, не должна быть заложена, находит</w:t>
      </w:r>
      <w:r w:rsidR="00F57A25" w:rsidRPr="00B968D9">
        <w:rPr>
          <w:sz w:val="22"/>
          <w:szCs w:val="22"/>
        </w:rPr>
        <w:t>ься под арестом, иметь какие-либо ограничения</w:t>
      </w:r>
      <w:r w:rsidRPr="00B968D9">
        <w:rPr>
          <w:sz w:val="22"/>
          <w:szCs w:val="22"/>
        </w:rPr>
        <w:t xml:space="preserve"> и</w:t>
      </w:r>
      <w:r w:rsidR="00F57A25" w:rsidRPr="00B968D9">
        <w:rPr>
          <w:sz w:val="22"/>
          <w:szCs w:val="22"/>
        </w:rPr>
        <w:t>ли обременения</w:t>
      </w:r>
      <w:r w:rsidRPr="00B968D9">
        <w:rPr>
          <w:sz w:val="22"/>
          <w:szCs w:val="22"/>
        </w:rPr>
        <w:t xml:space="preserve">, а </w:t>
      </w:r>
      <w:r w:rsidR="00326C7C" w:rsidRPr="00B968D9">
        <w:rPr>
          <w:sz w:val="22"/>
          <w:szCs w:val="22"/>
        </w:rPr>
        <w:t>также</w:t>
      </w:r>
      <w:r w:rsidRPr="00B968D9">
        <w:rPr>
          <w:sz w:val="22"/>
          <w:szCs w:val="22"/>
        </w:rPr>
        <w:t xml:space="preserve"> должна быть растаможена.</w:t>
      </w:r>
    </w:p>
    <w:p w14:paraId="7FB8168B" w14:textId="77777777" w:rsidR="00545A41" w:rsidRPr="00B968D9" w:rsidRDefault="00545A41" w:rsidP="00545A41">
      <w:pPr>
        <w:ind w:firstLine="709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sz w:val="22"/>
          <w:szCs w:val="22"/>
        </w:rPr>
        <w:t>3.8.</w:t>
      </w:r>
      <w:r w:rsidRPr="00B968D9">
        <w:rPr>
          <w:sz w:val="22"/>
          <w:szCs w:val="22"/>
        </w:rPr>
        <w:tab/>
      </w:r>
      <w:r w:rsidRPr="00B968D9">
        <w:rPr>
          <w:rFonts w:eastAsia="SimSun"/>
          <w:kern w:val="2"/>
          <w:sz w:val="22"/>
          <w:szCs w:val="22"/>
          <w:lang w:eastAsia="hi-IN" w:bidi="hi-IN"/>
        </w:rPr>
        <w:t>Продукция должна быть полностью укомплектована: все параметры, ее оборудования (приборы, узлы агрегаты и детали) проверены и готовы к эксплуатации. Качество поставляемой Продукции должно соответствовать Техническим регламентам, ГОСТам или ТУ на данный вид Продукции и подтверждаться сертификатом (паспортом) качества, выданным заводом — изготовителем.</w:t>
      </w:r>
    </w:p>
    <w:p w14:paraId="5445DF6F" w14:textId="77777777" w:rsidR="00545A41" w:rsidRPr="00B968D9" w:rsidRDefault="00545A41" w:rsidP="00545A41">
      <w:pPr>
        <w:tabs>
          <w:tab w:val="left" w:pos="851"/>
          <w:tab w:val="left" w:pos="993"/>
          <w:tab w:val="left" w:pos="1843"/>
        </w:tabs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sz w:val="22"/>
          <w:szCs w:val="22"/>
        </w:rPr>
        <w:t xml:space="preserve">            3.9. </w:t>
      </w: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Перечень технической и другой документации, передаваемой Поставщиком вместе с Продукцией Заказчику: </w:t>
      </w:r>
    </w:p>
    <w:p w14:paraId="179998CB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паспорт транспортного средства (ПТС); </w:t>
      </w:r>
    </w:p>
    <w:p w14:paraId="7A8753B2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руководство по эксплуатации автомобиля на русском языке; </w:t>
      </w:r>
    </w:p>
    <w:p w14:paraId="34A2DD75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техническая документация на сервисное обслуживание и ремонт автомобиля; </w:t>
      </w:r>
    </w:p>
    <w:p w14:paraId="6716ACD7" w14:textId="77777777" w:rsidR="00316143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оригинал товарной накладной на поставляемый Товар в 2 (двух) экземплярах; </w:t>
      </w:r>
    </w:p>
    <w:p w14:paraId="6BF19E0D" w14:textId="77777777" w:rsidR="00545A41" w:rsidRPr="00B968D9" w:rsidRDefault="00316143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</w:t>
      </w:r>
      <w:r w:rsidR="00545A41" w:rsidRPr="00B968D9">
        <w:rPr>
          <w:rFonts w:eastAsia="SimSun"/>
          <w:kern w:val="2"/>
          <w:sz w:val="22"/>
          <w:szCs w:val="22"/>
          <w:lang w:eastAsia="hi-IN" w:bidi="hi-IN"/>
        </w:rPr>
        <w:t xml:space="preserve">накладная заводской комплектации; </w:t>
      </w:r>
    </w:p>
    <w:p w14:paraId="2F4952C8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гарантийный талон; </w:t>
      </w:r>
    </w:p>
    <w:p w14:paraId="2AF99873" w14:textId="77777777" w:rsidR="009F728B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>- перечень сервисных центров с целью гарантийного обслуживания;</w:t>
      </w:r>
    </w:p>
    <w:p w14:paraId="445A4CCB" w14:textId="25D53D53" w:rsidR="00545A41" w:rsidRPr="00B968D9" w:rsidRDefault="009F728B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 xml:space="preserve">- </w:t>
      </w:r>
      <w:r w:rsidR="00316143" w:rsidRPr="00B968D9">
        <w:rPr>
          <w:rFonts w:eastAsia="SimSun"/>
          <w:kern w:val="2"/>
          <w:sz w:val="22"/>
          <w:szCs w:val="22"/>
          <w:lang w:eastAsia="hi-IN" w:bidi="hi-IN"/>
        </w:rPr>
        <w:t>документы для регистрации в органах Ростехнадзора</w:t>
      </w:r>
      <w:r w:rsidR="00326C7C" w:rsidRPr="00B968D9">
        <w:rPr>
          <w:rFonts w:eastAsia="SimSun"/>
          <w:kern w:val="2"/>
          <w:sz w:val="22"/>
          <w:szCs w:val="22"/>
          <w:lang w:eastAsia="hi-IN" w:bidi="hi-IN"/>
        </w:rPr>
        <w:t>.</w:t>
      </w:r>
      <w:r w:rsidR="00316143" w:rsidRPr="00B968D9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  <w:r w:rsidR="00545A41" w:rsidRPr="00B968D9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</w:p>
    <w:p w14:paraId="5740D97E" w14:textId="77777777" w:rsidR="00545A41" w:rsidRPr="00B968D9" w:rsidRDefault="00545A41" w:rsidP="00545A41">
      <w:pPr>
        <w:tabs>
          <w:tab w:val="left" w:pos="993"/>
          <w:tab w:val="left" w:pos="1843"/>
        </w:tabs>
        <w:ind w:left="-142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B968D9">
        <w:rPr>
          <w:rFonts w:eastAsia="SimSun"/>
          <w:kern w:val="2"/>
          <w:sz w:val="22"/>
          <w:szCs w:val="22"/>
          <w:lang w:eastAsia="hi-IN" w:bidi="hi-IN"/>
        </w:rPr>
        <w:t>- иные документы, необходимые для регистрации транспортного средства в ГИБДД.</w:t>
      </w:r>
    </w:p>
    <w:p w14:paraId="6DE49721" w14:textId="53C6B89C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 xml:space="preserve">3.10. Предлагаемые участником варианты технических параметров и характеристик </w:t>
      </w:r>
      <w:r w:rsidR="00741C6E" w:rsidRPr="00B968D9">
        <w:rPr>
          <w:sz w:val="22"/>
          <w:szCs w:val="22"/>
        </w:rPr>
        <w:t>оборудования и материалов,</w:t>
      </w:r>
      <w:r w:rsidRPr="00B968D9">
        <w:rPr>
          <w:sz w:val="22"/>
          <w:szCs w:val="22"/>
        </w:rPr>
        <w:t xml:space="preserve"> не указанные в ТЗ, согласовываются дополнительно. </w:t>
      </w:r>
    </w:p>
    <w:p w14:paraId="7586BD74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</w:p>
    <w:p w14:paraId="4D1EFDB5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>4. Правила приемки контроля продукции</w:t>
      </w:r>
    </w:p>
    <w:p w14:paraId="38F7D841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</w:p>
    <w:p w14:paraId="173004BE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4.1. Приемка Продукции осуществляется представителем Заказчика в порядке и на условиях подписанного Договора.</w:t>
      </w:r>
    </w:p>
    <w:p w14:paraId="2832994F" w14:textId="77777777" w:rsidR="005103BD" w:rsidRPr="00B968D9" w:rsidRDefault="00545A41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4.2. Продукция, не соответствующая требованиям настоящего технического задания или имеющая повреждения, заменяется поставщиком за свой счет.</w:t>
      </w:r>
    </w:p>
    <w:p w14:paraId="2B2B5BDF" w14:textId="77777777" w:rsidR="00545A41" w:rsidRPr="00B968D9" w:rsidRDefault="00545A41" w:rsidP="00545A41">
      <w:pPr>
        <w:jc w:val="both"/>
        <w:rPr>
          <w:b/>
          <w:sz w:val="22"/>
          <w:szCs w:val="22"/>
        </w:rPr>
      </w:pPr>
    </w:p>
    <w:p w14:paraId="56CE6D0D" w14:textId="77777777" w:rsidR="00326C7C" w:rsidRPr="00B968D9" w:rsidRDefault="00326C7C" w:rsidP="00545A41">
      <w:pPr>
        <w:jc w:val="both"/>
        <w:rPr>
          <w:b/>
          <w:sz w:val="22"/>
          <w:szCs w:val="22"/>
        </w:rPr>
      </w:pPr>
    </w:p>
    <w:p w14:paraId="0625C21F" w14:textId="77777777" w:rsidR="00326C7C" w:rsidRPr="00B968D9" w:rsidRDefault="00326C7C" w:rsidP="00545A41">
      <w:pPr>
        <w:jc w:val="both"/>
        <w:rPr>
          <w:b/>
          <w:sz w:val="22"/>
          <w:szCs w:val="22"/>
        </w:rPr>
      </w:pPr>
    </w:p>
    <w:p w14:paraId="5FBDFF49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</w:p>
    <w:p w14:paraId="16F78856" w14:textId="2291CDE1" w:rsidR="00545A41" w:rsidRPr="00B968D9" w:rsidRDefault="00215772" w:rsidP="00545A41">
      <w:pPr>
        <w:ind w:firstLine="709"/>
        <w:jc w:val="both"/>
        <w:rPr>
          <w:sz w:val="22"/>
          <w:szCs w:val="22"/>
        </w:rPr>
      </w:pPr>
      <w:r w:rsidRPr="00B968D9">
        <w:rPr>
          <w:b/>
          <w:sz w:val="22"/>
          <w:szCs w:val="22"/>
        </w:rPr>
        <w:t>5</w:t>
      </w:r>
      <w:r w:rsidR="00545A41" w:rsidRPr="00B968D9">
        <w:rPr>
          <w:b/>
          <w:sz w:val="22"/>
          <w:szCs w:val="22"/>
        </w:rPr>
        <w:t>. Требования охраны окружающей среды</w:t>
      </w:r>
      <w:r w:rsidR="00545A41" w:rsidRPr="00B968D9">
        <w:rPr>
          <w:sz w:val="22"/>
          <w:szCs w:val="22"/>
        </w:rPr>
        <w:t>.</w:t>
      </w:r>
    </w:p>
    <w:p w14:paraId="3136058A" w14:textId="77777777" w:rsidR="00545A41" w:rsidRPr="00B968D9" w:rsidRDefault="00545A41" w:rsidP="00545A41">
      <w:pPr>
        <w:ind w:firstLine="709"/>
        <w:jc w:val="both"/>
        <w:rPr>
          <w:sz w:val="22"/>
          <w:szCs w:val="22"/>
        </w:rPr>
      </w:pPr>
    </w:p>
    <w:p w14:paraId="007F3EC0" w14:textId="6BA7D384" w:rsidR="00545A41" w:rsidRPr="00B968D9" w:rsidRDefault="00215772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5</w:t>
      </w:r>
      <w:r w:rsidR="00545A41" w:rsidRPr="00B968D9">
        <w:rPr>
          <w:sz w:val="22"/>
          <w:szCs w:val="22"/>
        </w:rPr>
        <w:t xml:space="preserve">.1. </w:t>
      </w:r>
      <w:r w:rsidR="00961283" w:rsidRPr="00B968D9">
        <w:rPr>
          <w:sz w:val="22"/>
          <w:szCs w:val="22"/>
        </w:rPr>
        <w:t>Поставляемый Товар должен быть экологически безопасным и не должен наносить вред окружающей среде. Товар должен соответствовать экологическим, санитарно-гигиеническим, противопожарным и другим нормам, действующим на территории Российской Федерации на момент поставки, и обеспечивать безопасную для жизни и здоровья людей эксплуатацию</w:t>
      </w:r>
      <w:r w:rsidR="00545A41" w:rsidRPr="00B968D9">
        <w:rPr>
          <w:sz w:val="22"/>
          <w:szCs w:val="22"/>
        </w:rPr>
        <w:t>.</w:t>
      </w:r>
    </w:p>
    <w:p w14:paraId="2C970765" w14:textId="77777777" w:rsidR="00316143" w:rsidRPr="00B968D9" w:rsidRDefault="00316143" w:rsidP="00545A41">
      <w:pPr>
        <w:rPr>
          <w:sz w:val="22"/>
          <w:szCs w:val="22"/>
        </w:rPr>
      </w:pPr>
    </w:p>
    <w:p w14:paraId="390377A6" w14:textId="02F4FC5E" w:rsidR="00545A41" w:rsidRPr="00B968D9" w:rsidRDefault="00215772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>6</w:t>
      </w:r>
      <w:r w:rsidR="00545A41" w:rsidRPr="00B968D9">
        <w:rPr>
          <w:b/>
          <w:sz w:val="22"/>
          <w:szCs w:val="22"/>
        </w:rPr>
        <w:t>. Гарантийные обязательства</w:t>
      </w:r>
    </w:p>
    <w:p w14:paraId="5511E4FF" w14:textId="77777777" w:rsidR="00545A41" w:rsidRPr="00B968D9" w:rsidRDefault="00545A41" w:rsidP="00545A41">
      <w:pPr>
        <w:ind w:firstLine="709"/>
        <w:jc w:val="both"/>
        <w:rPr>
          <w:b/>
          <w:sz w:val="22"/>
          <w:szCs w:val="22"/>
        </w:rPr>
      </w:pPr>
      <w:r w:rsidRPr="00B968D9">
        <w:rPr>
          <w:b/>
          <w:sz w:val="22"/>
          <w:szCs w:val="22"/>
        </w:rPr>
        <w:t xml:space="preserve"> </w:t>
      </w:r>
    </w:p>
    <w:p w14:paraId="2A8AE9F2" w14:textId="67D8778C" w:rsidR="00545A41" w:rsidRPr="00B968D9" w:rsidRDefault="00215772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6</w:t>
      </w:r>
      <w:r w:rsidR="00545A41" w:rsidRPr="00B968D9">
        <w:rPr>
          <w:sz w:val="22"/>
          <w:szCs w:val="22"/>
        </w:rPr>
        <w:t>.1. Изготовитель (поставщик) гарантирует качество поставляемой продукции в соответствии с требованиями настоящего технического задания.</w:t>
      </w:r>
    </w:p>
    <w:p w14:paraId="2E3DC48E" w14:textId="2237F641" w:rsidR="00545A41" w:rsidRPr="00B968D9" w:rsidRDefault="00215772" w:rsidP="00545A41">
      <w:pPr>
        <w:ind w:firstLine="709"/>
        <w:jc w:val="both"/>
        <w:rPr>
          <w:sz w:val="22"/>
          <w:szCs w:val="22"/>
        </w:rPr>
      </w:pPr>
      <w:r w:rsidRPr="00B968D9">
        <w:rPr>
          <w:sz w:val="22"/>
          <w:szCs w:val="22"/>
        </w:rPr>
        <w:t>6</w:t>
      </w:r>
      <w:r w:rsidR="00545A41" w:rsidRPr="00B968D9">
        <w:rPr>
          <w:sz w:val="22"/>
          <w:szCs w:val="22"/>
        </w:rPr>
        <w:t xml:space="preserve">.2. </w:t>
      </w:r>
      <w:r w:rsidR="00156D11" w:rsidRPr="00B968D9">
        <w:rPr>
          <w:sz w:val="22"/>
          <w:szCs w:val="22"/>
        </w:rPr>
        <w:t>Гарантийный срок эксплуатации крановой установки установлен заводом-изготовителем и составляет 18 (восемнадцать) месяцев со дня продажи Покупателю, но не более 1000 (одной тысячи) часов наработки, и действует только на территории РФ.</w:t>
      </w:r>
    </w:p>
    <w:p w14:paraId="31534370" w14:textId="5F81C9AA" w:rsidR="00091445" w:rsidRPr="00B968D9" w:rsidRDefault="00215772" w:rsidP="00545A41">
      <w:pPr>
        <w:ind w:left="709"/>
        <w:jc w:val="both"/>
        <w:rPr>
          <w:b/>
          <w:color w:val="000000"/>
          <w:sz w:val="22"/>
          <w:szCs w:val="22"/>
        </w:rPr>
      </w:pPr>
      <w:r w:rsidRPr="00B968D9">
        <w:rPr>
          <w:sz w:val="22"/>
          <w:szCs w:val="22"/>
        </w:rPr>
        <w:t>6</w:t>
      </w:r>
      <w:r w:rsidR="00545A41" w:rsidRPr="00B968D9">
        <w:rPr>
          <w:sz w:val="22"/>
          <w:szCs w:val="22"/>
        </w:rPr>
        <w:t>.</w:t>
      </w:r>
      <w:r w:rsidR="00326C7C" w:rsidRPr="00B968D9">
        <w:rPr>
          <w:sz w:val="22"/>
          <w:szCs w:val="22"/>
        </w:rPr>
        <w:t>3</w:t>
      </w:r>
      <w:r w:rsidR="00545A41" w:rsidRPr="00B968D9">
        <w:rPr>
          <w:sz w:val="22"/>
          <w:szCs w:val="22"/>
        </w:rPr>
        <w:t>. Гарантийные обязательства оформляются отдельным пунктом в договоре.</w:t>
      </w:r>
    </w:p>
    <w:p w14:paraId="624EE0CC" w14:textId="77777777" w:rsidR="00EA3AAE" w:rsidRPr="00B968D9" w:rsidRDefault="00EA3AAE" w:rsidP="00D6028C">
      <w:pPr>
        <w:jc w:val="both"/>
        <w:rPr>
          <w:b/>
          <w:color w:val="000000"/>
          <w:sz w:val="22"/>
          <w:szCs w:val="22"/>
        </w:rPr>
      </w:pPr>
    </w:p>
    <w:p w14:paraId="0712EC65" w14:textId="77777777" w:rsidR="00E60050" w:rsidRPr="00A50370" w:rsidRDefault="00E60050" w:rsidP="00117D18">
      <w:pPr>
        <w:jc w:val="both"/>
        <w:rPr>
          <w:sz w:val="16"/>
          <w:szCs w:val="16"/>
        </w:rPr>
      </w:pPr>
    </w:p>
    <w:sectPr w:rsidR="00E60050" w:rsidRPr="00A50370" w:rsidSect="00FF0C47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10D70" w14:textId="77777777" w:rsidR="00157657" w:rsidRDefault="00157657" w:rsidP="00590BA3">
      <w:r>
        <w:separator/>
      </w:r>
    </w:p>
  </w:endnote>
  <w:endnote w:type="continuationSeparator" w:id="0">
    <w:p w14:paraId="588AC2B3" w14:textId="77777777" w:rsidR="00157657" w:rsidRDefault="00157657" w:rsidP="0059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43C7" w14:textId="77777777" w:rsidR="00157657" w:rsidRDefault="00157657" w:rsidP="00590BA3">
      <w:r>
        <w:separator/>
      </w:r>
    </w:p>
  </w:footnote>
  <w:footnote w:type="continuationSeparator" w:id="0">
    <w:p w14:paraId="64E55E40" w14:textId="77777777" w:rsidR="00157657" w:rsidRDefault="00157657" w:rsidP="0059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48F8"/>
    <w:multiLevelType w:val="multilevel"/>
    <w:tmpl w:val="6112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E33A6"/>
    <w:multiLevelType w:val="hybridMultilevel"/>
    <w:tmpl w:val="41ACBFC0"/>
    <w:lvl w:ilvl="0" w:tplc="BA8AE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45"/>
    <w:rsid w:val="00001996"/>
    <w:rsid w:val="000033A8"/>
    <w:rsid w:val="0000613D"/>
    <w:rsid w:val="00011458"/>
    <w:rsid w:val="00011512"/>
    <w:rsid w:val="000161DA"/>
    <w:rsid w:val="00017DE6"/>
    <w:rsid w:val="00025639"/>
    <w:rsid w:val="00026980"/>
    <w:rsid w:val="000269CF"/>
    <w:rsid w:val="00033B40"/>
    <w:rsid w:val="00034612"/>
    <w:rsid w:val="0004585C"/>
    <w:rsid w:val="000706BC"/>
    <w:rsid w:val="000733B7"/>
    <w:rsid w:val="00073F27"/>
    <w:rsid w:val="0007417E"/>
    <w:rsid w:val="00074C68"/>
    <w:rsid w:val="00075283"/>
    <w:rsid w:val="00085FEB"/>
    <w:rsid w:val="00086030"/>
    <w:rsid w:val="00091445"/>
    <w:rsid w:val="00091E6E"/>
    <w:rsid w:val="00095288"/>
    <w:rsid w:val="00096004"/>
    <w:rsid w:val="00096317"/>
    <w:rsid w:val="000A0057"/>
    <w:rsid w:val="000A4F2F"/>
    <w:rsid w:val="000B071C"/>
    <w:rsid w:val="000B1E23"/>
    <w:rsid w:val="000B3AA2"/>
    <w:rsid w:val="000B3D23"/>
    <w:rsid w:val="000C18D2"/>
    <w:rsid w:val="000C245C"/>
    <w:rsid w:val="000C50FD"/>
    <w:rsid w:val="000D3597"/>
    <w:rsid w:val="000D419B"/>
    <w:rsid w:val="000D6781"/>
    <w:rsid w:val="000D7CAF"/>
    <w:rsid w:val="000E7211"/>
    <w:rsid w:val="000F4CC2"/>
    <w:rsid w:val="000F5F88"/>
    <w:rsid w:val="000F7A11"/>
    <w:rsid w:val="00106E4F"/>
    <w:rsid w:val="00117D18"/>
    <w:rsid w:val="00147AF4"/>
    <w:rsid w:val="00156D11"/>
    <w:rsid w:val="00157657"/>
    <w:rsid w:val="001604B1"/>
    <w:rsid w:val="001642B9"/>
    <w:rsid w:val="001651F5"/>
    <w:rsid w:val="00181191"/>
    <w:rsid w:val="0018209E"/>
    <w:rsid w:val="00194707"/>
    <w:rsid w:val="00194C45"/>
    <w:rsid w:val="001A0454"/>
    <w:rsid w:val="001A2545"/>
    <w:rsid w:val="001A3646"/>
    <w:rsid w:val="001A6871"/>
    <w:rsid w:val="001B77E4"/>
    <w:rsid w:val="001C3918"/>
    <w:rsid w:val="001C453A"/>
    <w:rsid w:val="001C5EE8"/>
    <w:rsid w:val="001F1CA6"/>
    <w:rsid w:val="001F497A"/>
    <w:rsid w:val="00207271"/>
    <w:rsid w:val="00207AA7"/>
    <w:rsid w:val="00210662"/>
    <w:rsid w:val="00215772"/>
    <w:rsid w:val="0022287D"/>
    <w:rsid w:val="002276FD"/>
    <w:rsid w:val="00230EB0"/>
    <w:rsid w:val="00232678"/>
    <w:rsid w:val="00234D8C"/>
    <w:rsid w:val="00240EE2"/>
    <w:rsid w:val="00245B8F"/>
    <w:rsid w:val="002462D5"/>
    <w:rsid w:val="00252325"/>
    <w:rsid w:val="002621BA"/>
    <w:rsid w:val="002654F4"/>
    <w:rsid w:val="0027128F"/>
    <w:rsid w:val="00273885"/>
    <w:rsid w:val="002740A7"/>
    <w:rsid w:val="0027661C"/>
    <w:rsid w:val="0028445B"/>
    <w:rsid w:val="00285758"/>
    <w:rsid w:val="00295673"/>
    <w:rsid w:val="00295A8C"/>
    <w:rsid w:val="002A0CDA"/>
    <w:rsid w:val="002A6C9F"/>
    <w:rsid w:val="002A6CF5"/>
    <w:rsid w:val="002B3CF2"/>
    <w:rsid w:val="002D1125"/>
    <w:rsid w:val="002D1228"/>
    <w:rsid w:val="002D7FC2"/>
    <w:rsid w:val="002E1D2F"/>
    <w:rsid w:val="002E44B3"/>
    <w:rsid w:val="002E4FA5"/>
    <w:rsid w:val="002E777E"/>
    <w:rsid w:val="002F2ACE"/>
    <w:rsid w:val="002F62AC"/>
    <w:rsid w:val="002F6E32"/>
    <w:rsid w:val="002F7CA6"/>
    <w:rsid w:val="003052AA"/>
    <w:rsid w:val="00306F43"/>
    <w:rsid w:val="003108F5"/>
    <w:rsid w:val="00316143"/>
    <w:rsid w:val="00317038"/>
    <w:rsid w:val="0031729F"/>
    <w:rsid w:val="00322843"/>
    <w:rsid w:val="00326C6A"/>
    <w:rsid w:val="00326C7C"/>
    <w:rsid w:val="003301A1"/>
    <w:rsid w:val="00332566"/>
    <w:rsid w:val="0034155E"/>
    <w:rsid w:val="003544F2"/>
    <w:rsid w:val="00354F54"/>
    <w:rsid w:val="00356369"/>
    <w:rsid w:val="00361052"/>
    <w:rsid w:val="00364F66"/>
    <w:rsid w:val="003666FE"/>
    <w:rsid w:val="00367511"/>
    <w:rsid w:val="00371F91"/>
    <w:rsid w:val="003734DA"/>
    <w:rsid w:val="0037382C"/>
    <w:rsid w:val="003837B7"/>
    <w:rsid w:val="0038500B"/>
    <w:rsid w:val="00391186"/>
    <w:rsid w:val="00392681"/>
    <w:rsid w:val="00393869"/>
    <w:rsid w:val="00396597"/>
    <w:rsid w:val="00397304"/>
    <w:rsid w:val="003A157A"/>
    <w:rsid w:val="003A3A8E"/>
    <w:rsid w:val="003A58AD"/>
    <w:rsid w:val="003B29D8"/>
    <w:rsid w:val="003B4C41"/>
    <w:rsid w:val="003B5A6B"/>
    <w:rsid w:val="003C2543"/>
    <w:rsid w:val="003C6D61"/>
    <w:rsid w:val="003D11FD"/>
    <w:rsid w:val="003D400C"/>
    <w:rsid w:val="003D4F63"/>
    <w:rsid w:val="003D6DE4"/>
    <w:rsid w:val="003E04ED"/>
    <w:rsid w:val="003E1442"/>
    <w:rsid w:val="003E44F2"/>
    <w:rsid w:val="003F579B"/>
    <w:rsid w:val="003F6C09"/>
    <w:rsid w:val="003F6CF6"/>
    <w:rsid w:val="003F710E"/>
    <w:rsid w:val="00404317"/>
    <w:rsid w:val="00404447"/>
    <w:rsid w:val="0040597F"/>
    <w:rsid w:val="004110A0"/>
    <w:rsid w:val="0041378C"/>
    <w:rsid w:val="00415F00"/>
    <w:rsid w:val="0041780F"/>
    <w:rsid w:val="004235C2"/>
    <w:rsid w:val="004254EB"/>
    <w:rsid w:val="00433CC2"/>
    <w:rsid w:val="0043452D"/>
    <w:rsid w:val="00437EA1"/>
    <w:rsid w:val="00441BBD"/>
    <w:rsid w:val="00443610"/>
    <w:rsid w:val="00445202"/>
    <w:rsid w:val="00445A0E"/>
    <w:rsid w:val="00450FB4"/>
    <w:rsid w:val="0045440F"/>
    <w:rsid w:val="00455168"/>
    <w:rsid w:val="004568EF"/>
    <w:rsid w:val="004620E4"/>
    <w:rsid w:val="004655AE"/>
    <w:rsid w:val="0046760F"/>
    <w:rsid w:val="00473FF5"/>
    <w:rsid w:val="00474350"/>
    <w:rsid w:val="00475279"/>
    <w:rsid w:val="004755F5"/>
    <w:rsid w:val="00477A22"/>
    <w:rsid w:val="00484344"/>
    <w:rsid w:val="00487945"/>
    <w:rsid w:val="00490F20"/>
    <w:rsid w:val="0049299C"/>
    <w:rsid w:val="00495F58"/>
    <w:rsid w:val="004977B9"/>
    <w:rsid w:val="004A6E05"/>
    <w:rsid w:val="004B6C69"/>
    <w:rsid w:val="004C2A0E"/>
    <w:rsid w:val="004C4FC6"/>
    <w:rsid w:val="004D5910"/>
    <w:rsid w:val="004D790A"/>
    <w:rsid w:val="004E03C0"/>
    <w:rsid w:val="004F2AB6"/>
    <w:rsid w:val="00503F18"/>
    <w:rsid w:val="005064D8"/>
    <w:rsid w:val="0050751E"/>
    <w:rsid w:val="00507BFC"/>
    <w:rsid w:val="005103BD"/>
    <w:rsid w:val="00512E8E"/>
    <w:rsid w:val="005134A0"/>
    <w:rsid w:val="00515CD5"/>
    <w:rsid w:val="0052146B"/>
    <w:rsid w:val="0052224B"/>
    <w:rsid w:val="00522E78"/>
    <w:rsid w:val="00536E6F"/>
    <w:rsid w:val="00545A41"/>
    <w:rsid w:val="00553757"/>
    <w:rsid w:val="00556A60"/>
    <w:rsid w:val="00562EB0"/>
    <w:rsid w:val="00562FE0"/>
    <w:rsid w:val="0056756F"/>
    <w:rsid w:val="00567963"/>
    <w:rsid w:val="005740A3"/>
    <w:rsid w:val="00576882"/>
    <w:rsid w:val="00582722"/>
    <w:rsid w:val="00582B47"/>
    <w:rsid w:val="00583AB5"/>
    <w:rsid w:val="00583F87"/>
    <w:rsid w:val="005850E3"/>
    <w:rsid w:val="00586CD2"/>
    <w:rsid w:val="00590BA3"/>
    <w:rsid w:val="005A1194"/>
    <w:rsid w:val="005A159F"/>
    <w:rsid w:val="005A276B"/>
    <w:rsid w:val="005B0924"/>
    <w:rsid w:val="005B3682"/>
    <w:rsid w:val="005B4EA1"/>
    <w:rsid w:val="005B5E53"/>
    <w:rsid w:val="005C026B"/>
    <w:rsid w:val="005D0313"/>
    <w:rsid w:val="005D1D30"/>
    <w:rsid w:val="005D65E2"/>
    <w:rsid w:val="005E6540"/>
    <w:rsid w:val="006137B1"/>
    <w:rsid w:val="00616DA1"/>
    <w:rsid w:val="0062411E"/>
    <w:rsid w:val="00640DD2"/>
    <w:rsid w:val="006462D0"/>
    <w:rsid w:val="006467C6"/>
    <w:rsid w:val="00653888"/>
    <w:rsid w:val="006562BD"/>
    <w:rsid w:val="006630FE"/>
    <w:rsid w:val="00663968"/>
    <w:rsid w:val="00673C2E"/>
    <w:rsid w:val="006743E1"/>
    <w:rsid w:val="00674F9C"/>
    <w:rsid w:val="00676236"/>
    <w:rsid w:val="00682BC9"/>
    <w:rsid w:val="0068382A"/>
    <w:rsid w:val="00696765"/>
    <w:rsid w:val="00696C59"/>
    <w:rsid w:val="00697D77"/>
    <w:rsid w:val="006A0FAC"/>
    <w:rsid w:val="006A2C1C"/>
    <w:rsid w:val="006A3837"/>
    <w:rsid w:val="006B4499"/>
    <w:rsid w:val="006B7E74"/>
    <w:rsid w:val="006C29F9"/>
    <w:rsid w:val="006C479C"/>
    <w:rsid w:val="006C4C4E"/>
    <w:rsid w:val="006C583D"/>
    <w:rsid w:val="006D4885"/>
    <w:rsid w:val="006E53BF"/>
    <w:rsid w:val="00701343"/>
    <w:rsid w:val="00710C6A"/>
    <w:rsid w:val="00715D30"/>
    <w:rsid w:val="00720BCA"/>
    <w:rsid w:val="00725A2C"/>
    <w:rsid w:val="00732EF2"/>
    <w:rsid w:val="00741C6E"/>
    <w:rsid w:val="00742AD4"/>
    <w:rsid w:val="00746D81"/>
    <w:rsid w:val="00764F29"/>
    <w:rsid w:val="007679D2"/>
    <w:rsid w:val="0077019F"/>
    <w:rsid w:val="007705A9"/>
    <w:rsid w:val="00774799"/>
    <w:rsid w:val="00786D51"/>
    <w:rsid w:val="00792542"/>
    <w:rsid w:val="0079284F"/>
    <w:rsid w:val="007968B5"/>
    <w:rsid w:val="00796ACD"/>
    <w:rsid w:val="007B7A9B"/>
    <w:rsid w:val="007C0CB2"/>
    <w:rsid w:val="007C2704"/>
    <w:rsid w:val="007C34CC"/>
    <w:rsid w:val="007C72CB"/>
    <w:rsid w:val="007E4E74"/>
    <w:rsid w:val="00805F32"/>
    <w:rsid w:val="00813910"/>
    <w:rsid w:val="00814FBE"/>
    <w:rsid w:val="008264E2"/>
    <w:rsid w:val="00834CF3"/>
    <w:rsid w:val="00834EC2"/>
    <w:rsid w:val="00835857"/>
    <w:rsid w:val="0084164A"/>
    <w:rsid w:val="00845B5E"/>
    <w:rsid w:val="0085017D"/>
    <w:rsid w:val="00854BBA"/>
    <w:rsid w:val="00861384"/>
    <w:rsid w:val="00864075"/>
    <w:rsid w:val="0087373B"/>
    <w:rsid w:val="0087429D"/>
    <w:rsid w:val="00875B75"/>
    <w:rsid w:val="00875DEC"/>
    <w:rsid w:val="00882547"/>
    <w:rsid w:val="008865D7"/>
    <w:rsid w:val="0089052E"/>
    <w:rsid w:val="00890F20"/>
    <w:rsid w:val="008A1DCC"/>
    <w:rsid w:val="008A225D"/>
    <w:rsid w:val="008A49DB"/>
    <w:rsid w:val="008B15C2"/>
    <w:rsid w:val="008B4431"/>
    <w:rsid w:val="008B69B6"/>
    <w:rsid w:val="008C1484"/>
    <w:rsid w:val="008E079D"/>
    <w:rsid w:val="008E2B6C"/>
    <w:rsid w:val="008F1375"/>
    <w:rsid w:val="008F1971"/>
    <w:rsid w:val="0090022D"/>
    <w:rsid w:val="00900322"/>
    <w:rsid w:val="0090410F"/>
    <w:rsid w:val="0091054F"/>
    <w:rsid w:val="00916142"/>
    <w:rsid w:val="00921F21"/>
    <w:rsid w:val="0093461E"/>
    <w:rsid w:val="009349E4"/>
    <w:rsid w:val="00944A75"/>
    <w:rsid w:val="00944F45"/>
    <w:rsid w:val="009574AE"/>
    <w:rsid w:val="00961035"/>
    <w:rsid w:val="00961283"/>
    <w:rsid w:val="00970A53"/>
    <w:rsid w:val="00980DE3"/>
    <w:rsid w:val="0098349C"/>
    <w:rsid w:val="00984FCF"/>
    <w:rsid w:val="0099411A"/>
    <w:rsid w:val="009962EC"/>
    <w:rsid w:val="009A0C00"/>
    <w:rsid w:val="009B0235"/>
    <w:rsid w:val="009B1B24"/>
    <w:rsid w:val="009B4C93"/>
    <w:rsid w:val="009D2DEF"/>
    <w:rsid w:val="009E2F5E"/>
    <w:rsid w:val="009E6964"/>
    <w:rsid w:val="009E69ED"/>
    <w:rsid w:val="009E7DD1"/>
    <w:rsid w:val="009F2CCF"/>
    <w:rsid w:val="009F595D"/>
    <w:rsid w:val="009F5DB8"/>
    <w:rsid w:val="009F728B"/>
    <w:rsid w:val="00A13278"/>
    <w:rsid w:val="00A22F98"/>
    <w:rsid w:val="00A24293"/>
    <w:rsid w:val="00A2777C"/>
    <w:rsid w:val="00A3079F"/>
    <w:rsid w:val="00A35657"/>
    <w:rsid w:val="00A4325D"/>
    <w:rsid w:val="00A44815"/>
    <w:rsid w:val="00A50370"/>
    <w:rsid w:val="00A51B40"/>
    <w:rsid w:val="00A521D3"/>
    <w:rsid w:val="00A568C7"/>
    <w:rsid w:val="00A57327"/>
    <w:rsid w:val="00A61536"/>
    <w:rsid w:val="00A621C9"/>
    <w:rsid w:val="00A63A32"/>
    <w:rsid w:val="00A63C5A"/>
    <w:rsid w:val="00A6495F"/>
    <w:rsid w:val="00A71B1E"/>
    <w:rsid w:val="00A735C3"/>
    <w:rsid w:val="00A75A5C"/>
    <w:rsid w:val="00A763D2"/>
    <w:rsid w:val="00A82D79"/>
    <w:rsid w:val="00A82D7C"/>
    <w:rsid w:val="00A836A1"/>
    <w:rsid w:val="00A86BEF"/>
    <w:rsid w:val="00A876C3"/>
    <w:rsid w:val="00A87F1D"/>
    <w:rsid w:val="00A9615D"/>
    <w:rsid w:val="00A96D8A"/>
    <w:rsid w:val="00AA399F"/>
    <w:rsid w:val="00AB5F1F"/>
    <w:rsid w:val="00AB72D6"/>
    <w:rsid w:val="00AC0ADC"/>
    <w:rsid w:val="00AC1C3D"/>
    <w:rsid w:val="00AC5018"/>
    <w:rsid w:val="00AD12DB"/>
    <w:rsid w:val="00AD1C40"/>
    <w:rsid w:val="00AD5700"/>
    <w:rsid w:val="00AE346F"/>
    <w:rsid w:val="00AE3920"/>
    <w:rsid w:val="00AF0DE2"/>
    <w:rsid w:val="00AF7824"/>
    <w:rsid w:val="00B01E76"/>
    <w:rsid w:val="00B10049"/>
    <w:rsid w:val="00B105D4"/>
    <w:rsid w:val="00B144EE"/>
    <w:rsid w:val="00B17756"/>
    <w:rsid w:val="00B2291B"/>
    <w:rsid w:val="00B26135"/>
    <w:rsid w:val="00B347BA"/>
    <w:rsid w:val="00B34FE1"/>
    <w:rsid w:val="00B37391"/>
    <w:rsid w:val="00B37D95"/>
    <w:rsid w:val="00B40A71"/>
    <w:rsid w:val="00B41F71"/>
    <w:rsid w:val="00B500D3"/>
    <w:rsid w:val="00B52C38"/>
    <w:rsid w:val="00B56BC8"/>
    <w:rsid w:val="00B65B58"/>
    <w:rsid w:val="00B70816"/>
    <w:rsid w:val="00B74053"/>
    <w:rsid w:val="00B748E3"/>
    <w:rsid w:val="00B77B78"/>
    <w:rsid w:val="00B82FFA"/>
    <w:rsid w:val="00B8779C"/>
    <w:rsid w:val="00B90BA6"/>
    <w:rsid w:val="00B91F5A"/>
    <w:rsid w:val="00B92C47"/>
    <w:rsid w:val="00B9345A"/>
    <w:rsid w:val="00B93BB6"/>
    <w:rsid w:val="00B968D9"/>
    <w:rsid w:val="00BA3323"/>
    <w:rsid w:val="00BA4338"/>
    <w:rsid w:val="00BB55B0"/>
    <w:rsid w:val="00BB5EC0"/>
    <w:rsid w:val="00BC001F"/>
    <w:rsid w:val="00BD387C"/>
    <w:rsid w:val="00BD6B62"/>
    <w:rsid w:val="00BE2923"/>
    <w:rsid w:val="00BE3BB8"/>
    <w:rsid w:val="00BE7756"/>
    <w:rsid w:val="00BF1E1F"/>
    <w:rsid w:val="00BF55CC"/>
    <w:rsid w:val="00BF6511"/>
    <w:rsid w:val="00C1294B"/>
    <w:rsid w:val="00C12958"/>
    <w:rsid w:val="00C12B5D"/>
    <w:rsid w:val="00C16D4E"/>
    <w:rsid w:val="00C27CB8"/>
    <w:rsid w:val="00C33755"/>
    <w:rsid w:val="00C41276"/>
    <w:rsid w:val="00C46D68"/>
    <w:rsid w:val="00C505AA"/>
    <w:rsid w:val="00C62127"/>
    <w:rsid w:val="00C753AF"/>
    <w:rsid w:val="00C77308"/>
    <w:rsid w:val="00C80D8C"/>
    <w:rsid w:val="00C829EC"/>
    <w:rsid w:val="00C96804"/>
    <w:rsid w:val="00C96BCE"/>
    <w:rsid w:val="00CA66C9"/>
    <w:rsid w:val="00CB28CA"/>
    <w:rsid w:val="00CB365B"/>
    <w:rsid w:val="00CB5640"/>
    <w:rsid w:val="00CC3249"/>
    <w:rsid w:val="00CC5D22"/>
    <w:rsid w:val="00CD3EE7"/>
    <w:rsid w:val="00CE5F31"/>
    <w:rsid w:val="00D01424"/>
    <w:rsid w:val="00D078C2"/>
    <w:rsid w:val="00D12712"/>
    <w:rsid w:val="00D20243"/>
    <w:rsid w:val="00D2261A"/>
    <w:rsid w:val="00D24559"/>
    <w:rsid w:val="00D34C6C"/>
    <w:rsid w:val="00D35038"/>
    <w:rsid w:val="00D45B09"/>
    <w:rsid w:val="00D6028C"/>
    <w:rsid w:val="00D611A6"/>
    <w:rsid w:val="00D63E34"/>
    <w:rsid w:val="00D65F51"/>
    <w:rsid w:val="00D66423"/>
    <w:rsid w:val="00D75E3E"/>
    <w:rsid w:val="00D82CC1"/>
    <w:rsid w:val="00D91E18"/>
    <w:rsid w:val="00D93DB7"/>
    <w:rsid w:val="00D94D7E"/>
    <w:rsid w:val="00DA09CC"/>
    <w:rsid w:val="00DA5F77"/>
    <w:rsid w:val="00DA6DA6"/>
    <w:rsid w:val="00DA6E1B"/>
    <w:rsid w:val="00DA71F0"/>
    <w:rsid w:val="00DB63A7"/>
    <w:rsid w:val="00DC211C"/>
    <w:rsid w:val="00DC5B2E"/>
    <w:rsid w:val="00DD6B46"/>
    <w:rsid w:val="00DE5801"/>
    <w:rsid w:val="00DE5B23"/>
    <w:rsid w:val="00DE6EDE"/>
    <w:rsid w:val="00DF0065"/>
    <w:rsid w:val="00DF1DE8"/>
    <w:rsid w:val="00DF21AE"/>
    <w:rsid w:val="00DF4DBA"/>
    <w:rsid w:val="00DF64BD"/>
    <w:rsid w:val="00E00C62"/>
    <w:rsid w:val="00E00F2D"/>
    <w:rsid w:val="00E13526"/>
    <w:rsid w:val="00E17FFA"/>
    <w:rsid w:val="00E20CC7"/>
    <w:rsid w:val="00E235E6"/>
    <w:rsid w:val="00E24CF2"/>
    <w:rsid w:val="00E30602"/>
    <w:rsid w:val="00E315C8"/>
    <w:rsid w:val="00E37ABD"/>
    <w:rsid w:val="00E43046"/>
    <w:rsid w:val="00E47415"/>
    <w:rsid w:val="00E529D8"/>
    <w:rsid w:val="00E54F4C"/>
    <w:rsid w:val="00E5608E"/>
    <w:rsid w:val="00E60050"/>
    <w:rsid w:val="00E613A3"/>
    <w:rsid w:val="00E64638"/>
    <w:rsid w:val="00E81586"/>
    <w:rsid w:val="00E82B82"/>
    <w:rsid w:val="00E82F77"/>
    <w:rsid w:val="00E87B97"/>
    <w:rsid w:val="00E92009"/>
    <w:rsid w:val="00E9272A"/>
    <w:rsid w:val="00E94A9B"/>
    <w:rsid w:val="00E97915"/>
    <w:rsid w:val="00EA126C"/>
    <w:rsid w:val="00EA3AAE"/>
    <w:rsid w:val="00EA571C"/>
    <w:rsid w:val="00EB07ED"/>
    <w:rsid w:val="00EC19A2"/>
    <w:rsid w:val="00EC318C"/>
    <w:rsid w:val="00EC7316"/>
    <w:rsid w:val="00EC76A8"/>
    <w:rsid w:val="00EE28F4"/>
    <w:rsid w:val="00EF0996"/>
    <w:rsid w:val="00EF2B67"/>
    <w:rsid w:val="00EF3C39"/>
    <w:rsid w:val="00EF41E1"/>
    <w:rsid w:val="00F049EE"/>
    <w:rsid w:val="00F061DF"/>
    <w:rsid w:val="00F077EC"/>
    <w:rsid w:val="00F1685A"/>
    <w:rsid w:val="00F23700"/>
    <w:rsid w:val="00F30760"/>
    <w:rsid w:val="00F42B25"/>
    <w:rsid w:val="00F45354"/>
    <w:rsid w:val="00F459C4"/>
    <w:rsid w:val="00F50426"/>
    <w:rsid w:val="00F53A78"/>
    <w:rsid w:val="00F54086"/>
    <w:rsid w:val="00F5493A"/>
    <w:rsid w:val="00F55558"/>
    <w:rsid w:val="00F56B80"/>
    <w:rsid w:val="00F56D58"/>
    <w:rsid w:val="00F573CA"/>
    <w:rsid w:val="00F57A25"/>
    <w:rsid w:val="00F63BAD"/>
    <w:rsid w:val="00F7405B"/>
    <w:rsid w:val="00F8366B"/>
    <w:rsid w:val="00F84D05"/>
    <w:rsid w:val="00F86F3D"/>
    <w:rsid w:val="00F91EBE"/>
    <w:rsid w:val="00F9240B"/>
    <w:rsid w:val="00F92909"/>
    <w:rsid w:val="00F95FA6"/>
    <w:rsid w:val="00FA2CED"/>
    <w:rsid w:val="00FA49A3"/>
    <w:rsid w:val="00FA4F7E"/>
    <w:rsid w:val="00FA63DD"/>
    <w:rsid w:val="00FB6C3A"/>
    <w:rsid w:val="00FC098C"/>
    <w:rsid w:val="00FC0DEB"/>
    <w:rsid w:val="00FC196F"/>
    <w:rsid w:val="00FC32D5"/>
    <w:rsid w:val="00FC79ED"/>
    <w:rsid w:val="00FE0766"/>
    <w:rsid w:val="00FE22DE"/>
    <w:rsid w:val="00FE42BA"/>
    <w:rsid w:val="00FE4A70"/>
    <w:rsid w:val="00FE5528"/>
    <w:rsid w:val="00FF0C47"/>
    <w:rsid w:val="00FF37AA"/>
    <w:rsid w:val="00FF4646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EFF59"/>
  <w15:docId w15:val="{1C527399-CFB5-422D-B0AC-63C0E7AF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10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94C45"/>
    <w:pPr>
      <w:jc w:val="center"/>
    </w:pPr>
    <w:rPr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194C45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Plain Text"/>
    <w:basedOn w:val="a"/>
    <w:link w:val="a6"/>
    <w:uiPriority w:val="99"/>
    <w:rsid w:val="00194C45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locked/>
    <w:rsid w:val="00194C45"/>
    <w:rPr>
      <w:rFonts w:ascii="Courier New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194C45"/>
    <w:rPr>
      <w:rFonts w:cs="Times New Roman"/>
    </w:rPr>
  </w:style>
  <w:style w:type="table" w:styleId="a7">
    <w:name w:val="Table Grid"/>
    <w:basedOn w:val="a1"/>
    <w:uiPriority w:val="99"/>
    <w:rsid w:val="00194C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2462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462D5"/>
    <w:rPr>
      <w:rFonts w:ascii="Tahoma" w:hAnsi="Tahoma" w:cs="Tahoma"/>
      <w:sz w:val="16"/>
      <w:szCs w:val="16"/>
      <w:lang w:eastAsia="ru-RU"/>
    </w:rPr>
  </w:style>
  <w:style w:type="table" w:customStyle="1" w:styleId="2">
    <w:name w:val="Сетка таблицы2"/>
    <w:uiPriority w:val="99"/>
    <w:rsid w:val="00117D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F540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14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4059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0F4CC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b">
    <w:name w:val="header"/>
    <w:basedOn w:val="a"/>
    <w:link w:val="ac"/>
    <w:uiPriority w:val="99"/>
    <w:unhideWhenUsed/>
    <w:rsid w:val="00590B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0BA3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90B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0BA3"/>
    <w:rPr>
      <w:rFonts w:ascii="Times New Roman" w:eastAsia="Times New Roman" w:hAnsi="Times New Roman"/>
      <w:sz w:val="20"/>
      <w:szCs w:val="20"/>
    </w:rPr>
  </w:style>
  <w:style w:type="paragraph" w:styleId="af">
    <w:name w:val="List Paragraph"/>
    <w:basedOn w:val="a"/>
    <w:uiPriority w:val="34"/>
    <w:qFormat/>
    <w:rsid w:val="0009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64C5-6659-486C-A081-962A7184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Спивак Татьяна Николаевна</dc:creator>
  <cp:keywords/>
  <dc:description/>
  <cp:lastModifiedBy>Тумен Монгуш</cp:lastModifiedBy>
  <cp:revision>2</cp:revision>
  <cp:lastPrinted>2026-02-20T02:32:00Z</cp:lastPrinted>
  <dcterms:created xsi:type="dcterms:W3CDTF">2026-03-23T10:43:00Z</dcterms:created>
  <dcterms:modified xsi:type="dcterms:W3CDTF">2026-03-23T10:43:00Z</dcterms:modified>
</cp:coreProperties>
</file>