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rPr>
      </w:pPr>
      <w:r>
        <w:rPr>
          <w:rFonts w:eastAsia="Calibri" w:cs="Times New Roman" w:ascii="Times New Roman" w:hAnsi="Times New Roman"/>
          <w:b/>
          <w:color w:val="000000"/>
          <w:kern w:val="2"/>
          <w:lang w:eastAsia="ru-RU" w:bidi="ru-RU"/>
        </w:rPr>
        <w:t>ДОГОВОР</w:t>
      </w:r>
    </w:p>
    <w:p>
      <w:pPr>
        <w:pStyle w:val="Normal"/>
        <w:spacing w:lineRule="auto" w:line="240" w:before="0" w:after="0"/>
        <w:jc w:val="center"/>
        <w:rPr>
          <w:rFonts w:ascii="Times New Roman" w:hAnsi="Times New Roman"/>
        </w:rPr>
      </w:pPr>
      <w:r>
        <w:rPr>
          <w:rFonts w:eastAsia="Calibri" w:cs="Times New Roman" w:ascii="Times New Roman" w:hAnsi="Times New Roman"/>
          <w:b/>
          <w:color w:val="000000"/>
          <w:kern w:val="2"/>
          <w:lang w:eastAsia="ru-RU" w:bidi="ru-RU"/>
        </w:rPr>
        <w:t>оказания услуг № ________</w:t>
      </w:r>
    </w:p>
    <w:p>
      <w:pPr>
        <w:pStyle w:val="Normal"/>
        <w:spacing w:lineRule="auto" w:line="240" w:before="0" w:after="0"/>
        <w:rPr/>
      </w:pPr>
      <w:bookmarkStart w:id="0" w:name="__DdeLink__1205_1032404504"/>
      <w:bookmarkEnd w:id="0"/>
      <w:r>
        <w:rPr>
          <w:rFonts w:eastAsia="Calibri" w:cs="Times New Roman" w:ascii="Times New Roman" w:hAnsi="Times New Roman"/>
          <w:color w:val="000000"/>
        </w:rPr>
        <w:t xml:space="preserve">                                                   </w:t>
      </w:r>
    </w:p>
    <w:p>
      <w:pPr>
        <w:pStyle w:val="Style20"/>
        <w:spacing w:lineRule="auto" w:line="240" w:before="0" w:after="0"/>
        <w:jc w:val="both"/>
        <w:rPr>
          <w:rFonts w:ascii="Times New Roman" w:hAnsi="Times New Roman"/>
        </w:rPr>
      </w:pPr>
      <w:r>
        <w:rPr>
          <w:rFonts w:cs="Times New Roman" w:ascii="Times New Roman" w:hAnsi="Times New Roman"/>
        </w:rPr>
        <w:t xml:space="preserve"> </w:t>
      </w:r>
      <w:r>
        <w:rPr>
          <w:rFonts w:cs="Times New Roman" w:ascii="Times New Roman" w:hAnsi="Times New Roman"/>
        </w:rPr>
        <w:tab/>
        <w:t xml:space="preserve">г. Екатеринбург                                                            </w:t>
        <w:tab/>
        <w:t xml:space="preserve">              </w:t>
      </w:r>
      <w:r>
        <w:rPr>
          <w:rFonts w:cs="Times New Roman" w:ascii="Times New Roman" w:hAnsi="Times New Roman"/>
          <w:highlight w:val="lightGray"/>
        </w:rPr>
        <w:t xml:space="preserve">«___»  ___________ </w:t>
      </w:r>
      <w:r>
        <w:rPr>
          <w:rFonts w:cs="Times New Roman" w:ascii="Times New Roman" w:hAnsi="Times New Roman"/>
        </w:rPr>
        <w:t>2026 г.</w:t>
      </w:r>
    </w:p>
    <w:p>
      <w:pPr>
        <w:pStyle w:val="Normal"/>
        <w:shd w:val="clear" w:color="auto" w:fill="FFFFFF"/>
        <w:spacing w:lineRule="auto" w:line="240" w:before="0" w:after="0"/>
        <w:ind w:right="567" w:hanging="0"/>
        <w:rPr>
          <w:rFonts w:ascii="Times New Roman" w:hAnsi="Times New Roman"/>
          <w:sz w:val="24"/>
          <w:szCs w:val="24"/>
        </w:rPr>
      </w:pPr>
      <w:r>
        <w:rPr>
          <w:rFonts w:eastAsia="Calibri" w:cs="Times New Roman" w:ascii="Times New Roman" w:hAnsi="Times New Roman"/>
        </w:rPr>
        <w:tab/>
      </w:r>
    </w:p>
    <w:p>
      <w:pPr>
        <w:pStyle w:val="Normal"/>
        <w:spacing w:lineRule="auto" w:line="240" w:before="0" w:after="0"/>
        <w:jc w:val="both"/>
        <w:rPr/>
      </w:pPr>
      <w:r>
        <w:rPr>
          <w:rFonts w:eastAsia="Calibri" w:cs="Times New Roman" w:ascii="Times New Roman" w:hAnsi="Times New Roman"/>
          <w:b/>
        </w:rPr>
        <w:t xml:space="preserve"> </w:t>
      </w:r>
      <w:r>
        <w:rPr>
          <w:rFonts w:eastAsia="Calibri" w:cs="Times New Roman" w:ascii="Times New Roman" w:hAnsi="Times New Roman"/>
          <w:b/>
        </w:rPr>
        <w:tab/>
      </w:r>
      <w:r>
        <w:rPr>
          <w:rFonts w:eastAsia="Calibri" w:cs="Times New Roman" w:ascii="Times New Roman" w:hAnsi="Times New Roman"/>
          <w:b/>
          <w:bCs/>
        </w:rPr>
        <w:t>Акционерное общество «Региональная сетевая компания»</w:t>
      </w:r>
      <w:r>
        <w:rPr>
          <w:rFonts w:eastAsia="Calibri" w:cs="Times New Roman" w:ascii="Times New Roman" w:hAnsi="Times New Roman"/>
        </w:rPr>
        <w:t>, в лице генерального директора Мирного Артема Сергеевича, действующего на основании Устава</w:t>
      </w:r>
      <w:r>
        <w:rPr>
          <w:rFonts w:eastAsia="Calibri" w:cs="Times New Roman" w:ascii="Times New Roman" w:hAnsi="Times New Roman"/>
          <w:u w:val="single"/>
        </w:rPr>
        <w:t xml:space="preserve">                                       </w:t>
      </w:r>
      <w:r>
        <w:rPr>
          <w:rFonts w:eastAsia="Calibri" w:cs="Times New Roman" w:ascii="Times New Roman" w:hAnsi="Times New Roman"/>
        </w:rPr>
        <w:t xml:space="preserve">именуемое в дальнейшем </w:t>
      </w:r>
      <w:r>
        <w:rPr>
          <w:rFonts w:eastAsia="Calibri" w:cs="Times New Roman" w:ascii="Times New Roman" w:hAnsi="Times New Roman"/>
          <w:b/>
          <w:bCs/>
        </w:rPr>
        <w:t>«Заказчик»</w:t>
      </w:r>
      <w:r>
        <w:rPr>
          <w:rFonts w:eastAsia="Calibri" w:cs="Times New Roman" w:ascii="Times New Roman" w:hAnsi="Times New Roman"/>
        </w:rPr>
        <w:t>, с одной стороны,</w:t>
      </w:r>
    </w:p>
    <w:p>
      <w:pPr>
        <w:pStyle w:val="Normal"/>
        <w:spacing w:lineRule="auto" w:line="240" w:before="0" w:after="0"/>
        <w:jc w:val="both"/>
        <w:rPr>
          <w:rFonts w:ascii="Times New Roman" w:hAnsi="Times New Roman"/>
        </w:rPr>
      </w:pPr>
      <w:r>
        <w:rPr>
          <w:rFonts w:eastAsia="Calibri" w:cs="Times New Roman" w:ascii="Times New Roman" w:hAnsi="Times New Roman"/>
          <w:color w:val="000000"/>
        </w:rPr>
        <w:tab/>
      </w:r>
      <w:r>
        <w:rPr>
          <w:rFonts w:eastAsia="Calibri" w:cs="Times New Roman" w:ascii="Times New Roman" w:hAnsi="Times New Roman"/>
          <w:color w:val="000000"/>
          <w:highlight w:val="lightGray"/>
          <w:u w:val="single"/>
        </w:rPr>
        <w:tab/>
        <w:tab/>
      </w:r>
      <w:r>
        <w:rPr>
          <w:rFonts w:eastAsia="Calibri" w:cs="Times New Roman" w:ascii="Times New Roman" w:hAnsi="Times New Roman"/>
          <w:color w:val="000000"/>
          <w:highlight w:val="lightGray"/>
        </w:rPr>
        <w:t xml:space="preserve">, в лице </w:t>
      </w:r>
      <w:r>
        <w:rPr>
          <w:rFonts w:eastAsia="Calibri" w:cs="Times New Roman" w:ascii="Times New Roman" w:hAnsi="Times New Roman"/>
          <w:color w:val="000000"/>
          <w:highlight w:val="lightGray"/>
          <w:u w:val="single"/>
        </w:rPr>
        <w:tab/>
        <w:t xml:space="preserve">                                             </w:t>
        <w:tab/>
      </w:r>
      <w:r>
        <w:rPr>
          <w:rFonts w:eastAsia="Calibri" w:cs="Times New Roman" w:ascii="Times New Roman" w:hAnsi="Times New Roman"/>
          <w:color w:val="000000"/>
          <w:highlight w:val="lightGray"/>
        </w:rPr>
        <w:t>, действующего на основании ___________________________</w:t>
      </w:r>
      <w:r>
        <w:rPr>
          <w:rFonts w:eastAsia="Calibri" w:cs="Times New Roman" w:ascii="Times New Roman" w:hAnsi="Times New Roman"/>
          <w:color w:val="000000"/>
        </w:rPr>
        <w:t xml:space="preserve">именуемое в дальнейшем </w:t>
      </w:r>
      <w:r>
        <w:rPr>
          <w:rFonts w:eastAsia="Calibri" w:cs="Times New Roman" w:ascii="Times New Roman" w:hAnsi="Times New Roman"/>
          <w:b/>
          <w:bCs/>
          <w:color w:val="000000"/>
        </w:rPr>
        <w:t>«Исполнитель»,</w:t>
      </w:r>
      <w:r>
        <w:rPr>
          <w:rFonts w:eastAsia="Calibri" w:cs="Times New Roman" w:ascii="Times New Roman" w:hAnsi="Times New Roman"/>
          <w:color w:val="000000"/>
        </w:rPr>
        <w:t xml:space="preserve"> с другой стороны, совместно также именуемые «Стороны»,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путем проведения _</w:t>
      </w:r>
      <w:r>
        <w:rPr>
          <w:rFonts w:eastAsia="Calibri" w:cs="Times New Roman" w:ascii="Times New Roman" w:hAnsi="Times New Roman"/>
          <w:color w:val="000000"/>
          <w:highlight w:val="lightGray"/>
        </w:rPr>
        <w:t>______________</w:t>
      </w:r>
      <w:r>
        <w:rPr>
          <w:rFonts w:eastAsia="Calibri" w:cs="Times New Roman" w:ascii="Times New Roman" w:hAnsi="Times New Roman"/>
          <w:color w:val="000000"/>
        </w:rPr>
        <w:t xml:space="preserve"> в электронной форме, (основание протокола заседания Комиссии по закупкам </w:t>
      </w:r>
      <w:r>
        <w:rPr>
          <w:rFonts w:eastAsia="Calibri" w:cs="Times New Roman" w:ascii="Times New Roman" w:hAnsi="Times New Roman"/>
          <w:color w:val="000000"/>
          <w:highlight w:val="lightGray"/>
        </w:rPr>
        <w:t>№___от________</w:t>
      </w:r>
      <w:r>
        <w:rPr>
          <w:rFonts w:eastAsia="Calibri" w:cs="Times New Roman" w:ascii="Times New Roman" w:hAnsi="Times New Roman"/>
          <w:color w:val="000000"/>
          <w:highlight w:val="lightGray"/>
          <w:shd w:fill="FFFF00" w:val="clear"/>
        </w:rPr>
        <w:t>)</w:t>
      </w:r>
      <w:r>
        <w:rPr>
          <w:rFonts w:eastAsia="Calibri" w:cs="Times New Roman" w:ascii="Times New Roman" w:hAnsi="Times New Roman"/>
          <w:color w:val="000000"/>
        </w:rPr>
        <w:t>, заключили настоящий договор (далее – «Договор») о нижеследующем:</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bCs/>
          <w:color w:val="000000"/>
        </w:rPr>
        <w:t xml:space="preserve">1. </w:t>
      </w:r>
      <w:bookmarkStart w:id="1" w:name="bookmark11"/>
      <w:r>
        <w:rPr>
          <w:rFonts w:eastAsia="Calibri" w:cs="Times New Roman" w:ascii="Times New Roman" w:hAnsi="Times New Roman"/>
          <w:b/>
          <w:bCs/>
          <w:color w:val="000000"/>
          <w:lang w:eastAsia="ru-RU" w:bidi="ru-RU"/>
        </w:rPr>
        <w:t>ПРЕДМЕТ ДОГОВОРА</w:t>
      </w:r>
      <w:bookmarkEnd w:id="1"/>
    </w:p>
    <w:p>
      <w:pPr>
        <w:pStyle w:val="22"/>
        <w:numPr>
          <w:ilvl w:val="1"/>
          <w:numId w:val="3"/>
        </w:numPr>
        <w:shd w:val="clear" w:color="auto" w:fill="auto"/>
        <w:tabs>
          <w:tab w:val="clear" w:pos="735"/>
          <w:tab w:val="left" w:pos="1211" w:leader="none"/>
        </w:tabs>
        <w:spacing w:before="0" w:after="0"/>
        <w:ind w:right="5" w:firstLine="740"/>
        <w:rPr/>
      </w:pPr>
      <w:r>
        <w:rPr>
          <w:color w:val="000000"/>
          <w:lang w:eastAsia="ru-RU" w:bidi="ru-RU"/>
        </w:rPr>
        <w:t>1.1. По настоящему договору Исполнитель обязуется оказать Заказчику</w:t>
        <w:br/>
      </w:r>
      <w:r>
        <w:rPr>
          <w:color w:val="000000" w:themeColor="text1"/>
          <w:lang w:eastAsia="ru-RU" w:bidi="ru-RU"/>
        </w:rPr>
        <w:t>услуги по демонтажу/монтажу, поверке и выполнение работ по ремонту счётчиков электрической энергии (далее - ПУ) с целью поддержания их в работоспособном состоянии, обеспечения их дальнейшей надёжной эксплуатации</w:t>
      </w:r>
      <w:r>
        <w:rPr>
          <w:color w:val="000000"/>
          <w:lang w:eastAsia="ru-RU" w:bidi="ru-RU"/>
        </w:rPr>
        <w:t>, а Заказчик обязуется принять и оплатить оказанные ему услуги и работы в порядке и сроки установленные настоящим Договором.</w:t>
      </w:r>
    </w:p>
    <w:p>
      <w:pPr>
        <w:pStyle w:val="22"/>
        <w:numPr>
          <w:ilvl w:val="1"/>
          <w:numId w:val="3"/>
        </w:numPr>
        <w:shd w:val="clear" w:color="auto" w:fill="auto"/>
        <w:tabs>
          <w:tab w:val="clear" w:pos="735"/>
          <w:tab w:val="left" w:pos="1211" w:leader="none"/>
        </w:tabs>
        <w:spacing w:before="0" w:after="0"/>
        <w:ind w:right="5" w:firstLine="740"/>
        <w:rPr/>
      </w:pPr>
      <w:r>
        <w:rPr>
          <w:color w:val="000000"/>
          <w:lang w:eastAsia="ru-RU" w:bidi="ru-RU"/>
        </w:rPr>
        <w:t xml:space="preserve">1.2. </w:t>
      </w:r>
      <w:r>
        <w:rPr>
          <w:color w:val="000000" w:themeColor="text1"/>
          <w:lang w:eastAsia="ru-RU" w:bidi="ru-RU"/>
        </w:rPr>
        <w:t>Исполнитель оказывает услуги по демонтажу/монтажу, ремонту и поверке ПУ, согласно перечню услуг и работ, указанных в Приложении № 1 к настоящему Договору.</w:t>
      </w:r>
    </w:p>
    <w:p>
      <w:pPr>
        <w:pStyle w:val="22"/>
        <w:numPr>
          <w:ilvl w:val="1"/>
          <w:numId w:val="3"/>
        </w:numPr>
        <w:shd w:val="clear" w:color="auto" w:fill="auto"/>
        <w:tabs>
          <w:tab w:val="clear" w:pos="735"/>
          <w:tab w:val="left" w:pos="1211" w:leader="none"/>
        </w:tabs>
        <w:spacing w:before="0" w:after="0"/>
        <w:ind w:right="5" w:firstLine="740"/>
        <w:rPr/>
      </w:pPr>
      <w:r>
        <w:rPr>
          <w:color w:val="000000"/>
          <w:lang w:eastAsia="ru-RU" w:bidi="ru-RU"/>
        </w:rPr>
        <w:t>1.3. У</w:t>
      </w:r>
      <w:r>
        <w:rPr>
          <w:color w:val="000000" w:themeColor="text1"/>
          <w:lang w:eastAsia="ru-RU" w:bidi="ru-RU"/>
        </w:rPr>
        <w:t>слуги по поверке и выполнение работ по ремонту ПУ оказываются на основании заявок Заказчика. Заявка направляется Исполнителю посредством электронной почты и/или по телефону и/или на бумажном носителе. Работы выполняются с применением оборудования и использованием запасных частей и материалов Исполнителя. Стоимость запасных частей и материалов включена в стоимость работ/услуг.</w:t>
      </w:r>
    </w:p>
    <w:p>
      <w:pPr>
        <w:pStyle w:val="22"/>
        <w:numPr>
          <w:ilvl w:val="1"/>
          <w:numId w:val="3"/>
        </w:numPr>
        <w:shd w:val="clear" w:color="auto" w:fill="auto"/>
        <w:tabs>
          <w:tab w:val="clear" w:pos="735"/>
          <w:tab w:val="left" w:pos="1211" w:leader="none"/>
        </w:tabs>
        <w:spacing w:before="0" w:after="0"/>
        <w:ind w:right="5" w:firstLine="740"/>
        <w:rPr/>
      </w:pPr>
      <w:r>
        <w:rPr>
          <w:color w:val="000000"/>
          <w:lang w:eastAsia="ru-RU" w:bidi="ru-RU"/>
        </w:rPr>
        <w:t>1.4. Заявка становится обязательной для Исполнителя с момента её направления Заказчиком по адресу, указанному в настоящем Договоре.</w:t>
      </w:r>
    </w:p>
    <w:p>
      <w:pPr>
        <w:pStyle w:val="22"/>
        <w:shd w:val="clear" w:color="auto" w:fill="auto"/>
        <w:spacing w:before="0" w:after="0"/>
        <w:ind w:right="5" w:firstLine="740"/>
        <w:rPr/>
      </w:pPr>
      <w:r>
        <w:rPr>
          <w:color w:val="000000"/>
          <w:lang w:eastAsia="ru-RU" w:bidi="ru-RU"/>
        </w:rPr>
        <w:t xml:space="preserve">1.5. </w:t>
      </w:r>
      <w:r>
        <w:rPr>
          <w:rFonts w:eastAsia="Calibri"/>
          <w:bCs/>
          <w:color w:val="000000" w:themeColor="text1"/>
          <w:kern w:val="2"/>
          <w:lang w:eastAsia="ru-RU" w:bidi="ru-RU"/>
        </w:rPr>
        <w:t>Оказание услуг по поверке и выполнение работ по ремонту ПУ осуществляется по месту осуществления деятельности Исполнителя и (или) по месту деятельности привлекаемых соисполнителей.</w:t>
      </w:r>
    </w:p>
    <w:p>
      <w:pPr>
        <w:pStyle w:val="Style20"/>
        <w:widowControl w:val="false"/>
        <w:spacing w:lineRule="auto" w:line="240" w:before="0" w:after="0"/>
        <w:jc w:val="both"/>
        <w:rPr>
          <w:rFonts w:ascii="Times New Roman" w:hAnsi="Times New Roman"/>
        </w:rPr>
      </w:pPr>
      <w:r>
        <w:rPr>
          <w:rFonts w:cs="Times New Roman" w:ascii="Times New Roman" w:hAnsi="Times New Roman"/>
          <w:color w:val="000000"/>
          <w:lang w:eastAsia="ru-RU" w:bidi="ru-RU"/>
        </w:rPr>
        <w:tab/>
      </w:r>
    </w:p>
    <w:p>
      <w:pPr>
        <w:pStyle w:val="13"/>
        <w:shd w:val="clear" w:color="auto" w:fill="auto"/>
        <w:tabs>
          <w:tab w:val="clear" w:pos="735"/>
          <w:tab w:val="left" w:pos="3314" w:leader="none"/>
        </w:tabs>
        <w:spacing w:lineRule="auto" w:line="240" w:before="0" w:after="0"/>
        <w:ind w:right="5" w:hanging="0"/>
        <w:rPr/>
      </w:pPr>
      <w:r>
        <w:rPr>
          <w:color w:val="000000"/>
          <w:lang w:eastAsia="ru-RU" w:bidi="ru-RU"/>
        </w:rPr>
        <w:t xml:space="preserve">2. </w:t>
      </w:r>
      <w:bookmarkStart w:id="2" w:name="bookmark21"/>
      <w:r>
        <w:rPr>
          <w:color w:val="000000"/>
          <w:lang w:eastAsia="ru-RU" w:bidi="ru-RU"/>
        </w:rPr>
        <w:t>ОБЯЗАННОСТИ СТОРОН</w:t>
      </w:r>
      <w:bookmarkEnd w:id="2"/>
    </w:p>
    <w:p>
      <w:pPr>
        <w:pStyle w:val="ListParagraph"/>
        <w:numPr>
          <w:ilvl w:val="1"/>
          <w:numId w:val="3"/>
        </w:numPr>
        <w:tabs>
          <w:tab w:val="clear" w:pos="735"/>
          <w:tab w:val="left" w:pos="567" w:leader="none"/>
        </w:tabs>
        <w:spacing w:lineRule="auto" w:line="240" w:before="0" w:after="0"/>
        <w:ind w:left="720" w:firstLine="737"/>
        <w:contextualSpacing/>
        <w:jc w:val="both"/>
        <w:rPr>
          <w:rFonts w:ascii="Times New Roman" w:hAnsi="Times New Roman"/>
        </w:rPr>
      </w:pPr>
      <w:r>
        <w:rPr>
          <w:rFonts w:eastAsia="Times New Roman" w:cs="Times New Roman" w:ascii="Times New Roman" w:hAnsi="Times New Roman"/>
          <w:b/>
          <w:bCs/>
          <w:color w:val="000000" w:themeColor="text1"/>
          <w:lang w:eastAsia="ru-RU"/>
        </w:rPr>
        <w:t xml:space="preserve">2. </w:t>
      </w:r>
      <w:r>
        <w:rPr>
          <w:rFonts w:eastAsia="Times New Roman" w:cs="Times New Roman" w:ascii="Times New Roman" w:hAnsi="Times New Roman"/>
          <w:color w:val="000000" w:themeColor="text1"/>
          <w:lang w:eastAsia="ru-RU"/>
        </w:rPr>
        <w:t xml:space="preserve">Для оказания </w:t>
      </w:r>
      <w:r>
        <w:rPr>
          <w:rFonts w:eastAsia="Calibri" w:cs="Times New Roman" w:ascii="Times New Roman" w:hAnsi="Times New Roman"/>
          <w:bCs/>
          <w:color w:val="000000" w:themeColor="text1"/>
          <w:kern w:val="2"/>
          <w:lang w:eastAsia="ru-RU" w:bidi="ru-RU"/>
        </w:rPr>
        <w:t>услуг по поверке и выполнение работ по ремонту ПУ</w:t>
      </w:r>
      <w:r>
        <w:rPr>
          <w:rFonts w:eastAsia="Times New Roman" w:cs="Times New Roman" w:ascii="Times New Roman" w:hAnsi="Times New Roman"/>
          <w:color w:val="000000" w:themeColor="text1"/>
          <w:lang w:eastAsia="ru-RU"/>
        </w:rPr>
        <w:t xml:space="preserve"> у Исполнителя должны быть в наличии:</w:t>
      </w:r>
    </w:p>
    <w:p>
      <w:pPr>
        <w:pStyle w:val="ListParagraph"/>
        <w:numPr>
          <w:ilvl w:val="1"/>
          <w:numId w:val="3"/>
        </w:numPr>
        <w:tabs>
          <w:tab w:val="clear" w:pos="735"/>
          <w:tab w:val="left" w:pos="567" w:leader="none"/>
        </w:tabs>
        <w:spacing w:lineRule="auto" w:line="240" w:before="0" w:after="0"/>
        <w:ind w:left="720" w:firstLine="737"/>
        <w:contextualSpacing/>
        <w:jc w:val="both"/>
        <w:rPr>
          <w:rFonts w:ascii="Times New Roman" w:hAnsi="Times New Roman"/>
        </w:rPr>
      </w:pPr>
      <w:r>
        <w:rPr>
          <w:rFonts w:eastAsia="Times New Roman" w:cs="Times New Roman" w:ascii="Times New Roman" w:hAnsi="Times New Roman"/>
          <w:color w:val="000000" w:themeColor="text1"/>
          <w:lang w:eastAsia="ru-RU"/>
        </w:rPr>
        <w:t>- Аттестат аккредитации на право поверки средств измерений (с Приложением «Область аккредитации», включающей весь перечень поверяемых средств измерений, указанных в Проекте договора). Совокупность областей аккредитации Исполнителя и привлекаемых соисполнителей должна покрывать весь спектр оборудования Заказчика;</w:t>
      </w:r>
    </w:p>
    <w:p>
      <w:pPr>
        <w:pStyle w:val="ListParagraph"/>
        <w:widowControl w:val="false"/>
        <w:numPr>
          <w:ilvl w:val="4"/>
          <w:numId w:val="3"/>
        </w:numPr>
        <w:tabs>
          <w:tab w:val="clear" w:pos="735"/>
          <w:tab w:val="left" w:pos="567" w:leader="none"/>
        </w:tabs>
        <w:spacing w:lineRule="auto" w:line="240" w:before="0" w:after="0"/>
        <w:ind w:left="720" w:firstLine="709"/>
        <w:contextualSpacing/>
        <w:jc w:val="both"/>
        <w:rPr>
          <w:rFonts w:ascii="Times New Roman" w:hAnsi="Times New Roman"/>
        </w:rPr>
      </w:pPr>
      <w:r>
        <w:rPr>
          <w:rFonts w:eastAsia="Times New Roman" w:cs="Times New Roman" w:ascii="Times New Roman" w:hAnsi="Times New Roman"/>
          <w:bCs/>
          <w:color w:val="000000" w:themeColor="text1"/>
          <w:kern w:val="2"/>
          <w:lang w:eastAsia="ru-RU" w:bidi="ru-RU"/>
        </w:rPr>
        <w:t>- договоры (соглашения) с соисполнителями, имеющими аттестат аккредитации на право проведения поверки.</w:t>
      </w:r>
    </w:p>
    <w:p>
      <w:pPr>
        <w:pStyle w:val="13"/>
        <w:numPr>
          <w:ilvl w:val="7"/>
          <w:numId w:val="3"/>
        </w:numPr>
        <w:shd w:val="clear" w:color="auto" w:fill="auto"/>
        <w:tabs>
          <w:tab w:val="clear" w:pos="735"/>
          <w:tab w:val="left" w:pos="701" w:leader="none"/>
        </w:tabs>
        <w:spacing w:lineRule="auto" w:line="240" w:before="0" w:after="0"/>
        <w:ind w:firstLine="737"/>
        <w:jc w:val="both"/>
        <w:rPr/>
      </w:pPr>
      <w:r>
        <w:rPr>
          <w:color w:val="000000"/>
          <w:lang w:eastAsia="ru-RU" w:bidi="ru-RU"/>
        </w:rPr>
        <w:t xml:space="preserve">2.2. </w:t>
      </w:r>
      <w:bookmarkStart w:id="3" w:name="bookmark31"/>
      <w:r>
        <w:rPr>
          <w:color w:val="000000"/>
          <w:lang w:eastAsia="ru-RU" w:bidi="ru-RU"/>
        </w:rPr>
        <w:t>Исполнитель обязуется:</w:t>
      </w:r>
      <w:bookmarkEnd w:id="3"/>
    </w:p>
    <w:p>
      <w:pPr>
        <w:pStyle w:val="22"/>
        <w:numPr>
          <w:ilvl w:val="2"/>
          <w:numId w:val="3"/>
        </w:numPr>
        <w:shd w:val="clear" w:color="auto" w:fill="auto"/>
        <w:tabs>
          <w:tab w:val="clear" w:pos="735"/>
          <w:tab w:val="left" w:pos="1403" w:leader="none"/>
        </w:tabs>
        <w:spacing w:before="0" w:after="0"/>
        <w:ind w:right="5" w:firstLine="740"/>
        <w:rPr/>
      </w:pPr>
      <w:r>
        <w:rPr>
          <w:color w:val="000000"/>
          <w:lang w:eastAsia="ru-RU" w:bidi="ru-RU"/>
        </w:rPr>
        <w:t xml:space="preserve">2.2.1. В согласованные сроки по заявке Заказчика оказать надлежащим образом </w:t>
      </w:r>
      <w:bookmarkStart w:id="4" w:name="__DdeLink__841_2591912872"/>
      <w:r>
        <w:rPr>
          <w:color w:val="000000" w:themeColor="text1"/>
          <w:lang w:eastAsia="ru-RU" w:bidi="ru-RU"/>
        </w:rPr>
        <w:t>услуги по демонтажу/монтажу, поверке и выполнение работ по ремонту ПУ</w:t>
      </w:r>
      <w:bookmarkEnd w:id="4"/>
      <w:r>
        <w:rPr>
          <w:color w:val="000000" w:themeColor="text1"/>
          <w:lang w:eastAsia="ru-RU" w:bidi="ru-RU"/>
        </w:rPr>
        <w:t>.</w:t>
      </w:r>
    </w:p>
    <w:p>
      <w:pPr>
        <w:pStyle w:val="22"/>
        <w:numPr>
          <w:ilvl w:val="2"/>
          <w:numId w:val="3"/>
        </w:numPr>
        <w:shd w:val="clear" w:color="auto" w:fill="auto"/>
        <w:tabs>
          <w:tab w:val="clear" w:pos="735"/>
          <w:tab w:val="left" w:pos="1403" w:leader="none"/>
        </w:tabs>
        <w:spacing w:before="0" w:after="0"/>
        <w:ind w:right="5" w:firstLine="740"/>
        <w:rPr/>
      </w:pPr>
      <w:r>
        <w:rPr>
          <w:color w:val="000000"/>
          <w:lang w:eastAsia="ru-RU" w:bidi="ru-RU"/>
        </w:rPr>
        <w:t>2.2.2. Своевременно и надлежащим образом оформлять акты об оказании услуг и выполненных работ с последующим предоставлением их Заказчику для подписания.</w:t>
      </w:r>
    </w:p>
    <w:p>
      <w:pPr>
        <w:pStyle w:val="22"/>
        <w:numPr>
          <w:ilvl w:val="2"/>
          <w:numId w:val="3"/>
        </w:numPr>
        <w:shd w:val="clear" w:color="auto" w:fill="auto"/>
        <w:tabs>
          <w:tab w:val="clear" w:pos="735"/>
          <w:tab w:val="left" w:pos="1403" w:leader="none"/>
        </w:tabs>
        <w:spacing w:before="0" w:after="0"/>
        <w:ind w:right="5" w:firstLine="740"/>
        <w:rPr/>
      </w:pPr>
      <w:r>
        <w:rPr>
          <w:color w:val="000000"/>
          <w:lang w:eastAsia="ru-RU" w:bidi="ru-RU"/>
        </w:rPr>
        <w:t xml:space="preserve">2.2.3.  </w:t>
      </w:r>
      <w:r>
        <w:rPr>
          <w:color w:val="000000" w:themeColor="text1"/>
          <w:lang w:eastAsia="ru-RU" w:bidi="ru-RU"/>
        </w:rPr>
        <w:t>Поверку ПУ осуществлять по месту деятельности Исполнителя или с привлечением организации, аккредитованной в соответствии с законодательством Российской Федерации об аккредитации в национальной системе аккредитации на проведение поверки средств измерений.</w:t>
      </w:r>
    </w:p>
    <w:p>
      <w:pPr>
        <w:pStyle w:val="22"/>
        <w:numPr>
          <w:ilvl w:val="2"/>
          <w:numId w:val="3"/>
        </w:numPr>
        <w:shd w:val="clear" w:color="auto" w:fill="auto"/>
        <w:tabs>
          <w:tab w:val="clear" w:pos="735"/>
          <w:tab w:val="left" w:pos="1403" w:leader="none"/>
        </w:tabs>
        <w:spacing w:before="0" w:after="0"/>
        <w:ind w:right="5" w:firstLine="740"/>
        <w:rPr/>
      </w:pPr>
      <w:r>
        <w:rPr>
          <w:color w:val="000000"/>
          <w:lang w:eastAsia="ru-RU" w:bidi="ru-RU"/>
        </w:rPr>
        <w:t xml:space="preserve">2.2.4. </w:t>
      </w:r>
      <w:r>
        <w:rPr>
          <w:color w:val="000000"/>
          <w:lang w:eastAsia="zh-CN" w:bidi="ru-RU"/>
        </w:rPr>
        <w:t xml:space="preserve">Получив заявку от Заказчика, Исполнитель в срок не позднее 1 (одного) часа до предполагаемого времени начала оказания услуг и </w:t>
      </w:r>
      <w:r>
        <w:rPr>
          <w:color w:val="000000"/>
          <w:lang w:eastAsia="ru-RU" w:bidi="ru-RU"/>
        </w:rPr>
        <w:t xml:space="preserve">выполнения работ </w:t>
      </w:r>
      <w:r>
        <w:rPr>
          <w:color w:val="000000"/>
          <w:lang w:eastAsia="zh-CN" w:bidi="ru-RU"/>
        </w:rPr>
        <w:t xml:space="preserve">обязан сообщить Заказчику о приеме заявки к исполнению, в т.ч. посредством </w:t>
      </w:r>
      <w:r>
        <w:rPr>
          <w:rFonts w:eastAsia="Calibri"/>
          <w:color w:val="000000"/>
          <w:kern w:val="2"/>
          <w:lang w:eastAsia="ru-RU" w:bidi="ru-RU"/>
        </w:rPr>
        <w:t>электронной, телефонной или иной связи</w:t>
      </w:r>
      <w:r>
        <w:rPr>
          <w:rFonts w:eastAsia="Calibri"/>
          <w:color w:val="000000"/>
          <w:kern w:val="2"/>
          <w:lang w:eastAsia="zh-CN" w:bidi="ru-RU"/>
        </w:rPr>
        <w:t>.</w:t>
      </w:r>
    </w:p>
    <w:p>
      <w:pPr>
        <w:pStyle w:val="22"/>
        <w:numPr>
          <w:ilvl w:val="2"/>
          <w:numId w:val="3"/>
        </w:numPr>
        <w:shd w:val="clear" w:color="auto" w:fill="auto"/>
        <w:tabs>
          <w:tab w:val="clear" w:pos="735"/>
          <w:tab w:val="left" w:pos="1403" w:leader="none"/>
        </w:tabs>
        <w:spacing w:before="0" w:after="0"/>
        <w:ind w:right="5" w:firstLine="740"/>
        <w:rPr/>
      </w:pPr>
      <w:r>
        <w:rPr>
          <w:color w:val="000000"/>
          <w:lang w:eastAsia="ru-RU" w:bidi="ru-RU"/>
        </w:rPr>
        <w:t xml:space="preserve">2.2.5. По факту оказанных услуг, предусмотренных настоящим договором до 10 числа месяца следующего за расчетным, предоставить Заказчику счет, </w:t>
      </w:r>
      <w:bookmarkStart w:id="5" w:name="__DdeLink__1599_2591912872"/>
      <w:r>
        <w:rPr>
          <w:color w:val="000000"/>
          <w:lang w:eastAsia="ru-RU" w:bidi="ru-RU"/>
        </w:rPr>
        <w:t>акты оказанных услуг и выполненных работ</w:t>
      </w:r>
      <w:bookmarkEnd w:id="5"/>
      <w:r>
        <w:rPr>
          <w:color w:val="000000"/>
          <w:lang w:eastAsia="ru-RU" w:bidi="ru-RU"/>
        </w:rPr>
        <w:t>, счет-фактуру (при наличии), в которых указывается вид, количество предоставленной услуги и выполненной работы.</w:t>
      </w:r>
    </w:p>
    <w:p>
      <w:pPr>
        <w:pStyle w:val="22"/>
        <w:numPr>
          <w:ilvl w:val="2"/>
          <w:numId w:val="3"/>
        </w:numPr>
        <w:shd w:val="clear" w:color="auto" w:fill="auto"/>
        <w:tabs>
          <w:tab w:val="clear" w:pos="735"/>
          <w:tab w:val="left" w:pos="1422" w:leader="none"/>
        </w:tabs>
        <w:spacing w:before="0" w:after="0"/>
        <w:ind w:firstLine="740"/>
        <w:rPr/>
      </w:pPr>
      <w:r>
        <w:rPr>
          <w:color w:val="000000"/>
          <w:lang w:eastAsia="ru-RU" w:bidi="ru-RU"/>
        </w:rPr>
        <w:t>2.2.6. Выполнять свои обязательства в полном объеме по данному Договору.</w:t>
      </w:r>
    </w:p>
    <w:p>
      <w:pPr>
        <w:pStyle w:val="Normal"/>
        <w:widowControl w:val="false"/>
        <w:numPr>
          <w:ilvl w:val="2"/>
          <w:numId w:val="3"/>
        </w:numPr>
        <w:shd w:val="clear" w:color="auto" w:fill="FFFFFF"/>
        <w:tabs>
          <w:tab w:val="clear" w:pos="735"/>
          <w:tab w:val="left" w:pos="1422" w:leader="none"/>
        </w:tabs>
        <w:spacing w:lineRule="auto" w:line="240" w:before="0" w:after="0"/>
        <w:ind w:firstLine="740"/>
        <w:jc w:val="both"/>
        <w:rPr>
          <w:rFonts w:ascii="Times New Roman" w:hAnsi="Times New Roman"/>
        </w:rPr>
      </w:pPr>
      <w:r>
        <w:rPr>
          <w:rFonts w:eastAsia="Calibri" w:cs="Times New Roman" w:ascii="Times New Roman" w:hAnsi="Times New Roman"/>
          <w:color w:val="000000"/>
          <w:spacing w:val="-4"/>
          <w:lang w:eastAsia="ru-RU" w:bidi="ru-RU"/>
        </w:rPr>
        <w:t>2.2.7. С</w:t>
      </w:r>
      <w:r>
        <w:rPr>
          <w:rFonts w:cs="Times New Roman" w:ascii="Times New Roman" w:hAnsi="Times New Roman"/>
          <w:color w:val="000000" w:themeColor="text1"/>
        </w:rPr>
        <w:t>огласовать с Заказчиком целесообразность проведения ремонта ПУ и при необходимости внеплановые поверки.</w:t>
      </w:r>
    </w:p>
    <w:p>
      <w:pPr>
        <w:pStyle w:val="Normal"/>
        <w:widowControl w:val="false"/>
        <w:numPr>
          <w:ilvl w:val="2"/>
          <w:numId w:val="3"/>
        </w:numPr>
        <w:shd w:val="clear" w:color="auto" w:fill="FFFFFF"/>
        <w:tabs>
          <w:tab w:val="clear" w:pos="735"/>
          <w:tab w:val="left" w:pos="1422" w:leader="none"/>
        </w:tabs>
        <w:spacing w:lineRule="auto" w:line="240" w:before="0" w:after="0"/>
        <w:ind w:firstLine="740"/>
        <w:jc w:val="both"/>
        <w:rPr/>
      </w:pPr>
      <w:r>
        <w:rPr>
          <w:rFonts w:eastAsia="Calibri" w:cs="Times New Roman" w:ascii="Times New Roman" w:hAnsi="Times New Roman"/>
          <w:color w:val="000000" w:themeColor="text1"/>
          <w:spacing w:val="-4"/>
          <w:lang w:eastAsia="ru-RU" w:bidi="ru-RU"/>
        </w:rPr>
        <w:t>После завершения оказания услуг и выполнения работ, Исполнитель информирует об этом Заказчика.</w:t>
      </w:r>
    </w:p>
    <w:p>
      <w:pPr>
        <w:pStyle w:val="Normal"/>
        <w:widowControl w:val="false"/>
        <w:numPr>
          <w:ilvl w:val="2"/>
          <w:numId w:val="3"/>
        </w:numPr>
        <w:shd w:val="clear" w:color="auto" w:fill="FFFFFF"/>
        <w:tabs>
          <w:tab w:val="clear" w:pos="735"/>
          <w:tab w:val="left" w:pos="1422" w:leader="none"/>
        </w:tabs>
        <w:spacing w:lineRule="auto" w:line="240" w:before="0" w:after="0"/>
        <w:ind w:firstLine="740"/>
        <w:jc w:val="both"/>
        <w:rPr>
          <w:rFonts w:ascii="Times New Roman" w:hAnsi="Times New Roman"/>
        </w:rPr>
      </w:pPr>
      <w:r>
        <w:rPr>
          <w:rFonts w:cs="Times New Roman" w:ascii="Times New Roman" w:hAnsi="Times New Roman"/>
          <w:color w:val="000000"/>
          <w:lang w:eastAsia="zh-CN" w:bidi="ru-RU"/>
        </w:rPr>
        <w:t>2.2.8. О</w:t>
      </w:r>
      <w:r>
        <w:rPr>
          <w:rFonts w:eastAsia="Times New Roman" w:cs="Times New Roman" w:ascii="Times New Roman" w:hAnsi="Times New Roman"/>
          <w:bCs/>
          <w:color w:val="000000" w:themeColor="text1"/>
          <w:lang w:eastAsia="ru-RU" w:bidi="ru-RU"/>
        </w:rPr>
        <w:t xml:space="preserve">существлять оказание услуг по поверке ПУ в соответствии с требованиями Федерального закона от 26.06.2008 № 102-ФЗ «Об обеспечении единства измерений», Приказа Министерства промышленности и торговли Российской Федерации от 31.07.2020 № 2510 «Об утверждении Порядка проведения поверки средств измерения, требования к знаку поверки и содержанию свидетельства о поверке», методик поверки средств измерения (СИ) и Договора. </w:t>
      </w:r>
    </w:p>
    <w:p>
      <w:pPr>
        <w:pStyle w:val="ListParagraph"/>
        <w:numPr>
          <w:ilvl w:val="1"/>
          <w:numId w:val="3"/>
        </w:numPr>
        <w:tabs>
          <w:tab w:val="clear" w:pos="735"/>
          <w:tab w:val="left" w:pos="567" w:leader="none"/>
        </w:tabs>
        <w:spacing w:lineRule="auto" w:line="240"/>
        <w:ind w:left="720" w:firstLine="709"/>
        <w:jc w:val="both"/>
        <w:rPr>
          <w:rFonts w:ascii="Times New Roman" w:hAnsi="Times New Roman"/>
        </w:rPr>
      </w:pPr>
      <w:r>
        <w:rPr>
          <w:rFonts w:eastAsia="Times New Roman" w:cs="Times New Roman" w:ascii="Times New Roman" w:hAnsi="Times New Roman"/>
          <w:lang w:eastAsia="ru-RU"/>
        </w:rPr>
        <w:t xml:space="preserve">2.2.9. Оказать </w:t>
      </w:r>
      <w:r>
        <w:rPr>
          <w:rFonts w:eastAsia="Times New Roman" w:cs="Times New Roman" w:ascii="Times New Roman" w:hAnsi="Times New Roman"/>
          <w:color w:val="000000" w:themeColor="text1"/>
          <w:lang w:eastAsia="ru-RU" w:bidi="ru-RU"/>
        </w:rPr>
        <w:t xml:space="preserve">услуги по </w:t>
      </w:r>
      <w:r>
        <w:rPr>
          <w:color w:val="000000" w:themeColor="text1"/>
          <w:lang w:eastAsia="ru-RU" w:bidi="ru-RU"/>
        </w:rPr>
        <w:t xml:space="preserve">демонтажу/монтажу, </w:t>
      </w:r>
      <w:r>
        <w:rPr>
          <w:rFonts w:eastAsia="Times New Roman" w:cs="Times New Roman" w:ascii="Times New Roman" w:hAnsi="Times New Roman"/>
          <w:color w:val="000000" w:themeColor="text1"/>
          <w:lang w:eastAsia="ru-RU" w:bidi="ru-RU"/>
        </w:rPr>
        <w:t xml:space="preserve">поверке и выполнение работ по ремонту ПУ </w:t>
      </w:r>
      <w:r>
        <w:rPr>
          <w:rFonts w:eastAsia="Times New Roman" w:cs="Times New Roman" w:ascii="Times New Roman" w:hAnsi="Times New Roman"/>
          <w:lang w:eastAsia="ru-RU"/>
        </w:rPr>
        <w:t>качественно, в соответствии с действующими нормами, ГОСТами, правилами, руководствами по эксплуатации, техническими условиями, процедурами технического обслуживания, установленными заводами–изготовителями.</w:t>
      </w:r>
    </w:p>
    <w:p>
      <w:pPr>
        <w:pStyle w:val="ListParagraph"/>
        <w:numPr>
          <w:ilvl w:val="1"/>
          <w:numId w:val="3"/>
        </w:numPr>
        <w:tabs>
          <w:tab w:val="clear" w:pos="735"/>
          <w:tab w:val="left" w:pos="567" w:leader="none"/>
        </w:tabs>
        <w:spacing w:lineRule="auto" w:line="240"/>
        <w:ind w:left="720" w:firstLine="709"/>
        <w:jc w:val="both"/>
        <w:rPr>
          <w:rFonts w:ascii="Times New Roman" w:hAnsi="Times New Roman"/>
        </w:rPr>
      </w:pPr>
      <w:r>
        <w:rPr>
          <w:rFonts w:eastAsia="Times New Roman" w:cs="Times New Roman" w:ascii="Times New Roman" w:hAnsi="Times New Roman"/>
          <w:color w:val="000000" w:themeColor="text1"/>
          <w:lang w:eastAsia="ru-RU"/>
        </w:rPr>
        <w:t>2.2.10. Выполнить работы по</w:t>
      </w:r>
      <w:r>
        <w:rPr>
          <w:color w:val="000000" w:themeColor="text1"/>
          <w:lang w:eastAsia="ru-RU" w:bidi="ru-RU"/>
        </w:rPr>
        <w:t xml:space="preserve"> демонтажу/монтажу,</w:t>
      </w:r>
      <w:r>
        <w:rPr>
          <w:rFonts w:eastAsia="Times New Roman" w:cs="Times New Roman" w:ascii="Times New Roman" w:hAnsi="Times New Roman"/>
          <w:color w:val="000000" w:themeColor="text1"/>
          <w:lang w:eastAsia="ru-RU"/>
        </w:rPr>
        <w:t xml:space="preserve"> ремонту и поверке ПУ по каждой заявке в течение </w:t>
      </w:r>
      <w:r>
        <w:rPr>
          <w:rFonts w:eastAsia="Times New Roman" w:cs="Times New Roman" w:ascii="Times New Roman" w:hAnsi="Times New Roman"/>
          <w:color w:val="000000" w:themeColor="text1"/>
          <w:highlight w:val="yellow"/>
          <w:lang w:eastAsia="ru-RU"/>
        </w:rPr>
        <w:t>7 (семи) дней</w:t>
      </w:r>
      <w:r>
        <w:rPr>
          <w:rFonts w:eastAsia="Times New Roman" w:cs="Times New Roman" w:ascii="Times New Roman" w:hAnsi="Times New Roman"/>
          <w:color w:val="000000" w:themeColor="text1"/>
          <w:lang w:eastAsia="ru-RU"/>
        </w:rPr>
        <w:t xml:space="preserve"> с момента подачи Заявки Заказчиком Исполнителю, после согласования с Заказчиком целесообразности проведения ремонта ПУ согласно технического задания (ТЗ).</w:t>
      </w:r>
    </w:p>
    <w:p>
      <w:pPr>
        <w:pStyle w:val="ListParagraph"/>
        <w:numPr>
          <w:ilvl w:val="1"/>
          <w:numId w:val="3"/>
        </w:numPr>
        <w:tabs>
          <w:tab w:val="clear" w:pos="735"/>
          <w:tab w:val="left" w:pos="567" w:leader="none"/>
        </w:tabs>
        <w:spacing w:lineRule="auto" w:line="240"/>
        <w:ind w:left="720" w:firstLine="709"/>
        <w:jc w:val="both"/>
        <w:rPr>
          <w:rFonts w:ascii="Times New Roman" w:hAnsi="Times New Roman"/>
        </w:rPr>
      </w:pPr>
      <w:r>
        <w:rPr>
          <w:rFonts w:eastAsia="Times New Roman" w:cs="Times New Roman" w:ascii="Times New Roman" w:hAnsi="Times New Roman"/>
          <w:color w:val="000000" w:themeColor="text1"/>
          <w:lang w:eastAsia="ru-RU"/>
        </w:rPr>
        <w:t>2.2.11. Назначить своего полномочного представителя, имеющего право осуществлять оперативную связь с уполномоченным представителем Заказчика, о чем письменно уведомить Заказчика в течение 3 (трех) дней с момента подписания договора посредством электронной почты rsk@sv-rsk.ru.</w:t>
      </w:r>
    </w:p>
    <w:p>
      <w:pPr>
        <w:pStyle w:val="13"/>
        <w:numPr>
          <w:ilvl w:val="2"/>
          <w:numId w:val="3"/>
        </w:numPr>
        <w:shd w:val="clear" w:color="auto" w:fill="auto"/>
        <w:tabs>
          <w:tab w:val="clear" w:pos="735"/>
          <w:tab w:val="left" w:pos="701" w:leader="none"/>
        </w:tabs>
        <w:spacing w:lineRule="auto" w:line="240" w:before="0" w:after="0"/>
        <w:ind w:firstLine="737"/>
        <w:jc w:val="both"/>
        <w:rPr/>
      </w:pPr>
      <w:r>
        <w:rPr>
          <w:color w:val="000000"/>
          <w:lang w:eastAsia="ru-RU" w:bidi="ru-RU"/>
        </w:rPr>
        <w:t xml:space="preserve">2.3. </w:t>
      </w:r>
      <w:bookmarkStart w:id="6" w:name="bookmark41"/>
      <w:r>
        <w:rPr>
          <w:color w:val="000000"/>
          <w:lang w:eastAsia="ru-RU" w:bidi="ru-RU"/>
        </w:rPr>
        <w:t>Заказчик обязуется:</w:t>
      </w:r>
      <w:bookmarkEnd w:id="6"/>
    </w:p>
    <w:p>
      <w:pPr>
        <w:pStyle w:val="22"/>
        <w:numPr>
          <w:ilvl w:val="2"/>
          <w:numId w:val="3"/>
        </w:numPr>
        <w:shd w:val="clear" w:color="auto" w:fill="auto"/>
        <w:tabs>
          <w:tab w:val="clear" w:pos="735"/>
          <w:tab w:val="left" w:pos="1388" w:leader="none"/>
        </w:tabs>
        <w:spacing w:before="0" w:after="0"/>
        <w:ind w:firstLine="740"/>
        <w:rPr/>
      </w:pPr>
      <w:r>
        <w:rPr>
          <w:color w:val="000000"/>
          <w:lang w:eastAsia="ru-RU" w:bidi="ru-RU"/>
        </w:rPr>
        <w:t xml:space="preserve">2.3.1. </w:t>
      </w:r>
      <w:r>
        <w:rPr>
          <w:rStyle w:val="-"/>
          <w:color w:val="auto"/>
          <w:spacing w:val="2"/>
          <w:u w:val="none"/>
          <w:lang w:eastAsia="zh-CN"/>
        </w:rPr>
        <w:t xml:space="preserve">Заказчик обязан своевременно подписывать акты оказанных услуг и выполненных работ. В случае отказа Заказчика от  подписания актов оказанных услуг, Заказчик обязан в течение </w:t>
      </w:r>
      <w:r>
        <w:rPr>
          <w:rStyle w:val="-"/>
          <w:rFonts w:eastAsia="Calibri"/>
          <w:color w:val="000000"/>
          <w:u w:val="none"/>
          <w:lang w:eastAsia="ru-RU" w:bidi="ru-RU"/>
        </w:rPr>
        <w:t xml:space="preserve">10 (десяти) рабочих дней </w:t>
      </w:r>
      <w:r>
        <w:rPr>
          <w:rStyle w:val="-"/>
          <w:color w:val="auto"/>
          <w:spacing w:val="2"/>
          <w:u w:val="none"/>
          <w:lang w:eastAsia="zh-CN"/>
        </w:rPr>
        <w:t xml:space="preserve">с момента получения акта предоставить Исполнителю мотивированный отказ от подписания, с указанием документально подтвержденных причин отказа.  </w:t>
      </w:r>
    </w:p>
    <w:p>
      <w:pPr>
        <w:pStyle w:val="22"/>
        <w:numPr>
          <w:ilvl w:val="2"/>
          <w:numId w:val="3"/>
        </w:numPr>
        <w:shd w:val="clear" w:color="auto" w:fill="auto"/>
        <w:tabs>
          <w:tab w:val="clear" w:pos="735"/>
          <w:tab w:val="left" w:pos="1388" w:leader="none"/>
        </w:tabs>
        <w:spacing w:before="0" w:after="0"/>
        <w:ind w:firstLine="740"/>
        <w:rPr/>
      </w:pPr>
      <w:r>
        <w:rPr>
          <w:color w:val="000000"/>
          <w:lang w:eastAsia="ru-RU" w:bidi="ru-RU"/>
        </w:rPr>
        <w:t>2.3.2. В сроки предусмотренным настоящим Договором осуществлять оплату за оказанные услуги и выполненные работы, оказываемые Исполнителем.</w:t>
      </w:r>
    </w:p>
    <w:p>
      <w:pPr>
        <w:pStyle w:val="22"/>
        <w:numPr>
          <w:ilvl w:val="2"/>
          <w:numId w:val="3"/>
        </w:numPr>
        <w:shd w:val="clear" w:color="auto" w:fill="auto"/>
        <w:tabs>
          <w:tab w:val="clear" w:pos="735"/>
          <w:tab w:val="left" w:pos="1427" w:leader="none"/>
        </w:tabs>
        <w:spacing w:before="0" w:after="0"/>
        <w:ind w:firstLine="740"/>
        <w:rPr/>
      </w:pPr>
      <w:r>
        <w:rPr>
          <w:color w:val="000000"/>
          <w:lang w:eastAsia="ru-RU" w:bidi="ru-RU"/>
        </w:rPr>
        <w:t>2.3.3. Выполнять свои обязательства в полном объёме по данному Договору.</w:t>
      </w:r>
    </w:p>
    <w:p>
      <w:pPr>
        <w:pStyle w:val="22"/>
        <w:numPr>
          <w:ilvl w:val="2"/>
          <w:numId w:val="3"/>
        </w:numPr>
        <w:shd w:val="clear" w:color="auto" w:fill="auto"/>
        <w:tabs>
          <w:tab w:val="clear" w:pos="735"/>
          <w:tab w:val="left" w:pos="1388" w:leader="none"/>
        </w:tabs>
        <w:spacing w:before="0" w:after="0"/>
        <w:ind w:firstLine="740"/>
        <w:rPr/>
      </w:pPr>
      <w:r>
        <w:rPr>
          <w:color w:val="000000"/>
          <w:lang w:eastAsia="ru-RU" w:bidi="ru-RU"/>
        </w:rPr>
        <w:t xml:space="preserve">2.3.4 </w:t>
      </w:r>
      <w:r>
        <w:rPr>
          <w:rFonts w:eastAsia="Calibri"/>
          <w:color w:val="000000" w:themeColor="text1"/>
          <w:spacing w:val="-4"/>
          <w:lang w:eastAsia="ru-RU" w:bidi="ru-RU"/>
        </w:rPr>
        <w:t>В случае необходимости выполнения дополнительных работ по ремонту ПУ, в том числе выявленной по результатам диагностики в процессе оказания услуг и выполнения работ, Заказчик информирует об этом Исполнителя.</w:t>
      </w:r>
    </w:p>
    <w:p>
      <w:pPr>
        <w:pStyle w:val="22"/>
        <w:numPr>
          <w:ilvl w:val="2"/>
          <w:numId w:val="3"/>
        </w:numPr>
        <w:shd w:val="clear" w:color="auto" w:fill="auto"/>
        <w:tabs>
          <w:tab w:val="clear" w:pos="735"/>
          <w:tab w:val="left" w:pos="1393" w:leader="none"/>
        </w:tabs>
        <w:spacing w:before="0" w:after="0"/>
        <w:ind w:firstLine="740"/>
        <w:rPr/>
      </w:pPr>
      <w:r>
        <w:rPr>
          <w:color w:val="000000"/>
          <w:lang w:eastAsia="ru-RU" w:bidi="ru-RU"/>
        </w:rPr>
        <w:t>2.3.5. Оказывать Исполнителю необходимое содействие в рамках надлежащего исполнения настоящего Договора.</w:t>
      </w:r>
    </w:p>
    <w:p>
      <w:pPr>
        <w:pStyle w:val="22"/>
        <w:shd w:val="clear" w:color="auto" w:fill="auto"/>
        <w:tabs>
          <w:tab w:val="clear" w:pos="735"/>
          <w:tab w:val="left" w:pos="1393" w:leader="none"/>
        </w:tabs>
        <w:spacing w:before="0" w:after="0"/>
        <w:ind w:firstLine="740"/>
        <w:rPr/>
      </w:pPr>
      <w:r>
        <w:rPr/>
      </w:r>
    </w:p>
    <w:p>
      <w:pPr>
        <w:pStyle w:val="ListParagraph"/>
        <w:tabs>
          <w:tab w:val="clear" w:pos="735"/>
          <w:tab w:val="left" w:pos="567" w:leader="none"/>
        </w:tabs>
        <w:spacing w:lineRule="auto" w:line="240" w:before="0" w:after="0"/>
        <w:ind w:left="1744" w:hanging="0"/>
        <w:contextualSpacing/>
        <w:jc w:val="center"/>
        <w:rPr>
          <w:rFonts w:ascii="Times New Roman" w:hAnsi="Times New Roman"/>
          <w:b/>
          <w:bCs/>
        </w:rPr>
      </w:pPr>
      <w:r>
        <w:rPr>
          <w:rFonts w:cs="Times New Roman" w:ascii="Times New Roman" w:hAnsi="Times New Roman"/>
          <w:b/>
          <w:bCs/>
          <w:color w:val="000000" w:themeColor="text1"/>
        </w:rPr>
        <w:t>3. СДАЧА ОКАЗАННЫХ УСЛУГ И ВЫПОЛНЕННЫХ</w:t>
      </w:r>
      <w:r>
        <w:rPr>
          <w:rFonts w:eastAsia="Calibri" w:cs="Times New Roman" w:ascii="Times New Roman" w:hAnsi="Times New Roman"/>
          <w:b/>
          <w:bCs/>
          <w:color w:val="000000" w:themeColor="text1"/>
          <w:kern w:val="2"/>
          <w:lang w:eastAsia="ru-RU" w:bidi="ru-RU"/>
        </w:rPr>
        <w:t xml:space="preserve"> РАБОТ </w:t>
      </w:r>
    </w:p>
    <w:p>
      <w:pPr>
        <w:pStyle w:val="ListParagraph"/>
        <w:numPr>
          <w:ilvl w:val="1"/>
          <w:numId w:val="2"/>
        </w:numPr>
        <w:tabs>
          <w:tab w:val="clear" w:pos="735"/>
          <w:tab w:val="left" w:pos="567" w:leader="none"/>
          <w:tab w:val="left" w:pos="1134" w:leader="none"/>
        </w:tabs>
        <w:spacing w:lineRule="auto" w:line="240" w:before="0" w:after="0"/>
        <w:ind w:left="720" w:firstLine="709"/>
        <w:contextualSpacing/>
        <w:jc w:val="both"/>
        <w:rPr/>
      </w:pPr>
      <w:r>
        <w:rPr>
          <w:rFonts w:cs="Times New Roman" w:ascii="Times New Roman" w:hAnsi="Times New Roman"/>
          <w:color w:val="000000" w:themeColor="text1"/>
        </w:rPr>
        <w:t xml:space="preserve">3.1. Сдача-приемка </w:t>
      </w:r>
      <w:r>
        <w:rPr>
          <w:rStyle w:val="-"/>
          <w:rFonts w:eastAsia="Times New Roman" w:cs="Times New Roman" w:ascii="Times New Roman" w:hAnsi="Times New Roman"/>
          <w:color w:val="auto"/>
          <w:spacing w:val="2"/>
          <w:u w:val="none"/>
          <w:lang w:eastAsia="zh-CN"/>
        </w:rPr>
        <w:t>оказанных услуг и выполненных работ</w:t>
      </w:r>
      <w:r>
        <w:rPr>
          <w:rFonts w:cs="Times New Roman" w:ascii="Times New Roman" w:hAnsi="Times New Roman"/>
          <w:color w:val="000000" w:themeColor="text1"/>
        </w:rPr>
        <w:t xml:space="preserve"> по каждой заявке производится путём подписания сторонами актов </w:t>
      </w:r>
      <w:r>
        <w:rPr>
          <w:rStyle w:val="-"/>
          <w:rFonts w:eastAsia="Times New Roman" w:cs="Times New Roman" w:ascii="Times New Roman" w:hAnsi="Times New Roman"/>
          <w:color w:val="auto"/>
          <w:spacing w:val="2"/>
          <w:u w:val="none"/>
          <w:lang w:eastAsia="zh-CN"/>
        </w:rPr>
        <w:t>оказанных услуг и выполненных работ</w:t>
      </w:r>
      <w:r>
        <w:rPr>
          <w:rFonts w:cs="Times New Roman" w:ascii="Times New Roman" w:hAnsi="Times New Roman"/>
          <w:color w:val="000000" w:themeColor="text1"/>
        </w:rPr>
        <w:t xml:space="preserve">. Датой выполнения работ и оказания услуг считать дату подписания сторонами акта </w:t>
      </w:r>
      <w:r>
        <w:rPr>
          <w:rStyle w:val="-"/>
          <w:rFonts w:eastAsia="Times New Roman" w:cs="Times New Roman" w:ascii="Times New Roman" w:hAnsi="Times New Roman"/>
          <w:color w:val="auto"/>
          <w:spacing w:val="2"/>
          <w:u w:val="none"/>
          <w:lang w:eastAsia="zh-CN"/>
        </w:rPr>
        <w:t>оказанных услуг и выполненных работ</w:t>
      </w:r>
      <w:r>
        <w:rPr>
          <w:rFonts w:cs="Times New Roman" w:ascii="Times New Roman" w:hAnsi="Times New Roman"/>
          <w:color w:val="000000" w:themeColor="text1"/>
        </w:rPr>
        <w:t>.</w:t>
      </w:r>
    </w:p>
    <w:p>
      <w:pPr>
        <w:pStyle w:val="ListParagraph"/>
        <w:numPr>
          <w:ilvl w:val="1"/>
          <w:numId w:val="2"/>
        </w:numPr>
        <w:tabs>
          <w:tab w:val="clear" w:pos="735"/>
          <w:tab w:val="left" w:pos="567" w:leader="none"/>
          <w:tab w:val="left" w:pos="1134" w:leader="none"/>
        </w:tabs>
        <w:spacing w:lineRule="auto" w:line="240" w:before="0" w:after="0"/>
        <w:ind w:left="720" w:firstLine="709"/>
        <w:contextualSpacing/>
        <w:jc w:val="both"/>
        <w:rPr>
          <w:rFonts w:ascii="Times New Roman" w:hAnsi="Times New Roman"/>
        </w:rPr>
      </w:pPr>
      <w:r>
        <w:rPr>
          <w:rFonts w:cs="Times New Roman" w:ascii="Times New Roman" w:hAnsi="Times New Roman"/>
          <w:color w:val="000000" w:themeColor="text1"/>
        </w:rPr>
        <w:t>3.2. По окончании оказания услуг/выполнения работ, должны быть предоставлены следующие документы:</w:t>
      </w:r>
    </w:p>
    <w:p>
      <w:pPr>
        <w:pStyle w:val="ListParagraph"/>
        <w:tabs>
          <w:tab w:val="clear" w:pos="735"/>
          <w:tab w:val="left" w:pos="567" w:leader="none"/>
          <w:tab w:val="left" w:pos="1134" w:leader="none"/>
        </w:tabs>
        <w:spacing w:lineRule="auto" w:line="240" w:before="0" w:after="0"/>
        <w:ind w:left="0" w:firstLine="720"/>
        <w:contextualSpacing/>
        <w:jc w:val="both"/>
        <w:rPr>
          <w:rFonts w:ascii="Times New Roman" w:hAnsi="Times New Roman"/>
        </w:rPr>
      </w:pPr>
      <w:r>
        <w:rPr>
          <w:rFonts w:cs="Times New Roman" w:ascii="Times New Roman" w:hAnsi="Times New Roman"/>
          <w:color w:val="000000" w:themeColor="text1"/>
        </w:rPr>
        <w:t>- протокол результатов поверки ПУ, ссылка на сайте Федерального агентства по техническому регулированию и метрологии о регистрации поверки ПУ, должна быть установлена пломба с поверительным клеймом на винтах корпуса ПУ, паспорт ПУ(при наличии) с отметкой о поверке и оттиском клейма, либо извещение о непригодности, согласно требованиям приказа Министерства промышленности и торговли Российской Федерации от 31.07.2020 № 2510 «Об утверждении Порядка проведения поверки СИ, требования к знаку поверки и содержанию свидетельства о поверке»;</w:t>
      </w:r>
    </w:p>
    <w:p>
      <w:pPr>
        <w:pStyle w:val="Normal"/>
        <w:tabs>
          <w:tab w:val="clear" w:pos="735"/>
          <w:tab w:val="left" w:pos="567" w:leader="none"/>
          <w:tab w:val="left" w:pos="1134" w:leader="none"/>
        </w:tabs>
        <w:spacing w:lineRule="auto" w:line="240" w:before="0" w:after="0"/>
        <w:ind w:firstLine="720"/>
        <w:jc w:val="both"/>
        <w:rPr/>
      </w:pPr>
      <w:r>
        <w:rPr>
          <w:rFonts w:cs="Times New Roman" w:ascii="Times New Roman" w:hAnsi="Times New Roman"/>
          <w:color w:val="000000" w:themeColor="text1"/>
        </w:rPr>
        <w:t xml:space="preserve">- Акт оказанных </w:t>
      </w:r>
      <w:r>
        <w:rPr>
          <w:rStyle w:val="-"/>
          <w:rFonts w:eastAsia="Times New Roman" w:cs="Times New Roman" w:ascii="Times New Roman" w:hAnsi="Times New Roman"/>
          <w:color w:val="auto"/>
          <w:spacing w:val="2"/>
          <w:u w:val="none"/>
          <w:lang w:eastAsia="zh-CN"/>
        </w:rPr>
        <w:t xml:space="preserve">услуг и выполненных работ </w:t>
      </w:r>
      <w:r>
        <w:rPr>
          <w:rFonts w:cs="Times New Roman" w:ascii="Times New Roman" w:hAnsi="Times New Roman"/>
          <w:color w:val="000000" w:themeColor="text1"/>
        </w:rPr>
        <w:t>в 2 (двух) экземплярах;</w:t>
      </w:r>
    </w:p>
    <w:p>
      <w:pPr>
        <w:pStyle w:val="Normal"/>
        <w:tabs>
          <w:tab w:val="clear" w:pos="735"/>
          <w:tab w:val="left" w:pos="567" w:leader="none"/>
          <w:tab w:val="left" w:pos="1134" w:leader="none"/>
        </w:tabs>
        <w:spacing w:lineRule="auto" w:line="240" w:before="0" w:after="0"/>
        <w:ind w:firstLine="720"/>
        <w:jc w:val="both"/>
        <w:rPr>
          <w:rFonts w:ascii="Times New Roman" w:hAnsi="Times New Roman"/>
        </w:rPr>
      </w:pPr>
      <w:r>
        <w:rPr>
          <w:rFonts w:cs="Times New Roman" w:ascii="Times New Roman" w:hAnsi="Times New Roman"/>
          <w:color w:val="000000" w:themeColor="text1"/>
        </w:rPr>
        <w:t>-счет-фактура (при наличии);</w:t>
      </w:r>
    </w:p>
    <w:p>
      <w:pPr>
        <w:pStyle w:val="Normal"/>
        <w:tabs>
          <w:tab w:val="clear" w:pos="735"/>
          <w:tab w:val="left" w:pos="567" w:leader="none"/>
          <w:tab w:val="left" w:pos="1134" w:leader="none"/>
        </w:tabs>
        <w:spacing w:lineRule="auto" w:line="240" w:before="0" w:after="0"/>
        <w:ind w:firstLine="720"/>
        <w:jc w:val="both"/>
        <w:rPr>
          <w:rFonts w:ascii="Times New Roman" w:hAnsi="Times New Roman"/>
        </w:rPr>
      </w:pPr>
      <w:r>
        <w:rPr>
          <w:rFonts w:cs="Times New Roman" w:ascii="Times New Roman" w:hAnsi="Times New Roman"/>
          <w:color w:val="000000" w:themeColor="text1"/>
        </w:rPr>
        <w:t>-счет.</w:t>
      </w:r>
    </w:p>
    <w:p>
      <w:pPr>
        <w:pStyle w:val="ListParagraph"/>
        <w:numPr>
          <w:ilvl w:val="1"/>
          <w:numId w:val="2"/>
        </w:numPr>
        <w:tabs>
          <w:tab w:val="clear" w:pos="735"/>
          <w:tab w:val="left" w:pos="567" w:leader="none"/>
          <w:tab w:val="left" w:pos="1134" w:leader="none"/>
        </w:tabs>
        <w:spacing w:lineRule="auto" w:line="240" w:before="0" w:after="0"/>
        <w:ind w:left="720" w:firstLine="709"/>
        <w:contextualSpacing/>
        <w:jc w:val="both"/>
        <w:rPr>
          <w:rFonts w:ascii="Times New Roman" w:hAnsi="Times New Roman"/>
        </w:rPr>
      </w:pPr>
      <w:r>
        <w:rPr>
          <w:rFonts w:cs="Times New Roman" w:ascii="Times New Roman" w:hAnsi="Times New Roman"/>
          <w:color w:val="000000" w:themeColor="text1"/>
        </w:rPr>
        <w:t>Вся документация, указанная в п. 3.2 настоящего Договора, должна быть оформлена на русском языке.</w:t>
      </w:r>
    </w:p>
    <w:p>
      <w:pPr>
        <w:pStyle w:val="ListParagraph"/>
        <w:tabs>
          <w:tab w:val="clear" w:pos="735"/>
          <w:tab w:val="left" w:pos="567" w:leader="none"/>
        </w:tabs>
        <w:spacing w:lineRule="auto" w:line="240" w:before="0" w:after="0"/>
        <w:ind w:left="0" w:firstLine="709"/>
        <w:contextualSpacing/>
        <w:jc w:val="both"/>
        <w:rPr>
          <w:rFonts w:cs="Times New Roman"/>
          <w:color w:val="000000" w:themeColor="text1"/>
        </w:rPr>
      </w:pPr>
      <w:r>
        <w:rPr>
          <w:rFonts w:cs="Times New Roman"/>
          <w:color w:val="000000" w:themeColor="text1"/>
        </w:rPr>
      </w:r>
    </w:p>
    <w:p>
      <w:pPr>
        <w:pStyle w:val="ListParagraph"/>
        <w:tabs>
          <w:tab w:val="clear" w:pos="735"/>
          <w:tab w:val="left" w:pos="567" w:leader="none"/>
        </w:tabs>
        <w:spacing w:lineRule="auto" w:line="240" w:before="0" w:after="0"/>
        <w:ind w:left="0" w:firstLine="709"/>
        <w:contextualSpacing/>
        <w:jc w:val="both"/>
        <w:rPr>
          <w:rFonts w:cs="Times New Roman"/>
          <w:color w:val="000000" w:themeColor="text1"/>
        </w:rPr>
      </w:pPr>
      <w:r>
        <w:rPr>
          <w:rFonts w:cs="Times New Roman"/>
          <w:color w:val="000000" w:themeColor="text1"/>
        </w:rPr>
      </w:r>
    </w:p>
    <w:p>
      <w:pPr>
        <w:pStyle w:val="ListParagraph"/>
        <w:tabs>
          <w:tab w:val="clear" w:pos="735"/>
          <w:tab w:val="left" w:pos="567" w:leader="none"/>
        </w:tabs>
        <w:spacing w:lineRule="auto" w:line="240" w:before="0" w:after="0"/>
        <w:ind w:left="0" w:firstLine="709"/>
        <w:contextualSpacing/>
        <w:jc w:val="both"/>
        <w:rPr>
          <w:rFonts w:cs="Times New Roman"/>
          <w:color w:val="000000" w:themeColor="text1"/>
        </w:rPr>
      </w:pPr>
      <w:r>
        <w:rPr>
          <w:rFonts w:cs="Times New Roman"/>
          <w:color w:val="000000" w:themeColor="text1"/>
        </w:rPr>
      </w:r>
    </w:p>
    <w:p>
      <w:pPr>
        <w:pStyle w:val="13"/>
        <w:shd w:val="clear" w:color="auto" w:fill="auto"/>
        <w:tabs>
          <w:tab w:val="clear" w:pos="735"/>
          <w:tab w:val="left" w:pos="2438" w:leader="none"/>
        </w:tabs>
        <w:spacing w:lineRule="auto" w:line="240" w:before="0" w:after="0"/>
        <w:rPr/>
      </w:pPr>
      <w:r>
        <w:rPr>
          <w:color w:val="000000"/>
          <w:lang w:eastAsia="ru-RU" w:bidi="ru-RU"/>
        </w:rPr>
        <w:t xml:space="preserve">4. </w:t>
      </w:r>
      <w:bookmarkStart w:id="7" w:name="bookmark51"/>
      <w:r>
        <w:rPr>
          <w:color w:val="000000"/>
          <w:lang w:eastAsia="ru-RU" w:bidi="ru-RU"/>
        </w:rPr>
        <w:t>СТОИМОСТЬ УСЛУГ И ПОРЯДОК РАСЧЕТОВ</w:t>
      </w:r>
      <w:bookmarkEnd w:id="7"/>
    </w:p>
    <w:p>
      <w:pPr>
        <w:pStyle w:val="22"/>
        <w:numPr>
          <w:ilvl w:val="1"/>
          <w:numId w:val="3"/>
        </w:numPr>
        <w:shd w:val="clear" w:color="auto" w:fill="auto"/>
        <w:tabs>
          <w:tab w:val="clear" w:pos="735"/>
          <w:tab w:val="left" w:pos="1373" w:leader="none"/>
        </w:tabs>
        <w:spacing w:before="0" w:after="0"/>
        <w:ind w:firstLine="740"/>
        <w:rPr/>
      </w:pPr>
      <w:r>
        <w:rPr>
          <w:color w:val="000000"/>
          <w:lang w:eastAsia="ru-RU" w:bidi="ru-RU"/>
        </w:rPr>
        <w:t xml:space="preserve">4.1. </w:t>
      </w:r>
      <w:r>
        <w:rPr>
          <w:rFonts w:eastAsia="Calibri"/>
          <w:color w:val="000000"/>
          <w:lang w:eastAsia="ru-RU" w:bidi="ru-RU"/>
        </w:rPr>
        <w:t>Исполнитель ежемесячно не позднее 10 дней после окончания расчетного периода направляет Заказчику счет, а</w:t>
      </w:r>
      <w:r>
        <w:rPr>
          <w:rFonts w:eastAsia="Calibri"/>
          <w:color w:val="000000" w:themeColor="text1"/>
          <w:lang w:eastAsia="ru-RU" w:bidi="ru-RU"/>
        </w:rPr>
        <w:t xml:space="preserve">кт </w:t>
      </w:r>
      <w:r>
        <w:rPr>
          <w:rFonts w:eastAsia="Calibri"/>
          <w:color w:val="000000"/>
          <w:lang w:eastAsia="ru-RU" w:bidi="ru-RU"/>
        </w:rPr>
        <w:t xml:space="preserve">об оказании услуг и выполненных работ, счет-фактуру (при наличии). </w:t>
      </w:r>
    </w:p>
    <w:p>
      <w:pPr>
        <w:pStyle w:val="22"/>
        <w:numPr>
          <w:ilvl w:val="1"/>
          <w:numId w:val="3"/>
        </w:numPr>
        <w:shd w:val="clear" w:color="auto" w:fill="auto"/>
        <w:tabs>
          <w:tab w:val="clear" w:pos="735"/>
          <w:tab w:val="left" w:pos="1373" w:leader="none"/>
        </w:tabs>
        <w:spacing w:before="0" w:after="0"/>
        <w:ind w:firstLine="740"/>
        <w:rPr/>
      </w:pPr>
      <w:r>
        <w:rPr>
          <w:color w:val="000000"/>
          <w:lang w:eastAsia="ru-RU" w:bidi="ru-RU"/>
        </w:rPr>
        <w:t xml:space="preserve">4.2. </w:t>
      </w:r>
      <w:r>
        <w:rPr>
          <w:color w:val="000000" w:themeColor="text1"/>
          <w:lang w:eastAsia="ru-RU" w:bidi="ru-RU"/>
        </w:rPr>
        <w:t xml:space="preserve">Оплата оказанных услуг </w:t>
      </w:r>
      <w:r>
        <w:rPr>
          <w:color w:val="000000"/>
          <w:lang w:eastAsia="ru-RU" w:bidi="ru-RU"/>
        </w:rPr>
        <w:t>и выполненных работ</w:t>
      </w:r>
      <w:r>
        <w:rPr>
          <w:color w:val="000000" w:themeColor="text1"/>
          <w:lang w:eastAsia="ru-RU" w:bidi="ru-RU"/>
        </w:rPr>
        <w:t xml:space="preserve"> производится Заказчиком на основании подписанного Сторонами Акта </w:t>
      </w:r>
      <w:r>
        <w:rPr>
          <w:color w:val="000000"/>
          <w:lang w:eastAsia="ru-RU" w:bidi="ru-RU"/>
        </w:rPr>
        <w:t>об оказании услуг и выполненных работ</w:t>
      </w:r>
      <w:r>
        <w:rPr>
          <w:color w:val="000000" w:themeColor="text1"/>
          <w:lang w:eastAsia="ru-RU" w:bidi="ru-RU"/>
        </w:rPr>
        <w:t xml:space="preserve"> в срок не более 35 (тридцати пяти) календарных дней, а в случае если Исполнитель является субъектом малого и среднего предпринимательства, не более </w:t>
      </w:r>
      <w:r>
        <w:rPr>
          <w:color w:val="000000" w:themeColor="text1"/>
          <w:lang w:eastAsia="ru-RU" w:bidi="ru-RU"/>
        </w:rPr>
        <w:t>7</w:t>
      </w:r>
      <w:r>
        <w:rPr>
          <w:color w:val="000000" w:themeColor="text1"/>
          <w:lang w:eastAsia="ru-RU" w:bidi="ru-RU"/>
        </w:rPr>
        <w:t xml:space="preserve"> (</w:t>
      </w:r>
      <w:r>
        <w:rPr>
          <w:color w:val="000000" w:themeColor="text1"/>
          <w:lang w:eastAsia="ru-RU" w:bidi="ru-RU"/>
        </w:rPr>
        <w:t>семи</w:t>
      </w:r>
      <w:r>
        <w:rPr>
          <w:color w:val="000000" w:themeColor="text1"/>
          <w:lang w:eastAsia="ru-RU" w:bidi="ru-RU"/>
        </w:rPr>
        <w:t>) рабочих дней с момента его подписания.</w:t>
      </w:r>
    </w:p>
    <w:p>
      <w:pPr>
        <w:pStyle w:val="22"/>
        <w:numPr>
          <w:ilvl w:val="1"/>
          <w:numId w:val="3"/>
        </w:numPr>
        <w:shd w:val="clear" w:color="auto" w:fill="auto"/>
        <w:tabs>
          <w:tab w:val="clear" w:pos="735"/>
          <w:tab w:val="left" w:pos="1373" w:leader="none"/>
        </w:tabs>
        <w:spacing w:before="0" w:after="0"/>
        <w:ind w:firstLine="740"/>
        <w:rPr/>
      </w:pPr>
      <w:r>
        <w:rPr>
          <w:rStyle w:val="-"/>
          <w:color w:val="000000"/>
          <w:u w:val="none"/>
          <w:lang w:eastAsia="ru-RU" w:bidi="ru-RU"/>
        </w:rPr>
        <w:t>4.3. Цена Договора является лимитом, заложенным Заказчиком на оказание услуг и выполнение работ и не обязательно к его выборке Заказчиком. Фактический объем договора будет определяться совокупным объемом оказанных услуг и выполненных работ по заявкам Заказчика и не может превышать Цену Договора. При этом договор заключается на основании Прейскуранта, определенного по результатам закупки.</w:t>
      </w:r>
    </w:p>
    <w:p>
      <w:pPr>
        <w:pStyle w:val="22"/>
        <w:shd w:val="clear" w:color="auto" w:fill="auto"/>
        <w:tabs>
          <w:tab w:val="clear" w:pos="735"/>
          <w:tab w:val="left" w:pos="1373" w:leader="none"/>
        </w:tabs>
        <w:spacing w:before="0" w:after="0"/>
        <w:ind w:firstLine="740"/>
        <w:rPr/>
      </w:pPr>
      <w:r>
        <w:rPr>
          <w:rStyle w:val="-"/>
          <w:color w:val="000000"/>
          <w:u w:val="none"/>
          <w:lang w:eastAsia="zh-CN"/>
        </w:rPr>
        <w:t xml:space="preserve">Максимальная стоимость оказываемых услуг </w:t>
      </w:r>
      <w:r>
        <w:rPr>
          <w:rStyle w:val="-"/>
          <w:color w:val="auto"/>
          <w:spacing w:val="2"/>
          <w:u w:val="none"/>
          <w:lang w:eastAsia="zh-CN"/>
        </w:rPr>
        <w:t>в период действия настоящего Договора не может превышать</w:t>
      </w:r>
      <w:r>
        <w:rPr>
          <w:rStyle w:val="-"/>
          <w:b/>
          <w:bCs/>
          <w:color w:val="auto"/>
          <w:spacing w:val="2"/>
          <w:u w:val="none"/>
          <w:lang w:eastAsia="zh-CN"/>
        </w:rPr>
        <w:t xml:space="preserve"> </w:t>
      </w:r>
      <w:r>
        <w:rPr>
          <w:rStyle w:val="-"/>
          <w:b/>
          <w:bCs/>
          <w:color w:val="auto"/>
          <w:spacing w:val="2"/>
          <w:highlight w:val="yellow"/>
          <w:u w:val="none"/>
          <w:lang w:eastAsia="zh-CN"/>
        </w:rPr>
        <w:t>5 000 000 (пять миллионов) рублей 00 копеек</w:t>
      </w:r>
      <w:r>
        <w:rPr>
          <w:rStyle w:val="-"/>
          <w:color w:val="000000"/>
          <w:u w:val="none"/>
          <w:lang w:eastAsia="ru-RU" w:bidi="ru-RU"/>
        </w:rPr>
        <w:t xml:space="preserve">, в т.ч. НДС </w:t>
      </w:r>
      <w:r>
        <w:rPr>
          <w:rStyle w:val="-"/>
          <w:color w:val="000000"/>
          <w:u w:val="none"/>
          <w:lang w:eastAsia="ru-RU" w:bidi="ru-RU"/>
        </w:rPr>
        <w:t>__</w:t>
      </w:r>
      <w:r>
        <w:rPr>
          <w:rStyle w:val="-"/>
          <w:color w:val="000000"/>
          <w:u w:val="none"/>
          <w:lang w:eastAsia="ru-RU" w:bidi="ru-RU"/>
        </w:rPr>
        <w:t>% (либо без НДС, в зависимости от системы налогообложения).</w:t>
      </w:r>
    </w:p>
    <w:p>
      <w:pPr>
        <w:pStyle w:val="22"/>
        <w:numPr>
          <w:ilvl w:val="1"/>
          <w:numId w:val="3"/>
        </w:numPr>
        <w:shd w:val="clear" w:color="auto" w:fill="auto"/>
        <w:tabs>
          <w:tab w:val="clear" w:pos="735"/>
          <w:tab w:val="left" w:pos="1201" w:leader="none"/>
        </w:tabs>
        <w:spacing w:before="0" w:after="0"/>
        <w:ind w:firstLine="740"/>
        <w:rPr/>
      </w:pPr>
      <w:r>
        <w:rPr>
          <w:rFonts w:eastAsia="Calibri"/>
          <w:color w:val="000000"/>
          <w:lang w:eastAsia="ru-RU" w:bidi="ru-RU"/>
        </w:rPr>
        <w:t xml:space="preserve">4.4. </w:t>
      </w:r>
      <w:bookmarkStart w:id="8" w:name="__DdeLink__2251_2569018060"/>
      <w:r>
        <w:rPr>
          <w:rFonts w:eastAsia="Calibri"/>
          <w:color w:val="000000"/>
          <w:lang w:eastAsia="ru-RU" w:bidi="ru-RU"/>
        </w:rPr>
        <w:t>Оплата осуществляется путем безналичного перечисления денежных средств, на расчетный счет Исполнителя, указанный в настоящем Договоре.</w:t>
      </w:r>
      <w:bookmarkEnd w:id="8"/>
    </w:p>
    <w:p>
      <w:pPr>
        <w:pStyle w:val="22"/>
        <w:shd w:val="clear" w:color="auto" w:fill="auto"/>
        <w:tabs>
          <w:tab w:val="clear" w:pos="735"/>
          <w:tab w:val="left" w:pos="1201" w:leader="none"/>
        </w:tabs>
        <w:spacing w:before="0" w:after="0"/>
        <w:ind w:firstLine="740"/>
        <w:rPr>
          <w:rFonts w:eastAsia="Calibri"/>
          <w:color w:val="000000"/>
          <w:lang w:eastAsia="ru-RU" w:bidi="ru-RU"/>
        </w:rPr>
      </w:pPr>
      <w:r>
        <w:rPr>
          <w:rFonts w:eastAsia="Calibri"/>
          <w:color w:val="000000"/>
          <w:lang w:eastAsia="ru-RU" w:bidi="ru-RU"/>
        </w:rPr>
      </w:r>
    </w:p>
    <w:p>
      <w:pPr>
        <w:pStyle w:val="ListParagraph"/>
        <w:tabs>
          <w:tab w:val="clear" w:pos="735"/>
          <w:tab w:val="left" w:pos="567" w:leader="none"/>
        </w:tabs>
        <w:spacing w:lineRule="auto" w:line="240" w:before="0" w:after="0"/>
        <w:ind w:left="1744" w:hanging="0"/>
        <w:contextualSpacing/>
        <w:jc w:val="center"/>
        <w:rPr>
          <w:rFonts w:ascii="Times New Roman" w:hAnsi="Times New Roman"/>
        </w:rPr>
      </w:pPr>
      <w:r>
        <w:rPr>
          <w:rFonts w:cs="Times New Roman" w:ascii="Times New Roman" w:hAnsi="Times New Roman"/>
          <w:b/>
          <w:color w:val="000000" w:themeColor="text1"/>
        </w:rPr>
        <w:t>5. ГАРАНТИЯ</w:t>
      </w:r>
    </w:p>
    <w:p>
      <w:pPr>
        <w:pStyle w:val="ListParagraph"/>
        <w:tabs>
          <w:tab w:val="clear" w:pos="735"/>
          <w:tab w:val="left" w:pos="567" w:leader="none"/>
        </w:tabs>
        <w:spacing w:lineRule="auto" w:line="240" w:before="0" w:after="0"/>
        <w:ind w:left="0" w:hanging="0"/>
        <w:contextualSpacing/>
        <w:jc w:val="both"/>
        <w:rPr/>
      </w:pPr>
      <w:r>
        <w:rPr>
          <w:rFonts w:cs="Times New Roman" w:ascii="Times New Roman" w:hAnsi="Times New Roman"/>
          <w:color w:val="000000" w:themeColor="text1"/>
        </w:rPr>
        <w:tab/>
        <w:tab/>
        <w:t xml:space="preserve">5.1. Гарантийный срок на выполненные работы по ремонту составляет не менее 3 месяцев с даты подписания уполномоченными представителями Сторон акта </w:t>
      </w:r>
      <w:r>
        <w:rPr>
          <w:rStyle w:val="-"/>
          <w:rFonts w:eastAsia="Times New Roman" w:cs="Times New Roman" w:ascii="Times New Roman" w:hAnsi="Times New Roman"/>
          <w:color w:val="auto"/>
          <w:spacing w:val="2"/>
          <w:u w:val="none"/>
          <w:lang w:eastAsia="zh-CN"/>
        </w:rPr>
        <w:t>оказанных услуг и выполненных работ</w:t>
      </w:r>
      <w:r>
        <w:rPr>
          <w:rFonts w:cs="Times New Roman" w:ascii="Times New Roman" w:hAnsi="Times New Roman"/>
          <w:color w:val="000000" w:themeColor="text1"/>
        </w:rPr>
        <w:t>. В случае если законодательством установлен более длительный гарантийный срок, то гарантийные обязательства Подрядчика распространяются на срок, установленный законодательством РФ.</w:t>
      </w:r>
    </w:p>
    <w:p>
      <w:pPr>
        <w:pStyle w:val="ListParagraph"/>
        <w:widowControl w:val="false"/>
        <w:tabs>
          <w:tab w:val="clear" w:pos="735"/>
          <w:tab w:val="left" w:pos="567" w:leader="none"/>
        </w:tabs>
        <w:spacing w:lineRule="auto" w:line="240" w:before="0" w:after="0"/>
        <w:ind w:left="0" w:hanging="0"/>
        <w:contextualSpacing/>
        <w:jc w:val="both"/>
        <w:rPr>
          <w:rFonts w:ascii="Times New Roman" w:hAnsi="Times New Roman"/>
        </w:rPr>
      </w:pPr>
      <w:r>
        <w:rPr>
          <w:rFonts w:eastAsia="Calibri" w:cs="Times New Roman" w:ascii="Times New Roman" w:hAnsi="Times New Roman"/>
          <w:color w:val="000000" w:themeColor="text1"/>
          <w:lang w:eastAsia="ru-RU" w:bidi="ru-RU"/>
        </w:rPr>
        <w:tab/>
        <w:tab/>
        <w:t>5.2. При обнаружении дефектов, в процессе приемки работ или в течение гарантийного срока, Исполнитель после оформления двухстороннего Акта устраняет их за свой счет в согласованные сторонами сроки. Гарантийный срок продлевается на период устранения дефектов.</w:t>
      </w:r>
    </w:p>
    <w:p>
      <w:pPr>
        <w:pStyle w:val="22"/>
        <w:shd w:val="clear" w:color="auto" w:fill="auto"/>
        <w:tabs>
          <w:tab w:val="clear" w:pos="735"/>
          <w:tab w:val="left" w:pos="1201" w:leader="none"/>
        </w:tabs>
        <w:spacing w:before="0" w:after="0"/>
        <w:ind w:firstLine="740"/>
        <w:rPr>
          <w:rFonts w:eastAsia="Calibri"/>
          <w:color w:val="000000"/>
          <w:lang w:eastAsia="ru-RU" w:bidi="ru-RU"/>
        </w:rPr>
      </w:pPr>
      <w:r>
        <w:rPr>
          <w:rFonts w:eastAsia="Calibri"/>
          <w:color w:val="000000"/>
          <w:lang w:eastAsia="ru-RU" w:bidi="ru-RU"/>
        </w:rPr>
      </w:r>
    </w:p>
    <w:p>
      <w:pPr>
        <w:pStyle w:val="Normal"/>
        <w:spacing w:lineRule="auto" w:line="240" w:before="0" w:after="0"/>
        <w:jc w:val="center"/>
        <w:rPr>
          <w:rFonts w:ascii="Times New Roman" w:hAnsi="Times New Roman"/>
        </w:rPr>
      </w:pPr>
      <w:r>
        <w:rPr>
          <w:rFonts w:eastAsia="Calibri" w:cs="Times New Roman" w:ascii="Times New Roman" w:hAnsi="Times New Roman"/>
          <w:b/>
        </w:rPr>
        <w:t>6. ОТВЕТСТВЕННОСТЬ СТОРОН</w:t>
      </w:r>
    </w:p>
    <w:p>
      <w:pPr>
        <w:pStyle w:val="Normal"/>
        <w:spacing w:lineRule="auto" w:line="240" w:before="0" w:after="0"/>
        <w:jc w:val="both"/>
        <w:rPr>
          <w:rFonts w:ascii="Times New Roman" w:hAnsi="Times New Roman"/>
        </w:rPr>
      </w:pPr>
      <w:r>
        <w:rPr>
          <w:rFonts w:eastAsia="Calibri" w:cs="Times New Roman" w:ascii="Times New Roman" w:hAnsi="Times New Roman"/>
        </w:rPr>
        <w:tab/>
        <w:t xml:space="preserve">6.1. </w:t>
      </w:r>
      <w:r>
        <w:rPr>
          <w:rFonts w:cs="Times New Roman" w:ascii="Times New Roman" w:hAnsi="Times New Roman"/>
          <w:color w:val="000000" w:themeColor="text1"/>
        </w:rPr>
        <w:t>Исполнитель несет полную ответственность за сохранность принятых в поверку (ремонт) ПУ в соответствии с действующим законодательством РФ.</w:t>
      </w:r>
    </w:p>
    <w:p>
      <w:pPr>
        <w:pStyle w:val="Normal"/>
        <w:spacing w:lineRule="auto" w:line="240" w:before="0" w:after="0"/>
        <w:jc w:val="both"/>
        <w:rPr>
          <w:rFonts w:ascii="Times New Roman" w:hAnsi="Times New Roman"/>
        </w:rPr>
      </w:pPr>
      <w:r>
        <w:rPr>
          <w:rFonts w:eastAsia="Times New Roman" w:cs="Times New Roman" w:ascii="Times New Roman" w:hAnsi="Times New Roman"/>
          <w:bCs/>
          <w:color w:val="000000" w:themeColor="text1"/>
          <w:lang w:eastAsia="ru-RU" w:bidi="ru-RU"/>
        </w:rPr>
        <w:tab/>
        <w:t>6.2. Исполнитель несёт ответственность за действие лиц, которых он привлёк к исполнению своих обязанностей. Соисполнитель должен соответствовать требованиям, предъявляемым к оказываемым им услугам и выполняемым им работам.</w:t>
      </w:r>
    </w:p>
    <w:p>
      <w:pPr>
        <w:pStyle w:val="Normal"/>
        <w:spacing w:lineRule="auto" w:line="240" w:before="0" w:after="0"/>
        <w:jc w:val="both"/>
        <w:rPr>
          <w:rFonts w:ascii="Times New Roman" w:hAnsi="Times New Roman"/>
        </w:rPr>
      </w:pPr>
      <w:r>
        <w:rPr>
          <w:rFonts w:cs="Times New Roman" w:ascii="Times New Roman" w:hAnsi="Times New Roman"/>
          <w:color w:val="000000" w:themeColor="text1"/>
        </w:rPr>
        <w:tab/>
        <w:t>6.3. За нарушение условий ТЗ, повлекшие ухудшение результата выполненных работ, Заказчик вправе потребовать от Исполнителя безвозмездного устранения дефектов и недостатков в сроки, установленные Заказчиком либо соразмерного уменьшения стоимости работ.</w:t>
      </w:r>
    </w:p>
    <w:p>
      <w:pPr>
        <w:pStyle w:val="Normal"/>
        <w:spacing w:lineRule="auto" w:line="240" w:before="0" w:after="0"/>
        <w:jc w:val="both"/>
        <w:rPr>
          <w:rFonts w:ascii="Times New Roman" w:hAnsi="Times New Roman"/>
        </w:rPr>
      </w:pPr>
      <w:r>
        <w:rPr>
          <w:rFonts w:cs="Times New Roman" w:ascii="Times New Roman" w:hAnsi="Times New Roman"/>
          <w:color w:val="000000" w:themeColor="text1"/>
        </w:rPr>
        <w:tab/>
        <w:t>6.4. Исполнитель отвечает за соответствие качества материалов, применяемых при производстве работ, государственным стандартам и техническим условиям и несет риск убытков, связанных с их ненадлежащим качеством.</w:t>
      </w:r>
    </w:p>
    <w:p>
      <w:pPr>
        <w:pStyle w:val="Normal"/>
        <w:spacing w:lineRule="auto" w:line="240" w:before="0" w:after="0"/>
        <w:jc w:val="both"/>
        <w:rPr>
          <w:rFonts w:ascii="Times New Roman" w:hAnsi="Times New Roman"/>
        </w:rPr>
      </w:pPr>
      <w:r>
        <w:rPr>
          <w:rFonts w:cs="Times New Roman" w:ascii="Times New Roman" w:hAnsi="Times New Roman"/>
          <w:color w:val="000000" w:themeColor="text1"/>
        </w:rPr>
        <w:tab/>
        <w:t xml:space="preserve">6.5. Исполнитель отвечает за качество </w:t>
      </w:r>
      <w:r>
        <w:rPr>
          <w:rFonts w:cs="Times New Roman" w:ascii="Times New Roman" w:hAnsi="Times New Roman"/>
          <w:color w:val="000000" w:themeColor="text1"/>
          <w:lang w:eastAsia="ru-RU" w:bidi="ru-RU"/>
        </w:rPr>
        <w:t>услуг по поверке и выполнение работ по ремонту</w:t>
      </w:r>
      <w:r>
        <w:rPr>
          <w:rFonts w:cs="Times New Roman" w:ascii="Times New Roman" w:hAnsi="Times New Roman"/>
          <w:color w:val="000000" w:themeColor="text1"/>
        </w:rPr>
        <w:t xml:space="preserve"> и гарантирует работоспособность ПУ при условии соблюдения всех требований нормативной и технической документации.</w:t>
      </w:r>
    </w:p>
    <w:p>
      <w:pPr>
        <w:pStyle w:val="Normal"/>
        <w:spacing w:lineRule="auto" w:line="240" w:before="0" w:after="0"/>
        <w:jc w:val="both"/>
        <w:rPr/>
      </w:pPr>
      <w:r>
        <w:rPr>
          <w:rFonts w:cs="Times New Roman" w:ascii="Times New Roman" w:hAnsi="Times New Roman"/>
          <w:color w:val="000000" w:themeColor="text1"/>
        </w:rPr>
        <w:tab/>
        <w:t>6.6. Исполнитель, не предупредивший Заказчика о необходимости выполнения дополнительных работ, не учтенных в ТЗ, которые могут повлиять на работоспособность оборудования, а также об иных обстоятельствах, которые грозят годности или прочности результатов выполняемой работы либо создают невозможность её завершения в срок, либо продолживший работу, несмотря на своевременное указание Заказчика о прекращении работы, обязан возместить в полном объеме убытки, причиненные Заказчику.</w:t>
      </w:r>
    </w:p>
    <w:p>
      <w:pPr>
        <w:pStyle w:val="Normal"/>
        <w:spacing w:lineRule="auto" w:line="240" w:before="0" w:after="0"/>
        <w:jc w:val="both"/>
        <w:rPr>
          <w:rFonts w:ascii="Times New Roman" w:hAnsi="Times New Roman"/>
        </w:rPr>
      </w:pPr>
      <w:r>
        <w:rPr>
          <w:rFonts w:eastAsia="Times New Roman" w:cs="Times New Roman" w:ascii="Times New Roman" w:hAnsi="Times New Roman"/>
          <w:bCs/>
          <w:color w:val="000000" w:themeColor="text1"/>
          <w:lang w:eastAsia="ru-RU" w:bidi="ru-RU"/>
        </w:rPr>
        <w:tab/>
        <w:t>6</w:t>
      </w:r>
      <w:r>
        <w:rPr>
          <w:rFonts w:eastAsia="Calibri" w:cs="Times New Roman" w:ascii="Times New Roman" w:hAnsi="Times New Roman"/>
        </w:rPr>
        <w:t>.7.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неустойки (пени).</w:t>
      </w:r>
    </w:p>
    <w:p>
      <w:pPr>
        <w:pStyle w:val="Normal"/>
        <w:tabs>
          <w:tab w:val="clear" w:pos="735"/>
          <w:tab w:val="left" w:pos="540" w:leader="none"/>
        </w:tabs>
        <w:spacing w:lineRule="auto" w:line="240" w:before="0" w:after="0"/>
        <w:jc w:val="both"/>
        <w:rPr>
          <w:rFonts w:ascii="Times New Roman" w:hAnsi="Times New Roman"/>
        </w:rPr>
      </w:pPr>
      <w:r>
        <w:rPr>
          <w:rFonts w:eastAsia="Calibri" w:cs="Times New Roman" w:ascii="Times New Roman" w:hAnsi="Times New Roman"/>
        </w:rPr>
        <w:tab/>
        <w:tab/>
        <w:t>6.8. Неустойка начисляются за каждый день просрочки Исполнителем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w:t>
      </w:r>
      <w:r>
        <w:rPr>
          <w:rFonts w:cs="Times New Roman" w:ascii="Times New Roman" w:hAnsi="Times New Roman"/>
        </w:rPr>
        <w:t>2</w:t>
      </w:r>
      <w:r>
        <w:rPr>
          <w:rFonts w:eastAsia="Calibri" w:cs="Times New Roman" w:ascii="Times New Roman" w:hAnsi="Times New Roman"/>
        </w:rPr>
        <w:t xml:space="preserve"> % от суммы не исполненного обязательства по Договору.</w:t>
      </w:r>
    </w:p>
    <w:p>
      <w:pPr>
        <w:pStyle w:val="Normal"/>
        <w:tabs>
          <w:tab w:val="clear" w:pos="735"/>
          <w:tab w:val="left" w:pos="540" w:leader="none"/>
        </w:tabs>
        <w:spacing w:lineRule="auto" w:line="240" w:before="0" w:after="0"/>
        <w:jc w:val="both"/>
        <w:rPr/>
      </w:pPr>
      <w:r>
        <w:rPr>
          <w:rFonts w:eastAsia="Calibri" w:cs="Times New Roman" w:ascii="Times New Roman" w:hAnsi="Times New Roman"/>
        </w:rPr>
        <w:tab/>
        <w:tab/>
        <w:t>6</w:t>
      </w:r>
      <w:bookmarkStart w:id="9" w:name="__DdeLink__325_735985579"/>
      <w:r>
        <w:rPr>
          <w:rFonts w:eastAsia="Calibri" w:cs="Times New Roman" w:ascii="Times New Roman" w:hAnsi="Times New Roman"/>
        </w:rPr>
        <w:t xml:space="preserve">.9. </w:t>
      </w:r>
      <w:r>
        <w:rPr>
          <w:rStyle w:val="-"/>
          <w:rFonts w:eastAsia="Times New Roman" w:cs="Times New Roman" w:ascii="Times New Roman" w:hAnsi="Times New Roman"/>
          <w:color w:val="auto"/>
          <w:spacing w:val="2"/>
          <w:u w:val="none"/>
          <w:lang w:eastAsia="zh-CN"/>
        </w:rPr>
        <w:t>В случае нарушения сроков оплаты, Исполнитель вправе начислить Заказчику пени в размере 0,01% от просроченной к оплате суммы за каждый день просрочки</w:t>
      </w:r>
      <w:r>
        <w:rPr>
          <w:rFonts w:eastAsia="Calibri" w:cs="Times New Roman" w:ascii="Times New Roman" w:hAnsi="Times New Roman"/>
        </w:rPr>
        <w:t>.</w:t>
      </w:r>
      <w:bookmarkEnd w:id="9"/>
    </w:p>
    <w:p>
      <w:pPr>
        <w:pStyle w:val="Normal"/>
        <w:tabs>
          <w:tab w:val="clear" w:pos="735"/>
          <w:tab w:val="left" w:pos="540" w:leader="none"/>
        </w:tabs>
        <w:spacing w:lineRule="auto" w:line="240" w:before="0" w:after="0"/>
        <w:jc w:val="both"/>
        <w:rPr>
          <w:rFonts w:ascii="Times New Roman" w:hAnsi="Times New Roman"/>
        </w:rPr>
      </w:pPr>
      <w:r>
        <w:rPr>
          <w:rFonts w:eastAsia="Calibri" w:cs="Times New Roman" w:ascii="Times New Roman" w:hAnsi="Times New Roman"/>
          <w:lang w:eastAsia="ar-SA"/>
        </w:rPr>
        <w:tab/>
        <w:tab/>
        <w:t>6</w:t>
      </w:r>
      <w:r>
        <w:rPr>
          <w:rFonts w:eastAsia="Calibri" w:cs="Times New Roman" w:ascii="Times New Roman" w:hAnsi="Times New Roman"/>
        </w:rPr>
        <w:t xml:space="preserve">.10. </w:t>
      </w:r>
      <w:r>
        <w:rPr>
          <w:rFonts w:eastAsia="Times New Roman" w:cs="Times New Roman" w:ascii="Times New Roman" w:hAnsi="Times New Roman"/>
          <w:bCs/>
          <w:color w:val="000000" w:themeColor="text1"/>
          <w:lang w:eastAsia="ru-RU" w:bidi="ru-RU"/>
        </w:rPr>
        <w:t>Уплата неустойки и возмещение убытков не освобождает Исполнителя от исполнения работ по ТЗ и устранения нарушений.</w:t>
      </w:r>
      <w:r>
        <w:rPr>
          <w:rFonts w:eastAsia="Calibri" w:cs="Times New Roman" w:ascii="Times New Roman" w:hAnsi="Times New Roman"/>
        </w:rPr>
        <w:t xml:space="preserve"> В случае неисполнения или ненадлежащего исполнения своих обязательств Сторона возмещает другой стороне все причиненные убытки в полном объеме сверх неустойки.</w:t>
      </w:r>
    </w:p>
    <w:p>
      <w:pPr>
        <w:pStyle w:val="Normal"/>
        <w:tabs>
          <w:tab w:val="clear" w:pos="735"/>
          <w:tab w:val="left" w:pos="540" w:leader="none"/>
        </w:tabs>
        <w:spacing w:lineRule="auto" w:line="240" w:before="0" w:after="0"/>
        <w:jc w:val="both"/>
        <w:rPr>
          <w:rFonts w:ascii="Times New Roman" w:hAnsi="Times New Roman"/>
        </w:rPr>
      </w:pPr>
      <w:r>
        <w:rPr>
          <w:rFonts w:eastAsia="Calibri" w:cs="Times New Roman" w:ascii="Times New Roman" w:hAnsi="Times New Roman"/>
        </w:rPr>
        <w:tab/>
      </w:r>
      <w:r>
        <w:rPr>
          <w:rFonts w:eastAsia="Calibri;Century Gothic" w:ascii="Times New Roman" w:hAnsi="Times New Roman"/>
        </w:rPr>
        <w:tab/>
        <w:t>6.11. Сторона освобождается от уплаты неустойки (пени) и штрафа, если докажет, что неисполнение или ненадлежащее исполнение обязательства, предусмотренного Договором, произошло вследствие непреодолимой силы.</w:t>
      </w:r>
    </w:p>
    <w:p>
      <w:pPr>
        <w:pStyle w:val="Normal"/>
        <w:tabs>
          <w:tab w:val="clear" w:pos="735"/>
          <w:tab w:val="left" w:pos="540" w:leader="none"/>
        </w:tabs>
        <w:spacing w:lineRule="auto" w:line="240" w:before="0" w:after="0"/>
        <w:jc w:val="both"/>
        <w:rPr>
          <w:rFonts w:ascii="Times New Roman" w:hAnsi="Times New Roman"/>
        </w:rPr>
      </w:pPr>
      <w:r>
        <w:rPr>
          <w:rFonts w:eastAsia="Calibri" w:cs="Times New Roman" w:ascii="Times New Roman" w:hAnsi="Times New Roman"/>
        </w:rPr>
        <w:tab/>
        <w:tab/>
        <w:t>6.12. Стороны договорились, что правило ст. 317.1 Гражданского кодекса Российской Федерации не применяется.</w:t>
      </w:r>
    </w:p>
    <w:p>
      <w:pPr>
        <w:pStyle w:val="Normal"/>
        <w:tabs>
          <w:tab w:val="clear" w:pos="735"/>
          <w:tab w:val="left" w:pos="540" w:leader="none"/>
        </w:tabs>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center"/>
        <w:rPr>
          <w:rFonts w:ascii="Times New Roman" w:hAnsi="Times New Roman"/>
        </w:rPr>
      </w:pPr>
      <w:r>
        <w:rPr>
          <w:rFonts w:eastAsia="Calibri" w:cs="Times New Roman" w:ascii="Times New Roman" w:hAnsi="Times New Roman"/>
          <w:b/>
        </w:rPr>
        <w:t>7. АНТИКОРРУПЦИОННАЯ ОГОВОРКА</w:t>
      </w:r>
    </w:p>
    <w:p>
      <w:pPr>
        <w:pStyle w:val="Normal"/>
        <w:tabs>
          <w:tab w:val="clear" w:pos="735"/>
          <w:tab w:val="left" w:pos="570" w:leader="none"/>
        </w:tabs>
        <w:spacing w:lineRule="auto" w:line="240" w:before="0" w:after="0"/>
        <w:jc w:val="both"/>
        <w:rPr>
          <w:rFonts w:ascii="Times New Roman" w:hAnsi="Times New Roman"/>
        </w:rPr>
      </w:pPr>
      <w:r>
        <w:rPr>
          <w:rFonts w:eastAsia="Calibri" w:cs="Times New Roman" w:ascii="Times New Roman" w:hAnsi="Times New Roman"/>
        </w:rPr>
        <w:tab/>
        <w:tab/>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pPr>
        <w:pStyle w:val="Normal"/>
        <w:tabs>
          <w:tab w:val="clear" w:pos="735"/>
          <w:tab w:val="left" w:pos="570" w:leader="none"/>
        </w:tabs>
        <w:spacing w:lineRule="auto" w:line="240" w:before="0" w:after="0"/>
        <w:jc w:val="both"/>
        <w:rPr>
          <w:rFonts w:ascii="Times New Roman" w:hAnsi="Times New Roman"/>
        </w:rPr>
      </w:pPr>
      <w:r>
        <w:rPr>
          <w:rFonts w:eastAsia="Calibri" w:cs="Times New Roman" w:ascii="Times New Roman" w:hAnsi="Times New Roman"/>
        </w:rPr>
        <w:tab/>
        <w:tab/>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tabs>
          <w:tab w:val="clear" w:pos="735"/>
          <w:tab w:val="left" w:pos="570" w:leader="none"/>
        </w:tabs>
        <w:spacing w:lineRule="auto" w:line="240" w:before="0" w:after="0"/>
        <w:jc w:val="both"/>
        <w:rPr>
          <w:rFonts w:ascii="Times New Roman" w:hAnsi="Times New Roman"/>
        </w:rPr>
      </w:pPr>
      <w:r>
        <w:rPr>
          <w:rFonts w:eastAsia="Calibri" w:cs="Times New Roman" w:ascii="Times New Roman" w:hAnsi="Times New Roman"/>
        </w:rPr>
        <w:tab/>
        <w:tab/>
        <w:t>7.3. В случае возникновения у Стороны подозрений, что произошло или может произойти нарушение каких-либо положений настоящей Главы,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pPr>
        <w:pStyle w:val="Normal"/>
        <w:tabs>
          <w:tab w:val="clear" w:pos="735"/>
          <w:tab w:val="left" w:pos="570" w:leader="none"/>
        </w:tabs>
        <w:spacing w:lineRule="auto" w:line="240" w:before="0" w:after="0"/>
        <w:jc w:val="both"/>
        <w:rPr>
          <w:rFonts w:ascii="Times New Roman" w:hAnsi="Times New Roman"/>
        </w:rPr>
      </w:pPr>
      <w:r>
        <w:rPr>
          <w:rFonts w:eastAsia="Calibri" w:cs="Times New Roman" w:ascii="Times New Roman" w:hAnsi="Times New Roman"/>
        </w:rPr>
        <w:tab/>
        <w:tab/>
        <w:t>7.4.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Главы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tabs>
          <w:tab w:val="clear" w:pos="735"/>
          <w:tab w:val="left" w:pos="570" w:leader="none"/>
        </w:tabs>
        <w:spacing w:lineRule="auto" w:line="240" w:before="0" w:after="0"/>
        <w:jc w:val="both"/>
        <w:rPr>
          <w:rFonts w:ascii="Times New Roman" w:hAnsi="Times New Roman"/>
        </w:rPr>
      </w:pPr>
      <w:r>
        <w:rPr>
          <w:rFonts w:eastAsia="Calibri" w:cs="Times New Roman" w:ascii="Times New Roman" w:hAnsi="Times New Roman"/>
          <w:b/>
        </w:rPr>
        <w:tab/>
      </w:r>
      <w:r>
        <w:rPr>
          <w:rFonts w:eastAsia="Calibri" w:cs="Times New Roman" w:ascii="Times New Roman" w:hAnsi="Times New Roman"/>
        </w:rPr>
        <w:tab/>
        <w:t>7.5. В случае нарушения одной Стороной обязательств воздерживаться от запрещенных в Главе 7 настоящего Договора действий и/или неполучения другой Стороной в установленный в Главе 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главы, вправе требовать возмещения реального ущерба, возникшего в результате такого расторжения.</w:t>
      </w:r>
    </w:p>
    <w:p>
      <w:pPr>
        <w:pStyle w:val="Normal"/>
        <w:spacing w:lineRule="auto" w:line="240" w:before="0" w:after="0"/>
        <w:jc w:val="center"/>
        <w:rPr>
          <w:rFonts w:ascii="Times New Roman" w:hAnsi="Times New Roman" w:eastAsia="Calibri" w:cs="Times New Roman"/>
          <w:b/>
        </w:rPr>
      </w:pPr>
      <w:r>
        <w:rPr>
          <w:rFonts w:eastAsia="Calibri" w:cs="Times New Roman" w:ascii="Times New Roman" w:hAnsi="Times New Roman"/>
          <w:b/>
        </w:rPr>
      </w:r>
    </w:p>
    <w:p>
      <w:pPr>
        <w:pStyle w:val="Normal"/>
        <w:spacing w:lineRule="auto" w:line="240" w:before="0" w:after="0"/>
        <w:jc w:val="center"/>
        <w:rPr>
          <w:rFonts w:ascii="Times New Roman" w:hAnsi="Times New Roman"/>
        </w:rPr>
      </w:pPr>
      <w:r>
        <w:rPr>
          <w:rFonts w:eastAsia="Calibri" w:cs="Times New Roman" w:ascii="Times New Roman" w:hAnsi="Times New Roman"/>
          <w:b/>
        </w:rPr>
        <w:t>8. ДЕЙСТВИЕ НЕПРЕОДОЛИМОЙ СИЛЫ (ФОРС-МАЖОР)</w:t>
      </w:r>
    </w:p>
    <w:p>
      <w:pPr>
        <w:pStyle w:val="Normal"/>
        <w:spacing w:lineRule="auto" w:line="240" w:before="0" w:after="0"/>
        <w:jc w:val="both"/>
        <w:rPr>
          <w:rFonts w:ascii="Times New Roman" w:hAnsi="Times New Roman"/>
        </w:rPr>
      </w:pPr>
      <w:r>
        <w:rPr>
          <w:rFonts w:eastAsia="Calibri" w:cs="Times New Roman" w:ascii="Times New Roman" w:hAnsi="Times New Roman"/>
        </w:rPr>
        <w:tab/>
        <w:t>8.1. 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 желания сторон, и которые нельзя предвидеть или избежать (форс-мажор), таких как: запретные действия властей, войны, вооруженные конфликты, гражданские волнения, эпидемии, наводнения, землетрясения, пожары, снегопад и другие стихийные бедствия, находящиеся вне контроля сторон.</w:t>
      </w:r>
    </w:p>
    <w:p>
      <w:pPr>
        <w:pStyle w:val="Normal"/>
        <w:spacing w:lineRule="auto" w:line="240" w:before="0" w:after="0"/>
        <w:jc w:val="both"/>
        <w:rPr>
          <w:rFonts w:ascii="Times New Roman" w:hAnsi="Times New Roman"/>
        </w:rPr>
      </w:pPr>
      <w:r>
        <w:rPr>
          <w:rFonts w:eastAsia="Calibri" w:cs="Times New Roman" w:ascii="Times New Roman" w:hAnsi="Times New Roman"/>
        </w:rPr>
        <w:tab/>
        <w:t>8.2. Сторона, для которой создалась невозможность полного или частичного исполнения обязательств, извещает другую сторону о наступлении или прекращении срока действия обстоятельств форс-мажора с использованием телеграфной связи или по факсу с последующим подтверждением заказным письмом.</w:t>
      </w:r>
    </w:p>
    <w:p>
      <w:pPr>
        <w:pStyle w:val="Normal"/>
        <w:spacing w:lineRule="auto" w:line="240" w:before="0" w:after="0"/>
        <w:jc w:val="both"/>
        <w:rPr>
          <w:rFonts w:ascii="Times New Roman" w:hAnsi="Times New Roman"/>
        </w:rPr>
      </w:pPr>
      <w:r>
        <w:rPr>
          <w:rFonts w:eastAsia="Calibri" w:cs="Times New Roman" w:ascii="Times New Roman" w:hAnsi="Times New Roman"/>
        </w:rPr>
        <w:tab/>
        <w:t>8.3.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pPr>
        <w:pStyle w:val="Normal"/>
        <w:spacing w:lineRule="auto" w:line="240" w:before="0" w:after="0"/>
        <w:jc w:val="both"/>
        <w:rPr>
          <w:rFonts w:ascii="Times New Roman" w:hAnsi="Times New Roman"/>
        </w:rPr>
      </w:pPr>
      <w:r>
        <w:rPr>
          <w:rFonts w:eastAsia="Calibri" w:cs="Times New Roman" w:ascii="Times New Roman" w:hAnsi="Times New Roman"/>
        </w:rPr>
        <w:tab/>
        <w:t>8.4. Действия непреодолимой силы соответствующим образом продлевает договорные сроки. Если обстоятельства непреодолимой силы действуют на протяжении 3 (три) последовательных месяцев и не обнаруживают признаков прекращения, Договор может быть расторгнут одной из сторон путем направления письменного уведомления другой стороны.</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jc w:val="center"/>
        <w:rPr>
          <w:rFonts w:ascii="Times New Roman" w:hAnsi="Times New Roman"/>
        </w:rPr>
      </w:pPr>
      <w:r>
        <w:rPr>
          <w:rFonts w:eastAsia="Calibri" w:cs="Times New Roman" w:ascii="Times New Roman" w:hAnsi="Times New Roman"/>
          <w:b/>
        </w:rPr>
        <w:t>9. КОНФИДЕНЦИАЛЬНОСТЬ</w:t>
      </w:r>
    </w:p>
    <w:p>
      <w:pPr>
        <w:pStyle w:val="Normal"/>
        <w:spacing w:lineRule="auto" w:line="240" w:before="0" w:after="0"/>
        <w:jc w:val="both"/>
        <w:rPr>
          <w:rFonts w:ascii="Times New Roman" w:hAnsi="Times New Roman"/>
        </w:rPr>
      </w:pPr>
      <w:r>
        <w:rPr>
          <w:rFonts w:eastAsia="Calibri" w:cs="Times New Roman" w:ascii="Times New Roman" w:hAnsi="Times New Roman"/>
        </w:rPr>
        <w:tab/>
        <w:t>9.1. Стороны обязуются не разглашать условия Договора, а также информацию, ставшую им известной в результате заключения/выполнения Договора, за исключением следующих случаев: когда раскрытие такой информации необходимо для выполнения стороной Договора своих обязанностей по Договору, требований по раскрытию такой информации, прямо установлено государственными, административными и судебными органами. Обо всех возможных случаях раскрытия информации сторона обязана предварительно письменно информировать Сторону, информация о которой раскрывается в течение 3 (трех) календарных дней с момента получения запроса о предоставлении информации.</w:t>
      </w:r>
    </w:p>
    <w:p>
      <w:pPr>
        <w:pStyle w:val="Normal"/>
        <w:spacing w:lineRule="auto" w:line="240" w:before="0" w:after="0"/>
        <w:jc w:val="both"/>
        <w:rPr>
          <w:rFonts w:ascii="Times New Roman" w:hAnsi="Times New Roman"/>
        </w:rPr>
      </w:pPr>
      <w:r>
        <w:rPr>
          <w:rFonts w:eastAsia="Calibri" w:cs="Times New Roman" w:ascii="Times New Roman" w:hAnsi="Times New Roman"/>
        </w:rPr>
        <w:tab/>
        <w:t>9.2. Стороны обязуются принимать все необходимые и достаточные меры для обеспечения функционирования надлежащего режима защиты информации в соответствии с требованиями действующего законодательства РФ и настоящего пункта Договора, а также иными письменными договоренностями между Сторонами. При этом каждая из Сторон обязуется осуществлять меры по охране информации в объеме не меньше, чем осуществляется другой Стороной для охраны собственной информации.</w:t>
      </w:r>
    </w:p>
    <w:p>
      <w:pPr>
        <w:pStyle w:val="Normal"/>
        <w:spacing w:lineRule="auto" w:line="240" w:before="0" w:after="0"/>
        <w:jc w:val="both"/>
        <w:rPr>
          <w:rFonts w:ascii="Times New Roman" w:hAnsi="Times New Roman"/>
        </w:rPr>
      </w:pPr>
      <w:r>
        <w:rPr>
          <w:rFonts w:eastAsia="Calibri" w:cs="Times New Roman" w:ascii="Times New Roman" w:hAnsi="Times New Roman"/>
        </w:rPr>
        <w:tab/>
        <w:t>9.3. При привлечении стороной договора третьих лиц к оказанию услуг по предмету Договора, эта сторона несет полную ответственность за привлеченное им третье лицо как за соблюдение сроков и качество оказанных услуг, так и за сохранение конфиденциальности в отношении информации, полученной в процессе оказания услуг.</w:t>
      </w:r>
    </w:p>
    <w:p>
      <w:pPr>
        <w:pStyle w:val="Normal"/>
        <w:spacing w:lineRule="auto" w:line="240" w:before="0" w:after="0"/>
        <w:jc w:val="both"/>
        <w:rPr>
          <w:rFonts w:ascii="Times New Roman" w:hAnsi="Times New Roman"/>
        </w:rPr>
      </w:pPr>
      <w:r>
        <w:rPr>
          <w:rFonts w:eastAsia="Calibri" w:cs="Times New Roman" w:ascii="Times New Roman" w:hAnsi="Times New Roman"/>
        </w:rPr>
        <w:tab/>
        <w:t>9.4. Сторона, допустившая утрату или разглашение Информации, несёт ответственность за убытки, понесённые второй стороной в связи с утратой или разглашением Информации, в полном объеме и в соответствии с действующим законодательством Российской Федерации.</w:t>
      </w:r>
    </w:p>
    <w:p>
      <w:pPr>
        <w:pStyle w:val="Normal"/>
        <w:spacing w:lineRule="auto" w:line="240" w:before="0" w:after="0"/>
        <w:jc w:val="center"/>
        <w:rPr>
          <w:rFonts w:ascii="Times New Roman" w:hAnsi="Times New Roman" w:eastAsia="Calibri" w:cs="Times New Roman"/>
          <w:b/>
        </w:rPr>
      </w:pPr>
      <w:r>
        <w:rPr>
          <w:rFonts w:eastAsia="Calibri" w:cs="Times New Roman" w:ascii="Times New Roman" w:hAnsi="Times New Roman"/>
          <w:b/>
        </w:rPr>
      </w:r>
    </w:p>
    <w:p>
      <w:pPr>
        <w:pStyle w:val="Normal"/>
        <w:spacing w:lineRule="auto" w:line="240" w:before="0" w:after="0"/>
        <w:jc w:val="center"/>
        <w:rPr>
          <w:rFonts w:ascii="Times New Roman" w:hAnsi="Times New Roman"/>
        </w:rPr>
      </w:pPr>
      <w:r>
        <w:rPr>
          <w:rFonts w:eastAsia="Calibri" w:cs="Times New Roman" w:ascii="Times New Roman" w:hAnsi="Times New Roman"/>
          <w:b/>
        </w:rPr>
        <w:t>10. ПОРЯДОК РАЗРЕШЕНИЯ СПОРОВ</w:t>
      </w:r>
    </w:p>
    <w:p>
      <w:pPr>
        <w:pStyle w:val="Normal"/>
        <w:spacing w:lineRule="auto" w:line="240" w:before="0" w:after="0"/>
        <w:jc w:val="both"/>
        <w:rPr>
          <w:rFonts w:ascii="Times New Roman" w:hAnsi="Times New Roman"/>
        </w:rPr>
      </w:pPr>
      <w:r>
        <w:rPr>
          <w:rFonts w:eastAsia="Calibri" w:cs="Times New Roman" w:ascii="Times New Roman" w:hAnsi="Times New Roman"/>
        </w:rPr>
        <w:tab/>
        <w:t xml:space="preserve">10.1. Различные споры и разногласия, которые могут возникнуть при исполнении настоящего договора, будут по возможности разрешаться мирным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направлением претензий. </w:t>
      </w:r>
    </w:p>
    <w:p>
      <w:pPr>
        <w:pStyle w:val="Normal"/>
        <w:spacing w:lineRule="auto" w:line="240" w:before="0" w:after="0"/>
        <w:jc w:val="both"/>
        <w:rPr>
          <w:rFonts w:ascii="Times New Roman" w:hAnsi="Times New Roman"/>
        </w:rPr>
      </w:pPr>
      <w:r>
        <w:rPr>
          <w:rFonts w:eastAsia="Calibri" w:cs="Times New Roman" w:ascii="Times New Roman" w:hAnsi="Times New Roman"/>
        </w:rPr>
        <w:tab/>
        <w:t>Срок ответа на претензию составляет – 15 календарных дней с момента получения стороной претензии.</w:t>
      </w:r>
    </w:p>
    <w:p>
      <w:pPr>
        <w:pStyle w:val="Normal"/>
        <w:spacing w:lineRule="auto" w:line="240" w:before="0" w:after="0"/>
        <w:jc w:val="both"/>
        <w:rPr>
          <w:rFonts w:ascii="Times New Roman" w:hAnsi="Times New Roman"/>
        </w:rPr>
      </w:pPr>
      <w:r>
        <w:rPr>
          <w:rFonts w:eastAsia="Calibri" w:cs="Times New Roman" w:ascii="Times New Roman" w:hAnsi="Times New Roman"/>
        </w:rPr>
        <w:tab/>
        <w:t xml:space="preserve">10.2. Все споры, возникающие из настоящего договора или в связи с ним, не урегулированные сторонами путем переговоров и предъявления претензий, подлежат рассмотрению в Арбитражном суде </w:t>
      </w:r>
      <w:r>
        <w:rPr>
          <w:rFonts w:cs="Times New Roman" w:ascii="Times New Roman" w:hAnsi="Times New Roman"/>
        </w:rPr>
        <w:t>Свердловской области</w:t>
      </w:r>
      <w:r>
        <w:rPr>
          <w:rFonts w:eastAsia="Calibri" w:cs="Times New Roman" w:ascii="Times New Roman" w:hAnsi="Times New Roman"/>
        </w:rPr>
        <w:t xml:space="preserve"> в соответствии с действующим законодательством Российской Федерации.</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13"/>
        <w:shd w:val="clear" w:color="auto" w:fill="auto"/>
        <w:tabs>
          <w:tab w:val="clear" w:pos="735"/>
          <w:tab w:val="left" w:pos="3113" w:leader="none"/>
        </w:tabs>
        <w:spacing w:lineRule="auto" w:line="240" w:before="0" w:after="0"/>
        <w:rPr/>
      </w:pPr>
      <w:r>
        <w:rPr>
          <w:rFonts w:eastAsia="Calibri"/>
          <w:color w:val="000000"/>
          <w:lang w:eastAsia="ru-RU" w:bidi="ru-RU"/>
        </w:rPr>
        <w:t>11. ЗАКЛЮЧИТЕЛЬНЫЕ ПОЛОЖЕНИЯ</w:t>
      </w:r>
    </w:p>
    <w:p>
      <w:pPr>
        <w:pStyle w:val="22"/>
        <w:numPr>
          <w:ilvl w:val="1"/>
          <w:numId w:val="3"/>
        </w:numPr>
        <w:shd w:val="clear" w:color="auto" w:fill="auto"/>
        <w:tabs>
          <w:tab w:val="clear" w:pos="735"/>
          <w:tab w:val="left" w:pos="1203" w:leader="none"/>
        </w:tabs>
        <w:spacing w:before="0" w:after="0"/>
        <w:ind w:firstLine="740"/>
        <w:rPr/>
      </w:pPr>
      <w:r>
        <w:rPr>
          <w:color w:val="000000"/>
          <w:lang w:eastAsia="ru-RU" w:bidi="ru-RU"/>
        </w:rPr>
        <w:t>11.1. Стороны для ускорения обмена информацией могут обмениваться изменениями, дополнениями, спецификациями и иными документами к настоящему договору посредством электронной, факсимильной, почтовой, телеграфной, телетайпной, телефонной или иной связи. Документы, полученные таким образом, имеют обязательную силу для сторон, при условии наличия подписи. При этом стороны обязуются в течение 10-ти (Десяти) календарных дней предоставить друг другу оригиналы вышеуказанных документов. Такие документы действуют до обмена сторонами оригиналами документов. Документы, переданные посредством электронной, факсимильной, почтовой, телеграфной, телетайпной, телефонной или иной связи должны содержать все необходимые реквизиты, позволяющие установить, что документ исходит от стороны по настоящему договору (№ факса, дату и время передачи, наименование сторон).</w:t>
      </w:r>
    </w:p>
    <w:p>
      <w:pPr>
        <w:pStyle w:val="22"/>
        <w:numPr>
          <w:ilvl w:val="1"/>
          <w:numId w:val="3"/>
        </w:numPr>
        <w:shd w:val="clear" w:color="auto" w:fill="auto"/>
        <w:tabs>
          <w:tab w:val="clear" w:pos="735"/>
          <w:tab w:val="left" w:pos="1203" w:leader="none"/>
        </w:tabs>
        <w:spacing w:before="0" w:after="0"/>
        <w:ind w:firstLine="740"/>
        <w:rPr/>
      </w:pPr>
      <w:r>
        <w:rPr>
          <w:color w:val="000000"/>
          <w:lang w:eastAsia="ru-RU" w:bidi="ru-RU"/>
        </w:rPr>
        <w:t>11.2. Сообщения влекут гражданско-правовые последствия для Стороны, которой они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pPr>
        <w:pStyle w:val="22"/>
        <w:numPr>
          <w:ilvl w:val="1"/>
          <w:numId w:val="3"/>
        </w:numPr>
        <w:shd w:val="clear" w:color="auto" w:fill="auto"/>
        <w:tabs>
          <w:tab w:val="clear" w:pos="735"/>
          <w:tab w:val="left" w:pos="1203" w:leader="none"/>
        </w:tabs>
        <w:spacing w:before="0" w:after="0"/>
        <w:ind w:firstLine="740"/>
        <w:rPr/>
      </w:pPr>
      <w:r>
        <w:rPr>
          <w:color w:val="000000"/>
          <w:lang w:eastAsia="ru-RU" w:bidi="ru-RU"/>
        </w:rPr>
        <w:t>11.3. Если приложения к настоящему договору (спецификации, соглашения и др. аналогичные документы) содержат условия отличные от условий настоящего договора, действуют условия приложений, не затрагивая остальные положения настоящего договора.</w:t>
      </w:r>
    </w:p>
    <w:p>
      <w:pPr>
        <w:pStyle w:val="22"/>
        <w:numPr>
          <w:ilvl w:val="1"/>
          <w:numId w:val="3"/>
        </w:numPr>
        <w:shd w:val="clear" w:color="auto" w:fill="auto"/>
        <w:tabs>
          <w:tab w:val="clear" w:pos="735"/>
          <w:tab w:val="left" w:pos="1203" w:leader="none"/>
        </w:tabs>
        <w:spacing w:before="0" w:after="0"/>
        <w:ind w:firstLine="740"/>
        <w:rPr/>
      </w:pPr>
      <w:r>
        <w:rPr>
          <w:color w:val="000000"/>
          <w:lang w:eastAsia="ru-RU" w:bidi="ru-RU"/>
        </w:rPr>
        <w:t>11.4. Права и обязанности Сторон по настоящему договору могут быть переданы третьим лицам только по обоюдному согласию сторон.</w:t>
      </w:r>
    </w:p>
    <w:p>
      <w:pPr>
        <w:pStyle w:val="22"/>
        <w:numPr>
          <w:ilvl w:val="1"/>
          <w:numId w:val="3"/>
        </w:numPr>
        <w:shd w:val="clear" w:color="auto" w:fill="auto"/>
        <w:tabs>
          <w:tab w:val="clear" w:pos="735"/>
          <w:tab w:val="left" w:pos="1203" w:leader="none"/>
        </w:tabs>
        <w:spacing w:before="0" w:after="0"/>
        <w:ind w:firstLine="740"/>
        <w:rPr/>
      </w:pPr>
      <w:r>
        <w:rPr>
          <w:rFonts w:eastAsia="Calibri"/>
          <w:color w:val="000000"/>
          <w:lang w:eastAsia="ru-RU" w:bidi="ru-RU"/>
        </w:rPr>
        <w:t>11.5. Любые изменения и дополнения к настоящему договору действительны лишь при условии, что они совершены в письменной форме. Письменной формой и подтверждением достижения договоренностей по любым вопросам, связанным с исполнением настоящего договора Стороны считают дополнительные соглашения, подписанные Сторонами или уполномоченными представителями Сторон, а также иные документы и сообщения, которыми Стороны или уполномоченные представители Сторон обмениваются посредством электронной почты, факса.</w:t>
      </w:r>
    </w:p>
    <w:p>
      <w:pPr>
        <w:pStyle w:val="4"/>
        <w:numPr>
          <w:ilvl w:val="1"/>
          <w:numId w:val="3"/>
        </w:numPr>
        <w:shd w:val="clear" w:color="auto" w:fill="auto"/>
        <w:tabs>
          <w:tab w:val="clear" w:pos="735"/>
          <w:tab w:val="left" w:pos="1343" w:leader="none"/>
        </w:tabs>
        <w:spacing w:lineRule="auto" w:line="240" w:before="0" w:after="0"/>
        <w:ind w:firstLine="737"/>
        <w:rPr/>
      </w:pPr>
      <w:r>
        <w:rPr>
          <w:color w:val="000000"/>
          <w:lang w:eastAsia="ru-RU" w:bidi="ru-RU"/>
        </w:rPr>
        <w:t>11.6. Стороны обязаны в течение 5 (Пяти) рабочих дней сообщать друг другу об изменении своего юридического статуса, почтового адреса, банковских реквизитов, номеров телефонов, телефаксов и других данных, имеющих значение для исполнения договора.</w:t>
      </w:r>
    </w:p>
    <w:p>
      <w:pPr>
        <w:pStyle w:val="4"/>
        <w:numPr>
          <w:ilvl w:val="1"/>
          <w:numId w:val="3"/>
        </w:numPr>
        <w:shd w:val="clear" w:color="auto" w:fill="auto"/>
        <w:tabs>
          <w:tab w:val="clear" w:pos="735"/>
          <w:tab w:val="left" w:pos="1343" w:leader="none"/>
        </w:tabs>
        <w:spacing w:lineRule="auto" w:line="240" w:before="0" w:after="0"/>
        <w:ind w:firstLine="737"/>
        <w:rPr/>
      </w:pPr>
      <w:r>
        <w:rPr>
          <w:color w:val="000000"/>
          <w:lang w:eastAsia="ru-RU" w:bidi="ru-RU"/>
        </w:rPr>
        <w:t>11.7. С момента подписания договора вся предшествующая документация (переписка, переговоры и пр.) между сторонами по вопросам, относительно предмета настоящего договора, утрачивает силу.</w:t>
      </w:r>
    </w:p>
    <w:p>
      <w:pPr>
        <w:pStyle w:val="22"/>
        <w:numPr>
          <w:ilvl w:val="1"/>
          <w:numId w:val="3"/>
        </w:numPr>
        <w:shd w:val="clear" w:color="auto" w:fill="auto"/>
        <w:tabs>
          <w:tab w:val="clear" w:pos="735"/>
          <w:tab w:val="left" w:pos="1203" w:leader="none"/>
        </w:tabs>
        <w:spacing w:before="0" w:after="0"/>
        <w:ind w:firstLine="740"/>
        <w:rPr/>
      </w:pPr>
      <w:r>
        <w:rPr>
          <w:rFonts w:eastAsia="Calibri"/>
          <w:color w:val="000000"/>
          <w:lang w:eastAsia="ru-RU" w:bidi="ru-RU"/>
        </w:rPr>
        <w:t>11.8. Все документы, подписанные представителями Сторон во исполнение условий настоящего Договора, имеют юридическую силу при наличии надлежащим образом оформленных доверенностей, подписанных руководителями и заверенных печатями организаций.</w:t>
      </w:r>
    </w:p>
    <w:p>
      <w:pPr>
        <w:pStyle w:val="Normal"/>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tabs>
          <w:tab w:val="clear" w:pos="735"/>
          <w:tab w:val="left" w:pos="1134" w:leader="none"/>
        </w:tabs>
        <w:spacing w:lineRule="auto" w:line="240" w:before="0" w:after="0"/>
        <w:jc w:val="center"/>
        <w:rPr>
          <w:rFonts w:ascii="Times New Roman" w:hAnsi="Times New Roman"/>
        </w:rPr>
      </w:pPr>
      <w:r>
        <w:rPr>
          <w:rFonts w:eastAsia="Calibri" w:cs="Times New Roman" w:ascii="Times New Roman" w:hAnsi="Times New Roman"/>
          <w:b/>
        </w:rPr>
        <w:t>12. СРОК ДЕЙСТВИЯ ДОГОВОРА</w:t>
      </w:r>
    </w:p>
    <w:p>
      <w:pPr>
        <w:pStyle w:val="Normal"/>
        <w:spacing w:lineRule="auto" w:line="240" w:before="0" w:after="0"/>
        <w:jc w:val="both"/>
        <w:rPr>
          <w:rFonts w:ascii="Times New Roman" w:hAnsi="Times New Roman"/>
        </w:rPr>
      </w:pPr>
      <w:r>
        <w:rPr>
          <w:rFonts w:eastAsia="Calibri" w:cs="Times New Roman" w:ascii="Times New Roman" w:hAnsi="Times New Roman"/>
        </w:rPr>
        <w:tab/>
        <w:t xml:space="preserve">12.1. Действие договора: с момента заключение договора по </w:t>
      </w:r>
      <w:r>
        <w:rPr>
          <w:rFonts w:eastAsia="Calibri" w:cs="Times New Roman" w:ascii="Times New Roman" w:hAnsi="Times New Roman"/>
          <w:b/>
          <w:bCs/>
        </w:rPr>
        <w:t>31.01.2027</w:t>
      </w:r>
      <w:bookmarkStart w:id="10" w:name="_GoBack"/>
      <w:bookmarkEnd w:id="10"/>
      <w:r>
        <w:rPr>
          <w:rFonts w:eastAsia="Calibri" w:cs="Times New Roman" w:ascii="Times New Roman" w:hAnsi="Times New Roman"/>
          <w:b/>
          <w:bCs/>
        </w:rPr>
        <w:t xml:space="preserve"> г.</w:t>
      </w:r>
    </w:p>
    <w:p>
      <w:pPr>
        <w:pStyle w:val="Normal"/>
        <w:spacing w:lineRule="auto" w:line="240" w:before="0" w:after="0"/>
        <w:jc w:val="both"/>
        <w:rPr>
          <w:rFonts w:ascii="Times New Roman" w:hAnsi="Times New Roman"/>
        </w:rPr>
      </w:pPr>
      <w:r>
        <w:rPr>
          <w:rFonts w:eastAsia="Calibri" w:cs="Times New Roman" w:ascii="Times New Roman" w:hAnsi="Times New Roman"/>
          <w:b/>
          <w:bCs/>
        </w:rPr>
        <w:tab/>
      </w:r>
      <w:r>
        <w:rPr>
          <w:rFonts w:eastAsia="Calibri" w:cs="Times New Roman" w:ascii="Times New Roman" w:hAnsi="Times New Roman"/>
        </w:rPr>
        <w:t>12.2. Настоящий Договор может быть расторгнут в соответствии с действующим законодательством Российской Федерации, в том числе по взаимному согласованию сторон, совершенному в письменной форме за подписью уполномоченных лиц сторон.</w:t>
      </w:r>
    </w:p>
    <w:p>
      <w:pPr>
        <w:pStyle w:val="Normal"/>
        <w:spacing w:lineRule="auto" w:line="240" w:before="0" w:after="0"/>
        <w:jc w:val="both"/>
        <w:rPr>
          <w:rFonts w:ascii="Times New Roman" w:hAnsi="Times New Roman"/>
        </w:rPr>
      </w:pPr>
      <w:r>
        <w:rPr>
          <w:rFonts w:eastAsia="Calibri" w:cs="Times New Roman" w:ascii="Times New Roman" w:hAnsi="Times New Roman"/>
        </w:rPr>
        <w:tab/>
        <w:t>12.3. Любые изменения и дополнения к настоящему Договору имеют юридическую силу в том случае, если они совершены в той же форме, что и настоящий Договор, подписаны представителями обеих Сторон.</w:t>
      </w:r>
    </w:p>
    <w:p>
      <w:pPr>
        <w:pStyle w:val="22"/>
        <w:numPr>
          <w:ilvl w:val="1"/>
          <w:numId w:val="3"/>
        </w:numPr>
        <w:shd w:val="clear" w:color="auto" w:fill="auto"/>
        <w:tabs>
          <w:tab w:val="clear" w:pos="735"/>
          <w:tab w:val="left" w:pos="1226" w:leader="none"/>
        </w:tabs>
        <w:spacing w:before="0" w:after="0"/>
        <w:ind w:firstLine="740"/>
        <w:rPr/>
      </w:pPr>
      <w:r>
        <w:rPr>
          <w:rFonts w:eastAsia="Calibri"/>
          <w:color w:val="000000"/>
          <w:lang w:eastAsia="ru-RU" w:bidi="ru-RU"/>
        </w:rPr>
        <w:t>12.4. Договор составлен в двух экземплярах, по одному для каждой из Сторон.</w:t>
      </w:r>
    </w:p>
    <w:p>
      <w:pPr>
        <w:pStyle w:val="Normal"/>
        <w:spacing w:lineRule="auto" w:line="240" w:before="0" w:after="0"/>
        <w:jc w:val="both"/>
        <w:rPr>
          <w:rFonts w:ascii="Times New Roman" w:hAnsi="Times New Roman"/>
        </w:rPr>
      </w:pPr>
      <w:r>
        <w:rPr>
          <w:rFonts w:eastAsia="Calibri" w:cs="Times New Roman" w:ascii="Times New Roman" w:hAnsi="Times New Roman"/>
          <w:color w:val="000000"/>
          <w:lang w:eastAsia="ru-RU" w:bidi="ru-RU"/>
        </w:rPr>
        <w:tab/>
        <w:t>12.5. Неотъемлемой частью настоящего договора являются следующее приложение:</w:t>
      </w:r>
    </w:p>
    <w:p>
      <w:pPr>
        <w:pStyle w:val="Normal"/>
        <w:spacing w:lineRule="auto" w:line="240" w:before="0" w:after="0"/>
        <w:jc w:val="both"/>
        <w:rPr>
          <w:rFonts w:ascii="Times New Roman" w:hAnsi="Times New Roman"/>
        </w:rPr>
      </w:pPr>
      <w:r>
        <w:rPr>
          <w:rFonts w:cs="Times New Roman" w:ascii="Times New Roman" w:hAnsi="Times New Roman"/>
        </w:rPr>
        <w:tab/>
        <w:t>Приложение № 1 — Перечень услуг и работ</w:t>
      </w:r>
      <w:r>
        <w:rPr>
          <w:rFonts w:eastAsia="Calibri" w:cs="Times New Roman" w:ascii="Times New Roman" w:hAnsi="Times New Roman"/>
          <w:color w:val="000000"/>
        </w:rPr>
        <w:t>.</w:t>
      </w:r>
    </w:p>
    <w:p>
      <w:pPr>
        <w:pStyle w:val="Normal"/>
        <w:spacing w:lineRule="auto" w:line="240" w:before="0" w:after="0"/>
        <w:jc w:val="both"/>
        <w:rPr>
          <w:rFonts w:ascii="Times New Roman" w:hAnsi="Times New Roman"/>
        </w:rPr>
      </w:pPr>
      <w:r>
        <w:rPr>
          <w:rFonts w:eastAsia="Calibri" w:cs="Times New Roman" w:ascii="Times New Roman" w:hAnsi="Times New Roman"/>
        </w:rPr>
        <w:tab/>
      </w:r>
    </w:p>
    <w:p>
      <w:pPr>
        <w:pStyle w:val="Normal"/>
        <w:spacing w:lineRule="auto" w:line="240" w:before="0" w:after="0"/>
        <w:jc w:val="center"/>
        <w:rPr>
          <w:rFonts w:ascii="Times New Roman" w:hAnsi="Times New Roman"/>
        </w:rPr>
      </w:pPr>
      <w:r>
        <w:rPr>
          <w:rFonts w:eastAsia="Calibri" w:cs="Times New Roman" w:ascii="Times New Roman" w:hAnsi="Times New Roman"/>
          <w:b/>
          <w:bCs/>
          <w:color w:val="000000"/>
        </w:rPr>
        <w:t xml:space="preserve">  </w:t>
      </w:r>
      <w:r>
        <w:rPr>
          <w:rFonts w:eastAsia="Calibri" w:cs="Times New Roman" w:ascii="Times New Roman" w:hAnsi="Times New Roman"/>
          <w:b/>
          <w:bCs/>
          <w:color w:val="000000"/>
        </w:rPr>
        <w:t>13. АДРЕСА, РЕКВИЗИТЫ И ПОДПИСИ СТОРОН</w:t>
      </w:r>
    </w:p>
    <w:p>
      <w:pPr>
        <w:pStyle w:val="Normal"/>
        <w:spacing w:lineRule="auto" w:line="240" w:before="0" w:after="0"/>
        <w:rPr>
          <w:rFonts w:ascii="Times New Roman" w:hAnsi="Times New Roman" w:cs="TimesNewRomanPSMT"/>
          <w:color w:val="000000"/>
        </w:rPr>
      </w:pPr>
      <w:r>
        <w:rPr>
          <w:rFonts w:cs="TimesNewRomanPSMT" w:ascii="Times New Roman" w:hAnsi="Times New Roman"/>
          <w:color w:val="000000"/>
        </w:rPr>
      </w:r>
    </w:p>
    <w:tbl>
      <w:tblPr>
        <w:tblStyle w:val="afd"/>
        <w:tblW w:w="9471" w:type="dxa"/>
        <w:jc w:val="left"/>
        <w:tblInd w:w="33" w:type="dxa"/>
        <w:tblLayout w:type="fixed"/>
        <w:tblCellMar>
          <w:top w:w="0" w:type="dxa"/>
          <w:left w:w="108" w:type="dxa"/>
          <w:bottom w:w="0" w:type="dxa"/>
          <w:right w:w="108" w:type="dxa"/>
        </w:tblCellMar>
        <w:tblLook w:firstRow="1" w:noVBand="1" w:lastRow="0" w:firstColumn="1" w:lastColumn="0" w:noHBand="0" w:val="04a0"/>
      </w:tblPr>
      <w:tblGrid>
        <w:gridCol w:w="4649"/>
        <w:gridCol w:w="4821"/>
      </w:tblGrid>
      <w:tr>
        <w:trPr/>
        <w:tc>
          <w:tcPr>
            <w:tcW w:w="4649" w:type="dxa"/>
            <w:tcBorders/>
            <w:shd w:color="auto" w:fill="auto" w:val="clear"/>
          </w:tcPr>
          <w:p>
            <w:pPr>
              <w:pStyle w:val="Normal"/>
              <w:widowControl/>
              <w:spacing w:lineRule="auto" w:line="240" w:before="0" w:after="0"/>
              <w:ind w:right="567" w:hanging="0"/>
              <w:jc w:val="left"/>
              <w:rPr>
                <w:rFonts w:ascii="Times New Roman" w:hAnsi="Times New Roman"/>
              </w:rPr>
            </w:pPr>
            <w:r>
              <w:rPr>
                <w:rFonts w:eastAsia="Calibri" w:cs="Times New Roman" w:ascii="Times New Roman" w:hAnsi="Times New Roman"/>
                <w:b/>
                <w:bCs/>
                <w:kern w:val="0"/>
                <w:sz w:val="20"/>
                <w:szCs w:val="22"/>
                <w:lang w:val="ru-RU" w:eastAsia="en-US" w:bidi="ar-SA"/>
              </w:rPr>
              <w:t>Исполнитель</w:t>
            </w:r>
            <w:r>
              <w:rPr>
                <w:rFonts w:eastAsia="Calibri" w:cs="Times New Roman" w:ascii="Times New Roman" w:hAnsi="Times New Roman"/>
                <w:kern w:val="0"/>
                <w:sz w:val="20"/>
                <w:szCs w:val="22"/>
                <w:lang w:val="ru-RU" w:eastAsia="en-US" w:bidi="ar-SA"/>
              </w:rPr>
              <w:t>:</w:t>
            </w:r>
          </w:p>
          <w:p>
            <w:pPr>
              <w:pStyle w:val="Normal"/>
              <w:widowControl/>
              <w:spacing w:lineRule="auto" w:line="240" w:before="0" w:after="0"/>
              <w:ind w:right="567" w:hanging="0"/>
              <w:jc w:val="left"/>
              <w:rPr>
                <w:rFonts w:ascii="Times New Roman" w:hAnsi="Times New Roman"/>
              </w:rPr>
            </w:pPr>
            <w:r>
              <w:rPr>
                <w:rFonts w:eastAsia="Calibri" w:cs="Times New Roman" w:ascii="Times New Roman" w:hAnsi="Times New Roman"/>
                <w:b/>
                <w:bCs/>
                <w:kern w:val="0"/>
                <w:sz w:val="20"/>
                <w:szCs w:val="22"/>
                <w:lang w:val="ru-RU" w:eastAsia="en-US" w:bidi="ar-SA"/>
              </w:rPr>
              <w:t>________________</w:t>
            </w:r>
          </w:p>
          <w:p>
            <w:pPr>
              <w:pStyle w:val="Normal"/>
              <w:widowControl w:val="false"/>
              <w:spacing w:lineRule="auto" w:line="240" w:before="0" w:after="0"/>
              <w:jc w:val="left"/>
              <w:rPr/>
            </w:pPr>
            <w:r>
              <w:rPr>
                <w:rFonts w:eastAsia="Calibri" w:cs="Times New Roman" w:ascii="Times New Roman" w:hAnsi="Times New Roman"/>
                <w:kern w:val="0"/>
                <w:sz w:val="20"/>
                <w:szCs w:val="22"/>
                <w:lang w:val="ru-RU" w:eastAsia="en-US" w:bidi="ar-SA"/>
              </w:rPr>
              <w:t>ИНН/КПП ___________/</w:t>
            </w:r>
            <w:bookmarkStart w:id="11" w:name="__DdeLink__298_4124945751"/>
            <w:r>
              <w:rPr>
                <w:rStyle w:val="Style16"/>
                <w:rFonts w:eastAsia="Calibri" w:cs="Times New Roman" w:ascii="Times New Roman" w:hAnsi="Times New Roman"/>
                <w:i w:val="false"/>
                <w:kern w:val="0"/>
                <w:sz w:val="20"/>
                <w:szCs w:val="22"/>
                <w:lang w:val="ru-RU" w:eastAsia="en-US" w:bidi="ar-SA"/>
              </w:rPr>
              <w:t>_</w:t>
            </w:r>
            <w:bookmarkEnd w:id="11"/>
            <w:r>
              <w:rPr>
                <w:rStyle w:val="Style16"/>
                <w:rFonts w:eastAsia="Calibri" w:cs="Times New Roman" w:ascii="Times New Roman" w:hAnsi="Times New Roman"/>
                <w:i w:val="false"/>
                <w:kern w:val="0"/>
                <w:sz w:val="20"/>
                <w:szCs w:val="22"/>
                <w:lang w:val="ru-RU" w:eastAsia="en-US" w:bidi="ar-SA"/>
              </w:rPr>
              <w:t>_______________</w:t>
            </w:r>
          </w:p>
          <w:p>
            <w:pPr>
              <w:pStyle w:val="Normal"/>
              <w:widowControl w:val="false"/>
              <w:spacing w:lineRule="auto" w:line="240" w:before="0" w:after="0"/>
              <w:jc w:val="left"/>
              <w:rPr/>
            </w:pPr>
            <w:r>
              <w:rPr>
                <w:rStyle w:val="Style16"/>
                <w:rFonts w:eastAsia="Calibri" w:cs="Times New Roman" w:ascii="Times New Roman" w:hAnsi="Times New Roman"/>
                <w:i w:val="false"/>
                <w:kern w:val="0"/>
                <w:sz w:val="20"/>
                <w:szCs w:val="22"/>
                <w:lang w:val="ru-RU" w:eastAsia="zh-CN" w:bidi="ar-SA"/>
              </w:rPr>
              <w:t>ОГРН ______________</w:t>
            </w:r>
          </w:p>
          <w:p>
            <w:pPr>
              <w:pStyle w:val="Style30"/>
              <w:widowControl/>
              <w:spacing w:lineRule="auto" w:line="240" w:before="0" w:after="0"/>
              <w:ind w:left="0" w:right="0" w:hanging="0"/>
              <w:jc w:val="left"/>
              <w:rPr>
                <w:rFonts w:ascii="Times New Roman" w:hAnsi="Times New Roman"/>
              </w:rPr>
            </w:pPr>
            <w:r>
              <w:rPr>
                <w:rFonts w:eastAsia="Calibri" w:cs="" w:ascii="Times New Roman" w:hAnsi="Times New Roman"/>
                <w:kern w:val="0"/>
                <w:sz w:val="20"/>
                <w:szCs w:val="22"/>
                <w:lang w:val="ru-RU" w:eastAsia="en-US" w:bidi="ar-SA"/>
              </w:rPr>
              <w:t>Юридический адрес: ____________________</w:t>
            </w:r>
          </w:p>
          <w:p>
            <w:pPr>
              <w:pStyle w:val="Style30"/>
              <w:widowControl/>
              <w:spacing w:lineRule="auto" w:line="240" w:before="0" w:after="0"/>
              <w:ind w:left="0" w:right="0" w:hanging="0"/>
              <w:jc w:val="left"/>
              <w:rPr>
                <w:rFonts w:ascii="Times New Roman" w:hAnsi="Times New Roman"/>
              </w:rPr>
            </w:pPr>
            <w:r>
              <w:rPr>
                <w:rFonts w:eastAsia="Calibri" w:cs="" w:ascii="Times New Roman" w:hAnsi="Times New Roman"/>
                <w:kern w:val="0"/>
                <w:sz w:val="20"/>
                <w:szCs w:val="22"/>
                <w:lang w:val="ru-RU" w:eastAsia="en-US" w:bidi="ar-SA"/>
              </w:rPr>
              <w:t>_______________________________________</w:t>
            </w:r>
          </w:p>
          <w:p>
            <w:pPr>
              <w:pStyle w:val="Style30"/>
              <w:widowControl w:val="false"/>
              <w:spacing w:lineRule="auto" w:line="240" w:before="0" w:after="0"/>
              <w:ind w:left="0" w:right="113" w:hanging="0"/>
              <w:jc w:val="left"/>
              <w:rPr>
                <w:rFonts w:ascii="Times New Roman" w:hAnsi="Times New Roman"/>
              </w:rPr>
            </w:pPr>
            <w:r>
              <w:rPr>
                <w:rFonts w:eastAsia="Calibri" w:cs="Times New Roman" w:ascii="Times New Roman" w:hAnsi="Times New Roman"/>
                <w:kern w:val="0"/>
                <w:sz w:val="20"/>
                <w:szCs w:val="22"/>
                <w:lang w:val="ru-RU" w:eastAsia="en-US" w:bidi="ar-SA"/>
              </w:rPr>
              <w:t>Почтовый адрес: _____________________</w:t>
            </w:r>
          </w:p>
          <w:p>
            <w:pPr>
              <w:pStyle w:val="Style30"/>
              <w:widowControl w:val="false"/>
              <w:spacing w:lineRule="auto" w:line="240" w:before="0" w:after="0"/>
              <w:ind w:left="0" w:right="113" w:hanging="0"/>
              <w:jc w:val="left"/>
              <w:rPr>
                <w:rFonts w:ascii="Times New Roman" w:hAnsi="Times New Roman"/>
              </w:rPr>
            </w:pPr>
            <w:r>
              <w:rPr>
                <w:rFonts w:eastAsia="Calibri" w:cs="Times New Roman" w:ascii="Times New Roman" w:hAnsi="Times New Roman"/>
                <w:kern w:val="0"/>
                <w:sz w:val="20"/>
                <w:szCs w:val="22"/>
                <w:lang w:val="ru-RU" w:eastAsia="en-US" w:bidi="ar-SA"/>
              </w:rPr>
              <w:t>____________________________________</w:t>
            </w:r>
          </w:p>
          <w:p>
            <w:pPr>
              <w:pStyle w:val="Normal"/>
              <w:widowControl w:val="false"/>
              <w:spacing w:lineRule="auto" w:line="240" w:before="0" w:after="0"/>
              <w:jc w:val="left"/>
              <w:rPr>
                <w:rFonts w:ascii="Times New Roman" w:hAnsi="Times New Roman"/>
              </w:rPr>
            </w:pPr>
            <w:r>
              <w:rPr>
                <w:rFonts w:eastAsia="Calibri" w:cs="Times New Roman" w:ascii="Times New Roman" w:hAnsi="Times New Roman"/>
                <w:kern w:val="0"/>
                <w:sz w:val="20"/>
                <w:szCs w:val="22"/>
                <w:lang w:val="ru-RU" w:eastAsia="en-US" w:bidi="ar-SA"/>
              </w:rPr>
              <w:t>Р/с _________________________________</w:t>
            </w:r>
          </w:p>
          <w:p>
            <w:pPr>
              <w:pStyle w:val="Normal"/>
              <w:widowControl w:val="false"/>
              <w:spacing w:lineRule="auto" w:line="240" w:before="0" w:after="0"/>
              <w:jc w:val="left"/>
              <w:rPr>
                <w:rFonts w:ascii="Times New Roman" w:hAnsi="Times New Roman"/>
              </w:rPr>
            </w:pPr>
            <w:r>
              <w:rPr>
                <w:rFonts w:eastAsia="Calibri" w:cs="Times New Roman" w:ascii="Times New Roman" w:hAnsi="Times New Roman"/>
                <w:kern w:val="0"/>
                <w:sz w:val="20"/>
                <w:szCs w:val="22"/>
                <w:lang w:val="ru-RU" w:eastAsia="en-US" w:bidi="ar-SA"/>
              </w:rPr>
              <w:t>БАНК: ______________________________</w:t>
            </w:r>
          </w:p>
          <w:p>
            <w:pPr>
              <w:pStyle w:val="Normal"/>
              <w:widowControl w:val="false"/>
              <w:spacing w:lineRule="auto" w:line="240" w:before="0" w:after="0"/>
              <w:jc w:val="left"/>
              <w:rPr>
                <w:rFonts w:ascii="Times New Roman" w:hAnsi="Times New Roman"/>
              </w:rPr>
            </w:pPr>
            <w:r>
              <w:rPr>
                <w:rFonts w:eastAsia="Calibri" w:cs="Times New Roman" w:ascii="Times New Roman" w:hAnsi="Times New Roman"/>
                <w:kern w:val="0"/>
                <w:sz w:val="20"/>
                <w:szCs w:val="22"/>
                <w:lang w:val="ru-RU" w:eastAsia="en-US" w:bidi="ar-SA"/>
              </w:rPr>
              <w:t>к/счет № ____________________________</w:t>
            </w:r>
          </w:p>
          <w:p>
            <w:pPr>
              <w:pStyle w:val="Normal"/>
              <w:widowControl w:val="false"/>
              <w:spacing w:lineRule="auto" w:line="240" w:before="0" w:after="0"/>
              <w:jc w:val="left"/>
              <w:rPr>
                <w:rFonts w:ascii="Times New Roman" w:hAnsi="Times New Roman"/>
              </w:rPr>
            </w:pPr>
            <w:r>
              <w:rPr>
                <w:rFonts w:eastAsia="Calibri" w:cs="Times New Roman" w:ascii="Times New Roman" w:hAnsi="Times New Roman"/>
                <w:kern w:val="0"/>
                <w:sz w:val="20"/>
                <w:szCs w:val="22"/>
                <w:lang w:val="ru-RU" w:eastAsia="en-US" w:bidi="ar-SA"/>
              </w:rPr>
              <w:t>БИК _______________________________</w:t>
            </w:r>
          </w:p>
          <w:p>
            <w:pPr>
              <w:pStyle w:val="Normal"/>
              <w:widowControl w:val="false"/>
              <w:snapToGrid w:val="false"/>
              <w:spacing w:lineRule="auto" w:line="240" w:before="0" w:after="0"/>
              <w:jc w:val="both"/>
              <w:rPr>
                <w:rFonts w:ascii="Times New Roman" w:hAnsi="Times New Roman" w:cs="Times New Roman"/>
              </w:rPr>
            </w:pPr>
            <w:r>
              <w:rPr>
                <w:rFonts w:eastAsia="Times New Roman" w:cs="Times New Roman" w:ascii="Times New Roman" w:hAnsi="Times New Roman"/>
                <w:color w:val="000000"/>
                <w:kern w:val="0"/>
                <w:sz w:val="20"/>
                <w:szCs w:val="22"/>
                <w:lang w:val="ru-RU" w:eastAsia="zh-CN" w:bidi="ar-SA"/>
              </w:rPr>
              <w:t xml:space="preserve">E-mail: </w:t>
            </w:r>
            <w:r>
              <w:rPr>
                <w:rStyle w:val="ListLabel3"/>
                <w:rFonts w:eastAsia="Calibri" w:cs="" w:eastAsiaTheme="minorHAnsi"/>
                <w:kern w:val="0"/>
                <w:sz w:val="22"/>
                <w:szCs w:val="22"/>
                <w:lang w:val="ru-RU" w:eastAsia="en-US" w:bidi="ar-SA"/>
              </w:rPr>
              <w:t>______________________________</w:t>
            </w:r>
          </w:p>
          <w:p>
            <w:pPr>
              <w:pStyle w:val="Normal"/>
              <w:widowControl w:val="false"/>
              <w:snapToGrid w:val="false"/>
              <w:spacing w:lineRule="auto" w:line="240" w:before="0" w:after="0"/>
              <w:jc w:val="both"/>
              <w:rPr>
                <w:rFonts w:ascii="Times New Roman" w:hAnsi="Times New Roman" w:cs="Times New Roman"/>
              </w:rPr>
            </w:pPr>
            <w:r>
              <w:rPr>
                <w:rStyle w:val="ListLabel3"/>
                <w:rFonts w:eastAsia="Calibri" w:cs="" w:eastAsiaTheme="minorHAnsi"/>
                <w:kern w:val="0"/>
                <w:sz w:val="22"/>
                <w:szCs w:val="22"/>
                <w:lang w:val="ru-RU" w:eastAsia="en-US" w:bidi="ar-SA"/>
              </w:rPr>
              <w:t>Тел.:_______________________________</w:t>
            </w:r>
          </w:p>
          <w:p>
            <w:pPr>
              <w:pStyle w:val="Normal"/>
              <w:widowControl/>
              <w:spacing w:lineRule="auto" w:line="240" w:before="0" w:after="0"/>
              <w:ind w:right="567" w:hanging="0"/>
              <w:jc w:val="left"/>
              <w:rPr>
                <w:rFonts w:ascii="Times New Roman" w:hAnsi="Times New Roman" w:cs="Times New Roman"/>
              </w:rPr>
            </w:pPr>
            <w:r>
              <w:rPr>
                <w:rFonts w:eastAsia="Calibri" w:cs="Times New Roman" w:ascii="Times New Roman" w:hAnsi="Times New Roman"/>
                <w:kern w:val="0"/>
                <w:sz w:val="20"/>
                <w:szCs w:val="22"/>
                <w:lang w:val="ru-RU" w:eastAsia="en-US" w:bidi="ar-SA"/>
              </w:rPr>
            </w:r>
          </w:p>
          <w:p>
            <w:pPr>
              <w:pStyle w:val="Normal"/>
              <w:widowControl/>
              <w:spacing w:lineRule="auto" w:line="240" w:before="0" w:after="0"/>
              <w:ind w:right="567" w:hanging="0"/>
              <w:jc w:val="left"/>
              <w:rPr>
                <w:rFonts w:ascii="Times New Roman" w:hAnsi="Times New Roman" w:cs="Times New Roman"/>
              </w:rPr>
            </w:pPr>
            <w:r>
              <w:rPr>
                <w:rFonts w:eastAsia="Calibri" w:cs="Times New Roman" w:ascii="Times New Roman" w:hAnsi="Times New Roman"/>
                <w:kern w:val="0"/>
                <w:sz w:val="20"/>
                <w:szCs w:val="22"/>
                <w:lang w:val="ru-RU" w:eastAsia="en-US" w:bidi="ar-SA"/>
              </w:rPr>
            </w:r>
          </w:p>
          <w:p>
            <w:pPr>
              <w:pStyle w:val="Normal"/>
              <w:widowControl/>
              <w:spacing w:lineRule="auto" w:line="240" w:before="0" w:after="0"/>
              <w:ind w:right="567" w:hanging="0"/>
              <w:jc w:val="left"/>
              <w:rPr>
                <w:rFonts w:ascii="Times New Roman" w:hAnsi="Times New Roman" w:cs="Times New Roman"/>
              </w:rPr>
            </w:pPr>
            <w:r>
              <w:rPr>
                <w:rFonts w:eastAsia="Calibri" w:cs="Times New Roman" w:ascii="Times New Roman" w:hAnsi="Times New Roman"/>
                <w:kern w:val="0"/>
                <w:sz w:val="20"/>
                <w:szCs w:val="22"/>
                <w:lang w:val="ru-RU" w:eastAsia="en-US" w:bidi="ar-SA"/>
              </w:rPr>
            </w:r>
          </w:p>
          <w:p>
            <w:pPr>
              <w:pStyle w:val="Normal"/>
              <w:widowControl/>
              <w:spacing w:lineRule="auto" w:line="240" w:before="0" w:after="0"/>
              <w:ind w:right="567" w:hanging="0"/>
              <w:jc w:val="left"/>
              <w:rPr>
                <w:rFonts w:ascii="Times New Roman" w:hAnsi="Times New Roman" w:cs="Times New Roman"/>
              </w:rPr>
            </w:pPr>
            <w:r>
              <w:rPr>
                <w:rFonts w:eastAsia="Calibri" w:cs="Times New Roman" w:ascii="Times New Roman" w:hAnsi="Times New Roman"/>
                <w:kern w:val="0"/>
                <w:sz w:val="20"/>
                <w:szCs w:val="22"/>
                <w:lang w:val="ru-RU" w:eastAsia="en-US" w:bidi="ar-SA"/>
              </w:rPr>
            </w:r>
          </w:p>
          <w:p>
            <w:pPr>
              <w:pStyle w:val="Normal"/>
              <w:widowControl w:val="false"/>
              <w:spacing w:lineRule="auto" w:line="240" w:before="0" w:after="0"/>
              <w:jc w:val="left"/>
              <w:rPr>
                <w:rFonts w:ascii="Times New Roman" w:hAnsi="Times New Roman"/>
              </w:rPr>
            </w:pPr>
            <w:r>
              <w:rPr>
                <w:rFonts w:eastAsia="Calibri" w:cs="Times New Roman" w:ascii="Times New Roman" w:hAnsi="Times New Roman"/>
                <w:kern w:val="0"/>
                <w:sz w:val="20"/>
                <w:szCs w:val="22"/>
                <w:lang w:val="ru-RU" w:eastAsia="en-US" w:bidi="ar-SA"/>
              </w:rPr>
              <w:t>__________________ /_______________/</w:t>
            </w:r>
          </w:p>
          <w:p>
            <w:pPr>
              <w:pStyle w:val="Normal"/>
              <w:widowControl w:val="false"/>
              <w:snapToGrid w:val="false"/>
              <w:spacing w:lineRule="auto" w:line="240" w:before="0" w:after="0"/>
              <w:jc w:val="left"/>
              <w:rPr>
                <w:rFonts w:ascii="Times New Roman" w:hAnsi="Times New Roman"/>
              </w:rPr>
            </w:pPr>
            <w:r>
              <w:rPr>
                <w:rFonts w:eastAsia="Times New Roman" w:cs="Times New Roman" w:ascii="Times New Roman" w:hAnsi="Times New Roman"/>
                <w:kern w:val="0"/>
                <w:sz w:val="20"/>
                <w:szCs w:val="22"/>
                <w:lang w:val="ru-RU" w:eastAsia="en-US" w:bidi="ar-SA"/>
              </w:rPr>
              <w:t xml:space="preserve">   </w:t>
            </w:r>
            <w:r>
              <w:rPr>
                <w:rFonts w:eastAsia="Calibri" w:cs="Times New Roman" w:ascii="Times New Roman" w:hAnsi="Times New Roman"/>
                <w:kern w:val="0"/>
                <w:sz w:val="20"/>
                <w:szCs w:val="22"/>
                <w:lang w:val="ru-RU" w:eastAsia="en-US" w:bidi="ar-SA"/>
              </w:rPr>
              <w:t>М.П.</w:t>
            </w:r>
          </w:p>
        </w:tc>
        <w:tc>
          <w:tcPr>
            <w:tcW w:w="4821" w:type="dxa"/>
            <w:tcBorders/>
            <w:shd w:color="auto" w:fill="auto" w:val="clear"/>
          </w:tcPr>
          <w:p>
            <w:pPr>
              <w:pStyle w:val="Normal"/>
              <w:widowControl w:val="false"/>
              <w:spacing w:lineRule="auto" w:line="240" w:before="0" w:after="0"/>
              <w:jc w:val="left"/>
              <w:rPr>
                <w:rFonts w:ascii="Times New Roman" w:hAnsi="Times New Roman" w:cs="Times New Roman"/>
                <w:b/>
              </w:rPr>
            </w:pPr>
            <w:r>
              <w:rPr>
                <w:rFonts w:eastAsia="Calibri" w:cs="Times New Roman" w:ascii="Times New Roman" w:hAnsi="Times New Roman"/>
                <w:b/>
                <w:kern w:val="0"/>
                <w:sz w:val="20"/>
                <w:szCs w:val="22"/>
                <w:lang w:val="ru-RU" w:eastAsia="en-US" w:bidi="ar-SA"/>
              </w:rPr>
              <w:t>ЗАКАЗЧИК:</w:t>
            </w:r>
          </w:p>
          <w:p>
            <w:pPr>
              <w:pStyle w:val="Normal"/>
              <w:widowControl w:val="false"/>
              <w:spacing w:lineRule="auto" w:line="240" w:before="0" w:after="0"/>
              <w:jc w:val="both"/>
              <w:rPr>
                <w:rFonts w:ascii="Times New Roman" w:hAnsi="Times New Roman"/>
                <w:sz w:val="24"/>
                <w:szCs w:val="24"/>
              </w:rPr>
            </w:pPr>
            <w:r>
              <w:rPr>
                <w:rFonts w:eastAsia="Calibri" w:cs="Times New Roman" w:ascii="Times New Roman" w:hAnsi="Times New Roman"/>
                <w:b/>
                <w:kern w:val="0"/>
                <w:sz w:val="20"/>
                <w:szCs w:val="22"/>
                <w:lang w:val="ru-RU" w:eastAsia="en-US" w:bidi="ar-SA"/>
              </w:rPr>
              <w:t>АО «Региональная сетевая компания»</w:t>
            </w:r>
          </w:p>
          <w:p>
            <w:pPr>
              <w:pStyle w:val="Normal"/>
              <w:widowControl w:val="false"/>
              <w:spacing w:lineRule="auto" w:line="240" w:before="0" w:after="0"/>
              <w:jc w:val="left"/>
              <w:rPr/>
            </w:pPr>
            <w:r>
              <w:rPr>
                <w:rFonts w:eastAsia="Calibri" w:cs="Times New Roman" w:ascii="Times New Roman" w:hAnsi="Times New Roman"/>
                <w:kern w:val="0"/>
                <w:sz w:val="20"/>
                <w:szCs w:val="22"/>
                <w:lang w:val="ru-RU" w:eastAsia="en-US" w:bidi="ar-SA"/>
              </w:rPr>
              <w:t>ИНН/КПП 6670018981/</w:t>
            </w:r>
            <w:bookmarkStart w:id="12" w:name="__DdeLink__298_412494575"/>
            <w:r>
              <w:rPr>
                <w:rStyle w:val="Style16"/>
                <w:rFonts w:eastAsia="Calibri" w:cs="Times New Roman" w:ascii="Times New Roman" w:hAnsi="Times New Roman"/>
                <w:i w:val="false"/>
                <w:kern w:val="0"/>
                <w:sz w:val="20"/>
                <w:szCs w:val="22"/>
                <w:lang w:val="ru-RU" w:eastAsia="en-US" w:bidi="ar-SA"/>
              </w:rPr>
              <w:t>667801001</w:t>
            </w:r>
            <w:bookmarkEnd w:id="12"/>
          </w:p>
          <w:p>
            <w:pPr>
              <w:pStyle w:val="Normal"/>
              <w:widowControl w:val="false"/>
              <w:spacing w:lineRule="auto" w:line="240" w:before="0" w:after="0"/>
              <w:jc w:val="left"/>
              <w:rPr/>
            </w:pPr>
            <w:r>
              <w:rPr>
                <w:rStyle w:val="Style16"/>
                <w:rFonts w:eastAsia="Calibri" w:cs="Times New Roman" w:ascii="Times New Roman" w:hAnsi="Times New Roman"/>
                <w:i w:val="false"/>
                <w:kern w:val="0"/>
                <w:sz w:val="20"/>
                <w:szCs w:val="22"/>
                <w:lang w:val="ru-RU" w:eastAsia="zh-CN" w:bidi="ar-SA"/>
              </w:rPr>
              <w:t>ОГРН 1026604950800</w:t>
            </w:r>
          </w:p>
          <w:p>
            <w:pPr>
              <w:pStyle w:val="Style30"/>
              <w:widowControl/>
              <w:spacing w:lineRule="auto" w:line="240" w:before="0" w:after="0"/>
              <w:ind w:left="0" w:right="0" w:hanging="0"/>
              <w:jc w:val="left"/>
              <w:rPr>
                <w:rFonts w:ascii="Times New Roman" w:hAnsi="Times New Roman"/>
                <w:sz w:val="24"/>
                <w:szCs w:val="24"/>
              </w:rPr>
            </w:pPr>
            <w:r>
              <w:rPr>
                <w:rFonts w:eastAsia="Calibri" w:cs="" w:ascii="Times New Roman" w:hAnsi="Times New Roman"/>
                <w:kern w:val="0"/>
                <w:sz w:val="20"/>
                <w:szCs w:val="22"/>
                <w:lang w:val="ru-RU" w:eastAsia="en-US" w:bidi="ar-SA"/>
              </w:rPr>
              <w:t>Юридический адрес: 620017, Свердловская область, г. Екатеринбург, пер. Полимерный, 4</w:t>
            </w:r>
          </w:p>
          <w:p>
            <w:pPr>
              <w:pStyle w:val="Style30"/>
              <w:widowControl w:val="false"/>
              <w:spacing w:lineRule="auto" w:line="240" w:before="0" w:after="0"/>
              <w:ind w:left="0" w:right="113" w:hanging="0"/>
              <w:jc w:val="left"/>
              <w:rPr>
                <w:rFonts w:ascii="Times New Roman" w:hAnsi="Times New Roman"/>
              </w:rPr>
            </w:pPr>
            <w:r>
              <w:rPr>
                <w:rFonts w:eastAsia="Calibri" w:cs="Times New Roman" w:ascii="Times New Roman" w:hAnsi="Times New Roman"/>
                <w:kern w:val="0"/>
                <w:sz w:val="20"/>
                <w:szCs w:val="22"/>
                <w:lang w:val="ru-RU" w:eastAsia="en-US" w:bidi="ar-SA"/>
              </w:rPr>
              <w:t>Почтовый адрес: 620017, Свердловская область, г. Екатеринбург, пер. Полимерный, 4</w:t>
            </w:r>
          </w:p>
          <w:p>
            <w:pPr>
              <w:pStyle w:val="Normal"/>
              <w:widowControl w:val="false"/>
              <w:spacing w:lineRule="auto" w:line="240" w:before="0" w:after="0"/>
              <w:jc w:val="left"/>
              <w:rPr>
                <w:rFonts w:ascii="Times New Roman" w:hAnsi="Times New Roman"/>
              </w:rPr>
            </w:pPr>
            <w:r>
              <w:rPr>
                <w:rFonts w:eastAsia="Calibri" w:cs="Times New Roman" w:ascii="Times New Roman" w:hAnsi="Times New Roman"/>
                <w:kern w:val="0"/>
                <w:sz w:val="20"/>
                <w:szCs w:val="22"/>
                <w:lang w:val="ru-RU" w:eastAsia="en-US" w:bidi="ar-SA"/>
              </w:rPr>
              <w:t>Р/с 40702810300261002556</w:t>
            </w:r>
          </w:p>
          <w:p>
            <w:pPr>
              <w:pStyle w:val="Normal"/>
              <w:widowControl w:val="false"/>
              <w:spacing w:lineRule="auto" w:line="240" w:before="0" w:after="0"/>
              <w:jc w:val="left"/>
              <w:rPr>
                <w:rFonts w:ascii="Times New Roman" w:hAnsi="Times New Roman" w:cs="Times New Roman"/>
              </w:rPr>
            </w:pPr>
            <w:r>
              <w:rPr>
                <w:rFonts w:eastAsia="Calibri" w:cs="Times New Roman" w:ascii="Times New Roman" w:hAnsi="Times New Roman"/>
                <w:kern w:val="0"/>
                <w:sz w:val="20"/>
                <w:szCs w:val="22"/>
                <w:lang w:val="ru-RU" w:eastAsia="en-US" w:bidi="ar-SA"/>
              </w:rPr>
              <w:t>Ф-Л БАНКА ГПБ (АО) "Уральский"</w:t>
            </w:r>
          </w:p>
          <w:p>
            <w:pPr>
              <w:pStyle w:val="Normal"/>
              <w:widowControl w:val="false"/>
              <w:spacing w:lineRule="auto" w:line="240" w:before="0" w:after="0"/>
              <w:jc w:val="left"/>
              <w:rPr>
                <w:rFonts w:ascii="Times New Roman" w:hAnsi="Times New Roman" w:cs="Times New Roman"/>
              </w:rPr>
            </w:pPr>
            <w:r>
              <w:rPr>
                <w:rFonts w:eastAsia="Calibri" w:cs="Times New Roman" w:ascii="Times New Roman" w:hAnsi="Times New Roman"/>
                <w:kern w:val="0"/>
                <w:sz w:val="20"/>
                <w:szCs w:val="22"/>
                <w:lang w:val="ru-RU" w:eastAsia="en-US" w:bidi="ar-SA"/>
              </w:rPr>
              <w:t>к/счет № 30101810365770000411</w:t>
            </w:r>
          </w:p>
          <w:p>
            <w:pPr>
              <w:pStyle w:val="Normal"/>
              <w:widowControl w:val="false"/>
              <w:spacing w:lineRule="auto" w:line="240" w:before="0" w:after="0"/>
              <w:jc w:val="left"/>
              <w:rPr>
                <w:rFonts w:ascii="Times New Roman" w:hAnsi="Times New Roman" w:cs="Times New Roman"/>
              </w:rPr>
            </w:pPr>
            <w:r>
              <w:rPr>
                <w:rFonts w:eastAsia="Calibri" w:cs="Times New Roman" w:ascii="Times New Roman" w:hAnsi="Times New Roman"/>
                <w:kern w:val="0"/>
                <w:sz w:val="20"/>
                <w:szCs w:val="22"/>
                <w:lang w:val="ru-RU" w:eastAsia="en-US" w:bidi="ar-SA"/>
              </w:rPr>
              <w:t>БИК 046577411</w:t>
            </w:r>
          </w:p>
          <w:p>
            <w:pPr>
              <w:pStyle w:val="Normal"/>
              <w:widowControl w:val="false"/>
              <w:snapToGrid w:val="false"/>
              <w:spacing w:lineRule="auto" w:line="240" w:before="0" w:after="0"/>
              <w:jc w:val="both"/>
              <w:rPr/>
            </w:pPr>
            <w:r>
              <w:rPr>
                <w:rFonts w:eastAsia="Times New Roman" w:cs="Times New Roman" w:ascii="Times New Roman" w:hAnsi="Times New Roman"/>
                <w:color w:val="000000"/>
                <w:kern w:val="0"/>
                <w:sz w:val="20"/>
                <w:szCs w:val="22"/>
                <w:lang w:val="ru-RU" w:eastAsia="zh-CN" w:bidi="ar-SA"/>
              </w:rPr>
              <w:t xml:space="preserve">E-mail: </w:t>
            </w:r>
            <w:r>
              <w:rPr>
                <w:rStyle w:val="ListLabel3"/>
                <w:rFonts w:eastAsia="Calibri" w:cs="" w:eastAsiaTheme="minorHAnsi"/>
                <w:kern w:val="0"/>
                <w:sz w:val="22"/>
                <w:szCs w:val="22"/>
                <w:lang w:val="ru-RU" w:eastAsia="en-US" w:bidi="ar-SA"/>
              </w:rPr>
              <w:t>rsk@sv-rsk.ru</w:t>
            </w:r>
          </w:p>
          <w:p>
            <w:pPr>
              <w:pStyle w:val="Normal"/>
              <w:widowControl w:val="false"/>
              <w:snapToGrid w:val="fals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0"/>
                <w:szCs w:val="22"/>
                <w:lang w:val="ru-RU" w:eastAsia="en-US" w:bidi="ar-SA"/>
              </w:rPr>
            </w:r>
          </w:p>
          <w:p>
            <w:pPr>
              <w:pStyle w:val="Normal"/>
              <w:widowControl w:val="false"/>
              <w:spacing w:lineRule="auto" w:line="240" w:before="0" w:after="0"/>
              <w:ind w:right="-2" w:hanging="0"/>
              <w:jc w:val="left"/>
              <w:rPr>
                <w:rFonts w:ascii="Times New Roman" w:hAnsi="Times New Roman" w:eastAsia="Calibri" w:cs="Times New Roman"/>
              </w:rPr>
            </w:pPr>
            <w:r>
              <w:rPr>
                <w:rFonts w:eastAsia="Calibri" w:cs="Times New Roman" w:ascii="Times New Roman" w:hAnsi="Times New Roman"/>
                <w:kern w:val="0"/>
                <w:sz w:val="20"/>
                <w:szCs w:val="22"/>
                <w:lang w:val="ru-RU" w:eastAsia="en-US" w:bidi="ar-SA"/>
              </w:rPr>
              <w:t>Генеральный директор</w:t>
            </w:r>
          </w:p>
          <w:p>
            <w:pPr>
              <w:pStyle w:val="Normal"/>
              <w:widowControl w:val="false"/>
              <w:spacing w:lineRule="auto" w:line="240" w:before="0" w:after="0"/>
              <w:ind w:right="-2" w:hanging="0"/>
              <w:jc w:val="left"/>
              <w:rPr>
                <w:rFonts w:ascii="Times New Roman" w:hAnsi="Times New Roman" w:eastAsia="Calibri" w:cs="Times New Roman"/>
              </w:rPr>
            </w:pPr>
            <w:r>
              <w:rPr>
                <w:rFonts w:eastAsia="Calibri" w:cs="Times New Roman" w:ascii="Times New Roman" w:hAnsi="Times New Roman"/>
                <w:kern w:val="0"/>
                <w:sz w:val="20"/>
                <w:szCs w:val="22"/>
                <w:lang w:val="ru-RU" w:eastAsia="en-US" w:bidi="ar-SA"/>
              </w:rPr>
            </w:r>
          </w:p>
          <w:p>
            <w:pPr>
              <w:pStyle w:val="Normal"/>
              <w:widowControl w:val="false"/>
              <w:spacing w:lineRule="auto" w:line="240" w:before="0" w:after="0"/>
              <w:ind w:right="-2" w:hanging="0"/>
              <w:jc w:val="left"/>
              <w:rPr>
                <w:rFonts w:ascii="Times New Roman" w:hAnsi="Times New Roman" w:eastAsia="Calibri" w:cs="Times New Roman"/>
              </w:rPr>
            </w:pPr>
            <w:r>
              <w:rPr>
                <w:rFonts w:eastAsia="Calibri" w:cs="Times New Roman" w:ascii="Times New Roman" w:hAnsi="Times New Roman"/>
                <w:kern w:val="0"/>
                <w:sz w:val="20"/>
                <w:szCs w:val="22"/>
                <w:lang w:val="ru-RU" w:eastAsia="en-US" w:bidi="ar-SA"/>
              </w:rPr>
            </w:r>
          </w:p>
          <w:p>
            <w:pPr>
              <w:pStyle w:val="Normal"/>
              <w:widowControl w:val="false"/>
              <w:spacing w:lineRule="auto" w:line="240" w:before="0" w:after="0"/>
              <w:ind w:right="-2" w:hanging="0"/>
              <w:jc w:val="left"/>
              <w:rPr>
                <w:rFonts w:ascii="Times New Roman" w:hAnsi="Times New Roman" w:eastAsia="Calibri" w:cs="Times New Roman"/>
              </w:rPr>
            </w:pPr>
            <w:r>
              <w:rPr>
                <w:rFonts w:eastAsia="Calibri" w:cs="Times New Roman" w:ascii="Times New Roman" w:hAnsi="Times New Roman"/>
                <w:kern w:val="0"/>
                <w:sz w:val="20"/>
                <w:szCs w:val="22"/>
                <w:lang w:val="ru-RU" w:eastAsia="en-US" w:bidi="ar-SA"/>
              </w:rPr>
            </w:r>
          </w:p>
          <w:p>
            <w:pPr>
              <w:pStyle w:val="Normal"/>
              <w:widowControl w:val="false"/>
              <w:spacing w:lineRule="auto" w:line="240" w:before="0" w:after="0"/>
              <w:ind w:right="-2" w:hanging="0"/>
              <w:jc w:val="left"/>
              <w:rPr>
                <w:rFonts w:ascii="Times New Roman" w:hAnsi="Times New Roman"/>
                <w:sz w:val="24"/>
                <w:szCs w:val="24"/>
              </w:rPr>
            </w:pPr>
            <w:r>
              <w:rPr>
                <w:rFonts w:eastAsia="Calibri" w:cs="Times New Roman" w:ascii="Times New Roman" w:hAnsi="Times New Roman"/>
                <w:kern w:val="0"/>
                <w:sz w:val="20"/>
                <w:szCs w:val="22"/>
                <w:lang w:val="ru-RU" w:eastAsia="en-US" w:bidi="ar-SA"/>
              </w:rPr>
              <w:t>_____________________ /А.С. Мирный/</w:t>
            </w:r>
          </w:p>
          <w:p>
            <w:pPr>
              <w:pStyle w:val="Normal"/>
              <w:widowControl w:val="false"/>
              <w:snapToGrid w:val="false"/>
              <w:spacing w:lineRule="auto" w:line="240" w:before="0" w:after="0"/>
              <w:jc w:val="left"/>
              <w:rPr>
                <w:rFonts w:ascii="Times New Roman" w:hAnsi="Times New Roman"/>
              </w:rPr>
            </w:pPr>
            <w:r>
              <w:rPr>
                <w:rFonts w:eastAsia="Times New Roman" w:cs="Times New Roman" w:ascii="Times New Roman" w:hAnsi="Times New Roman"/>
                <w:kern w:val="0"/>
                <w:sz w:val="20"/>
                <w:szCs w:val="22"/>
                <w:lang w:val="ru-RU" w:eastAsia="en-US" w:bidi="ar-SA"/>
              </w:rPr>
              <w:t xml:space="preserve">  </w:t>
            </w:r>
            <w:r>
              <w:rPr>
                <w:rFonts w:eastAsia="Calibri" w:cs="Times New Roman" w:ascii="Times New Roman" w:hAnsi="Times New Roman"/>
                <w:kern w:val="0"/>
                <w:sz w:val="20"/>
                <w:szCs w:val="22"/>
                <w:lang w:val="ru-RU" w:eastAsia="en-US" w:bidi="ar-SA"/>
              </w:rPr>
              <w:t>М.П.</w:t>
            </w:r>
          </w:p>
          <w:p>
            <w:pPr>
              <w:pStyle w:val="Normal"/>
              <w:widowControl w:val="false"/>
              <w:snapToGrid w:val="false"/>
              <w:spacing w:lineRule="auto" w:line="240" w:before="0" w:after="0"/>
              <w:jc w:val="left"/>
              <w:rPr>
                <w:rFonts w:cs="Times New Roman"/>
              </w:rPr>
            </w:pPr>
            <w:r>
              <w:rPr>
                <w:rFonts w:eastAsia="Calibri" w:cs="Times New Roman"/>
                <w:kern w:val="0"/>
                <w:sz w:val="20"/>
                <w:szCs w:val="22"/>
                <w:lang w:val="ru-RU" w:eastAsia="en-US" w:bidi="ar-SA"/>
              </w:rPr>
            </w:r>
          </w:p>
        </w:tc>
      </w:tr>
    </w:tbl>
    <w:p>
      <w:pPr>
        <w:pStyle w:val="Normal"/>
        <w:spacing w:lineRule="auto" w:line="240" w:before="0" w:after="0"/>
        <w:ind w:right="-2" w:hanging="0"/>
        <w:rPr/>
      </w:pPr>
      <w:r>
        <w:rPr/>
      </w:r>
    </w:p>
    <w:p>
      <w:pPr>
        <w:pStyle w:val="Normal"/>
        <w:spacing w:lineRule="auto" w:line="240" w:before="0" w:after="0"/>
        <w:ind w:right="-2" w:hanging="0"/>
        <w:rPr/>
      </w:pPr>
      <w:r>
        <w:rPr/>
      </w:r>
    </w:p>
    <w:p>
      <w:pPr>
        <w:pStyle w:val="Normal"/>
        <w:spacing w:lineRule="auto" w:line="240" w:before="0" w:after="0"/>
        <w:ind w:right="-2" w:hanging="0"/>
        <w:rPr/>
      </w:pPr>
      <w:r>
        <w:rPr/>
      </w:r>
    </w:p>
    <w:p>
      <w:pPr>
        <w:pStyle w:val="Normal"/>
        <w:spacing w:lineRule="auto" w:line="240" w:before="0" w:after="0"/>
        <w:ind w:right="-2" w:hanging="0"/>
        <w:rPr/>
      </w:pPr>
      <w:r>
        <w:rPr/>
      </w:r>
    </w:p>
    <w:p>
      <w:pPr>
        <w:pStyle w:val="Normal"/>
        <w:spacing w:lineRule="auto" w:line="240" w:before="0" w:after="0"/>
        <w:ind w:right="-2" w:hanging="0"/>
        <w:rPr/>
      </w:pPr>
      <w:r>
        <w:rPr/>
      </w:r>
    </w:p>
    <w:sectPr>
      <w:type w:val="nextPage"/>
      <w:pgSz w:w="11906" w:h="16838"/>
      <w:pgMar w:left="1371" w:right="1010" w:gutter="0" w:header="0" w:top="879" w:footer="0" w:bottom="99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Arial">
    <w:charset w:val="cc"/>
    <w:family w:val="roman"/>
    <w:pitch w:val="variable"/>
  </w:font>
  <w:font w:name="Courier New">
    <w:charset w:val="cc"/>
    <w:family w:val="roman"/>
    <w:pitch w:val="variable"/>
  </w:font>
  <w:font w:name="Consola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1744"/>
        </w:tabs>
        <w:ind w:left="1744" w:hanging="1035"/>
      </w:pPr>
      <w:rPr>
        <w:rFonts w:cs="Times New Roman"/>
      </w:rPr>
    </w:lvl>
    <w:lvl w:ilvl="1">
      <w:start w:val="1"/>
      <w:pStyle w:val="2"/>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1744"/>
        </w:tabs>
        <w:ind w:left="1744" w:hanging="1035"/>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1744"/>
        </w:tabs>
        <w:ind w:left="1744" w:hanging="1035"/>
      </w:pPr>
      <w:rPr>
        <w:sz w:val="24"/>
        <w:rFonts w:cs="Times New Roman"/>
      </w:rPr>
    </w:lvl>
    <w:lvl w:ilvl="1">
      <w:start w:val="0"/>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35"/>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semiHidden="0" w:unhideWhenUsed="0" w:qFormat="1"/>
    <w:lsdException w:name="Emphasis" w:uiPriority="20" w:semiHidden="0" w:unhideWhenUsed="0" w:qFormat="1"/>
    <w:lsdException w:name="Normal (Web)" w:uiPriority="0"/>
    <w:lsdException w:name="HTML Keyboard" w:uiPriority="0"/>
    <w:lsdException w:name="HTML Preformatted"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107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762135"/>
    <w:pPr>
      <w:keepNext w:val="true"/>
      <w:numPr>
        <w:ilvl w:val="0"/>
        <w:numId w:val="1"/>
      </w:numPr>
      <w:spacing w:lineRule="auto" w:line="240" w:before="0" w:after="0"/>
      <w:outlineLvl w:val="0"/>
    </w:pPr>
    <w:rPr>
      <w:rFonts w:ascii="Times New Roman" w:hAnsi="Times New Roman" w:eastAsia="Times New Roman" w:cs="Times New Roman"/>
      <w:b/>
      <w:bCs/>
      <w:sz w:val="24"/>
      <w:szCs w:val="24"/>
      <w:lang w:eastAsia="ar-SA"/>
    </w:rPr>
  </w:style>
  <w:style w:type="paragraph" w:styleId="2">
    <w:name w:val="Heading 2"/>
    <w:basedOn w:val="Style19"/>
    <w:next w:val="Style20"/>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 w:customStyle="1">
    <w:name w:val="Hyperlink"/>
    <w:basedOn w:val="DefaultParagraphFont"/>
    <w:uiPriority w:val="99"/>
    <w:unhideWhenUsed/>
    <w:rsid w:val="00db107e"/>
    <w:rPr>
      <w:color w:val="0563C1" w:themeColor="hyperlink"/>
      <w:u w:val="single"/>
    </w:rPr>
  </w:style>
  <w:style w:type="character" w:styleId="Style12" w:customStyle="1">
    <w:name w:val="Текст выноски Знак"/>
    <w:basedOn w:val="DefaultParagraphFont"/>
    <w:uiPriority w:val="99"/>
    <w:semiHidden/>
    <w:qFormat/>
    <w:rsid w:val="006d01a9"/>
    <w:rPr>
      <w:rFonts w:ascii="Segoe UI" w:hAnsi="Segoe UI" w:cs="Segoe UI"/>
      <w:sz w:val="18"/>
      <w:szCs w:val="18"/>
    </w:rPr>
  </w:style>
  <w:style w:type="character" w:styleId="Style13" w:customStyle="1">
    <w:name w:val="Верхний колонтитул Знак"/>
    <w:basedOn w:val="DefaultParagraphFont"/>
    <w:uiPriority w:val="99"/>
    <w:qFormat/>
    <w:rsid w:val="00561be0"/>
    <w:rPr/>
  </w:style>
  <w:style w:type="character" w:styleId="Style14" w:customStyle="1">
    <w:name w:val="Нижний колонтитул Знак"/>
    <w:basedOn w:val="DefaultParagraphFont"/>
    <w:uiPriority w:val="99"/>
    <w:qFormat/>
    <w:rsid w:val="00561be0"/>
    <w:rPr/>
  </w:style>
  <w:style w:type="character" w:styleId="Strong">
    <w:name w:val="Strong"/>
    <w:basedOn w:val="DefaultParagraphFont"/>
    <w:uiPriority w:val="99"/>
    <w:qFormat/>
    <w:rsid w:val="00d95479"/>
    <w:rPr>
      <w:rFonts w:cs="Times New Roman"/>
      <w:b/>
      <w:bCs/>
    </w:rPr>
  </w:style>
  <w:style w:type="character" w:styleId="ConsNormal" w:customStyle="1">
    <w:name w:val="ConsNormal Знак"/>
    <w:qFormat/>
    <w:rsid w:val="001d392a"/>
    <w:rPr>
      <w:rFonts w:ascii="Arial" w:hAnsi="Arial" w:eastAsia="Times New Roman" w:cs="Arial"/>
      <w:sz w:val="20"/>
      <w:szCs w:val="20"/>
      <w:lang w:eastAsia="ru-RU"/>
    </w:rPr>
  </w:style>
  <w:style w:type="character" w:styleId="Postbody1" w:customStyle="1">
    <w:name w:val="postbody1"/>
    <w:qFormat/>
    <w:rsid w:val="001d392a"/>
    <w:rPr>
      <w:sz w:val="18"/>
      <w:szCs w:val="18"/>
    </w:rPr>
  </w:style>
  <w:style w:type="character" w:styleId="HTMLKeyboard">
    <w:name w:val="HTML Keyboard"/>
    <w:qFormat/>
    <w:rsid w:val="009b13b1"/>
    <w:rPr>
      <w:rFonts w:ascii="Courier New" w:hAnsi="Courier New" w:cs="Courier New"/>
      <w:sz w:val="20"/>
      <w:szCs w:val="20"/>
    </w:rPr>
  </w:style>
  <w:style w:type="character" w:styleId="Style15" w:customStyle="1">
    <w:name w:val="Основной текст Знак"/>
    <w:qFormat/>
    <w:rsid w:val="009b13b1"/>
    <w:rPr>
      <w:sz w:val="28"/>
      <w:lang w:val="ru-RU" w:eastAsia="ar-SA" w:bidi="ar-SA"/>
    </w:rPr>
  </w:style>
  <w:style w:type="character" w:styleId="11" w:customStyle="1">
    <w:name w:val="Заголовок 1 Знак"/>
    <w:basedOn w:val="DefaultParagraphFont"/>
    <w:qFormat/>
    <w:rsid w:val="00762135"/>
    <w:rPr>
      <w:rFonts w:ascii="Times New Roman" w:hAnsi="Times New Roman" w:eastAsia="Times New Roman" w:cs="Times New Roman"/>
      <w:b/>
      <w:bCs/>
      <w:sz w:val="24"/>
      <w:szCs w:val="24"/>
      <w:lang w:eastAsia="ar-SA"/>
    </w:rPr>
  </w:style>
  <w:style w:type="character" w:styleId="12" w:customStyle="1">
    <w:name w:val="Основной текст Знак1"/>
    <w:basedOn w:val="DefaultParagraphFont"/>
    <w:uiPriority w:val="99"/>
    <w:semiHidden/>
    <w:qFormat/>
    <w:rsid w:val="00762135"/>
    <w:rPr/>
  </w:style>
  <w:style w:type="character" w:styleId="HTML" w:customStyle="1">
    <w:name w:val="Стандартный HTML Знак"/>
    <w:basedOn w:val="DefaultParagraphFont"/>
    <w:uiPriority w:val="99"/>
    <w:semiHidden/>
    <w:qFormat/>
    <w:rsid w:val="00404906"/>
    <w:rPr>
      <w:rFonts w:ascii="Consolas" w:hAnsi="Consolas" w:cs="Consolas"/>
      <w:sz w:val="20"/>
      <w:szCs w:val="20"/>
    </w:rPr>
  </w:style>
  <w:style w:type="character" w:styleId="HTML1" w:customStyle="1">
    <w:name w:val="Стандартный HTML Знак1"/>
    <w:link w:val="HTMLPreformatted"/>
    <w:qFormat/>
    <w:locked/>
    <w:rsid w:val="00404906"/>
    <w:rPr>
      <w:rFonts w:ascii="Courier New" w:hAnsi="Courier New" w:eastAsia="Times New Roman" w:cs="Courier New"/>
      <w:sz w:val="20"/>
      <w:szCs w:val="20"/>
      <w:lang w:eastAsia="ru-RU"/>
    </w:rPr>
  </w:style>
  <w:style w:type="character" w:styleId="Style16">
    <w:name w:val="Emphasis"/>
    <w:qFormat/>
    <w:rPr>
      <w:i/>
      <w:iCs/>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Style17" w:customStyle="1">
    <w:name w:val="Символ нумерации"/>
    <w:qFormat/>
    <w:rPr/>
  </w:style>
  <w:style w:type="character" w:styleId="5" w:customStyle="1">
    <w:name w:val="Основной текст (5)_"/>
    <w:basedOn w:val="DefaultParagraphFont"/>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51" w:customStyle="1">
    <w:name w:val="Основной текст (5)"/>
    <w:basedOn w:val="5"/>
    <w:qFormat/>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single"/>
      <w:lang w:val="ru-RU" w:eastAsia="ru-RU" w:bidi="ru-RU"/>
    </w:rPr>
  </w:style>
  <w:style w:type="character" w:styleId="21" w:customStyle="1">
    <w:name w:val="Основной текст (2)_"/>
    <w:basedOn w:val="DefaultParagraphFont"/>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1pt" w:customStyle="1">
    <w:name w:val="Основной текст (2) + 11 pt"/>
    <w:basedOn w:val="2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Style18" w:customStyle="1">
    <w:name w:val="FollowedHyperlink"/>
    <w:rPr>
      <w:color w:val="800000"/>
      <w:u w:val="single"/>
    </w:rPr>
  </w:style>
  <w:style w:type="paragraph" w:styleId="Style19" w:customStyle="1">
    <w:name w:val="Заголовок"/>
    <w:basedOn w:val="Normal"/>
    <w:next w:val="Style20"/>
    <w:qFormat/>
    <w:rsid w:val="00762135"/>
    <w:pPr>
      <w:spacing w:lineRule="auto" w:line="240" w:before="0" w:after="0"/>
      <w:jc w:val="center"/>
    </w:pPr>
    <w:rPr>
      <w:rFonts w:ascii="Times New Roman" w:hAnsi="Times New Roman" w:eastAsia="Times New Roman" w:cs="Times New Roman"/>
      <w:sz w:val="28"/>
      <w:szCs w:val="24"/>
      <w:lang w:eastAsia="ar-SA"/>
    </w:rPr>
  </w:style>
  <w:style w:type="paragraph" w:styleId="Style20">
    <w:name w:val="Body Text"/>
    <w:basedOn w:val="Normal"/>
    <w:link w:val="12"/>
    <w:uiPriority w:val="99"/>
    <w:semiHidden/>
    <w:unhideWhenUsed/>
    <w:rsid w:val="00762135"/>
    <w:pPr>
      <w:spacing w:before="0" w:after="120"/>
    </w:pPr>
    <w:rPr/>
  </w:style>
  <w:style w:type="paragraph" w:styleId="Style21">
    <w:name w:val="List"/>
    <w:basedOn w:val="Style20"/>
    <w:pPr/>
    <w:rPr>
      <w:rFonts w:cs="FreeSans"/>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FreeSans"/>
      <w:i/>
      <w:iCs/>
      <w:sz w:val="24"/>
      <w:szCs w:val="24"/>
    </w:rPr>
  </w:style>
  <w:style w:type="paragraph" w:styleId="Indexheading">
    <w:name w:val="index heading"/>
    <w:basedOn w:val="Normal"/>
    <w:qFormat/>
    <w:pPr>
      <w:suppressLineNumbers/>
    </w:pPr>
    <w:rPr>
      <w:rFonts w:cs="FreeSans"/>
    </w:rPr>
  </w:style>
  <w:style w:type="paragraph" w:styleId="BalloonText">
    <w:name w:val="Balloon Text"/>
    <w:basedOn w:val="Normal"/>
    <w:uiPriority w:val="99"/>
    <w:semiHidden/>
    <w:unhideWhenUsed/>
    <w:qFormat/>
    <w:rsid w:val="006d01a9"/>
    <w:pPr>
      <w:spacing w:lineRule="auto" w:line="240" w:before="0" w:after="0"/>
    </w:pPr>
    <w:rPr>
      <w:rFonts w:ascii="Segoe UI" w:hAnsi="Segoe UI" w:cs="Segoe UI"/>
      <w:sz w:val="18"/>
      <w:szCs w:val="18"/>
    </w:rPr>
  </w:style>
  <w:style w:type="paragraph" w:styleId="Style24" w:customStyle="1">
    <w:name w:val="Колонтитул"/>
    <w:basedOn w:val="Normal"/>
    <w:qFormat/>
    <w:pPr>
      <w:widowControl w:val="false"/>
      <w:shd w:val="clear" w:color="auto" w:fill="FFFFFF"/>
      <w:spacing w:lineRule="auto" w:line="240"/>
    </w:pPr>
    <w:rPr>
      <w:rFonts w:ascii="Times New Roman" w:hAnsi="Times New Roman" w:eastAsia="Times New Roman" w:cs="Times New Roman"/>
      <w:sz w:val="19"/>
      <w:szCs w:val="19"/>
    </w:rPr>
  </w:style>
  <w:style w:type="paragraph" w:styleId="Style25">
    <w:name w:val="Header"/>
    <w:basedOn w:val="Normal"/>
    <w:uiPriority w:val="99"/>
    <w:unhideWhenUsed/>
    <w:rsid w:val="00561be0"/>
    <w:pPr>
      <w:tabs>
        <w:tab w:val="clear" w:pos="735"/>
        <w:tab w:val="center" w:pos="4677" w:leader="none"/>
        <w:tab w:val="right" w:pos="9355" w:leader="none"/>
      </w:tabs>
      <w:spacing w:lineRule="auto" w:line="240" w:before="0" w:after="0"/>
    </w:pPr>
    <w:rPr/>
  </w:style>
  <w:style w:type="paragraph" w:styleId="Style26">
    <w:name w:val="Footer"/>
    <w:basedOn w:val="Normal"/>
    <w:uiPriority w:val="99"/>
    <w:unhideWhenUsed/>
    <w:rsid w:val="00561be0"/>
    <w:pPr>
      <w:tabs>
        <w:tab w:val="clear" w:pos="735"/>
        <w:tab w:val="center" w:pos="4677" w:leader="none"/>
        <w:tab w:val="right" w:pos="9355" w:leader="none"/>
      </w:tabs>
      <w:spacing w:lineRule="auto" w:line="240" w:before="0" w:after="0"/>
    </w:pPr>
    <w:rPr/>
  </w:style>
  <w:style w:type="paragraph" w:styleId="NormalWeb">
    <w:name w:val="Normal (Web)"/>
    <w:basedOn w:val="Normal"/>
    <w:unhideWhenUsed/>
    <w:qFormat/>
    <w:rsid w:val="00042d20"/>
    <w:pPr>
      <w:spacing w:lineRule="auto" w:line="240" w:before="0" w:after="150"/>
    </w:pPr>
    <w:rPr>
      <w:rFonts w:ascii="Times New Roman" w:hAnsi="Times New Roman" w:eastAsia="Times New Roman" w:cs="Times New Roman"/>
      <w:sz w:val="24"/>
      <w:szCs w:val="24"/>
      <w:lang w:eastAsia="ru-RU"/>
    </w:rPr>
  </w:style>
  <w:style w:type="paragraph" w:styleId="ListParagraph">
    <w:name w:val="List Paragraph"/>
    <w:basedOn w:val="Normal"/>
    <w:qFormat/>
    <w:rsid w:val="00941d69"/>
    <w:pPr>
      <w:spacing w:before="0" w:after="160"/>
      <w:ind w:left="720" w:hanging="0"/>
      <w:contextualSpacing/>
    </w:pPr>
    <w:rPr/>
  </w:style>
  <w:style w:type="paragraph" w:styleId="NoSpacing">
    <w:name w:val="No Spacing"/>
    <w:uiPriority w:val="1"/>
    <w:qFormat/>
    <w:rsid w:val="007e72d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Normal1" w:customStyle="1">
    <w:name w:val="ConsNormal"/>
    <w:qFormat/>
    <w:rsid w:val="001d392a"/>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rPr>
  </w:style>
  <w:style w:type="paragraph" w:styleId="Style27" w:customStyle="1">
    <w:name w:val="Пункт"/>
    <w:basedOn w:val="Normal"/>
    <w:qFormat/>
    <w:rsid w:val="00bf0b15"/>
    <w:pPr>
      <w:tabs>
        <w:tab w:val="clear" w:pos="735"/>
        <w:tab w:val="left" w:pos="1980" w:leader="none"/>
      </w:tabs>
      <w:spacing w:lineRule="auto" w:line="240" w:before="0" w:after="0"/>
      <w:ind w:left="1404" w:hanging="504"/>
      <w:jc w:val="both"/>
    </w:pPr>
    <w:rPr>
      <w:rFonts w:ascii="Times New Roman" w:hAnsi="Times New Roman" w:eastAsia="Times New Roman" w:cs="Times New Roman"/>
      <w:sz w:val="24"/>
      <w:szCs w:val="24"/>
      <w:lang w:eastAsia="ar-SA"/>
    </w:rPr>
  </w:style>
  <w:style w:type="paragraph" w:styleId="211" w:customStyle="1">
    <w:name w:val="Основной текст 21"/>
    <w:basedOn w:val="Normal"/>
    <w:qFormat/>
    <w:rsid w:val="00b623b4"/>
    <w:pPr>
      <w:spacing w:lineRule="auto" w:line="240" w:before="0" w:after="0"/>
      <w:ind w:right="-426" w:hanging="0"/>
      <w:jc w:val="both"/>
    </w:pPr>
    <w:rPr>
      <w:rFonts w:ascii="Times New Roman" w:hAnsi="Times New Roman" w:eastAsia="Times New Roman" w:cs="Times New Roman"/>
      <w:sz w:val="23"/>
      <w:szCs w:val="20"/>
      <w:lang w:eastAsia="ar-SA"/>
    </w:rPr>
  </w:style>
  <w:style w:type="paragraph" w:styleId="212" w:customStyle="1">
    <w:name w:val="Маркированный список 21"/>
    <w:basedOn w:val="Normal"/>
    <w:qFormat/>
    <w:rsid w:val="00ec5a68"/>
    <w:pPr>
      <w:spacing w:lineRule="auto" w:line="240" w:before="0" w:after="0"/>
      <w:ind w:left="566" w:hanging="283"/>
    </w:pPr>
    <w:rPr>
      <w:rFonts w:ascii="Times New Roman" w:hAnsi="Times New Roman" w:eastAsia="Times New Roman" w:cs="Times New Roman"/>
      <w:sz w:val="20"/>
      <w:szCs w:val="20"/>
      <w:lang w:eastAsia="ar-SA"/>
    </w:rPr>
  </w:style>
  <w:style w:type="paragraph" w:styleId="Style28" w:customStyle="1">
    <w:name w:val="Содержимое таблицы"/>
    <w:basedOn w:val="Normal"/>
    <w:qFormat/>
    <w:rsid w:val="00286645"/>
    <w:pPr>
      <w:suppressLineNumbers/>
      <w:spacing w:lineRule="auto" w:line="276" w:before="0" w:after="200"/>
    </w:pPr>
    <w:rPr>
      <w:rFonts w:ascii="Calibri" w:hAnsi="Calibri" w:eastAsia="Calibri" w:cs="Times New Roman"/>
      <w:lang w:eastAsia="ar-SA"/>
    </w:rPr>
  </w:style>
  <w:style w:type="paragraph" w:styleId="HTMLPreformatted">
    <w:name w:val="HTML Preformatted"/>
    <w:basedOn w:val="Normal"/>
    <w:link w:val="HTML1"/>
    <w:qFormat/>
    <w:rsid w:val="00404906"/>
    <w:pPr>
      <w:tabs>
        <w:tab w:val="clear" w:pos="735"/>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Western" w:customStyle="1">
    <w:name w:val="western"/>
    <w:basedOn w:val="Normal"/>
    <w:qFormat/>
    <w:rsid w:val="00404906"/>
    <w:pPr>
      <w:spacing w:lineRule="auto" w:line="240" w:beforeAutospacing="1" w:afterAutospacing="1"/>
    </w:pPr>
    <w:rPr>
      <w:rFonts w:ascii="Times New Roman" w:hAnsi="Times New Roman" w:eastAsia="Times New Roman" w:cs="Times New Roman"/>
      <w:sz w:val="24"/>
      <w:szCs w:val="24"/>
      <w:lang w:eastAsia="ru-RU"/>
    </w:rPr>
  </w:style>
  <w:style w:type="paragraph" w:styleId="NormalIndent">
    <w:name w:val="Normal Indent"/>
    <w:basedOn w:val="Normal"/>
    <w:qFormat/>
    <w:pPr>
      <w:spacing w:lineRule="auto" w:line="240" w:before="0" w:after="0"/>
      <w:ind w:left="708" w:hanging="0"/>
    </w:pPr>
    <w:rPr>
      <w:rFonts w:ascii="Times New Roman" w:hAnsi="Times New Roman" w:eastAsia="Times New Roman" w:cs="Times New Roman"/>
      <w:sz w:val="24"/>
      <w:szCs w:val="24"/>
      <w:lang w:eastAsia="ru-RU"/>
    </w:rPr>
  </w:style>
  <w:style w:type="paragraph" w:styleId="PlainText">
    <w:name w:val="Plain Text"/>
    <w:basedOn w:val="Normal"/>
    <w:qFormat/>
    <w:pPr>
      <w:suppressAutoHyphens w:val="false"/>
      <w:spacing w:before="0" w:after="240"/>
    </w:pPr>
    <w:rPr>
      <w:lang w:val="en-US"/>
    </w:rPr>
  </w:style>
  <w:style w:type="paragraph" w:styleId="22" w:customStyle="1">
    <w:name w:val="Основной текст (2)"/>
    <w:basedOn w:val="Normal"/>
    <w:qFormat/>
    <w:pPr>
      <w:widowControl w:val="false"/>
      <w:shd w:val="clear" w:color="auto" w:fill="FFFFFF"/>
      <w:spacing w:lineRule="auto" w:line="240" w:before="240" w:after="420"/>
      <w:jc w:val="both"/>
    </w:pPr>
    <w:rPr>
      <w:rFonts w:ascii="Times New Roman" w:hAnsi="Times New Roman" w:eastAsia="Times New Roman" w:cs="Times New Roman"/>
    </w:rPr>
  </w:style>
  <w:style w:type="paragraph" w:styleId="13" w:customStyle="1">
    <w:name w:val="Заголовок №1"/>
    <w:basedOn w:val="Normal"/>
    <w:qFormat/>
    <w:pPr>
      <w:widowControl w:val="false"/>
      <w:shd w:val="clear" w:color="auto" w:fill="FFFFFF"/>
      <w:spacing w:lineRule="exact" w:line="307" w:before="0" w:after="240"/>
      <w:jc w:val="center"/>
      <w:outlineLvl w:val="0"/>
    </w:pPr>
    <w:rPr>
      <w:rFonts w:ascii="Times New Roman" w:hAnsi="Times New Roman" w:eastAsia="Times New Roman" w:cs="Times New Roman"/>
      <w:b/>
      <w:bCs/>
    </w:rPr>
  </w:style>
  <w:style w:type="paragraph" w:styleId="4" w:customStyle="1">
    <w:name w:val="Основной текст (4)"/>
    <w:basedOn w:val="Normal"/>
    <w:qFormat/>
    <w:pPr>
      <w:widowControl w:val="false"/>
      <w:shd w:val="clear" w:color="auto" w:fill="FFFFFF"/>
      <w:spacing w:lineRule="exact" w:line="302"/>
      <w:ind w:hanging="840"/>
      <w:jc w:val="both"/>
    </w:pPr>
    <w:rPr>
      <w:rFonts w:ascii="Times New Roman" w:hAnsi="Times New Roman" w:eastAsia="Times New Roman" w:cs="Times New Roman"/>
    </w:rPr>
  </w:style>
  <w:style w:type="paragraph" w:styleId="52" w:customStyle="1">
    <w:name w:val="Основной текст (5)"/>
    <w:basedOn w:val="Normal"/>
    <w:qFormat/>
    <w:pPr>
      <w:widowControl w:val="false"/>
      <w:shd w:val="clear" w:color="auto" w:fill="FFFFFF"/>
      <w:spacing w:lineRule="auto" w:line="240" w:before="360" w:after="0"/>
      <w:jc w:val="both"/>
    </w:pPr>
    <w:rPr>
      <w:rFonts w:ascii="Times New Roman" w:hAnsi="Times New Roman" w:eastAsia="Times New Roman" w:cs="Times New Roman"/>
      <w:b/>
      <w:bCs/>
    </w:rPr>
  </w:style>
  <w:style w:type="paragraph" w:styleId="3" w:customStyle="1">
    <w:name w:val="Основной текст (3)"/>
    <w:basedOn w:val="Normal"/>
    <w:qFormat/>
    <w:pPr>
      <w:widowControl w:val="false"/>
      <w:shd w:val="clear" w:color="auto" w:fill="FFFFFF"/>
      <w:spacing w:lineRule="auto" w:line="240"/>
      <w:jc w:val="both"/>
    </w:pPr>
    <w:rPr>
      <w:rFonts w:ascii="Times New Roman" w:hAnsi="Times New Roman" w:eastAsia="Times New Roman" w:cs="Times New Roman"/>
      <w:sz w:val="19"/>
      <w:szCs w:val="19"/>
    </w:rPr>
  </w:style>
  <w:style w:type="paragraph" w:styleId="Style29" w:customStyle="1">
    <w:name w:val="Заголовок таблицы"/>
    <w:basedOn w:val="Style28"/>
    <w:qFormat/>
    <w:pPr>
      <w:jc w:val="center"/>
    </w:pPr>
    <w:rPr>
      <w:b/>
      <w:bCs/>
    </w:rPr>
  </w:style>
  <w:style w:type="paragraph" w:styleId="23" w:customStyle="1">
    <w:name w:val="Заголовок ТУ №2"/>
    <w:basedOn w:val="2"/>
    <w:qFormat/>
    <w:pPr>
      <w:numPr>
        <w:ilvl w:val="0"/>
        <w:numId w:val="0"/>
      </w:numPr>
      <w:tabs>
        <w:tab w:val="clear" w:pos="735"/>
        <w:tab w:val="left" w:pos="360" w:leader="none"/>
        <w:tab w:val="left" w:pos="993" w:leader="none"/>
      </w:tabs>
      <w:spacing w:before="0" w:after="0"/>
      <w:ind w:firstLine="284"/>
      <w:jc w:val="both"/>
    </w:pPr>
    <w:rPr>
      <w:rFonts w:ascii="Arial" w:hAnsi="Arial" w:cs="Arial"/>
      <w:bCs w:val="false"/>
      <w:sz w:val="20"/>
      <w:szCs w:val="20"/>
    </w:rPr>
  </w:style>
  <w:style w:type="paragraph" w:styleId="Style30" w:customStyle="1">
    <w:name w:val="Блочная цитата"/>
    <w:basedOn w:val="Normal"/>
    <w:qFormat/>
    <w:pPr>
      <w:spacing w:before="0" w:after="283"/>
      <w:ind w:left="567" w:right="567" w:hanging="0"/>
    </w:pPr>
    <w:rPr/>
  </w:style>
  <w:style w:type="numbering" w:styleId="NoList" w:default="1">
    <w:name w:val="No List"/>
    <w:uiPriority w:val="99"/>
    <w:semiHidden/>
    <w:unhideWhenUsed/>
    <w:qFormat/>
  </w:style>
  <w:style w:type="numbering" w:styleId="WW8Num2" w:customStyle="1">
    <w:name w:val="WW8Num2"/>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d">
    <w:name w:val="Table Grid"/>
    <w:basedOn w:val="a3"/>
    <w:uiPriority w:val="59"/>
    <w:rsid w:val="00db10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Сетка таблицы1"/>
    <w:basedOn w:val="a3"/>
    <w:uiPriority w:val="39"/>
    <w:rsid w:val="000800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Сетка таблицы2"/>
    <w:basedOn w:val="a3"/>
    <w:uiPriority w:val="59"/>
    <w:rsid w:val="00e01e27"/>
    <w:pPr>
      <w:spacing w:after="200" w:line="276" w:lineRule="auto"/>
    </w:pPr>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Сетка таблицы3"/>
    <w:basedOn w:val="a3"/>
    <w:uiPriority w:val="59"/>
    <w:rsid w:val="001a24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D743-6A95-4361-8182-BB5DFE2C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5551</TotalTime>
  <Application>LibreOffice/7.5.3.2$Windows_X86_64 LibreOffice_project/9f56dff12ba03b9acd7730a5a481eea045e468f3</Application>
  <AppVersion>15.0000</AppVersion>
  <DocSecurity>0</DocSecurity>
  <Pages>7</Pages>
  <Words>2819</Words>
  <Characters>20108</Characters>
  <CharactersWithSpaces>23081</CharactersWithSpaces>
  <Paragraphs>135</Paragraphs>
  <Compan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2014-05-28T23:31:00Z</dcterms:created>
  <dc:creator>Инна Шитова</dc:creator>
  <dc:description/>
  <dc:language>ru-RU</dc:language>
  <cp:lastModifiedBy/>
  <cp:lastPrinted>2022-04-29T09:44:00Z</cp:lastPrinted>
  <dcterms:modified xsi:type="dcterms:W3CDTF">2026-03-24T09:45:28Z</dcterms:modified>
  <cp:revision>341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