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0C" w:rsidRPr="00EB2E87" w:rsidRDefault="0027730C" w:rsidP="0027730C">
      <w:pPr>
        <w:tabs>
          <w:tab w:val="left" w:pos="7230"/>
        </w:tabs>
        <w:ind w:left="6379"/>
        <w:jc w:val="right"/>
        <w:rPr>
          <w:b/>
          <w:szCs w:val="24"/>
        </w:rPr>
      </w:pPr>
      <w:bookmarkStart w:id="0" w:name="_title_1"/>
      <w:bookmarkStart w:id="1" w:name="_ref_1-9614b2652d3b49"/>
      <w:r>
        <w:rPr>
          <w:b/>
          <w:szCs w:val="24"/>
        </w:rPr>
        <w:t xml:space="preserve">Приложение № 3 к </w:t>
      </w:r>
      <w:r w:rsidRPr="00EB2E87">
        <w:rPr>
          <w:b/>
          <w:szCs w:val="24"/>
        </w:rPr>
        <w:t>Документации об электронном Аукционе</w:t>
      </w:r>
    </w:p>
    <w:p w:rsidR="0027730C" w:rsidRDefault="0027730C" w:rsidP="0027730C">
      <w:pPr>
        <w:pStyle w:val="a3"/>
        <w:spacing w:before="0" w:after="0"/>
        <w:jc w:val="right"/>
      </w:pPr>
      <w:r w:rsidRPr="008A6159">
        <w:rPr>
          <w:highlight w:val="lightGray"/>
        </w:rPr>
        <w:t>ПРОЕКТ ДОГОВОРА</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B31EB">
            <w:pPr>
              <w:pStyle w:val="Normalunindented"/>
              <w:keepNext/>
              <w:spacing w:before="0" w:after="0" w:line="240" w:lineRule="auto"/>
              <w:jc w:val="left"/>
              <w:rPr>
                <w:lang w:bidi="ru-RU"/>
              </w:rPr>
            </w:pPr>
            <w:r>
              <w:rPr>
                <w:lang w:bidi="ru-RU"/>
              </w:rPr>
              <w:t xml:space="preserve">г. </w:t>
            </w:r>
            <w:r w:rsidR="004B31EB" w:rsidRPr="004B31EB">
              <w:rPr>
                <w:lang w:bidi="ru-RU"/>
              </w:rPr>
              <w:t>Екатеринбург</w:t>
            </w:r>
          </w:p>
        </w:tc>
        <w:tc>
          <w:tcPr>
            <w:tcW w:w="3300" w:type="pct"/>
          </w:tcPr>
          <w:p w:rsidR="00476021" w:rsidRDefault="004B31EB" w:rsidP="00D1229D">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D1229D">
              <w:rPr>
                <w:lang w:bidi="ru-RU"/>
              </w:rPr>
              <w:t xml:space="preserve"> 2026</w:t>
            </w:r>
            <w:r w:rsidR="00476021">
              <w:rPr>
                <w:lang w:bidi="ru-RU"/>
              </w:rPr>
              <w:t xml:space="preserve"> г.</w:t>
            </w:r>
          </w:p>
        </w:tc>
      </w:tr>
    </w:tbl>
    <w:p w:rsidR="00476021" w:rsidRDefault="004B31EB" w:rsidP="00476021">
      <w:pPr>
        <w:spacing w:before="0" w:after="0" w:line="240" w:lineRule="auto"/>
        <w:rPr>
          <w:b/>
          <w:i/>
        </w:rPr>
      </w:pPr>
      <w:r>
        <w:rPr>
          <w:b/>
          <w:i/>
        </w:rPr>
        <w:t xml:space="preserve"> </w:t>
      </w:r>
    </w:p>
    <w:p w:rsidR="00476021" w:rsidRPr="00AA3109" w:rsidRDefault="00476021" w:rsidP="00476021">
      <w:pPr>
        <w:spacing w:before="0" w:after="0" w:line="240" w:lineRule="auto"/>
      </w:pPr>
      <w:r w:rsidRPr="00B07CA1">
        <w:rPr>
          <w:b/>
        </w:rPr>
        <w:t>Акционерное общество «СМАК»</w:t>
      </w:r>
      <w:r>
        <w:t>, далее именуемое </w:t>
      </w:r>
      <w:r w:rsidR="005F6B38">
        <w:t>«</w:t>
      </w:r>
      <w:r>
        <w:t>Заказчик</w:t>
      </w:r>
      <w:r w:rsidR="005F6B38">
        <w:t>»</w:t>
      </w:r>
      <w:r>
        <w:t xml:space="preserve">, в лице </w:t>
      </w:r>
      <w:r w:rsidR="00FA7E3B">
        <w:t>генерального</w:t>
      </w:r>
      <w:r w:rsidRPr="00764052">
        <w:rPr>
          <w:bCs/>
        </w:rPr>
        <w:t xml:space="preserve"> директора Кудинова Владимира Николаевича, действующего на основании </w:t>
      </w:r>
      <w:r w:rsidR="00264E48">
        <w:t>У</w:t>
      </w:r>
      <w:r w:rsidR="00FA7E3B">
        <w:t>става</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B31EB">
        <w:t>, далее именуемое «</w:t>
      </w:r>
      <w:r w:rsidRPr="00AA3109">
        <w:t>Поставщик</w:t>
      </w:r>
      <w:r w:rsidR="004B31EB">
        <w:t>»</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путем проведения_______________ в электронной форме, на основании итогового протокола заседания </w:t>
      </w:r>
      <w:r w:rsidR="007330B7">
        <w:rPr>
          <w:lang w:eastAsia="ar-SA"/>
        </w:rPr>
        <w:t>Тендерной</w:t>
      </w:r>
      <w:r>
        <w:rPr>
          <w:lang w:eastAsia="ar-SA"/>
        </w:rPr>
        <w:t xml:space="preserve"> комиссии</w:t>
      </w:r>
      <w:r w:rsidRPr="00AA3109">
        <w:rPr>
          <w:lang w:eastAsia="ar-SA"/>
        </w:rPr>
        <w:t xml:space="preserve"> № ______ от __.__.202__,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476021" w:rsidRPr="00476021" w:rsidRDefault="00476021" w:rsidP="00476021">
      <w:pPr>
        <w:pStyle w:val="a6"/>
        <w:numPr>
          <w:ilvl w:val="1"/>
          <w:numId w:val="3"/>
        </w:numPr>
        <w:autoSpaceDE w:val="0"/>
        <w:spacing w:line="240" w:lineRule="auto"/>
        <w:ind w:left="0" w:firstLine="482"/>
        <w:jc w:val="both"/>
      </w:pPr>
      <w:r w:rsidRPr="00476021">
        <w:t xml:space="preserve">Поставщик обязуется передать в собственность Заказчику в сроки и на условиях настоящего договора, спецификации (приложение № 1 к настоящему договору) и заявок (Приложение № 3 к настоящему договору) сырье для изготовления хлебобулочных изделий </w:t>
      </w:r>
      <w:r w:rsidR="00C52EB6">
        <w:t>«</w:t>
      </w:r>
      <w:r w:rsidR="00C52EB6">
        <w:rPr>
          <w:b/>
          <w:color w:val="000000"/>
          <w:szCs w:val="24"/>
        </w:rPr>
        <w:t>Поставка муки пшеничной хлебопекарной (высший сорт, первый сорт)</w:t>
      </w:r>
      <w:r w:rsidR="00C52EB6">
        <w:t xml:space="preserve">» </w:t>
      </w:r>
      <w:r w:rsidRPr="00476021">
        <w:t>– далее по тексту -  товар), а Заказчик обязуется принять и оплатить поставленный товар в порядке и размере, установленных настоящим договором. 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p>
    <w:p w:rsidR="00476021" w:rsidRPr="007F340B" w:rsidRDefault="00476021" w:rsidP="00476021">
      <w:pPr>
        <w:pStyle w:val="a6"/>
        <w:numPr>
          <w:ilvl w:val="1"/>
          <w:numId w:val="3"/>
        </w:numPr>
        <w:autoSpaceDE w:val="0"/>
        <w:spacing w:line="240" w:lineRule="auto"/>
        <w:ind w:left="0" w:firstLine="482"/>
        <w:jc w:val="both"/>
        <w:rPr>
          <w:color w:val="FF0000"/>
        </w:rPr>
      </w:pPr>
      <w:r w:rsidRPr="00476021">
        <w:t xml:space="preserve">Товар должен быть пригоден для целей, указанных в договоре, а также для целей, для которых товары такого </w:t>
      </w:r>
      <w:r w:rsidRPr="00063079">
        <w:t>рода обычно используются.</w:t>
      </w:r>
    </w:p>
    <w:p w:rsidR="007F340B" w:rsidRPr="007C078D" w:rsidRDefault="007F340B" w:rsidP="00B33C32">
      <w:pPr>
        <w:pStyle w:val="a6"/>
        <w:autoSpaceDE w:val="0"/>
        <w:spacing w:before="0" w:after="0" w:line="240" w:lineRule="auto"/>
        <w:ind w:left="482" w:firstLine="0"/>
        <w:jc w:val="both"/>
        <w:rPr>
          <w:color w:val="FF0000"/>
        </w:rPr>
      </w:pPr>
    </w:p>
    <w:p w:rsidR="007F340B" w:rsidRPr="007F340B" w:rsidRDefault="007F340B" w:rsidP="004B31EB">
      <w:pPr>
        <w:autoSpaceDE w:val="0"/>
        <w:spacing w:before="0" w:after="0" w:line="240" w:lineRule="auto"/>
        <w:ind w:firstLine="0"/>
        <w:rPr>
          <w:color w:val="FF0000"/>
        </w:rPr>
      </w:pPr>
    </w:p>
    <w:p w:rsidR="00476021" w:rsidRDefault="00476021" w:rsidP="004B31EB">
      <w:pPr>
        <w:pStyle w:val="1"/>
        <w:spacing w:before="0" w:after="0" w:line="240" w:lineRule="auto"/>
      </w:pPr>
      <w:bookmarkStart w:id="3" w:name="_ref_1-f7e522bdc67849"/>
      <w:r>
        <w:t>Документы на товар</w:t>
      </w:r>
      <w:bookmarkEnd w:id="3"/>
    </w:p>
    <w:p w:rsidR="00476021" w:rsidRDefault="00476021" w:rsidP="004B31EB">
      <w:pPr>
        <w:pStyle w:val="2"/>
        <w:spacing w:before="0" w:after="0" w:line="240" w:lineRule="auto"/>
      </w:pPr>
      <w:bookmarkStart w:id="4" w:name="_ref_1-d56e053485494b"/>
      <w:r>
        <w:t>Документы на товар</w:t>
      </w:r>
      <w:bookmarkEnd w:id="4"/>
    </w:p>
    <w:p w:rsidR="00476021" w:rsidRDefault="00476021" w:rsidP="004B31EB">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B31EB" w:rsidRPr="00BB12CE" w:rsidRDefault="00476021" w:rsidP="00476021">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B31EB">
        <w:t xml:space="preserve">. </w:t>
      </w:r>
      <w:r w:rsidR="004B31EB" w:rsidRPr="00BB12CE">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B31EB" w:rsidRPr="00BB12CE">
        <w:t>7.1.1.,</w:t>
      </w:r>
      <w:proofErr w:type="gramEnd"/>
      <w:r w:rsidR="004B31EB" w:rsidRPr="00BB12CE">
        <w:t xml:space="preserve"> 7.1.2., 8.4. Договора. </w:t>
      </w:r>
    </w:p>
    <w:p w:rsidR="00476021" w:rsidRPr="00CB25CD" w:rsidRDefault="00476021" w:rsidP="00476021">
      <w:pPr>
        <w:tabs>
          <w:tab w:val="num" w:pos="1080"/>
        </w:tabs>
        <w:spacing w:before="0" w:after="0" w:line="240" w:lineRule="auto"/>
        <w:ind w:firstLine="426"/>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срок</w:t>
      </w:r>
      <w:bookmarkStart w:id="9" w:name="_ref_1-20151d36dc6044"/>
      <w:bookmarkEnd w:id="8"/>
      <w:r w:rsidR="00E72090">
        <w:t xml:space="preserve"> годности товара.</w:t>
      </w:r>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годности (срок хранения) </w:t>
      </w:r>
      <w:r w:rsidRPr="006B01BC">
        <w:lastRenderedPageBreak/>
        <w:t xml:space="preserve">которого в </w:t>
      </w:r>
      <w:r w:rsidRPr="006B01BC">
        <w:rPr>
          <w:szCs w:val="22"/>
        </w:rPr>
        <w:t>момент его приемки должен составлять не менее 2/3 от общего срока годности (срока хранения)</w:t>
      </w:r>
      <w:r w:rsidR="00F94D0C">
        <w:rPr>
          <w:szCs w:val="22"/>
        </w:rPr>
        <w:t>, установленного производителем</w:t>
      </w:r>
      <w:r w:rsidRPr="006B01BC">
        <w:rPr>
          <w:szCs w:val="22"/>
        </w:rPr>
        <w:t>.</w:t>
      </w:r>
    </w:p>
    <w:bookmarkEnd w:id="9"/>
    <w:p w:rsidR="00476021" w:rsidRPr="00423394" w:rsidRDefault="00AB6895" w:rsidP="00476021">
      <w:pPr>
        <w:pStyle w:val="2"/>
        <w:spacing w:before="0" w:after="0" w:line="240" w:lineRule="auto"/>
        <w:rPr>
          <w:szCs w:val="22"/>
        </w:rPr>
      </w:pPr>
      <w:r>
        <w:t>Качество товара должно соответствовать обязательным требованиям, установленным нормативными документами для соответствующего вида товара. Тара, упаковка и маркировка должны соответствовать ТР ТС 022/2011 и нормативной документации, в соответствии с которой изготовлена продукция</w:t>
      </w:r>
      <w:r w:rsidR="00476021" w:rsidRPr="00423394">
        <w:rPr>
          <w:szCs w:val="22"/>
        </w:rPr>
        <w:t>.</w:t>
      </w:r>
    </w:p>
    <w:p w:rsidR="00476021" w:rsidRPr="00423394" w:rsidRDefault="00476021" w:rsidP="00476021">
      <w:pPr>
        <w:pStyle w:val="2"/>
        <w:spacing w:before="0" w:after="0" w:line="240" w:lineRule="auto"/>
        <w:rPr>
          <w:szCs w:val="22"/>
        </w:rPr>
      </w:pPr>
      <w:bookmarkStart w:id="10" w:name="_ref_1-2eb775520f164a"/>
      <w:r w:rsidRPr="00423394">
        <w:rPr>
          <w:szCs w:val="22"/>
        </w:rPr>
        <w:t xml:space="preserve">На товар устанавливается гарантийный срок </w:t>
      </w:r>
      <w:bookmarkEnd w:id="10"/>
      <w:r w:rsidRPr="00423394">
        <w:rPr>
          <w:szCs w:val="22"/>
        </w:rPr>
        <w:t xml:space="preserve">равный по продолжительности сроку годности товара. </w:t>
      </w:r>
      <w:r w:rsidR="00F94D0C">
        <w:rPr>
          <w:szCs w:val="22"/>
        </w:rPr>
        <w:t>С</w:t>
      </w:r>
      <w:r w:rsidRPr="00423394">
        <w:rPr>
          <w:szCs w:val="22"/>
        </w:rPr>
        <w:t xml:space="preserve">рок </w:t>
      </w:r>
      <w:r w:rsidR="00F94D0C">
        <w:rPr>
          <w:szCs w:val="22"/>
        </w:rPr>
        <w:t xml:space="preserve">годности </w:t>
      </w:r>
      <w:r w:rsidRPr="00DF589A">
        <w:rPr>
          <w:rFonts w:ascii="3.1." w:hAnsi="3.1."/>
          <w:szCs w:val="22"/>
        </w:rPr>
        <w:t>исчисляется</w:t>
      </w:r>
      <w:r w:rsidRPr="00423394">
        <w:rPr>
          <w:szCs w:val="22"/>
        </w:rPr>
        <w:t xml:space="preserve"> </w:t>
      </w:r>
      <w:r w:rsidR="00F94D0C">
        <w:rPr>
          <w:szCs w:val="22"/>
        </w:rPr>
        <w:t xml:space="preserve">от даты выработки (производства) </w:t>
      </w:r>
      <w:r w:rsidR="00055DE3">
        <w:rPr>
          <w:szCs w:val="22"/>
        </w:rPr>
        <w:t>т</w:t>
      </w:r>
      <w:r w:rsidR="00F94D0C">
        <w:rPr>
          <w:szCs w:val="22"/>
        </w:rPr>
        <w:t>овара</w:t>
      </w:r>
      <w:r w:rsidRPr="00423394">
        <w:rPr>
          <w:szCs w:val="22"/>
        </w:rPr>
        <w:t>.</w:t>
      </w:r>
    </w:p>
    <w:p w:rsidR="00476021" w:rsidRDefault="00476021" w:rsidP="00476021">
      <w:pPr>
        <w:pStyle w:val="2"/>
        <w:spacing w:before="0" w:after="0" w:line="240" w:lineRule="auto"/>
      </w:pPr>
      <w:bookmarkStart w:id="11" w:name="_ref_1-8e5d19399bc448"/>
      <w:r w:rsidRPr="00423394">
        <w:rPr>
          <w:szCs w:val="22"/>
        </w:rPr>
        <w:t>Передача товара ненадлежащего</w:t>
      </w:r>
      <w:r>
        <w:t xml:space="preserve"> качества</w:t>
      </w:r>
      <w:bookmarkEnd w:id="11"/>
    </w:p>
    <w:p w:rsidR="00476021" w:rsidRDefault="00476021" w:rsidP="00476021">
      <w:pPr>
        <w:pStyle w:val="3"/>
        <w:spacing w:before="0" w:after="0" w:line="240" w:lineRule="auto"/>
      </w:pPr>
      <w:bookmarkStart w:id="12" w:name="_ref_1-71205bdaae0b48"/>
      <w:r>
        <w:t>Если 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t xml:space="preserve"> безвозмездного устранения недостатков товара в срок, указанный в Спецификации.</w:t>
      </w:r>
    </w:p>
    <w:p w:rsidR="00476021" w:rsidRDefault="00476021" w:rsidP="00476021">
      <w:pPr>
        <w:spacing w:before="0" w:after="0" w:line="240" w:lineRule="auto"/>
      </w:pPr>
      <w:r>
        <w:t>В случае нарушения требований к качеству товара, указанным в Спецификации, Заказчик вправе по своему выбору:</w:t>
      </w:r>
    </w:p>
    <w:p w:rsidR="00476021" w:rsidRDefault="00476021" w:rsidP="00476021">
      <w:pPr>
        <w:spacing w:before="0" w:after="0" w:line="240" w:lineRule="auto"/>
      </w:pPr>
      <w:r>
        <w:t>- отказаться от Договора и потребовать возврата уплаченной за товар денежной суммы;</w:t>
      </w:r>
    </w:p>
    <w:p w:rsidR="00A142ED" w:rsidRDefault="00476021" w:rsidP="00476021">
      <w:pPr>
        <w:spacing w:before="0" w:after="0" w:line="240" w:lineRule="auto"/>
      </w:pPr>
      <w:r>
        <w:t>- потребовать замены товара ненадлежащего качества на товар, соответствующий Договору</w:t>
      </w:r>
      <w:r w:rsidR="00A142ED">
        <w:t>;</w:t>
      </w:r>
    </w:p>
    <w:p w:rsidR="00476021" w:rsidRDefault="00A142ED" w:rsidP="00476021">
      <w:pPr>
        <w:spacing w:before="0" w:after="0" w:line="240" w:lineRule="auto"/>
      </w:pPr>
      <w:r>
        <w:t>- потребовать соразмерного уменьшения стоимости товара</w:t>
      </w:r>
      <w:r w:rsidR="00476021">
        <w:t>.</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476021">
      <w:pPr>
        <w:pStyle w:val="2"/>
        <w:spacing w:before="0" w:after="0" w:line="240" w:lineRule="auto"/>
      </w:pPr>
      <w:r w:rsidRPr="003B0294">
        <w:t xml:space="preserve">Максимальное значение цены договора составляет </w:t>
      </w:r>
      <w:r>
        <w:t>(сумма указывается п</w:t>
      </w:r>
      <w:r w:rsidRPr="003B0294">
        <w:t xml:space="preserve">рописью), в том числе НДС по налоговой ставке </w:t>
      </w:r>
      <w:r w:rsidR="0027730C">
        <w:t xml:space="preserve">10 </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rsidR="00BB12CE" w:rsidRPr="00BB12CE" w:rsidRDefault="00476021" w:rsidP="00BB12CE">
      <w:pPr>
        <w:pStyle w:val="2"/>
        <w:spacing w:before="0" w:after="0" w:line="240" w:lineRule="auto"/>
      </w:pPr>
      <w:r w:rsidRPr="003B0294">
        <w:t xml:space="preserve">Цена договора включает </w:t>
      </w:r>
      <w:r>
        <w:t xml:space="preserve">в себя </w:t>
      </w:r>
      <w:r w:rsidRPr="003B0294">
        <w:t xml:space="preserve">стоимость </w:t>
      </w:r>
      <w:r w:rsidRPr="00BB12CE">
        <w:rPr>
          <w:szCs w:val="22"/>
        </w:rPr>
        <w:t xml:space="preserve">товара, упаковку, </w:t>
      </w:r>
      <w:r w:rsidRPr="00BB12CE">
        <w:rPr>
          <w:bCs w:val="0"/>
          <w:szCs w:val="22"/>
        </w:rPr>
        <w:t>расходы, связанные с оформлением всех необходимых документов на Товар,</w:t>
      </w:r>
      <w:r w:rsidRPr="00BB12CE">
        <w:rPr>
          <w:szCs w:val="22"/>
        </w:rPr>
        <w:t xml:space="preserve">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p>
    <w:p w:rsidR="00476021" w:rsidRDefault="00BB12CE" w:rsidP="00BB12CE">
      <w:pPr>
        <w:pStyle w:val="2"/>
        <w:spacing w:before="0" w:after="0" w:line="240" w:lineRule="auto"/>
        <w:rPr>
          <w:color w:val="000000"/>
          <w:szCs w:val="22"/>
        </w:rPr>
      </w:pPr>
      <w:r w:rsidRPr="00BB12CE">
        <w:rPr>
          <w:color w:val="000000"/>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A54C12">
        <w:rPr>
          <w:color w:val="000000"/>
          <w:szCs w:val="22"/>
        </w:rPr>
        <w:t>действующим законодательством РФ</w:t>
      </w:r>
      <w:r w:rsidRPr="00BB12CE">
        <w:rPr>
          <w:color w:val="000000"/>
          <w:szCs w:val="22"/>
        </w:rPr>
        <w:t>.</w:t>
      </w:r>
    </w:p>
    <w:p w:rsidR="00CB20C6" w:rsidRPr="00EB7EA4" w:rsidRDefault="00CB20C6" w:rsidP="00CB20C6">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476021">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476021">
      <w:pPr>
        <w:pStyle w:val="2"/>
        <w:spacing w:before="0" w:after="0" w:line="240" w:lineRule="auto"/>
      </w:pPr>
      <w:r w:rsidRPr="00476021">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AB6895"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AB6895"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lastRenderedPageBreak/>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55CF1" w:rsidRPr="004A475D" w:rsidRDefault="00455CF1" w:rsidP="00455CF1">
      <w:pPr>
        <w:pStyle w:val="2"/>
        <w:spacing w:before="0" w:after="0" w:line="240" w:lineRule="auto"/>
      </w:pPr>
      <w:bookmarkStart w:id="22" w:name="_ref_1-ea3ccfe4a16842"/>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 представителем Заказчика </w:t>
      </w:r>
      <w:r w:rsidR="00D02E4B">
        <w:t xml:space="preserve">и </w:t>
      </w:r>
      <w:r>
        <w:t xml:space="preserve">не требует акцептования со стороны Поставщика. </w:t>
      </w:r>
    </w:p>
    <w:p w:rsidR="00476021" w:rsidRPr="00476021" w:rsidRDefault="00476021" w:rsidP="00476021">
      <w:pPr>
        <w:pStyle w:val="2"/>
        <w:spacing w:before="0" w:after="0" w:line="240" w:lineRule="auto"/>
      </w:pPr>
      <w:r w:rsidRPr="00476021">
        <w:t>Доставка товара осуществляется силами и за счет Поставщика</w:t>
      </w:r>
      <w:bookmarkEnd w:id="22"/>
      <w:r w:rsidRPr="00476021">
        <w:t xml:space="preserve">. </w:t>
      </w:r>
      <w:bookmarkStart w:id="23" w:name="_ref_1-18b0f4006cc14d"/>
      <w:r w:rsidRPr="00476021">
        <w:t>Поставка товара осуществляется Поставщиком при соблюдении следующих требований:</w:t>
      </w:r>
      <w:r w:rsidRPr="00476021">
        <w:rPr>
          <w:rStyle w:val="apple-converted-space"/>
        </w:rPr>
        <w:t> </w:t>
      </w:r>
    </w:p>
    <w:p w:rsidR="00476021" w:rsidRDefault="00476021" w:rsidP="00476021">
      <w:pPr>
        <w:pStyle w:val="2"/>
        <w:numPr>
          <w:ilvl w:val="0"/>
          <w:numId w:val="0"/>
        </w:numPr>
        <w:spacing w:before="0" w:after="0" w:line="240" w:lineRule="auto"/>
        <w:ind w:firstLine="482"/>
      </w:pPr>
      <w:r w:rsidRPr="00476021">
        <w:t xml:space="preserve">5.3.1. Перевозка </w:t>
      </w:r>
      <w:r w:rsidRPr="0084054B">
        <w:rPr>
          <w:color w:val="000000"/>
        </w:rPr>
        <w:t xml:space="preserve">(транспортирование) пищевой продукции осуществляется транспортными средствами в соответствии с условиями хранения пищевой продукции, установленными </w:t>
      </w:r>
      <w:r>
        <w:rPr>
          <w:color w:val="000000"/>
        </w:rPr>
        <w:t>требованиями законодательства к</w:t>
      </w:r>
      <w:r w:rsidRPr="0084054B">
        <w:rPr>
          <w:color w:val="000000"/>
        </w:rPr>
        <w:t xml:space="preserve"> такой продукции.</w:t>
      </w:r>
    </w:p>
    <w:p w:rsidR="00476021" w:rsidRDefault="00476021" w:rsidP="00476021">
      <w:pPr>
        <w:pStyle w:val="2"/>
        <w:numPr>
          <w:ilvl w:val="0"/>
          <w:numId w:val="0"/>
        </w:numPr>
        <w:spacing w:before="0" w:after="0" w:line="240" w:lineRule="auto"/>
        <w:ind w:firstLine="482"/>
        <w:rPr>
          <w:color w:val="000000"/>
        </w:rPr>
      </w:pPr>
      <w:r w:rsidRPr="002E0049">
        <w:rPr>
          <w:color w:val="000000"/>
        </w:rPr>
        <w:t>5.</w:t>
      </w:r>
      <w:r>
        <w:rPr>
          <w:color w:val="000000"/>
        </w:rPr>
        <w:t>3</w:t>
      </w:r>
      <w:r w:rsidRPr="002E0049">
        <w:rPr>
          <w:color w:val="000000"/>
        </w:rPr>
        <w:t>.2.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476021" w:rsidRDefault="00476021" w:rsidP="00476021">
      <w:pPr>
        <w:pStyle w:val="2"/>
        <w:numPr>
          <w:ilvl w:val="0"/>
          <w:numId w:val="0"/>
        </w:numPr>
        <w:spacing w:before="0" w:after="0" w:line="240" w:lineRule="auto"/>
        <w:ind w:firstLine="482"/>
        <w:rPr>
          <w:color w:val="000000"/>
        </w:rPr>
      </w:pPr>
      <w:r w:rsidRPr="002E0049">
        <w:rPr>
          <w:color w:val="000000"/>
        </w:rPr>
        <w:t>5.</w:t>
      </w:r>
      <w:r>
        <w:rPr>
          <w:color w:val="000000"/>
        </w:rPr>
        <w:t>3</w:t>
      </w:r>
      <w:r w:rsidRPr="002E0049">
        <w:rPr>
          <w:color w:val="000000"/>
        </w:rPr>
        <w:t>.3.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rsidR="00476021" w:rsidRPr="00F44E10" w:rsidRDefault="00476021" w:rsidP="00476021">
      <w:pPr>
        <w:pStyle w:val="2"/>
        <w:numPr>
          <w:ilvl w:val="0"/>
          <w:numId w:val="0"/>
        </w:numPr>
        <w:spacing w:before="0" w:after="0" w:line="240" w:lineRule="auto"/>
        <w:ind w:firstLine="482"/>
        <w:rPr>
          <w:color w:val="000000"/>
        </w:rPr>
      </w:pPr>
      <w:r w:rsidRPr="002E0049">
        <w:rPr>
          <w:color w:val="000000"/>
        </w:rPr>
        <w:t>5.</w:t>
      </w:r>
      <w:r>
        <w:rPr>
          <w:color w:val="000000"/>
        </w:rPr>
        <w:t>3</w:t>
      </w:r>
      <w:r w:rsidRPr="002E0049">
        <w:rPr>
          <w:color w:val="000000"/>
        </w:rPr>
        <w:t xml:space="preserve">.4. </w:t>
      </w:r>
      <w:r w:rsidRPr="00F44E10">
        <w:rPr>
          <w:color w:val="000000"/>
        </w:rPr>
        <w:t>Грузовые отделения транспортных средств, контейнеры и емкости, используемые для перевозки (транспортирования) пищевой продукции, должны обеспечивать возможность поддержания условий перевозки (транспортирования) и (или) хранения пищевой продукции.</w:t>
      </w:r>
    </w:p>
    <w:p w:rsidR="00476021" w:rsidRPr="00FD16F6" w:rsidRDefault="00476021" w:rsidP="00476021">
      <w:pPr>
        <w:pStyle w:val="2"/>
        <w:numPr>
          <w:ilvl w:val="0"/>
          <w:numId w:val="0"/>
        </w:numPr>
        <w:spacing w:before="0" w:after="0" w:line="240" w:lineRule="auto"/>
        <w:ind w:firstLine="482"/>
        <w:rPr>
          <w:color w:val="000000"/>
        </w:rPr>
      </w:pPr>
      <w:r w:rsidRPr="00F44E10">
        <w:rPr>
          <w:color w:val="000000"/>
        </w:rPr>
        <w:t>5.</w:t>
      </w:r>
      <w:r>
        <w:rPr>
          <w:color w:val="000000"/>
        </w:rPr>
        <w:t>3</w:t>
      </w:r>
      <w:r w:rsidRPr="00F44E10">
        <w:rPr>
          <w:color w:val="000000"/>
        </w:rPr>
        <w:t xml:space="preserve">.5. Внутренняя поверхность грузовых отделений транспортных средств должна быть чистой и сухой, подвергаться регулярной очистке, мойке, дезинфекции с периодичностью (не реже 1 раза в месяц), необходимой для того, чтобы грузовые отделения транспортных средств не могли являться источником загрязнения продукции. Факт мойки и дезинфекции должен подтверждаться </w:t>
      </w:r>
      <w:r w:rsidRPr="00FD16F6">
        <w:rPr>
          <w:color w:val="000000"/>
        </w:rPr>
        <w:t>соответствующими документами, которые должны быть предоставлены по требованию Заказчика.</w:t>
      </w:r>
    </w:p>
    <w:p w:rsidR="00476021" w:rsidRPr="00FD16F6" w:rsidRDefault="00476021" w:rsidP="00476021">
      <w:pPr>
        <w:spacing w:before="0" w:after="0" w:line="240" w:lineRule="auto"/>
      </w:pPr>
      <w:r w:rsidRPr="00FD16F6">
        <w:t>5.3.6. Требования, отличные от настоящего пункта, содержатся в Спецификации.</w:t>
      </w:r>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и за счет </w:t>
      </w:r>
      <w:r w:rsidR="00F94D0C">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55CF1">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55CF1">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76021">
      <w:pPr>
        <w:spacing w:before="0" w:after="0" w:line="240" w:lineRule="auto"/>
        <w:ind w:firstLine="709"/>
      </w:pPr>
      <w:r w:rsidRPr="00E902FA">
        <w:lastRenderedPageBreak/>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55CF1" w:rsidRPr="004A475D" w:rsidRDefault="00455CF1" w:rsidP="00455CF1">
      <w:pPr>
        <w:pStyle w:val="2"/>
        <w:spacing w:before="0" w:line="240" w:lineRule="auto"/>
        <w:ind w:firstLine="709"/>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     </w:t>
      </w:r>
    </w:p>
    <w:p w:rsidR="00476021" w:rsidRDefault="00476021" w:rsidP="00476021">
      <w:pPr>
        <w:pStyle w:val="1"/>
        <w:spacing w:before="0" w:after="0" w:line="240" w:lineRule="auto"/>
      </w:pPr>
      <w:bookmarkStart w:id="29" w:name="_ref_1-58d4f7ed94884e"/>
      <w:r>
        <w:t>Ответственность сторон</w:t>
      </w:r>
      <w:bookmarkEnd w:id="29"/>
    </w:p>
    <w:p w:rsidR="00476021" w:rsidRDefault="00476021" w:rsidP="00476021">
      <w:pPr>
        <w:pStyle w:val="2"/>
        <w:spacing w:before="0" w:after="0" w:line="240" w:lineRule="auto"/>
      </w:pPr>
      <w:bookmarkStart w:id="30" w:name="_ref_1-1ea59368989948"/>
      <w:r>
        <w:t>Взыскание неустойки с Поставщика</w:t>
      </w:r>
      <w:bookmarkEnd w:id="30"/>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1"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1"/>
    </w:p>
    <w:p w:rsidR="00476021" w:rsidRPr="003F7ADF" w:rsidRDefault="00476021" w:rsidP="00476021">
      <w:pPr>
        <w:pStyle w:val="3"/>
        <w:spacing w:before="0" w:after="0" w:line="240" w:lineRule="auto"/>
      </w:pPr>
      <w:bookmarkStart w:id="32"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2"/>
    </w:p>
    <w:p w:rsidR="00476021" w:rsidRDefault="00476021" w:rsidP="00476021">
      <w:pPr>
        <w:pStyle w:val="2"/>
        <w:spacing w:before="0" w:after="0" w:line="240" w:lineRule="auto"/>
      </w:pPr>
      <w:bookmarkStart w:id="33"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3"/>
    </w:p>
    <w:p w:rsidR="00476021" w:rsidRDefault="00476021" w:rsidP="00476021">
      <w:pPr>
        <w:pStyle w:val="2"/>
        <w:spacing w:before="0" w:after="0" w:line="240" w:lineRule="auto"/>
      </w:pPr>
      <w:bookmarkStart w:id="34"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5" w:name="_ref_1-4ad4827e56784e"/>
      <w:bookmarkEnd w:id="34"/>
    </w:p>
    <w:p w:rsidR="00476021" w:rsidRPr="002B110C" w:rsidRDefault="00476021" w:rsidP="00476021">
      <w:pPr>
        <w:pStyle w:val="1"/>
        <w:spacing w:before="120" w:after="0" w:line="240" w:lineRule="auto"/>
        <w:rPr>
          <w:szCs w:val="24"/>
        </w:rPr>
      </w:pPr>
      <w:bookmarkStart w:id="36" w:name="_ref_1-863ffbf6630049"/>
      <w:bookmarkEnd w:id="35"/>
      <w:r w:rsidRPr="002B110C">
        <w:rPr>
          <w:szCs w:val="24"/>
        </w:rPr>
        <w:t>Изменение и расторжение договора</w:t>
      </w:r>
      <w:bookmarkEnd w:id="36"/>
    </w:p>
    <w:p w:rsidR="00476021" w:rsidRPr="004E2B9E" w:rsidRDefault="00476021" w:rsidP="00476021">
      <w:pPr>
        <w:pStyle w:val="2"/>
        <w:spacing w:before="0" w:after="0" w:line="240" w:lineRule="auto"/>
        <w:rPr>
          <w:szCs w:val="22"/>
        </w:rPr>
      </w:pPr>
      <w:bookmarkStart w:id="37"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476021">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476021">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7"/>
    </w:p>
    <w:p w:rsidR="00171B35" w:rsidRPr="004A475D" w:rsidRDefault="00171B35" w:rsidP="00171B35">
      <w:pPr>
        <w:pStyle w:val="2"/>
        <w:spacing w:before="0" w:after="0" w:line="240" w:lineRule="auto"/>
        <w:rPr>
          <w:szCs w:val="22"/>
        </w:rPr>
      </w:pPr>
      <w:bookmarkStart w:id="38" w:name="_ref_1-06a220a75e734d"/>
      <w:r w:rsidRPr="004A475D">
        <w:rPr>
          <w:szCs w:val="22"/>
        </w:rPr>
        <w:t>В случае однократного нарушения Поставщиком обязанност</w:t>
      </w:r>
      <w:r>
        <w:rPr>
          <w:szCs w:val="22"/>
        </w:rPr>
        <w:t xml:space="preserve">и по поставке товара, в </w:t>
      </w:r>
      <w:proofErr w:type="spellStart"/>
      <w:r>
        <w:rPr>
          <w:szCs w:val="22"/>
        </w:rPr>
        <w:t>т.ч</w:t>
      </w:r>
      <w:proofErr w:type="spellEnd"/>
      <w:r>
        <w:rPr>
          <w:szCs w:val="22"/>
        </w:rPr>
        <w:t xml:space="preserve">. </w:t>
      </w:r>
      <w:r w:rsidRPr="004A475D">
        <w:rPr>
          <w:szCs w:val="22"/>
        </w:rPr>
        <w:t xml:space="preserve">по сроку поставки, </w:t>
      </w:r>
      <w:r>
        <w:rPr>
          <w:szCs w:val="22"/>
        </w:rPr>
        <w:t xml:space="preserve">количеству, ассортименту, качеству, </w:t>
      </w:r>
      <w:r w:rsidRPr="004A475D">
        <w:rPr>
          <w:szCs w:val="22"/>
        </w:rPr>
        <w:t>а также</w:t>
      </w:r>
      <w:r>
        <w:rPr>
          <w:szCs w:val="22"/>
        </w:rPr>
        <w:t xml:space="preserve"> в случае</w:t>
      </w:r>
      <w:r w:rsidRPr="004A475D">
        <w:rPr>
          <w:szCs w:val="22"/>
        </w:rPr>
        <w:t xml:space="preserve"> </w:t>
      </w:r>
      <w:r w:rsidRPr="00D270E6">
        <w:rPr>
          <w:szCs w:val="22"/>
        </w:rPr>
        <w:t xml:space="preserve">нарушения обязанности по замене </w:t>
      </w:r>
      <w:r w:rsidRPr="004A475D">
        <w:rPr>
          <w:szCs w:val="22"/>
        </w:rPr>
        <w:t>некачественного товара, Заказчик вправе отказаться от Договора в одностороннем внесудебном порядке, направив соответствующее уведомление Поставщику. Указанные нарушения признаются сторонами существенными.</w:t>
      </w:r>
      <w:bookmarkEnd w:id="38"/>
      <w:r w:rsidRPr="004A475D">
        <w:rPr>
          <w:szCs w:val="22"/>
        </w:rPr>
        <w:t xml:space="preserve"> В таком случае Договор считается расторгнутым с момента получения Поставщиком соответствующего уведомления.</w:t>
      </w:r>
    </w:p>
    <w:p w:rsidR="00476021" w:rsidRPr="004E2B9E" w:rsidRDefault="00476021" w:rsidP="00476021">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476021" w:rsidRPr="002B110C" w:rsidRDefault="00476021" w:rsidP="00476021">
      <w:pPr>
        <w:pStyle w:val="1"/>
        <w:spacing w:before="0" w:after="0" w:line="240" w:lineRule="auto"/>
        <w:rPr>
          <w:szCs w:val="24"/>
        </w:rPr>
      </w:pPr>
      <w:bookmarkStart w:id="39" w:name="_ref_1-fa9997f7492b4a"/>
      <w:r w:rsidRPr="002B110C">
        <w:rPr>
          <w:szCs w:val="24"/>
        </w:rPr>
        <w:t>Разрешение споров</w:t>
      </w:r>
      <w:bookmarkEnd w:id="39"/>
    </w:p>
    <w:p w:rsidR="00476021" w:rsidRDefault="00476021" w:rsidP="00476021">
      <w:pPr>
        <w:pStyle w:val="2"/>
        <w:spacing w:before="0" w:after="0" w:line="240" w:lineRule="auto"/>
      </w:pPr>
      <w:bookmarkStart w:id="40" w:name="_ref_1-f9e8a7aa2bfb4f"/>
      <w:r>
        <w:t>Досудебный (претензионный) порядок разрешения споров</w:t>
      </w:r>
      <w:bookmarkEnd w:id="40"/>
      <w:r w:rsidR="004B31EB">
        <w:t>:</w:t>
      </w:r>
    </w:p>
    <w:p w:rsidR="00476021" w:rsidRDefault="00476021" w:rsidP="00476021">
      <w:pPr>
        <w:pStyle w:val="3"/>
        <w:spacing w:before="0" w:after="0" w:line="240" w:lineRule="auto"/>
      </w:pPr>
      <w:bookmarkStart w:id="41"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1"/>
    </w:p>
    <w:p w:rsidR="00476021" w:rsidRDefault="00476021" w:rsidP="00476021">
      <w:pPr>
        <w:pStyle w:val="3"/>
        <w:spacing w:before="0" w:after="0" w:line="240" w:lineRule="auto"/>
      </w:pPr>
      <w:bookmarkStart w:id="42"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2"/>
    </w:p>
    <w:p w:rsidR="00476021" w:rsidRDefault="00476021" w:rsidP="00476021">
      <w:pPr>
        <w:pStyle w:val="3"/>
        <w:spacing w:before="0" w:after="0" w:line="240" w:lineRule="auto"/>
      </w:pPr>
      <w:bookmarkStart w:id="43"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3"/>
    </w:p>
    <w:p w:rsidR="00476021" w:rsidRDefault="00476021" w:rsidP="00476021">
      <w:pPr>
        <w:pStyle w:val="2"/>
        <w:spacing w:before="0" w:after="0" w:line="240" w:lineRule="auto"/>
      </w:pPr>
      <w:bookmarkStart w:id="44" w:name="_ref_1-381a32beff3246"/>
      <w:r>
        <w:lastRenderedPageBreak/>
        <w:t xml:space="preserve">Все споры, вытекающие из Договора, подлежат рассмотрению в Арбитражном </w:t>
      </w:r>
      <w:r w:rsidR="00171B35">
        <w:t>суде Свердловской</w:t>
      </w:r>
      <w:r>
        <w:t xml:space="preserve"> области.</w:t>
      </w:r>
      <w:bookmarkEnd w:id="44"/>
    </w:p>
    <w:p w:rsidR="00476021" w:rsidRDefault="00476021" w:rsidP="00476021">
      <w:pPr>
        <w:pStyle w:val="1"/>
        <w:spacing w:before="0" w:after="0" w:line="240" w:lineRule="auto"/>
      </w:pPr>
      <w:r>
        <w:t>Заверения и гарантии</w:t>
      </w:r>
    </w:p>
    <w:p w:rsidR="00476021" w:rsidRPr="00D702A9" w:rsidRDefault="00476021" w:rsidP="00476021">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Pr="00D702A9" w:rsidRDefault="00476021" w:rsidP="00476021">
      <w:pPr>
        <w:spacing w:before="0" w:after="0" w:line="240" w:lineRule="auto"/>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476021" w:rsidRDefault="00476021" w:rsidP="00476021"/>
    <w:p w:rsidR="00476021" w:rsidRDefault="00476021" w:rsidP="00476021">
      <w:pPr>
        <w:pStyle w:val="1"/>
        <w:spacing w:before="0" w:after="0" w:line="240" w:lineRule="auto"/>
      </w:pPr>
      <w:bookmarkStart w:id="45" w:name="_ref_1-584e0ed997b74e"/>
      <w:r>
        <w:t>Заключительные положения</w:t>
      </w:r>
      <w:bookmarkEnd w:id="45"/>
    </w:p>
    <w:p w:rsidR="00476021" w:rsidRDefault="00476021" w:rsidP="00476021">
      <w:pPr>
        <w:pStyle w:val="2"/>
        <w:spacing w:before="0" w:after="0" w:line="240" w:lineRule="auto"/>
        <w:rPr>
          <w:color w:val="000000"/>
          <w:shd w:val="clear" w:color="auto" w:fill="FFFFFF"/>
        </w:rPr>
      </w:pPr>
      <w:bookmarkStart w:id="46"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27730C">
        <w:rPr>
          <w:rStyle w:val="a5"/>
          <w:b w:val="0"/>
          <w:color w:val="000000"/>
          <w:shd w:val="clear" w:color="auto" w:fill="FFFFFF"/>
        </w:rPr>
        <w:t>до «31</w:t>
      </w:r>
      <w:r w:rsidRPr="002B110C">
        <w:rPr>
          <w:rStyle w:val="a5"/>
          <w:b w:val="0"/>
          <w:color w:val="000000"/>
          <w:shd w:val="clear" w:color="auto" w:fill="FFFFFF"/>
        </w:rPr>
        <w:t>»</w:t>
      </w:r>
      <w:r w:rsidR="0027730C">
        <w:rPr>
          <w:rStyle w:val="a5"/>
          <w:b w:val="0"/>
          <w:color w:val="000000"/>
          <w:shd w:val="clear" w:color="auto" w:fill="FFFFFF"/>
        </w:rPr>
        <w:t xml:space="preserve"> июля 2026 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6"/>
      <w:r>
        <w:t>.</w:t>
      </w:r>
    </w:p>
    <w:p w:rsidR="00476021" w:rsidRDefault="00476021" w:rsidP="00476021">
      <w:pPr>
        <w:pStyle w:val="3"/>
        <w:spacing w:before="0" w:after="0" w:line="240" w:lineRule="auto"/>
      </w:pPr>
      <w:bookmarkStart w:id="47" w:name="_ref_1-32b023e5a7004d"/>
      <w:r>
        <w:lastRenderedPageBreak/>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7"/>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4B31EB">
        <w:t>;</w:t>
      </w:r>
    </w:p>
    <w:p w:rsidR="004B31EB" w:rsidRPr="00B76205" w:rsidRDefault="004B31EB" w:rsidP="00476021">
      <w:pPr>
        <w:pStyle w:val="a6"/>
        <w:numPr>
          <w:ilvl w:val="0"/>
          <w:numId w:val="2"/>
        </w:numPr>
        <w:spacing w:before="0" w:after="0" w:line="240" w:lineRule="auto"/>
        <w:jc w:val="both"/>
      </w:pPr>
      <w:r w:rsidRPr="00B76205">
        <w:t>посредством системы ЭДО (при наличии соответствующего соглашения).</w:t>
      </w:r>
    </w:p>
    <w:p w:rsidR="00476021" w:rsidRPr="00DB6CF7" w:rsidRDefault="00476021" w:rsidP="00476021">
      <w:pPr>
        <w:pStyle w:val="3"/>
        <w:spacing w:before="0" w:after="0" w:line="240" w:lineRule="auto"/>
      </w:pPr>
      <w:bookmarkStart w:id="48"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8"/>
    </w:p>
    <w:p w:rsidR="00476021" w:rsidRPr="00DB6CF7" w:rsidRDefault="00476021" w:rsidP="00476021">
      <w:pPr>
        <w:pStyle w:val="3"/>
        <w:spacing w:before="0" w:after="0" w:line="240" w:lineRule="auto"/>
      </w:pPr>
      <w:bookmarkStart w:id="49" w:name="_ref_1-98001a727e8943"/>
      <w:r w:rsidRPr="00DB6CF7">
        <w:t>Все юридически значимые сообщения должны направляться исключительно по почтовому адресу, кот</w:t>
      </w:r>
      <w:r w:rsidR="004B31EB">
        <w:t>орый указан в разделе Договора «</w:t>
      </w:r>
      <w:r w:rsidRPr="00DB6CF7">
        <w:t>Адреса и реквизиты сторон</w:t>
      </w:r>
      <w:r w:rsidR="004B31EB">
        <w:t>»</w:t>
      </w:r>
      <w:r w:rsidRPr="00DB6CF7">
        <w:t xml:space="preserve">. Направление сообщения по другим адресам не </w:t>
      </w:r>
      <w:r>
        <w:t xml:space="preserve">является </w:t>
      </w:r>
      <w:r w:rsidRPr="00DB6CF7">
        <w:t>надлежащим.</w:t>
      </w:r>
      <w:bookmarkEnd w:id="49"/>
    </w:p>
    <w:p w:rsidR="00476021" w:rsidRPr="00DB6CF7" w:rsidRDefault="00476021" w:rsidP="00476021">
      <w:pPr>
        <w:pStyle w:val="3"/>
        <w:spacing w:before="0" w:after="0" w:line="240" w:lineRule="auto"/>
      </w:pPr>
      <w:bookmarkStart w:id="50"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0"/>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1" w:name="_ref_1-a36067250cfd45"/>
      <w:r w:rsidRPr="00DB6CF7">
        <w:rPr>
          <w:szCs w:val="22"/>
        </w:rPr>
        <w:t>Приложения к договору:</w:t>
      </w:r>
      <w:bookmarkEnd w:id="51"/>
    </w:p>
    <w:p w:rsidR="00476021" w:rsidRDefault="00476021" w:rsidP="00476021">
      <w:pPr>
        <w:pStyle w:val="3"/>
        <w:spacing w:before="0" w:after="0" w:line="240" w:lineRule="auto"/>
      </w:pPr>
      <w:bookmarkStart w:id="52"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2"/>
      <w:r w:rsidRPr="00DB6CF7">
        <w:t>.</w:t>
      </w:r>
    </w:p>
    <w:p w:rsidR="00476021" w:rsidRDefault="00476021" w:rsidP="00476021">
      <w:pPr>
        <w:spacing w:before="0" w:after="0" w:line="240" w:lineRule="auto"/>
      </w:pPr>
      <w:r>
        <w:t>1</w:t>
      </w:r>
      <w:r w:rsidR="00171B35">
        <w:t>1</w:t>
      </w:r>
      <w:r>
        <w:t>.5.2</w:t>
      </w:r>
      <w:r w:rsidR="00171B35">
        <w:t>.</w:t>
      </w:r>
      <w:r w:rsidRPr="00CA36F3">
        <w:t xml:space="preserve"> </w:t>
      </w:r>
      <w:r w:rsidRPr="00A30CE6">
        <w:t>Приложение № 2 Технические требования</w:t>
      </w:r>
      <w:r>
        <w:t xml:space="preserve"> к товару.</w:t>
      </w:r>
    </w:p>
    <w:p w:rsidR="00476021" w:rsidRDefault="00476021" w:rsidP="00476021">
      <w:pPr>
        <w:spacing w:before="0" w:after="0" w:line="240" w:lineRule="auto"/>
      </w:pPr>
      <w:r>
        <w:t>1</w:t>
      </w:r>
      <w:r w:rsidR="00171B35">
        <w:t>1</w:t>
      </w:r>
      <w:r>
        <w:t xml:space="preserve">.5.3. </w:t>
      </w:r>
      <w:r w:rsidRPr="00DB6CF7">
        <w:t>Приложение № 3 Форма заявки на товар</w:t>
      </w:r>
      <w:r w:rsidR="004B31EB">
        <w:t>.</w:t>
      </w:r>
    </w:p>
    <w:p w:rsidR="004B31EB" w:rsidRPr="0027730C" w:rsidRDefault="004B31EB" w:rsidP="004B31EB">
      <w:pPr>
        <w:spacing w:before="0" w:after="0" w:line="240" w:lineRule="auto"/>
      </w:pPr>
      <w:r w:rsidRPr="0027730C">
        <w:t>11.5.4. Приложение № 4 Соглашение об электронном документообороте (при наличии).</w:t>
      </w:r>
    </w:p>
    <w:p w:rsidR="004B31EB" w:rsidRPr="006474CE" w:rsidRDefault="004B31EB" w:rsidP="004B31EB">
      <w:pPr>
        <w:spacing w:before="0" w:after="0" w:line="240" w:lineRule="auto"/>
        <w:rPr>
          <w:color w:val="FF0000"/>
        </w:rPr>
      </w:pPr>
    </w:p>
    <w:p w:rsidR="00476021" w:rsidRDefault="00476021" w:rsidP="00476021">
      <w:pPr>
        <w:pStyle w:val="1"/>
        <w:spacing w:before="0" w:after="0" w:line="240" w:lineRule="auto"/>
      </w:pPr>
      <w:bookmarkStart w:id="53" w:name="_ref_1-a0e924973c6c4c"/>
      <w:r>
        <w:t>Адреса и реквизиты сторон</w:t>
      </w:r>
      <w:bookmarkEnd w:id="53"/>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0963B2" w:rsidRDefault="00476021" w:rsidP="0076598E">
            <w:pPr>
              <w:spacing w:before="0" w:after="0" w:line="240" w:lineRule="auto"/>
              <w:ind w:firstLine="0"/>
              <w:rPr>
                <w:sz w:val="20"/>
                <w:szCs w:val="20"/>
              </w:rPr>
            </w:pPr>
            <w:r w:rsidRPr="000963B2">
              <w:rPr>
                <w:sz w:val="20"/>
                <w:szCs w:val="20"/>
              </w:rPr>
              <w:t>адрес местонахождения: 620027, г. Екатеринбург, ул. Свердлова, 8</w:t>
            </w:r>
          </w:p>
          <w:p w:rsidR="00476021" w:rsidRPr="000963B2" w:rsidRDefault="00476021" w:rsidP="0076598E">
            <w:pPr>
              <w:spacing w:before="0" w:after="0" w:line="240" w:lineRule="auto"/>
              <w:ind w:firstLine="0"/>
              <w:rPr>
                <w:sz w:val="20"/>
                <w:szCs w:val="20"/>
              </w:rPr>
            </w:pPr>
            <w:r w:rsidRPr="000963B2">
              <w:rPr>
                <w:sz w:val="20"/>
                <w:szCs w:val="20"/>
              </w:rPr>
              <w:t>ИНН 6659003692 КПП 667801001 ОГРН 1026602962143</w:t>
            </w:r>
            <w:r>
              <w:rPr>
                <w:sz w:val="20"/>
                <w:szCs w:val="20"/>
              </w:rPr>
              <w:t xml:space="preserve"> </w:t>
            </w:r>
            <w:r w:rsidRPr="000963B2">
              <w:rPr>
                <w:sz w:val="20"/>
                <w:szCs w:val="20"/>
              </w:rPr>
              <w:t xml:space="preserve">ОКПО 25057716 </w:t>
            </w:r>
          </w:p>
          <w:p w:rsidR="0027730C" w:rsidRPr="0017316B" w:rsidRDefault="00476021" w:rsidP="0076598E">
            <w:pPr>
              <w:spacing w:before="0" w:after="0" w:line="240" w:lineRule="auto"/>
              <w:ind w:firstLine="0"/>
              <w:rPr>
                <w:rStyle w:val="10"/>
                <w:sz w:val="20"/>
                <w:szCs w:val="20"/>
                <w:lang w:val="en-US"/>
              </w:rPr>
            </w:pPr>
            <w:r w:rsidRPr="000963B2">
              <w:rPr>
                <w:sz w:val="20"/>
                <w:szCs w:val="20"/>
                <w:lang w:val="en-US"/>
              </w:rPr>
              <w:t>e</w:t>
            </w:r>
            <w:r w:rsidRPr="0017316B">
              <w:rPr>
                <w:sz w:val="20"/>
                <w:szCs w:val="20"/>
                <w:lang w:val="en-US"/>
              </w:rPr>
              <w:t>-</w:t>
            </w:r>
            <w:r w:rsidRPr="000963B2">
              <w:rPr>
                <w:sz w:val="20"/>
                <w:szCs w:val="20"/>
                <w:lang w:val="en-US"/>
              </w:rPr>
              <w:t>mail</w:t>
            </w:r>
            <w:r w:rsidRPr="0017316B">
              <w:rPr>
                <w:sz w:val="20"/>
                <w:szCs w:val="20"/>
                <w:lang w:val="en-US"/>
              </w:rPr>
              <w:t xml:space="preserve">:  </w:t>
            </w:r>
            <w:hyperlink r:id="rId7" w:history="1">
              <w:r w:rsidRPr="000963B2">
                <w:rPr>
                  <w:rStyle w:val="ab"/>
                  <w:sz w:val="20"/>
                  <w:szCs w:val="20"/>
                  <w:lang w:val="en-US"/>
                </w:rPr>
                <w:t>info</w:t>
              </w:r>
              <w:r w:rsidRPr="0017316B">
                <w:rPr>
                  <w:rStyle w:val="ab"/>
                  <w:sz w:val="20"/>
                  <w:szCs w:val="20"/>
                  <w:lang w:val="en-US"/>
                </w:rPr>
                <w:t>@</w:t>
              </w:r>
              <w:r w:rsidRPr="000963B2">
                <w:rPr>
                  <w:rStyle w:val="ab"/>
                  <w:sz w:val="20"/>
                  <w:szCs w:val="20"/>
                  <w:lang w:val="en-US"/>
                </w:rPr>
                <w:t>smakhleb</w:t>
              </w:r>
              <w:r w:rsidRPr="0017316B">
                <w:rPr>
                  <w:rStyle w:val="ab"/>
                  <w:sz w:val="20"/>
                  <w:szCs w:val="20"/>
                  <w:lang w:val="en-US"/>
                </w:rPr>
                <w:t>.</w:t>
              </w:r>
              <w:r w:rsidRPr="000963B2">
                <w:rPr>
                  <w:rStyle w:val="ab"/>
                  <w:sz w:val="20"/>
                  <w:szCs w:val="20"/>
                  <w:lang w:val="en-US"/>
                </w:rPr>
                <w:t>ru</w:t>
              </w:r>
            </w:hyperlink>
            <w:r w:rsidR="004C21D2" w:rsidRPr="0017316B">
              <w:rPr>
                <w:rStyle w:val="ab"/>
                <w:sz w:val="20"/>
                <w:szCs w:val="20"/>
                <w:lang w:val="en-US"/>
              </w:rPr>
              <w:t>,</w:t>
            </w:r>
            <w:r w:rsidR="004C21D2" w:rsidRPr="0017316B">
              <w:rPr>
                <w:rStyle w:val="10"/>
                <w:sz w:val="20"/>
                <w:szCs w:val="20"/>
                <w:lang w:val="en-US"/>
              </w:rPr>
              <w:t xml:space="preserve"> </w:t>
            </w:r>
          </w:p>
          <w:p w:rsidR="00476021" w:rsidRPr="00C52EB6" w:rsidRDefault="004C21D2" w:rsidP="0076598E">
            <w:pPr>
              <w:spacing w:before="0" w:after="0" w:line="240" w:lineRule="auto"/>
              <w:ind w:firstLine="0"/>
              <w:rPr>
                <w:sz w:val="20"/>
                <w:szCs w:val="20"/>
              </w:rPr>
            </w:pPr>
            <w:r>
              <w:rPr>
                <w:rStyle w:val="ab"/>
                <w:sz w:val="20"/>
                <w:szCs w:val="20"/>
              </w:rPr>
              <w:t>тел</w:t>
            </w:r>
            <w:r w:rsidRPr="00C52EB6">
              <w:rPr>
                <w:rStyle w:val="ab"/>
                <w:sz w:val="20"/>
                <w:szCs w:val="20"/>
              </w:rPr>
              <w:t xml:space="preserve">.: (343)376-07-06 </w:t>
            </w:r>
          </w:p>
          <w:p w:rsidR="00476021" w:rsidRPr="007139B9" w:rsidRDefault="00476021" w:rsidP="0076598E">
            <w:pPr>
              <w:spacing w:before="0" w:after="0" w:line="240" w:lineRule="auto"/>
              <w:ind w:firstLine="0"/>
              <w:rPr>
                <w:sz w:val="20"/>
                <w:szCs w:val="20"/>
              </w:rPr>
            </w:pPr>
            <w:r w:rsidRPr="000963B2">
              <w:rPr>
                <w:sz w:val="20"/>
                <w:szCs w:val="20"/>
              </w:rPr>
              <w:t>р</w:t>
            </w:r>
            <w:r w:rsidRPr="007139B9">
              <w:rPr>
                <w:sz w:val="20"/>
                <w:szCs w:val="20"/>
              </w:rPr>
              <w:t>/</w:t>
            </w:r>
            <w:r w:rsidRPr="000963B2">
              <w:rPr>
                <w:sz w:val="20"/>
                <w:szCs w:val="20"/>
              </w:rPr>
              <w:t>с</w:t>
            </w:r>
            <w:r w:rsidRPr="007139B9">
              <w:rPr>
                <w:sz w:val="20"/>
                <w:szCs w:val="20"/>
              </w:rPr>
              <w:t xml:space="preserve"> 40702810272000018367</w:t>
            </w:r>
          </w:p>
          <w:p w:rsidR="00476021" w:rsidRPr="000963B2" w:rsidRDefault="00476021" w:rsidP="0076598E">
            <w:pPr>
              <w:spacing w:before="0" w:after="0" w:line="240" w:lineRule="auto"/>
              <w:ind w:firstLine="0"/>
              <w:rPr>
                <w:sz w:val="20"/>
                <w:szCs w:val="20"/>
              </w:rPr>
            </w:pPr>
            <w:r w:rsidRPr="000963B2">
              <w:rPr>
                <w:sz w:val="20"/>
                <w:szCs w:val="20"/>
              </w:rPr>
              <w:t>в Отделении № 8597 Сбербанка России г. Челябинск</w:t>
            </w:r>
          </w:p>
          <w:p w:rsidR="0027730C" w:rsidRDefault="00476021" w:rsidP="0076598E">
            <w:pPr>
              <w:spacing w:before="0" w:after="0" w:line="240" w:lineRule="auto"/>
              <w:ind w:firstLine="0"/>
              <w:rPr>
                <w:sz w:val="20"/>
                <w:szCs w:val="20"/>
              </w:rPr>
            </w:pPr>
            <w:r w:rsidRPr="000963B2">
              <w:rPr>
                <w:sz w:val="20"/>
                <w:szCs w:val="20"/>
              </w:rPr>
              <w:t>к/с 301</w:t>
            </w:r>
            <w:r>
              <w:rPr>
                <w:sz w:val="20"/>
                <w:szCs w:val="20"/>
              </w:rPr>
              <w:t xml:space="preserve">01810700000000602 </w:t>
            </w:r>
          </w:p>
          <w:p w:rsidR="00476021" w:rsidRPr="00CB24C0" w:rsidRDefault="00476021" w:rsidP="0076598E">
            <w:pPr>
              <w:spacing w:before="0" w:after="0" w:line="240" w:lineRule="auto"/>
              <w:ind w:firstLine="0"/>
              <w:rPr>
                <w:sz w:val="20"/>
                <w:szCs w:val="20"/>
              </w:rPr>
            </w:pPr>
            <w:r>
              <w:rPr>
                <w:sz w:val="20"/>
                <w:szCs w:val="20"/>
              </w:rPr>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4" w:name="_docEnd_1"/>
      <w:bookmarkEnd w:id="54"/>
    </w:p>
    <w:p w:rsidR="00476021" w:rsidRPr="003E053D" w:rsidRDefault="00476021" w:rsidP="00476021">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4B31EB" w:rsidRPr="00FE5019">
        <w:t xml:space="preserve">«  </w:t>
      </w:r>
      <w:proofErr w:type="gramEnd"/>
      <w:r w:rsidR="004B31EB" w:rsidRPr="00FE5019">
        <w:t xml:space="preserve">   »</w:t>
      </w:r>
      <w:r w:rsidR="004B31EB" w:rsidRPr="003E053D">
        <w:t xml:space="preserve"> </w:t>
      </w:r>
      <w:r w:rsidR="004B31EB" w:rsidRPr="003E053D">
        <w:rPr>
          <w:u w:val="single"/>
        </w:rPr>
        <w:t>                    </w:t>
      </w:r>
      <w:r w:rsidR="004B31EB" w:rsidRPr="003E053D">
        <w:t xml:space="preserve"> 20</w:t>
      </w:r>
      <w:r w:rsidR="004B31EB" w:rsidRPr="003E053D">
        <w:rPr>
          <w:u w:val="single"/>
        </w:rPr>
        <w:t>        </w:t>
      </w:r>
      <w:r w:rsidR="004B31EB" w:rsidRPr="003E053D">
        <w:t xml:space="preserve"> г.</w:t>
      </w:r>
    </w:p>
    <w:p w:rsidR="00476021" w:rsidRPr="003E053D" w:rsidRDefault="00476021" w:rsidP="00476021">
      <w:pPr>
        <w:pStyle w:val="a3"/>
        <w:spacing w:before="0" w:after="0"/>
        <w:rPr>
          <w:sz w:val="22"/>
          <w:szCs w:val="22"/>
        </w:rPr>
      </w:pPr>
      <w:bookmarkStart w:id="55" w:name="_docStart_2"/>
      <w:bookmarkStart w:id="56" w:name="_title_2"/>
      <w:bookmarkStart w:id="57" w:name="_ref_1-236eae86859e4c"/>
      <w:bookmarkEnd w:id="55"/>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6"/>
      <w:bookmarkEnd w:id="57"/>
    </w:p>
    <w:p w:rsidR="00476021" w:rsidRPr="003E053D" w:rsidRDefault="00476021" w:rsidP="00476021"/>
    <w:tbl>
      <w:tblPr>
        <w:tblW w:w="500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9"/>
        <w:gridCol w:w="3351"/>
        <w:gridCol w:w="1754"/>
        <w:gridCol w:w="1393"/>
        <w:gridCol w:w="2996"/>
      </w:tblGrid>
      <w:tr w:rsidR="0027730C" w:rsidRPr="003E053D" w:rsidTr="0027730C">
        <w:trPr>
          <w:trHeight w:val="699"/>
          <w:tblHeader/>
        </w:trPr>
        <w:tc>
          <w:tcPr>
            <w:tcW w:w="221" w:type="pct"/>
          </w:tcPr>
          <w:p w:rsidR="0027730C" w:rsidRPr="003E053D" w:rsidRDefault="0027730C" w:rsidP="0076598E">
            <w:pPr>
              <w:pStyle w:val="Normalunindented"/>
              <w:keepNext/>
              <w:spacing w:before="0" w:after="0" w:line="240" w:lineRule="auto"/>
              <w:jc w:val="center"/>
              <w:rPr>
                <w:lang w:bidi="ru-RU"/>
              </w:rPr>
            </w:pPr>
            <w:r w:rsidRPr="003E053D">
              <w:rPr>
                <w:b/>
                <w:lang w:bidi="ru-RU"/>
              </w:rPr>
              <w:t>№</w:t>
            </w:r>
          </w:p>
        </w:tc>
        <w:tc>
          <w:tcPr>
            <w:tcW w:w="1687" w:type="pct"/>
          </w:tcPr>
          <w:p w:rsidR="0027730C" w:rsidRPr="003E053D" w:rsidRDefault="0027730C"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883" w:type="pct"/>
          </w:tcPr>
          <w:p w:rsidR="0027730C" w:rsidRPr="00575287" w:rsidRDefault="0027730C" w:rsidP="0076598E">
            <w:pPr>
              <w:pStyle w:val="Normalunindented"/>
              <w:keepNext/>
              <w:spacing w:before="0" w:after="0" w:line="240" w:lineRule="auto"/>
              <w:jc w:val="center"/>
              <w:rPr>
                <w:b/>
                <w:lang w:bidi="ru-RU"/>
              </w:rPr>
            </w:pPr>
            <w:r>
              <w:rPr>
                <w:b/>
                <w:lang w:bidi="ru-RU"/>
              </w:rPr>
              <w:t>Единица измерения товара</w:t>
            </w:r>
          </w:p>
        </w:tc>
        <w:tc>
          <w:tcPr>
            <w:tcW w:w="701" w:type="pct"/>
          </w:tcPr>
          <w:p w:rsidR="0027730C" w:rsidRPr="003E053D" w:rsidRDefault="0027730C" w:rsidP="0076598E">
            <w:pPr>
              <w:pStyle w:val="Normalunindented"/>
              <w:keepNext/>
              <w:spacing w:before="0" w:after="0" w:line="240" w:lineRule="auto"/>
              <w:jc w:val="center"/>
              <w:rPr>
                <w:b/>
                <w:lang w:bidi="ru-RU"/>
              </w:rPr>
            </w:pPr>
            <w:r w:rsidRPr="0027730C">
              <w:rPr>
                <w:b/>
                <w:lang w:bidi="ru-RU"/>
              </w:rPr>
              <w:t>Количество товара (расчетный объем) *</w:t>
            </w:r>
          </w:p>
        </w:tc>
        <w:tc>
          <w:tcPr>
            <w:tcW w:w="1508" w:type="pct"/>
          </w:tcPr>
          <w:p w:rsidR="0027730C" w:rsidRPr="003E053D" w:rsidRDefault="0027730C" w:rsidP="006E05EB">
            <w:pPr>
              <w:pStyle w:val="Normalunindented"/>
              <w:keepNext/>
              <w:spacing w:before="0" w:after="0" w:line="240" w:lineRule="auto"/>
              <w:jc w:val="center"/>
              <w:rPr>
                <w:lang w:bidi="ru-RU"/>
              </w:rPr>
            </w:pPr>
            <w:r w:rsidRPr="003E053D">
              <w:rPr>
                <w:b/>
                <w:lang w:bidi="ru-RU"/>
              </w:rPr>
              <w:t xml:space="preserve">Цена за единицу </w:t>
            </w:r>
            <w:r w:rsidR="006E05EB" w:rsidRPr="003E053D">
              <w:rPr>
                <w:b/>
                <w:lang w:bidi="ru-RU"/>
              </w:rPr>
              <w:t>товара (</w:t>
            </w:r>
            <w:r w:rsidRPr="003E053D">
              <w:rPr>
                <w:b/>
                <w:lang w:bidi="ru-RU"/>
              </w:rPr>
              <w:t>рубли, включая НДС (</w:t>
            </w:r>
            <w:r w:rsidR="006E05EB">
              <w:rPr>
                <w:b/>
                <w:u w:val="single"/>
                <w:lang w:bidi="ru-RU"/>
              </w:rPr>
              <w:t>10</w:t>
            </w:r>
            <w:r w:rsidRPr="003E053D">
              <w:rPr>
                <w:b/>
                <w:lang w:bidi="ru-RU"/>
              </w:rPr>
              <w:t>%))</w:t>
            </w:r>
          </w:p>
        </w:tc>
      </w:tr>
      <w:tr w:rsidR="0027730C" w:rsidRPr="003E053D" w:rsidTr="0017316B">
        <w:trPr>
          <w:trHeight w:val="225"/>
        </w:trPr>
        <w:tc>
          <w:tcPr>
            <w:tcW w:w="221" w:type="pct"/>
            <w:vAlign w:val="center"/>
          </w:tcPr>
          <w:p w:rsidR="0027730C" w:rsidRPr="003E053D" w:rsidRDefault="0027730C" w:rsidP="0027730C">
            <w:pPr>
              <w:pStyle w:val="Normalunindented"/>
              <w:keepNext/>
              <w:spacing w:before="0" w:after="0" w:line="240" w:lineRule="auto"/>
              <w:jc w:val="center"/>
              <w:rPr>
                <w:lang w:bidi="ru-RU"/>
              </w:rPr>
            </w:pPr>
            <w:r>
              <w:rPr>
                <w:lang w:bidi="ru-RU"/>
              </w:rPr>
              <w:t>1</w:t>
            </w:r>
          </w:p>
        </w:tc>
        <w:tc>
          <w:tcPr>
            <w:tcW w:w="1687" w:type="pct"/>
          </w:tcPr>
          <w:p w:rsidR="0027730C" w:rsidRPr="003E053D" w:rsidRDefault="0027730C" w:rsidP="0027730C">
            <w:pPr>
              <w:pStyle w:val="Normalunindented"/>
              <w:keepNext/>
              <w:spacing w:before="0" w:after="0" w:line="240" w:lineRule="auto"/>
              <w:jc w:val="left"/>
              <w:rPr>
                <w:lang w:bidi="ru-RU"/>
              </w:rPr>
            </w:pPr>
            <w:r>
              <w:rPr>
                <w:lang w:bidi="ru-RU"/>
              </w:rPr>
              <w:t>Мука пшеничная хлебопекарная высший сорт</w:t>
            </w:r>
          </w:p>
        </w:tc>
        <w:tc>
          <w:tcPr>
            <w:tcW w:w="883" w:type="pct"/>
            <w:vAlign w:val="center"/>
          </w:tcPr>
          <w:p w:rsidR="0027730C" w:rsidRPr="003E053D" w:rsidRDefault="0027730C" w:rsidP="0027730C">
            <w:pPr>
              <w:pStyle w:val="Normalunindented"/>
              <w:keepNext/>
              <w:spacing w:before="0" w:after="0" w:line="240" w:lineRule="auto"/>
              <w:jc w:val="center"/>
              <w:rPr>
                <w:lang w:bidi="ru-RU"/>
              </w:rPr>
            </w:pPr>
            <w:r>
              <w:rPr>
                <w:lang w:bidi="ru-RU"/>
              </w:rPr>
              <w:t>кг</w:t>
            </w:r>
          </w:p>
        </w:tc>
        <w:tc>
          <w:tcPr>
            <w:tcW w:w="701" w:type="pct"/>
            <w:vAlign w:val="center"/>
          </w:tcPr>
          <w:p w:rsidR="0027730C" w:rsidRPr="003E053D" w:rsidRDefault="0017316B" w:rsidP="0017316B">
            <w:pPr>
              <w:pStyle w:val="Normalunindented"/>
              <w:keepNext/>
              <w:spacing w:before="0" w:after="0" w:line="240" w:lineRule="auto"/>
              <w:jc w:val="center"/>
              <w:rPr>
                <w:lang w:bidi="ru-RU"/>
              </w:rPr>
            </w:pPr>
            <w:r>
              <w:rPr>
                <w:lang w:bidi="ru-RU"/>
              </w:rPr>
              <w:t>5 400 000</w:t>
            </w:r>
          </w:p>
        </w:tc>
        <w:tc>
          <w:tcPr>
            <w:tcW w:w="1508" w:type="pct"/>
          </w:tcPr>
          <w:p w:rsidR="0027730C" w:rsidRPr="003E053D" w:rsidRDefault="0027730C" w:rsidP="0027730C">
            <w:pPr>
              <w:pStyle w:val="Normalunindented"/>
              <w:keepNext/>
              <w:spacing w:before="0" w:after="0" w:line="240" w:lineRule="auto"/>
              <w:jc w:val="center"/>
              <w:rPr>
                <w:lang w:bidi="ru-RU"/>
              </w:rPr>
            </w:pPr>
            <w:r w:rsidRPr="003E053D">
              <w:rPr>
                <w:lang w:bidi="ru-RU"/>
              </w:rPr>
              <w:t> </w:t>
            </w:r>
          </w:p>
        </w:tc>
      </w:tr>
      <w:tr w:rsidR="0027730C" w:rsidRPr="003E053D" w:rsidTr="0017316B">
        <w:trPr>
          <w:trHeight w:val="225"/>
        </w:trPr>
        <w:tc>
          <w:tcPr>
            <w:tcW w:w="221" w:type="pct"/>
            <w:vAlign w:val="center"/>
          </w:tcPr>
          <w:p w:rsidR="0027730C" w:rsidRPr="003E053D" w:rsidRDefault="0027730C" w:rsidP="0027730C">
            <w:pPr>
              <w:pStyle w:val="Normalunindented"/>
              <w:keepNext/>
              <w:spacing w:before="0" w:after="0" w:line="240" w:lineRule="auto"/>
              <w:jc w:val="center"/>
              <w:rPr>
                <w:lang w:bidi="ru-RU"/>
              </w:rPr>
            </w:pPr>
            <w:r>
              <w:rPr>
                <w:lang w:bidi="ru-RU"/>
              </w:rPr>
              <w:t>2</w:t>
            </w:r>
          </w:p>
        </w:tc>
        <w:tc>
          <w:tcPr>
            <w:tcW w:w="1687" w:type="pct"/>
          </w:tcPr>
          <w:p w:rsidR="0027730C" w:rsidRPr="003E053D" w:rsidRDefault="0027730C" w:rsidP="0027730C">
            <w:pPr>
              <w:pStyle w:val="Normalunindented"/>
              <w:keepNext/>
              <w:spacing w:before="0" w:after="0" w:line="240" w:lineRule="auto"/>
              <w:jc w:val="left"/>
              <w:rPr>
                <w:lang w:bidi="ru-RU"/>
              </w:rPr>
            </w:pPr>
            <w:r w:rsidRPr="006C4BCA">
              <w:rPr>
                <w:lang w:bidi="ru-RU"/>
              </w:rPr>
              <w:t xml:space="preserve">Мука пшеничная хлебопекарная </w:t>
            </w:r>
            <w:r>
              <w:rPr>
                <w:lang w:bidi="ru-RU"/>
              </w:rPr>
              <w:t xml:space="preserve">первый </w:t>
            </w:r>
            <w:r w:rsidRPr="006C4BCA">
              <w:rPr>
                <w:lang w:bidi="ru-RU"/>
              </w:rPr>
              <w:t>сорт</w:t>
            </w:r>
          </w:p>
        </w:tc>
        <w:tc>
          <w:tcPr>
            <w:tcW w:w="883" w:type="pct"/>
            <w:vAlign w:val="center"/>
          </w:tcPr>
          <w:p w:rsidR="0027730C" w:rsidRPr="003E053D" w:rsidRDefault="0027730C" w:rsidP="0027730C">
            <w:pPr>
              <w:pStyle w:val="Normalunindented"/>
              <w:keepNext/>
              <w:spacing w:before="0" w:after="0" w:line="240" w:lineRule="auto"/>
              <w:jc w:val="center"/>
              <w:rPr>
                <w:lang w:bidi="ru-RU"/>
              </w:rPr>
            </w:pPr>
            <w:r>
              <w:rPr>
                <w:lang w:bidi="ru-RU"/>
              </w:rPr>
              <w:t>кг</w:t>
            </w:r>
          </w:p>
        </w:tc>
        <w:tc>
          <w:tcPr>
            <w:tcW w:w="701" w:type="pct"/>
            <w:vAlign w:val="center"/>
          </w:tcPr>
          <w:p w:rsidR="0027730C" w:rsidRPr="003E053D" w:rsidRDefault="0017316B" w:rsidP="0017316B">
            <w:pPr>
              <w:pStyle w:val="Normalunindented"/>
              <w:keepNext/>
              <w:spacing w:before="0" w:after="0" w:line="240" w:lineRule="auto"/>
              <w:jc w:val="center"/>
              <w:rPr>
                <w:lang w:bidi="ru-RU"/>
              </w:rPr>
            </w:pPr>
            <w:r>
              <w:rPr>
                <w:lang w:bidi="ru-RU"/>
              </w:rPr>
              <w:t>3 300 000</w:t>
            </w:r>
          </w:p>
        </w:tc>
        <w:tc>
          <w:tcPr>
            <w:tcW w:w="1508" w:type="pct"/>
          </w:tcPr>
          <w:p w:rsidR="0027730C" w:rsidRPr="003E053D" w:rsidRDefault="0027730C" w:rsidP="0027730C">
            <w:pPr>
              <w:pStyle w:val="Normalunindented"/>
              <w:keepNext/>
              <w:spacing w:before="0" w:after="0" w:line="240" w:lineRule="auto"/>
              <w:jc w:val="center"/>
              <w:rPr>
                <w:lang w:bidi="ru-RU"/>
              </w:rPr>
            </w:pPr>
            <w:r w:rsidRPr="003E053D">
              <w:rPr>
                <w:lang w:bidi="ru-RU"/>
              </w:rPr>
              <w:t> </w:t>
            </w:r>
          </w:p>
        </w:tc>
      </w:tr>
    </w:tbl>
    <w:p w:rsidR="0027730C" w:rsidRDefault="0027730C" w:rsidP="0027730C">
      <w:pPr>
        <w:spacing w:before="0" w:after="0" w:line="240" w:lineRule="auto"/>
        <w:ind w:firstLine="0"/>
      </w:pPr>
    </w:p>
    <w:p w:rsidR="0027730C" w:rsidRDefault="0027730C" w:rsidP="0027730C">
      <w:pPr>
        <w:pStyle w:val="2"/>
        <w:numPr>
          <w:ilvl w:val="0"/>
          <w:numId w:val="0"/>
        </w:numPr>
        <w:ind w:firstLine="482"/>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t>1</w:t>
      </w:r>
      <w:r w:rsidRPr="003B0294">
        <w:t xml:space="preserve">0%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rsidR="0027730C" w:rsidRPr="003E053D" w:rsidRDefault="0027730C" w:rsidP="0027730C">
      <w:pPr>
        <w:pStyle w:val="ad"/>
      </w:pPr>
      <w:r>
        <w:rPr>
          <w:sz w:val="22"/>
          <w:szCs w:val="22"/>
        </w:rPr>
        <w:t>*</w:t>
      </w:r>
      <w:r w:rsidRPr="004712A2">
        <w:rPr>
          <w:sz w:val="22"/>
          <w:szCs w:val="22"/>
        </w:rPr>
        <w:t>объем рассчитан для определения максимальной суммы договора, Заказчик имеет право на неполную выборку товара, без изменения при этом условий договора.</w:t>
      </w:r>
    </w:p>
    <w:p w:rsidR="0027730C" w:rsidRPr="003E053D" w:rsidRDefault="0027730C" w:rsidP="006E05EB">
      <w:pPr>
        <w:spacing w:before="0" w:after="0"/>
        <w:contextualSpacing/>
      </w:pPr>
    </w:p>
    <w:p w:rsidR="0017316B" w:rsidRPr="0017316B" w:rsidRDefault="00476021" w:rsidP="006E05EB">
      <w:pPr>
        <w:numPr>
          <w:ilvl w:val="0"/>
          <w:numId w:val="4"/>
        </w:numPr>
        <w:autoSpaceDE w:val="0"/>
        <w:spacing w:before="0" w:after="0"/>
        <w:contextualSpacing/>
      </w:pPr>
      <w:r w:rsidRPr="0017316B">
        <w:rPr>
          <w:b/>
        </w:rPr>
        <w:t>Качество товар</w:t>
      </w:r>
      <w:r w:rsidR="004A24D6" w:rsidRPr="0017316B">
        <w:rPr>
          <w:b/>
        </w:rPr>
        <w:t xml:space="preserve">а должно соответствовать (ГОСТ и/или </w:t>
      </w:r>
      <w:r w:rsidRPr="0017316B">
        <w:rPr>
          <w:b/>
        </w:rPr>
        <w:t>ТУ</w:t>
      </w:r>
      <w:r w:rsidRPr="0017316B">
        <w:t xml:space="preserve">): </w:t>
      </w:r>
      <w:r w:rsidR="0027730C" w:rsidRPr="0017316B">
        <w:rPr>
          <w:rFonts w:eastAsia="Calibri"/>
          <w:lang w:eastAsia="en-US"/>
        </w:rPr>
        <w:t>ГОСТ 26574-2017, к</w:t>
      </w:r>
      <w:r w:rsidR="0027730C" w:rsidRPr="0017316B">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27730C" w:rsidRPr="0017316B">
        <w:rPr>
          <w:b/>
        </w:rPr>
        <w:t>, а также требованиям приложения № 2 к настоящему договору.</w:t>
      </w:r>
    </w:p>
    <w:p w:rsidR="0017316B" w:rsidRPr="0017316B" w:rsidRDefault="00476021" w:rsidP="006E05EB">
      <w:pPr>
        <w:numPr>
          <w:ilvl w:val="0"/>
          <w:numId w:val="4"/>
        </w:numPr>
        <w:autoSpaceDE w:val="0"/>
        <w:spacing w:before="0" w:after="0"/>
        <w:contextualSpacing/>
      </w:pPr>
      <w:r w:rsidRPr="0017316B">
        <w:rPr>
          <w:b/>
        </w:rPr>
        <w:t>Требование к упаковке (таре), отгрузке Товара:</w:t>
      </w:r>
      <w:r w:rsidRPr="0017316B">
        <w:t xml:space="preserve"> </w:t>
      </w:r>
      <w:r w:rsidR="0017316B" w:rsidRPr="0017316B">
        <w:t xml:space="preserve">Транспортирование в </w:t>
      </w:r>
      <w:r w:rsidR="0017316B" w:rsidRPr="0017316B">
        <w:rPr>
          <w:rFonts w:eastAsia="Calibri"/>
          <w:lang w:eastAsia="en-US"/>
        </w:rPr>
        <w:t xml:space="preserve">крытых транспортных средствах – </w:t>
      </w:r>
      <w:proofErr w:type="spellStart"/>
      <w:r w:rsidR="0017316B" w:rsidRPr="0017316B">
        <w:rPr>
          <w:rFonts w:eastAsia="Calibri"/>
          <w:lang w:eastAsia="en-US"/>
        </w:rPr>
        <w:t>автомуковозах</w:t>
      </w:r>
      <w:proofErr w:type="spellEnd"/>
      <w:r w:rsidR="0017316B" w:rsidRPr="0017316B">
        <w:rPr>
          <w:rFonts w:eastAsia="Calibri"/>
          <w:lang w:eastAsia="en-US"/>
        </w:rPr>
        <w:t xml:space="preserve"> от 20 до 30 </w:t>
      </w:r>
      <w:proofErr w:type="spellStart"/>
      <w:r w:rsidR="0017316B" w:rsidRPr="0017316B">
        <w:rPr>
          <w:rFonts w:eastAsia="Calibri"/>
          <w:lang w:eastAsia="en-US"/>
        </w:rPr>
        <w:t>т.Обязательное</w:t>
      </w:r>
      <w:proofErr w:type="spellEnd"/>
      <w:r w:rsidR="0017316B" w:rsidRPr="0017316B">
        <w:rPr>
          <w:rFonts w:eastAsia="Calibri"/>
          <w:lang w:eastAsia="en-US"/>
        </w:rPr>
        <w:t xml:space="preserve"> наличие компрессора: </w:t>
      </w:r>
      <w:r w:rsidR="0017316B" w:rsidRPr="0017316B">
        <w:rPr>
          <w:rFonts w:eastAsia="Calibri"/>
          <w:lang w:val="en-US" w:eastAsia="en-US"/>
        </w:rPr>
        <w:t>BP</w:t>
      </w:r>
      <w:r w:rsidR="0017316B" w:rsidRPr="0017316B">
        <w:rPr>
          <w:rFonts w:eastAsia="Calibri"/>
          <w:lang w:eastAsia="en-US"/>
        </w:rPr>
        <w:t xml:space="preserve">8/2,2 с приводом от электродвигателя 18,5 кВт. </w:t>
      </w:r>
      <w:r w:rsidR="0017316B" w:rsidRPr="0017316B">
        <w:rPr>
          <w:color w:val="000000"/>
        </w:rPr>
        <w:t>Внутренняя поверхность грузовых отделений транспортных средств должна быть чистой и сухой, подвергаться регулярной очистке, мойке, дезинфекции с периодичностью (не реже 1 раза в месяц), необходимой для того, чтобы грузовые отделения транспортных средств не могли являться источником загрязнения продукции. Факт мойки и дезинфекции должен подтверждаться соответствующими документами, которые должны быть предоставлены Заказчику при каждой поставке товара.</w:t>
      </w:r>
    </w:p>
    <w:p w:rsidR="0017316B" w:rsidRPr="0017316B" w:rsidRDefault="00476021" w:rsidP="006E05EB">
      <w:pPr>
        <w:numPr>
          <w:ilvl w:val="0"/>
          <w:numId w:val="4"/>
        </w:numPr>
        <w:spacing w:before="0" w:after="0"/>
        <w:contextualSpacing/>
        <w:rPr>
          <w:b/>
        </w:rPr>
      </w:pPr>
      <w:r w:rsidRPr="0017316B">
        <w:rPr>
          <w:b/>
        </w:rPr>
        <w:t>Условия</w:t>
      </w:r>
      <w:r w:rsidRPr="0017316B">
        <w:rPr>
          <w:b/>
          <w:lang w:val="uk-UA"/>
        </w:rPr>
        <w:t xml:space="preserve"> поставки: </w:t>
      </w:r>
      <w:r w:rsidR="0017316B" w:rsidRPr="0017316B">
        <w:t>поставка осуществляется с момента заключения договора по заявкам Заказчика в соответствии с графиком поставки (Заявки на поставку товара подаются Заказчиком Поставщику – не менее 1 раза в неделю на каждое место поставки).</w:t>
      </w:r>
    </w:p>
    <w:p w:rsidR="0017316B" w:rsidRPr="0017316B" w:rsidRDefault="0017316B" w:rsidP="006E05EB">
      <w:pPr>
        <w:spacing w:before="0" w:after="0"/>
        <w:ind w:left="720" w:firstLine="0"/>
        <w:contextualSpacing/>
        <w:rPr>
          <w:b/>
        </w:rPr>
      </w:pPr>
      <w:r w:rsidRPr="0017316B">
        <w:rPr>
          <w:b/>
        </w:rPr>
        <w:t>-</w:t>
      </w:r>
      <w:r w:rsidRPr="0017316B">
        <w:rPr>
          <w:rFonts w:eastAsia="Calibri"/>
          <w:lang w:eastAsia="ar-SA"/>
        </w:rPr>
        <w:t xml:space="preserve"> По заявкам заказчика бестарным способом (муковозами).</w:t>
      </w:r>
    </w:p>
    <w:p w:rsidR="0017316B" w:rsidRPr="0017316B" w:rsidRDefault="0017316B" w:rsidP="006E05EB">
      <w:pPr>
        <w:spacing w:before="0" w:after="0"/>
        <w:ind w:left="720" w:firstLine="0"/>
        <w:contextualSpacing/>
        <w:rPr>
          <w:b/>
        </w:rPr>
      </w:pPr>
      <w:r w:rsidRPr="0017316B">
        <w:rPr>
          <w:b/>
        </w:rPr>
        <w:t>-</w:t>
      </w:r>
      <w:r w:rsidRPr="0017316B">
        <w:rPr>
          <w:rFonts w:eastAsia="Calibri"/>
          <w:lang w:eastAsia="ar-SA"/>
        </w:rPr>
        <w:t xml:space="preserve"> Возможна разовая поставка, до 6 муковозов в день. </w:t>
      </w:r>
    </w:p>
    <w:p w:rsidR="00476021" w:rsidRPr="0017316B" w:rsidRDefault="00476021" w:rsidP="006E05EB">
      <w:pPr>
        <w:numPr>
          <w:ilvl w:val="0"/>
          <w:numId w:val="4"/>
        </w:numPr>
        <w:spacing w:before="0" w:after="0"/>
        <w:contextualSpacing/>
      </w:pPr>
      <w:r w:rsidRPr="00117344">
        <w:rPr>
          <w:b/>
        </w:rPr>
        <w:t xml:space="preserve">Место </w:t>
      </w:r>
      <w:r w:rsidR="0017316B">
        <w:rPr>
          <w:b/>
        </w:rPr>
        <w:t>поставки:</w:t>
      </w:r>
    </w:p>
    <w:p w:rsidR="0017316B" w:rsidRDefault="0017316B" w:rsidP="006E05EB">
      <w:pPr>
        <w:spacing w:before="0" w:after="0"/>
        <w:ind w:left="360" w:firstLine="0"/>
        <w:contextualSpacing/>
      </w:pPr>
      <w:r>
        <w:t>- Свердловская область, г. Екатеринбург, ул. Свердлова, 8 (время приемки - 8:00 по 17:00)</w:t>
      </w:r>
    </w:p>
    <w:p w:rsidR="0017316B" w:rsidRPr="003E053D" w:rsidRDefault="0017316B" w:rsidP="006E05EB">
      <w:pPr>
        <w:spacing w:before="0" w:after="0"/>
        <w:ind w:left="360" w:firstLine="0"/>
        <w:contextualSpacing/>
      </w:pPr>
      <w:r>
        <w:t xml:space="preserve">- Свердловская область, г. Екатеринбург, Территория </w:t>
      </w:r>
      <w:proofErr w:type="spellStart"/>
      <w:r>
        <w:t>Логопарка</w:t>
      </w:r>
      <w:proofErr w:type="spellEnd"/>
      <w:r>
        <w:t xml:space="preserve">, </w:t>
      </w:r>
      <w:proofErr w:type="spellStart"/>
      <w:r>
        <w:t>Кольцовский</w:t>
      </w:r>
      <w:proofErr w:type="spellEnd"/>
      <w:r>
        <w:t>, стр. 12 (время приемки - с 7:30 по 17:00)</w:t>
      </w:r>
    </w:p>
    <w:p w:rsidR="00476021" w:rsidRDefault="00476021" w:rsidP="006E05EB">
      <w:pPr>
        <w:numPr>
          <w:ilvl w:val="0"/>
          <w:numId w:val="4"/>
        </w:numPr>
        <w:spacing w:before="0" w:after="0"/>
        <w:contextualSpacing/>
      </w:pPr>
      <w:r w:rsidRPr="00117344">
        <w:rPr>
          <w:b/>
        </w:rPr>
        <w:t xml:space="preserve">Срок </w:t>
      </w:r>
      <w:r w:rsidR="0017316B">
        <w:rPr>
          <w:b/>
        </w:rPr>
        <w:t xml:space="preserve">(период) </w:t>
      </w:r>
      <w:r w:rsidRPr="00117344">
        <w:rPr>
          <w:b/>
        </w:rPr>
        <w:t>поставки:</w:t>
      </w:r>
      <w:r w:rsidRPr="00117344">
        <w:t xml:space="preserve"> </w:t>
      </w:r>
      <w:r w:rsidR="006E05EB">
        <w:t>с</w:t>
      </w:r>
      <w:r w:rsidR="0017316B" w:rsidRPr="0017316B">
        <w:t xml:space="preserve"> даты заключения договора до 30.06.2026 г.</w:t>
      </w:r>
    </w:p>
    <w:p w:rsidR="00907ADF" w:rsidRPr="00907ADF" w:rsidRDefault="00476021" w:rsidP="006E05EB">
      <w:pPr>
        <w:pStyle w:val="2"/>
        <w:numPr>
          <w:ilvl w:val="0"/>
          <w:numId w:val="4"/>
        </w:numPr>
        <w:spacing w:before="0" w:after="0"/>
        <w:contextualSpacing/>
      </w:pPr>
      <w:r w:rsidRPr="00117344">
        <w:rPr>
          <w:b/>
          <w:color w:val="00000A"/>
          <w:kern w:val="1"/>
          <w:szCs w:val="22"/>
        </w:rPr>
        <w:t>Остаточный срок годности</w:t>
      </w:r>
      <w:r>
        <w:rPr>
          <w:b/>
          <w:color w:val="00000A"/>
          <w:kern w:val="1"/>
          <w:szCs w:val="22"/>
        </w:rPr>
        <w:t xml:space="preserve"> (срок хранения) товара</w:t>
      </w:r>
      <w:r w:rsidRPr="00117344">
        <w:rPr>
          <w:b/>
          <w:color w:val="00000A"/>
          <w:kern w:val="1"/>
          <w:szCs w:val="22"/>
        </w:rPr>
        <w:t xml:space="preserve"> на момент поставки</w:t>
      </w:r>
      <w:r w:rsidRPr="006B01BC">
        <w:rPr>
          <w:b/>
          <w:color w:val="00000A"/>
          <w:kern w:val="1"/>
          <w:szCs w:val="22"/>
        </w:rPr>
        <w:t>:</w:t>
      </w:r>
      <w:r w:rsidRPr="006B01BC">
        <w:t xml:space="preserve"> </w:t>
      </w:r>
      <w:r w:rsidR="0017316B">
        <w:t>о</w:t>
      </w:r>
      <w:r w:rsidR="0017316B" w:rsidRPr="0017316B">
        <w:t>статочный срок годности на момент поставки продукта должен быть не менее 2/3 общего срока годности.</w:t>
      </w:r>
    </w:p>
    <w:p w:rsidR="00476021" w:rsidRDefault="00476021" w:rsidP="006E05EB">
      <w:pPr>
        <w:pStyle w:val="2"/>
        <w:numPr>
          <w:ilvl w:val="0"/>
          <w:numId w:val="4"/>
        </w:numPr>
        <w:spacing w:before="0" w:after="0"/>
        <w:contextualSpacing/>
      </w:pPr>
      <w:r>
        <w:rPr>
          <w:b/>
        </w:rPr>
        <w:lastRenderedPageBreak/>
        <w:t xml:space="preserve">Приемка товара: </w:t>
      </w:r>
      <w:r w:rsidRPr="00907ADF">
        <w:t>в течении</w:t>
      </w:r>
      <w:r>
        <w:rPr>
          <w:b/>
        </w:rPr>
        <w:t xml:space="preserve"> </w:t>
      </w:r>
      <w:r w:rsidR="00907ADF" w:rsidRPr="00907ADF">
        <w:t>2</w:t>
      </w:r>
      <w:r>
        <w:t xml:space="preserve"> </w:t>
      </w:r>
      <w:r w:rsidRPr="003E053D">
        <w:t>(</w:t>
      </w:r>
      <w:r w:rsidR="00907ADF">
        <w:t>двух</w:t>
      </w:r>
      <w:r>
        <w:t xml:space="preserve">) рабочих дней </w:t>
      </w:r>
    </w:p>
    <w:p w:rsidR="00476021" w:rsidRPr="003E053D" w:rsidRDefault="00907ADF" w:rsidP="006E05EB">
      <w:pPr>
        <w:spacing w:before="0" w:after="0"/>
        <w:ind w:firstLine="360"/>
        <w:contextualSpacing/>
        <w:rPr>
          <w:b/>
          <w:u w:val="single"/>
        </w:rPr>
      </w:pPr>
      <w:r>
        <w:rPr>
          <w:b/>
        </w:rPr>
        <w:t>8</w:t>
      </w:r>
      <w:r w:rsidR="00476021" w:rsidRPr="003E053D">
        <w:rPr>
          <w:b/>
        </w:rPr>
        <w:t>.  Замена товара ненадлежащего качества:</w:t>
      </w:r>
      <w:r w:rsidR="00476021">
        <w:t xml:space="preserve"> в течение</w:t>
      </w:r>
      <w:r>
        <w:t xml:space="preserve"> 2</w:t>
      </w:r>
      <w:r w:rsidR="00476021">
        <w:t xml:space="preserve"> (</w:t>
      </w:r>
      <w:r>
        <w:t>двух</w:t>
      </w:r>
      <w:r w:rsidR="00476021">
        <w:t xml:space="preserve">) дней с момента уведомления Поставщика Заказчиком. </w:t>
      </w:r>
    </w:p>
    <w:p w:rsidR="00476021" w:rsidRDefault="00907ADF" w:rsidP="006E05EB">
      <w:pPr>
        <w:spacing w:before="0" w:after="0"/>
        <w:ind w:right="-196" w:firstLine="360"/>
        <w:contextualSpacing/>
        <w:rPr>
          <w:i/>
        </w:rPr>
      </w:pPr>
      <w:r>
        <w:rPr>
          <w:b/>
        </w:rPr>
        <w:t>9</w:t>
      </w:r>
      <w:r w:rsidRPr="00907ADF">
        <w:rPr>
          <w:b/>
          <w:highlight w:val="yellow"/>
        </w:rPr>
        <w:t>.</w:t>
      </w:r>
      <w:r w:rsidR="00476021" w:rsidRPr="00907ADF">
        <w:rPr>
          <w:b/>
          <w:highlight w:val="yellow"/>
        </w:rPr>
        <w:t xml:space="preserve"> Страна происхождения товара</w:t>
      </w:r>
      <w:r w:rsidR="00476021" w:rsidRPr="00907ADF">
        <w:rPr>
          <w:highlight w:val="yellow"/>
        </w:rPr>
        <w:t xml:space="preserve">: ______________________ </w:t>
      </w:r>
      <w:r w:rsidR="00476021" w:rsidRPr="00907ADF">
        <w:rPr>
          <w:i/>
          <w:highlight w:val="yellow"/>
        </w:rPr>
        <w:t>(из предложения победителя закупки)</w:t>
      </w:r>
    </w:p>
    <w:p w:rsidR="00575287" w:rsidRPr="00117344" w:rsidRDefault="00907ADF" w:rsidP="006E05EB">
      <w:pPr>
        <w:spacing w:before="0" w:after="0"/>
        <w:ind w:right="-196" w:firstLine="360"/>
        <w:contextualSpacing/>
      </w:pPr>
      <w:r>
        <w:t>10</w:t>
      </w:r>
      <w:r w:rsidR="00575287" w:rsidRPr="00575287">
        <w:t>.</w:t>
      </w:r>
      <w:r w:rsidR="00575287">
        <w:rPr>
          <w:i/>
        </w:rPr>
        <w:t xml:space="preserve"> </w:t>
      </w:r>
      <w:r w:rsidR="00575287" w:rsidRPr="00E9173A">
        <w:t xml:space="preserve">Стороны признают допустимый </w:t>
      </w:r>
      <w:proofErr w:type="spellStart"/>
      <w:r w:rsidR="00575287" w:rsidRPr="00E9173A">
        <w:t>толеранс</w:t>
      </w:r>
      <w:proofErr w:type="spellEnd"/>
      <w:r w:rsidR="00575287" w:rsidRPr="00E9173A">
        <w:t xml:space="preserve"> (отклонение от указанного в договоре количества товара в зависимости от грузоподъемности </w:t>
      </w:r>
      <w:r w:rsidR="00575287">
        <w:t>транспортных средств</w:t>
      </w:r>
      <w:r w:rsidR="00575287" w:rsidRPr="00E9173A">
        <w:t xml:space="preserve">) в размере +/-10% от количества партии </w:t>
      </w:r>
      <w:r w:rsidR="00575287">
        <w:t>Товара</w:t>
      </w:r>
      <w:r w:rsidR="00171B35">
        <w:t>.</w:t>
      </w:r>
    </w:p>
    <w:p w:rsidR="00476021" w:rsidRPr="00A76520" w:rsidRDefault="00476021" w:rsidP="006E05EB">
      <w:pPr>
        <w:spacing w:before="0" w:after="0"/>
        <w:contextualSpacing/>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58" w:name="_docEnd_2"/>
      <w:bookmarkEnd w:id="58"/>
    </w:p>
    <w:p w:rsidR="00907ADF" w:rsidRDefault="00907ADF" w:rsidP="00476021">
      <w:pPr>
        <w:keepNext/>
        <w:keepLines/>
        <w:spacing w:before="0" w:after="0" w:line="240" w:lineRule="auto"/>
        <w:ind w:firstLine="0"/>
        <w:jc w:val="right"/>
        <w:sectPr w:rsidR="00907ADF"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476021" w:rsidRPr="006E05EB" w:rsidRDefault="00476021" w:rsidP="006E05EB">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4B31EB" w:rsidRPr="00FE5019">
        <w:t xml:space="preserve">«  </w:t>
      </w:r>
      <w:proofErr w:type="gramEnd"/>
      <w:r w:rsidR="004B31EB" w:rsidRPr="00FE5019">
        <w:t xml:space="preserve">   »</w:t>
      </w:r>
      <w:r w:rsidR="004B31EB" w:rsidRPr="003E053D">
        <w:t xml:space="preserve"> </w:t>
      </w:r>
      <w:r w:rsidR="004B31EB" w:rsidRPr="003E053D">
        <w:rPr>
          <w:u w:val="single"/>
        </w:rPr>
        <w:t>                    </w:t>
      </w:r>
      <w:r w:rsidR="004B31EB" w:rsidRPr="003E053D">
        <w:t xml:space="preserve"> 20</w:t>
      </w:r>
      <w:r w:rsidR="004B31EB" w:rsidRPr="003E053D">
        <w:rPr>
          <w:u w:val="single"/>
        </w:rPr>
        <w:t>        </w:t>
      </w:r>
      <w:r w:rsidR="004B31EB" w:rsidRPr="003E053D">
        <w:t xml:space="preserve"> г.</w:t>
      </w:r>
    </w:p>
    <w:p w:rsidR="00476021" w:rsidRDefault="00476021" w:rsidP="00476021">
      <w:pPr>
        <w:suppressAutoHyphens/>
        <w:rPr>
          <w:b/>
          <w:color w:val="000000"/>
          <w:sz w:val="21"/>
          <w:szCs w:val="21"/>
          <w:lang w:eastAsia="zh-CN"/>
        </w:rPr>
      </w:pPr>
    </w:p>
    <w:p w:rsidR="00476021" w:rsidRPr="006E05EB" w:rsidRDefault="00476021" w:rsidP="006E05EB">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476021" w:rsidRDefault="00476021" w:rsidP="00476021">
      <w:pPr>
        <w:spacing w:before="0" w:after="0" w:line="240" w:lineRule="auto"/>
        <w:ind w:firstLine="0"/>
        <w:jc w:val="left"/>
      </w:pPr>
      <w:r>
        <w:br w:type="page"/>
      </w:r>
    </w:p>
    <w:p w:rsidR="00476021" w:rsidRDefault="00476021" w:rsidP="00476021">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4B31EB" w:rsidRPr="00FE5019">
        <w:t xml:space="preserve">«  </w:t>
      </w:r>
      <w:proofErr w:type="gramEnd"/>
      <w:r w:rsidR="004B31EB" w:rsidRPr="00FE5019">
        <w:t xml:space="preserve">   »</w:t>
      </w:r>
      <w:r w:rsidR="004B31EB" w:rsidRPr="003E053D">
        <w:t xml:space="preserve"> </w:t>
      </w:r>
      <w:r w:rsidR="004B31EB" w:rsidRPr="003E053D">
        <w:rPr>
          <w:u w:val="single"/>
        </w:rPr>
        <w:t>                    </w:t>
      </w:r>
      <w:r w:rsidR="004B31EB" w:rsidRPr="003E053D">
        <w:t xml:space="preserve"> 20</w:t>
      </w:r>
      <w:r w:rsidR="004B31EB" w:rsidRPr="003E053D">
        <w:rPr>
          <w:u w:val="single"/>
        </w:rPr>
        <w:t>        </w:t>
      </w:r>
      <w:r w:rsidR="004B31EB" w:rsidRPr="003E053D">
        <w:t xml:space="preserve"> г.</w:t>
      </w:r>
    </w:p>
    <w:p w:rsidR="00476021" w:rsidRPr="00DF589A" w:rsidRDefault="00476021" w:rsidP="00476021">
      <w:pPr>
        <w:ind w:left="6663" w:firstLine="0"/>
        <w:jc w:val="center"/>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bookmarkStart w:id="59" w:name="_GoBack"/>
      <w:bookmarkEnd w:id="59"/>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FA7E3B" w:rsidP="0076598E">
            <w:pPr>
              <w:pStyle w:val="Normalunindented"/>
              <w:keepNext/>
              <w:spacing w:before="0" w:after="0" w:line="240" w:lineRule="auto"/>
              <w:jc w:val="left"/>
            </w:pPr>
            <w:r>
              <w:t>Генеральный</w:t>
            </w:r>
            <w:r w:rsidR="00476021">
              <w:t xml:space="preserve"> директор</w:t>
            </w: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Pr="00DF589A" w:rsidRDefault="00476021" w:rsidP="00476021">
      <w:pPr>
        <w:ind w:firstLine="0"/>
        <w:jc w:val="right"/>
      </w:pPr>
    </w:p>
    <w:p w:rsidR="00476021" w:rsidRPr="00DF589A" w:rsidRDefault="00476021" w:rsidP="00476021"/>
    <w:p w:rsidR="00476021" w:rsidRPr="00DF589A" w:rsidRDefault="00476021" w:rsidP="00476021">
      <w:pPr>
        <w:tabs>
          <w:tab w:val="left" w:pos="6908"/>
        </w:tabs>
      </w:pPr>
      <w:r w:rsidRPr="00DF589A">
        <w:tab/>
      </w:r>
      <w:bookmarkStart w:id="60" w:name="_docEnd_5"/>
      <w:bookmarkEnd w:id="60"/>
    </w:p>
    <w:p w:rsidR="00374EDB" w:rsidRDefault="00374EDB"/>
    <w:p w:rsidR="004B31EB" w:rsidRDefault="004B31EB"/>
    <w:p w:rsidR="004B31EB" w:rsidRDefault="004B31EB"/>
    <w:p w:rsidR="004B31EB" w:rsidRDefault="004B31EB"/>
    <w:p w:rsidR="004B31EB" w:rsidRDefault="004B31EB"/>
    <w:p w:rsidR="004B31EB" w:rsidRDefault="004B31EB"/>
    <w:p w:rsidR="004B31EB" w:rsidRDefault="004B31EB"/>
    <w:p w:rsidR="004B31EB" w:rsidRDefault="004B31EB" w:rsidP="004B31EB">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4B31EB" w:rsidRPr="00721232" w:rsidRDefault="004B31EB" w:rsidP="004B31EB">
      <w:pPr>
        <w:widowControl w:val="0"/>
        <w:numPr>
          <w:ilvl w:val="0"/>
          <w:numId w:val="5"/>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721232">
        <w:rPr>
          <w:b/>
          <w:lang w:eastAsia="ar-SA"/>
        </w:rPr>
        <w:t>Соглашение</w:t>
      </w:r>
      <w:bookmarkEnd w:id="61"/>
      <w:bookmarkEnd w:id="62"/>
      <w:bookmarkEnd w:id="63"/>
      <w:bookmarkEnd w:id="64"/>
      <w:bookmarkEnd w:id="65"/>
      <w:bookmarkEnd w:id="66"/>
      <w:r w:rsidRPr="00721232">
        <w:rPr>
          <w:b/>
          <w:lang w:eastAsia="ar-SA"/>
        </w:rPr>
        <w:t xml:space="preserve"> </w:t>
      </w:r>
    </w:p>
    <w:p w:rsidR="004B31EB" w:rsidRPr="00721232" w:rsidRDefault="004B31EB" w:rsidP="004B31EB">
      <w:pPr>
        <w:widowControl w:val="0"/>
        <w:numPr>
          <w:ilvl w:val="0"/>
          <w:numId w:val="5"/>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721232">
        <w:rPr>
          <w:b/>
          <w:bCs/>
          <w:lang w:eastAsia="ar-SA"/>
        </w:rPr>
        <w:t>об осуществлении электронного документооборота</w:t>
      </w:r>
    </w:p>
    <w:p w:rsidR="004B31EB" w:rsidRPr="00721232" w:rsidRDefault="004B31EB" w:rsidP="004B31EB">
      <w:pPr>
        <w:widowControl w:val="0"/>
        <w:numPr>
          <w:ilvl w:val="0"/>
          <w:numId w:val="5"/>
        </w:numPr>
        <w:tabs>
          <w:tab w:val="num" w:pos="972"/>
          <w:tab w:val="left" w:pos="9895"/>
        </w:tabs>
        <w:suppressAutoHyphens/>
        <w:overflowPunct w:val="0"/>
        <w:autoSpaceDE w:val="0"/>
        <w:autoSpaceDN w:val="0"/>
        <w:adjustRightInd w:val="0"/>
        <w:spacing w:before="0" w:after="0" w:line="240" w:lineRule="auto"/>
        <w:ind w:left="0" w:firstLine="0"/>
        <w:textAlignment w:val="baseline"/>
      </w:pPr>
      <w:r w:rsidRPr="00721232">
        <w:rPr>
          <w:bCs/>
          <w:lang w:eastAsia="ar-SA"/>
        </w:rPr>
        <w:t xml:space="preserve">      </w:t>
      </w:r>
      <w:bookmarkStart w:id="67" w:name="_Hlk189572930"/>
      <w:r w:rsidRPr="00721232">
        <w:rPr>
          <w:rStyle w:val="2105pt"/>
          <w:rFonts w:eastAsia="Arial Unicode MS"/>
          <w:sz w:val="22"/>
          <w:szCs w:val="22"/>
        </w:rPr>
        <w:t xml:space="preserve">        </w:t>
      </w:r>
      <w:bookmarkEnd w:id="67"/>
      <w:r w:rsidR="00FA7E3B" w:rsidRPr="00721232">
        <w:rPr>
          <w:b/>
        </w:rPr>
        <w:t>Акционерное общество «СМАК»</w:t>
      </w:r>
      <w:r w:rsidRPr="00721232">
        <w:t>, дал</w:t>
      </w:r>
      <w:r w:rsidR="00FA7E3B" w:rsidRPr="00721232">
        <w:t xml:space="preserve">ее именуемое «Заказчик», в лице генерального </w:t>
      </w:r>
      <w:r w:rsidRPr="00721232">
        <w:rPr>
          <w:bCs/>
        </w:rPr>
        <w:t xml:space="preserve">директора Кудинова Владимира Николаевича, действующего на основании </w:t>
      </w:r>
      <w:r w:rsidR="00FA7E3B" w:rsidRPr="00721232">
        <w:t>устава</w:t>
      </w:r>
      <w:r w:rsidRPr="00721232">
        <w:rPr>
          <w:bCs/>
        </w:rPr>
        <w:t>, с одной стороны, и</w:t>
      </w:r>
    </w:p>
    <w:p w:rsidR="004B31EB" w:rsidRPr="00721232" w:rsidRDefault="004B31EB" w:rsidP="004B31EB">
      <w:pPr>
        <w:spacing w:after="0" w:line="240" w:lineRule="auto"/>
        <w:ind w:firstLine="0"/>
        <w:rPr>
          <w:rFonts w:eastAsia="Calibri"/>
        </w:rPr>
      </w:pPr>
      <w:r w:rsidRPr="00721232">
        <w:t xml:space="preserve"> </w:t>
      </w:r>
      <w:r w:rsidRPr="00721232">
        <w:rPr>
          <w:u w:val="single"/>
        </w:rPr>
        <w:t>                                             </w:t>
      </w:r>
      <w:r w:rsidRPr="00721232">
        <w:t xml:space="preserve">, далее именуемое «Поставщик», в лице </w:t>
      </w:r>
      <w:r w:rsidRPr="00721232">
        <w:rPr>
          <w:u w:val="single"/>
        </w:rPr>
        <w:t>                                   </w:t>
      </w:r>
      <w:proofErr w:type="gramStart"/>
      <w:r w:rsidRPr="00721232">
        <w:rPr>
          <w:u w:val="single"/>
        </w:rPr>
        <w:t xml:space="preserve">  </w:t>
      </w:r>
      <w:r w:rsidRPr="00721232">
        <w:t>,</w:t>
      </w:r>
      <w:proofErr w:type="gramEnd"/>
      <w:r w:rsidRPr="00721232">
        <w:t xml:space="preserve"> действующего на основании _______________, с другой стороны, </w:t>
      </w:r>
      <w:r w:rsidRPr="00721232">
        <w:rPr>
          <w:rFonts w:eastAsia="Calibri"/>
        </w:rPr>
        <w:t xml:space="preserve">совместно именуемые в дальнейшем «Стороны» </w:t>
      </w:r>
      <w:r w:rsidRPr="00721232">
        <w:rPr>
          <w:lang w:eastAsia="ar-SA"/>
        </w:rPr>
        <w:t xml:space="preserve">заключили настоящее соглашение (далее – «Соглашение») Договору </w:t>
      </w:r>
      <w:r w:rsidRPr="00721232">
        <w:rPr>
          <w:bCs/>
        </w:rPr>
        <w:t>№ _____ от «    » _____ 202</w:t>
      </w:r>
      <w:r w:rsidR="00FA7E3B" w:rsidRPr="00721232">
        <w:rPr>
          <w:bCs/>
        </w:rPr>
        <w:t>6</w:t>
      </w:r>
      <w:r w:rsidRPr="00721232">
        <w:rPr>
          <w:bCs/>
        </w:rPr>
        <w:t xml:space="preserve"> г.</w:t>
      </w:r>
      <w:r w:rsidRPr="00721232">
        <w:rPr>
          <w:lang w:eastAsia="ar-SA"/>
        </w:rPr>
        <w:t xml:space="preserve"> о нижеследующем:</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b/>
          <w:color w:val="000000"/>
          <w:lang w:eastAsia="ar-SA"/>
        </w:rPr>
      </w:pPr>
      <w:r w:rsidRPr="00721232">
        <w:rPr>
          <w:b/>
          <w:color w:val="000000"/>
          <w:lang w:eastAsia="ar-SA"/>
        </w:rPr>
        <w:t>1. Термины и определения</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color w:val="000000"/>
        </w:rPr>
      </w:pPr>
      <w:r w:rsidRPr="00721232">
        <w:rPr>
          <w:color w:val="000000"/>
          <w:lang w:eastAsia="ar-SA"/>
        </w:rPr>
        <w:t>1.1. </w:t>
      </w:r>
      <w:proofErr w:type="spellStart"/>
      <w:r w:rsidRPr="00721232">
        <w:rPr>
          <w:color w:val="000000"/>
          <w:lang w:eastAsia="ar-SA"/>
        </w:rPr>
        <w:t>Диадок</w:t>
      </w:r>
      <w:proofErr w:type="spellEnd"/>
      <w:r w:rsidRPr="00721232">
        <w:rPr>
          <w:color w:val="000000"/>
          <w:vertAlign w:val="superscript"/>
          <w:lang w:eastAsia="ar-SA"/>
        </w:rPr>
        <w:footnoteReference w:id="1"/>
      </w:r>
      <w:r w:rsidRPr="00721232">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721232">
        <w:rPr>
          <w:color w:val="000000"/>
          <w:lang w:eastAsia="ar-SA"/>
        </w:rPr>
        <w:t>Диадок</w:t>
      </w:r>
      <w:proofErr w:type="spellEnd"/>
      <w:r w:rsidRPr="00721232">
        <w:rPr>
          <w:color w:val="000000"/>
          <w:lang w:eastAsia="ar-SA"/>
        </w:rPr>
        <w:t xml:space="preserve">» устанавливаются оператором Системы ЭДО и обязательны для исполнения сторонами. </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color w:val="000000"/>
          <w:lang w:eastAsia="ar-SA"/>
        </w:rPr>
      </w:pPr>
      <w:r w:rsidRPr="00721232">
        <w:rPr>
          <w:color w:val="000000"/>
          <w:lang w:eastAsia="ar-SA"/>
        </w:rPr>
        <w:t>1.2. Оператор системы ЭДО – АО «ПФ «СКБ Контур» – правообладатель программы для ЭВМ «</w:t>
      </w:r>
      <w:proofErr w:type="spellStart"/>
      <w:r w:rsidRPr="00721232">
        <w:rPr>
          <w:color w:val="000000"/>
          <w:lang w:eastAsia="ar-SA"/>
        </w:rPr>
        <w:t>Диадок</w:t>
      </w:r>
      <w:proofErr w:type="spellEnd"/>
      <w:r w:rsidRPr="00721232">
        <w:rPr>
          <w:color w:val="000000"/>
          <w:lang w:eastAsia="ar-SA"/>
        </w:rPr>
        <w:t xml:space="preserve">», свидетельство о государственной регистрации программы для ЭВМ от 13.05.2013 № 2013614475. </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color w:val="000000"/>
          <w:lang w:eastAsia="ar-SA"/>
        </w:rPr>
        <w:t xml:space="preserve">1.3. Квалифицированный сертификат ключа проверки электронной подписи (далее − Сертификат) – </w:t>
      </w:r>
      <w:r w:rsidRPr="00721232">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color w:val="000000"/>
          <w:lang w:eastAsia="ar-SA"/>
        </w:rPr>
        <w:t xml:space="preserve">1.4. Владелец Сертификата − </w:t>
      </w:r>
      <w:r w:rsidRPr="00721232">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4B31EB" w:rsidRPr="00721232" w:rsidRDefault="004B31EB" w:rsidP="004B31EB">
      <w:pPr>
        <w:widowControl w:val="0"/>
        <w:numPr>
          <w:ilvl w:val="0"/>
          <w:numId w:val="5"/>
        </w:numPr>
        <w:suppressAutoHyphens/>
        <w:autoSpaceDE w:val="0"/>
        <w:spacing w:before="0" w:after="0" w:line="240" w:lineRule="auto"/>
        <w:ind w:firstLine="709"/>
        <w:rPr>
          <w:b/>
        </w:rPr>
      </w:pPr>
      <w:r w:rsidRPr="00721232">
        <w:rPr>
          <w:b/>
          <w:lang w:eastAsia="ar-SA"/>
        </w:rPr>
        <w:t>2. Предмет</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721232">
        <w:rPr>
          <w:lang w:eastAsia="ar-SA"/>
        </w:rPr>
        <w:t>2.3.1</w:t>
      </w:r>
      <w:r w:rsidR="00B9156C" w:rsidRPr="00721232">
        <w:rPr>
          <w:lang w:eastAsia="ar-SA"/>
        </w:rPr>
        <w:t>.,</w:t>
      </w:r>
      <w:proofErr w:type="gramEnd"/>
      <w:r w:rsidR="00B9156C" w:rsidRPr="00721232">
        <w:rPr>
          <w:lang w:eastAsia="ar-SA"/>
        </w:rPr>
        <w:t xml:space="preserve"> </w:t>
      </w:r>
      <w:r w:rsidRPr="00721232">
        <w:rPr>
          <w:lang w:eastAsia="ar-SA"/>
        </w:rPr>
        <w:t>2.3</w:t>
      </w:r>
      <w:r w:rsidR="00B9156C" w:rsidRPr="00721232">
        <w:rPr>
          <w:lang w:eastAsia="ar-SA"/>
        </w:rPr>
        <w:t>.2.</w:t>
      </w:r>
      <w:r w:rsidRPr="00721232">
        <w:rPr>
          <w:lang w:eastAsia="ar-SA"/>
        </w:rPr>
        <w:t xml:space="preserve"> настоящего Соглашения, в электронном виде посредством системы «</w:t>
      </w:r>
      <w:proofErr w:type="spellStart"/>
      <w:r w:rsidRPr="00721232">
        <w:rPr>
          <w:lang w:eastAsia="ar-SA"/>
        </w:rPr>
        <w:t>Диадок</w:t>
      </w:r>
      <w:proofErr w:type="spellEnd"/>
      <w:r w:rsidRPr="00721232">
        <w:rPr>
          <w:lang w:eastAsia="ar-SA"/>
        </w:rPr>
        <w:t xml:space="preserve">», подписанными </w:t>
      </w:r>
      <w:r w:rsidRPr="00721232">
        <w:rPr>
          <w:b/>
          <w:lang w:eastAsia="ar-SA"/>
        </w:rPr>
        <w:t>усиленной</w:t>
      </w:r>
      <w:r w:rsidRPr="00721232">
        <w:rPr>
          <w:lang w:eastAsia="ar-SA"/>
        </w:rPr>
        <w:t xml:space="preserve"> </w:t>
      </w:r>
      <w:r w:rsidRPr="00721232">
        <w:rPr>
          <w:b/>
          <w:lang w:eastAsia="ar-SA"/>
        </w:rPr>
        <w:t>квалифицированной электронной подписью</w:t>
      </w:r>
      <w:r w:rsidRPr="00721232">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721232">
        <w:rPr>
          <w:b/>
          <w:lang w:eastAsia="ar-SA"/>
        </w:rPr>
        <w:t>Закон об ЭП</w:t>
      </w:r>
      <w:r w:rsidRPr="00721232">
        <w:rPr>
          <w:lang w:eastAsia="ar-SA"/>
        </w:rPr>
        <w:t>), иными действующими нормативно-правовыми актами, регулирующими отношения в области использования электронной подписи.</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pPr>
      <w:r w:rsidRPr="00721232">
        <w:rPr>
          <w:lang w:eastAsia="ar-SA"/>
        </w:rPr>
        <w:t xml:space="preserve">2.3. Стороны в рамках настоящего Соглашения будут обмениваться </w:t>
      </w:r>
      <w:r w:rsidRPr="00721232">
        <w:rPr>
          <w:b/>
          <w:lang w:eastAsia="ar-SA"/>
        </w:rPr>
        <w:t>формализованными</w:t>
      </w:r>
      <w:r w:rsidRPr="00721232">
        <w:rPr>
          <w:lang w:eastAsia="ar-SA"/>
        </w:rPr>
        <w:t xml:space="preserve"> </w:t>
      </w:r>
      <w:r w:rsidRPr="00721232">
        <w:rPr>
          <w:b/>
          <w:lang w:eastAsia="ar-SA"/>
        </w:rPr>
        <w:t>и неформализованными</w:t>
      </w:r>
      <w:r w:rsidRPr="00721232">
        <w:rPr>
          <w:lang w:eastAsia="ar-SA"/>
        </w:rPr>
        <w:t xml:space="preserve"> электронными документами.</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2.3.1. </w:t>
      </w:r>
      <w:r w:rsidRPr="00721232">
        <w:rPr>
          <w:b/>
          <w:lang w:eastAsia="ar-SA"/>
        </w:rPr>
        <w:t>Формализованные электронные документы</w:t>
      </w:r>
      <w:r w:rsidRPr="00721232">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 счет-фактура;</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pPr>
      <w:r w:rsidRPr="00721232">
        <w:rPr>
          <w:lang w:eastAsia="ar-SA"/>
        </w:rPr>
        <w:t>- корректировочный счет-фактура;</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 акт о приеме-передаче объекта основных средств (кроме зданий, сооружений);</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 xml:space="preserve">- платежные поручения. </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 xml:space="preserve">2.3.2. </w:t>
      </w:r>
      <w:r w:rsidRPr="00721232">
        <w:rPr>
          <w:b/>
          <w:lang w:eastAsia="ar-SA"/>
        </w:rPr>
        <w:t xml:space="preserve">Неформализованные электронные документы </w:t>
      </w:r>
      <w:r w:rsidRPr="00721232">
        <w:rPr>
          <w:lang w:eastAsia="ar-SA"/>
        </w:rPr>
        <w:t>–</w:t>
      </w:r>
      <w:r w:rsidRPr="00721232">
        <w:rPr>
          <w:b/>
          <w:lang w:eastAsia="ar-SA"/>
        </w:rPr>
        <w:t xml:space="preserve"> </w:t>
      </w:r>
      <w:r w:rsidRPr="00721232">
        <w:rPr>
          <w:lang w:eastAsia="ar-SA"/>
        </w:rPr>
        <w:t xml:space="preserve">документы, для которых требования по структуре и формату не установлены, в </w:t>
      </w:r>
      <w:proofErr w:type="spellStart"/>
      <w:r w:rsidRPr="00721232">
        <w:rPr>
          <w:lang w:eastAsia="ar-SA"/>
        </w:rPr>
        <w:t>т.ч</w:t>
      </w:r>
      <w:proofErr w:type="spellEnd"/>
      <w:r w:rsidRPr="00721232">
        <w:rPr>
          <w:lang w:eastAsia="ar-SA"/>
        </w:rPr>
        <w:t>, но не ограничиваясь:</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lastRenderedPageBreak/>
        <w:t>-договор;</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-техническое задание;</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-спецификация;</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-дополнительное соглашение/соглашение;</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-уведомления;</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-информационные письма;</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-отчёты агента;</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 xml:space="preserve">-иные.  </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2.4. Документы, указанные в п. п. </w:t>
      </w:r>
      <w:proofErr w:type="gramStart"/>
      <w:r w:rsidRPr="00721232">
        <w:rPr>
          <w:lang w:eastAsia="ar-SA"/>
        </w:rPr>
        <w:t>2.3.1.,</w:t>
      </w:r>
      <w:proofErr w:type="gramEnd"/>
      <w:r w:rsidRPr="00721232">
        <w:rPr>
          <w:lang w:eastAsia="ar-SA"/>
        </w:rPr>
        <w:t xml:space="preserve">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4B31EB" w:rsidRPr="00721232" w:rsidRDefault="004B31EB" w:rsidP="004B31EB">
      <w:pPr>
        <w:widowControl w:val="0"/>
        <w:numPr>
          <w:ilvl w:val="0"/>
          <w:numId w:val="5"/>
        </w:numPr>
        <w:suppressAutoHyphens/>
        <w:autoSpaceDE w:val="0"/>
        <w:spacing w:before="0" w:after="0" w:line="240" w:lineRule="auto"/>
        <w:ind w:firstLine="709"/>
        <w:rPr>
          <w:b/>
          <w:lang w:eastAsia="ar-SA"/>
        </w:rPr>
      </w:pPr>
      <w:r w:rsidRPr="00721232">
        <w:rPr>
          <w:b/>
          <w:lang w:eastAsia="ar-SA"/>
        </w:rPr>
        <w:t>3. Доступ к системе ЭДО</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3.1. Стороны самостоятельно подключаются к системе ЭДО.</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4B31EB" w:rsidRPr="00721232" w:rsidRDefault="004B31EB" w:rsidP="004B31EB">
      <w:pPr>
        <w:widowControl w:val="0"/>
        <w:numPr>
          <w:ilvl w:val="0"/>
          <w:numId w:val="5"/>
        </w:numPr>
        <w:suppressAutoHyphens/>
        <w:autoSpaceDE w:val="0"/>
        <w:spacing w:before="0" w:after="0" w:line="240" w:lineRule="auto"/>
        <w:ind w:firstLine="709"/>
        <w:rPr>
          <w:b/>
          <w:lang w:eastAsia="ar-SA"/>
        </w:rPr>
      </w:pPr>
      <w:r w:rsidRPr="00721232">
        <w:rPr>
          <w:b/>
          <w:lang w:eastAsia="ar-SA"/>
        </w:rPr>
        <w:t>4. Использование усиленной квалифицированной электронной подписи</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721232">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4.1.3. Не использовать ключ электронной подписи при наличии оснований полагать, что конфиденциальность данного ключа нарушена.</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721232">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4B31EB" w:rsidRPr="00721232" w:rsidRDefault="004B31EB" w:rsidP="004B31EB">
      <w:pPr>
        <w:widowControl w:val="0"/>
        <w:numPr>
          <w:ilvl w:val="0"/>
          <w:numId w:val="5"/>
        </w:numPr>
        <w:suppressAutoHyphens/>
        <w:autoSpaceDE w:val="0"/>
        <w:autoSpaceDN w:val="0"/>
        <w:adjustRightInd w:val="0"/>
        <w:spacing w:before="0" w:after="0" w:line="240" w:lineRule="auto"/>
        <w:ind w:firstLine="709"/>
        <w:rPr>
          <w:lang w:eastAsia="ar-SA"/>
        </w:rPr>
      </w:pPr>
      <w:r w:rsidRPr="00721232">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4B31EB" w:rsidRPr="00721232" w:rsidRDefault="004B31EB" w:rsidP="004B31EB">
      <w:pPr>
        <w:widowControl w:val="0"/>
        <w:numPr>
          <w:ilvl w:val="0"/>
          <w:numId w:val="5"/>
        </w:numPr>
        <w:suppressAutoHyphens/>
        <w:autoSpaceDE w:val="0"/>
        <w:spacing w:before="0" w:after="0" w:line="240" w:lineRule="auto"/>
        <w:ind w:firstLine="709"/>
        <w:rPr>
          <w:b/>
          <w:lang w:eastAsia="ar-SA"/>
        </w:rPr>
      </w:pPr>
      <w:r w:rsidRPr="00721232">
        <w:rPr>
          <w:b/>
          <w:lang w:eastAsia="ar-SA"/>
        </w:rPr>
        <w:t>5. Прочие условия</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721232">
        <w:rPr>
          <w:lang w:eastAsia="ar-SA"/>
        </w:rPr>
        <w:t>Диадок</w:t>
      </w:r>
      <w:proofErr w:type="spellEnd"/>
      <w:r w:rsidRPr="00721232">
        <w:rPr>
          <w:lang w:eastAsia="ar-SA"/>
        </w:rPr>
        <w:t>») обмениваться документами, указанными в п. п. </w:t>
      </w:r>
      <w:proofErr w:type="gramStart"/>
      <w:r w:rsidRPr="00721232">
        <w:rPr>
          <w:lang w:eastAsia="ar-SA"/>
        </w:rPr>
        <w:t>2.3.1.,</w:t>
      </w:r>
      <w:proofErr w:type="gramEnd"/>
      <w:r w:rsidRPr="00721232">
        <w:rPr>
          <w:lang w:eastAsia="ar-SA"/>
        </w:rPr>
        <w:t xml:space="preserve"> 2.3.2. настоящего Соглашения, в форме документов на бумажном носителе, подписанных собственноручной подписью. </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lastRenderedPageBreak/>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721232">
        <w:rPr>
          <w:lang w:eastAsia="ar-SA"/>
        </w:rPr>
        <w:t>Диадок</w:t>
      </w:r>
      <w:proofErr w:type="spellEnd"/>
      <w:r w:rsidRPr="00721232">
        <w:rPr>
          <w:lang w:eastAsia="ar-SA"/>
        </w:rPr>
        <w:t>» за 10 (Десять) календарных дней до прекращения использования электронного документооборота.</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4B31EB" w:rsidRPr="00721232" w:rsidRDefault="004B31EB" w:rsidP="004B31EB">
      <w:pPr>
        <w:widowControl w:val="0"/>
        <w:numPr>
          <w:ilvl w:val="0"/>
          <w:numId w:val="5"/>
        </w:numPr>
        <w:suppressAutoHyphens/>
        <w:autoSpaceDE w:val="0"/>
        <w:spacing w:before="0" w:after="0" w:line="240" w:lineRule="auto"/>
        <w:ind w:firstLine="709"/>
        <w:rPr>
          <w:lang w:eastAsia="ar-SA"/>
        </w:rPr>
      </w:pPr>
      <w:r w:rsidRPr="00721232">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4B31EB" w:rsidRPr="00721232" w:rsidRDefault="004B31EB" w:rsidP="004B31EB">
      <w:pPr>
        <w:widowControl w:val="0"/>
        <w:suppressAutoHyphens/>
        <w:autoSpaceDE w:val="0"/>
        <w:spacing w:after="0" w:line="240" w:lineRule="auto"/>
        <w:rPr>
          <w:lang w:eastAsia="ar-SA"/>
        </w:rPr>
      </w:pPr>
      <w:proofErr w:type="gramStart"/>
      <w:r w:rsidRPr="00721232">
        <w:rPr>
          <w:lang w:eastAsia="ar-SA"/>
        </w:rPr>
        <w:t>Заказчик:</w:t>
      </w:r>
      <w:r w:rsidRPr="00721232">
        <w:rPr>
          <w:lang w:eastAsia="ar-SA"/>
        </w:rPr>
        <w:tab/>
      </w:r>
      <w:proofErr w:type="gramEnd"/>
      <w:r w:rsidRPr="00721232">
        <w:rPr>
          <w:lang w:eastAsia="ar-SA"/>
        </w:rPr>
        <w:tab/>
      </w:r>
      <w:r w:rsidRPr="00721232">
        <w:rPr>
          <w:lang w:eastAsia="ar-SA"/>
        </w:rPr>
        <w:tab/>
      </w:r>
      <w:r w:rsidRPr="00721232">
        <w:rPr>
          <w:lang w:eastAsia="ar-SA"/>
        </w:rPr>
        <w:tab/>
      </w:r>
      <w:r w:rsidRPr="00721232">
        <w:rPr>
          <w:lang w:eastAsia="ar-SA"/>
        </w:rPr>
        <w:tab/>
      </w:r>
      <w:r w:rsidRPr="00721232">
        <w:rPr>
          <w:lang w:eastAsia="ar-SA"/>
        </w:rPr>
        <w:tab/>
        <w:t>Поставщик:</w:t>
      </w:r>
    </w:p>
    <w:p w:rsidR="004B31EB" w:rsidRPr="00721232" w:rsidRDefault="004B31EB" w:rsidP="004B31EB">
      <w:pPr>
        <w:widowControl w:val="0"/>
        <w:suppressAutoHyphens/>
        <w:autoSpaceDE w:val="0"/>
        <w:spacing w:after="0" w:line="240" w:lineRule="auto"/>
        <w:rPr>
          <w:lang w:eastAsia="ar-SA"/>
        </w:rPr>
      </w:pPr>
      <w:r w:rsidRPr="00721232">
        <w:rPr>
          <w:lang w:eastAsia="ar-SA"/>
        </w:rPr>
        <w:t>_____________ /Кудинов В.Н./</w:t>
      </w:r>
      <w:r w:rsidRPr="00721232">
        <w:rPr>
          <w:lang w:eastAsia="ar-SA"/>
        </w:rPr>
        <w:tab/>
      </w:r>
      <w:r w:rsidRPr="00721232">
        <w:rPr>
          <w:lang w:eastAsia="ar-SA"/>
        </w:rPr>
        <w:tab/>
      </w:r>
      <w:r w:rsidRPr="00721232">
        <w:rPr>
          <w:lang w:eastAsia="ar-SA"/>
        </w:rPr>
        <w:tab/>
        <w:t>____________ /                              /</w:t>
      </w:r>
    </w:p>
    <w:p w:rsidR="004B31EB" w:rsidRPr="00721232" w:rsidRDefault="004B31EB" w:rsidP="004B31EB">
      <w:pPr>
        <w:widowControl w:val="0"/>
        <w:suppressAutoHyphens/>
        <w:autoSpaceDE w:val="0"/>
        <w:spacing w:after="0" w:line="240" w:lineRule="auto"/>
      </w:pPr>
      <w:r w:rsidRPr="00721232">
        <w:rPr>
          <w:lang w:eastAsia="ar-SA"/>
        </w:rPr>
        <w:t>М.П.</w:t>
      </w:r>
      <w:r w:rsidRPr="00721232">
        <w:rPr>
          <w:lang w:eastAsia="ar-SA"/>
        </w:rPr>
        <w:tab/>
      </w:r>
      <w:r w:rsidRPr="00721232">
        <w:rPr>
          <w:lang w:eastAsia="ar-SA"/>
        </w:rPr>
        <w:tab/>
      </w:r>
      <w:r w:rsidRPr="00721232">
        <w:rPr>
          <w:lang w:eastAsia="ar-SA"/>
        </w:rPr>
        <w:tab/>
      </w:r>
      <w:r w:rsidRPr="00721232">
        <w:rPr>
          <w:lang w:eastAsia="ar-SA"/>
        </w:rPr>
        <w:tab/>
      </w:r>
      <w:r w:rsidRPr="00721232">
        <w:rPr>
          <w:lang w:eastAsia="ar-SA"/>
        </w:rPr>
        <w:tab/>
      </w:r>
      <w:r w:rsidRPr="00721232">
        <w:rPr>
          <w:lang w:eastAsia="ar-SA"/>
        </w:rPr>
        <w:tab/>
      </w:r>
      <w:r w:rsidRPr="00721232">
        <w:rPr>
          <w:lang w:eastAsia="ar-SA"/>
        </w:rPr>
        <w:tab/>
        <w:t>М.П.</w:t>
      </w:r>
      <w:r w:rsidRPr="00721232">
        <w:t xml:space="preserve">       </w:t>
      </w:r>
    </w:p>
    <w:p w:rsidR="004B31EB" w:rsidRDefault="004B31EB"/>
    <w:sectPr w:rsidR="004B31EB"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4EE" w:rsidRDefault="00575287">
      <w:pPr>
        <w:spacing w:before="0" w:after="0" w:line="240" w:lineRule="auto"/>
      </w:pPr>
      <w:r>
        <w:separator/>
      </w:r>
    </w:p>
  </w:endnote>
  <w:endnote w:type="continuationSeparator" w:id="0">
    <w:p w:rsidR="009754EE" w:rsidRDefault="005752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6E05EB">
      <w:rPr>
        <w:noProof/>
      </w:rPr>
      <w:t>6</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6E05EB">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6E05EB">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6E05EB">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6E05EB">
      <w:rPr>
        <w:noProof/>
      </w:rPr>
      <w:t>3</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6E05EB">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6E05EB">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6E05EB">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4EE" w:rsidRDefault="00575287">
      <w:pPr>
        <w:spacing w:before="0" w:after="0" w:line="240" w:lineRule="auto"/>
      </w:pPr>
      <w:r>
        <w:separator/>
      </w:r>
    </w:p>
  </w:footnote>
  <w:footnote w:type="continuationSeparator" w:id="0">
    <w:p w:rsidR="009754EE" w:rsidRDefault="00575287">
      <w:pPr>
        <w:spacing w:before="0" w:after="0" w:line="240" w:lineRule="auto"/>
      </w:pPr>
      <w:r>
        <w:continuationSeparator/>
      </w:r>
    </w:p>
  </w:footnote>
  <w:footnote w:id="1">
    <w:p w:rsidR="004B31EB" w:rsidRPr="003B1A2C" w:rsidRDefault="004B31EB" w:rsidP="004B31EB">
      <w:pPr>
        <w:pStyle w:val="ad"/>
      </w:pPr>
      <w:r w:rsidRPr="003B1A2C">
        <w:rPr>
          <w:rStyle w:val="ac"/>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6E05EB"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2"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425D80"/>
    <w:multiLevelType w:val="hybridMultilevel"/>
    <w:tmpl w:val="7CEA8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3F770A"/>
    <w:multiLevelType w:val="multilevel"/>
    <w:tmpl w:val="7CC65258"/>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5" w15:restartNumberingAfterBreak="0">
    <w:nsid w:val="639763E4"/>
    <w:multiLevelType w:val="singleLevel"/>
    <w:tmpl w:val="00000000"/>
    <w:lvl w:ilvl="0">
      <w:start w:val="1"/>
      <w:numFmt w:val="bullet"/>
      <w:suff w:val="space"/>
      <w:lvlText w:val="-"/>
      <w:lvlJc w:val="left"/>
      <w:pPr>
        <w:ind w:left="0" w:firstLine="0"/>
      </w:pPr>
    </w:lvl>
  </w:abstractNum>
  <w:num w:numId="1">
    <w:abstractNumId w:val="4"/>
  </w:num>
  <w:num w:numId="2">
    <w:abstractNumId w:val="5"/>
    <w:lvlOverride w:ilvl="0">
      <w:startOverride w:val="1"/>
    </w:lvlOverride>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55DE3"/>
    <w:rsid w:val="00137066"/>
    <w:rsid w:val="00171B35"/>
    <w:rsid w:val="0017316B"/>
    <w:rsid w:val="001D3497"/>
    <w:rsid w:val="00264E48"/>
    <w:rsid w:val="0027730C"/>
    <w:rsid w:val="00335DF1"/>
    <w:rsid w:val="00374EDB"/>
    <w:rsid w:val="0040038D"/>
    <w:rsid w:val="00400981"/>
    <w:rsid w:val="00455CF1"/>
    <w:rsid w:val="00476021"/>
    <w:rsid w:val="004A24D6"/>
    <w:rsid w:val="004B31EB"/>
    <w:rsid w:val="004C21D2"/>
    <w:rsid w:val="00575287"/>
    <w:rsid w:val="005F6B38"/>
    <w:rsid w:val="00645693"/>
    <w:rsid w:val="006702A5"/>
    <w:rsid w:val="006E05EB"/>
    <w:rsid w:val="007139B9"/>
    <w:rsid w:val="00716A05"/>
    <w:rsid w:val="00721232"/>
    <w:rsid w:val="007330B7"/>
    <w:rsid w:val="00791071"/>
    <w:rsid w:val="007F340B"/>
    <w:rsid w:val="00907ADF"/>
    <w:rsid w:val="009754EE"/>
    <w:rsid w:val="00A142ED"/>
    <w:rsid w:val="00A54C12"/>
    <w:rsid w:val="00AB6895"/>
    <w:rsid w:val="00AF6EA8"/>
    <w:rsid w:val="00B33C32"/>
    <w:rsid w:val="00B40CBB"/>
    <w:rsid w:val="00B76205"/>
    <w:rsid w:val="00B9156C"/>
    <w:rsid w:val="00BB12CE"/>
    <w:rsid w:val="00C45EAD"/>
    <w:rsid w:val="00C52EB6"/>
    <w:rsid w:val="00C72A08"/>
    <w:rsid w:val="00CB20C6"/>
    <w:rsid w:val="00D02E4B"/>
    <w:rsid w:val="00D1229D"/>
    <w:rsid w:val="00DC3BD0"/>
    <w:rsid w:val="00E72090"/>
    <w:rsid w:val="00F94D0C"/>
    <w:rsid w:val="00FA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character" w:styleId="ac">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4B31EB"/>
    <w:rPr>
      <w:vertAlign w:val="superscript"/>
    </w:rPr>
  </w:style>
  <w:style w:type="paragraph" w:styleId="ad">
    <w:name w:val="footnote text"/>
    <w:basedOn w:val="a"/>
    <w:link w:val="12"/>
    <w:uiPriority w:val="99"/>
    <w:rsid w:val="004B31EB"/>
    <w:pPr>
      <w:spacing w:line="216" w:lineRule="auto"/>
    </w:pPr>
    <w:rPr>
      <w:sz w:val="20"/>
      <w:szCs w:val="20"/>
    </w:rPr>
  </w:style>
  <w:style w:type="character" w:customStyle="1" w:styleId="12">
    <w:name w:val="Текст сноски Знак1"/>
    <w:basedOn w:val="a0"/>
    <w:link w:val="ad"/>
    <w:uiPriority w:val="99"/>
    <w:rsid w:val="004B31EB"/>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4B31EB"/>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5493</Words>
  <Characters>31311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Дюрягина Евгения Алексеевна</cp:lastModifiedBy>
  <cp:revision>13</cp:revision>
  <dcterms:created xsi:type="dcterms:W3CDTF">2025-12-11T05:36:00Z</dcterms:created>
  <dcterms:modified xsi:type="dcterms:W3CDTF">2026-03-31T09:28:00Z</dcterms:modified>
</cp:coreProperties>
</file>