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BF025" w14:textId="77777777" w:rsidR="008A7AA1" w:rsidRPr="00C31B95" w:rsidRDefault="008A7AA1" w:rsidP="008A7AA1">
      <w:pPr>
        <w:ind w:left="2" w:hanging="2"/>
        <w:jc w:val="right"/>
        <w:rPr>
          <w:b/>
          <w:spacing w:val="1"/>
          <w:sz w:val="22"/>
          <w:szCs w:val="22"/>
        </w:rPr>
      </w:pPr>
      <w:r w:rsidRPr="00C31B95">
        <w:rPr>
          <w:b/>
          <w:spacing w:val="1"/>
          <w:sz w:val="22"/>
          <w:szCs w:val="22"/>
        </w:rPr>
        <w:t>УТВЕРЖДАЮ</w:t>
      </w:r>
    </w:p>
    <w:p w14:paraId="5D989787" w14:textId="75EAC227" w:rsidR="008A7AA1" w:rsidRPr="00C31B95" w:rsidRDefault="008A7AA1" w:rsidP="008A7AA1">
      <w:pPr>
        <w:ind w:left="2" w:hanging="2"/>
        <w:jc w:val="right"/>
        <w:rPr>
          <w:b/>
          <w:spacing w:val="1"/>
          <w:sz w:val="22"/>
          <w:szCs w:val="22"/>
        </w:rPr>
      </w:pPr>
      <w:r w:rsidRPr="00C31B95">
        <w:rPr>
          <w:b/>
          <w:spacing w:val="1"/>
          <w:sz w:val="22"/>
          <w:szCs w:val="22"/>
        </w:rPr>
        <w:t xml:space="preserve">МБУ </w:t>
      </w:r>
      <w:r w:rsidR="004209D6">
        <w:rPr>
          <w:b/>
          <w:spacing w:val="1"/>
          <w:sz w:val="22"/>
          <w:szCs w:val="22"/>
        </w:rPr>
        <w:t>«</w:t>
      </w:r>
      <w:r w:rsidRPr="00C31B95">
        <w:rPr>
          <w:b/>
          <w:spacing w:val="1"/>
          <w:sz w:val="22"/>
          <w:szCs w:val="22"/>
        </w:rPr>
        <w:t xml:space="preserve">Специализированная </w:t>
      </w:r>
      <w:r w:rsidR="004209D6">
        <w:rPr>
          <w:b/>
          <w:spacing w:val="1"/>
          <w:sz w:val="22"/>
          <w:szCs w:val="22"/>
        </w:rPr>
        <w:t>п</w:t>
      </w:r>
      <w:r w:rsidRPr="00C31B95">
        <w:rPr>
          <w:b/>
          <w:spacing w:val="1"/>
          <w:sz w:val="22"/>
          <w:szCs w:val="22"/>
        </w:rPr>
        <w:t xml:space="preserve">охоронная </w:t>
      </w:r>
      <w:r w:rsidR="004209D6">
        <w:rPr>
          <w:b/>
          <w:spacing w:val="1"/>
          <w:sz w:val="22"/>
          <w:szCs w:val="22"/>
        </w:rPr>
        <w:t>с</w:t>
      </w:r>
      <w:r w:rsidRPr="00C31B95">
        <w:rPr>
          <w:b/>
          <w:spacing w:val="1"/>
          <w:sz w:val="22"/>
          <w:szCs w:val="22"/>
        </w:rPr>
        <w:t>лужба</w:t>
      </w:r>
      <w:r w:rsidR="004209D6">
        <w:rPr>
          <w:b/>
          <w:spacing w:val="1"/>
          <w:sz w:val="22"/>
          <w:szCs w:val="22"/>
        </w:rPr>
        <w:t>»</w:t>
      </w:r>
      <w:r w:rsidRPr="00C31B95">
        <w:rPr>
          <w:b/>
          <w:spacing w:val="1"/>
          <w:sz w:val="22"/>
          <w:szCs w:val="22"/>
        </w:rPr>
        <w:t xml:space="preserve"> </w:t>
      </w:r>
      <w:proofErr w:type="spellStart"/>
      <w:r w:rsidR="004209D6">
        <w:rPr>
          <w:b/>
          <w:spacing w:val="1"/>
          <w:sz w:val="22"/>
          <w:szCs w:val="22"/>
        </w:rPr>
        <w:t>г</w:t>
      </w:r>
      <w:r w:rsidRPr="00C31B95">
        <w:rPr>
          <w:b/>
          <w:spacing w:val="1"/>
          <w:sz w:val="22"/>
          <w:szCs w:val="22"/>
        </w:rPr>
        <w:t>.Барнаула</w:t>
      </w:r>
      <w:proofErr w:type="spellEnd"/>
      <w:r w:rsidRPr="00C31B95">
        <w:rPr>
          <w:b/>
          <w:spacing w:val="1"/>
          <w:sz w:val="22"/>
          <w:szCs w:val="22"/>
        </w:rPr>
        <w:t xml:space="preserve"> </w:t>
      </w:r>
    </w:p>
    <w:p w14:paraId="41F9F8F3" w14:textId="77777777" w:rsidR="008A7AA1" w:rsidRPr="00C31B95" w:rsidRDefault="008A7AA1" w:rsidP="008A7AA1">
      <w:pPr>
        <w:ind w:left="2" w:hanging="2"/>
        <w:jc w:val="right"/>
        <w:rPr>
          <w:b/>
          <w:spacing w:val="1"/>
          <w:sz w:val="22"/>
          <w:szCs w:val="22"/>
        </w:rPr>
      </w:pPr>
      <w:proofErr w:type="spellStart"/>
      <w:r w:rsidRPr="00C31B95">
        <w:rPr>
          <w:b/>
          <w:spacing w:val="1"/>
          <w:sz w:val="22"/>
          <w:szCs w:val="22"/>
        </w:rPr>
        <w:t>Руковод</w:t>
      </w:r>
      <w:proofErr w:type="spellEnd"/>
      <w:r w:rsidRPr="00C31B95">
        <w:rPr>
          <w:b/>
          <w:spacing w:val="1"/>
          <w:sz w:val="22"/>
          <w:szCs w:val="22"/>
        </w:rPr>
        <w:t>﻿‌‌​‍​​‍​⁠﻿​﻿‌﻿​⁠​​﻿⁠‌​﻿‌‍⁠​﻿⁠‍﻿⁠‌‍‍﻿‍⁠﻿﻿⁠‍‌</w:t>
      </w:r>
      <w:proofErr w:type="spellStart"/>
      <w:r w:rsidRPr="00C31B95">
        <w:rPr>
          <w:b/>
          <w:spacing w:val="1"/>
          <w:sz w:val="22"/>
          <w:szCs w:val="22"/>
        </w:rPr>
        <w:t>итель</w:t>
      </w:r>
      <w:proofErr w:type="spellEnd"/>
    </w:p>
    <w:p w14:paraId="2DD05320" w14:textId="77777777" w:rsidR="008A7AA1" w:rsidRPr="00C31B95" w:rsidRDefault="008A7AA1" w:rsidP="008A7AA1">
      <w:pPr>
        <w:ind w:left="2" w:hanging="2"/>
        <w:jc w:val="right"/>
        <w:rPr>
          <w:b/>
          <w:spacing w:val="1"/>
          <w:sz w:val="22"/>
          <w:szCs w:val="22"/>
        </w:rPr>
      </w:pPr>
      <w:proofErr w:type="spellStart"/>
      <w:r w:rsidRPr="00C31B95">
        <w:rPr>
          <w:b/>
          <w:spacing w:val="1"/>
          <w:sz w:val="22"/>
          <w:szCs w:val="22"/>
        </w:rPr>
        <w:t>Бордаченков</w:t>
      </w:r>
      <w:proofErr w:type="spellEnd"/>
      <w:r w:rsidRPr="00C31B95">
        <w:rPr>
          <w:b/>
          <w:spacing w:val="1"/>
          <w:sz w:val="22"/>
          <w:szCs w:val="22"/>
        </w:rPr>
        <w:t xml:space="preserve"> Денис Иванович </w:t>
      </w:r>
    </w:p>
    <w:p w14:paraId="2885AD27" w14:textId="6732DCE5" w:rsidR="00FD22BB" w:rsidRPr="00BE5131" w:rsidRDefault="00762153" w:rsidP="00F26C5C">
      <w:pPr>
        <w:keepNext/>
        <w:keepLines/>
        <w:widowControl w:val="0"/>
        <w:suppressLineNumbers/>
        <w:jc w:val="right"/>
        <w:rPr>
          <w:rFonts w:eastAsia="Calibri"/>
          <w:b/>
          <w:bCs/>
          <w:sz w:val="22"/>
          <w:szCs w:val="22"/>
        </w:rPr>
      </w:pPr>
      <w:r w:rsidRPr="00762153">
        <w:rPr>
          <w:b/>
          <w:spacing w:val="1"/>
          <w:sz w:val="22"/>
          <w:szCs w:val="22"/>
        </w:rPr>
        <w:t>«0</w:t>
      </w:r>
      <w:r w:rsidR="009904CD">
        <w:rPr>
          <w:b/>
          <w:spacing w:val="1"/>
          <w:sz w:val="22"/>
          <w:szCs w:val="22"/>
        </w:rPr>
        <w:t>8</w:t>
      </w:r>
      <w:r w:rsidRPr="00762153">
        <w:rPr>
          <w:b/>
          <w:spacing w:val="1"/>
          <w:sz w:val="22"/>
          <w:szCs w:val="22"/>
        </w:rPr>
        <w:t>» апреля 2026 год</w:t>
      </w:r>
    </w:p>
    <w:p w14:paraId="087DF0FF" w14:textId="77777777" w:rsidR="009D1007" w:rsidRPr="00BE5131" w:rsidRDefault="009D1007" w:rsidP="00F26C5C">
      <w:pPr>
        <w:keepNext/>
        <w:keepLines/>
        <w:widowControl w:val="0"/>
        <w:suppressLineNumbers/>
        <w:jc w:val="right"/>
        <w:rPr>
          <w:rFonts w:eastAsia="Calibri"/>
          <w:b/>
          <w:bCs/>
          <w:sz w:val="22"/>
          <w:szCs w:val="22"/>
        </w:rPr>
      </w:pPr>
    </w:p>
    <w:p w14:paraId="40A2991A" w14:textId="77777777" w:rsidR="009D1007" w:rsidRPr="00BE5131" w:rsidRDefault="009D1007">
      <w:pPr>
        <w:keepNext/>
        <w:keepLines/>
        <w:widowControl w:val="0"/>
        <w:suppressLineNumbers/>
        <w:jc w:val="center"/>
        <w:rPr>
          <w:rFonts w:eastAsia="Calibri"/>
          <w:b/>
          <w:bCs/>
          <w:sz w:val="22"/>
          <w:szCs w:val="22"/>
        </w:rPr>
      </w:pPr>
    </w:p>
    <w:p w14:paraId="6081EB08" w14:textId="77777777" w:rsidR="009D1007" w:rsidRPr="00BE5131" w:rsidRDefault="009D1007">
      <w:pPr>
        <w:keepNext/>
        <w:keepLines/>
        <w:widowControl w:val="0"/>
        <w:suppressLineNumbers/>
        <w:jc w:val="center"/>
        <w:rPr>
          <w:rFonts w:eastAsia="Calibri"/>
          <w:b/>
          <w:bCs/>
          <w:sz w:val="22"/>
          <w:szCs w:val="22"/>
        </w:rPr>
      </w:pPr>
    </w:p>
    <w:p w14:paraId="0D04B39C" w14:textId="77777777" w:rsidR="009D1007" w:rsidRPr="00BE5131" w:rsidRDefault="009D1007">
      <w:pPr>
        <w:keepNext/>
        <w:keepLines/>
        <w:widowControl w:val="0"/>
        <w:suppressLineNumbers/>
        <w:jc w:val="center"/>
        <w:rPr>
          <w:rFonts w:eastAsia="Calibri"/>
          <w:b/>
          <w:bCs/>
          <w:sz w:val="22"/>
          <w:szCs w:val="22"/>
        </w:rPr>
      </w:pPr>
    </w:p>
    <w:p w14:paraId="120E3AAF" w14:textId="77777777" w:rsidR="009D1007" w:rsidRPr="00BE5131" w:rsidRDefault="009D1007">
      <w:pPr>
        <w:keepNext/>
        <w:keepLines/>
        <w:widowControl w:val="0"/>
        <w:suppressLineNumbers/>
        <w:jc w:val="center"/>
        <w:rPr>
          <w:rFonts w:eastAsia="Calibri"/>
          <w:b/>
          <w:bCs/>
          <w:sz w:val="22"/>
          <w:szCs w:val="22"/>
        </w:rPr>
      </w:pPr>
    </w:p>
    <w:p w14:paraId="34A618A7" w14:textId="77777777" w:rsidR="009D1007" w:rsidRPr="00BE5131" w:rsidRDefault="009D1007">
      <w:pPr>
        <w:keepNext/>
        <w:keepLines/>
        <w:widowControl w:val="0"/>
        <w:suppressLineNumbers/>
        <w:jc w:val="center"/>
        <w:rPr>
          <w:rFonts w:eastAsia="Calibri"/>
          <w:b/>
          <w:bCs/>
          <w:sz w:val="22"/>
          <w:szCs w:val="22"/>
        </w:rPr>
      </w:pPr>
    </w:p>
    <w:p w14:paraId="73C815F7" w14:textId="77777777" w:rsidR="009D1007" w:rsidRPr="00BE5131" w:rsidRDefault="009D1007">
      <w:pPr>
        <w:keepNext/>
        <w:keepLines/>
        <w:widowControl w:val="0"/>
        <w:suppressLineNumbers/>
        <w:jc w:val="center"/>
        <w:rPr>
          <w:rFonts w:eastAsia="Calibri"/>
          <w:b/>
          <w:bCs/>
          <w:sz w:val="22"/>
          <w:szCs w:val="22"/>
        </w:rPr>
      </w:pPr>
    </w:p>
    <w:p w14:paraId="345E6B73" w14:textId="77777777" w:rsidR="009D1007" w:rsidRPr="00BE5131" w:rsidRDefault="009D1007">
      <w:pPr>
        <w:keepNext/>
        <w:keepLines/>
        <w:widowControl w:val="0"/>
        <w:suppressLineNumbers/>
        <w:jc w:val="center"/>
        <w:rPr>
          <w:rFonts w:eastAsia="Calibri"/>
          <w:b/>
          <w:bCs/>
          <w:sz w:val="22"/>
          <w:szCs w:val="22"/>
        </w:rPr>
      </w:pPr>
    </w:p>
    <w:p w14:paraId="13EC879A" w14:textId="77777777" w:rsidR="009D1007" w:rsidRPr="00BE5131" w:rsidRDefault="009D1007">
      <w:pPr>
        <w:keepNext/>
        <w:keepLines/>
        <w:widowControl w:val="0"/>
        <w:suppressLineNumbers/>
        <w:jc w:val="center"/>
        <w:rPr>
          <w:rFonts w:eastAsia="Calibri"/>
          <w:b/>
          <w:bCs/>
          <w:sz w:val="22"/>
          <w:szCs w:val="22"/>
        </w:rPr>
      </w:pPr>
    </w:p>
    <w:p w14:paraId="42947B97" w14:textId="77777777" w:rsidR="009D1007" w:rsidRPr="00BE5131" w:rsidRDefault="009D1007">
      <w:pPr>
        <w:keepNext/>
        <w:keepLines/>
        <w:widowControl w:val="0"/>
        <w:suppressLineNumbers/>
        <w:jc w:val="center"/>
        <w:rPr>
          <w:rFonts w:eastAsia="Calibri"/>
          <w:b/>
          <w:bCs/>
          <w:sz w:val="22"/>
          <w:szCs w:val="22"/>
        </w:rPr>
      </w:pPr>
    </w:p>
    <w:p w14:paraId="64AA2D6C" w14:textId="77777777" w:rsidR="009D1007" w:rsidRPr="00BE5131" w:rsidRDefault="009D1007">
      <w:pPr>
        <w:keepNext/>
        <w:keepLines/>
        <w:widowControl w:val="0"/>
        <w:suppressLineNumbers/>
        <w:jc w:val="center"/>
        <w:rPr>
          <w:rFonts w:eastAsia="Calibri"/>
          <w:b/>
          <w:bCs/>
          <w:sz w:val="22"/>
          <w:szCs w:val="22"/>
        </w:rPr>
      </w:pPr>
    </w:p>
    <w:p w14:paraId="2B507188" w14:textId="555623D9"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14:paraId="4820495E" w14:textId="77777777" w:rsidR="00FD22BB" w:rsidRPr="00BE5131" w:rsidRDefault="00FD22BB">
      <w:pPr>
        <w:keepNext/>
        <w:keepLines/>
        <w:widowControl w:val="0"/>
        <w:suppressLineNumbers/>
        <w:jc w:val="center"/>
        <w:rPr>
          <w:rFonts w:eastAsia="Calibri"/>
          <w:b/>
          <w:sz w:val="22"/>
          <w:szCs w:val="22"/>
        </w:rPr>
      </w:pPr>
    </w:p>
    <w:p w14:paraId="3D0780C7" w14:textId="4FA93EA9" w:rsidR="00632D53" w:rsidRPr="00BE5131" w:rsidRDefault="00D03B52" w:rsidP="000300E7">
      <w:pPr>
        <w:spacing w:line="276" w:lineRule="auto"/>
        <w:jc w:val="center"/>
        <w:rPr>
          <w:rFonts w:eastAsia="Calibri"/>
          <w:sz w:val="22"/>
          <w:szCs w:val="22"/>
        </w:rPr>
      </w:pPr>
      <w:r w:rsidRPr="00BE5131">
        <w:rPr>
          <w:rFonts w:eastAsia="Calibri"/>
          <w:sz w:val="22"/>
          <w:szCs w:val="22"/>
        </w:rPr>
        <w:t>Наименование объекта закупки:</w:t>
      </w:r>
    </w:p>
    <w:p w14:paraId="146228ED" w14:textId="1D36A49E" w:rsidR="00FD22BB" w:rsidRPr="00BE5131" w:rsidRDefault="00762153" w:rsidP="008A7AA1">
      <w:pPr>
        <w:jc w:val="center"/>
        <w:outlineLvl w:val="0"/>
        <w:rPr>
          <w:rFonts w:eastAsia="Calibri"/>
          <w:b/>
          <w:bCs/>
          <w:sz w:val="22"/>
          <w:szCs w:val="22"/>
        </w:rPr>
      </w:pPr>
      <w:r>
        <w:rPr>
          <w:b/>
          <w:spacing w:val="1"/>
          <w:sz w:val="22"/>
          <w:szCs w:val="22"/>
        </w:rPr>
        <w:t>В</w:t>
      </w:r>
      <w:r w:rsidRPr="00762153">
        <w:rPr>
          <w:b/>
          <w:spacing w:val="1"/>
          <w:sz w:val="22"/>
          <w:szCs w:val="22"/>
        </w:rPr>
        <w:t>ыполнение работ по капитальному ремонту санузлов</w:t>
      </w:r>
      <w:r w:rsidR="008A7AA1">
        <w:rPr>
          <w:b/>
          <w:spacing w:val="1"/>
          <w:sz w:val="22"/>
          <w:szCs w:val="22"/>
        </w:rPr>
        <w:br/>
      </w:r>
    </w:p>
    <w:p w14:paraId="14C8C5DF" w14:textId="77777777" w:rsidR="00FD22BB" w:rsidRPr="00BE5131" w:rsidRDefault="00FD22BB">
      <w:pPr>
        <w:jc w:val="both"/>
        <w:outlineLvl w:val="0"/>
        <w:rPr>
          <w:rFonts w:eastAsia="Calibri"/>
          <w:b/>
          <w:bCs/>
          <w:sz w:val="22"/>
          <w:szCs w:val="22"/>
        </w:rPr>
      </w:pPr>
    </w:p>
    <w:p w14:paraId="755BB135" w14:textId="77777777" w:rsidR="00FD22BB" w:rsidRPr="00BE5131" w:rsidRDefault="00FD22BB">
      <w:pPr>
        <w:jc w:val="both"/>
        <w:outlineLvl w:val="0"/>
        <w:rPr>
          <w:rFonts w:eastAsia="Calibri"/>
          <w:b/>
          <w:bCs/>
          <w:sz w:val="22"/>
          <w:szCs w:val="22"/>
        </w:rPr>
      </w:pPr>
    </w:p>
    <w:p w14:paraId="59AA3D1B" w14:textId="77777777" w:rsidR="00FD22BB" w:rsidRPr="00BE5131" w:rsidRDefault="00FD22BB">
      <w:pPr>
        <w:jc w:val="both"/>
        <w:outlineLvl w:val="0"/>
        <w:rPr>
          <w:rFonts w:eastAsia="Calibri"/>
          <w:b/>
          <w:bCs/>
          <w:sz w:val="22"/>
          <w:szCs w:val="22"/>
        </w:rPr>
      </w:pPr>
    </w:p>
    <w:p w14:paraId="72F72293" w14:textId="1F6F4E25" w:rsidR="00FD22BB" w:rsidRPr="00BE5131" w:rsidRDefault="00FD22BB">
      <w:pPr>
        <w:jc w:val="both"/>
        <w:outlineLvl w:val="0"/>
        <w:rPr>
          <w:rFonts w:eastAsia="Calibri"/>
          <w:b/>
          <w:bCs/>
          <w:sz w:val="22"/>
          <w:szCs w:val="22"/>
        </w:rPr>
      </w:pPr>
    </w:p>
    <w:p w14:paraId="0C1598BE" w14:textId="33916673" w:rsidR="00535982" w:rsidRPr="00BE5131" w:rsidRDefault="00535982">
      <w:pPr>
        <w:jc w:val="both"/>
        <w:outlineLvl w:val="0"/>
        <w:rPr>
          <w:rFonts w:eastAsia="Calibri"/>
          <w:b/>
          <w:bCs/>
          <w:sz w:val="22"/>
          <w:szCs w:val="22"/>
        </w:rPr>
      </w:pPr>
    </w:p>
    <w:p w14:paraId="6C1410CF" w14:textId="58D5B688" w:rsidR="00535982" w:rsidRPr="00BE5131" w:rsidRDefault="00535982">
      <w:pPr>
        <w:jc w:val="both"/>
        <w:outlineLvl w:val="0"/>
        <w:rPr>
          <w:rFonts w:eastAsia="Calibri"/>
          <w:b/>
          <w:bCs/>
          <w:sz w:val="22"/>
          <w:szCs w:val="22"/>
        </w:rPr>
      </w:pPr>
    </w:p>
    <w:p w14:paraId="19C85773" w14:textId="35CF9AAA" w:rsidR="00535982" w:rsidRPr="00BE5131" w:rsidRDefault="00535982">
      <w:pPr>
        <w:jc w:val="both"/>
        <w:outlineLvl w:val="0"/>
        <w:rPr>
          <w:rFonts w:eastAsia="Calibri"/>
          <w:b/>
          <w:bCs/>
          <w:sz w:val="22"/>
          <w:szCs w:val="22"/>
        </w:rPr>
      </w:pPr>
    </w:p>
    <w:p w14:paraId="786D34F6" w14:textId="1095ACF8" w:rsidR="00535982" w:rsidRPr="00BE5131" w:rsidRDefault="00535982">
      <w:pPr>
        <w:jc w:val="both"/>
        <w:outlineLvl w:val="0"/>
        <w:rPr>
          <w:rFonts w:eastAsia="Calibri"/>
          <w:b/>
          <w:bCs/>
          <w:sz w:val="22"/>
          <w:szCs w:val="22"/>
        </w:rPr>
      </w:pPr>
    </w:p>
    <w:p w14:paraId="59195346" w14:textId="3B9C9293" w:rsidR="00535982" w:rsidRPr="00BE5131" w:rsidRDefault="00535982">
      <w:pPr>
        <w:jc w:val="both"/>
        <w:outlineLvl w:val="0"/>
        <w:rPr>
          <w:rFonts w:eastAsia="Calibri"/>
          <w:b/>
          <w:bCs/>
          <w:sz w:val="22"/>
          <w:szCs w:val="22"/>
        </w:rPr>
      </w:pPr>
    </w:p>
    <w:p w14:paraId="00AFEBB2" w14:textId="77F1BA6B" w:rsidR="00535982" w:rsidRPr="00BE5131" w:rsidRDefault="00535982">
      <w:pPr>
        <w:jc w:val="both"/>
        <w:outlineLvl w:val="0"/>
        <w:rPr>
          <w:rFonts w:eastAsia="Calibri"/>
          <w:b/>
          <w:bCs/>
          <w:sz w:val="22"/>
          <w:szCs w:val="22"/>
        </w:rPr>
      </w:pPr>
    </w:p>
    <w:p w14:paraId="0F8981E7" w14:textId="294930A5" w:rsidR="00535982" w:rsidRPr="00BE5131" w:rsidRDefault="00535982">
      <w:pPr>
        <w:jc w:val="both"/>
        <w:outlineLvl w:val="0"/>
        <w:rPr>
          <w:rFonts w:eastAsia="Calibri"/>
          <w:b/>
          <w:bCs/>
          <w:sz w:val="22"/>
          <w:szCs w:val="22"/>
        </w:rPr>
      </w:pPr>
    </w:p>
    <w:p w14:paraId="77DBE67B" w14:textId="4A25F3E5" w:rsidR="00535982" w:rsidRPr="00BE5131" w:rsidRDefault="00535982">
      <w:pPr>
        <w:jc w:val="both"/>
        <w:outlineLvl w:val="0"/>
        <w:rPr>
          <w:rFonts w:eastAsia="Calibri"/>
          <w:b/>
          <w:bCs/>
          <w:sz w:val="22"/>
          <w:szCs w:val="22"/>
        </w:rPr>
      </w:pPr>
    </w:p>
    <w:p w14:paraId="2D0A71BB" w14:textId="04B9EF19" w:rsidR="00535982" w:rsidRPr="00BE5131" w:rsidRDefault="00535982">
      <w:pPr>
        <w:jc w:val="both"/>
        <w:outlineLvl w:val="0"/>
        <w:rPr>
          <w:rFonts w:eastAsia="Calibri"/>
          <w:b/>
          <w:bCs/>
          <w:sz w:val="22"/>
          <w:szCs w:val="22"/>
        </w:rPr>
      </w:pPr>
    </w:p>
    <w:p w14:paraId="6C165597" w14:textId="2FDE74F2" w:rsidR="00535982" w:rsidRPr="00BE5131" w:rsidRDefault="00535982">
      <w:pPr>
        <w:jc w:val="both"/>
        <w:outlineLvl w:val="0"/>
        <w:rPr>
          <w:rFonts w:eastAsia="Calibri"/>
          <w:b/>
          <w:bCs/>
          <w:sz w:val="22"/>
          <w:szCs w:val="22"/>
        </w:rPr>
      </w:pPr>
    </w:p>
    <w:p w14:paraId="043941C2" w14:textId="239C5ACA" w:rsidR="00535982" w:rsidRPr="00BE5131" w:rsidRDefault="00535982">
      <w:pPr>
        <w:jc w:val="both"/>
        <w:outlineLvl w:val="0"/>
        <w:rPr>
          <w:rFonts w:eastAsia="Calibri"/>
          <w:b/>
          <w:bCs/>
          <w:sz w:val="22"/>
          <w:szCs w:val="22"/>
        </w:rPr>
      </w:pPr>
    </w:p>
    <w:p w14:paraId="4053AA69" w14:textId="77777777" w:rsidR="00535982" w:rsidRPr="00BE5131" w:rsidRDefault="00535982">
      <w:pPr>
        <w:jc w:val="both"/>
        <w:outlineLvl w:val="0"/>
        <w:rPr>
          <w:rFonts w:eastAsia="Calibri"/>
          <w:b/>
          <w:bCs/>
          <w:sz w:val="22"/>
          <w:szCs w:val="22"/>
        </w:rPr>
      </w:pPr>
    </w:p>
    <w:p w14:paraId="0DF66594" w14:textId="77777777" w:rsidR="00FD22BB" w:rsidRPr="00BE5131" w:rsidRDefault="00FD22BB">
      <w:pPr>
        <w:jc w:val="both"/>
        <w:outlineLvl w:val="0"/>
        <w:rPr>
          <w:rFonts w:eastAsia="Calibri"/>
          <w:b/>
          <w:bCs/>
          <w:sz w:val="22"/>
          <w:szCs w:val="22"/>
        </w:rPr>
      </w:pPr>
    </w:p>
    <w:p w14:paraId="40A3A220" w14:textId="77777777" w:rsidR="00FD22BB" w:rsidRPr="00BE5131" w:rsidRDefault="00FD22BB">
      <w:pPr>
        <w:jc w:val="both"/>
        <w:outlineLvl w:val="0"/>
        <w:rPr>
          <w:rFonts w:eastAsia="Calibri"/>
          <w:b/>
          <w:bCs/>
          <w:sz w:val="22"/>
          <w:szCs w:val="22"/>
        </w:rPr>
      </w:pPr>
    </w:p>
    <w:p w14:paraId="608F8AC7" w14:textId="77777777" w:rsidR="00FD22BB" w:rsidRPr="00BE5131" w:rsidRDefault="00FD22BB">
      <w:pPr>
        <w:jc w:val="both"/>
        <w:outlineLvl w:val="0"/>
        <w:rPr>
          <w:rFonts w:eastAsia="Calibri"/>
          <w:b/>
          <w:bCs/>
          <w:sz w:val="22"/>
          <w:szCs w:val="22"/>
        </w:rPr>
      </w:pPr>
    </w:p>
    <w:p w14:paraId="7DCBD65F" w14:textId="48F6D157" w:rsidR="00FD22BB" w:rsidRPr="00BE5131" w:rsidRDefault="00D03B52">
      <w:pPr>
        <w:jc w:val="center"/>
        <w:outlineLvl w:val="0"/>
        <w:rPr>
          <w:rFonts w:eastAsia="Calibri"/>
          <w:b/>
          <w:bCs/>
          <w:sz w:val="22"/>
          <w:szCs w:val="22"/>
        </w:rPr>
      </w:pPr>
      <w:r w:rsidRPr="00BE5131">
        <w:rPr>
          <w:rFonts w:eastAsia="Calibri"/>
          <w:b/>
          <w:bCs/>
          <w:sz w:val="22"/>
          <w:szCs w:val="22"/>
        </w:rPr>
        <w:t xml:space="preserve"> </w:t>
      </w:r>
      <w:r w:rsidR="00DA398B" w:rsidRPr="00BE5131">
        <w:rPr>
          <w:rFonts w:eastAsia="Calibri"/>
          <w:b/>
          <w:bCs/>
          <w:sz w:val="22"/>
          <w:szCs w:val="22"/>
        </w:rPr>
        <w:t>202</w:t>
      </w:r>
      <w:r w:rsidR="007C6B53">
        <w:rPr>
          <w:rFonts w:eastAsia="Calibri"/>
          <w:b/>
          <w:bCs/>
          <w:sz w:val="22"/>
          <w:szCs w:val="22"/>
        </w:rPr>
        <w:t>6</w:t>
      </w:r>
      <w:r w:rsidRPr="00BE5131">
        <w:rPr>
          <w:rFonts w:eastAsia="Calibri"/>
          <w:b/>
          <w:bCs/>
          <w:sz w:val="22"/>
          <w:szCs w:val="22"/>
        </w:rPr>
        <w:t xml:space="preserve"> г.</w:t>
      </w:r>
      <w:bookmarkStart w:id="0" w:name="sub_2245"/>
      <w:bookmarkEnd w:id="0"/>
    </w:p>
    <w:p w14:paraId="0FEBF1CD" w14:textId="77777777" w:rsidR="00FD22BB" w:rsidRPr="00BE5131" w:rsidRDefault="00D03B52">
      <w:pPr>
        <w:rPr>
          <w:rFonts w:eastAsia="Calibri"/>
          <w:b/>
          <w:bCs/>
          <w:sz w:val="22"/>
          <w:szCs w:val="22"/>
        </w:rPr>
      </w:pPr>
      <w:r w:rsidRPr="00BE5131">
        <w:rPr>
          <w:rFonts w:eastAsia="Calibri"/>
          <w:b/>
          <w:bCs/>
          <w:sz w:val="22"/>
          <w:szCs w:val="22"/>
        </w:rPr>
        <w:br w:type="page"/>
      </w:r>
    </w:p>
    <w:p w14:paraId="6D034891" w14:textId="77777777" w:rsidR="00FD22BB" w:rsidRPr="00BE5131" w:rsidRDefault="00D03B52">
      <w:pPr>
        <w:jc w:val="center"/>
        <w:rPr>
          <w:b/>
          <w:sz w:val="22"/>
          <w:szCs w:val="22"/>
        </w:rPr>
      </w:pPr>
      <w:r w:rsidRPr="00BE5131">
        <w:rPr>
          <w:b/>
          <w:sz w:val="22"/>
          <w:szCs w:val="22"/>
        </w:rPr>
        <w:lastRenderedPageBreak/>
        <w:t>Информационная карта</w:t>
      </w:r>
    </w:p>
    <w:p w14:paraId="3203D10C" w14:textId="77777777" w:rsidR="00FD22BB" w:rsidRPr="00BE5131"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3072"/>
        <w:gridCol w:w="6095"/>
      </w:tblGrid>
      <w:tr w:rsidR="00FD22BB" w:rsidRPr="00BE5131" w14:paraId="442D25C5" w14:textId="77777777" w:rsidTr="00D60B66">
        <w:tc>
          <w:tcPr>
            <w:tcW w:w="381" w:type="pct"/>
            <w:tcBorders>
              <w:top w:val="single" w:sz="4" w:space="0" w:color="auto"/>
              <w:left w:val="single" w:sz="4" w:space="0" w:color="auto"/>
              <w:bottom w:val="single" w:sz="4" w:space="0" w:color="auto"/>
              <w:right w:val="single" w:sz="4" w:space="0" w:color="auto"/>
            </w:tcBorders>
          </w:tcPr>
          <w:p w14:paraId="57778243" w14:textId="77777777" w:rsidR="00FD22BB" w:rsidRPr="00BE5131" w:rsidRDefault="00D03B52">
            <w:pPr>
              <w:jc w:val="center"/>
              <w:rPr>
                <w:b/>
                <w:sz w:val="22"/>
                <w:szCs w:val="22"/>
                <w:lang w:eastAsia="en-US"/>
              </w:rPr>
            </w:pPr>
            <w:r w:rsidRPr="00BE5131">
              <w:rPr>
                <w:b/>
                <w:sz w:val="22"/>
                <w:szCs w:val="22"/>
                <w:lang w:eastAsia="en-US"/>
              </w:rPr>
              <w:t xml:space="preserve">№ </w:t>
            </w:r>
          </w:p>
        </w:tc>
        <w:tc>
          <w:tcPr>
            <w:tcW w:w="1548" w:type="pct"/>
            <w:tcBorders>
              <w:top w:val="single" w:sz="4" w:space="0" w:color="auto"/>
              <w:left w:val="single" w:sz="4" w:space="0" w:color="auto"/>
              <w:bottom w:val="single" w:sz="4" w:space="0" w:color="auto"/>
              <w:right w:val="single" w:sz="4" w:space="0" w:color="auto"/>
            </w:tcBorders>
          </w:tcPr>
          <w:p w14:paraId="1ECD3A6E" w14:textId="77777777" w:rsidR="00FD22BB" w:rsidRPr="00BE5131" w:rsidRDefault="00D03B52">
            <w:pPr>
              <w:jc w:val="center"/>
              <w:rPr>
                <w:b/>
                <w:sz w:val="22"/>
                <w:szCs w:val="22"/>
                <w:lang w:eastAsia="en-US"/>
              </w:rPr>
            </w:pPr>
            <w:r w:rsidRPr="00BE5131">
              <w:rPr>
                <w:b/>
                <w:sz w:val="22"/>
                <w:szCs w:val="22"/>
                <w:lang w:eastAsia="en-US"/>
              </w:rPr>
              <w:t>Наименование</w:t>
            </w:r>
          </w:p>
        </w:tc>
        <w:tc>
          <w:tcPr>
            <w:tcW w:w="3071" w:type="pct"/>
            <w:tcBorders>
              <w:top w:val="single" w:sz="4" w:space="0" w:color="auto"/>
              <w:left w:val="single" w:sz="4" w:space="0" w:color="auto"/>
              <w:bottom w:val="single" w:sz="4" w:space="0" w:color="auto"/>
              <w:right w:val="single" w:sz="4" w:space="0" w:color="auto"/>
            </w:tcBorders>
          </w:tcPr>
          <w:p w14:paraId="42474BA1" w14:textId="77777777"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14:paraId="6DD554F7" w14:textId="77777777" w:rsidTr="00D60B66">
        <w:tc>
          <w:tcPr>
            <w:tcW w:w="381" w:type="pct"/>
            <w:tcBorders>
              <w:top w:val="single" w:sz="4" w:space="0" w:color="auto"/>
              <w:left w:val="single" w:sz="4" w:space="0" w:color="auto"/>
              <w:bottom w:val="single" w:sz="4" w:space="0" w:color="auto"/>
              <w:right w:val="single" w:sz="4" w:space="0" w:color="auto"/>
            </w:tcBorders>
          </w:tcPr>
          <w:p w14:paraId="130EDEF2" w14:textId="77777777" w:rsidR="00FD22BB" w:rsidRPr="00BE5131" w:rsidRDefault="00D03B52">
            <w:pPr>
              <w:rPr>
                <w:b/>
                <w:sz w:val="22"/>
                <w:szCs w:val="22"/>
                <w:lang w:eastAsia="en-US"/>
              </w:rPr>
            </w:pPr>
            <w:r w:rsidRPr="00BE5131">
              <w:rPr>
                <w:b/>
                <w:sz w:val="22"/>
                <w:szCs w:val="22"/>
                <w:lang w:eastAsia="en-US"/>
              </w:rPr>
              <w:t>1.</w:t>
            </w:r>
          </w:p>
        </w:tc>
        <w:tc>
          <w:tcPr>
            <w:tcW w:w="1548" w:type="pct"/>
            <w:tcBorders>
              <w:top w:val="single" w:sz="4" w:space="0" w:color="auto"/>
              <w:left w:val="single" w:sz="4" w:space="0" w:color="auto"/>
              <w:bottom w:val="single" w:sz="4" w:space="0" w:color="auto"/>
              <w:right w:val="single" w:sz="4" w:space="0" w:color="auto"/>
            </w:tcBorders>
          </w:tcPr>
          <w:p w14:paraId="3C8B9E5D" w14:textId="77777777" w:rsidR="00FD22BB" w:rsidRPr="00BE5131" w:rsidRDefault="00D03B52">
            <w:pPr>
              <w:rPr>
                <w:b/>
                <w:sz w:val="22"/>
                <w:szCs w:val="22"/>
                <w:lang w:eastAsia="en-US"/>
              </w:rPr>
            </w:pPr>
            <w:r w:rsidRPr="00BE5131">
              <w:rPr>
                <w:b/>
                <w:sz w:val="22"/>
                <w:szCs w:val="22"/>
                <w:lang w:eastAsia="en-US"/>
              </w:rPr>
              <w:t>Способ закупки</w:t>
            </w:r>
          </w:p>
        </w:tc>
        <w:tc>
          <w:tcPr>
            <w:tcW w:w="3071" w:type="pct"/>
            <w:tcBorders>
              <w:top w:val="single" w:sz="4" w:space="0" w:color="auto"/>
              <w:left w:val="single" w:sz="4" w:space="0" w:color="auto"/>
              <w:bottom w:val="single" w:sz="4" w:space="0" w:color="auto"/>
              <w:right w:val="single" w:sz="4" w:space="0" w:color="auto"/>
            </w:tcBorders>
          </w:tcPr>
          <w:p w14:paraId="53473551" w14:textId="4C71FB10" w:rsidR="00FD22BB" w:rsidRPr="00BE5131" w:rsidRDefault="00C33E9D">
            <w:pPr>
              <w:jc w:val="both"/>
              <w:rPr>
                <w:b/>
                <w:sz w:val="22"/>
                <w:szCs w:val="22"/>
                <w:lang w:eastAsia="en-US"/>
              </w:rPr>
            </w:pPr>
            <w:r w:rsidRPr="00BE5131">
              <w:rPr>
                <w:sz w:val="22"/>
                <w:szCs w:val="22"/>
              </w:rPr>
              <w:t>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14:paraId="4F4DF936"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C573DA" w:rsidRPr="00BE5131" w14:paraId="65C482ED" w14:textId="77777777" w:rsidTr="00D60B66">
        <w:trPr>
          <w:trHeight w:val="510"/>
        </w:trPr>
        <w:tc>
          <w:tcPr>
            <w:tcW w:w="381" w:type="pct"/>
            <w:tcBorders>
              <w:top w:val="single" w:sz="4" w:space="0" w:color="auto"/>
              <w:left w:val="single" w:sz="4" w:space="0" w:color="auto"/>
              <w:bottom w:val="single" w:sz="4" w:space="0" w:color="auto"/>
              <w:right w:val="single" w:sz="4" w:space="0" w:color="auto"/>
            </w:tcBorders>
          </w:tcPr>
          <w:p w14:paraId="7D5E603C" w14:textId="77777777" w:rsidR="00C573DA" w:rsidRPr="00BE5131" w:rsidRDefault="00C573DA" w:rsidP="00C573DA">
            <w:pPr>
              <w:tabs>
                <w:tab w:val="left" w:pos="652"/>
              </w:tabs>
              <w:rPr>
                <w:b/>
                <w:sz w:val="22"/>
                <w:szCs w:val="22"/>
                <w:lang w:eastAsia="en-US"/>
              </w:rPr>
            </w:pPr>
            <w:r w:rsidRPr="00BE5131">
              <w:rPr>
                <w:b/>
                <w:sz w:val="22"/>
                <w:szCs w:val="22"/>
                <w:lang w:eastAsia="en-US"/>
              </w:rPr>
              <w:t>2.1.</w:t>
            </w:r>
          </w:p>
        </w:tc>
        <w:tc>
          <w:tcPr>
            <w:tcW w:w="1548" w:type="pct"/>
            <w:tcBorders>
              <w:top w:val="single" w:sz="4" w:space="0" w:color="auto"/>
              <w:left w:val="single" w:sz="4" w:space="0" w:color="auto"/>
              <w:bottom w:val="single" w:sz="4" w:space="0" w:color="auto"/>
              <w:right w:val="single" w:sz="4" w:space="0" w:color="auto"/>
            </w:tcBorders>
          </w:tcPr>
          <w:p w14:paraId="289ED2E9" w14:textId="77777777" w:rsidR="00C573DA" w:rsidRPr="00BE5131" w:rsidRDefault="00C573DA" w:rsidP="00C573DA">
            <w:pPr>
              <w:shd w:val="clear" w:color="auto" w:fill="FFFFFF"/>
              <w:rPr>
                <w:sz w:val="22"/>
                <w:szCs w:val="22"/>
              </w:rPr>
            </w:pPr>
            <w:r w:rsidRPr="00BE5131">
              <w:rPr>
                <w:sz w:val="22"/>
                <w:szCs w:val="22"/>
              </w:rPr>
              <w:t>Наименование Заказчика</w:t>
            </w:r>
          </w:p>
        </w:tc>
        <w:tc>
          <w:tcPr>
            <w:tcW w:w="3071" w:type="pct"/>
            <w:tcBorders>
              <w:top w:val="single" w:sz="4" w:space="0" w:color="auto"/>
              <w:left w:val="single" w:sz="4" w:space="0" w:color="auto"/>
              <w:bottom w:val="single" w:sz="4" w:space="0" w:color="auto"/>
              <w:right w:val="single" w:sz="4" w:space="0" w:color="auto"/>
            </w:tcBorders>
          </w:tcPr>
          <w:p w14:paraId="700E0AE2" w14:textId="0FC497F1" w:rsidR="00C573DA" w:rsidRPr="00BE5131" w:rsidRDefault="006E6F89" w:rsidP="00C573DA">
            <w:pPr>
              <w:widowControl w:val="0"/>
              <w:jc w:val="both"/>
              <w:rPr>
                <w:i/>
                <w:iCs/>
                <w:sz w:val="22"/>
                <w:szCs w:val="22"/>
                <w:highlight w:val="yellow"/>
              </w:rPr>
            </w:pPr>
            <w:r w:rsidRPr="00C31B95">
              <w:rPr>
                <w:sz w:val="22"/>
                <w:szCs w:val="22"/>
              </w:rPr>
              <w:t xml:space="preserve">МУНИЦИПАЛЬНОЕ БЮДЖЕТНОЕ УЧРЕЖДЕНИЕ </w:t>
            </w:r>
            <w:r w:rsidR="004209D6">
              <w:rPr>
                <w:sz w:val="22"/>
                <w:szCs w:val="22"/>
              </w:rPr>
              <w:t>«</w:t>
            </w:r>
            <w:r w:rsidRPr="00C31B95">
              <w:rPr>
                <w:sz w:val="22"/>
                <w:szCs w:val="22"/>
              </w:rPr>
              <w:t>СПЕЦИАЛИЗИРОВАННАЯ ПОХОРОННАЯ СЛУЖБА</w:t>
            </w:r>
            <w:r w:rsidR="004209D6">
              <w:rPr>
                <w:sz w:val="22"/>
                <w:szCs w:val="22"/>
              </w:rPr>
              <w:t>»</w:t>
            </w:r>
            <w:r w:rsidRPr="00C31B95">
              <w:rPr>
                <w:sz w:val="22"/>
                <w:szCs w:val="22"/>
              </w:rPr>
              <w:t xml:space="preserve"> </w:t>
            </w:r>
            <w:proofErr w:type="spellStart"/>
            <w:r w:rsidRPr="00C31B95">
              <w:rPr>
                <w:sz w:val="22"/>
                <w:szCs w:val="22"/>
              </w:rPr>
              <w:t>г.БАРНАУЛА</w:t>
            </w:r>
            <w:proofErr w:type="spellEnd"/>
          </w:p>
        </w:tc>
      </w:tr>
      <w:tr w:rsidR="00C573DA" w:rsidRPr="00BE5131" w14:paraId="34B682B3" w14:textId="77777777" w:rsidTr="00D60B66">
        <w:tc>
          <w:tcPr>
            <w:tcW w:w="381" w:type="pct"/>
            <w:tcBorders>
              <w:top w:val="single" w:sz="4" w:space="0" w:color="auto"/>
              <w:left w:val="single" w:sz="4" w:space="0" w:color="auto"/>
              <w:bottom w:val="single" w:sz="4" w:space="0" w:color="auto"/>
              <w:right w:val="single" w:sz="4" w:space="0" w:color="auto"/>
            </w:tcBorders>
          </w:tcPr>
          <w:p w14:paraId="3EDF9DA2" w14:textId="77777777" w:rsidR="00C573DA" w:rsidRPr="00BE5131" w:rsidRDefault="00C573DA" w:rsidP="00C573DA">
            <w:pPr>
              <w:tabs>
                <w:tab w:val="left" w:pos="652"/>
              </w:tabs>
              <w:rPr>
                <w:b/>
                <w:sz w:val="22"/>
                <w:szCs w:val="22"/>
                <w:lang w:eastAsia="en-US"/>
              </w:rPr>
            </w:pPr>
            <w:r w:rsidRPr="00BE5131">
              <w:rPr>
                <w:b/>
                <w:sz w:val="22"/>
                <w:szCs w:val="22"/>
                <w:lang w:eastAsia="en-US"/>
              </w:rPr>
              <w:t>2.2.</w:t>
            </w:r>
          </w:p>
        </w:tc>
        <w:tc>
          <w:tcPr>
            <w:tcW w:w="1548" w:type="pct"/>
            <w:tcBorders>
              <w:top w:val="single" w:sz="4" w:space="0" w:color="auto"/>
              <w:left w:val="single" w:sz="4" w:space="0" w:color="auto"/>
              <w:bottom w:val="single" w:sz="4" w:space="0" w:color="auto"/>
              <w:right w:val="single" w:sz="4" w:space="0" w:color="auto"/>
            </w:tcBorders>
          </w:tcPr>
          <w:p w14:paraId="23AF1A08" w14:textId="77777777" w:rsidR="00C573DA" w:rsidRPr="00BE5131" w:rsidRDefault="00C573DA" w:rsidP="00C573DA">
            <w:pPr>
              <w:shd w:val="clear" w:color="auto" w:fill="FFFFFF"/>
              <w:rPr>
                <w:sz w:val="22"/>
                <w:szCs w:val="22"/>
              </w:rPr>
            </w:pPr>
            <w:r w:rsidRPr="00BE5131">
              <w:rPr>
                <w:sz w:val="22"/>
                <w:szCs w:val="22"/>
              </w:rPr>
              <w:t>Место нахождения Заказчика</w:t>
            </w:r>
          </w:p>
        </w:tc>
        <w:tc>
          <w:tcPr>
            <w:tcW w:w="3071" w:type="pct"/>
            <w:tcBorders>
              <w:top w:val="single" w:sz="4" w:space="0" w:color="auto"/>
              <w:left w:val="single" w:sz="4" w:space="0" w:color="auto"/>
              <w:bottom w:val="single" w:sz="4" w:space="0" w:color="auto"/>
              <w:right w:val="single" w:sz="4" w:space="0" w:color="auto"/>
            </w:tcBorders>
          </w:tcPr>
          <w:p w14:paraId="0F867801" w14:textId="5773692F" w:rsidR="00C573DA" w:rsidRPr="000E31CB" w:rsidRDefault="000E31CB" w:rsidP="000E31CB">
            <w:pPr>
              <w:widowControl w:val="0"/>
              <w:jc w:val="both"/>
              <w:rPr>
                <w:sz w:val="22"/>
                <w:szCs w:val="22"/>
              </w:rPr>
            </w:pPr>
            <w:r w:rsidRPr="00C31B95">
              <w:rPr>
                <w:sz w:val="22"/>
                <w:szCs w:val="22"/>
              </w:rPr>
              <w:t xml:space="preserve">656011, Алтайский край, </w:t>
            </w:r>
            <w:proofErr w:type="spellStart"/>
            <w:r w:rsidRPr="00C31B95">
              <w:rPr>
                <w:sz w:val="22"/>
                <w:szCs w:val="22"/>
              </w:rPr>
              <w:t>г.Барнаул</w:t>
            </w:r>
            <w:proofErr w:type="spellEnd"/>
            <w:r w:rsidRPr="00C31B95">
              <w:rPr>
                <w:sz w:val="22"/>
                <w:szCs w:val="22"/>
              </w:rPr>
              <w:t xml:space="preserve">, </w:t>
            </w:r>
            <w:proofErr w:type="spellStart"/>
            <w:r w:rsidRPr="00C31B95">
              <w:rPr>
                <w:sz w:val="22"/>
                <w:szCs w:val="22"/>
              </w:rPr>
              <w:t>ул.Аносова</w:t>
            </w:r>
            <w:proofErr w:type="spellEnd"/>
            <w:r w:rsidRPr="00C31B95">
              <w:rPr>
                <w:sz w:val="22"/>
                <w:szCs w:val="22"/>
              </w:rPr>
              <w:t>, 8</w:t>
            </w:r>
          </w:p>
        </w:tc>
      </w:tr>
      <w:tr w:rsidR="00C573DA" w:rsidRPr="00BE5131" w14:paraId="32D20A53" w14:textId="77777777" w:rsidTr="00D60B66">
        <w:tc>
          <w:tcPr>
            <w:tcW w:w="381" w:type="pct"/>
            <w:tcBorders>
              <w:top w:val="single" w:sz="4" w:space="0" w:color="auto"/>
              <w:left w:val="single" w:sz="4" w:space="0" w:color="auto"/>
              <w:bottom w:val="single" w:sz="4" w:space="0" w:color="auto"/>
              <w:right w:val="single" w:sz="4" w:space="0" w:color="auto"/>
            </w:tcBorders>
          </w:tcPr>
          <w:p w14:paraId="58C0D9AE" w14:textId="77777777" w:rsidR="00C573DA" w:rsidRPr="00BE5131" w:rsidRDefault="00C573DA" w:rsidP="00C573DA">
            <w:pPr>
              <w:tabs>
                <w:tab w:val="left" w:pos="652"/>
              </w:tabs>
              <w:rPr>
                <w:b/>
                <w:sz w:val="22"/>
                <w:szCs w:val="22"/>
                <w:lang w:eastAsia="en-US"/>
              </w:rPr>
            </w:pPr>
            <w:r w:rsidRPr="00BE5131">
              <w:rPr>
                <w:b/>
                <w:sz w:val="22"/>
                <w:szCs w:val="22"/>
                <w:lang w:eastAsia="en-US"/>
              </w:rPr>
              <w:t>2.3.</w:t>
            </w:r>
          </w:p>
        </w:tc>
        <w:tc>
          <w:tcPr>
            <w:tcW w:w="1548" w:type="pct"/>
            <w:tcBorders>
              <w:top w:val="single" w:sz="4" w:space="0" w:color="auto"/>
              <w:left w:val="single" w:sz="4" w:space="0" w:color="auto"/>
              <w:bottom w:val="single" w:sz="4" w:space="0" w:color="auto"/>
              <w:right w:val="single" w:sz="4" w:space="0" w:color="auto"/>
            </w:tcBorders>
          </w:tcPr>
          <w:p w14:paraId="796BBB14" w14:textId="77777777" w:rsidR="00C573DA" w:rsidRPr="00BE5131" w:rsidRDefault="00C573DA" w:rsidP="00C573DA">
            <w:pPr>
              <w:shd w:val="clear" w:color="auto" w:fill="FFFFFF"/>
              <w:rPr>
                <w:sz w:val="22"/>
                <w:szCs w:val="22"/>
              </w:rPr>
            </w:pPr>
            <w:r w:rsidRPr="00BE5131">
              <w:rPr>
                <w:sz w:val="22"/>
                <w:szCs w:val="22"/>
              </w:rPr>
              <w:t>Почтовый адрес Заказчика</w:t>
            </w:r>
          </w:p>
        </w:tc>
        <w:tc>
          <w:tcPr>
            <w:tcW w:w="3071" w:type="pct"/>
            <w:tcBorders>
              <w:top w:val="single" w:sz="4" w:space="0" w:color="auto"/>
              <w:left w:val="single" w:sz="4" w:space="0" w:color="auto"/>
              <w:bottom w:val="single" w:sz="4" w:space="0" w:color="auto"/>
              <w:right w:val="single" w:sz="4" w:space="0" w:color="auto"/>
            </w:tcBorders>
          </w:tcPr>
          <w:p w14:paraId="34F4EA6C" w14:textId="06F1473A" w:rsidR="00C573DA" w:rsidRPr="000E31CB" w:rsidRDefault="000E31CB" w:rsidP="000E31CB">
            <w:pPr>
              <w:widowControl w:val="0"/>
              <w:jc w:val="both"/>
              <w:rPr>
                <w:sz w:val="22"/>
                <w:szCs w:val="22"/>
              </w:rPr>
            </w:pPr>
            <w:r w:rsidRPr="00C31B95">
              <w:rPr>
                <w:sz w:val="22"/>
                <w:szCs w:val="22"/>
              </w:rPr>
              <w:t xml:space="preserve">656011, Алтайский край, </w:t>
            </w:r>
            <w:proofErr w:type="spellStart"/>
            <w:r w:rsidRPr="00C31B95">
              <w:rPr>
                <w:sz w:val="22"/>
                <w:szCs w:val="22"/>
              </w:rPr>
              <w:t>г.Барнаул</w:t>
            </w:r>
            <w:proofErr w:type="spellEnd"/>
            <w:r w:rsidRPr="00C31B95">
              <w:rPr>
                <w:sz w:val="22"/>
                <w:szCs w:val="22"/>
              </w:rPr>
              <w:t xml:space="preserve">, </w:t>
            </w:r>
            <w:proofErr w:type="spellStart"/>
            <w:r w:rsidRPr="00C31B95">
              <w:rPr>
                <w:sz w:val="22"/>
                <w:szCs w:val="22"/>
              </w:rPr>
              <w:t>ул.Аносова</w:t>
            </w:r>
            <w:proofErr w:type="spellEnd"/>
            <w:r w:rsidRPr="00C31B95">
              <w:rPr>
                <w:sz w:val="22"/>
                <w:szCs w:val="22"/>
              </w:rPr>
              <w:t>, 8</w:t>
            </w:r>
          </w:p>
        </w:tc>
      </w:tr>
      <w:tr w:rsidR="00C573DA" w:rsidRPr="00BE5131" w14:paraId="11DB9486" w14:textId="77777777" w:rsidTr="00D60B66">
        <w:tc>
          <w:tcPr>
            <w:tcW w:w="381" w:type="pct"/>
            <w:tcBorders>
              <w:top w:val="single" w:sz="4" w:space="0" w:color="auto"/>
              <w:left w:val="single" w:sz="4" w:space="0" w:color="auto"/>
              <w:bottom w:val="single" w:sz="4" w:space="0" w:color="auto"/>
              <w:right w:val="single" w:sz="4" w:space="0" w:color="auto"/>
            </w:tcBorders>
          </w:tcPr>
          <w:p w14:paraId="3EE2EADE" w14:textId="77777777" w:rsidR="00C573DA" w:rsidRPr="00BE5131" w:rsidRDefault="00C573DA" w:rsidP="00C573DA">
            <w:pPr>
              <w:tabs>
                <w:tab w:val="left" w:pos="652"/>
              </w:tabs>
              <w:rPr>
                <w:b/>
                <w:sz w:val="22"/>
                <w:szCs w:val="22"/>
                <w:lang w:eastAsia="en-US"/>
              </w:rPr>
            </w:pPr>
            <w:bookmarkStart w:id="1" w:name="_Hlk500349454"/>
            <w:r w:rsidRPr="00BE5131">
              <w:rPr>
                <w:b/>
                <w:sz w:val="22"/>
                <w:szCs w:val="22"/>
                <w:lang w:eastAsia="en-US"/>
              </w:rPr>
              <w:t>2.4.</w:t>
            </w:r>
          </w:p>
        </w:tc>
        <w:tc>
          <w:tcPr>
            <w:tcW w:w="1548" w:type="pct"/>
            <w:tcBorders>
              <w:top w:val="single" w:sz="4" w:space="0" w:color="auto"/>
              <w:left w:val="single" w:sz="4" w:space="0" w:color="auto"/>
              <w:bottom w:val="single" w:sz="4" w:space="0" w:color="auto"/>
              <w:right w:val="single" w:sz="4" w:space="0" w:color="auto"/>
            </w:tcBorders>
          </w:tcPr>
          <w:p w14:paraId="225922E3" w14:textId="77777777" w:rsidR="00C573DA" w:rsidRPr="00BE5131" w:rsidRDefault="00C573DA" w:rsidP="00C573DA">
            <w:pPr>
              <w:shd w:val="clear" w:color="auto" w:fill="FFFFFF"/>
              <w:rPr>
                <w:sz w:val="22"/>
                <w:szCs w:val="22"/>
              </w:rPr>
            </w:pPr>
            <w:r w:rsidRPr="00BE5131">
              <w:rPr>
                <w:sz w:val="22"/>
                <w:szCs w:val="22"/>
              </w:rPr>
              <w:t>Адрес электронной почты Заказчика</w:t>
            </w:r>
          </w:p>
        </w:tc>
        <w:tc>
          <w:tcPr>
            <w:tcW w:w="3071" w:type="pct"/>
            <w:tcBorders>
              <w:top w:val="single" w:sz="4" w:space="0" w:color="auto"/>
              <w:left w:val="single" w:sz="4" w:space="0" w:color="auto"/>
              <w:bottom w:val="single" w:sz="4" w:space="0" w:color="auto"/>
              <w:right w:val="single" w:sz="4" w:space="0" w:color="auto"/>
            </w:tcBorders>
          </w:tcPr>
          <w:p w14:paraId="509C28F1" w14:textId="7D8C4AC2" w:rsidR="00C573DA" w:rsidRPr="00BE5131" w:rsidRDefault="00294133" w:rsidP="00C573DA">
            <w:pPr>
              <w:keepNext/>
              <w:keepLines/>
              <w:suppressLineNumbers/>
              <w:suppressAutoHyphens/>
              <w:jc w:val="both"/>
              <w:rPr>
                <w:i/>
                <w:iCs/>
                <w:sz w:val="22"/>
                <w:szCs w:val="22"/>
                <w:highlight w:val="yellow"/>
              </w:rPr>
            </w:pPr>
            <w:hyperlink r:id="rId8" w:history="1">
              <w:r w:rsidR="000E31CB" w:rsidRPr="00377335">
                <w:rPr>
                  <w:rStyle w:val="ab"/>
                </w:rPr>
                <w:t>Poxzakupka@mail.ru</w:t>
              </w:r>
            </w:hyperlink>
          </w:p>
        </w:tc>
      </w:tr>
      <w:bookmarkEnd w:id="1"/>
      <w:tr w:rsidR="00C573DA" w:rsidRPr="00BE5131" w14:paraId="5075C965" w14:textId="77777777" w:rsidTr="00D60B66">
        <w:tc>
          <w:tcPr>
            <w:tcW w:w="381" w:type="pct"/>
            <w:tcBorders>
              <w:top w:val="single" w:sz="4" w:space="0" w:color="auto"/>
              <w:left w:val="single" w:sz="4" w:space="0" w:color="auto"/>
              <w:bottom w:val="single" w:sz="4" w:space="0" w:color="auto"/>
              <w:right w:val="single" w:sz="4" w:space="0" w:color="auto"/>
            </w:tcBorders>
          </w:tcPr>
          <w:p w14:paraId="2FDD8C88" w14:textId="77777777" w:rsidR="00C573DA" w:rsidRPr="00BE5131" w:rsidRDefault="00C573DA" w:rsidP="00C573DA">
            <w:pPr>
              <w:tabs>
                <w:tab w:val="left" w:pos="652"/>
              </w:tabs>
              <w:rPr>
                <w:b/>
                <w:sz w:val="22"/>
                <w:szCs w:val="22"/>
                <w:lang w:eastAsia="en-US"/>
              </w:rPr>
            </w:pPr>
            <w:r w:rsidRPr="00BE5131">
              <w:rPr>
                <w:b/>
                <w:sz w:val="22"/>
                <w:szCs w:val="22"/>
                <w:lang w:eastAsia="en-US"/>
              </w:rPr>
              <w:t>2.5.</w:t>
            </w:r>
          </w:p>
        </w:tc>
        <w:tc>
          <w:tcPr>
            <w:tcW w:w="1548" w:type="pct"/>
            <w:tcBorders>
              <w:top w:val="single" w:sz="4" w:space="0" w:color="auto"/>
              <w:left w:val="single" w:sz="4" w:space="0" w:color="auto"/>
              <w:bottom w:val="single" w:sz="4" w:space="0" w:color="auto"/>
              <w:right w:val="single" w:sz="4" w:space="0" w:color="auto"/>
            </w:tcBorders>
          </w:tcPr>
          <w:p w14:paraId="61650B8E" w14:textId="77777777" w:rsidR="00C573DA" w:rsidRPr="00BE5131" w:rsidRDefault="00C573DA" w:rsidP="00C573DA">
            <w:pPr>
              <w:shd w:val="clear" w:color="auto" w:fill="FFFFFF"/>
              <w:rPr>
                <w:sz w:val="22"/>
                <w:szCs w:val="22"/>
              </w:rPr>
            </w:pPr>
            <w:r w:rsidRPr="00BE5131">
              <w:rPr>
                <w:sz w:val="22"/>
                <w:szCs w:val="22"/>
              </w:rPr>
              <w:t>Номер контактного телефона/факса Заказчика</w:t>
            </w:r>
          </w:p>
        </w:tc>
        <w:tc>
          <w:tcPr>
            <w:tcW w:w="3071" w:type="pct"/>
            <w:tcBorders>
              <w:top w:val="single" w:sz="4" w:space="0" w:color="auto"/>
              <w:left w:val="single" w:sz="4" w:space="0" w:color="auto"/>
              <w:bottom w:val="single" w:sz="4" w:space="0" w:color="auto"/>
              <w:right w:val="single" w:sz="4" w:space="0" w:color="auto"/>
            </w:tcBorders>
          </w:tcPr>
          <w:p w14:paraId="7C7931BB" w14:textId="1012E309" w:rsidR="00C573DA" w:rsidRPr="00BE5131" w:rsidRDefault="000E31CB" w:rsidP="00C573DA">
            <w:pPr>
              <w:keepNext/>
              <w:keepLines/>
              <w:suppressLineNumbers/>
              <w:suppressAutoHyphens/>
              <w:jc w:val="both"/>
              <w:rPr>
                <w:i/>
                <w:iCs/>
                <w:sz w:val="22"/>
                <w:szCs w:val="22"/>
                <w:highlight w:val="yellow"/>
              </w:rPr>
            </w:pPr>
            <w:r w:rsidRPr="00C31B95">
              <w:rPr>
                <w:sz w:val="22"/>
                <w:szCs w:val="22"/>
              </w:rPr>
              <w:t>89619834117</w:t>
            </w:r>
          </w:p>
        </w:tc>
      </w:tr>
      <w:tr w:rsidR="00FD22BB" w:rsidRPr="00BE5131" w14:paraId="1FECC57E"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08FAFDF1" w14:textId="4FF58488" w:rsidR="00FD22BB" w:rsidRPr="00BE5131" w:rsidRDefault="00D03B52">
            <w:pPr>
              <w:rPr>
                <w:b/>
                <w:sz w:val="22"/>
                <w:szCs w:val="22"/>
              </w:rPr>
            </w:pPr>
            <w:r w:rsidRPr="00BE5131">
              <w:rPr>
                <w:b/>
                <w:sz w:val="22"/>
                <w:szCs w:val="22"/>
              </w:rPr>
              <w:t xml:space="preserve">3. Адрес электронной площадки в информационно-телекоммуникационной сети </w:t>
            </w:r>
            <w:r w:rsidR="004209D6">
              <w:rPr>
                <w:b/>
                <w:sz w:val="22"/>
                <w:szCs w:val="22"/>
              </w:rPr>
              <w:t>«</w:t>
            </w:r>
            <w:r w:rsidRPr="00BE5131">
              <w:rPr>
                <w:b/>
                <w:sz w:val="22"/>
                <w:szCs w:val="22"/>
              </w:rPr>
              <w:t>Интернет</w:t>
            </w:r>
            <w:r w:rsidR="004209D6">
              <w:rPr>
                <w:b/>
                <w:sz w:val="22"/>
                <w:szCs w:val="22"/>
              </w:rPr>
              <w:t>»</w:t>
            </w:r>
          </w:p>
        </w:tc>
      </w:tr>
      <w:tr w:rsidR="00FD22BB" w:rsidRPr="00BE5131" w14:paraId="51F1B6DF" w14:textId="77777777" w:rsidTr="00D60B66">
        <w:tc>
          <w:tcPr>
            <w:tcW w:w="381" w:type="pct"/>
            <w:tcBorders>
              <w:top w:val="single" w:sz="4" w:space="0" w:color="auto"/>
              <w:left w:val="single" w:sz="4" w:space="0" w:color="auto"/>
              <w:bottom w:val="single" w:sz="4" w:space="0" w:color="auto"/>
              <w:right w:val="single" w:sz="4" w:space="0" w:color="auto"/>
            </w:tcBorders>
          </w:tcPr>
          <w:p w14:paraId="59613C6D" w14:textId="77777777" w:rsidR="00FD22BB" w:rsidRPr="00BE5131" w:rsidRDefault="00D03B52">
            <w:pPr>
              <w:tabs>
                <w:tab w:val="left" w:pos="652"/>
              </w:tabs>
              <w:rPr>
                <w:b/>
                <w:sz w:val="22"/>
                <w:szCs w:val="22"/>
                <w:lang w:eastAsia="en-US"/>
              </w:rPr>
            </w:pPr>
            <w:r w:rsidRPr="00BE5131">
              <w:rPr>
                <w:b/>
                <w:sz w:val="22"/>
                <w:szCs w:val="22"/>
                <w:lang w:eastAsia="en-US"/>
              </w:rPr>
              <w:t>3.1.</w:t>
            </w:r>
          </w:p>
        </w:tc>
        <w:tc>
          <w:tcPr>
            <w:tcW w:w="1548" w:type="pct"/>
            <w:tcBorders>
              <w:top w:val="single" w:sz="4" w:space="0" w:color="auto"/>
              <w:left w:val="single" w:sz="4" w:space="0" w:color="auto"/>
              <w:bottom w:val="single" w:sz="4" w:space="0" w:color="auto"/>
              <w:right w:val="single" w:sz="4" w:space="0" w:color="auto"/>
            </w:tcBorders>
          </w:tcPr>
          <w:p w14:paraId="025810A5" w14:textId="77777777" w:rsidR="00FD22BB" w:rsidRPr="00BE5131" w:rsidRDefault="00D03B52">
            <w:pPr>
              <w:rPr>
                <w:sz w:val="22"/>
                <w:szCs w:val="22"/>
              </w:rPr>
            </w:pPr>
            <w:r w:rsidRPr="00BE5131">
              <w:rPr>
                <w:sz w:val="22"/>
                <w:szCs w:val="22"/>
              </w:rPr>
              <w:t>Адрес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078344C4" w14:textId="77777777" w:rsidR="00FD22BB" w:rsidRPr="00BE5131" w:rsidRDefault="00D03B52">
            <w:pPr>
              <w:rPr>
                <w:sz w:val="22"/>
                <w:szCs w:val="22"/>
              </w:rPr>
            </w:pPr>
            <w:r w:rsidRPr="00BE5131">
              <w:rPr>
                <w:sz w:val="22"/>
                <w:szCs w:val="22"/>
              </w:rPr>
              <w:t xml:space="preserve"> </w:t>
            </w:r>
            <w:hyperlink r:id="rId9" w:history="1">
              <w:r w:rsidRPr="00BE5131">
                <w:rPr>
                  <w:rStyle w:val="ab"/>
                  <w:sz w:val="22"/>
                  <w:szCs w:val="22"/>
                </w:rPr>
                <w:t>https://etp-region.ru</w:t>
              </w:r>
            </w:hyperlink>
            <w:r w:rsidRPr="00BE5131">
              <w:rPr>
                <w:sz w:val="22"/>
                <w:szCs w:val="22"/>
              </w:rPr>
              <w:t xml:space="preserve"> </w:t>
            </w:r>
          </w:p>
        </w:tc>
      </w:tr>
      <w:tr w:rsidR="00FD22BB" w:rsidRPr="00BE5131" w14:paraId="4E963E69" w14:textId="77777777" w:rsidTr="00D60B66">
        <w:tc>
          <w:tcPr>
            <w:tcW w:w="381" w:type="pct"/>
            <w:tcBorders>
              <w:top w:val="single" w:sz="4" w:space="0" w:color="auto"/>
              <w:left w:val="single" w:sz="4" w:space="0" w:color="auto"/>
              <w:bottom w:val="single" w:sz="4" w:space="0" w:color="auto"/>
              <w:right w:val="single" w:sz="4" w:space="0" w:color="auto"/>
            </w:tcBorders>
          </w:tcPr>
          <w:p w14:paraId="4101652A" w14:textId="77777777" w:rsidR="00FD22BB" w:rsidRPr="00BE5131" w:rsidRDefault="00D03B52">
            <w:pPr>
              <w:tabs>
                <w:tab w:val="left" w:pos="652"/>
              </w:tabs>
              <w:rPr>
                <w:b/>
                <w:sz w:val="22"/>
                <w:szCs w:val="22"/>
                <w:lang w:eastAsia="en-US"/>
              </w:rPr>
            </w:pPr>
            <w:r w:rsidRPr="00BE5131">
              <w:rPr>
                <w:b/>
                <w:sz w:val="22"/>
                <w:szCs w:val="22"/>
                <w:lang w:eastAsia="en-US"/>
              </w:rPr>
              <w:t>3.2.</w:t>
            </w:r>
          </w:p>
        </w:tc>
        <w:tc>
          <w:tcPr>
            <w:tcW w:w="1548" w:type="pct"/>
            <w:tcBorders>
              <w:top w:val="single" w:sz="4" w:space="0" w:color="auto"/>
              <w:left w:val="single" w:sz="4" w:space="0" w:color="auto"/>
              <w:bottom w:val="single" w:sz="4" w:space="0" w:color="auto"/>
              <w:right w:val="single" w:sz="4" w:space="0" w:color="auto"/>
            </w:tcBorders>
          </w:tcPr>
          <w:p w14:paraId="6D92D6D8" w14:textId="77777777" w:rsidR="00FD22BB" w:rsidRPr="00BE5131" w:rsidRDefault="00D03B52">
            <w:pPr>
              <w:rPr>
                <w:sz w:val="22"/>
                <w:szCs w:val="22"/>
              </w:rPr>
            </w:pPr>
            <w:r w:rsidRPr="00BE5131">
              <w:rPr>
                <w:sz w:val="22"/>
                <w:szCs w:val="22"/>
              </w:rPr>
              <w:t>Наименование оператора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35490D76" w14:textId="5389EA81" w:rsidR="00FD22BB" w:rsidRPr="00BE5131" w:rsidRDefault="00D03B52">
            <w:pPr>
              <w:jc w:val="both"/>
              <w:rPr>
                <w:sz w:val="22"/>
                <w:szCs w:val="22"/>
              </w:rPr>
            </w:pPr>
            <w:r w:rsidRPr="00BE5131">
              <w:rPr>
                <w:sz w:val="22"/>
                <w:szCs w:val="22"/>
              </w:rPr>
              <w:t xml:space="preserve">ООО </w:t>
            </w:r>
            <w:r w:rsidR="004209D6">
              <w:rPr>
                <w:sz w:val="22"/>
                <w:szCs w:val="22"/>
              </w:rPr>
              <w:t>«</w:t>
            </w:r>
            <w:r w:rsidRPr="00BE5131">
              <w:rPr>
                <w:sz w:val="22"/>
                <w:szCs w:val="22"/>
              </w:rPr>
              <w:t>РЕГИОН</w:t>
            </w:r>
            <w:r w:rsidR="004209D6">
              <w:rPr>
                <w:sz w:val="22"/>
                <w:szCs w:val="22"/>
              </w:rPr>
              <w:t>»</w:t>
            </w:r>
          </w:p>
        </w:tc>
      </w:tr>
      <w:tr w:rsidR="00FD22BB" w:rsidRPr="00BE5131" w14:paraId="134191CD" w14:textId="77777777" w:rsidTr="00B16E0B">
        <w:tc>
          <w:tcPr>
            <w:tcW w:w="5000" w:type="pct"/>
            <w:gridSpan w:val="3"/>
            <w:tcBorders>
              <w:top w:val="single" w:sz="4" w:space="0" w:color="auto"/>
              <w:left w:val="single" w:sz="4" w:space="0" w:color="auto"/>
              <w:right w:val="single" w:sz="4" w:space="0" w:color="auto"/>
            </w:tcBorders>
          </w:tcPr>
          <w:p w14:paraId="74E5141D" w14:textId="77777777" w:rsidR="00FD22BB" w:rsidRPr="00BE5131" w:rsidRDefault="00D03B52">
            <w:pPr>
              <w:rPr>
                <w:b/>
                <w:sz w:val="22"/>
                <w:szCs w:val="22"/>
                <w:lang w:eastAsia="en-US"/>
              </w:rPr>
            </w:pPr>
            <w:r w:rsidRPr="00BE5131">
              <w:rPr>
                <w:b/>
                <w:sz w:val="22"/>
                <w:szCs w:val="22"/>
                <w:lang w:eastAsia="en-US"/>
              </w:rPr>
              <w:t>4.  Краткое изложение условий договора</w:t>
            </w:r>
          </w:p>
        </w:tc>
      </w:tr>
      <w:tr w:rsidR="00FD22BB" w:rsidRPr="00BE5131" w14:paraId="28A6CC54" w14:textId="77777777" w:rsidTr="00D60B66">
        <w:tc>
          <w:tcPr>
            <w:tcW w:w="381" w:type="pct"/>
            <w:vMerge w:val="restart"/>
            <w:tcBorders>
              <w:left w:val="single" w:sz="4" w:space="0" w:color="auto"/>
              <w:right w:val="single" w:sz="4" w:space="0" w:color="auto"/>
            </w:tcBorders>
          </w:tcPr>
          <w:p w14:paraId="5583234A" w14:textId="77777777" w:rsidR="00FD22BB" w:rsidRPr="00BE5131" w:rsidRDefault="00D03B52">
            <w:pPr>
              <w:tabs>
                <w:tab w:val="left" w:pos="652"/>
              </w:tabs>
              <w:rPr>
                <w:b/>
                <w:sz w:val="22"/>
                <w:szCs w:val="22"/>
                <w:lang w:eastAsia="en-US"/>
              </w:rPr>
            </w:pPr>
            <w:bookmarkStart w:id="2" w:name="_Hlk518588560"/>
            <w:r w:rsidRPr="00BE5131">
              <w:rPr>
                <w:b/>
                <w:sz w:val="22"/>
                <w:szCs w:val="22"/>
                <w:lang w:eastAsia="en-US"/>
              </w:rPr>
              <w:t>4.1.</w:t>
            </w:r>
          </w:p>
        </w:tc>
        <w:tc>
          <w:tcPr>
            <w:tcW w:w="1548" w:type="pct"/>
            <w:tcBorders>
              <w:top w:val="single" w:sz="4" w:space="0" w:color="auto"/>
              <w:left w:val="single" w:sz="4" w:space="0" w:color="auto"/>
              <w:bottom w:val="single" w:sz="4" w:space="0" w:color="auto"/>
              <w:right w:val="single" w:sz="4" w:space="0" w:color="auto"/>
            </w:tcBorders>
          </w:tcPr>
          <w:p w14:paraId="22EDA21B" w14:textId="77777777" w:rsidR="00FD22BB" w:rsidRPr="00BE5131" w:rsidRDefault="00D03B52">
            <w:pPr>
              <w:rPr>
                <w:sz w:val="22"/>
                <w:szCs w:val="22"/>
                <w:lang w:eastAsia="en-US"/>
              </w:rPr>
            </w:pPr>
            <w:r w:rsidRPr="00BE5131">
              <w:rPr>
                <w:sz w:val="22"/>
                <w:szCs w:val="22"/>
                <w:lang w:eastAsia="en-US"/>
              </w:rPr>
              <w:t xml:space="preserve"> Предмет договора</w:t>
            </w:r>
          </w:p>
        </w:tc>
        <w:tc>
          <w:tcPr>
            <w:tcW w:w="3071" w:type="pct"/>
            <w:tcBorders>
              <w:top w:val="single" w:sz="4" w:space="0" w:color="auto"/>
              <w:left w:val="single" w:sz="4" w:space="0" w:color="auto"/>
              <w:bottom w:val="single" w:sz="4" w:space="0" w:color="auto"/>
              <w:right w:val="single" w:sz="4" w:space="0" w:color="auto"/>
            </w:tcBorders>
          </w:tcPr>
          <w:p w14:paraId="11709F95" w14:textId="2CA4B808" w:rsidR="00F14F06" w:rsidRPr="000E31CB" w:rsidRDefault="003B5BEF" w:rsidP="00B90FD1">
            <w:pPr>
              <w:outlineLvl w:val="0"/>
              <w:rPr>
                <w:rFonts w:eastAsia="Calibri"/>
                <w:bCs/>
                <w:sz w:val="22"/>
                <w:szCs w:val="22"/>
              </w:rPr>
            </w:pPr>
            <w:r w:rsidRPr="003B5BEF">
              <w:rPr>
                <w:bCs/>
                <w:spacing w:val="1"/>
                <w:sz w:val="22"/>
                <w:szCs w:val="22"/>
              </w:rPr>
              <w:t>Выполнение работ по капитальному ремонту санузлов</w:t>
            </w:r>
          </w:p>
        </w:tc>
      </w:tr>
      <w:tr w:rsidR="00FD22BB" w:rsidRPr="00BE5131" w14:paraId="0E1C3D4C" w14:textId="77777777" w:rsidTr="00D60B66">
        <w:tc>
          <w:tcPr>
            <w:tcW w:w="381" w:type="pct"/>
            <w:vMerge/>
            <w:tcBorders>
              <w:left w:val="single" w:sz="4" w:space="0" w:color="auto"/>
              <w:right w:val="single" w:sz="4" w:space="0" w:color="auto"/>
            </w:tcBorders>
          </w:tcPr>
          <w:p w14:paraId="21F98B02"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D56930E" w14:textId="77777777" w:rsidR="00FD22BB" w:rsidRPr="00BE5131" w:rsidRDefault="00D03B52">
            <w:pPr>
              <w:jc w:val="both"/>
              <w:rPr>
                <w:sz w:val="22"/>
                <w:szCs w:val="22"/>
              </w:rPr>
            </w:pPr>
            <w:r w:rsidRPr="00BE5131">
              <w:rPr>
                <w:sz w:val="22"/>
                <w:szCs w:val="22"/>
              </w:rPr>
              <w:t xml:space="preserve">Описание предмета и объема закупки. </w:t>
            </w:r>
          </w:p>
          <w:p w14:paraId="7D547D4A" w14:textId="77777777" w:rsidR="00FD22BB" w:rsidRPr="00BE5131" w:rsidRDefault="00D03B52">
            <w:pPr>
              <w:jc w:val="both"/>
              <w:rPr>
                <w:sz w:val="22"/>
                <w:szCs w:val="22"/>
              </w:rPr>
            </w:pPr>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071" w:type="pct"/>
            <w:tcBorders>
              <w:top w:val="single" w:sz="4" w:space="0" w:color="auto"/>
              <w:left w:val="single" w:sz="4" w:space="0" w:color="auto"/>
              <w:bottom w:val="single" w:sz="4" w:space="0" w:color="auto"/>
              <w:right w:val="single" w:sz="4" w:space="0" w:color="auto"/>
            </w:tcBorders>
          </w:tcPr>
          <w:p w14:paraId="2D576DCE" w14:textId="02D7D043" w:rsidR="00FD22BB" w:rsidRPr="00BE5131" w:rsidRDefault="00D03B52">
            <w:pPr>
              <w:jc w:val="both"/>
              <w:rPr>
                <w:sz w:val="22"/>
                <w:szCs w:val="22"/>
              </w:rPr>
            </w:pPr>
            <w:r w:rsidRPr="00BE5131">
              <w:rPr>
                <w:sz w:val="22"/>
                <w:szCs w:val="22"/>
              </w:rPr>
              <w:t xml:space="preserve">В соответствии с Приложением № 2 к настоящему Извещению - </w:t>
            </w:r>
            <w:r w:rsidR="004209D6">
              <w:rPr>
                <w:sz w:val="22"/>
                <w:szCs w:val="22"/>
              </w:rPr>
              <w:t>«</w:t>
            </w:r>
            <w:r w:rsidRPr="00BE5131">
              <w:rPr>
                <w:sz w:val="22"/>
                <w:szCs w:val="22"/>
              </w:rPr>
              <w:t>Техническое задание</w:t>
            </w:r>
            <w:r w:rsidR="004209D6">
              <w:rPr>
                <w:sz w:val="22"/>
                <w:szCs w:val="22"/>
              </w:rPr>
              <w:t>»</w:t>
            </w:r>
            <w:r w:rsidRPr="00BE5131">
              <w:rPr>
                <w:sz w:val="22"/>
                <w:szCs w:val="22"/>
              </w:rPr>
              <w:t>.</w:t>
            </w:r>
          </w:p>
        </w:tc>
      </w:tr>
      <w:bookmarkEnd w:id="2"/>
      <w:tr w:rsidR="00DA398B" w:rsidRPr="00BE5131" w14:paraId="438DA384" w14:textId="77777777" w:rsidTr="00D60B66">
        <w:tc>
          <w:tcPr>
            <w:tcW w:w="381" w:type="pct"/>
            <w:tcBorders>
              <w:left w:val="single" w:sz="4" w:space="0" w:color="auto"/>
              <w:right w:val="single" w:sz="4" w:space="0" w:color="auto"/>
            </w:tcBorders>
          </w:tcPr>
          <w:p w14:paraId="6C684EB2" w14:textId="77777777" w:rsidR="00DA398B" w:rsidRPr="00BE5131" w:rsidRDefault="00DA398B" w:rsidP="00DA398B">
            <w:pPr>
              <w:tabs>
                <w:tab w:val="left" w:pos="652"/>
              </w:tabs>
              <w:rPr>
                <w:b/>
                <w:sz w:val="22"/>
                <w:szCs w:val="22"/>
                <w:lang w:eastAsia="en-US"/>
              </w:rPr>
            </w:pPr>
            <w:r w:rsidRPr="00BE5131">
              <w:rPr>
                <w:b/>
                <w:sz w:val="22"/>
                <w:szCs w:val="22"/>
                <w:lang w:eastAsia="en-US"/>
              </w:rPr>
              <w:t>4.2.</w:t>
            </w:r>
          </w:p>
        </w:tc>
        <w:tc>
          <w:tcPr>
            <w:tcW w:w="1548" w:type="pct"/>
            <w:tcBorders>
              <w:top w:val="single" w:sz="4" w:space="0" w:color="auto"/>
              <w:left w:val="single" w:sz="4" w:space="0" w:color="auto"/>
              <w:bottom w:val="single" w:sz="4" w:space="0" w:color="auto"/>
              <w:right w:val="single" w:sz="4" w:space="0" w:color="auto"/>
            </w:tcBorders>
          </w:tcPr>
          <w:p w14:paraId="789FE471" w14:textId="77777777" w:rsidR="00DA398B" w:rsidRPr="00BE5131" w:rsidRDefault="00DA398B" w:rsidP="00DA398B">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290BC4E7" w14:textId="285B632E" w:rsidR="00DA398B" w:rsidRPr="00BE5131" w:rsidRDefault="00E67AB8" w:rsidP="00DA398B">
            <w:pPr>
              <w:jc w:val="both"/>
              <w:rPr>
                <w:sz w:val="22"/>
                <w:szCs w:val="22"/>
              </w:rPr>
            </w:pPr>
            <w:r w:rsidRPr="00C31B95">
              <w:rPr>
                <w:sz w:val="22"/>
                <w:szCs w:val="22"/>
              </w:rPr>
              <w:t xml:space="preserve">656011, Алтайский край, </w:t>
            </w:r>
            <w:proofErr w:type="spellStart"/>
            <w:r w:rsidRPr="00C31B95">
              <w:rPr>
                <w:sz w:val="22"/>
                <w:szCs w:val="22"/>
              </w:rPr>
              <w:t>г.Барнаул</w:t>
            </w:r>
            <w:proofErr w:type="spellEnd"/>
            <w:r w:rsidRPr="00C31B95">
              <w:rPr>
                <w:sz w:val="22"/>
                <w:szCs w:val="22"/>
              </w:rPr>
              <w:t xml:space="preserve">, </w:t>
            </w:r>
            <w:proofErr w:type="spellStart"/>
            <w:r w:rsidRPr="00C31B95">
              <w:rPr>
                <w:sz w:val="22"/>
                <w:szCs w:val="22"/>
              </w:rPr>
              <w:t>ул.Аносова</w:t>
            </w:r>
            <w:proofErr w:type="spellEnd"/>
            <w:r w:rsidRPr="00C31B95">
              <w:rPr>
                <w:sz w:val="22"/>
                <w:szCs w:val="22"/>
              </w:rPr>
              <w:t>, 8</w:t>
            </w:r>
          </w:p>
        </w:tc>
      </w:tr>
      <w:tr w:rsidR="00DA398B" w:rsidRPr="00BE5131" w14:paraId="773C0B7D" w14:textId="77777777" w:rsidTr="00D60B66">
        <w:tc>
          <w:tcPr>
            <w:tcW w:w="381" w:type="pct"/>
            <w:tcBorders>
              <w:left w:val="single" w:sz="4" w:space="0" w:color="auto"/>
              <w:right w:val="single" w:sz="4" w:space="0" w:color="auto"/>
            </w:tcBorders>
          </w:tcPr>
          <w:p w14:paraId="2BC6D160" w14:textId="77777777" w:rsidR="00DA398B" w:rsidRPr="00BE5131" w:rsidRDefault="00DA398B" w:rsidP="00DA398B">
            <w:pPr>
              <w:tabs>
                <w:tab w:val="left" w:pos="652"/>
              </w:tabs>
              <w:rPr>
                <w:b/>
                <w:sz w:val="22"/>
                <w:szCs w:val="22"/>
                <w:lang w:eastAsia="en-US"/>
              </w:rPr>
            </w:pPr>
            <w:r w:rsidRPr="00BE5131">
              <w:rPr>
                <w:b/>
                <w:sz w:val="22"/>
                <w:szCs w:val="22"/>
                <w:lang w:eastAsia="en-US"/>
              </w:rPr>
              <w:t>4.3.</w:t>
            </w:r>
          </w:p>
        </w:tc>
        <w:tc>
          <w:tcPr>
            <w:tcW w:w="1548" w:type="pct"/>
            <w:tcBorders>
              <w:top w:val="single" w:sz="4" w:space="0" w:color="auto"/>
              <w:left w:val="single" w:sz="4" w:space="0" w:color="auto"/>
              <w:bottom w:val="single" w:sz="4" w:space="0" w:color="auto"/>
              <w:right w:val="single" w:sz="4" w:space="0" w:color="auto"/>
            </w:tcBorders>
          </w:tcPr>
          <w:p w14:paraId="055B223A" w14:textId="77777777" w:rsidR="00DA398B" w:rsidRPr="00BE5131" w:rsidRDefault="00DA398B" w:rsidP="00DA398B">
            <w:pPr>
              <w:shd w:val="clear" w:color="auto" w:fill="FFFFFF"/>
              <w:rPr>
                <w:sz w:val="22"/>
                <w:szCs w:val="22"/>
                <w:lang w:eastAsia="en-US"/>
              </w:rPr>
            </w:pPr>
            <w:r w:rsidRPr="00BE5131">
              <w:rPr>
                <w:sz w:val="22"/>
                <w:szCs w:val="22"/>
                <w:lang w:eastAsia="en-US"/>
              </w:rPr>
              <w:t>Срок (периоды)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43CB017" w14:textId="6B190453" w:rsidR="00DA398B" w:rsidRPr="00BE5131" w:rsidRDefault="008465F0" w:rsidP="009904CD">
            <w:pPr>
              <w:jc w:val="both"/>
              <w:rPr>
                <w:sz w:val="22"/>
                <w:szCs w:val="22"/>
              </w:rPr>
            </w:pPr>
            <w:r w:rsidRPr="008465F0">
              <w:rPr>
                <w:sz w:val="22"/>
                <w:szCs w:val="22"/>
              </w:rPr>
              <w:t xml:space="preserve">в течение </w:t>
            </w:r>
            <w:r w:rsidR="009904CD">
              <w:rPr>
                <w:sz w:val="22"/>
                <w:szCs w:val="22"/>
              </w:rPr>
              <w:t>12</w:t>
            </w:r>
            <w:r w:rsidRPr="008465F0">
              <w:rPr>
                <w:sz w:val="22"/>
                <w:szCs w:val="22"/>
              </w:rPr>
              <w:t>0 календарных дней с момента заключения договора.</w:t>
            </w:r>
          </w:p>
        </w:tc>
      </w:tr>
      <w:tr w:rsidR="00FD22BB" w:rsidRPr="00BE5131" w14:paraId="3DA77B7E" w14:textId="77777777" w:rsidTr="00D60B66">
        <w:trPr>
          <w:trHeight w:val="549"/>
        </w:trPr>
        <w:tc>
          <w:tcPr>
            <w:tcW w:w="381" w:type="pct"/>
            <w:tcBorders>
              <w:left w:val="single" w:sz="4" w:space="0" w:color="auto"/>
              <w:right w:val="single" w:sz="4" w:space="0" w:color="auto"/>
            </w:tcBorders>
          </w:tcPr>
          <w:p w14:paraId="5591AFE6" w14:textId="77777777" w:rsidR="00FD22BB" w:rsidRPr="00BE5131" w:rsidRDefault="00D03B52">
            <w:pPr>
              <w:tabs>
                <w:tab w:val="left" w:pos="652"/>
              </w:tabs>
              <w:rPr>
                <w:b/>
                <w:sz w:val="22"/>
                <w:szCs w:val="22"/>
                <w:lang w:eastAsia="en-US"/>
              </w:rPr>
            </w:pPr>
            <w:r w:rsidRPr="00BE5131">
              <w:rPr>
                <w:b/>
                <w:sz w:val="22"/>
                <w:szCs w:val="22"/>
                <w:lang w:eastAsia="en-US"/>
              </w:rPr>
              <w:t>4.4.</w:t>
            </w:r>
          </w:p>
          <w:p w14:paraId="5115DD33"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right w:val="single" w:sz="4" w:space="0" w:color="auto"/>
            </w:tcBorders>
            <w:shd w:val="clear" w:color="auto" w:fill="auto"/>
          </w:tcPr>
          <w:p w14:paraId="4ED3D4C7" w14:textId="77777777" w:rsidR="00FD22BB" w:rsidRPr="00BE5131" w:rsidRDefault="00D03B52">
            <w:pPr>
              <w:shd w:val="clear" w:color="auto" w:fill="FFFFFF"/>
              <w:rPr>
                <w:sz w:val="22"/>
                <w:szCs w:val="22"/>
                <w:lang w:eastAsia="en-US"/>
              </w:rPr>
            </w:pPr>
            <w:r w:rsidRPr="00BE5131">
              <w:rPr>
                <w:sz w:val="22"/>
                <w:szCs w:val="22"/>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71" w:type="pct"/>
            <w:tcBorders>
              <w:top w:val="single" w:sz="4" w:space="0" w:color="auto"/>
              <w:left w:val="single" w:sz="4" w:space="0" w:color="auto"/>
              <w:right w:val="single" w:sz="4" w:space="0" w:color="auto"/>
            </w:tcBorders>
            <w:shd w:val="clear" w:color="auto" w:fill="auto"/>
          </w:tcPr>
          <w:p w14:paraId="72C9C1BD" w14:textId="77777777" w:rsidR="008465F0" w:rsidRPr="008465F0" w:rsidRDefault="008465F0" w:rsidP="008465F0">
            <w:pPr>
              <w:widowControl w:val="0"/>
              <w:autoSpaceDE w:val="0"/>
              <w:autoSpaceDN w:val="0"/>
              <w:adjustRightInd w:val="0"/>
              <w:ind w:left="34"/>
              <w:contextualSpacing/>
              <w:jc w:val="both"/>
              <w:rPr>
                <w:b/>
                <w:bCs/>
                <w:sz w:val="22"/>
                <w:szCs w:val="22"/>
                <w:lang w:eastAsia="zh-CN"/>
              </w:rPr>
            </w:pPr>
            <w:r w:rsidRPr="008465F0">
              <w:rPr>
                <w:b/>
                <w:bCs/>
                <w:sz w:val="22"/>
                <w:szCs w:val="22"/>
                <w:lang w:eastAsia="zh-CN"/>
              </w:rPr>
              <w:t>2 523 369 (Два миллиона пятьсот двадцать три тысячи триста шестьдесят девять) рублей 30 копеек</w:t>
            </w:r>
          </w:p>
          <w:p w14:paraId="411A675C" w14:textId="77777777" w:rsidR="008465F0" w:rsidRPr="008465F0" w:rsidRDefault="008465F0" w:rsidP="008465F0">
            <w:pPr>
              <w:widowControl w:val="0"/>
              <w:autoSpaceDE w:val="0"/>
              <w:autoSpaceDN w:val="0"/>
              <w:adjustRightInd w:val="0"/>
              <w:ind w:left="34"/>
              <w:contextualSpacing/>
              <w:jc w:val="both"/>
              <w:rPr>
                <w:sz w:val="22"/>
                <w:szCs w:val="22"/>
                <w:lang w:eastAsia="zh-CN"/>
              </w:rPr>
            </w:pPr>
          </w:p>
          <w:p w14:paraId="2CFC01AD" w14:textId="77777777" w:rsidR="008465F0" w:rsidRPr="008465F0" w:rsidRDefault="008465F0" w:rsidP="008465F0">
            <w:pPr>
              <w:widowControl w:val="0"/>
              <w:jc w:val="both"/>
              <w:rPr>
                <w:b/>
                <w:sz w:val="22"/>
                <w:szCs w:val="22"/>
                <w:lang w:eastAsia="zh-CN"/>
              </w:rPr>
            </w:pPr>
            <w:r w:rsidRPr="008465F0">
              <w:rPr>
                <w:b/>
                <w:sz w:val="22"/>
                <w:szCs w:val="22"/>
                <w:lang w:eastAsia="zh-CN"/>
              </w:rPr>
              <w:t xml:space="preserve">Расчет начальной (максимальной) цены произведен </w:t>
            </w:r>
            <w:sdt>
              <w:sdtPr>
                <w:rPr>
                  <w:b/>
                  <w:sz w:val="22"/>
                  <w:szCs w:val="22"/>
                  <w:lang w:eastAsia="zh-CN"/>
                </w:rPr>
                <w:id w:val="1482041609"/>
                <w:placeholder>
                  <w:docPart w:val="221C8874667B4329B619E965B7D62681"/>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Pr="008465F0">
                  <w:rPr>
                    <w:b/>
                    <w:sz w:val="22"/>
                    <w:szCs w:val="22"/>
                    <w:lang w:eastAsia="zh-CN"/>
                  </w:rPr>
                  <w:t>проектно-сметным методом</w:t>
                </w:r>
              </w:sdtContent>
            </w:sdt>
            <w:r w:rsidRPr="008465F0">
              <w:rPr>
                <w:b/>
                <w:sz w:val="22"/>
                <w:szCs w:val="22"/>
                <w:lang w:eastAsia="zh-CN"/>
              </w:rPr>
              <w:t>.</w:t>
            </w:r>
          </w:p>
          <w:p w14:paraId="5AD907BD" w14:textId="77777777" w:rsidR="008465F0" w:rsidRPr="008465F0" w:rsidRDefault="008465F0" w:rsidP="008465F0">
            <w:pPr>
              <w:widowControl w:val="0"/>
              <w:autoSpaceDE w:val="0"/>
              <w:autoSpaceDN w:val="0"/>
              <w:adjustRightInd w:val="0"/>
              <w:ind w:left="34"/>
              <w:contextualSpacing/>
              <w:jc w:val="both"/>
              <w:rPr>
                <w:sz w:val="22"/>
                <w:szCs w:val="22"/>
                <w:lang w:eastAsia="zh-CN"/>
              </w:rPr>
            </w:pPr>
          </w:p>
          <w:p w14:paraId="5CE7A4BB" w14:textId="530AB8D9" w:rsidR="00FD22BB" w:rsidRPr="00BE5131" w:rsidRDefault="008465F0" w:rsidP="008465F0">
            <w:pPr>
              <w:contextualSpacing/>
              <w:jc w:val="both"/>
              <w:rPr>
                <w:kern w:val="2"/>
                <w:sz w:val="22"/>
                <w:szCs w:val="22"/>
                <w:lang w:bidi="hi-IN"/>
              </w:rPr>
            </w:pPr>
            <w:r w:rsidRPr="008465F0">
              <w:rPr>
                <w:sz w:val="22"/>
                <w:szCs w:val="22"/>
                <w:lang w:eastAsia="zh-CN"/>
              </w:rPr>
              <w:t>Обоснование начальной (максимальной) цены товара, работы, услуги (Приложение №3 к настоящей документации).</w:t>
            </w:r>
          </w:p>
        </w:tc>
      </w:tr>
      <w:tr w:rsidR="00FD22BB" w:rsidRPr="00BE5131" w14:paraId="6C15246D" w14:textId="77777777" w:rsidTr="00D60B66">
        <w:trPr>
          <w:trHeight w:val="1752"/>
        </w:trPr>
        <w:tc>
          <w:tcPr>
            <w:tcW w:w="381" w:type="pct"/>
            <w:tcBorders>
              <w:left w:val="single" w:sz="4" w:space="0" w:color="auto"/>
              <w:right w:val="single" w:sz="4" w:space="0" w:color="auto"/>
            </w:tcBorders>
          </w:tcPr>
          <w:p w14:paraId="5D395748" w14:textId="77777777" w:rsidR="00FD22BB" w:rsidRPr="00BE5131" w:rsidRDefault="00D03B52">
            <w:pPr>
              <w:tabs>
                <w:tab w:val="left" w:pos="652"/>
              </w:tabs>
              <w:rPr>
                <w:b/>
                <w:sz w:val="22"/>
                <w:szCs w:val="22"/>
                <w:lang w:eastAsia="en-US"/>
              </w:rPr>
            </w:pPr>
            <w:r w:rsidRPr="00BE5131">
              <w:rPr>
                <w:b/>
                <w:sz w:val="22"/>
                <w:szCs w:val="22"/>
                <w:lang w:eastAsia="en-US"/>
              </w:rPr>
              <w:lastRenderedPageBreak/>
              <w:t>4.4.1.</w:t>
            </w:r>
          </w:p>
        </w:tc>
        <w:tc>
          <w:tcPr>
            <w:tcW w:w="1548" w:type="pct"/>
            <w:tcBorders>
              <w:top w:val="single" w:sz="4" w:space="0" w:color="auto"/>
              <w:left w:val="single" w:sz="4" w:space="0" w:color="auto"/>
              <w:right w:val="single" w:sz="4" w:space="0" w:color="auto"/>
            </w:tcBorders>
            <w:shd w:val="clear" w:color="auto" w:fill="auto"/>
          </w:tcPr>
          <w:p w14:paraId="7BD63C12" w14:textId="77777777" w:rsidR="00FD22BB" w:rsidRPr="00BE5131" w:rsidRDefault="00D03B52">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71" w:type="pct"/>
            <w:tcBorders>
              <w:top w:val="single" w:sz="4" w:space="0" w:color="auto"/>
              <w:left w:val="single" w:sz="4" w:space="0" w:color="auto"/>
              <w:right w:val="single" w:sz="4" w:space="0" w:color="auto"/>
            </w:tcBorders>
            <w:shd w:val="clear" w:color="auto" w:fill="auto"/>
          </w:tcPr>
          <w:p w14:paraId="64CB735A" w14:textId="77777777" w:rsidR="00FD22BB" w:rsidRPr="00BE5131" w:rsidRDefault="00D03B52">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FD22BB" w:rsidRPr="00BE5131" w14:paraId="686DDB46" w14:textId="77777777" w:rsidTr="00D60B66">
        <w:trPr>
          <w:trHeight w:val="562"/>
        </w:trPr>
        <w:tc>
          <w:tcPr>
            <w:tcW w:w="381" w:type="pct"/>
            <w:tcBorders>
              <w:left w:val="single" w:sz="4" w:space="0" w:color="auto"/>
              <w:right w:val="single" w:sz="4" w:space="0" w:color="auto"/>
            </w:tcBorders>
          </w:tcPr>
          <w:p w14:paraId="0223568C" w14:textId="77777777" w:rsidR="00FD22BB" w:rsidRPr="00BE5131" w:rsidRDefault="00D03B52">
            <w:pPr>
              <w:tabs>
                <w:tab w:val="left" w:pos="652"/>
              </w:tabs>
              <w:rPr>
                <w:b/>
                <w:sz w:val="22"/>
                <w:szCs w:val="22"/>
                <w:lang w:eastAsia="en-US"/>
              </w:rPr>
            </w:pPr>
            <w:r w:rsidRPr="00BE5131">
              <w:rPr>
                <w:b/>
                <w:sz w:val="22"/>
                <w:szCs w:val="22"/>
                <w:lang w:eastAsia="en-US"/>
              </w:rPr>
              <w:t>4.5.</w:t>
            </w:r>
          </w:p>
        </w:tc>
        <w:tc>
          <w:tcPr>
            <w:tcW w:w="1548" w:type="pct"/>
            <w:tcBorders>
              <w:top w:val="single" w:sz="4" w:space="0" w:color="auto"/>
              <w:left w:val="single" w:sz="4" w:space="0" w:color="auto"/>
              <w:bottom w:val="single" w:sz="4" w:space="0" w:color="auto"/>
              <w:right w:val="single" w:sz="4" w:space="0" w:color="auto"/>
            </w:tcBorders>
          </w:tcPr>
          <w:p w14:paraId="20BBF089" w14:textId="77777777" w:rsidR="00FD22BB" w:rsidRPr="00BE5131" w:rsidRDefault="00D03B52">
            <w:pPr>
              <w:shd w:val="clear" w:color="auto" w:fill="FFFFFF"/>
              <w:rPr>
                <w:sz w:val="22"/>
                <w:szCs w:val="22"/>
                <w:lang w:eastAsia="en-US"/>
              </w:rPr>
            </w:pPr>
            <w:r w:rsidRPr="00BE5131">
              <w:rPr>
                <w:sz w:val="22"/>
                <w:szCs w:val="22"/>
                <w:lang w:eastAsia="en-US"/>
              </w:rPr>
              <w:t>Порядок формирования начальной (максимальной) цены договора</w:t>
            </w:r>
          </w:p>
        </w:tc>
        <w:tc>
          <w:tcPr>
            <w:tcW w:w="3071" w:type="pct"/>
            <w:tcBorders>
              <w:top w:val="single" w:sz="4" w:space="0" w:color="auto"/>
              <w:left w:val="single" w:sz="4" w:space="0" w:color="auto"/>
              <w:bottom w:val="single" w:sz="4" w:space="0" w:color="auto"/>
              <w:right w:val="single" w:sz="4" w:space="0" w:color="auto"/>
            </w:tcBorders>
          </w:tcPr>
          <w:p w14:paraId="650769AC" w14:textId="31D033D2" w:rsidR="00FD22BB" w:rsidRPr="00901A3D" w:rsidRDefault="008465F0" w:rsidP="00901A3D">
            <w:pPr>
              <w:widowControl w:val="0"/>
              <w:autoSpaceDE w:val="0"/>
              <w:autoSpaceDN w:val="0"/>
              <w:adjustRightInd w:val="0"/>
              <w:ind w:right="-108" w:firstLine="709"/>
              <w:jc w:val="both"/>
              <w:rPr>
                <w:szCs w:val="24"/>
              </w:rPr>
            </w:pPr>
            <w:r w:rsidRPr="008465F0">
              <w:rPr>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tc>
      </w:tr>
      <w:tr w:rsidR="00FD22BB" w:rsidRPr="00BE5131" w14:paraId="3E4D4BA7" w14:textId="77777777" w:rsidTr="00D60B66">
        <w:tc>
          <w:tcPr>
            <w:tcW w:w="381" w:type="pct"/>
            <w:tcBorders>
              <w:left w:val="single" w:sz="4" w:space="0" w:color="auto"/>
              <w:right w:val="single" w:sz="4" w:space="0" w:color="auto"/>
            </w:tcBorders>
          </w:tcPr>
          <w:p w14:paraId="59820CEE" w14:textId="77777777" w:rsidR="00FD22BB" w:rsidRPr="00BE5131" w:rsidRDefault="00D03B52">
            <w:pPr>
              <w:tabs>
                <w:tab w:val="left" w:pos="652"/>
              </w:tabs>
              <w:rPr>
                <w:b/>
                <w:sz w:val="22"/>
                <w:szCs w:val="22"/>
                <w:lang w:eastAsia="en-US"/>
              </w:rPr>
            </w:pPr>
            <w:bookmarkStart w:id="3" w:name="_Hlk518588637"/>
            <w:r w:rsidRPr="00BE5131">
              <w:rPr>
                <w:b/>
                <w:sz w:val="22"/>
                <w:szCs w:val="22"/>
                <w:lang w:eastAsia="en-US"/>
              </w:rPr>
              <w:t>4.6.</w:t>
            </w:r>
          </w:p>
        </w:tc>
        <w:tc>
          <w:tcPr>
            <w:tcW w:w="1548" w:type="pct"/>
            <w:tcBorders>
              <w:top w:val="single" w:sz="4" w:space="0" w:color="auto"/>
              <w:left w:val="single" w:sz="4" w:space="0" w:color="auto"/>
              <w:bottom w:val="single" w:sz="4" w:space="0" w:color="auto"/>
              <w:right w:val="single" w:sz="4" w:space="0" w:color="auto"/>
            </w:tcBorders>
          </w:tcPr>
          <w:p w14:paraId="6D36F401" w14:textId="77777777" w:rsidR="00FD22BB" w:rsidRPr="00BE5131" w:rsidRDefault="00D03B52">
            <w:pPr>
              <w:pStyle w:val="ConsPlusNormal"/>
              <w:rPr>
                <w:rFonts w:ascii="Times New Roman" w:hAnsi="Times New Roman" w:cs="Times New Roman"/>
                <w:sz w:val="22"/>
                <w:szCs w:val="22"/>
                <w:lang w:eastAsia="en-US"/>
              </w:rPr>
            </w:pPr>
            <w:r w:rsidRPr="00BE5131">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071" w:type="pct"/>
            <w:tcBorders>
              <w:top w:val="single" w:sz="4" w:space="0" w:color="auto"/>
              <w:left w:val="single" w:sz="4" w:space="0" w:color="auto"/>
              <w:bottom w:val="single" w:sz="4" w:space="0" w:color="auto"/>
              <w:right w:val="single" w:sz="4" w:space="0" w:color="auto"/>
            </w:tcBorders>
          </w:tcPr>
          <w:p w14:paraId="703BB9A1" w14:textId="77777777" w:rsidR="00FD22BB" w:rsidRPr="00BE5131" w:rsidRDefault="00D03B52">
            <w:pPr>
              <w:rPr>
                <w:sz w:val="22"/>
                <w:szCs w:val="22"/>
              </w:rPr>
            </w:pPr>
            <w:r w:rsidRPr="00BE5131">
              <w:rPr>
                <w:sz w:val="22"/>
                <w:szCs w:val="22"/>
              </w:rPr>
              <w:t>Российский рубль.</w:t>
            </w:r>
          </w:p>
        </w:tc>
      </w:tr>
      <w:bookmarkEnd w:id="3"/>
      <w:tr w:rsidR="00A556E2" w:rsidRPr="00BE5131" w14:paraId="4CAD0FF5" w14:textId="77777777" w:rsidTr="00D60B66">
        <w:trPr>
          <w:trHeight w:val="48"/>
        </w:trPr>
        <w:tc>
          <w:tcPr>
            <w:tcW w:w="381" w:type="pct"/>
            <w:tcBorders>
              <w:left w:val="single" w:sz="4" w:space="0" w:color="auto"/>
              <w:right w:val="single" w:sz="4" w:space="0" w:color="auto"/>
            </w:tcBorders>
          </w:tcPr>
          <w:p w14:paraId="365C0A61" w14:textId="77777777" w:rsidR="00A556E2" w:rsidRPr="00BE5131" w:rsidRDefault="00A556E2" w:rsidP="00A556E2">
            <w:pPr>
              <w:tabs>
                <w:tab w:val="left" w:pos="652"/>
              </w:tabs>
              <w:rPr>
                <w:b/>
                <w:sz w:val="22"/>
                <w:szCs w:val="22"/>
                <w:lang w:eastAsia="en-US"/>
              </w:rPr>
            </w:pPr>
            <w:r w:rsidRPr="00BE5131">
              <w:rPr>
                <w:b/>
                <w:sz w:val="22"/>
                <w:szCs w:val="22"/>
                <w:lang w:eastAsia="en-US"/>
              </w:rPr>
              <w:t>4.7.</w:t>
            </w:r>
          </w:p>
        </w:tc>
        <w:tc>
          <w:tcPr>
            <w:tcW w:w="1548" w:type="pct"/>
            <w:tcBorders>
              <w:top w:val="single" w:sz="4" w:space="0" w:color="auto"/>
              <w:left w:val="single" w:sz="4" w:space="0" w:color="auto"/>
              <w:bottom w:val="single" w:sz="4" w:space="0" w:color="auto"/>
              <w:right w:val="single" w:sz="4" w:space="0" w:color="auto"/>
            </w:tcBorders>
          </w:tcPr>
          <w:p w14:paraId="0406F45F" w14:textId="77777777" w:rsidR="00A556E2" w:rsidRPr="00BE5131" w:rsidRDefault="00A556E2" w:rsidP="00A556E2">
            <w:pPr>
              <w:shd w:val="clear" w:color="auto" w:fill="FFFFFF"/>
              <w:rPr>
                <w:sz w:val="22"/>
                <w:szCs w:val="22"/>
                <w:lang w:eastAsia="en-US"/>
              </w:rPr>
            </w:pPr>
            <w:r w:rsidRPr="00BE5131">
              <w:rPr>
                <w:sz w:val="22"/>
                <w:szCs w:val="22"/>
                <w:lang w:eastAsia="en-US"/>
              </w:rPr>
              <w:t>Форма, сроки и порядок оплаты товара, работы,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9D99EC8" w14:textId="7634F5A3" w:rsidR="00A556E2" w:rsidRPr="00BE5131" w:rsidRDefault="008465F0" w:rsidP="00A556E2">
            <w:pPr>
              <w:rPr>
                <w:sz w:val="22"/>
                <w:szCs w:val="22"/>
              </w:rPr>
            </w:pPr>
            <w:r w:rsidRPr="008465F0">
              <w:rPr>
                <w:szCs w:val="24"/>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tc>
      </w:tr>
      <w:tr w:rsidR="00F80DDA" w:rsidRPr="00BE5131" w14:paraId="398A122C" w14:textId="77777777" w:rsidTr="00D60B66">
        <w:trPr>
          <w:trHeight w:val="48"/>
        </w:trPr>
        <w:tc>
          <w:tcPr>
            <w:tcW w:w="381" w:type="pct"/>
            <w:tcBorders>
              <w:left w:val="single" w:sz="4" w:space="0" w:color="auto"/>
              <w:right w:val="single" w:sz="4" w:space="0" w:color="auto"/>
            </w:tcBorders>
          </w:tcPr>
          <w:p w14:paraId="0AA23261" w14:textId="320E467B" w:rsidR="00F80DDA" w:rsidRPr="00BE5131" w:rsidRDefault="00F80DDA">
            <w:pPr>
              <w:tabs>
                <w:tab w:val="left" w:pos="652"/>
              </w:tabs>
              <w:rPr>
                <w:b/>
                <w:sz w:val="22"/>
                <w:szCs w:val="22"/>
                <w:lang w:eastAsia="en-US"/>
              </w:rPr>
            </w:pPr>
            <w:r w:rsidRPr="00BE5131">
              <w:rPr>
                <w:b/>
                <w:sz w:val="22"/>
                <w:szCs w:val="22"/>
                <w:lang w:eastAsia="en-US"/>
              </w:rPr>
              <w:t xml:space="preserve">4.8. </w:t>
            </w:r>
          </w:p>
        </w:tc>
        <w:tc>
          <w:tcPr>
            <w:tcW w:w="1548" w:type="pct"/>
            <w:tcBorders>
              <w:top w:val="single" w:sz="4" w:space="0" w:color="auto"/>
              <w:left w:val="single" w:sz="4" w:space="0" w:color="auto"/>
              <w:bottom w:val="single" w:sz="4" w:space="0" w:color="auto"/>
              <w:right w:val="single" w:sz="4" w:space="0" w:color="auto"/>
            </w:tcBorders>
          </w:tcPr>
          <w:p w14:paraId="0B7372A2" w14:textId="43C2AD45" w:rsidR="00F80DDA" w:rsidRPr="00BE5131" w:rsidRDefault="00F80DDA">
            <w:pPr>
              <w:shd w:val="clear" w:color="auto" w:fill="FFFFFF"/>
              <w:rPr>
                <w:sz w:val="22"/>
                <w:szCs w:val="22"/>
                <w:lang w:eastAsia="en-US"/>
              </w:rPr>
            </w:pPr>
            <w:r w:rsidRPr="00BE5131">
              <w:rPr>
                <w:sz w:val="22"/>
                <w:szCs w:val="22"/>
                <w:lang w:eastAsia="en-US"/>
              </w:rPr>
              <w:t>Источник финансирования</w:t>
            </w:r>
          </w:p>
        </w:tc>
        <w:tc>
          <w:tcPr>
            <w:tcW w:w="3071" w:type="pct"/>
            <w:tcBorders>
              <w:top w:val="single" w:sz="4" w:space="0" w:color="auto"/>
              <w:left w:val="single" w:sz="4" w:space="0" w:color="auto"/>
              <w:bottom w:val="single" w:sz="4" w:space="0" w:color="auto"/>
              <w:right w:val="single" w:sz="4" w:space="0" w:color="auto"/>
            </w:tcBorders>
          </w:tcPr>
          <w:p w14:paraId="67015796" w14:textId="0E8F35A6" w:rsidR="00F80DDA" w:rsidRPr="00BE5131" w:rsidRDefault="003C7FB2" w:rsidP="00946975">
            <w:pPr>
              <w:rPr>
                <w:sz w:val="22"/>
                <w:szCs w:val="22"/>
                <w:highlight w:val="yellow"/>
              </w:rPr>
            </w:pPr>
            <w:r w:rsidRPr="003C7FB2">
              <w:rPr>
                <w:sz w:val="22"/>
                <w:szCs w:val="22"/>
              </w:rPr>
              <w:t>Средства от иной приносящей доход деятельности</w:t>
            </w:r>
          </w:p>
        </w:tc>
      </w:tr>
      <w:tr w:rsidR="00FD22BB" w:rsidRPr="00BE5131" w14:paraId="037EE4BE" w14:textId="77777777" w:rsidTr="00B16E0B">
        <w:trPr>
          <w:trHeight w:val="190"/>
        </w:trPr>
        <w:tc>
          <w:tcPr>
            <w:tcW w:w="5000" w:type="pct"/>
            <w:gridSpan w:val="3"/>
            <w:tcBorders>
              <w:left w:val="single" w:sz="4" w:space="0" w:color="auto"/>
              <w:right w:val="single" w:sz="4" w:space="0" w:color="auto"/>
            </w:tcBorders>
          </w:tcPr>
          <w:p w14:paraId="264A17C7" w14:textId="77777777" w:rsidR="00FD22BB" w:rsidRPr="00BE5131" w:rsidRDefault="00D03B52" w:rsidP="008F0C3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FD22BB" w:rsidRPr="00BE5131" w14:paraId="19F5CA98" w14:textId="77777777" w:rsidTr="00D60B66">
        <w:trPr>
          <w:trHeight w:val="274"/>
        </w:trPr>
        <w:tc>
          <w:tcPr>
            <w:tcW w:w="381" w:type="pct"/>
            <w:tcBorders>
              <w:left w:val="single" w:sz="4" w:space="0" w:color="auto"/>
              <w:right w:val="single" w:sz="4" w:space="0" w:color="auto"/>
            </w:tcBorders>
          </w:tcPr>
          <w:p w14:paraId="361A1063"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5.1. </w:t>
            </w:r>
          </w:p>
        </w:tc>
        <w:tc>
          <w:tcPr>
            <w:tcW w:w="1548" w:type="pct"/>
            <w:tcBorders>
              <w:left w:val="single" w:sz="4" w:space="0" w:color="auto"/>
              <w:right w:val="single" w:sz="4" w:space="0" w:color="auto"/>
            </w:tcBorders>
          </w:tcPr>
          <w:p w14:paraId="20F364C2" w14:textId="77777777" w:rsidR="00FD22BB" w:rsidRPr="00BE5131" w:rsidRDefault="00D03B52">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3071" w:type="pct"/>
            <w:tcBorders>
              <w:left w:val="single" w:sz="4" w:space="0" w:color="auto"/>
              <w:right w:val="single" w:sz="4" w:space="0" w:color="auto"/>
            </w:tcBorders>
          </w:tcPr>
          <w:p w14:paraId="346D2232" w14:textId="77777777"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E5131" w:rsidRDefault="00D03B52" w:rsidP="008F0C33">
            <w:pPr>
              <w:pStyle w:val="Style12"/>
              <w:spacing w:line="240" w:lineRule="auto"/>
              <w:ind w:firstLine="0"/>
              <w:rPr>
                <w:sz w:val="22"/>
                <w:szCs w:val="22"/>
              </w:rPr>
            </w:pPr>
            <w:r w:rsidRPr="00BE5131">
              <w:rPr>
                <w:sz w:val="22"/>
                <w:szCs w:val="22"/>
              </w:rPr>
              <w:t xml:space="preserve">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w:t>
            </w:r>
            <w:proofErr w:type="gramStart"/>
            <w:r w:rsidRPr="00BE5131">
              <w:rPr>
                <w:sz w:val="22"/>
                <w:szCs w:val="22"/>
              </w:rPr>
              <w:t>информацию</w:t>
            </w:r>
            <w:proofErr w:type="gramEnd"/>
            <w:r w:rsidRPr="00BE5131">
              <w:rPr>
                <w:sz w:val="22"/>
                <w:szCs w:val="22"/>
              </w:rPr>
              <w:t xml:space="preserve"> предусмотренную документацией о закупке.</w:t>
            </w:r>
          </w:p>
          <w:p w14:paraId="577BD3AB"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4474357E" w14:textId="77777777" w:rsidR="00FD22BB" w:rsidRPr="00BE5131" w:rsidRDefault="00D03B52" w:rsidP="008F0C33">
            <w:pPr>
              <w:pStyle w:val="Style12"/>
              <w:spacing w:line="240" w:lineRule="auto"/>
              <w:ind w:firstLine="0"/>
              <w:rPr>
                <w:sz w:val="22"/>
                <w:szCs w:val="22"/>
              </w:rPr>
            </w:pPr>
            <w:r w:rsidRPr="00BE5131">
              <w:rPr>
                <w:sz w:val="22"/>
                <w:szCs w:val="22"/>
              </w:rPr>
              <w:t xml:space="preserve">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Pr="00BE5131">
              <w:rPr>
                <w:sz w:val="22"/>
                <w:szCs w:val="22"/>
              </w:rPr>
              <w:lastRenderedPageBreak/>
              <w:t>электронного Аукциона, не должны допускать двусмысленных толкований.</w:t>
            </w:r>
          </w:p>
          <w:p w14:paraId="3934EB9B" w14:textId="77777777" w:rsidR="00FD22BB" w:rsidRPr="00BE5131" w:rsidRDefault="00D03B52" w:rsidP="008F0C33">
            <w:pPr>
              <w:pStyle w:val="Style12"/>
              <w:spacing w:line="240" w:lineRule="auto"/>
              <w:ind w:firstLine="0"/>
              <w:rPr>
                <w:sz w:val="22"/>
                <w:szCs w:val="22"/>
              </w:rPr>
            </w:pPr>
            <w:r w:rsidRPr="00BE5131">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E5131">
              <w:rPr>
                <w:sz w:val="22"/>
                <w:szCs w:val="22"/>
              </w:rPr>
              <w:t>doc</w:t>
            </w:r>
            <w:proofErr w:type="spellEnd"/>
            <w:r w:rsidRPr="00BE5131">
              <w:rPr>
                <w:sz w:val="22"/>
                <w:szCs w:val="22"/>
              </w:rPr>
              <w:t>), (*.</w:t>
            </w:r>
            <w:proofErr w:type="spellStart"/>
            <w:r w:rsidRPr="00BE5131">
              <w:rPr>
                <w:sz w:val="22"/>
                <w:szCs w:val="22"/>
              </w:rPr>
              <w:t>docx</w:t>
            </w:r>
            <w:proofErr w:type="spellEnd"/>
            <w:r w:rsidRPr="00BE5131">
              <w:rPr>
                <w:sz w:val="22"/>
                <w:szCs w:val="22"/>
              </w:rPr>
              <w:t>), (*.</w:t>
            </w:r>
            <w:proofErr w:type="spellStart"/>
            <w:r w:rsidRPr="00BE5131">
              <w:rPr>
                <w:sz w:val="22"/>
                <w:szCs w:val="22"/>
              </w:rPr>
              <w:t>xls</w:t>
            </w:r>
            <w:proofErr w:type="spellEnd"/>
            <w:r w:rsidRPr="00BE5131">
              <w:rPr>
                <w:sz w:val="22"/>
                <w:szCs w:val="22"/>
              </w:rPr>
              <w:t>), (*.</w:t>
            </w:r>
            <w:proofErr w:type="spellStart"/>
            <w:r w:rsidRPr="00BE5131">
              <w:rPr>
                <w:sz w:val="22"/>
                <w:szCs w:val="22"/>
              </w:rPr>
              <w:t>xlsx</w:t>
            </w:r>
            <w:proofErr w:type="spellEnd"/>
            <w:r w:rsidRPr="00BE5131">
              <w:rPr>
                <w:sz w:val="22"/>
                <w:szCs w:val="22"/>
              </w:rPr>
              <w:t>), (*.</w:t>
            </w:r>
            <w:proofErr w:type="spellStart"/>
            <w:r w:rsidRPr="00BE5131">
              <w:rPr>
                <w:sz w:val="22"/>
                <w:szCs w:val="22"/>
              </w:rPr>
              <w:t>txt</w:t>
            </w:r>
            <w:proofErr w:type="spellEnd"/>
            <w:r w:rsidRPr="00BE5131">
              <w:rPr>
                <w:sz w:val="22"/>
                <w:szCs w:val="22"/>
              </w:rPr>
              <w:t>), (*.</w:t>
            </w:r>
            <w:proofErr w:type="spellStart"/>
            <w:r w:rsidRPr="00BE5131">
              <w:rPr>
                <w:sz w:val="22"/>
                <w:szCs w:val="22"/>
              </w:rPr>
              <w:t>pdf</w:t>
            </w:r>
            <w:proofErr w:type="spellEnd"/>
            <w:r w:rsidRPr="00BE5131">
              <w:rPr>
                <w:sz w:val="22"/>
                <w:szCs w:val="22"/>
              </w:rPr>
              <w:t>), (*.</w:t>
            </w:r>
            <w:proofErr w:type="spellStart"/>
            <w:r w:rsidRPr="00BE5131">
              <w:rPr>
                <w:sz w:val="22"/>
                <w:szCs w:val="22"/>
              </w:rPr>
              <w:t>jpg</w:t>
            </w:r>
            <w:proofErr w:type="spellEnd"/>
            <w:r w:rsidRPr="00BE5131">
              <w:rPr>
                <w:sz w:val="22"/>
                <w:szCs w:val="22"/>
              </w:rPr>
              <w:t>) и т.д.</w:t>
            </w:r>
          </w:p>
          <w:p w14:paraId="3E3F6210" w14:textId="77777777" w:rsidR="00FD22BB" w:rsidRPr="00BE5131" w:rsidRDefault="00D03B52" w:rsidP="008F0C33">
            <w:pPr>
              <w:pStyle w:val="Style12"/>
              <w:spacing w:line="240" w:lineRule="auto"/>
              <w:ind w:firstLine="0"/>
              <w:rPr>
                <w:sz w:val="22"/>
                <w:szCs w:val="22"/>
              </w:rPr>
            </w:pPr>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FD22BB" w:rsidRPr="00BE5131" w:rsidRDefault="00D03B52" w:rsidP="008F0C3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E5131" w:rsidRDefault="00D03B52" w:rsidP="008F0C3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14:paraId="3DADD439" w14:textId="38F63119"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14:paraId="57C653F0" w14:textId="306A2BC8" w:rsidR="008F0C33" w:rsidRPr="00BE5131" w:rsidRDefault="008F0C33" w:rsidP="008F0C33">
            <w:pPr>
              <w:pStyle w:val="Style12"/>
              <w:spacing w:line="240" w:lineRule="auto"/>
              <w:ind w:firstLine="0"/>
              <w:rPr>
                <w:sz w:val="22"/>
                <w:szCs w:val="22"/>
              </w:rPr>
            </w:pPr>
            <w:r w:rsidRPr="00BE5131">
              <w:rPr>
                <w:sz w:val="22"/>
                <w:szCs w:val="22"/>
              </w:rPr>
              <w:t>Проведение аукциона:</w:t>
            </w:r>
          </w:p>
          <w:p w14:paraId="76F3E2CC" w14:textId="4D70D844"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r>
            <w:proofErr w:type="gramStart"/>
            <w:r w:rsidRPr="00BE5131">
              <w:rPr>
                <w:sz w:val="22"/>
                <w:szCs w:val="22"/>
              </w:rPr>
              <w:t>В</w:t>
            </w:r>
            <w:proofErr w:type="gramEnd"/>
            <w:r w:rsidRPr="00BE5131">
              <w:rPr>
                <w:sz w:val="22"/>
                <w:szCs w:val="22"/>
              </w:rPr>
              <w:t xml:space="preserve"> аукционе могут участвовать только участники закупки, допущенные к нему по результатам рассмотрения первых частей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7AEE06CD" w14:textId="25E23F94"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Аукцион проводится на ЭТП в день и время, указанные в извещении и документации о закупке, с использованием программно-аппаратных средств такой ЭТП. Оператор ЭТП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закупки к участию в нем, а также выполнение предусмотренного настоящим подразделом, документацией о закупке, регламентами ЭТП порядка на протяжении всего срока проведения аукциона.</w:t>
            </w:r>
          </w:p>
          <w:p w14:paraId="2D95B008" w14:textId="719B132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r>
            <w:proofErr w:type="gramStart"/>
            <w:r w:rsidRPr="00BE5131">
              <w:rPr>
                <w:sz w:val="22"/>
                <w:szCs w:val="22"/>
              </w:rPr>
              <w:t>В</w:t>
            </w:r>
            <w:proofErr w:type="gramEnd"/>
            <w:r w:rsidRPr="00BE5131">
              <w:rPr>
                <w:sz w:val="22"/>
                <w:szCs w:val="22"/>
              </w:rPr>
              <w:t xml:space="preserve"> случае проведения аукциона по нескольким лотам аукцион проводится последовательно по каждому лоту, начиная с первого, с перерывом начала проведения аукциона по каждому следующему лоту в 10 (десять) минут. Проведение аукциона по каждому следующему лоту начинается только после завершения аукциона по предыдущему.</w:t>
            </w:r>
          </w:p>
          <w:p w14:paraId="2056CA2C" w14:textId="00149962"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 xml:space="preserve">Аукцион проводится путем снижения НМЦ на шаг аукциона, который составляет от 0,5 до 5% (от половины процента до пяти </w:t>
            </w:r>
            <w:proofErr w:type="gramStart"/>
            <w:r w:rsidRPr="00BE5131">
              <w:rPr>
                <w:sz w:val="22"/>
                <w:szCs w:val="22"/>
              </w:rPr>
              <w:t>процентов)НМЦ</w:t>
            </w:r>
            <w:proofErr w:type="gramEnd"/>
            <w:r w:rsidRPr="00BE5131">
              <w:rPr>
                <w:sz w:val="22"/>
                <w:szCs w:val="22"/>
              </w:rPr>
              <w:t>.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62EB878B" w14:textId="5CE776A5"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r>
            <w:proofErr w:type="gramStart"/>
            <w:r w:rsidRPr="00BE5131">
              <w:rPr>
                <w:sz w:val="22"/>
                <w:szCs w:val="22"/>
              </w:rPr>
              <w:t>С</w:t>
            </w:r>
            <w:proofErr w:type="gramEnd"/>
            <w:r w:rsidRPr="00BE5131">
              <w:rPr>
                <w:sz w:val="22"/>
                <w:szCs w:val="22"/>
              </w:rPr>
              <w:t xml:space="preserve"> помощью программно-аппаратных средств ЭТП обеспечиваются следующие ограничения на подачу предложений о цене договора (цене лота):</w:t>
            </w:r>
          </w:p>
          <w:p w14:paraId="00BBBAD6" w14:textId="5A6C6B07" w:rsidR="008F0C33" w:rsidRPr="00BE5131" w:rsidRDefault="008F0C33" w:rsidP="008F0C33">
            <w:pPr>
              <w:pStyle w:val="Style12"/>
              <w:spacing w:line="240" w:lineRule="auto"/>
              <w:rPr>
                <w:sz w:val="22"/>
                <w:szCs w:val="22"/>
              </w:rPr>
            </w:pPr>
            <w:r w:rsidRPr="00BE5131">
              <w:rPr>
                <w:sz w:val="22"/>
                <w:szCs w:val="22"/>
              </w:rPr>
              <w:lastRenderedPageBreak/>
              <w:t>(1)</w:t>
            </w:r>
            <w:r w:rsidRPr="00BE5131">
              <w:rPr>
                <w:sz w:val="22"/>
                <w:szCs w:val="22"/>
              </w:rPr>
              <w:tab/>
              <w:t xml:space="preserve">участник закупки вправе снизить текущее минимальное предложение о цене договора (цене лота), на величину в пределах </w:t>
            </w:r>
            <w:r w:rsidR="004209D6">
              <w:rPr>
                <w:sz w:val="22"/>
                <w:szCs w:val="22"/>
              </w:rPr>
              <w:t>«</w:t>
            </w:r>
            <w:r w:rsidRPr="00BE5131">
              <w:rPr>
                <w:sz w:val="22"/>
                <w:szCs w:val="22"/>
              </w:rPr>
              <w:t>шага аукциона</w:t>
            </w:r>
            <w:r w:rsidR="004209D6">
              <w:rPr>
                <w:sz w:val="22"/>
                <w:szCs w:val="22"/>
              </w:rPr>
              <w:t>»</w:t>
            </w:r>
            <w:r w:rsidRPr="00BE5131">
              <w:rPr>
                <w:sz w:val="22"/>
                <w:szCs w:val="22"/>
              </w:rPr>
              <w:t>:</w:t>
            </w:r>
          </w:p>
          <w:p w14:paraId="13B7D537" w14:textId="2CCCAB84" w:rsidR="008F0C33" w:rsidRPr="00BE5131" w:rsidRDefault="008F0C33" w:rsidP="008F0C33">
            <w:pPr>
              <w:pStyle w:val="Style12"/>
              <w:spacing w:line="240" w:lineRule="auto"/>
              <w:rPr>
                <w:sz w:val="22"/>
                <w:szCs w:val="22"/>
              </w:rPr>
            </w:pPr>
            <w:r w:rsidRPr="00BE5131">
              <w:rPr>
                <w:sz w:val="22"/>
                <w:szCs w:val="22"/>
              </w:rPr>
              <w:t>как минимум, на 0,5% (половину процента) и, как максимум, на 5% (пять процентов) (шаг аукциона);</w:t>
            </w:r>
          </w:p>
          <w:p w14:paraId="0E7B59CD" w14:textId="77777777"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p>
          <w:p w14:paraId="45C83506" w14:textId="7A551327" w:rsidR="008F0C33" w:rsidRPr="00BE5131" w:rsidRDefault="008F0C33" w:rsidP="008F0C33">
            <w:pPr>
              <w:pStyle w:val="Style12"/>
              <w:spacing w:line="240" w:lineRule="auto"/>
              <w:rPr>
                <w:sz w:val="22"/>
                <w:szCs w:val="22"/>
              </w:rPr>
            </w:pPr>
            <w:r w:rsidRPr="00BE5131">
              <w:rPr>
                <w:sz w:val="22"/>
                <w:szCs w:val="22"/>
              </w:rPr>
              <w:t>цене договора или больше, чем оно;</w:t>
            </w:r>
          </w:p>
          <w:p w14:paraId="2CA6F3C2" w14:textId="7777777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4DC0D427" w14:textId="4625096D" w:rsidR="008F0C33" w:rsidRPr="00BE5131" w:rsidRDefault="008F0C33" w:rsidP="008F0C33">
            <w:pPr>
              <w:pStyle w:val="Style12"/>
              <w:spacing w:line="240" w:lineRule="auto"/>
              <w:rPr>
                <w:sz w:val="22"/>
                <w:szCs w:val="22"/>
              </w:rPr>
            </w:pPr>
            <w:r w:rsidRPr="00BE5131">
              <w:rPr>
                <w:sz w:val="22"/>
                <w:szCs w:val="22"/>
              </w:rPr>
              <w:t xml:space="preserve">цене договора (цене лота), сниженное в пределах </w:t>
            </w:r>
            <w:r w:rsidR="004209D6">
              <w:rPr>
                <w:sz w:val="22"/>
                <w:szCs w:val="22"/>
              </w:rPr>
              <w:t>«</w:t>
            </w:r>
            <w:r w:rsidRPr="00BE5131">
              <w:rPr>
                <w:sz w:val="22"/>
                <w:szCs w:val="22"/>
              </w:rPr>
              <w:t>шага аукциона</w:t>
            </w:r>
            <w:r w:rsidR="004209D6">
              <w:rPr>
                <w:sz w:val="22"/>
                <w:szCs w:val="22"/>
              </w:rPr>
              <w:t>»</w:t>
            </w:r>
            <w:r w:rsidRPr="00BE5131">
              <w:rPr>
                <w:sz w:val="22"/>
                <w:szCs w:val="22"/>
              </w:rPr>
              <w:t>;</w:t>
            </w:r>
          </w:p>
          <w:p w14:paraId="4C003E78" w14:textId="5D130F39"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14:paraId="40695058" w14:textId="77777777"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532A1235" w14:textId="575E709D" w:rsidR="008F0C33" w:rsidRPr="00BE5131" w:rsidRDefault="008F0C33" w:rsidP="008F0C33">
            <w:pPr>
              <w:pStyle w:val="Style12"/>
              <w:spacing w:line="240" w:lineRule="auto"/>
              <w:rPr>
                <w:sz w:val="22"/>
                <w:szCs w:val="22"/>
              </w:rPr>
            </w:pPr>
            <w:r w:rsidRPr="00BE5131">
              <w:rPr>
                <w:sz w:val="22"/>
                <w:szCs w:val="22"/>
              </w:rPr>
              <w:t>цене договора (цене лота) в случае, если оно подано этим участником.</w:t>
            </w:r>
          </w:p>
          <w:p w14:paraId="5FBABD1C" w14:textId="1DAA5AFC" w:rsidR="008F0C33" w:rsidRPr="00BE5131" w:rsidRDefault="008F0C33" w:rsidP="008F0C3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BE5131" w14:paraId="0C93956C" w14:textId="77777777" w:rsidTr="00D60B66">
        <w:trPr>
          <w:trHeight w:val="190"/>
        </w:trPr>
        <w:tc>
          <w:tcPr>
            <w:tcW w:w="381" w:type="pct"/>
            <w:tcBorders>
              <w:left w:val="single" w:sz="4" w:space="0" w:color="auto"/>
              <w:right w:val="single" w:sz="4" w:space="0" w:color="auto"/>
            </w:tcBorders>
          </w:tcPr>
          <w:p w14:paraId="0569E085"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5.2. </w:t>
            </w:r>
          </w:p>
        </w:tc>
        <w:tc>
          <w:tcPr>
            <w:tcW w:w="1548" w:type="pct"/>
            <w:tcBorders>
              <w:left w:val="single" w:sz="4" w:space="0" w:color="auto"/>
              <w:right w:val="single" w:sz="4" w:space="0" w:color="auto"/>
            </w:tcBorders>
          </w:tcPr>
          <w:p w14:paraId="49D703BD" w14:textId="77777777" w:rsidR="00FD22BB" w:rsidRPr="00BE5131" w:rsidRDefault="00D03B52">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3071" w:type="pct"/>
            <w:tcBorders>
              <w:left w:val="single" w:sz="4" w:space="0" w:color="auto"/>
              <w:right w:val="single" w:sz="4" w:space="0" w:color="auto"/>
            </w:tcBorders>
          </w:tcPr>
          <w:p w14:paraId="58B7570E" w14:textId="12633FE3" w:rsidR="00FD22BB" w:rsidRPr="00BE5131" w:rsidRDefault="00474A5B" w:rsidP="008F0C33">
            <w:pPr>
              <w:tabs>
                <w:tab w:val="left" w:pos="142"/>
                <w:tab w:val="left" w:pos="426"/>
              </w:tabs>
              <w:jc w:val="both"/>
              <w:rPr>
                <w:rFonts w:eastAsiaTheme="minorEastAsia"/>
                <w:sz w:val="22"/>
                <w:szCs w:val="22"/>
              </w:rPr>
            </w:pPr>
            <w:r w:rsidRPr="00BE5131">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E5131">
              <w:rPr>
                <w:rFonts w:eastAsiaTheme="minorEastAsia"/>
                <w:sz w:val="22"/>
                <w:szCs w:val="22"/>
              </w:rPr>
              <w:t xml:space="preserve">С использованием функционала электронной площадки </w:t>
            </w:r>
            <w:r w:rsidR="00D03B52" w:rsidRPr="00BE5131">
              <w:rPr>
                <w:rStyle w:val="ab"/>
                <w:rFonts w:eastAsiaTheme="minorEastAsia"/>
                <w:sz w:val="22"/>
                <w:szCs w:val="22"/>
              </w:rPr>
              <w:t>https://etp-region.ru</w:t>
            </w:r>
            <w:r w:rsidR="00D03B52" w:rsidRPr="00BE5131">
              <w:rPr>
                <w:rFonts w:eastAsiaTheme="minorEastAsia"/>
                <w:sz w:val="22"/>
                <w:szCs w:val="22"/>
              </w:rPr>
              <w:t>.</w:t>
            </w:r>
          </w:p>
        </w:tc>
      </w:tr>
      <w:tr w:rsidR="00FD22BB" w:rsidRPr="00BE5131" w14:paraId="45D9A916" w14:textId="77777777" w:rsidTr="00D60B66">
        <w:trPr>
          <w:trHeight w:val="190"/>
        </w:trPr>
        <w:tc>
          <w:tcPr>
            <w:tcW w:w="381" w:type="pct"/>
            <w:tcBorders>
              <w:left w:val="single" w:sz="4" w:space="0" w:color="auto"/>
              <w:right w:val="single" w:sz="4" w:space="0" w:color="auto"/>
            </w:tcBorders>
            <w:shd w:val="clear" w:color="auto" w:fill="auto"/>
          </w:tcPr>
          <w:p w14:paraId="14D801D7" w14:textId="77777777" w:rsidR="00FD22BB" w:rsidRPr="00BE5131" w:rsidRDefault="00D03B52">
            <w:pPr>
              <w:rPr>
                <w:b/>
                <w:bCs/>
                <w:color w:val="00000A"/>
                <w:sz w:val="22"/>
                <w:szCs w:val="22"/>
                <w:lang w:eastAsia="zh-CN"/>
              </w:rPr>
            </w:pPr>
            <w:r w:rsidRPr="00BE5131">
              <w:rPr>
                <w:b/>
                <w:bCs/>
                <w:color w:val="00000A"/>
                <w:sz w:val="22"/>
                <w:szCs w:val="22"/>
                <w:lang w:eastAsia="zh-CN"/>
              </w:rPr>
              <w:t>5.3.</w:t>
            </w:r>
          </w:p>
        </w:tc>
        <w:tc>
          <w:tcPr>
            <w:tcW w:w="1548" w:type="pct"/>
            <w:tcBorders>
              <w:left w:val="single" w:sz="4" w:space="0" w:color="auto"/>
              <w:right w:val="single" w:sz="4" w:space="0" w:color="auto"/>
            </w:tcBorders>
            <w:shd w:val="clear" w:color="auto" w:fill="auto"/>
          </w:tcPr>
          <w:p w14:paraId="3DCB5206" w14:textId="77777777" w:rsidR="00FD22BB" w:rsidRPr="00BE5131" w:rsidRDefault="00D03B52">
            <w:pPr>
              <w:shd w:val="clear" w:color="auto" w:fill="FFFFFF"/>
              <w:rPr>
                <w:sz w:val="22"/>
                <w:szCs w:val="22"/>
                <w:lang w:eastAsia="en-US"/>
              </w:rPr>
            </w:pPr>
            <w:r w:rsidRPr="00BE5131">
              <w:rPr>
                <w:sz w:val="22"/>
                <w:szCs w:val="22"/>
                <w:lang w:eastAsia="en-US"/>
              </w:rPr>
              <w:t>Дата начала срока подачи заявок на участие в закупке</w:t>
            </w:r>
          </w:p>
        </w:tc>
        <w:tc>
          <w:tcPr>
            <w:tcW w:w="3071" w:type="pct"/>
            <w:tcBorders>
              <w:left w:val="single" w:sz="4" w:space="0" w:color="auto"/>
              <w:right w:val="single" w:sz="4" w:space="0" w:color="auto"/>
            </w:tcBorders>
            <w:shd w:val="clear" w:color="auto" w:fill="auto"/>
          </w:tcPr>
          <w:p w14:paraId="3C167D82" w14:textId="44C9C638" w:rsidR="00FD22BB" w:rsidRPr="00E0087F" w:rsidRDefault="00FA4C8F" w:rsidP="009904CD">
            <w:pPr>
              <w:shd w:val="clear" w:color="auto" w:fill="FFFFFF"/>
              <w:rPr>
                <w:b/>
                <w:sz w:val="22"/>
                <w:szCs w:val="22"/>
                <w:lang w:eastAsia="en-US"/>
              </w:rPr>
            </w:pPr>
            <w:r w:rsidRPr="00FA4C8F">
              <w:rPr>
                <w:sz w:val="22"/>
                <w:szCs w:val="22"/>
              </w:rPr>
              <w:t>«0</w:t>
            </w:r>
            <w:r w:rsidR="009904CD">
              <w:rPr>
                <w:sz w:val="22"/>
                <w:szCs w:val="22"/>
              </w:rPr>
              <w:t>8</w:t>
            </w:r>
            <w:r w:rsidRPr="00FA4C8F">
              <w:rPr>
                <w:sz w:val="22"/>
                <w:szCs w:val="22"/>
              </w:rPr>
              <w:t>» апреля 2026 года</w:t>
            </w:r>
          </w:p>
        </w:tc>
      </w:tr>
      <w:tr w:rsidR="00FD22BB" w:rsidRPr="00BE5131" w14:paraId="403A38F1" w14:textId="77777777" w:rsidTr="00D60B66">
        <w:trPr>
          <w:trHeight w:val="190"/>
        </w:trPr>
        <w:tc>
          <w:tcPr>
            <w:tcW w:w="381" w:type="pct"/>
            <w:tcBorders>
              <w:left w:val="single" w:sz="4" w:space="0" w:color="auto"/>
              <w:right w:val="single" w:sz="4" w:space="0" w:color="auto"/>
            </w:tcBorders>
            <w:shd w:val="clear" w:color="auto" w:fill="auto"/>
          </w:tcPr>
          <w:p w14:paraId="4A38880F" w14:textId="77777777" w:rsidR="00FD22BB" w:rsidRPr="00BE5131" w:rsidRDefault="00D03B52">
            <w:pPr>
              <w:rPr>
                <w:b/>
                <w:bCs/>
                <w:color w:val="00000A"/>
                <w:sz w:val="22"/>
                <w:szCs w:val="22"/>
                <w:lang w:eastAsia="zh-CN"/>
              </w:rPr>
            </w:pPr>
            <w:r w:rsidRPr="00BE5131">
              <w:rPr>
                <w:b/>
                <w:bCs/>
                <w:color w:val="00000A"/>
                <w:sz w:val="22"/>
                <w:szCs w:val="22"/>
                <w:lang w:eastAsia="zh-CN"/>
              </w:rPr>
              <w:t>5.4.1.</w:t>
            </w:r>
          </w:p>
        </w:tc>
        <w:tc>
          <w:tcPr>
            <w:tcW w:w="1548" w:type="pct"/>
            <w:tcBorders>
              <w:left w:val="single" w:sz="4" w:space="0" w:color="auto"/>
              <w:right w:val="single" w:sz="4" w:space="0" w:color="auto"/>
            </w:tcBorders>
            <w:shd w:val="clear" w:color="auto" w:fill="auto"/>
          </w:tcPr>
          <w:p w14:paraId="75C883D5" w14:textId="77777777" w:rsidR="00FD22BB" w:rsidRPr="00BE5131" w:rsidRDefault="00D03B52">
            <w:pPr>
              <w:shd w:val="clear" w:color="auto" w:fill="FFFFFF"/>
              <w:rPr>
                <w:sz w:val="22"/>
                <w:szCs w:val="22"/>
                <w:lang w:eastAsia="en-US"/>
              </w:rPr>
            </w:pPr>
            <w:r w:rsidRPr="00BE5131">
              <w:rPr>
                <w:sz w:val="22"/>
                <w:szCs w:val="22"/>
                <w:lang w:eastAsia="en-US"/>
              </w:rPr>
              <w:t>Дата и время окончания срока подачи заявок на участие в закупке</w:t>
            </w:r>
          </w:p>
        </w:tc>
        <w:tc>
          <w:tcPr>
            <w:tcW w:w="3071" w:type="pct"/>
            <w:tcBorders>
              <w:left w:val="single" w:sz="4" w:space="0" w:color="auto"/>
              <w:right w:val="single" w:sz="4" w:space="0" w:color="auto"/>
            </w:tcBorders>
            <w:shd w:val="clear" w:color="auto" w:fill="auto"/>
          </w:tcPr>
          <w:p w14:paraId="6545C242" w14:textId="4CB97753" w:rsidR="00FD22BB" w:rsidRPr="00E0087F" w:rsidRDefault="00FA4C8F" w:rsidP="009904CD">
            <w:pPr>
              <w:keepNext/>
              <w:keepLines/>
              <w:rPr>
                <w:b/>
                <w:sz w:val="22"/>
                <w:szCs w:val="22"/>
              </w:rPr>
            </w:pPr>
            <w:r w:rsidRPr="00FA4C8F">
              <w:rPr>
                <w:sz w:val="22"/>
                <w:szCs w:val="22"/>
              </w:rPr>
              <w:t>«2</w:t>
            </w:r>
            <w:r w:rsidR="009904CD">
              <w:rPr>
                <w:sz w:val="22"/>
                <w:szCs w:val="22"/>
              </w:rPr>
              <w:t>4</w:t>
            </w:r>
            <w:r w:rsidRPr="00FA4C8F">
              <w:rPr>
                <w:sz w:val="22"/>
                <w:szCs w:val="22"/>
              </w:rPr>
              <w:t>» апреля 2026 года</w:t>
            </w:r>
            <w:r w:rsidR="00FA69D8" w:rsidRPr="00E0087F">
              <w:rPr>
                <w:sz w:val="22"/>
                <w:szCs w:val="22"/>
              </w:rPr>
              <w:t xml:space="preserve">, </w:t>
            </w:r>
            <w:r w:rsidR="00901A3D" w:rsidRPr="00E0087F">
              <w:rPr>
                <w:sz w:val="22"/>
                <w:szCs w:val="22"/>
              </w:rPr>
              <w:t>10</w:t>
            </w:r>
            <w:r w:rsidR="00FA69D8" w:rsidRPr="00E0087F">
              <w:rPr>
                <w:sz w:val="22"/>
                <w:szCs w:val="22"/>
              </w:rPr>
              <w:t>:</w:t>
            </w:r>
            <w:r w:rsidR="00901A3D" w:rsidRPr="00E0087F">
              <w:rPr>
                <w:sz w:val="22"/>
                <w:szCs w:val="22"/>
              </w:rPr>
              <w:t>00</w:t>
            </w:r>
            <w:r w:rsidR="00FA69D8" w:rsidRPr="00E0087F">
              <w:rPr>
                <w:sz w:val="22"/>
                <w:szCs w:val="22"/>
              </w:rPr>
              <w:t xml:space="preserve"> (местное время заказчика)</w:t>
            </w:r>
          </w:p>
        </w:tc>
      </w:tr>
      <w:tr w:rsidR="00FD22BB" w:rsidRPr="00BE5131" w14:paraId="5A5D95EF" w14:textId="77777777" w:rsidTr="00D60B66">
        <w:trPr>
          <w:trHeight w:val="190"/>
        </w:trPr>
        <w:tc>
          <w:tcPr>
            <w:tcW w:w="381" w:type="pct"/>
            <w:tcBorders>
              <w:left w:val="single" w:sz="4" w:space="0" w:color="auto"/>
              <w:right w:val="single" w:sz="4" w:space="0" w:color="auto"/>
            </w:tcBorders>
            <w:shd w:val="clear" w:color="auto" w:fill="auto"/>
          </w:tcPr>
          <w:p w14:paraId="14A73CA9" w14:textId="77777777" w:rsidR="00FD22BB" w:rsidRPr="00BE5131" w:rsidRDefault="00D03B52">
            <w:pPr>
              <w:rPr>
                <w:b/>
                <w:bCs/>
                <w:color w:val="00000A"/>
                <w:sz w:val="22"/>
                <w:szCs w:val="22"/>
                <w:lang w:eastAsia="zh-CN"/>
              </w:rPr>
            </w:pPr>
            <w:r w:rsidRPr="00BE5131">
              <w:rPr>
                <w:b/>
                <w:bCs/>
                <w:color w:val="00000A"/>
                <w:sz w:val="22"/>
                <w:szCs w:val="22"/>
                <w:lang w:eastAsia="zh-CN"/>
              </w:rPr>
              <w:t>5.4.2.</w:t>
            </w:r>
          </w:p>
        </w:tc>
        <w:tc>
          <w:tcPr>
            <w:tcW w:w="1548" w:type="pct"/>
            <w:tcBorders>
              <w:left w:val="single" w:sz="4" w:space="0" w:color="auto"/>
              <w:right w:val="single" w:sz="4" w:space="0" w:color="auto"/>
            </w:tcBorders>
            <w:shd w:val="clear" w:color="auto" w:fill="auto"/>
          </w:tcPr>
          <w:p w14:paraId="6ECEE154" w14:textId="77777777" w:rsidR="00FD22BB" w:rsidRPr="00BE5131" w:rsidRDefault="00D03B52">
            <w:pPr>
              <w:shd w:val="clear" w:color="auto" w:fill="FFFFFF"/>
              <w:rPr>
                <w:rFonts w:eastAsiaTheme="minorEastAsia"/>
                <w:sz w:val="22"/>
                <w:szCs w:val="22"/>
              </w:rPr>
            </w:pPr>
            <w:r w:rsidRPr="00BE5131">
              <w:rPr>
                <w:rFonts w:eastAsiaTheme="minorEastAsia"/>
                <w:sz w:val="22"/>
                <w:szCs w:val="22"/>
              </w:rPr>
              <w:t>Место рассмотрения заявок на участие в закупке</w:t>
            </w:r>
          </w:p>
        </w:tc>
        <w:tc>
          <w:tcPr>
            <w:tcW w:w="3071" w:type="pct"/>
            <w:tcBorders>
              <w:left w:val="single" w:sz="4" w:space="0" w:color="auto"/>
              <w:right w:val="single" w:sz="4" w:space="0" w:color="auto"/>
            </w:tcBorders>
            <w:shd w:val="clear" w:color="auto" w:fill="auto"/>
          </w:tcPr>
          <w:p w14:paraId="54E69E01" w14:textId="220658E0" w:rsidR="0047113B" w:rsidRPr="00E0087F" w:rsidRDefault="001448A8">
            <w:pPr>
              <w:shd w:val="clear" w:color="auto" w:fill="FFFFFF"/>
              <w:rPr>
                <w:rFonts w:eastAsiaTheme="minorEastAsia"/>
                <w:sz w:val="22"/>
                <w:szCs w:val="22"/>
              </w:rPr>
            </w:pPr>
            <w:r w:rsidRPr="00E0087F">
              <w:rPr>
                <w:sz w:val="22"/>
                <w:szCs w:val="22"/>
                <w:lang w:eastAsia="ar-SA"/>
              </w:rPr>
              <w:t>По месту нахождения Заказчика.</w:t>
            </w:r>
          </w:p>
          <w:p w14:paraId="11A74DBA" w14:textId="68355ADC" w:rsidR="00FD22BB" w:rsidRPr="00E0087F" w:rsidRDefault="00474A5B">
            <w:pPr>
              <w:shd w:val="clear" w:color="auto" w:fill="FFFFFF"/>
              <w:rPr>
                <w:rFonts w:eastAsiaTheme="minorEastAsia"/>
                <w:sz w:val="22"/>
                <w:szCs w:val="22"/>
              </w:rPr>
            </w:pPr>
            <w:r w:rsidRPr="00E0087F">
              <w:rPr>
                <w:rFonts w:eastAsiaTheme="minorEastAsia"/>
                <w:sz w:val="22"/>
                <w:szCs w:val="22"/>
              </w:rPr>
              <w:t>С использованием функционала ЭТП</w:t>
            </w:r>
          </w:p>
        </w:tc>
      </w:tr>
      <w:tr w:rsidR="00FD22BB" w:rsidRPr="00BE5131" w14:paraId="49AE89CE" w14:textId="77777777" w:rsidTr="00D60B66">
        <w:trPr>
          <w:trHeight w:val="452"/>
        </w:trPr>
        <w:tc>
          <w:tcPr>
            <w:tcW w:w="381" w:type="pct"/>
            <w:tcBorders>
              <w:left w:val="single" w:sz="4" w:space="0" w:color="auto"/>
              <w:right w:val="single" w:sz="4" w:space="0" w:color="auto"/>
            </w:tcBorders>
            <w:shd w:val="clear" w:color="auto" w:fill="auto"/>
          </w:tcPr>
          <w:p w14:paraId="534DE8F6"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5.5. </w:t>
            </w:r>
          </w:p>
        </w:tc>
        <w:tc>
          <w:tcPr>
            <w:tcW w:w="1548" w:type="pct"/>
            <w:tcBorders>
              <w:left w:val="single" w:sz="4" w:space="0" w:color="auto"/>
              <w:right w:val="single" w:sz="4" w:space="0" w:color="auto"/>
            </w:tcBorders>
            <w:shd w:val="clear" w:color="auto" w:fill="auto"/>
          </w:tcPr>
          <w:p w14:paraId="6EEEF7DC" w14:textId="77777777" w:rsidR="00FD22BB" w:rsidRPr="00BE5131" w:rsidRDefault="00D03B52">
            <w:pPr>
              <w:shd w:val="clear" w:color="auto" w:fill="FFFFFF"/>
              <w:rPr>
                <w:sz w:val="22"/>
                <w:szCs w:val="22"/>
                <w:lang w:eastAsia="en-US"/>
              </w:rPr>
            </w:pPr>
            <w:r w:rsidRPr="00BE5131">
              <w:rPr>
                <w:sz w:val="22"/>
                <w:szCs w:val="22"/>
                <w:lang w:eastAsia="en-US"/>
              </w:rPr>
              <w:t>Дата рассмотрения предложений участников такой закупки и подведения итогов такой закупки</w:t>
            </w:r>
          </w:p>
        </w:tc>
        <w:tc>
          <w:tcPr>
            <w:tcW w:w="3071" w:type="pct"/>
            <w:tcBorders>
              <w:left w:val="single" w:sz="4" w:space="0" w:color="auto"/>
              <w:right w:val="single" w:sz="4" w:space="0" w:color="auto"/>
            </w:tcBorders>
            <w:shd w:val="clear" w:color="auto" w:fill="auto"/>
          </w:tcPr>
          <w:p w14:paraId="60E2926E" w14:textId="04553C02" w:rsidR="00437D96" w:rsidRPr="009904CD" w:rsidRDefault="00437D96" w:rsidP="00437D96">
            <w:pPr>
              <w:shd w:val="clear" w:color="auto" w:fill="FFFFFF"/>
              <w:rPr>
                <w:b/>
                <w:bCs/>
                <w:sz w:val="22"/>
                <w:szCs w:val="22"/>
                <w:lang w:eastAsia="en-US"/>
              </w:rPr>
            </w:pPr>
            <w:r w:rsidRPr="009904CD">
              <w:rPr>
                <w:b/>
                <w:bCs/>
                <w:sz w:val="22"/>
                <w:szCs w:val="22"/>
                <w:lang w:eastAsia="en-US"/>
              </w:rPr>
              <w:t xml:space="preserve">АУКЦИОН В </w:t>
            </w:r>
            <w:r w:rsidR="0028782E" w:rsidRPr="009904CD">
              <w:rPr>
                <w:b/>
                <w:bCs/>
                <w:sz w:val="22"/>
                <w:szCs w:val="22"/>
                <w:lang w:eastAsia="en-US"/>
              </w:rPr>
              <w:t>ДВУХ</w:t>
            </w:r>
            <w:r w:rsidRPr="009904CD">
              <w:rPr>
                <w:b/>
                <w:bCs/>
                <w:sz w:val="22"/>
                <w:szCs w:val="22"/>
                <w:lang w:eastAsia="en-US"/>
              </w:rPr>
              <w:t xml:space="preserve"> ЧАСТ</w:t>
            </w:r>
            <w:r w:rsidR="0028782E" w:rsidRPr="009904CD">
              <w:rPr>
                <w:b/>
                <w:bCs/>
                <w:sz w:val="22"/>
                <w:szCs w:val="22"/>
                <w:lang w:eastAsia="en-US"/>
              </w:rPr>
              <w:t>ЯХ</w:t>
            </w:r>
          </w:p>
          <w:p w14:paraId="60A7B299" w14:textId="269542C0" w:rsidR="00FD22BB" w:rsidRPr="009904CD" w:rsidRDefault="00437D96">
            <w:pPr>
              <w:shd w:val="clear" w:color="auto" w:fill="FFFFFF"/>
              <w:rPr>
                <w:sz w:val="22"/>
                <w:szCs w:val="22"/>
                <w:lang w:eastAsia="en-US"/>
              </w:rPr>
            </w:pPr>
            <w:r w:rsidRPr="009904CD">
              <w:rPr>
                <w:sz w:val="22"/>
                <w:szCs w:val="22"/>
                <w:lang w:eastAsia="en-US"/>
              </w:rPr>
              <w:t xml:space="preserve">Рассмотрение </w:t>
            </w:r>
            <w:r w:rsidR="0028782E" w:rsidRPr="009904CD">
              <w:rPr>
                <w:sz w:val="22"/>
                <w:szCs w:val="22"/>
                <w:lang w:eastAsia="en-US"/>
              </w:rPr>
              <w:t xml:space="preserve">первых частей </w:t>
            </w:r>
            <w:r w:rsidRPr="009904CD">
              <w:rPr>
                <w:sz w:val="22"/>
                <w:szCs w:val="22"/>
                <w:lang w:eastAsia="en-US"/>
              </w:rPr>
              <w:t>заявок</w:t>
            </w:r>
            <w:r w:rsidR="00D03B52" w:rsidRPr="009904CD">
              <w:rPr>
                <w:sz w:val="22"/>
                <w:szCs w:val="22"/>
                <w:lang w:eastAsia="en-US"/>
              </w:rPr>
              <w:t xml:space="preserve">: </w:t>
            </w:r>
            <w:r w:rsidR="00081DAF" w:rsidRPr="009904CD">
              <w:rPr>
                <w:sz w:val="22"/>
                <w:szCs w:val="22"/>
              </w:rPr>
              <w:t>«2</w:t>
            </w:r>
            <w:r w:rsidR="009904CD" w:rsidRPr="009904CD">
              <w:rPr>
                <w:sz w:val="22"/>
                <w:szCs w:val="22"/>
              </w:rPr>
              <w:t>4</w:t>
            </w:r>
            <w:r w:rsidR="00081DAF" w:rsidRPr="009904CD">
              <w:rPr>
                <w:sz w:val="22"/>
                <w:szCs w:val="22"/>
              </w:rPr>
              <w:t>» апреля 2026 года</w:t>
            </w:r>
          </w:p>
          <w:p w14:paraId="1C7B8534" w14:textId="484C242D" w:rsidR="00FD22BB" w:rsidRPr="009904CD" w:rsidRDefault="00D03B52">
            <w:pPr>
              <w:shd w:val="clear" w:color="auto" w:fill="FFFFFF"/>
              <w:rPr>
                <w:b/>
                <w:bCs/>
                <w:sz w:val="22"/>
                <w:szCs w:val="22"/>
                <w:lang w:eastAsia="en-US"/>
              </w:rPr>
            </w:pPr>
            <w:r w:rsidRPr="009904CD">
              <w:rPr>
                <w:sz w:val="22"/>
                <w:szCs w:val="22"/>
                <w:lang w:eastAsia="en-US"/>
              </w:rPr>
              <w:t xml:space="preserve">Подача ценовых предложений: </w:t>
            </w:r>
            <w:r w:rsidR="00081DAF" w:rsidRPr="009904CD">
              <w:rPr>
                <w:sz w:val="22"/>
                <w:szCs w:val="22"/>
              </w:rPr>
              <w:t>«27» апреля 2026 года</w:t>
            </w:r>
            <w:r w:rsidR="007B5D7B" w:rsidRPr="009904CD">
              <w:rPr>
                <w:sz w:val="22"/>
                <w:szCs w:val="22"/>
              </w:rPr>
              <w:t xml:space="preserve"> </w:t>
            </w:r>
            <w:r w:rsidRPr="009904CD">
              <w:rPr>
                <w:b/>
                <w:bCs/>
                <w:sz w:val="22"/>
                <w:szCs w:val="22"/>
                <w:lang w:eastAsia="en-US"/>
              </w:rPr>
              <w:t>в 1</w:t>
            </w:r>
            <w:r w:rsidR="00280F5A" w:rsidRPr="009904CD">
              <w:rPr>
                <w:b/>
                <w:bCs/>
                <w:sz w:val="22"/>
                <w:szCs w:val="22"/>
                <w:lang w:eastAsia="en-US"/>
              </w:rPr>
              <w:t>2</w:t>
            </w:r>
            <w:r w:rsidRPr="009904CD">
              <w:rPr>
                <w:b/>
                <w:bCs/>
                <w:sz w:val="22"/>
                <w:szCs w:val="22"/>
                <w:lang w:eastAsia="en-US"/>
              </w:rPr>
              <w:t>:00 (по местному времени Заказчика)</w:t>
            </w:r>
          </w:p>
          <w:p w14:paraId="49B1EBC4" w14:textId="3AE0191B" w:rsidR="00FD22BB" w:rsidRPr="00E0087F" w:rsidRDefault="0028782E" w:rsidP="007C6B53">
            <w:pPr>
              <w:shd w:val="clear" w:color="auto" w:fill="FFFFFF"/>
              <w:rPr>
                <w:sz w:val="22"/>
                <w:szCs w:val="22"/>
                <w:lang w:eastAsia="en-US"/>
              </w:rPr>
            </w:pPr>
            <w:r w:rsidRPr="009904CD">
              <w:rPr>
                <w:sz w:val="22"/>
                <w:szCs w:val="22"/>
                <w:lang w:eastAsia="en-US"/>
              </w:rPr>
              <w:t>Рассмотрение вторых частей заявок и п</w:t>
            </w:r>
            <w:r w:rsidR="00437D96" w:rsidRPr="009904CD">
              <w:rPr>
                <w:sz w:val="22"/>
                <w:szCs w:val="22"/>
                <w:lang w:eastAsia="en-US"/>
              </w:rPr>
              <w:t xml:space="preserve">одведение итогов </w:t>
            </w:r>
            <w:r w:rsidR="00D03B52" w:rsidRPr="009904CD">
              <w:rPr>
                <w:sz w:val="22"/>
                <w:szCs w:val="22"/>
                <w:lang w:eastAsia="en-US"/>
              </w:rPr>
              <w:t xml:space="preserve">Аукциона: </w:t>
            </w:r>
            <w:r w:rsidR="00081DAF" w:rsidRPr="009904CD">
              <w:rPr>
                <w:sz w:val="22"/>
                <w:szCs w:val="22"/>
              </w:rPr>
              <w:t>«28» апреля 2026 года</w:t>
            </w:r>
          </w:p>
        </w:tc>
      </w:tr>
      <w:tr w:rsidR="00FD22BB" w:rsidRPr="00BE5131" w14:paraId="5EB313A8" w14:textId="77777777" w:rsidTr="00D60B66">
        <w:trPr>
          <w:trHeight w:val="452"/>
        </w:trPr>
        <w:tc>
          <w:tcPr>
            <w:tcW w:w="381" w:type="pct"/>
            <w:tcBorders>
              <w:left w:val="single" w:sz="4" w:space="0" w:color="auto"/>
              <w:right w:val="single" w:sz="4" w:space="0" w:color="auto"/>
            </w:tcBorders>
            <w:shd w:val="clear" w:color="auto" w:fill="auto"/>
          </w:tcPr>
          <w:p w14:paraId="47E9883D" w14:textId="77777777" w:rsidR="00FD22BB" w:rsidRPr="00BE5131" w:rsidRDefault="00D03B52">
            <w:pPr>
              <w:rPr>
                <w:b/>
                <w:bCs/>
                <w:color w:val="00000A"/>
                <w:sz w:val="22"/>
                <w:szCs w:val="22"/>
                <w:lang w:eastAsia="zh-CN"/>
              </w:rPr>
            </w:pPr>
            <w:r w:rsidRPr="00BE5131">
              <w:rPr>
                <w:b/>
                <w:bCs/>
                <w:color w:val="00000A"/>
                <w:sz w:val="22"/>
                <w:szCs w:val="22"/>
                <w:lang w:eastAsia="zh-CN"/>
              </w:rPr>
              <w:t>5.5.1.</w:t>
            </w:r>
          </w:p>
        </w:tc>
        <w:tc>
          <w:tcPr>
            <w:tcW w:w="1548" w:type="pct"/>
            <w:tcBorders>
              <w:left w:val="single" w:sz="4" w:space="0" w:color="auto"/>
              <w:right w:val="single" w:sz="4" w:space="0" w:color="auto"/>
            </w:tcBorders>
            <w:shd w:val="clear" w:color="auto" w:fill="auto"/>
          </w:tcPr>
          <w:p w14:paraId="651C7548" w14:textId="77777777" w:rsidR="00FD22BB" w:rsidRPr="00BE5131" w:rsidRDefault="00D03B52">
            <w:pPr>
              <w:shd w:val="clear" w:color="auto" w:fill="FFFFFF"/>
              <w:rPr>
                <w:sz w:val="22"/>
                <w:szCs w:val="22"/>
                <w:lang w:eastAsia="en-US"/>
              </w:rPr>
            </w:pPr>
            <w:r w:rsidRPr="00BE5131">
              <w:rPr>
                <w:sz w:val="22"/>
                <w:szCs w:val="22"/>
                <w:lang w:eastAsia="en-US"/>
              </w:rPr>
              <w:t>Порядок подведения итогов</w:t>
            </w:r>
          </w:p>
        </w:tc>
        <w:tc>
          <w:tcPr>
            <w:tcW w:w="3071" w:type="pct"/>
            <w:tcBorders>
              <w:left w:val="single" w:sz="4" w:space="0" w:color="auto"/>
              <w:right w:val="single" w:sz="4" w:space="0" w:color="auto"/>
            </w:tcBorders>
            <w:shd w:val="clear" w:color="auto" w:fill="auto"/>
          </w:tcPr>
          <w:p w14:paraId="0FCC454B" w14:textId="77777777" w:rsidR="00FD22BB" w:rsidRPr="00BE5131" w:rsidRDefault="00D03B52">
            <w:pPr>
              <w:shd w:val="clear" w:color="auto" w:fill="FFFFFF"/>
              <w:jc w:val="both"/>
              <w:rPr>
                <w:color w:val="000000"/>
                <w:sz w:val="22"/>
                <w:szCs w:val="22"/>
              </w:rPr>
            </w:pPr>
            <w:r w:rsidRPr="00BE5131">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BE5131" w:rsidRDefault="00D03B52">
            <w:pPr>
              <w:shd w:val="clear" w:color="auto" w:fill="FFFFFF"/>
              <w:jc w:val="both"/>
              <w:rPr>
                <w:color w:val="000000"/>
                <w:sz w:val="22"/>
                <w:szCs w:val="22"/>
              </w:rPr>
            </w:pPr>
            <w:r w:rsidRPr="00BE5131">
              <w:rPr>
                <w:color w:val="000000"/>
                <w:sz w:val="22"/>
                <w:szCs w:val="22"/>
              </w:rPr>
              <w:lastRenderedPageBreak/>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BE5131" w:rsidRDefault="00D03B52">
            <w:pPr>
              <w:shd w:val="clear" w:color="auto" w:fill="FFFFFF"/>
              <w:jc w:val="both"/>
              <w:rPr>
                <w:color w:val="000000"/>
                <w:sz w:val="22"/>
                <w:szCs w:val="22"/>
              </w:rPr>
            </w:pPr>
            <w:r w:rsidRPr="00BE5131">
              <w:rPr>
                <w:color w:val="000000"/>
                <w:sz w:val="22"/>
                <w:szCs w:val="22"/>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BE5131" w:rsidRDefault="00D03B52">
            <w:pPr>
              <w:shd w:val="clear" w:color="auto" w:fill="FFFFFF"/>
              <w:jc w:val="both"/>
              <w:rPr>
                <w:color w:val="000000"/>
                <w:sz w:val="22"/>
                <w:szCs w:val="22"/>
              </w:rPr>
            </w:pPr>
            <w:r w:rsidRPr="00BE5131">
              <w:rPr>
                <w:color w:val="000000"/>
                <w:sz w:val="22"/>
                <w:szCs w:val="22"/>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BE5131" w:rsidRDefault="00D03B52">
            <w:pPr>
              <w:shd w:val="clear" w:color="auto" w:fill="FFFFFF"/>
              <w:jc w:val="both"/>
              <w:rPr>
                <w:color w:val="000000"/>
                <w:sz w:val="22"/>
                <w:szCs w:val="22"/>
              </w:rPr>
            </w:pPr>
            <w:r w:rsidRPr="00BE5131">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BE5131" w:rsidRDefault="00D03B52" w:rsidP="00643CF9">
            <w:pPr>
              <w:shd w:val="clear" w:color="auto" w:fill="FFFFFF"/>
              <w:jc w:val="both"/>
              <w:rPr>
                <w:color w:val="000000"/>
                <w:sz w:val="22"/>
                <w:szCs w:val="22"/>
              </w:rPr>
            </w:pPr>
            <w:r w:rsidRPr="00BE5131">
              <w:rPr>
                <w:color w:val="000000"/>
                <w:sz w:val="22"/>
                <w:szCs w:val="22"/>
              </w:rPr>
              <w:t>По результатам проведения аукциона и рассмотрения закупочной комиссией документов и сведений участников,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w:t>
            </w:r>
          </w:p>
        </w:tc>
      </w:tr>
      <w:tr w:rsidR="00304DB6" w:rsidRPr="00BE5131" w14:paraId="781CD024" w14:textId="77777777" w:rsidTr="00D60B66">
        <w:trPr>
          <w:trHeight w:val="190"/>
        </w:trPr>
        <w:tc>
          <w:tcPr>
            <w:tcW w:w="381" w:type="pct"/>
            <w:tcBorders>
              <w:left w:val="single" w:sz="4" w:space="0" w:color="auto"/>
              <w:right w:val="single" w:sz="4" w:space="0" w:color="auto"/>
            </w:tcBorders>
          </w:tcPr>
          <w:p w14:paraId="17060E18" w14:textId="77777777" w:rsidR="00304DB6" w:rsidRPr="00BE5131" w:rsidRDefault="00304DB6" w:rsidP="00304DB6">
            <w:pPr>
              <w:rPr>
                <w:b/>
                <w:bCs/>
                <w:color w:val="00000A"/>
                <w:sz w:val="22"/>
                <w:szCs w:val="22"/>
                <w:lang w:eastAsia="zh-CN"/>
              </w:rPr>
            </w:pPr>
            <w:r w:rsidRPr="00BE5131">
              <w:rPr>
                <w:b/>
                <w:bCs/>
                <w:color w:val="00000A"/>
                <w:sz w:val="22"/>
                <w:szCs w:val="22"/>
                <w:lang w:eastAsia="zh-CN"/>
              </w:rPr>
              <w:lastRenderedPageBreak/>
              <w:t>5.6.</w:t>
            </w:r>
          </w:p>
        </w:tc>
        <w:tc>
          <w:tcPr>
            <w:tcW w:w="1548" w:type="pct"/>
            <w:tcBorders>
              <w:left w:val="single" w:sz="4" w:space="0" w:color="auto"/>
              <w:right w:val="single" w:sz="4" w:space="0" w:color="auto"/>
            </w:tcBorders>
          </w:tcPr>
          <w:p w14:paraId="5E575E12" w14:textId="77777777" w:rsidR="00304DB6" w:rsidRPr="00BE5131" w:rsidRDefault="00304DB6" w:rsidP="00304DB6">
            <w:pPr>
              <w:shd w:val="clear" w:color="auto" w:fill="FFFFFF"/>
              <w:rPr>
                <w:sz w:val="22"/>
                <w:szCs w:val="22"/>
                <w:lang w:eastAsia="en-US"/>
              </w:rPr>
            </w:pPr>
            <w:r w:rsidRPr="00BE5131">
              <w:rPr>
                <w:sz w:val="22"/>
                <w:szCs w:val="22"/>
                <w:lang w:eastAsia="en-US"/>
              </w:rPr>
              <w:t>Обеспечение заявки</w:t>
            </w:r>
          </w:p>
        </w:tc>
        <w:tc>
          <w:tcPr>
            <w:tcW w:w="3071" w:type="pct"/>
            <w:tcBorders>
              <w:left w:val="single" w:sz="4" w:space="0" w:color="auto"/>
              <w:right w:val="single" w:sz="4" w:space="0" w:color="auto"/>
            </w:tcBorders>
          </w:tcPr>
          <w:p w14:paraId="56C44DAE" w14:textId="06E7620D" w:rsidR="00946975" w:rsidRPr="00BE5131" w:rsidRDefault="00FA69D8" w:rsidP="00946975">
            <w:pPr>
              <w:widowControl w:val="0"/>
              <w:snapToGrid w:val="0"/>
              <w:rPr>
                <w:sz w:val="22"/>
                <w:szCs w:val="22"/>
              </w:rPr>
            </w:pPr>
            <w:r w:rsidRPr="00E0087F">
              <w:rPr>
                <w:sz w:val="22"/>
                <w:szCs w:val="22"/>
              </w:rPr>
              <w:t>Не установлен</w:t>
            </w:r>
            <w:r w:rsidR="00E0087F" w:rsidRPr="00E0087F">
              <w:rPr>
                <w:sz w:val="22"/>
                <w:szCs w:val="22"/>
              </w:rPr>
              <w:t>о</w:t>
            </w:r>
          </w:p>
          <w:p w14:paraId="58C0D0F3" w14:textId="04D7682E" w:rsidR="00304DB6" w:rsidRPr="00BE5131" w:rsidRDefault="00304DB6" w:rsidP="00304DB6">
            <w:pPr>
              <w:tabs>
                <w:tab w:val="center" w:pos="3235"/>
              </w:tabs>
              <w:jc w:val="both"/>
              <w:rPr>
                <w:rFonts w:eastAsiaTheme="minorEastAsia"/>
                <w:color w:val="000000"/>
                <w:sz w:val="22"/>
                <w:szCs w:val="22"/>
              </w:rPr>
            </w:pPr>
          </w:p>
        </w:tc>
      </w:tr>
      <w:tr w:rsidR="008E21BB" w:rsidRPr="00BE5131" w14:paraId="3AEF6086" w14:textId="77777777" w:rsidTr="00D60B66">
        <w:trPr>
          <w:trHeight w:val="190"/>
        </w:trPr>
        <w:tc>
          <w:tcPr>
            <w:tcW w:w="381" w:type="pct"/>
            <w:tcBorders>
              <w:left w:val="single" w:sz="4" w:space="0" w:color="auto"/>
              <w:right w:val="single" w:sz="4" w:space="0" w:color="auto"/>
            </w:tcBorders>
          </w:tcPr>
          <w:p w14:paraId="0469FB6E" w14:textId="77777777" w:rsidR="008E21BB" w:rsidRPr="00BE5131" w:rsidRDefault="008E21BB" w:rsidP="008E21BB">
            <w:pPr>
              <w:rPr>
                <w:b/>
                <w:bCs/>
                <w:color w:val="00000A"/>
                <w:sz w:val="22"/>
                <w:szCs w:val="22"/>
                <w:lang w:eastAsia="zh-CN"/>
              </w:rPr>
            </w:pPr>
            <w:r w:rsidRPr="00BE5131">
              <w:rPr>
                <w:b/>
                <w:bCs/>
                <w:color w:val="00000A"/>
                <w:sz w:val="22"/>
                <w:szCs w:val="22"/>
                <w:lang w:eastAsia="zh-CN"/>
              </w:rPr>
              <w:t>5.7.</w:t>
            </w:r>
          </w:p>
        </w:tc>
        <w:tc>
          <w:tcPr>
            <w:tcW w:w="1548" w:type="pct"/>
            <w:tcBorders>
              <w:left w:val="single" w:sz="4" w:space="0" w:color="auto"/>
              <w:right w:val="single" w:sz="4" w:space="0" w:color="auto"/>
            </w:tcBorders>
          </w:tcPr>
          <w:p w14:paraId="70DF524C" w14:textId="77777777" w:rsidR="008E21BB" w:rsidRPr="00BE5131" w:rsidRDefault="008E21BB" w:rsidP="008E21BB">
            <w:pPr>
              <w:shd w:val="clear" w:color="auto" w:fill="FFFFFF"/>
              <w:jc w:val="both"/>
              <w:rPr>
                <w:sz w:val="22"/>
                <w:szCs w:val="22"/>
                <w:lang w:eastAsia="en-US"/>
              </w:rPr>
            </w:pPr>
            <w:r w:rsidRPr="00BE5131">
              <w:rPr>
                <w:sz w:val="22"/>
                <w:szCs w:val="22"/>
                <w:lang w:eastAsia="en-US"/>
              </w:rPr>
              <w:t>Порядок предоставления обеспечения заявки</w:t>
            </w:r>
          </w:p>
        </w:tc>
        <w:tc>
          <w:tcPr>
            <w:tcW w:w="3071" w:type="pct"/>
            <w:tcBorders>
              <w:left w:val="single" w:sz="4" w:space="0" w:color="auto"/>
              <w:right w:val="single" w:sz="4" w:space="0" w:color="auto"/>
            </w:tcBorders>
          </w:tcPr>
          <w:p w14:paraId="45E2E22E" w14:textId="77777777" w:rsidR="005A229F" w:rsidRPr="00BE5131" w:rsidRDefault="005A229F" w:rsidP="005A229F">
            <w:pPr>
              <w:widowControl w:val="0"/>
              <w:snapToGrid w:val="0"/>
              <w:rPr>
                <w:sz w:val="22"/>
                <w:szCs w:val="22"/>
              </w:rPr>
            </w:pPr>
            <w:r w:rsidRPr="00E0087F">
              <w:rPr>
                <w:sz w:val="22"/>
                <w:szCs w:val="22"/>
              </w:rPr>
              <w:t>Не установлено</w:t>
            </w:r>
          </w:p>
          <w:p w14:paraId="4265154F" w14:textId="65999574" w:rsidR="00200709" w:rsidRPr="00E0087F" w:rsidRDefault="00200709" w:rsidP="00E0087F">
            <w:pPr>
              <w:autoSpaceDE w:val="0"/>
              <w:ind w:firstLine="709"/>
              <w:jc w:val="both"/>
            </w:pPr>
          </w:p>
        </w:tc>
      </w:tr>
      <w:tr w:rsidR="008E21BB" w:rsidRPr="00BE5131" w14:paraId="1B6CA82A" w14:textId="77777777" w:rsidTr="00D60B66">
        <w:trPr>
          <w:trHeight w:val="190"/>
        </w:trPr>
        <w:tc>
          <w:tcPr>
            <w:tcW w:w="381" w:type="pct"/>
            <w:tcBorders>
              <w:left w:val="single" w:sz="4" w:space="0" w:color="auto"/>
              <w:right w:val="single" w:sz="4" w:space="0" w:color="auto"/>
            </w:tcBorders>
          </w:tcPr>
          <w:p w14:paraId="0C56D2F1" w14:textId="77777777" w:rsidR="008E21BB" w:rsidRPr="00BE5131" w:rsidRDefault="008E21BB" w:rsidP="008E21BB">
            <w:pPr>
              <w:rPr>
                <w:b/>
                <w:bCs/>
                <w:color w:val="00000A"/>
                <w:sz w:val="22"/>
                <w:szCs w:val="22"/>
                <w:lang w:eastAsia="zh-CN"/>
              </w:rPr>
            </w:pPr>
            <w:r w:rsidRPr="00BE5131">
              <w:rPr>
                <w:b/>
                <w:bCs/>
                <w:color w:val="00000A"/>
                <w:sz w:val="22"/>
                <w:szCs w:val="22"/>
                <w:lang w:eastAsia="zh-CN"/>
              </w:rPr>
              <w:t>5.8.</w:t>
            </w:r>
          </w:p>
        </w:tc>
        <w:tc>
          <w:tcPr>
            <w:tcW w:w="1548" w:type="pct"/>
            <w:tcBorders>
              <w:left w:val="single" w:sz="4" w:space="0" w:color="auto"/>
              <w:right w:val="single" w:sz="4" w:space="0" w:color="auto"/>
            </w:tcBorders>
          </w:tcPr>
          <w:p w14:paraId="79E72E5B" w14:textId="77777777" w:rsidR="008E21BB" w:rsidRPr="00BE5131" w:rsidRDefault="008E21BB" w:rsidP="008E21BB">
            <w:pPr>
              <w:shd w:val="clear" w:color="auto" w:fill="FFFFFF"/>
              <w:jc w:val="both"/>
              <w:rPr>
                <w:sz w:val="22"/>
                <w:szCs w:val="22"/>
                <w:lang w:eastAsia="en-US"/>
              </w:rPr>
            </w:pPr>
            <w:r w:rsidRPr="00BE5131">
              <w:rPr>
                <w:sz w:val="22"/>
                <w:szCs w:val="22"/>
                <w:lang w:eastAsia="en-US"/>
              </w:rPr>
              <w:t>Обеспечение договора</w:t>
            </w:r>
          </w:p>
        </w:tc>
        <w:tc>
          <w:tcPr>
            <w:tcW w:w="3071" w:type="pct"/>
            <w:tcBorders>
              <w:left w:val="single" w:sz="4" w:space="0" w:color="auto"/>
              <w:right w:val="single" w:sz="4" w:space="0" w:color="auto"/>
            </w:tcBorders>
          </w:tcPr>
          <w:p w14:paraId="2F042965" w14:textId="41EFF7ED" w:rsidR="007274C0" w:rsidRPr="00BE5131" w:rsidRDefault="007274C0" w:rsidP="007274C0">
            <w:pPr>
              <w:widowControl w:val="0"/>
              <w:snapToGrid w:val="0"/>
              <w:rPr>
                <w:sz w:val="22"/>
                <w:szCs w:val="22"/>
              </w:rPr>
            </w:pPr>
            <w:r w:rsidRPr="00E0087F">
              <w:rPr>
                <w:sz w:val="22"/>
                <w:szCs w:val="22"/>
              </w:rPr>
              <w:t>Не установлен</w:t>
            </w:r>
            <w:r w:rsidR="00E0087F" w:rsidRPr="00E0087F">
              <w:rPr>
                <w:sz w:val="22"/>
                <w:szCs w:val="22"/>
              </w:rPr>
              <w:t>о</w:t>
            </w:r>
          </w:p>
          <w:p w14:paraId="34EA4BDA" w14:textId="5D2B905E" w:rsidR="008E21BB" w:rsidRPr="00BE5131" w:rsidRDefault="008E21BB" w:rsidP="008E21BB">
            <w:pPr>
              <w:tabs>
                <w:tab w:val="center" w:pos="3235"/>
              </w:tabs>
              <w:jc w:val="both"/>
              <w:rPr>
                <w:rFonts w:eastAsiaTheme="minorEastAsia"/>
                <w:color w:val="000000"/>
                <w:sz w:val="22"/>
                <w:szCs w:val="22"/>
              </w:rPr>
            </w:pPr>
          </w:p>
        </w:tc>
      </w:tr>
      <w:tr w:rsidR="004F19E4" w:rsidRPr="00BE5131" w14:paraId="02E703C8" w14:textId="77777777" w:rsidTr="00D60B66">
        <w:trPr>
          <w:trHeight w:val="190"/>
        </w:trPr>
        <w:tc>
          <w:tcPr>
            <w:tcW w:w="381" w:type="pct"/>
            <w:tcBorders>
              <w:left w:val="single" w:sz="4" w:space="0" w:color="auto"/>
              <w:right w:val="single" w:sz="4" w:space="0" w:color="auto"/>
            </w:tcBorders>
          </w:tcPr>
          <w:p w14:paraId="327C0F0D" w14:textId="77777777" w:rsidR="004F19E4" w:rsidRPr="00BE5131" w:rsidRDefault="004F19E4" w:rsidP="004F19E4">
            <w:pPr>
              <w:rPr>
                <w:b/>
                <w:bCs/>
                <w:color w:val="00000A"/>
                <w:sz w:val="22"/>
                <w:szCs w:val="22"/>
                <w:lang w:eastAsia="zh-CN"/>
              </w:rPr>
            </w:pPr>
            <w:r w:rsidRPr="00BE5131">
              <w:rPr>
                <w:b/>
                <w:bCs/>
                <w:color w:val="00000A"/>
                <w:sz w:val="22"/>
                <w:szCs w:val="22"/>
                <w:lang w:eastAsia="zh-CN"/>
              </w:rPr>
              <w:t>5.9.</w:t>
            </w:r>
          </w:p>
        </w:tc>
        <w:tc>
          <w:tcPr>
            <w:tcW w:w="1548" w:type="pct"/>
            <w:tcBorders>
              <w:left w:val="single" w:sz="4" w:space="0" w:color="auto"/>
              <w:right w:val="single" w:sz="4" w:space="0" w:color="auto"/>
            </w:tcBorders>
          </w:tcPr>
          <w:p w14:paraId="5C5A3D9D" w14:textId="77777777" w:rsidR="004F19E4" w:rsidRPr="00BE5131" w:rsidRDefault="004F19E4" w:rsidP="004F19E4">
            <w:pPr>
              <w:shd w:val="clear" w:color="auto" w:fill="FFFFFF"/>
              <w:jc w:val="both"/>
              <w:rPr>
                <w:sz w:val="22"/>
                <w:szCs w:val="22"/>
                <w:lang w:eastAsia="en-US"/>
              </w:rPr>
            </w:pPr>
            <w:r w:rsidRPr="00BE5131">
              <w:rPr>
                <w:sz w:val="22"/>
                <w:szCs w:val="22"/>
                <w:lang w:eastAsia="en-US"/>
              </w:rPr>
              <w:t xml:space="preserve">Порядок предоставления обеспечения договора </w:t>
            </w:r>
          </w:p>
        </w:tc>
        <w:tc>
          <w:tcPr>
            <w:tcW w:w="3071" w:type="pct"/>
            <w:tcBorders>
              <w:left w:val="single" w:sz="4" w:space="0" w:color="auto"/>
              <w:right w:val="single" w:sz="4" w:space="0" w:color="auto"/>
            </w:tcBorders>
          </w:tcPr>
          <w:p w14:paraId="0F72C2EA" w14:textId="77777777" w:rsidR="00E0087F" w:rsidRPr="00E0087F" w:rsidRDefault="00E0087F" w:rsidP="00E0087F">
            <w:pPr>
              <w:widowControl w:val="0"/>
              <w:tabs>
                <w:tab w:val="left" w:pos="540"/>
                <w:tab w:val="left" w:pos="900"/>
              </w:tabs>
              <w:jc w:val="both"/>
              <w:rPr>
                <w:bCs/>
                <w:sz w:val="22"/>
                <w:szCs w:val="22"/>
                <w:lang w:eastAsia="en-US"/>
              </w:rPr>
            </w:pPr>
            <w:r w:rsidRPr="00E0087F">
              <w:rPr>
                <w:bCs/>
                <w:sz w:val="22"/>
                <w:szCs w:val="22"/>
                <w:lang w:eastAsia="en-US"/>
              </w:rPr>
              <w:t xml:space="preserve">Заказчик вправе установить требование обеспечения исполнения договора в закупках, осуществляемых конкурентными способами. Заказчик вправе установить требование обеспечения исполнения договора в закупках, осуществляемых неконкурентными способами. </w:t>
            </w:r>
          </w:p>
          <w:p w14:paraId="40AC4FB8" w14:textId="77777777" w:rsidR="00E0087F" w:rsidRPr="00E0087F" w:rsidRDefault="00E0087F" w:rsidP="00E0087F">
            <w:pPr>
              <w:widowControl w:val="0"/>
              <w:tabs>
                <w:tab w:val="left" w:pos="540"/>
                <w:tab w:val="left" w:pos="900"/>
              </w:tabs>
              <w:jc w:val="both"/>
              <w:rPr>
                <w:bCs/>
                <w:sz w:val="22"/>
                <w:szCs w:val="22"/>
                <w:lang w:eastAsia="en-US"/>
              </w:rPr>
            </w:pPr>
            <w:r w:rsidRPr="00E0087F">
              <w:rPr>
                <w:bCs/>
                <w:sz w:val="22"/>
                <w:szCs w:val="22"/>
                <w:lang w:eastAsia="en-US"/>
              </w:rPr>
              <w:t xml:space="preserve">Установление требование обеспечения исполнения договора является правом, а не обязанностью заказчика. </w:t>
            </w:r>
          </w:p>
          <w:p w14:paraId="2D7B0EFA" w14:textId="77777777" w:rsidR="00E0087F" w:rsidRPr="00E0087F" w:rsidRDefault="00E0087F" w:rsidP="00E0087F">
            <w:pPr>
              <w:widowControl w:val="0"/>
              <w:tabs>
                <w:tab w:val="left" w:pos="540"/>
                <w:tab w:val="left" w:pos="900"/>
              </w:tabs>
              <w:jc w:val="both"/>
              <w:rPr>
                <w:bCs/>
                <w:sz w:val="22"/>
                <w:szCs w:val="22"/>
                <w:lang w:eastAsia="en-US"/>
              </w:rPr>
            </w:pPr>
            <w:r w:rsidRPr="00E0087F">
              <w:rPr>
                <w:bCs/>
                <w:sz w:val="22"/>
                <w:szCs w:val="22"/>
                <w:lang w:eastAsia="en-US"/>
              </w:rPr>
              <w:t>Заказчик вправе установить требование обеспечения исполнения договора в размере от пяти до тридцати процентов начальной (максимальной) цены договора, указанной в документации о закупке, а в случае, осуществления закупки только для субъектов малого и среднего предпринимательства в размере не более пяти процентов начальной (максимальной) цены договора (цены лота), если договором не предусмотрена выплата аванса или в размере аванса, если договором предусмотрена выплата аванса.</w:t>
            </w:r>
          </w:p>
          <w:p w14:paraId="64FA4B15" w14:textId="21789E67" w:rsidR="00E0087F" w:rsidRPr="00E0087F" w:rsidRDefault="00E0087F" w:rsidP="00E0087F">
            <w:pPr>
              <w:widowControl w:val="0"/>
              <w:tabs>
                <w:tab w:val="left" w:pos="540"/>
                <w:tab w:val="left" w:pos="900"/>
              </w:tabs>
              <w:jc w:val="both"/>
              <w:rPr>
                <w:bCs/>
                <w:sz w:val="22"/>
                <w:szCs w:val="22"/>
                <w:lang w:eastAsia="en-US"/>
              </w:rPr>
            </w:pPr>
            <w:r w:rsidRPr="00E0087F">
              <w:rPr>
                <w:bCs/>
                <w:sz w:val="22"/>
                <w:szCs w:val="22"/>
                <w:lang w:eastAsia="en-US"/>
              </w:rPr>
              <w:t xml:space="preserve">Исполнение договора может обеспечиваться предоставлением банковской гарантии или внесением денежных средств на указанный в документации о закупке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14:paraId="711F62A8" w14:textId="77777777" w:rsidR="00E0087F" w:rsidRPr="00E0087F" w:rsidRDefault="00E0087F" w:rsidP="00E0087F">
            <w:pPr>
              <w:widowControl w:val="0"/>
              <w:tabs>
                <w:tab w:val="left" w:pos="540"/>
                <w:tab w:val="left" w:pos="900"/>
              </w:tabs>
              <w:jc w:val="both"/>
              <w:rPr>
                <w:bCs/>
                <w:sz w:val="22"/>
                <w:szCs w:val="22"/>
                <w:lang w:eastAsia="en-US"/>
              </w:rPr>
            </w:pPr>
            <w:r w:rsidRPr="00E0087F">
              <w:rPr>
                <w:bCs/>
                <w:sz w:val="22"/>
                <w:szCs w:val="22"/>
                <w:lang w:eastAsia="en-US"/>
              </w:rPr>
              <w:t>20. Заказчиком включается в договор условие о сроках возврата поставщику (исполнителю, подрядчику) денежных средств, внесенных в качестве обеспечения исполнения договора.</w:t>
            </w:r>
          </w:p>
          <w:p w14:paraId="5C18B4CD" w14:textId="2B618BD1" w:rsidR="00E0087F" w:rsidRPr="00E0087F" w:rsidRDefault="00E0087F" w:rsidP="00E0087F">
            <w:pPr>
              <w:widowControl w:val="0"/>
              <w:tabs>
                <w:tab w:val="left" w:pos="540"/>
                <w:tab w:val="left" w:pos="900"/>
              </w:tabs>
              <w:jc w:val="both"/>
              <w:rPr>
                <w:bCs/>
                <w:sz w:val="22"/>
                <w:szCs w:val="22"/>
                <w:lang w:eastAsia="en-US"/>
              </w:rPr>
            </w:pPr>
            <w:r w:rsidRPr="00E0087F">
              <w:rPr>
                <w:bCs/>
                <w:sz w:val="22"/>
                <w:szCs w:val="22"/>
                <w:lang w:eastAsia="en-US"/>
              </w:rPr>
              <w:t xml:space="preserve">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настоящего Положения о закупке, извещения о закупке и </w:t>
            </w:r>
            <w:r w:rsidRPr="00E0087F">
              <w:rPr>
                <w:bCs/>
                <w:sz w:val="22"/>
                <w:szCs w:val="22"/>
                <w:lang w:eastAsia="en-US"/>
              </w:rPr>
              <w:lastRenderedPageBreak/>
              <w:t>документации о закупке.</w:t>
            </w:r>
          </w:p>
          <w:p w14:paraId="3ADCFA5C" w14:textId="52AA040B" w:rsidR="00E0087F" w:rsidRPr="00E0087F" w:rsidRDefault="00E0087F" w:rsidP="00E0087F">
            <w:pPr>
              <w:widowControl w:val="0"/>
              <w:tabs>
                <w:tab w:val="left" w:pos="540"/>
                <w:tab w:val="left" w:pos="900"/>
              </w:tabs>
              <w:jc w:val="both"/>
              <w:rPr>
                <w:bCs/>
                <w:sz w:val="22"/>
                <w:szCs w:val="22"/>
                <w:lang w:eastAsia="en-US"/>
              </w:rPr>
            </w:pPr>
            <w:r w:rsidRPr="00E0087F">
              <w:rPr>
                <w:bCs/>
                <w:sz w:val="22"/>
                <w:szCs w:val="22"/>
                <w:lang w:eastAsia="en-US"/>
              </w:rPr>
              <w:t xml:space="preserve">В случае </w:t>
            </w:r>
            <w:proofErr w:type="spellStart"/>
            <w:r w:rsidRPr="00E0087F">
              <w:rPr>
                <w:bCs/>
                <w:sz w:val="22"/>
                <w:szCs w:val="22"/>
                <w:lang w:eastAsia="en-US"/>
              </w:rPr>
              <w:t>непредоставления</w:t>
            </w:r>
            <w:proofErr w:type="spellEnd"/>
            <w:r w:rsidRPr="00E0087F">
              <w:rPr>
                <w:bCs/>
                <w:sz w:val="22"/>
                <w:szCs w:val="22"/>
                <w:lang w:eastAsia="en-US"/>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закупки считается уклонившимся от заключения договора.</w:t>
            </w:r>
          </w:p>
          <w:p w14:paraId="4A7D65C0" w14:textId="5F6A0E82" w:rsidR="00E0087F" w:rsidRPr="00E0087F" w:rsidRDefault="00E0087F" w:rsidP="00E0087F">
            <w:pPr>
              <w:widowControl w:val="0"/>
              <w:tabs>
                <w:tab w:val="left" w:pos="540"/>
                <w:tab w:val="left" w:pos="900"/>
              </w:tabs>
              <w:jc w:val="both"/>
              <w:rPr>
                <w:bCs/>
                <w:sz w:val="22"/>
                <w:szCs w:val="22"/>
                <w:lang w:eastAsia="en-US"/>
              </w:rPr>
            </w:pPr>
            <w:r w:rsidRPr="00E0087F">
              <w:rPr>
                <w:bCs/>
                <w:sz w:val="22"/>
                <w:szCs w:val="22"/>
                <w:lang w:eastAsia="en-US"/>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0CFA8C5A" w14:textId="1F18A4B0" w:rsidR="004F19E4" w:rsidRPr="00E0087F" w:rsidRDefault="004F19E4" w:rsidP="00E0087F">
            <w:pPr>
              <w:widowControl w:val="0"/>
              <w:tabs>
                <w:tab w:val="left" w:pos="540"/>
                <w:tab w:val="left" w:pos="900"/>
                <w:tab w:val="center" w:pos="3235"/>
              </w:tabs>
              <w:jc w:val="both"/>
              <w:rPr>
                <w:bCs/>
                <w:sz w:val="22"/>
                <w:szCs w:val="22"/>
                <w:lang w:eastAsia="en-US"/>
              </w:rPr>
            </w:pPr>
          </w:p>
        </w:tc>
      </w:tr>
      <w:tr w:rsidR="000A0758" w:rsidRPr="00BE5131" w14:paraId="4D6F3197" w14:textId="77777777" w:rsidTr="00D60B66">
        <w:trPr>
          <w:trHeight w:val="190"/>
        </w:trPr>
        <w:tc>
          <w:tcPr>
            <w:tcW w:w="381" w:type="pct"/>
            <w:tcBorders>
              <w:left w:val="single" w:sz="4" w:space="0" w:color="auto"/>
              <w:right w:val="single" w:sz="4" w:space="0" w:color="auto"/>
            </w:tcBorders>
          </w:tcPr>
          <w:p w14:paraId="7388D423" w14:textId="77777777" w:rsidR="000A0758" w:rsidRPr="00BE5131" w:rsidRDefault="000A0758" w:rsidP="000A0758">
            <w:pPr>
              <w:rPr>
                <w:b/>
                <w:bCs/>
                <w:color w:val="00000A"/>
                <w:sz w:val="22"/>
                <w:szCs w:val="22"/>
                <w:lang w:eastAsia="zh-CN"/>
              </w:rPr>
            </w:pPr>
            <w:r w:rsidRPr="00BE5131">
              <w:rPr>
                <w:b/>
                <w:bCs/>
                <w:color w:val="00000A"/>
                <w:sz w:val="22"/>
                <w:szCs w:val="22"/>
                <w:lang w:eastAsia="zh-CN"/>
              </w:rPr>
              <w:lastRenderedPageBreak/>
              <w:t>5.10.</w:t>
            </w:r>
          </w:p>
        </w:tc>
        <w:tc>
          <w:tcPr>
            <w:tcW w:w="1548" w:type="pct"/>
            <w:tcBorders>
              <w:left w:val="single" w:sz="4" w:space="0" w:color="auto"/>
              <w:right w:val="single" w:sz="4" w:space="0" w:color="auto"/>
            </w:tcBorders>
          </w:tcPr>
          <w:p w14:paraId="633F43AB" w14:textId="72AC0A93" w:rsidR="000A0758" w:rsidRPr="00BE5131" w:rsidRDefault="000A0758" w:rsidP="000A0758">
            <w:pPr>
              <w:shd w:val="clear" w:color="auto" w:fill="FFFFFF"/>
              <w:jc w:val="both"/>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3071" w:type="pct"/>
            <w:tcBorders>
              <w:left w:val="single" w:sz="4" w:space="0" w:color="auto"/>
              <w:right w:val="single" w:sz="4" w:space="0" w:color="auto"/>
            </w:tcBorders>
          </w:tcPr>
          <w:p w14:paraId="0D13D8C2" w14:textId="2AF3415A" w:rsidR="000A0758" w:rsidRPr="00BE5131" w:rsidRDefault="000A0758" w:rsidP="000A0758">
            <w:pPr>
              <w:tabs>
                <w:tab w:val="center" w:pos="3235"/>
              </w:tabs>
              <w:jc w:val="both"/>
              <w:rPr>
                <w:rFonts w:eastAsiaTheme="minorEastAsia"/>
                <w:color w:val="000000"/>
                <w:sz w:val="22"/>
                <w:szCs w:val="22"/>
              </w:rPr>
            </w:pPr>
            <w:r w:rsidRPr="00BE5131">
              <w:rPr>
                <w:rFonts w:eastAsiaTheme="minorEastAsia"/>
                <w:color w:val="000000"/>
                <w:sz w:val="22"/>
                <w:szCs w:val="22"/>
              </w:rPr>
              <w:t>Цена – 100%</w:t>
            </w:r>
          </w:p>
        </w:tc>
      </w:tr>
      <w:tr w:rsidR="00FD22BB" w:rsidRPr="00BE5131" w14:paraId="6CE83F04" w14:textId="77777777" w:rsidTr="00D60B66">
        <w:trPr>
          <w:trHeight w:val="190"/>
        </w:trPr>
        <w:tc>
          <w:tcPr>
            <w:tcW w:w="381" w:type="pct"/>
            <w:tcBorders>
              <w:left w:val="single" w:sz="4" w:space="0" w:color="auto"/>
              <w:right w:val="single" w:sz="4" w:space="0" w:color="auto"/>
            </w:tcBorders>
          </w:tcPr>
          <w:p w14:paraId="3DCE40A7" w14:textId="77777777" w:rsidR="00FD22BB" w:rsidRPr="00BE5131" w:rsidRDefault="00D03B52">
            <w:pPr>
              <w:rPr>
                <w:b/>
                <w:bCs/>
                <w:color w:val="00000A"/>
                <w:sz w:val="22"/>
                <w:szCs w:val="22"/>
                <w:lang w:eastAsia="zh-CN"/>
              </w:rPr>
            </w:pPr>
            <w:r w:rsidRPr="00BE5131">
              <w:rPr>
                <w:b/>
                <w:bCs/>
                <w:color w:val="00000A"/>
                <w:sz w:val="22"/>
                <w:szCs w:val="22"/>
                <w:lang w:eastAsia="zh-CN"/>
              </w:rPr>
              <w:t>5.11.</w:t>
            </w:r>
          </w:p>
        </w:tc>
        <w:tc>
          <w:tcPr>
            <w:tcW w:w="1548" w:type="pct"/>
            <w:tcBorders>
              <w:left w:val="single" w:sz="4" w:space="0" w:color="auto"/>
              <w:right w:val="single" w:sz="4" w:space="0" w:color="auto"/>
            </w:tcBorders>
          </w:tcPr>
          <w:p w14:paraId="2C93157E" w14:textId="77777777" w:rsidR="00FD22BB" w:rsidRPr="00BE5131" w:rsidRDefault="00D03B52">
            <w:pPr>
              <w:shd w:val="clear" w:color="auto" w:fill="FFFFFF"/>
              <w:jc w:val="both"/>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3071" w:type="pct"/>
            <w:tcBorders>
              <w:left w:val="single" w:sz="4" w:space="0" w:color="auto"/>
              <w:right w:val="single" w:sz="4" w:space="0" w:color="auto"/>
            </w:tcBorders>
          </w:tcPr>
          <w:p w14:paraId="21AC5FE9" w14:textId="55DD0BAD" w:rsidR="00FD22BB" w:rsidRPr="00BE5131" w:rsidRDefault="00D03B52">
            <w:pPr>
              <w:tabs>
                <w:tab w:val="center" w:pos="3235"/>
              </w:tabs>
              <w:jc w:val="both"/>
              <w:rPr>
                <w:rFonts w:eastAsiaTheme="minorEastAsia"/>
                <w:color w:val="000000"/>
                <w:sz w:val="22"/>
                <w:szCs w:val="22"/>
              </w:rPr>
            </w:pPr>
            <w:r w:rsidRPr="00BE5131">
              <w:rPr>
                <w:rFonts w:eastAsiaTheme="minorEastAsia"/>
                <w:color w:val="000000"/>
                <w:sz w:val="22"/>
                <w:szCs w:val="22"/>
              </w:rPr>
              <w:t>Победителем признается участник закупки</w:t>
            </w:r>
            <w:r w:rsidR="00EB5547" w:rsidRPr="00BE5131">
              <w:rPr>
                <w:rFonts w:eastAsiaTheme="minorEastAsia"/>
                <w:color w:val="000000"/>
                <w:sz w:val="22"/>
                <w:szCs w:val="22"/>
              </w:rPr>
              <w:t>,</w:t>
            </w:r>
            <w:r w:rsidRPr="00BE5131">
              <w:rPr>
                <w:rFonts w:eastAsiaTheme="minorEastAsia"/>
                <w:color w:val="000000"/>
                <w:sz w:val="22"/>
                <w:szCs w:val="22"/>
              </w:rPr>
              <w:t xml:space="preserve"> предложивший наименьшую цену</w:t>
            </w:r>
            <w:r w:rsidR="00EB5547" w:rsidRPr="00BE5131">
              <w:rPr>
                <w:rFonts w:eastAsiaTheme="minorEastAsia"/>
                <w:color w:val="000000"/>
                <w:sz w:val="22"/>
                <w:szCs w:val="22"/>
              </w:rPr>
              <w:t>.</w:t>
            </w:r>
          </w:p>
        </w:tc>
      </w:tr>
      <w:tr w:rsidR="00FD22BB" w:rsidRPr="00BE5131" w14:paraId="696A7BA9" w14:textId="77777777" w:rsidTr="00B16E0B">
        <w:trPr>
          <w:trHeight w:val="190"/>
        </w:trPr>
        <w:tc>
          <w:tcPr>
            <w:tcW w:w="5000" w:type="pct"/>
            <w:gridSpan w:val="3"/>
            <w:tcBorders>
              <w:left w:val="single" w:sz="4" w:space="0" w:color="auto"/>
              <w:right w:val="single" w:sz="4" w:space="0" w:color="auto"/>
            </w:tcBorders>
          </w:tcPr>
          <w:p w14:paraId="24C66056" w14:textId="77777777" w:rsidR="00FD22BB" w:rsidRPr="00BE5131" w:rsidRDefault="00D03B52">
            <w:pPr>
              <w:rPr>
                <w:b/>
                <w:sz w:val="22"/>
                <w:szCs w:val="22"/>
                <w:lang w:eastAsia="en-US"/>
              </w:rPr>
            </w:pPr>
            <w:r w:rsidRPr="00BE5131">
              <w:rPr>
                <w:b/>
                <w:sz w:val="22"/>
                <w:szCs w:val="22"/>
                <w:lang w:eastAsia="en-US"/>
              </w:rPr>
              <w:t>6. Требования к участникам закупки</w:t>
            </w:r>
          </w:p>
        </w:tc>
      </w:tr>
      <w:tr w:rsidR="00437D96" w:rsidRPr="00BE5131" w14:paraId="18BB5AED" w14:textId="77777777" w:rsidTr="00B16E0B">
        <w:trPr>
          <w:trHeight w:val="190"/>
        </w:trPr>
        <w:tc>
          <w:tcPr>
            <w:tcW w:w="381" w:type="pct"/>
            <w:tcBorders>
              <w:left w:val="single" w:sz="4" w:space="0" w:color="auto"/>
              <w:right w:val="single" w:sz="4" w:space="0" w:color="auto"/>
            </w:tcBorders>
          </w:tcPr>
          <w:p w14:paraId="3516F9FB" w14:textId="546E36D4" w:rsidR="00437D96" w:rsidRPr="00BE5131" w:rsidRDefault="00437D96" w:rsidP="00437D96">
            <w:pPr>
              <w:rPr>
                <w:b/>
                <w:sz w:val="22"/>
                <w:szCs w:val="22"/>
                <w:lang w:eastAsia="en-US"/>
              </w:rPr>
            </w:pPr>
            <w:r w:rsidRPr="00BE5131">
              <w:rPr>
                <w:b/>
                <w:sz w:val="22"/>
                <w:szCs w:val="22"/>
                <w:lang w:eastAsia="en-US"/>
              </w:rPr>
              <w:t xml:space="preserve">6.1. </w:t>
            </w:r>
          </w:p>
        </w:tc>
        <w:tc>
          <w:tcPr>
            <w:tcW w:w="4619" w:type="pct"/>
            <w:gridSpan w:val="2"/>
            <w:tcBorders>
              <w:left w:val="single" w:sz="4" w:space="0" w:color="auto"/>
              <w:right w:val="single" w:sz="4" w:space="0" w:color="auto"/>
            </w:tcBorders>
          </w:tcPr>
          <w:p w14:paraId="103141B6" w14:textId="77777777" w:rsidR="00437D96" w:rsidRPr="00BE5131" w:rsidRDefault="00437D96" w:rsidP="00437D96">
            <w:pPr>
              <w:jc w:val="both"/>
              <w:rPr>
                <w:b/>
                <w:bCs/>
                <w:sz w:val="22"/>
                <w:szCs w:val="22"/>
                <w:lang w:eastAsia="en-US"/>
              </w:rPr>
            </w:pPr>
            <w:r w:rsidRPr="00BE5131">
              <w:rPr>
                <w:b/>
                <w:bCs/>
                <w:sz w:val="22"/>
                <w:szCs w:val="22"/>
                <w:lang w:eastAsia="en-US"/>
              </w:rPr>
              <w:t>Требования к участникам закупки</w:t>
            </w:r>
          </w:p>
          <w:p w14:paraId="474645F3" w14:textId="3906FEA6" w:rsidR="007274C0" w:rsidRPr="00BE5131" w:rsidRDefault="007274C0" w:rsidP="00437D96">
            <w:pPr>
              <w:shd w:val="clear" w:color="auto" w:fill="FFFFFF"/>
              <w:jc w:val="both"/>
              <w:rPr>
                <w:i/>
                <w:iCs/>
                <w:sz w:val="22"/>
                <w:szCs w:val="22"/>
              </w:rPr>
            </w:pPr>
            <w:r w:rsidRPr="00BE5131">
              <w:rPr>
                <w:i/>
                <w:iCs/>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w:t>
            </w:r>
            <w:r w:rsidR="004209D6">
              <w:rPr>
                <w:i/>
                <w:iCs/>
                <w:sz w:val="22"/>
                <w:szCs w:val="22"/>
              </w:rPr>
              <w:t>«</w:t>
            </w:r>
            <w:r w:rsidRPr="00BE5131">
              <w:rPr>
                <w:i/>
                <w:iCs/>
                <w:sz w:val="22"/>
                <w:szCs w:val="22"/>
              </w:rPr>
              <w:t>О контроле за деятельностью лиц, находящихся под иностранным влиянием</w:t>
            </w:r>
            <w:r w:rsidR="004209D6">
              <w:rPr>
                <w:i/>
                <w:iCs/>
                <w:sz w:val="22"/>
                <w:szCs w:val="22"/>
              </w:rPr>
              <w:t>»</w:t>
            </w:r>
            <w:r w:rsidRPr="00BE5131">
              <w:rPr>
                <w:i/>
                <w:iCs/>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w:t>
            </w:r>
            <w:r w:rsidR="004209D6">
              <w:rPr>
                <w:i/>
                <w:iCs/>
                <w:sz w:val="22"/>
                <w:szCs w:val="22"/>
              </w:rPr>
              <w:t>«</w:t>
            </w:r>
            <w:r w:rsidRPr="00BE5131">
              <w:rPr>
                <w:i/>
                <w:iCs/>
                <w:sz w:val="22"/>
                <w:szCs w:val="22"/>
              </w:rPr>
              <w:t>О контроле за деятельностью лиц, находящихся под иностранным влиянием</w:t>
            </w:r>
            <w:r w:rsidR="004209D6">
              <w:rPr>
                <w:i/>
                <w:iCs/>
                <w:sz w:val="22"/>
                <w:szCs w:val="22"/>
              </w:rPr>
              <w:t>»</w:t>
            </w:r>
            <w:r w:rsidRPr="00BE5131">
              <w:rPr>
                <w:i/>
                <w:iCs/>
                <w:sz w:val="22"/>
                <w:szCs w:val="22"/>
              </w:rPr>
              <w:t xml:space="preserve">. </w:t>
            </w:r>
          </w:p>
          <w:p w14:paraId="7B4ACB3F" w14:textId="04B0F0C9" w:rsidR="00437D96" w:rsidRDefault="00437D96" w:rsidP="00437D96">
            <w:pPr>
              <w:shd w:val="clear" w:color="auto" w:fill="FFFFFF"/>
              <w:jc w:val="both"/>
              <w:rPr>
                <w:b/>
                <w:bCs/>
                <w:color w:val="000000"/>
                <w:sz w:val="22"/>
                <w:szCs w:val="22"/>
              </w:rPr>
            </w:pPr>
            <w:r w:rsidRPr="00BE5131">
              <w:rPr>
                <w:b/>
                <w:bCs/>
                <w:color w:val="000000"/>
                <w:sz w:val="22"/>
                <w:szCs w:val="22"/>
              </w:rPr>
              <w:t>ТРЕБОВАНИЯ К УЧАСТНИКАМ:</w:t>
            </w:r>
          </w:p>
          <w:p w14:paraId="6A5719D3" w14:textId="77777777" w:rsidR="00E0087F" w:rsidRPr="00AC5051" w:rsidRDefault="00E0087F" w:rsidP="00E0087F">
            <w:pPr>
              <w:autoSpaceDE w:val="0"/>
              <w:ind w:firstLine="709"/>
              <w:jc w:val="both"/>
            </w:pPr>
            <w:r w:rsidRPr="00AC5051">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2A86B1FC" w14:textId="77777777" w:rsidR="00E0087F" w:rsidRPr="00AC5051" w:rsidRDefault="00E0087F" w:rsidP="00E0087F">
            <w:pPr>
              <w:autoSpaceDE w:val="0"/>
              <w:ind w:firstLine="709"/>
              <w:jc w:val="both"/>
            </w:pPr>
            <w:r w:rsidRPr="00AC5051">
              <w:t xml:space="preserve">2) </w:t>
            </w:r>
            <w:proofErr w:type="spellStart"/>
            <w:r w:rsidRPr="00AC5051">
              <w:rPr>
                <w:rFonts w:eastAsia="Calibri"/>
              </w:rPr>
              <w:t>непроведение</w:t>
            </w:r>
            <w:proofErr w:type="spellEnd"/>
            <w:r w:rsidRPr="00AC5051">
              <w:rPr>
                <w:rFonts w:eastAsia="Calibri"/>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sidRPr="00AC5051">
              <w:t>;</w:t>
            </w:r>
          </w:p>
          <w:p w14:paraId="0C66CD78" w14:textId="77777777" w:rsidR="00E0087F" w:rsidRPr="00AC5051" w:rsidRDefault="00E0087F" w:rsidP="00E0087F">
            <w:pPr>
              <w:autoSpaceDE w:val="0"/>
              <w:ind w:firstLine="709"/>
              <w:jc w:val="both"/>
            </w:pPr>
            <w:r w:rsidRPr="00AC5051">
              <w:t xml:space="preserve">3) </w:t>
            </w:r>
            <w:proofErr w:type="spellStart"/>
            <w:r w:rsidRPr="00AC5051">
              <w:rPr>
                <w:rFonts w:eastAsia="Calibri"/>
              </w:rPr>
              <w:t>неприостановление</w:t>
            </w:r>
            <w:proofErr w:type="spellEnd"/>
            <w:r w:rsidRPr="00AC5051">
              <w:rPr>
                <w:rFonts w:eastAsia="Calibri"/>
              </w:rPr>
              <w:t xml:space="preserve"> деятельности участника закупки в порядке, установленном </w:t>
            </w:r>
            <w:hyperlink r:id="rId10" w:history="1">
              <w:r w:rsidRPr="00AC5051">
                <w:rPr>
                  <w:rStyle w:val="ab"/>
                  <w:rFonts w:eastAsia="Calibri"/>
                </w:rPr>
                <w:t>Кодексом</w:t>
              </w:r>
            </w:hyperlink>
            <w:r w:rsidRPr="00AC5051">
              <w:rPr>
                <w:rFonts w:eastAsia="Calibri"/>
              </w:rPr>
              <w:t xml:space="preserve"> Российской Федерации об административных правонарушениях, на дату подачи заявки на участие в закупке</w:t>
            </w:r>
            <w:r w:rsidRPr="00AC5051">
              <w:t>;</w:t>
            </w:r>
          </w:p>
          <w:p w14:paraId="5EE51B8E" w14:textId="77777777" w:rsidR="00E0087F" w:rsidRPr="00AC5051" w:rsidRDefault="00E0087F" w:rsidP="00E0087F">
            <w:pPr>
              <w:autoSpaceDE w:val="0"/>
              <w:ind w:firstLine="709"/>
              <w:jc w:val="both"/>
            </w:pPr>
            <w:r w:rsidRPr="00AC5051">
              <w:t xml:space="preserve">4) </w:t>
            </w:r>
            <w:r w:rsidRPr="00AC5051">
              <w:rPr>
                <w:rFonts w:eastAsia="Calibri"/>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AC5051">
                <w:rPr>
                  <w:rStyle w:val="ab"/>
                  <w:rFonts w:eastAsia="Calibri"/>
                </w:rPr>
                <w:t>законодательством</w:t>
              </w:r>
            </w:hyperlink>
            <w:r w:rsidRPr="00AC5051">
              <w:rPr>
                <w:rFonts w:eastAsia="Calibri"/>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AC5051">
                <w:rPr>
                  <w:rStyle w:val="ab"/>
                  <w:rFonts w:eastAsia="Calibri"/>
                </w:rPr>
                <w:t>законодательством</w:t>
              </w:r>
            </w:hyperlink>
            <w:r w:rsidRPr="00AC5051">
              <w:rPr>
                <w:rFonts w:eastAsia="Calibri"/>
              </w:rPr>
              <w:t xml:space="preserve"> Российской Федерации о налогах и сборах) за прошедший календарный год, размер которых превышает двадцать пять процентов балансовой </w:t>
            </w:r>
            <w:r w:rsidRPr="00AC5051">
              <w:rPr>
                <w:rFonts w:eastAsia="Calibri"/>
              </w:rPr>
              <w:lastRenderedPageBreak/>
              <w:t>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rsidRPr="00AC5051">
              <w:t>;</w:t>
            </w:r>
          </w:p>
          <w:p w14:paraId="165F01D0" w14:textId="77777777" w:rsidR="00E0087F" w:rsidRPr="00AC5051" w:rsidRDefault="00E0087F" w:rsidP="00E0087F">
            <w:pPr>
              <w:autoSpaceDE w:val="0"/>
              <w:ind w:firstLine="709"/>
              <w:jc w:val="both"/>
            </w:pPr>
            <w:r w:rsidRPr="00AC5051">
              <w:t xml:space="preserve">5) </w:t>
            </w:r>
            <w:r w:rsidRPr="00AC5051">
              <w:rPr>
                <w:rFonts w:eastAsia="Calibri"/>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3" w:history="1">
              <w:r w:rsidRPr="00AC5051">
                <w:rPr>
                  <w:rStyle w:val="ab"/>
                  <w:rFonts w:eastAsia="Calibri"/>
                </w:rPr>
                <w:t>статьями 289</w:t>
              </w:r>
            </w:hyperlink>
            <w:r w:rsidRPr="00AC5051">
              <w:rPr>
                <w:rFonts w:eastAsia="Calibri"/>
              </w:rPr>
              <w:t xml:space="preserve">, </w:t>
            </w:r>
            <w:hyperlink r:id="rId14" w:history="1">
              <w:r w:rsidRPr="00AC5051">
                <w:rPr>
                  <w:rStyle w:val="ab"/>
                  <w:rFonts w:eastAsia="Calibri"/>
                </w:rPr>
                <w:t>290</w:t>
              </w:r>
            </w:hyperlink>
            <w:r w:rsidRPr="00AC5051">
              <w:rPr>
                <w:rFonts w:eastAsia="Calibri"/>
              </w:rPr>
              <w:t xml:space="preserve">, </w:t>
            </w:r>
            <w:hyperlink r:id="rId15" w:history="1">
              <w:r w:rsidRPr="00AC5051">
                <w:rPr>
                  <w:rStyle w:val="ab"/>
                  <w:rFonts w:eastAsia="Calibri"/>
                </w:rPr>
                <w:t>291</w:t>
              </w:r>
            </w:hyperlink>
            <w:r w:rsidRPr="00AC5051">
              <w:rPr>
                <w:rFonts w:eastAsia="Calibri"/>
              </w:rPr>
              <w:t xml:space="preserve">, </w:t>
            </w:r>
            <w:hyperlink r:id="rId16" w:history="1">
              <w:r w:rsidRPr="00AC5051">
                <w:rPr>
                  <w:rStyle w:val="ab"/>
                  <w:rFonts w:eastAsia="Calibri"/>
                </w:rPr>
                <w:t>291.1</w:t>
              </w:r>
            </w:hyperlink>
            <w:r w:rsidRPr="00AC5051">
              <w:rPr>
                <w:rFonts w:eastAsia="Calibri"/>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r w:rsidRPr="00AC5051">
              <w:t>;</w:t>
            </w:r>
          </w:p>
          <w:p w14:paraId="55D53944" w14:textId="77777777" w:rsidR="00E0087F" w:rsidRPr="00AC5051" w:rsidRDefault="00E0087F" w:rsidP="00E0087F">
            <w:pPr>
              <w:autoSpaceDE w:val="0"/>
              <w:ind w:firstLine="709"/>
              <w:jc w:val="both"/>
            </w:pPr>
            <w:r w:rsidRPr="00AC5051">
              <w:t xml:space="preserve">6) </w:t>
            </w:r>
            <w:r w:rsidRPr="00AC5051">
              <w:rPr>
                <w:rFonts w:eastAsia="Calibri"/>
              </w:rPr>
              <w:t xml:space="preserve">участник закупки - юридическое лицо,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history="1">
              <w:r w:rsidRPr="00AC5051">
                <w:rPr>
                  <w:rStyle w:val="ab"/>
                  <w:rFonts w:eastAsia="Calibri"/>
                </w:rPr>
                <w:t>статьей 19.28</w:t>
              </w:r>
            </w:hyperlink>
            <w:r w:rsidRPr="00AC5051">
              <w:rPr>
                <w:rFonts w:eastAsia="Calibri"/>
              </w:rPr>
              <w:t xml:space="preserve"> Кодекса Российской Федерации об административных правонарушениях;</w:t>
            </w:r>
          </w:p>
          <w:p w14:paraId="7002C216" w14:textId="77777777" w:rsidR="00E0087F" w:rsidRPr="00AC5051" w:rsidRDefault="00E0087F" w:rsidP="00E0087F">
            <w:pPr>
              <w:autoSpaceDE w:val="0"/>
              <w:ind w:firstLine="709"/>
              <w:jc w:val="both"/>
            </w:pPr>
            <w:r w:rsidRPr="00AC5051">
              <w:t xml:space="preserve">7) </w:t>
            </w:r>
            <w:r w:rsidRPr="00AC5051">
              <w:rPr>
                <w:rFonts w:eastAsia="Calibri"/>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Pr="00AC5051">
              <w:t xml:space="preserve">; </w:t>
            </w:r>
          </w:p>
          <w:p w14:paraId="34DCC4C6" w14:textId="77777777" w:rsidR="00E0087F" w:rsidRPr="00AC5051" w:rsidRDefault="00E0087F" w:rsidP="00E0087F">
            <w:pPr>
              <w:autoSpaceDE w:val="0"/>
              <w:ind w:firstLine="709"/>
              <w:jc w:val="both"/>
            </w:pPr>
            <w:r w:rsidRPr="00AC5051">
              <w:t xml:space="preserve">8) обладание участником закупки правами использования результата интеллектуальной деятельности в случаях, предусмотренных законодательством Российской Федерации; </w:t>
            </w:r>
          </w:p>
          <w:p w14:paraId="1475A04C" w14:textId="77777777" w:rsidR="00E0087F" w:rsidRPr="00AC5051" w:rsidRDefault="00E0087F" w:rsidP="00E0087F">
            <w:pPr>
              <w:autoSpaceDE w:val="0"/>
              <w:ind w:firstLine="709"/>
              <w:jc w:val="both"/>
            </w:pPr>
            <w:r w:rsidRPr="00AC5051">
              <w:t xml:space="preserve">9) </w:t>
            </w:r>
            <w:r w:rsidRPr="00AC5051">
              <w:rPr>
                <w:rFonts w:eastAsia="Calibri"/>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C5051">
              <w:rPr>
                <w:rFonts w:eastAsia="Calibri"/>
              </w:rPr>
              <w:t>неполнородными</w:t>
            </w:r>
            <w:proofErr w:type="spellEnd"/>
            <w:r w:rsidRPr="00AC5051">
              <w:rPr>
                <w:rFonts w:eastAsia="Calibri"/>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F933835" w14:textId="77777777" w:rsidR="00E0087F" w:rsidRPr="00AC5051" w:rsidRDefault="00E0087F" w:rsidP="00E0087F">
            <w:pPr>
              <w:autoSpaceDE w:val="0"/>
              <w:ind w:firstLine="709"/>
              <w:jc w:val="both"/>
            </w:pPr>
            <w:r w:rsidRPr="00AC5051">
              <w:t xml:space="preserve">10) </w:t>
            </w:r>
            <w:r w:rsidRPr="00AC5051">
              <w:rPr>
                <w:rFonts w:eastAsia="Calibri"/>
              </w:rPr>
              <w:t>участник закупки не является офшорной компанией</w:t>
            </w:r>
            <w:r w:rsidRPr="00AC5051">
              <w:t xml:space="preserve">; </w:t>
            </w:r>
          </w:p>
          <w:p w14:paraId="777D3085" w14:textId="5D67182D" w:rsidR="008D0BCB" w:rsidRPr="005A229F" w:rsidRDefault="00E0087F" w:rsidP="005A229F">
            <w:pPr>
              <w:autoSpaceDE w:val="0"/>
              <w:ind w:firstLine="709"/>
              <w:jc w:val="both"/>
            </w:pPr>
            <w:r w:rsidRPr="00AC5051">
              <w:t xml:space="preserve">11) </w:t>
            </w:r>
            <w:r w:rsidRPr="00AC5051">
              <w:rPr>
                <w:rFonts w:eastAsia="Calibri"/>
              </w:rPr>
              <w:t>отсутстви</w:t>
            </w:r>
            <w:r w:rsidR="005A229F">
              <w:rPr>
                <w:rFonts w:eastAsia="Calibri"/>
              </w:rPr>
              <w:t>е</w:t>
            </w:r>
            <w:r w:rsidRPr="00AC5051">
              <w:rPr>
                <w:rFonts w:eastAsia="Calibri"/>
              </w:rPr>
              <w:t xml:space="preserve"> сведений об участниках закупки в реестре недобросовестных поставщиков, предусмотренном </w:t>
            </w:r>
            <w:hyperlink r:id="rId18" w:history="1">
              <w:r w:rsidRPr="00AC5051">
                <w:rPr>
                  <w:rStyle w:val="ab"/>
                  <w:rFonts w:eastAsia="Calibri"/>
                </w:rPr>
                <w:t>статьей 5</w:t>
              </w:r>
            </w:hyperlink>
            <w:r w:rsidRPr="00AC5051">
              <w:rPr>
                <w:rFonts w:eastAsia="Calibri"/>
              </w:rPr>
              <w:t xml:space="preserve"> </w:t>
            </w:r>
            <w:r w:rsidRPr="00AC5051">
              <w:t>Федерального закона № 223-ФЗ</w:t>
            </w:r>
            <w:r w:rsidRPr="00AC5051">
              <w:rPr>
                <w:rFonts w:eastAsia="Calibri"/>
              </w:rPr>
              <w:t xml:space="preserve">, и (или) в реестре недобросовестных поставщиков, предусмотренном Федеральным </w:t>
            </w:r>
            <w:hyperlink r:id="rId19" w:history="1">
              <w:r w:rsidRPr="00AC5051">
                <w:rPr>
                  <w:rStyle w:val="ab"/>
                  <w:rFonts w:eastAsia="Calibri"/>
                </w:rPr>
                <w:t>законом</w:t>
              </w:r>
            </w:hyperlink>
            <w:r w:rsidRPr="00AC5051">
              <w:rPr>
                <w:rFonts w:eastAsia="Calibri"/>
              </w:rPr>
              <w:t xml:space="preserve"> от </w:t>
            </w:r>
            <w:r w:rsidRPr="00AC5051">
              <w:rPr>
                <w:rFonts w:eastAsia="Calibri"/>
              </w:rPr>
              <w:br/>
              <w:t xml:space="preserve">5 апреля 2013 года № 44-ФЗ </w:t>
            </w:r>
            <w:r w:rsidR="004209D6">
              <w:rPr>
                <w:rFonts w:eastAsia="Calibri"/>
              </w:rPr>
              <w:t>«</w:t>
            </w:r>
            <w:r w:rsidRPr="00AC5051">
              <w:rPr>
                <w:rFonts w:eastAsia="Calibri"/>
              </w:rPr>
              <w:t>О контрактной системе в сфере закупок товаров, работ, услуг для обеспечения государственных и муниципальных нужд</w:t>
            </w:r>
            <w:r w:rsidR="004209D6">
              <w:rPr>
                <w:rFonts w:eastAsia="Calibri"/>
              </w:rPr>
              <w:t>»</w:t>
            </w:r>
            <w:r w:rsidRPr="00AC5051">
              <w:rPr>
                <w:rFonts w:eastAsia="Calibri"/>
              </w:rPr>
              <w:t xml:space="preserve"> (далее – Федеральный закон 44-ФЗ)</w:t>
            </w:r>
            <w:r>
              <w:rPr>
                <w:rFonts w:eastAsia="Calibri"/>
              </w:rPr>
              <w:t>.</w:t>
            </w:r>
          </w:p>
        </w:tc>
      </w:tr>
      <w:tr w:rsidR="00FD22BB" w:rsidRPr="00BE5131" w14:paraId="06C3F96C" w14:textId="77777777" w:rsidTr="00B16E0B">
        <w:trPr>
          <w:trHeight w:val="190"/>
        </w:trPr>
        <w:tc>
          <w:tcPr>
            <w:tcW w:w="5000" w:type="pct"/>
            <w:gridSpan w:val="3"/>
            <w:tcBorders>
              <w:left w:val="single" w:sz="4" w:space="0" w:color="auto"/>
              <w:right w:val="single" w:sz="4" w:space="0" w:color="auto"/>
            </w:tcBorders>
          </w:tcPr>
          <w:p w14:paraId="669BEC45" w14:textId="77777777" w:rsidR="00FD22BB" w:rsidRPr="00BE5131" w:rsidRDefault="00D03B52">
            <w:pPr>
              <w:pStyle w:val="ae"/>
              <w:numPr>
                <w:ilvl w:val="0"/>
                <w:numId w:val="12"/>
              </w:numPr>
              <w:tabs>
                <w:tab w:val="left" w:pos="343"/>
                <w:tab w:val="left" w:pos="2705"/>
              </w:tabs>
              <w:rPr>
                <w:rFonts w:ascii="Times New Roman" w:hAnsi="Times New Roman" w:cs="Times New Roman"/>
                <w:b/>
                <w:sz w:val="22"/>
                <w:szCs w:val="22"/>
              </w:rPr>
            </w:pPr>
            <w:r w:rsidRPr="00BE5131">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E5131" w14:paraId="453B44E5" w14:textId="77777777" w:rsidTr="00B16E0B">
        <w:trPr>
          <w:trHeight w:val="190"/>
        </w:trPr>
        <w:tc>
          <w:tcPr>
            <w:tcW w:w="381" w:type="pct"/>
            <w:tcBorders>
              <w:left w:val="single" w:sz="4" w:space="0" w:color="auto"/>
              <w:right w:val="single" w:sz="4" w:space="0" w:color="auto"/>
            </w:tcBorders>
          </w:tcPr>
          <w:p w14:paraId="27445C5C" w14:textId="1481902C" w:rsidR="00437D96" w:rsidRPr="00BE5131" w:rsidRDefault="00437D96" w:rsidP="00437D96">
            <w:pPr>
              <w:rPr>
                <w:b/>
                <w:sz w:val="22"/>
                <w:szCs w:val="22"/>
                <w:lang w:eastAsia="en-US"/>
              </w:rPr>
            </w:pPr>
            <w:r w:rsidRPr="00BE5131">
              <w:rPr>
                <w:b/>
                <w:sz w:val="22"/>
                <w:szCs w:val="22"/>
                <w:lang w:eastAsia="en-US"/>
              </w:rPr>
              <w:t>7.1.</w:t>
            </w:r>
          </w:p>
        </w:tc>
        <w:tc>
          <w:tcPr>
            <w:tcW w:w="4619" w:type="pct"/>
            <w:gridSpan w:val="2"/>
            <w:tcBorders>
              <w:left w:val="single" w:sz="4" w:space="0" w:color="auto"/>
              <w:right w:val="single" w:sz="4" w:space="0" w:color="auto"/>
            </w:tcBorders>
          </w:tcPr>
          <w:p w14:paraId="031B5AB4" w14:textId="6A1AF415" w:rsidR="00437D96" w:rsidRPr="00BE5131" w:rsidRDefault="00437D96" w:rsidP="00437D96">
            <w:pPr>
              <w:pStyle w:val="affa"/>
              <w:ind w:left="-25" w:firstLine="25"/>
              <w:jc w:val="left"/>
              <w:rPr>
                <w:b/>
                <w:bCs/>
                <w:szCs w:val="22"/>
                <w:lang w:eastAsia="en-US"/>
              </w:rPr>
            </w:pPr>
            <w:r w:rsidRPr="00BE5131">
              <w:rPr>
                <w:b/>
                <w:bCs/>
                <w:szCs w:val="22"/>
                <w:lang w:eastAsia="en-US"/>
              </w:rPr>
              <w:t>ТРЕБОВАНИЕ К СОСТАВУ ЗАЯВКИ</w:t>
            </w:r>
          </w:p>
          <w:p w14:paraId="56384A53" w14:textId="77777777" w:rsidR="00C705FD" w:rsidRPr="00AC5051" w:rsidRDefault="00C705FD" w:rsidP="00C705FD">
            <w:pPr>
              <w:autoSpaceDE w:val="0"/>
              <w:ind w:firstLine="709"/>
              <w:jc w:val="both"/>
            </w:pPr>
            <w:r w:rsidRPr="00C705FD">
              <w:rPr>
                <w:rFonts w:eastAsia="Calibri"/>
                <w:b/>
                <w:bCs/>
              </w:rPr>
              <w:t>Первая часть</w:t>
            </w:r>
            <w:r w:rsidRPr="00AC5051">
              <w:rPr>
                <w:rFonts w:eastAsia="Calibri"/>
              </w:rPr>
              <w:t xml:space="preserve"> заявки на участие в аукционе должна содержать следующую информацию:</w:t>
            </w:r>
          </w:p>
          <w:p w14:paraId="73E535EF" w14:textId="77777777" w:rsidR="00E0087F" w:rsidRPr="00AC5051" w:rsidRDefault="00E0087F" w:rsidP="00E0087F">
            <w:pPr>
              <w:autoSpaceDE w:val="0"/>
              <w:ind w:firstLine="709"/>
              <w:jc w:val="both"/>
            </w:pPr>
            <w:r w:rsidRPr="00AC5051">
              <w:rPr>
                <w:rFonts w:eastAsia="Calibri"/>
              </w:rPr>
              <w:t>1) согласие участника аукциона на поставку товара, выполнение работы, оказание услуги на условиях, предусмотренных документацией об аукционе (такое согласие дается с применением программно-аппаратных средств электронной площадки);</w:t>
            </w:r>
          </w:p>
          <w:p w14:paraId="3B52FEB2" w14:textId="77777777" w:rsidR="00E0087F" w:rsidRPr="00AC5051" w:rsidRDefault="00E0087F" w:rsidP="00E0087F">
            <w:pPr>
              <w:autoSpaceDE w:val="0"/>
              <w:ind w:firstLine="709"/>
              <w:jc w:val="both"/>
            </w:pPr>
            <w:r w:rsidRPr="00AC5051">
              <w:rPr>
                <w:rFonts w:eastAsia="Calibri"/>
              </w:rPr>
              <w:t>2) при осуществлении закупки товара или закупки работы, услуги, для выполнения, оказания которых используется товар:</w:t>
            </w:r>
          </w:p>
          <w:p w14:paraId="7A01C9A7" w14:textId="77777777" w:rsidR="00E0087F" w:rsidRPr="00AC5051" w:rsidRDefault="00E0087F" w:rsidP="00E0087F">
            <w:pPr>
              <w:autoSpaceDE w:val="0"/>
              <w:ind w:firstLine="709"/>
              <w:jc w:val="both"/>
            </w:pPr>
            <w:r w:rsidRPr="00AC5051">
              <w:rPr>
                <w:rFonts w:eastAsia="Calibri"/>
              </w:rPr>
              <w:t>а) указание (декларирование) наименования страны происхождения поставляемых товаров;</w:t>
            </w:r>
          </w:p>
          <w:p w14:paraId="31A20773" w14:textId="77777777" w:rsidR="00E0087F" w:rsidRPr="00AC5051" w:rsidRDefault="00E0087F" w:rsidP="00E0087F">
            <w:pPr>
              <w:autoSpaceDE w:val="0"/>
              <w:ind w:firstLine="709"/>
              <w:jc w:val="both"/>
            </w:pPr>
            <w:r w:rsidRPr="00AC5051">
              <w:rPr>
                <w:rFonts w:eastAsia="Calibri"/>
              </w:rPr>
              <w:t>б) конкретные показатели товара, соответствующие значениям, установленным в документации об аукционе,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документации об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w:t>
            </w:r>
          </w:p>
          <w:p w14:paraId="6312FA58" w14:textId="39D30D0D" w:rsidR="00CD72B7" w:rsidRPr="00C705FD" w:rsidRDefault="00E0087F" w:rsidP="00C705FD">
            <w:pPr>
              <w:autoSpaceDE w:val="0"/>
              <w:ind w:firstLine="709"/>
              <w:jc w:val="both"/>
            </w:pPr>
            <w:r w:rsidRPr="00AC5051">
              <w:rPr>
                <w:rFonts w:eastAsia="Calibri"/>
              </w:rPr>
              <w:t>в) первая часть заявки на участие в аукционе может содержать дополнительно эскиз, рисунок, чертеж, фотографию, иное изображение товара, на поставку которого заключается договор.</w:t>
            </w:r>
          </w:p>
          <w:p w14:paraId="1C4E9A98" w14:textId="70A880FD" w:rsidR="00CD72B7" w:rsidRPr="00C705FD" w:rsidRDefault="00C705FD" w:rsidP="00C705FD">
            <w:pPr>
              <w:autoSpaceDE w:val="0"/>
              <w:ind w:firstLine="709"/>
              <w:jc w:val="both"/>
            </w:pPr>
            <w:r w:rsidRPr="00C705FD">
              <w:rPr>
                <w:rFonts w:eastAsia="Calibri"/>
                <w:b/>
                <w:bCs/>
              </w:rPr>
              <w:t>Вторая часть</w:t>
            </w:r>
            <w:r w:rsidRPr="00AC5051">
              <w:rPr>
                <w:rFonts w:eastAsia="Calibri"/>
              </w:rPr>
              <w:t xml:space="preserve"> заявки на участие в аукционе должна содержать следующие документы и информацию:</w:t>
            </w:r>
          </w:p>
          <w:p w14:paraId="63800A5F" w14:textId="77777777" w:rsidR="00E0087F" w:rsidRPr="00AC5051" w:rsidRDefault="00E0087F" w:rsidP="00E0087F">
            <w:pPr>
              <w:autoSpaceDE w:val="0"/>
              <w:ind w:firstLine="709"/>
              <w:jc w:val="both"/>
            </w:pPr>
            <w:r w:rsidRPr="00AC5051">
              <w:rPr>
                <w:rFonts w:eastAsia="Calibri"/>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аукциона,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21ACD2E" w14:textId="77777777" w:rsidR="00E0087F" w:rsidRPr="00AC5051" w:rsidRDefault="00E0087F" w:rsidP="00E0087F">
            <w:pPr>
              <w:autoSpaceDE w:val="0"/>
              <w:ind w:firstLine="709"/>
              <w:jc w:val="both"/>
            </w:pPr>
            <w:r w:rsidRPr="00AC5051">
              <w:rPr>
                <w:rFonts w:eastAsia="Calibri"/>
              </w:rPr>
              <w:t>2) копии учредительных документов участника аукциона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14:paraId="193E426B" w14:textId="77777777" w:rsidR="00E0087F" w:rsidRPr="00AC5051" w:rsidRDefault="00E0087F" w:rsidP="00E0087F">
            <w:pPr>
              <w:autoSpaceDE w:val="0"/>
              <w:ind w:firstLine="709"/>
              <w:jc w:val="both"/>
            </w:pPr>
            <w:r w:rsidRPr="00AC5051">
              <w:rPr>
                <w:rFonts w:eastAsia="Calibri"/>
              </w:rPr>
              <w:t>3) фамилию,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14:paraId="0486BB25" w14:textId="77777777" w:rsidR="00E0087F" w:rsidRPr="00AC5051" w:rsidRDefault="00E0087F" w:rsidP="00E0087F">
            <w:pPr>
              <w:autoSpaceDE w:val="0"/>
              <w:ind w:firstLine="709"/>
              <w:jc w:val="both"/>
            </w:pPr>
            <w:r w:rsidRPr="00AC5051">
              <w:rPr>
                <w:rFonts w:eastAsia="Calibri"/>
              </w:rPr>
              <w:t>4) копию документа, удостоверяющего личность участника аукциона в соответствии с законодательством Российской Федерации (для физического лица, не являющегося индивидуальным предпринимателем);</w:t>
            </w:r>
          </w:p>
          <w:p w14:paraId="3FC63DBA" w14:textId="77777777" w:rsidR="00E0087F" w:rsidRPr="00AC5051" w:rsidRDefault="00E0087F" w:rsidP="00E0087F">
            <w:pPr>
              <w:autoSpaceDE w:val="0"/>
              <w:ind w:firstLine="709"/>
              <w:jc w:val="both"/>
            </w:pPr>
            <w:r w:rsidRPr="00AC5051">
              <w:rPr>
                <w:rFonts w:eastAsia="Calibri"/>
              </w:rPr>
              <w:t>5)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14:paraId="333AE6C2" w14:textId="77777777" w:rsidR="00E0087F" w:rsidRPr="00AC5051" w:rsidRDefault="00E0087F" w:rsidP="00E0087F">
            <w:pPr>
              <w:autoSpaceDE w:val="0"/>
              <w:ind w:firstLine="709"/>
              <w:jc w:val="both"/>
            </w:pPr>
            <w:r w:rsidRPr="00AC5051">
              <w:rPr>
                <w:rFonts w:eastAsia="Calibri"/>
              </w:rPr>
              <w:t xml:space="preserve">6) </w:t>
            </w:r>
            <w:proofErr w:type="gramStart"/>
            <w:r w:rsidRPr="00AC5051">
              <w:rPr>
                <w:rFonts w:eastAsia="Calibri"/>
              </w:rPr>
              <w:t>надлежащим образом</w:t>
            </w:r>
            <w:proofErr w:type="gramEnd"/>
            <w:r w:rsidRPr="00AC5051">
              <w:rPr>
                <w:rFonts w:eastAsia="Calibri"/>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75B36050" w14:textId="77777777" w:rsidR="00E0087F" w:rsidRPr="00AC5051" w:rsidRDefault="00E0087F" w:rsidP="00E0087F">
            <w:pPr>
              <w:autoSpaceDE w:val="0"/>
              <w:ind w:firstLine="709"/>
              <w:jc w:val="both"/>
            </w:pPr>
            <w:r w:rsidRPr="00AC5051">
              <w:rPr>
                <w:rFonts w:eastAsia="Calibri"/>
              </w:rPr>
              <w:lastRenderedPageBreak/>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документацией об аукционе. При этом не допускается требовать представление указанных документов, если в соответствии с законодательством Российской Федерации указанные документы передаются вместе с товаром;</w:t>
            </w:r>
          </w:p>
          <w:p w14:paraId="7D82D3F8" w14:textId="77777777" w:rsidR="00E0087F" w:rsidRPr="00AC5051" w:rsidRDefault="00E0087F" w:rsidP="00E0087F">
            <w:pPr>
              <w:autoSpaceDE w:val="0"/>
              <w:ind w:firstLine="709"/>
              <w:jc w:val="both"/>
            </w:pPr>
            <w:r w:rsidRPr="00AC5051">
              <w:rPr>
                <w:rFonts w:eastAsia="Calibri"/>
              </w:rPr>
              <w:t>8) копии документов, подтверждающих соответствие участника аукциона требованиям к участникам такого аукциона, установленным заказчиком в документации об аукционе, в соответствии с подпунктом 1 пункта 10 настоящего Положения о закупке, а также декларацию о соответствии участника аукциона требованиям, установленным в соответствии с под</w:t>
            </w:r>
            <w:hyperlink r:id="rId20" w:history="1">
              <w:r w:rsidRPr="00AC5051">
                <w:rPr>
                  <w:rStyle w:val="ab"/>
                  <w:rFonts w:eastAsia="Calibri"/>
                </w:rPr>
                <w:t xml:space="preserve">пунктами </w:t>
              </w:r>
            </w:hyperlink>
            <w:r w:rsidRPr="00AC5051">
              <w:rPr>
                <w:rFonts w:eastAsia="Calibri"/>
              </w:rPr>
              <w:t>2-</w:t>
            </w:r>
            <w:hyperlink r:id="rId21" w:history="1">
              <w:r w:rsidRPr="00AC5051">
                <w:rPr>
                  <w:rStyle w:val="ab"/>
                  <w:rFonts w:eastAsia="Calibri"/>
                </w:rPr>
                <w:t>10</w:t>
              </w:r>
            </w:hyperlink>
            <w:r w:rsidRPr="00AC5051">
              <w:rPr>
                <w:rFonts w:eastAsia="Calibri"/>
              </w:rPr>
              <w:t xml:space="preserve"> пункта 10 настоящего Положения о закупке;</w:t>
            </w:r>
          </w:p>
          <w:p w14:paraId="3C0E42DD" w14:textId="77777777" w:rsidR="00C705FD" w:rsidRDefault="00E0087F" w:rsidP="00C705FD">
            <w:pPr>
              <w:autoSpaceDE w:val="0"/>
              <w:ind w:firstLine="709"/>
              <w:jc w:val="both"/>
              <w:rPr>
                <w:rFonts w:eastAsia="Calibri"/>
              </w:rPr>
            </w:pPr>
            <w:r w:rsidRPr="00AC5051">
              <w:rPr>
                <w:rFonts w:eastAsia="Calibri"/>
              </w:rPr>
              <w:t>9) копию решения о согласии на совершение или о последующем одобрении крупных сделок по результатам аукциона от имени участника аукциона - юридического лица с указанием максимальных параметров условий одной сделки;</w:t>
            </w:r>
          </w:p>
          <w:p w14:paraId="64F279E5" w14:textId="06CD400D" w:rsidR="00EC6A74" w:rsidRPr="00151439" w:rsidRDefault="00E0087F" w:rsidP="00151439">
            <w:pPr>
              <w:autoSpaceDE w:val="0"/>
              <w:ind w:firstLine="709"/>
              <w:jc w:val="both"/>
            </w:pPr>
            <w:r w:rsidRPr="00C705FD">
              <w:rPr>
                <w:bCs/>
                <w:color w:val="000000" w:themeColor="text1"/>
                <w:sz w:val="22"/>
                <w:szCs w:val="22"/>
              </w:rPr>
              <w:t>10)</w:t>
            </w:r>
            <w:r w:rsidR="00C705FD" w:rsidRPr="00C705FD">
              <w:rPr>
                <w:bCs/>
                <w:sz w:val="22"/>
                <w:szCs w:val="22"/>
              </w:rPr>
              <w:t xml:space="preserve"> информация</w:t>
            </w:r>
            <w:r w:rsidR="00C705FD" w:rsidRPr="00C705FD">
              <w:rPr>
                <w:sz w:val="22"/>
                <w:szCs w:val="22"/>
              </w:rPr>
              <w:t xml:space="preserve"> и документы, определенные в соответствии с пунктом 2 части 2 статьи 3.1-4 Федерального закона № 223-ФЗ</w:t>
            </w:r>
            <w:r w:rsidR="00151439">
              <w:rPr>
                <w:sz w:val="22"/>
                <w:szCs w:val="22"/>
              </w:rPr>
              <w:t>.</w:t>
            </w:r>
          </w:p>
        </w:tc>
      </w:tr>
      <w:tr w:rsidR="00FD22BB" w:rsidRPr="00BE5131" w14:paraId="719A96C6" w14:textId="77777777" w:rsidTr="00B16E0B">
        <w:trPr>
          <w:trHeight w:val="190"/>
        </w:trPr>
        <w:tc>
          <w:tcPr>
            <w:tcW w:w="381" w:type="pct"/>
            <w:tcBorders>
              <w:left w:val="single" w:sz="4" w:space="0" w:color="auto"/>
              <w:right w:val="single" w:sz="4" w:space="0" w:color="auto"/>
            </w:tcBorders>
          </w:tcPr>
          <w:p w14:paraId="0DCEE4F4" w14:textId="77777777" w:rsidR="00FD22BB" w:rsidRPr="00BE5131" w:rsidRDefault="00D03B52">
            <w:pPr>
              <w:rPr>
                <w:b/>
                <w:sz w:val="22"/>
                <w:szCs w:val="22"/>
                <w:lang w:eastAsia="en-US"/>
              </w:rPr>
            </w:pPr>
            <w:r w:rsidRPr="00BE5131">
              <w:rPr>
                <w:b/>
                <w:sz w:val="22"/>
                <w:szCs w:val="22"/>
                <w:lang w:eastAsia="en-US"/>
              </w:rPr>
              <w:lastRenderedPageBreak/>
              <w:t>7.5.</w:t>
            </w:r>
          </w:p>
        </w:tc>
        <w:tc>
          <w:tcPr>
            <w:tcW w:w="4619" w:type="pct"/>
            <w:gridSpan w:val="2"/>
            <w:tcBorders>
              <w:left w:val="single" w:sz="4" w:space="0" w:color="auto"/>
              <w:right w:val="single" w:sz="4" w:space="0" w:color="auto"/>
            </w:tcBorders>
          </w:tcPr>
          <w:p w14:paraId="7E9D3F84" w14:textId="326CA1C3" w:rsidR="00FD22BB" w:rsidRPr="00BE5131" w:rsidRDefault="00CD72B7">
            <w:pPr>
              <w:tabs>
                <w:tab w:val="left" w:pos="0"/>
                <w:tab w:val="left" w:pos="318"/>
                <w:tab w:val="left" w:pos="353"/>
              </w:tabs>
              <w:suppressAutoHyphens/>
              <w:jc w:val="both"/>
              <w:rPr>
                <w:sz w:val="22"/>
                <w:szCs w:val="22"/>
                <w:shd w:val="clear" w:color="auto" w:fill="FFFFFF"/>
              </w:rPr>
            </w:pPr>
            <w:r w:rsidRPr="00BE5131">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w:t>
            </w:r>
            <w:r w:rsidRPr="00C705FD">
              <w:rPr>
                <w:b/>
                <w:bCs/>
                <w:color w:val="000000" w:themeColor="text1"/>
                <w:sz w:val="22"/>
                <w:szCs w:val="22"/>
              </w:rPr>
              <w:t xml:space="preserve">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w:t>
            </w:r>
            <w:r w:rsidRPr="00BE5131">
              <w:rPr>
                <w:b/>
                <w:bCs/>
                <w:sz w:val="22"/>
                <w:szCs w:val="22"/>
              </w:rPr>
              <w:t>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44ABE" w:rsidRPr="00BE5131" w14:paraId="7A51CE1A" w14:textId="77777777" w:rsidTr="00D60B66">
        <w:trPr>
          <w:trHeight w:val="190"/>
        </w:trPr>
        <w:tc>
          <w:tcPr>
            <w:tcW w:w="381" w:type="pct"/>
            <w:tcBorders>
              <w:left w:val="single" w:sz="4" w:space="0" w:color="auto"/>
              <w:right w:val="single" w:sz="4" w:space="0" w:color="auto"/>
            </w:tcBorders>
          </w:tcPr>
          <w:p w14:paraId="0138A82E"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2426DBF8" w14:textId="60A84799"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 xml:space="preserve">ЗАПРЕТ </w:t>
            </w:r>
            <w:r w:rsidRPr="00BE5131">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71" w:type="pct"/>
            <w:tcBorders>
              <w:left w:val="single" w:sz="4" w:space="0" w:color="auto"/>
              <w:right w:val="single" w:sz="4" w:space="0" w:color="auto"/>
            </w:tcBorders>
            <w:vAlign w:val="center"/>
          </w:tcPr>
          <w:p w14:paraId="759899D1" w14:textId="3E541AEA" w:rsidR="00B44ABE" w:rsidRPr="00BE5131" w:rsidRDefault="00C705FD" w:rsidP="00B44ABE">
            <w:pPr>
              <w:tabs>
                <w:tab w:val="left" w:pos="0"/>
                <w:tab w:val="left" w:pos="318"/>
                <w:tab w:val="left" w:pos="353"/>
              </w:tabs>
              <w:suppressAutoHyphens/>
              <w:jc w:val="both"/>
              <w:rPr>
                <w:b/>
                <w:bCs/>
                <w:sz w:val="22"/>
                <w:szCs w:val="22"/>
                <w:highlight w:val="yellow"/>
              </w:rPr>
            </w:pPr>
            <w:r w:rsidRPr="00C705FD">
              <w:rPr>
                <w:sz w:val="22"/>
                <w:szCs w:val="22"/>
              </w:rPr>
              <w:t>НЕ УСТАНОВЛЕНО</w:t>
            </w:r>
          </w:p>
        </w:tc>
      </w:tr>
      <w:tr w:rsidR="00B44ABE" w:rsidRPr="00BE5131" w14:paraId="42AAFDCF" w14:textId="77777777" w:rsidTr="00D60B66">
        <w:trPr>
          <w:trHeight w:val="190"/>
        </w:trPr>
        <w:tc>
          <w:tcPr>
            <w:tcW w:w="381" w:type="pct"/>
            <w:tcBorders>
              <w:left w:val="single" w:sz="4" w:space="0" w:color="auto"/>
              <w:right w:val="single" w:sz="4" w:space="0" w:color="auto"/>
            </w:tcBorders>
          </w:tcPr>
          <w:p w14:paraId="74689AF0"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529C259F" w14:textId="63A66312"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ОГРАНИЧЕНИЕ</w:t>
            </w:r>
            <w:r w:rsidRPr="00BE5131">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w:t>
            </w:r>
            <w:r w:rsidRPr="00BE5131">
              <w:rPr>
                <w:sz w:val="22"/>
                <w:szCs w:val="22"/>
              </w:rPr>
              <w:lastRenderedPageBreak/>
              <w:t>числе минимальную обязательную долю закупок товаров российского происхождения;</w:t>
            </w:r>
          </w:p>
        </w:tc>
        <w:tc>
          <w:tcPr>
            <w:tcW w:w="3071" w:type="pct"/>
            <w:tcBorders>
              <w:left w:val="single" w:sz="4" w:space="0" w:color="auto"/>
              <w:right w:val="single" w:sz="4" w:space="0" w:color="auto"/>
            </w:tcBorders>
            <w:vAlign w:val="center"/>
          </w:tcPr>
          <w:p w14:paraId="6C0CD096" w14:textId="56A4A0D0" w:rsidR="00B44ABE" w:rsidRPr="00BE5131" w:rsidRDefault="00C705FD" w:rsidP="00B44ABE">
            <w:pPr>
              <w:tabs>
                <w:tab w:val="left" w:pos="0"/>
                <w:tab w:val="left" w:pos="318"/>
                <w:tab w:val="left" w:pos="353"/>
              </w:tabs>
              <w:suppressAutoHyphens/>
              <w:jc w:val="both"/>
              <w:rPr>
                <w:b/>
                <w:bCs/>
                <w:sz w:val="22"/>
                <w:szCs w:val="22"/>
                <w:highlight w:val="yellow"/>
              </w:rPr>
            </w:pPr>
            <w:r w:rsidRPr="00C705FD">
              <w:rPr>
                <w:sz w:val="22"/>
                <w:szCs w:val="22"/>
              </w:rPr>
              <w:lastRenderedPageBreak/>
              <w:t>НЕ УСТАНОВЛЕНО</w:t>
            </w:r>
          </w:p>
        </w:tc>
      </w:tr>
      <w:tr w:rsidR="00B44ABE" w:rsidRPr="00BE5131" w14:paraId="4B9C9633" w14:textId="77777777" w:rsidTr="00D60B66">
        <w:trPr>
          <w:trHeight w:val="190"/>
        </w:trPr>
        <w:tc>
          <w:tcPr>
            <w:tcW w:w="381" w:type="pct"/>
            <w:tcBorders>
              <w:left w:val="single" w:sz="4" w:space="0" w:color="auto"/>
              <w:right w:val="single" w:sz="4" w:space="0" w:color="auto"/>
            </w:tcBorders>
          </w:tcPr>
          <w:p w14:paraId="399FE072"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7B076F7F" w14:textId="3573F62A"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ПРЕИМУЩЕСТВО</w:t>
            </w:r>
            <w:r w:rsidRPr="00BE5131">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71" w:type="pct"/>
            <w:tcBorders>
              <w:left w:val="single" w:sz="4" w:space="0" w:color="auto"/>
              <w:right w:val="single" w:sz="4" w:space="0" w:color="auto"/>
            </w:tcBorders>
            <w:vAlign w:val="center"/>
          </w:tcPr>
          <w:p w14:paraId="457243B7" w14:textId="1B7CBDA7" w:rsidR="00B44ABE" w:rsidRPr="00BE5131" w:rsidRDefault="00A35939" w:rsidP="00B44ABE">
            <w:pPr>
              <w:tabs>
                <w:tab w:val="left" w:pos="0"/>
                <w:tab w:val="left" w:pos="318"/>
                <w:tab w:val="left" w:pos="353"/>
              </w:tabs>
              <w:suppressAutoHyphens/>
              <w:jc w:val="both"/>
              <w:rPr>
                <w:b/>
                <w:bCs/>
                <w:sz w:val="22"/>
                <w:szCs w:val="22"/>
                <w:highlight w:val="yellow"/>
              </w:rPr>
            </w:pPr>
            <w:r>
              <w:rPr>
                <w:sz w:val="22"/>
                <w:szCs w:val="22"/>
              </w:rPr>
              <w:t xml:space="preserve">НЕ </w:t>
            </w:r>
            <w:r w:rsidR="00C705FD" w:rsidRPr="00C705FD">
              <w:rPr>
                <w:sz w:val="22"/>
                <w:szCs w:val="22"/>
              </w:rPr>
              <w:t>УСТАНОВЛЕНО</w:t>
            </w:r>
          </w:p>
        </w:tc>
      </w:tr>
      <w:tr w:rsidR="00C07998" w:rsidRPr="00BE5131" w14:paraId="39B3DA0E" w14:textId="77777777" w:rsidTr="00D60B66">
        <w:trPr>
          <w:trHeight w:val="190"/>
        </w:trPr>
        <w:tc>
          <w:tcPr>
            <w:tcW w:w="381" w:type="pct"/>
            <w:tcBorders>
              <w:left w:val="single" w:sz="4" w:space="0" w:color="auto"/>
              <w:right w:val="single" w:sz="4" w:space="0" w:color="auto"/>
            </w:tcBorders>
          </w:tcPr>
          <w:p w14:paraId="52971274" w14:textId="77777777" w:rsidR="00C07998" w:rsidRPr="00BE5131" w:rsidRDefault="00C07998" w:rsidP="00C07998">
            <w:pPr>
              <w:rPr>
                <w:b/>
                <w:sz w:val="22"/>
                <w:szCs w:val="22"/>
                <w:lang w:eastAsia="en-US"/>
              </w:rPr>
            </w:pPr>
            <w:r w:rsidRPr="00BE5131">
              <w:rPr>
                <w:b/>
                <w:sz w:val="22"/>
                <w:szCs w:val="22"/>
                <w:lang w:eastAsia="en-US"/>
              </w:rPr>
              <w:t>7.6.</w:t>
            </w:r>
          </w:p>
        </w:tc>
        <w:tc>
          <w:tcPr>
            <w:tcW w:w="1548" w:type="pct"/>
            <w:tcBorders>
              <w:left w:val="single" w:sz="4" w:space="0" w:color="auto"/>
              <w:right w:val="single" w:sz="4" w:space="0" w:color="auto"/>
            </w:tcBorders>
          </w:tcPr>
          <w:p w14:paraId="08ABD4F8" w14:textId="572E7F2A" w:rsidR="00C07998" w:rsidRPr="00BE5131" w:rsidRDefault="00C07998" w:rsidP="00C07998">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3071" w:type="pct"/>
            <w:tcBorders>
              <w:left w:val="single" w:sz="4" w:space="0" w:color="auto"/>
              <w:right w:val="single" w:sz="4" w:space="0" w:color="auto"/>
            </w:tcBorders>
          </w:tcPr>
          <w:p w14:paraId="521529C0" w14:textId="5AA60236"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Предоставляемые участником закупки в заявке сведения не должны сопровождаться словами </w:t>
            </w:r>
            <w:r w:rsidR="004209D6">
              <w:rPr>
                <w:sz w:val="22"/>
                <w:szCs w:val="22"/>
                <w:shd w:val="clear" w:color="auto" w:fill="FFFFFF"/>
              </w:rPr>
              <w:t>«</w:t>
            </w:r>
            <w:r w:rsidRPr="00BE5131">
              <w:rPr>
                <w:sz w:val="22"/>
                <w:szCs w:val="22"/>
                <w:shd w:val="clear" w:color="auto" w:fill="FFFFFF"/>
              </w:rPr>
              <w:t>эквивалент</w:t>
            </w:r>
            <w:r w:rsidR="004209D6">
              <w:rPr>
                <w:sz w:val="22"/>
                <w:szCs w:val="22"/>
                <w:shd w:val="clear" w:color="auto" w:fill="FFFFFF"/>
              </w:rPr>
              <w:t>»</w:t>
            </w:r>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аналог</w:t>
            </w:r>
            <w:r w:rsidR="004209D6">
              <w:rPr>
                <w:sz w:val="22"/>
                <w:szCs w:val="22"/>
                <w:shd w:val="clear" w:color="auto" w:fill="FFFFFF"/>
              </w:rPr>
              <w:t>»</w:t>
            </w:r>
            <w:r w:rsidRPr="00BE5131">
              <w:rPr>
                <w:sz w:val="22"/>
                <w:szCs w:val="22"/>
                <w:shd w:val="clear" w:color="auto" w:fill="FFFFFF"/>
              </w:rPr>
              <w:t xml:space="preserve">. Значения показателей не должны допускать разночтения или двусмысленное толкование и содержать слова или сопровождаться словами </w:t>
            </w:r>
            <w:r w:rsidR="004209D6">
              <w:rPr>
                <w:sz w:val="22"/>
                <w:szCs w:val="22"/>
                <w:shd w:val="clear" w:color="auto" w:fill="FFFFFF"/>
              </w:rPr>
              <w:t>«</w:t>
            </w:r>
            <w:r w:rsidRPr="00BE5131">
              <w:rPr>
                <w:sz w:val="22"/>
                <w:szCs w:val="22"/>
                <w:shd w:val="clear" w:color="auto" w:fill="FFFFFF"/>
              </w:rPr>
              <w:t>не более</w:t>
            </w:r>
            <w:r w:rsidR="004209D6">
              <w:rPr>
                <w:sz w:val="22"/>
                <w:szCs w:val="22"/>
                <w:shd w:val="clear" w:color="auto" w:fill="FFFFFF"/>
              </w:rPr>
              <w:t>»</w:t>
            </w:r>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не менее</w:t>
            </w:r>
            <w:r w:rsidR="004209D6">
              <w:rPr>
                <w:sz w:val="22"/>
                <w:szCs w:val="22"/>
                <w:shd w:val="clear" w:color="auto" w:fill="FFFFFF"/>
              </w:rPr>
              <w:t>»</w:t>
            </w:r>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более</w:t>
            </w:r>
            <w:r w:rsidR="004209D6">
              <w:rPr>
                <w:sz w:val="22"/>
                <w:szCs w:val="22"/>
                <w:shd w:val="clear" w:color="auto" w:fill="FFFFFF"/>
              </w:rPr>
              <w:t>»</w:t>
            </w:r>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менее</w:t>
            </w:r>
            <w:r w:rsidR="004209D6">
              <w:rPr>
                <w:sz w:val="22"/>
                <w:szCs w:val="22"/>
                <w:shd w:val="clear" w:color="auto" w:fill="FFFFFF"/>
              </w:rPr>
              <w:t>»</w:t>
            </w:r>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или</w:t>
            </w:r>
            <w:r w:rsidR="004209D6">
              <w:rPr>
                <w:sz w:val="22"/>
                <w:szCs w:val="22"/>
                <w:shd w:val="clear" w:color="auto" w:fill="FFFFFF"/>
              </w:rPr>
              <w:t>»</w:t>
            </w:r>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не ниже</w:t>
            </w:r>
            <w:r w:rsidR="004209D6">
              <w:rPr>
                <w:sz w:val="22"/>
                <w:szCs w:val="22"/>
                <w:shd w:val="clear" w:color="auto" w:fill="FFFFFF"/>
              </w:rPr>
              <w:t>»</w:t>
            </w:r>
            <w:r w:rsidRPr="00BE5131">
              <w:rPr>
                <w:sz w:val="22"/>
                <w:szCs w:val="22"/>
                <w:shd w:val="clear" w:color="auto" w:fill="FFFFFF"/>
              </w:rPr>
              <w:t xml:space="preserve">,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004209D6">
              <w:rPr>
                <w:sz w:val="22"/>
                <w:szCs w:val="22"/>
                <w:shd w:val="clear" w:color="auto" w:fill="FFFFFF"/>
              </w:rPr>
              <w:t>«</w:t>
            </w:r>
            <w:r w:rsidRPr="00BE5131">
              <w:rPr>
                <w:sz w:val="22"/>
                <w:szCs w:val="22"/>
                <w:shd w:val="clear" w:color="auto" w:fill="FFFFFF"/>
              </w:rPr>
              <w:t>Техническом задании</w:t>
            </w:r>
            <w:r w:rsidR="004209D6">
              <w:rPr>
                <w:sz w:val="22"/>
                <w:szCs w:val="22"/>
                <w:shd w:val="clear" w:color="auto" w:fill="FFFFFF"/>
              </w:rPr>
              <w:t>»</w:t>
            </w:r>
            <w:r w:rsidRPr="00BE5131">
              <w:rPr>
                <w:sz w:val="22"/>
                <w:szCs w:val="22"/>
                <w:shd w:val="clear" w:color="auto" w:fill="FFFFFF"/>
              </w:rPr>
              <w:t>.</w:t>
            </w:r>
          </w:p>
          <w:p w14:paraId="10EF98D3" w14:textId="3BCE95BA"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Если в Техническом задании значение показателя установлено как наименьший предел, сопровождаясь при этом соответственно словом </w:t>
            </w:r>
            <w:r w:rsidR="004209D6">
              <w:rPr>
                <w:sz w:val="22"/>
                <w:szCs w:val="22"/>
                <w:shd w:val="clear" w:color="auto" w:fill="FFFFFF"/>
              </w:rPr>
              <w:t>«</w:t>
            </w:r>
            <w:r w:rsidRPr="00BE5131">
              <w:rPr>
                <w:sz w:val="22"/>
                <w:szCs w:val="22"/>
                <w:shd w:val="clear" w:color="auto" w:fill="FFFFFF"/>
              </w:rPr>
              <w:t>не ниже</w:t>
            </w:r>
            <w:r w:rsidR="004209D6">
              <w:rPr>
                <w:sz w:val="22"/>
                <w:szCs w:val="22"/>
                <w:shd w:val="clear" w:color="auto" w:fill="FFFFFF"/>
              </w:rPr>
              <w:t>»</w:t>
            </w:r>
            <w:r w:rsidRPr="00BE5131">
              <w:rPr>
                <w:sz w:val="22"/>
                <w:szCs w:val="22"/>
                <w:shd w:val="clear" w:color="auto" w:fill="FFFFFF"/>
              </w:rPr>
              <w:t xml:space="preserve">,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w:t>
            </w:r>
            <w:r w:rsidR="004209D6">
              <w:rPr>
                <w:sz w:val="22"/>
                <w:szCs w:val="22"/>
                <w:shd w:val="clear" w:color="auto" w:fill="FFFFFF"/>
              </w:rPr>
              <w:t>«</w:t>
            </w:r>
            <w:r w:rsidRPr="00BE5131">
              <w:rPr>
                <w:sz w:val="22"/>
                <w:szCs w:val="22"/>
                <w:shd w:val="clear" w:color="auto" w:fill="FFFFFF"/>
              </w:rPr>
              <w:t>не ниже</w:t>
            </w:r>
            <w:r w:rsidR="004209D6">
              <w:rPr>
                <w:sz w:val="22"/>
                <w:szCs w:val="22"/>
                <w:shd w:val="clear" w:color="auto" w:fill="FFFFFF"/>
              </w:rPr>
              <w:t>»</w:t>
            </w:r>
            <w:r w:rsidRPr="00BE5131">
              <w:rPr>
                <w:sz w:val="22"/>
                <w:szCs w:val="22"/>
                <w:shd w:val="clear" w:color="auto" w:fill="FFFFFF"/>
              </w:rPr>
              <w:t>.</w:t>
            </w:r>
          </w:p>
          <w:p w14:paraId="52C6839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63B749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6BD74BE2"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 xml:space="preserve">показатели, значения которых прописаны </w:t>
            </w:r>
            <w:r w:rsidR="004209D6">
              <w:rPr>
                <w:sz w:val="22"/>
                <w:szCs w:val="22"/>
                <w:shd w:val="clear" w:color="auto" w:fill="FFFFFF"/>
              </w:rPr>
              <w:t>«</w:t>
            </w:r>
            <w:r w:rsidRPr="00BE5131">
              <w:rPr>
                <w:sz w:val="22"/>
                <w:szCs w:val="22"/>
                <w:shd w:val="clear" w:color="auto" w:fill="FFFFFF"/>
              </w:rPr>
              <w:t>не менее</w:t>
            </w:r>
            <w:r w:rsidR="004209D6">
              <w:rPr>
                <w:sz w:val="22"/>
                <w:szCs w:val="22"/>
                <w:shd w:val="clear" w:color="auto" w:fill="FFFFFF"/>
              </w:rPr>
              <w:t>»</w:t>
            </w:r>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не более</w:t>
            </w:r>
            <w:r w:rsidR="004209D6">
              <w:rPr>
                <w:sz w:val="22"/>
                <w:szCs w:val="22"/>
                <w:shd w:val="clear" w:color="auto" w:fill="FFFFFF"/>
              </w:rPr>
              <w:t>»</w:t>
            </w:r>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не уже</w:t>
            </w:r>
            <w:r w:rsidR="004209D6">
              <w:rPr>
                <w:sz w:val="22"/>
                <w:szCs w:val="22"/>
                <w:shd w:val="clear" w:color="auto" w:fill="FFFFFF"/>
              </w:rPr>
              <w:t>»</w:t>
            </w:r>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не шире</w:t>
            </w:r>
            <w:r w:rsidR="004209D6">
              <w:rPr>
                <w:sz w:val="22"/>
                <w:szCs w:val="22"/>
                <w:shd w:val="clear" w:color="auto" w:fill="FFFFFF"/>
              </w:rPr>
              <w:t>»</w:t>
            </w:r>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не выше</w:t>
            </w:r>
            <w:r w:rsidR="004209D6">
              <w:rPr>
                <w:sz w:val="22"/>
                <w:szCs w:val="22"/>
                <w:shd w:val="clear" w:color="auto" w:fill="FFFFFF"/>
              </w:rPr>
              <w:t>»</w:t>
            </w:r>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не ниже</w:t>
            </w:r>
            <w:r w:rsidR="004209D6">
              <w:rPr>
                <w:sz w:val="22"/>
                <w:szCs w:val="22"/>
                <w:shd w:val="clear" w:color="auto" w:fill="FFFFFF"/>
              </w:rPr>
              <w:t>»</w:t>
            </w:r>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или</w:t>
            </w:r>
            <w:r w:rsidR="004209D6">
              <w:rPr>
                <w:sz w:val="22"/>
                <w:szCs w:val="22"/>
                <w:shd w:val="clear" w:color="auto" w:fill="FFFFFF"/>
              </w:rPr>
              <w:t>»</w:t>
            </w:r>
            <w:r w:rsidRPr="00BE5131">
              <w:rPr>
                <w:sz w:val="22"/>
                <w:szCs w:val="22"/>
                <w:shd w:val="clear" w:color="auto" w:fill="FFFFFF"/>
              </w:rPr>
              <w:t xml:space="preserve">, знаков </w:t>
            </w:r>
            <w:r w:rsidR="004209D6">
              <w:rPr>
                <w:sz w:val="22"/>
                <w:szCs w:val="22"/>
                <w:shd w:val="clear" w:color="auto" w:fill="FFFFFF"/>
              </w:rPr>
              <w:t>«</w:t>
            </w:r>
            <w:r w:rsidRPr="00BE5131">
              <w:rPr>
                <w:sz w:val="22"/>
                <w:szCs w:val="22"/>
                <w:shd w:val="clear" w:color="auto" w:fill="FFFFFF"/>
              </w:rPr>
              <w:t>±</w:t>
            </w:r>
            <w:r w:rsidR="004209D6">
              <w:rPr>
                <w:sz w:val="22"/>
                <w:szCs w:val="22"/>
                <w:shd w:val="clear" w:color="auto" w:fill="FFFFFF"/>
              </w:rPr>
              <w:t>»</w:t>
            </w:r>
            <w:r w:rsidRPr="00BE5131">
              <w:rPr>
                <w:sz w:val="22"/>
                <w:szCs w:val="22"/>
                <w:shd w:val="clear" w:color="auto" w:fill="FFFFFF"/>
              </w:rPr>
              <w:t xml:space="preserve">, </w:t>
            </w:r>
            <w:proofErr w:type="gramStart"/>
            <w:r w:rsidR="004209D6">
              <w:rPr>
                <w:sz w:val="22"/>
                <w:szCs w:val="22"/>
                <w:shd w:val="clear" w:color="auto" w:fill="FFFFFF"/>
              </w:rPr>
              <w:t>«</w:t>
            </w:r>
            <w:r w:rsidRPr="00BE5131">
              <w:rPr>
                <w:sz w:val="22"/>
                <w:szCs w:val="22"/>
                <w:shd w:val="clear" w:color="auto" w:fill="FFFFFF"/>
              </w:rPr>
              <w:t>&gt;</w:t>
            </w:r>
            <w:r w:rsidR="004209D6">
              <w:rPr>
                <w:sz w:val="22"/>
                <w:szCs w:val="22"/>
                <w:shd w:val="clear" w:color="auto" w:fill="FFFFFF"/>
              </w:rPr>
              <w:t>«</w:t>
            </w:r>
            <w:proofErr w:type="gramEnd"/>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w:t>
            </w:r>
            <w:r w:rsidR="004209D6">
              <w:rPr>
                <w:sz w:val="22"/>
                <w:szCs w:val="22"/>
                <w:shd w:val="clear" w:color="auto" w:fill="FFFFFF"/>
              </w:rPr>
              <w:t>»</w:t>
            </w:r>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&lt;</w:t>
            </w:r>
            <w:r w:rsidR="004209D6">
              <w:rPr>
                <w:sz w:val="22"/>
                <w:szCs w:val="22"/>
                <w:shd w:val="clear" w:color="auto" w:fill="FFFFFF"/>
              </w:rPr>
              <w:t>«</w:t>
            </w:r>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w:t>
            </w:r>
            <w:r w:rsidR="004209D6">
              <w:rPr>
                <w:sz w:val="22"/>
                <w:szCs w:val="22"/>
                <w:shd w:val="clear" w:color="auto" w:fill="FFFFFF"/>
              </w:rPr>
              <w:t>»</w:t>
            </w:r>
            <w:r w:rsidRPr="00BE5131">
              <w:rPr>
                <w:sz w:val="22"/>
                <w:szCs w:val="22"/>
                <w:shd w:val="clear" w:color="auto" w:fill="FFFFFF"/>
              </w:rPr>
              <w:t xml:space="preserve"> и прочих подобных обозначений предоставляется участником закупки: </w:t>
            </w:r>
          </w:p>
          <w:p w14:paraId="4C890808" w14:textId="780068F8"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 с указанием конкретных (точных) величин, без применения слов </w:t>
            </w:r>
            <w:r w:rsidR="004209D6">
              <w:rPr>
                <w:sz w:val="22"/>
                <w:szCs w:val="22"/>
                <w:shd w:val="clear" w:color="auto" w:fill="FFFFFF"/>
              </w:rPr>
              <w:t>«</w:t>
            </w:r>
            <w:r w:rsidRPr="00BE5131">
              <w:rPr>
                <w:sz w:val="22"/>
                <w:szCs w:val="22"/>
                <w:shd w:val="clear" w:color="auto" w:fill="FFFFFF"/>
              </w:rPr>
              <w:t>не менее</w:t>
            </w:r>
            <w:r w:rsidR="004209D6">
              <w:rPr>
                <w:sz w:val="22"/>
                <w:szCs w:val="22"/>
                <w:shd w:val="clear" w:color="auto" w:fill="FFFFFF"/>
              </w:rPr>
              <w:t>»</w:t>
            </w:r>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не более</w:t>
            </w:r>
            <w:r w:rsidR="004209D6">
              <w:rPr>
                <w:sz w:val="22"/>
                <w:szCs w:val="22"/>
                <w:shd w:val="clear" w:color="auto" w:fill="FFFFFF"/>
              </w:rPr>
              <w:t>»</w:t>
            </w:r>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не уже</w:t>
            </w:r>
            <w:r w:rsidR="004209D6">
              <w:rPr>
                <w:sz w:val="22"/>
                <w:szCs w:val="22"/>
                <w:shd w:val="clear" w:color="auto" w:fill="FFFFFF"/>
              </w:rPr>
              <w:t>»</w:t>
            </w:r>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не шире</w:t>
            </w:r>
            <w:r w:rsidR="004209D6">
              <w:rPr>
                <w:sz w:val="22"/>
                <w:szCs w:val="22"/>
                <w:shd w:val="clear" w:color="auto" w:fill="FFFFFF"/>
              </w:rPr>
              <w:t>»</w:t>
            </w:r>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не выше</w:t>
            </w:r>
            <w:r w:rsidR="004209D6">
              <w:rPr>
                <w:sz w:val="22"/>
                <w:szCs w:val="22"/>
                <w:shd w:val="clear" w:color="auto" w:fill="FFFFFF"/>
              </w:rPr>
              <w:t>»</w:t>
            </w:r>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не ниже</w:t>
            </w:r>
            <w:r w:rsidR="004209D6">
              <w:rPr>
                <w:sz w:val="22"/>
                <w:szCs w:val="22"/>
                <w:shd w:val="clear" w:color="auto" w:fill="FFFFFF"/>
              </w:rPr>
              <w:t>»</w:t>
            </w:r>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или</w:t>
            </w:r>
            <w:r w:rsidR="004209D6">
              <w:rPr>
                <w:sz w:val="22"/>
                <w:szCs w:val="22"/>
                <w:shd w:val="clear" w:color="auto" w:fill="FFFFFF"/>
              </w:rPr>
              <w:t>»</w:t>
            </w:r>
            <w:r w:rsidRPr="00BE5131">
              <w:rPr>
                <w:sz w:val="22"/>
                <w:szCs w:val="22"/>
                <w:shd w:val="clear" w:color="auto" w:fill="FFFFFF"/>
              </w:rPr>
              <w:t xml:space="preserve">, знаков </w:t>
            </w:r>
            <w:r w:rsidR="004209D6">
              <w:rPr>
                <w:sz w:val="22"/>
                <w:szCs w:val="22"/>
                <w:shd w:val="clear" w:color="auto" w:fill="FFFFFF"/>
              </w:rPr>
              <w:t>«</w:t>
            </w:r>
            <w:r w:rsidRPr="00BE5131">
              <w:rPr>
                <w:sz w:val="22"/>
                <w:szCs w:val="22"/>
                <w:shd w:val="clear" w:color="auto" w:fill="FFFFFF"/>
              </w:rPr>
              <w:t>±</w:t>
            </w:r>
            <w:r w:rsidR="004209D6">
              <w:rPr>
                <w:sz w:val="22"/>
                <w:szCs w:val="22"/>
                <w:shd w:val="clear" w:color="auto" w:fill="FFFFFF"/>
              </w:rPr>
              <w:t>»</w:t>
            </w:r>
            <w:r w:rsidRPr="00BE5131">
              <w:rPr>
                <w:sz w:val="22"/>
                <w:szCs w:val="22"/>
                <w:shd w:val="clear" w:color="auto" w:fill="FFFFFF"/>
              </w:rPr>
              <w:t xml:space="preserve">, </w:t>
            </w:r>
            <w:proofErr w:type="gramStart"/>
            <w:r w:rsidR="004209D6">
              <w:rPr>
                <w:sz w:val="22"/>
                <w:szCs w:val="22"/>
                <w:shd w:val="clear" w:color="auto" w:fill="FFFFFF"/>
              </w:rPr>
              <w:t>«</w:t>
            </w:r>
            <w:r w:rsidRPr="00BE5131">
              <w:rPr>
                <w:sz w:val="22"/>
                <w:szCs w:val="22"/>
                <w:shd w:val="clear" w:color="auto" w:fill="FFFFFF"/>
              </w:rPr>
              <w:t>&gt;</w:t>
            </w:r>
            <w:r w:rsidR="004209D6">
              <w:rPr>
                <w:sz w:val="22"/>
                <w:szCs w:val="22"/>
                <w:shd w:val="clear" w:color="auto" w:fill="FFFFFF"/>
              </w:rPr>
              <w:t>«</w:t>
            </w:r>
            <w:proofErr w:type="gramEnd"/>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w:t>
            </w:r>
            <w:r w:rsidR="004209D6">
              <w:rPr>
                <w:sz w:val="22"/>
                <w:szCs w:val="22"/>
                <w:shd w:val="clear" w:color="auto" w:fill="FFFFFF"/>
              </w:rPr>
              <w:t>»</w:t>
            </w:r>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&lt;</w:t>
            </w:r>
            <w:r w:rsidR="004209D6">
              <w:rPr>
                <w:sz w:val="22"/>
                <w:szCs w:val="22"/>
                <w:shd w:val="clear" w:color="auto" w:fill="FFFFFF"/>
              </w:rPr>
              <w:t>«</w:t>
            </w:r>
            <w:r w:rsidRPr="00BE5131">
              <w:rPr>
                <w:sz w:val="22"/>
                <w:szCs w:val="22"/>
                <w:shd w:val="clear" w:color="auto" w:fill="FFFFFF"/>
              </w:rPr>
              <w:t xml:space="preserve">, </w:t>
            </w:r>
            <w:r w:rsidR="004209D6">
              <w:rPr>
                <w:sz w:val="22"/>
                <w:szCs w:val="22"/>
                <w:shd w:val="clear" w:color="auto" w:fill="FFFFFF"/>
              </w:rPr>
              <w:t>«</w:t>
            </w:r>
            <w:r w:rsidRPr="00BE5131">
              <w:rPr>
                <w:sz w:val="22"/>
                <w:szCs w:val="22"/>
                <w:shd w:val="clear" w:color="auto" w:fill="FFFFFF"/>
              </w:rPr>
              <w:t>≤</w:t>
            </w:r>
            <w:r w:rsidR="004209D6">
              <w:rPr>
                <w:sz w:val="22"/>
                <w:szCs w:val="22"/>
                <w:shd w:val="clear" w:color="auto" w:fill="FFFFFF"/>
              </w:rPr>
              <w:t>»</w:t>
            </w:r>
            <w:r w:rsidRPr="00BE5131">
              <w:rPr>
                <w:sz w:val="22"/>
                <w:szCs w:val="22"/>
                <w:shd w:val="clear" w:color="auto" w:fill="FFFFFF"/>
              </w:rPr>
              <w:t xml:space="preserve"> и прочих подобных обозначений;</w:t>
            </w:r>
          </w:p>
          <w:p w14:paraId="4005ECF4"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lastRenderedPageBreak/>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FD22BB" w:rsidRPr="00BE5131" w14:paraId="4C4BC751" w14:textId="77777777" w:rsidTr="00D60B66">
        <w:trPr>
          <w:trHeight w:val="1706"/>
        </w:trPr>
        <w:tc>
          <w:tcPr>
            <w:tcW w:w="381" w:type="pct"/>
            <w:tcBorders>
              <w:left w:val="single" w:sz="4" w:space="0" w:color="auto"/>
              <w:right w:val="single" w:sz="4" w:space="0" w:color="auto"/>
            </w:tcBorders>
          </w:tcPr>
          <w:p w14:paraId="43C12F6A" w14:textId="77777777" w:rsidR="00FD22BB" w:rsidRPr="00BE5131" w:rsidRDefault="00D03B52">
            <w:pPr>
              <w:rPr>
                <w:b/>
                <w:sz w:val="22"/>
                <w:szCs w:val="22"/>
                <w:lang w:eastAsia="en-US"/>
              </w:rPr>
            </w:pPr>
            <w:r w:rsidRPr="00BE5131">
              <w:rPr>
                <w:b/>
                <w:sz w:val="22"/>
                <w:szCs w:val="22"/>
                <w:lang w:eastAsia="en-US"/>
              </w:rPr>
              <w:lastRenderedPageBreak/>
              <w:t>7.7.</w:t>
            </w:r>
          </w:p>
        </w:tc>
        <w:tc>
          <w:tcPr>
            <w:tcW w:w="1548" w:type="pct"/>
            <w:tcBorders>
              <w:left w:val="single" w:sz="4" w:space="0" w:color="auto"/>
              <w:right w:val="single" w:sz="4" w:space="0" w:color="auto"/>
            </w:tcBorders>
          </w:tcPr>
          <w:p w14:paraId="6544D7A9" w14:textId="77777777" w:rsidR="00FD22BB" w:rsidRPr="00BE5131" w:rsidRDefault="00D03B52">
            <w:pPr>
              <w:rPr>
                <w:rFonts w:eastAsia="Calibri"/>
                <w:sz w:val="22"/>
                <w:szCs w:val="22"/>
                <w:lang w:eastAsia="hi-IN" w:bidi="hi-IN"/>
              </w:rPr>
            </w:pPr>
            <w:r w:rsidRPr="00BE5131">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071" w:type="pct"/>
            <w:tcBorders>
              <w:left w:val="single" w:sz="4" w:space="0" w:color="auto"/>
              <w:right w:val="single" w:sz="4" w:space="0" w:color="auto"/>
            </w:tcBorders>
          </w:tcPr>
          <w:p w14:paraId="42EB14FA" w14:textId="36B491BD" w:rsidR="00E8233C" w:rsidRPr="00BE5131" w:rsidRDefault="00BD741B" w:rsidP="00E8233C">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r w:rsidR="00E54EEE" w:rsidRPr="00BE5131">
              <w:rPr>
                <w:sz w:val="22"/>
                <w:szCs w:val="22"/>
                <w:shd w:val="clear" w:color="auto" w:fill="FFFFFF"/>
              </w:rPr>
              <w:t xml:space="preserve"> </w:t>
            </w:r>
          </w:p>
          <w:p w14:paraId="36226854" w14:textId="77777777" w:rsidR="00735040"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Открытие доступа к поданным первым частям заявок осуществляется в установленный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Открытие доступа ко всем поданным первым частям заявок осуществляется одновременно. При этом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14:paraId="74794EBC" w14:textId="1B0E42D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По результатам открытия доступа к поданным первым частям заявок процедура закупки признается несостоявшейся в случаях, если не</w:t>
            </w:r>
          </w:p>
          <w:p w14:paraId="4906DF1B" w14:textId="3E31E440"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подано ни одной заявки (первой ее части) или по окончании срока подачи заявок подана только одна первая часть заявки. Последствия признания процедуры закупки несостоявшейся установлены в приложении № 7 к Положению. </w:t>
            </w:r>
          </w:p>
          <w:p w14:paraId="078A1F32" w14:textId="51C99C3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 случае если закупка признана несостоявшейся в связи с тем, что по окончании срока подачи заявок была подана только одна заявка, оператор ЭТП открывает заказчику доступ к первой, второй части (за исключением запроса котировок), ценовому предложению такой заявки в порядке, предусмотренном Регламентом ЭТП и с использованием программно-аппаратных средств ЭТП: одновременно либо последовательно по результату размещения протоколов рассмотрения соответствующих частей заявок. При одновременном открытии доступа к указанным частям заявки подлежит формированию протокол по итогам закупки</w:t>
            </w:r>
          </w:p>
          <w:p w14:paraId="3E7AED41" w14:textId="77777777" w:rsidR="00E53B47" w:rsidRPr="00BE5131" w:rsidRDefault="00E53B47" w:rsidP="00F15D7F">
            <w:pPr>
              <w:tabs>
                <w:tab w:val="left" w:pos="0"/>
                <w:tab w:val="left" w:pos="318"/>
                <w:tab w:val="left" w:pos="353"/>
              </w:tabs>
              <w:suppressAutoHyphens/>
              <w:jc w:val="both"/>
              <w:rPr>
                <w:sz w:val="22"/>
                <w:szCs w:val="22"/>
                <w:shd w:val="clear" w:color="auto" w:fill="FFFFFF"/>
              </w:rPr>
            </w:pPr>
          </w:p>
          <w:p w14:paraId="17DDA5B0" w14:textId="77777777" w:rsidR="00775F68" w:rsidRPr="000809E4" w:rsidRDefault="00F15D7F" w:rsidP="00F15D7F">
            <w:pPr>
              <w:tabs>
                <w:tab w:val="left" w:pos="0"/>
                <w:tab w:val="left" w:pos="318"/>
                <w:tab w:val="left" w:pos="353"/>
              </w:tabs>
              <w:suppressAutoHyphens/>
              <w:jc w:val="both"/>
              <w:rPr>
                <w:sz w:val="22"/>
                <w:szCs w:val="22"/>
                <w:shd w:val="clear" w:color="auto" w:fill="FFFFFF"/>
              </w:rPr>
            </w:pPr>
            <w:r w:rsidRPr="000809E4">
              <w:rPr>
                <w:sz w:val="22"/>
                <w:szCs w:val="22"/>
                <w:shd w:val="clear" w:color="auto" w:fill="FFFFFF"/>
              </w:rPr>
              <w:t>Отклонение заявки:</w:t>
            </w:r>
          </w:p>
          <w:p w14:paraId="517C8665" w14:textId="77777777" w:rsidR="00775F68" w:rsidRPr="000809E4" w:rsidRDefault="00775F68" w:rsidP="00775F68">
            <w:pPr>
              <w:autoSpaceDE w:val="0"/>
              <w:ind w:firstLine="709"/>
              <w:jc w:val="both"/>
              <w:rPr>
                <w:sz w:val="22"/>
                <w:szCs w:val="22"/>
                <w:shd w:val="clear" w:color="auto" w:fill="FFFFFF"/>
              </w:rPr>
            </w:pPr>
            <w:r w:rsidRPr="000809E4">
              <w:rPr>
                <w:sz w:val="22"/>
                <w:szCs w:val="22"/>
                <w:shd w:val="clear" w:color="auto" w:fill="FFFFFF"/>
              </w:rPr>
              <w:t>Участник аукциона не допускается к участию в нем в случае:</w:t>
            </w:r>
          </w:p>
          <w:p w14:paraId="313CB41F" w14:textId="1B84664B" w:rsidR="00775F68" w:rsidRPr="000809E4" w:rsidRDefault="00775F68" w:rsidP="00775F68">
            <w:pPr>
              <w:autoSpaceDE w:val="0"/>
              <w:ind w:firstLine="709"/>
              <w:jc w:val="both"/>
              <w:rPr>
                <w:sz w:val="22"/>
                <w:szCs w:val="22"/>
                <w:shd w:val="clear" w:color="auto" w:fill="FFFFFF"/>
              </w:rPr>
            </w:pPr>
            <w:r w:rsidRPr="000809E4">
              <w:rPr>
                <w:sz w:val="22"/>
                <w:szCs w:val="22"/>
                <w:shd w:val="clear" w:color="auto" w:fill="FFFFFF"/>
              </w:rPr>
              <w:t xml:space="preserve">1) </w:t>
            </w:r>
            <w:proofErr w:type="spellStart"/>
            <w:r w:rsidRPr="000809E4">
              <w:rPr>
                <w:sz w:val="22"/>
                <w:szCs w:val="22"/>
                <w:shd w:val="clear" w:color="auto" w:fill="FFFFFF"/>
              </w:rPr>
              <w:t>непредоставления</w:t>
            </w:r>
            <w:proofErr w:type="spellEnd"/>
            <w:r w:rsidRPr="000809E4">
              <w:rPr>
                <w:sz w:val="22"/>
                <w:szCs w:val="22"/>
                <w:shd w:val="clear" w:color="auto" w:fill="FFFFFF"/>
              </w:rPr>
              <w:t xml:space="preserve"> информации, предусмотренной пунктом 72 Положения о закупке, или предоставления недостоверной информации;</w:t>
            </w:r>
          </w:p>
          <w:p w14:paraId="28FC87BF" w14:textId="41550EAF" w:rsidR="00775F68" w:rsidRPr="000809E4" w:rsidRDefault="00775F68" w:rsidP="00775F68">
            <w:pPr>
              <w:autoSpaceDE w:val="0"/>
              <w:ind w:firstLine="709"/>
              <w:jc w:val="both"/>
              <w:rPr>
                <w:sz w:val="22"/>
                <w:szCs w:val="22"/>
                <w:shd w:val="clear" w:color="auto" w:fill="FFFFFF"/>
              </w:rPr>
            </w:pPr>
            <w:r w:rsidRPr="000809E4">
              <w:rPr>
                <w:sz w:val="22"/>
                <w:szCs w:val="22"/>
                <w:shd w:val="clear" w:color="auto" w:fill="FFFFFF"/>
              </w:rPr>
              <w:lastRenderedPageBreak/>
              <w:t>2) несоответствия информации, предусмотренной пунктом 72 Положения о закупке, требованиям документации о таком аукционе.</w:t>
            </w:r>
          </w:p>
          <w:p w14:paraId="41C0247F" w14:textId="306B8C92" w:rsidR="00775F68" w:rsidRPr="000809E4" w:rsidRDefault="00775F68" w:rsidP="00775F68">
            <w:pPr>
              <w:autoSpaceDE w:val="0"/>
              <w:ind w:firstLine="709"/>
              <w:jc w:val="both"/>
              <w:rPr>
                <w:sz w:val="22"/>
                <w:szCs w:val="22"/>
                <w:shd w:val="clear" w:color="auto" w:fill="FFFFFF"/>
              </w:rPr>
            </w:pPr>
            <w:r w:rsidRPr="000809E4">
              <w:rPr>
                <w:sz w:val="22"/>
                <w:szCs w:val="22"/>
                <w:shd w:val="clear" w:color="auto" w:fill="FFFFFF"/>
              </w:rPr>
              <w:t>Вторая часть заявки на участие в аукционе признается не соответствующей требованиям, установленным документацией о таком аукционе, в случае:</w:t>
            </w:r>
          </w:p>
          <w:p w14:paraId="0344F515" w14:textId="77211554" w:rsidR="00775F68" w:rsidRPr="000809E4" w:rsidRDefault="00775F68" w:rsidP="00775F68">
            <w:pPr>
              <w:autoSpaceDE w:val="0"/>
              <w:ind w:firstLine="709"/>
              <w:jc w:val="both"/>
              <w:rPr>
                <w:sz w:val="22"/>
                <w:szCs w:val="22"/>
                <w:shd w:val="clear" w:color="auto" w:fill="FFFFFF"/>
              </w:rPr>
            </w:pPr>
            <w:r w:rsidRPr="000809E4">
              <w:rPr>
                <w:sz w:val="22"/>
                <w:szCs w:val="22"/>
                <w:shd w:val="clear" w:color="auto" w:fill="FFFFFF"/>
              </w:rPr>
              <w:t xml:space="preserve">1) </w:t>
            </w:r>
            <w:proofErr w:type="spellStart"/>
            <w:r w:rsidRPr="000809E4">
              <w:rPr>
                <w:sz w:val="22"/>
                <w:szCs w:val="22"/>
                <w:shd w:val="clear" w:color="auto" w:fill="FFFFFF"/>
              </w:rPr>
              <w:t>непредоставления</w:t>
            </w:r>
            <w:proofErr w:type="spellEnd"/>
            <w:r w:rsidRPr="000809E4">
              <w:rPr>
                <w:sz w:val="22"/>
                <w:szCs w:val="22"/>
                <w:shd w:val="clear" w:color="auto" w:fill="FFFFFF"/>
              </w:rPr>
              <w:t xml:space="preserve"> документов и (или) информации, установленных документацией об аукционе и предусмотренных пунктом 74 Положения о закупке, либо несоответствия указанных документов и (или) информации требованиям, установленным документацией о таком аукционе;</w:t>
            </w:r>
          </w:p>
          <w:p w14:paraId="077ACB0C" w14:textId="4B3C3BD7" w:rsidR="00775F68" w:rsidRPr="000809E4" w:rsidRDefault="00775F68" w:rsidP="00775F68">
            <w:pPr>
              <w:autoSpaceDE w:val="0"/>
              <w:ind w:firstLine="709"/>
              <w:jc w:val="both"/>
              <w:rPr>
                <w:sz w:val="22"/>
                <w:szCs w:val="22"/>
                <w:shd w:val="clear" w:color="auto" w:fill="FFFFFF"/>
              </w:rPr>
            </w:pPr>
            <w:r w:rsidRPr="000809E4">
              <w:rPr>
                <w:sz w:val="22"/>
                <w:szCs w:val="22"/>
                <w:shd w:val="clear" w:color="auto" w:fill="FFFFFF"/>
              </w:rPr>
              <w:t>2) наличия в документах и (или) информации, установленных документацией об аукционе и предусмотренных пунктом 74 Положения о закупке, недостоверной информации на дату и время окончания срока подачи заявок на участие в таком аукционе;</w:t>
            </w:r>
          </w:p>
          <w:p w14:paraId="0CCC497B" w14:textId="60D0788D" w:rsidR="00775F68" w:rsidRPr="000809E4" w:rsidRDefault="00775F68" w:rsidP="00775F68">
            <w:pPr>
              <w:autoSpaceDE w:val="0"/>
              <w:ind w:firstLine="709"/>
              <w:jc w:val="both"/>
              <w:rPr>
                <w:sz w:val="22"/>
                <w:szCs w:val="22"/>
                <w:shd w:val="clear" w:color="auto" w:fill="FFFFFF"/>
              </w:rPr>
            </w:pPr>
            <w:r w:rsidRPr="000809E4">
              <w:rPr>
                <w:sz w:val="22"/>
                <w:szCs w:val="22"/>
                <w:shd w:val="clear" w:color="auto" w:fill="FFFFFF"/>
              </w:rPr>
              <w:t>3) несоответствия участника аукциона требованиям, установленным документацией об аукционе, в соответствии с пунктом 10 Положения о закупке.</w:t>
            </w:r>
          </w:p>
          <w:p w14:paraId="7DA57E17" w14:textId="77777777" w:rsidR="00775F68" w:rsidRPr="000809E4" w:rsidRDefault="00775F68" w:rsidP="00F15D7F">
            <w:pPr>
              <w:tabs>
                <w:tab w:val="left" w:pos="0"/>
                <w:tab w:val="left" w:pos="318"/>
                <w:tab w:val="left" w:pos="353"/>
              </w:tabs>
              <w:suppressAutoHyphens/>
              <w:jc w:val="both"/>
              <w:rPr>
                <w:sz w:val="22"/>
                <w:szCs w:val="22"/>
                <w:shd w:val="clear" w:color="auto" w:fill="FFFFFF"/>
              </w:rPr>
            </w:pPr>
          </w:p>
          <w:p w14:paraId="3CD7F603"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Рассмотрение заявок:</w:t>
            </w:r>
          </w:p>
          <w:p w14:paraId="4405975F"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1.</w:t>
            </w:r>
            <w:r w:rsidRPr="00BE5131">
              <w:rPr>
                <w:sz w:val="22"/>
                <w:szCs w:val="22"/>
                <w:shd w:val="clear" w:color="auto" w:fill="FFFFFF"/>
              </w:rPr>
              <w:tab/>
              <w:t>Рассмотрение первых частей заявок на участие в закупке осуществляется ЗК в сроки, установленные извещением, документацией о закупке</w:t>
            </w:r>
          </w:p>
          <w:p w14:paraId="258CFFE4"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 </w:t>
            </w:r>
          </w:p>
          <w:p w14:paraId="2D418248"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2.</w:t>
            </w:r>
            <w:r w:rsidRPr="00BE5131">
              <w:rPr>
                <w:sz w:val="22"/>
                <w:szCs w:val="22"/>
                <w:shd w:val="clear" w:color="auto" w:fill="FFFFFF"/>
              </w:rPr>
              <w:tab/>
            </w:r>
            <w:proofErr w:type="gramStart"/>
            <w:r w:rsidRPr="00BE5131">
              <w:rPr>
                <w:sz w:val="22"/>
                <w:szCs w:val="22"/>
                <w:shd w:val="clear" w:color="auto" w:fill="FFFFFF"/>
              </w:rPr>
              <w:t>В</w:t>
            </w:r>
            <w:proofErr w:type="gramEnd"/>
            <w:r w:rsidRPr="00BE5131">
              <w:rPr>
                <w:sz w:val="22"/>
                <w:szCs w:val="22"/>
                <w:shd w:val="clear" w:color="auto" w:fill="FFFFFF"/>
              </w:rPr>
              <w:t xml:space="preserve"> рамках рассмотрения первых частей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452FBD54"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3.</w:t>
            </w:r>
            <w:r w:rsidRPr="00BE5131">
              <w:rPr>
                <w:sz w:val="22"/>
                <w:szCs w:val="22"/>
                <w:shd w:val="clear" w:color="auto" w:fill="FFFFFF"/>
              </w:rPr>
              <w:tab/>
              <w:t>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537F09B2"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 </w:t>
            </w:r>
          </w:p>
          <w:p w14:paraId="4BA3C4C2"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4.</w:t>
            </w:r>
            <w:r w:rsidRPr="00BE5131">
              <w:rPr>
                <w:sz w:val="22"/>
                <w:szCs w:val="22"/>
                <w:shd w:val="clear" w:color="auto" w:fill="FFFFFF"/>
              </w:rPr>
              <w:tab/>
              <w:t xml:space="preserve">В ходе   проведения   процедуры   рассмотрения   первых   частей   </w:t>
            </w:r>
            <w:proofErr w:type="gramStart"/>
            <w:r w:rsidRPr="00BE5131">
              <w:rPr>
                <w:sz w:val="22"/>
                <w:szCs w:val="22"/>
                <w:shd w:val="clear" w:color="auto" w:fill="FFFFFF"/>
              </w:rPr>
              <w:t xml:space="preserve">заявок,   </w:t>
            </w:r>
            <w:proofErr w:type="gramEnd"/>
            <w:r w:rsidRPr="00BE5131">
              <w:rPr>
                <w:sz w:val="22"/>
                <w:szCs w:val="22"/>
                <w:shd w:val="clear" w:color="auto" w:fill="FFFFFF"/>
              </w:rPr>
              <w:t>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64C0312C"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(1)</w:t>
            </w:r>
            <w:r w:rsidRPr="00BE5131">
              <w:rPr>
                <w:sz w:val="22"/>
                <w:szCs w:val="22"/>
                <w:shd w:val="clear" w:color="auto" w:fill="FFFFFF"/>
              </w:rPr>
              <w:tab/>
              <w:t>проверку состава и содержания первой части заявки на соответствие требованиям документации о закупке и (или) извещении;</w:t>
            </w:r>
          </w:p>
          <w:p w14:paraId="3C2B5800"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p>
          <w:p w14:paraId="12F496D9" w14:textId="3021A2BE" w:rsidR="00F15D7F" w:rsidRPr="00BE5131" w:rsidRDefault="00F15D7F" w:rsidP="00F15D7F">
            <w:pPr>
              <w:tabs>
                <w:tab w:val="left" w:pos="0"/>
                <w:tab w:val="left" w:pos="318"/>
                <w:tab w:val="left" w:pos="353"/>
              </w:tabs>
              <w:suppressAutoHyphens/>
              <w:jc w:val="both"/>
              <w:rPr>
                <w:sz w:val="22"/>
                <w:szCs w:val="22"/>
                <w:shd w:val="clear" w:color="auto" w:fill="FFFFFF"/>
              </w:rPr>
            </w:pPr>
          </w:p>
        </w:tc>
      </w:tr>
      <w:tr w:rsidR="00DD433D" w:rsidRPr="00BE5131" w14:paraId="0FBC73E7" w14:textId="77777777" w:rsidTr="0035306A">
        <w:trPr>
          <w:trHeight w:val="1139"/>
        </w:trPr>
        <w:tc>
          <w:tcPr>
            <w:tcW w:w="381" w:type="pct"/>
            <w:tcBorders>
              <w:left w:val="single" w:sz="4" w:space="0" w:color="auto"/>
              <w:right w:val="single" w:sz="4" w:space="0" w:color="auto"/>
            </w:tcBorders>
          </w:tcPr>
          <w:p w14:paraId="7AB0E328" w14:textId="180BE40C" w:rsidR="00DD433D" w:rsidRPr="00BE5131" w:rsidRDefault="00DD433D">
            <w:pPr>
              <w:rPr>
                <w:b/>
                <w:sz w:val="22"/>
                <w:szCs w:val="22"/>
                <w:lang w:eastAsia="en-US"/>
              </w:rPr>
            </w:pPr>
            <w:r w:rsidRPr="00BE5131">
              <w:rPr>
                <w:b/>
                <w:sz w:val="22"/>
                <w:szCs w:val="22"/>
                <w:lang w:eastAsia="en-US"/>
              </w:rPr>
              <w:lastRenderedPageBreak/>
              <w:t>7.8.</w:t>
            </w:r>
          </w:p>
        </w:tc>
        <w:tc>
          <w:tcPr>
            <w:tcW w:w="1548" w:type="pct"/>
            <w:tcBorders>
              <w:left w:val="single" w:sz="4" w:space="0" w:color="auto"/>
              <w:right w:val="single" w:sz="4" w:space="0" w:color="auto"/>
            </w:tcBorders>
          </w:tcPr>
          <w:p w14:paraId="6F0776C8" w14:textId="20072C25" w:rsidR="00DD433D" w:rsidRPr="00BE5131" w:rsidRDefault="00DD433D">
            <w:pPr>
              <w:rPr>
                <w:rFonts w:eastAsia="Calibri"/>
                <w:sz w:val="22"/>
                <w:szCs w:val="22"/>
                <w:lang w:eastAsia="hi-IN" w:bidi="hi-IN"/>
              </w:rPr>
            </w:pPr>
            <w:r w:rsidRPr="00BE5131">
              <w:rPr>
                <w:rFonts w:eastAsia="Calibri"/>
                <w:sz w:val="22"/>
                <w:szCs w:val="22"/>
                <w:lang w:eastAsia="hi-IN" w:bidi="hi-IN"/>
              </w:rPr>
              <w:t>Условия признания закупки несостоявшейся</w:t>
            </w:r>
            <w:r w:rsidR="00BA5851" w:rsidRPr="00BE5131">
              <w:rPr>
                <w:rFonts w:eastAsia="Calibri"/>
                <w:sz w:val="22"/>
                <w:szCs w:val="22"/>
                <w:lang w:eastAsia="hi-IN" w:bidi="hi-IN"/>
              </w:rPr>
              <w:t xml:space="preserve"> </w:t>
            </w:r>
          </w:p>
        </w:tc>
        <w:tc>
          <w:tcPr>
            <w:tcW w:w="3071" w:type="pct"/>
            <w:tcBorders>
              <w:left w:val="single" w:sz="4" w:space="0" w:color="auto"/>
              <w:right w:val="single" w:sz="4" w:space="0" w:color="auto"/>
            </w:tcBorders>
          </w:tcPr>
          <w:p w14:paraId="27C9A8D2" w14:textId="6AC33F4F" w:rsidR="00E8233C" w:rsidRPr="000809E4" w:rsidRDefault="00E8233C" w:rsidP="00E8233C">
            <w:pPr>
              <w:tabs>
                <w:tab w:val="left" w:pos="0"/>
                <w:tab w:val="left" w:pos="318"/>
                <w:tab w:val="left" w:pos="353"/>
              </w:tabs>
              <w:suppressAutoHyphens/>
              <w:jc w:val="both"/>
              <w:rPr>
                <w:b/>
                <w:bCs/>
                <w:sz w:val="22"/>
                <w:szCs w:val="22"/>
                <w:shd w:val="clear" w:color="auto" w:fill="FFFFFF"/>
              </w:rPr>
            </w:pPr>
            <w:r w:rsidRPr="000809E4">
              <w:rPr>
                <w:b/>
                <w:bCs/>
                <w:sz w:val="22"/>
                <w:szCs w:val="22"/>
                <w:shd w:val="clear" w:color="auto" w:fill="FFFFFF"/>
              </w:rPr>
              <w:t>Закупка признается несостоявшейся в следующих случаях:</w:t>
            </w:r>
          </w:p>
          <w:p w14:paraId="6CE9CE50" w14:textId="347EB248" w:rsidR="00775F68" w:rsidRPr="000809E4" w:rsidRDefault="00775F68" w:rsidP="00775F68">
            <w:pPr>
              <w:autoSpaceDE w:val="0"/>
              <w:ind w:firstLine="709"/>
              <w:jc w:val="both"/>
              <w:rPr>
                <w:sz w:val="22"/>
                <w:szCs w:val="22"/>
                <w:shd w:val="clear" w:color="auto" w:fill="FFFFFF"/>
              </w:rPr>
            </w:pPr>
            <w:r w:rsidRPr="000809E4">
              <w:rPr>
                <w:sz w:val="22"/>
                <w:szCs w:val="22"/>
                <w:shd w:val="clear" w:color="auto" w:fill="FFFFFF"/>
              </w:rPr>
              <w:t xml:space="preserve">В случае, если аукцион признан не состоявшимся по основаниям, предусмотренным </w:t>
            </w:r>
            <w:hyperlink w:anchor="Par1" w:history="1">
              <w:r w:rsidRPr="000809E4">
                <w:rPr>
                  <w:sz w:val="22"/>
                  <w:szCs w:val="22"/>
                  <w:shd w:val="clear" w:color="auto" w:fill="FFFFFF"/>
                </w:rPr>
                <w:t xml:space="preserve">пунктом </w:t>
              </w:r>
            </w:hyperlink>
            <w:r w:rsidRPr="000809E4">
              <w:rPr>
                <w:sz w:val="22"/>
                <w:szCs w:val="22"/>
                <w:shd w:val="clear" w:color="auto" w:fill="FFFFFF"/>
              </w:rPr>
              <w:t xml:space="preserve">75 Положения о </w:t>
            </w:r>
            <w:r w:rsidRPr="000809E4">
              <w:rPr>
                <w:sz w:val="22"/>
                <w:szCs w:val="22"/>
                <w:shd w:val="clear" w:color="auto" w:fill="FFFFFF"/>
              </w:rPr>
              <w:lastRenderedPageBreak/>
              <w:t>закупке в связи с тем, что по окончании срока подачи заявок на участие в аукционе подана только одна заявка:</w:t>
            </w:r>
          </w:p>
          <w:p w14:paraId="609CBDFC" w14:textId="77777777" w:rsidR="00775F68" w:rsidRPr="000809E4" w:rsidRDefault="00775F68" w:rsidP="00775F68">
            <w:pPr>
              <w:autoSpaceDE w:val="0"/>
              <w:ind w:firstLine="709"/>
              <w:jc w:val="both"/>
              <w:rPr>
                <w:sz w:val="22"/>
                <w:szCs w:val="22"/>
                <w:shd w:val="clear" w:color="auto" w:fill="FFFFFF"/>
              </w:rPr>
            </w:pPr>
            <w:r w:rsidRPr="000809E4">
              <w:rPr>
                <w:sz w:val="22"/>
                <w:szCs w:val="22"/>
                <w:shd w:val="clear" w:color="auto" w:fill="FFFFFF"/>
              </w:rPr>
              <w:t>1) в течение трех рабочих дней с даты получения от оператора электронной площадки единственной заявки на участие в аукционе комиссией рассматривается данная заявка на предмет соответствия требованиям документации о таком аукционе, результаты рассмотрения всех частей единственной заявки на участие в таком аукционе фиксируются в итоговом протоколе, подписываемом всеми присутствующими на заседании членами комиссии;</w:t>
            </w:r>
          </w:p>
          <w:p w14:paraId="78314E2D" w14:textId="77777777" w:rsidR="00775F68" w:rsidRPr="000809E4" w:rsidRDefault="00775F68" w:rsidP="00775F68">
            <w:pPr>
              <w:autoSpaceDE w:val="0"/>
              <w:ind w:firstLine="709"/>
              <w:jc w:val="both"/>
              <w:rPr>
                <w:sz w:val="22"/>
                <w:szCs w:val="22"/>
                <w:shd w:val="clear" w:color="auto" w:fill="FFFFFF"/>
              </w:rPr>
            </w:pPr>
            <w:r w:rsidRPr="000809E4">
              <w:rPr>
                <w:sz w:val="22"/>
                <w:szCs w:val="22"/>
                <w:shd w:val="clear" w:color="auto" w:fill="FFFFFF"/>
              </w:rPr>
              <w:t>2)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 223-ФЗ;</w:t>
            </w:r>
          </w:p>
          <w:p w14:paraId="16910831" w14:textId="77777777" w:rsidR="00775F68" w:rsidRPr="000809E4" w:rsidRDefault="00775F68" w:rsidP="00775F68">
            <w:pPr>
              <w:autoSpaceDE w:val="0"/>
              <w:ind w:firstLine="709"/>
              <w:jc w:val="both"/>
              <w:rPr>
                <w:sz w:val="22"/>
                <w:szCs w:val="22"/>
                <w:shd w:val="clear" w:color="auto" w:fill="FFFFFF"/>
              </w:rPr>
            </w:pPr>
            <w:r w:rsidRPr="000809E4">
              <w:rPr>
                <w:sz w:val="22"/>
                <w:szCs w:val="22"/>
                <w:shd w:val="clear" w:color="auto" w:fill="FFFFFF"/>
              </w:rPr>
              <w:t xml:space="preserve">3) договор заключается с участником аукциона, подавшим единственную заявку на участие в нем, если данный участник и поданная им заявка на участие в таком аукционе признаны соответствующими требованиям документации об аукционе, в соответствии с подпунктом 1 пункта 186 настоящего Положения о закупке в порядке, установленном настоящей главой. </w:t>
            </w:r>
          </w:p>
          <w:p w14:paraId="54F3EC62" w14:textId="3B4CC459" w:rsidR="00775F68" w:rsidRPr="000809E4" w:rsidRDefault="00775F68" w:rsidP="00775F68">
            <w:pPr>
              <w:autoSpaceDE w:val="0"/>
              <w:ind w:firstLine="709"/>
              <w:jc w:val="both"/>
              <w:rPr>
                <w:sz w:val="22"/>
                <w:szCs w:val="22"/>
                <w:shd w:val="clear" w:color="auto" w:fill="FFFFFF"/>
              </w:rPr>
            </w:pPr>
            <w:r w:rsidRPr="000809E4">
              <w:rPr>
                <w:sz w:val="22"/>
                <w:szCs w:val="22"/>
                <w:shd w:val="clear" w:color="auto" w:fill="FFFFFF"/>
              </w:rPr>
              <w:t xml:space="preserve">119. В случае, если аукцион признан не состоявшимся по основанию, предусмотренному </w:t>
            </w:r>
            <w:hyperlink w:anchor="Par1" w:history="1">
              <w:r w:rsidRPr="000809E4">
                <w:rPr>
                  <w:sz w:val="22"/>
                  <w:szCs w:val="22"/>
                  <w:shd w:val="clear" w:color="auto" w:fill="FFFFFF"/>
                </w:rPr>
                <w:t xml:space="preserve">пунктом </w:t>
              </w:r>
            </w:hyperlink>
            <w:r w:rsidRPr="000809E4">
              <w:rPr>
                <w:sz w:val="22"/>
                <w:szCs w:val="22"/>
                <w:shd w:val="clear" w:color="auto" w:fill="FFFFFF"/>
              </w:rPr>
              <w:t xml:space="preserve">104 Положения о закупке в связи с тем, что  комиссией принято решение о соответствии требованиям, установленным документацией об аукционе только одной второй части заявки договор заключается с участником аукциона, в соответствии с подпунктом 1 пункта 186 Положения о закупке в порядке, установленном настоящей главой. </w:t>
            </w:r>
          </w:p>
          <w:p w14:paraId="2CC0485D" w14:textId="0B15520B" w:rsidR="00775F68" w:rsidRPr="000809E4" w:rsidRDefault="00775F68" w:rsidP="00775F68">
            <w:pPr>
              <w:autoSpaceDE w:val="0"/>
              <w:ind w:firstLine="709"/>
              <w:jc w:val="both"/>
              <w:rPr>
                <w:sz w:val="22"/>
                <w:szCs w:val="22"/>
                <w:shd w:val="clear" w:color="auto" w:fill="FFFFFF"/>
              </w:rPr>
            </w:pPr>
            <w:r w:rsidRPr="000809E4">
              <w:rPr>
                <w:sz w:val="22"/>
                <w:szCs w:val="22"/>
                <w:shd w:val="clear" w:color="auto" w:fill="FFFFFF"/>
              </w:rPr>
              <w:t>120. Договор заключается с единственным поставщиком (исполнителем, подрядчиком) в соответствии с подпунктом 1 пункта 186 Положения о закупке в случае, если аукцион признан не состоявшимся, по основаниям, предусмотренным:</w:t>
            </w:r>
          </w:p>
          <w:p w14:paraId="67A4ECAD" w14:textId="2ED895E2" w:rsidR="00775F68" w:rsidRPr="000809E4" w:rsidRDefault="00775F68" w:rsidP="00775F68">
            <w:pPr>
              <w:autoSpaceDE w:val="0"/>
              <w:ind w:firstLine="709"/>
              <w:jc w:val="both"/>
              <w:rPr>
                <w:sz w:val="22"/>
                <w:szCs w:val="22"/>
                <w:shd w:val="clear" w:color="auto" w:fill="FFFFFF"/>
              </w:rPr>
            </w:pPr>
            <w:r w:rsidRPr="000809E4">
              <w:rPr>
                <w:sz w:val="22"/>
                <w:szCs w:val="22"/>
                <w:shd w:val="clear" w:color="auto" w:fill="FFFFFF"/>
              </w:rPr>
              <w:t>1) пунктом 75 Положения о закупке в связи с тем, что по окончании срока подачи заявок на участие в аукционе не подано ни одной заявки;</w:t>
            </w:r>
          </w:p>
          <w:p w14:paraId="3D18A155" w14:textId="4BF91CF4" w:rsidR="00775F68" w:rsidRPr="000809E4" w:rsidRDefault="00775F68" w:rsidP="00775F68">
            <w:pPr>
              <w:autoSpaceDE w:val="0"/>
              <w:ind w:firstLine="709"/>
              <w:jc w:val="both"/>
              <w:rPr>
                <w:sz w:val="22"/>
                <w:szCs w:val="22"/>
                <w:shd w:val="clear" w:color="auto" w:fill="FFFFFF"/>
              </w:rPr>
            </w:pPr>
            <w:r w:rsidRPr="000809E4">
              <w:rPr>
                <w:sz w:val="22"/>
                <w:szCs w:val="22"/>
                <w:shd w:val="clear" w:color="auto" w:fill="FFFFFF"/>
              </w:rPr>
              <w:t xml:space="preserve">2) пунктом 93 Положения о закупке, в связи с тем, что после начала проведения аукциона ни один из его участников не подал предложение о цене </w:t>
            </w:r>
            <w:proofErr w:type="gramStart"/>
            <w:r w:rsidRPr="000809E4">
              <w:rPr>
                <w:sz w:val="22"/>
                <w:szCs w:val="22"/>
                <w:shd w:val="clear" w:color="auto" w:fill="FFFFFF"/>
              </w:rPr>
              <w:t>договора  либо</w:t>
            </w:r>
            <w:proofErr w:type="gramEnd"/>
            <w:r w:rsidRPr="000809E4">
              <w:rPr>
                <w:sz w:val="22"/>
                <w:szCs w:val="22"/>
                <w:shd w:val="clear" w:color="auto" w:fill="FFFFFF"/>
              </w:rPr>
              <w:t xml:space="preserve"> о цене единицы товара, работы, услуги;</w:t>
            </w:r>
          </w:p>
          <w:p w14:paraId="74F216B6" w14:textId="45FABF64" w:rsidR="00775F68" w:rsidRPr="000809E4" w:rsidRDefault="00775F68" w:rsidP="00775F68">
            <w:pPr>
              <w:autoSpaceDE w:val="0"/>
              <w:ind w:firstLine="709"/>
              <w:jc w:val="both"/>
              <w:rPr>
                <w:sz w:val="22"/>
                <w:szCs w:val="22"/>
                <w:shd w:val="clear" w:color="auto" w:fill="FFFFFF"/>
              </w:rPr>
            </w:pPr>
            <w:r w:rsidRPr="000809E4">
              <w:rPr>
                <w:sz w:val="22"/>
                <w:szCs w:val="22"/>
                <w:shd w:val="clear" w:color="auto" w:fill="FFFFFF"/>
              </w:rPr>
              <w:t>3) пунктом 104 Положения о закупке, в связи с тем, что комиссией принято решение о несоответствии требованиям, установленным документацией об аукционе, всех вторых частей заявок на участие в нем;</w:t>
            </w:r>
          </w:p>
          <w:p w14:paraId="0C64BD3D" w14:textId="26F6C262" w:rsidR="00735040" w:rsidRPr="000809E4" w:rsidRDefault="00775F68" w:rsidP="0035306A">
            <w:pPr>
              <w:autoSpaceDE w:val="0"/>
              <w:ind w:firstLine="709"/>
              <w:jc w:val="both"/>
              <w:rPr>
                <w:sz w:val="22"/>
                <w:szCs w:val="22"/>
                <w:shd w:val="clear" w:color="auto" w:fill="FFFFFF"/>
              </w:rPr>
            </w:pPr>
            <w:r w:rsidRPr="000809E4">
              <w:rPr>
                <w:sz w:val="22"/>
                <w:szCs w:val="22"/>
                <w:shd w:val="clear" w:color="auto" w:fill="FFFFFF"/>
              </w:rPr>
              <w:t>4) пунктом 116 Положения о закупке, в связи с тем, что победитель аукциона уклонился от заключения договора.</w:t>
            </w:r>
          </w:p>
        </w:tc>
      </w:tr>
      <w:tr w:rsidR="00FD22BB" w:rsidRPr="00BE5131" w14:paraId="7B3FE914" w14:textId="77777777" w:rsidTr="00B16E0B">
        <w:trPr>
          <w:trHeight w:val="335"/>
        </w:trPr>
        <w:tc>
          <w:tcPr>
            <w:tcW w:w="5000" w:type="pct"/>
            <w:gridSpan w:val="3"/>
            <w:tcBorders>
              <w:left w:val="single" w:sz="4" w:space="0" w:color="auto"/>
              <w:right w:val="single" w:sz="4" w:space="0" w:color="auto"/>
            </w:tcBorders>
          </w:tcPr>
          <w:p w14:paraId="122A4904" w14:textId="77777777" w:rsidR="00FD22BB" w:rsidRPr="00BE5131" w:rsidRDefault="00D03B52">
            <w:pPr>
              <w:pStyle w:val="affa"/>
              <w:widowControl w:val="0"/>
              <w:numPr>
                <w:ilvl w:val="0"/>
                <w:numId w:val="13"/>
              </w:numPr>
              <w:tabs>
                <w:tab w:val="left" w:pos="326"/>
              </w:tabs>
              <w:ind w:left="0" w:firstLine="0"/>
              <w:jc w:val="both"/>
              <w:rPr>
                <w:b/>
                <w:szCs w:val="22"/>
              </w:rPr>
            </w:pPr>
            <w:r w:rsidRPr="00BE5131">
              <w:rPr>
                <w:b/>
                <w:szCs w:val="22"/>
              </w:rPr>
              <w:lastRenderedPageBreak/>
              <w:t>Форма, порядок, дата и время окончания срока предоставления участникам закупки разъяснений положений извещения о закупке</w:t>
            </w:r>
          </w:p>
        </w:tc>
      </w:tr>
      <w:tr w:rsidR="00FD22BB" w:rsidRPr="00BE5131" w14:paraId="2EBCA427" w14:textId="77777777" w:rsidTr="00D60B66">
        <w:tc>
          <w:tcPr>
            <w:tcW w:w="381" w:type="pct"/>
            <w:tcBorders>
              <w:left w:val="single" w:sz="4" w:space="0" w:color="auto"/>
              <w:bottom w:val="single" w:sz="4" w:space="0" w:color="auto"/>
              <w:right w:val="single" w:sz="4" w:space="0" w:color="auto"/>
            </w:tcBorders>
          </w:tcPr>
          <w:p w14:paraId="5DDDA12B" w14:textId="77777777" w:rsidR="00FD22BB" w:rsidRPr="00BE5131" w:rsidRDefault="00D03B52">
            <w:pPr>
              <w:rPr>
                <w:b/>
                <w:sz w:val="22"/>
                <w:szCs w:val="22"/>
              </w:rPr>
            </w:pPr>
            <w:r w:rsidRPr="00BE5131">
              <w:rPr>
                <w:b/>
                <w:sz w:val="22"/>
                <w:szCs w:val="22"/>
              </w:rPr>
              <w:t>8.1.</w:t>
            </w:r>
          </w:p>
          <w:p w14:paraId="1A7CE709" w14:textId="77777777" w:rsidR="00FD22BB" w:rsidRPr="00BE5131" w:rsidRDefault="00FD22BB">
            <w:pPr>
              <w:rPr>
                <w:b/>
                <w:sz w:val="22"/>
                <w:szCs w:val="22"/>
              </w:rPr>
            </w:pPr>
          </w:p>
        </w:tc>
        <w:tc>
          <w:tcPr>
            <w:tcW w:w="1548" w:type="pct"/>
            <w:tcBorders>
              <w:top w:val="single" w:sz="4" w:space="0" w:color="auto"/>
              <w:left w:val="single" w:sz="4" w:space="0" w:color="auto"/>
              <w:bottom w:val="single" w:sz="4" w:space="0" w:color="auto"/>
              <w:right w:val="single" w:sz="4" w:space="0" w:color="auto"/>
            </w:tcBorders>
          </w:tcPr>
          <w:p w14:paraId="44B7F3C6" w14:textId="77777777" w:rsidR="00FD22BB" w:rsidRPr="00BE5131" w:rsidRDefault="00D03B52">
            <w:pPr>
              <w:rPr>
                <w:sz w:val="22"/>
                <w:szCs w:val="22"/>
              </w:rPr>
            </w:pPr>
            <w:r w:rsidRPr="00BE5131">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071" w:type="pct"/>
            <w:tcBorders>
              <w:top w:val="single" w:sz="4" w:space="0" w:color="auto"/>
              <w:left w:val="single" w:sz="4" w:space="0" w:color="auto"/>
              <w:bottom w:val="single" w:sz="4" w:space="0" w:color="auto"/>
              <w:right w:val="single" w:sz="4" w:space="0" w:color="auto"/>
            </w:tcBorders>
          </w:tcPr>
          <w:p w14:paraId="600FD2E9" w14:textId="77777777" w:rsidR="00FD22BB" w:rsidRPr="00BE5131" w:rsidRDefault="00D03B52">
            <w:pPr>
              <w:tabs>
                <w:tab w:val="left" w:pos="284"/>
                <w:tab w:val="left" w:pos="851"/>
              </w:tabs>
              <w:jc w:val="both"/>
              <w:rPr>
                <w:bCs/>
                <w:color w:val="00000A"/>
                <w:sz w:val="22"/>
                <w:szCs w:val="22"/>
              </w:rPr>
            </w:pPr>
            <w:r w:rsidRPr="00BE5131">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A1B28A2" w14:textId="77777777" w:rsidR="00FD22BB" w:rsidRPr="00BE5131" w:rsidRDefault="00D03B52">
            <w:pPr>
              <w:tabs>
                <w:tab w:val="left" w:pos="284"/>
                <w:tab w:val="left" w:pos="851"/>
              </w:tabs>
              <w:jc w:val="both"/>
              <w:rPr>
                <w:bCs/>
                <w:color w:val="00000A"/>
                <w:sz w:val="22"/>
                <w:szCs w:val="22"/>
                <w:lang w:eastAsia="zh-CN"/>
              </w:rPr>
            </w:pPr>
            <w:r w:rsidRPr="00BE5131">
              <w:rPr>
                <w:bCs/>
                <w:color w:val="00000A"/>
                <w:sz w:val="22"/>
                <w:szCs w:val="22"/>
                <w:lang w:eastAsia="zh-CN"/>
              </w:rPr>
              <w:lastRenderedPageBreak/>
              <w:t xml:space="preserve">Запрос о разъяснении формируется в электронной форме с использованием функционала электронной площадки </w:t>
            </w:r>
            <w:r w:rsidRPr="00BE5131">
              <w:rPr>
                <w:rStyle w:val="ab"/>
                <w:bCs/>
                <w:sz w:val="22"/>
                <w:szCs w:val="22"/>
                <w:lang w:eastAsia="zh-CN"/>
              </w:rPr>
              <w:t>https://etp-region.ru</w:t>
            </w:r>
            <w:r w:rsidRPr="00BE5131">
              <w:rPr>
                <w:bCs/>
                <w:color w:val="00000A"/>
                <w:sz w:val="22"/>
                <w:szCs w:val="22"/>
                <w:lang w:eastAsia="zh-CN"/>
              </w:rPr>
              <w:t xml:space="preserve">. </w:t>
            </w:r>
          </w:p>
          <w:p w14:paraId="5EF2AF95" w14:textId="77777777" w:rsidR="00FD22BB" w:rsidRPr="00BE5131" w:rsidRDefault="00D03B52">
            <w:pPr>
              <w:jc w:val="both"/>
              <w:rPr>
                <w:sz w:val="22"/>
                <w:szCs w:val="22"/>
              </w:rPr>
            </w:pPr>
            <w:r w:rsidRPr="00BE5131">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BE5131" w:rsidRDefault="00D03B52">
            <w:pPr>
              <w:shd w:val="clear" w:color="auto" w:fill="FFFFFF"/>
              <w:jc w:val="both"/>
              <w:rPr>
                <w:sz w:val="22"/>
                <w:szCs w:val="22"/>
              </w:rPr>
            </w:pPr>
            <w:r w:rsidRPr="00BE5131">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7B42BAC9" w14:textId="77777777" w:rsidR="00FD22BB" w:rsidRPr="00BE5131" w:rsidRDefault="00FD22BB">
            <w:pPr>
              <w:shd w:val="clear" w:color="auto" w:fill="FFFFFF"/>
              <w:jc w:val="both"/>
              <w:rPr>
                <w:b/>
                <w:bCs/>
                <w:sz w:val="22"/>
                <w:szCs w:val="22"/>
              </w:rPr>
            </w:pPr>
          </w:p>
          <w:p w14:paraId="4A04A1B6" w14:textId="2DD4E20C" w:rsidR="00FD22BB" w:rsidRPr="00BE5131" w:rsidRDefault="00D03B52" w:rsidP="006E2715">
            <w:pPr>
              <w:shd w:val="clear" w:color="auto" w:fill="FFFFFF"/>
              <w:jc w:val="both"/>
              <w:rPr>
                <w:b/>
                <w:bCs/>
                <w:sz w:val="22"/>
                <w:szCs w:val="22"/>
              </w:rPr>
            </w:pPr>
            <w:r w:rsidRPr="00BE5131">
              <w:rPr>
                <w:b/>
                <w:bCs/>
                <w:sz w:val="22"/>
                <w:szCs w:val="22"/>
              </w:rPr>
              <w:t xml:space="preserve">С </w:t>
            </w:r>
            <w:r w:rsidRPr="00BE5131">
              <w:rPr>
                <w:b/>
                <w:bCs/>
                <w:sz w:val="22"/>
                <w:szCs w:val="22"/>
                <w:highlight w:val="yellow"/>
              </w:rPr>
              <w:t>даты размещения документации в ЕИС</w:t>
            </w:r>
            <w:r w:rsidR="00437D96" w:rsidRPr="00BE5131">
              <w:rPr>
                <w:b/>
                <w:bCs/>
                <w:sz w:val="22"/>
                <w:szCs w:val="22"/>
                <w:highlight w:val="yellow"/>
              </w:rPr>
              <w:t xml:space="preserve"> </w:t>
            </w:r>
            <w:r w:rsidR="002174B6">
              <w:rPr>
                <w:b/>
                <w:bCs/>
                <w:sz w:val="22"/>
                <w:szCs w:val="22"/>
                <w:highlight w:val="yellow"/>
              </w:rPr>
              <w:t>0</w:t>
            </w:r>
            <w:r w:rsidR="006E2715">
              <w:rPr>
                <w:b/>
                <w:bCs/>
                <w:sz w:val="22"/>
                <w:szCs w:val="22"/>
                <w:highlight w:val="yellow"/>
              </w:rPr>
              <w:t>8</w:t>
            </w:r>
            <w:r w:rsidR="0035306A">
              <w:rPr>
                <w:b/>
                <w:bCs/>
                <w:sz w:val="22"/>
                <w:szCs w:val="22"/>
                <w:highlight w:val="yellow"/>
              </w:rPr>
              <w:t>.0</w:t>
            </w:r>
            <w:r w:rsidR="002174B6">
              <w:rPr>
                <w:b/>
                <w:bCs/>
                <w:sz w:val="22"/>
                <w:szCs w:val="22"/>
                <w:highlight w:val="yellow"/>
              </w:rPr>
              <w:t>4</w:t>
            </w:r>
            <w:r w:rsidR="0035306A">
              <w:rPr>
                <w:b/>
                <w:bCs/>
                <w:sz w:val="22"/>
                <w:szCs w:val="22"/>
                <w:highlight w:val="yellow"/>
              </w:rPr>
              <w:t>.202</w:t>
            </w:r>
            <w:r w:rsidR="003C6599">
              <w:rPr>
                <w:b/>
                <w:bCs/>
                <w:sz w:val="22"/>
                <w:szCs w:val="22"/>
                <w:highlight w:val="yellow"/>
              </w:rPr>
              <w:t>6</w:t>
            </w:r>
            <w:r w:rsidR="0035306A">
              <w:rPr>
                <w:b/>
                <w:bCs/>
                <w:sz w:val="22"/>
                <w:szCs w:val="22"/>
                <w:highlight w:val="yellow"/>
              </w:rPr>
              <w:t xml:space="preserve"> года </w:t>
            </w:r>
            <w:r w:rsidRPr="00BE5131">
              <w:rPr>
                <w:b/>
                <w:bCs/>
                <w:sz w:val="22"/>
                <w:szCs w:val="22"/>
                <w:highlight w:val="yellow"/>
              </w:rPr>
              <w:t xml:space="preserve">до </w:t>
            </w:r>
            <w:r w:rsidR="002174B6">
              <w:rPr>
                <w:b/>
                <w:bCs/>
                <w:sz w:val="22"/>
                <w:szCs w:val="22"/>
                <w:highlight w:val="yellow"/>
              </w:rPr>
              <w:t>2</w:t>
            </w:r>
            <w:r w:rsidR="006E2715">
              <w:rPr>
                <w:b/>
                <w:bCs/>
                <w:sz w:val="22"/>
                <w:szCs w:val="22"/>
                <w:highlight w:val="yellow"/>
              </w:rPr>
              <w:t>4</w:t>
            </w:r>
            <w:bookmarkStart w:id="4" w:name="_GoBack"/>
            <w:bookmarkEnd w:id="4"/>
            <w:r w:rsidR="0035306A">
              <w:rPr>
                <w:b/>
                <w:bCs/>
                <w:sz w:val="22"/>
                <w:szCs w:val="22"/>
                <w:highlight w:val="yellow"/>
              </w:rPr>
              <w:t>.0</w:t>
            </w:r>
            <w:r w:rsidR="002174B6">
              <w:rPr>
                <w:b/>
                <w:bCs/>
                <w:sz w:val="22"/>
                <w:szCs w:val="22"/>
                <w:highlight w:val="yellow"/>
              </w:rPr>
              <w:t>4</w:t>
            </w:r>
            <w:r w:rsidR="0035306A">
              <w:rPr>
                <w:b/>
                <w:bCs/>
                <w:sz w:val="22"/>
                <w:szCs w:val="22"/>
                <w:highlight w:val="yellow"/>
              </w:rPr>
              <w:t>.202</w:t>
            </w:r>
            <w:r w:rsidR="003C6599">
              <w:rPr>
                <w:b/>
                <w:bCs/>
                <w:sz w:val="22"/>
                <w:szCs w:val="22"/>
                <w:highlight w:val="yellow"/>
              </w:rPr>
              <w:t>6</w:t>
            </w:r>
            <w:r w:rsidRPr="00BE5131">
              <w:rPr>
                <w:b/>
                <w:sz w:val="22"/>
                <w:szCs w:val="22"/>
                <w:highlight w:val="yellow"/>
                <w:lang w:eastAsia="en-US"/>
              </w:rPr>
              <w:t xml:space="preserve"> года 09.59 часов </w:t>
            </w:r>
            <w:r w:rsidRPr="00BE5131">
              <w:rPr>
                <w:b/>
                <w:sz w:val="22"/>
                <w:szCs w:val="22"/>
                <w:highlight w:val="yellow"/>
              </w:rPr>
              <w:t>(по местному времени</w:t>
            </w:r>
            <w:r w:rsidRPr="00BE5131">
              <w:rPr>
                <w:b/>
                <w:bCs/>
                <w:sz w:val="22"/>
                <w:szCs w:val="22"/>
                <w:highlight w:val="yellow"/>
                <w:lang w:eastAsia="en-US"/>
              </w:rPr>
              <w:t xml:space="preserve"> Заказчика</w:t>
            </w:r>
            <w:r w:rsidRPr="00BE5131">
              <w:rPr>
                <w:b/>
                <w:sz w:val="22"/>
                <w:szCs w:val="22"/>
                <w:highlight w:val="yellow"/>
              </w:rPr>
              <w:t>).</w:t>
            </w:r>
          </w:p>
        </w:tc>
      </w:tr>
      <w:tr w:rsidR="00FD22BB" w:rsidRPr="00BE5131" w14:paraId="05FF5FBF" w14:textId="77777777" w:rsidTr="00B16E0B">
        <w:tc>
          <w:tcPr>
            <w:tcW w:w="5000" w:type="pct"/>
            <w:gridSpan w:val="3"/>
            <w:tcBorders>
              <w:left w:val="single" w:sz="4" w:space="0" w:color="auto"/>
              <w:bottom w:val="single" w:sz="4" w:space="0" w:color="auto"/>
              <w:right w:val="single" w:sz="4" w:space="0" w:color="auto"/>
            </w:tcBorders>
          </w:tcPr>
          <w:p w14:paraId="15F22843" w14:textId="77777777" w:rsidR="00FD22BB" w:rsidRPr="00BE5131" w:rsidRDefault="00D03B52">
            <w:pPr>
              <w:pStyle w:val="affa"/>
              <w:numPr>
                <w:ilvl w:val="0"/>
                <w:numId w:val="13"/>
              </w:numPr>
              <w:tabs>
                <w:tab w:val="left" w:pos="284"/>
                <w:tab w:val="left" w:pos="851"/>
              </w:tabs>
              <w:ind w:left="0" w:firstLine="0"/>
              <w:jc w:val="both"/>
              <w:rPr>
                <w:b/>
                <w:szCs w:val="22"/>
              </w:rPr>
            </w:pPr>
            <w:r w:rsidRPr="00BE5131">
              <w:rPr>
                <w:b/>
                <w:szCs w:val="22"/>
              </w:rPr>
              <w:lastRenderedPageBreak/>
              <w:t>Внесение изменений в извещение о закупке и отказа от проведения закупки</w:t>
            </w:r>
          </w:p>
        </w:tc>
      </w:tr>
      <w:tr w:rsidR="00FD22BB" w:rsidRPr="00BE5131" w14:paraId="4139811F" w14:textId="77777777" w:rsidTr="00D60B66">
        <w:tc>
          <w:tcPr>
            <w:tcW w:w="381" w:type="pct"/>
            <w:tcBorders>
              <w:left w:val="single" w:sz="4" w:space="0" w:color="auto"/>
              <w:bottom w:val="single" w:sz="4" w:space="0" w:color="auto"/>
              <w:right w:val="single" w:sz="4" w:space="0" w:color="auto"/>
            </w:tcBorders>
          </w:tcPr>
          <w:p w14:paraId="3108C7DA" w14:textId="77777777" w:rsidR="00FD22BB" w:rsidRPr="00BE5131" w:rsidRDefault="00D03B52">
            <w:pPr>
              <w:rPr>
                <w:b/>
                <w:sz w:val="22"/>
                <w:szCs w:val="22"/>
              </w:rPr>
            </w:pPr>
            <w:r w:rsidRPr="00BE5131">
              <w:rPr>
                <w:b/>
                <w:sz w:val="22"/>
                <w:szCs w:val="22"/>
              </w:rPr>
              <w:t>9.1.</w:t>
            </w:r>
          </w:p>
        </w:tc>
        <w:tc>
          <w:tcPr>
            <w:tcW w:w="1548" w:type="pct"/>
            <w:tcBorders>
              <w:top w:val="single" w:sz="4" w:space="0" w:color="auto"/>
              <w:left w:val="single" w:sz="4" w:space="0" w:color="auto"/>
              <w:bottom w:val="single" w:sz="4" w:space="0" w:color="auto"/>
              <w:right w:val="single" w:sz="4" w:space="0" w:color="auto"/>
            </w:tcBorders>
          </w:tcPr>
          <w:p w14:paraId="38E7C924" w14:textId="77777777" w:rsidR="00FD22BB" w:rsidRPr="00BE5131" w:rsidRDefault="00D03B52">
            <w:pPr>
              <w:rPr>
                <w:sz w:val="22"/>
                <w:szCs w:val="22"/>
              </w:rPr>
            </w:pPr>
            <w:r w:rsidRPr="00BE5131">
              <w:rPr>
                <w:sz w:val="22"/>
                <w:szCs w:val="22"/>
              </w:rPr>
              <w:t>Порядок внесения Заказчиком изменений в извещение о проведении закупки</w:t>
            </w:r>
          </w:p>
        </w:tc>
        <w:tc>
          <w:tcPr>
            <w:tcW w:w="3071" w:type="pct"/>
            <w:tcBorders>
              <w:top w:val="single" w:sz="4" w:space="0" w:color="auto"/>
              <w:left w:val="single" w:sz="4" w:space="0" w:color="auto"/>
              <w:bottom w:val="single" w:sz="4" w:space="0" w:color="auto"/>
              <w:right w:val="single" w:sz="4" w:space="0" w:color="auto"/>
            </w:tcBorders>
          </w:tcPr>
          <w:p w14:paraId="2F1C46D7" w14:textId="77777777" w:rsidR="00FD22BB" w:rsidRPr="00BE5131" w:rsidRDefault="00D03B52">
            <w:pPr>
              <w:suppressAutoHyphens/>
              <w:autoSpaceDE w:val="0"/>
              <w:autoSpaceDN w:val="0"/>
              <w:adjustRightInd w:val="0"/>
              <w:jc w:val="both"/>
              <w:rPr>
                <w:sz w:val="22"/>
                <w:szCs w:val="22"/>
                <w:lang w:eastAsia="ar-SA"/>
              </w:rPr>
            </w:pPr>
            <w:r w:rsidRPr="00BE5131">
              <w:rPr>
                <w:sz w:val="22"/>
                <w:szCs w:val="22"/>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AD67AFF" w14:textId="77777777" w:rsidR="00FD22BB" w:rsidRPr="00BE5131" w:rsidRDefault="00D03B52">
            <w:pPr>
              <w:jc w:val="both"/>
              <w:rPr>
                <w:b/>
                <w:sz w:val="22"/>
                <w:szCs w:val="22"/>
              </w:rPr>
            </w:pPr>
            <w:r w:rsidRPr="00BE5131">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E5131" w14:paraId="781D7C8D" w14:textId="77777777" w:rsidTr="00D60B66">
        <w:tc>
          <w:tcPr>
            <w:tcW w:w="381" w:type="pct"/>
            <w:tcBorders>
              <w:left w:val="single" w:sz="4" w:space="0" w:color="auto"/>
              <w:right w:val="single" w:sz="4" w:space="0" w:color="auto"/>
            </w:tcBorders>
          </w:tcPr>
          <w:p w14:paraId="561B5F19" w14:textId="77777777" w:rsidR="00FD22BB" w:rsidRPr="00BE5131" w:rsidRDefault="00D03B52">
            <w:pPr>
              <w:rPr>
                <w:b/>
                <w:sz w:val="22"/>
                <w:szCs w:val="22"/>
              </w:rPr>
            </w:pPr>
            <w:r w:rsidRPr="00BE5131">
              <w:rPr>
                <w:b/>
                <w:sz w:val="22"/>
                <w:szCs w:val="22"/>
              </w:rPr>
              <w:lastRenderedPageBreak/>
              <w:t xml:space="preserve">9.2. </w:t>
            </w:r>
          </w:p>
        </w:tc>
        <w:tc>
          <w:tcPr>
            <w:tcW w:w="1548" w:type="pct"/>
            <w:tcBorders>
              <w:top w:val="single" w:sz="4" w:space="0" w:color="auto"/>
              <w:left w:val="single" w:sz="4" w:space="0" w:color="auto"/>
              <w:bottom w:val="single" w:sz="4" w:space="0" w:color="auto"/>
              <w:right w:val="single" w:sz="4" w:space="0" w:color="auto"/>
            </w:tcBorders>
          </w:tcPr>
          <w:p w14:paraId="731C1DF1" w14:textId="77777777" w:rsidR="00FD22BB" w:rsidRPr="00BE5131" w:rsidRDefault="00D03B52">
            <w:pPr>
              <w:rPr>
                <w:sz w:val="22"/>
                <w:szCs w:val="22"/>
              </w:rPr>
            </w:pPr>
            <w:r w:rsidRPr="00BE5131">
              <w:rPr>
                <w:sz w:val="22"/>
                <w:szCs w:val="22"/>
              </w:rPr>
              <w:t>Отказ Заказчика от проведения закупки</w:t>
            </w:r>
          </w:p>
        </w:tc>
        <w:tc>
          <w:tcPr>
            <w:tcW w:w="3071" w:type="pct"/>
            <w:tcBorders>
              <w:top w:val="single" w:sz="4" w:space="0" w:color="auto"/>
              <w:left w:val="single" w:sz="4" w:space="0" w:color="auto"/>
              <w:bottom w:val="single" w:sz="4" w:space="0" w:color="auto"/>
              <w:right w:val="single" w:sz="4" w:space="0" w:color="auto"/>
            </w:tcBorders>
          </w:tcPr>
          <w:p w14:paraId="7196A202" w14:textId="77777777" w:rsidR="00C07998" w:rsidRPr="00BE5131" w:rsidRDefault="00C07998" w:rsidP="00C07998">
            <w:pPr>
              <w:jc w:val="both"/>
              <w:rPr>
                <w:sz w:val="22"/>
                <w:szCs w:val="22"/>
              </w:rPr>
            </w:pPr>
            <w:r w:rsidRPr="00BE5131">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AD21865" w14:textId="77777777" w:rsidR="00C07998" w:rsidRPr="00BE5131" w:rsidRDefault="00C07998" w:rsidP="00C07998">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14:paraId="28FEA34C" w14:textId="77777777" w:rsidR="00C07998" w:rsidRPr="00BE5131" w:rsidRDefault="00C07998" w:rsidP="00C07998">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E5131" w:rsidRDefault="00C07998" w:rsidP="00C07998">
            <w:pPr>
              <w:jc w:val="both"/>
              <w:rPr>
                <w:sz w:val="22"/>
                <w:szCs w:val="22"/>
              </w:rPr>
            </w:pPr>
            <w:r w:rsidRPr="00BE5131">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E5131" w14:paraId="1F607D3E" w14:textId="77777777" w:rsidTr="00B16E0B">
        <w:tc>
          <w:tcPr>
            <w:tcW w:w="5000" w:type="pct"/>
            <w:gridSpan w:val="3"/>
            <w:tcBorders>
              <w:left w:val="single" w:sz="4" w:space="0" w:color="auto"/>
              <w:right w:val="single" w:sz="4" w:space="0" w:color="auto"/>
            </w:tcBorders>
          </w:tcPr>
          <w:p w14:paraId="1E402F3A" w14:textId="77777777" w:rsidR="00FD22BB" w:rsidRPr="00BE5131" w:rsidRDefault="00D03B52">
            <w:pPr>
              <w:pStyle w:val="affa"/>
              <w:numPr>
                <w:ilvl w:val="0"/>
                <w:numId w:val="13"/>
              </w:numPr>
              <w:tabs>
                <w:tab w:val="left" w:pos="238"/>
                <w:tab w:val="left" w:pos="423"/>
              </w:tabs>
              <w:ind w:left="0" w:firstLine="0"/>
              <w:jc w:val="both"/>
              <w:rPr>
                <w:b/>
                <w:szCs w:val="22"/>
              </w:rPr>
            </w:pPr>
            <w:r w:rsidRPr="00BE5131">
              <w:rPr>
                <w:b/>
                <w:szCs w:val="22"/>
              </w:rPr>
              <w:t>Порядок заключения договора</w:t>
            </w:r>
          </w:p>
        </w:tc>
      </w:tr>
      <w:tr w:rsidR="00FD22BB" w:rsidRPr="00BE5131" w14:paraId="5D6F2C09" w14:textId="77777777" w:rsidTr="00D60B66">
        <w:tc>
          <w:tcPr>
            <w:tcW w:w="381" w:type="pct"/>
            <w:tcBorders>
              <w:left w:val="single" w:sz="4" w:space="0" w:color="auto"/>
              <w:right w:val="single" w:sz="4" w:space="0" w:color="auto"/>
            </w:tcBorders>
          </w:tcPr>
          <w:p w14:paraId="53B17DB4" w14:textId="77777777" w:rsidR="00FD22BB" w:rsidRPr="00BE5131" w:rsidRDefault="00D03B52">
            <w:pPr>
              <w:rPr>
                <w:b/>
                <w:sz w:val="22"/>
                <w:szCs w:val="22"/>
              </w:rPr>
            </w:pPr>
            <w:r w:rsidRPr="00BE5131">
              <w:rPr>
                <w:b/>
                <w:sz w:val="22"/>
                <w:szCs w:val="22"/>
              </w:rPr>
              <w:t xml:space="preserve">10.1. </w:t>
            </w:r>
          </w:p>
        </w:tc>
        <w:tc>
          <w:tcPr>
            <w:tcW w:w="1548" w:type="pct"/>
            <w:tcBorders>
              <w:top w:val="single" w:sz="4" w:space="0" w:color="auto"/>
              <w:left w:val="single" w:sz="4" w:space="0" w:color="auto"/>
              <w:bottom w:val="single" w:sz="4" w:space="0" w:color="auto"/>
              <w:right w:val="single" w:sz="4" w:space="0" w:color="auto"/>
            </w:tcBorders>
          </w:tcPr>
          <w:p w14:paraId="5B30357C" w14:textId="77777777" w:rsidR="00FD22BB" w:rsidRPr="00BE5131" w:rsidRDefault="00D03B52">
            <w:pPr>
              <w:rPr>
                <w:sz w:val="22"/>
                <w:szCs w:val="22"/>
              </w:rPr>
            </w:pPr>
            <w:r w:rsidRPr="00BE5131">
              <w:rPr>
                <w:sz w:val="22"/>
                <w:szCs w:val="22"/>
              </w:rPr>
              <w:t>Срок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6380C0BE" w14:textId="77777777" w:rsidR="00FD22BB" w:rsidRPr="00BE5131" w:rsidRDefault="00D03B52">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tc>
      </w:tr>
      <w:tr w:rsidR="00FD22BB" w:rsidRPr="00BE5131" w14:paraId="7F0CA3B9" w14:textId="77777777" w:rsidTr="00D60B66">
        <w:tc>
          <w:tcPr>
            <w:tcW w:w="381" w:type="pct"/>
            <w:tcBorders>
              <w:left w:val="single" w:sz="4" w:space="0" w:color="auto"/>
              <w:right w:val="single" w:sz="4" w:space="0" w:color="auto"/>
            </w:tcBorders>
          </w:tcPr>
          <w:p w14:paraId="0CF94E82" w14:textId="77777777" w:rsidR="00FD22BB" w:rsidRPr="00BE5131" w:rsidRDefault="00D03B52">
            <w:pPr>
              <w:rPr>
                <w:b/>
                <w:sz w:val="22"/>
                <w:szCs w:val="22"/>
              </w:rPr>
            </w:pPr>
            <w:r w:rsidRPr="00BE5131">
              <w:rPr>
                <w:b/>
                <w:sz w:val="22"/>
                <w:szCs w:val="22"/>
              </w:rPr>
              <w:t>10.2.</w:t>
            </w:r>
          </w:p>
        </w:tc>
        <w:tc>
          <w:tcPr>
            <w:tcW w:w="1548" w:type="pct"/>
            <w:tcBorders>
              <w:top w:val="single" w:sz="4" w:space="0" w:color="auto"/>
              <w:left w:val="single" w:sz="4" w:space="0" w:color="auto"/>
              <w:right w:val="single" w:sz="4" w:space="0" w:color="auto"/>
            </w:tcBorders>
          </w:tcPr>
          <w:p w14:paraId="534580A8" w14:textId="77777777" w:rsidR="00FD22BB" w:rsidRPr="00BE5131" w:rsidRDefault="00D03B52">
            <w:pPr>
              <w:rPr>
                <w:sz w:val="22"/>
                <w:szCs w:val="22"/>
              </w:rPr>
            </w:pPr>
            <w:r w:rsidRPr="00BE5131">
              <w:rPr>
                <w:sz w:val="22"/>
                <w:szCs w:val="22"/>
              </w:rPr>
              <w:t>Порядок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2C65860C" w14:textId="77777777" w:rsidR="00FD22BB" w:rsidRPr="00BE5131" w:rsidRDefault="00D03B52">
            <w:pPr>
              <w:jc w:val="both"/>
              <w:rPr>
                <w:bCs/>
                <w:sz w:val="22"/>
                <w:szCs w:val="22"/>
              </w:rPr>
            </w:pPr>
            <w:r w:rsidRPr="00BE5131">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E5131" w:rsidRDefault="00D03B52">
            <w:pPr>
              <w:jc w:val="both"/>
              <w:rPr>
                <w:bCs/>
                <w:sz w:val="22"/>
                <w:szCs w:val="22"/>
              </w:rPr>
            </w:pPr>
            <w:r w:rsidRPr="00BE5131">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BE5131" w:rsidRDefault="00FD22BB">
            <w:pPr>
              <w:jc w:val="both"/>
              <w:rPr>
                <w:b/>
                <w:sz w:val="22"/>
                <w:szCs w:val="22"/>
              </w:rPr>
            </w:pPr>
          </w:p>
        </w:tc>
      </w:tr>
      <w:tr w:rsidR="00FD22BB" w:rsidRPr="00BE5131" w14:paraId="3FB6A08C" w14:textId="77777777" w:rsidTr="00D60B66">
        <w:trPr>
          <w:trHeight w:val="704"/>
        </w:trPr>
        <w:tc>
          <w:tcPr>
            <w:tcW w:w="381" w:type="pct"/>
            <w:tcBorders>
              <w:left w:val="single" w:sz="4" w:space="0" w:color="auto"/>
              <w:right w:val="single" w:sz="4" w:space="0" w:color="auto"/>
            </w:tcBorders>
          </w:tcPr>
          <w:p w14:paraId="22F1E2B3" w14:textId="77777777" w:rsidR="00FD22BB" w:rsidRPr="00BE5131" w:rsidRDefault="00D03B52">
            <w:pPr>
              <w:pStyle w:val="affa"/>
              <w:numPr>
                <w:ilvl w:val="0"/>
                <w:numId w:val="13"/>
              </w:numPr>
              <w:tabs>
                <w:tab w:val="left" w:pos="447"/>
                <w:tab w:val="left" w:pos="873"/>
              </w:tabs>
              <w:ind w:left="22" w:firstLine="0"/>
              <w:jc w:val="left"/>
              <w:rPr>
                <w:b/>
                <w:szCs w:val="22"/>
              </w:rPr>
            </w:pPr>
            <w:r w:rsidRPr="00BE5131">
              <w:rPr>
                <w:b/>
                <w:szCs w:val="22"/>
              </w:rPr>
              <w:t xml:space="preserve">    </w:t>
            </w:r>
          </w:p>
        </w:tc>
        <w:tc>
          <w:tcPr>
            <w:tcW w:w="1548" w:type="pct"/>
            <w:tcBorders>
              <w:left w:val="single" w:sz="4" w:space="0" w:color="auto"/>
              <w:right w:val="single" w:sz="4" w:space="0" w:color="auto"/>
            </w:tcBorders>
          </w:tcPr>
          <w:p w14:paraId="3492B57C" w14:textId="77777777" w:rsidR="00FD22BB" w:rsidRPr="00BE5131" w:rsidRDefault="00D03B52">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3071" w:type="pct"/>
            <w:tcBorders>
              <w:top w:val="single" w:sz="4" w:space="0" w:color="auto"/>
              <w:left w:val="single" w:sz="4" w:space="0" w:color="auto"/>
              <w:bottom w:val="single" w:sz="4" w:space="0" w:color="auto"/>
              <w:right w:val="single" w:sz="4" w:space="0" w:color="auto"/>
            </w:tcBorders>
          </w:tcPr>
          <w:p w14:paraId="7B492252" w14:textId="77777777" w:rsidR="00FD22BB" w:rsidRPr="00BE5131" w:rsidRDefault="00D03B52">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22"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9A1C8F" w:rsidRPr="00BE5131" w14:paraId="700DAC7C" w14:textId="77777777" w:rsidTr="00D60B66">
        <w:trPr>
          <w:trHeight w:val="704"/>
        </w:trPr>
        <w:tc>
          <w:tcPr>
            <w:tcW w:w="381" w:type="pct"/>
            <w:tcBorders>
              <w:left w:val="single" w:sz="4" w:space="0" w:color="auto"/>
              <w:right w:val="single" w:sz="4" w:space="0" w:color="auto"/>
            </w:tcBorders>
          </w:tcPr>
          <w:p w14:paraId="648BE38D" w14:textId="77777777" w:rsidR="009A1C8F" w:rsidRPr="00BE5131" w:rsidRDefault="009A1C8F" w:rsidP="009A1C8F">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14:paraId="65A594FA" w14:textId="487309A1" w:rsidR="009A1C8F" w:rsidRPr="00BE5131" w:rsidRDefault="009A1C8F" w:rsidP="009A1C8F">
            <w:pPr>
              <w:tabs>
                <w:tab w:val="left" w:pos="447"/>
                <w:tab w:val="left" w:pos="873"/>
              </w:tabs>
              <w:ind w:left="22"/>
              <w:rPr>
                <w:b/>
                <w:sz w:val="22"/>
                <w:szCs w:val="22"/>
              </w:rPr>
            </w:pPr>
            <w:r w:rsidRPr="00BE5131">
              <w:rPr>
                <w:b/>
                <w:sz w:val="22"/>
                <w:szCs w:val="22"/>
              </w:rPr>
              <w:t>Антидемпинговые меры</w:t>
            </w:r>
          </w:p>
        </w:tc>
        <w:tc>
          <w:tcPr>
            <w:tcW w:w="3071" w:type="pct"/>
            <w:tcBorders>
              <w:top w:val="single" w:sz="4" w:space="0" w:color="auto"/>
              <w:left w:val="single" w:sz="4" w:space="0" w:color="auto"/>
              <w:bottom w:val="single" w:sz="4" w:space="0" w:color="auto"/>
              <w:right w:val="single" w:sz="4" w:space="0" w:color="auto"/>
            </w:tcBorders>
          </w:tcPr>
          <w:p w14:paraId="1C512539" w14:textId="0BF3B467" w:rsidR="009A1C8F" w:rsidRPr="00BE5131" w:rsidRDefault="0035306A" w:rsidP="00563557">
            <w:pPr>
              <w:tabs>
                <w:tab w:val="left" w:pos="151"/>
              </w:tabs>
              <w:autoSpaceDE w:val="0"/>
              <w:autoSpaceDN w:val="0"/>
              <w:adjustRightInd w:val="0"/>
              <w:jc w:val="both"/>
              <w:rPr>
                <w:bCs/>
                <w:i/>
                <w:iCs/>
                <w:sz w:val="22"/>
                <w:szCs w:val="22"/>
              </w:rPr>
            </w:pPr>
            <w:r>
              <w:rPr>
                <w:bCs/>
                <w:i/>
                <w:iCs/>
                <w:sz w:val="22"/>
                <w:szCs w:val="22"/>
              </w:rPr>
              <w:t>Не установлено</w:t>
            </w:r>
          </w:p>
        </w:tc>
      </w:tr>
    </w:tbl>
    <w:p w14:paraId="5C39DEF8" w14:textId="77777777" w:rsidR="00FD22BB" w:rsidRPr="00BE5131" w:rsidRDefault="00FD22BB">
      <w:pPr>
        <w:jc w:val="center"/>
        <w:rPr>
          <w:b/>
          <w:bCs/>
          <w:sz w:val="22"/>
          <w:szCs w:val="22"/>
        </w:rPr>
      </w:pPr>
    </w:p>
    <w:p w14:paraId="332BAE34" w14:textId="77777777" w:rsidR="00FD22BB" w:rsidRPr="00BE5131" w:rsidRDefault="00FD22BB">
      <w:pPr>
        <w:jc w:val="center"/>
        <w:rPr>
          <w:b/>
          <w:bCs/>
          <w:sz w:val="22"/>
          <w:szCs w:val="22"/>
        </w:rPr>
      </w:pPr>
    </w:p>
    <w:p w14:paraId="2DC6E020" w14:textId="24A8AD69" w:rsidR="00FD22BB" w:rsidRPr="00BE5131" w:rsidRDefault="00FD22BB">
      <w:pPr>
        <w:jc w:val="center"/>
        <w:rPr>
          <w:b/>
          <w:bCs/>
          <w:sz w:val="22"/>
          <w:szCs w:val="22"/>
        </w:rPr>
      </w:pPr>
    </w:p>
    <w:p w14:paraId="761151AF" w14:textId="11779DCA" w:rsidR="00931845" w:rsidRPr="00BE5131" w:rsidRDefault="00931845">
      <w:pPr>
        <w:jc w:val="center"/>
        <w:rPr>
          <w:b/>
          <w:bCs/>
          <w:sz w:val="22"/>
          <w:szCs w:val="22"/>
        </w:rPr>
      </w:pPr>
    </w:p>
    <w:p w14:paraId="34ED018F" w14:textId="63F31E7F" w:rsidR="00931845" w:rsidRPr="00BE5131" w:rsidRDefault="00931845">
      <w:pPr>
        <w:jc w:val="center"/>
        <w:rPr>
          <w:b/>
          <w:bCs/>
          <w:sz w:val="22"/>
          <w:szCs w:val="22"/>
        </w:rPr>
      </w:pPr>
    </w:p>
    <w:p w14:paraId="00E5DBD6" w14:textId="0D2F5139" w:rsidR="002A3C92" w:rsidRPr="00BE5131" w:rsidRDefault="002A3C92">
      <w:pPr>
        <w:jc w:val="center"/>
        <w:rPr>
          <w:b/>
          <w:bCs/>
          <w:sz w:val="22"/>
          <w:szCs w:val="22"/>
        </w:rPr>
      </w:pPr>
    </w:p>
    <w:p w14:paraId="6B4BBF30" w14:textId="53F284B7" w:rsidR="002A3C92" w:rsidRPr="00BE5131" w:rsidRDefault="002A3C92">
      <w:pPr>
        <w:jc w:val="center"/>
        <w:rPr>
          <w:b/>
          <w:bCs/>
          <w:sz w:val="22"/>
          <w:szCs w:val="22"/>
        </w:rPr>
      </w:pPr>
    </w:p>
    <w:p w14:paraId="19DA54D9" w14:textId="67F5BFAD" w:rsidR="002A3C92" w:rsidRPr="00BE5131" w:rsidRDefault="002A3C92">
      <w:pPr>
        <w:jc w:val="center"/>
        <w:rPr>
          <w:b/>
          <w:bCs/>
          <w:sz w:val="22"/>
          <w:szCs w:val="22"/>
        </w:rPr>
      </w:pPr>
    </w:p>
    <w:p w14:paraId="59C74E8D" w14:textId="4E1D56FB" w:rsidR="002A3C92" w:rsidRPr="00BE5131" w:rsidRDefault="002A3C92">
      <w:pPr>
        <w:jc w:val="center"/>
        <w:rPr>
          <w:b/>
          <w:bCs/>
          <w:sz w:val="22"/>
          <w:szCs w:val="22"/>
        </w:rPr>
      </w:pPr>
    </w:p>
    <w:p w14:paraId="569EBA44" w14:textId="225CAFCD" w:rsidR="002A3C92" w:rsidRPr="00BE5131" w:rsidRDefault="002A3C92">
      <w:pPr>
        <w:jc w:val="center"/>
        <w:rPr>
          <w:b/>
          <w:bCs/>
          <w:sz w:val="22"/>
          <w:szCs w:val="22"/>
        </w:rPr>
      </w:pPr>
    </w:p>
    <w:p w14:paraId="58D110EE" w14:textId="678362E9" w:rsidR="002A3C92" w:rsidRPr="00BE5131" w:rsidRDefault="002A3C92">
      <w:pPr>
        <w:jc w:val="center"/>
        <w:rPr>
          <w:b/>
          <w:bCs/>
          <w:sz w:val="22"/>
          <w:szCs w:val="22"/>
        </w:rPr>
      </w:pPr>
    </w:p>
    <w:p w14:paraId="3676666D" w14:textId="626307CC" w:rsidR="005A229F" w:rsidRDefault="005A229F">
      <w:pPr>
        <w:rPr>
          <w:b/>
          <w:bCs/>
          <w:sz w:val="22"/>
          <w:szCs w:val="22"/>
        </w:rPr>
      </w:pPr>
      <w:r>
        <w:rPr>
          <w:b/>
          <w:bCs/>
          <w:sz w:val="22"/>
          <w:szCs w:val="22"/>
        </w:rPr>
        <w:br w:type="page"/>
      </w:r>
    </w:p>
    <w:p w14:paraId="1CA1881B" w14:textId="77777777" w:rsidR="0035306A" w:rsidRPr="00BE5131" w:rsidRDefault="0035306A" w:rsidP="0035306A">
      <w:pPr>
        <w:ind w:left="6379"/>
        <w:jc w:val="right"/>
        <w:rPr>
          <w:b/>
          <w:sz w:val="22"/>
          <w:szCs w:val="22"/>
        </w:rPr>
      </w:pPr>
      <w:r w:rsidRPr="00BE5131">
        <w:rPr>
          <w:b/>
          <w:sz w:val="22"/>
          <w:szCs w:val="22"/>
        </w:rPr>
        <w:lastRenderedPageBreak/>
        <w:t>Приложение № 1 к Документации об электронном Аукционе</w:t>
      </w:r>
    </w:p>
    <w:p w14:paraId="7BEF4853" w14:textId="77777777" w:rsidR="0035306A" w:rsidRPr="00BE5131" w:rsidRDefault="0035306A" w:rsidP="0035306A">
      <w:pPr>
        <w:jc w:val="right"/>
        <w:rPr>
          <w:b/>
          <w:sz w:val="22"/>
          <w:szCs w:val="22"/>
        </w:rPr>
      </w:pPr>
    </w:p>
    <w:p w14:paraId="25B69429" w14:textId="77777777" w:rsidR="0035306A" w:rsidRPr="00BE5131" w:rsidRDefault="0035306A" w:rsidP="0035306A">
      <w:pPr>
        <w:pStyle w:val="affa"/>
        <w:tabs>
          <w:tab w:val="left" w:pos="567"/>
          <w:tab w:val="left" w:pos="2440"/>
        </w:tabs>
        <w:autoSpaceDE w:val="0"/>
        <w:autoSpaceDN w:val="0"/>
        <w:adjustRightInd w:val="0"/>
        <w:jc w:val="both"/>
        <w:rPr>
          <w:rFonts w:eastAsia="Calibri"/>
          <w:bCs/>
          <w:szCs w:val="22"/>
          <w:lang w:eastAsia="en-US"/>
        </w:rPr>
      </w:pPr>
    </w:p>
    <w:p w14:paraId="685EB40C" w14:textId="75B766A5" w:rsidR="0035306A" w:rsidRPr="00A73F75" w:rsidRDefault="00A73F75" w:rsidP="00A73F75">
      <w:pPr>
        <w:jc w:val="center"/>
        <w:rPr>
          <w:b/>
          <w:bCs/>
          <w:sz w:val="22"/>
          <w:szCs w:val="22"/>
        </w:rPr>
      </w:pPr>
      <w:r w:rsidRPr="00BE5131">
        <w:rPr>
          <w:b/>
          <w:bCs/>
          <w:sz w:val="22"/>
          <w:szCs w:val="22"/>
        </w:rPr>
        <w:t>Техническое задание</w:t>
      </w:r>
      <w:r w:rsidR="0035306A" w:rsidRPr="00BE5131">
        <w:rPr>
          <w:bCs/>
          <w:color w:val="000000"/>
          <w:sz w:val="22"/>
          <w:szCs w:val="22"/>
          <w:lang w:eastAsia="zh-CN"/>
        </w:rPr>
        <w:t xml:space="preserve"> </w:t>
      </w:r>
    </w:p>
    <w:p w14:paraId="142E1152" w14:textId="77777777" w:rsidR="0035306A" w:rsidRPr="00BE5131" w:rsidRDefault="0035306A" w:rsidP="0035306A">
      <w:pPr>
        <w:jc w:val="center"/>
        <w:rPr>
          <w:b/>
          <w:sz w:val="22"/>
          <w:szCs w:val="22"/>
        </w:rPr>
      </w:pPr>
      <w:r w:rsidRPr="00BE5131">
        <w:rPr>
          <w:b/>
          <w:sz w:val="22"/>
          <w:szCs w:val="22"/>
        </w:rPr>
        <w:t>Прилагается отдельным файлом</w:t>
      </w:r>
    </w:p>
    <w:p w14:paraId="465B2BEA" w14:textId="77777777" w:rsidR="0035306A" w:rsidRPr="00BE5131" w:rsidRDefault="0035306A" w:rsidP="0035306A">
      <w:pPr>
        <w:jc w:val="center"/>
        <w:rPr>
          <w:sz w:val="22"/>
          <w:szCs w:val="22"/>
        </w:rPr>
      </w:pPr>
    </w:p>
    <w:p w14:paraId="32B08188" w14:textId="77777777" w:rsidR="0035306A" w:rsidRPr="00BE5131" w:rsidRDefault="0035306A" w:rsidP="0035306A">
      <w:pPr>
        <w:ind w:left="6379"/>
        <w:jc w:val="right"/>
        <w:rPr>
          <w:b/>
          <w:sz w:val="22"/>
          <w:szCs w:val="22"/>
        </w:rPr>
      </w:pPr>
      <w:bookmarkStart w:id="5" w:name="OLE_LINK2"/>
      <w:bookmarkStart w:id="6" w:name="OLE_LINK1"/>
      <w:bookmarkStart w:id="7" w:name="OLE_LINK3"/>
      <w:r w:rsidRPr="00BE5131">
        <w:rPr>
          <w:b/>
          <w:sz w:val="22"/>
          <w:szCs w:val="22"/>
        </w:rPr>
        <w:t>Приложение № 2 к Документации об электронном Аукционе</w:t>
      </w:r>
    </w:p>
    <w:p w14:paraId="386609DC" w14:textId="77777777" w:rsidR="0035306A" w:rsidRPr="00BE5131" w:rsidRDefault="0035306A" w:rsidP="0035306A">
      <w:pPr>
        <w:jc w:val="right"/>
        <w:rPr>
          <w:b/>
          <w:sz w:val="22"/>
          <w:szCs w:val="22"/>
        </w:rPr>
      </w:pPr>
    </w:p>
    <w:bookmarkEnd w:id="5"/>
    <w:bookmarkEnd w:id="6"/>
    <w:bookmarkEnd w:id="7"/>
    <w:p w14:paraId="3D951364" w14:textId="77777777" w:rsidR="0035306A" w:rsidRPr="00BE5131" w:rsidRDefault="0035306A" w:rsidP="0035306A">
      <w:pPr>
        <w:pStyle w:val="affa"/>
        <w:tabs>
          <w:tab w:val="left" w:pos="567"/>
          <w:tab w:val="left" w:pos="2440"/>
        </w:tabs>
        <w:autoSpaceDE w:val="0"/>
        <w:autoSpaceDN w:val="0"/>
        <w:adjustRightInd w:val="0"/>
        <w:jc w:val="both"/>
        <w:rPr>
          <w:rFonts w:eastAsia="Calibri"/>
          <w:b/>
          <w:szCs w:val="22"/>
          <w:lang w:eastAsia="en-US"/>
        </w:rPr>
      </w:pPr>
    </w:p>
    <w:p w14:paraId="5181DBC3" w14:textId="0D0C9509" w:rsidR="005A229F" w:rsidRPr="00BE5131" w:rsidRDefault="005A229F" w:rsidP="005A229F">
      <w:pPr>
        <w:jc w:val="center"/>
        <w:rPr>
          <w:b/>
          <w:color w:val="00000A"/>
          <w:sz w:val="22"/>
          <w:szCs w:val="22"/>
          <w:lang w:eastAsia="zh-CN"/>
        </w:rPr>
      </w:pPr>
      <w:r w:rsidRPr="00BE5131">
        <w:rPr>
          <w:b/>
          <w:sz w:val="22"/>
          <w:szCs w:val="22"/>
        </w:rPr>
        <w:t>Проект договора</w:t>
      </w:r>
    </w:p>
    <w:p w14:paraId="562DEC49" w14:textId="77777777" w:rsidR="0035306A" w:rsidRPr="00BE5131" w:rsidRDefault="0035306A" w:rsidP="0035306A">
      <w:pPr>
        <w:jc w:val="center"/>
        <w:rPr>
          <w:b/>
          <w:sz w:val="22"/>
          <w:szCs w:val="22"/>
        </w:rPr>
      </w:pPr>
      <w:r w:rsidRPr="00BE5131">
        <w:rPr>
          <w:b/>
          <w:bCs/>
          <w:sz w:val="22"/>
          <w:szCs w:val="22"/>
        </w:rPr>
        <w:t>Прилагается отдельным файлом</w:t>
      </w:r>
    </w:p>
    <w:p w14:paraId="3ACE7D4B" w14:textId="77777777" w:rsidR="0035306A" w:rsidRPr="00BE5131" w:rsidRDefault="0035306A" w:rsidP="0035306A">
      <w:pPr>
        <w:jc w:val="center"/>
        <w:rPr>
          <w:b/>
          <w:sz w:val="22"/>
          <w:szCs w:val="22"/>
        </w:rPr>
      </w:pPr>
    </w:p>
    <w:p w14:paraId="1EA978BF" w14:textId="77777777" w:rsidR="0035306A" w:rsidRPr="00BE5131" w:rsidRDefault="0035306A" w:rsidP="0035306A">
      <w:pPr>
        <w:jc w:val="center"/>
        <w:rPr>
          <w:b/>
          <w:sz w:val="22"/>
          <w:szCs w:val="22"/>
        </w:rPr>
      </w:pPr>
    </w:p>
    <w:p w14:paraId="6689EA56" w14:textId="77777777" w:rsidR="0035306A" w:rsidRPr="00BE5131" w:rsidRDefault="0035306A" w:rsidP="0035306A">
      <w:pPr>
        <w:jc w:val="center"/>
        <w:rPr>
          <w:b/>
          <w:sz w:val="22"/>
          <w:szCs w:val="22"/>
        </w:rPr>
      </w:pPr>
    </w:p>
    <w:p w14:paraId="53EFD2DD" w14:textId="77777777" w:rsidR="0035306A" w:rsidRPr="00BE5131" w:rsidRDefault="0035306A" w:rsidP="0035306A">
      <w:pPr>
        <w:jc w:val="center"/>
        <w:rPr>
          <w:b/>
          <w:sz w:val="22"/>
          <w:szCs w:val="22"/>
        </w:rPr>
      </w:pPr>
    </w:p>
    <w:p w14:paraId="32793829" w14:textId="77777777" w:rsidR="0035306A" w:rsidRPr="00BE5131" w:rsidRDefault="0035306A" w:rsidP="0035306A">
      <w:pPr>
        <w:jc w:val="right"/>
        <w:rPr>
          <w:b/>
          <w:sz w:val="22"/>
          <w:szCs w:val="22"/>
        </w:rPr>
      </w:pPr>
    </w:p>
    <w:p w14:paraId="6F6C487F" w14:textId="77777777" w:rsidR="0035306A" w:rsidRPr="00BE5131" w:rsidRDefault="0035306A" w:rsidP="0035306A">
      <w:pPr>
        <w:ind w:left="6379"/>
        <w:jc w:val="right"/>
        <w:rPr>
          <w:b/>
          <w:sz w:val="22"/>
          <w:szCs w:val="22"/>
        </w:rPr>
      </w:pPr>
      <w:r w:rsidRPr="00BE5131">
        <w:rPr>
          <w:b/>
          <w:sz w:val="22"/>
          <w:szCs w:val="22"/>
        </w:rPr>
        <w:t>Приложение № 3 к Документации об электронном Аукционе</w:t>
      </w:r>
    </w:p>
    <w:p w14:paraId="2826148B" w14:textId="77777777" w:rsidR="0035306A" w:rsidRPr="00BE5131" w:rsidRDefault="0035306A" w:rsidP="0035306A">
      <w:pPr>
        <w:overflowPunct w:val="0"/>
        <w:ind w:firstLine="360"/>
        <w:jc w:val="center"/>
        <w:rPr>
          <w:b/>
          <w:color w:val="00000A"/>
          <w:sz w:val="22"/>
          <w:szCs w:val="22"/>
          <w:lang w:eastAsia="zh-CN"/>
        </w:rPr>
      </w:pPr>
    </w:p>
    <w:p w14:paraId="015E46C0" w14:textId="77777777" w:rsidR="0035306A" w:rsidRPr="00BE5131" w:rsidRDefault="0035306A" w:rsidP="0035306A">
      <w:pPr>
        <w:jc w:val="right"/>
        <w:rPr>
          <w:b/>
          <w:color w:val="00000A"/>
          <w:sz w:val="22"/>
          <w:szCs w:val="22"/>
          <w:lang w:eastAsia="zh-CN"/>
        </w:rPr>
      </w:pPr>
    </w:p>
    <w:p w14:paraId="56E03481" w14:textId="4C250C77" w:rsidR="00A73F75" w:rsidRPr="00BE5131" w:rsidRDefault="00A73F75" w:rsidP="00A73F75">
      <w:pPr>
        <w:jc w:val="center"/>
        <w:rPr>
          <w:rFonts w:eastAsia="Calibri"/>
          <w:b/>
          <w:sz w:val="22"/>
          <w:szCs w:val="22"/>
          <w:lang w:eastAsia="en-US"/>
        </w:rPr>
      </w:pPr>
      <w:r w:rsidRPr="00BE5131">
        <w:rPr>
          <w:b/>
          <w:sz w:val="22"/>
          <w:szCs w:val="22"/>
        </w:rPr>
        <w:t xml:space="preserve">Обоснование </w:t>
      </w:r>
      <w:r w:rsidR="005A229F">
        <w:rPr>
          <w:b/>
          <w:sz w:val="22"/>
          <w:szCs w:val="22"/>
        </w:rPr>
        <w:t xml:space="preserve">начальной (максимальной) цены </w:t>
      </w:r>
    </w:p>
    <w:p w14:paraId="083CA8D5" w14:textId="77777777" w:rsidR="0035306A" w:rsidRPr="00BE5131" w:rsidRDefault="0035306A" w:rsidP="0035306A">
      <w:pPr>
        <w:jc w:val="center"/>
        <w:rPr>
          <w:b/>
          <w:bCs/>
          <w:sz w:val="22"/>
          <w:szCs w:val="22"/>
        </w:rPr>
      </w:pPr>
      <w:r w:rsidRPr="00BE5131">
        <w:rPr>
          <w:b/>
          <w:bCs/>
          <w:sz w:val="22"/>
          <w:szCs w:val="22"/>
        </w:rPr>
        <w:t>Прилагается отдельным файлом</w:t>
      </w:r>
    </w:p>
    <w:p w14:paraId="231762EB" w14:textId="533A9BED" w:rsidR="002A3C92" w:rsidRPr="00BE5131" w:rsidRDefault="002A3C92">
      <w:pPr>
        <w:jc w:val="center"/>
        <w:rPr>
          <w:b/>
          <w:bCs/>
          <w:sz w:val="22"/>
          <w:szCs w:val="22"/>
        </w:rPr>
      </w:pPr>
    </w:p>
    <w:p w14:paraId="0A7CA2AD" w14:textId="6A797693" w:rsidR="002A3C92" w:rsidRPr="00BE5131" w:rsidRDefault="002A3C92">
      <w:pPr>
        <w:jc w:val="center"/>
        <w:rPr>
          <w:b/>
          <w:bCs/>
          <w:sz w:val="22"/>
          <w:szCs w:val="22"/>
        </w:rPr>
      </w:pPr>
    </w:p>
    <w:p w14:paraId="50C6DA4A" w14:textId="77B13081" w:rsidR="002A3C92" w:rsidRPr="00BE5131" w:rsidRDefault="002A3C92">
      <w:pPr>
        <w:jc w:val="center"/>
        <w:rPr>
          <w:b/>
          <w:bCs/>
          <w:sz w:val="22"/>
          <w:szCs w:val="22"/>
        </w:rPr>
      </w:pPr>
    </w:p>
    <w:p w14:paraId="639ECD15" w14:textId="5E2E8128" w:rsidR="002A3C92" w:rsidRPr="00BE5131" w:rsidRDefault="002A3C92">
      <w:pPr>
        <w:jc w:val="center"/>
        <w:rPr>
          <w:b/>
          <w:bCs/>
          <w:sz w:val="22"/>
          <w:szCs w:val="22"/>
        </w:rPr>
      </w:pPr>
    </w:p>
    <w:p w14:paraId="391DD644" w14:textId="48B1B669" w:rsidR="002A3C92" w:rsidRPr="00BE5131" w:rsidRDefault="002A3C92">
      <w:pPr>
        <w:jc w:val="center"/>
        <w:rPr>
          <w:b/>
          <w:bCs/>
          <w:sz w:val="22"/>
          <w:szCs w:val="22"/>
        </w:rPr>
      </w:pPr>
    </w:p>
    <w:p w14:paraId="64AFAD76" w14:textId="429E8778" w:rsidR="002A3C92" w:rsidRPr="00BE5131" w:rsidRDefault="002A3C92">
      <w:pPr>
        <w:jc w:val="center"/>
        <w:rPr>
          <w:b/>
          <w:bCs/>
          <w:sz w:val="22"/>
          <w:szCs w:val="22"/>
        </w:rPr>
      </w:pPr>
    </w:p>
    <w:p w14:paraId="56BFED3F" w14:textId="1BFD5DE2" w:rsidR="002A3C92" w:rsidRPr="00BE5131" w:rsidRDefault="002A3C92">
      <w:pPr>
        <w:jc w:val="center"/>
        <w:rPr>
          <w:b/>
          <w:bCs/>
          <w:sz w:val="22"/>
          <w:szCs w:val="22"/>
        </w:rPr>
      </w:pPr>
    </w:p>
    <w:p w14:paraId="62077254" w14:textId="52B9E871" w:rsidR="002A3C92" w:rsidRPr="00BE5131" w:rsidRDefault="002A3C92">
      <w:pPr>
        <w:jc w:val="center"/>
        <w:rPr>
          <w:b/>
          <w:bCs/>
          <w:sz w:val="22"/>
          <w:szCs w:val="22"/>
        </w:rPr>
      </w:pPr>
    </w:p>
    <w:p w14:paraId="41170E6B" w14:textId="2C90F0C5" w:rsidR="002A3C92" w:rsidRPr="00BE5131" w:rsidRDefault="002A3C92">
      <w:pPr>
        <w:jc w:val="center"/>
        <w:rPr>
          <w:b/>
          <w:bCs/>
          <w:sz w:val="22"/>
          <w:szCs w:val="22"/>
        </w:rPr>
      </w:pPr>
    </w:p>
    <w:p w14:paraId="4F717D7F" w14:textId="4FE8595C" w:rsidR="002A3C92" w:rsidRPr="00BE5131" w:rsidRDefault="002A3C92">
      <w:pPr>
        <w:jc w:val="center"/>
        <w:rPr>
          <w:b/>
          <w:bCs/>
          <w:sz w:val="22"/>
          <w:szCs w:val="22"/>
        </w:rPr>
      </w:pPr>
    </w:p>
    <w:p w14:paraId="1FB911AA" w14:textId="19E7682C" w:rsidR="002A3C92" w:rsidRPr="00BE5131" w:rsidRDefault="002A3C92">
      <w:pPr>
        <w:jc w:val="center"/>
        <w:rPr>
          <w:b/>
          <w:bCs/>
          <w:sz w:val="22"/>
          <w:szCs w:val="22"/>
        </w:rPr>
      </w:pPr>
    </w:p>
    <w:p w14:paraId="5D94296A" w14:textId="1805A1A6" w:rsidR="002A3C92" w:rsidRPr="00BE5131" w:rsidRDefault="002A3C92">
      <w:pPr>
        <w:jc w:val="center"/>
        <w:rPr>
          <w:b/>
          <w:bCs/>
          <w:sz w:val="22"/>
          <w:szCs w:val="22"/>
        </w:rPr>
      </w:pPr>
    </w:p>
    <w:p w14:paraId="2B17247D" w14:textId="31DF9851" w:rsidR="002A3C92" w:rsidRPr="00BE5131" w:rsidRDefault="002A3C92">
      <w:pPr>
        <w:jc w:val="center"/>
        <w:rPr>
          <w:b/>
          <w:bCs/>
          <w:sz w:val="22"/>
          <w:szCs w:val="22"/>
        </w:rPr>
      </w:pPr>
    </w:p>
    <w:p w14:paraId="69E32B26" w14:textId="4AFB34D5" w:rsidR="002A3C92" w:rsidRPr="00BE5131" w:rsidRDefault="002A3C92">
      <w:pPr>
        <w:jc w:val="center"/>
        <w:rPr>
          <w:b/>
          <w:bCs/>
          <w:sz w:val="22"/>
          <w:szCs w:val="22"/>
        </w:rPr>
      </w:pPr>
    </w:p>
    <w:p w14:paraId="2226BC07" w14:textId="43081A8E" w:rsidR="002A3C92" w:rsidRPr="00BE5131" w:rsidRDefault="002A3C92">
      <w:pPr>
        <w:jc w:val="center"/>
        <w:rPr>
          <w:b/>
          <w:bCs/>
          <w:sz w:val="22"/>
          <w:szCs w:val="22"/>
        </w:rPr>
      </w:pPr>
    </w:p>
    <w:p w14:paraId="28EF9467" w14:textId="0A1CEC98" w:rsidR="002A3C92" w:rsidRPr="00BE5131" w:rsidRDefault="002A3C92">
      <w:pPr>
        <w:jc w:val="center"/>
        <w:rPr>
          <w:b/>
          <w:bCs/>
          <w:sz w:val="22"/>
          <w:szCs w:val="22"/>
        </w:rPr>
      </w:pPr>
    </w:p>
    <w:p w14:paraId="12AD270A" w14:textId="17BF575E" w:rsidR="002A3C92" w:rsidRPr="00BE5131" w:rsidRDefault="002A3C92">
      <w:pPr>
        <w:jc w:val="center"/>
        <w:rPr>
          <w:b/>
          <w:bCs/>
          <w:sz w:val="22"/>
          <w:szCs w:val="22"/>
        </w:rPr>
      </w:pPr>
    </w:p>
    <w:p w14:paraId="2287757C" w14:textId="41B2E2B3" w:rsidR="002A3C92" w:rsidRPr="00BE5131" w:rsidRDefault="002A3C92">
      <w:pPr>
        <w:jc w:val="center"/>
        <w:rPr>
          <w:b/>
          <w:bCs/>
          <w:sz w:val="22"/>
          <w:szCs w:val="22"/>
        </w:rPr>
      </w:pPr>
    </w:p>
    <w:p w14:paraId="06AFBFE7" w14:textId="1F61B05A" w:rsidR="002A3C92" w:rsidRPr="00BE5131" w:rsidRDefault="002A3C92">
      <w:pPr>
        <w:jc w:val="center"/>
        <w:rPr>
          <w:b/>
          <w:bCs/>
          <w:sz w:val="22"/>
          <w:szCs w:val="22"/>
        </w:rPr>
      </w:pPr>
    </w:p>
    <w:p w14:paraId="01B71F5A" w14:textId="693A6B14" w:rsidR="002A3C92" w:rsidRPr="00BE5131" w:rsidRDefault="002A3C92">
      <w:pPr>
        <w:jc w:val="center"/>
        <w:rPr>
          <w:b/>
          <w:bCs/>
          <w:sz w:val="22"/>
          <w:szCs w:val="22"/>
        </w:rPr>
      </w:pPr>
    </w:p>
    <w:p w14:paraId="012ABEA1" w14:textId="5FDFE13B" w:rsidR="002A3C92" w:rsidRPr="00BE5131" w:rsidRDefault="002A3C92">
      <w:pPr>
        <w:jc w:val="center"/>
        <w:rPr>
          <w:b/>
          <w:bCs/>
          <w:sz w:val="22"/>
          <w:szCs w:val="22"/>
        </w:rPr>
      </w:pPr>
    </w:p>
    <w:p w14:paraId="2AD07DDC" w14:textId="1B7935AB" w:rsidR="002A3C92" w:rsidRPr="00BE5131" w:rsidRDefault="002A3C92">
      <w:pPr>
        <w:jc w:val="center"/>
        <w:rPr>
          <w:b/>
          <w:bCs/>
          <w:sz w:val="22"/>
          <w:szCs w:val="22"/>
        </w:rPr>
      </w:pPr>
    </w:p>
    <w:p w14:paraId="140CA54F" w14:textId="77777777" w:rsidR="002A3C92" w:rsidRPr="00BE5131" w:rsidRDefault="002A3C92">
      <w:pPr>
        <w:jc w:val="center"/>
        <w:rPr>
          <w:b/>
          <w:bCs/>
          <w:sz w:val="22"/>
          <w:szCs w:val="22"/>
        </w:rPr>
      </w:pPr>
    </w:p>
    <w:p w14:paraId="5454C70B" w14:textId="29D3FF20" w:rsidR="00651278" w:rsidRPr="00BE5131" w:rsidRDefault="00651278">
      <w:pPr>
        <w:rPr>
          <w:b/>
          <w:bCs/>
          <w:sz w:val="22"/>
          <w:szCs w:val="22"/>
        </w:rPr>
      </w:pPr>
      <w:r w:rsidRPr="00BE5131">
        <w:rPr>
          <w:b/>
          <w:bCs/>
          <w:sz w:val="22"/>
          <w:szCs w:val="22"/>
        </w:rPr>
        <w:br w:type="page"/>
      </w:r>
    </w:p>
    <w:p w14:paraId="010F8BF7" w14:textId="6A56DFBB" w:rsidR="005D112A" w:rsidRDefault="005D112A" w:rsidP="005D112A">
      <w:pPr>
        <w:jc w:val="right"/>
        <w:rPr>
          <w:b/>
          <w:bCs/>
          <w:sz w:val="22"/>
          <w:szCs w:val="22"/>
        </w:rPr>
      </w:pPr>
      <w:r>
        <w:rPr>
          <w:b/>
          <w:bCs/>
          <w:sz w:val="22"/>
          <w:szCs w:val="22"/>
        </w:rPr>
        <w:lastRenderedPageBreak/>
        <w:t>Первая часть заявок</w:t>
      </w:r>
    </w:p>
    <w:p w14:paraId="21D20AB6" w14:textId="77777777" w:rsidR="005D112A" w:rsidRDefault="005D112A" w:rsidP="005D112A">
      <w:pPr>
        <w:jc w:val="right"/>
        <w:rPr>
          <w:b/>
          <w:bCs/>
          <w:sz w:val="22"/>
          <w:szCs w:val="22"/>
        </w:rPr>
      </w:pPr>
    </w:p>
    <w:p w14:paraId="144C2D58" w14:textId="23BF6843" w:rsidR="00FD22BB" w:rsidRPr="00BE5131" w:rsidRDefault="00D03B52">
      <w:pPr>
        <w:jc w:val="center"/>
        <w:rPr>
          <w:b/>
          <w:bCs/>
          <w:sz w:val="22"/>
          <w:szCs w:val="22"/>
        </w:rPr>
      </w:pPr>
      <w:r w:rsidRPr="00BE5131">
        <w:rPr>
          <w:b/>
          <w:bCs/>
          <w:sz w:val="22"/>
          <w:szCs w:val="22"/>
        </w:rPr>
        <w:t>ФОРМЫ ДЛЯ ЗАПОЛНЕНИЯ УЧАСТНИКОМ ЗАКУПКИ</w:t>
      </w:r>
    </w:p>
    <w:p w14:paraId="0C92E3D4" w14:textId="77777777" w:rsidR="00FD22BB" w:rsidRPr="00BE5131" w:rsidRDefault="00D03B52">
      <w:pPr>
        <w:jc w:val="center"/>
        <w:rPr>
          <w:sz w:val="22"/>
          <w:szCs w:val="22"/>
        </w:rPr>
      </w:pPr>
      <w:r w:rsidRPr="00BE5131">
        <w:rPr>
          <w:sz w:val="22"/>
          <w:szCs w:val="22"/>
        </w:rPr>
        <w:t>СОГЛАСИЕ УЧАСТНИКА ЗАКУПКИ НА ПОСТАВКУ ТОВАРА, ВЫПОЛНЕНИЕ РАБОТ, ОКАЗАНИЕ УСЛУГ</w:t>
      </w:r>
    </w:p>
    <w:p w14:paraId="7A3AFB7A" w14:textId="77777777" w:rsidR="00FD22BB" w:rsidRPr="00BE5131" w:rsidRDefault="00FD22BB">
      <w:pPr>
        <w:jc w:val="center"/>
        <w:rPr>
          <w:sz w:val="22"/>
          <w:szCs w:val="22"/>
        </w:rPr>
      </w:pPr>
    </w:p>
    <w:p w14:paraId="43CE71C1" w14:textId="77777777" w:rsidR="00FD22BB" w:rsidRPr="00BE5131" w:rsidRDefault="00D03B52">
      <w:pPr>
        <w:jc w:val="both"/>
        <w:rPr>
          <w:sz w:val="22"/>
          <w:szCs w:val="22"/>
        </w:rPr>
      </w:pPr>
      <w:r w:rsidRPr="00BE5131">
        <w:rPr>
          <w:sz w:val="22"/>
          <w:szCs w:val="22"/>
        </w:rPr>
        <w:t xml:space="preserve">    1.  Изучив   Документацию об электронном Аукционе на право </w:t>
      </w:r>
      <w:proofErr w:type="gramStart"/>
      <w:r w:rsidRPr="00BE5131">
        <w:rPr>
          <w:sz w:val="22"/>
          <w:szCs w:val="22"/>
        </w:rPr>
        <w:t>заключения  договора</w:t>
      </w:r>
      <w:proofErr w:type="gramEnd"/>
      <w:r w:rsidRPr="00BE5131">
        <w:rPr>
          <w:sz w:val="22"/>
          <w:szCs w:val="22"/>
        </w:rPr>
        <w:t xml:space="preserve">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77777777" w:rsidR="00FD22BB" w:rsidRPr="00BE5131" w:rsidRDefault="00D03B52">
      <w:pPr>
        <w:jc w:val="both"/>
        <w:rPr>
          <w:sz w:val="22"/>
          <w:szCs w:val="22"/>
        </w:rPr>
      </w:pPr>
      <w:r w:rsidRPr="00BE5131">
        <w:rPr>
          <w:sz w:val="22"/>
          <w:szCs w:val="22"/>
        </w:rPr>
        <w:t xml:space="preserve">    2.  </w:t>
      </w:r>
      <w:proofErr w:type="gramStart"/>
      <w:r w:rsidRPr="00BE5131">
        <w:rPr>
          <w:sz w:val="22"/>
          <w:szCs w:val="22"/>
        </w:rPr>
        <w:t>Мы  согласны</w:t>
      </w:r>
      <w:proofErr w:type="gramEnd"/>
      <w:r w:rsidRPr="00BE5131">
        <w:rPr>
          <w:sz w:val="22"/>
          <w:szCs w:val="22"/>
        </w:rPr>
        <w:t xml:space="preserve">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w:t>
      </w:r>
      <w:proofErr w:type="gramStart"/>
      <w:r w:rsidRPr="00BE5131">
        <w:rPr>
          <w:sz w:val="22"/>
          <w:szCs w:val="22"/>
        </w:rPr>
        <w:t>Предлагаемая  нами</w:t>
      </w:r>
      <w:proofErr w:type="gramEnd"/>
      <w:r w:rsidRPr="00BE5131">
        <w:rPr>
          <w:sz w:val="22"/>
          <w:szCs w:val="22"/>
        </w:rPr>
        <w:t xml:space="preserve">  цена договора будет объявлена в ходе проведения Аукциона в электронной форме.</w:t>
      </w:r>
    </w:p>
    <w:p w14:paraId="2100393F" w14:textId="77777777" w:rsidR="00FD22BB" w:rsidRPr="00BE5131" w:rsidRDefault="00D03B52">
      <w:pPr>
        <w:jc w:val="both"/>
        <w:rPr>
          <w:sz w:val="22"/>
          <w:szCs w:val="22"/>
        </w:rPr>
      </w:pPr>
      <w:r w:rsidRPr="00BE5131">
        <w:rPr>
          <w:sz w:val="22"/>
          <w:szCs w:val="22"/>
        </w:rPr>
        <w:t xml:space="preserve">    3.  </w:t>
      </w:r>
      <w:proofErr w:type="gramStart"/>
      <w:r w:rsidRPr="00BE5131">
        <w:rPr>
          <w:sz w:val="22"/>
          <w:szCs w:val="22"/>
        </w:rPr>
        <w:t>Мы  согласны</w:t>
      </w:r>
      <w:proofErr w:type="gramEnd"/>
      <w:r w:rsidRPr="00BE5131">
        <w:rPr>
          <w:sz w:val="22"/>
          <w:szCs w:val="22"/>
        </w:rPr>
        <w:t xml:space="preserve">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77777777" w:rsidR="00FD22BB" w:rsidRPr="00BE5131" w:rsidRDefault="00D03B52">
      <w:pPr>
        <w:jc w:val="both"/>
        <w:rPr>
          <w:sz w:val="22"/>
          <w:szCs w:val="22"/>
        </w:rPr>
      </w:pPr>
      <w:r w:rsidRPr="00BE5131">
        <w:rPr>
          <w:sz w:val="22"/>
          <w:szCs w:val="22"/>
        </w:rPr>
        <w:t xml:space="preserve">    4.  </w:t>
      </w:r>
      <w:proofErr w:type="gramStart"/>
      <w:r w:rsidRPr="00BE5131">
        <w:rPr>
          <w:sz w:val="22"/>
          <w:szCs w:val="22"/>
        </w:rPr>
        <w:t>Мы  ознакомлены</w:t>
      </w:r>
      <w:proofErr w:type="gramEnd"/>
      <w:r w:rsidRPr="00BE5131">
        <w:rPr>
          <w:sz w:val="22"/>
          <w:szCs w:val="22"/>
        </w:rPr>
        <w:t xml:space="preserve">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E5131" w:rsidRDefault="00D03B52">
      <w:pPr>
        <w:jc w:val="both"/>
        <w:rPr>
          <w:sz w:val="22"/>
          <w:szCs w:val="22"/>
        </w:rPr>
      </w:pPr>
      <w:r w:rsidRPr="00BE5131">
        <w:rPr>
          <w:sz w:val="22"/>
          <w:szCs w:val="22"/>
        </w:rPr>
        <w:t xml:space="preserve">    5.  Мы согласны с тем, что в случае, если нами при подаче предложения о </w:t>
      </w:r>
      <w:proofErr w:type="gramStart"/>
      <w:r w:rsidRPr="00BE5131">
        <w:rPr>
          <w:sz w:val="22"/>
          <w:szCs w:val="22"/>
        </w:rPr>
        <w:t>цене  договора</w:t>
      </w:r>
      <w:proofErr w:type="gramEnd"/>
      <w:r w:rsidRPr="00BE5131">
        <w:rPr>
          <w:sz w:val="22"/>
          <w:szCs w:val="22"/>
        </w:rPr>
        <w:t xml:space="preserve">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FD22BB" w:rsidRPr="00BE5131" w:rsidRDefault="00D03B52">
      <w:pPr>
        <w:jc w:val="both"/>
        <w:rPr>
          <w:sz w:val="22"/>
          <w:szCs w:val="22"/>
        </w:rPr>
      </w:pPr>
      <w:r w:rsidRPr="00BE5131">
        <w:rPr>
          <w:sz w:val="22"/>
          <w:szCs w:val="22"/>
        </w:rPr>
        <w:t xml:space="preserve">содержащиеся в техническом задании Документации об электронном Аукционе.    </w:t>
      </w:r>
    </w:p>
    <w:p w14:paraId="78464E40" w14:textId="77777777" w:rsidR="00FD22BB" w:rsidRPr="00BE5131" w:rsidRDefault="00D03B52">
      <w:pPr>
        <w:jc w:val="both"/>
        <w:rPr>
          <w:sz w:val="22"/>
          <w:szCs w:val="22"/>
        </w:rPr>
      </w:pPr>
      <w:r w:rsidRPr="00BE5131">
        <w:rPr>
          <w:sz w:val="22"/>
          <w:szCs w:val="22"/>
        </w:rPr>
        <w:t xml:space="preserve"> 6.  </w:t>
      </w:r>
      <w:proofErr w:type="gramStart"/>
      <w:r w:rsidRPr="00BE5131">
        <w:rPr>
          <w:sz w:val="22"/>
          <w:szCs w:val="22"/>
        </w:rPr>
        <w:t>Если  по</w:t>
      </w:r>
      <w:proofErr w:type="gramEnd"/>
      <w:r w:rsidRPr="00BE5131">
        <w:rPr>
          <w:sz w:val="22"/>
          <w:szCs w:val="22"/>
        </w:rPr>
        <w:t xml:space="preserve">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E5131" w:rsidRDefault="00D03B52">
      <w:pPr>
        <w:jc w:val="both"/>
        <w:rPr>
          <w:sz w:val="22"/>
          <w:szCs w:val="22"/>
        </w:rPr>
      </w:pPr>
      <w:r w:rsidRPr="00BE5131">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182F803C" w:rsidR="00FD22BB" w:rsidRPr="00BE5131" w:rsidRDefault="00D03B52">
      <w:pPr>
        <w:jc w:val="both"/>
        <w:rPr>
          <w:sz w:val="22"/>
          <w:szCs w:val="22"/>
        </w:rPr>
      </w:pPr>
      <w:r w:rsidRPr="00BE5131">
        <w:rPr>
          <w:sz w:val="22"/>
          <w:szCs w:val="22"/>
        </w:rPr>
        <w:t xml:space="preserve">    8.  В случае если по итогам Аукциона заказчик предложит </w:t>
      </w:r>
      <w:proofErr w:type="gramStart"/>
      <w:r w:rsidRPr="00BE5131">
        <w:rPr>
          <w:sz w:val="22"/>
          <w:szCs w:val="22"/>
        </w:rPr>
        <w:t>нам  заключить</w:t>
      </w:r>
      <w:proofErr w:type="gramEnd"/>
      <w:r w:rsidRPr="00BE5131">
        <w:rPr>
          <w:sz w:val="22"/>
          <w:szCs w:val="22"/>
        </w:rPr>
        <w:t xml:space="preserve">  договор,  мы  берем на себя обязательства подписать  договор  с  </w:t>
      </w:r>
      <w:r w:rsidR="006B1ADD" w:rsidRPr="00BE5131">
        <w:rPr>
          <w:sz w:val="22"/>
          <w:szCs w:val="22"/>
        </w:rPr>
        <w:t>Заказчиком</w:t>
      </w:r>
      <w:r w:rsidRPr="00BE5131">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E5131" w:rsidRDefault="00D03B52">
      <w:pPr>
        <w:jc w:val="both"/>
        <w:rPr>
          <w:sz w:val="22"/>
          <w:szCs w:val="22"/>
        </w:rPr>
      </w:pPr>
      <w:r w:rsidRPr="00BE5131">
        <w:rPr>
          <w:sz w:val="22"/>
          <w:szCs w:val="22"/>
        </w:rPr>
        <w:t xml:space="preserve">    9.  В случае если мы будем признаны Участником Аукциона, который сделал </w:t>
      </w:r>
      <w:proofErr w:type="gramStart"/>
      <w:r w:rsidRPr="00BE5131">
        <w:rPr>
          <w:sz w:val="22"/>
          <w:szCs w:val="22"/>
        </w:rPr>
        <w:t>предпоследнее  предложение</w:t>
      </w:r>
      <w:proofErr w:type="gramEnd"/>
      <w:r w:rsidRPr="00BE5131">
        <w:rPr>
          <w:sz w:val="22"/>
          <w:szCs w:val="22"/>
        </w:rPr>
        <w:t xml:space="preserve">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E5131" w:rsidRDefault="00D03B52">
      <w:pPr>
        <w:jc w:val="both"/>
        <w:rPr>
          <w:sz w:val="22"/>
          <w:szCs w:val="22"/>
        </w:rPr>
      </w:pPr>
      <w:r w:rsidRPr="00BE5131">
        <w:rPr>
          <w:sz w:val="22"/>
          <w:szCs w:val="22"/>
        </w:rPr>
        <w:t xml:space="preserve">    10.  В случае если мы будем признаны единственным Участником Аукциона в </w:t>
      </w:r>
      <w:proofErr w:type="gramStart"/>
      <w:r w:rsidRPr="00BE5131">
        <w:rPr>
          <w:sz w:val="22"/>
          <w:szCs w:val="22"/>
        </w:rPr>
        <w:t>электронной  форме</w:t>
      </w:r>
      <w:proofErr w:type="gramEnd"/>
      <w:r w:rsidRPr="00BE5131">
        <w:rPr>
          <w:sz w:val="22"/>
          <w:szCs w:val="22"/>
        </w:rPr>
        <w:t>,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77777777" w:rsidR="00FD22BB" w:rsidRPr="00BE5131" w:rsidRDefault="00D03B52">
      <w:pPr>
        <w:jc w:val="both"/>
        <w:rPr>
          <w:sz w:val="22"/>
          <w:szCs w:val="22"/>
        </w:rPr>
      </w:pPr>
      <w:r w:rsidRPr="00BE5131">
        <w:rPr>
          <w:sz w:val="22"/>
          <w:szCs w:val="22"/>
        </w:rPr>
        <w:t xml:space="preserve">    11.  </w:t>
      </w:r>
      <w:proofErr w:type="gramStart"/>
      <w:r w:rsidRPr="00BE5131">
        <w:rPr>
          <w:sz w:val="22"/>
          <w:szCs w:val="22"/>
        </w:rPr>
        <w:t>Подтверждаем,  что</w:t>
      </w:r>
      <w:proofErr w:type="gramEnd"/>
      <w:r w:rsidRPr="00BE5131">
        <w:rPr>
          <w:sz w:val="22"/>
          <w:szCs w:val="22"/>
        </w:rPr>
        <w:t xml:space="preserve">  мы  извещены  о  включении  сведений  о  нашей организации  в  Реестр недобросовестных поставщиков в случае уклонения нами от заключения договора.</w:t>
      </w:r>
    </w:p>
    <w:p w14:paraId="19344043" w14:textId="77777777" w:rsidR="00FD22BB" w:rsidRPr="00BE5131" w:rsidRDefault="00FD22BB">
      <w:pPr>
        <w:widowControl w:val="0"/>
        <w:ind w:firstLine="567"/>
        <w:jc w:val="center"/>
        <w:rPr>
          <w:rFonts w:eastAsia="SimSun"/>
          <w:b/>
          <w:color w:val="00000A"/>
          <w:spacing w:val="-6"/>
          <w:sz w:val="22"/>
          <w:szCs w:val="22"/>
          <w:lang w:eastAsia="zh-CN" w:bidi="hi-IN"/>
        </w:rPr>
      </w:pPr>
    </w:p>
    <w:p w14:paraId="04920430" w14:textId="77777777" w:rsidR="00FD22BB" w:rsidRPr="00BE5131" w:rsidRDefault="00FD22BB">
      <w:pPr>
        <w:widowControl w:val="0"/>
        <w:ind w:firstLine="567"/>
        <w:jc w:val="center"/>
        <w:rPr>
          <w:rFonts w:eastAsia="SimSun"/>
          <w:b/>
          <w:color w:val="00000A"/>
          <w:spacing w:val="-6"/>
          <w:sz w:val="22"/>
          <w:szCs w:val="22"/>
          <w:lang w:eastAsia="zh-CN" w:bidi="hi-IN"/>
        </w:rPr>
      </w:pPr>
    </w:p>
    <w:p w14:paraId="70B7619A" w14:textId="77777777" w:rsidR="00FD22BB" w:rsidRPr="00BE5131" w:rsidRDefault="00FD22BB">
      <w:pPr>
        <w:widowControl w:val="0"/>
        <w:ind w:firstLine="567"/>
        <w:jc w:val="center"/>
        <w:rPr>
          <w:rFonts w:eastAsia="SimSun"/>
          <w:b/>
          <w:color w:val="00000A"/>
          <w:spacing w:val="-6"/>
          <w:sz w:val="22"/>
          <w:szCs w:val="22"/>
          <w:lang w:eastAsia="zh-CN" w:bidi="hi-IN"/>
        </w:rPr>
      </w:pPr>
    </w:p>
    <w:p w14:paraId="46284BAE" w14:textId="26F88658" w:rsidR="00FD22BB" w:rsidRPr="00BE5131" w:rsidRDefault="00FD22BB">
      <w:pPr>
        <w:widowControl w:val="0"/>
        <w:ind w:firstLine="567"/>
        <w:jc w:val="center"/>
        <w:rPr>
          <w:rFonts w:eastAsia="SimSun"/>
          <w:b/>
          <w:color w:val="00000A"/>
          <w:spacing w:val="-6"/>
          <w:sz w:val="22"/>
          <w:szCs w:val="22"/>
          <w:lang w:eastAsia="zh-CN" w:bidi="hi-IN"/>
        </w:rPr>
      </w:pPr>
    </w:p>
    <w:p w14:paraId="2746B317" w14:textId="77777777" w:rsidR="00F11E61" w:rsidRPr="00BE5131" w:rsidRDefault="00F11E61">
      <w:pPr>
        <w:widowControl w:val="0"/>
        <w:ind w:firstLine="567"/>
        <w:jc w:val="center"/>
        <w:rPr>
          <w:rFonts w:eastAsia="SimSun"/>
          <w:b/>
          <w:color w:val="00000A"/>
          <w:spacing w:val="-6"/>
          <w:sz w:val="22"/>
          <w:szCs w:val="22"/>
          <w:lang w:eastAsia="zh-CN" w:bidi="hi-IN"/>
        </w:rPr>
      </w:pPr>
    </w:p>
    <w:p w14:paraId="12EC1A12" w14:textId="77777777" w:rsidR="00FD22BB" w:rsidRPr="00BE5131" w:rsidRDefault="00FD22BB">
      <w:pPr>
        <w:widowControl w:val="0"/>
        <w:ind w:firstLine="567"/>
        <w:jc w:val="center"/>
        <w:rPr>
          <w:rFonts w:eastAsia="SimSun"/>
          <w:b/>
          <w:color w:val="00000A"/>
          <w:spacing w:val="-6"/>
          <w:sz w:val="22"/>
          <w:szCs w:val="22"/>
          <w:lang w:eastAsia="zh-CN" w:bidi="hi-IN"/>
        </w:rPr>
      </w:pPr>
    </w:p>
    <w:p w14:paraId="06B0DF70" w14:textId="77777777" w:rsidR="00FD22BB" w:rsidRPr="00BE5131" w:rsidRDefault="00FD22BB">
      <w:pPr>
        <w:widowControl w:val="0"/>
        <w:ind w:firstLine="567"/>
        <w:jc w:val="center"/>
        <w:rPr>
          <w:rFonts w:eastAsia="SimSun"/>
          <w:b/>
          <w:color w:val="00000A"/>
          <w:spacing w:val="-6"/>
          <w:sz w:val="22"/>
          <w:szCs w:val="22"/>
          <w:lang w:eastAsia="zh-CN" w:bidi="hi-IN"/>
        </w:rPr>
      </w:pPr>
    </w:p>
    <w:p w14:paraId="4A787652" w14:textId="090C537E" w:rsidR="00FD22BB" w:rsidRPr="00BE5131" w:rsidRDefault="00FD22BB">
      <w:pPr>
        <w:widowControl w:val="0"/>
        <w:ind w:firstLine="567"/>
        <w:jc w:val="center"/>
        <w:rPr>
          <w:rFonts w:eastAsia="SimSun"/>
          <w:b/>
          <w:color w:val="00000A"/>
          <w:spacing w:val="-6"/>
          <w:sz w:val="22"/>
          <w:szCs w:val="22"/>
          <w:lang w:eastAsia="zh-CN" w:bidi="hi-IN"/>
        </w:rPr>
      </w:pPr>
    </w:p>
    <w:p w14:paraId="38EBB2A9" w14:textId="4531C57A" w:rsidR="00155C1E" w:rsidRPr="00BE5131" w:rsidRDefault="00155C1E">
      <w:pPr>
        <w:widowControl w:val="0"/>
        <w:ind w:firstLine="567"/>
        <w:jc w:val="center"/>
        <w:rPr>
          <w:rFonts w:eastAsia="SimSun"/>
          <w:b/>
          <w:color w:val="00000A"/>
          <w:spacing w:val="-6"/>
          <w:sz w:val="22"/>
          <w:szCs w:val="22"/>
          <w:lang w:eastAsia="zh-CN" w:bidi="hi-IN"/>
        </w:rPr>
      </w:pPr>
    </w:p>
    <w:p w14:paraId="2171A91F" w14:textId="621907D1" w:rsidR="00155C1E" w:rsidRPr="00BE5131" w:rsidRDefault="005D112A" w:rsidP="005D112A">
      <w:pPr>
        <w:widowControl w:val="0"/>
        <w:ind w:firstLine="567"/>
        <w:jc w:val="right"/>
        <w:rPr>
          <w:rFonts w:eastAsia="SimSun"/>
          <w:b/>
          <w:color w:val="00000A"/>
          <w:spacing w:val="-6"/>
          <w:sz w:val="22"/>
          <w:szCs w:val="22"/>
          <w:lang w:eastAsia="zh-CN" w:bidi="hi-IN"/>
        </w:rPr>
      </w:pPr>
      <w:r w:rsidRPr="005D112A">
        <w:rPr>
          <w:rFonts w:eastAsia="SimSun"/>
          <w:b/>
          <w:color w:val="00000A"/>
          <w:spacing w:val="-6"/>
          <w:sz w:val="22"/>
          <w:szCs w:val="22"/>
          <w:lang w:eastAsia="zh-CN" w:bidi="hi-IN"/>
        </w:rPr>
        <w:t>Первая часть заявок</w:t>
      </w:r>
    </w:p>
    <w:p w14:paraId="0A600F32" w14:textId="77777777" w:rsidR="00FD22BB" w:rsidRPr="00BE5131" w:rsidRDefault="00FD22BB">
      <w:pPr>
        <w:widowControl w:val="0"/>
        <w:ind w:firstLine="567"/>
        <w:jc w:val="center"/>
        <w:rPr>
          <w:rFonts w:eastAsia="SimSun"/>
          <w:b/>
          <w:color w:val="00000A"/>
          <w:spacing w:val="-6"/>
          <w:sz w:val="22"/>
          <w:szCs w:val="22"/>
          <w:lang w:eastAsia="zh-CN" w:bidi="hi-IN"/>
        </w:rPr>
      </w:pPr>
    </w:p>
    <w:p w14:paraId="223397C1" w14:textId="77777777" w:rsidR="00FD22BB" w:rsidRPr="00BE5131" w:rsidRDefault="00D03B52">
      <w:pPr>
        <w:widowControl w:val="0"/>
        <w:ind w:firstLine="567"/>
        <w:jc w:val="center"/>
        <w:rPr>
          <w:rFonts w:eastAsia="SimSun"/>
          <w:b/>
          <w:color w:val="00000A"/>
          <w:spacing w:val="-6"/>
          <w:sz w:val="22"/>
          <w:szCs w:val="22"/>
          <w:lang w:eastAsia="zh-CN" w:bidi="hi-IN"/>
        </w:rPr>
      </w:pPr>
      <w:r w:rsidRPr="00BE5131">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E91BBB" w:rsidRPr="00BE5131" w14:paraId="05B5AFEE" w14:textId="7091F2B9" w:rsidTr="00E91BBB">
        <w:tc>
          <w:tcPr>
            <w:tcW w:w="2405" w:type="dxa"/>
            <w:tcBorders>
              <w:top w:val="single" w:sz="4" w:space="0" w:color="auto"/>
              <w:left w:val="single" w:sz="4" w:space="0" w:color="auto"/>
              <w:bottom w:val="single" w:sz="4" w:space="0" w:color="auto"/>
              <w:right w:val="single" w:sz="4" w:space="0" w:color="auto"/>
            </w:tcBorders>
          </w:tcPr>
          <w:p w14:paraId="30518F7F" w14:textId="68059AF3" w:rsidR="00E91BBB" w:rsidRPr="00BE5131" w:rsidRDefault="00E91BBB">
            <w:pPr>
              <w:rPr>
                <w:rStyle w:val="FontStyle12"/>
                <w:rFonts w:ascii="Times New Roman" w:hAnsi="Times New Roman" w:cs="Times New Roman"/>
                <w:sz w:val="22"/>
                <w:szCs w:val="22"/>
              </w:rPr>
            </w:pPr>
            <w:r w:rsidRPr="00BE5131">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1E869AC3" w:rsidR="00E91BBB" w:rsidRPr="00BE5131" w:rsidRDefault="00E91BBB">
            <w:pPr>
              <w:rPr>
                <w:sz w:val="22"/>
                <w:szCs w:val="22"/>
              </w:rPr>
            </w:pPr>
            <w:r w:rsidRPr="00BE5131">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E91BBB" w:rsidRPr="00BE5131" w:rsidRDefault="00E91BBB" w:rsidP="00E91BBB">
            <w:pPr>
              <w:jc w:val="both"/>
              <w:rPr>
                <w:sz w:val="22"/>
                <w:szCs w:val="22"/>
              </w:rPr>
            </w:pPr>
            <w:r w:rsidRPr="00BE5131">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079ED4C3" w:rsidR="00E91BBB" w:rsidRPr="00BE5131" w:rsidRDefault="00E91BBB">
            <w:pPr>
              <w:rPr>
                <w:sz w:val="22"/>
                <w:szCs w:val="22"/>
              </w:rPr>
            </w:pPr>
            <w:r w:rsidRPr="00BE5131">
              <w:rPr>
                <w:sz w:val="22"/>
                <w:szCs w:val="22"/>
              </w:rPr>
              <w:t>Страна происхождения</w:t>
            </w:r>
          </w:p>
        </w:tc>
      </w:tr>
      <w:tr w:rsidR="00E91BBB" w:rsidRPr="00BE5131" w14:paraId="6CD496D1" w14:textId="30129958" w:rsidTr="00E91BBB">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E91BBB" w:rsidRPr="00BE5131" w:rsidRDefault="006D7DD9">
            <w:pPr>
              <w:pStyle w:val="Style2"/>
              <w:widowControl/>
              <w:rPr>
                <w:i/>
                <w:iCs/>
                <w:sz w:val="22"/>
                <w:szCs w:val="22"/>
              </w:rPr>
            </w:pPr>
            <w:r w:rsidRPr="00BE5131">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11A579EA" w:rsidR="00E91BBB" w:rsidRPr="00BE5131" w:rsidRDefault="006D7DD9">
            <w:pPr>
              <w:rPr>
                <w:sz w:val="22"/>
                <w:szCs w:val="22"/>
              </w:rPr>
            </w:pPr>
            <w:r w:rsidRPr="00BE5131">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E154E0" w:rsidRPr="00BE5131" w:rsidRDefault="006D7DD9">
            <w:pPr>
              <w:rPr>
                <w:sz w:val="22"/>
                <w:szCs w:val="22"/>
              </w:rPr>
            </w:pPr>
            <w:r w:rsidRPr="00BE5131">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5EB5DD03" w:rsidR="00E91BBB" w:rsidRPr="00BE5131" w:rsidRDefault="006D7DD9">
            <w:pPr>
              <w:rPr>
                <w:sz w:val="22"/>
                <w:szCs w:val="22"/>
              </w:rPr>
            </w:pPr>
            <w:r w:rsidRPr="00BE5131">
              <w:rPr>
                <w:i/>
                <w:iCs/>
                <w:sz w:val="22"/>
                <w:szCs w:val="22"/>
              </w:rPr>
              <w:t>Заполняется участником закупки</w:t>
            </w:r>
          </w:p>
        </w:tc>
      </w:tr>
    </w:tbl>
    <w:p w14:paraId="32AABC7F" w14:textId="77777777" w:rsidR="00FD22BB" w:rsidRPr="00BE5131" w:rsidRDefault="00FD22BB">
      <w:pPr>
        <w:widowControl w:val="0"/>
        <w:ind w:firstLine="567"/>
        <w:jc w:val="center"/>
        <w:rPr>
          <w:rFonts w:eastAsia="SimSun"/>
          <w:b/>
          <w:color w:val="00000A"/>
          <w:spacing w:val="-6"/>
          <w:sz w:val="22"/>
          <w:szCs w:val="22"/>
          <w:lang w:eastAsia="zh-CN" w:bidi="hi-IN"/>
        </w:rPr>
      </w:pPr>
    </w:p>
    <w:p w14:paraId="4B2BD44D" w14:textId="77777777" w:rsidR="00FD22BB" w:rsidRPr="00BE5131" w:rsidRDefault="00FD22BB">
      <w:pPr>
        <w:widowControl w:val="0"/>
        <w:ind w:firstLine="567"/>
        <w:jc w:val="both"/>
        <w:rPr>
          <w:rFonts w:eastAsia="SimSun"/>
          <w:b/>
          <w:color w:val="00000A"/>
          <w:spacing w:val="-6"/>
          <w:sz w:val="22"/>
          <w:szCs w:val="22"/>
          <w:lang w:eastAsia="zh-CN" w:bidi="hi-IN"/>
        </w:rPr>
      </w:pPr>
    </w:p>
    <w:p w14:paraId="6B7C6902" w14:textId="77777777" w:rsidR="00FD22BB" w:rsidRPr="00BE5131" w:rsidRDefault="00FD22BB">
      <w:pPr>
        <w:widowControl w:val="0"/>
        <w:ind w:firstLine="567"/>
        <w:jc w:val="both"/>
        <w:rPr>
          <w:rFonts w:eastAsia="SimSun"/>
          <w:b/>
          <w:color w:val="00000A"/>
          <w:spacing w:val="-6"/>
          <w:sz w:val="22"/>
          <w:szCs w:val="22"/>
          <w:lang w:eastAsia="zh-CN" w:bidi="hi-IN"/>
        </w:rPr>
      </w:pPr>
    </w:p>
    <w:p w14:paraId="1ED5662B" w14:textId="28930C13" w:rsidR="00FD22BB" w:rsidRPr="00BE5131" w:rsidRDefault="00FD22BB">
      <w:pPr>
        <w:widowControl w:val="0"/>
        <w:ind w:firstLine="567"/>
        <w:jc w:val="both"/>
        <w:rPr>
          <w:rFonts w:eastAsia="SimSun"/>
          <w:b/>
          <w:color w:val="00000A"/>
          <w:spacing w:val="-6"/>
          <w:sz w:val="22"/>
          <w:szCs w:val="22"/>
          <w:lang w:eastAsia="zh-CN" w:bidi="hi-IN"/>
        </w:rPr>
      </w:pPr>
    </w:p>
    <w:p w14:paraId="2C42EAED" w14:textId="1E3B5E84" w:rsidR="00FB3012" w:rsidRPr="00BE5131" w:rsidRDefault="00FB3012">
      <w:pPr>
        <w:widowControl w:val="0"/>
        <w:ind w:firstLine="567"/>
        <w:jc w:val="both"/>
        <w:rPr>
          <w:rFonts w:eastAsia="SimSun"/>
          <w:b/>
          <w:color w:val="00000A"/>
          <w:spacing w:val="-6"/>
          <w:sz w:val="22"/>
          <w:szCs w:val="22"/>
          <w:lang w:eastAsia="zh-CN" w:bidi="hi-IN"/>
        </w:rPr>
      </w:pPr>
    </w:p>
    <w:p w14:paraId="66A5AE51" w14:textId="7D1D3463" w:rsidR="00FB3012" w:rsidRPr="00BE5131" w:rsidRDefault="00FB3012">
      <w:pPr>
        <w:widowControl w:val="0"/>
        <w:ind w:firstLine="567"/>
        <w:jc w:val="both"/>
        <w:rPr>
          <w:rFonts w:eastAsia="SimSun"/>
          <w:b/>
          <w:color w:val="00000A"/>
          <w:spacing w:val="-6"/>
          <w:sz w:val="22"/>
          <w:szCs w:val="22"/>
          <w:lang w:eastAsia="zh-CN" w:bidi="hi-IN"/>
        </w:rPr>
      </w:pPr>
    </w:p>
    <w:p w14:paraId="646FA76F" w14:textId="2A7735B3" w:rsidR="00FB3012" w:rsidRPr="00BE5131" w:rsidRDefault="00FB3012">
      <w:pPr>
        <w:widowControl w:val="0"/>
        <w:ind w:firstLine="567"/>
        <w:jc w:val="both"/>
        <w:rPr>
          <w:rFonts w:eastAsia="SimSun"/>
          <w:b/>
          <w:color w:val="00000A"/>
          <w:spacing w:val="-6"/>
          <w:sz w:val="22"/>
          <w:szCs w:val="22"/>
          <w:lang w:eastAsia="zh-CN" w:bidi="hi-IN"/>
        </w:rPr>
      </w:pPr>
    </w:p>
    <w:p w14:paraId="3A53EED7" w14:textId="40FE8DA4" w:rsidR="00FB3012" w:rsidRPr="00BE5131" w:rsidRDefault="00FB3012">
      <w:pPr>
        <w:widowControl w:val="0"/>
        <w:ind w:firstLine="567"/>
        <w:jc w:val="both"/>
        <w:rPr>
          <w:rFonts w:eastAsia="SimSun"/>
          <w:b/>
          <w:color w:val="00000A"/>
          <w:spacing w:val="-6"/>
          <w:sz w:val="22"/>
          <w:szCs w:val="22"/>
          <w:lang w:eastAsia="zh-CN" w:bidi="hi-IN"/>
        </w:rPr>
      </w:pPr>
    </w:p>
    <w:p w14:paraId="008C96C3" w14:textId="2C806393" w:rsidR="00FB3012" w:rsidRPr="00BE5131" w:rsidRDefault="00FB3012">
      <w:pPr>
        <w:widowControl w:val="0"/>
        <w:ind w:firstLine="567"/>
        <w:jc w:val="both"/>
        <w:rPr>
          <w:rFonts w:eastAsia="SimSun"/>
          <w:b/>
          <w:color w:val="00000A"/>
          <w:spacing w:val="-6"/>
          <w:sz w:val="22"/>
          <w:szCs w:val="22"/>
          <w:lang w:eastAsia="zh-CN" w:bidi="hi-IN"/>
        </w:rPr>
      </w:pPr>
    </w:p>
    <w:p w14:paraId="5478C2BD" w14:textId="37D3A4D0" w:rsidR="00FB3012" w:rsidRPr="00BE5131" w:rsidRDefault="00FB3012">
      <w:pPr>
        <w:widowControl w:val="0"/>
        <w:ind w:firstLine="567"/>
        <w:jc w:val="both"/>
        <w:rPr>
          <w:rFonts w:eastAsia="SimSun"/>
          <w:b/>
          <w:color w:val="00000A"/>
          <w:spacing w:val="-6"/>
          <w:sz w:val="22"/>
          <w:szCs w:val="22"/>
          <w:lang w:eastAsia="zh-CN" w:bidi="hi-IN"/>
        </w:rPr>
      </w:pPr>
    </w:p>
    <w:p w14:paraId="4D66A11E" w14:textId="753FE8C4" w:rsidR="00FB3012" w:rsidRPr="00BE5131" w:rsidRDefault="00FB3012">
      <w:pPr>
        <w:widowControl w:val="0"/>
        <w:ind w:firstLine="567"/>
        <w:jc w:val="both"/>
        <w:rPr>
          <w:rFonts w:eastAsia="SimSun"/>
          <w:b/>
          <w:color w:val="00000A"/>
          <w:spacing w:val="-6"/>
          <w:sz w:val="22"/>
          <w:szCs w:val="22"/>
          <w:lang w:eastAsia="zh-CN" w:bidi="hi-IN"/>
        </w:rPr>
      </w:pPr>
    </w:p>
    <w:p w14:paraId="2FD1A47C" w14:textId="189FF780" w:rsidR="00FB3012" w:rsidRPr="00BE5131" w:rsidRDefault="00FB3012">
      <w:pPr>
        <w:widowControl w:val="0"/>
        <w:ind w:firstLine="567"/>
        <w:jc w:val="both"/>
        <w:rPr>
          <w:rFonts w:eastAsia="SimSun"/>
          <w:b/>
          <w:color w:val="00000A"/>
          <w:spacing w:val="-6"/>
          <w:sz w:val="22"/>
          <w:szCs w:val="22"/>
          <w:lang w:eastAsia="zh-CN" w:bidi="hi-IN"/>
        </w:rPr>
      </w:pPr>
    </w:p>
    <w:p w14:paraId="4BE6A3CB" w14:textId="6A2688B9" w:rsidR="00FB3012" w:rsidRPr="00BE5131" w:rsidRDefault="00FB3012">
      <w:pPr>
        <w:widowControl w:val="0"/>
        <w:ind w:firstLine="567"/>
        <w:jc w:val="both"/>
        <w:rPr>
          <w:rFonts w:eastAsia="SimSun"/>
          <w:b/>
          <w:color w:val="00000A"/>
          <w:spacing w:val="-6"/>
          <w:sz w:val="22"/>
          <w:szCs w:val="22"/>
          <w:lang w:eastAsia="zh-CN" w:bidi="hi-IN"/>
        </w:rPr>
      </w:pPr>
    </w:p>
    <w:p w14:paraId="63580336" w14:textId="42801EEF" w:rsidR="00FB3012" w:rsidRPr="00BE5131" w:rsidRDefault="00FB3012">
      <w:pPr>
        <w:widowControl w:val="0"/>
        <w:ind w:firstLine="567"/>
        <w:jc w:val="both"/>
        <w:rPr>
          <w:rFonts w:eastAsia="SimSun"/>
          <w:b/>
          <w:color w:val="00000A"/>
          <w:spacing w:val="-6"/>
          <w:sz w:val="22"/>
          <w:szCs w:val="22"/>
          <w:lang w:eastAsia="zh-CN" w:bidi="hi-IN"/>
        </w:rPr>
      </w:pPr>
    </w:p>
    <w:p w14:paraId="482F9B61" w14:textId="6568A8EF" w:rsidR="00FB3012" w:rsidRPr="00BE5131" w:rsidRDefault="00FB3012">
      <w:pPr>
        <w:widowControl w:val="0"/>
        <w:ind w:firstLine="567"/>
        <w:jc w:val="both"/>
        <w:rPr>
          <w:rFonts w:eastAsia="SimSun"/>
          <w:b/>
          <w:color w:val="00000A"/>
          <w:spacing w:val="-6"/>
          <w:sz w:val="22"/>
          <w:szCs w:val="22"/>
          <w:lang w:eastAsia="zh-CN" w:bidi="hi-IN"/>
        </w:rPr>
      </w:pPr>
    </w:p>
    <w:p w14:paraId="7B25CAB6" w14:textId="73DEABEA" w:rsidR="00FB3012" w:rsidRPr="00BE5131" w:rsidRDefault="00FB3012">
      <w:pPr>
        <w:widowControl w:val="0"/>
        <w:ind w:firstLine="567"/>
        <w:jc w:val="both"/>
        <w:rPr>
          <w:rFonts w:eastAsia="SimSun"/>
          <w:b/>
          <w:color w:val="00000A"/>
          <w:spacing w:val="-6"/>
          <w:sz w:val="22"/>
          <w:szCs w:val="22"/>
          <w:lang w:eastAsia="zh-CN" w:bidi="hi-IN"/>
        </w:rPr>
      </w:pPr>
    </w:p>
    <w:p w14:paraId="40761D54" w14:textId="0E4FF9F5" w:rsidR="00FB3012" w:rsidRPr="00BE5131" w:rsidRDefault="00FB3012">
      <w:pPr>
        <w:widowControl w:val="0"/>
        <w:ind w:firstLine="567"/>
        <w:jc w:val="both"/>
        <w:rPr>
          <w:rFonts w:eastAsia="SimSun"/>
          <w:b/>
          <w:color w:val="00000A"/>
          <w:spacing w:val="-6"/>
          <w:sz w:val="22"/>
          <w:szCs w:val="22"/>
          <w:lang w:eastAsia="zh-CN" w:bidi="hi-IN"/>
        </w:rPr>
      </w:pPr>
    </w:p>
    <w:p w14:paraId="2D34E8B3" w14:textId="61CFD372" w:rsidR="00FB3012" w:rsidRPr="00BE5131" w:rsidRDefault="00FB3012">
      <w:pPr>
        <w:widowControl w:val="0"/>
        <w:ind w:firstLine="567"/>
        <w:jc w:val="both"/>
        <w:rPr>
          <w:rFonts w:eastAsia="SimSun"/>
          <w:b/>
          <w:color w:val="00000A"/>
          <w:spacing w:val="-6"/>
          <w:sz w:val="22"/>
          <w:szCs w:val="22"/>
          <w:lang w:eastAsia="zh-CN" w:bidi="hi-IN"/>
        </w:rPr>
      </w:pPr>
    </w:p>
    <w:p w14:paraId="7CEFB3FF" w14:textId="12D939F2" w:rsidR="00FB3012" w:rsidRPr="00BE5131" w:rsidRDefault="00FB3012">
      <w:pPr>
        <w:widowControl w:val="0"/>
        <w:ind w:firstLine="567"/>
        <w:jc w:val="both"/>
        <w:rPr>
          <w:rFonts w:eastAsia="SimSun"/>
          <w:b/>
          <w:color w:val="00000A"/>
          <w:spacing w:val="-6"/>
          <w:sz w:val="22"/>
          <w:szCs w:val="22"/>
          <w:lang w:eastAsia="zh-CN" w:bidi="hi-IN"/>
        </w:rPr>
      </w:pPr>
    </w:p>
    <w:p w14:paraId="3290B994" w14:textId="752C333C" w:rsidR="00FB3012" w:rsidRPr="00BE5131" w:rsidRDefault="00FB3012">
      <w:pPr>
        <w:widowControl w:val="0"/>
        <w:ind w:firstLine="567"/>
        <w:jc w:val="both"/>
        <w:rPr>
          <w:rFonts w:eastAsia="SimSun"/>
          <w:b/>
          <w:color w:val="00000A"/>
          <w:spacing w:val="-6"/>
          <w:sz w:val="22"/>
          <w:szCs w:val="22"/>
          <w:lang w:eastAsia="zh-CN" w:bidi="hi-IN"/>
        </w:rPr>
      </w:pPr>
    </w:p>
    <w:p w14:paraId="3BB68826" w14:textId="6491DD50" w:rsidR="00FB3012" w:rsidRPr="00BE5131" w:rsidRDefault="00FB3012">
      <w:pPr>
        <w:widowControl w:val="0"/>
        <w:ind w:firstLine="567"/>
        <w:jc w:val="both"/>
        <w:rPr>
          <w:rFonts w:eastAsia="SimSun"/>
          <w:b/>
          <w:color w:val="00000A"/>
          <w:spacing w:val="-6"/>
          <w:sz w:val="22"/>
          <w:szCs w:val="22"/>
          <w:lang w:eastAsia="zh-CN" w:bidi="hi-IN"/>
        </w:rPr>
      </w:pPr>
    </w:p>
    <w:p w14:paraId="4AE43927" w14:textId="30716702" w:rsidR="00FB3012" w:rsidRPr="00BE5131" w:rsidRDefault="00FB3012">
      <w:pPr>
        <w:widowControl w:val="0"/>
        <w:ind w:firstLine="567"/>
        <w:jc w:val="both"/>
        <w:rPr>
          <w:rFonts w:eastAsia="SimSun"/>
          <w:b/>
          <w:color w:val="00000A"/>
          <w:spacing w:val="-6"/>
          <w:sz w:val="22"/>
          <w:szCs w:val="22"/>
          <w:lang w:eastAsia="zh-CN" w:bidi="hi-IN"/>
        </w:rPr>
      </w:pPr>
    </w:p>
    <w:p w14:paraId="09898967" w14:textId="7C68E771" w:rsidR="00FB3012" w:rsidRPr="00BE5131" w:rsidRDefault="00FB3012">
      <w:pPr>
        <w:widowControl w:val="0"/>
        <w:ind w:firstLine="567"/>
        <w:jc w:val="both"/>
        <w:rPr>
          <w:rFonts w:eastAsia="SimSun"/>
          <w:b/>
          <w:color w:val="00000A"/>
          <w:spacing w:val="-6"/>
          <w:sz w:val="22"/>
          <w:szCs w:val="22"/>
          <w:lang w:eastAsia="zh-CN" w:bidi="hi-IN"/>
        </w:rPr>
      </w:pPr>
    </w:p>
    <w:p w14:paraId="5F83CEA3" w14:textId="5E9B3554" w:rsidR="00FB3012" w:rsidRPr="00BE5131" w:rsidRDefault="00FB3012">
      <w:pPr>
        <w:widowControl w:val="0"/>
        <w:ind w:firstLine="567"/>
        <w:jc w:val="both"/>
        <w:rPr>
          <w:rFonts w:eastAsia="SimSun"/>
          <w:b/>
          <w:color w:val="00000A"/>
          <w:spacing w:val="-6"/>
          <w:sz w:val="22"/>
          <w:szCs w:val="22"/>
          <w:lang w:eastAsia="zh-CN" w:bidi="hi-IN"/>
        </w:rPr>
      </w:pPr>
    </w:p>
    <w:p w14:paraId="0359C9DC" w14:textId="26A1B771" w:rsidR="00FB3012" w:rsidRPr="00BE5131" w:rsidRDefault="00FB3012">
      <w:pPr>
        <w:widowControl w:val="0"/>
        <w:ind w:firstLine="567"/>
        <w:jc w:val="both"/>
        <w:rPr>
          <w:rFonts w:eastAsia="SimSun"/>
          <w:b/>
          <w:color w:val="00000A"/>
          <w:spacing w:val="-6"/>
          <w:sz w:val="22"/>
          <w:szCs w:val="22"/>
          <w:lang w:eastAsia="zh-CN" w:bidi="hi-IN"/>
        </w:rPr>
      </w:pPr>
    </w:p>
    <w:p w14:paraId="25073E92" w14:textId="21F83CAF" w:rsidR="00FB3012" w:rsidRPr="00BE5131" w:rsidRDefault="00FB3012">
      <w:pPr>
        <w:widowControl w:val="0"/>
        <w:ind w:firstLine="567"/>
        <w:jc w:val="both"/>
        <w:rPr>
          <w:rFonts w:eastAsia="SimSun"/>
          <w:b/>
          <w:color w:val="00000A"/>
          <w:spacing w:val="-6"/>
          <w:sz w:val="22"/>
          <w:szCs w:val="22"/>
          <w:lang w:eastAsia="zh-CN" w:bidi="hi-IN"/>
        </w:rPr>
      </w:pPr>
    </w:p>
    <w:p w14:paraId="4B3CD0A7" w14:textId="771D70A7" w:rsidR="00FB3012" w:rsidRPr="00BE5131" w:rsidRDefault="00FB3012">
      <w:pPr>
        <w:widowControl w:val="0"/>
        <w:ind w:firstLine="567"/>
        <w:jc w:val="both"/>
        <w:rPr>
          <w:rFonts w:eastAsia="SimSun"/>
          <w:b/>
          <w:color w:val="00000A"/>
          <w:spacing w:val="-6"/>
          <w:sz w:val="22"/>
          <w:szCs w:val="22"/>
          <w:lang w:eastAsia="zh-CN" w:bidi="hi-IN"/>
        </w:rPr>
      </w:pPr>
    </w:p>
    <w:p w14:paraId="3F77BCA4" w14:textId="6F8CB0B9" w:rsidR="00FB3012" w:rsidRPr="00BE5131" w:rsidRDefault="00FB3012">
      <w:pPr>
        <w:widowControl w:val="0"/>
        <w:ind w:firstLine="567"/>
        <w:jc w:val="both"/>
        <w:rPr>
          <w:rFonts w:eastAsia="SimSun"/>
          <w:b/>
          <w:color w:val="00000A"/>
          <w:spacing w:val="-6"/>
          <w:sz w:val="22"/>
          <w:szCs w:val="22"/>
          <w:lang w:eastAsia="zh-CN" w:bidi="hi-IN"/>
        </w:rPr>
      </w:pPr>
    </w:p>
    <w:p w14:paraId="03649E8C" w14:textId="462325B8" w:rsidR="00FB3012" w:rsidRPr="00BE5131" w:rsidRDefault="00FB3012">
      <w:pPr>
        <w:widowControl w:val="0"/>
        <w:ind w:firstLine="567"/>
        <w:jc w:val="both"/>
        <w:rPr>
          <w:rFonts w:eastAsia="SimSun"/>
          <w:b/>
          <w:color w:val="00000A"/>
          <w:spacing w:val="-6"/>
          <w:sz w:val="22"/>
          <w:szCs w:val="22"/>
          <w:lang w:eastAsia="zh-CN" w:bidi="hi-IN"/>
        </w:rPr>
      </w:pPr>
    </w:p>
    <w:p w14:paraId="4D6ADAE9" w14:textId="175CF909" w:rsidR="00FB3012" w:rsidRPr="00BE5131" w:rsidRDefault="00FB3012">
      <w:pPr>
        <w:widowControl w:val="0"/>
        <w:ind w:firstLine="567"/>
        <w:jc w:val="both"/>
        <w:rPr>
          <w:rFonts w:eastAsia="SimSun"/>
          <w:b/>
          <w:color w:val="00000A"/>
          <w:spacing w:val="-6"/>
          <w:sz w:val="22"/>
          <w:szCs w:val="22"/>
          <w:lang w:eastAsia="zh-CN" w:bidi="hi-IN"/>
        </w:rPr>
      </w:pPr>
    </w:p>
    <w:p w14:paraId="64CA8052" w14:textId="47A9B084" w:rsidR="00FB3012" w:rsidRPr="00BE5131" w:rsidRDefault="00FB3012">
      <w:pPr>
        <w:widowControl w:val="0"/>
        <w:ind w:firstLine="567"/>
        <w:jc w:val="both"/>
        <w:rPr>
          <w:rFonts w:eastAsia="SimSun"/>
          <w:b/>
          <w:color w:val="00000A"/>
          <w:spacing w:val="-6"/>
          <w:sz w:val="22"/>
          <w:szCs w:val="22"/>
          <w:lang w:eastAsia="zh-CN" w:bidi="hi-IN"/>
        </w:rPr>
      </w:pPr>
    </w:p>
    <w:p w14:paraId="53E592EA" w14:textId="2942087B" w:rsidR="00FB3012" w:rsidRPr="00BE5131" w:rsidRDefault="00FB3012">
      <w:pPr>
        <w:widowControl w:val="0"/>
        <w:ind w:firstLine="567"/>
        <w:jc w:val="both"/>
        <w:rPr>
          <w:rFonts w:eastAsia="SimSun"/>
          <w:b/>
          <w:color w:val="00000A"/>
          <w:spacing w:val="-6"/>
          <w:sz w:val="22"/>
          <w:szCs w:val="22"/>
          <w:lang w:eastAsia="zh-CN" w:bidi="hi-IN"/>
        </w:rPr>
      </w:pPr>
    </w:p>
    <w:p w14:paraId="654C189E" w14:textId="33595F9C" w:rsidR="00FB3012" w:rsidRPr="00BE5131" w:rsidRDefault="00FB3012">
      <w:pPr>
        <w:widowControl w:val="0"/>
        <w:ind w:firstLine="567"/>
        <w:jc w:val="both"/>
        <w:rPr>
          <w:rFonts w:eastAsia="SimSun"/>
          <w:b/>
          <w:color w:val="00000A"/>
          <w:spacing w:val="-6"/>
          <w:sz w:val="22"/>
          <w:szCs w:val="22"/>
          <w:lang w:eastAsia="zh-CN" w:bidi="hi-IN"/>
        </w:rPr>
      </w:pPr>
    </w:p>
    <w:p w14:paraId="06B5A0F8" w14:textId="00ECED8A" w:rsidR="00FB3012" w:rsidRPr="00BE5131" w:rsidRDefault="00FB3012">
      <w:pPr>
        <w:widowControl w:val="0"/>
        <w:ind w:firstLine="567"/>
        <w:jc w:val="both"/>
        <w:rPr>
          <w:rFonts w:eastAsia="SimSun"/>
          <w:b/>
          <w:color w:val="00000A"/>
          <w:spacing w:val="-6"/>
          <w:sz w:val="22"/>
          <w:szCs w:val="22"/>
          <w:lang w:eastAsia="zh-CN" w:bidi="hi-IN"/>
        </w:rPr>
      </w:pPr>
    </w:p>
    <w:p w14:paraId="1C617764" w14:textId="622DE9E7" w:rsidR="00FB3012" w:rsidRPr="00BE5131" w:rsidRDefault="00FB3012">
      <w:pPr>
        <w:widowControl w:val="0"/>
        <w:ind w:firstLine="567"/>
        <w:jc w:val="both"/>
        <w:rPr>
          <w:rFonts w:eastAsia="SimSun"/>
          <w:b/>
          <w:color w:val="00000A"/>
          <w:spacing w:val="-6"/>
          <w:sz w:val="22"/>
          <w:szCs w:val="22"/>
          <w:lang w:eastAsia="zh-CN" w:bidi="hi-IN"/>
        </w:rPr>
      </w:pPr>
    </w:p>
    <w:p w14:paraId="16733F90" w14:textId="5E5A440A" w:rsidR="00FB3012" w:rsidRPr="00BE5131" w:rsidRDefault="00FB3012">
      <w:pPr>
        <w:widowControl w:val="0"/>
        <w:ind w:firstLine="567"/>
        <w:jc w:val="both"/>
        <w:rPr>
          <w:rFonts w:eastAsia="SimSun"/>
          <w:b/>
          <w:color w:val="00000A"/>
          <w:spacing w:val="-6"/>
          <w:sz w:val="22"/>
          <w:szCs w:val="22"/>
          <w:lang w:eastAsia="zh-CN" w:bidi="hi-IN"/>
        </w:rPr>
      </w:pPr>
    </w:p>
    <w:p w14:paraId="47F10D79" w14:textId="059EACA2" w:rsidR="00FB3012" w:rsidRPr="00BE5131" w:rsidRDefault="00FB3012">
      <w:pPr>
        <w:widowControl w:val="0"/>
        <w:ind w:firstLine="567"/>
        <w:jc w:val="both"/>
        <w:rPr>
          <w:rFonts w:eastAsia="SimSun"/>
          <w:b/>
          <w:color w:val="00000A"/>
          <w:spacing w:val="-6"/>
          <w:sz w:val="22"/>
          <w:szCs w:val="22"/>
          <w:lang w:eastAsia="zh-CN" w:bidi="hi-IN"/>
        </w:rPr>
      </w:pPr>
    </w:p>
    <w:p w14:paraId="335175E1" w14:textId="572406F6" w:rsidR="00FB3012" w:rsidRPr="00BE5131" w:rsidRDefault="00FB3012">
      <w:pPr>
        <w:widowControl w:val="0"/>
        <w:ind w:firstLine="567"/>
        <w:jc w:val="both"/>
        <w:rPr>
          <w:rFonts w:eastAsia="SimSun"/>
          <w:b/>
          <w:color w:val="00000A"/>
          <w:spacing w:val="-6"/>
          <w:sz w:val="22"/>
          <w:szCs w:val="22"/>
          <w:lang w:eastAsia="zh-CN" w:bidi="hi-IN"/>
        </w:rPr>
      </w:pPr>
    </w:p>
    <w:p w14:paraId="1C2BFD7C" w14:textId="5EA84A06" w:rsidR="00FB3012" w:rsidRPr="00BE5131" w:rsidRDefault="00FB3012">
      <w:pPr>
        <w:widowControl w:val="0"/>
        <w:ind w:firstLine="567"/>
        <w:jc w:val="both"/>
        <w:rPr>
          <w:rFonts w:eastAsia="SimSun"/>
          <w:b/>
          <w:color w:val="00000A"/>
          <w:spacing w:val="-6"/>
          <w:sz w:val="22"/>
          <w:szCs w:val="22"/>
          <w:lang w:eastAsia="zh-CN" w:bidi="hi-IN"/>
        </w:rPr>
      </w:pPr>
    </w:p>
    <w:p w14:paraId="792CA90F" w14:textId="415E9F55" w:rsidR="00FB3012" w:rsidRPr="00BE5131" w:rsidRDefault="00FB3012">
      <w:pPr>
        <w:widowControl w:val="0"/>
        <w:ind w:firstLine="567"/>
        <w:jc w:val="both"/>
        <w:rPr>
          <w:rFonts w:eastAsia="SimSun"/>
          <w:b/>
          <w:color w:val="00000A"/>
          <w:spacing w:val="-6"/>
          <w:sz w:val="22"/>
          <w:szCs w:val="22"/>
          <w:lang w:eastAsia="zh-CN" w:bidi="hi-IN"/>
        </w:rPr>
      </w:pPr>
    </w:p>
    <w:p w14:paraId="66135585" w14:textId="0EC4C0C3" w:rsidR="00FB3012" w:rsidRPr="00BE5131" w:rsidRDefault="00FB3012">
      <w:pPr>
        <w:widowControl w:val="0"/>
        <w:ind w:firstLine="567"/>
        <w:jc w:val="both"/>
        <w:rPr>
          <w:rFonts w:eastAsia="SimSun"/>
          <w:b/>
          <w:color w:val="00000A"/>
          <w:spacing w:val="-6"/>
          <w:sz w:val="22"/>
          <w:szCs w:val="22"/>
          <w:lang w:eastAsia="zh-CN" w:bidi="hi-IN"/>
        </w:rPr>
      </w:pPr>
    </w:p>
    <w:p w14:paraId="2D23AC78" w14:textId="4C9C30D7" w:rsidR="00FB3012" w:rsidRPr="00BE5131" w:rsidRDefault="00FB3012">
      <w:pPr>
        <w:widowControl w:val="0"/>
        <w:ind w:firstLine="567"/>
        <w:jc w:val="both"/>
        <w:rPr>
          <w:rFonts w:eastAsia="SimSun"/>
          <w:b/>
          <w:color w:val="00000A"/>
          <w:spacing w:val="-6"/>
          <w:sz w:val="22"/>
          <w:szCs w:val="22"/>
          <w:lang w:eastAsia="zh-CN" w:bidi="hi-IN"/>
        </w:rPr>
      </w:pPr>
    </w:p>
    <w:p w14:paraId="1F0A7941" w14:textId="5657ADDC" w:rsidR="00FB3012" w:rsidRPr="00BE5131" w:rsidRDefault="00FB3012">
      <w:pPr>
        <w:widowControl w:val="0"/>
        <w:ind w:firstLine="567"/>
        <w:jc w:val="both"/>
        <w:rPr>
          <w:rFonts w:eastAsia="SimSun"/>
          <w:b/>
          <w:color w:val="00000A"/>
          <w:spacing w:val="-6"/>
          <w:sz w:val="22"/>
          <w:szCs w:val="22"/>
          <w:lang w:eastAsia="zh-CN" w:bidi="hi-IN"/>
        </w:rPr>
      </w:pPr>
    </w:p>
    <w:p w14:paraId="7CB5B6F9" w14:textId="77777777" w:rsidR="00A42B99" w:rsidRPr="00BE5131" w:rsidRDefault="00A42B99">
      <w:pPr>
        <w:widowControl w:val="0"/>
        <w:ind w:firstLine="567"/>
        <w:jc w:val="both"/>
        <w:rPr>
          <w:rFonts w:eastAsia="SimSun"/>
          <w:b/>
          <w:color w:val="00000A"/>
          <w:spacing w:val="-6"/>
          <w:sz w:val="22"/>
          <w:szCs w:val="22"/>
          <w:lang w:eastAsia="zh-CN" w:bidi="hi-IN"/>
        </w:rPr>
      </w:pPr>
    </w:p>
    <w:p w14:paraId="2CAA4291" w14:textId="1AC87DE2" w:rsidR="00FB3012" w:rsidRPr="00BE5131" w:rsidRDefault="00FB3012">
      <w:pPr>
        <w:widowControl w:val="0"/>
        <w:ind w:firstLine="567"/>
        <w:jc w:val="both"/>
        <w:rPr>
          <w:rFonts w:eastAsia="SimSun"/>
          <w:b/>
          <w:color w:val="00000A"/>
          <w:spacing w:val="-6"/>
          <w:sz w:val="22"/>
          <w:szCs w:val="22"/>
          <w:lang w:eastAsia="zh-CN" w:bidi="hi-IN"/>
        </w:rPr>
      </w:pPr>
    </w:p>
    <w:p w14:paraId="18920C57" w14:textId="35F012CA" w:rsidR="00FB3012" w:rsidRPr="00BE5131" w:rsidRDefault="00FB3012">
      <w:pPr>
        <w:widowControl w:val="0"/>
        <w:ind w:firstLine="567"/>
        <w:jc w:val="both"/>
        <w:rPr>
          <w:rFonts w:eastAsia="SimSun"/>
          <w:b/>
          <w:color w:val="00000A"/>
          <w:spacing w:val="-6"/>
          <w:sz w:val="22"/>
          <w:szCs w:val="22"/>
          <w:lang w:eastAsia="zh-CN" w:bidi="hi-IN"/>
        </w:rPr>
      </w:pPr>
    </w:p>
    <w:p w14:paraId="560D972A" w14:textId="626D008B" w:rsidR="00FB3012" w:rsidRPr="00BE5131" w:rsidRDefault="00FB3012">
      <w:pPr>
        <w:widowControl w:val="0"/>
        <w:ind w:firstLine="567"/>
        <w:jc w:val="both"/>
        <w:rPr>
          <w:rFonts w:eastAsia="SimSun"/>
          <w:b/>
          <w:color w:val="00000A"/>
          <w:spacing w:val="-6"/>
          <w:sz w:val="22"/>
          <w:szCs w:val="22"/>
          <w:lang w:eastAsia="zh-CN" w:bidi="hi-IN"/>
        </w:rPr>
      </w:pPr>
    </w:p>
    <w:p w14:paraId="0ABACFFB" w14:textId="429E5909" w:rsidR="00FB3012" w:rsidRPr="00BE5131" w:rsidRDefault="005D112A" w:rsidP="005D112A">
      <w:pPr>
        <w:widowControl w:val="0"/>
        <w:ind w:firstLine="567"/>
        <w:jc w:val="right"/>
        <w:rPr>
          <w:rFonts w:eastAsia="SimSun"/>
          <w:b/>
          <w:color w:val="00000A"/>
          <w:spacing w:val="-6"/>
          <w:sz w:val="22"/>
          <w:szCs w:val="22"/>
          <w:lang w:eastAsia="zh-CN" w:bidi="hi-IN"/>
        </w:rPr>
      </w:pPr>
      <w:bookmarkStart w:id="8" w:name="_Hlk225526155"/>
      <w:r>
        <w:rPr>
          <w:rFonts w:eastAsia="SimSun"/>
          <w:b/>
          <w:color w:val="00000A"/>
          <w:spacing w:val="-6"/>
          <w:sz w:val="22"/>
          <w:szCs w:val="22"/>
          <w:lang w:eastAsia="zh-CN" w:bidi="hi-IN"/>
        </w:rPr>
        <w:lastRenderedPageBreak/>
        <w:t>Вторая часть заявок</w:t>
      </w:r>
    </w:p>
    <w:bookmarkEnd w:id="8"/>
    <w:p w14:paraId="64D6CCE3" w14:textId="1F7F0C70" w:rsidR="00487EF9" w:rsidRPr="00BE5131" w:rsidRDefault="00487EF9">
      <w:pPr>
        <w:widowControl w:val="0"/>
        <w:ind w:firstLine="567"/>
        <w:jc w:val="both"/>
        <w:rPr>
          <w:rFonts w:eastAsia="SimSun"/>
          <w:b/>
          <w:color w:val="00000A"/>
          <w:spacing w:val="-6"/>
          <w:sz w:val="22"/>
          <w:szCs w:val="22"/>
          <w:lang w:eastAsia="zh-CN" w:bidi="hi-IN"/>
        </w:rPr>
      </w:pPr>
    </w:p>
    <w:p w14:paraId="28275F38" w14:textId="0BBDF815" w:rsidR="00FD22BB" w:rsidRPr="00BE5131" w:rsidRDefault="00D03B52">
      <w:pPr>
        <w:contextualSpacing/>
        <w:jc w:val="center"/>
        <w:rPr>
          <w:rFonts w:eastAsiaTheme="minorEastAsia"/>
          <w:b/>
          <w:sz w:val="22"/>
          <w:szCs w:val="22"/>
        </w:rPr>
      </w:pPr>
      <w:r w:rsidRPr="00BE5131">
        <w:rPr>
          <w:rFonts w:eastAsiaTheme="minorEastAsia"/>
          <w:b/>
          <w:sz w:val="22"/>
          <w:szCs w:val="22"/>
        </w:rPr>
        <w:t>АНКЕТА</w:t>
      </w:r>
    </w:p>
    <w:p w14:paraId="097CB08D" w14:textId="77777777" w:rsidR="00FD22BB" w:rsidRPr="00BE5131" w:rsidRDefault="00D03B52">
      <w:pPr>
        <w:contextualSpacing/>
        <w:jc w:val="center"/>
        <w:rPr>
          <w:rFonts w:eastAsiaTheme="minorEastAsia"/>
          <w:b/>
          <w:sz w:val="22"/>
          <w:szCs w:val="22"/>
        </w:rPr>
      </w:pPr>
      <w:r w:rsidRPr="00BE5131">
        <w:rPr>
          <w:rFonts w:eastAsiaTheme="minorEastAsia"/>
          <w:b/>
          <w:sz w:val="22"/>
          <w:szCs w:val="22"/>
        </w:rPr>
        <w:t>участника аукциона в электронной форме</w:t>
      </w:r>
    </w:p>
    <w:p w14:paraId="0F8DD676" w14:textId="77777777" w:rsidR="00FD22BB" w:rsidRPr="00BE5131"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E5131"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Сведения об участнике аукциона в электронной форме</w:t>
            </w:r>
          </w:p>
        </w:tc>
      </w:tr>
      <w:tr w:rsidR="00FD22BB" w:rsidRPr="00BE5131"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а) для физических лиц – фамилия, имя, отчество, год и место рождения </w:t>
            </w:r>
          </w:p>
          <w:p w14:paraId="6247A3DD"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б) для индивидуальных предпринимателей – фамилия, имя, отчество, </w:t>
            </w:r>
          </w:p>
          <w:p w14:paraId="71663F15" w14:textId="77777777" w:rsidR="00FD22BB" w:rsidRPr="00BE5131" w:rsidRDefault="00D03B52">
            <w:pPr>
              <w:widowControl w:val="0"/>
              <w:tabs>
                <w:tab w:val="left" w:pos="445"/>
              </w:tabs>
              <w:suppressAutoHyphens/>
              <w:contextualSpacing/>
              <w:jc w:val="both"/>
              <w:rPr>
                <w:sz w:val="22"/>
                <w:szCs w:val="22"/>
                <w:lang w:eastAsia="zh-CN"/>
              </w:rPr>
            </w:pPr>
            <w:r w:rsidRPr="00BE5131">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E5131" w:rsidRDefault="00D03B52">
            <w:pPr>
              <w:autoSpaceDE w:val="0"/>
              <w:autoSpaceDN w:val="0"/>
              <w:adjustRightInd w:val="0"/>
              <w:contextualSpacing/>
              <w:jc w:val="both"/>
              <w:rPr>
                <w:sz w:val="22"/>
                <w:szCs w:val="22"/>
                <w:lang w:eastAsia="zh-CN"/>
              </w:rPr>
            </w:pPr>
            <w:r w:rsidRPr="00BE5131">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Банковские реквизиты (наименование и адрес банка, номер расчетного счета в банке, БИК банка, </w:t>
            </w:r>
            <w:proofErr w:type="spellStart"/>
            <w:r w:rsidRPr="00BE5131">
              <w:rPr>
                <w:sz w:val="22"/>
                <w:szCs w:val="22"/>
                <w:lang w:eastAsia="zh-CN"/>
              </w:rPr>
              <w:t>кор</w:t>
            </w:r>
            <w:proofErr w:type="spellEnd"/>
            <w:r w:rsidRPr="00BE5131">
              <w:rPr>
                <w:sz w:val="22"/>
                <w:szCs w:val="22"/>
                <w:lang w:eastAsia="zh-CN"/>
              </w:rPr>
              <w:t>.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E5131" w:rsidRDefault="00FD22BB">
            <w:pPr>
              <w:widowControl w:val="0"/>
              <w:suppressAutoHyphens/>
              <w:snapToGrid w:val="0"/>
              <w:contextualSpacing/>
              <w:jc w:val="both"/>
              <w:rPr>
                <w:sz w:val="22"/>
                <w:szCs w:val="22"/>
                <w:lang w:eastAsia="zh-CN"/>
              </w:rPr>
            </w:pPr>
          </w:p>
        </w:tc>
      </w:tr>
    </w:tbl>
    <w:p w14:paraId="515B7388" w14:textId="77777777" w:rsidR="00FD22BB" w:rsidRPr="00BE5131" w:rsidRDefault="00FD22BB">
      <w:pPr>
        <w:jc w:val="center"/>
        <w:rPr>
          <w:sz w:val="22"/>
          <w:szCs w:val="22"/>
        </w:rPr>
      </w:pPr>
    </w:p>
    <w:p w14:paraId="07C6373C" w14:textId="0A983105" w:rsidR="00133ADC" w:rsidRPr="00BE5131" w:rsidRDefault="00133ADC">
      <w:pPr>
        <w:jc w:val="center"/>
        <w:rPr>
          <w:b/>
          <w:bCs/>
          <w:sz w:val="22"/>
          <w:szCs w:val="22"/>
        </w:rPr>
      </w:pPr>
    </w:p>
    <w:p w14:paraId="328B2DCC" w14:textId="4CBDEE28" w:rsidR="009A1C8F" w:rsidRPr="00BE5131" w:rsidRDefault="009A1C8F">
      <w:pPr>
        <w:jc w:val="center"/>
        <w:rPr>
          <w:b/>
          <w:bCs/>
          <w:sz w:val="22"/>
          <w:szCs w:val="22"/>
        </w:rPr>
      </w:pPr>
    </w:p>
    <w:p w14:paraId="2D666021" w14:textId="4B82A588" w:rsidR="00D20561" w:rsidRPr="00BE5131" w:rsidRDefault="00D20561">
      <w:pPr>
        <w:jc w:val="center"/>
        <w:rPr>
          <w:b/>
          <w:bCs/>
          <w:sz w:val="22"/>
          <w:szCs w:val="22"/>
        </w:rPr>
      </w:pPr>
    </w:p>
    <w:p w14:paraId="6E15408C" w14:textId="405A3B83" w:rsidR="00D20561" w:rsidRPr="00BE5131" w:rsidRDefault="00D20561">
      <w:pPr>
        <w:jc w:val="center"/>
        <w:rPr>
          <w:b/>
          <w:bCs/>
          <w:sz w:val="22"/>
          <w:szCs w:val="22"/>
        </w:rPr>
      </w:pPr>
    </w:p>
    <w:p w14:paraId="60A9E5C8" w14:textId="77777777" w:rsidR="00D20561" w:rsidRPr="00BE5131" w:rsidRDefault="00D20561">
      <w:pPr>
        <w:jc w:val="center"/>
        <w:rPr>
          <w:b/>
          <w:bCs/>
          <w:sz w:val="22"/>
          <w:szCs w:val="22"/>
        </w:rPr>
      </w:pPr>
    </w:p>
    <w:p w14:paraId="0E764731" w14:textId="5BA5DE9F" w:rsidR="00DC23F7" w:rsidRDefault="005D112A" w:rsidP="005D112A">
      <w:pPr>
        <w:jc w:val="right"/>
        <w:rPr>
          <w:b/>
          <w:bCs/>
          <w:sz w:val="22"/>
          <w:szCs w:val="22"/>
        </w:rPr>
      </w:pPr>
      <w:r w:rsidRPr="005D112A">
        <w:rPr>
          <w:b/>
          <w:bCs/>
          <w:sz w:val="22"/>
          <w:szCs w:val="22"/>
        </w:rPr>
        <w:t>Вторая часть заявок</w:t>
      </w:r>
    </w:p>
    <w:p w14:paraId="055A72C6" w14:textId="77777777" w:rsidR="005D112A" w:rsidRPr="00BE5131" w:rsidRDefault="005D112A" w:rsidP="005D112A">
      <w:pPr>
        <w:jc w:val="right"/>
        <w:rPr>
          <w:b/>
          <w:bCs/>
          <w:sz w:val="22"/>
          <w:szCs w:val="22"/>
        </w:rPr>
      </w:pPr>
    </w:p>
    <w:p w14:paraId="3C6C052B" w14:textId="169FB3ED" w:rsidR="00FD22BB" w:rsidRPr="00BE5131" w:rsidRDefault="00D03B52">
      <w:pPr>
        <w:jc w:val="center"/>
        <w:rPr>
          <w:b/>
          <w:bCs/>
          <w:sz w:val="22"/>
          <w:szCs w:val="22"/>
        </w:rPr>
      </w:pPr>
      <w:r w:rsidRPr="00BE5131">
        <w:rPr>
          <w:b/>
          <w:bCs/>
          <w:sz w:val="22"/>
          <w:szCs w:val="22"/>
        </w:rPr>
        <w:t xml:space="preserve">Декларация о соответствии </w:t>
      </w:r>
      <w:proofErr w:type="gramStart"/>
      <w:r w:rsidRPr="00BE5131">
        <w:rPr>
          <w:b/>
          <w:bCs/>
          <w:sz w:val="22"/>
          <w:szCs w:val="22"/>
        </w:rPr>
        <w:t>требованиям</w:t>
      </w:r>
      <w:proofErr w:type="gramEnd"/>
      <w:r w:rsidRPr="00BE5131">
        <w:rPr>
          <w:b/>
          <w:bCs/>
          <w:sz w:val="22"/>
          <w:szCs w:val="22"/>
        </w:rPr>
        <w:t xml:space="preserve"> установленным в документации о закупке</w:t>
      </w:r>
    </w:p>
    <w:p w14:paraId="170F1785" w14:textId="77777777" w:rsidR="00FD22BB" w:rsidRPr="00BE5131" w:rsidRDefault="00FD22BB">
      <w:pPr>
        <w:jc w:val="center"/>
        <w:rPr>
          <w:sz w:val="22"/>
          <w:szCs w:val="22"/>
        </w:rPr>
      </w:pPr>
    </w:p>
    <w:p w14:paraId="3497B6BD" w14:textId="4BEB5E10" w:rsidR="00FD22BB" w:rsidRPr="00BE5131" w:rsidRDefault="00D03B52" w:rsidP="00DA71AE">
      <w:pPr>
        <w:jc w:val="both"/>
        <w:rPr>
          <w:sz w:val="22"/>
          <w:szCs w:val="22"/>
        </w:rPr>
      </w:pPr>
      <w:r w:rsidRPr="00BE5131">
        <w:rPr>
          <w:sz w:val="22"/>
          <w:szCs w:val="22"/>
        </w:rPr>
        <w:t xml:space="preserve">Настоящим подтверждаем, что </w:t>
      </w:r>
      <w:r w:rsidR="004209D6">
        <w:rPr>
          <w:sz w:val="22"/>
          <w:szCs w:val="22"/>
        </w:rPr>
        <w:t>«</w:t>
      </w:r>
      <w:r w:rsidRPr="00BE5131">
        <w:rPr>
          <w:sz w:val="22"/>
          <w:szCs w:val="22"/>
        </w:rPr>
        <w:t>_______</w:t>
      </w:r>
      <w:r w:rsidR="004209D6">
        <w:rPr>
          <w:sz w:val="22"/>
          <w:szCs w:val="22"/>
        </w:rPr>
        <w:t>»</w:t>
      </w:r>
      <w:r w:rsidRPr="00BE5131">
        <w:rPr>
          <w:sz w:val="22"/>
          <w:szCs w:val="22"/>
        </w:rPr>
        <w:t xml:space="preserve"> (наименование участника)</w:t>
      </w:r>
      <w:r w:rsidR="007A6C9C" w:rsidRPr="00BE5131">
        <w:rPr>
          <w:sz w:val="22"/>
          <w:szCs w:val="22"/>
        </w:rPr>
        <w:t xml:space="preserve"> соответствует требованиям документации, а именно:</w:t>
      </w:r>
      <w:r w:rsidRPr="00BE5131">
        <w:rPr>
          <w:sz w:val="22"/>
          <w:szCs w:val="22"/>
        </w:rPr>
        <w:tab/>
      </w:r>
    </w:p>
    <w:p w14:paraId="16BA2EE7" w14:textId="26BC7CF2" w:rsidR="00FA7FA8" w:rsidRPr="00BE5131" w:rsidRDefault="00FA7FA8" w:rsidP="00DA71AE">
      <w:pPr>
        <w:jc w:val="center"/>
        <w:rPr>
          <w:bCs/>
          <w:sz w:val="22"/>
          <w:szCs w:val="22"/>
        </w:rPr>
      </w:pPr>
    </w:p>
    <w:p w14:paraId="28120C3C" w14:textId="64DA7E11" w:rsidR="00651278" w:rsidRPr="00BE5131" w:rsidRDefault="00651278" w:rsidP="00DA71AE">
      <w:pPr>
        <w:jc w:val="center"/>
        <w:rPr>
          <w:b/>
          <w:i/>
          <w:iCs/>
          <w:sz w:val="22"/>
          <w:szCs w:val="22"/>
        </w:rPr>
      </w:pPr>
      <w:r w:rsidRPr="00BE5131">
        <w:rPr>
          <w:bCs/>
          <w:i/>
          <w:iCs/>
          <w:sz w:val="22"/>
          <w:szCs w:val="22"/>
          <w:highlight w:val="yellow"/>
        </w:rPr>
        <w:t>указывается в соответствии с требованиями к участнику</w:t>
      </w:r>
      <w:r w:rsidRPr="00BE5131">
        <w:rPr>
          <w:bCs/>
          <w:i/>
          <w:iCs/>
          <w:sz w:val="22"/>
          <w:szCs w:val="22"/>
        </w:rPr>
        <w:t xml:space="preserve"> </w:t>
      </w:r>
    </w:p>
    <w:p w14:paraId="205C7505" w14:textId="16020395" w:rsidR="00FA7FA8" w:rsidRPr="00BE5131" w:rsidRDefault="00FA7FA8" w:rsidP="00DA71AE">
      <w:pPr>
        <w:jc w:val="center"/>
        <w:rPr>
          <w:b/>
          <w:sz w:val="22"/>
          <w:szCs w:val="22"/>
        </w:rPr>
      </w:pPr>
    </w:p>
    <w:p w14:paraId="66501889" w14:textId="29CA1C75" w:rsidR="00FA7FA8" w:rsidRPr="00BE5131" w:rsidRDefault="00FA7FA8" w:rsidP="00DA71AE">
      <w:pPr>
        <w:jc w:val="center"/>
        <w:rPr>
          <w:b/>
          <w:sz w:val="22"/>
          <w:szCs w:val="22"/>
        </w:rPr>
      </w:pPr>
    </w:p>
    <w:p w14:paraId="49B2826E" w14:textId="60428C34" w:rsidR="00FA7FA8" w:rsidRPr="00BE5131" w:rsidRDefault="00FA7FA8" w:rsidP="00DA71AE">
      <w:pPr>
        <w:jc w:val="center"/>
        <w:rPr>
          <w:b/>
          <w:sz w:val="22"/>
          <w:szCs w:val="22"/>
        </w:rPr>
      </w:pPr>
    </w:p>
    <w:p w14:paraId="74098359" w14:textId="2C00F315" w:rsidR="00FA7FA8" w:rsidRPr="00BE5131" w:rsidRDefault="00FA7FA8" w:rsidP="00DA71AE">
      <w:pPr>
        <w:jc w:val="center"/>
        <w:rPr>
          <w:b/>
          <w:sz w:val="22"/>
          <w:szCs w:val="22"/>
        </w:rPr>
      </w:pPr>
    </w:p>
    <w:p w14:paraId="3B7A28F2" w14:textId="5881AE38" w:rsidR="00FA7FA8" w:rsidRPr="00BE5131" w:rsidRDefault="00FA7FA8" w:rsidP="00DA71AE">
      <w:pPr>
        <w:jc w:val="center"/>
        <w:rPr>
          <w:b/>
          <w:sz w:val="22"/>
          <w:szCs w:val="22"/>
        </w:rPr>
      </w:pPr>
    </w:p>
    <w:p w14:paraId="0205802D" w14:textId="2812EC0E" w:rsidR="00FA7FA8" w:rsidRPr="00BE5131" w:rsidRDefault="00FA7FA8" w:rsidP="00DA71AE">
      <w:pPr>
        <w:jc w:val="center"/>
        <w:rPr>
          <w:b/>
          <w:sz w:val="22"/>
          <w:szCs w:val="22"/>
        </w:rPr>
      </w:pPr>
    </w:p>
    <w:p w14:paraId="78F6A748" w14:textId="297C6FF7" w:rsidR="00FA7FA8" w:rsidRPr="00BE5131" w:rsidRDefault="00FA7FA8" w:rsidP="00DA71AE">
      <w:pPr>
        <w:jc w:val="center"/>
        <w:rPr>
          <w:b/>
          <w:sz w:val="22"/>
          <w:szCs w:val="22"/>
        </w:rPr>
      </w:pPr>
    </w:p>
    <w:p w14:paraId="25E0257B" w14:textId="230AB5DA" w:rsidR="00FA7FA8" w:rsidRPr="00BE5131" w:rsidRDefault="00FA7FA8" w:rsidP="00DA71AE">
      <w:pPr>
        <w:jc w:val="center"/>
        <w:rPr>
          <w:b/>
          <w:sz w:val="22"/>
          <w:szCs w:val="22"/>
        </w:rPr>
      </w:pPr>
    </w:p>
    <w:p w14:paraId="6CEF41B0" w14:textId="31B7E072" w:rsidR="00FA7FA8" w:rsidRPr="00BE5131" w:rsidRDefault="00FA7FA8" w:rsidP="00DA71AE">
      <w:pPr>
        <w:jc w:val="center"/>
        <w:rPr>
          <w:b/>
          <w:sz w:val="22"/>
          <w:szCs w:val="22"/>
        </w:rPr>
      </w:pPr>
    </w:p>
    <w:p w14:paraId="762A3147" w14:textId="4BB17604" w:rsidR="00FA7FA8" w:rsidRPr="00BE5131" w:rsidRDefault="00FA7FA8" w:rsidP="00DA71AE">
      <w:pPr>
        <w:jc w:val="center"/>
        <w:rPr>
          <w:b/>
          <w:sz w:val="22"/>
          <w:szCs w:val="22"/>
        </w:rPr>
      </w:pPr>
    </w:p>
    <w:p w14:paraId="72094FCA" w14:textId="6A46FE81" w:rsidR="00FA7FA8" w:rsidRPr="00BE5131" w:rsidRDefault="00FA7FA8" w:rsidP="00DA71AE">
      <w:pPr>
        <w:jc w:val="center"/>
        <w:rPr>
          <w:b/>
          <w:sz w:val="22"/>
          <w:szCs w:val="22"/>
        </w:rPr>
      </w:pPr>
    </w:p>
    <w:p w14:paraId="409E7A19" w14:textId="1ABEE5C1" w:rsidR="00FA7FA8" w:rsidRPr="00BE5131" w:rsidRDefault="00FA7FA8" w:rsidP="00DA71AE">
      <w:pPr>
        <w:jc w:val="center"/>
        <w:rPr>
          <w:b/>
          <w:sz w:val="22"/>
          <w:szCs w:val="22"/>
        </w:rPr>
      </w:pPr>
    </w:p>
    <w:p w14:paraId="2880DA55" w14:textId="7244B1B6" w:rsidR="00FA7FA8" w:rsidRPr="00BE5131" w:rsidRDefault="00FA7FA8" w:rsidP="00DA71AE">
      <w:pPr>
        <w:jc w:val="center"/>
        <w:rPr>
          <w:b/>
          <w:sz w:val="22"/>
          <w:szCs w:val="22"/>
        </w:rPr>
      </w:pPr>
    </w:p>
    <w:p w14:paraId="50629438" w14:textId="70DD00FB" w:rsidR="00FA7FA8" w:rsidRPr="00BE5131" w:rsidRDefault="00FA7FA8" w:rsidP="00DA71AE">
      <w:pPr>
        <w:jc w:val="center"/>
        <w:rPr>
          <w:b/>
          <w:sz w:val="22"/>
          <w:szCs w:val="22"/>
        </w:rPr>
      </w:pPr>
    </w:p>
    <w:p w14:paraId="697B98D0" w14:textId="45A258AD" w:rsidR="00FA7FA8" w:rsidRPr="00BE5131" w:rsidRDefault="00FA7FA8" w:rsidP="00DA71AE">
      <w:pPr>
        <w:jc w:val="center"/>
        <w:rPr>
          <w:b/>
          <w:sz w:val="22"/>
          <w:szCs w:val="22"/>
        </w:rPr>
      </w:pPr>
    </w:p>
    <w:p w14:paraId="0030BB05" w14:textId="70E117A6" w:rsidR="00FA7FA8" w:rsidRPr="00BE5131" w:rsidRDefault="00FA7FA8" w:rsidP="00DA71AE">
      <w:pPr>
        <w:jc w:val="center"/>
        <w:rPr>
          <w:b/>
          <w:sz w:val="22"/>
          <w:szCs w:val="22"/>
        </w:rPr>
      </w:pPr>
    </w:p>
    <w:p w14:paraId="06552E06" w14:textId="0CD35341" w:rsidR="00D20561" w:rsidRPr="00BE5131" w:rsidRDefault="00D20561" w:rsidP="00DA71AE">
      <w:pPr>
        <w:jc w:val="center"/>
        <w:rPr>
          <w:b/>
          <w:sz w:val="22"/>
          <w:szCs w:val="22"/>
        </w:rPr>
      </w:pPr>
    </w:p>
    <w:p w14:paraId="222DAB7F" w14:textId="4D18FA88" w:rsidR="00D20561" w:rsidRPr="00BE5131" w:rsidRDefault="00D20561" w:rsidP="00DA71AE">
      <w:pPr>
        <w:jc w:val="center"/>
        <w:rPr>
          <w:b/>
          <w:sz w:val="22"/>
          <w:szCs w:val="22"/>
        </w:rPr>
      </w:pPr>
    </w:p>
    <w:p w14:paraId="5250139D" w14:textId="77777777" w:rsidR="00D20561" w:rsidRPr="00BE5131" w:rsidRDefault="00D20561" w:rsidP="00DA71AE">
      <w:pPr>
        <w:jc w:val="center"/>
        <w:rPr>
          <w:b/>
          <w:sz w:val="22"/>
          <w:szCs w:val="22"/>
        </w:rPr>
      </w:pPr>
    </w:p>
    <w:p w14:paraId="12B7F06C" w14:textId="480DDDE9" w:rsidR="00FA7FA8" w:rsidRPr="00BE5131" w:rsidRDefault="00FA7FA8" w:rsidP="00DA71AE">
      <w:pPr>
        <w:jc w:val="center"/>
        <w:rPr>
          <w:b/>
          <w:sz w:val="22"/>
          <w:szCs w:val="22"/>
        </w:rPr>
      </w:pPr>
    </w:p>
    <w:p w14:paraId="5706FDF9" w14:textId="424A1A7D" w:rsidR="0051663F" w:rsidRPr="00BE5131" w:rsidRDefault="0051663F" w:rsidP="00DA71AE">
      <w:pPr>
        <w:jc w:val="center"/>
        <w:rPr>
          <w:b/>
          <w:sz w:val="22"/>
          <w:szCs w:val="22"/>
        </w:rPr>
      </w:pPr>
    </w:p>
    <w:p w14:paraId="2FE70FDE" w14:textId="4E58850C" w:rsidR="0051663F" w:rsidRPr="00BE5131" w:rsidRDefault="0051663F" w:rsidP="00DA71AE">
      <w:pPr>
        <w:jc w:val="center"/>
        <w:rPr>
          <w:b/>
          <w:sz w:val="22"/>
          <w:szCs w:val="22"/>
        </w:rPr>
      </w:pPr>
    </w:p>
    <w:p w14:paraId="34F50F8D" w14:textId="3862672B" w:rsidR="0051663F" w:rsidRPr="00BE5131" w:rsidRDefault="0051663F" w:rsidP="00DA71AE">
      <w:pPr>
        <w:jc w:val="center"/>
        <w:rPr>
          <w:b/>
          <w:sz w:val="22"/>
          <w:szCs w:val="22"/>
        </w:rPr>
      </w:pPr>
    </w:p>
    <w:p w14:paraId="321CB962" w14:textId="1300B980" w:rsidR="0051663F" w:rsidRPr="00BE5131" w:rsidRDefault="0051663F" w:rsidP="00DA71AE">
      <w:pPr>
        <w:jc w:val="center"/>
        <w:rPr>
          <w:b/>
          <w:sz w:val="22"/>
          <w:szCs w:val="22"/>
        </w:rPr>
      </w:pPr>
    </w:p>
    <w:p w14:paraId="1DD90F43" w14:textId="2B2B33D0" w:rsidR="0051663F" w:rsidRPr="00BE5131" w:rsidRDefault="0051663F" w:rsidP="00DA71AE">
      <w:pPr>
        <w:jc w:val="center"/>
        <w:rPr>
          <w:b/>
          <w:sz w:val="22"/>
          <w:szCs w:val="22"/>
        </w:rPr>
      </w:pPr>
    </w:p>
    <w:p w14:paraId="336F8E6D" w14:textId="59B7B999" w:rsidR="0051663F" w:rsidRPr="00BE5131" w:rsidRDefault="0051663F" w:rsidP="00DA71AE">
      <w:pPr>
        <w:jc w:val="center"/>
        <w:rPr>
          <w:b/>
          <w:sz w:val="22"/>
          <w:szCs w:val="22"/>
        </w:rPr>
      </w:pPr>
    </w:p>
    <w:p w14:paraId="7857FFCA" w14:textId="62FCE716" w:rsidR="0051663F" w:rsidRPr="00BE5131" w:rsidRDefault="0051663F" w:rsidP="00DA71AE">
      <w:pPr>
        <w:jc w:val="center"/>
        <w:rPr>
          <w:b/>
          <w:sz w:val="22"/>
          <w:szCs w:val="22"/>
        </w:rPr>
      </w:pPr>
    </w:p>
    <w:p w14:paraId="1B3A16D4" w14:textId="1E8A82B5" w:rsidR="0051663F" w:rsidRPr="00BE5131" w:rsidRDefault="0051663F" w:rsidP="00DA71AE">
      <w:pPr>
        <w:jc w:val="center"/>
        <w:rPr>
          <w:b/>
          <w:sz w:val="22"/>
          <w:szCs w:val="22"/>
        </w:rPr>
      </w:pPr>
    </w:p>
    <w:p w14:paraId="42C51C5E" w14:textId="1EDE07FC" w:rsidR="0051663F" w:rsidRPr="00BE5131" w:rsidRDefault="0051663F" w:rsidP="00DA71AE">
      <w:pPr>
        <w:jc w:val="center"/>
        <w:rPr>
          <w:b/>
          <w:sz w:val="22"/>
          <w:szCs w:val="22"/>
        </w:rPr>
      </w:pPr>
    </w:p>
    <w:p w14:paraId="46E50D1D" w14:textId="5C34DEB6" w:rsidR="0051663F" w:rsidRPr="00BE5131" w:rsidRDefault="0051663F" w:rsidP="00DA71AE">
      <w:pPr>
        <w:jc w:val="center"/>
        <w:rPr>
          <w:b/>
          <w:sz w:val="22"/>
          <w:szCs w:val="22"/>
        </w:rPr>
      </w:pPr>
    </w:p>
    <w:p w14:paraId="7350C966" w14:textId="7D4B53B9" w:rsidR="0051663F" w:rsidRPr="00BE5131" w:rsidRDefault="0051663F" w:rsidP="00DA71AE">
      <w:pPr>
        <w:jc w:val="center"/>
        <w:rPr>
          <w:b/>
          <w:sz w:val="22"/>
          <w:szCs w:val="22"/>
        </w:rPr>
      </w:pPr>
    </w:p>
    <w:p w14:paraId="4DD7E235" w14:textId="6E0DEAC9" w:rsidR="0051663F" w:rsidRPr="00BE5131" w:rsidRDefault="0051663F" w:rsidP="00DA71AE">
      <w:pPr>
        <w:jc w:val="center"/>
        <w:rPr>
          <w:b/>
          <w:sz w:val="22"/>
          <w:szCs w:val="22"/>
        </w:rPr>
      </w:pPr>
    </w:p>
    <w:p w14:paraId="26F51190" w14:textId="22AF948F" w:rsidR="0051663F" w:rsidRPr="00BE5131" w:rsidRDefault="0051663F" w:rsidP="00DA71AE">
      <w:pPr>
        <w:jc w:val="center"/>
        <w:rPr>
          <w:b/>
          <w:sz w:val="22"/>
          <w:szCs w:val="22"/>
        </w:rPr>
      </w:pPr>
    </w:p>
    <w:p w14:paraId="44E30438" w14:textId="5425C31E" w:rsidR="0051663F" w:rsidRPr="00BE5131" w:rsidRDefault="0051663F" w:rsidP="00DA71AE">
      <w:pPr>
        <w:jc w:val="center"/>
        <w:rPr>
          <w:b/>
          <w:sz w:val="22"/>
          <w:szCs w:val="22"/>
        </w:rPr>
      </w:pPr>
    </w:p>
    <w:p w14:paraId="47BB2985" w14:textId="7234A210" w:rsidR="0051663F" w:rsidRPr="00BE5131" w:rsidRDefault="0051663F" w:rsidP="00DA71AE">
      <w:pPr>
        <w:jc w:val="center"/>
        <w:rPr>
          <w:b/>
          <w:sz w:val="22"/>
          <w:szCs w:val="22"/>
        </w:rPr>
      </w:pPr>
    </w:p>
    <w:p w14:paraId="683A3C57" w14:textId="1D29D19D" w:rsidR="0051663F" w:rsidRPr="00BE5131" w:rsidRDefault="0051663F" w:rsidP="00DA71AE">
      <w:pPr>
        <w:jc w:val="center"/>
        <w:rPr>
          <w:b/>
          <w:sz w:val="22"/>
          <w:szCs w:val="22"/>
        </w:rPr>
      </w:pPr>
    </w:p>
    <w:p w14:paraId="685B3F1C" w14:textId="0F911587" w:rsidR="0051663F" w:rsidRPr="00BE5131" w:rsidRDefault="0051663F" w:rsidP="00DA71AE">
      <w:pPr>
        <w:jc w:val="center"/>
        <w:rPr>
          <w:b/>
          <w:sz w:val="22"/>
          <w:szCs w:val="22"/>
        </w:rPr>
      </w:pPr>
    </w:p>
    <w:p w14:paraId="4BF3954A" w14:textId="5AB30907" w:rsidR="0051663F" w:rsidRPr="00BE5131" w:rsidRDefault="0051663F" w:rsidP="00DA71AE">
      <w:pPr>
        <w:jc w:val="center"/>
        <w:rPr>
          <w:b/>
          <w:sz w:val="22"/>
          <w:szCs w:val="22"/>
        </w:rPr>
      </w:pPr>
    </w:p>
    <w:p w14:paraId="216E46E2" w14:textId="1EA210D0" w:rsidR="0051663F" w:rsidRPr="00BE5131" w:rsidRDefault="0051663F" w:rsidP="00DA71AE">
      <w:pPr>
        <w:jc w:val="center"/>
        <w:rPr>
          <w:b/>
          <w:sz w:val="22"/>
          <w:szCs w:val="22"/>
        </w:rPr>
      </w:pPr>
    </w:p>
    <w:p w14:paraId="4A6BC4B1" w14:textId="23659EEE" w:rsidR="0051663F" w:rsidRPr="00BE5131" w:rsidRDefault="0051663F" w:rsidP="00DA71AE">
      <w:pPr>
        <w:jc w:val="center"/>
        <w:rPr>
          <w:b/>
          <w:sz w:val="22"/>
          <w:szCs w:val="22"/>
        </w:rPr>
      </w:pPr>
    </w:p>
    <w:p w14:paraId="0C8EE821" w14:textId="36BE2E32" w:rsidR="005A229F" w:rsidRDefault="005A229F">
      <w:pPr>
        <w:rPr>
          <w:b/>
          <w:sz w:val="22"/>
          <w:szCs w:val="22"/>
        </w:rPr>
      </w:pPr>
      <w:r>
        <w:rPr>
          <w:b/>
          <w:sz w:val="22"/>
          <w:szCs w:val="22"/>
        </w:rPr>
        <w:br w:type="page"/>
      </w:r>
    </w:p>
    <w:p w14:paraId="4DCAF54E" w14:textId="01E18FA7" w:rsidR="005D112A" w:rsidRDefault="005D112A" w:rsidP="005D112A">
      <w:pPr>
        <w:jc w:val="right"/>
        <w:rPr>
          <w:b/>
          <w:sz w:val="22"/>
          <w:szCs w:val="22"/>
        </w:rPr>
      </w:pPr>
      <w:r w:rsidRPr="005D112A">
        <w:rPr>
          <w:b/>
          <w:sz w:val="22"/>
          <w:szCs w:val="22"/>
        </w:rPr>
        <w:lastRenderedPageBreak/>
        <w:t>Вторая часть заявок</w:t>
      </w:r>
    </w:p>
    <w:p w14:paraId="6008DC45" w14:textId="79F1D6D0" w:rsidR="00FD22BB" w:rsidRPr="00BE5131" w:rsidRDefault="00D03B52">
      <w:pPr>
        <w:jc w:val="center"/>
        <w:rPr>
          <w:b/>
          <w:color w:val="1E1E1E"/>
          <w:sz w:val="22"/>
          <w:szCs w:val="22"/>
        </w:rPr>
      </w:pPr>
      <w:r w:rsidRPr="00BE5131">
        <w:rPr>
          <w:b/>
          <w:sz w:val="22"/>
          <w:szCs w:val="22"/>
        </w:rPr>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14:paraId="4EF729B8"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Я, нижеподписавшийся </w:t>
      </w:r>
    </w:p>
    <w:p w14:paraId="7B084BD6" w14:textId="77777777" w:rsidR="00FD22BB" w:rsidRPr="00BE5131" w:rsidRDefault="00D03B52">
      <w:pPr>
        <w:widowControl w:val="0"/>
        <w:rPr>
          <w:snapToGrid w:val="0"/>
          <w:color w:val="1E1E1E"/>
          <w:sz w:val="22"/>
          <w:szCs w:val="22"/>
        </w:rPr>
      </w:pPr>
      <w:r w:rsidRPr="00BE5131">
        <w:rPr>
          <w:snapToGrid w:val="0"/>
          <w:color w:val="1E1E1E"/>
          <w:sz w:val="22"/>
          <w:szCs w:val="22"/>
        </w:rPr>
        <w:t>_________________________________________________________________________</w:t>
      </w:r>
    </w:p>
    <w:p w14:paraId="08524256" w14:textId="77777777" w:rsidR="00FD22BB" w:rsidRPr="00BE5131" w:rsidRDefault="00D03B52">
      <w:pPr>
        <w:widowControl w:val="0"/>
        <w:jc w:val="center"/>
        <w:rPr>
          <w:snapToGrid w:val="0"/>
          <w:color w:val="1E1E1E"/>
          <w:sz w:val="22"/>
          <w:szCs w:val="22"/>
        </w:rPr>
      </w:pPr>
      <w:r w:rsidRPr="00BE5131">
        <w:rPr>
          <w:snapToGrid w:val="0"/>
          <w:color w:val="1E1E1E"/>
          <w:sz w:val="22"/>
          <w:szCs w:val="22"/>
        </w:rPr>
        <w:t xml:space="preserve"> </w:t>
      </w:r>
      <w:r w:rsidRPr="00BE5131">
        <w:rPr>
          <w:snapToGrid w:val="0"/>
          <w:color w:val="1E1E1E"/>
          <w:sz w:val="22"/>
          <w:szCs w:val="22"/>
          <w:vertAlign w:val="superscript"/>
        </w:rPr>
        <w:t>(фамилия, имя, отчество)</w:t>
      </w:r>
    </w:p>
    <w:p w14:paraId="56C79ECE" w14:textId="77777777" w:rsidR="00FD22BB" w:rsidRPr="00BE5131" w:rsidRDefault="00FD22BB">
      <w:pPr>
        <w:widowControl w:val="0"/>
        <w:jc w:val="both"/>
        <w:rPr>
          <w:snapToGrid w:val="0"/>
          <w:color w:val="1E1E1E"/>
          <w:sz w:val="22"/>
          <w:szCs w:val="22"/>
        </w:rPr>
      </w:pPr>
    </w:p>
    <w:p w14:paraId="43241C34" w14:textId="77777777" w:rsidR="00FD22BB" w:rsidRPr="00BE5131" w:rsidRDefault="00D03B52">
      <w:pPr>
        <w:widowControl w:val="0"/>
        <w:jc w:val="both"/>
        <w:rPr>
          <w:snapToGrid w:val="0"/>
          <w:color w:val="1E1E1E"/>
          <w:sz w:val="22"/>
          <w:szCs w:val="22"/>
        </w:rPr>
      </w:pPr>
      <w:r w:rsidRPr="00BE5131">
        <w:rPr>
          <w:snapToGrid w:val="0"/>
          <w:color w:val="1E1E1E"/>
          <w:sz w:val="22"/>
          <w:szCs w:val="22"/>
        </w:rPr>
        <w:t>паспорт_____________№__________________ дата выдачи______________________</w:t>
      </w:r>
    </w:p>
    <w:p w14:paraId="5B5AC8C9" w14:textId="77777777" w:rsidR="00FD22BB" w:rsidRPr="00BE5131" w:rsidRDefault="00FD22BB">
      <w:pPr>
        <w:widowControl w:val="0"/>
        <w:jc w:val="both"/>
        <w:rPr>
          <w:snapToGrid w:val="0"/>
          <w:color w:val="1E1E1E"/>
          <w:sz w:val="22"/>
          <w:szCs w:val="22"/>
        </w:rPr>
      </w:pPr>
    </w:p>
    <w:p w14:paraId="44D5B550"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название выдавшего органа _________________________________________________, </w:t>
      </w:r>
    </w:p>
    <w:p w14:paraId="5599A649" w14:textId="77777777" w:rsidR="00FD22BB" w:rsidRPr="00BE5131" w:rsidRDefault="00FD22BB">
      <w:pPr>
        <w:widowControl w:val="0"/>
        <w:jc w:val="both"/>
        <w:rPr>
          <w:snapToGrid w:val="0"/>
          <w:color w:val="1E1E1E"/>
          <w:sz w:val="22"/>
          <w:szCs w:val="22"/>
        </w:rPr>
      </w:pPr>
    </w:p>
    <w:p w14:paraId="028D31C3" w14:textId="1648A960" w:rsidR="00FD22BB" w:rsidRPr="00BE5131" w:rsidRDefault="00D03B52">
      <w:pPr>
        <w:widowControl w:val="0"/>
        <w:jc w:val="both"/>
        <w:rPr>
          <w:snapToGrid w:val="0"/>
          <w:color w:val="1E1E1E"/>
          <w:sz w:val="22"/>
          <w:szCs w:val="22"/>
        </w:rPr>
      </w:pPr>
      <w:r w:rsidRPr="00BE5131">
        <w:rPr>
          <w:snapToGrid w:val="0"/>
          <w:color w:val="1E1E1E"/>
          <w:sz w:val="22"/>
          <w:szCs w:val="22"/>
        </w:rPr>
        <w:t>в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w:t>
      </w:r>
      <w:r w:rsidR="004209D6">
        <w:rPr>
          <w:snapToGrid w:val="0"/>
          <w:color w:val="1E1E1E"/>
          <w:sz w:val="22"/>
          <w:szCs w:val="22"/>
        </w:rPr>
        <w:t>«</w:t>
      </w:r>
      <w:r w:rsidRPr="00BE5131">
        <w:rPr>
          <w:snapToGrid w:val="0"/>
          <w:color w:val="1E1E1E"/>
          <w:sz w:val="22"/>
          <w:szCs w:val="22"/>
        </w:rPr>
        <w:t>О персональных данных</w:t>
      </w:r>
      <w:r w:rsidR="004209D6">
        <w:rPr>
          <w:snapToGrid w:val="0"/>
          <w:color w:val="1E1E1E"/>
          <w:sz w:val="22"/>
          <w:szCs w:val="22"/>
        </w:rPr>
        <w:t>»</w:t>
      </w:r>
      <w:r w:rsidRPr="00BE5131">
        <w:rPr>
          <w:snapToGrid w:val="0"/>
          <w:color w:val="1E1E1E"/>
          <w:sz w:val="22"/>
          <w:szCs w:val="22"/>
        </w:rPr>
        <w:t xml:space="preserve">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E44C01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BBB2F4E"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Настоящее согласие дано мной и действует с </w:t>
      </w:r>
      <w:r w:rsidR="004209D6">
        <w:rPr>
          <w:snapToGrid w:val="0"/>
          <w:color w:val="1E1E1E"/>
          <w:sz w:val="22"/>
          <w:szCs w:val="22"/>
        </w:rPr>
        <w:t>«</w:t>
      </w:r>
      <w:r w:rsidRPr="00BE5131">
        <w:rPr>
          <w:snapToGrid w:val="0"/>
          <w:color w:val="1E1E1E"/>
          <w:sz w:val="22"/>
          <w:szCs w:val="22"/>
        </w:rPr>
        <w:t>_____</w:t>
      </w:r>
      <w:proofErr w:type="gramStart"/>
      <w:r w:rsidRPr="00BE5131">
        <w:rPr>
          <w:snapToGrid w:val="0"/>
          <w:color w:val="1E1E1E"/>
          <w:sz w:val="22"/>
          <w:szCs w:val="22"/>
        </w:rPr>
        <w:t>_</w:t>
      </w:r>
      <w:r w:rsidR="004209D6">
        <w:rPr>
          <w:snapToGrid w:val="0"/>
          <w:color w:val="1E1E1E"/>
          <w:sz w:val="22"/>
          <w:szCs w:val="22"/>
        </w:rPr>
        <w:t>»</w:t>
      </w:r>
      <w:r w:rsidRPr="00BE5131">
        <w:rPr>
          <w:snapToGrid w:val="0"/>
          <w:color w:val="1E1E1E"/>
          <w:sz w:val="22"/>
          <w:szCs w:val="22"/>
        </w:rPr>
        <w:t>_</w:t>
      </w:r>
      <w:proofErr w:type="gramEnd"/>
      <w:r w:rsidRPr="00BE5131">
        <w:rPr>
          <w:snapToGrid w:val="0"/>
          <w:color w:val="1E1E1E"/>
          <w:sz w:val="22"/>
          <w:szCs w:val="22"/>
        </w:rPr>
        <w:t>________________ 20____г. бессрочно.</w:t>
      </w:r>
    </w:p>
    <w:p w14:paraId="7D33E84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E5131" w:rsidRDefault="00D03B52">
      <w:pPr>
        <w:widowControl w:val="0"/>
        <w:jc w:val="right"/>
        <w:rPr>
          <w:snapToGrid w:val="0"/>
          <w:sz w:val="22"/>
          <w:szCs w:val="22"/>
        </w:rPr>
      </w:pPr>
      <w:r w:rsidRPr="00BE5131">
        <w:rPr>
          <w:snapToGrid w:val="0"/>
          <w:color w:val="1E1E1E"/>
          <w:sz w:val="22"/>
          <w:szCs w:val="22"/>
        </w:rPr>
        <w:t>__________________________________________________</w:t>
      </w:r>
    </w:p>
    <w:p w14:paraId="07F971F5" w14:textId="77777777" w:rsidR="00FD22BB" w:rsidRPr="00BE5131" w:rsidRDefault="00D03B52">
      <w:pPr>
        <w:widowControl w:val="0"/>
        <w:jc w:val="right"/>
        <w:rPr>
          <w:snapToGrid w:val="0"/>
          <w:color w:val="1E1E1E"/>
          <w:sz w:val="22"/>
          <w:szCs w:val="22"/>
          <w:vertAlign w:val="superscript"/>
        </w:rPr>
      </w:pPr>
      <w:r w:rsidRPr="00BE5131">
        <w:rPr>
          <w:snapToGrid w:val="0"/>
          <w:color w:val="1E1E1E"/>
          <w:sz w:val="22"/>
          <w:szCs w:val="22"/>
          <w:vertAlign w:val="superscript"/>
        </w:rPr>
        <w:t>(подпись субъекта персональных данных)</w:t>
      </w:r>
    </w:p>
    <w:p w14:paraId="079585CB" w14:textId="2466AC02" w:rsidR="00FD22BB" w:rsidRPr="00BE5131"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б </w:t>
      </w:r>
    </w:p>
    <w:p w14:paraId="0E3A82A8" w14:textId="6342F15C" w:rsidR="00FD22BB" w:rsidRPr="00BE5131" w:rsidRDefault="00FD22BB">
      <w:pPr>
        <w:jc w:val="both"/>
        <w:rPr>
          <w:sz w:val="22"/>
          <w:szCs w:val="22"/>
        </w:rPr>
      </w:pPr>
    </w:p>
    <w:p w14:paraId="1A3253DB" w14:textId="17C7AE96" w:rsidR="00BE15D5" w:rsidRPr="00BE5131" w:rsidRDefault="00BE15D5">
      <w:pPr>
        <w:jc w:val="both"/>
        <w:rPr>
          <w:sz w:val="22"/>
          <w:szCs w:val="22"/>
        </w:rPr>
      </w:pPr>
    </w:p>
    <w:p w14:paraId="6281628B" w14:textId="18AE553A" w:rsidR="00BE15D5" w:rsidRPr="00BE5131" w:rsidRDefault="00BE15D5">
      <w:pPr>
        <w:jc w:val="both"/>
        <w:rPr>
          <w:sz w:val="22"/>
          <w:szCs w:val="22"/>
        </w:rPr>
      </w:pPr>
    </w:p>
    <w:p w14:paraId="730846AB" w14:textId="1F8BFB98" w:rsidR="00BE15D5" w:rsidRPr="00BE5131" w:rsidRDefault="00BE15D5">
      <w:pPr>
        <w:jc w:val="both"/>
        <w:rPr>
          <w:sz w:val="22"/>
          <w:szCs w:val="22"/>
        </w:rPr>
      </w:pPr>
    </w:p>
    <w:p w14:paraId="47C4C04D" w14:textId="621220F6" w:rsidR="00BE15D5" w:rsidRPr="00BE5131" w:rsidRDefault="00BE15D5">
      <w:pPr>
        <w:jc w:val="both"/>
        <w:rPr>
          <w:sz w:val="22"/>
          <w:szCs w:val="22"/>
        </w:rPr>
      </w:pPr>
    </w:p>
    <w:p w14:paraId="6C877925" w14:textId="243F8358" w:rsidR="00BE15D5" w:rsidRPr="00BE5131" w:rsidRDefault="00BE15D5">
      <w:pPr>
        <w:jc w:val="both"/>
        <w:rPr>
          <w:sz w:val="22"/>
          <w:szCs w:val="22"/>
        </w:rPr>
      </w:pPr>
    </w:p>
    <w:p w14:paraId="339E8709" w14:textId="5E8E9A08" w:rsidR="00BE15D5" w:rsidRPr="00BE5131" w:rsidRDefault="00BE15D5">
      <w:pPr>
        <w:jc w:val="both"/>
        <w:rPr>
          <w:sz w:val="22"/>
          <w:szCs w:val="22"/>
        </w:rPr>
      </w:pPr>
    </w:p>
    <w:p w14:paraId="1FB7FFB9" w14:textId="70DA1560" w:rsidR="00DD2563" w:rsidRPr="00BE5131" w:rsidRDefault="00DD2563">
      <w:pPr>
        <w:jc w:val="both"/>
        <w:rPr>
          <w:sz w:val="22"/>
          <w:szCs w:val="22"/>
        </w:rPr>
      </w:pPr>
    </w:p>
    <w:p w14:paraId="75B32C90" w14:textId="77777777" w:rsidR="00FD22BB" w:rsidRPr="00BE5131" w:rsidRDefault="00FD22BB">
      <w:pPr>
        <w:jc w:val="both"/>
        <w:rPr>
          <w:sz w:val="22"/>
          <w:szCs w:val="22"/>
        </w:rPr>
      </w:pPr>
    </w:p>
    <w:sectPr w:rsidR="00FD22BB" w:rsidRPr="00BE5131">
      <w:headerReference w:type="default" r:id="rId23"/>
      <w:footerReference w:type="default" r:id="rId24"/>
      <w:headerReference w:type="first" r:id="rId25"/>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12F08" w14:textId="77777777" w:rsidR="00294133" w:rsidRDefault="00294133">
      <w:r>
        <w:separator/>
      </w:r>
    </w:p>
  </w:endnote>
  <w:endnote w:type="continuationSeparator" w:id="0">
    <w:p w14:paraId="5A60D767" w14:textId="77777777" w:rsidR="00294133" w:rsidRDefault="0029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charset w:val="00"/>
    <w:family w:val="auto"/>
    <w:pitch w:val="default"/>
    <w:sig w:usb0="00000000"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charset w:val="00"/>
    <w:family w:val="auto"/>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1FA28" w14:textId="17CEAFD0" w:rsidR="00901A3D" w:rsidRDefault="00901A3D">
    <w:pPr>
      <w:pStyle w:val="aff6"/>
    </w:pPr>
    <w:r>
      <w:rPr>
        <w:noProof/>
      </w:rPr>
      <w:drawing>
        <wp:inline distT="0" distB="0" distL="0" distR="0" wp14:anchorId="38DD565B" wp14:editId="3189AAB8">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C11FB" w14:textId="77777777" w:rsidR="00294133" w:rsidRDefault="00294133">
      <w:r>
        <w:separator/>
      </w:r>
    </w:p>
  </w:footnote>
  <w:footnote w:type="continuationSeparator" w:id="0">
    <w:p w14:paraId="1ABE551C" w14:textId="77777777" w:rsidR="00294133" w:rsidRDefault="00294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1D456" w14:textId="77777777" w:rsidR="00901A3D" w:rsidRDefault="00901A3D">
    <w:pPr>
      <w:pStyle w:val="afe"/>
      <w:jc w:val="center"/>
    </w:pPr>
  </w:p>
  <w:p w14:paraId="3E1BC1C2" w14:textId="77777777" w:rsidR="00901A3D" w:rsidRDefault="00901A3D">
    <w:pPr>
      <w:pStyle w:val="a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06060" w14:textId="77777777" w:rsidR="00901A3D" w:rsidRDefault="00901A3D">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7"/>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0A2D"/>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09E4"/>
    <w:rsid w:val="000814BE"/>
    <w:rsid w:val="00081675"/>
    <w:rsid w:val="000819C2"/>
    <w:rsid w:val="00081DAF"/>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1CB"/>
    <w:rsid w:val="000E3BEC"/>
    <w:rsid w:val="000E5FFE"/>
    <w:rsid w:val="000E6FEB"/>
    <w:rsid w:val="000E7D70"/>
    <w:rsid w:val="000F0DA9"/>
    <w:rsid w:val="000F12DB"/>
    <w:rsid w:val="000F1C53"/>
    <w:rsid w:val="000F3651"/>
    <w:rsid w:val="000F385E"/>
    <w:rsid w:val="000F6000"/>
    <w:rsid w:val="000F6649"/>
    <w:rsid w:val="00100063"/>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439"/>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4B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3B8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75A9"/>
    <w:rsid w:val="00277DC3"/>
    <w:rsid w:val="002803BB"/>
    <w:rsid w:val="00280713"/>
    <w:rsid w:val="00280B92"/>
    <w:rsid w:val="00280F5A"/>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3383"/>
    <w:rsid w:val="002934B3"/>
    <w:rsid w:val="00294133"/>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6A"/>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BEF"/>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6599"/>
    <w:rsid w:val="003C79DF"/>
    <w:rsid w:val="003C7ABA"/>
    <w:rsid w:val="003C7FB2"/>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5317"/>
    <w:rsid w:val="00415AC5"/>
    <w:rsid w:val="004168E6"/>
    <w:rsid w:val="00416FFB"/>
    <w:rsid w:val="004173B9"/>
    <w:rsid w:val="004208A8"/>
    <w:rsid w:val="004209D6"/>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894"/>
    <w:rsid w:val="00496A2D"/>
    <w:rsid w:val="00497C84"/>
    <w:rsid w:val="004A05B8"/>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982"/>
    <w:rsid w:val="0053699B"/>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B0A"/>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B17"/>
    <w:rsid w:val="005928FF"/>
    <w:rsid w:val="00592C8A"/>
    <w:rsid w:val="00592F90"/>
    <w:rsid w:val="0059462A"/>
    <w:rsid w:val="0059476F"/>
    <w:rsid w:val="00594843"/>
    <w:rsid w:val="00594A33"/>
    <w:rsid w:val="00595021"/>
    <w:rsid w:val="00595832"/>
    <w:rsid w:val="005A0F76"/>
    <w:rsid w:val="005A122B"/>
    <w:rsid w:val="005A192E"/>
    <w:rsid w:val="005A229F"/>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112A"/>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3794A"/>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0DAB"/>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159E"/>
    <w:rsid w:val="006A1A46"/>
    <w:rsid w:val="006A2107"/>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2715"/>
    <w:rsid w:val="006E3358"/>
    <w:rsid w:val="006E5BAD"/>
    <w:rsid w:val="006E63E9"/>
    <w:rsid w:val="006E6F89"/>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74C0"/>
    <w:rsid w:val="0073090E"/>
    <w:rsid w:val="007310B5"/>
    <w:rsid w:val="00731ADC"/>
    <w:rsid w:val="00732119"/>
    <w:rsid w:val="0073341C"/>
    <w:rsid w:val="00734E32"/>
    <w:rsid w:val="00735040"/>
    <w:rsid w:val="00736A5F"/>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47F89"/>
    <w:rsid w:val="00750667"/>
    <w:rsid w:val="00751A6A"/>
    <w:rsid w:val="007524D2"/>
    <w:rsid w:val="00752B0D"/>
    <w:rsid w:val="00752E69"/>
    <w:rsid w:val="0075438B"/>
    <w:rsid w:val="00754CD5"/>
    <w:rsid w:val="007558B3"/>
    <w:rsid w:val="007568BC"/>
    <w:rsid w:val="00756E3A"/>
    <w:rsid w:val="00760BC1"/>
    <w:rsid w:val="00761A9E"/>
    <w:rsid w:val="00762153"/>
    <w:rsid w:val="00762773"/>
    <w:rsid w:val="00763A48"/>
    <w:rsid w:val="00764A1B"/>
    <w:rsid w:val="0076544F"/>
    <w:rsid w:val="0077018D"/>
    <w:rsid w:val="0077067C"/>
    <w:rsid w:val="00770EA5"/>
    <w:rsid w:val="00771228"/>
    <w:rsid w:val="00771E2E"/>
    <w:rsid w:val="0077247F"/>
    <w:rsid w:val="0077294B"/>
    <w:rsid w:val="00773580"/>
    <w:rsid w:val="007735AD"/>
    <w:rsid w:val="00773AA8"/>
    <w:rsid w:val="00774CDF"/>
    <w:rsid w:val="0077574D"/>
    <w:rsid w:val="00775F68"/>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7B"/>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C6B53"/>
    <w:rsid w:val="007D0ED4"/>
    <w:rsid w:val="007D16CA"/>
    <w:rsid w:val="007D18C9"/>
    <w:rsid w:val="007D1B37"/>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5F0"/>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2B94"/>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AA1"/>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911"/>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764"/>
    <w:rsid w:val="008D5DA0"/>
    <w:rsid w:val="008D61BD"/>
    <w:rsid w:val="008D6A1B"/>
    <w:rsid w:val="008D6F6B"/>
    <w:rsid w:val="008D7898"/>
    <w:rsid w:val="008D7919"/>
    <w:rsid w:val="008E0387"/>
    <w:rsid w:val="008E132A"/>
    <w:rsid w:val="008E1E28"/>
    <w:rsid w:val="008E21BB"/>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A3D"/>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4CD"/>
    <w:rsid w:val="00990A7B"/>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5939"/>
    <w:rsid w:val="00A3600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73"/>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3F75"/>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3EB3"/>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4155"/>
    <w:rsid w:val="00AE50B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272"/>
    <w:rsid w:val="00B3748C"/>
    <w:rsid w:val="00B40B4B"/>
    <w:rsid w:val="00B4144C"/>
    <w:rsid w:val="00B415A2"/>
    <w:rsid w:val="00B419D5"/>
    <w:rsid w:val="00B421CA"/>
    <w:rsid w:val="00B43463"/>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0FD1"/>
    <w:rsid w:val="00B92C46"/>
    <w:rsid w:val="00B92D3A"/>
    <w:rsid w:val="00B93C3E"/>
    <w:rsid w:val="00B962E8"/>
    <w:rsid w:val="00B96932"/>
    <w:rsid w:val="00B96A07"/>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5F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36AB"/>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28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194"/>
    <w:rsid w:val="00D20430"/>
    <w:rsid w:val="00D20561"/>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F90"/>
    <w:rsid w:val="00D71AE3"/>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087F"/>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72F2"/>
    <w:rsid w:val="00E27A03"/>
    <w:rsid w:val="00E27BBC"/>
    <w:rsid w:val="00E31D24"/>
    <w:rsid w:val="00E33159"/>
    <w:rsid w:val="00E372AB"/>
    <w:rsid w:val="00E37675"/>
    <w:rsid w:val="00E44748"/>
    <w:rsid w:val="00E450A1"/>
    <w:rsid w:val="00E45183"/>
    <w:rsid w:val="00E453B6"/>
    <w:rsid w:val="00E4541C"/>
    <w:rsid w:val="00E454D7"/>
    <w:rsid w:val="00E45C54"/>
    <w:rsid w:val="00E46A7A"/>
    <w:rsid w:val="00E46DE0"/>
    <w:rsid w:val="00E47474"/>
    <w:rsid w:val="00E4750A"/>
    <w:rsid w:val="00E47B83"/>
    <w:rsid w:val="00E518A9"/>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67AB8"/>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33B2"/>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3CD"/>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9F5"/>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4C8F"/>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15:docId w15:val="{52B764C4-83F6-464D-A86B-C07D9227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A229F"/>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aliases w:val="Bullet List,FooterText,numbered,Список дефисный,Table-Normal,RSHB_Table-Normal,Заговок Марина,Use Case List Paragraph,Paragraphe de liste1,lp1"/>
    <w:basedOn w:val="a3"/>
    <w:link w:val="affb"/>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ffa"/>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character" w:customStyle="1" w:styleId="2f2">
    <w:name w:val="Неразрешенное упоминание2"/>
    <w:basedOn w:val="a4"/>
    <w:uiPriority w:val="99"/>
    <w:semiHidden/>
    <w:unhideWhenUsed/>
    <w:rsid w:val="000E3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95141">
      <w:bodyDiv w:val="1"/>
      <w:marLeft w:val="0"/>
      <w:marRight w:val="0"/>
      <w:marTop w:val="0"/>
      <w:marBottom w:val="0"/>
      <w:divBdr>
        <w:top w:val="none" w:sz="0" w:space="0" w:color="auto"/>
        <w:left w:val="none" w:sz="0" w:space="0" w:color="auto"/>
        <w:bottom w:val="none" w:sz="0" w:space="0" w:color="auto"/>
        <w:right w:val="none" w:sz="0" w:space="0" w:color="auto"/>
      </w:divBdr>
    </w:div>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931817137">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314111">
      <w:bodyDiv w:val="1"/>
      <w:marLeft w:val="0"/>
      <w:marRight w:val="0"/>
      <w:marTop w:val="0"/>
      <w:marBottom w:val="0"/>
      <w:divBdr>
        <w:top w:val="none" w:sz="0" w:space="0" w:color="auto"/>
        <w:left w:val="none" w:sz="0" w:space="0" w:color="auto"/>
        <w:bottom w:val="none" w:sz="0" w:space="0" w:color="auto"/>
        <w:right w:val="none" w:sz="0" w:space="0" w:color="auto"/>
      </w:divBdr>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xzakupka@mail.ru" TargetMode="External"/><Relationship Id="rId13" Type="http://schemas.openxmlformats.org/officeDocument/2006/relationships/hyperlink" Target="consultantplus://offline/ref=22EB2FA2DCE314076F7DCEB5D63E4EEFB73AF9A9E8975F462D99E29BA878345547765EA700C19D1AU6Y0K" TargetMode="External"/><Relationship Id="rId18" Type="http://schemas.openxmlformats.org/officeDocument/2006/relationships/hyperlink" Target="consultantplus://offline/ref=11E5DC1AD5DB5D95A1470AA1B87E690FB3DD20F8AB9182ED3D4D19A4BA4E3E2A2C7DACDC6F49FC87UB1B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ADC45599001C34A5C0E19898E4746ABB5C3B7123445D0F2DD435AEA593CF05FD9E6BC4BBF28D7C5OBGAJ" TargetMode="External"/><Relationship Id="rId7" Type="http://schemas.openxmlformats.org/officeDocument/2006/relationships/endnotes" Target="endnotes.xml"/><Relationship Id="rId12" Type="http://schemas.openxmlformats.org/officeDocument/2006/relationships/hyperlink" Target="consultantplus://offline/ref=B81C8495A4C6D303376BED2CF3AB500EBE6D84811C2BFB99D1F751F6B375A67EEF918AAD689Df9X1K" TargetMode="External"/><Relationship Id="rId17" Type="http://schemas.openxmlformats.org/officeDocument/2006/relationships/hyperlink" Target="consultantplus://offline/ref=E0C754EA1F13E07949A878410C940559790266E1E3612690B20AB0407BA424031F369775FF61D4c9K"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22EB2FA2DCE314076F7DCEB5D63E4EEFB73AF9A9E8975F462D99E29BA878345547765EA400C8U9Y3K" TargetMode="External"/><Relationship Id="rId20" Type="http://schemas.openxmlformats.org/officeDocument/2006/relationships/hyperlink" Target="consultantplus://offline/ref=4ADC45599001C34A5C0E19898E4746ABB5C3B7123445D0F2DD435AEA593CF05FD9E6BC4BBF29D3C6OBGB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81C8495A4C6D303376BED2CF3AB500EBE6D84811C2BFB99D1F751F6B375A67EEF918AAD689Ff9X6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22EB2FA2DCE314076F7DCEB5D63E4EEFB73AF9A9E8975F462D99E29BA878345547765EA400C7U9Y7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consultantplus://offline/ref=E0434EE4B52B73270460C716A61BD7F2B579AE8A7D1FEB2D753955D9C7A49FAD63B2892E43F5X0K" TargetMode="External"/><Relationship Id="rId19" Type="http://schemas.openxmlformats.org/officeDocument/2006/relationships/hyperlink" Target="consultantplus://offline/ref=11E5DC1AD5DB5D95A1470AA1B87E690FB3DE26F3AB9A82ED3D4D19A4BAU41EK"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consultantplus://offline/ref=22EB2FA2DCE314076F7DCEB5D63E4EEFB73AF9A9E8975F462D99E29BA878345547765EA400C5U9Y1K" TargetMode="External"/><Relationship Id="rId22" Type="http://schemas.openxmlformats.org/officeDocument/2006/relationships/hyperlink" Target="http://www.zakupki.gov.ru"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1C8874667B4329B619E965B7D62681"/>
        <w:category>
          <w:name w:val="Общие"/>
          <w:gallery w:val="placeholder"/>
        </w:category>
        <w:types>
          <w:type w:val="bbPlcHdr"/>
        </w:types>
        <w:behaviors>
          <w:behavior w:val="content"/>
        </w:behaviors>
        <w:guid w:val="{A923FF88-F514-4141-AADC-4A41606AA815}"/>
      </w:docPartPr>
      <w:docPartBody>
        <w:p w:rsidR="001B4016" w:rsidRDefault="00EB7F8A" w:rsidP="00EB7F8A">
          <w:pPr>
            <w:pStyle w:val="221C8874667B4329B619E965B7D62681"/>
          </w:pPr>
          <w:r>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charset w:val="00"/>
    <w:family w:val="auto"/>
    <w:pitch w:val="default"/>
    <w:sig w:usb0="00000000"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charset w:val="00"/>
    <w:family w:val="auto"/>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8A0"/>
    <w:rsid w:val="00166779"/>
    <w:rsid w:val="001B4016"/>
    <w:rsid w:val="00330874"/>
    <w:rsid w:val="004F29CB"/>
    <w:rsid w:val="0062542A"/>
    <w:rsid w:val="006F6861"/>
    <w:rsid w:val="007374D7"/>
    <w:rsid w:val="00772E83"/>
    <w:rsid w:val="009E18A0"/>
    <w:rsid w:val="00D668A9"/>
    <w:rsid w:val="00D772D1"/>
    <w:rsid w:val="00EB6EA7"/>
    <w:rsid w:val="00EB7F8A"/>
    <w:rsid w:val="00FB2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7F8A"/>
  </w:style>
  <w:style w:type="paragraph" w:customStyle="1" w:styleId="D2F6DD18B88B4C4D819D941A88A1F047">
    <w:name w:val="D2F6DD18B88B4C4D819D941A88A1F047"/>
    <w:rsid w:val="009E18A0"/>
  </w:style>
  <w:style w:type="paragraph" w:customStyle="1" w:styleId="221C8874667B4329B619E965B7D62681">
    <w:name w:val="221C8874667B4329B619E965B7D62681"/>
    <w:rsid w:val="00EB7F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8955E-6C3E-4769-A962-CF445E404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7796</Words>
  <Characters>44440</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dc:description>DOC-MARKER-iVWz5TdTXJcEqX9GcrtM9g</dc:description>
  <cp:lastModifiedBy>Пользователь Windows</cp:lastModifiedBy>
  <cp:revision>13</cp:revision>
  <cp:lastPrinted>2020-02-13T13:55:00Z</cp:lastPrinted>
  <dcterms:created xsi:type="dcterms:W3CDTF">2026-03-27T12:21:00Z</dcterms:created>
  <dcterms:modified xsi:type="dcterms:W3CDTF">2026-04-08T02:57:00Z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