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CCDA3" w14:textId="05050FF8" w:rsidR="005F7C4F" w:rsidRDefault="005F6915" w:rsidP="005F6915">
      <w:pPr>
        <w:jc w:val="center"/>
      </w:pPr>
      <w:r>
        <w:t>ИЗМЕНЕНИЯ</w:t>
      </w:r>
    </w:p>
    <w:p w14:paraId="2E425C42" w14:textId="42DA2E89" w:rsidR="005F6915" w:rsidRDefault="005F6915" w:rsidP="005F6915">
      <w:pPr>
        <w:jc w:val="center"/>
      </w:pPr>
    </w:p>
    <w:p w14:paraId="5CEEBFA3" w14:textId="77777777" w:rsidR="005F6915" w:rsidRDefault="005F6915" w:rsidP="005F69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C29A89B" w14:textId="77777777" w:rsidR="00834607" w:rsidRPr="00465768" w:rsidRDefault="00834607" w:rsidP="008346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14:paraId="05360CB7" w14:textId="77777777" w:rsidR="00834607" w:rsidRPr="004106DA" w:rsidRDefault="00834607" w:rsidP="00834607">
      <w:pPr>
        <w:jc w:val="center"/>
        <w:rPr>
          <w:rFonts w:ascii="Times New Roman" w:hAnsi="Times New Roman" w:cs="Times New Roman"/>
          <w:b/>
          <w:bCs/>
        </w:rPr>
      </w:pPr>
      <w:bookmarkStart w:id="0" w:name="_Hlk168298060"/>
      <w:r>
        <w:rPr>
          <w:rFonts w:ascii="Times New Roman" w:hAnsi="Times New Roman" w:cs="Times New Roman"/>
          <w:b/>
          <w:bCs/>
        </w:rPr>
        <w:t>н</w:t>
      </w:r>
      <w:r w:rsidRPr="004106DA">
        <w:rPr>
          <w:rFonts w:ascii="Times New Roman" w:hAnsi="Times New Roman" w:cs="Times New Roman"/>
          <w:b/>
          <w:bCs/>
        </w:rPr>
        <w:t xml:space="preserve">а поставку </w:t>
      </w:r>
      <w:r>
        <w:rPr>
          <w:rFonts w:ascii="Times New Roman" w:hAnsi="Times New Roman"/>
          <w:b/>
          <w:bCs/>
        </w:rPr>
        <w:t>котлов для</w:t>
      </w:r>
      <w:r w:rsidRPr="004106DA">
        <w:rPr>
          <w:rFonts w:ascii="Times New Roman" w:hAnsi="Times New Roman" w:cs="Times New Roman"/>
          <w:b/>
          <w:bCs/>
        </w:rPr>
        <w:t xml:space="preserve"> нужд МУП «ВКС»</w:t>
      </w:r>
    </w:p>
    <w:bookmarkEnd w:id="0"/>
    <w:p w14:paraId="77D3A3CB" w14:textId="0D3F8EB9" w:rsidR="00426080" w:rsidRDefault="00426080" w:rsidP="00426080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3BE77A" w14:textId="77777777" w:rsidR="00834607" w:rsidRDefault="00834607" w:rsidP="00834607">
      <w:pPr>
        <w:spacing w:after="0" w:line="240" w:lineRule="auto"/>
        <w:ind w:hanging="284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1.</w:t>
      </w:r>
      <w:r w:rsidRPr="00465768">
        <w:rPr>
          <w:rFonts w:ascii="Times New Roman" w:hAnsi="Times New Roman" w:cs="Times New Roman"/>
          <w:b/>
          <w:color w:val="000000" w:themeColor="text1"/>
        </w:rPr>
        <w:t>Объект закупки:</w:t>
      </w:r>
    </w:p>
    <w:p w14:paraId="062C0C44" w14:textId="77777777" w:rsidR="00834607" w:rsidRDefault="00834607" w:rsidP="0083460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  <w:r w:rsidRPr="0073135E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упок товаров, работ, услуг от‌‌</w:t>
      </w:r>
      <w:r w:rsidRPr="0073135E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дельными видами юридических лиц"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67"/>
        <w:gridCol w:w="1692"/>
        <w:gridCol w:w="3418"/>
        <w:gridCol w:w="1261"/>
        <w:gridCol w:w="1693"/>
        <w:gridCol w:w="1859"/>
      </w:tblGrid>
      <w:tr w:rsidR="00834607" w:rsidRPr="00AF39E3" w14:paraId="63E11D28" w14:textId="77777777" w:rsidTr="00754ED7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311E" w14:textId="77777777" w:rsidR="00834607" w:rsidRPr="00AF39E3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3061" w14:textId="77777777" w:rsidR="00834607" w:rsidRPr="00AF39E3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C2F7" w14:textId="77777777" w:rsidR="00834607" w:rsidRPr="00AF39E3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73BF" w14:textId="77777777" w:rsidR="00834607" w:rsidRPr="00AF39E3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834607" w:rsidRPr="00AF39E3" w14:paraId="11BF2DC5" w14:textId="77777777" w:rsidTr="00754ED7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7F44" w14:textId="77777777" w:rsidR="00834607" w:rsidRPr="00AF39E3" w:rsidRDefault="00834607" w:rsidP="00754E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3796" w14:textId="77777777" w:rsidR="00834607" w:rsidRPr="00AF39E3" w:rsidRDefault="00834607" w:rsidP="00754E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2DD6" w14:textId="77777777" w:rsidR="00834607" w:rsidRPr="00AF39E3" w:rsidRDefault="00834607" w:rsidP="00754E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5B5D" w14:textId="77777777" w:rsidR="00834607" w:rsidRPr="00AF39E3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C97D" w14:textId="77777777" w:rsidR="00834607" w:rsidRPr="00AF39E3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9DED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7B053495" w14:textId="77777777" w:rsidR="00834607" w:rsidRPr="00AF39E3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(Преимущество)</w:t>
            </w:r>
          </w:p>
        </w:tc>
      </w:tr>
      <w:tr w:rsidR="00834607" w:rsidRPr="00AF39E3" w14:paraId="444AF845" w14:textId="77777777" w:rsidTr="00754ED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98EF" w14:textId="77777777" w:rsidR="00834607" w:rsidRPr="00B164A2" w:rsidRDefault="00834607" w:rsidP="00834607">
            <w:pPr>
              <w:pStyle w:val="a3"/>
              <w:numPr>
                <w:ilvl w:val="3"/>
                <w:numId w:val="4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6F5C5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25.21.12.000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F649B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Котел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34037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33069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A0BB8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4E8FD" w14:textId="77777777" w:rsidR="00834607" w:rsidRPr="00AF39E3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4607" w:rsidRPr="00AF39E3" w14:paraId="00CCC427" w14:textId="77777777" w:rsidTr="00754ED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380D" w14:textId="77777777" w:rsidR="00834607" w:rsidRPr="00B164A2" w:rsidRDefault="00834607" w:rsidP="00834607">
            <w:pPr>
              <w:pStyle w:val="a3"/>
              <w:numPr>
                <w:ilvl w:val="3"/>
                <w:numId w:val="4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9FB0D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25.21.12.000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101A2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Котел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86A83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AE214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A0BB8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005D6" w14:textId="77777777" w:rsidR="00834607" w:rsidRPr="00AF39E3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A8DC4BD" w14:textId="77777777" w:rsidR="00834607" w:rsidRPr="0073135E" w:rsidRDefault="00834607" w:rsidP="00834607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609"/>
        <w:gridCol w:w="6176"/>
        <w:gridCol w:w="745"/>
        <w:gridCol w:w="638"/>
      </w:tblGrid>
      <w:tr w:rsidR="00834607" w14:paraId="2A7F9C45" w14:textId="77777777" w:rsidTr="00754ED7">
        <w:trPr>
          <w:trHeight w:val="20"/>
          <w:tblHeader/>
          <w:jc w:val="center"/>
        </w:trPr>
        <w:tc>
          <w:tcPr>
            <w:tcW w:w="574" w:type="dxa"/>
          </w:tcPr>
          <w:p w14:paraId="3BC165D2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056C0275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742" w:type="dxa"/>
          </w:tcPr>
          <w:p w14:paraId="1BA6FBD4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750" w:type="dxa"/>
          </w:tcPr>
          <w:p w14:paraId="7017A5C4" w14:textId="77777777" w:rsidR="00834607" w:rsidRDefault="00834607" w:rsidP="00754ED7">
            <w:pPr>
              <w:spacing w:after="0" w:line="240" w:lineRule="auto"/>
              <w:jc w:val="center"/>
            </w:pPr>
            <w:r w:rsidRPr="00E45AA4">
              <w:rPr>
                <w:rFonts w:ascii="Times New Roman" w:hAnsi="Times New Roman"/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794" w:type="dxa"/>
            <w:shd w:val="clear" w:color="000000" w:fill="FFFFFF"/>
          </w:tcPr>
          <w:p w14:paraId="563F416B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677" w:type="dxa"/>
            <w:shd w:val="clear" w:color="000000" w:fill="FFFFFF"/>
          </w:tcPr>
          <w:p w14:paraId="53BD9164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834607" w14:paraId="5C16B23A" w14:textId="77777777" w:rsidTr="00754ED7">
        <w:trPr>
          <w:trHeight w:val="20"/>
          <w:jc w:val="center"/>
        </w:trPr>
        <w:tc>
          <w:tcPr>
            <w:tcW w:w="574" w:type="dxa"/>
          </w:tcPr>
          <w:p w14:paraId="7C9ACEF7" w14:textId="77777777" w:rsidR="00834607" w:rsidRDefault="00834607" w:rsidP="00834607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DA02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t>Котел ARCUS SOLIDA-</w:t>
            </w:r>
          </w:p>
          <w:p w14:paraId="3A72575E" w14:textId="77777777" w:rsidR="00834607" w:rsidRPr="00AA0BB8" w:rsidRDefault="00834607" w:rsidP="00754ED7">
            <w:pPr>
              <w:spacing w:after="0" w:line="240" w:lineRule="auto"/>
              <w:jc w:val="center"/>
              <w:rPr>
                <w:rStyle w:val="docdata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t>1160K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E866B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Теплопроизводительность: 1,16 МВт</w:t>
            </w:r>
          </w:p>
          <w:p w14:paraId="29C78579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КПД: не менее 82 %</w:t>
            </w:r>
          </w:p>
          <w:p w14:paraId="66583B30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выходе из котла: 95 ºС</w:t>
            </w:r>
          </w:p>
          <w:p w14:paraId="61E37E2C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Максимальная температура нагрева воды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115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6F6C40BD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входе в котел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менее</w:t>
            </w:r>
            <w:r>
              <w:rPr>
                <w:rFonts w:ascii="Times New Roman" w:hAnsi="Times New Roman"/>
              </w:rPr>
              <w:t xml:space="preserve"> 60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26FC7BF0" w14:textId="77777777" w:rsidR="00834607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Рабочее давление</w:t>
            </w:r>
            <w:r>
              <w:rPr>
                <w:rFonts w:ascii="Times New Roman" w:hAnsi="Times New Roman"/>
              </w:rPr>
              <w:t>:</w:t>
            </w:r>
            <w:r w:rsidRPr="00E45AA4">
              <w:rPr>
                <w:rFonts w:ascii="Times New Roman" w:hAnsi="Times New Roman"/>
              </w:rPr>
              <w:t xml:space="preserve"> не более</w:t>
            </w:r>
            <w:r>
              <w:rPr>
                <w:rFonts w:ascii="Times New Roman" w:hAnsi="Times New Roman"/>
              </w:rPr>
              <w:t xml:space="preserve"> 6,0 </w:t>
            </w:r>
            <w:r w:rsidRPr="00E45AA4">
              <w:rPr>
                <w:rFonts w:ascii="Times New Roman" w:hAnsi="Times New Roman"/>
              </w:rPr>
              <w:t>кгс /см²,</w:t>
            </w:r>
          </w:p>
          <w:p w14:paraId="3F2B619B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Расход воды через котел:</w:t>
            </w:r>
          </w:p>
          <w:p w14:paraId="7E4C52B8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номинальный</w:t>
            </w:r>
            <w:r>
              <w:rPr>
                <w:rFonts w:ascii="Times New Roman" w:hAnsi="Times New Roman"/>
              </w:rPr>
              <w:t xml:space="preserve"> </w:t>
            </w:r>
            <w:r w:rsidRPr="00DD2614">
              <w:rPr>
                <w:rFonts w:ascii="Times New Roman" w:hAnsi="Times New Roman"/>
              </w:rPr>
              <w:t>40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510E4DC3" w14:textId="77777777" w:rsidR="00834607" w:rsidRPr="00DD261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минимальный</w:t>
            </w:r>
            <w:r>
              <w:rPr>
                <w:rFonts w:ascii="Times New Roman" w:hAnsi="Times New Roman"/>
              </w:rPr>
              <w:t xml:space="preserve"> </w:t>
            </w:r>
            <w:r w:rsidRPr="00DD2614">
              <w:rPr>
                <w:rFonts w:ascii="Times New Roman" w:hAnsi="Times New Roman"/>
              </w:rPr>
              <w:t>35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2CCA017D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Гидравлическое сопротивление котла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1,5 </w:t>
            </w:r>
            <w:r w:rsidRPr="00E45AA4">
              <w:rPr>
                <w:rFonts w:ascii="Times New Roman" w:hAnsi="Times New Roman"/>
              </w:rPr>
              <w:t>кгс/см²</w:t>
            </w:r>
          </w:p>
          <w:p w14:paraId="5CA7F578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Аэродинамическое сопротивление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газового тракта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</w:t>
            </w:r>
            <w:r w:rsidRPr="00834607">
              <w:rPr>
                <w:rFonts w:ascii="Times New Roman" w:hAnsi="Times New Roman"/>
                <w:highlight w:val="yellow"/>
              </w:rPr>
              <w:t>280 Па,</w:t>
            </w:r>
            <w:r w:rsidRPr="00E45AA4">
              <w:rPr>
                <w:rFonts w:ascii="Times New Roman" w:hAnsi="Times New Roman"/>
              </w:rPr>
              <w:t xml:space="preserve"> </w:t>
            </w:r>
          </w:p>
          <w:p w14:paraId="3280ED5D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Номинальное разрежение в топке</w:t>
            </w:r>
            <w:r>
              <w:rPr>
                <w:rFonts w:ascii="Times New Roman" w:hAnsi="Times New Roman"/>
              </w:rPr>
              <w:t xml:space="preserve">: не менее (от 20 до 50) </w:t>
            </w:r>
            <w:r w:rsidRPr="00E45AA4">
              <w:rPr>
                <w:rFonts w:ascii="Times New Roman" w:hAnsi="Times New Roman"/>
              </w:rPr>
              <w:t>Па,</w:t>
            </w:r>
          </w:p>
          <w:p w14:paraId="171ECA6D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Водяной объем котла</w:t>
            </w:r>
            <w:r>
              <w:rPr>
                <w:rFonts w:ascii="Times New Roman" w:hAnsi="Times New Roman"/>
              </w:rPr>
              <w:t>: 3,1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13486F92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Объем топочного пространства</w:t>
            </w:r>
            <w:r>
              <w:rPr>
                <w:rFonts w:ascii="Times New Roman" w:hAnsi="Times New Roman"/>
              </w:rPr>
              <w:t>: 2,95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5CED01D0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Поверхность нагрева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общая</w:t>
            </w:r>
            <w:r>
              <w:rPr>
                <w:rFonts w:ascii="Times New Roman" w:hAnsi="Times New Roman"/>
              </w:rPr>
              <w:t xml:space="preserve">: 74,8 </w:t>
            </w:r>
            <w:r w:rsidRPr="00E45AA4">
              <w:rPr>
                <w:rFonts w:ascii="Times New Roman" w:hAnsi="Times New Roman"/>
              </w:rPr>
              <w:t>м²</w:t>
            </w:r>
          </w:p>
          <w:p w14:paraId="0B6B773C" w14:textId="77777777" w:rsidR="00834607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дымовых газов на выходе из</w:t>
            </w:r>
            <w:r>
              <w:rPr>
                <w:rFonts w:ascii="Times New Roman" w:hAnsi="Times New Roman"/>
              </w:rPr>
              <w:t xml:space="preserve"> к</w:t>
            </w:r>
            <w:r w:rsidRPr="00E45AA4">
              <w:rPr>
                <w:rFonts w:ascii="Times New Roman" w:hAnsi="Times New Roman"/>
              </w:rPr>
              <w:t>отла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34C9F723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(от 170 до 250)</w:t>
            </w:r>
            <w:r w:rsidRPr="00E45AA4">
              <w:rPr>
                <w:rFonts w:ascii="Times New Roman" w:hAnsi="Times New Roman"/>
              </w:rPr>
              <w:t xml:space="preserve"> ºС</w:t>
            </w:r>
          </w:p>
          <w:p w14:paraId="431AD859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Тип топочного устройства (предлагаемые варианты поставки):</w:t>
            </w:r>
          </w:p>
          <w:p w14:paraId="77EAB7FA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топка </w:t>
            </w:r>
            <w:r>
              <w:rPr>
                <w:rFonts w:ascii="Times New Roman" w:hAnsi="Times New Roman"/>
              </w:rPr>
              <w:t>колосниковая</w:t>
            </w:r>
            <w:r w:rsidRPr="00E45AA4">
              <w:rPr>
                <w:rFonts w:ascii="Times New Roman" w:hAnsi="Times New Roman"/>
              </w:rPr>
              <w:t>;</w:t>
            </w:r>
          </w:p>
          <w:p w14:paraId="02A0F65F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Содержание нормативных вредных выбросов в сухих уходящих газах при работе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котла на расчетном топливе:</w:t>
            </w:r>
          </w:p>
          <w:p w14:paraId="74185A6C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-оксида углерода СО,</w:t>
            </w:r>
            <w:r>
              <w:rPr>
                <w:rFonts w:ascii="Times New Roman" w:hAnsi="Times New Roman"/>
              </w:rPr>
              <w:t xml:space="preserve"> 2000</w:t>
            </w:r>
            <w:r w:rsidRPr="00E45AA4">
              <w:rPr>
                <w:rFonts w:ascii="Times New Roman" w:hAnsi="Times New Roman"/>
              </w:rPr>
              <w:t xml:space="preserve"> мг/м³</w:t>
            </w:r>
          </w:p>
          <w:p w14:paraId="6551DF1D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оксида азота в пересчете на NO2, </w:t>
            </w:r>
            <w:r>
              <w:rPr>
                <w:rFonts w:ascii="Times New Roman" w:hAnsi="Times New Roman"/>
              </w:rPr>
              <w:t xml:space="preserve">500 </w:t>
            </w:r>
            <w:r w:rsidRPr="00E45AA4">
              <w:rPr>
                <w:rFonts w:ascii="Times New Roman" w:hAnsi="Times New Roman"/>
              </w:rPr>
              <w:t>мг/ м³</w:t>
            </w:r>
          </w:p>
          <w:p w14:paraId="10E95273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твердых частиц, </w:t>
            </w:r>
            <w:r>
              <w:rPr>
                <w:rFonts w:ascii="Times New Roman" w:hAnsi="Times New Roman"/>
              </w:rPr>
              <w:t xml:space="preserve">0,56 </w:t>
            </w:r>
            <w:r w:rsidRPr="00E45AA4">
              <w:rPr>
                <w:rFonts w:ascii="Times New Roman" w:hAnsi="Times New Roman"/>
              </w:rPr>
              <w:t>кг/ч</w:t>
            </w:r>
          </w:p>
          <w:p w14:paraId="620CC35E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Массовый расход уходящих газов:</w:t>
            </w:r>
          </w:p>
          <w:p w14:paraId="1EAFD2D4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при номинальной теплопроизводительности</w:t>
            </w:r>
            <w:r>
              <w:rPr>
                <w:rFonts w:ascii="Times New Roman" w:hAnsi="Times New Roman"/>
              </w:rPr>
              <w:t xml:space="preserve"> 0,56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5A37D526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при минимальной теплопроизводительности </w:t>
            </w:r>
            <w:r>
              <w:rPr>
                <w:rFonts w:ascii="Times New Roman" w:hAnsi="Times New Roman"/>
              </w:rPr>
              <w:t xml:space="preserve">0,22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2AF8ED3F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Класс котла</w:t>
            </w:r>
            <w:r>
              <w:rPr>
                <w:rFonts w:ascii="Times New Roman" w:hAnsi="Times New Roman"/>
              </w:rPr>
              <w:t>: 1</w:t>
            </w:r>
          </w:p>
          <w:p w14:paraId="2AB24695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Уровень звука на фронте котла</w:t>
            </w:r>
            <w:r>
              <w:rPr>
                <w:rFonts w:ascii="Times New Roman" w:hAnsi="Times New Roman"/>
              </w:rPr>
              <w:t>: не более 80</w:t>
            </w:r>
            <w:r w:rsidRPr="00E45AA4">
              <w:rPr>
                <w:rFonts w:ascii="Times New Roman" w:hAnsi="Times New Roman"/>
              </w:rPr>
              <w:t xml:space="preserve"> </w:t>
            </w:r>
            <w:proofErr w:type="spellStart"/>
            <w:r w:rsidRPr="00E45AA4">
              <w:rPr>
                <w:rFonts w:ascii="Times New Roman" w:hAnsi="Times New Roman"/>
              </w:rPr>
              <w:t>дБА</w:t>
            </w:r>
            <w:proofErr w:type="spellEnd"/>
            <w:r w:rsidRPr="00E45AA4">
              <w:rPr>
                <w:rFonts w:ascii="Times New Roman" w:hAnsi="Times New Roman"/>
              </w:rPr>
              <w:t>,</w:t>
            </w:r>
          </w:p>
          <w:p w14:paraId="144A7A8E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Электропитание приводов</w:t>
            </w:r>
            <w:r>
              <w:rPr>
                <w:rFonts w:ascii="Times New Roman" w:hAnsi="Times New Roman"/>
              </w:rPr>
              <w:t xml:space="preserve"> </w:t>
            </w:r>
            <w:r w:rsidRPr="002B11C9">
              <w:rPr>
                <w:rFonts w:ascii="Times New Roman" w:hAnsi="Times New Roman"/>
              </w:rPr>
              <w:t>Ток переменный 380 Вт</w:t>
            </w:r>
          </w:p>
          <w:p w14:paraId="084C4473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Мощность</w:t>
            </w:r>
            <w:r>
              <w:rPr>
                <w:rFonts w:ascii="Times New Roman" w:hAnsi="Times New Roman"/>
              </w:rPr>
              <w:t>: 10</w:t>
            </w:r>
            <w:r w:rsidRPr="00E45AA4">
              <w:rPr>
                <w:rFonts w:ascii="Times New Roman" w:hAnsi="Times New Roman"/>
              </w:rPr>
              <w:t xml:space="preserve"> кВт</w:t>
            </w:r>
          </w:p>
          <w:p w14:paraId="70EA9F5B" w14:textId="77777777" w:rsidR="00834607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Степень защиты эл. Двигателей</w:t>
            </w:r>
            <w:r>
              <w:rPr>
                <w:rFonts w:ascii="Times New Roman" w:hAnsi="Times New Roman"/>
              </w:rPr>
              <w:t xml:space="preserve">: </w:t>
            </w:r>
            <w:r w:rsidRPr="002B11C9">
              <w:rPr>
                <w:rFonts w:ascii="Times New Roman" w:hAnsi="Times New Roman"/>
              </w:rPr>
              <w:t>IP 54</w:t>
            </w:r>
          </w:p>
          <w:p w14:paraId="73F04D02" w14:textId="77777777" w:rsidR="00834607" w:rsidRPr="00BE1722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73135E">
              <w:rPr>
                <w:rFonts w:ascii="Times New Roman" w:hAnsi="Times New Roman"/>
                <w:i/>
                <w:iCs/>
                <w:u w:val="single"/>
              </w:rPr>
              <w:t>Примечание: Тип трубы цельнотянутая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735BE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5A924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34607" w14:paraId="6AB09E45" w14:textId="77777777" w:rsidTr="00754ED7">
        <w:trPr>
          <w:trHeight w:val="20"/>
          <w:jc w:val="center"/>
        </w:trPr>
        <w:tc>
          <w:tcPr>
            <w:tcW w:w="574" w:type="dxa"/>
          </w:tcPr>
          <w:p w14:paraId="6DC04757" w14:textId="77777777" w:rsidR="00834607" w:rsidRDefault="00834607" w:rsidP="00834607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C082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t xml:space="preserve">Котел </w:t>
            </w:r>
          </w:p>
          <w:p w14:paraId="674EDDEB" w14:textId="77777777" w:rsidR="00834607" w:rsidRPr="00AA0BB8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lastRenderedPageBreak/>
              <w:t>ARCUS SOLIDA -1740К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45E08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lastRenderedPageBreak/>
              <w:t>Теплопроизводительность: 1,</w:t>
            </w:r>
            <w:r>
              <w:rPr>
                <w:rFonts w:ascii="Times New Roman" w:hAnsi="Times New Roman"/>
              </w:rPr>
              <w:t>74</w:t>
            </w:r>
            <w:r w:rsidRPr="00E45AA4">
              <w:rPr>
                <w:rFonts w:ascii="Times New Roman" w:hAnsi="Times New Roman"/>
              </w:rPr>
              <w:t xml:space="preserve"> МВт</w:t>
            </w:r>
          </w:p>
          <w:p w14:paraId="57B834B1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КПД: не менее 82 %</w:t>
            </w:r>
          </w:p>
          <w:p w14:paraId="50CA57B2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выходе из котла: 95 ºС</w:t>
            </w:r>
          </w:p>
          <w:p w14:paraId="7D9328FE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lastRenderedPageBreak/>
              <w:t>Максимальная температура нагрева воды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115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1198969B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входе в котел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менее</w:t>
            </w:r>
            <w:r>
              <w:rPr>
                <w:rFonts w:ascii="Times New Roman" w:hAnsi="Times New Roman"/>
              </w:rPr>
              <w:t xml:space="preserve"> 60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25D67561" w14:textId="77777777" w:rsidR="00834607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Рабочее давление</w:t>
            </w:r>
            <w:r>
              <w:rPr>
                <w:rFonts w:ascii="Times New Roman" w:hAnsi="Times New Roman"/>
              </w:rPr>
              <w:t>:</w:t>
            </w:r>
            <w:r w:rsidRPr="00E45AA4">
              <w:rPr>
                <w:rFonts w:ascii="Times New Roman" w:hAnsi="Times New Roman"/>
              </w:rPr>
              <w:t xml:space="preserve"> не более</w:t>
            </w:r>
            <w:r>
              <w:rPr>
                <w:rFonts w:ascii="Times New Roman" w:hAnsi="Times New Roman"/>
              </w:rPr>
              <w:t xml:space="preserve"> 6,0 </w:t>
            </w:r>
            <w:r w:rsidRPr="00E45AA4">
              <w:rPr>
                <w:rFonts w:ascii="Times New Roman" w:hAnsi="Times New Roman"/>
              </w:rPr>
              <w:t>кгс /см²,</w:t>
            </w:r>
          </w:p>
          <w:p w14:paraId="2F61BF24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Расход воды через котел:</w:t>
            </w:r>
          </w:p>
          <w:p w14:paraId="53EE84B2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номинальный</w:t>
            </w:r>
            <w:r>
              <w:rPr>
                <w:rFonts w:ascii="Times New Roman" w:hAnsi="Times New Roman"/>
              </w:rPr>
              <w:t xml:space="preserve"> 6</w:t>
            </w:r>
            <w:r w:rsidRPr="00DD2614">
              <w:rPr>
                <w:rFonts w:ascii="Times New Roman" w:hAnsi="Times New Roman"/>
              </w:rPr>
              <w:t>0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0065787C" w14:textId="77777777" w:rsidR="00834607" w:rsidRPr="00DD261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минимальный</w:t>
            </w:r>
            <w:r>
              <w:rPr>
                <w:rFonts w:ascii="Times New Roman" w:hAnsi="Times New Roman"/>
              </w:rPr>
              <w:t xml:space="preserve"> 50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4FCBDC07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Гидравлическое сопротивление котла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1,5 </w:t>
            </w:r>
            <w:r w:rsidRPr="00E45AA4">
              <w:rPr>
                <w:rFonts w:ascii="Times New Roman" w:hAnsi="Times New Roman"/>
              </w:rPr>
              <w:t>кгс/см²</w:t>
            </w:r>
          </w:p>
          <w:p w14:paraId="5AC4CE1C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Аэродинамическое сопротивление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газового тракта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280</w:t>
            </w:r>
            <w:r w:rsidRPr="00E45AA4">
              <w:rPr>
                <w:rFonts w:ascii="Times New Roman" w:hAnsi="Times New Roman"/>
              </w:rPr>
              <w:t xml:space="preserve"> Па, </w:t>
            </w:r>
          </w:p>
          <w:p w14:paraId="4B240108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Номинальное разрежение в топке</w:t>
            </w:r>
            <w:r>
              <w:rPr>
                <w:rFonts w:ascii="Times New Roman" w:hAnsi="Times New Roman"/>
              </w:rPr>
              <w:t xml:space="preserve">: не менее (от 30 до 60) </w:t>
            </w:r>
            <w:r w:rsidRPr="00E45AA4">
              <w:rPr>
                <w:rFonts w:ascii="Times New Roman" w:hAnsi="Times New Roman"/>
              </w:rPr>
              <w:t>Па,</w:t>
            </w:r>
          </w:p>
          <w:p w14:paraId="3F486939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Водяной объем котла</w:t>
            </w:r>
            <w:r>
              <w:rPr>
                <w:rFonts w:ascii="Times New Roman" w:hAnsi="Times New Roman"/>
              </w:rPr>
              <w:t>: 4,2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57F976F6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Объем топочного пространства</w:t>
            </w:r>
            <w:r>
              <w:rPr>
                <w:rFonts w:ascii="Times New Roman" w:hAnsi="Times New Roman"/>
              </w:rPr>
              <w:t>: 5,34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1855B19B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Поверхность нагрева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общая</w:t>
            </w:r>
            <w:r>
              <w:rPr>
                <w:rFonts w:ascii="Times New Roman" w:hAnsi="Times New Roman"/>
              </w:rPr>
              <w:t xml:space="preserve">: 118 </w:t>
            </w:r>
            <w:r w:rsidRPr="00E45AA4">
              <w:rPr>
                <w:rFonts w:ascii="Times New Roman" w:hAnsi="Times New Roman"/>
              </w:rPr>
              <w:t>м²</w:t>
            </w:r>
          </w:p>
          <w:p w14:paraId="2A8B52EA" w14:textId="77777777" w:rsidR="00834607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дымовых газов на выходе из</w:t>
            </w:r>
            <w:r>
              <w:rPr>
                <w:rFonts w:ascii="Times New Roman" w:hAnsi="Times New Roman"/>
              </w:rPr>
              <w:t xml:space="preserve"> к</w:t>
            </w:r>
            <w:r w:rsidRPr="00E45AA4">
              <w:rPr>
                <w:rFonts w:ascii="Times New Roman" w:hAnsi="Times New Roman"/>
              </w:rPr>
              <w:t>отла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3DF8990D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(от 170 до 250)</w:t>
            </w:r>
            <w:r w:rsidRPr="00E45AA4">
              <w:rPr>
                <w:rFonts w:ascii="Times New Roman" w:hAnsi="Times New Roman"/>
              </w:rPr>
              <w:t xml:space="preserve"> ºС</w:t>
            </w:r>
          </w:p>
          <w:p w14:paraId="05144A7D" w14:textId="77777777" w:rsidR="00834607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73135E">
              <w:rPr>
                <w:rFonts w:ascii="Times New Roman" w:hAnsi="Times New Roman"/>
              </w:rPr>
              <w:t>Тип топочного устройства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767A4AD0" w14:textId="77777777" w:rsidR="00834607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73135E">
              <w:rPr>
                <w:rFonts w:ascii="Times New Roman" w:hAnsi="Times New Roman"/>
              </w:rPr>
              <w:t xml:space="preserve">- топка </w:t>
            </w:r>
            <w:r>
              <w:rPr>
                <w:rFonts w:ascii="Times New Roman" w:hAnsi="Times New Roman"/>
              </w:rPr>
              <w:t>колосниковая</w:t>
            </w:r>
            <w:r w:rsidRPr="0073135E">
              <w:rPr>
                <w:rFonts w:ascii="Times New Roman" w:hAnsi="Times New Roman"/>
              </w:rPr>
              <w:t>;</w:t>
            </w:r>
          </w:p>
          <w:p w14:paraId="4C95109D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Содержание нормативных вредных выбросов в сухих уходящих газах при работе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котла на расчетном топливе:</w:t>
            </w:r>
          </w:p>
          <w:p w14:paraId="0DAB250A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оксида углерода СО,</w:t>
            </w:r>
            <w:r>
              <w:rPr>
                <w:rFonts w:ascii="Times New Roman" w:hAnsi="Times New Roman"/>
              </w:rPr>
              <w:t xml:space="preserve"> 2000</w:t>
            </w:r>
            <w:r w:rsidRPr="00E45AA4">
              <w:rPr>
                <w:rFonts w:ascii="Times New Roman" w:hAnsi="Times New Roman"/>
              </w:rPr>
              <w:t xml:space="preserve"> мг/м³</w:t>
            </w:r>
          </w:p>
          <w:p w14:paraId="79B8A77A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оксида азота в пересчете на NO2, </w:t>
            </w:r>
            <w:r>
              <w:rPr>
                <w:rFonts w:ascii="Times New Roman" w:hAnsi="Times New Roman"/>
              </w:rPr>
              <w:t xml:space="preserve">500 </w:t>
            </w:r>
            <w:r w:rsidRPr="00E45AA4">
              <w:rPr>
                <w:rFonts w:ascii="Times New Roman" w:hAnsi="Times New Roman"/>
              </w:rPr>
              <w:t>мг/ м³</w:t>
            </w:r>
          </w:p>
          <w:p w14:paraId="3BFDF206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твердых частиц, </w:t>
            </w:r>
            <w:r>
              <w:rPr>
                <w:rFonts w:ascii="Times New Roman" w:hAnsi="Times New Roman"/>
              </w:rPr>
              <w:t xml:space="preserve">1,4 </w:t>
            </w:r>
            <w:r w:rsidRPr="00E45AA4">
              <w:rPr>
                <w:rFonts w:ascii="Times New Roman" w:hAnsi="Times New Roman"/>
              </w:rPr>
              <w:t>кг/ч</w:t>
            </w:r>
          </w:p>
          <w:p w14:paraId="183AB004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Массовый расход уходящих газов:</w:t>
            </w:r>
          </w:p>
          <w:p w14:paraId="1E7F4925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при номинальной теплопроизводительности</w:t>
            </w:r>
            <w:r>
              <w:rPr>
                <w:rFonts w:ascii="Times New Roman" w:hAnsi="Times New Roman"/>
              </w:rPr>
              <w:t xml:space="preserve"> 0,84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1425D30E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при минимальной теплопроизводительности </w:t>
            </w:r>
            <w:r>
              <w:rPr>
                <w:rFonts w:ascii="Times New Roman" w:hAnsi="Times New Roman"/>
              </w:rPr>
              <w:t xml:space="preserve">0,35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0A1E85EC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Класс котла</w:t>
            </w:r>
            <w:r>
              <w:rPr>
                <w:rFonts w:ascii="Times New Roman" w:hAnsi="Times New Roman"/>
              </w:rPr>
              <w:t>: 1</w:t>
            </w:r>
          </w:p>
          <w:p w14:paraId="50046D4D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Уровень звука на фронте котла</w:t>
            </w:r>
            <w:r>
              <w:rPr>
                <w:rFonts w:ascii="Times New Roman" w:hAnsi="Times New Roman"/>
              </w:rPr>
              <w:t>: не более 80</w:t>
            </w:r>
            <w:r w:rsidRPr="00E45AA4">
              <w:rPr>
                <w:rFonts w:ascii="Times New Roman" w:hAnsi="Times New Roman"/>
              </w:rPr>
              <w:t xml:space="preserve"> </w:t>
            </w:r>
            <w:proofErr w:type="spellStart"/>
            <w:r w:rsidRPr="00E45AA4">
              <w:rPr>
                <w:rFonts w:ascii="Times New Roman" w:hAnsi="Times New Roman"/>
              </w:rPr>
              <w:t>дБА</w:t>
            </w:r>
            <w:proofErr w:type="spellEnd"/>
            <w:r w:rsidRPr="00E45AA4">
              <w:rPr>
                <w:rFonts w:ascii="Times New Roman" w:hAnsi="Times New Roman"/>
              </w:rPr>
              <w:t>,</w:t>
            </w:r>
          </w:p>
          <w:p w14:paraId="54E1F026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Электропитание приводов</w:t>
            </w:r>
            <w:r>
              <w:rPr>
                <w:rFonts w:ascii="Times New Roman" w:hAnsi="Times New Roman"/>
              </w:rPr>
              <w:t xml:space="preserve"> </w:t>
            </w:r>
            <w:r w:rsidRPr="002B11C9">
              <w:rPr>
                <w:rFonts w:ascii="Times New Roman" w:hAnsi="Times New Roman"/>
              </w:rPr>
              <w:t>Ток переменный 380 Вт</w:t>
            </w:r>
          </w:p>
          <w:p w14:paraId="7AC6BF16" w14:textId="77777777" w:rsidR="00834607" w:rsidRPr="00E45AA4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Мощность</w:t>
            </w:r>
            <w:r>
              <w:rPr>
                <w:rFonts w:ascii="Times New Roman" w:hAnsi="Times New Roman"/>
              </w:rPr>
              <w:t>: 10</w:t>
            </w:r>
            <w:r w:rsidRPr="00E45AA4">
              <w:rPr>
                <w:rFonts w:ascii="Times New Roman" w:hAnsi="Times New Roman"/>
              </w:rPr>
              <w:t xml:space="preserve"> кВт</w:t>
            </w:r>
          </w:p>
          <w:p w14:paraId="359DB4AA" w14:textId="77777777" w:rsidR="00834607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Степень защиты эл. Двигателей</w:t>
            </w:r>
            <w:r>
              <w:rPr>
                <w:rFonts w:ascii="Times New Roman" w:hAnsi="Times New Roman"/>
              </w:rPr>
              <w:t xml:space="preserve">: </w:t>
            </w:r>
            <w:r w:rsidRPr="002B11C9">
              <w:rPr>
                <w:rFonts w:ascii="Times New Roman" w:hAnsi="Times New Roman"/>
              </w:rPr>
              <w:t>IP 54</w:t>
            </w:r>
          </w:p>
          <w:p w14:paraId="7E28B964" w14:textId="77777777" w:rsidR="00834607" w:rsidRPr="0073135E" w:rsidRDefault="00834607" w:rsidP="00754ED7">
            <w:pPr>
              <w:spacing w:after="0" w:line="240" w:lineRule="auto"/>
              <w:rPr>
                <w:rFonts w:ascii="Times New Roman" w:hAnsi="Times New Roman"/>
                <w:i/>
                <w:iCs/>
                <w:u w:val="single"/>
              </w:rPr>
            </w:pPr>
            <w:r w:rsidRPr="0073135E">
              <w:rPr>
                <w:rFonts w:ascii="Times New Roman" w:hAnsi="Times New Roman"/>
                <w:i/>
                <w:iCs/>
                <w:u w:val="single"/>
              </w:rPr>
              <w:t>Примечание: Тип трубы цельнотянутая труба 159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3726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lastRenderedPageBreak/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99687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  <w:tr w:rsidR="00834607" w14:paraId="0305A217" w14:textId="77777777" w:rsidTr="00754ED7">
        <w:trPr>
          <w:trHeight w:val="20"/>
          <w:jc w:val="center"/>
        </w:trPr>
        <w:tc>
          <w:tcPr>
            <w:tcW w:w="574" w:type="dxa"/>
          </w:tcPr>
          <w:p w14:paraId="14B4A61E" w14:textId="77777777" w:rsidR="00834607" w:rsidRDefault="00834607" w:rsidP="00834607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5599B2" w14:textId="77777777" w:rsidR="00834607" w:rsidRPr="00BE1722" w:rsidRDefault="00834607" w:rsidP="00754E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Доставка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648D5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5074B" w14:textId="77777777" w:rsidR="00834607" w:rsidRDefault="00834607" w:rsidP="00754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</w:tbl>
    <w:p w14:paraId="0A27F7AB" w14:textId="77777777" w:rsidR="00834607" w:rsidRPr="00FF7725" w:rsidRDefault="00834607" w:rsidP="00834607">
      <w:pPr>
        <w:spacing w:after="0" w:line="240" w:lineRule="auto"/>
        <w:rPr>
          <w:rFonts w:ascii="Times New Roman" w:hAnsi="Times New Roman"/>
          <w:bCs/>
        </w:rPr>
      </w:pPr>
      <w:r w:rsidRPr="002032BC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2032B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bookmarkStart w:id="1" w:name="_Hlk226727733"/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624785 </w:t>
      </w:r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Свердловская область, М.О..</w:t>
      </w:r>
      <w:proofErr w:type="spell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Верхнесалдинский</w:t>
      </w:r>
      <w:proofErr w:type="spellEnd"/>
      <w:proofErr w:type="gram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,  котельная</w:t>
      </w:r>
      <w:proofErr w:type="gramEnd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proofErr w:type="spell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д.Никитино</w:t>
      </w:r>
      <w:proofErr w:type="spellEnd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(</w:t>
      </w:r>
      <w:r w:rsidRPr="00FF7725">
        <w:rPr>
          <w:rFonts w:ascii="Times New Roman" w:hAnsi="Times New Roman"/>
          <w:bCs/>
        </w:rPr>
        <w:t>ARCUS SOLIDA -1740К)</w:t>
      </w:r>
      <w:r>
        <w:rPr>
          <w:rFonts w:ascii="Times New Roman" w:hAnsi="Times New Roman"/>
          <w:bCs/>
        </w:rPr>
        <w:t xml:space="preserve">,  </w:t>
      </w:r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624777 </w:t>
      </w:r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Свердловская область, М.О..</w:t>
      </w:r>
      <w:proofErr w:type="spell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Верхнесалдинский</w:t>
      </w:r>
      <w:proofErr w:type="spellEnd"/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, </w:t>
      </w:r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котельная </w:t>
      </w:r>
      <w:proofErr w:type="spell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пос.Басьновский</w:t>
      </w:r>
      <w:proofErr w:type="spellEnd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(</w:t>
      </w:r>
      <w:r w:rsidRPr="00FF7725">
        <w:rPr>
          <w:rFonts w:ascii="Times New Roman" w:hAnsi="Times New Roman"/>
          <w:bCs/>
        </w:rPr>
        <w:t>Котел ARCUS SOLIDA-1160K)</w:t>
      </w:r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.</w:t>
      </w:r>
    </w:p>
    <w:bookmarkEnd w:id="1"/>
    <w:p w14:paraId="3A550E26" w14:textId="77777777" w:rsidR="00834607" w:rsidRPr="002032BC" w:rsidRDefault="00834607" w:rsidP="0083460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2032BC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3. Срок поставки: </w:t>
      </w:r>
      <w:r w:rsidRPr="002032B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в течение 60 календарных дней с момента заключения договора. В рабочие дни Заказчика с 8 ч. 00 мин. до 16 ч. 00 мин.</w:t>
      </w:r>
    </w:p>
    <w:p w14:paraId="6C0CAD05" w14:textId="77777777" w:rsidR="00834607" w:rsidRPr="002032BC" w:rsidRDefault="00834607" w:rsidP="00834607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834607">
        <w:rPr>
          <w:rFonts w:ascii="Times New Roman" w:hAnsi="Times New Roman" w:cs="Times New Roman"/>
          <w:highlight w:val="yellow"/>
        </w:rPr>
        <w:t>3.1. Доставка товара, погрузочные работы, производится силами Поставщика.</w:t>
      </w:r>
      <w:bookmarkStart w:id="2" w:name="_GoBack"/>
      <w:bookmarkEnd w:id="2"/>
      <w:r w:rsidRPr="002032BC">
        <w:rPr>
          <w:rFonts w:ascii="Times New Roman" w:hAnsi="Times New Roman" w:cs="Times New Roman"/>
        </w:rPr>
        <w:t xml:space="preserve"> </w:t>
      </w:r>
    </w:p>
    <w:p w14:paraId="75CC157D" w14:textId="77777777" w:rsidR="00426080" w:rsidRDefault="00426080" w:rsidP="00426080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382073" w14:textId="4374204D" w:rsidR="005F6915" w:rsidRPr="005F6915" w:rsidRDefault="005F6915" w:rsidP="005F6915">
      <w:pPr>
        <w:jc w:val="both"/>
        <w:rPr>
          <w:rFonts w:ascii="Times New Roman" w:hAnsi="Times New Roman" w:cs="Times New Roman"/>
          <w:b/>
          <w:bCs/>
        </w:rPr>
      </w:pPr>
      <w:r w:rsidRPr="005F6915">
        <w:rPr>
          <w:rFonts w:ascii="Times New Roman" w:hAnsi="Times New Roman" w:cs="Times New Roman"/>
          <w:b/>
          <w:bCs/>
        </w:rPr>
        <w:t>Также внесены изменения в сроки окончания подачи заявки и проведения процедуры запроса цен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95"/>
        <w:gridCol w:w="2067"/>
        <w:gridCol w:w="5983"/>
      </w:tblGrid>
      <w:tr w:rsidR="00834607" w:rsidRPr="007D0EE0" w14:paraId="4C4F4B35" w14:textId="77777777" w:rsidTr="00754ED7">
        <w:tc>
          <w:tcPr>
            <w:tcW w:w="693" w:type="pct"/>
            <w:vAlign w:val="center"/>
          </w:tcPr>
          <w:p w14:paraId="03E0A34B" w14:textId="77777777" w:rsidR="00834607" w:rsidRPr="007D0EE0" w:rsidRDefault="00834607" w:rsidP="00754ED7">
            <w:pPr>
              <w:widowControl w:val="0"/>
              <w:jc w:val="center"/>
              <w:rPr>
                <w:rFonts w:cs="Times New Roman"/>
              </w:rPr>
            </w:pPr>
            <w:r w:rsidRPr="007D0EE0">
              <w:rPr>
                <w:rFonts w:cs="Times New Roman"/>
              </w:rPr>
              <w:t>8.2.</w:t>
            </w:r>
          </w:p>
        </w:tc>
        <w:tc>
          <w:tcPr>
            <w:tcW w:w="1106" w:type="pct"/>
            <w:vAlign w:val="center"/>
          </w:tcPr>
          <w:p w14:paraId="5BE52E50" w14:textId="77777777" w:rsidR="00834607" w:rsidRPr="007D0EE0" w:rsidRDefault="00834607" w:rsidP="00754ED7">
            <w:pPr>
              <w:widowControl w:val="0"/>
              <w:rPr>
                <w:rFonts w:cs="Times New Roman"/>
                <w:b/>
                <w:bCs/>
              </w:rPr>
            </w:pPr>
            <w:r w:rsidRPr="007D0EE0">
              <w:rPr>
                <w:rFonts w:cs="Times New Roman"/>
                <w:b/>
                <w:bCs/>
              </w:rPr>
              <w:t xml:space="preserve">Место, дата и время окончания срока подачи заявок </w:t>
            </w:r>
          </w:p>
        </w:tc>
        <w:tc>
          <w:tcPr>
            <w:tcW w:w="3200" w:type="pct"/>
            <w:vAlign w:val="center"/>
          </w:tcPr>
          <w:p w14:paraId="022EAA81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 w:rsidRPr="001878E6">
              <w:rPr>
                <w:rFonts w:cs="Times New Roman"/>
              </w:rPr>
              <w:t>Электронная торговая площадка Регион</w:t>
            </w:r>
          </w:p>
          <w:p w14:paraId="534FB881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 w:rsidRPr="001878E6">
              <w:rPr>
                <w:rFonts w:cs="Times New Roman"/>
              </w:rPr>
              <w:t xml:space="preserve">Адрес электронной площадки в сети Интернет: </w:t>
            </w:r>
            <w:hyperlink r:id="rId5" w:history="1">
              <w:r w:rsidRPr="001878E6">
                <w:rPr>
                  <w:rStyle w:val="a5"/>
                  <w:rFonts w:cs="Times New Roman"/>
                  <w:color w:val="auto"/>
                </w:rPr>
                <w:t>https://etp-region.ru/</w:t>
              </w:r>
            </w:hyperlink>
          </w:p>
          <w:p w14:paraId="34661C0F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highlight w:val="yellow"/>
              </w:rPr>
              <w:t>17</w:t>
            </w:r>
            <w:r w:rsidRPr="001905D6">
              <w:rPr>
                <w:rFonts w:cs="Times New Roman"/>
                <w:highlight w:val="yellow"/>
              </w:rPr>
              <w:t>.04.2026г., 08:00 (время местное заказчика)</w:t>
            </w:r>
            <w:r w:rsidRPr="001878E6">
              <w:rPr>
                <w:rFonts w:cs="Times New Roman"/>
              </w:rPr>
              <w:t xml:space="preserve"> </w:t>
            </w:r>
          </w:p>
        </w:tc>
      </w:tr>
      <w:tr w:rsidR="00834607" w:rsidRPr="007D0EE0" w14:paraId="737EF7FD" w14:textId="77777777" w:rsidTr="00754ED7">
        <w:tc>
          <w:tcPr>
            <w:tcW w:w="693" w:type="pct"/>
            <w:vAlign w:val="center"/>
          </w:tcPr>
          <w:p w14:paraId="19050F57" w14:textId="77777777" w:rsidR="00834607" w:rsidRPr="007D0EE0" w:rsidRDefault="00834607" w:rsidP="00754ED7">
            <w:pPr>
              <w:widowControl w:val="0"/>
              <w:jc w:val="center"/>
              <w:rPr>
                <w:rFonts w:cs="Times New Roman"/>
              </w:rPr>
            </w:pPr>
            <w:r w:rsidRPr="007D0EE0">
              <w:rPr>
                <w:rFonts w:cs="Times New Roman"/>
              </w:rPr>
              <w:t>8.3.</w:t>
            </w:r>
          </w:p>
        </w:tc>
        <w:tc>
          <w:tcPr>
            <w:tcW w:w="1106" w:type="pct"/>
            <w:vAlign w:val="center"/>
          </w:tcPr>
          <w:p w14:paraId="722A4356" w14:textId="77777777" w:rsidR="00834607" w:rsidRPr="007D0EE0" w:rsidRDefault="00834607" w:rsidP="00754ED7">
            <w:pPr>
              <w:widowControl w:val="0"/>
              <w:rPr>
                <w:rFonts w:cs="Times New Roman"/>
                <w:b/>
                <w:bCs/>
              </w:rPr>
            </w:pPr>
            <w:r w:rsidRPr="007D0EE0">
              <w:rPr>
                <w:rFonts w:cs="Times New Roman"/>
                <w:b/>
                <w:color w:val="000000"/>
              </w:rPr>
              <w:t xml:space="preserve">Место, дата рассмотрения заявок </w:t>
            </w:r>
          </w:p>
        </w:tc>
        <w:tc>
          <w:tcPr>
            <w:tcW w:w="3200" w:type="pct"/>
            <w:vAlign w:val="center"/>
          </w:tcPr>
          <w:p w14:paraId="5A662610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 w:rsidRPr="001878E6">
              <w:rPr>
                <w:rFonts w:cs="Times New Roman"/>
              </w:rPr>
              <w:t>По месту нахождения Заказчика: 624760, Свердловская обл., г. Верхняя Салда, ул. Парковая, д.1А</w:t>
            </w:r>
          </w:p>
          <w:p w14:paraId="1BCF1C57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highlight w:val="yellow"/>
              </w:rPr>
              <w:t>17</w:t>
            </w:r>
            <w:r w:rsidRPr="001905D6">
              <w:rPr>
                <w:rFonts w:cs="Times New Roman"/>
                <w:highlight w:val="yellow"/>
              </w:rPr>
              <w:t>.04.2026г.</w:t>
            </w:r>
          </w:p>
        </w:tc>
      </w:tr>
      <w:tr w:rsidR="00834607" w:rsidRPr="007D0EE0" w14:paraId="18441168" w14:textId="77777777" w:rsidTr="00754ED7">
        <w:tc>
          <w:tcPr>
            <w:tcW w:w="693" w:type="pct"/>
            <w:vAlign w:val="center"/>
          </w:tcPr>
          <w:p w14:paraId="68FCA290" w14:textId="77777777" w:rsidR="00834607" w:rsidRPr="007D0EE0" w:rsidRDefault="00834607" w:rsidP="00754ED7">
            <w:pPr>
              <w:widowControl w:val="0"/>
              <w:jc w:val="center"/>
              <w:rPr>
                <w:rFonts w:cs="Times New Roman"/>
              </w:rPr>
            </w:pPr>
            <w:r w:rsidRPr="007D0EE0">
              <w:rPr>
                <w:rFonts w:cs="Times New Roman"/>
              </w:rPr>
              <w:t>8.4.</w:t>
            </w:r>
          </w:p>
        </w:tc>
        <w:tc>
          <w:tcPr>
            <w:tcW w:w="1106" w:type="pct"/>
            <w:vAlign w:val="center"/>
          </w:tcPr>
          <w:p w14:paraId="3EF55FAE" w14:textId="77777777" w:rsidR="00834607" w:rsidRPr="007D0EE0" w:rsidRDefault="00834607" w:rsidP="00754ED7">
            <w:pPr>
              <w:widowControl w:val="0"/>
              <w:rPr>
                <w:rFonts w:cs="Times New Roman"/>
                <w:b/>
                <w:bCs/>
              </w:rPr>
            </w:pPr>
            <w:r w:rsidRPr="007D0EE0">
              <w:rPr>
                <w:rFonts w:cs="Times New Roman"/>
                <w:b/>
                <w:bCs/>
              </w:rPr>
              <w:t xml:space="preserve">Место, дата и </w:t>
            </w:r>
            <w:r w:rsidRPr="007D0EE0">
              <w:rPr>
                <w:rFonts w:cs="Times New Roman"/>
                <w:b/>
                <w:bCs/>
              </w:rPr>
              <w:lastRenderedPageBreak/>
              <w:t>время проведения запроса цен в электронной форме</w:t>
            </w:r>
          </w:p>
        </w:tc>
        <w:tc>
          <w:tcPr>
            <w:tcW w:w="3200" w:type="pct"/>
            <w:vAlign w:val="center"/>
          </w:tcPr>
          <w:p w14:paraId="6664693B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 w:rsidRPr="001878E6">
              <w:rPr>
                <w:rFonts w:cs="Times New Roman"/>
              </w:rPr>
              <w:lastRenderedPageBreak/>
              <w:t xml:space="preserve"> Электронная торговая площадка Регион</w:t>
            </w:r>
          </w:p>
          <w:p w14:paraId="3525E02A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 w:rsidRPr="001878E6">
              <w:rPr>
                <w:rFonts w:cs="Times New Roman"/>
              </w:rPr>
              <w:lastRenderedPageBreak/>
              <w:t xml:space="preserve">Адрес электронной площадки в сети Интернет: </w:t>
            </w:r>
            <w:hyperlink r:id="rId6" w:history="1">
              <w:r w:rsidRPr="001878E6">
                <w:rPr>
                  <w:rStyle w:val="a5"/>
                  <w:rFonts w:cs="Times New Roman"/>
                  <w:color w:val="auto"/>
                </w:rPr>
                <w:t>https://etp-region.ru/</w:t>
              </w:r>
            </w:hyperlink>
          </w:p>
          <w:p w14:paraId="09157C09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 w:rsidRPr="001878E6">
              <w:rPr>
                <w:rFonts w:cs="Times New Roman"/>
              </w:rPr>
              <w:t xml:space="preserve"> </w:t>
            </w:r>
            <w:r>
              <w:rPr>
                <w:rFonts w:cs="Times New Roman"/>
                <w:highlight w:val="yellow"/>
              </w:rPr>
              <w:t>20</w:t>
            </w:r>
            <w:r w:rsidRPr="001905D6">
              <w:rPr>
                <w:rFonts w:cs="Times New Roman"/>
                <w:highlight w:val="yellow"/>
              </w:rPr>
              <w:t>.04.2026г., 10:00 (время местное заказчика)</w:t>
            </w:r>
          </w:p>
        </w:tc>
      </w:tr>
      <w:tr w:rsidR="00834607" w:rsidRPr="007D0EE0" w14:paraId="703F84FF" w14:textId="77777777" w:rsidTr="00754ED7">
        <w:tc>
          <w:tcPr>
            <w:tcW w:w="693" w:type="pct"/>
            <w:vAlign w:val="center"/>
          </w:tcPr>
          <w:p w14:paraId="065C75BD" w14:textId="77777777" w:rsidR="00834607" w:rsidRPr="007D0EE0" w:rsidRDefault="00834607" w:rsidP="00754ED7">
            <w:pPr>
              <w:widowControl w:val="0"/>
              <w:jc w:val="center"/>
              <w:rPr>
                <w:rFonts w:cs="Times New Roman"/>
              </w:rPr>
            </w:pPr>
            <w:r w:rsidRPr="007D0EE0">
              <w:rPr>
                <w:rFonts w:cs="Times New Roman"/>
              </w:rPr>
              <w:lastRenderedPageBreak/>
              <w:t>8.5.</w:t>
            </w:r>
          </w:p>
        </w:tc>
        <w:tc>
          <w:tcPr>
            <w:tcW w:w="1106" w:type="pct"/>
            <w:vAlign w:val="center"/>
          </w:tcPr>
          <w:p w14:paraId="241D748E" w14:textId="77777777" w:rsidR="00834607" w:rsidRPr="007D0EE0" w:rsidRDefault="00834607" w:rsidP="00754ED7">
            <w:pPr>
              <w:widowControl w:val="0"/>
              <w:rPr>
                <w:rFonts w:cs="Times New Roman"/>
                <w:b/>
                <w:bCs/>
              </w:rPr>
            </w:pPr>
            <w:r w:rsidRPr="007D0EE0">
              <w:rPr>
                <w:rFonts w:cs="Times New Roman"/>
                <w:b/>
                <w:bCs/>
              </w:rPr>
              <w:t xml:space="preserve">Место, дата </w:t>
            </w:r>
            <w:r w:rsidRPr="007D0EE0">
              <w:rPr>
                <w:rFonts w:cs="Times New Roman"/>
                <w:b/>
                <w:color w:val="000000"/>
              </w:rPr>
              <w:t xml:space="preserve">рассмотрения заявок и </w:t>
            </w:r>
            <w:r w:rsidRPr="007D0EE0">
              <w:rPr>
                <w:rFonts w:cs="Times New Roman"/>
                <w:b/>
                <w:bCs/>
              </w:rPr>
              <w:t xml:space="preserve">подведения итогов </w:t>
            </w:r>
          </w:p>
        </w:tc>
        <w:tc>
          <w:tcPr>
            <w:tcW w:w="3200" w:type="pct"/>
            <w:vAlign w:val="center"/>
          </w:tcPr>
          <w:p w14:paraId="190D3B76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 w:rsidRPr="001878E6">
              <w:rPr>
                <w:rFonts w:cs="Times New Roman"/>
              </w:rPr>
              <w:t xml:space="preserve">По месту нахождения Заказчика: 624760, Свердловская обл., г. Верхняя Салда, ул. Парковая, д.1А </w:t>
            </w:r>
          </w:p>
          <w:p w14:paraId="2BAEE979" w14:textId="77777777" w:rsidR="00834607" w:rsidRPr="001878E6" w:rsidRDefault="00834607" w:rsidP="00754ED7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highlight w:val="yellow"/>
              </w:rPr>
              <w:t>20</w:t>
            </w:r>
            <w:r w:rsidRPr="001905D6">
              <w:rPr>
                <w:rFonts w:cs="Times New Roman"/>
                <w:highlight w:val="yellow"/>
              </w:rPr>
              <w:t>.04.2026г.</w:t>
            </w:r>
          </w:p>
        </w:tc>
      </w:tr>
    </w:tbl>
    <w:p w14:paraId="789EDC36" w14:textId="77777777" w:rsidR="005F6915" w:rsidRDefault="005F6915" w:rsidP="005F6915">
      <w:pPr>
        <w:jc w:val="center"/>
      </w:pPr>
    </w:p>
    <w:sectPr w:rsidR="005F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1081F6F"/>
    <w:multiLevelType w:val="hybridMultilevel"/>
    <w:tmpl w:val="5C50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74828"/>
    <w:multiLevelType w:val="multilevel"/>
    <w:tmpl w:val="01D0F0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F54DC"/>
    <w:multiLevelType w:val="hybridMultilevel"/>
    <w:tmpl w:val="F7A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36"/>
    <w:rsid w:val="003356C8"/>
    <w:rsid w:val="00336B19"/>
    <w:rsid w:val="003F3E61"/>
    <w:rsid w:val="00426080"/>
    <w:rsid w:val="005F6915"/>
    <w:rsid w:val="005F7C4F"/>
    <w:rsid w:val="00834607"/>
    <w:rsid w:val="008B1499"/>
    <w:rsid w:val="009A3EFC"/>
    <w:rsid w:val="00A704E7"/>
    <w:rsid w:val="00A735C7"/>
    <w:rsid w:val="00C513DA"/>
    <w:rsid w:val="00C92936"/>
    <w:rsid w:val="00D4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FB68"/>
  <w15:chartTrackingRefBased/>
  <w15:docId w15:val="{5F2BB040-761B-4DA3-B70B-CDBBA384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6915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unhideWhenUsed/>
    <w:rsid w:val="005F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qFormat/>
    <w:rsid w:val="005F6915"/>
    <w:rPr>
      <w:color w:val="0000FF"/>
      <w:u w:val="single"/>
    </w:r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83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-region.ru/" TargetMode="External"/><Relationship Id="rId5" Type="http://schemas.openxmlformats.org/officeDocument/2006/relationships/hyperlink" Target="https://etp-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2026-04-14T12:35:00Z</dcterms:created>
  <dcterms:modified xsi:type="dcterms:W3CDTF">2026-04-14T13:03:00Z</dcterms:modified>
</cp:coreProperties>
</file>