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EBBEA">
      <w:pPr>
        <w:spacing w:after="0" w:line="240" w:lineRule="auto"/>
        <w:jc w:val="center"/>
        <w:rPr>
          <w:rFonts w:ascii="Times New Roman" w:hAnsi="Times New Roman" w:eastAsia="Times New Roman" w:cs="Times New Roman"/>
          <w:b/>
          <w:bCs/>
        </w:rPr>
      </w:pPr>
      <w:bookmarkStart w:id="5" w:name="_GoBack"/>
      <w:bookmarkEnd w:id="5"/>
      <w:r>
        <w:rPr>
          <w:rFonts w:ascii="Times New Roman" w:hAnsi="Times New Roman" w:eastAsia="Times New Roman" w:cs="Times New Roman"/>
          <w:b/>
          <w:bCs/>
        </w:rPr>
        <w:t>ОПИ‌‍‌‍САНИЕ ОБЪЕКТА ЗАКУПКИ</w:t>
      </w:r>
    </w:p>
    <w:p w14:paraId="2C132E6B">
      <w:pPr>
        <w:spacing w:after="0" w:line="240" w:lineRule="auto"/>
        <w:jc w:val="center"/>
        <w:rPr>
          <w:rFonts w:ascii="Times New Roman" w:hAnsi="Times New Roman" w:eastAsia="Times New Roman" w:cs="Times New Roman"/>
          <w:b/>
          <w:bCs/>
        </w:rPr>
      </w:pPr>
      <w:bookmarkStart w:id="0" w:name="_Hlk226989604"/>
      <w:r>
        <w:rPr>
          <w:rFonts w:ascii="Times New Roman" w:hAnsi="Times New Roman" w:eastAsia="Times New Roman" w:cs="Times New Roman"/>
          <w:b/>
          <w:bCs/>
        </w:rPr>
        <w:t xml:space="preserve">на поставку программно-аппаратных комплексов в целях реализации мероприятий в сфере реабилитации и абилитации инвалидов для нужд ЛОГАУ "Бокситогорский КЦСОН" </w:t>
      </w:r>
    </w:p>
    <w:bookmarkEnd w:id="0"/>
    <w:p w14:paraId="7F9969F4">
      <w:pPr>
        <w:spacing w:after="0" w:line="240" w:lineRule="auto"/>
        <w:jc w:val="center"/>
        <w:rPr>
          <w:rFonts w:ascii="Times New Roman" w:hAnsi="Times New Roman" w:eastAsia="Times New Roman" w:cs="Times New Roman"/>
          <w:b/>
          <w:bCs/>
        </w:rPr>
      </w:pPr>
    </w:p>
    <w:p w14:paraId="112A6807">
      <w:pPr>
        <w:spacing w:after="0" w:line="240" w:lineRule="auto"/>
        <w:jc w:val="both"/>
        <w:rPr>
          <w:rFonts w:ascii="Times New Roman" w:hAnsi="Times New Roman" w:eastAsia="Calibri" w:cs="Times New Roman"/>
          <w:i/>
          <w:iCs/>
        </w:rPr>
      </w:pPr>
      <w:r>
        <w:rPr>
          <w:rFonts w:ascii="Times New Roman" w:hAnsi="Times New Roman" w:eastAsia="Calibri"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DAD54DD">
      <w:pPr>
        <w:spacing w:after="0" w:line="240" w:lineRule="auto"/>
        <w:jc w:val="both"/>
        <w:rPr>
          <w:rFonts w:ascii="Times New Roman" w:hAnsi="Times New Roman" w:eastAsia="Calibri" w:cs="Times New Roman"/>
          <w:i/>
          <w:iCs/>
        </w:rPr>
      </w:pPr>
    </w:p>
    <w:tbl>
      <w:tblPr>
        <w:tblStyle w:val="34"/>
        <w:tblW w:w="10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425"/>
        <w:gridCol w:w="2770"/>
        <w:gridCol w:w="2126"/>
        <w:gridCol w:w="1693"/>
        <w:gridCol w:w="1881"/>
        <w:gridCol w:w="14"/>
      </w:tblGrid>
      <w:tr w14:paraId="68BCD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91" w:type="dxa"/>
            <w:vMerge w:val="restart"/>
          </w:tcPr>
          <w:p w14:paraId="42CE2067">
            <w:pPr>
              <w:spacing w:after="0" w:line="240" w:lineRule="auto"/>
              <w:jc w:val="center"/>
              <w:rPr>
                <w:rFonts w:ascii="Times New Roman" w:hAnsi="Times New Roman" w:cs="Times New Roman"/>
                <w:b/>
                <w:bCs/>
              </w:rPr>
            </w:pPr>
            <w:r>
              <w:rPr>
                <w:rFonts w:ascii="Times New Roman" w:hAnsi="Times New Roman" w:cs="Times New Roman"/>
                <w:b/>
                <w:bCs/>
              </w:rPr>
              <w:t>№ п/п</w:t>
            </w:r>
          </w:p>
        </w:tc>
        <w:tc>
          <w:tcPr>
            <w:tcW w:w="1425" w:type="dxa"/>
            <w:vMerge w:val="restart"/>
          </w:tcPr>
          <w:p w14:paraId="3EA7B795">
            <w:pPr>
              <w:spacing w:after="0" w:line="240" w:lineRule="auto"/>
              <w:jc w:val="center"/>
              <w:rPr>
                <w:rFonts w:ascii="Times New Roman" w:hAnsi="Times New Roman" w:cs="Times New Roman"/>
                <w:b/>
                <w:bCs/>
              </w:rPr>
            </w:pPr>
            <w:r>
              <w:rPr>
                <w:rFonts w:ascii="Times New Roman" w:hAnsi="Times New Roman" w:cs="Times New Roman"/>
                <w:b/>
                <w:bCs/>
              </w:rPr>
              <w:t>Код</w:t>
            </w:r>
          </w:p>
        </w:tc>
        <w:tc>
          <w:tcPr>
            <w:tcW w:w="2770" w:type="dxa"/>
            <w:vMerge w:val="restart"/>
          </w:tcPr>
          <w:p w14:paraId="7B57A895">
            <w:pPr>
              <w:spacing w:after="0" w:line="240" w:lineRule="auto"/>
              <w:jc w:val="center"/>
              <w:rPr>
                <w:rFonts w:ascii="Times New Roman" w:hAnsi="Times New Roman" w:cs="Times New Roman"/>
                <w:b/>
                <w:bCs/>
              </w:rPr>
            </w:pPr>
            <w:r>
              <w:rPr>
                <w:rFonts w:ascii="Times New Roman" w:hAnsi="Times New Roman" w:cs="Times New Roman"/>
                <w:b/>
                <w:bCs/>
              </w:rPr>
              <w:t>Наименование</w:t>
            </w:r>
          </w:p>
        </w:tc>
        <w:tc>
          <w:tcPr>
            <w:tcW w:w="5714" w:type="dxa"/>
            <w:gridSpan w:val="4"/>
          </w:tcPr>
          <w:p w14:paraId="7568B420">
            <w:pPr>
              <w:spacing w:after="0" w:line="240" w:lineRule="auto"/>
              <w:jc w:val="center"/>
              <w:rPr>
                <w:rFonts w:ascii="Times New Roman" w:hAnsi="Times New Roman" w:cs="Times New Roman"/>
                <w:b/>
                <w:bCs/>
              </w:rPr>
            </w:pPr>
            <w:r>
              <w:rPr>
                <w:rFonts w:ascii="Times New Roman" w:hAnsi="Times New Roman" w:cs="Times New Roman"/>
                <w:b/>
                <w:bCs/>
              </w:rPr>
              <w:t>Национальный режим</w:t>
            </w:r>
          </w:p>
        </w:tc>
      </w:tr>
      <w:tr w14:paraId="2E49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45" w:hRule="atLeast"/>
        </w:trPr>
        <w:tc>
          <w:tcPr>
            <w:tcW w:w="591" w:type="dxa"/>
            <w:vMerge w:val="continue"/>
          </w:tcPr>
          <w:p w14:paraId="229C6F2C">
            <w:pPr>
              <w:spacing w:after="0" w:line="240" w:lineRule="auto"/>
              <w:jc w:val="center"/>
              <w:rPr>
                <w:rFonts w:ascii="Times New Roman" w:hAnsi="Times New Roman" w:cs="Times New Roman"/>
                <w:b/>
                <w:bCs/>
              </w:rPr>
            </w:pPr>
          </w:p>
        </w:tc>
        <w:tc>
          <w:tcPr>
            <w:tcW w:w="1425" w:type="dxa"/>
            <w:vMerge w:val="continue"/>
          </w:tcPr>
          <w:p w14:paraId="01EB44A5">
            <w:pPr>
              <w:spacing w:after="0" w:line="240" w:lineRule="auto"/>
              <w:jc w:val="center"/>
              <w:rPr>
                <w:rFonts w:ascii="Times New Roman" w:hAnsi="Times New Roman" w:cs="Times New Roman"/>
                <w:b/>
                <w:bCs/>
              </w:rPr>
            </w:pPr>
          </w:p>
        </w:tc>
        <w:tc>
          <w:tcPr>
            <w:tcW w:w="2770" w:type="dxa"/>
            <w:vMerge w:val="continue"/>
          </w:tcPr>
          <w:p w14:paraId="0879D2B8">
            <w:pPr>
              <w:spacing w:after="0" w:line="240" w:lineRule="auto"/>
              <w:jc w:val="center"/>
              <w:rPr>
                <w:rFonts w:ascii="Times New Roman" w:hAnsi="Times New Roman" w:cs="Times New Roman"/>
                <w:b/>
                <w:bCs/>
              </w:rPr>
            </w:pPr>
          </w:p>
        </w:tc>
        <w:tc>
          <w:tcPr>
            <w:tcW w:w="2126" w:type="dxa"/>
          </w:tcPr>
          <w:p w14:paraId="33281F08">
            <w:pPr>
              <w:spacing w:after="0" w:line="240" w:lineRule="auto"/>
              <w:jc w:val="center"/>
              <w:rPr>
                <w:rFonts w:ascii="Times New Roman" w:hAnsi="Times New Roman" w:cs="Times New Roman"/>
                <w:b/>
                <w:bCs/>
              </w:rPr>
            </w:pPr>
            <w:r>
              <w:rPr>
                <w:rFonts w:ascii="Times New Roman" w:hAnsi="Times New Roman" w:cs="Times New Roman"/>
                <w:b/>
                <w:bCs/>
              </w:rPr>
              <w:t>1875 (Запрет)</w:t>
            </w:r>
          </w:p>
        </w:tc>
        <w:tc>
          <w:tcPr>
            <w:tcW w:w="1693" w:type="dxa"/>
          </w:tcPr>
          <w:p w14:paraId="53FB16C9">
            <w:pPr>
              <w:spacing w:after="0" w:line="240" w:lineRule="auto"/>
              <w:jc w:val="center"/>
              <w:rPr>
                <w:rFonts w:ascii="Times New Roman" w:hAnsi="Times New Roman" w:cs="Times New Roman"/>
                <w:b/>
                <w:bCs/>
              </w:rPr>
            </w:pPr>
            <w:r>
              <w:rPr>
                <w:rFonts w:ascii="Times New Roman" w:hAnsi="Times New Roman" w:cs="Times New Roman"/>
                <w:b/>
                <w:bCs/>
              </w:rPr>
              <w:t>1875 (Ограничение)</w:t>
            </w:r>
          </w:p>
        </w:tc>
        <w:tc>
          <w:tcPr>
            <w:tcW w:w="1881" w:type="dxa"/>
          </w:tcPr>
          <w:p w14:paraId="1CC32D0B">
            <w:pPr>
              <w:spacing w:after="0" w:line="240" w:lineRule="auto"/>
              <w:jc w:val="center"/>
              <w:rPr>
                <w:rFonts w:ascii="Times New Roman" w:hAnsi="Times New Roman" w:cs="Times New Roman"/>
                <w:b/>
                <w:bCs/>
              </w:rPr>
            </w:pPr>
            <w:r>
              <w:rPr>
                <w:rFonts w:ascii="Times New Roman" w:hAnsi="Times New Roman" w:cs="Times New Roman"/>
                <w:b/>
                <w:bCs/>
              </w:rPr>
              <w:t>1875 (Преимущество)</w:t>
            </w:r>
          </w:p>
        </w:tc>
      </w:tr>
      <w:tr w14:paraId="0E7E7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5293336C">
            <w:pPr>
              <w:spacing w:after="0" w:line="240" w:lineRule="auto"/>
              <w:jc w:val="center"/>
              <w:rPr>
                <w:rFonts w:ascii="Times New Roman" w:hAnsi="Times New Roman" w:cs="Times New Roman"/>
              </w:rPr>
            </w:pPr>
            <w:r>
              <w:rPr>
                <w:rFonts w:ascii="Times New Roman" w:hAnsi="Times New Roman" w:cs="Times New Roman"/>
              </w:rPr>
              <w:t>1</w:t>
            </w:r>
          </w:p>
        </w:tc>
        <w:tc>
          <w:tcPr>
            <w:tcW w:w="1425" w:type="dxa"/>
          </w:tcPr>
          <w:p w14:paraId="484DD31B">
            <w:pPr>
              <w:spacing w:after="0" w:line="240" w:lineRule="auto"/>
              <w:jc w:val="center"/>
              <w:rPr>
                <w:rFonts w:ascii="Times New Roman" w:hAnsi="Times New Roman" w:cs="Times New Roman"/>
              </w:rPr>
            </w:pPr>
            <w:r>
              <w:rPr>
                <w:rFonts w:ascii="Times New Roman" w:hAnsi="Times New Roman" w:cs="Times New Roman"/>
              </w:rPr>
              <w:t>26.20.11.120</w:t>
            </w:r>
          </w:p>
        </w:tc>
        <w:tc>
          <w:tcPr>
            <w:tcW w:w="2770" w:type="dxa"/>
          </w:tcPr>
          <w:p w14:paraId="0DF698A9">
            <w:pPr>
              <w:spacing w:after="0" w:line="240" w:lineRule="auto"/>
              <w:jc w:val="center"/>
              <w:rPr>
                <w:rFonts w:ascii="Times New Roman" w:hAnsi="Times New Roman" w:cs="Times New Roman"/>
              </w:rPr>
            </w:pPr>
            <w:r>
              <w:rPr>
                <w:rFonts w:ascii="Times New Roman" w:hAnsi="Times New Roman" w:cs="Times New Roman"/>
              </w:rPr>
              <w:t>Аппаратно-программный комплекс "Стабиломер"</w:t>
            </w:r>
          </w:p>
        </w:tc>
        <w:tc>
          <w:tcPr>
            <w:tcW w:w="2126" w:type="dxa"/>
          </w:tcPr>
          <w:p w14:paraId="109BEC21">
            <w:pPr>
              <w:spacing w:after="0" w:line="240" w:lineRule="auto"/>
              <w:jc w:val="center"/>
              <w:rPr>
                <w:rFonts w:ascii="Times New Roman" w:hAnsi="Times New Roman" w:cs="Times New Roman"/>
              </w:rPr>
            </w:pPr>
          </w:p>
        </w:tc>
        <w:tc>
          <w:tcPr>
            <w:tcW w:w="1693" w:type="dxa"/>
          </w:tcPr>
          <w:p w14:paraId="06603DDC">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19DB40EE">
            <w:pPr>
              <w:spacing w:after="0" w:line="240" w:lineRule="auto"/>
              <w:jc w:val="center"/>
              <w:rPr>
                <w:rFonts w:ascii="Times New Roman" w:hAnsi="Times New Roman" w:cs="Times New Roman"/>
              </w:rPr>
            </w:pPr>
          </w:p>
        </w:tc>
      </w:tr>
      <w:tr w14:paraId="3296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945" w:hRule="atLeast"/>
        </w:trPr>
        <w:tc>
          <w:tcPr>
            <w:tcW w:w="591" w:type="dxa"/>
          </w:tcPr>
          <w:p w14:paraId="7C4B42B5">
            <w:pPr>
              <w:spacing w:after="0" w:line="240" w:lineRule="auto"/>
              <w:jc w:val="center"/>
              <w:rPr>
                <w:rFonts w:ascii="Times New Roman" w:hAnsi="Times New Roman" w:cs="Times New Roman"/>
              </w:rPr>
            </w:pPr>
            <w:r>
              <w:rPr>
                <w:rFonts w:ascii="Times New Roman" w:hAnsi="Times New Roman" w:cs="Times New Roman"/>
              </w:rPr>
              <w:t>2</w:t>
            </w:r>
          </w:p>
        </w:tc>
        <w:tc>
          <w:tcPr>
            <w:tcW w:w="1425" w:type="dxa"/>
          </w:tcPr>
          <w:p w14:paraId="4DDBAC2D">
            <w:pPr>
              <w:spacing w:after="0" w:line="240" w:lineRule="auto"/>
              <w:jc w:val="center"/>
              <w:rPr>
                <w:rFonts w:ascii="Times New Roman" w:hAnsi="Times New Roman" w:cs="Times New Roman"/>
              </w:rPr>
            </w:pPr>
            <w:r>
              <w:rPr>
                <w:rFonts w:ascii="Times New Roman" w:hAnsi="Times New Roman" w:cs="Times New Roman"/>
              </w:rPr>
              <w:t>58.29.29.000</w:t>
            </w:r>
          </w:p>
        </w:tc>
        <w:tc>
          <w:tcPr>
            <w:tcW w:w="2770" w:type="dxa"/>
          </w:tcPr>
          <w:p w14:paraId="68AA0C86">
            <w:pPr>
              <w:spacing w:after="0" w:line="240" w:lineRule="auto"/>
              <w:jc w:val="center"/>
              <w:rPr>
                <w:rFonts w:ascii="Times New Roman" w:hAnsi="Times New Roman" w:cs="Times New Roman"/>
              </w:rPr>
            </w:pPr>
            <w:r>
              <w:rPr>
                <w:rFonts w:ascii="Times New Roman" w:hAnsi="Times New Roman" w:cs="Times New Roman"/>
              </w:rPr>
              <w:t>Программно-аппаратный комплекс "Мерсибо Ритм"</w:t>
            </w:r>
          </w:p>
        </w:tc>
        <w:tc>
          <w:tcPr>
            <w:tcW w:w="2126" w:type="dxa"/>
          </w:tcPr>
          <w:p w14:paraId="0475D7C7">
            <w:pPr>
              <w:spacing w:after="0" w:line="240" w:lineRule="auto"/>
              <w:jc w:val="center"/>
              <w:rPr>
                <w:rFonts w:ascii="Times New Roman" w:hAnsi="Times New Roman" w:cs="Times New Roman"/>
              </w:rPr>
            </w:pPr>
            <w:r>
              <w:rPr>
                <w:rFonts w:ascii="Times New Roman" w:hAnsi="Times New Roman" w:cs="Times New Roman"/>
              </w:rPr>
              <w:t>Применено</w:t>
            </w:r>
            <w:r>
              <w:rPr>
                <w:rFonts w:ascii="Times New Roman" w:hAnsi="Times New Roman" w:cs="Times New Roman"/>
              </w:rPr>
              <w:br w:type="textWrapping"/>
            </w:r>
            <w:r>
              <w:rPr>
                <w:rFonts w:ascii="Times New Roman" w:hAnsi="Times New Roman" w:cs="Times New Roman"/>
              </w:rPr>
              <w:t>поз. 146 - Программа для электронной вычислительной машины и (или) базы данных</w:t>
            </w:r>
          </w:p>
        </w:tc>
        <w:tc>
          <w:tcPr>
            <w:tcW w:w="1693" w:type="dxa"/>
          </w:tcPr>
          <w:p w14:paraId="09600AB9">
            <w:pPr>
              <w:spacing w:after="0" w:line="240" w:lineRule="auto"/>
              <w:jc w:val="center"/>
              <w:rPr>
                <w:rFonts w:ascii="Times New Roman" w:hAnsi="Times New Roman" w:cs="Times New Roman"/>
              </w:rPr>
            </w:pPr>
          </w:p>
        </w:tc>
        <w:tc>
          <w:tcPr>
            <w:tcW w:w="1881" w:type="dxa"/>
          </w:tcPr>
          <w:p w14:paraId="434D33BA">
            <w:pPr>
              <w:spacing w:after="0" w:line="240" w:lineRule="auto"/>
              <w:jc w:val="center"/>
              <w:rPr>
                <w:rFonts w:ascii="Times New Roman" w:hAnsi="Times New Roman" w:cs="Times New Roman"/>
              </w:rPr>
            </w:pPr>
          </w:p>
        </w:tc>
      </w:tr>
      <w:tr w14:paraId="5123B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6F888241">
            <w:pPr>
              <w:spacing w:after="0" w:line="240" w:lineRule="auto"/>
              <w:jc w:val="center"/>
              <w:rPr>
                <w:rFonts w:ascii="Times New Roman" w:hAnsi="Times New Roman" w:cs="Times New Roman"/>
              </w:rPr>
            </w:pPr>
            <w:r>
              <w:rPr>
                <w:rFonts w:ascii="Times New Roman" w:hAnsi="Times New Roman" w:cs="Times New Roman"/>
              </w:rPr>
              <w:t>3</w:t>
            </w:r>
          </w:p>
        </w:tc>
        <w:tc>
          <w:tcPr>
            <w:tcW w:w="1425" w:type="dxa"/>
          </w:tcPr>
          <w:p w14:paraId="287B314A">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53E1D6DD">
            <w:pPr>
              <w:spacing w:after="0" w:line="240" w:lineRule="auto"/>
              <w:jc w:val="center"/>
              <w:rPr>
                <w:rFonts w:ascii="Times New Roman" w:hAnsi="Times New Roman" w:cs="Times New Roman"/>
              </w:rPr>
            </w:pPr>
            <w:r>
              <w:rPr>
                <w:rFonts w:ascii="Times New Roman" w:hAnsi="Times New Roman" w:cs="Times New Roman"/>
              </w:rPr>
              <w:t>Интерактивный пол "Горизонт" Стандарт в комплекте с ПО</w:t>
            </w:r>
          </w:p>
        </w:tc>
        <w:tc>
          <w:tcPr>
            <w:tcW w:w="2126" w:type="dxa"/>
          </w:tcPr>
          <w:p w14:paraId="75A5B9A2">
            <w:pPr>
              <w:spacing w:after="0" w:line="240" w:lineRule="auto"/>
              <w:jc w:val="center"/>
              <w:rPr>
                <w:rFonts w:ascii="Times New Roman" w:hAnsi="Times New Roman" w:cs="Times New Roman"/>
              </w:rPr>
            </w:pPr>
          </w:p>
        </w:tc>
        <w:tc>
          <w:tcPr>
            <w:tcW w:w="1693" w:type="dxa"/>
          </w:tcPr>
          <w:p w14:paraId="64B054B9">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7255FCBB">
            <w:pPr>
              <w:spacing w:after="0" w:line="240" w:lineRule="auto"/>
              <w:jc w:val="center"/>
              <w:rPr>
                <w:rFonts w:ascii="Times New Roman" w:hAnsi="Times New Roman" w:cs="Times New Roman"/>
              </w:rPr>
            </w:pPr>
          </w:p>
        </w:tc>
      </w:tr>
      <w:tr w14:paraId="5F19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945" w:hRule="atLeast"/>
        </w:trPr>
        <w:tc>
          <w:tcPr>
            <w:tcW w:w="591" w:type="dxa"/>
          </w:tcPr>
          <w:p w14:paraId="38D99307">
            <w:pPr>
              <w:spacing w:after="0" w:line="240" w:lineRule="auto"/>
              <w:jc w:val="center"/>
              <w:rPr>
                <w:rFonts w:ascii="Times New Roman" w:hAnsi="Times New Roman" w:cs="Times New Roman"/>
              </w:rPr>
            </w:pPr>
            <w:r>
              <w:rPr>
                <w:rFonts w:ascii="Times New Roman" w:hAnsi="Times New Roman" w:cs="Times New Roman"/>
              </w:rPr>
              <w:t>4</w:t>
            </w:r>
          </w:p>
        </w:tc>
        <w:tc>
          <w:tcPr>
            <w:tcW w:w="1425" w:type="dxa"/>
          </w:tcPr>
          <w:p w14:paraId="586C9E10">
            <w:pPr>
              <w:spacing w:after="0" w:line="240" w:lineRule="auto"/>
              <w:jc w:val="center"/>
              <w:rPr>
                <w:rFonts w:ascii="Times New Roman" w:hAnsi="Times New Roman" w:cs="Times New Roman"/>
              </w:rPr>
            </w:pPr>
            <w:r>
              <w:rPr>
                <w:rFonts w:ascii="Times New Roman" w:hAnsi="Times New Roman" w:cs="Times New Roman"/>
              </w:rPr>
              <w:t>58.29.29.000</w:t>
            </w:r>
          </w:p>
        </w:tc>
        <w:tc>
          <w:tcPr>
            <w:tcW w:w="2770" w:type="dxa"/>
          </w:tcPr>
          <w:p w14:paraId="5EC6C037">
            <w:pPr>
              <w:spacing w:after="0" w:line="240" w:lineRule="auto"/>
              <w:jc w:val="center"/>
              <w:rPr>
                <w:rFonts w:ascii="Times New Roman" w:hAnsi="Times New Roman" w:cs="Times New Roman"/>
              </w:rPr>
            </w:pPr>
            <w:r>
              <w:rPr>
                <w:rFonts w:ascii="Times New Roman" w:hAnsi="Times New Roman" w:cs="Times New Roman"/>
              </w:rPr>
              <w:t>Программно-методический комплекс МОБИ «Лэнд»</w:t>
            </w:r>
          </w:p>
        </w:tc>
        <w:tc>
          <w:tcPr>
            <w:tcW w:w="2126" w:type="dxa"/>
          </w:tcPr>
          <w:p w14:paraId="492D433F">
            <w:pPr>
              <w:spacing w:after="0" w:line="240" w:lineRule="auto"/>
              <w:jc w:val="center"/>
              <w:rPr>
                <w:rFonts w:ascii="Times New Roman" w:hAnsi="Times New Roman" w:cs="Times New Roman"/>
              </w:rPr>
            </w:pPr>
            <w:r>
              <w:rPr>
                <w:rFonts w:ascii="Times New Roman" w:hAnsi="Times New Roman" w:cs="Times New Roman"/>
              </w:rPr>
              <w:t>Применено</w:t>
            </w:r>
            <w:r>
              <w:rPr>
                <w:rFonts w:ascii="Times New Roman" w:hAnsi="Times New Roman" w:cs="Times New Roman"/>
              </w:rPr>
              <w:br w:type="textWrapping"/>
            </w:r>
            <w:r>
              <w:rPr>
                <w:rFonts w:ascii="Times New Roman" w:hAnsi="Times New Roman" w:cs="Times New Roman"/>
              </w:rPr>
              <w:t>поз. 146 - Программа для электронной вычислительной машины и (или) базы данных</w:t>
            </w:r>
          </w:p>
        </w:tc>
        <w:tc>
          <w:tcPr>
            <w:tcW w:w="1693" w:type="dxa"/>
          </w:tcPr>
          <w:p w14:paraId="1F88BC82">
            <w:pPr>
              <w:spacing w:after="0" w:line="240" w:lineRule="auto"/>
              <w:jc w:val="center"/>
              <w:rPr>
                <w:rFonts w:ascii="Times New Roman" w:hAnsi="Times New Roman" w:cs="Times New Roman"/>
              </w:rPr>
            </w:pPr>
          </w:p>
        </w:tc>
        <w:tc>
          <w:tcPr>
            <w:tcW w:w="1881" w:type="dxa"/>
          </w:tcPr>
          <w:p w14:paraId="5DB3CD53">
            <w:pPr>
              <w:spacing w:after="0" w:line="240" w:lineRule="auto"/>
              <w:jc w:val="center"/>
              <w:rPr>
                <w:rFonts w:ascii="Times New Roman" w:hAnsi="Times New Roman" w:cs="Times New Roman"/>
              </w:rPr>
            </w:pPr>
          </w:p>
        </w:tc>
      </w:tr>
      <w:tr w14:paraId="1C73C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2F9679EF">
            <w:pPr>
              <w:spacing w:after="0" w:line="240" w:lineRule="auto"/>
              <w:jc w:val="center"/>
              <w:rPr>
                <w:rFonts w:ascii="Times New Roman" w:hAnsi="Times New Roman" w:cs="Times New Roman"/>
              </w:rPr>
            </w:pPr>
            <w:r>
              <w:rPr>
                <w:rFonts w:ascii="Times New Roman" w:hAnsi="Times New Roman" w:cs="Times New Roman"/>
              </w:rPr>
              <w:t>5</w:t>
            </w:r>
          </w:p>
        </w:tc>
        <w:tc>
          <w:tcPr>
            <w:tcW w:w="1425" w:type="dxa"/>
          </w:tcPr>
          <w:p w14:paraId="68A36AEE">
            <w:pPr>
              <w:spacing w:after="0" w:line="240" w:lineRule="auto"/>
              <w:jc w:val="center"/>
              <w:rPr>
                <w:rFonts w:ascii="Times New Roman" w:hAnsi="Times New Roman" w:cs="Times New Roman"/>
              </w:rPr>
            </w:pPr>
            <w:r>
              <w:rPr>
                <w:rFonts w:ascii="Times New Roman" w:hAnsi="Times New Roman" w:cs="Times New Roman"/>
              </w:rPr>
              <w:t>26.20.11.120</w:t>
            </w:r>
          </w:p>
        </w:tc>
        <w:tc>
          <w:tcPr>
            <w:tcW w:w="2770" w:type="dxa"/>
          </w:tcPr>
          <w:p w14:paraId="0A9C522C">
            <w:pPr>
              <w:spacing w:after="0" w:line="240" w:lineRule="auto"/>
              <w:jc w:val="center"/>
              <w:rPr>
                <w:rFonts w:ascii="Times New Roman" w:hAnsi="Times New Roman" w:cs="Times New Roman"/>
              </w:rPr>
            </w:pPr>
            <w:r>
              <w:rPr>
                <w:rFonts w:ascii="Times New Roman" w:hAnsi="Times New Roman" w:cs="Times New Roman"/>
              </w:rPr>
              <w:t>Аппаратно-программный комплекс "Стабиломер"</w:t>
            </w:r>
          </w:p>
        </w:tc>
        <w:tc>
          <w:tcPr>
            <w:tcW w:w="2126" w:type="dxa"/>
          </w:tcPr>
          <w:p w14:paraId="7989AA25">
            <w:pPr>
              <w:spacing w:after="0" w:line="240" w:lineRule="auto"/>
              <w:jc w:val="center"/>
              <w:rPr>
                <w:rFonts w:ascii="Times New Roman" w:hAnsi="Times New Roman" w:cs="Times New Roman"/>
              </w:rPr>
            </w:pPr>
          </w:p>
        </w:tc>
        <w:tc>
          <w:tcPr>
            <w:tcW w:w="1693" w:type="dxa"/>
          </w:tcPr>
          <w:p w14:paraId="26DA9A28">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26920042">
            <w:pPr>
              <w:spacing w:after="0" w:line="240" w:lineRule="auto"/>
              <w:jc w:val="center"/>
              <w:rPr>
                <w:rFonts w:ascii="Times New Roman" w:hAnsi="Times New Roman" w:cs="Times New Roman"/>
              </w:rPr>
            </w:pPr>
          </w:p>
        </w:tc>
      </w:tr>
      <w:tr w14:paraId="675A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5161C293">
            <w:pPr>
              <w:spacing w:after="0" w:line="240" w:lineRule="auto"/>
              <w:jc w:val="center"/>
              <w:rPr>
                <w:rFonts w:ascii="Times New Roman" w:hAnsi="Times New Roman" w:cs="Times New Roman"/>
              </w:rPr>
            </w:pPr>
            <w:r>
              <w:rPr>
                <w:rFonts w:ascii="Times New Roman" w:hAnsi="Times New Roman" w:cs="Times New Roman"/>
              </w:rPr>
              <w:t>6</w:t>
            </w:r>
          </w:p>
        </w:tc>
        <w:tc>
          <w:tcPr>
            <w:tcW w:w="1425" w:type="dxa"/>
          </w:tcPr>
          <w:p w14:paraId="7DD7BEE5">
            <w:pPr>
              <w:spacing w:after="0" w:line="240" w:lineRule="auto"/>
              <w:jc w:val="center"/>
              <w:rPr>
                <w:rFonts w:ascii="Times New Roman" w:hAnsi="Times New Roman" w:cs="Times New Roman"/>
              </w:rPr>
            </w:pPr>
            <w:r>
              <w:rPr>
                <w:rFonts w:ascii="Times New Roman" w:hAnsi="Times New Roman" w:cs="Times New Roman"/>
              </w:rPr>
              <w:t>26.20.11.120</w:t>
            </w:r>
          </w:p>
        </w:tc>
        <w:tc>
          <w:tcPr>
            <w:tcW w:w="2770" w:type="dxa"/>
          </w:tcPr>
          <w:p w14:paraId="5420BFD3">
            <w:pPr>
              <w:spacing w:after="0" w:line="240" w:lineRule="auto"/>
              <w:jc w:val="center"/>
              <w:rPr>
                <w:rFonts w:ascii="Times New Roman" w:hAnsi="Times New Roman" w:cs="Times New Roman"/>
              </w:rPr>
            </w:pPr>
            <w:r>
              <w:rPr>
                <w:rFonts w:ascii="Times New Roman" w:hAnsi="Times New Roman" w:cs="Times New Roman"/>
              </w:rPr>
              <w:t>Компьютеры и терминалы, в том числе портативные компьютеры и персональные цифровые ассистенты</w:t>
            </w:r>
          </w:p>
        </w:tc>
        <w:tc>
          <w:tcPr>
            <w:tcW w:w="2126" w:type="dxa"/>
          </w:tcPr>
          <w:p w14:paraId="5DF78A58">
            <w:pPr>
              <w:spacing w:after="0" w:line="240" w:lineRule="auto"/>
              <w:jc w:val="center"/>
              <w:rPr>
                <w:rFonts w:ascii="Times New Roman" w:hAnsi="Times New Roman" w:cs="Times New Roman"/>
              </w:rPr>
            </w:pPr>
          </w:p>
        </w:tc>
        <w:tc>
          <w:tcPr>
            <w:tcW w:w="1693" w:type="dxa"/>
          </w:tcPr>
          <w:p w14:paraId="183C1BA8">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1956B2BB">
            <w:pPr>
              <w:spacing w:after="0" w:line="240" w:lineRule="auto"/>
              <w:jc w:val="center"/>
              <w:rPr>
                <w:rFonts w:ascii="Times New Roman" w:hAnsi="Times New Roman" w:cs="Times New Roman"/>
              </w:rPr>
            </w:pPr>
          </w:p>
        </w:tc>
      </w:tr>
      <w:tr w14:paraId="2039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266321CD">
            <w:pPr>
              <w:spacing w:after="0" w:line="240" w:lineRule="auto"/>
              <w:jc w:val="center"/>
              <w:rPr>
                <w:rFonts w:ascii="Times New Roman" w:hAnsi="Times New Roman" w:cs="Times New Roman"/>
              </w:rPr>
            </w:pPr>
            <w:r>
              <w:rPr>
                <w:rFonts w:ascii="Times New Roman" w:hAnsi="Times New Roman" w:cs="Times New Roman"/>
              </w:rPr>
              <w:t>7</w:t>
            </w:r>
          </w:p>
        </w:tc>
        <w:tc>
          <w:tcPr>
            <w:tcW w:w="1425" w:type="dxa"/>
          </w:tcPr>
          <w:p w14:paraId="72136021">
            <w:pPr>
              <w:spacing w:after="0" w:line="240" w:lineRule="auto"/>
              <w:jc w:val="center"/>
              <w:rPr>
                <w:rFonts w:ascii="Times New Roman" w:hAnsi="Times New Roman" w:cs="Times New Roman"/>
              </w:rPr>
            </w:pPr>
            <w:r>
              <w:rPr>
                <w:rFonts w:ascii="Times New Roman" w:hAnsi="Times New Roman" w:cs="Times New Roman"/>
              </w:rPr>
              <w:t>26.20.11.120</w:t>
            </w:r>
          </w:p>
        </w:tc>
        <w:tc>
          <w:tcPr>
            <w:tcW w:w="2770" w:type="dxa"/>
          </w:tcPr>
          <w:p w14:paraId="5B6F883E">
            <w:pPr>
              <w:spacing w:after="0" w:line="240" w:lineRule="auto"/>
              <w:jc w:val="center"/>
              <w:rPr>
                <w:rFonts w:ascii="Times New Roman" w:hAnsi="Times New Roman" w:cs="Times New Roman"/>
              </w:rPr>
            </w:pPr>
            <w:r>
              <w:rPr>
                <w:rFonts w:ascii="Times New Roman" w:hAnsi="Times New Roman" w:cs="Times New Roman"/>
              </w:rPr>
              <w:t>Компьютеры и терминалы, в том числе портативные компьютеры и персональные цифровые ассистенты</w:t>
            </w:r>
          </w:p>
        </w:tc>
        <w:tc>
          <w:tcPr>
            <w:tcW w:w="2126" w:type="dxa"/>
          </w:tcPr>
          <w:p w14:paraId="3530961F">
            <w:pPr>
              <w:spacing w:after="0" w:line="240" w:lineRule="auto"/>
              <w:jc w:val="center"/>
              <w:rPr>
                <w:rFonts w:ascii="Times New Roman" w:hAnsi="Times New Roman" w:cs="Times New Roman"/>
              </w:rPr>
            </w:pPr>
          </w:p>
        </w:tc>
        <w:tc>
          <w:tcPr>
            <w:tcW w:w="1693" w:type="dxa"/>
          </w:tcPr>
          <w:p w14:paraId="40FBC4C7">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70E8CA8A">
            <w:pPr>
              <w:spacing w:after="0" w:line="240" w:lineRule="auto"/>
              <w:jc w:val="center"/>
              <w:rPr>
                <w:rFonts w:ascii="Times New Roman" w:hAnsi="Times New Roman" w:cs="Times New Roman"/>
              </w:rPr>
            </w:pPr>
          </w:p>
        </w:tc>
      </w:tr>
      <w:tr w14:paraId="1D50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945" w:hRule="atLeast"/>
        </w:trPr>
        <w:tc>
          <w:tcPr>
            <w:tcW w:w="591" w:type="dxa"/>
          </w:tcPr>
          <w:p w14:paraId="4A30EA5D">
            <w:pPr>
              <w:spacing w:after="0" w:line="240" w:lineRule="auto"/>
              <w:jc w:val="center"/>
              <w:rPr>
                <w:rFonts w:ascii="Times New Roman" w:hAnsi="Times New Roman" w:cs="Times New Roman"/>
              </w:rPr>
            </w:pPr>
            <w:r>
              <w:rPr>
                <w:rFonts w:ascii="Times New Roman" w:hAnsi="Times New Roman" w:cs="Times New Roman"/>
              </w:rPr>
              <w:t>8</w:t>
            </w:r>
          </w:p>
        </w:tc>
        <w:tc>
          <w:tcPr>
            <w:tcW w:w="1425" w:type="dxa"/>
          </w:tcPr>
          <w:p w14:paraId="1F0340B3">
            <w:pPr>
              <w:spacing w:after="0" w:line="240" w:lineRule="auto"/>
              <w:jc w:val="center"/>
              <w:rPr>
                <w:rFonts w:ascii="Times New Roman" w:hAnsi="Times New Roman" w:cs="Times New Roman"/>
              </w:rPr>
            </w:pPr>
            <w:r>
              <w:rPr>
                <w:rFonts w:ascii="Times New Roman" w:hAnsi="Times New Roman" w:cs="Times New Roman"/>
              </w:rPr>
              <w:t>58.29.29.000</w:t>
            </w:r>
          </w:p>
        </w:tc>
        <w:tc>
          <w:tcPr>
            <w:tcW w:w="2770" w:type="dxa"/>
          </w:tcPr>
          <w:p w14:paraId="21F5A317">
            <w:pPr>
              <w:spacing w:after="0" w:line="240" w:lineRule="auto"/>
              <w:jc w:val="center"/>
              <w:rPr>
                <w:rFonts w:ascii="Times New Roman" w:hAnsi="Times New Roman" w:cs="Times New Roman"/>
              </w:rPr>
            </w:pPr>
            <w:r>
              <w:rPr>
                <w:rFonts w:ascii="Times New Roman" w:hAnsi="Times New Roman" w:cs="Times New Roman"/>
              </w:rPr>
              <w:t>Программно-аппаратный комплекс "Мерсибо Ритм"</w:t>
            </w:r>
          </w:p>
        </w:tc>
        <w:tc>
          <w:tcPr>
            <w:tcW w:w="2126" w:type="dxa"/>
          </w:tcPr>
          <w:p w14:paraId="32BA5396">
            <w:pPr>
              <w:spacing w:after="0" w:line="240" w:lineRule="auto"/>
              <w:jc w:val="center"/>
              <w:rPr>
                <w:rFonts w:ascii="Times New Roman" w:hAnsi="Times New Roman" w:cs="Times New Roman"/>
              </w:rPr>
            </w:pPr>
            <w:r>
              <w:rPr>
                <w:rFonts w:ascii="Times New Roman" w:hAnsi="Times New Roman" w:cs="Times New Roman"/>
              </w:rPr>
              <w:t>Применено</w:t>
            </w:r>
            <w:r>
              <w:rPr>
                <w:rFonts w:ascii="Times New Roman" w:hAnsi="Times New Roman" w:cs="Times New Roman"/>
              </w:rPr>
              <w:br w:type="textWrapping"/>
            </w:r>
            <w:r>
              <w:rPr>
                <w:rFonts w:ascii="Times New Roman" w:hAnsi="Times New Roman" w:cs="Times New Roman"/>
              </w:rPr>
              <w:t>поз. 146 - Программа для электронной вычислительной машины и (или) базы данных</w:t>
            </w:r>
          </w:p>
        </w:tc>
        <w:tc>
          <w:tcPr>
            <w:tcW w:w="1693" w:type="dxa"/>
          </w:tcPr>
          <w:p w14:paraId="7347B612">
            <w:pPr>
              <w:spacing w:after="0" w:line="240" w:lineRule="auto"/>
              <w:jc w:val="center"/>
              <w:rPr>
                <w:rFonts w:ascii="Times New Roman" w:hAnsi="Times New Roman" w:cs="Times New Roman"/>
              </w:rPr>
            </w:pPr>
          </w:p>
        </w:tc>
        <w:tc>
          <w:tcPr>
            <w:tcW w:w="1881" w:type="dxa"/>
          </w:tcPr>
          <w:p w14:paraId="4B1D64D2">
            <w:pPr>
              <w:spacing w:after="0" w:line="240" w:lineRule="auto"/>
              <w:jc w:val="center"/>
              <w:rPr>
                <w:rFonts w:ascii="Times New Roman" w:hAnsi="Times New Roman" w:cs="Times New Roman"/>
              </w:rPr>
            </w:pPr>
          </w:p>
        </w:tc>
      </w:tr>
      <w:tr w14:paraId="62D5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0D3629F1">
            <w:pPr>
              <w:spacing w:after="0" w:line="240" w:lineRule="auto"/>
              <w:jc w:val="center"/>
              <w:rPr>
                <w:rFonts w:ascii="Times New Roman" w:hAnsi="Times New Roman" w:cs="Times New Roman"/>
              </w:rPr>
            </w:pPr>
            <w:r>
              <w:rPr>
                <w:rFonts w:ascii="Times New Roman" w:hAnsi="Times New Roman" w:cs="Times New Roman"/>
              </w:rPr>
              <w:t>9</w:t>
            </w:r>
          </w:p>
        </w:tc>
        <w:tc>
          <w:tcPr>
            <w:tcW w:w="1425" w:type="dxa"/>
          </w:tcPr>
          <w:p w14:paraId="205EDC61">
            <w:pPr>
              <w:spacing w:after="0" w:line="240" w:lineRule="auto"/>
              <w:jc w:val="center"/>
              <w:rPr>
                <w:rFonts w:ascii="Times New Roman" w:hAnsi="Times New Roman" w:cs="Times New Roman"/>
              </w:rPr>
            </w:pPr>
            <w:r>
              <w:rPr>
                <w:rFonts w:ascii="Times New Roman" w:hAnsi="Times New Roman" w:cs="Times New Roman"/>
              </w:rPr>
              <w:t>26.20.11.120</w:t>
            </w:r>
          </w:p>
        </w:tc>
        <w:tc>
          <w:tcPr>
            <w:tcW w:w="2770" w:type="dxa"/>
          </w:tcPr>
          <w:p w14:paraId="7FFFC6D0">
            <w:pPr>
              <w:spacing w:after="0" w:line="240" w:lineRule="auto"/>
              <w:jc w:val="center"/>
              <w:rPr>
                <w:rFonts w:ascii="Times New Roman" w:hAnsi="Times New Roman" w:cs="Times New Roman"/>
              </w:rPr>
            </w:pPr>
            <w:r>
              <w:rPr>
                <w:rFonts w:ascii="Times New Roman" w:hAnsi="Times New Roman" w:cs="Times New Roman"/>
              </w:rPr>
              <w:t>«Мобильный Профиль психолога АЛМА» (ноутбук + программное обеспечение)</w:t>
            </w:r>
          </w:p>
        </w:tc>
        <w:tc>
          <w:tcPr>
            <w:tcW w:w="2126" w:type="dxa"/>
          </w:tcPr>
          <w:p w14:paraId="6C671306">
            <w:pPr>
              <w:spacing w:after="0" w:line="240" w:lineRule="auto"/>
              <w:jc w:val="center"/>
              <w:rPr>
                <w:rFonts w:ascii="Times New Roman" w:hAnsi="Times New Roman" w:cs="Times New Roman"/>
              </w:rPr>
            </w:pPr>
          </w:p>
        </w:tc>
        <w:tc>
          <w:tcPr>
            <w:tcW w:w="1693" w:type="dxa"/>
          </w:tcPr>
          <w:p w14:paraId="3CE992C0">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12180019">
            <w:pPr>
              <w:spacing w:after="0" w:line="240" w:lineRule="auto"/>
              <w:jc w:val="center"/>
              <w:rPr>
                <w:rFonts w:ascii="Times New Roman" w:hAnsi="Times New Roman" w:cs="Times New Roman"/>
              </w:rPr>
            </w:pPr>
          </w:p>
        </w:tc>
      </w:tr>
      <w:tr w14:paraId="5891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2E2A4E2D">
            <w:pPr>
              <w:spacing w:after="0" w:line="240" w:lineRule="auto"/>
              <w:jc w:val="center"/>
              <w:rPr>
                <w:rFonts w:ascii="Times New Roman" w:hAnsi="Times New Roman" w:cs="Times New Roman"/>
              </w:rPr>
            </w:pPr>
            <w:r>
              <w:rPr>
                <w:rFonts w:ascii="Times New Roman" w:hAnsi="Times New Roman" w:cs="Times New Roman"/>
              </w:rPr>
              <w:t>10</w:t>
            </w:r>
          </w:p>
        </w:tc>
        <w:tc>
          <w:tcPr>
            <w:tcW w:w="1425" w:type="dxa"/>
          </w:tcPr>
          <w:p w14:paraId="0B636F3F">
            <w:pPr>
              <w:spacing w:after="0" w:line="240" w:lineRule="auto"/>
              <w:jc w:val="center"/>
              <w:rPr>
                <w:rFonts w:ascii="Times New Roman" w:hAnsi="Times New Roman" w:cs="Times New Roman"/>
              </w:rPr>
            </w:pPr>
            <w:r>
              <w:rPr>
                <w:rFonts w:ascii="Times New Roman" w:hAnsi="Times New Roman" w:cs="Times New Roman"/>
              </w:rPr>
              <w:t>26.20.12.130</w:t>
            </w:r>
          </w:p>
        </w:tc>
        <w:tc>
          <w:tcPr>
            <w:tcW w:w="2770" w:type="dxa"/>
          </w:tcPr>
          <w:p w14:paraId="0DBD59C9">
            <w:pPr>
              <w:spacing w:after="0" w:line="240" w:lineRule="auto"/>
              <w:jc w:val="center"/>
              <w:rPr>
                <w:rFonts w:ascii="Times New Roman" w:hAnsi="Times New Roman" w:cs="Times New Roman"/>
              </w:rPr>
            </w:pPr>
            <w:r>
              <w:rPr>
                <w:rFonts w:ascii="Times New Roman" w:hAnsi="Times New Roman" w:cs="Times New Roman"/>
              </w:rPr>
              <w:t>Аппаратно-программный комплекс для мониторинга военнослужащим собственных реакций «Монитор БОС»</w:t>
            </w:r>
          </w:p>
        </w:tc>
        <w:tc>
          <w:tcPr>
            <w:tcW w:w="2126" w:type="dxa"/>
          </w:tcPr>
          <w:p w14:paraId="4EEB8BE5">
            <w:pPr>
              <w:spacing w:after="0" w:line="240" w:lineRule="auto"/>
              <w:jc w:val="center"/>
              <w:rPr>
                <w:rFonts w:ascii="Times New Roman" w:hAnsi="Times New Roman" w:cs="Times New Roman"/>
              </w:rPr>
            </w:pPr>
          </w:p>
        </w:tc>
        <w:tc>
          <w:tcPr>
            <w:tcW w:w="1693" w:type="dxa"/>
          </w:tcPr>
          <w:p w14:paraId="372C0978">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7D906CAB">
            <w:pPr>
              <w:spacing w:after="0" w:line="240" w:lineRule="auto"/>
              <w:jc w:val="center"/>
              <w:rPr>
                <w:rFonts w:ascii="Times New Roman" w:hAnsi="Times New Roman" w:cs="Times New Roman"/>
              </w:rPr>
            </w:pPr>
          </w:p>
        </w:tc>
      </w:tr>
      <w:tr w14:paraId="1A8B2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28B2EAB7">
            <w:pPr>
              <w:spacing w:after="0" w:line="240" w:lineRule="auto"/>
              <w:jc w:val="center"/>
              <w:rPr>
                <w:rFonts w:ascii="Times New Roman" w:hAnsi="Times New Roman" w:cs="Times New Roman"/>
              </w:rPr>
            </w:pPr>
            <w:r>
              <w:rPr>
                <w:rFonts w:ascii="Times New Roman" w:hAnsi="Times New Roman" w:cs="Times New Roman"/>
              </w:rPr>
              <w:t>11</w:t>
            </w:r>
          </w:p>
        </w:tc>
        <w:tc>
          <w:tcPr>
            <w:tcW w:w="1425" w:type="dxa"/>
          </w:tcPr>
          <w:p w14:paraId="42A9D08C">
            <w:pPr>
              <w:spacing w:after="0" w:line="240" w:lineRule="auto"/>
              <w:jc w:val="center"/>
              <w:rPr>
                <w:rFonts w:ascii="Times New Roman" w:hAnsi="Times New Roman" w:cs="Times New Roman"/>
                <w:highlight w:val="none"/>
              </w:rPr>
            </w:pPr>
            <w:r>
              <w:rPr>
                <w:rFonts w:ascii="Times New Roman" w:hAnsi="Times New Roman" w:cs="Times New Roman"/>
                <w:highlight w:val="none"/>
              </w:rPr>
              <w:t>26.30.30.190</w:t>
            </w:r>
          </w:p>
        </w:tc>
        <w:tc>
          <w:tcPr>
            <w:tcW w:w="2770" w:type="dxa"/>
          </w:tcPr>
          <w:p w14:paraId="33D3FB7A">
            <w:pPr>
              <w:spacing w:after="0" w:line="240" w:lineRule="auto"/>
              <w:jc w:val="center"/>
              <w:rPr>
                <w:rFonts w:ascii="Times New Roman" w:hAnsi="Times New Roman" w:cs="Times New Roman"/>
                <w:highlight w:val="none"/>
              </w:rPr>
            </w:pPr>
            <w:r>
              <w:rPr>
                <w:rFonts w:ascii="Times New Roman" w:hAnsi="Times New Roman" w:cs="Times New Roman"/>
                <w:highlight w:val="none"/>
              </w:rPr>
              <w:t>Гарнитура</w:t>
            </w:r>
          </w:p>
        </w:tc>
        <w:tc>
          <w:tcPr>
            <w:tcW w:w="2126" w:type="dxa"/>
          </w:tcPr>
          <w:p w14:paraId="66512E80">
            <w:pPr>
              <w:spacing w:after="0" w:line="240" w:lineRule="auto"/>
              <w:jc w:val="center"/>
              <w:rPr>
                <w:rFonts w:ascii="Times New Roman" w:hAnsi="Times New Roman" w:cs="Times New Roman"/>
              </w:rPr>
            </w:pPr>
          </w:p>
        </w:tc>
        <w:tc>
          <w:tcPr>
            <w:tcW w:w="1693" w:type="dxa"/>
          </w:tcPr>
          <w:p w14:paraId="4B84512B">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2E370C0F">
            <w:pPr>
              <w:spacing w:after="0" w:line="240" w:lineRule="auto"/>
              <w:jc w:val="center"/>
              <w:rPr>
                <w:rFonts w:ascii="Times New Roman" w:hAnsi="Times New Roman" w:cs="Times New Roman"/>
              </w:rPr>
            </w:pPr>
          </w:p>
        </w:tc>
      </w:tr>
      <w:tr w14:paraId="3445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26FB0F6A">
            <w:pPr>
              <w:spacing w:after="0" w:line="240" w:lineRule="auto"/>
              <w:jc w:val="center"/>
              <w:rPr>
                <w:rFonts w:ascii="Times New Roman" w:hAnsi="Times New Roman" w:cs="Times New Roman"/>
              </w:rPr>
            </w:pPr>
            <w:r>
              <w:rPr>
                <w:rFonts w:ascii="Times New Roman" w:hAnsi="Times New Roman" w:cs="Times New Roman"/>
              </w:rPr>
              <w:t>12</w:t>
            </w:r>
          </w:p>
        </w:tc>
        <w:tc>
          <w:tcPr>
            <w:tcW w:w="1425" w:type="dxa"/>
          </w:tcPr>
          <w:p w14:paraId="130FE60F">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14FDF2F7">
            <w:pPr>
              <w:spacing w:after="0" w:line="240" w:lineRule="auto"/>
              <w:jc w:val="center"/>
              <w:rPr>
                <w:rFonts w:ascii="Times New Roman" w:hAnsi="Times New Roman" w:cs="Times New Roman"/>
              </w:rPr>
            </w:pPr>
            <w:r>
              <w:rPr>
                <w:rFonts w:ascii="Times New Roman" w:hAnsi="Times New Roman" w:cs="Times New Roman"/>
              </w:rPr>
              <w:t>Комплекс БОС «БАЛАНС» для тренировки двигательных навыков по опорной реакции методом (ФБУ-БОС)</w:t>
            </w:r>
          </w:p>
        </w:tc>
        <w:tc>
          <w:tcPr>
            <w:tcW w:w="2126" w:type="dxa"/>
          </w:tcPr>
          <w:p w14:paraId="0A4EC24C">
            <w:pPr>
              <w:spacing w:after="0" w:line="240" w:lineRule="auto"/>
              <w:jc w:val="center"/>
              <w:rPr>
                <w:rFonts w:ascii="Times New Roman" w:hAnsi="Times New Roman" w:cs="Times New Roman"/>
              </w:rPr>
            </w:pPr>
          </w:p>
        </w:tc>
        <w:tc>
          <w:tcPr>
            <w:tcW w:w="1693" w:type="dxa"/>
          </w:tcPr>
          <w:p w14:paraId="46109EDE">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3CC39A83">
            <w:pPr>
              <w:spacing w:after="0" w:line="240" w:lineRule="auto"/>
              <w:jc w:val="center"/>
              <w:rPr>
                <w:rFonts w:ascii="Times New Roman" w:hAnsi="Times New Roman" w:cs="Times New Roman"/>
              </w:rPr>
            </w:pPr>
          </w:p>
        </w:tc>
      </w:tr>
      <w:tr w14:paraId="7B102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6791075D">
            <w:pPr>
              <w:spacing w:after="0" w:line="240" w:lineRule="auto"/>
              <w:jc w:val="center"/>
              <w:rPr>
                <w:rFonts w:ascii="Times New Roman" w:hAnsi="Times New Roman" w:cs="Times New Roman"/>
              </w:rPr>
            </w:pPr>
            <w:r>
              <w:rPr>
                <w:rFonts w:ascii="Times New Roman" w:hAnsi="Times New Roman" w:cs="Times New Roman"/>
              </w:rPr>
              <w:t>13</w:t>
            </w:r>
          </w:p>
        </w:tc>
        <w:tc>
          <w:tcPr>
            <w:tcW w:w="1425" w:type="dxa"/>
          </w:tcPr>
          <w:p w14:paraId="6A277A0B">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3C18CBC1">
            <w:pPr>
              <w:spacing w:after="0" w:line="240" w:lineRule="auto"/>
              <w:jc w:val="center"/>
              <w:rPr>
                <w:rFonts w:ascii="Times New Roman" w:hAnsi="Times New Roman" w:cs="Times New Roman"/>
              </w:rPr>
            </w:pPr>
            <w:r>
              <w:rPr>
                <w:rFonts w:ascii="Times New Roman" w:hAnsi="Times New Roman" w:cs="Times New Roman"/>
              </w:rPr>
              <w:t>Комплекс БОС «БАЛАНС» для тренировки двигательных навыков по опорной реакции методом (ФБУ-БОС)</w:t>
            </w:r>
          </w:p>
        </w:tc>
        <w:tc>
          <w:tcPr>
            <w:tcW w:w="2126" w:type="dxa"/>
          </w:tcPr>
          <w:p w14:paraId="7A995DCE">
            <w:pPr>
              <w:spacing w:after="0" w:line="240" w:lineRule="auto"/>
              <w:jc w:val="center"/>
              <w:rPr>
                <w:rFonts w:ascii="Times New Roman" w:hAnsi="Times New Roman" w:cs="Times New Roman"/>
              </w:rPr>
            </w:pPr>
          </w:p>
        </w:tc>
        <w:tc>
          <w:tcPr>
            <w:tcW w:w="1693" w:type="dxa"/>
          </w:tcPr>
          <w:p w14:paraId="74EBD2CA">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4C60C56A">
            <w:pPr>
              <w:spacing w:after="0" w:line="240" w:lineRule="auto"/>
              <w:jc w:val="center"/>
              <w:rPr>
                <w:rFonts w:ascii="Times New Roman" w:hAnsi="Times New Roman" w:cs="Times New Roman"/>
              </w:rPr>
            </w:pPr>
          </w:p>
        </w:tc>
      </w:tr>
      <w:tr w14:paraId="7221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5DA50686">
            <w:pPr>
              <w:spacing w:after="0" w:line="240" w:lineRule="auto"/>
              <w:jc w:val="center"/>
              <w:rPr>
                <w:rFonts w:ascii="Times New Roman" w:hAnsi="Times New Roman" w:cs="Times New Roman"/>
              </w:rPr>
            </w:pPr>
            <w:r>
              <w:rPr>
                <w:rFonts w:ascii="Times New Roman" w:hAnsi="Times New Roman" w:cs="Times New Roman"/>
              </w:rPr>
              <w:t>14</w:t>
            </w:r>
          </w:p>
        </w:tc>
        <w:tc>
          <w:tcPr>
            <w:tcW w:w="1425" w:type="dxa"/>
          </w:tcPr>
          <w:p w14:paraId="07E4E9D7">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72FF9300">
            <w:pPr>
              <w:spacing w:after="0" w:line="240" w:lineRule="auto"/>
              <w:jc w:val="center"/>
              <w:rPr>
                <w:rFonts w:ascii="Times New Roman" w:hAnsi="Times New Roman" w:cs="Times New Roman"/>
              </w:rPr>
            </w:pPr>
            <w:r>
              <w:rPr>
                <w:rFonts w:ascii="Times New Roman" w:hAnsi="Times New Roman" w:cs="Times New Roman"/>
              </w:rPr>
              <w:t>СИГВЕТ-РИТМ. Комплекс для экспресс-оценки готовности к специальным видам деятельности.</w:t>
            </w:r>
          </w:p>
        </w:tc>
        <w:tc>
          <w:tcPr>
            <w:tcW w:w="2126" w:type="dxa"/>
          </w:tcPr>
          <w:p w14:paraId="2A25F359">
            <w:pPr>
              <w:spacing w:after="0" w:line="240" w:lineRule="auto"/>
              <w:jc w:val="center"/>
              <w:rPr>
                <w:rFonts w:ascii="Times New Roman" w:hAnsi="Times New Roman" w:cs="Times New Roman"/>
              </w:rPr>
            </w:pPr>
          </w:p>
        </w:tc>
        <w:tc>
          <w:tcPr>
            <w:tcW w:w="1693" w:type="dxa"/>
          </w:tcPr>
          <w:p w14:paraId="25E00995">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24152074">
            <w:pPr>
              <w:spacing w:after="0" w:line="240" w:lineRule="auto"/>
              <w:jc w:val="center"/>
              <w:rPr>
                <w:rFonts w:ascii="Times New Roman" w:hAnsi="Times New Roman" w:cs="Times New Roman"/>
              </w:rPr>
            </w:pPr>
          </w:p>
        </w:tc>
      </w:tr>
      <w:tr w14:paraId="6519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72E330BB">
            <w:pPr>
              <w:spacing w:after="0" w:line="240" w:lineRule="auto"/>
              <w:jc w:val="center"/>
              <w:rPr>
                <w:rFonts w:ascii="Times New Roman" w:hAnsi="Times New Roman" w:cs="Times New Roman"/>
              </w:rPr>
            </w:pPr>
            <w:r>
              <w:rPr>
                <w:rFonts w:ascii="Times New Roman" w:hAnsi="Times New Roman" w:cs="Times New Roman"/>
              </w:rPr>
              <w:t>15</w:t>
            </w:r>
          </w:p>
        </w:tc>
        <w:tc>
          <w:tcPr>
            <w:tcW w:w="1425" w:type="dxa"/>
          </w:tcPr>
          <w:p w14:paraId="2681643E">
            <w:pPr>
              <w:spacing w:after="0" w:line="240" w:lineRule="auto"/>
              <w:jc w:val="center"/>
              <w:rPr>
                <w:rFonts w:ascii="Times New Roman" w:hAnsi="Times New Roman" w:cs="Times New Roman"/>
              </w:rPr>
            </w:pPr>
            <w:r>
              <w:rPr>
                <w:rFonts w:ascii="Times New Roman" w:hAnsi="Times New Roman" w:cs="Times New Roman"/>
              </w:rPr>
              <w:t>32.99.53.129</w:t>
            </w:r>
          </w:p>
        </w:tc>
        <w:tc>
          <w:tcPr>
            <w:tcW w:w="2770" w:type="dxa"/>
          </w:tcPr>
          <w:p w14:paraId="73A6F312">
            <w:pPr>
              <w:spacing w:after="0" w:line="240" w:lineRule="auto"/>
              <w:jc w:val="center"/>
              <w:rPr>
                <w:rFonts w:ascii="Times New Roman" w:hAnsi="Times New Roman" w:cs="Times New Roman"/>
              </w:rPr>
            </w:pPr>
            <w:r>
              <w:rPr>
                <w:rFonts w:ascii="Times New Roman" w:hAnsi="Times New Roman" w:cs="Times New Roman"/>
              </w:rPr>
              <w:t>Колибри. Тренажер зрительной координации и внимания по движению глаз.</w:t>
            </w:r>
          </w:p>
        </w:tc>
        <w:tc>
          <w:tcPr>
            <w:tcW w:w="2126" w:type="dxa"/>
          </w:tcPr>
          <w:p w14:paraId="22BD7EA9">
            <w:pPr>
              <w:spacing w:after="0" w:line="240" w:lineRule="auto"/>
              <w:jc w:val="center"/>
              <w:rPr>
                <w:rFonts w:ascii="Times New Roman" w:hAnsi="Times New Roman" w:cs="Times New Roman"/>
              </w:rPr>
            </w:pPr>
          </w:p>
        </w:tc>
        <w:tc>
          <w:tcPr>
            <w:tcW w:w="1693" w:type="dxa"/>
          </w:tcPr>
          <w:p w14:paraId="478C283F">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050F8595">
            <w:pPr>
              <w:spacing w:after="0" w:line="240" w:lineRule="auto"/>
              <w:jc w:val="center"/>
              <w:rPr>
                <w:rFonts w:ascii="Times New Roman" w:hAnsi="Times New Roman" w:cs="Times New Roman"/>
              </w:rPr>
            </w:pPr>
          </w:p>
        </w:tc>
      </w:tr>
      <w:tr w14:paraId="70A2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49C769A4">
            <w:pPr>
              <w:spacing w:after="0" w:line="240" w:lineRule="auto"/>
              <w:jc w:val="center"/>
              <w:rPr>
                <w:rFonts w:ascii="Times New Roman" w:hAnsi="Times New Roman" w:cs="Times New Roman"/>
              </w:rPr>
            </w:pPr>
            <w:r>
              <w:rPr>
                <w:rFonts w:ascii="Times New Roman" w:hAnsi="Times New Roman" w:cs="Times New Roman"/>
              </w:rPr>
              <w:t>16</w:t>
            </w:r>
          </w:p>
        </w:tc>
        <w:tc>
          <w:tcPr>
            <w:tcW w:w="1425" w:type="dxa"/>
          </w:tcPr>
          <w:p w14:paraId="25B3EAC0">
            <w:pPr>
              <w:spacing w:after="0" w:line="240" w:lineRule="auto"/>
              <w:jc w:val="center"/>
              <w:rPr>
                <w:rFonts w:ascii="Times New Roman" w:hAnsi="Times New Roman" w:cs="Times New Roman"/>
              </w:rPr>
            </w:pPr>
            <w:r>
              <w:rPr>
                <w:rFonts w:ascii="Times New Roman" w:hAnsi="Times New Roman" w:cs="Times New Roman"/>
              </w:rPr>
              <w:t>32.40.39.290</w:t>
            </w:r>
          </w:p>
        </w:tc>
        <w:tc>
          <w:tcPr>
            <w:tcW w:w="2770" w:type="dxa"/>
          </w:tcPr>
          <w:p w14:paraId="2C089F8B">
            <w:pPr>
              <w:spacing w:after="0" w:line="240" w:lineRule="auto"/>
              <w:jc w:val="center"/>
              <w:rPr>
                <w:rFonts w:ascii="Times New Roman" w:hAnsi="Times New Roman" w:cs="Times New Roman"/>
              </w:rPr>
            </w:pPr>
            <w:r>
              <w:rPr>
                <w:rFonts w:ascii="Times New Roman" w:hAnsi="Times New Roman" w:cs="Times New Roman"/>
              </w:rPr>
              <w:t>Игровой ландшафтный стол №2 (Базовый)</w:t>
            </w:r>
          </w:p>
        </w:tc>
        <w:tc>
          <w:tcPr>
            <w:tcW w:w="2126" w:type="dxa"/>
          </w:tcPr>
          <w:p w14:paraId="5B017037">
            <w:pPr>
              <w:spacing w:after="0" w:line="240" w:lineRule="auto"/>
              <w:jc w:val="center"/>
              <w:rPr>
                <w:rFonts w:ascii="Times New Roman" w:hAnsi="Times New Roman" w:cs="Times New Roman"/>
              </w:rPr>
            </w:pPr>
          </w:p>
        </w:tc>
        <w:tc>
          <w:tcPr>
            <w:tcW w:w="1693" w:type="dxa"/>
          </w:tcPr>
          <w:p w14:paraId="7966D2B5">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38B7F7C4">
            <w:pPr>
              <w:spacing w:after="0" w:line="240" w:lineRule="auto"/>
              <w:jc w:val="center"/>
              <w:rPr>
                <w:rFonts w:ascii="Times New Roman" w:hAnsi="Times New Roman" w:cs="Times New Roman"/>
              </w:rPr>
            </w:pPr>
          </w:p>
        </w:tc>
      </w:tr>
      <w:tr w14:paraId="185A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0B504691">
            <w:pPr>
              <w:spacing w:after="0" w:line="240" w:lineRule="auto"/>
              <w:jc w:val="center"/>
              <w:rPr>
                <w:rFonts w:ascii="Times New Roman" w:hAnsi="Times New Roman" w:cs="Times New Roman"/>
              </w:rPr>
            </w:pPr>
            <w:r>
              <w:rPr>
                <w:rFonts w:ascii="Times New Roman" w:hAnsi="Times New Roman" w:cs="Times New Roman"/>
              </w:rPr>
              <w:t>17</w:t>
            </w:r>
          </w:p>
        </w:tc>
        <w:tc>
          <w:tcPr>
            <w:tcW w:w="1425" w:type="dxa"/>
          </w:tcPr>
          <w:p w14:paraId="7271B290">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3B9FE642">
            <w:pPr>
              <w:spacing w:after="0" w:line="240" w:lineRule="auto"/>
              <w:jc w:val="center"/>
              <w:rPr>
                <w:rFonts w:ascii="Times New Roman" w:hAnsi="Times New Roman" w:cs="Times New Roman"/>
              </w:rPr>
            </w:pPr>
            <w:r>
              <w:rPr>
                <w:rFonts w:ascii="Times New Roman" w:hAnsi="Times New Roman" w:cs="Times New Roman"/>
              </w:rPr>
              <w:t>Методический комплекс "Азбука финансов</w:t>
            </w:r>
          </w:p>
        </w:tc>
        <w:tc>
          <w:tcPr>
            <w:tcW w:w="2126" w:type="dxa"/>
          </w:tcPr>
          <w:p w14:paraId="72C9E3B8">
            <w:pPr>
              <w:spacing w:after="0" w:line="240" w:lineRule="auto"/>
              <w:jc w:val="center"/>
              <w:rPr>
                <w:rFonts w:ascii="Times New Roman" w:hAnsi="Times New Roman" w:cs="Times New Roman"/>
              </w:rPr>
            </w:pPr>
          </w:p>
        </w:tc>
        <w:tc>
          <w:tcPr>
            <w:tcW w:w="1693" w:type="dxa"/>
          </w:tcPr>
          <w:p w14:paraId="316AE104">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4E74C474">
            <w:pPr>
              <w:spacing w:after="0" w:line="240" w:lineRule="auto"/>
              <w:jc w:val="center"/>
              <w:rPr>
                <w:rFonts w:ascii="Times New Roman" w:hAnsi="Times New Roman" w:cs="Times New Roman"/>
              </w:rPr>
            </w:pPr>
          </w:p>
        </w:tc>
      </w:tr>
      <w:tr w14:paraId="4085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66D49E2A">
            <w:pPr>
              <w:spacing w:after="0" w:line="240" w:lineRule="auto"/>
              <w:jc w:val="center"/>
              <w:rPr>
                <w:rFonts w:ascii="Times New Roman" w:hAnsi="Times New Roman" w:cs="Times New Roman"/>
              </w:rPr>
            </w:pPr>
            <w:r>
              <w:rPr>
                <w:rFonts w:ascii="Times New Roman" w:hAnsi="Times New Roman" w:cs="Times New Roman"/>
              </w:rPr>
              <w:t>18</w:t>
            </w:r>
          </w:p>
        </w:tc>
        <w:tc>
          <w:tcPr>
            <w:tcW w:w="1425" w:type="dxa"/>
          </w:tcPr>
          <w:p w14:paraId="2A8020E7">
            <w:pPr>
              <w:spacing w:after="0" w:line="240" w:lineRule="auto"/>
              <w:jc w:val="center"/>
              <w:rPr>
                <w:rFonts w:ascii="Times New Roman" w:hAnsi="Times New Roman" w:cs="Times New Roman"/>
              </w:rPr>
            </w:pPr>
            <w:r>
              <w:rPr>
                <w:rFonts w:ascii="Times New Roman" w:hAnsi="Times New Roman" w:cs="Times New Roman"/>
              </w:rPr>
              <w:t>31.09.13.190</w:t>
            </w:r>
          </w:p>
        </w:tc>
        <w:tc>
          <w:tcPr>
            <w:tcW w:w="2770" w:type="dxa"/>
          </w:tcPr>
          <w:p w14:paraId="0DC56236">
            <w:pPr>
              <w:spacing w:after="0" w:line="240" w:lineRule="auto"/>
              <w:jc w:val="center"/>
              <w:rPr>
                <w:rFonts w:ascii="Times New Roman" w:hAnsi="Times New Roman" w:cs="Times New Roman"/>
              </w:rPr>
            </w:pPr>
            <w:r>
              <w:rPr>
                <w:rFonts w:ascii="Times New Roman" w:hAnsi="Times New Roman" w:cs="Times New Roman"/>
              </w:rPr>
              <w:t>Логопедический стол Алма</w:t>
            </w:r>
          </w:p>
        </w:tc>
        <w:tc>
          <w:tcPr>
            <w:tcW w:w="2126" w:type="dxa"/>
          </w:tcPr>
          <w:p w14:paraId="0BB2362E">
            <w:pPr>
              <w:spacing w:after="0" w:line="240" w:lineRule="auto"/>
              <w:jc w:val="center"/>
              <w:rPr>
                <w:rFonts w:ascii="Times New Roman" w:hAnsi="Times New Roman" w:cs="Times New Roman"/>
              </w:rPr>
            </w:pPr>
          </w:p>
        </w:tc>
        <w:tc>
          <w:tcPr>
            <w:tcW w:w="1693" w:type="dxa"/>
          </w:tcPr>
          <w:p w14:paraId="67E95E49">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39B4D762">
            <w:pPr>
              <w:spacing w:after="0" w:line="240" w:lineRule="auto"/>
              <w:jc w:val="center"/>
              <w:rPr>
                <w:rFonts w:ascii="Times New Roman" w:hAnsi="Times New Roman" w:cs="Times New Roman"/>
              </w:rPr>
            </w:pPr>
          </w:p>
        </w:tc>
      </w:tr>
      <w:tr w14:paraId="7AF1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7D79EB3D">
            <w:pPr>
              <w:spacing w:after="0" w:line="240" w:lineRule="auto"/>
              <w:jc w:val="center"/>
              <w:rPr>
                <w:rFonts w:ascii="Times New Roman" w:hAnsi="Times New Roman" w:cs="Times New Roman"/>
              </w:rPr>
            </w:pPr>
            <w:r>
              <w:rPr>
                <w:rFonts w:ascii="Times New Roman" w:hAnsi="Times New Roman" w:cs="Times New Roman"/>
              </w:rPr>
              <w:t>19</w:t>
            </w:r>
          </w:p>
        </w:tc>
        <w:tc>
          <w:tcPr>
            <w:tcW w:w="1425" w:type="dxa"/>
          </w:tcPr>
          <w:p w14:paraId="260BCDFF">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3B153740">
            <w:pPr>
              <w:spacing w:after="0" w:line="240" w:lineRule="auto"/>
              <w:jc w:val="center"/>
              <w:rPr>
                <w:rFonts w:ascii="Times New Roman" w:hAnsi="Times New Roman" w:cs="Times New Roman"/>
              </w:rPr>
            </w:pPr>
            <w:r>
              <w:rPr>
                <w:rFonts w:ascii="Times New Roman" w:hAnsi="Times New Roman" w:cs="Times New Roman"/>
              </w:rPr>
              <w:t>Методика диагностики пространственного мышления и моделирующей деятельности</w:t>
            </w:r>
          </w:p>
        </w:tc>
        <w:tc>
          <w:tcPr>
            <w:tcW w:w="2126" w:type="dxa"/>
          </w:tcPr>
          <w:p w14:paraId="2C850A61">
            <w:pPr>
              <w:spacing w:after="0" w:line="240" w:lineRule="auto"/>
              <w:jc w:val="center"/>
              <w:rPr>
                <w:rFonts w:ascii="Times New Roman" w:hAnsi="Times New Roman" w:cs="Times New Roman"/>
              </w:rPr>
            </w:pPr>
          </w:p>
        </w:tc>
        <w:tc>
          <w:tcPr>
            <w:tcW w:w="1693" w:type="dxa"/>
          </w:tcPr>
          <w:p w14:paraId="20B2414B">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07CD28DA">
            <w:pPr>
              <w:spacing w:after="0" w:line="240" w:lineRule="auto"/>
              <w:jc w:val="center"/>
              <w:rPr>
                <w:rFonts w:ascii="Times New Roman" w:hAnsi="Times New Roman" w:cs="Times New Roman"/>
              </w:rPr>
            </w:pPr>
          </w:p>
        </w:tc>
      </w:tr>
      <w:tr w14:paraId="5C0AA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3B3697D1">
            <w:pPr>
              <w:spacing w:after="0" w:line="240" w:lineRule="auto"/>
              <w:jc w:val="center"/>
              <w:rPr>
                <w:rFonts w:ascii="Times New Roman" w:hAnsi="Times New Roman" w:cs="Times New Roman"/>
              </w:rPr>
            </w:pPr>
            <w:r>
              <w:rPr>
                <w:rFonts w:ascii="Times New Roman" w:hAnsi="Times New Roman" w:cs="Times New Roman"/>
              </w:rPr>
              <w:t>20</w:t>
            </w:r>
          </w:p>
        </w:tc>
        <w:tc>
          <w:tcPr>
            <w:tcW w:w="1425" w:type="dxa"/>
          </w:tcPr>
          <w:p w14:paraId="13BD3C79">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329A2B17">
            <w:pPr>
              <w:spacing w:after="0" w:line="240" w:lineRule="auto"/>
              <w:jc w:val="center"/>
              <w:rPr>
                <w:rFonts w:ascii="Times New Roman" w:hAnsi="Times New Roman" w:cs="Times New Roman"/>
              </w:rPr>
            </w:pPr>
            <w:r>
              <w:rPr>
                <w:rFonts w:ascii="Times New Roman" w:hAnsi="Times New Roman" w:cs="Times New Roman"/>
              </w:rPr>
              <w:t>Диагностический коррекционно-развивающий комплекс с видеорегистрацией «Песочная терапия»</w:t>
            </w:r>
          </w:p>
        </w:tc>
        <w:tc>
          <w:tcPr>
            <w:tcW w:w="2126" w:type="dxa"/>
          </w:tcPr>
          <w:p w14:paraId="4FD778C4">
            <w:pPr>
              <w:spacing w:after="0" w:line="240" w:lineRule="auto"/>
              <w:jc w:val="center"/>
              <w:rPr>
                <w:rFonts w:ascii="Times New Roman" w:hAnsi="Times New Roman" w:cs="Times New Roman"/>
              </w:rPr>
            </w:pPr>
          </w:p>
        </w:tc>
        <w:tc>
          <w:tcPr>
            <w:tcW w:w="1693" w:type="dxa"/>
          </w:tcPr>
          <w:p w14:paraId="24995C6E">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71BDB3EE">
            <w:pPr>
              <w:spacing w:after="0" w:line="240" w:lineRule="auto"/>
              <w:jc w:val="center"/>
              <w:rPr>
                <w:rFonts w:ascii="Times New Roman" w:hAnsi="Times New Roman" w:cs="Times New Roman"/>
              </w:rPr>
            </w:pPr>
          </w:p>
        </w:tc>
      </w:tr>
      <w:tr w14:paraId="6D685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6EA54BAE">
            <w:pPr>
              <w:spacing w:after="0" w:line="240" w:lineRule="auto"/>
              <w:jc w:val="center"/>
              <w:rPr>
                <w:rFonts w:ascii="Times New Roman" w:hAnsi="Times New Roman" w:cs="Times New Roman"/>
              </w:rPr>
            </w:pPr>
            <w:r>
              <w:rPr>
                <w:rFonts w:ascii="Times New Roman" w:hAnsi="Times New Roman" w:cs="Times New Roman"/>
              </w:rPr>
              <w:t>21</w:t>
            </w:r>
          </w:p>
        </w:tc>
        <w:tc>
          <w:tcPr>
            <w:tcW w:w="1425" w:type="dxa"/>
          </w:tcPr>
          <w:p w14:paraId="0C701E3F">
            <w:pPr>
              <w:spacing w:after="0" w:line="240" w:lineRule="auto"/>
              <w:jc w:val="center"/>
              <w:rPr>
                <w:rFonts w:ascii="Times New Roman" w:hAnsi="Times New Roman" w:cs="Times New Roman"/>
              </w:rPr>
            </w:pPr>
            <w:r>
              <w:rPr>
                <w:rFonts w:ascii="Times New Roman" w:hAnsi="Times New Roman" w:cs="Times New Roman"/>
              </w:rPr>
              <w:t>32.40.39.290</w:t>
            </w:r>
          </w:p>
        </w:tc>
        <w:tc>
          <w:tcPr>
            <w:tcW w:w="2770" w:type="dxa"/>
          </w:tcPr>
          <w:p w14:paraId="47F6A03E">
            <w:pPr>
              <w:spacing w:after="0" w:line="240" w:lineRule="auto"/>
              <w:jc w:val="center"/>
              <w:rPr>
                <w:rFonts w:ascii="Times New Roman" w:hAnsi="Times New Roman" w:cs="Times New Roman"/>
              </w:rPr>
            </w:pPr>
            <w:r>
              <w:rPr>
                <w:rFonts w:ascii="Times New Roman" w:hAnsi="Times New Roman" w:cs="Times New Roman"/>
              </w:rPr>
              <w:t>Внимание, память, логика</w:t>
            </w:r>
          </w:p>
        </w:tc>
        <w:tc>
          <w:tcPr>
            <w:tcW w:w="2126" w:type="dxa"/>
          </w:tcPr>
          <w:p w14:paraId="13943712">
            <w:pPr>
              <w:spacing w:after="0" w:line="240" w:lineRule="auto"/>
              <w:jc w:val="center"/>
              <w:rPr>
                <w:rFonts w:ascii="Times New Roman" w:hAnsi="Times New Roman" w:cs="Times New Roman"/>
              </w:rPr>
            </w:pPr>
          </w:p>
        </w:tc>
        <w:tc>
          <w:tcPr>
            <w:tcW w:w="1693" w:type="dxa"/>
          </w:tcPr>
          <w:p w14:paraId="32BE0063">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49F26B99">
            <w:pPr>
              <w:spacing w:after="0" w:line="240" w:lineRule="auto"/>
              <w:jc w:val="center"/>
              <w:rPr>
                <w:rFonts w:ascii="Times New Roman" w:hAnsi="Times New Roman" w:cs="Times New Roman"/>
              </w:rPr>
            </w:pPr>
          </w:p>
        </w:tc>
      </w:tr>
      <w:tr w14:paraId="4CAB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4538FCC5">
            <w:pPr>
              <w:spacing w:after="0" w:line="240" w:lineRule="auto"/>
              <w:jc w:val="center"/>
              <w:rPr>
                <w:rFonts w:ascii="Times New Roman" w:hAnsi="Times New Roman" w:cs="Times New Roman"/>
              </w:rPr>
            </w:pPr>
            <w:r>
              <w:rPr>
                <w:rFonts w:ascii="Times New Roman" w:hAnsi="Times New Roman" w:cs="Times New Roman"/>
              </w:rPr>
              <w:t>22</w:t>
            </w:r>
          </w:p>
        </w:tc>
        <w:tc>
          <w:tcPr>
            <w:tcW w:w="1425" w:type="dxa"/>
          </w:tcPr>
          <w:p w14:paraId="24FF4D85">
            <w:pPr>
              <w:spacing w:after="0" w:line="240" w:lineRule="auto"/>
              <w:jc w:val="center"/>
              <w:rPr>
                <w:rFonts w:ascii="Times New Roman" w:hAnsi="Times New Roman" w:cs="Times New Roman"/>
              </w:rPr>
            </w:pPr>
            <w:r>
              <w:rPr>
                <w:rFonts w:ascii="Times New Roman" w:hAnsi="Times New Roman" w:cs="Times New Roman"/>
              </w:rPr>
              <w:t>32.99.53.139</w:t>
            </w:r>
          </w:p>
        </w:tc>
        <w:tc>
          <w:tcPr>
            <w:tcW w:w="2770" w:type="dxa"/>
          </w:tcPr>
          <w:p w14:paraId="4A399F69">
            <w:pPr>
              <w:spacing w:after="0" w:line="240" w:lineRule="auto"/>
              <w:jc w:val="center"/>
              <w:rPr>
                <w:rFonts w:ascii="Times New Roman" w:hAnsi="Times New Roman" w:cs="Times New Roman"/>
              </w:rPr>
            </w:pPr>
            <w:r>
              <w:rPr>
                <w:rFonts w:ascii="Times New Roman" w:hAnsi="Times New Roman" w:cs="Times New Roman"/>
              </w:rPr>
              <w:t>Мобильный аудиокомплекс</w:t>
            </w:r>
          </w:p>
        </w:tc>
        <w:tc>
          <w:tcPr>
            <w:tcW w:w="2126" w:type="dxa"/>
          </w:tcPr>
          <w:p w14:paraId="7C610315">
            <w:pPr>
              <w:spacing w:after="0" w:line="240" w:lineRule="auto"/>
              <w:jc w:val="center"/>
              <w:rPr>
                <w:rFonts w:ascii="Times New Roman" w:hAnsi="Times New Roman" w:cs="Times New Roman"/>
              </w:rPr>
            </w:pPr>
          </w:p>
        </w:tc>
        <w:tc>
          <w:tcPr>
            <w:tcW w:w="1693" w:type="dxa"/>
          </w:tcPr>
          <w:p w14:paraId="0B8736A3">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532FFC48">
            <w:pPr>
              <w:spacing w:after="0" w:line="240" w:lineRule="auto"/>
              <w:jc w:val="center"/>
              <w:rPr>
                <w:rFonts w:ascii="Times New Roman" w:hAnsi="Times New Roman" w:cs="Times New Roman"/>
              </w:rPr>
            </w:pPr>
          </w:p>
        </w:tc>
      </w:tr>
      <w:tr w14:paraId="3F166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39FA6B4D">
            <w:pPr>
              <w:spacing w:after="0" w:line="240" w:lineRule="auto"/>
              <w:jc w:val="center"/>
              <w:rPr>
                <w:rFonts w:ascii="Times New Roman" w:hAnsi="Times New Roman" w:cs="Times New Roman"/>
              </w:rPr>
            </w:pPr>
            <w:r>
              <w:rPr>
                <w:rFonts w:ascii="Times New Roman" w:hAnsi="Times New Roman" w:cs="Times New Roman"/>
              </w:rPr>
              <w:t>23</w:t>
            </w:r>
          </w:p>
        </w:tc>
        <w:tc>
          <w:tcPr>
            <w:tcW w:w="1425" w:type="dxa"/>
          </w:tcPr>
          <w:p w14:paraId="496F620C">
            <w:pPr>
              <w:spacing w:after="0" w:line="240" w:lineRule="auto"/>
              <w:jc w:val="center"/>
              <w:rPr>
                <w:rFonts w:ascii="Times New Roman" w:hAnsi="Times New Roman" w:cs="Times New Roman"/>
              </w:rPr>
            </w:pPr>
            <w:r>
              <w:rPr>
                <w:rFonts w:ascii="Times New Roman" w:hAnsi="Times New Roman" w:cs="Times New Roman"/>
              </w:rPr>
              <w:t>26.20.22.110</w:t>
            </w:r>
          </w:p>
        </w:tc>
        <w:tc>
          <w:tcPr>
            <w:tcW w:w="2770" w:type="dxa"/>
          </w:tcPr>
          <w:p w14:paraId="0931EF8C">
            <w:pPr>
              <w:spacing w:after="0" w:line="240" w:lineRule="auto"/>
              <w:jc w:val="center"/>
              <w:rPr>
                <w:rFonts w:ascii="Times New Roman" w:hAnsi="Times New Roman" w:cs="Times New Roman"/>
              </w:rPr>
            </w:pPr>
            <w:r>
              <w:rPr>
                <w:rFonts w:ascii="Times New Roman" w:hAnsi="Times New Roman" w:cs="Times New Roman"/>
              </w:rPr>
              <w:t>Портативный цифровой увеличитель</w:t>
            </w:r>
          </w:p>
        </w:tc>
        <w:tc>
          <w:tcPr>
            <w:tcW w:w="2126" w:type="dxa"/>
          </w:tcPr>
          <w:p w14:paraId="43AC4C1E">
            <w:pPr>
              <w:spacing w:after="0" w:line="240" w:lineRule="auto"/>
              <w:jc w:val="center"/>
              <w:rPr>
                <w:rFonts w:ascii="Times New Roman" w:hAnsi="Times New Roman" w:cs="Times New Roman"/>
              </w:rPr>
            </w:pPr>
          </w:p>
        </w:tc>
        <w:tc>
          <w:tcPr>
            <w:tcW w:w="1693" w:type="dxa"/>
          </w:tcPr>
          <w:p w14:paraId="4C221C79">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1EAD99E5">
            <w:pPr>
              <w:spacing w:after="0" w:line="240" w:lineRule="auto"/>
              <w:jc w:val="center"/>
              <w:rPr>
                <w:rFonts w:ascii="Times New Roman" w:hAnsi="Times New Roman" w:cs="Times New Roman"/>
              </w:rPr>
            </w:pPr>
          </w:p>
        </w:tc>
      </w:tr>
      <w:tr w14:paraId="6347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315" w:hRule="atLeast"/>
        </w:trPr>
        <w:tc>
          <w:tcPr>
            <w:tcW w:w="591" w:type="dxa"/>
          </w:tcPr>
          <w:p w14:paraId="051E6AAB">
            <w:pPr>
              <w:spacing w:after="0" w:line="240" w:lineRule="auto"/>
              <w:jc w:val="center"/>
              <w:rPr>
                <w:rFonts w:ascii="Times New Roman" w:hAnsi="Times New Roman" w:cs="Times New Roman"/>
              </w:rPr>
            </w:pPr>
            <w:r>
              <w:rPr>
                <w:rFonts w:ascii="Times New Roman" w:hAnsi="Times New Roman" w:cs="Times New Roman"/>
              </w:rPr>
              <w:t>24</w:t>
            </w:r>
          </w:p>
        </w:tc>
        <w:tc>
          <w:tcPr>
            <w:tcW w:w="1425" w:type="dxa"/>
          </w:tcPr>
          <w:p w14:paraId="1F8A925D">
            <w:pPr>
              <w:spacing w:after="0" w:line="240" w:lineRule="auto"/>
              <w:jc w:val="center"/>
              <w:rPr>
                <w:rFonts w:ascii="Times New Roman" w:hAnsi="Times New Roman" w:cs="Times New Roman"/>
              </w:rPr>
            </w:pPr>
            <w:r>
              <w:rPr>
                <w:rFonts w:ascii="Times New Roman" w:hAnsi="Times New Roman" w:cs="Times New Roman"/>
              </w:rPr>
              <w:t>26.20.22.110</w:t>
            </w:r>
          </w:p>
        </w:tc>
        <w:tc>
          <w:tcPr>
            <w:tcW w:w="2770" w:type="dxa"/>
          </w:tcPr>
          <w:p w14:paraId="2E10BC83">
            <w:pPr>
              <w:spacing w:after="0" w:line="240" w:lineRule="auto"/>
              <w:jc w:val="center"/>
              <w:rPr>
                <w:rFonts w:ascii="Times New Roman" w:hAnsi="Times New Roman" w:cs="Times New Roman"/>
              </w:rPr>
            </w:pPr>
            <w:r>
              <w:rPr>
                <w:rFonts w:ascii="Times New Roman" w:hAnsi="Times New Roman" w:cs="Times New Roman"/>
              </w:rPr>
              <w:t>Коммуникативная система "Текстофон"</w:t>
            </w:r>
          </w:p>
        </w:tc>
        <w:tc>
          <w:tcPr>
            <w:tcW w:w="2126" w:type="dxa"/>
          </w:tcPr>
          <w:p w14:paraId="614304D7">
            <w:pPr>
              <w:spacing w:after="0" w:line="240" w:lineRule="auto"/>
              <w:jc w:val="center"/>
              <w:rPr>
                <w:rFonts w:ascii="Times New Roman" w:hAnsi="Times New Roman" w:cs="Times New Roman"/>
              </w:rPr>
            </w:pPr>
          </w:p>
        </w:tc>
        <w:tc>
          <w:tcPr>
            <w:tcW w:w="1693" w:type="dxa"/>
          </w:tcPr>
          <w:p w14:paraId="7480B70C">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09D359B2">
            <w:pPr>
              <w:spacing w:after="0" w:line="240" w:lineRule="auto"/>
              <w:jc w:val="center"/>
              <w:rPr>
                <w:rFonts w:ascii="Times New Roman" w:hAnsi="Times New Roman" w:cs="Times New Roman"/>
              </w:rPr>
            </w:pPr>
          </w:p>
        </w:tc>
      </w:tr>
      <w:tr w14:paraId="54E2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630" w:hRule="atLeast"/>
        </w:trPr>
        <w:tc>
          <w:tcPr>
            <w:tcW w:w="591" w:type="dxa"/>
          </w:tcPr>
          <w:p w14:paraId="11E9C48D">
            <w:pPr>
              <w:spacing w:after="0" w:line="240" w:lineRule="auto"/>
              <w:jc w:val="center"/>
              <w:rPr>
                <w:rFonts w:ascii="Times New Roman" w:hAnsi="Times New Roman" w:cs="Times New Roman"/>
              </w:rPr>
            </w:pPr>
            <w:r>
              <w:rPr>
                <w:rFonts w:ascii="Times New Roman" w:hAnsi="Times New Roman" w:cs="Times New Roman"/>
              </w:rPr>
              <w:t>25</w:t>
            </w:r>
          </w:p>
        </w:tc>
        <w:tc>
          <w:tcPr>
            <w:tcW w:w="1425" w:type="dxa"/>
          </w:tcPr>
          <w:p w14:paraId="02AD370E">
            <w:pPr>
              <w:spacing w:after="0" w:line="240" w:lineRule="auto"/>
              <w:jc w:val="center"/>
              <w:rPr>
                <w:rFonts w:ascii="Times New Roman" w:hAnsi="Times New Roman" w:cs="Times New Roman"/>
                <w:highlight w:val="none"/>
              </w:rPr>
            </w:pPr>
            <w:r>
              <w:rPr>
                <w:rFonts w:ascii="Times New Roman" w:hAnsi="Times New Roman" w:cs="Times New Roman"/>
                <w:highlight w:val="none"/>
              </w:rPr>
              <w:t>26.30.30.190</w:t>
            </w:r>
          </w:p>
        </w:tc>
        <w:tc>
          <w:tcPr>
            <w:tcW w:w="2770" w:type="dxa"/>
          </w:tcPr>
          <w:p w14:paraId="14FB75F2">
            <w:pPr>
              <w:spacing w:after="0" w:line="240" w:lineRule="auto"/>
              <w:jc w:val="center"/>
              <w:rPr>
                <w:rFonts w:ascii="Times New Roman" w:hAnsi="Times New Roman" w:cs="Times New Roman"/>
                <w:highlight w:val="none"/>
              </w:rPr>
            </w:pPr>
            <w:r>
              <w:rPr>
                <w:rFonts w:ascii="Times New Roman" w:hAnsi="Times New Roman" w:cs="Times New Roman"/>
                <w:highlight w:val="none"/>
              </w:rPr>
              <w:t>Аппарат звукоусилив. воздушной и костной проводимости и вибротактильного восприятия детский "Глобус"</w:t>
            </w:r>
          </w:p>
        </w:tc>
        <w:tc>
          <w:tcPr>
            <w:tcW w:w="2126" w:type="dxa"/>
          </w:tcPr>
          <w:p w14:paraId="6C38D3B5">
            <w:pPr>
              <w:spacing w:after="0" w:line="240" w:lineRule="auto"/>
              <w:jc w:val="center"/>
              <w:rPr>
                <w:rFonts w:ascii="Times New Roman" w:hAnsi="Times New Roman" w:cs="Times New Roman"/>
              </w:rPr>
            </w:pPr>
          </w:p>
        </w:tc>
        <w:tc>
          <w:tcPr>
            <w:tcW w:w="1693" w:type="dxa"/>
          </w:tcPr>
          <w:p w14:paraId="43D623FB">
            <w:pPr>
              <w:spacing w:after="0" w:line="240" w:lineRule="auto"/>
              <w:jc w:val="center"/>
              <w:rPr>
                <w:rFonts w:ascii="Times New Roman" w:hAnsi="Times New Roman" w:cs="Times New Roman"/>
              </w:rPr>
            </w:pPr>
            <w:r>
              <w:rPr>
                <w:rFonts w:ascii="Segoe UI Symbol" w:hAnsi="Segoe UI Symbol" w:cs="Segoe UI Symbol"/>
              </w:rPr>
              <w:t>✓</w:t>
            </w:r>
          </w:p>
        </w:tc>
        <w:tc>
          <w:tcPr>
            <w:tcW w:w="1881" w:type="dxa"/>
          </w:tcPr>
          <w:p w14:paraId="4BD62D65">
            <w:pPr>
              <w:spacing w:after="0" w:line="240" w:lineRule="auto"/>
              <w:jc w:val="center"/>
              <w:rPr>
                <w:rFonts w:ascii="Times New Roman" w:hAnsi="Times New Roman" w:cs="Times New Roman"/>
              </w:rPr>
            </w:pPr>
          </w:p>
        </w:tc>
      </w:tr>
      <w:tr w14:paraId="61F4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945" w:hRule="atLeast"/>
        </w:trPr>
        <w:tc>
          <w:tcPr>
            <w:tcW w:w="591" w:type="dxa"/>
          </w:tcPr>
          <w:p w14:paraId="7FE60C15">
            <w:pPr>
              <w:spacing w:after="0" w:line="240" w:lineRule="auto"/>
              <w:jc w:val="center"/>
              <w:rPr>
                <w:rFonts w:ascii="Times New Roman" w:hAnsi="Times New Roman" w:cs="Times New Roman"/>
              </w:rPr>
            </w:pPr>
            <w:r>
              <w:rPr>
                <w:rFonts w:ascii="Times New Roman" w:hAnsi="Times New Roman" w:cs="Times New Roman"/>
              </w:rPr>
              <w:t>26</w:t>
            </w:r>
          </w:p>
        </w:tc>
        <w:tc>
          <w:tcPr>
            <w:tcW w:w="1425" w:type="dxa"/>
          </w:tcPr>
          <w:p w14:paraId="609F3EB8">
            <w:pPr>
              <w:spacing w:after="0" w:line="240" w:lineRule="auto"/>
              <w:jc w:val="center"/>
              <w:rPr>
                <w:rFonts w:ascii="Times New Roman" w:hAnsi="Times New Roman" w:cs="Times New Roman"/>
              </w:rPr>
            </w:pPr>
            <w:r>
              <w:rPr>
                <w:rFonts w:ascii="Times New Roman" w:hAnsi="Times New Roman" w:cs="Times New Roman"/>
              </w:rPr>
              <w:t>62.01.29.000</w:t>
            </w:r>
          </w:p>
        </w:tc>
        <w:tc>
          <w:tcPr>
            <w:tcW w:w="2770" w:type="dxa"/>
          </w:tcPr>
          <w:p w14:paraId="16FEAF56">
            <w:pPr>
              <w:spacing w:after="0" w:line="240" w:lineRule="auto"/>
              <w:jc w:val="center"/>
              <w:rPr>
                <w:rFonts w:ascii="Times New Roman" w:hAnsi="Times New Roman" w:cs="Times New Roman"/>
              </w:rPr>
            </w:pPr>
            <w:r>
              <w:rPr>
                <w:rFonts w:ascii="Times New Roman" w:hAnsi="Times New Roman" w:cs="Times New Roman"/>
              </w:rPr>
              <w:t>Программное обеспечение</w:t>
            </w:r>
          </w:p>
        </w:tc>
        <w:tc>
          <w:tcPr>
            <w:tcW w:w="2126" w:type="dxa"/>
          </w:tcPr>
          <w:p w14:paraId="39CBAD56">
            <w:pPr>
              <w:spacing w:after="0" w:line="240" w:lineRule="auto"/>
              <w:jc w:val="center"/>
              <w:rPr>
                <w:rFonts w:ascii="Times New Roman" w:hAnsi="Times New Roman" w:cs="Times New Roman"/>
              </w:rPr>
            </w:pPr>
            <w:r>
              <w:rPr>
                <w:rFonts w:ascii="Times New Roman" w:hAnsi="Times New Roman" w:cs="Times New Roman"/>
              </w:rPr>
              <w:t>Применено</w:t>
            </w:r>
            <w:r>
              <w:rPr>
                <w:rFonts w:ascii="Times New Roman" w:hAnsi="Times New Roman" w:cs="Times New Roman"/>
              </w:rPr>
              <w:br w:type="textWrapping"/>
            </w:r>
            <w:r>
              <w:rPr>
                <w:rFonts w:ascii="Times New Roman" w:hAnsi="Times New Roman" w:cs="Times New Roman"/>
              </w:rPr>
              <w:t>поз. 146 - Программа для электронной вычислительной машины и (или) базы данных</w:t>
            </w:r>
          </w:p>
        </w:tc>
        <w:tc>
          <w:tcPr>
            <w:tcW w:w="1693" w:type="dxa"/>
          </w:tcPr>
          <w:p w14:paraId="3B562F1C">
            <w:pPr>
              <w:spacing w:after="0" w:line="240" w:lineRule="auto"/>
              <w:jc w:val="center"/>
              <w:rPr>
                <w:rFonts w:ascii="Times New Roman" w:hAnsi="Times New Roman" w:cs="Times New Roman"/>
              </w:rPr>
            </w:pPr>
          </w:p>
        </w:tc>
        <w:tc>
          <w:tcPr>
            <w:tcW w:w="1881" w:type="dxa"/>
          </w:tcPr>
          <w:p w14:paraId="19150E2D">
            <w:pPr>
              <w:spacing w:after="0" w:line="240" w:lineRule="auto"/>
              <w:jc w:val="center"/>
              <w:rPr>
                <w:rFonts w:ascii="Times New Roman" w:hAnsi="Times New Roman" w:cs="Times New Roman"/>
              </w:rPr>
            </w:pPr>
          </w:p>
        </w:tc>
      </w:tr>
    </w:tbl>
    <w:p w14:paraId="4A0C1640">
      <w:pPr>
        <w:spacing w:after="0" w:line="240" w:lineRule="auto"/>
        <w:jc w:val="center"/>
        <w:rPr>
          <w:rFonts w:ascii="Times New Roman" w:hAnsi="Times New Roman" w:cs="Times New Roman"/>
          <w:b/>
          <w:bCs/>
        </w:rPr>
      </w:pPr>
    </w:p>
    <w:p w14:paraId="51CD6FA6">
      <w:pPr>
        <w:spacing w:after="0" w:line="240" w:lineRule="auto"/>
        <w:jc w:val="center"/>
        <w:rPr>
          <w:rFonts w:ascii="Times New Roman" w:hAnsi="Times New Roman" w:cs="Times New Roman"/>
          <w:b/>
          <w:bCs/>
        </w:rPr>
      </w:pPr>
    </w:p>
    <w:tbl>
      <w:tblPr>
        <w:tblStyle w:val="12"/>
        <w:tblW w:w="103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984"/>
        <w:gridCol w:w="3402"/>
        <w:gridCol w:w="3119"/>
        <w:gridCol w:w="567"/>
        <w:gridCol w:w="567"/>
      </w:tblGrid>
      <w:tr w14:paraId="412B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205E7B3">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
                <w:i/>
                <w:iCs/>
                <w:color w:val="000000"/>
                <w:lang w:eastAsia="ru-RU"/>
              </w:rPr>
              <w:t>№ п/п</w:t>
            </w:r>
          </w:p>
        </w:tc>
        <w:tc>
          <w:tcPr>
            <w:tcW w:w="1984" w:type="dxa"/>
            <w:tcBorders>
              <w:top w:val="single" w:color="000000" w:sz="4" w:space="0"/>
              <w:left w:val="single" w:color="000000" w:sz="4" w:space="0"/>
              <w:bottom w:val="single" w:color="000000" w:sz="4" w:space="0"/>
              <w:right w:val="single" w:color="000000" w:sz="4" w:space="0"/>
            </w:tcBorders>
            <w:vAlign w:val="center"/>
          </w:tcPr>
          <w:p w14:paraId="5A6F074D">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
                <w:i/>
                <w:iCs/>
                <w:color w:val="000000"/>
                <w:lang w:eastAsia="ru-RU"/>
              </w:rPr>
              <w:t>Наименование оборудования</w:t>
            </w:r>
          </w:p>
        </w:tc>
        <w:tc>
          <w:tcPr>
            <w:tcW w:w="3402" w:type="dxa"/>
            <w:tcBorders>
              <w:top w:val="single" w:color="000000" w:sz="4" w:space="0"/>
              <w:left w:val="single" w:color="000000" w:sz="4" w:space="0"/>
              <w:bottom w:val="single" w:color="000000" w:sz="4" w:space="0"/>
              <w:right w:val="single" w:color="000000" w:sz="4" w:space="0"/>
            </w:tcBorders>
            <w:vAlign w:val="center"/>
          </w:tcPr>
          <w:p w14:paraId="5785756A">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
                <w:i/>
                <w:iCs/>
                <w:color w:val="000000"/>
                <w:lang w:eastAsia="ru-RU"/>
              </w:rPr>
              <w:t>Наименование характеристики товара</w:t>
            </w:r>
          </w:p>
        </w:tc>
        <w:tc>
          <w:tcPr>
            <w:tcW w:w="3119" w:type="dxa"/>
            <w:tcBorders>
              <w:top w:val="single" w:color="000000" w:sz="4" w:space="0"/>
              <w:left w:val="single" w:color="000000" w:sz="4" w:space="0"/>
              <w:bottom w:val="single" w:color="000000" w:sz="4" w:space="0"/>
              <w:right w:val="single" w:color="000000" w:sz="4" w:space="0"/>
            </w:tcBorders>
            <w:vAlign w:val="center"/>
          </w:tcPr>
          <w:p w14:paraId="0E54AB1A">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
                <w:i/>
                <w:iCs/>
                <w:color w:val="000000"/>
                <w:lang w:eastAsia="ru-RU"/>
              </w:rPr>
              <w:t>Требуемое конкретное значение или Диапазон</w:t>
            </w:r>
          </w:p>
        </w:tc>
        <w:tc>
          <w:tcPr>
            <w:tcW w:w="567" w:type="dxa"/>
            <w:tcBorders>
              <w:top w:val="single" w:color="000000" w:sz="4" w:space="0"/>
              <w:left w:val="single" w:color="000000" w:sz="4" w:space="0"/>
              <w:bottom w:val="single" w:color="000000" w:sz="4" w:space="0"/>
              <w:right w:val="single" w:color="000000" w:sz="4" w:space="0"/>
            </w:tcBorders>
            <w:vAlign w:val="center"/>
          </w:tcPr>
          <w:p w14:paraId="14404DC2">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Cs/>
                <w:color w:val="000000"/>
              </w:rPr>
              <w:t>Кол-во</w:t>
            </w:r>
          </w:p>
        </w:tc>
        <w:tc>
          <w:tcPr>
            <w:tcW w:w="567" w:type="dxa"/>
            <w:tcBorders>
              <w:top w:val="single" w:color="000000" w:sz="4" w:space="0"/>
              <w:left w:val="single" w:color="000000" w:sz="4" w:space="0"/>
              <w:bottom w:val="single" w:color="000000" w:sz="4" w:space="0"/>
              <w:right w:val="single" w:color="000000" w:sz="4" w:space="0"/>
            </w:tcBorders>
            <w:vAlign w:val="center"/>
          </w:tcPr>
          <w:p w14:paraId="440F4C55">
            <w:pPr>
              <w:spacing w:after="0" w:line="240" w:lineRule="auto"/>
              <w:contextualSpacing/>
              <w:jc w:val="center"/>
              <w:rPr>
                <w:rFonts w:ascii="Times New Roman" w:hAnsi="Times New Roman" w:eastAsia="Times New Roman" w:cs="Times New Roman"/>
                <w:bCs/>
                <w:color w:val="000000"/>
              </w:rPr>
            </w:pPr>
            <w:r>
              <w:rPr>
                <w:rFonts w:ascii="Times New Roman" w:hAnsi="Times New Roman" w:eastAsia="Times New Roman" w:cs="Times New Roman"/>
                <w:b/>
                <w:i/>
                <w:iCs/>
                <w:color w:val="000000"/>
                <w:lang w:eastAsia="ru-RU"/>
              </w:rPr>
              <w:t>Ед. изм.</w:t>
            </w:r>
          </w:p>
        </w:tc>
      </w:tr>
    </w:tbl>
    <w:tbl>
      <w:tblPr>
        <w:tblStyle w:val="34"/>
        <w:tblW w:w="10349" w:type="dxa"/>
        <w:tblInd w:w="-38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10"/>
        <w:gridCol w:w="1984"/>
        <w:gridCol w:w="3402"/>
        <w:gridCol w:w="3119"/>
        <w:gridCol w:w="567"/>
        <w:gridCol w:w="567"/>
      </w:tblGrid>
      <w:tr w14:paraId="31554F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E37E98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p>
        </w:tc>
        <w:tc>
          <w:tcPr>
            <w:tcW w:w="1984"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46EED3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Аппаратно-программный комплекс "Стабиломер"</w:t>
            </w: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6F70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F1B34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Занятия на стабилотренажере активно задействуют опорно-двигательную систему и высшие психические функции. За счет этого происходит комплексное воздействие на развитие речевых центров.</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569065A">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51551C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F633E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9F1175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953061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C428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работы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213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основан на технологии биообратной связи (БОС) по опорной реакции: платформа отмечает, где находится центр тяжести человека, который на ней стоит. Когда человек качается с пятки на носок или переносит вес тела с одной ноги на другую, то центр тяжести смещается, и платформа это регистрирует.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662B01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6ABED48">
            <w:pPr>
              <w:pStyle w:val="183"/>
              <w:rPr>
                <w:rFonts w:ascii="Times New Roman" w:hAnsi="Times New Roman" w:cs="Times New Roman"/>
                <w:color w:val="000000" w:themeColor="text1"/>
                <w14:textFill>
                  <w14:solidFill>
                    <w14:schemeClr w14:val="tx1"/>
                  </w14:solidFill>
                </w14:textFill>
              </w:rPr>
            </w:pPr>
          </w:p>
        </w:tc>
      </w:tr>
      <w:tr w14:paraId="5A18A9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1406D1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E467FA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1CED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Программа «Стабиломер»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73A82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5E710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6B0C9A9">
            <w:pPr>
              <w:pStyle w:val="183"/>
              <w:rPr>
                <w:rFonts w:ascii="Times New Roman" w:hAnsi="Times New Roman" w:cs="Times New Roman"/>
                <w:color w:val="000000" w:themeColor="text1"/>
                <w14:textFill>
                  <w14:solidFill>
                    <w14:schemeClr w14:val="tx1"/>
                  </w14:solidFill>
                </w14:textFill>
              </w:rPr>
            </w:pPr>
          </w:p>
        </w:tc>
      </w:tr>
      <w:tr w14:paraId="515D9B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49869F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91F872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01FF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Стабилотренажер со встроенным ПО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838E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E37510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BB33E26">
            <w:pPr>
              <w:pStyle w:val="183"/>
              <w:rPr>
                <w:rFonts w:ascii="Times New Roman" w:hAnsi="Times New Roman" w:cs="Times New Roman"/>
                <w:color w:val="000000" w:themeColor="text1"/>
                <w14:textFill>
                  <w14:solidFill>
                    <w14:schemeClr w14:val="tx1"/>
                  </w14:solidFill>
                </w14:textFill>
              </w:rPr>
            </w:pPr>
          </w:p>
        </w:tc>
      </w:tr>
      <w:tr w14:paraId="3A1FC2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3FC0F6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B07734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78341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двигательных игр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E211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 шт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38663E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CEEAA4A">
            <w:pPr>
              <w:pStyle w:val="183"/>
              <w:rPr>
                <w:rFonts w:ascii="Times New Roman" w:hAnsi="Times New Roman" w:cs="Times New Roman"/>
                <w:color w:val="000000" w:themeColor="text1"/>
                <w14:textFill>
                  <w14:solidFill>
                    <w14:schemeClr w14:val="tx1"/>
                  </w14:solidFill>
                </w14:textFill>
              </w:rPr>
            </w:pPr>
          </w:p>
        </w:tc>
      </w:tr>
      <w:tr w14:paraId="38E5C6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16B66C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2BE72B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DD15B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Реабилитационные тренинги и диагностические тесты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9511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E21A53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AF310EC">
            <w:pPr>
              <w:pStyle w:val="183"/>
              <w:rPr>
                <w:rFonts w:ascii="Times New Roman" w:hAnsi="Times New Roman" w:cs="Times New Roman"/>
                <w:color w:val="000000" w:themeColor="text1"/>
                <w14:textFill>
                  <w14:solidFill>
                    <w14:schemeClr w14:val="tx1"/>
                  </w14:solidFill>
                </w14:textFill>
              </w:rPr>
            </w:pPr>
          </w:p>
        </w:tc>
      </w:tr>
      <w:tr w14:paraId="4CBEB9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9039FF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D38051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8548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Программы на русском языке и содержат текстовые и голосовые инструкции для специалиста и ребенка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B44A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7B181A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2F235E8">
            <w:pPr>
              <w:pStyle w:val="183"/>
              <w:rPr>
                <w:rFonts w:ascii="Times New Roman" w:hAnsi="Times New Roman" w:cs="Times New Roman"/>
                <w:color w:val="000000" w:themeColor="text1"/>
                <w14:textFill>
                  <w14:solidFill>
                    <w14:schemeClr w14:val="tx1"/>
                  </w14:solidFill>
                </w14:textFill>
              </w:rPr>
            </w:pPr>
          </w:p>
        </w:tc>
      </w:tr>
      <w:tr w14:paraId="19317D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95FE8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463CAA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6816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играх и тестах есть настройки, они помогут адаптировать сложность заданий к способностям ребенка и задачам специалиста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DB055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FC11AC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3C86A9">
            <w:pPr>
              <w:pStyle w:val="183"/>
              <w:rPr>
                <w:rFonts w:ascii="Times New Roman" w:hAnsi="Times New Roman" w:cs="Times New Roman"/>
                <w:color w:val="000000" w:themeColor="text1"/>
                <w14:textFill>
                  <w14:solidFill>
                    <w14:schemeClr w14:val="tx1"/>
                  </w14:solidFill>
                </w14:textFill>
              </w:rPr>
            </w:pPr>
          </w:p>
        </w:tc>
      </w:tr>
      <w:tr w14:paraId="486AA2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56B14E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32425C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447F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настройках игры можно выбрать чувствительность платформы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8BB0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7DD6E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724CB72">
            <w:pPr>
              <w:pStyle w:val="183"/>
              <w:rPr>
                <w:rFonts w:ascii="Times New Roman" w:hAnsi="Times New Roman" w:cs="Times New Roman"/>
                <w:color w:val="000000" w:themeColor="text1"/>
                <w14:textFill>
                  <w14:solidFill>
                    <w14:schemeClr w14:val="tx1"/>
                  </w14:solidFill>
                </w14:textFill>
              </w:rPr>
            </w:pPr>
          </w:p>
        </w:tc>
      </w:tr>
      <w:tr w14:paraId="0F2D20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AE699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25C3AB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BF6C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Нагрузки для платформы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3DCF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150 кг</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4C841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AE8DCC4">
            <w:pPr>
              <w:pStyle w:val="183"/>
              <w:rPr>
                <w:rFonts w:ascii="Times New Roman" w:hAnsi="Times New Roman" w:cs="Times New Roman"/>
                <w:color w:val="000000" w:themeColor="text1"/>
                <w14:textFill>
                  <w14:solidFill>
                    <w14:schemeClr w14:val="tx1"/>
                  </w14:solidFill>
                </w14:textFill>
              </w:rPr>
            </w:pPr>
          </w:p>
        </w:tc>
      </w:tr>
      <w:tr w14:paraId="1AF707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D07261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AFFD48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CD2B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каждой игре указан рекомендованный возраст</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DF633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884832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5269408">
            <w:pPr>
              <w:pStyle w:val="183"/>
              <w:rPr>
                <w:rFonts w:ascii="Times New Roman" w:hAnsi="Times New Roman" w:cs="Times New Roman"/>
                <w:color w:val="000000" w:themeColor="text1"/>
                <w14:textFill>
                  <w14:solidFill>
                    <w14:schemeClr w14:val="tx1"/>
                  </w14:solidFill>
                </w14:textFill>
              </w:rPr>
            </w:pPr>
          </w:p>
        </w:tc>
      </w:tr>
      <w:tr w14:paraId="10B119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744A2A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A56D3E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10011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Громкость звуков и музыки регулируется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73BF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54C9BD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7F1ACA2">
            <w:pPr>
              <w:pStyle w:val="183"/>
              <w:rPr>
                <w:rFonts w:ascii="Times New Roman" w:hAnsi="Times New Roman" w:cs="Times New Roman"/>
                <w:color w:val="000000" w:themeColor="text1"/>
                <w14:textFill>
                  <w14:solidFill>
                    <w14:schemeClr w14:val="tx1"/>
                  </w14:solidFill>
                </w14:textFill>
              </w:rPr>
            </w:pPr>
          </w:p>
        </w:tc>
      </w:tr>
      <w:tr w14:paraId="0B6AB5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292F8E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123721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1F63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оформлении игр нет контрастных и кислотных цветов, художники готовят оформление с учетом рекомендаций детских психологов.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7A97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880912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B0F23F">
            <w:pPr>
              <w:pStyle w:val="183"/>
              <w:rPr>
                <w:rFonts w:ascii="Times New Roman" w:hAnsi="Times New Roman" w:cs="Times New Roman"/>
                <w:color w:val="000000" w:themeColor="text1"/>
                <w14:textFill>
                  <w14:solidFill>
                    <w14:schemeClr w14:val="tx1"/>
                  </w14:solidFill>
                </w14:textFill>
              </w:rPr>
            </w:pPr>
          </w:p>
        </w:tc>
      </w:tr>
      <w:tr w14:paraId="00C466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75FC2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D453A5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F64C3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играх нет посторонних персонажей, деталей фона и смысловых шумов. Благодаря этому ребенок не получает избыточную аудиовизуальную информацию.</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1789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2EB47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9C89A86">
            <w:pPr>
              <w:pStyle w:val="183"/>
              <w:rPr>
                <w:rFonts w:ascii="Times New Roman" w:hAnsi="Times New Roman" w:cs="Times New Roman"/>
                <w:color w:val="000000" w:themeColor="text1"/>
                <w14:textFill>
                  <w14:solidFill>
                    <w14:schemeClr w14:val="tx1"/>
                  </w14:solidFill>
                </w14:textFill>
              </w:rPr>
            </w:pPr>
          </w:p>
        </w:tc>
      </w:tr>
      <w:tr w14:paraId="04C7B4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CD362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9A5E53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B438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Персонажи и детали игр не схематичны, они дают полноценное представление о людях, процессах и событиях.</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7705E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716FBF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3A4DD47">
            <w:pPr>
              <w:pStyle w:val="183"/>
              <w:rPr>
                <w:rFonts w:ascii="Times New Roman" w:hAnsi="Times New Roman" w:cs="Times New Roman"/>
                <w:color w:val="000000" w:themeColor="text1"/>
                <w14:textFill>
                  <w14:solidFill>
                    <w14:schemeClr w14:val="tx1"/>
                  </w14:solidFill>
                </w14:textFill>
              </w:rPr>
            </w:pPr>
          </w:p>
        </w:tc>
      </w:tr>
      <w:tr w14:paraId="313A19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F5FCEC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DAA782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7D68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Сценарии игр передают универсальные ценности и нормы здорового образа жизни, соответствуют возрастным особенностям детей.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9126C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93E73C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82B8531">
            <w:pPr>
              <w:pStyle w:val="183"/>
              <w:rPr>
                <w:rFonts w:ascii="Times New Roman" w:hAnsi="Times New Roman" w:cs="Times New Roman"/>
                <w:color w:val="000000" w:themeColor="text1"/>
                <w14:textFill>
                  <w14:solidFill>
                    <w14:schemeClr w14:val="tx1"/>
                  </w14:solidFill>
                </w14:textFill>
              </w:rPr>
            </w:pPr>
          </w:p>
        </w:tc>
      </w:tr>
      <w:tr w14:paraId="5B871D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EFB990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984"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00830DC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Программно-аппаратный комплекс "Мерсибо Ритм"</w:t>
            </w: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7C4B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121D1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подходит для общеразвивающей и коррекционной работы, комплексной реабилитации</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80EA15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667E52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DA1F7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29D4A0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7FFC6D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5E08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действия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3250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использует биологическую обратную связь с ритмическими сигналами: ребенок увидел или услышал сигнал — нажал кнопку. Программа получила сигнал от кнопки, обработала и выдала результат: ребенок увидел ответное действие или услышал звук. Эта обратная связь помогает визуализировать прогресс для ребенка, а специалист может сразу оценивать и контролировать выполнение упражнений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30AFB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2845281">
            <w:pPr>
              <w:pStyle w:val="183"/>
              <w:rPr>
                <w:rFonts w:ascii="Times New Roman" w:hAnsi="Times New Roman" w:cs="Times New Roman"/>
                <w:color w:val="000000" w:themeColor="text1"/>
                <w14:textFill>
                  <w14:solidFill>
                    <w14:schemeClr w14:val="tx1"/>
                  </w14:solidFill>
                </w14:textFill>
              </w:rPr>
            </w:pPr>
          </w:p>
        </w:tc>
      </w:tr>
      <w:tr w14:paraId="2B994E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E6C6EB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F7C7B7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6C0B3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Задания рассчитаны на детей от 4 лет. Они будут полезны детям 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логопедическими нарушениями, связанными с темпом речи, заиканием и др.,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нарушениями аутистического спектра (ранний детский аутизм),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задержкой психического развития,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нарушением координации движений разной степени сложности,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СДВГ,</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ДЦП.</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82B10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39B3A9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87341CA">
            <w:pPr>
              <w:pStyle w:val="183"/>
              <w:rPr>
                <w:rFonts w:ascii="Times New Roman" w:hAnsi="Times New Roman" w:cs="Times New Roman"/>
                <w:color w:val="000000" w:themeColor="text1"/>
                <w14:textFill>
                  <w14:solidFill>
                    <w14:schemeClr w14:val="tx1"/>
                  </w14:solidFill>
                </w14:textFill>
              </w:rPr>
            </w:pPr>
          </w:p>
        </w:tc>
      </w:tr>
      <w:tr w14:paraId="21C292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02D810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21CA66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CDA6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можно использовать самостоятельно и в составе комплексных методик для работы 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речевой активностью,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слуховым восприятием, вниманием,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музыкальным слухом,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навыками чтения и письма,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математическими навыками,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сенсорикой, ритмичностью и координацией движений,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поведением, эмоциональными реакциями и восприятием окружающего мира.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9B9E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94EF89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ABB105">
            <w:pPr>
              <w:pStyle w:val="183"/>
              <w:rPr>
                <w:rFonts w:ascii="Times New Roman" w:hAnsi="Times New Roman" w:cs="Times New Roman"/>
                <w:color w:val="000000" w:themeColor="text1"/>
                <w14:textFill>
                  <w14:solidFill>
                    <w14:schemeClr w14:val="tx1"/>
                  </w14:solidFill>
                </w14:textFill>
              </w:rPr>
            </w:pPr>
          </w:p>
        </w:tc>
      </w:tr>
      <w:tr w14:paraId="657321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C7A183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631B3E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E3A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Занятия носят игровой характер, привычный детям, игры можно адаптировать к индивидуальным особенностям ребенка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8DDEE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8F1CDA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2B2A41E">
            <w:pPr>
              <w:pStyle w:val="183"/>
              <w:rPr>
                <w:rFonts w:ascii="Times New Roman" w:hAnsi="Times New Roman" w:cs="Times New Roman"/>
                <w:color w:val="000000" w:themeColor="text1"/>
                <w14:textFill>
                  <w14:solidFill>
                    <w14:schemeClr w14:val="tx1"/>
                  </w14:solidFill>
                </w14:textFill>
              </w:rPr>
            </w:pPr>
          </w:p>
        </w:tc>
      </w:tr>
      <w:tr w14:paraId="3D0070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FD3CB0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52124C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5288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комплект входят: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Программное обеспечение (флешка USB).</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Устройство ввода информации с двумя кнопками (+ USB шнур).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Инструкция и методические рекомендации по работе с программным комплексом.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Лицензия на использование.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Транспортная коробка для переноса и хранения комплекса.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2AA63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0EEF5B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3313793">
            <w:pPr>
              <w:pStyle w:val="183"/>
              <w:rPr>
                <w:rFonts w:ascii="Times New Roman" w:hAnsi="Times New Roman" w:cs="Times New Roman"/>
                <w:color w:val="000000" w:themeColor="text1"/>
                <w14:textFill>
                  <w14:solidFill>
                    <w14:schemeClr w14:val="tx1"/>
                  </w14:solidFill>
                </w14:textFill>
              </w:rPr>
            </w:pPr>
          </w:p>
        </w:tc>
      </w:tr>
      <w:tr w14:paraId="24534A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686BF8D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p>
        </w:tc>
        <w:tc>
          <w:tcPr>
            <w:tcW w:w="1984"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72578A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Интерактивный пол "Горизонт" Стандарт в комплекте с ПО</w:t>
            </w: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EEDD1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E636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Интерактивная проекционная система</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B99EFD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2221BCFB">
            <w:pPr>
              <w:pStyle w:val="183"/>
              <w:rPr>
                <w:rFonts w:ascii="Times New Roman" w:hAnsi="Times New Roman" w:eastAsia="Times New Roman" w:cs="Times New Roman"/>
                <w:color w:val="000000" w:themeColor="text1"/>
                <w14:textFill>
                  <w14:solidFill>
                    <w14:schemeClr w14:val="tx1"/>
                  </w14:solidFill>
                </w14:textFill>
              </w:rPr>
            </w:pPr>
          </w:p>
          <w:p w14:paraId="01B19FBD">
            <w:pPr>
              <w:pStyle w:val="183"/>
              <w:rPr>
                <w:rFonts w:ascii="Times New Roman" w:hAnsi="Times New Roman" w:cs="Times New Roman"/>
                <w:color w:val="000000" w:themeColor="text1"/>
                <w14:textFill>
                  <w14:solidFill>
                    <w14:schemeClr w14:val="tx1"/>
                  </w14:solidFill>
                </w14:textFill>
              </w:rPr>
            </w:pPr>
          </w:p>
          <w:p w14:paraId="122BD3BD">
            <w:pPr>
              <w:pStyle w:val="183"/>
              <w:rPr>
                <w:rFonts w:ascii="Times New Roman" w:hAnsi="Times New Roman" w:cs="Times New Roman"/>
                <w:color w:val="000000" w:themeColor="text1"/>
                <w14:textFill>
                  <w14:solidFill>
                    <w14:schemeClr w14:val="tx1"/>
                  </w14:solidFill>
                </w14:textFill>
              </w:rPr>
            </w:pPr>
          </w:p>
          <w:p w14:paraId="4B8093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br w:type="textWrapping"/>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564906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4AADA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5FAF3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5205F2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4C9E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28F3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представляет собой интерактивную проекционную систему в корпусе из ЛДСП со встроенными компьютерными, электронными и мультимедийными компонентами, которая проецирует интерактивное изображение на пол</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D5E03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7A94101">
            <w:pPr>
              <w:pStyle w:val="183"/>
              <w:rPr>
                <w:rFonts w:ascii="Times New Roman" w:hAnsi="Times New Roman" w:cs="Times New Roman"/>
                <w:color w:val="000000" w:themeColor="text1"/>
                <w14:textFill>
                  <w14:solidFill>
                    <w14:schemeClr w14:val="tx1"/>
                  </w14:solidFill>
                </w14:textFill>
              </w:rPr>
            </w:pPr>
          </w:p>
        </w:tc>
      </w:tr>
      <w:tr w14:paraId="58F51F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F25495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EF40A9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EF58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Управление изображением (программным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обеспечением) осуществляется различными способами: предметами, движениями,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контроллерами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A92D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E8C14A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8800D39">
            <w:pPr>
              <w:pStyle w:val="183"/>
              <w:rPr>
                <w:rFonts w:ascii="Times New Roman" w:hAnsi="Times New Roman" w:cs="Times New Roman"/>
                <w:color w:val="000000" w:themeColor="text1"/>
                <w14:textFill>
                  <w14:solidFill>
                    <w14:schemeClr w14:val="tx1"/>
                  </w14:solidFill>
                </w14:textFill>
              </w:rPr>
            </w:pPr>
          </w:p>
        </w:tc>
      </w:tr>
      <w:tr w14:paraId="7BEA39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EEE4B5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4F0483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D251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Программный и аппаратный комплекс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должен представлять собой конструктивно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единое, целое, промышленно (серийно)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выпускаемое изделие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2A87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DADA38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3C79AF0">
            <w:pPr>
              <w:pStyle w:val="183"/>
              <w:rPr>
                <w:rFonts w:ascii="Times New Roman" w:hAnsi="Times New Roman" w:cs="Times New Roman"/>
                <w:color w:val="000000" w:themeColor="text1"/>
                <w14:textFill>
                  <w14:solidFill>
                    <w14:schemeClr w14:val="tx1"/>
                  </w14:solidFill>
                </w14:textFill>
              </w:rPr>
            </w:pPr>
          </w:p>
        </w:tc>
      </w:tr>
      <w:tr w14:paraId="692413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CC0F16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6F85AC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C092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Интерактивная проекционная система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должна включать в себя: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корпус с потолочным креплением интерактивной проекционной системы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программное обеспечение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клавиатуру</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9C12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4D906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0DEA9A0">
            <w:pPr>
              <w:pStyle w:val="183"/>
              <w:rPr>
                <w:rFonts w:ascii="Times New Roman" w:hAnsi="Times New Roman" w:cs="Times New Roman"/>
                <w:color w:val="000000" w:themeColor="text1"/>
                <w14:textFill>
                  <w14:solidFill>
                    <w14:schemeClr w14:val="tx1"/>
                  </w14:solidFill>
                </w14:textFill>
              </w:rPr>
            </w:pPr>
          </w:p>
        </w:tc>
      </w:tr>
      <w:tr w14:paraId="4A95C5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6A52E3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6FE6F3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81CB2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Корпус интерактивной проекционной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системы: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092B2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777B69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F4D5AC">
            <w:pPr>
              <w:pStyle w:val="183"/>
              <w:rPr>
                <w:rFonts w:ascii="Times New Roman" w:hAnsi="Times New Roman" w:cs="Times New Roman"/>
                <w:color w:val="000000" w:themeColor="text1"/>
                <w14:textFill>
                  <w14:solidFill>
                    <w14:schemeClr w14:val="tx1"/>
                  </w14:solidFill>
                </w14:textFill>
              </w:rPr>
            </w:pPr>
          </w:p>
        </w:tc>
      </w:tr>
      <w:tr w14:paraId="3E41A5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A8A85B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2CB2DF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896C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92DA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ЛДСП и полистирол</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A2B372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5C92A47">
            <w:pPr>
              <w:pStyle w:val="183"/>
              <w:rPr>
                <w:rFonts w:ascii="Times New Roman" w:hAnsi="Times New Roman" w:cs="Times New Roman"/>
                <w:color w:val="000000" w:themeColor="text1"/>
                <w14:textFill>
                  <w14:solidFill>
                    <w14:schemeClr w14:val="tx1"/>
                  </w14:solidFill>
                </w14:textFill>
              </w:rPr>
            </w:pPr>
          </w:p>
        </w:tc>
      </w:tr>
      <w:tr w14:paraId="4049F3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BF915E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69CA40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C6876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 желтый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1B276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A9EBEC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C2935A8">
            <w:pPr>
              <w:pStyle w:val="183"/>
              <w:rPr>
                <w:rFonts w:ascii="Times New Roman" w:hAnsi="Times New Roman" w:cs="Times New Roman"/>
                <w:color w:val="000000" w:themeColor="text1"/>
                <w14:textFill>
                  <w14:solidFill>
                    <w14:schemeClr w14:val="tx1"/>
                  </w14:solidFill>
                </w14:textFill>
              </w:rPr>
            </w:pPr>
          </w:p>
        </w:tc>
      </w:tr>
      <w:tr w14:paraId="2105A8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351E1D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023CF5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9B48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верхней крышке корпуса должна иметься ответная часть кронштейна для монтажа системы на потолок</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27A9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4BC3F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F43E3F1">
            <w:pPr>
              <w:pStyle w:val="183"/>
              <w:rPr>
                <w:rFonts w:ascii="Times New Roman" w:hAnsi="Times New Roman" w:cs="Times New Roman"/>
                <w:color w:val="000000" w:themeColor="text1"/>
                <w14:textFill>
                  <w14:solidFill>
                    <w14:schemeClr w14:val="tx1"/>
                  </w14:solidFill>
                </w14:textFill>
              </w:rPr>
            </w:pPr>
          </w:p>
        </w:tc>
      </w:tr>
      <w:tr w14:paraId="37C460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CCFD9B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C4066A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7F51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Резьбовые элементы должны находиться внутри корпуса и не иметь выступающих на крышку частей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BCC6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01C579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4E0720B">
            <w:pPr>
              <w:pStyle w:val="183"/>
              <w:rPr>
                <w:rFonts w:ascii="Times New Roman" w:hAnsi="Times New Roman" w:cs="Times New Roman"/>
                <w:color w:val="000000" w:themeColor="text1"/>
                <w14:textFill>
                  <w14:solidFill>
                    <w14:schemeClr w14:val="tx1"/>
                  </w14:solidFill>
                </w14:textFill>
              </w:rPr>
            </w:pPr>
          </w:p>
        </w:tc>
      </w:tr>
      <w:tr w14:paraId="117B77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593648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ADD56A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4888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 задней стенке должна быть расположена панель интерфейсов, на которой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расположены: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USB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розетка для подключения к локальной сети: RJ45 -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кнопка включения управляющего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компьютера -</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C22F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C670FD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328410">
            <w:pPr>
              <w:pStyle w:val="183"/>
              <w:rPr>
                <w:rFonts w:ascii="Times New Roman" w:hAnsi="Times New Roman" w:cs="Times New Roman"/>
                <w:color w:val="000000" w:themeColor="text1"/>
                <w14:textFill>
                  <w14:solidFill>
                    <w14:schemeClr w14:val="tx1"/>
                  </w14:solidFill>
                </w14:textFill>
              </w:rPr>
            </w:pPr>
          </w:p>
        </w:tc>
      </w:tr>
      <w:tr w14:paraId="429B4B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227752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BC7148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8DEF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Панель интерфейсов должна быть сделана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на станке с числовым программным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управлением — так, что все интерфейсы должны быть расположены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симметрично, без зазоров, щелей и следов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клея, расстояние между интерфейсами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 должно превышать 10мм; конструкция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корпуса интерактивной системы сделана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таким образом, что все компоненты интерактивной системы в ней надежно спрятаны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5D26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5762B5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4172911">
            <w:pPr>
              <w:pStyle w:val="183"/>
              <w:rPr>
                <w:rFonts w:ascii="Times New Roman" w:hAnsi="Times New Roman" w:cs="Times New Roman"/>
                <w:color w:val="000000" w:themeColor="text1"/>
                <w14:textFill>
                  <w14:solidFill>
                    <w14:schemeClr w14:val="tx1"/>
                  </w14:solidFill>
                </w14:textFill>
              </w:rPr>
            </w:pPr>
          </w:p>
        </w:tc>
      </w:tr>
      <w:tr w14:paraId="4A3126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C90C64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43ACE9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B3F9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Входной разъем под кабель питания должен быть расположен на задней стенке корпуса и иметь предохранитель и двухполюсный тумблер подачи электропитания с индикатором корректной работы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C360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103B6E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6374359">
            <w:pPr>
              <w:pStyle w:val="183"/>
              <w:rPr>
                <w:rFonts w:ascii="Times New Roman" w:hAnsi="Times New Roman" w:cs="Times New Roman"/>
                <w:color w:val="000000" w:themeColor="text1"/>
                <w14:textFill>
                  <w14:solidFill>
                    <w14:schemeClr w14:val="tx1"/>
                  </w14:solidFill>
                </w14:textFill>
              </w:rPr>
            </w:pPr>
          </w:p>
        </w:tc>
      </w:tr>
      <w:tr w14:paraId="4C80D2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07B7C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7AF00F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B380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Кабель питания комплекса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длина -</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64EE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съемный, с заземлением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3 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454C66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6EC7646">
            <w:pPr>
              <w:pStyle w:val="183"/>
              <w:rPr>
                <w:rFonts w:ascii="Times New Roman" w:hAnsi="Times New Roman" w:cs="Times New Roman"/>
                <w:color w:val="000000" w:themeColor="text1"/>
                <w14:textFill>
                  <w14:solidFill>
                    <w14:schemeClr w14:val="tx1"/>
                  </w14:solidFill>
                </w14:textFill>
              </w:rPr>
            </w:pPr>
          </w:p>
        </w:tc>
      </w:tr>
      <w:tr w14:paraId="160865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8C9F1E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6307A1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14E5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Напряжение 220 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301C4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315F3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C4D7E70">
            <w:pPr>
              <w:pStyle w:val="183"/>
              <w:rPr>
                <w:rFonts w:ascii="Times New Roman" w:hAnsi="Times New Roman" w:cs="Times New Roman"/>
                <w:color w:val="000000" w:themeColor="text1"/>
                <w14:textFill>
                  <w14:solidFill>
                    <w14:schemeClr w14:val="tx1"/>
                  </w14:solidFill>
                </w14:textFill>
              </w:rPr>
            </w:pPr>
          </w:p>
        </w:tc>
      </w:tr>
      <w:tr w14:paraId="2F0ED3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55500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5A408B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B30E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топе (верхней крышке корпуса) должен быть вырез, полностью совпадающий с кнопками управления проектором</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E611F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1E3762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B7A9669">
            <w:pPr>
              <w:pStyle w:val="183"/>
              <w:rPr>
                <w:rFonts w:ascii="Times New Roman" w:hAnsi="Times New Roman" w:cs="Times New Roman"/>
                <w:color w:val="000000" w:themeColor="text1"/>
                <w14:textFill>
                  <w14:solidFill>
                    <w14:schemeClr w14:val="tx1"/>
                  </w14:solidFill>
                </w14:textFill>
              </w:rPr>
            </w:pPr>
          </w:p>
        </w:tc>
      </w:tr>
      <w:tr w14:paraId="6498FE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F7B7A6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84F033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EA2D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корпусе должно быть встроенное зеркало, отражающее проекцию на пол.</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46FC8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87F77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24BEB2">
            <w:pPr>
              <w:pStyle w:val="183"/>
              <w:rPr>
                <w:rFonts w:ascii="Times New Roman" w:hAnsi="Times New Roman" w:cs="Times New Roman"/>
                <w:color w:val="000000" w:themeColor="text1"/>
                <w14:textFill>
                  <w14:solidFill>
                    <w14:schemeClr w14:val="tx1"/>
                  </w14:solidFill>
                </w14:textFill>
              </w:rPr>
            </w:pPr>
          </w:p>
        </w:tc>
      </w:tr>
      <w:tr w14:paraId="3C9F57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BB5485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64E52D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BAC4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Так же в корпусе интерактивной системы должен быть расположен беспроводной инфракрасный прерыватель подачи питания для включения и выключения всей интерактивной проекционной системы и всех её узлов с помощью одной кнопки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1D7F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0709E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5819F4F">
            <w:pPr>
              <w:pStyle w:val="183"/>
              <w:rPr>
                <w:rFonts w:ascii="Times New Roman" w:hAnsi="Times New Roman" w:cs="Times New Roman"/>
                <w:color w:val="000000" w:themeColor="text1"/>
                <w14:textFill>
                  <w14:solidFill>
                    <w14:schemeClr w14:val="tx1"/>
                  </w14:solidFill>
                </w14:textFill>
              </w:rPr>
            </w:pPr>
          </w:p>
        </w:tc>
      </w:tr>
      <w:tr w14:paraId="4E4B80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B5BD35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DC6701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EC41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Инфракрасный прерыватель имеет непрозрачный пластиковый корпус с возможностью монтажа на стену.</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11EA9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BB4BBC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89EFF20">
            <w:pPr>
              <w:pStyle w:val="183"/>
              <w:rPr>
                <w:rFonts w:ascii="Times New Roman" w:hAnsi="Times New Roman" w:cs="Times New Roman"/>
                <w:color w:val="000000" w:themeColor="text1"/>
                <w14:textFill>
                  <w14:solidFill>
                    <w14:schemeClr w14:val="tx1"/>
                  </w14:solidFill>
                </w14:textFill>
              </w:rPr>
            </w:pPr>
          </w:p>
        </w:tc>
      </w:tr>
      <w:tr w14:paraId="47609B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2FE12A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98463C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6A008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В корпус интерактивной системы так же должна быть встроена акустическая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стереосистема - на левой 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правой плоскости должны быть два выреза, закрытые перфорированными решетками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 каждый из динамиков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A9CC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4BD9D6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026695E">
            <w:pPr>
              <w:pStyle w:val="183"/>
              <w:rPr>
                <w:rFonts w:ascii="Times New Roman" w:hAnsi="Times New Roman" w:cs="Times New Roman"/>
                <w:color w:val="000000" w:themeColor="text1"/>
                <w14:textFill>
                  <w14:solidFill>
                    <w14:schemeClr w14:val="tx1"/>
                  </w14:solidFill>
                </w14:textFill>
              </w:rPr>
            </w:pPr>
          </w:p>
        </w:tc>
      </w:tr>
      <w:tr w14:paraId="08351E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07FBEF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45395B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12B7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Корпус интерактивной проекционной системы должен быть выполнен в виде единой конструкции и включать в себя следующие составляющие: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Датчик камер глубины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мультимедиа-проектор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компьютер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беспроводной сетевой адаптер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Инфракрасная камера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Динамики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8E17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EB3D0C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3149D6D">
            <w:pPr>
              <w:pStyle w:val="183"/>
              <w:rPr>
                <w:rFonts w:ascii="Times New Roman" w:hAnsi="Times New Roman" w:cs="Times New Roman"/>
                <w:color w:val="000000" w:themeColor="text1"/>
                <w14:textFill>
                  <w14:solidFill>
                    <w14:schemeClr w14:val="tx1"/>
                  </w14:solidFill>
                </w14:textFill>
              </w:rPr>
            </w:pPr>
          </w:p>
        </w:tc>
      </w:tr>
      <w:tr w14:paraId="0B2E25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433B71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AB0C5A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1397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Динамики: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мощность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поддержка частотного диапазона -</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BAF3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 Вт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20000 Khz</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1260AC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2DAAB7">
            <w:pPr>
              <w:pStyle w:val="183"/>
              <w:rPr>
                <w:rFonts w:ascii="Times New Roman" w:hAnsi="Times New Roman" w:cs="Times New Roman"/>
                <w:color w:val="000000" w:themeColor="text1"/>
                <w14:textFill>
                  <w14:solidFill>
                    <w14:schemeClr w14:val="tx1"/>
                  </w14:solidFill>
                </w14:textFill>
              </w:rPr>
            </w:pPr>
          </w:p>
        </w:tc>
      </w:tr>
      <w:tr w14:paraId="20F8A1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7035DA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308259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5F85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Габариты корпуса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81DA3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600х400х130 мм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1637DB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1B2D8A">
            <w:pPr>
              <w:pStyle w:val="183"/>
              <w:rPr>
                <w:rFonts w:ascii="Times New Roman" w:hAnsi="Times New Roman" w:cs="Times New Roman"/>
                <w:color w:val="000000" w:themeColor="text1"/>
                <w14:textFill>
                  <w14:solidFill>
                    <w14:schemeClr w14:val="tx1"/>
                  </w14:solidFill>
                </w14:textFill>
              </w:rPr>
            </w:pPr>
          </w:p>
        </w:tc>
      </w:tr>
      <w:tr w14:paraId="150570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47796A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C63C88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A9E5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работы интерактивной проекционной системы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3BBA2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 помощью специализированного программного обеспечения с поверхности проекции происходит присвоение координат точки, с которой взаимодействует пользователь. Причем взаимодействие может происходить с помощью любых предметов или частей тела. Далее координаты точки обрабатываются проекционной интерактивной системой, которая включает в себя мощный компьютер, датчики и камеру считывания. Обработка данных проходит по заданному алгоритму с вычислением логических операций повторяющихся циклов. Итогом данного процесса является обратное действие, которое выдает проекционная интерактивная система. Таким образом пользователь имеет возможность взаимодействовать с любым изображением на проекции, в любом месте проекции и вносить свои изменения в логику прохождения каждой игры.</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E36813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5E33A8">
            <w:pPr>
              <w:pStyle w:val="183"/>
              <w:rPr>
                <w:rFonts w:ascii="Times New Roman" w:hAnsi="Times New Roman" w:cs="Times New Roman"/>
                <w:color w:val="000000" w:themeColor="text1"/>
                <w14:textFill>
                  <w14:solidFill>
                    <w14:schemeClr w14:val="tx1"/>
                  </w14:solidFill>
                </w14:textFill>
              </w:rPr>
            </w:pPr>
          </w:p>
        </w:tc>
      </w:tr>
      <w:tr w14:paraId="572D3A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3CABDB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9A596D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CADA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аппаратной части интерактивной проекционной системы: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D8B0C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C70C97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11F5D9C">
            <w:pPr>
              <w:pStyle w:val="183"/>
              <w:rPr>
                <w:rFonts w:ascii="Times New Roman" w:hAnsi="Times New Roman" w:cs="Times New Roman"/>
                <w:color w:val="000000" w:themeColor="text1"/>
                <w14:textFill>
                  <w14:solidFill>
                    <w14:schemeClr w14:val="tx1"/>
                  </w14:solidFill>
                </w14:textFill>
              </w:rPr>
            </w:pPr>
          </w:p>
        </w:tc>
      </w:tr>
      <w:tr w14:paraId="0C3A1F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EED754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38377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0E85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инфракрасной камеры: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 помощью инфракрасной камеры осуществляется управление в подвижных играх. Инфракрасная камера расположена над проекционной поверхностью и непрерывно сканирует пространство. Она невидима для человеческого глаза, но улавливает инфракрасное излучение, отражаемое от объектов. Когда человек или объект попадают в зону действия камеры, они изменяют инфракрасное поле, камера фиксирует эти изменения и передаёт данные на компьютер. Специальное программное обеспечение анализирует полученные данные и определяет координаты движущихся объектов в пространстве. На основе данных о положении объектов, программа корректирует изображение на проекторе в реальном времени. Итогом данного процесса является обратная связь, которую система предоставляет с помощью звуков и визуальных эффектов.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3E870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6F9B62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1778EAF">
            <w:pPr>
              <w:pStyle w:val="183"/>
              <w:rPr>
                <w:rFonts w:ascii="Times New Roman" w:hAnsi="Times New Roman" w:cs="Times New Roman"/>
                <w:color w:val="000000" w:themeColor="text1"/>
                <w14:textFill>
                  <w14:solidFill>
                    <w14:schemeClr w14:val="tx1"/>
                  </w14:solidFill>
                </w14:textFill>
              </w:rPr>
            </w:pPr>
          </w:p>
        </w:tc>
      </w:tr>
      <w:tr w14:paraId="363F0E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47D8FE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200469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F57A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Инфракрасная камера встроена в корпус так, что виден только объектив с подсветкой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903E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763789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E1B5726">
            <w:pPr>
              <w:pStyle w:val="183"/>
              <w:rPr>
                <w:rFonts w:ascii="Times New Roman" w:hAnsi="Times New Roman" w:cs="Times New Roman"/>
                <w:color w:val="000000" w:themeColor="text1"/>
                <w14:textFill>
                  <w14:solidFill>
                    <w14:schemeClr w14:val="tx1"/>
                  </w14:solidFill>
                </w14:textFill>
              </w:rPr>
            </w:pPr>
          </w:p>
        </w:tc>
      </w:tr>
      <w:tr w14:paraId="3652B8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2B563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16BCE0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6B3D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фокусное расстояние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C2C99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3,6 мм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32F86B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B5CFBB5">
            <w:pPr>
              <w:pStyle w:val="183"/>
              <w:rPr>
                <w:rFonts w:ascii="Times New Roman" w:hAnsi="Times New Roman" w:cs="Times New Roman"/>
                <w:color w:val="000000" w:themeColor="text1"/>
                <w14:textFill>
                  <w14:solidFill>
                    <w14:schemeClr w14:val="tx1"/>
                  </w14:solidFill>
                </w14:textFill>
              </w:rPr>
            </w:pPr>
          </w:p>
        </w:tc>
      </w:tr>
      <w:tr w14:paraId="676082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21712D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C180CC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0439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интегрированная ИК-подсветка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F0813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6B15B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55D270B">
            <w:pPr>
              <w:pStyle w:val="183"/>
              <w:rPr>
                <w:rFonts w:ascii="Times New Roman" w:hAnsi="Times New Roman" w:cs="Times New Roman"/>
                <w:color w:val="000000" w:themeColor="text1"/>
                <w14:textFill>
                  <w14:solidFill>
                    <w14:schemeClr w14:val="tx1"/>
                  </w14:solidFill>
                </w14:textFill>
              </w:rPr>
            </w:pPr>
          </w:p>
        </w:tc>
      </w:tr>
      <w:tr w14:paraId="7C0C62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0F23DC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0D4A0F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BAF8A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диоды ИК-подсветки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0B46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24 шт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6BF558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9DA9C64">
            <w:pPr>
              <w:pStyle w:val="183"/>
              <w:rPr>
                <w:rFonts w:ascii="Times New Roman" w:hAnsi="Times New Roman" w:cs="Times New Roman"/>
                <w:color w:val="000000" w:themeColor="text1"/>
                <w14:textFill>
                  <w14:solidFill>
                    <w14:schemeClr w14:val="tx1"/>
                  </w14:solidFill>
                </w14:textFill>
              </w:rPr>
            </w:pPr>
          </w:p>
        </w:tc>
      </w:tr>
      <w:tr w14:paraId="3519A8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0658B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6C238A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DCDA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встроенный в объектив камеры ИК-фильтр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678B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41CBA4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5E2FE93">
            <w:pPr>
              <w:pStyle w:val="183"/>
              <w:rPr>
                <w:rFonts w:ascii="Times New Roman" w:hAnsi="Times New Roman" w:cs="Times New Roman"/>
                <w:color w:val="000000" w:themeColor="text1"/>
                <w14:textFill>
                  <w14:solidFill>
                    <w14:schemeClr w14:val="tx1"/>
                  </w14:solidFill>
                </w14:textFill>
              </w:rPr>
            </w:pPr>
          </w:p>
        </w:tc>
      </w:tr>
      <w:tr w14:paraId="4E0277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111EEB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B333DF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4805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интерфейс подключение USB 2.0</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ECD4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8FB20C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6F1D691">
            <w:pPr>
              <w:pStyle w:val="183"/>
              <w:rPr>
                <w:rFonts w:ascii="Times New Roman" w:hAnsi="Times New Roman" w:cs="Times New Roman"/>
                <w:color w:val="000000" w:themeColor="text1"/>
                <w14:textFill>
                  <w14:solidFill>
                    <w14:schemeClr w14:val="tx1"/>
                  </w14:solidFill>
                </w14:textFill>
              </w:rPr>
            </w:pPr>
          </w:p>
        </w:tc>
      </w:tr>
      <w:tr w14:paraId="3437AA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F658F3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CC89A5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D90B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разрешение записи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B361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640х480 px</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829C76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CDE3557">
            <w:pPr>
              <w:pStyle w:val="183"/>
              <w:rPr>
                <w:rFonts w:ascii="Times New Roman" w:hAnsi="Times New Roman" w:cs="Times New Roman"/>
                <w:color w:val="000000" w:themeColor="text1"/>
                <w14:textFill>
                  <w14:solidFill>
                    <w14:schemeClr w14:val="tx1"/>
                  </w14:solidFill>
                </w14:textFill>
              </w:rPr>
            </w:pPr>
          </w:p>
        </w:tc>
      </w:tr>
      <w:tr w14:paraId="485021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4AD70D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EF036D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A2A2F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частота кадров записи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61CB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 fps</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2F08F6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1D65FAB">
            <w:pPr>
              <w:pStyle w:val="183"/>
              <w:rPr>
                <w:rFonts w:ascii="Times New Roman" w:hAnsi="Times New Roman" w:cs="Times New Roman"/>
                <w:color w:val="000000" w:themeColor="text1"/>
                <w14:textFill>
                  <w14:solidFill>
                    <w14:schemeClr w14:val="tx1"/>
                  </w14:solidFill>
                </w14:textFill>
              </w:rPr>
            </w:pPr>
          </w:p>
        </w:tc>
      </w:tr>
      <w:tr w14:paraId="4C768E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F31BDA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9E73E0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B394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габариты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E92A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93х93х65 мм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668C7C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D2875FE">
            <w:pPr>
              <w:pStyle w:val="183"/>
              <w:rPr>
                <w:rFonts w:ascii="Times New Roman" w:hAnsi="Times New Roman" w:cs="Times New Roman"/>
                <w:color w:val="000000" w:themeColor="text1"/>
                <w14:textFill>
                  <w14:solidFill>
                    <w14:schemeClr w14:val="tx1"/>
                  </w14:solidFill>
                </w14:textFill>
              </w:rPr>
            </w:pPr>
          </w:p>
        </w:tc>
      </w:tr>
      <w:tr w14:paraId="26D099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23B6B2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90375E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72E35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форма-фактор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F87E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купольная</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502215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35E424A">
            <w:pPr>
              <w:pStyle w:val="183"/>
              <w:rPr>
                <w:rFonts w:ascii="Times New Roman" w:hAnsi="Times New Roman" w:cs="Times New Roman"/>
                <w:color w:val="000000" w:themeColor="text1"/>
                <w14:textFill>
                  <w14:solidFill>
                    <w14:schemeClr w14:val="tx1"/>
                  </w14:solidFill>
                </w14:textFill>
              </w:rPr>
            </w:pPr>
          </w:p>
        </w:tc>
      </w:tr>
      <w:tr w14:paraId="171545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B08911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E22215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97FFC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Датчика камер глубины: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Датчик камер глубины определяет расстояние от интерактивной проекционной системы до объекта взаимодействия с проецируемым изображением и позволяет пользователю взаимодействовать с программой без помощи контактного игрового контроллера путем контакта тела человека или предмета с объектами на проекции. Обработка данных проходит по заданному алгоритму с вычислением логических операций повторяющихся циклов. Итогом данного процесса является обратное действие, которое выдает проекционная интерактивная система. Таким образом пользователь имеет возможность взаимодействовать с любым изображением на проекции, в любом месте проекции и вносить свои изменения в логику прохождения каждой игры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6324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83BF4F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A90F59">
            <w:pPr>
              <w:pStyle w:val="183"/>
              <w:rPr>
                <w:rFonts w:ascii="Times New Roman" w:hAnsi="Times New Roman" w:cs="Times New Roman"/>
                <w:color w:val="000000" w:themeColor="text1"/>
                <w14:textFill>
                  <w14:solidFill>
                    <w14:schemeClr w14:val="tx1"/>
                  </w14:solidFill>
                </w14:textFill>
              </w:rPr>
            </w:pPr>
          </w:p>
        </w:tc>
      </w:tr>
      <w:tr w14:paraId="7C68A2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EAEB93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D610D0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E442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цвет корпуса: черный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5EE0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4100F1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D88D504">
            <w:pPr>
              <w:pStyle w:val="183"/>
              <w:rPr>
                <w:rFonts w:ascii="Times New Roman" w:hAnsi="Times New Roman" w:cs="Times New Roman"/>
                <w:color w:val="000000" w:themeColor="text1"/>
                <w14:textFill>
                  <w14:solidFill>
                    <w14:schemeClr w14:val="tx1"/>
                  </w14:solidFill>
                </w14:textFill>
              </w:rPr>
            </w:pPr>
          </w:p>
        </w:tc>
      </w:tr>
      <w:tr w14:paraId="3C5D66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FF2833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A1DB38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0834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разрешение RGB-камеры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FE59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640х480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A80813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227F5D2">
            <w:pPr>
              <w:pStyle w:val="183"/>
              <w:rPr>
                <w:rFonts w:ascii="Times New Roman" w:hAnsi="Times New Roman" w:cs="Times New Roman"/>
                <w:color w:val="000000" w:themeColor="text1"/>
                <w14:textFill>
                  <w14:solidFill>
                    <w14:schemeClr w14:val="tx1"/>
                  </w14:solidFill>
                </w14:textFill>
              </w:rPr>
            </w:pPr>
          </w:p>
        </w:tc>
      </w:tr>
      <w:tr w14:paraId="4925FB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B755A8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2C93DA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B98F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разрешение ИК-камеры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A58C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320х240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341AA4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64968CE">
            <w:pPr>
              <w:pStyle w:val="183"/>
              <w:rPr>
                <w:rFonts w:ascii="Times New Roman" w:hAnsi="Times New Roman" w:cs="Times New Roman"/>
                <w:color w:val="000000" w:themeColor="text1"/>
                <w14:textFill>
                  <w14:solidFill>
                    <w14:schemeClr w14:val="tx1"/>
                  </w14:solidFill>
                </w14:textFill>
              </w:rPr>
            </w:pPr>
          </w:p>
        </w:tc>
      </w:tr>
      <w:tr w14:paraId="62C834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C3DDD7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24E2A9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A34A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поле обзора камеры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8A404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62х48 градус</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195FBF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75A16F">
            <w:pPr>
              <w:pStyle w:val="183"/>
              <w:rPr>
                <w:rFonts w:ascii="Times New Roman" w:hAnsi="Times New Roman" w:cs="Times New Roman"/>
                <w:color w:val="000000" w:themeColor="text1"/>
                <w14:textFill>
                  <w14:solidFill>
                    <w14:schemeClr w14:val="tx1"/>
                  </w14:solidFill>
                </w14:textFill>
              </w:rPr>
            </w:pPr>
          </w:p>
        </w:tc>
      </w:tr>
      <w:tr w14:paraId="2CF334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C2449A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7DB943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EC08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поле обзора датчика глубины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A631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57х43 градус</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FC57E0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A6B16E8">
            <w:pPr>
              <w:pStyle w:val="183"/>
              <w:rPr>
                <w:rFonts w:ascii="Times New Roman" w:hAnsi="Times New Roman" w:cs="Times New Roman"/>
                <w:color w:val="000000" w:themeColor="text1"/>
                <w14:textFill>
                  <w14:solidFill>
                    <w14:schemeClr w14:val="tx1"/>
                  </w14:solidFill>
                </w14:textFill>
              </w:rPr>
            </w:pPr>
          </w:p>
        </w:tc>
      </w:tr>
      <w:tr w14:paraId="0115A8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C28063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819112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C21A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мультимедиа-проектора: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Проектор преобразует цифровой сигнал (видео, изображение, текст) в видимое изображение, проецируя его на пол.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Проектор позволяет настроить изображение в соответствии с условиями освещения, обладает моторизированной и автоматической регулировкой фокусировки изображения.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Проектор поддерживает технологию 3D-проецирования, которая позволяет просматривать анаглифное изображение и видео, оснащен технологией Miracast, которая делает возможным беспроводное подключение к телефону или планшету с операционной системой Android, а также к ПК с операционной системой Windows</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258F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38E570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C032501">
            <w:pPr>
              <w:pStyle w:val="183"/>
              <w:rPr>
                <w:rFonts w:ascii="Times New Roman" w:hAnsi="Times New Roman" w:cs="Times New Roman"/>
                <w:color w:val="000000" w:themeColor="text1"/>
                <w14:textFill>
                  <w14:solidFill>
                    <w14:schemeClr w14:val="tx1"/>
                  </w14:solidFill>
                </w14:textFill>
              </w:rPr>
            </w:pPr>
          </w:p>
        </w:tc>
      </w:tr>
      <w:tr w14:paraId="12FDFC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81FDFB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279EC9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68C69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Мультимедиа-проектор должен обладать следующими характеристиками: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E2EA6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30235C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9488FDE">
            <w:pPr>
              <w:pStyle w:val="183"/>
              <w:rPr>
                <w:rFonts w:ascii="Times New Roman" w:hAnsi="Times New Roman" w:cs="Times New Roman"/>
                <w:color w:val="000000" w:themeColor="text1"/>
                <w14:textFill>
                  <w14:solidFill>
                    <w14:schemeClr w14:val="tx1"/>
                  </w14:solidFill>
                </w14:textFill>
              </w:rPr>
            </w:pPr>
          </w:p>
        </w:tc>
      </w:tr>
      <w:tr w14:paraId="59C215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2C06AE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62EBD5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C12D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технология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8954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DLP</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817545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8C9FD62">
            <w:pPr>
              <w:pStyle w:val="183"/>
              <w:rPr>
                <w:rFonts w:ascii="Times New Roman" w:hAnsi="Times New Roman" w:cs="Times New Roman"/>
                <w:color w:val="000000" w:themeColor="text1"/>
                <w14:textFill>
                  <w14:solidFill>
                    <w14:schemeClr w14:val="tx1"/>
                  </w14:solidFill>
                </w14:textFill>
              </w:rPr>
            </w:pPr>
          </w:p>
        </w:tc>
      </w:tr>
      <w:tr w14:paraId="7378EF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9742C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8896B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86B0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разрешение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893E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1920×1080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59DCDB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7464776">
            <w:pPr>
              <w:pStyle w:val="183"/>
              <w:rPr>
                <w:rFonts w:ascii="Times New Roman" w:hAnsi="Times New Roman" w:cs="Times New Roman"/>
                <w:color w:val="000000" w:themeColor="text1"/>
                <w14:textFill>
                  <w14:solidFill>
                    <w14:schemeClr w14:val="tx1"/>
                  </w14:solidFill>
                </w14:textFill>
              </w:rPr>
            </w:pPr>
          </w:p>
        </w:tc>
      </w:tr>
      <w:tr w14:paraId="40B280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6F5122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B0C95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A3D5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видеовход HDMI</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0A29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708E8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FB2CAF6">
            <w:pPr>
              <w:pStyle w:val="183"/>
              <w:rPr>
                <w:rFonts w:ascii="Times New Roman" w:hAnsi="Times New Roman" w:cs="Times New Roman"/>
                <w:color w:val="000000" w:themeColor="text1"/>
                <w14:textFill>
                  <w14:solidFill>
                    <w14:schemeClr w14:val="tx1"/>
                  </w14:solidFill>
                </w14:textFill>
              </w:rPr>
            </w:pPr>
          </w:p>
        </w:tc>
      </w:tr>
      <w:tr w14:paraId="04DB32C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08D5CC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EA2643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C4B5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разъем питания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D237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79E632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FCFD51B">
            <w:pPr>
              <w:pStyle w:val="183"/>
              <w:rPr>
                <w:rFonts w:ascii="Times New Roman" w:hAnsi="Times New Roman" w:cs="Times New Roman"/>
                <w:color w:val="000000" w:themeColor="text1"/>
                <w14:textFill>
                  <w14:solidFill>
                    <w14:schemeClr w14:val="tx1"/>
                  </w14:solidFill>
                </w14:textFill>
              </w:rPr>
            </w:pPr>
          </w:p>
        </w:tc>
      </w:tr>
      <w:tr w14:paraId="7413D1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9AA0DF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8DE808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73BD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встроенного компьютера: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Компьютер анализирует данные, получаемые от сенсоров, камер и других устройств, чтобы определить, где и как пользователь взаимодействует с проекцией. Встроенный компьютер позволяет запускать различные приложения, игры, презентации, образовательные программы. Компьютер хранит данные о конфигурации системы, пользовательских настройках, подключается к сети как по проводу, так и беспроводным способом</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943B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A6F832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DA1517B">
            <w:pPr>
              <w:pStyle w:val="183"/>
              <w:rPr>
                <w:rFonts w:ascii="Times New Roman" w:hAnsi="Times New Roman" w:cs="Times New Roman"/>
                <w:color w:val="000000" w:themeColor="text1"/>
                <w14:textFill>
                  <w14:solidFill>
                    <w14:schemeClr w14:val="tx1"/>
                  </w14:solidFill>
                </w14:textFill>
              </w:rPr>
            </w:pPr>
          </w:p>
        </w:tc>
      </w:tr>
      <w:tr w14:paraId="0C55CA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B7A98B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34C9C0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A893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Базовая частота процессора вычислительного модуля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5A19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ГГц</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5F94FB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4E6ECCE">
            <w:pPr>
              <w:pStyle w:val="183"/>
              <w:rPr>
                <w:rFonts w:ascii="Times New Roman" w:hAnsi="Times New Roman" w:cs="Times New Roman"/>
                <w:color w:val="000000" w:themeColor="text1"/>
                <w14:textFill>
                  <w14:solidFill>
                    <w14:schemeClr w14:val="tx1"/>
                  </w14:solidFill>
                </w14:textFill>
              </w:rPr>
            </w:pPr>
          </w:p>
        </w:tc>
      </w:tr>
      <w:tr w14:paraId="2D4BA8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50E49A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9E417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2946E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Количество ядер процессора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F853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C44515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B4B74B8">
            <w:pPr>
              <w:pStyle w:val="183"/>
              <w:rPr>
                <w:rFonts w:ascii="Times New Roman" w:hAnsi="Times New Roman" w:cs="Times New Roman"/>
                <w:color w:val="000000" w:themeColor="text1"/>
                <w14:textFill>
                  <w14:solidFill>
                    <w14:schemeClr w14:val="tx1"/>
                  </w14:solidFill>
                </w14:textFill>
              </w:rPr>
            </w:pPr>
          </w:p>
        </w:tc>
      </w:tr>
      <w:tr w14:paraId="740793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6D4BD4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00DAE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99A8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Объем кэш-памяти L2</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9686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 Мб</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5E5FC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506A601">
            <w:pPr>
              <w:pStyle w:val="183"/>
              <w:rPr>
                <w:rFonts w:ascii="Times New Roman" w:hAnsi="Times New Roman" w:cs="Times New Roman"/>
                <w:color w:val="000000" w:themeColor="text1"/>
                <w14:textFill>
                  <w14:solidFill>
                    <w14:schemeClr w14:val="tx1"/>
                  </w14:solidFill>
                </w14:textFill>
              </w:rPr>
            </w:pPr>
          </w:p>
        </w:tc>
      </w:tr>
      <w:tr w14:paraId="728AA4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9FE103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30EB0C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9FE8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Техпроцесс процессора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7B42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 нм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097B8B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4A5DB22">
            <w:pPr>
              <w:pStyle w:val="183"/>
              <w:rPr>
                <w:rFonts w:ascii="Times New Roman" w:hAnsi="Times New Roman" w:cs="Times New Roman"/>
                <w:color w:val="000000" w:themeColor="text1"/>
                <w14:textFill>
                  <w14:solidFill>
                    <w14:schemeClr w14:val="tx1"/>
                  </w14:solidFill>
                </w14:textFill>
              </w:rPr>
            </w:pPr>
          </w:p>
        </w:tc>
      </w:tr>
      <w:tr w14:paraId="695C1D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C9A9B8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186F18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1501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Архитектура процессора 64-разрядная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2326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1B60CD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3E2F3B">
            <w:pPr>
              <w:pStyle w:val="183"/>
              <w:rPr>
                <w:rFonts w:ascii="Times New Roman" w:hAnsi="Times New Roman" w:cs="Times New Roman"/>
                <w:color w:val="000000" w:themeColor="text1"/>
                <w14:textFill>
                  <w14:solidFill>
                    <w14:schemeClr w14:val="tx1"/>
                  </w14:solidFill>
                </w14:textFill>
              </w:rPr>
            </w:pPr>
          </w:p>
        </w:tc>
      </w:tr>
      <w:tr w14:paraId="66447F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A4A3FA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5E1C15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CABB8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порт USB 3.0</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3E92E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C68A35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4AEF666">
            <w:pPr>
              <w:pStyle w:val="183"/>
              <w:rPr>
                <w:rFonts w:ascii="Times New Roman" w:hAnsi="Times New Roman" w:cs="Times New Roman"/>
                <w:color w:val="000000" w:themeColor="text1"/>
                <w14:textFill>
                  <w14:solidFill>
                    <w14:schemeClr w14:val="tx1"/>
                  </w14:solidFill>
                </w14:textFill>
              </w:rPr>
            </w:pPr>
          </w:p>
        </w:tc>
      </w:tr>
      <w:tr w14:paraId="7AEE02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02BE0F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574C4B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5467C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оперативная память</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6F43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Гб</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3D16CA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C51B284">
            <w:pPr>
              <w:pStyle w:val="183"/>
              <w:rPr>
                <w:rFonts w:ascii="Times New Roman" w:hAnsi="Times New Roman" w:cs="Times New Roman"/>
                <w:color w:val="000000" w:themeColor="text1"/>
                <w14:textFill>
                  <w14:solidFill>
                    <w14:schemeClr w14:val="tx1"/>
                  </w14:solidFill>
                </w14:textFill>
              </w:rPr>
            </w:pPr>
          </w:p>
        </w:tc>
      </w:tr>
      <w:tr w14:paraId="19A6EA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186B4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2EBDF1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7E61B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объем накопителя SSD</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5453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256 Гб</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7DD54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0EAEB4B">
            <w:pPr>
              <w:pStyle w:val="183"/>
              <w:rPr>
                <w:rFonts w:ascii="Times New Roman" w:hAnsi="Times New Roman" w:cs="Times New Roman"/>
                <w:color w:val="000000" w:themeColor="text1"/>
                <w14:textFill>
                  <w14:solidFill>
                    <w14:schemeClr w14:val="tx1"/>
                  </w14:solidFill>
                </w14:textFill>
              </w:rPr>
            </w:pPr>
          </w:p>
        </w:tc>
      </w:tr>
      <w:tr w14:paraId="0A00B7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EA4D4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5E29B0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C721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Клавиатура позволяет быстро и удобно вводить текст в любые приложения, работающие на проекционной системе, тачпад обеспечивает точное управление курсором на экране проекции. Подключение осуществляется с помощью радиочастоты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D301E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9DAC6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2A11FF">
            <w:pPr>
              <w:pStyle w:val="183"/>
              <w:rPr>
                <w:rFonts w:ascii="Times New Roman" w:hAnsi="Times New Roman" w:cs="Times New Roman"/>
                <w:color w:val="000000" w:themeColor="text1"/>
                <w14:textFill>
                  <w14:solidFill>
                    <w14:schemeClr w14:val="tx1"/>
                  </w14:solidFill>
                </w14:textFill>
              </w:rPr>
            </w:pPr>
          </w:p>
        </w:tc>
      </w:tr>
      <w:tr w14:paraId="01402A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C60E14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93EF0C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9FB3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интерфейс</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E1D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5D06C3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DC832BF">
            <w:pPr>
              <w:pStyle w:val="183"/>
              <w:rPr>
                <w:rFonts w:ascii="Times New Roman" w:hAnsi="Times New Roman" w:cs="Times New Roman"/>
                <w:color w:val="000000" w:themeColor="text1"/>
                <w14:textFill>
                  <w14:solidFill>
                    <w14:schemeClr w14:val="tx1"/>
                  </w14:solidFill>
                </w14:textFill>
              </w:rPr>
            </w:pPr>
          </w:p>
        </w:tc>
      </w:tr>
      <w:tr w14:paraId="610F49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5ADEBF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2DD6CE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85DF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беспроводной интерфейс</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F073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радиоканал</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1D3934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FF78CC8">
            <w:pPr>
              <w:pStyle w:val="183"/>
              <w:rPr>
                <w:rFonts w:ascii="Times New Roman" w:hAnsi="Times New Roman" w:cs="Times New Roman"/>
                <w:color w:val="000000" w:themeColor="text1"/>
                <w14:textFill>
                  <w14:solidFill>
                    <w14:schemeClr w14:val="tx1"/>
                  </w14:solidFill>
                </w14:textFill>
              </w:rPr>
            </w:pPr>
          </w:p>
        </w:tc>
      </w:tr>
      <w:tr w14:paraId="0F0FAE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2D60DB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FB4FEE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4D55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тачпад</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A875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1536A7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1402608">
            <w:pPr>
              <w:pStyle w:val="183"/>
              <w:rPr>
                <w:rFonts w:ascii="Times New Roman" w:hAnsi="Times New Roman" w:cs="Times New Roman"/>
                <w:color w:val="000000" w:themeColor="text1"/>
                <w14:textFill>
                  <w14:solidFill>
                    <w14:schemeClr w14:val="tx1"/>
                  </w14:solidFill>
                </w14:textFill>
              </w:rPr>
            </w:pPr>
          </w:p>
        </w:tc>
      </w:tr>
      <w:tr w14:paraId="730AD1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08F9B6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96375F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8484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Беспроводной сетевой адаптер должен обладать следующими характеристиками: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2FD77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D337CD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6113FB8">
            <w:pPr>
              <w:pStyle w:val="183"/>
              <w:rPr>
                <w:rFonts w:ascii="Times New Roman" w:hAnsi="Times New Roman" w:cs="Times New Roman"/>
                <w:color w:val="000000" w:themeColor="text1"/>
                <w14:textFill>
                  <w14:solidFill>
                    <w14:schemeClr w14:val="tx1"/>
                  </w14:solidFill>
                </w14:textFill>
              </w:rPr>
            </w:pPr>
          </w:p>
        </w:tc>
      </w:tr>
      <w:tr w14:paraId="55AEB9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6BD0E9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0338D5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0583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Скорость передачи стандарт 11n</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E0F02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150 Мбит/с</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5A9774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FD7B852">
            <w:pPr>
              <w:pStyle w:val="183"/>
              <w:rPr>
                <w:rFonts w:ascii="Times New Roman" w:hAnsi="Times New Roman" w:cs="Times New Roman"/>
                <w:color w:val="000000" w:themeColor="text1"/>
                <w14:textFill>
                  <w14:solidFill>
                    <w14:schemeClr w14:val="tx1"/>
                  </w14:solidFill>
                </w14:textFill>
              </w:rPr>
            </w:pPr>
          </w:p>
        </w:tc>
      </w:tr>
      <w:tr w14:paraId="291680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711B1F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E9598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86DB4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Диапазон частот</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0D663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2,400 и не более 2,4835 ГГц</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511F9D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3AFA0AB">
            <w:pPr>
              <w:pStyle w:val="183"/>
              <w:rPr>
                <w:rFonts w:ascii="Times New Roman" w:hAnsi="Times New Roman" w:cs="Times New Roman"/>
                <w:color w:val="000000" w:themeColor="text1"/>
                <w14:textFill>
                  <w14:solidFill>
                    <w14:schemeClr w14:val="tx1"/>
                  </w14:solidFill>
                </w14:textFill>
              </w:rPr>
            </w:pPr>
          </w:p>
        </w:tc>
      </w:tr>
      <w:tr w14:paraId="6E3EFA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17805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79B72C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A99B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Поддержка стандарта беспроводных сетей IEEE 802.11n, IEEE 802.11g, IEEE 802.11b</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AB64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1870F6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894C850">
            <w:pPr>
              <w:pStyle w:val="183"/>
              <w:rPr>
                <w:rFonts w:ascii="Times New Roman" w:hAnsi="Times New Roman" w:cs="Times New Roman"/>
                <w:color w:val="000000" w:themeColor="text1"/>
                <w14:textFill>
                  <w14:solidFill>
                    <w14:schemeClr w14:val="tx1"/>
                  </w14:solidFill>
                </w14:textFill>
              </w:rPr>
            </w:pPr>
          </w:p>
        </w:tc>
      </w:tr>
      <w:tr w14:paraId="7C5345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ECE58B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B0F723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CA648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Описание программной части интерактивной проекционной системы: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C539C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C2227E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45E83DD">
            <w:pPr>
              <w:pStyle w:val="183"/>
              <w:rPr>
                <w:rFonts w:ascii="Times New Roman" w:hAnsi="Times New Roman" w:cs="Times New Roman"/>
                <w:color w:val="000000" w:themeColor="text1"/>
                <w14:textFill>
                  <w14:solidFill>
                    <w14:schemeClr w14:val="tx1"/>
                  </w14:solidFill>
                </w14:textFill>
              </w:rPr>
            </w:pPr>
          </w:p>
        </w:tc>
      </w:tr>
      <w:tr w14:paraId="0A6DDD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68F374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25CA73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AE737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Программное обеспечение Olodim Vision предназначено для ограничения доступа к операционной системе (ОС) и управления правами пользователей с целью предотвращения несанкционированных действий. Оболочка спроектирована для обеспечения безопасной работы на устройстве, защищая операционную систему от изменений, случайных или преднамеренных действий со стороны пользователей, таких как дети, которые могут случайно удалить или изменить важные файлы или настройки. Olodim Vision блокирует доступ к критическим системным файлам и конфигурациям, предотвращая их изменение пользователями с ограниченными правами. Только администратор с соответствующими привилегиями может вносить изменения в операционную систему. Оболочка имеет упрощённый пользовательский интерфейс, адаптированный для начинающих пользователей или детей, который ограничивает доступ только к разрешённым функциям и приложениям, сводя к минимуму вероятность ошибки или случайного доступа к системным настройкам. Система поддерживает многослойные методы аутентификации (пароли, аутентификация по NFC), что повышает уровень безопасности при доступе к защищённым функциям. Также предоставляет возможность добавления любых программ, которые разрешены администратором. Это означает, что пользователь может работать только с теми приложениями, которые были специально одобрены, что предотвращает доступ к нежелательным программам или функциям. Оболочка включает в себя встроенный ограниченный браузер, который позволяет открывать только одну заранее заданную страницу, что обеспечивает дополнительный контроль над интернет-доступом, калькулятор, встроенный в систему, что позволяет выполнять основные вычисления, не покидая защищённую среду оболочки, возможность отображения сведений об организации, которые могут быть важны для пользователей устройства, включая контактную информацию, логотип компании и другие данные, настраиваемый интерфейс, в котором можно менять фон рабочего стола, добавлять изображения, звуки и видео, что позволяет персонализировать оболочку в зависимости от нужд пользователя или требований организации.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67A8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9BAE2E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3CD74C8">
            <w:pPr>
              <w:pStyle w:val="183"/>
              <w:rPr>
                <w:rFonts w:ascii="Times New Roman" w:hAnsi="Times New Roman" w:cs="Times New Roman"/>
                <w:color w:val="000000" w:themeColor="text1"/>
                <w14:textFill>
                  <w14:solidFill>
                    <w14:schemeClr w14:val="tx1"/>
                  </w14:solidFill>
                </w14:textFill>
              </w:rPr>
            </w:pPr>
          </w:p>
        </w:tc>
      </w:tr>
      <w:tr w14:paraId="6E2274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35C68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4A585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2B74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Программное обеспечение «Olodim Stories» направлено на развитие творческого мышления и воображения. Это интуитивно понятный инструмент для создания анимационных мультфильмов. Оно предназначено для пользователей, желающих легко и быстро создавать уникальные анимационные проекты, от коротких историй до полноценных мультфильмов. Olodim Stories предлагает все стандартные функции видеоредактора, такие как монтаж сцен, обрезка и склейка видеофрагментов, наложение эффектов и переходов, что позволяет легко создавать и редактировать мультфильмы на любом этапе производства. Пользователи могут добавлять собственную озвучку к своим проектам, записывая звуки и диалоги непосредственно в программе. Olodim Stories поддерживает озвучивание как целых сцен, так и отдельных персонажей, что позволяет точно синхронизировать звук и анимацию. Одной из уникальных функций программы является возможность сканирования от руки нарисованных рисунков и их интеграции в сцены. Olodim Stories поддерживает создание и добавление анимационных эффектов. Пользователь может оживлять персонажей, объекты и сцены, используя встроенные инструменты для анимации или добавляя свои анимационные элементы. В программе присутствует библиотека изображений и анимационных фонов, что значительно упрощает процесс создания мультфильмов. Пользователь может выбирать готовые фоны и объекты для сцен, ускоряя создание анимационных проектов. Помимо встроенных ресурсов, пользователи могут загружать свои изображения, фоны и звуки, персонализируя мультфильмы и создавая уникальный визуальный и звуковой стиль для своих проектов. Программа позволяет точно настраивать анимационные движения, синхронизировать их с озвучкой и звуковыми эффектами. Это даёт возможность создавать высококачественные мультфильмы с реалистичной анимацией и профессиональной озвучкой. Программное обеспечение Olodim Stories использует технологию активации, основанную на считывании текущей конфигурации оборудования. Активация происходит посредством генерации ответного hex-ключа, который подходит только к конкретной системе, учитывая серийные номера и конфигурацию всех компонентов системного блока. В расчет включаются все элементы оборудования, такие как процессор, видеокарта, оперативная память, а также подключённые устройства, включая USB флеш-накопители и другие внешние устройства. Это гарантирует защиту от несанкционированного использования программного обеспечения на других компьютерах, а также защиту от клонирования системы.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Программное обеспечение должно функционировать на сенсорных устройствах с возможностью обработки многопользовательского ввода, обеспечивая поддержку не менее 256 одновременных касаний. Важнейшим аспектом является реализация жестового управления, которое должно включать, но не ограничиваться следующими функциями: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Масштабирование: пользователи должны иметь возможность увеличивать или уменьшать размеры добавленных изображений.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Вращение: необходимо поддерживать вращение изображений в обе стороны (по часовой стрелке и против часовой стрелки).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Зеркальное отражение: функция должна позволять отражать изображения по горизонтали или вертикали.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Удаление изображений: пользователи должны иметь возможность быстро и эффективно удалять выбранные изображения.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Свободное перемещение: изображения могут быть перемещены по экрану в любой момент и в любом порядке.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этом манипуляции с изображениями, за исключением удаления, должны быть доступны в любом последовательном порядке в течение всего времени работы с приложением. Кроме того, приложение должно поддерживать управление мышью и клавиатурой для всех функций (таких как открытие, сохранение, добавление и запись и т.д.).</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Начальный Экран:</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запуске приложения отображается логотип разработчика и название программы с указанием текущей версии. После этого появляется стартовый экран:</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левом верхнем углу размещается favicon (миниатюрное изображение логотипа) вместе с названием программы и ее версией.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Верхняя панель функций включает кнопку «Меню», при нажатии на которую открывается выпадающее меню с следующими опциями: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Открыть: запрашивает проводник для выбора последнего сохраненного проекта, поддерживает открытие файлов с расширением не менее .ost и десериализацию данных проекта.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Сохранить: открывает проводник для сохранения текущего проекта, с поддержкой сериализации данных в формат .ost.</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Добавить изображение: инициирует проводник для выбора изображения, с масштабом нового изображения, равным последнему использованному, и углом поворота, фиксированным на 0°.</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Выход: при нажатии появляется диалоговое окно, требующее подтверждения намерения выйти, с уведомлением о том, что все несохраненные изменения будут потеряны.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Функций: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Справа от кнопки «Меню» находится кнопка «Правка», предлагающая следующие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Отменить: выполняет откат последнего действия, включая изменения с изображениями и фоном.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Повторить: возвращает к ранее отмененному действию, позволяя восстанавливать последние изменения.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Справа от кнопки «Правка» располагается кнопка «Изображение» с возможностью доступа к функциям: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Новая подложка (фон): открывает проводник для выбора фонового изображения, поддерживая форматы .jpg и .png. При добавлении изображение должно автоматически масштабироваться для заполнения всего экрана приложения.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Новая видеоподложка: открывает проводник для выбора видеофайлов, поддерживающего форматы .mp4 и .avi, при этом видео должно также масштабироваться на весь экран.</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Убрать подложку: удаляет текущую подложку и возвращает фон к белому (стартовому) состоянию.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Сканировать: инициирует процесс сканирования документа на подключенном устройстве (например, МФУ или сканере), с возможностью настройки параметров при первом использовании устройства.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Окном: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правом верхнем углу программы должны быть кнопки: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Свернуть: минимизирует приложение на панель задач.</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Свернуть в окно: уменьшает приложение до изменяемого по размеру окна.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Закрыть: запрашивает подтверждение выхода из программы.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Управления: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 нижней части интерфейса располагаются функциональные кнопки: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Запись только изображения: запускает процесс записи всего экрана без звука.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Запись изображения с записью голоса: начинает одновременную запись звука с микрофона и видео.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Пауза: приостанавливает запись, позволяя пользователю производить любые действия с проектом.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Стоп: завершает запись и отображает окно с вопросом о сохранении, отмене или продолжении.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Индикаторы: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Центр панели управления включает: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Цифровой индикатор (таймер): отображает текущее время записи проекта.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Индикатор производительности: показывает количество кадров в секунду во время захвата видео.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Сохранение и Экспорт: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 завершении записи происходит экспорт в формате .mp4, который должен отражать реальное время записи, с поддержкой разрешения до 4K (3840x2160).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Процесс экспорта должен происходить асинхронно, с объединением звуковой дорожки в формате .wav и видеодорожки в формате .mp4 по окончании операции.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22B2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0625C7">
            <w:pPr>
              <w:pStyle w:val="183"/>
              <w:rPr>
                <w:rFonts w:ascii="Times New Roman" w:hAnsi="Times New Roman" w:cs="Times New Roman"/>
                <w:color w:val="000000" w:themeColor="text1"/>
                <w14:textFill>
                  <w14:solidFill>
                    <w14:schemeClr w14:val="tx1"/>
                  </w14:solidFill>
                </w14:textFill>
              </w:rPr>
            </w:pPr>
          </w:p>
        </w:tc>
        <w:tc>
          <w:tcPr>
            <w:tcW w:w="567"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D3D0BE">
            <w:pPr>
              <w:pStyle w:val="183"/>
              <w:rPr>
                <w:rFonts w:ascii="Times New Roman" w:hAnsi="Times New Roman" w:cs="Times New Roman"/>
                <w:color w:val="000000" w:themeColor="text1"/>
                <w14:textFill>
                  <w14:solidFill>
                    <w14:schemeClr w14:val="tx1"/>
                  </w14:solidFill>
                </w14:textFill>
              </w:rPr>
            </w:pPr>
          </w:p>
        </w:tc>
      </w:tr>
      <w:tr w14:paraId="012482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3CCDC1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4909A9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D33D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Инструкции и Методические Материалы: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Приложение должно содержать электронную инструкцию с описанием всех функций и методических рекомендаций, включая готовую библиотеку изображений (не менее 100 элементов), сценарии и рекомендации по организации занятий с использованием данного ПО.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D3FC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F115E43">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87EACD4">
            <w:pPr>
              <w:pStyle w:val="183"/>
              <w:rPr>
                <w:rFonts w:ascii="Times New Roman" w:hAnsi="Times New Roman" w:cs="Times New Roman"/>
                <w:color w:val="000000" w:themeColor="text1"/>
                <w14:textFill>
                  <w14:solidFill>
                    <w14:schemeClr w14:val="tx1"/>
                  </w14:solidFill>
                </w14:textFill>
              </w:rPr>
            </w:pPr>
          </w:p>
        </w:tc>
      </w:tr>
      <w:tr w14:paraId="402173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933AD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48BE10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9483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Дополнительные Возможности: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процессе записи должно быть реализовано возможность создания временных периодов с отключенным микрофоном без ограничений по количеству и времени. Приложение должно эффективно использовать ресурсы, потребляя не более 400 МБ оперативной памяти, и обеспечивать частоту кадров не менее 25 к/с.</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5589E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F0EC2C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B207C49">
            <w:pPr>
              <w:pStyle w:val="183"/>
              <w:rPr>
                <w:rFonts w:ascii="Times New Roman" w:hAnsi="Times New Roman" w:cs="Times New Roman"/>
                <w:color w:val="000000" w:themeColor="text1"/>
                <w14:textFill>
                  <w14:solidFill>
                    <w14:schemeClr w14:val="tx1"/>
                  </w14:solidFill>
                </w14:textFill>
              </w:rPr>
            </w:pPr>
          </w:p>
        </w:tc>
      </w:tr>
      <w:tr w14:paraId="34B8C4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66877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0208DA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DC21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Программная среда с подвижными играми для интерактивного пола должна содержать подвижные игры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DDDC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152 шт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C9E918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4365E9E">
            <w:pPr>
              <w:pStyle w:val="183"/>
              <w:rPr>
                <w:rFonts w:ascii="Times New Roman" w:hAnsi="Times New Roman" w:cs="Times New Roman"/>
                <w:color w:val="000000" w:themeColor="text1"/>
                <w14:textFill>
                  <w14:solidFill>
                    <w14:schemeClr w14:val="tx1"/>
                  </w14:solidFill>
                </w14:textFill>
              </w:rPr>
            </w:pPr>
          </w:p>
        </w:tc>
      </w:tr>
      <w:tr w14:paraId="17AEEF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61DA92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221039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269AB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состав игр должны входить: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1.Песенка про весну — фон - видеофон с мультфильмом про солнышко, при движении в зоне проекции, разлетаются разноцветные листочки, расположенные по верх фона, звуковое сопровождение — песня про весну и солнышко;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2.Весна — фон-весенний пейзаж, при движении в зоне проекции, разлетаются разноцветные листочки, звуковое сопровождение —звуки весенней природы и пение птиц, далее начинается песенка про весну;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3.Лето — фон-летний пейзаж, фон-летний пейзаж, при движении в зоне проекции, разлетаются разноцветные бабочки и расцветают цветы;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4.Летние цветы — фон-летний пейзаж, при движении в зоне проекции, разлетаются разноцветные бабочки и расцветают цветы, звуковое сопровождение — песня про весну;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5.Красная площадь - Васильевский спуск в летнее время закрыт облаками, при движении в зоне проекции, облака расходятся в стороны открывая полную картину;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6.Не играй с огнем —фон - детская иллюстрация с примерами опасного обращения с огнем, при движении в зоне проекции, на месте наступления появляется огонь и дым;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7.Берегите лес — фон - детская иллюстрация с примерами опасного обращения с огнем в лесу, при движении в зоне проекции, на месте наступления появляется огонь и дым, звуковое сопровождение — поучительное стихотворение про не правильное обращение с огнем и его последствия;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8.Про осень — фон - картинки осенних пейзажей, животных и явлений, при движении в зоне проекции, происходит смена картинок и осенние листья, изначально застилающие фон разлетаются в стороны, звуковое сопровождение — рассказ для детей про осень и происходящие в это время года процессы в природе, с животными и человеком;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9.Осень - фон - картинка осенних пейзаж, при движении в зоне проекции, желтые и оранжевые кленовые осенние листья, изначально застилающие фон, разлетаются в стороны, звуковое сопровождение — веселая детская песенка про осень;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10.Откопайте игрушки — фон — сугробы вид сверху, при движении в зоне проекции — места, где проходят дети, становятся очищены от снега, и под снегом видны различные атрибуты зимы — коньки, санки, варежки, лыжи, ледянка, ватрушка, сноуборд.</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11.Снежная королева— фон — Снежная королева везет Кая на санях в свое королевство, при движении в зоне проекции — места, где проходят дети, стирают первоначальную картинку, и под ней становятся видны фрагменты иллюстрации, отображающей различные занятия и забавы в зимний период года;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12.В лесу родилась ёлочка — фон - снежный пейзаж, идет снег, при движении в зоне проекции — места, где проходят дети, стирают первоначальную картинку, и под ней становятся видны фрагменты иллюстрации к песне, звуковое сопровождение - песня. В лесу родилась ёлочка;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13.Полезная и вредная еда - фон — иллюстрация продуктовых рядов внутри супермаркета, при движении в зоне проекции, тележка перемещается из стороны в сторону собирая падающие сверху объекты — чипсы, шоколадные батончики, фастфуд, молочные продукты, овощи, фрукты, мясо, кашу, звуковое сопровождение — момент когда в тележку падает объект сопровождается звуковым сигналом-при правильных продуктах из тележки вылетает иконка с «большим пальцем вверх», при неправильных - красный «крестик», в левом верхнем углу отображается собранные иконки, по истечении времени подводится итог и озвучивается пожелание игроку;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14.Гласные буквы-фон — на первой картинке изображены все гласные буквы, далее, иллюстрация каждой 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15.Согласные букв-фон — на первой картинке изображены 1я часть согласных букв, далее, иллюстрация каждой согласной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16.Согласные буквы 2-фон — на первой картинке изображены остальные согласные буквы, далее, иллюстрация каждой согласной буквы с начинающимся с этой буквы, словом, при движении в зоне проекции, происходит смена картинок с буквами, звуковое сопровождение-стихотворное описание каждой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17.Цифры — фон летний луг — в мыльных пузырях расположены цифры от 1 до 9, при касании пузырей с цифрами они перемещаются в заданном направлении;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18.Четные и нечетные — фон белый разделенный линией на две равные части в левой написано «четные числа» в правой «нечетные числа» — в мыльных пузырях расположены цифры 4х разных цветов от 1 до 9, при касании пузырей с цифрами они перемещаются в заданном направлении;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19.Пианино - на картинке расположена октава пианино — при наступлении на клавишу, она издает соответствующий ноте звук;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20.Затерянные рисунки - по верх фона расходятся следы на воде, фон-песчаное дно, в него поочередно заплывают 10 разных детских рисунков морской тематики, при движении в зоне проекции, рисунки уплывают или переворачиваются, звуковое сопровождение-шум волн и океана.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11.Водное царство-вы находитесь в океане под водой, вид от первого лица сверху, под Вами проплывают различные морские обитатели, движение в зоне проекции захватывает в сеть морского обитателя;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22.Краб - по верх фона расходятся следы на воде, фон-песчаное дно, на дне мирно перемещаются крабы, при движении в зоне проекции, крабы начинают убегать, звуковое сопровождение-шум волн и океана.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23.Рыбки в песке - по верх фона расходятся следы на воде, фон-песчаное дно с камнями, на дне мирно плавают рыбы, при движении в зоне проекции, рыбы начинают уплывать, звуковое сопровождение-шум волн и океана.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24.Цветы на воде - по верх фона расходятся следы на воде, фон-дно с камнями, при движении в зоне проекции, начинают появляться разноцветные цветы, звуковое сопровождение-релаксирующая музыка.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25.Цветы на воде 2- по верх фона расходятся следы на воде и плавают разноцветные цветы, фон-дно с камнями, при движении в зоне проекции, цветы начинают расходится в разные стороны, звуковое сопровождение-релаксирующая музыка.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26.Белые петуньи-фон-весенний пейзаж, при движении в зоне проекции, цветы начинают расходится в разные стороны, звуковое сопровождение-релаксирующая музыка.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27.Рыбки в песке2-- по верх фона расходятся следы на воде, фон-песчаное дно с камнями и кувшинками, на дне мирно плавают рыбы, при движении в зоне проекции, рыбы начинают уплывать, звуковое сопровождение-шум волн и океана.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28.Рыбки в камнях — фон-дно с камнями и кувшинками, на дне мирно плавают рыбы, при движении в зоне проекции, рыбы начинают уплывать, звуковое сопровождение-шум волн и океана.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29.Рыбки в камнях2— фон-дно кувшинки, на дне мирно плавают рыбы, при движении в зоне проекции, рыбы начинают уплывать, звуковое сопровождение-шум волн и океана.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30.Морские обитатели - вы находитесь в океане под водой, вид от первого лица сверху, под Вами проплывают различные морские обитатели, движение в зоне проекции сопровождается следом по поверхности воды, при котором морское существо начинает резко уплывать;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31.Морские обитатели 2 - вы находитесь в океане под водой, вид от первого лица сверху, поверх фона идут небольшие волны, под Вами проплывают различные морские обитатели, движение в зоне проекции сопровождается следом по поверхности воды, при котором морское существо начинает резко уплывать;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32.Медузы - вы находитесь в океане под водой, вид от первого лица сверху, под Вами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проплывают белые медузы, движение в зоне проекции сопровождается следом по поверхности воды, при котором медуза начинает резко уплывать;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33.Гонки — трасса в лесу вид сверху, по трассе едет гоночный болид раскрашенный в цвета российского флага, направление движения болида управляется нажатием в область проекции; Перед началом игры на 5 секунд выходит инструкция на русском языке с пояснением на русском языке какие вещи нужно собирать чтобы ехать быстрее, а какие препятствия замедлят скорость болида; Наезд на вещи, которые ускоряют болид сопровождаются выпадающей иконкой с большим пальцем поднятым вверх, при этом у болида идет огонь из выхлопных труб и виден электрический разряд вокруг болида; При наезде на препятствия из болида идет дым; Окончание заезда сопровождается надписью «Финиш» на русском языке в гоночной стилистике;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34.Футбол — фон-футбольное поле вид сверху, при движении в зоне проекции и касании мяча он катится в соответствующем направлении; касание мяча сопровождается звуковым эффектом, наверху отображается игровой счет;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35.Дракон Зума — фон - чистое небо- в нем летает воздушный змей, тело которого состоит из разноцветных шаров; Внизу экрана в ряд расположены шары трех разных цветов; при ударе по шарам они летят в воздушному змею и при попадании в шар аналогичного цвета присоединяются к змею;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36-55. - 20 раскрасок, по мотивам двадцати различных сказок — механика игр — Первоначальная черно-белая картина превращается в цветную - при движении в зоне проекции — места на картинке, где проходят дети, становятся цветными, спустя некоторое время они начинают тускнеть, и картинка возвращается в первоначальное полностью черно-белое состояние.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Раскраски в плейлисте идут по порядку, таким образом, чтобы 2 рядом-стоящих сказки объединяла одна мораль (причинно-следственная связь);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56-69. - 14 караоке (эффектов) из российских мультфильмов — представляют собой видео фон на котором транслируются фрагменты мультфильма, по верх которого идут слова песни, каждый эффект сопровождается соответствующей сказке песней; при наступлении на проекцию в стороны разлетаются звездочки.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70-80. - содержит не менее 11 игр по математике — спросите у детей какого цвета цветок. В центре цветка написана сумма или разность чисел, детям надо угадать недостающее число на лепестке, и проверить правильный ответ пройдя по нему.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81-89. 9 игр-эффектов по математике, которые представляют собой Видео фон с роликами на тему сложения и вычитания чисел; при наступлении на проекцию в стороны разлетаются звездочки;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90-101. не менее 12 игр-эффектов по Правилам дорожного движения — представляют собой изображения различных ситуации на тему ПДД для детей; попросите детей озвучить как правильно поступить в той или иной ситуации, а затем проверить себя, пройдя по картинке.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102. Национальные флаги - фон — весенний пейзаж, при движении в зоне проекции,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птицы перелетают с ветки на ветку, звуковое сопровождение — релаксирующая музыка;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103. Фрукты - фон - весенний пейзаж, при движении в зоне проекции, птицы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перелетают с ветки на ветку, звуковое сопровождение — релаксирующая музыка;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104. Найди пару — Спросите у детей, какие предметы изображены на картинке? Попросите подобрать им пары по смыслу, и затем проверить себя, пройдя по картинке от предмета к предмету.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105. Цвета и фигуры — С помощью данного приложения дети в интерактивной форме познакомятся с основными геометрическими фигурами и цветами.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106. Алиса в стране чудес — С помощью данного приложения дети в интерактивной форме познакомятся с данным произведением и его кратким содержанием.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107. Лабиринт — Помогите осьминожкам найти дорогу к маме.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108. Пазлы — интерактивное игровое приложение;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109. Стеклянные шарики-клубнички — интерактивное игровое приложение;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110. Туман — Ёжик спрятался в тумане, найдите его двигаясь в интерактивной проекции.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111. Поймай игрушки в корзинку — собирайте любимые игрушки в корзину и считайте 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112. Смешарики — интерактивный обучающий мультфильм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113. Смешарики 2 — интерактивный обучающий мультфильм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114. Русалочка — интерактивный мультфильм.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115. Часы — Познакомьте детей с понятием времени и тем какие виды часов существуют, и как определять время.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Попросите их определить время на интерактивных слайдах.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116. Сравнение животных Кто больше — Спросите у детей какие животные изображены на картинке? Какие из них домашние животные? Спросите, кто из больше и попросите проверить себя, пройдя по картинке и открыть правильный ответ.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117. Сравнение животных Кто больше 2</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Спросите у детей какие животные изображены на картинке?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Какие из них домашние животные? Спросите, кто из больше и попросите проверить себя, пройдя по картинке и открыть правильный ответ.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118. Сравнение чего больше — Познакомьте детей с понятиями и знаками "больше", "меньше", "равно". Попросите назвать и посчитать предметы, какой знак нужно поставить? Попросите проверить себя, пройдя по картинке.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119. Собери слово — Соберите слова (названия животных) спрятанные в таблице и назовите их.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120. Фигуры - образовательная игра, на которой дети учатся различать и называть геометрические фигуры. Участники должны находить и идентифицировать фигуры, прыгая на них или касаясь их руками.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121. Фигуры 2 - Продолжение предыдущей игры, предлагающее более сложные задания с новыми фигурами и комбинациями.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122. Фигуры 3 - игра с повышенной сложностью, в которой дети должны не только находить фигуры, но и выполнять с ними задачи, такие как сортировка по цвету или размеру, что способствует развитию логического мышления.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123. Фигуры 4 - заключительная часть серии игр о фигурах, в которой детям предлагаются интерактивные уровни с элементами соревнования. Участники могут сравнивать свои результаты и получать бонусы за правильные ответы.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124. Остров - Игровая среда, имитирующая остров, где дети могут исследовать различные ландшафты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125. Океан - Игра, погружающая детей в подводный мир океана. Участники исследуют морские глубины, встречая различных обитателей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126. Алиса в стране чудес - С помощью данного приложения дети в интерактивной форме познакомятся с данным произведением и его кратким содержанием.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127. Альпийский луг - Игра, в которой участники исследуют красочный альпийский луг, собирая цветы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128. Белка и орехи - Интерактивная игра, в которой дети помогают белке собирать орехи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129. Гонки 2 - Подвижная игра с элементами гонок, где участники соревнуются на скорости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130. Поймай зверей - Игра, в которой дети становятся "охотниками" за виртуальными животными. Участники должны ловко передвигаться по полу, чтобы поймать разных зверей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131. Облака - Спокойная игра, собирают облака. Игра включает элементы медитации и расслабления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8F39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E45FC5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38AFFC4">
            <w:pPr>
              <w:pStyle w:val="183"/>
              <w:rPr>
                <w:rFonts w:ascii="Times New Roman" w:hAnsi="Times New Roman" w:cs="Times New Roman"/>
                <w:color w:val="000000" w:themeColor="text1"/>
                <w14:textFill>
                  <w14:solidFill>
                    <w14:schemeClr w14:val="tx1"/>
                  </w14:solidFill>
                </w14:textFill>
              </w:rPr>
            </w:pPr>
          </w:p>
        </w:tc>
      </w:tr>
      <w:tr w14:paraId="51CEC1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46E33D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4D161D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0F184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Программная среда для общеразвивающих занятий для дошкольных образовательных учреждений должна быть исполнена отдельным приложением и содержать в себе: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Раздел изучения компьютера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Упражнения на развитие памяти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Познавательный раздел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Развлекательный раздел – пазлы, лабиринты, игры на развитие памяти, креативного мышления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Математический раздел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Головоломки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7. Чтение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8. Стратегические игры -</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CEF98C">
            <w:pPr>
              <w:pStyle w:val="183"/>
              <w:rPr>
                <w:rFonts w:ascii="Times New Roman" w:hAnsi="Times New Roman" w:cs="Times New Roman"/>
                <w:color w:val="000000" w:themeColor="text1"/>
                <w14:textFill>
                  <w14:solidFill>
                    <w14:schemeClr w14:val="tx1"/>
                  </w14:solidFill>
                </w14:textFill>
              </w:rPr>
            </w:pPr>
          </w:p>
          <w:p w14:paraId="190493A0">
            <w:pPr>
              <w:pStyle w:val="183"/>
              <w:rPr>
                <w:rFonts w:ascii="Times New Roman" w:hAnsi="Times New Roman" w:eastAsia="Times New Roman" w:cs="Times New Roman"/>
                <w:color w:val="000000" w:themeColor="text1"/>
                <w14:textFill>
                  <w14:solidFill>
                    <w14:schemeClr w14:val="tx1"/>
                  </w14:solidFill>
                </w14:textFill>
              </w:rPr>
            </w:pPr>
          </w:p>
          <w:p w14:paraId="5499405E">
            <w:pPr>
              <w:pStyle w:val="183"/>
              <w:rPr>
                <w:rFonts w:ascii="Times New Roman" w:hAnsi="Times New Roman" w:eastAsia="Times New Roman" w:cs="Times New Roman"/>
                <w:color w:val="000000" w:themeColor="text1"/>
                <w14:textFill>
                  <w14:solidFill>
                    <w14:schemeClr w14:val="tx1"/>
                  </w14:solidFill>
                </w14:textFill>
              </w:rPr>
            </w:pPr>
          </w:p>
          <w:p w14:paraId="30C0F5A3">
            <w:pPr>
              <w:pStyle w:val="183"/>
              <w:rPr>
                <w:rFonts w:ascii="Times New Roman" w:hAnsi="Times New Roman" w:eastAsia="Times New Roman" w:cs="Times New Roman"/>
                <w:color w:val="000000" w:themeColor="text1"/>
                <w14:textFill>
                  <w14:solidFill>
                    <w14:schemeClr w14:val="tx1"/>
                  </w14:solidFill>
                </w14:textFill>
              </w:rPr>
            </w:pPr>
          </w:p>
          <w:p w14:paraId="629F8B09">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64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8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15 шт</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DD06ECE">
            <w:pPr>
              <w:pStyle w:val="183"/>
              <w:rPr>
                <w:rFonts w:ascii="Times New Roman" w:hAnsi="Times New Roman" w:eastAsia="Times New Roman" w:cs="Times New Roman"/>
                <w:color w:val="000000" w:themeColor="text1"/>
                <w14:textFill>
                  <w14:solidFill>
                    <w14:schemeClr w14:val="tx1"/>
                  </w14:solidFill>
                </w14:textFill>
              </w:rPr>
            </w:pPr>
          </w:p>
          <w:p w14:paraId="5D58972E">
            <w:pPr>
              <w:pStyle w:val="183"/>
              <w:rPr>
                <w:rFonts w:ascii="Times New Roman" w:hAnsi="Times New Roman" w:cs="Times New Roman"/>
                <w:color w:val="000000" w:themeColor="text1"/>
                <w14:textFill>
                  <w14:solidFill>
                    <w14:schemeClr w14:val="tx1"/>
                  </w14:solidFill>
                </w14:textFill>
              </w:rPr>
            </w:pPr>
          </w:p>
          <w:p w14:paraId="2D204AA3">
            <w:pPr>
              <w:pStyle w:val="183"/>
              <w:rPr>
                <w:rFonts w:ascii="Times New Roman" w:hAnsi="Times New Roman" w:cs="Times New Roman"/>
                <w:color w:val="000000" w:themeColor="text1"/>
                <w14:textFill>
                  <w14:solidFill>
                    <w14:schemeClr w14:val="tx1"/>
                  </w14:solidFill>
                </w14:textFill>
              </w:rPr>
            </w:pPr>
          </w:p>
          <w:p w14:paraId="2EC277E1">
            <w:pPr>
              <w:pStyle w:val="183"/>
              <w:rPr>
                <w:rFonts w:ascii="Times New Roman" w:hAnsi="Times New Roman" w:cs="Times New Roman"/>
                <w:color w:val="000000" w:themeColor="text1"/>
                <w14:textFill>
                  <w14:solidFill>
                    <w14:schemeClr w14:val="tx1"/>
                  </w14:solidFill>
                </w14:textFill>
              </w:rPr>
            </w:pPr>
          </w:p>
          <w:p w14:paraId="424F6BC3">
            <w:pPr>
              <w:pStyle w:val="183"/>
              <w:rPr>
                <w:rFonts w:ascii="Times New Roman" w:hAnsi="Times New Roman" w:cs="Times New Roman"/>
                <w:color w:val="000000" w:themeColor="text1"/>
                <w14:textFill>
                  <w14:solidFill>
                    <w14:schemeClr w14:val="tx1"/>
                  </w14:solidFill>
                </w14:textFill>
              </w:rPr>
            </w:pPr>
          </w:p>
          <w:p w14:paraId="007DEE52">
            <w:pPr>
              <w:pStyle w:val="183"/>
              <w:rPr>
                <w:rFonts w:ascii="Times New Roman" w:hAnsi="Times New Roman" w:cs="Times New Roman"/>
                <w:color w:val="000000" w:themeColor="text1"/>
                <w14:textFill>
                  <w14:solidFill>
                    <w14:schemeClr w14:val="tx1"/>
                  </w14:solidFill>
                </w14:textFill>
              </w:rPr>
            </w:pPr>
          </w:p>
          <w:p w14:paraId="1B33F41D">
            <w:pPr>
              <w:pStyle w:val="183"/>
              <w:rPr>
                <w:rFonts w:ascii="Times New Roman" w:hAnsi="Times New Roman" w:cs="Times New Roman"/>
                <w:color w:val="000000" w:themeColor="text1"/>
                <w14:textFill>
                  <w14:solidFill>
                    <w14:schemeClr w14:val="tx1"/>
                  </w14:solidFill>
                </w14:textFill>
              </w:rPr>
            </w:pPr>
          </w:p>
          <w:p w14:paraId="34AC2F1D">
            <w:pPr>
              <w:pStyle w:val="183"/>
              <w:rPr>
                <w:rFonts w:ascii="Times New Roman" w:hAnsi="Times New Roman" w:cs="Times New Roman"/>
                <w:color w:val="000000" w:themeColor="text1"/>
                <w14:textFill>
                  <w14:solidFill>
                    <w14:schemeClr w14:val="tx1"/>
                  </w14:solidFill>
                </w14:textFill>
              </w:rPr>
            </w:pPr>
          </w:p>
          <w:p w14:paraId="2EC3911E">
            <w:pPr>
              <w:pStyle w:val="183"/>
              <w:rPr>
                <w:rFonts w:ascii="Times New Roman" w:hAnsi="Times New Roman" w:cs="Times New Roman"/>
                <w:color w:val="000000" w:themeColor="text1"/>
                <w14:textFill>
                  <w14:solidFill>
                    <w14:schemeClr w14:val="tx1"/>
                  </w14:solidFill>
                </w14:textFill>
              </w:rPr>
            </w:pPr>
          </w:p>
          <w:p w14:paraId="3ED1C7C7">
            <w:pPr>
              <w:pStyle w:val="183"/>
              <w:rPr>
                <w:rFonts w:ascii="Times New Roman" w:hAnsi="Times New Roman" w:cs="Times New Roman"/>
                <w:color w:val="000000" w:themeColor="text1"/>
                <w14:textFill>
                  <w14:solidFill>
                    <w14:schemeClr w14:val="tx1"/>
                  </w14:solidFill>
                </w14:textFill>
              </w:rPr>
            </w:pPr>
          </w:p>
          <w:p w14:paraId="76836279">
            <w:pPr>
              <w:pStyle w:val="183"/>
              <w:rPr>
                <w:rFonts w:ascii="Times New Roman" w:hAnsi="Times New Roman" w:cs="Times New Roman"/>
                <w:color w:val="000000" w:themeColor="text1"/>
                <w14:textFill>
                  <w14:solidFill>
                    <w14:schemeClr w14:val="tx1"/>
                  </w14:solidFill>
                </w14:textFill>
              </w:rPr>
            </w:pPr>
          </w:p>
          <w:p w14:paraId="6CA38A1C">
            <w:pPr>
              <w:pStyle w:val="183"/>
              <w:rPr>
                <w:rFonts w:ascii="Times New Roman" w:hAnsi="Times New Roman" w:cs="Times New Roman"/>
                <w:color w:val="000000" w:themeColor="text1"/>
                <w14:textFill>
                  <w14:solidFill>
                    <w14:schemeClr w14:val="tx1"/>
                  </w14:solidFill>
                </w14:textFill>
              </w:rPr>
            </w:pPr>
          </w:p>
          <w:p w14:paraId="31839512">
            <w:pPr>
              <w:pStyle w:val="183"/>
              <w:rPr>
                <w:rFonts w:ascii="Times New Roman" w:hAnsi="Times New Roman" w:cs="Times New Roman"/>
                <w:color w:val="000000" w:themeColor="text1"/>
                <w14:textFill>
                  <w14:solidFill>
                    <w14:schemeClr w14:val="tx1"/>
                  </w14:solidFill>
                </w14:textFill>
              </w:rPr>
            </w:pPr>
          </w:p>
          <w:p w14:paraId="09AB7179">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8E43B20">
            <w:pPr>
              <w:pStyle w:val="183"/>
              <w:jc w:val="center"/>
              <w:rPr>
                <w:rFonts w:ascii="Times New Roman" w:hAnsi="Times New Roman" w:cs="Times New Roman"/>
                <w:color w:val="000000" w:themeColor="text1"/>
                <w14:textFill>
                  <w14:solidFill>
                    <w14:schemeClr w14:val="tx1"/>
                  </w14:solidFill>
                </w14:textFill>
              </w:rPr>
            </w:pPr>
          </w:p>
        </w:tc>
      </w:tr>
      <w:tr w14:paraId="08F53F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A1034D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2B1E6E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DB6C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Раздел 1. Изучение компьютера: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Данный раздел включает в себя 17 игр, направленных на обучение работе с компьютером: игры с клавиатурой, мышкой.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Простое упражнение для изучения клавиатуры. Требуется нажать любую клавишу на клавиатуре. Клавиши с буквами, цифрами и другими символами отображают соответствующий символ на экране.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мышь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Перемещение мыши или касание экрана вызывает результат. Аудиовизуальная обратная связь при перемещении мыши помогает маленьким детям понять, как ей пользоваться.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Детский текстовый процессор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Упрощённый текстовый процессор, позволяющий детям работать с клавиатурой и видеть буквы.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Решение головоломки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Перетаскивание фигур на соответствующие места. Требуется решить головоломку, перетаскивая элементы из набора слева на соответствующее место в головоломке.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мяч с пингвинёнком Туксом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Нужно одновременно нажать клавиши со стрелками влево и вправо, чтобы мяч покатился по прямой линии. На сенсорном экране требуется одновременно нажать две руки.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Щелкай и рисуй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Необходимо нарисовать картинку, щёлкая по синим точкам. Требуется способность передвигать мышь и точно щёлкать. Нарисовать картинку, последовательно щёлкая по каждой синей точке. Каждая выбранная точка вызывает появление следующей.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Щёлкни по мне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Поймать всех плавающих рыбок, пока они не уплыли из аквариума. Требуется уметь двигать мышью и щёлкать в правильном месте.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Движение мыши или касание экрана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Двигать мышь или касаться экрана, чтобы убрать блоки и увидеть фоновую картинку. Требуется работа с мышью.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Щелчок или касание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Щёлкать кнопкой мыши или касаться экрана, чтобы убрать блоки и увидеть картинку. Требуется работа с мышью.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пожарным рукавом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Щёлкать кнопкой мыши или касаться экрана, чтобы убрать блоки и увидеть картинку. Требуется работа с мышью.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Поупражняться с клавишами мыши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Перемещение животных в их дома, щелкая левой или правой кнопкой мыши. Требуется работа с мышью.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Добыча золота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Использовать колесо мыши для приближения к скальной стене в поисках золотых самородков. Требуется умение перемещать компьютерную мышь и нажимать её кнопки. Научиться использовать колесо мыши или жесты для увеличения и уменьшения масштаба.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Штрафной удар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Дважды щёлкнуть мышью по любому углу ворот, чтобы забить гол. Дважды щёлкнуть мышью или дважды коснуться пальцем любого угла ворот, чтобы нанести удар. Двойной щелчок слишком медленно приведёт к тому, что Тукс поймает мяч.</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на кубиках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Сосчитать количество точек на кубике, прежде чем он упадёт на землю. Требуются навыки счета. Набрать на клавиатуре числа, соответствующие количеству точек на падающих кубиках.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Двойное касание или двойной щелчок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Чтобы увидеть изображение, требуется очистить область с помощью двойного щелчка мышью или двойного касания экрана.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Падающие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Требуется нажимать клавиши с буквами, пока они не упали на землю.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Падающие слова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Набрать падающие слова до того, как они упадут на землю. Требуется работа с клавиатурой.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2. Упражнения на развитие памяти: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Игры этого раздела направлены на развитие памяти, логики, изобразительного искусства и музыки. Данный раздел состоит из 3-х блоков: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Логика (15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Раскраска диаграммы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Расположения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Железная дорога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Логические ассоциации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Упрощённая "Ханойская башня"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Супермозг</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Головоломка с подвижными блоками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Погаси свет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Судоку, размещение уникальных символов в ячейках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Расшифровка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Относительная расшифровка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Кодирование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Относительное кодирование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Пятнашки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Ханойская башня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Раскраска диаграммы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Раскрась диаграмму так, чтобы все связанные узлы имели разные цвета. Необходимо различать цвета, фигуры и их расположение.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Расположения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Определи расположение мальчика относительно коробки. Задействованы навыки чтения. Управление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Стрелки: навигация.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Клавиша "Пробел" или "Ввод": проверка выбранного ответа.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Железная дорога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 экране появится поезд. Задача — воспроизвести его в верхней части экрана, перетаскивая нужные элементы.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Логические ассоциации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Продолжи последовательность фруктов, основываясь на двух последовательностях. Каждый фрукт из первой последовательности заменён другим фруктом из второй. Управление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Стрелки: навигация.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Клавиша "Пробел" или "Ввод": выбор элемента.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Упрощённая "Ханойская башня"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Построй башню по образцу. Необходимо перемещать детали между стержнями, чтобы воспроизвести башню справа на пустом стержне слева.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Супермозг</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Тукс спрятал несколько предметов. Нужно найти их в правильном порядке. Для этого требуется нажимать элементы и подбирать правильную комбинацию.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Головоломка с подвижными блоками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Освободи путь для красного автомобиля, двигая другие автомобили горизонтально или вертикально.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Погаси свет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Задача — погасить свет во всех окнах. При нажатии на окно его состояние и состояние двух соседних окон меняется. Для поиска решения можно щёлкнуть по Туксу.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Судоку, размещение уникальных символов в ячейках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Необходимо заполнить сетку символами или цифрами от 1 до 9 так, чтобы каждый символ встречался только один раз в строке, столбце и (если задано) в каждом блоке. Игра начинается с упрощённой версии без блоков.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Расшифровка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Следуй указанным направлениям, чтобы помочь Туксу достичь цели. Нажимай на квадраты сетки для перемещения в указанных направлениях.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Относительная расшифровка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Следуй указанным направлениям, чтобы помочь Туксу достичь цели. Направления указаны относительно текущей ориентации Тукса в пространстве.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Кодирование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Передвигай Тукса по пути, используя стрелки для достижения цели. Направления являются абсолютными.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Относительное кодирование пути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Передвигай Тукса по пути, используя стрелки для достижения цели. Направления указаны относительно текущей ориентации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Пятнашки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Передвигай костяшки для восстановления изображения. Требуется распределить костяшки в нужном порядке.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Ханойская башня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Перемести всю пирамиду на другой стержень, соблюдая правила: за один раз можно переносить только одно кольцо, нельзя класть большее кольцо на меньшее.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Изобразительные Искусства (2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играх этого направления дети могут собирать художественные картины в виде пазлов или находить фрагменты картины и ставить их на место.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Собери головоломку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деталей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Собери головоломку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Перетаскивай элементы, чтобы воссоздать исходные картины. Необходимо управлять мышью для движения и перетаскивания.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деталей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Перетаскивай фигуры на соответствующие места, решая головоломку.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Музыка (9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на пианино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Сыграй ритм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Мелодия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звуками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звуками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Композиция на пианино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музыки народов мира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Музыкальные инструменты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Назови ноту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на пианино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Требуется знание музыкальной нотации. Необходимо тренироваться в игре на пианино по нотам, нажимая на клавиши, совпадающие с нотами на нотном станеУправление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Сыграй ритм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Необходимо понимать музыкальный ритм. Тренируйся точно следовать ритму, нажав на барабан в соответствии с воспроизводимым ритмом.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Управление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3.</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Познавательный раздел: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Данный раздел нацелен на расширение знаний о окружающем мире. Игры охватывают различные темы, такие как: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Наука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История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География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Блок включает в себя 3 подраздела: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Эксперимент (14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Эксперименты помогают детям освоить основы науки и понять научные процессы, развивают критическое мышление и аналитические способности, расширяют кругозор и знания о мире, обучают проведению экспериментов и наблюдений, а также вовлекают детей в процесс обучения и исследования.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шлюзом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Туксу нужно провести свой корабль через шлюз.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животных на ферме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Познакомься с обитателями фермы, запомни их звуки и узнай интересные факты о них.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Двоичные лампочки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Эта игра поможет освоить перевод чисел из десятичной системы в двоичную.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Гравитация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Знакомься с понятием гравитации. Управляй космическим кораблем, избегая столкновений с планетами и астероидами, чтобы достичь космической станции.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Круговорот воды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Тукс вернулся с рыбалки и обнаружил отсутствие воды в доме. Восстанови систему водоснабжения, нажимая на элементы: солнце, облако, насосную станцию и очистные сооружения, чтобы Тукс смог принять душ.</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Смешение цветов краски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Изучай смешивание основных цветов, чтобы получить нужный оттенок.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Смешение цветов лучей света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Научись смешивать цвета лучей света.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животных мира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Узнай о различных диких животных и их средах обитания.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Мягкая посадка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Посади космический корабль на зеленую платформу, учитывая влияние гравитации.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Возобновляемая энергия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Восстанови электрическую систему дома Тукса, используя возобновляемые источники энергии.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Солнечная система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Ответь на вопросы о Солнечной системе, щелкая на планеты или Солнце.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подводной лодкой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Доведи подводную лодку до цели, управляя её движением. Используй клавиши для изменения скорости и состояния балластных ёмкостей.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Аналоговая электроника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Создавай и воспроизводи аналоговые электрические схемы. Перетаскивай компоненты в рабочую зону, чтобы собрать схему и наблюдай за её работой в реальном времени.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Цифровая электроника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Создавай цифровые электрические схемы, используя электрические компоненты. Перемещай их в рабочую зону и соединяй, чтобы собрать схему с симуляцией в реальном времени.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Раздел 4.</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Развлечения – пазлы, лабиринты, игры на развитие памяти, креативного мышления (11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Футбол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картинками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картинками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Программирование лабиринта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Создание простых рисунков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 в лабиринте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Шестиугольники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отличий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Относительный 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Невидимый 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Футбол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Забей гол, отправив мяч в ворота.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Помоги пингвинёнку Туксу выбраться из лабиринта. Используй клавиши со стрелками или проводи по сенсорному экрану, чтобы направить Тукса к двери.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с клавиатуры: • Стрелки: навигация.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картинками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Переворачивай карточки, чтобы находить пары, соревнуясь с Туксом.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картинками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Переворачивай карточки, чтобы найти совпадающие.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Программирование лабиринта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Это упражнение обучает, как запрограммировать Тукса для достижения цели с помощью простых инструкций, таких как движение вперед и поворот влево или вправо.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Создание простых рисунков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Создай свой собственный рисунок, развивая творческие способности.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 в лабиринте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Проведи шар к двери, наклоняя коробку. Наклоняй устройство, чтобы двигать шар.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Шестиугольники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Найди клубничку, щелкая по голубым полям.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отличий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Найди отличия между двумя картинками. Развивай визуальное распознавание. Внимательно сравни изображения и щелкай по областям, где есть различия.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Относительный 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Помоги Туксу выбраться из лабиринта, где движения относительны.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Невидимый лабиринт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Проведи Тукса к выходу из невидимого лабиринта.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5.</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Математика (64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Игры направлены на развитие навыков счета, арифметических операций, а также на понимание различных величин и мер. Данный раздел состоит из 3-х блоков: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Счет (17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Сравни числа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Рисуй цифры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Счёт предметов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Угадай число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Сосчитайте и раскрасьте круги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Попрактикуйтесь в определении количества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количеством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Подсчёт интервалов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на кубиках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на домино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Последовательность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Чётные и нечётные числа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по порядку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числами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Упорядочивание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десятичных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Простое упражнение для изучения клавиатуры.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Сравни числа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сравнить представленные числа и выбрать соответствующий знак.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Рисуй цифры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соединять точки, чтобы нарисовать цифры от 0 до 9.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Счёт предметов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Игрок располагает предметы так, чтобы их было удобно сосчитать. Вводится ответ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Угадай число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Игроку необходимо помочь Туксу сбежать из пещеры, угадать число. Программа сообщает диапазон, в котором нужно искать число.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Сосчитайте и раскрасьте круги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 экране показано число. Необходимо заполнить соответствующее количество кружков и проверить свой ответ, изучая числа от 0 до 9.</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Попрактикуйтесь в определении количества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 должен научиться представлять количество объектов.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количеством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 переворачивает карточки, чтобы сопоставить число с соответствующей картинкой.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Подсчёт интервалов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Тукс проголодался, и игроку необходимо помочь ему найти рыбок, подсчитывая льдинки на пути к ним. Для этого требуется умение читать цифры на домино.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на кубиках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сосчитать количество точек на костяшке домино до того, как она упадёт на землю.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на домино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Игроку необходимо сосчитать количество точек на костяшке домино до того, как она упадёт на землю.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Последовательность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касаться чисел в правильном порядке.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Чётные и нечётные числа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 перемещает вертолёт так, чтобы поймать облака с последовательными чётными или нечётными числами.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Числа по порядку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Игрок перемещает вертолёт так, чтобы поймать облака в правильном порядке, лови числа на облаках в порядке возрастания.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Арифметика (37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Шляпа фокусника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Определите, сколько звёздочек скрыто под волшебной шляпой, используя вычитание.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Шляпа фокусника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Подсчитайте, сколько звёздочек под шляпой, используя сложение.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Попрактиковаться в сложении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Занимайтесь сложением маленьких чисел для изучения данного процесса.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Попрактиковаться в вычитании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Подсчёт очков в игре дартс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Бросайте дротики в мишень и подсчитывайте очки.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Поедатель кратных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Проводите Цифроеда ко всем числам, кратным числу, указанному внизу экрана.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Подбери выражение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Соберите алгебраическое выражение, чтобы получить требуемый результат.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всеми операциями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и находите пары, соревнуясь с Туксом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всеми операциями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сопоставить операцию и результат.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сложением и вычитанием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сложения или вычитания с результатом, соревнуясь с Туксом.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сложением и вычитанием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сложения или вычитания с результатом.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сложением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сложения с результатом, соревнуясь с Туксом.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со сложением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сложения с результатом.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делением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умножения или деления с результатом, соревнуясь с Туксом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делением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деления с результатом.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вычитанием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вычитания с результатом, соревнуясь с Туксом.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вычитанием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вычитания с результатом.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умножением и делением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умножения или деления с результатом, соревнуясь с Туксом.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умножением и делением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Переворачивайте карточки, чтобы найти совпадения операций умножения или деления с результатом.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Подели конфеты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Необходимо поделить конфеты между детьми.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Нахождение дополнений до десятков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Определите дополнения до десятков для каждого числа.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Замена местами дополнений до десятков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Поменяйте местами числа, чтобы сформировать пары, равные десяти.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Использование дополнения до десятков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Применяйте дополнение до десятков для упрощения операций.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Умножение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Упражнения на умножение.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Деление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Упражнения на деление.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Вычитание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Упражнения на вычитание. Необходимо вычитать маленькие числа.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Сложение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Упражнения на сложение. Необходимо выполнять простое сложение и уметь читать числа.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Создание дробей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 экране отображена фигура, разделенная на части.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Нахождение дробей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Определите правильные числитель и знаменатель представленной дроби.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Поедатель равенства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Проводите Цифроеда к выражениям, которые равны числу, указанному внизу экрана.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Поедатель множителей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Проводите Цифроеда ко всем множителям числа, указанного внизу экрана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Поедатель неравенства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Проводите Цифроеда ко всем выражениям, которые не равны числу, указанному внизу экрана.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Сложение десятичных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Изучение сложения десятичных чисел.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Вычитание десятичных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Изучение вычитания десятичных чисел.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Поедатель простых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Проводите Цифроеда ко всем простым числам.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Величины и меры (10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Деньги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Дай Туксу сдачу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Дай Туксу его сдачу с копейками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Деньги с копейками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Равновесие на весах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Уравновешивание с использованием Международной Системы Единиц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Баланс с использованием британской системы мер и весов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Календарь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часов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Найди дату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Деньги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Упражнение на денежные расчёты.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Дай Туксу сдачу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Упражнение на денежные расчёты: возврат сдачи Туксу.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Дай Туксу сдачу с копейками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Упражнение на денежные расчёты: возврат сдачи Туксу.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Деньги с копейками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Упражнение на денежные расчёты с использованием копеек.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Равновесие на весах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Необходимо перетаскивать гири для уравновешивания весов.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Уравновешивание с использованием Международной Системы Единиц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уравновесить весы с помощью гирь и подсчитать вес.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Баланс с использованием британской системы мер и весов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уравновесить весы с помощью гирь и подсчитать вес.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Календарь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прочитать задание и выбрать правильную дату в календаре.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часов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Необходимо прочитать задание и выбрать правильное время.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Найди дату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Задача заключается в том, чтобы найти определённую дату на календаре.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6. Головоломки (8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Детские пазлы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Собери головоломку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Перерисуй картинку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Построй такую же модель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левой и правой руки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Мозаика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Отрази рисунок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Головоломка танграм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Детские пазлы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Соберите детский пазл. Требуется работа с мышью.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Собери головоломку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Перетаскивайте элементы, чтобы воссоздать исходные картины. Требуется управление мышью: движение и перетаскивание.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Перерисуй картинку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Нарисуйте точное изображение на пустой сетке.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Мозаика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Расположите предметы так же, как в примере.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Построй такую же модель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Управляйте краном и скопируйте образец. Требуется управление мышью и клавиатурой для улучшения координации.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Поиск левой и правой руки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Определите, какая рука изображена: правая или левая.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Отрази рисунок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Нарисуйте на пустой сетке зеркальное отражение картинки справа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Головоломка танграм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Соберите заданную фигуру.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7. Чтение (26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этом разделе представлены три подгруппы: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Буквы (13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Детский текстовый процессор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Рисуй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Алфавитный порядок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Щёлкни по строчной букве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Щёлкни по прописной букве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Падающие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регистром букв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регистром букв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международной азбуки Морзе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Упорядочивание букв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системы Брайля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Шрифт Брайля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Детская 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Простое упражнение для изучения клавиатуры.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Детский текстовый процессор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Упрощённый текстовый процессор для работы с клавиатурой.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Рисуй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Соединяйте точки, чтобы нарисовать букву.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Алфавитный порядок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Перемещайте вертолёт, чтобы поймать облака в алфавитном порядке.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Управление с клавиатуры: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Стрелки: передвижение вертолёта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Щёлкни по строчной букве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Прослушайте и щелкните по названной букве.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Щёлкни по прописной букве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Аналогично предыдущей игре, но с прописными буквами.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Падающие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Нажимайте клавиши с буквами, пока они не упадут на землю.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регистром букв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Переворачивайте карточки и находите пары строчных и прописных букв.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пары с регистром букв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Переворачивайте карточки, чтобы найти строчное и прописное написание одной буквы.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международной азбуки Морзе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Изучите, как общаться с использованием международной азбуки Морзе.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Упорядочивание букв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Расположите указанные буквы в алфавитном или обратном алфавитном порядке согласно заданию.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системы Брайля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Изучение и запоминание системы записи Брайля.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Шрифт Брайля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Упражнения с буквами в системе Брайля.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Слова (8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каком слове буква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Вы увидите букву и несколько слов.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Пропущенная буква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Найдите отсутствующие буквы, чтобы завершить слово.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Горизонтальное чтение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Прочитайте список слов и определите, есть ли среди них указанное слово.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Вертикальное чтение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Прочитайте вертикальный список слов и определите, есть ли среди них данное слово.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Падающие слова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Набирайте падающие слова, прежде чем они упадут на землю.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Название изображения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Перетащите каждый предмет и поместите его над названием.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Упорядочивание предложений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Расположите указанные слова так, чтобы они образовали содержательное предложение.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Классическая виселица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Угадайте буквы заданного слова.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Словарный запас (5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Совпадающие предметы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Перетаскивайте предметы на соответствующие им места.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Цвета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Щёлкните по правильному цвету.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Разделение по категориям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Распределите элементы по группам (верные и неверные).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Расширение словарного запаса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Выполняйте упражнения для изучения языка.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Сложные цвета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Выберите бабочку правильного цвета.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8. Стратегические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Стратегические игры (15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Список игр: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Четыре в ряд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Четыре в ряд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Шарики в ряд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Шарики в ряд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Мельница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Мельница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Логическая игра "Овари"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Логическая игра "Овари"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Крестики-нолики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шашки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шашки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шахматы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шахматы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Эндшпиль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Четыре в ряд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Расположите четыре шарика в линию.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Четыре в ряд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Расположите четыре шарика в линию.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Шарики в ряд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Выберите количество шариков, которые необходимо положить в ячейки, и нажмите кнопку "ОК".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Шарики в ряд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Выберите количество шариков, которые необходимо положить в ячейки, и нажмите кнопку "ОК".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Мельница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строить "мельницы" (три фишки одного цвета в ряд), чтобы убирать фишки Тукса, пока у него не останется только две фишки или не останется ходов.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Мельница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Необходимо строить "мельницы" (три фишки одного цвета в ряд), чтобы убирать фишки противника, пока у него не останется только две фишки или не останется ходов. Игра вдвоём.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Крестики-нолики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Поместите три крестика в ряд.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Логическая игра "Овари"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Сыграйте в стратегическую игру "Овари" против Тукса.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Логическая игра "Овари"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Сыграйте в логическую игру "Овари" с другом.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шашки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Версия игры в международные шашки.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шашки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Версия игры в международные шашки.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шахматы (против Тукса)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Версия игры в шахматы против Тукса.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Игра в шахматы (вдвоём)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Версия игры в шахматы для двух игроков.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Эндшпиль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Это окончание игры в шахматы. Необходимо добраться до короля противника и поставить мат.</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1B00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D4E2AC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2442C96">
            <w:pPr>
              <w:pStyle w:val="183"/>
              <w:rPr>
                <w:rFonts w:ascii="Times New Roman" w:hAnsi="Times New Roman" w:cs="Times New Roman"/>
                <w:color w:val="000000" w:themeColor="text1"/>
                <w14:textFill>
                  <w14:solidFill>
                    <w14:schemeClr w14:val="tx1"/>
                  </w14:solidFill>
                </w14:textFill>
              </w:rPr>
            </w:pPr>
          </w:p>
        </w:tc>
      </w:tr>
      <w:tr w14:paraId="5D28B5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17270E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B76915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2521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Программное обеспечение имеет следующие игровые пакеты: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Игровой пакет «Сороконожка» направлен на развитие у ребенка, творческих способностей, мышления и логики, повышение уровня зрительного внимания, а также формирование элементарных знаний, а также знаний по предметам развитие речи, математика, окружающий мир и другие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33399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DC47626">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088FD90">
            <w:pPr>
              <w:pStyle w:val="183"/>
              <w:rPr>
                <w:rFonts w:ascii="Times New Roman" w:hAnsi="Times New Roman" w:cs="Times New Roman"/>
                <w:color w:val="000000" w:themeColor="text1"/>
                <w14:textFill>
                  <w14:solidFill>
                    <w14:schemeClr w14:val="tx1"/>
                  </w14:solidFill>
                </w14:textFill>
              </w:rPr>
            </w:pPr>
          </w:p>
        </w:tc>
      </w:tr>
      <w:tr w14:paraId="7653BB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C02B9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9E7E78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609A8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Включает в себя следующие игровые эффекты: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Математика с примерами,Изучаем знаки сравнения, Посчитай, Изучаем планеты, Изучаем ноты и мелодии, Найди буквы алфавита, Изучаем времена года и другие игры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B335B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4F3773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CF1A964">
            <w:pPr>
              <w:pStyle w:val="183"/>
              <w:rPr>
                <w:rFonts w:ascii="Times New Roman" w:hAnsi="Times New Roman" w:cs="Times New Roman"/>
                <w:color w:val="000000" w:themeColor="text1"/>
                <w14:textFill>
                  <w14:solidFill>
                    <w14:schemeClr w14:val="tx1"/>
                  </w14:solidFill>
                </w14:textFill>
              </w:rPr>
            </w:pPr>
          </w:p>
        </w:tc>
      </w:tr>
      <w:tr w14:paraId="03266D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FF1E5F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4D798A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3CD6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заданий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169A2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192 шт</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C2BD33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89593C3">
            <w:pPr>
              <w:pStyle w:val="183"/>
              <w:rPr>
                <w:rFonts w:ascii="Times New Roman" w:hAnsi="Times New Roman" w:cs="Times New Roman"/>
                <w:color w:val="000000" w:themeColor="text1"/>
                <w14:textFill>
                  <w14:solidFill>
                    <w14:schemeClr w14:val="tx1"/>
                  </w14:solidFill>
                </w14:textFill>
              </w:rPr>
            </w:pPr>
          </w:p>
        </w:tc>
      </w:tr>
      <w:tr w14:paraId="06A0F4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7B1C6E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B7BB7C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FD84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Программное обеспечение должно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содержать следующие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считывание касаний человеком на поверхность проекции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калибровки и настройки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полноценной работы с выполнением всех функций без возможности подключения к сети интернет</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9CA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5CDA6D6">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9E258D6">
            <w:pPr>
              <w:pStyle w:val="183"/>
              <w:rPr>
                <w:rFonts w:ascii="Times New Roman" w:hAnsi="Times New Roman" w:cs="Times New Roman"/>
                <w:color w:val="000000" w:themeColor="text1"/>
                <w14:textFill>
                  <w14:solidFill>
                    <w14:schemeClr w14:val="tx1"/>
                  </w14:solidFill>
                </w14:textFill>
              </w:rPr>
            </w:pPr>
          </w:p>
        </w:tc>
      </w:tr>
      <w:tr w14:paraId="7BC068A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07469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2B11E9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8274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Программа-сенсорный манипулятор предназначена для эмуляции нажатий мыши с использованием датчика камер глубины, обеспечивая взаимодействие с интерактивной проекцией посредством различных частей тела или любых предметов. Программа реализует высокую степень гибкости, позволяя пользователю взаимодействовать с интерфейсом без необходимости прямого контакта с традиционными устройствами ввода. Имеется встроенная функции автоматической калибровки, система подстраивается под индивидуальные физические параметры пользователя и условия окружающей среды, что минимизирует необходимость в ручной настройке и повышает удобство эксплуатации.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F72A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8D3797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571ACCE">
            <w:pPr>
              <w:pStyle w:val="183"/>
              <w:rPr>
                <w:rFonts w:ascii="Times New Roman" w:hAnsi="Times New Roman" w:cs="Times New Roman"/>
                <w:color w:val="000000" w:themeColor="text1"/>
                <w14:textFill>
                  <w14:solidFill>
                    <w14:schemeClr w14:val="tx1"/>
                  </w14:solidFill>
                </w14:textFill>
              </w:rPr>
            </w:pPr>
          </w:p>
        </w:tc>
      </w:tr>
      <w:tr w14:paraId="4DF129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A7706E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108E67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64C7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Программа имеет функцию автоматического запуска при включении интерактивной системы. Встроенные алгоритмы обработки данных обеспечивают точность отслеживания движений, что позволяет пользователю эффективно эмулировать нажатия мыши с высокой степенью точности. Программа ориентирована на максимальное удобство, исключая необходимость использования традиционных кнопок и элементов управления, и предлагая возможность настройки чувствительности для более комфортного и точного взаимодействия с интерфейсом</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010A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6A6ABE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8D6D93">
            <w:pPr>
              <w:pStyle w:val="183"/>
              <w:rPr>
                <w:rFonts w:ascii="Times New Roman" w:hAnsi="Times New Roman" w:cs="Times New Roman"/>
                <w:color w:val="000000" w:themeColor="text1"/>
                <w14:textFill>
                  <w14:solidFill>
                    <w14:schemeClr w14:val="tx1"/>
                  </w14:solidFill>
                </w14:textFill>
              </w:rPr>
            </w:pPr>
          </w:p>
        </w:tc>
      </w:tr>
      <w:tr w14:paraId="5901D1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17FF49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7EE310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4564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Всё программное обеспечение должно запускаться из описанной программной оболочки, которая, в свою очередь, находится в реестре отечественного программного обеспечения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BC8C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C179A8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8A3617">
            <w:pPr>
              <w:pStyle w:val="183"/>
              <w:rPr>
                <w:rFonts w:ascii="Times New Roman" w:hAnsi="Times New Roman" w:cs="Times New Roman"/>
                <w:color w:val="000000" w:themeColor="text1"/>
                <w14:textFill>
                  <w14:solidFill>
                    <w14:schemeClr w14:val="tx1"/>
                  </w14:solidFill>
                </w14:textFill>
              </w:rPr>
            </w:pPr>
          </w:p>
        </w:tc>
      </w:tr>
      <w:tr w14:paraId="5BF738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3"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D57E5F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2D3637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AE40E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Поставляемая комплектация: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Подставка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Кабель питания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Клавиатура с тачпадом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Руководство по эксплуатации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Технический паспорт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Упаковка –</w:t>
            </w:r>
          </w:p>
        </w:tc>
        <w:tc>
          <w:tcPr>
            <w:tcW w:w="3119" w:type="dxa"/>
            <w:tcBorders>
              <w:top w:val="single" w:color="CCCCCC"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C3829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49A77F9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06477B6D">
            <w:pPr>
              <w:pStyle w:val="183"/>
              <w:rPr>
                <w:rFonts w:ascii="Times New Roman" w:hAnsi="Times New Roman" w:cs="Times New Roman"/>
                <w:color w:val="000000" w:themeColor="text1"/>
                <w14:textFill>
                  <w14:solidFill>
                    <w14:schemeClr w14:val="tx1"/>
                  </w14:solidFill>
                </w14:textFill>
              </w:rPr>
            </w:pPr>
          </w:p>
        </w:tc>
      </w:tr>
      <w:tr w14:paraId="2C1DD3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2"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390B8E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w:t>
            </w:r>
          </w:p>
        </w:tc>
        <w:tc>
          <w:tcPr>
            <w:tcW w:w="1984" w:type="dxa"/>
            <w:vMerge w:val="restart"/>
            <w:tcBorders>
              <w:top w:val="single" w:color="CCCCCC" w:sz="4" w:space="0"/>
              <w:left w:val="single" w:color="CCCCCC" w:sz="4" w:space="0"/>
              <w:bottom w:val="single" w:color="000000" w:sz="6" w:space="0"/>
              <w:right w:val="single" w:color="auto" w:sz="4" w:space="0"/>
            </w:tcBorders>
            <w:shd w:val="clear" w:color="FFFFFF" w:fill="FFFFFF"/>
            <w:tcMar>
              <w:top w:w="30" w:type="dxa"/>
              <w:left w:w="45" w:type="dxa"/>
              <w:bottom w:w="30" w:type="dxa"/>
              <w:right w:w="45" w:type="dxa"/>
            </w:tcMar>
          </w:tcPr>
          <w:p w14:paraId="36D37E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Программно-методический комплекс МОБИ «Лэнд»</w:t>
            </w:r>
          </w:p>
        </w:tc>
        <w:tc>
          <w:tcPr>
            <w:tcW w:w="3402" w:type="dxa"/>
            <w:tcBorders>
              <w:top w:val="single" w:color="auto" w:sz="4" w:space="0"/>
              <w:left w:val="single" w:color="auto" w:sz="4" w:space="0"/>
              <w:bottom w:val="single" w:color="auto" w:sz="4" w:space="0"/>
              <w:right w:val="single" w:color="000000" w:sz="6" w:space="0"/>
            </w:tcBorders>
            <w:tcMar>
              <w:top w:w="30" w:type="dxa"/>
              <w:left w:w="45" w:type="dxa"/>
              <w:bottom w:w="30" w:type="dxa"/>
              <w:right w:w="45" w:type="dxa"/>
            </w:tcMar>
            <w:vAlign w:val="bottom"/>
          </w:tcPr>
          <w:p w14:paraId="7BC2B0A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auto" w:sz="4" w:space="0"/>
              <w:left w:val="single" w:color="CCCCCC" w:sz="4" w:space="0"/>
              <w:bottom w:val="single" w:color="auto" w:sz="4" w:space="0"/>
              <w:right w:val="single" w:color="auto" w:sz="4" w:space="0"/>
            </w:tcBorders>
            <w:tcMar>
              <w:top w:w="30" w:type="dxa"/>
              <w:left w:w="45" w:type="dxa"/>
              <w:bottom w:w="30" w:type="dxa"/>
              <w:right w:w="45" w:type="dxa"/>
            </w:tcMar>
          </w:tcPr>
          <w:p w14:paraId="0D91E1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комплексов с видеобиоуправлением для тренировки двигательных навыков и когнитивных функций</w:t>
            </w:r>
          </w:p>
        </w:tc>
        <w:tc>
          <w:tcPr>
            <w:tcW w:w="567" w:type="dxa"/>
            <w:vMerge w:val="restart"/>
            <w:tcBorders>
              <w:top w:val="single" w:color="auto" w:sz="4" w:space="0"/>
              <w:left w:val="single" w:color="auto" w:sz="4" w:space="0"/>
              <w:right w:val="single" w:color="000000" w:sz="6" w:space="0"/>
            </w:tcBorders>
            <w:tcMar>
              <w:top w:w="30" w:type="dxa"/>
              <w:left w:w="45" w:type="dxa"/>
              <w:bottom w:w="30" w:type="dxa"/>
              <w:right w:w="45" w:type="dxa"/>
            </w:tcMar>
          </w:tcPr>
          <w:p w14:paraId="4C790E3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7D1FB0A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11622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2E1FA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93BDF19">
            <w:pPr>
              <w:spacing w:after="0" w:line="240" w:lineRule="auto"/>
              <w:rPr>
                <w:rFonts w:ascii="Times New Roman" w:hAnsi="Times New Roman" w:cs="Times New Roman"/>
              </w:rPr>
            </w:pPr>
          </w:p>
        </w:tc>
        <w:tc>
          <w:tcPr>
            <w:tcW w:w="3402" w:type="dxa"/>
            <w:tcBorders>
              <w:top w:val="single" w:color="auto"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3BE68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Предназначен для: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занятий с детьми по формированию и развитию сенсомоторных навыков;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тренировки и совершенствования навыков, способствующих улучшению качества общения и моделей поведения у подростков и взрослых;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выработки профессионально значимых качеств у специалистов отдельных видов деятельности</w:t>
            </w:r>
          </w:p>
        </w:tc>
        <w:tc>
          <w:tcPr>
            <w:tcW w:w="3119" w:type="dxa"/>
            <w:tcBorders>
              <w:top w:val="single" w:color="auto"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1C5CB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5684B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F8FF04F">
            <w:pPr>
              <w:pStyle w:val="183"/>
              <w:rPr>
                <w:rFonts w:ascii="Times New Roman" w:hAnsi="Times New Roman" w:cs="Times New Roman"/>
                <w:color w:val="000000" w:themeColor="text1"/>
                <w14:textFill>
                  <w14:solidFill>
                    <w14:schemeClr w14:val="tx1"/>
                  </w14:solidFill>
                </w14:textFill>
              </w:rPr>
            </w:pPr>
          </w:p>
        </w:tc>
      </w:tr>
      <w:tr w14:paraId="1FE5D76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B30155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E672EA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8C5D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Направлен 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развитие слухомоторной координации, слухового восприятия, слуховой и зрительной памяти, внимания и мышления;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-тренировку координации движений, скорости и точности, избирательности моторной реакции, моторной ловкости;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тренировку отдельных когнитивных навыков и волевого контроля движений;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-тренировку с учетом латеральности слухового восприятия и отдельных пар рука-ухо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7AF5F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A25B5F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28D0D96">
            <w:pPr>
              <w:pStyle w:val="183"/>
              <w:rPr>
                <w:rFonts w:ascii="Times New Roman" w:hAnsi="Times New Roman" w:cs="Times New Roman"/>
                <w:color w:val="000000" w:themeColor="text1"/>
                <w14:textFill>
                  <w14:solidFill>
                    <w14:schemeClr w14:val="tx1"/>
                  </w14:solidFill>
                </w14:textFill>
              </w:rPr>
            </w:pPr>
          </w:p>
        </w:tc>
      </w:tr>
      <w:tr w14:paraId="61F2D3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8D5D9C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8100B5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9142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является медицинским изделием и не предназначен для применения в медицинских целях отдельно или в сочетании с другими комплексами. Не предназначен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4FCC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21957C8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2C63F8B2">
            <w:pPr>
              <w:pStyle w:val="183"/>
              <w:rPr>
                <w:rFonts w:ascii="Times New Roman" w:hAnsi="Times New Roman" w:cs="Times New Roman"/>
                <w:color w:val="000000" w:themeColor="text1"/>
                <w14:textFill>
                  <w14:solidFill>
                    <w14:schemeClr w14:val="tx1"/>
                  </w14:solidFill>
                </w14:textFill>
              </w:rPr>
            </w:pPr>
          </w:p>
        </w:tc>
      </w:tr>
      <w:tr w14:paraId="64E42B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3D6D36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109DD2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5C9F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программному обеспечению:</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CA89E7">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4830BCA">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6FE510A">
            <w:pPr>
              <w:pStyle w:val="183"/>
              <w:rPr>
                <w:rFonts w:ascii="Times New Roman" w:hAnsi="Times New Roman" w:cs="Times New Roman"/>
                <w:color w:val="000000" w:themeColor="text1"/>
                <w14:textFill>
                  <w14:solidFill>
                    <w14:schemeClr w14:val="tx1"/>
                  </w14:solidFill>
                </w14:textFill>
              </w:rPr>
            </w:pPr>
          </w:p>
        </w:tc>
      </w:tr>
      <w:tr w14:paraId="2E086B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91F716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3B00C0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C6FF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 содержит следующие разделы (каждый с определенными тренируемыми двигательными и когнитивными функциями: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Тест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Эхолот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Зыбучие пески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Азбука Морзе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Результаты представлены в 2-х разделах.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-история занятий(дата, время, название игры, уровень, длительность, выбрать/ отменить выбор всех результатов);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-тестирование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 кнопка «Экспорт»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 кнопка «Удалить результаты»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 кнопка «Дата проведения тестирования и количество занятий на момент тестирования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«4» столбец «Верные и неверные действия»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«5» столбец « Средняя скорость реакции»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«6» кнопка «Выбрать/отменить выбор всех результатов»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«7» кнопка «Выбрать/отменить выбор результата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«8» кнопка «Свернуть/развернуть блок с подробными результатами»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«11» кнопка «Сортировка по названию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«12» кнопка «Удаление или экспорт одного или нескольких пунктов из списка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Архив предназначен для неиспользуемых карточек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Карточка в режиме архива: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 поле для быстрого поиска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 список архивных карточек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 результаты карточки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«4» восстановить карточку из архива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«5»удалить карточку</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01CC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F0097E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6B9E746">
            <w:pPr>
              <w:pStyle w:val="183"/>
              <w:rPr>
                <w:rFonts w:ascii="Times New Roman" w:hAnsi="Times New Roman" w:cs="Times New Roman"/>
                <w:color w:val="000000" w:themeColor="text1"/>
                <w14:textFill>
                  <w14:solidFill>
                    <w14:schemeClr w14:val="tx1"/>
                  </w14:solidFill>
                </w14:textFill>
              </w:rPr>
            </w:pPr>
          </w:p>
        </w:tc>
      </w:tr>
      <w:tr w14:paraId="0DD317D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6366B2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B6971B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B25E4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Тест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-сбор данных с целью определения индивидуальной нагрузки для каждой латеральной пары;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-определение скорости реакции на слуховой стимул;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-определение избирательности реакций на значимый слуховой стимул;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-распознавание направлений(налево, направо,вверх, вниз)</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5A40B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DBF6857">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2812A66">
            <w:pPr>
              <w:pStyle w:val="183"/>
              <w:rPr>
                <w:rFonts w:ascii="Times New Roman" w:hAnsi="Times New Roman" w:cs="Times New Roman"/>
                <w:color w:val="000000" w:themeColor="text1"/>
                <w14:textFill>
                  <w14:solidFill>
                    <w14:schemeClr w14:val="tx1"/>
                  </w14:solidFill>
                </w14:textFill>
              </w:rPr>
            </w:pPr>
          </w:p>
        </w:tc>
      </w:tr>
      <w:tr w14:paraId="023A07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9A4707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EE188E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E3C9A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Пары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-латерализованное слуховое восприятие;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-выбор пары объектов по звуковому совпадению(слуховая память и внимание;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-сенсомоторная координация(определение положения нужного объекта в пространстве)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3085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82D534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17CFF29">
            <w:pPr>
              <w:pStyle w:val="183"/>
              <w:rPr>
                <w:rFonts w:ascii="Times New Roman" w:hAnsi="Times New Roman" w:cs="Times New Roman"/>
                <w:color w:val="000000" w:themeColor="text1"/>
                <w14:textFill>
                  <w14:solidFill>
                    <w14:schemeClr w14:val="tx1"/>
                  </w14:solidFill>
                </w14:textFill>
              </w:rPr>
            </w:pPr>
          </w:p>
        </w:tc>
      </w:tr>
      <w:tr w14:paraId="4B589C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162A77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B01E27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BF8C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Эхолот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-латерализованное слуховое восприятие;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-слуховая память(запоминание комбинаций сигналов, их последовательности);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-сенсорная интеграция(соотнесение звуковых стимуловс визуальными стимулами);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-слуховое внимание(распознавание, различение звуковых сигналов);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-слухомотрная координация латеральных пар рука-ухо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A4FF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AB597C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772643F">
            <w:pPr>
              <w:pStyle w:val="183"/>
              <w:rPr>
                <w:rFonts w:ascii="Times New Roman" w:hAnsi="Times New Roman" w:cs="Times New Roman"/>
                <w:color w:val="000000" w:themeColor="text1"/>
                <w14:textFill>
                  <w14:solidFill>
                    <w14:schemeClr w14:val="tx1"/>
                  </w14:solidFill>
                </w14:textFill>
              </w:rPr>
            </w:pPr>
          </w:p>
        </w:tc>
      </w:tr>
      <w:tr w14:paraId="64AD08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1883E7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231A2B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5E379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Зыбучие пески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-латерализованное слуховое восприятие;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-скорость реакции на слуховой стимул;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-сенсомоторная координация(определение положения объекта помехи в пространстве и избегание его);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-контроль импульсивности и планирование игровой деятельности;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-метакогнитивные стратегии-управление успешностью-выбор игровой стратегии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23ECA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D56BCE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C3A638D">
            <w:pPr>
              <w:pStyle w:val="183"/>
              <w:rPr>
                <w:rFonts w:ascii="Times New Roman" w:hAnsi="Times New Roman" w:cs="Times New Roman"/>
                <w:color w:val="000000" w:themeColor="text1"/>
                <w14:textFill>
                  <w14:solidFill>
                    <w14:schemeClr w14:val="tx1"/>
                  </w14:solidFill>
                </w14:textFill>
              </w:rPr>
            </w:pPr>
          </w:p>
        </w:tc>
      </w:tr>
      <w:tr w14:paraId="7BDE02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AE4905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D8BFAC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9A07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Лава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-латерализованное слуховое восприятие;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-распознавание направлений (вперед, назад, направо, налево);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-ориентирование в пространстве и слуховое внимание, распознавание звуковых команд направлений;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-слуховая память и внимание (запоминание комбинации и последовательности выполнения движений);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-сенсомоторная координация;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-контроль импульсивных реакций при выполнении команды с аверсивным слуховым стимулом («не направо»)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22CAD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EA6517B">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7238409">
            <w:pPr>
              <w:pStyle w:val="183"/>
              <w:rPr>
                <w:rFonts w:ascii="Times New Roman" w:hAnsi="Times New Roman" w:cs="Times New Roman"/>
                <w:color w:val="000000" w:themeColor="text1"/>
                <w14:textFill>
                  <w14:solidFill>
                    <w14:schemeClr w14:val="tx1"/>
                  </w14:solidFill>
                </w14:textFill>
              </w:rPr>
            </w:pPr>
          </w:p>
        </w:tc>
      </w:tr>
      <w:tr w14:paraId="682B9C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6700F4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F850B0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2258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Азбука Морзе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Тренируемые двигательные и когнитивные функции: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-латерализованное слуховое восприятие;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-тренировка воспроизведения ритма;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-сенсорная интеграция (соотнесение комбинаций звуковых стимулов с шифром-схемой звуковой комбинации);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-слуховое внимание (распознавание комбинации сигналов, ритмических последовательностей);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-слуховая память (запоминание комбинации сигналов, ритмических последовательностей);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-слухомоторная координация латеральных пар рука-ухо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8826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66EE07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DEC85D8">
            <w:pPr>
              <w:pStyle w:val="183"/>
              <w:rPr>
                <w:rFonts w:ascii="Times New Roman" w:hAnsi="Times New Roman" w:cs="Times New Roman"/>
                <w:color w:val="000000" w:themeColor="text1"/>
                <w14:textFill>
                  <w14:solidFill>
                    <w14:schemeClr w14:val="tx1"/>
                  </w14:solidFill>
                </w14:textFill>
              </w:rPr>
            </w:pPr>
          </w:p>
        </w:tc>
      </w:tr>
      <w:tr w14:paraId="226985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9020A3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BB2467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FC5FF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Функциональные характеристики комплекса: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3E99F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4C8559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4A4A60E">
            <w:pPr>
              <w:pStyle w:val="183"/>
              <w:rPr>
                <w:rFonts w:ascii="Times New Roman" w:hAnsi="Times New Roman" w:cs="Times New Roman"/>
                <w:color w:val="000000" w:themeColor="text1"/>
                <w14:textFill>
                  <w14:solidFill>
                    <w14:schemeClr w14:val="tx1"/>
                  </w14:solidFill>
                </w14:textFill>
              </w:rPr>
            </w:pPr>
          </w:p>
        </w:tc>
      </w:tr>
      <w:tr w14:paraId="100B0B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30EE0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31A905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0798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Обучение в движении с опорой на слуховые стимулы, учитывающее распределение нагрузки между сенсомоторными латеральными парами рука-ухо позволяют улучшить показатели межполушарного взаимодействия, слухомоторной координации, что существенно улучшает развитие связанных со слухом сложных когнитивных функций-слуховое внимание, слуховую память, показателей общей сенсорной и сенсомоторной интеграции</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4222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ECF337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F20B918">
            <w:pPr>
              <w:pStyle w:val="183"/>
              <w:rPr>
                <w:rFonts w:ascii="Times New Roman" w:hAnsi="Times New Roman" w:cs="Times New Roman"/>
                <w:color w:val="000000" w:themeColor="text1"/>
                <w14:textFill>
                  <w14:solidFill>
                    <w14:schemeClr w14:val="tx1"/>
                  </w14:solidFill>
                </w14:textFill>
              </w:rPr>
            </w:pPr>
          </w:p>
        </w:tc>
      </w:tr>
      <w:tr w14:paraId="097EB0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66DE4C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3E6F6D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39FE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Комплектация: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3DA4E1">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736D561">
            <w:pPr>
              <w:pStyle w:val="183"/>
              <w:rPr>
                <w:rFonts w:ascii="Times New Roman" w:hAnsi="Times New Roman" w:cs="Times New Roman"/>
                <w:color w:val="000000" w:themeColor="text1"/>
                <w14:textFill>
                  <w14:solidFill>
                    <w14:schemeClr w14:val="tx1"/>
                  </w14:solidFill>
                </w14:textFill>
              </w:rPr>
            </w:pP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CD8567A">
            <w:pPr>
              <w:pStyle w:val="183"/>
              <w:rPr>
                <w:rFonts w:ascii="Times New Roman" w:hAnsi="Times New Roman" w:cs="Times New Roman"/>
                <w:color w:val="000000" w:themeColor="text1"/>
                <w14:textFill>
                  <w14:solidFill>
                    <w14:schemeClr w14:val="tx1"/>
                  </w14:solidFill>
                </w14:textFill>
              </w:rPr>
            </w:pPr>
          </w:p>
        </w:tc>
      </w:tr>
      <w:tr w14:paraId="4BC99F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0B1E7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E4EDEC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14092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Методический практикум</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033A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C0647A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041C41E">
            <w:pPr>
              <w:pStyle w:val="183"/>
              <w:rPr>
                <w:rFonts w:ascii="Times New Roman" w:hAnsi="Times New Roman" w:cs="Times New Roman"/>
                <w:color w:val="000000" w:themeColor="text1"/>
                <w14:textFill>
                  <w14:solidFill>
                    <w14:schemeClr w14:val="tx1"/>
                  </w14:solidFill>
                </w14:textFill>
              </w:rPr>
            </w:pPr>
          </w:p>
        </w:tc>
      </w:tr>
      <w:tr w14:paraId="43A196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BE001E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E29ED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2A62F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Руководство пользователя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2856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F717FB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2152DF0">
            <w:pPr>
              <w:pStyle w:val="183"/>
              <w:rPr>
                <w:rFonts w:ascii="Times New Roman" w:hAnsi="Times New Roman" w:cs="Times New Roman"/>
                <w:color w:val="000000" w:themeColor="text1"/>
                <w14:textFill>
                  <w14:solidFill>
                    <w14:schemeClr w14:val="tx1"/>
                  </w14:solidFill>
                </w14:textFill>
              </w:rPr>
            </w:pPr>
          </w:p>
        </w:tc>
      </w:tr>
      <w:tr w14:paraId="4A19EA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249045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436132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D5EE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Наушники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Способ передачи сигнала-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Тип конструкции-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Метод крепления-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Особенности конструкции-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Тип акустического оформления-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Воспроизводимая частота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Тип проводного соединения jack Не менее 3.5 мм</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9859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проводной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охватывающие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оголовье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мягкие амбушюры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закрытые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20 и не более 20000 Гц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9C8B62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57AC1B8">
            <w:pPr>
              <w:pStyle w:val="183"/>
              <w:rPr>
                <w:rFonts w:ascii="Times New Roman" w:hAnsi="Times New Roman" w:cs="Times New Roman"/>
                <w:color w:val="000000" w:themeColor="text1"/>
                <w14:textFill>
                  <w14:solidFill>
                    <w14:schemeClr w14:val="tx1"/>
                  </w14:solidFill>
                </w14:textFill>
              </w:rPr>
            </w:pPr>
          </w:p>
        </w:tc>
      </w:tr>
      <w:tr w14:paraId="1FFA78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FDC01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0EE7E0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69595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Вэб-камера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79C6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65B3BE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A4E4AC6">
            <w:pPr>
              <w:pStyle w:val="183"/>
              <w:rPr>
                <w:rFonts w:ascii="Times New Roman" w:hAnsi="Times New Roman" w:cs="Times New Roman"/>
                <w:color w:val="000000" w:themeColor="text1"/>
                <w14:textFill>
                  <w14:solidFill>
                    <w14:schemeClr w14:val="tx1"/>
                  </w14:solidFill>
                </w14:textFill>
              </w:rPr>
            </w:pPr>
          </w:p>
        </w:tc>
      </w:tr>
      <w:tr w14:paraId="6500D3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F84AF0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D88561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009C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Программное обеспечение на USBFlashDrive</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3DD3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C8E02B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E75A9FC">
            <w:pPr>
              <w:pStyle w:val="183"/>
              <w:rPr>
                <w:rFonts w:ascii="Times New Roman" w:hAnsi="Times New Roman" w:cs="Times New Roman"/>
                <w:color w:val="000000" w:themeColor="text1"/>
                <w14:textFill>
                  <w14:solidFill>
                    <w14:schemeClr w14:val="tx1"/>
                  </w14:solidFill>
                </w14:textFill>
              </w:rPr>
            </w:pPr>
          </w:p>
        </w:tc>
      </w:tr>
      <w:tr w14:paraId="2773B0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C3353C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DC361E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B4913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Мягкие шарики разного цвета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0941C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076DAB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9C1CA3C">
            <w:pPr>
              <w:pStyle w:val="183"/>
              <w:rPr>
                <w:rFonts w:ascii="Times New Roman" w:hAnsi="Times New Roman" w:cs="Times New Roman"/>
                <w:color w:val="000000" w:themeColor="text1"/>
                <w14:textFill>
                  <w14:solidFill>
                    <w14:schemeClr w14:val="tx1"/>
                  </w14:solidFill>
                </w14:textFill>
              </w:rPr>
            </w:pPr>
          </w:p>
        </w:tc>
      </w:tr>
      <w:tr w14:paraId="38FF71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32B0A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B9BC3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DE60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Сумка- игрушка для хранения шариков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4064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A6A44C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8B0DF26">
            <w:pPr>
              <w:pStyle w:val="183"/>
              <w:rPr>
                <w:rFonts w:ascii="Times New Roman" w:hAnsi="Times New Roman" w:cs="Times New Roman"/>
                <w:color w:val="000000" w:themeColor="text1"/>
                <w14:textFill>
                  <w14:solidFill>
                    <w14:schemeClr w14:val="tx1"/>
                  </w14:solidFill>
                </w14:textFill>
              </w:rPr>
            </w:pPr>
          </w:p>
        </w:tc>
      </w:tr>
      <w:tr w14:paraId="61CEB9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AF776E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471C59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7D7EF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Гарантийный талон</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6B1D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BF80B2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D22BF43">
            <w:pPr>
              <w:pStyle w:val="183"/>
              <w:rPr>
                <w:rFonts w:ascii="Times New Roman" w:hAnsi="Times New Roman" w:cs="Times New Roman"/>
                <w:color w:val="000000" w:themeColor="text1"/>
                <w14:textFill>
                  <w14:solidFill>
                    <w14:schemeClr w14:val="tx1"/>
                  </w14:solidFill>
                </w14:textFill>
              </w:rPr>
            </w:pPr>
          </w:p>
        </w:tc>
      </w:tr>
      <w:tr w14:paraId="1F2002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8ED8D9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27BCFE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35C3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Упаковка/коробка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8F09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55D917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BDE9101">
            <w:pPr>
              <w:pStyle w:val="183"/>
              <w:rPr>
                <w:rFonts w:ascii="Times New Roman" w:hAnsi="Times New Roman" w:cs="Times New Roman"/>
                <w:color w:val="000000" w:themeColor="text1"/>
                <w14:textFill>
                  <w14:solidFill>
                    <w14:schemeClr w14:val="tx1"/>
                  </w14:solidFill>
                </w14:textFill>
              </w:rPr>
            </w:pPr>
          </w:p>
        </w:tc>
      </w:tr>
      <w:tr w14:paraId="62BF3D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C6A8BE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C02995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3A121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Системные требования: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Вне зависимости от минимальных и рекомендуемых требований: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-веб-камера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-USB-ключ</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-наушники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-мышь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-клавиатура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-звуковая карта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 разъемов у ПК для подключения указанных устройств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-DirectX11</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Минимальные системные требования: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-Процессор с тактовой частотой Не менее 2.5 ГГц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-ВидеокартаIntelHDGraphics 630</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-Оперативная память Не менее 4 ГБ</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-НакопительHDD(скорость Не менее 5200 об/мин), Не менее 1 Гб свободного места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-Монитор с соотношением сторон Не менее 16х9 Не менее 15 дюймов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Рекомендуемые системные требования: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-Процессор с тактовой частотой Не менее 3 ГГц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-Видеокарта от серии GEForceGT7XXили аналогичные, память Не менее 2 ГБ</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-Оперативная память Не менее 8 ГБ</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-НакопительSSD, Не менее 1 Гб свободного места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-Монитор с соотношением сторон не менее 16х9 не менее 21 дюйма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FC7F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1B8D1E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2926A12">
            <w:pPr>
              <w:pStyle w:val="183"/>
              <w:rPr>
                <w:rFonts w:ascii="Times New Roman" w:hAnsi="Times New Roman" w:cs="Times New Roman"/>
                <w:color w:val="000000" w:themeColor="text1"/>
                <w14:textFill>
                  <w14:solidFill>
                    <w14:schemeClr w14:val="tx1"/>
                  </w14:solidFill>
                </w14:textFill>
              </w:rPr>
            </w:pPr>
          </w:p>
        </w:tc>
      </w:tr>
      <w:tr w14:paraId="1FE915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2243A6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83BF10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25B3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Все программное обеспечение при поставке сопровождается документами, подтверж-дающими качество и безопасность товара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BB2B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D9DF53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F016067">
            <w:pPr>
              <w:pStyle w:val="183"/>
              <w:rPr>
                <w:rFonts w:ascii="Times New Roman" w:hAnsi="Times New Roman" w:cs="Times New Roman"/>
                <w:color w:val="000000" w:themeColor="text1"/>
                <w14:textFill>
                  <w14:solidFill>
                    <w14:schemeClr w14:val="tx1"/>
                  </w14:solidFill>
                </w14:textFill>
              </w:rPr>
            </w:pPr>
          </w:p>
        </w:tc>
      </w:tr>
      <w:tr w14:paraId="738C00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53"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2188FB4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5</w:t>
            </w:r>
          </w:p>
        </w:tc>
        <w:tc>
          <w:tcPr>
            <w:tcW w:w="1984"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052E6EA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Аппаратно-программный комплекс "Стабиломер"</w:t>
            </w:r>
          </w:p>
        </w:tc>
        <w:tc>
          <w:tcPr>
            <w:tcW w:w="3402" w:type="dxa"/>
            <w:tcBorders>
              <w:top w:val="single" w:color="CCCCCC"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75225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9B8BC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Занятия на стабилотренажере активно задействуют </w:t>
            </w:r>
          </w:p>
          <w:p w14:paraId="15A227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опорно-двигательную систему и высшие психические функции. За счет этого происходит комплексное воздействие на развитие речевых центров.</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6B70466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459F1AA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715AF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96B277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E06115">
            <w:pPr>
              <w:spacing w:after="0" w:line="240" w:lineRule="auto"/>
              <w:rPr>
                <w:rFonts w:ascii="Times New Roman" w:hAnsi="Times New Roman" w:cs="Times New Roman"/>
              </w:rPr>
            </w:pPr>
          </w:p>
        </w:tc>
        <w:tc>
          <w:tcPr>
            <w:tcW w:w="3402" w:type="dxa"/>
            <w:tcBorders>
              <w:top w:val="single" w:color="auto"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4A7FD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работы</w:t>
            </w:r>
          </w:p>
        </w:tc>
        <w:tc>
          <w:tcPr>
            <w:tcW w:w="3119" w:type="dxa"/>
            <w:tcBorders>
              <w:top w:val="single" w:color="auto"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84F4B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основан на технологии биообратной связи (БОС) по опорной реакции: платформа отмечает, где находится центр тяжести человека, который на ней стоит. Когда человек качается с пятки на носок или переносит вес тела с одной ноги на другую, то центр тяжести смещается, и платформа это регистрирует.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53EADF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F7AB9EC">
            <w:pPr>
              <w:pStyle w:val="183"/>
              <w:rPr>
                <w:rFonts w:ascii="Times New Roman" w:hAnsi="Times New Roman" w:cs="Times New Roman"/>
                <w:color w:val="000000" w:themeColor="text1"/>
                <w14:textFill>
                  <w14:solidFill>
                    <w14:schemeClr w14:val="tx1"/>
                  </w14:solidFill>
                </w14:textFill>
              </w:rPr>
            </w:pPr>
          </w:p>
        </w:tc>
      </w:tr>
      <w:tr w14:paraId="2B85F7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AF7F79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BCC566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75D0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Программа «Стабиломер»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F18F2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BBDEEF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D7715F8">
            <w:pPr>
              <w:pStyle w:val="183"/>
              <w:rPr>
                <w:rFonts w:ascii="Times New Roman" w:hAnsi="Times New Roman" w:cs="Times New Roman"/>
                <w:color w:val="000000" w:themeColor="text1"/>
                <w14:textFill>
                  <w14:solidFill>
                    <w14:schemeClr w14:val="tx1"/>
                  </w14:solidFill>
                </w14:textFill>
              </w:rPr>
            </w:pPr>
          </w:p>
        </w:tc>
      </w:tr>
      <w:tr w14:paraId="49A41D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DAE0DC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E8CE99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D581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Стабилотренажер со встроенным ПО</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F613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5FBB4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F344ECA">
            <w:pPr>
              <w:pStyle w:val="183"/>
              <w:rPr>
                <w:rFonts w:ascii="Times New Roman" w:hAnsi="Times New Roman" w:cs="Times New Roman"/>
                <w:color w:val="000000" w:themeColor="text1"/>
                <w14:textFill>
                  <w14:solidFill>
                    <w14:schemeClr w14:val="tx1"/>
                  </w14:solidFill>
                </w14:textFill>
              </w:rPr>
            </w:pPr>
          </w:p>
        </w:tc>
      </w:tr>
      <w:tr w14:paraId="6A33A5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4C3958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738668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50658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двигательных игр</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15A0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 шт</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8F8DA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1B8E0A5">
            <w:pPr>
              <w:pStyle w:val="183"/>
              <w:rPr>
                <w:rFonts w:ascii="Times New Roman" w:hAnsi="Times New Roman" w:cs="Times New Roman"/>
                <w:color w:val="000000" w:themeColor="text1"/>
                <w14:textFill>
                  <w14:solidFill>
                    <w14:schemeClr w14:val="tx1"/>
                  </w14:solidFill>
                </w14:textFill>
              </w:rPr>
            </w:pPr>
          </w:p>
        </w:tc>
      </w:tr>
      <w:tr w14:paraId="73C0E4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54CA0C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D084B3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C94A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Реабилитационные тренинги и диагностические тесты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6F3D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5EE10C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4464AF0">
            <w:pPr>
              <w:pStyle w:val="183"/>
              <w:rPr>
                <w:rFonts w:ascii="Times New Roman" w:hAnsi="Times New Roman" w:cs="Times New Roman"/>
                <w:color w:val="000000" w:themeColor="text1"/>
                <w14:textFill>
                  <w14:solidFill>
                    <w14:schemeClr w14:val="tx1"/>
                  </w14:solidFill>
                </w14:textFill>
              </w:rPr>
            </w:pPr>
          </w:p>
        </w:tc>
      </w:tr>
      <w:tr w14:paraId="787F8B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297891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D8B8AE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583B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Программы на русском языке и содержат текстовые и голосовые инструкции для специалиста и ребенка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62AB3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68B485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9D76CD4">
            <w:pPr>
              <w:pStyle w:val="183"/>
              <w:rPr>
                <w:rFonts w:ascii="Times New Roman" w:hAnsi="Times New Roman" w:cs="Times New Roman"/>
                <w:color w:val="000000" w:themeColor="text1"/>
                <w14:textFill>
                  <w14:solidFill>
                    <w14:schemeClr w14:val="tx1"/>
                  </w14:solidFill>
                </w14:textFill>
              </w:rPr>
            </w:pPr>
          </w:p>
        </w:tc>
      </w:tr>
      <w:tr w14:paraId="3E59F1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01F7C0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16DBFB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B413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играх и тестах есть настройки, они помогут адаптировать сложность заданий к способностям ребенка и задачам специалиста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7432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7E0A0B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79FD18">
            <w:pPr>
              <w:pStyle w:val="183"/>
              <w:rPr>
                <w:rFonts w:ascii="Times New Roman" w:hAnsi="Times New Roman" w:cs="Times New Roman"/>
                <w:color w:val="000000" w:themeColor="text1"/>
                <w14:textFill>
                  <w14:solidFill>
                    <w14:schemeClr w14:val="tx1"/>
                  </w14:solidFill>
                </w14:textFill>
              </w:rPr>
            </w:pPr>
          </w:p>
        </w:tc>
      </w:tr>
      <w:tr w14:paraId="5C2995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51"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960CF9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DD920A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71A9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настройках игры можно выбрать чувствительность платформы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AF858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42344B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D44D88">
            <w:pPr>
              <w:pStyle w:val="183"/>
              <w:rPr>
                <w:rFonts w:ascii="Times New Roman" w:hAnsi="Times New Roman" w:cs="Times New Roman"/>
                <w:color w:val="000000" w:themeColor="text1"/>
                <w14:textFill>
                  <w14:solidFill>
                    <w14:schemeClr w14:val="tx1"/>
                  </w14:solidFill>
                </w14:textFill>
              </w:rPr>
            </w:pPr>
          </w:p>
        </w:tc>
      </w:tr>
      <w:tr w14:paraId="574097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F24DB4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6C1134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B3E8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Нагрузки для платформы</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6F9DB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150 кг</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196DA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EC7834">
            <w:pPr>
              <w:pStyle w:val="183"/>
              <w:rPr>
                <w:rFonts w:ascii="Times New Roman" w:hAnsi="Times New Roman" w:cs="Times New Roman"/>
                <w:color w:val="000000" w:themeColor="text1"/>
                <w14:textFill>
                  <w14:solidFill>
                    <w14:schemeClr w14:val="tx1"/>
                  </w14:solidFill>
                </w14:textFill>
              </w:rPr>
            </w:pPr>
          </w:p>
        </w:tc>
      </w:tr>
      <w:tr w14:paraId="3332F1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4ACCA4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D2381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168A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каждой игре указан рекомендованный возраст</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D38C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D9C303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8387F8E">
            <w:pPr>
              <w:pStyle w:val="183"/>
              <w:rPr>
                <w:rFonts w:ascii="Times New Roman" w:hAnsi="Times New Roman" w:cs="Times New Roman"/>
                <w:color w:val="000000" w:themeColor="text1"/>
                <w14:textFill>
                  <w14:solidFill>
                    <w14:schemeClr w14:val="tx1"/>
                  </w14:solidFill>
                </w14:textFill>
              </w:rPr>
            </w:pPr>
          </w:p>
        </w:tc>
      </w:tr>
      <w:tr w14:paraId="3D763A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7F13D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04C496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01CE9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Громкость звуков и музыки регулируется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D3A0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C2CF39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8705C56">
            <w:pPr>
              <w:pStyle w:val="183"/>
              <w:rPr>
                <w:rFonts w:ascii="Times New Roman" w:hAnsi="Times New Roman" w:cs="Times New Roman"/>
                <w:color w:val="000000" w:themeColor="text1"/>
                <w14:textFill>
                  <w14:solidFill>
                    <w14:schemeClr w14:val="tx1"/>
                  </w14:solidFill>
                </w14:textFill>
              </w:rPr>
            </w:pPr>
          </w:p>
        </w:tc>
      </w:tr>
      <w:tr w14:paraId="621A4F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5E39BA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B6313B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A28E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оформлении игр нет контрастных и кислотных цветов, художники готовят оформление с учетом рекомендаций детских психологов.</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E99C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0F6E8C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3C388E">
            <w:pPr>
              <w:pStyle w:val="183"/>
              <w:rPr>
                <w:rFonts w:ascii="Times New Roman" w:hAnsi="Times New Roman" w:cs="Times New Roman"/>
                <w:color w:val="000000" w:themeColor="text1"/>
                <w14:textFill>
                  <w14:solidFill>
                    <w14:schemeClr w14:val="tx1"/>
                  </w14:solidFill>
                </w14:textFill>
              </w:rPr>
            </w:pPr>
          </w:p>
        </w:tc>
      </w:tr>
      <w:tr w14:paraId="2CF566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78B0F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18668D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5F32F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играх нет посторонних персонажей, деталей фона и смысловых шумов. Благодаря этому ребенок не получает избыточную аудиовизуальную информацию.</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10A8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E1C25A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1D51EA7">
            <w:pPr>
              <w:pStyle w:val="183"/>
              <w:rPr>
                <w:rFonts w:ascii="Times New Roman" w:hAnsi="Times New Roman" w:cs="Times New Roman"/>
                <w:color w:val="000000" w:themeColor="text1"/>
                <w14:textFill>
                  <w14:solidFill>
                    <w14:schemeClr w14:val="tx1"/>
                  </w14:solidFill>
                </w14:textFill>
              </w:rPr>
            </w:pPr>
          </w:p>
        </w:tc>
      </w:tr>
      <w:tr w14:paraId="5F57E3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29D84A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5ABB18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57817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Персонажи и детали игр не схематичны, они дают полноценное представление о людях, процессах и событиях.</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6461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DCFBEA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47F0B41">
            <w:pPr>
              <w:pStyle w:val="183"/>
              <w:rPr>
                <w:rFonts w:ascii="Times New Roman" w:hAnsi="Times New Roman" w:cs="Times New Roman"/>
                <w:color w:val="000000" w:themeColor="text1"/>
                <w14:textFill>
                  <w14:solidFill>
                    <w14:schemeClr w14:val="tx1"/>
                  </w14:solidFill>
                </w14:textFill>
              </w:rPr>
            </w:pPr>
          </w:p>
        </w:tc>
      </w:tr>
      <w:tr w14:paraId="3E9B69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EADBED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C79815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9419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Сценарии игр передают универсальные ценности и нормы здорового образа жизни, соответствуют возрастным особенностям детей.</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DB1A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45BDF5A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51F324C2">
            <w:pPr>
              <w:pStyle w:val="183"/>
              <w:rPr>
                <w:rFonts w:ascii="Times New Roman" w:hAnsi="Times New Roman" w:cs="Times New Roman"/>
                <w:color w:val="000000" w:themeColor="text1"/>
                <w14:textFill>
                  <w14:solidFill>
                    <w14:schemeClr w14:val="tx1"/>
                  </w14:solidFill>
                </w14:textFill>
              </w:rPr>
            </w:pPr>
          </w:p>
        </w:tc>
      </w:tr>
      <w:tr w14:paraId="08B3E2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75C48F4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6</w:t>
            </w:r>
          </w:p>
        </w:tc>
        <w:tc>
          <w:tcPr>
            <w:tcW w:w="1984"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556C1B4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Компьютеры и терминалы, в том числе портативные компьютеры и персональные цифровые ассистенты</w:t>
            </w: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BCED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3199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Оборудование для организации рабочего места</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07BC407A">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03E1023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4388F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E6E9F9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595B26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85E0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2B8E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ноутбук</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66FFB6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A8B9396">
            <w:pPr>
              <w:pStyle w:val="183"/>
              <w:rPr>
                <w:rFonts w:ascii="Times New Roman" w:hAnsi="Times New Roman" w:cs="Times New Roman"/>
                <w:color w:val="000000" w:themeColor="text1"/>
                <w14:textFill>
                  <w14:solidFill>
                    <w14:schemeClr w14:val="tx1"/>
                  </w14:solidFill>
                </w14:textFill>
              </w:rPr>
            </w:pPr>
          </w:p>
        </w:tc>
      </w:tr>
      <w:tr w14:paraId="729381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F91331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A87159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B00C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F364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Трансформер</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A8073C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1A66096">
            <w:pPr>
              <w:pStyle w:val="183"/>
              <w:rPr>
                <w:rFonts w:ascii="Times New Roman" w:hAnsi="Times New Roman" w:cs="Times New Roman"/>
                <w:color w:val="000000" w:themeColor="text1"/>
                <w14:textFill>
                  <w14:solidFill>
                    <w14:schemeClr w14:val="tx1"/>
                  </w14:solidFill>
                </w14:textFill>
              </w:rPr>
            </w:pPr>
          </w:p>
        </w:tc>
      </w:tr>
      <w:tr w14:paraId="5B52B3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BC1AE0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05BA7D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B6472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Диагональ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B4D4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10.51 дюйм</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D2E870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30EA86E">
            <w:pPr>
              <w:pStyle w:val="183"/>
              <w:rPr>
                <w:rFonts w:ascii="Times New Roman" w:hAnsi="Times New Roman" w:cs="Times New Roman"/>
                <w:color w:val="000000" w:themeColor="text1"/>
                <w14:textFill>
                  <w14:solidFill>
                    <w14:schemeClr w14:val="tx1"/>
                  </w14:solidFill>
                </w14:textFill>
              </w:rPr>
            </w:pPr>
          </w:p>
        </w:tc>
      </w:tr>
      <w:tr w14:paraId="35EA7F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A432D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6E1F90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6ECB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51D6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1920х1200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F5A5C6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432F870">
            <w:pPr>
              <w:pStyle w:val="183"/>
              <w:rPr>
                <w:rFonts w:ascii="Times New Roman" w:hAnsi="Times New Roman" w:cs="Times New Roman"/>
                <w:color w:val="000000" w:themeColor="text1"/>
                <w14:textFill>
                  <w14:solidFill>
                    <w14:schemeClr w14:val="tx1"/>
                  </w14:solidFill>
                </w14:textFill>
              </w:rPr>
            </w:pPr>
          </w:p>
        </w:tc>
      </w:tr>
      <w:tr w14:paraId="1A681C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A8FCB0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FD0EDE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B2B0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матрицы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00BF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FHD+</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7C41D7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1E40CF6">
            <w:pPr>
              <w:pStyle w:val="183"/>
              <w:rPr>
                <w:rFonts w:ascii="Times New Roman" w:hAnsi="Times New Roman" w:cs="Times New Roman"/>
                <w:color w:val="000000" w:themeColor="text1"/>
                <w14:textFill>
                  <w14:solidFill>
                    <w14:schemeClr w14:val="tx1"/>
                  </w14:solidFill>
                </w14:textFill>
              </w:rPr>
            </w:pPr>
          </w:p>
        </w:tc>
      </w:tr>
      <w:tr w14:paraId="6E7A66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FAD7C7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0CCE7E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87B3D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Яркость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7013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300 кд/м2</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342AD2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67CAC3">
            <w:pPr>
              <w:pStyle w:val="183"/>
              <w:rPr>
                <w:rFonts w:ascii="Times New Roman" w:hAnsi="Times New Roman" w:cs="Times New Roman"/>
                <w:color w:val="000000" w:themeColor="text1"/>
                <w14:textFill>
                  <w14:solidFill>
                    <w14:schemeClr w14:val="tx1"/>
                  </w14:solidFill>
                </w14:textFill>
              </w:rPr>
            </w:pPr>
          </w:p>
        </w:tc>
      </w:tr>
      <w:tr w14:paraId="5AF003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BA0409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A941F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A76A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Поверхность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3666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глянцевая</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418CD6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4084C3B">
            <w:pPr>
              <w:pStyle w:val="183"/>
              <w:rPr>
                <w:rFonts w:ascii="Times New Roman" w:hAnsi="Times New Roman" w:cs="Times New Roman"/>
                <w:color w:val="000000" w:themeColor="text1"/>
                <w14:textFill>
                  <w14:solidFill>
                    <w14:schemeClr w14:val="tx1"/>
                  </w14:solidFill>
                </w14:textFill>
              </w:rPr>
            </w:pPr>
          </w:p>
        </w:tc>
      </w:tr>
      <w:tr w14:paraId="1D375A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3EE30D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3D3D1F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7048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матрицы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BF93A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IPS</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12464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A17152B">
            <w:pPr>
              <w:pStyle w:val="183"/>
              <w:rPr>
                <w:rFonts w:ascii="Times New Roman" w:hAnsi="Times New Roman" w:cs="Times New Roman"/>
                <w:color w:val="000000" w:themeColor="text1"/>
                <w14:textFill>
                  <w14:solidFill>
                    <w14:schemeClr w14:val="tx1"/>
                  </w14:solidFill>
                </w14:textFill>
              </w:rPr>
            </w:pPr>
          </w:p>
        </w:tc>
      </w:tr>
      <w:tr w14:paraId="008BBB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B2D53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133409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CAF5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подсветки матрицы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11FCE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LED</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6F7256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49781A9">
            <w:pPr>
              <w:pStyle w:val="183"/>
              <w:rPr>
                <w:rFonts w:ascii="Times New Roman" w:hAnsi="Times New Roman" w:cs="Times New Roman"/>
                <w:color w:val="000000" w:themeColor="text1"/>
                <w14:textFill>
                  <w14:solidFill>
                    <w14:schemeClr w14:val="tx1"/>
                  </w14:solidFill>
                </w14:textFill>
              </w:rPr>
            </w:pPr>
          </w:p>
        </w:tc>
      </w:tr>
      <w:tr w14:paraId="4DA13C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8FFD14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30305C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C727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Сенсорный экран</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0303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AF103E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2CB40EC">
            <w:pPr>
              <w:pStyle w:val="183"/>
              <w:rPr>
                <w:rFonts w:ascii="Times New Roman" w:hAnsi="Times New Roman" w:cs="Times New Roman"/>
                <w:color w:val="000000" w:themeColor="text1"/>
                <w14:textFill>
                  <w14:solidFill>
                    <w14:schemeClr w14:val="tx1"/>
                  </w14:solidFill>
                </w14:textFill>
              </w:rPr>
            </w:pPr>
          </w:p>
        </w:tc>
      </w:tr>
      <w:tr w14:paraId="537B35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57BE2D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3F8597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3CAB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Угол обзора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3F50E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170 и не более 178 градус</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F34851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690824D">
            <w:pPr>
              <w:pStyle w:val="183"/>
              <w:rPr>
                <w:rFonts w:ascii="Times New Roman" w:hAnsi="Times New Roman" w:cs="Times New Roman"/>
                <w:color w:val="000000" w:themeColor="text1"/>
                <w14:textFill>
                  <w14:solidFill>
                    <w14:schemeClr w14:val="tx1"/>
                  </w14:solidFill>
                </w14:textFill>
              </w:rPr>
            </w:pPr>
          </w:p>
        </w:tc>
      </w:tr>
      <w:tr w14:paraId="531CB1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930C31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568BC7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9A2D9B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Соотношение сторон</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2BDE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16:10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0CB890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2C55235">
            <w:pPr>
              <w:pStyle w:val="183"/>
              <w:rPr>
                <w:rFonts w:ascii="Times New Roman" w:hAnsi="Times New Roman" w:cs="Times New Roman"/>
                <w:color w:val="000000" w:themeColor="text1"/>
                <w14:textFill>
                  <w14:solidFill>
                    <w14:schemeClr w14:val="tx1"/>
                  </w14:solidFill>
                </w14:textFill>
              </w:rPr>
            </w:pPr>
          </w:p>
        </w:tc>
      </w:tr>
      <w:tr w14:paraId="0B1A0C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36AEEA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65BA51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1714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Оперативная память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Тип -</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F92846">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16 ГБ</w:t>
            </w:r>
          </w:p>
          <w:p w14:paraId="4D254A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LPDDR5</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5152CA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4F8997">
            <w:pPr>
              <w:pStyle w:val="183"/>
              <w:rPr>
                <w:rFonts w:ascii="Times New Roman" w:hAnsi="Times New Roman" w:cs="Times New Roman"/>
                <w:color w:val="000000" w:themeColor="text1"/>
                <w14:textFill>
                  <w14:solidFill>
                    <w14:schemeClr w14:val="tx1"/>
                  </w14:solidFill>
                </w14:textFill>
              </w:rPr>
            </w:pPr>
          </w:p>
        </w:tc>
      </w:tr>
      <w:tr w14:paraId="631188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1C7E5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17F93D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88DA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Распаянная оперативная память</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451E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05EE99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9C8BE83">
            <w:pPr>
              <w:pStyle w:val="183"/>
              <w:rPr>
                <w:rFonts w:ascii="Times New Roman" w:hAnsi="Times New Roman" w:cs="Times New Roman"/>
                <w:color w:val="000000" w:themeColor="text1"/>
                <w14:textFill>
                  <w14:solidFill>
                    <w14:schemeClr w14:val="tx1"/>
                  </w14:solidFill>
                </w14:textFill>
              </w:rPr>
            </w:pPr>
          </w:p>
        </w:tc>
      </w:tr>
      <w:tr w14:paraId="753734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057457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73257D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0B16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SSD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CD0A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512 ГБ</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73FAD9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806482F">
            <w:pPr>
              <w:pStyle w:val="183"/>
              <w:rPr>
                <w:rFonts w:ascii="Times New Roman" w:hAnsi="Times New Roman" w:cs="Times New Roman"/>
                <w:color w:val="000000" w:themeColor="text1"/>
                <w14:textFill>
                  <w14:solidFill>
                    <w14:schemeClr w14:val="tx1"/>
                  </w14:solidFill>
                </w14:textFill>
              </w:rPr>
            </w:pPr>
          </w:p>
        </w:tc>
      </w:tr>
      <w:tr w14:paraId="40A775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ABC00D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EB675E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1174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разъемов жесткого диска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E97C1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D6C72D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60520CE">
            <w:pPr>
              <w:pStyle w:val="183"/>
              <w:rPr>
                <w:rFonts w:ascii="Times New Roman" w:hAnsi="Times New Roman" w:cs="Times New Roman"/>
                <w:color w:val="000000" w:themeColor="text1"/>
                <w14:textFill>
                  <w14:solidFill>
                    <w14:schemeClr w14:val="tx1"/>
                  </w14:solidFill>
                </w14:textFill>
              </w:rPr>
            </w:pPr>
          </w:p>
        </w:tc>
      </w:tr>
      <w:tr w14:paraId="579CAB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9A471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F7DAA7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AFFD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графического процессора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456C1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интегрированный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A9EDDC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9454662">
            <w:pPr>
              <w:pStyle w:val="183"/>
              <w:rPr>
                <w:rFonts w:ascii="Times New Roman" w:hAnsi="Times New Roman" w:cs="Times New Roman"/>
                <w:color w:val="000000" w:themeColor="text1"/>
                <w14:textFill>
                  <w14:solidFill>
                    <w14:schemeClr w14:val="tx1"/>
                  </w14:solidFill>
                </w14:textFill>
              </w:rPr>
            </w:pPr>
          </w:p>
        </w:tc>
      </w:tr>
      <w:tr w14:paraId="36E8EC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26DBD9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3C9FC9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4EB2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Процессор: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частота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режиме Turbo -</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778E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0.8 ГГц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3.6 ГГц</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EB0008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B95C5AF">
            <w:pPr>
              <w:pStyle w:val="183"/>
              <w:rPr>
                <w:rFonts w:ascii="Times New Roman" w:hAnsi="Times New Roman" w:cs="Times New Roman"/>
                <w:color w:val="000000" w:themeColor="text1"/>
                <w14:textFill>
                  <w14:solidFill>
                    <w14:schemeClr w14:val="tx1"/>
                  </w14:solidFill>
                </w14:textFill>
              </w:rPr>
            </w:pPr>
          </w:p>
        </w:tc>
      </w:tr>
      <w:tr w14:paraId="439313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8FA250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C3A601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06C2ED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ядер процессора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84353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4-ядерный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69DC83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1A1E236">
            <w:pPr>
              <w:pStyle w:val="183"/>
              <w:rPr>
                <w:rFonts w:ascii="Times New Roman" w:hAnsi="Times New Roman" w:cs="Times New Roman"/>
                <w:color w:val="000000" w:themeColor="text1"/>
                <w14:textFill>
                  <w14:solidFill>
                    <w14:schemeClr w14:val="tx1"/>
                  </w14:solidFill>
                </w14:textFill>
              </w:rPr>
            </w:pPr>
          </w:p>
        </w:tc>
      </w:tr>
      <w:tr w14:paraId="59FB85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75A43B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5648F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ADEC7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Максимальное число потоков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1580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CAE0E7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23C21DB">
            <w:pPr>
              <w:pStyle w:val="183"/>
              <w:rPr>
                <w:rFonts w:ascii="Times New Roman" w:hAnsi="Times New Roman" w:cs="Times New Roman"/>
                <w:color w:val="000000" w:themeColor="text1"/>
                <w14:textFill>
                  <w14:solidFill>
                    <w14:schemeClr w14:val="tx1"/>
                  </w14:solidFill>
                </w14:textFill>
              </w:rPr>
            </w:pPr>
          </w:p>
        </w:tc>
      </w:tr>
      <w:tr w14:paraId="08A460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A8A77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396AE1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2C02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высокопроизводительных ядер</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FE0C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0F7395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D82226C">
            <w:pPr>
              <w:pStyle w:val="183"/>
              <w:rPr>
                <w:rFonts w:ascii="Times New Roman" w:hAnsi="Times New Roman" w:cs="Times New Roman"/>
                <w:color w:val="000000" w:themeColor="text1"/>
                <w14:textFill>
                  <w14:solidFill>
                    <w14:schemeClr w14:val="tx1"/>
                  </w14:solidFill>
                </w14:textFill>
              </w:rPr>
            </w:pPr>
          </w:p>
        </w:tc>
      </w:tr>
      <w:tr w14:paraId="085A15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101EB2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9DF53A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BAEC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кэша L2</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BCD7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МБ</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D72727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756FE2">
            <w:pPr>
              <w:pStyle w:val="183"/>
              <w:rPr>
                <w:rFonts w:ascii="Times New Roman" w:hAnsi="Times New Roman" w:cs="Times New Roman"/>
                <w:color w:val="000000" w:themeColor="text1"/>
                <w14:textFill>
                  <w14:solidFill>
                    <w14:schemeClr w14:val="tx1"/>
                  </w14:solidFill>
                </w14:textFill>
              </w:rPr>
            </w:pPr>
          </w:p>
        </w:tc>
      </w:tr>
      <w:tr w14:paraId="143012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940DA4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913200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6A24D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кэша L3</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3B0C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МБ</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FEC4CC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51E47F1">
            <w:pPr>
              <w:pStyle w:val="183"/>
              <w:rPr>
                <w:rFonts w:ascii="Times New Roman" w:hAnsi="Times New Roman" w:cs="Times New Roman"/>
                <w:color w:val="000000" w:themeColor="text1"/>
                <w14:textFill>
                  <w14:solidFill>
                    <w14:schemeClr w14:val="tx1"/>
                  </w14:solidFill>
                </w14:textFill>
              </w:rPr>
            </w:pPr>
          </w:p>
        </w:tc>
      </w:tr>
      <w:tr w14:paraId="539FE4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EA4A12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28B065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DB1E2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технологии Wi-Fi</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6150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8D603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F3D0FA1">
            <w:pPr>
              <w:pStyle w:val="183"/>
              <w:rPr>
                <w:rFonts w:ascii="Times New Roman" w:hAnsi="Times New Roman" w:cs="Times New Roman"/>
                <w:color w:val="000000" w:themeColor="text1"/>
                <w14:textFill>
                  <w14:solidFill>
                    <w14:schemeClr w14:val="tx1"/>
                  </w14:solidFill>
                </w14:textFill>
              </w:rPr>
            </w:pPr>
          </w:p>
        </w:tc>
      </w:tr>
      <w:tr w14:paraId="6B4EA81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B45A10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70E0B9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2908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технологии Bluetooth</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69433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C1E221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88DA31A">
            <w:pPr>
              <w:pStyle w:val="183"/>
              <w:rPr>
                <w:rFonts w:ascii="Times New Roman" w:hAnsi="Times New Roman" w:cs="Times New Roman"/>
                <w:color w:val="000000" w:themeColor="text1"/>
                <w14:textFill>
                  <w14:solidFill>
                    <w14:schemeClr w14:val="tx1"/>
                  </w14:solidFill>
                </w14:textFill>
              </w:rPr>
            </w:pPr>
          </w:p>
        </w:tc>
      </w:tr>
      <w:tr w14:paraId="6C9B03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394F83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B6BB1E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B55FB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Порты USB 3.0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6D2F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6B3102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4582B1B">
            <w:pPr>
              <w:pStyle w:val="183"/>
              <w:rPr>
                <w:rFonts w:ascii="Times New Roman" w:hAnsi="Times New Roman" w:cs="Times New Roman"/>
                <w:color w:val="000000" w:themeColor="text1"/>
                <w14:textFill>
                  <w14:solidFill>
                    <w14:schemeClr w14:val="tx1"/>
                  </w14:solidFill>
                </w14:textFill>
              </w:rPr>
            </w:pPr>
          </w:p>
        </w:tc>
      </w:tr>
      <w:tr w14:paraId="712D1E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3950EE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609EA2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15412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Возможность передачи видео через USB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1EDE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69230F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7F1CD45">
            <w:pPr>
              <w:pStyle w:val="183"/>
              <w:rPr>
                <w:rFonts w:ascii="Times New Roman" w:hAnsi="Times New Roman" w:cs="Times New Roman"/>
                <w:color w:val="000000" w:themeColor="text1"/>
                <w14:textFill>
                  <w14:solidFill>
                    <w14:schemeClr w14:val="tx1"/>
                  </w14:solidFill>
                </w14:textFill>
              </w:rPr>
            </w:pPr>
          </w:p>
        </w:tc>
      </w:tr>
      <w:tr w14:paraId="70F9E4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8E2C0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7C3272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ECB2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Максимальная скорость передачи данных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5575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Гбит/с</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892048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5B1EE86">
            <w:pPr>
              <w:pStyle w:val="183"/>
              <w:rPr>
                <w:rFonts w:ascii="Times New Roman" w:hAnsi="Times New Roman" w:cs="Times New Roman"/>
                <w:color w:val="000000" w:themeColor="text1"/>
                <w14:textFill>
                  <w14:solidFill>
                    <w14:schemeClr w14:val="tx1"/>
                  </w14:solidFill>
                </w14:textFill>
              </w:rPr>
            </w:pPr>
          </w:p>
        </w:tc>
      </w:tr>
      <w:tr w14:paraId="45740E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4A6230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D23876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77E6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Веб-камера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254A00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встроенная</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A3EBBA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36AB898">
            <w:pPr>
              <w:pStyle w:val="183"/>
              <w:rPr>
                <w:rFonts w:ascii="Times New Roman" w:hAnsi="Times New Roman" w:cs="Times New Roman"/>
                <w:color w:val="000000" w:themeColor="text1"/>
                <w14:textFill>
                  <w14:solidFill>
                    <w14:schemeClr w14:val="tx1"/>
                  </w14:solidFill>
                </w14:textFill>
              </w:rPr>
            </w:pPr>
          </w:p>
        </w:tc>
      </w:tr>
      <w:tr w14:paraId="6D9C37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2E0D7D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7EDD5C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C6EE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Расположение веб-камеры над монитором</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9882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F45EDD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951FBE1">
            <w:pPr>
              <w:pStyle w:val="183"/>
              <w:rPr>
                <w:rFonts w:ascii="Times New Roman" w:hAnsi="Times New Roman" w:cs="Times New Roman"/>
                <w:color w:val="000000" w:themeColor="text1"/>
                <w14:textFill>
                  <w14:solidFill>
                    <w14:schemeClr w14:val="tx1"/>
                  </w14:solidFill>
                </w14:textFill>
              </w:rPr>
            </w:pPr>
          </w:p>
        </w:tc>
      </w:tr>
      <w:tr w14:paraId="27D060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F8B6EC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77656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1737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веб-камеры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AA54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Мп</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2DC891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5A799D5">
            <w:pPr>
              <w:pStyle w:val="183"/>
              <w:rPr>
                <w:rFonts w:ascii="Times New Roman" w:hAnsi="Times New Roman" w:cs="Times New Roman"/>
                <w:color w:val="000000" w:themeColor="text1"/>
                <w14:textFill>
                  <w14:solidFill>
                    <w14:schemeClr w14:val="tx1"/>
                  </w14:solidFill>
                </w14:textFill>
              </w:rPr>
            </w:pPr>
          </w:p>
        </w:tc>
      </w:tr>
      <w:tr w14:paraId="7281EF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F3222E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8968DD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166C0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веб-камеры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D67BF0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фиксированная</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5A8C4C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818AA2">
            <w:pPr>
              <w:pStyle w:val="183"/>
              <w:rPr>
                <w:rFonts w:ascii="Times New Roman" w:hAnsi="Times New Roman" w:cs="Times New Roman"/>
                <w:color w:val="000000" w:themeColor="text1"/>
                <w14:textFill>
                  <w14:solidFill>
                    <w14:schemeClr w14:val="tx1"/>
                  </w14:solidFill>
                </w14:textFill>
              </w:rPr>
            </w:pPr>
          </w:p>
        </w:tc>
      </w:tr>
      <w:tr w14:paraId="1E714C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228062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B3EEB1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DC502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Разъем наушники/микрофон</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737F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комбинированный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DEC1BB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DA369BD">
            <w:pPr>
              <w:pStyle w:val="183"/>
              <w:rPr>
                <w:rFonts w:ascii="Times New Roman" w:hAnsi="Times New Roman" w:cs="Times New Roman"/>
                <w:color w:val="000000" w:themeColor="text1"/>
                <w14:textFill>
                  <w14:solidFill>
                    <w14:schemeClr w14:val="tx1"/>
                  </w14:solidFill>
                </w14:textFill>
              </w:rPr>
            </w:pPr>
          </w:p>
        </w:tc>
      </w:tr>
      <w:tr w14:paraId="49B7CB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13FD1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7E8968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5A38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Акустическая система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C42C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стереодинамики</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E04E04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51D1996">
            <w:pPr>
              <w:pStyle w:val="183"/>
              <w:rPr>
                <w:rFonts w:ascii="Times New Roman" w:hAnsi="Times New Roman" w:cs="Times New Roman"/>
                <w:color w:val="000000" w:themeColor="text1"/>
                <w14:textFill>
                  <w14:solidFill>
                    <w14:schemeClr w14:val="tx1"/>
                  </w14:solidFill>
                </w14:textFill>
              </w:rPr>
            </w:pPr>
          </w:p>
        </w:tc>
      </w:tr>
      <w:tr w14:paraId="75E326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8EFB5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C48590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260D2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микрофонов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AC9BE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1B9F58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26C0F7D">
            <w:pPr>
              <w:pStyle w:val="183"/>
              <w:rPr>
                <w:rFonts w:ascii="Times New Roman" w:hAnsi="Times New Roman" w:cs="Times New Roman"/>
                <w:color w:val="000000" w:themeColor="text1"/>
                <w14:textFill>
                  <w14:solidFill>
                    <w14:schemeClr w14:val="tx1"/>
                  </w14:solidFill>
                </w14:textFill>
              </w:rPr>
            </w:pPr>
          </w:p>
        </w:tc>
      </w:tr>
      <w:tr w14:paraId="2384D6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534EAC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E208BB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5755A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динамиков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DE9FC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B474B2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90F6DC6">
            <w:pPr>
              <w:pStyle w:val="183"/>
              <w:rPr>
                <w:rFonts w:ascii="Times New Roman" w:hAnsi="Times New Roman" w:cs="Times New Roman"/>
                <w:color w:val="000000" w:themeColor="text1"/>
                <w14:textFill>
                  <w14:solidFill>
                    <w14:schemeClr w14:val="tx1"/>
                  </w14:solidFill>
                </w14:textFill>
              </w:rPr>
            </w:pPr>
          </w:p>
        </w:tc>
      </w:tr>
      <w:tr w14:paraId="54DD08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1B3990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7378D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87F1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Мощность одного динамика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5583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 Вт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859569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A4ECD75">
            <w:pPr>
              <w:pStyle w:val="183"/>
              <w:rPr>
                <w:rFonts w:ascii="Times New Roman" w:hAnsi="Times New Roman" w:cs="Times New Roman"/>
                <w:color w:val="000000" w:themeColor="text1"/>
                <w14:textFill>
                  <w14:solidFill>
                    <w14:schemeClr w14:val="tx1"/>
                  </w14:solidFill>
                </w14:textFill>
              </w:rPr>
            </w:pPr>
          </w:p>
        </w:tc>
      </w:tr>
      <w:tr w14:paraId="4FF151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F7A15A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2F6A3D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A912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Язык клавиатуры: русский/английский</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B73E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FD1DEB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9C2A7DB">
            <w:pPr>
              <w:pStyle w:val="183"/>
              <w:rPr>
                <w:rFonts w:ascii="Times New Roman" w:hAnsi="Times New Roman" w:cs="Times New Roman"/>
                <w:color w:val="000000" w:themeColor="text1"/>
                <w14:textFill>
                  <w14:solidFill>
                    <w14:schemeClr w14:val="tx1"/>
                  </w14:solidFill>
                </w14:textFill>
              </w:rPr>
            </w:pPr>
          </w:p>
        </w:tc>
      </w:tr>
      <w:tr w14:paraId="28732E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35FEA9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006075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D90F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 клавиатуры ноутбука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E7B2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черный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462098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B3A7CDC">
            <w:pPr>
              <w:pStyle w:val="183"/>
              <w:rPr>
                <w:rFonts w:ascii="Times New Roman" w:hAnsi="Times New Roman" w:cs="Times New Roman"/>
                <w:color w:val="000000" w:themeColor="text1"/>
                <w14:textFill>
                  <w14:solidFill>
                    <w14:schemeClr w14:val="tx1"/>
                  </w14:solidFill>
                </w14:textFill>
              </w:rPr>
            </w:pPr>
          </w:p>
        </w:tc>
      </w:tr>
      <w:tr w14:paraId="211C6E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780585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91530B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1A26E3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Подсветка клавиш клавиатуры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3759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252897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879B686">
            <w:pPr>
              <w:pStyle w:val="183"/>
              <w:rPr>
                <w:rFonts w:ascii="Times New Roman" w:hAnsi="Times New Roman" w:cs="Times New Roman"/>
                <w:color w:val="000000" w:themeColor="text1"/>
                <w14:textFill>
                  <w14:solidFill>
                    <w14:schemeClr w14:val="tx1"/>
                  </w14:solidFill>
                </w14:textFill>
              </w:rPr>
            </w:pPr>
          </w:p>
        </w:tc>
      </w:tr>
      <w:tr w14:paraId="5C57F2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0F208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9F8FB8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B3A0B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 подсветки клавиатуры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C72D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белая</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B9DDAE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E2E3262">
            <w:pPr>
              <w:pStyle w:val="183"/>
              <w:rPr>
                <w:rFonts w:ascii="Times New Roman" w:hAnsi="Times New Roman" w:cs="Times New Roman"/>
                <w:color w:val="000000" w:themeColor="text1"/>
                <w14:textFill>
                  <w14:solidFill>
                    <w14:schemeClr w14:val="tx1"/>
                  </w14:solidFill>
                </w14:textFill>
              </w:rPr>
            </w:pPr>
          </w:p>
        </w:tc>
      </w:tr>
      <w:tr w14:paraId="0440C3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AC046A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712293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E6EF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Емкость батареи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5638B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3800 mAh</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0E7EC9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84C2DD1">
            <w:pPr>
              <w:pStyle w:val="183"/>
              <w:rPr>
                <w:rFonts w:ascii="Times New Roman" w:hAnsi="Times New Roman" w:cs="Times New Roman"/>
                <w:color w:val="000000" w:themeColor="text1"/>
                <w14:textFill>
                  <w14:solidFill>
                    <w14:schemeClr w14:val="tx1"/>
                  </w14:solidFill>
                </w14:textFill>
              </w:rPr>
            </w:pPr>
          </w:p>
        </w:tc>
      </w:tr>
      <w:tr w14:paraId="226E50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5B522F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96DF95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5E17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Энергоемкость батареи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2AC6F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38 Wh</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F82D42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EB5097A">
            <w:pPr>
              <w:pStyle w:val="183"/>
              <w:rPr>
                <w:rFonts w:ascii="Times New Roman" w:hAnsi="Times New Roman" w:cs="Times New Roman"/>
                <w:color w:val="000000" w:themeColor="text1"/>
                <w14:textFill>
                  <w14:solidFill>
                    <w14:schemeClr w14:val="tx1"/>
                  </w14:solidFill>
                </w14:textFill>
              </w:rPr>
            </w:pPr>
          </w:p>
        </w:tc>
      </w:tr>
      <w:tr w14:paraId="748830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DB2334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C79ACB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5A2F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Напряжение батареи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4026F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28.88 V</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4F45C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90D3305">
            <w:pPr>
              <w:pStyle w:val="183"/>
              <w:rPr>
                <w:rFonts w:ascii="Times New Roman" w:hAnsi="Times New Roman" w:cs="Times New Roman"/>
                <w:color w:val="000000" w:themeColor="text1"/>
                <w14:textFill>
                  <w14:solidFill>
                    <w14:schemeClr w14:val="tx1"/>
                  </w14:solidFill>
                </w14:textFill>
              </w:rPr>
            </w:pPr>
          </w:p>
        </w:tc>
      </w:tr>
      <w:tr w14:paraId="6B48CD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7E9BBD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0F522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E680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Возможность зарядки от Type-C (USB Power Delivery)</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F5D5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F50321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47FA5F2">
            <w:pPr>
              <w:pStyle w:val="183"/>
              <w:rPr>
                <w:rFonts w:ascii="Times New Roman" w:hAnsi="Times New Roman" w:cs="Times New Roman"/>
                <w:color w:val="000000" w:themeColor="text1"/>
                <w14:textFill>
                  <w14:solidFill>
                    <w14:schemeClr w14:val="tx1"/>
                  </w14:solidFill>
                </w14:textFill>
              </w:rPr>
            </w:pPr>
          </w:p>
        </w:tc>
      </w:tr>
      <w:tr w14:paraId="2283AB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E4D92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F18519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C6BC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Функция быстрой зарядки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63DD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9F2085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9FDBE9A">
            <w:pPr>
              <w:pStyle w:val="183"/>
              <w:rPr>
                <w:rFonts w:ascii="Times New Roman" w:hAnsi="Times New Roman" w:cs="Times New Roman"/>
                <w:color w:val="000000" w:themeColor="text1"/>
                <w14:textFill>
                  <w14:solidFill>
                    <w14:schemeClr w14:val="tx1"/>
                  </w14:solidFill>
                </w14:textFill>
              </w:rPr>
            </w:pPr>
          </w:p>
        </w:tc>
      </w:tr>
      <w:tr w14:paraId="05513C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4D06BA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24796C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549F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корпуса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8726A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алюминий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C6A835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872E78">
            <w:pPr>
              <w:pStyle w:val="183"/>
              <w:rPr>
                <w:rFonts w:ascii="Times New Roman" w:hAnsi="Times New Roman" w:cs="Times New Roman"/>
                <w:color w:val="000000" w:themeColor="text1"/>
                <w14:textFill>
                  <w14:solidFill>
                    <w14:schemeClr w14:val="tx1"/>
                  </w14:solidFill>
                </w14:textFill>
              </w:rPr>
            </w:pPr>
          </w:p>
        </w:tc>
      </w:tr>
      <w:tr w14:paraId="23385D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1F9A29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4FC685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CFE47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Размеры (ШхГхВ)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EF12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244 х 166.4 х 17.2 мм</w:t>
            </w:r>
          </w:p>
        </w:tc>
        <w:tc>
          <w:tcPr>
            <w:tcW w:w="567" w:type="dxa"/>
            <w:vMerge w:val="continue"/>
            <w:tcBorders>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225A261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auto" w:sz="4" w:space="0"/>
              <w:right w:val="single" w:color="000000" w:sz="6" w:space="0"/>
            </w:tcBorders>
            <w:tcMar>
              <w:top w:w="30" w:type="dxa"/>
              <w:left w:w="45" w:type="dxa"/>
              <w:bottom w:w="30" w:type="dxa"/>
              <w:right w:w="45" w:type="dxa"/>
            </w:tcMar>
            <w:vAlign w:val="bottom"/>
          </w:tcPr>
          <w:p w14:paraId="2827B483">
            <w:pPr>
              <w:pStyle w:val="183"/>
              <w:rPr>
                <w:rFonts w:ascii="Times New Roman" w:hAnsi="Times New Roman" w:cs="Times New Roman"/>
                <w:color w:val="000000" w:themeColor="text1"/>
                <w14:textFill>
                  <w14:solidFill>
                    <w14:schemeClr w14:val="tx1"/>
                  </w14:solidFill>
                </w14:textFill>
              </w:rPr>
            </w:pPr>
          </w:p>
        </w:tc>
      </w:tr>
      <w:tr w14:paraId="344886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6B971F0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w:t>
            </w:r>
          </w:p>
        </w:tc>
        <w:tc>
          <w:tcPr>
            <w:tcW w:w="1984"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37C7868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Компьютеры и терминалы, в том числе портативные компьютеры и персональные цифровые ассистенты</w:t>
            </w: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1F9F3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4634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Оборудование для организации рабочего места</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tcPr>
          <w:p w14:paraId="4E8D26D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tcPr>
          <w:p w14:paraId="64DE928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73847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92EA2E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811412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89D2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A131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планшет</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AD6C7E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759D140">
            <w:pPr>
              <w:pStyle w:val="183"/>
              <w:rPr>
                <w:rFonts w:ascii="Times New Roman" w:hAnsi="Times New Roman" w:cs="Times New Roman"/>
                <w:color w:val="000000" w:themeColor="text1"/>
                <w14:textFill>
                  <w14:solidFill>
                    <w14:schemeClr w14:val="tx1"/>
                  </w14:solidFill>
                </w14:textFill>
              </w:rPr>
            </w:pPr>
          </w:p>
        </w:tc>
      </w:tr>
      <w:tr w14:paraId="3649F8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1FF945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62A6FE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FE38E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Диагональ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A733B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11 дюйм</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73AADC0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E5FF53F">
            <w:pPr>
              <w:pStyle w:val="183"/>
              <w:rPr>
                <w:rFonts w:ascii="Times New Roman" w:hAnsi="Times New Roman" w:cs="Times New Roman"/>
                <w:color w:val="000000" w:themeColor="text1"/>
                <w14:textFill>
                  <w14:solidFill>
                    <w14:schemeClr w14:val="tx1"/>
                  </w14:solidFill>
                </w14:textFill>
              </w:rPr>
            </w:pPr>
          </w:p>
        </w:tc>
      </w:tr>
      <w:tr w14:paraId="461DA1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9BFB5A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C785BD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91C2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7406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2560 x 1600</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E0DA9D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511DCCF">
            <w:pPr>
              <w:pStyle w:val="183"/>
              <w:rPr>
                <w:rFonts w:ascii="Times New Roman" w:hAnsi="Times New Roman" w:cs="Times New Roman"/>
                <w:color w:val="000000" w:themeColor="text1"/>
                <w14:textFill>
                  <w14:solidFill>
                    <w14:schemeClr w14:val="tx1"/>
                  </w14:solidFill>
                </w14:textFill>
              </w:rPr>
            </w:pPr>
          </w:p>
        </w:tc>
      </w:tr>
      <w:tr w14:paraId="12ED47F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35FFDA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710472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C9C4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Соотношение сторон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A7B0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16:10</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93233D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EB720F6">
            <w:pPr>
              <w:pStyle w:val="183"/>
              <w:rPr>
                <w:rFonts w:ascii="Times New Roman" w:hAnsi="Times New Roman" w:cs="Times New Roman"/>
                <w:color w:val="000000" w:themeColor="text1"/>
                <w14:textFill>
                  <w14:solidFill>
                    <w14:schemeClr w14:val="tx1"/>
                  </w14:solidFill>
                </w14:textFill>
              </w:rPr>
            </w:pPr>
          </w:p>
        </w:tc>
      </w:tr>
      <w:tr w14:paraId="5B973D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1C8CF8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92756E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986BF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разрешения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70BD0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2.5K</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C302F5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EB21F54">
            <w:pPr>
              <w:pStyle w:val="183"/>
              <w:rPr>
                <w:rFonts w:ascii="Times New Roman" w:hAnsi="Times New Roman" w:cs="Times New Roman"/>
                <w:color w:val="000000" w:themeColor="text1"/>
                <w14:textFill>
                  <w14:solidFill>
                    <w14:schemeClr w14:val="tx1"/>
                  </w14:solidFill>
                </w14:textFill>
              </w:rPr>
            </w:pPr>
          </w:p>
        </w:tc>
      </w:tr>
      <w:tr w14:paraId="775C40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B6E678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4E8B59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6771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F1A8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IPS</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A27514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EBE29F1">
            <w:pPr>
              <w:pStyle w:val="183"/>
              <w:rPr>
                <w:rFonts w:ascii="Times New Roman" w:hAnsi="Times New Roman" w:cs="Times New Roman"/>
                <w:color w:val="000000" w:themeColor="text1"/>
                <w14:textFill>
                  <w14:solidFill>
                    <w14:schemeClr w14:val="tx1"/>
                  </w14:solidFill>
                </w14:textFill>
              </w:rPr>
            </w:pPr>
          </w:p>
        </w:tc>
      </w:tr>
      <w:tr w14:paraId="27727B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889D2E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7B6B5A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25356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Частота обновления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1C9B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90 Гц</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0407B96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835445E">
            <w:pPr>
              <w:pStyle w:val="183"/>
              <w:rPr>
                <w:rFonts w:ascii="Times New Roman" w:hAnsi="Times New Roman" w:cs="Times New Roman"/>
                <w:color w:val="000000" w:themeColor="text1"/>
                <w14:textFill>
                  <w14:solidFill>
                    <w14:schemeClr w14:val="tx1"/>
                  </w14:solidFill>
                </w14:textFill>
              </w:rPr>
            </w:pPr>
          </w:p>
        </w:tc>
      </w:tr>
      <w:tr w14:paraId="774AAC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67027B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F69A82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2EC4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Особенности экрана: Multitouch</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73E1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500FAE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A8B8CF3">
            <w:pPr>
              <w:pStyle w:val="183"/>
              <w:rPr>
                <w:rFonts w:ascii="Times New Roman" w:hAnsi="Times New Roman" w:cs="Times New Roman"/>
                <w:color w:val="000000" w:themeColor="text1"/>
                <w14:textFill>
                  <w14:solidFill>
                    <w14:schemeClr w14:val="tx1"/>
                  </w14:solidFill>
                </w14:textFill>
              </w:rPr>
            </w:pPr>
          </w:p>
        </w:tc>
      </w:tr>
      <w:tr w14:paraId="08E119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4DB74F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966D31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79D0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Яркость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525D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600 кд/м2</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7771CD0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5EC6C14">
            <w:pPr>
              <w:pStyle w:val="183"/>
              <w:rPr>
                <w:rFonts w:ascii="Times New Roman" w:hAnsi="Times New Roman" w:cs="Times New Roman"/>
                <w:color w:val="000000" w:themeColor="text1"/>
                <w14:textFill>
                  <w14:solidFill>
                    <w14:schemeClr w14:val="tx1"/>
                  </w14:solidFill>
                </w14:textFill>
              </w:rPr>
            </w:pPr>
          </w:p>
        </w:tc>
      </w:tr>
      <w:tr w14:paraId="0B1569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5E4ABC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C2AA9B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8AD43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Контрастность</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7758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1500 :1</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395E4F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A26E94F">
            <w:pPr>
              <w:pStyle w:val="183"/>
              <w:rPr>
                <w:rFonts w:ascii="Times New Roman" w:hAnsi="Times New Roman" w:cs="Times New Roman"/>
                <w:color w:val="000000" w:themeColor="text1"/>
                <w14:textFill>
                  <w14:solidFill>
                    <w14:schemeClr w14:val="tx1"/>
                  </w14:solidFill>
                </w14:textFill>
              </w:rPr>
            </w:pPr>
          </w:p>
        </w:tc>
      </w:tr>
      <w:tr w14:paraId="3F94F0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402C7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E89042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8348F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Процессор, частота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58A52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2.2 ГГц</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5CA84E6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9A90964">
            <w:pPr>
              <w:pStyle w:val="183"/>
              <w:rPr>
                <w:rFonts w:ascii="Times New Roman" w:hAnsi="Times New Roman" w:cs="Times New Roman"/>
                <w:color w:val="000000" w:themeColor="text1"/>
                <w14:textFill>
                  <w14:solidFill>
                    <w14:schemeClr w14:val="tx1"/>
                  </w14:solidFill>
                </w14:textFill>
              </w:rPr>
            </w:pPr>
          </w:p>
        </w:tc>
      </w:tr>
      <w:tr w14:paraId="5889DC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1FF157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590FBF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8450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Число ядер процессора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CB0CD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8-ядерный</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9F3A14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195179B">
            <w:pPr>
              <w:pStyle w:val="183"/>
              <w:rPr>
                <w:rFonts w:ascii="Times New Roman" w:hAnsi="Times New Roman" w:cs="Times New Roman"/>
                <w:color w:val="000000" w:themeColor="text1"/>
                <w14:textFill>
                  <w14:solidFill>
                    <w14:schemeClr w14:val="tx1"/>
                  </w14:solidFill>
                </w14:textFill>
              </w:rPr>
            </w:pPr>
          </w:p>
        </w:tc>
      </w:tr>
      <w:tr w14:paraId="641AC5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021D67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6B15B9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08E2F3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Техпроцесс / литография</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05B3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нм</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0FD00F5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E0EDADB">
            <w:pPr>
              <w:pStyle w:val="183"/>
              <w:rPr>
                <w:rFonts w:ascii="Times New Roman" w:hAnsi="Times New Roman" w:cs="Times New Roman"/>
                <w:color w:val="000000" w:themeColor="text1"/>
                <w14:textFill>
                  <w14:solidFill>
                    <w14:schemeClr w14:val="tx1"/>
                  </w14:solidFill>
                </w14:textFill>
              </w:rPr>
            </w:pPr>
          </w:p>
        </w:tc>
      </w:tr>
      <w:tr w14:paraId="35D3FD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62B0C7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4DAAB7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DA6DD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оперативной памяти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B8A3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ГБ</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6400B1B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49FCB29">
            <w:pPr>
              <w:pStyle w:val="183"/>
              <w:rPr>
                <w:rFonts w:ascii="Times New Roman" w:hAnsi="Times New Roman" w:cs="Times New Roman"/>
                <w:color w:val="000000" w:themeColor="text1"/>
                <w14:textFill>
                  <w14:solidFill>
                    <w14:schemeClr w14:val="tx1"/>
                  </w14:solidFill>
                </w14:textFill>
              </w:rPr>
            </w:pPr>
          </w:p>
        </w:tc>
      </w:tr>
      <w:tr w14:paraId="734566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61093A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7C0DC7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8D8D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встроенной памяти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4175C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256 ГБ</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7BF7B6F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74DEFC2">
            <w:pPr>
              <w:pStyle w:val="183"/>
              <w:rPr>
                <w:rFonts w:ascii="Times New Roman" w:hAnsi="Times New Roman" w:cs="Times New Roman"/>
                <w:color w:val="000000" w:themeColor="text1"/>
                <w14:textFill>
                  <w14:solidFill>
                    <w14:schemeClr w14:val="tx1"/>
                  </w14:solidFill>
                </w14:textFill>
              </w:rPr>
            </w:pPr>
          </w:p>
        </w:tc>
      </w:tr>
      <w:tr w14:paraId="45B343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4E690D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58C305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6794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карт памяти microSD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7AA7B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DD90FD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AF3BA5E">
            <w:pPr>
              <w:pStyle w:val="183"/>
              <w:rPr>
                <w:rFonts w:ascii="Times New Roman" w:hAnsi="Times New Roman" w:cs="Times New Roman"/>
                <w:color w:val="000000" w:themeColor="text1"/>
                <w14:textFill>
                  <w14:solidFill>
                    <w14:schemeClr w14:val="tx1"/>
                  </w14:solidFill>
                </w14:textFill>
              </w:rPr>
            </w:pPr>
          </w:p>
        </w:tc>
      </w:tr>
      <w:tr w14:paraId="0400DD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CA370A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BBAD10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E3AD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Максимальный объем карт памяти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FA455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ТБ</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5C365CA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6EE0753">
            <w:pPr>
              <w:pStyle w:val="183"/>
              <w:rPr>
                <w:rFonts w:ascii="Times New Roman" w:hAnsi="Times New Roman" w:cs="Times New Roman"/>
                <w:color w:val="000000" w:themeColor="text1"/>
                <w14:textFill>
                  <w14:solidFill>
                    <w14:schemeClr w14:val="tx1"/>
                  </w14:solidFill>
                </w14:textFill>
              </w:rPr>
            </w:pPr>
          </w:p>
        </w:tc>
      </w:tr>
      <w:tr w14:paraId="1FA0E8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32E793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434D08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B9ABF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технологии Wi-Fi</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1B86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23AD85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9C463C0">
            <w:pPr>
              <w:pStyle w:val="183"/>
              <w:rPr>
                <w:rFonts w:ascii="Times New Roman" w:hAnsi="Times New Roman" w:cs="Times New Roman"/>
                <w:color w:val="000000" w:themeColor="text1"/>
                <w14:textFill>
                  <w14:solidFill>
                    <w14:schemeClr w14:val="tx1"/>
                  </w14:solidFill>
                </w14:textFill>
              </w:rPr>
            </w:pPr>
          </w:p>
        </w:tc>
      </w:tr>
      <w:tr w14:paraId="53002CF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F3A9C8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B97BD6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6187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Диапазон Wi-Fi</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52B4DD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2.4 и не более 5 ГГц</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5A36BFD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7E9E2A6">
            <w:pPr>
              <w:pStyle w:val="183"/>
              <w:rPr>
                <w:rFonts w:ascii="Times New Roman" w:hAnsi="Times New Roman" w:cs="Times New Roman"/>
                <w:color w:val="000000" w:themeColor="text1"/>
                <w14:textFill>
                  <w14:solidFill>
                    <w14:schemeClr w14:val="tx1"/>
                  </w14:solidFill>
                </w14:textFill>
              </w:rPr>
            </w:pPr>
          </w:p>
        </w:tc>
      </w:tr>
      <w:tr w14:paraId="3288D9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A9FC9D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7D9979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A799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технологии Bluetooth</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F69DA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37BC9E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E2D74FA">
            <w:pPr>
              <w:pStyle w:val="183"/>
              <w:rPr>
                <w:rFonts w:ascii="Times New Roman" w:hAnsi="Times New Roman" w:cs="Times New Roman"/>
                <w:color w:val="000000" w:themeColor="text1"/>
                <w14:textFill>
                  <w14:solidFill>
                    <w14:schemeClr w14:val="tx1"/>
                  </w14:solidFill>
                </w14:textFill>
              </w:rPr>
            </w:pPr>
          </w:p>
        </w:tc>
      </w:tr>
      <w:tr w14:paraId="1FA63A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34E1C8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DEE9A2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34895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Разъем для зарядки USB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AAF8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A7FB6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6C449D5">
            <w:pPr>
              <w:pStyle w:val="183"/>
              <w:rPr>
                <w:rFonts w:ascii="Times New Roman" w:hAnsi="Times New Roman" w:cs="Times New Roman"/>
                <w:color w:val="000000" w:themeColor="text1"/>
                <w14:textFill>
                  <w14:solidFill>
                    <w14:schemeClr w14:val="tx1"/>
                  </w14:solidFill>
                </w14:textFill>
              </w:rPr>
            </w:pPr>
          </w:p>
        </w:tc>
      </w:tr>
      <w:tr w14:paraId="2CA7B3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168D88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CAFD0E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D035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Разъемов USB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DC76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79B8071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A023384">
            <w:pPr>
              <w:pStyle w:val="183"/>
              <w:rPr>
                <w:rFonts w:ascii="Times New Roman" w:hAnsi="Times New Roman" w:cs="Times New Roman"/>
                <w:color w:val="000000" w:themeColor="text1"/>
                <w14:textFill>
                  <w14:solidFill>
                    <w14:schemeClr w14:val="tx1"/>
                  </w14:solidFill>
                </w14:textFill>
              </w:rPr>
            </w:pPr>
          </w:p>
        </w:tc>
      </w:tr>
      <w:tr w14:paraId="2D2DDD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370297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F3ED35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BEB10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Разъемы: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выход на наушники, слот для карты памяти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373C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01CBF0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5F91250">
            <w:pPr>
              <w:pStyle w:val="183"/>
              <w:rPr>
                <w:rFonts w:ascii="Times New Roman" w:hAnsi="Times New Roman" w:cs="Times New Roman"/>
                <w:color w:val="000000" w:themeColor="text1"/>
                <w14:textFill>
                  <w14:solidFill>
                    <w14:schemeClr w14:val="tx1"/>
                  </w14:solidFill>
                </w14:textFill>
              </w:rPr>
            </w:pPr>
          </w:p>
        </w:tc>
      </w:tr>
      <w:tr w14:paraId="7C5B4F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88F7E6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DF239A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4468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динамиков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1A84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47FC298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68E90A4">
            <w:pPr>
              <w:pStyle w:val="183"/>
              <w:rPr>
                <w:rFonts w:ascii="Times New Roman" w:hAnsi="Times New Roman" w:cs="Times New Roman"/>
                <w:color w:val="000000" w:themeColor="text1"/>
                <w14:textFill>
                  <w14:solidFill>
                    <w14:schemeClr w14:val="tx1"/>
                  </w14:solidFill>
                </w14:textFill>
              </w:rPr>
            </w:pPr>
          </w:p>
        </w:tc>
      </w:tr>
      <w:tr w14:paraId="1B59E2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75EC6E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B526B6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4DD47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объемного звука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BF65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26A2AE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C43429D">
            <w:pPr>
              <w:pStyle w:val="183"/>
              <w:rPr>
                <w:rFonts w:ascii="Times New Roman" w:hAnsi="Times New Roman" w:cs="Times New Roman"/>
                <w:color w:val="000000" w:themeColor="text1"/>
                <w14:textFill>
                  <w14:solidFill>
                    <w14:schemeClr w14:val="tx1"/>
                  </w14:solidFill>
                </w14:textFill>
              </w:rPr>
            </w:pPr>
          </w:p>
        </w:tc>
      </w:tr>
      <w:tr w14:paraId="72F947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B5C8B5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0DEEAF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0BCE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Функция поддержки OTG</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BF46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3C0AAD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6ED2FC9">
            <w:pPr>
              <w:pStyle w:val="183"/>
              <w:rPr>
                <w:rFonts w:ascii="Times New Roman" w:hAnsi="Times New Roman" w:cs="Times New Roman"/>
                <w:color w:val="000000" w:themeColor="text1"/>
                <w14:textFill>
                  <w14:solidFill>
                    <w14:schemeClr w14:val="tx1"/>
                  </w14:solidFill>
                </w14:textFill>
              </w:rPr>
            </w:pPr>
          </w:p>
        </w:tc>
      </w:tr>
      <w:tr w14:paraId="663C471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76AD02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35FE38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74D4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основной камеры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32ED92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Мп</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489FBBC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77A5DCC">
            <w:pPr>
              <w:pStyle w:val="183"/>
              <w:rPr>
                <w:rFonts w:ascii="Times New Roman" w:hAnsi="Times New Roman" w:cs="Times New Roman"/>
                <w:color w:val="000000" w:themeColor="text1"/>
                <w14:textFill>
                  <w14:solidFill>
                    <w14:schemeClr w14:val="tx1"/>
                  </w14:solidFill>
                </w14:textFill>
              </w:rPr>
            </w:pPr>
          </w:p>
        </w:tc>
      </w:tr>
      <w:tr w14:paraId="339A7D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566E14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0F01A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9D920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Особенности камеры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7091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автофокусировка</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DFB1FA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D02D5C2">
            <w:pPr>
              <w:pStyle w:val="183"/>
              <w:rPr>
                <w:rFonts w:ascii="Times New Roman" w:hAnsi="Times New Roman" w:cs="Times New Roman"/>
                <w:color w:val="000000" w:themeColor="text1"/>
                <w14:textFill>
                  <w14:solidFill>
                    <w14:schemeClr w14:val="tx1"/>
                  </w14:solidFill>
                </w14:textFill>
              </w:rPr>
            </w:pPr>
          </w:p>
        </w:tc>
      </w:tr>
      <w:tr w14:paraId="5741A4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C6477F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F78E46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4D1E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Запись видео 1080p</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0D5C2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5C2C46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3E3DB4D">
            <w:pPr>
              <w:pStyle w:val="183"/>
              <w:rPr>
                <w:rFonts w:ascii="Times New Roman" w:hAnsi="Times New Roman" w:cs="Times New Roman"/>
                <w:color w:val="000000" w:themeColor="text1"/>
                <w14:textFill>
                  <w14:solidFill>
                    <w14:schemeClr w14:val="tx1"/>
                  </w14:solidFill>
                </w14:textFill>
              </w:rPr>
            </w:pPr>
          </w:p>
        </w:tc>
      </w:tr>
      <w:tr w14:paraId="040822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E0FA1C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D65689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A1FF9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Видеосъемка 720p HD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B8C9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 кад/сек</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2194741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FBCB02A">
            <w:pPr>
              <w:pStyle w:val="183"/>
              <w:rPr>
                <w:rFonts w:ascii="Times New Roman" w:hAnsi="Times New Roman" w:cs="Times New Roman"/>
                <w:color w:val="000000" w:themeColor="text1"/>
                <w14:textFill>
                  <w14:solidFill>
                    <w14:schemeClr w14:val="tx1"/>
                  </w14:solidFill>
                </w14:textFill>
              </w:rPr>
            </w:pPr>
          </w:p>
        </w:tc>
      </w:tr>
      <w:tr w14:paraId="005308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4E9DE8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A20088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8192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Видеосъемка 1080p HD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653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 кад/сек</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035B187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48A0573">
            <w:pPr>
              <w:pStyle w:val="183"/>
              <w:rPr>
                <w:rFonts w:ascii="Times New Roman" w:hAnsi="Times New Roman" w:cs="Times New Roman"/>
                <w:color w:val="000000" w:themeColor="text1"/>
                <w14:textFill>
                  <w14:solidFill>
                    <w14:schemeClr w14:val="tx1"/>
                  </w14:solidFill>
                </w14:textFill>
              </w:rPr>
            </w:pPr>
          </w:p>
        </w:tc>
      </w:tr>
      <w:tr w14:paraId="6AFD80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B854CC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BC3574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0897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Фронтальная камера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C9C2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749F9F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6F4F071">
            <w:pPr>
              <w:pStyle w:val="183"/>
              <w:rPr>
                <w:rFonts w:ascii="Times New Roman" w:hAnsi="Times New Roman" w:cs="Times New Roman"/>
                <w:color w:val="000000" w:themeColor="text1"/>
                <w14:textFill>
                  <w14:solidFill>
                    <w14:schemeClr w14:val="tx1"/>
                  </w14:solidFill>
                </w14:textFill>
              </w:rPr>
            </w:pPr>
          </w:p>
        </w:tc>
      </w:tr>
      <w:tr w14:paraId="4A8C53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9A9A61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3F9B74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5B1D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Запись видео фронтальной камеры 1080p, 720p</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DA3EA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921A21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C816763">
            <w:pPr>
              <w:pStyle w:val="183"/>
              <w:rPr>
                <w:rFonts w:ascii="Times New Roman" w:hAnsi="Times New Roman" w:cs="Times New Roman"/>
                <w:color w:val="000000" w:themeColor="text1"/>
                <w14:textFill>
                  <w14:solidFill>
                    <w14:schemeClr w14:val="tx1"/>
                  </w14:solidFill>
                </w14:textFill>
              </w:rPr>
            </w:pPr>
          </w:p>
        </w:tc>
      </w:tr>
      <w:tr w14:paraId="637AA5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9A33AF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0235DA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B7BA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фронтальных камер</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5649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75AA0B2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4F11C45">
            <w:pPr>
              <w:pStyle w:val="183"/>
              <w:rPr>
                <w:rFonts w:ascii="Times New Roman" w:hAnsi="Times New Roman" w:cs="Times New Roman"/>
                <w:color w:val="000000" w:themeColor="text1"/>
                <w14:textFill>
                  <w14:solidFill>
                    <w14:schemeClr w14:val="tx1"/>
                  </w14:solidFill>
                </w14:textFill>
              </w:rPr>
            </w:pPr>
          </w:p>
        </w:tc>
      </w:tr>
      <w:tr w14:paraId="05FB12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7753A2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59202F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C9253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фронтальной камеры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12627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Мп</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4E6FE38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D102561">
            <w:pPr>
              <w:pStyle w:val="183"/>
              <w:rPr>
                <w:rFonts w:ascii="Times New Roman" w:hAnsi="Times New Roman" w:cs="Times New Roman"/>
                <w:color w:val="000000" w:themeColor="text1"/>
                <w14:textFill>
                  <w14:solidFill>
                    <w14:schemeClr w14:val="tx1"/>
                  </w14:solidFill>
                </w14:textFill>
              </w:rPr>
            </w:pPr>
          </w:p>
        </w:tc>
      </w:tr>
      <w:tr w14:paraId="1F1F5B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E78277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0D5136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FFF4B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Фронтальная видеосъемка 720p HD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B529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 кад/сек</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298C62E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AFC0AD3">
            <w:pPr>
              <w:pStyle w:val="183"/>
              <w:rPr>
                <w:rFonts w:ascii="Times New Roman" w:hAnsi="Times New Roman" w:cs="Times New Roman"/>
                <w:color w:val="000000" w:themeColor="text1"/>
                <w14:textFill>
                  <w14:solidFill>
                    <w14:schemeClr w14:val="tx1"/>
                  </w14:solidFill>
                </w14:textFill>
              </w:rPr>
            </w:pPr>
          </w:p>
        </w:tc>
      </w:tr>
      <w:tr w14:paraId="760F60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5C37EF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4F83EA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713FC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Фронтальная видеосъемка 1080p HD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AC69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 кад/сек</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296E92E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9D7D56E">
            <w:pPr>
              <w:pStyle w:val="183"/>
              <w:rPr>
                <w:rFonts w:ascii="Times New Roman" w:hAnsi="Times New Roman" w:cs="Times New Roman"/>
                <w:color w:val="000000" w:themeColor="text1"/>
                <w14:textFill>
                  <w14:solidFill>
                    <w14:schemeClr w14:val="tx1"/>
                  </w14:solidFill>
                </w14:textFill>
              </w:rPr>
            </w:pPr>
          </w:p>
        </w:tc>
      </w:tr>
      <w:tr w14:paraId="107DAA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CAB2F0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F6477D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7F058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Функции и режимы съемки основной камеры: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Фото, Видео, Документ, Телесуфлер, HDR</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2937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EB9050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17CC4A7">
            <w:pPr>
              <w:pStyle w:val="183"/>
              <w:rPr>
                <w:rFonts w:ascii="Times New Roman" w:hAnsi="Times New Roman" w:cs="Times New Roman"/>
                <w:color w:val="000000" w:themeColor="text1"/>
                <w14:textFill>
                  <w14:solidFill>
                    <w14:schemeClr w14:val="tx1"/>
                  </w14:solidFill>
                </w14:textFill>
              </w:rPr>
            </w:pPr>
          </w:p>
        </w:tc>
      </w:tr>
      <w:tr w14:paraId="70D8E9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0F263E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39D5FE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10A1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Встроенные датчики: акселерометр (G-sensor), датчик Холла, датчик освещенности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A6DD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46919D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E30D917">
            <w:pPr>
              <w:pStyle w:val="183"/>
              <w:rPr>
                <w:rFonts w:ascii="Times New Roman" w:hAnsi="Times New Roman" w:cs="Times New Roman"/>
                <w:color w:val="000000" w:themeColor="text1"/>
                <w14:textFill>
                  <w14:solidFill>
                    <w14:schemeClr w14:val="tx1"/>
                  </w14:solidFill>
                </w14:textFill>
              </w:rPr>
            </w:pPr>
          </w:p>
        </w:tc>
      </w:tr>
      <w:tr w14:paraId="2E789C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90CD82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F51321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AB10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Биометрическая идентификация: идентификация по лицу</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8C3951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7B680D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A3577AC">
            <w:pPr>
              <w:pStyle w:val="183"/>
              <w:rPr>
                <w:rFonts w:ascii="Times New Roman" w:hAnsi="Times New Roman" w:cs="Times New Roman"/>
                <w:color w:val="000000" w:themeColor="text1"/>
                <w14:textFill>
                  <w14:solidFill>
                    <w14:schemeClr w14:val="tx1"/>
                  </w14:solidFill>
                </w14:textFill>
              </w:rPr>
            </w:pPr>
          </w:p>
        </w:tc>
      </w:tr>
      <w:tr w14:paraId="2A33C7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273178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AD631C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A851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Защита от пыли и влаги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41E73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2C34EF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8C6E727">
            <w:pPr>
              <w:pStyle w:val="183"/>
              <w:rPr>
                <w:rFonts w:ascii="Times New Roman" w:hAnsi="Times New Roman" w:cs="Times New Roman"/>
                <w:color w:val="000000" w:themeColor="text1"/>
                <w14:textFill>
                  <w14:solidFill>
                    <w14:schemeClr w14:val="tx1"/>
                  </w14:solidFill>
                </w14:textFill>
              </w:rPr>
            </w:pPr>
          </w:p>
        </w:tc>
      </w:tr>
      <w:tr w14:paraId="08FD69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AFD244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9E88A7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970D0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Степень защиты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E067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ниже IP52</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09346C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136285A">
            <w:pPr>
              <w:pStyle w:val="183"/>
              <w:rPr>
                <w:rFonts w:ascii="Times New Roman" w:hAnsi="Times New Roman" w:cs="Times New Roman"/>
                <w:color w:val="000000" w:themeColor="text1"/>
                <w14:textFill>
                  <w14:solidFill>
                    <w14:schemeClr w14:val="tx1"/>
                  </w14:solidFill>
                </w14:textFill>
              </w:rPr>
            </w:pPr>
          </w:p>
        </w:tc>
      </w:tr>
      <w:tr w14:paraId="2ADDD8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BAFE51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2059C0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1BF9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Поддерживаемые стилусы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D7D0D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Redmi Smart Pen</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27A0FE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074A31C">
            <w:pPr>
              <w:pStyle w:val="183"/>
              <w:rPr>
                <w:rFonts w:ascii="Times New Roman" w:hAnsi="Times New Roman" w:cs="Times New Roman"/>
                <w:color w:val="000000" w:themeColor="text1"/>
                <w14:textFill>
                  <w14:solidFill>
                    <w14:schemeClr w14:val="tx1"/>
                  </w14:solidFill>
                </w14:textFill>
              </w:rPr>
            </w:pPr>
          </w:p>
        </w:tc>
      </w:tr>
      <w:tr w14:paraId="64CA29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4441BB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D97986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1B0B1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аккумулятора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C95C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Li-Pol</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03E489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2AB4269">
            <w:pPr>
              <w:pStyle w:val="183"/>
              <w:rPr>
                <w:rFonts w:ascii="Times New Roman" w:hAnsi="Times New Roman" w:cs="Times New Roman"/>
                <w:color w:val="000000" w:themeColor="text1"/>
                <w14:textFill>
                  <w14:solidFill>
                    <w14:schemeClr w14:val="tx1"/>
                  </w14:solidFill>
                </w14:textFill>
              </w:rPr>
            </w:pPr>
          </w:p>
        </w:tc>
      </w:tr>
      <w:tr w14:paraId="7189395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81DAC8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BC3E6F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0BB0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Емкость аккумулятора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F44E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9000 мAч</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598CCE8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D6939C6">
            <w:pPr>
              <w:pStyle w:val="183"/>
              <w:rPr>
                <w:rFonts w:ascii="Times New Roman" w:hAnsi="Times New Roman" w:cs="Times New Roman"/>
                <w:color w:val="000000" w:themeColor="text1"/>
                <w14:textFill>
                  <w14:solidFill>
                    <w14:schemeClr w14:val="tx1"/>
                  </w14:solidFill>
                </w14:textFill>
              </w:rPr>
            </w:pPr>
          </w:p>
        </w:tc>
      </w:tr>
      <w:tr w14:paraId="2F71B1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1C7C9E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6CE544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6242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быстрой зарядки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368B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E1A19C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D38CB1D">
            <w:pPr>
              <w:pStyle w:val="183"/>
              <w:rPr>
                <w:rFonts w:ascii="Times New Roman" w:hAnsi="Times New Roman" w:cs="Times New Roman"/>
                <w:color w:val="000000" w:themeColor="text1"/>
                <w14:textFill>
                  <w14:solidFill>
                    <w14:schemeClr w14:val="tx1"/>
                  </w14:solidFill>
                </w14:textFill>
              </w:rPr>
            </w:pPr>
          </w:p>
        </w:tc>
      </w:tr>
      <w:tr w14:paraId="73956B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E5125D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4580BEC">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617AE0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Поддерживаемая мощность быстрой зарядки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F08D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18 Вт</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5590C87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BAF13E7">
            <w:pPr>
              <w:pStyle w:val="183"/>
              <w:rPr>
                <w:rFonts w:ascii="Times New Roman" w:hAnsi="Times New Roman" w:cs="Times New Roman"/>
                <w:color w:val="000000" w:themeColor="text1"/>
                <w14:textFill>
                  <w14:solidFill>
                    <w14:schemeClr w14:val="tx1"/>
                  </w14:solidFill>
                </w14:textFill>
              </w:rPr>
            </w:pPr>
          </w:p>
        </w:tc>
      </w:tr>
      <w:tr w14:paraId="7359AA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E86451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744E99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FA3E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Время работы от батареи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17572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234 час</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6156ED6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023CB4D">
            <w:pPr>
              <w:pStyle w:val="183"/>
              <w:rPr>
                <w:rFonts w:ascii="Times New Roman" w:hAnsi="Times New Roman" w:cs="Times New Roman"/>
                <w:color w:val="000000" w:themeColor="text1"/>
                <w14:textFill>
                  <w14:solidFill>
                    <w14:schemeClr w14:val="tx1"/>
                  </w14:solidFill>
                </w14:textFill>
              </w:rPr>
            </w:pPr>
          </w:p>
        </w:tc>
      </w:tr>
      <w:tr w14:paraId="309DFE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0A9A22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1CA0C1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E302D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Время работы при воспроизведении видео</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6A6A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 час</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3408C55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EB1A124">
            <w:pPr>
              <w:pStyle w:val="183"/>
              <w:rPr>
                <w:rFonts w:ascii="Times New Roman" w:hAnsi="Times New Roman" w:cs="Times New Roman"/>
                <w:color w:val="000000" w:themeColor="text1"/>
                <w14:textFill>
                  <w14:solidFill>
                    <w14:schemeClr w14:val="tx1"/>
                  </w14:solidFill>
                </w14:textFill>
              </w:rPr>
            </w:pPr>
          </w:p>
        </w:tc>
      </w:tr>
      <w:tr w14:paraId="3E7EC7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018444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A9B3BB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AD2CD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корпуса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83160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металл</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B6BDE3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1182564">
            <w:pPr>
              <w:pStyle w:val="183"/>
              <w:rPr>
                <w:rFonts w:ascii="Times New Roman" w:hAnsi="Times New Roman" w:cs="Times New Roman"/>
                <w:color w:val="000000" w:themeColor="text1"/>
                <w14:textFill>
                  <w14:solidFill>
                    <w14:schemeClr w14:val="tx1"/>
                  </w14:solidFill>
                </w14:textFill>
              </w:rPr>
            </w:pPr>
          </w:p>
        </w:tc>
      </w:tr>
      <w:tr w14:paraId="5F775C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9C38EB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37F2042">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C5DF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Размеры (ШхВхТ)</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9327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254.58 х 166.04 х 7.36 мм</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4DE0A0F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BF06071">
            <w:pPr>
              <w:pStyle w:val="183"/>
              <w:rPr>
                <w:rFonts w:ascii="Times New Roman" w:hAnsi="Times New Roman" w:cs="Times New Roman"/>
                <w:color w:val="000000" w:themeColor="text1"/>
                <w14:textFill>
                  <w14:solidFill>
                    <w14:schemeClr w14:val="tx1"/>
                  </w14:solidFill>
                </w14:textFill>
              </w:rPr>
            </w:pPr>
          </w:p>
        </w:tc>
      </w:tr>
      <w:tr w14:paraId="160A48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D29D60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FC6A3F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0B286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Выходная мощность адаптера питания</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43E6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 Вт</w:t>
            </w:r>
          </w:p>
        </w:tc>
        <w:tc>
          <w:tcPr>
            <w:tcW w:w="567" w:type="dxa"/>
            <w:vMerge w:val="continue"/>
            <w:tcBorders>
              <w:top w:val="single" w:color="auto" w:sz="4" w:space="0"/>
              <w:left w:val="single" w:color="CCCCCC" w:sz="4" w:space="0"/>
              <w:bottom w:val="single" w:color="auto" w:sz="4" w:space="0"/>
              <w:right w:val="single" w:color="000000" w:sz="6" w:space="0"/>
            </w:tcBorders>
            <w:shd w:val="clear" w:color="FFFFFF" w:fill="FFFFFF"/>
            <w:tcMar>
              <w:top w:w="30" w:type="dxa"/>
              <w:left w:w="45" w:type="dxa"/>
              <w:bottom w:w="30" w:type="dxa"/>
              <w:right w:w="45" w:type="dxa"/>
            </w:tcMar>
            <w:vAlign w:val="bottom"/>
          </w:tcPr>
          <w:p w14:paraId="475FE92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095BE12C">
            <w:pPr>
              <w:pStyle w:val="183"/>
              <w:rPr>
                <w:rFonts w:ascii="Times New Roman" w:hAnsi="Times New Roman" w:cs="Times New Roman"/>
                <w:color w:val="000000" w:themeColor="text1"/>
                <w14:textFill>
                  <w14:solidFill>
                    <w14:schemeClr w14:val="tx1"/>
                  </w14:solidFill>
                </w14:textFill>
              </w:rPr>
            </w:pPr>
          </w:p>
        </w:tc>
      </w:tr>
      <w:tr w14:paraId="359075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B7FDE55">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A00B41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0BB0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Комплект поставки: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Планшет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Адаптер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Кабель USB Type-C</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Краткое руководство по началу работы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Гарантийный талон</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3BF0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C7DF45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768EF537">
            <w:pPr>
              <w:pStyle w:val="183"/>
              <w:rPr>
                <w:rFonts w:ascii="Times New Roman" w:hAnsi="Times New Roman" w:cs="Times New Roman"/>
                <w:color w:val="000000" w:themeColor="text1"/>
                <w14:textFill>
                  <w14:solidFill>
                    <w14:schemeClr w14:val="tx1"/>
                  </w14:solidFill>
                </w14:textFill>
              </w:rPr>
            </w:pPr>
          </w:p>
        </w:tc>
      </w:tr>
      <w:tr w14:paraId="6EEB7C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A02665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8</w:t>
            </w:r>
          </w:p>
        </w:tc>
        <w:tc>
          <w:tcPr>
            <w:tcW w:w="1984"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0B36B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Программно-аппаратный комплекс "Мерсибо Ритм"</w:t>
            </w: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A17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8A704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подходит для общеразвивающей и коррекционной работы, комплексной реабилитации</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tcPr>
          <w:p w14:paraId="16F1A82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567" w:type="dxa"/>
            <w:vMerge w:val="restart"/>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tcPr>
          <w:p w14:paraId="2FB907E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F0AFB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C902AC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C9DD90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2A10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действия</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A67E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использует биологическую обратную связь с ритмическими сигналами: ребенок увидел или услышал сигнал — нажал кнопку. Программа получила сигнал от кнопки, обработала и выдала результат: ребенок увидел ответное действие или услышал звук. Эта обратная связь помогает визуализировать прогресс для ребенка, а специалист может сразу оценивать и контролировать выполнение упражнений</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F84731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61455711">
            <w:pPr>
              <w:pStyle w:val="183"/>
              <w:rPr>
                <w:rFonts w:ascii="Times New Roman" w:hAnsi="Times New Roman" w:cs="Times New Roman"/>
                <w:color w:val="000000" w:themeColor="text1"/>
                <w14:textFill>
                  <w14:solidFill>
                    <w14:schemeClr w14:val="tx1"/>
                  </w14:solidFill>
                </w14:textFill>
              </w:rPr>
            </w:pPr>
          </w:p>
        </w:tc>
      </w:tr>
      <w:tr w14:paraId="66D4B7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1EBF44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04F86E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2D24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Задания рассчитаны на детей от 4 лет. Они будут полезны детям 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логопедическими нарушениями, связанными с темпом речи, заиканием и др.,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нарушениями аутистического спектра (ранний детский аутизм),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задержкой психического развития,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нарушением координации движений разной степени сложности,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СДВГ,</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ДЦП.</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6750A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9820FF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4B046F5F">
            <w:pPr>
              <w:pStyle w:val="183"/>
              <w:rPr>
                <w:rFonts w:ascii="Times New Roman" w:hAnsi="Times New Roman" w:cs="Times New Roman"/>
                <w:color w:val="000000" w:themeColor="text1"/>
                <w14:textFill>
                  <w14:solidFill>
                    <w14:schemeClr w14:val="tx1"/>
                  </w14:solidFill>
                </w14:textFill>
              </w:rPr>
            </w:pPr>
          </w:p>
        </w:tc>
      </w:tr>
      <w:tr w14:paraId="61DE406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61F868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243259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9579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можно использовать самостоятельно и в составе комплексных методик для работы 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речевой активностью,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слуховым восприятием, вниманием,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музыкальным слухом,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навыками чтения и письма,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математическими навыками,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сенсорикой, ритмичностью и координацией движений,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поведением, эмоциональными реакциями и восприятием окружающего мира.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BCE0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EE0079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5199EA60">
            <w:pPr>
              <w:pStyle w:val="183"/>
              <w:rPr>
                <w:rFonts w:ascii="Times New Roman" w:hAnsi="Times New Roman" w:cs="Times New Roman"/>
                <w:color w:val="000000" w:themeColor="text1"/>
                <w14:textFill>
                  <w14:solidFill>
                    <w14:schemeClr w14:val="tx1"/>
                  </w14:solidFill>
                </w14:textFill>
              </w:rPr>
            </w:pPr>
          </w:p>
        </w:tc>
      </w:tr>
      <w:tr w14:paraId="40D2ED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F46C26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E53796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F211C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Занятия носят игровой характер, привычный детям, игры можно адаптировать к индивидуальным особенностям ребенка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5CBC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B25F59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1FE68E6A">
            <w:pPr>
              <w:pStyle w:val="183"/>
              <w:rPr>
                <w:rFonts w:ascii="Times New Roman" w:hAnsi="Times New Roman" w:cs="Times New Roman"/>
                <w:color w:val="000000" w:themeColor="text1"/>
                <w14:textFill>
                  <w14:solidFill>
                    <w14:schemeClr w14:val="tx1"/>
                  </w14:solidFill>
                </w14:textFill>
              </w:rPr>
            </w:pPr>
          </w:p>
        </w:tc>
      </w:tr>
      <w:tr w14:paraId="4F429A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78D7DB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91AE50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7C49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комплект входят: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Программное обеспечение (флешка USB).</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Устройство ввода информации с двумя кнопками (+ USB шнур).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Инструкция и методические рекомендации по работе с программным комплексом.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Лицензия на использование.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Транспортная коробка для переноса и хранения комплекса.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3EC2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228A4BC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top w:val="single" w:color="auto" w:sz="4" w:space="0"/>
              <w:left w:val="single" w:color="CCCCCC" w:sz="4" w:space="0"/>
              <w:bottom w:val="single" w:color="auto" w:sz="4" w:space="0"/>
              <w:right w:val="single" w:color="000000" w:sz="6" w:space="0"/>
            </w:tcBorders>
            <w:tcMar>
              <w:top w:w="30" w:type="dxa"/>
              <w:left w:w="45" w:type="dxa"/>
              <w:bottom w:w="30" w:type="dxa"/>
              <w:right w:w="45" w:type="dxa"/>
            </w:tcMar>
            <w:vAlign w:val="bottom"/>
          </w:tcPr>
          <w:p w14:paraId="3DD53845">
            <w:pPr>
              <w:pStyle w:val="183"/>
              <w:rPr>
                <w:rFonts w:ascii="Times New Roman" w:hAnsi="Times New Roman" w:cs="Times New Roman"/>
                <w:color w:val="000000" w:themeColor="text1"/>
                <w14:textFill>
                  <w14:solidFill>
                    <w14:schemeClr w14:val="tx1"/>
                  </w14:solidFill>
                </w14:textFill>
              </w:rPr>
            </w:pPr>
          </w:p>
        </w:tc>
      </w:tr>
      <w:tr w14:paraId="3D2DC5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7135A77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9</w:t>
            </w:r>
          </w:p>
        </w:tc>
        <w:tc>
          <w:tcPr>
            <w:tcW w:w="1984"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5CAA1A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«Мобильный Профиль психолога АЛМА» (ноутбук + программное обеспечение)</w:t>
            </w: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0EB5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C6B77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Мобильный комплекс для педагогов– психологов/психологов– дефектологов</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2C22539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567"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33B8BBD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DEE10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211B9F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5481EE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4ADB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EFDE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Должен представлять собой обучающий мобильный комплекс с ноутбуком и специализированным программным обеспечением.</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4BC12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590ACFC">
            <w:pPr>
              <w:pStyle w:val="183"/>
              <w:rPr>
                <w:rFonts w:ascii="Times New Roman" w:hAnsi="Times New Roman" w:cs="Times New Roman"/>
                <w:color w:val="000000" w:themeColor="text1"/>
                <w14:textFill>
                  <w14:solidFill>
                    <w14:schemeClr w14:val="tx1"/>
                  </w14:solidFill>
                </w14:textFill>
              </w:rPr>
            </w:pPr>
          </w:p>
        </w:tc>
      </w:tr>
      <w:tr w14:paraId="445552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A908632">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A6EADE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9C9E8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 комплекса:</w:t>
            </w:r>
          </w:p>
        </w:tc>
        <w:tc>
          <w:tcPr>
            <w:tcW w:w="311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2D667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3E18D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ED7C799">
            <w:pPr>
              <w:pStyle w:val="183"/>
              <w:rPr>
                <w:rFonts w:ascii="Times New Roman" w:hAnsi="Times New Roman" w:cs="Times New Roman"/>
                <w:color w:val="000000" w:themeColor="text1"/>
                <w14:textFill>
                  <w14:solidFill>
                    <w14:schemeClr w14:val="tx1"/>
                  </w14:solidFill>
                </w14:textFill>
              </w:rPr>
            </w:pPr>
          </w:p>
        </w:tc>
      </w:tr>
      <w:tr w14:paraId="48144D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21DD5D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DA4946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229E63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 Ноутбук</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B8D15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44273C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7D2A965">
            <w:pPr>
              <w:pStyle w:val="183"/>
              <w:rPr>
                <w:rFonts w:ascii="Times New Roman" w:hAnsi="Times New Roman" w:cs="Times New Roman"/>
                <w:color w:val="000000" w:themeColor="text1"/>
                <w14:textFill>
                  <w14:solidFill>
                    <w14:schemeClr w14:val="tx1"/>
                  </w14:solidFill>
                </w14:textFill>
              </w:rPr>
            </w:pPr>
          </w:p>
        </w:tc>
      </w:tr>
      <w:tr w14:paraId="075F50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89041B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CC0749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4631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Диагональ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E4D6B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17.3 дюйм</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7F6E85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E479A98">
            <w:pPr>
              <w:pStyle w:val="183"/>
              <w:rPr>
                <w:rFonts w:ascii="Times New Roman" w:hAnsi="Times New Roman" w:cs="Times New Roman"/>
                <w:color w:val="000000" w:themeColor="text1"/>
                <w14:textFill>
                  <w14:solidFill>
                    <w14:schemeClr w14:val="tx1"/>
                  </w14:solidFill>
                </w14:textFill>
              </w:rPr>
            </w:pPr>
          </w:p>
        </w:tc>
      </w:tr>
      <w:tr w14:paraId="4BAEF0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C48848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3DED2CF">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975F6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Разрешение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A94D6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1920x1080</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F71BEC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399CEE3">
            <w:pPr>
              <w:pStyle w:val="183"/>
              <w:rPr>
                <w:rFonts w:ascii="Times New Roman" w:hAnsi="Times New Roman" w:cs="Times New Roman"/>
                <w:color w:val="000000" w:themeColor="text1"/>
                <w14:textFill>
                  <w14:solidFill>
                    <w14:schemeClr w14:val="tx1"/>
                  </w14:solidFill>
                </w14:textFill>
              </w:rPr>
            </w:pPr>
          </w:p>
        </w:tc>
      </w:tr>
      <w:tr w14:paraId="7BD069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7474CF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9FCEC2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EC30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E592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IPS</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200E11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59366DD">
            <w:pPr>
              <w:pStyle w:val="183"/>
              <w:rPr>
                <w:rFonts w:ascii="Times New Roman" w:hAnsi="Times New Roman" w:cs="Times New Roman"/>
                <w:color w:val="000000" w:themeColor="text1"/>
                <w14:textFill>
                  <w14:solidFill>
                    <w14:schemeClr w14:val="tx1"/>
                  </w14:solidFill>
                </w14:textFill>
              </w:rPr>
            </w:pPr>
          </w:p>
        </w:tc>
      </w:tr>
      <w:tr w14:paraId="3AC897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1E7E97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0F62B0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F083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Покрытие экрана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BA52A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матовое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017FE5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143D994">
            <w:pPr>
              <w:pStyle w:val="183"/>
              <w:rPr>
                <w:rFonts w:ascii="Times New Roman" w:hAnsi="Times New Roman" w:cs="Times New Roman"/>
                <w:color w:val="000000" w:themeColor="text1"/>
                <w14:textFill>
                  <w14:solidFill>
                    <w14:schemeClr w14:val="tx1"/>
                  </w14:solidFill>
                </w14:textFill>
              </w:rPr>
            </w:pPr>
          </w:p>
        </w:tc>
      </w:tr>
      <w:tr w14:paraId="7DC5E7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C90AB9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25ADF1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465D6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Процессор – Intel не менее 1,2 ГГц</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6E15E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B0DA11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DB0DDF">
            <w:pPr>
              <w:pStyle w:val="183"/>
              <w:rPr>
                <w:rFonts w:ascii="Times New Roman" w:hAnsi="Times New Roman" w:cs="Times New Roman"/>
                <w:color w:val="000000" w:themeColor="text1"/>
                <w14:textFill>
                  <w14:solidFill>
                    <w14:schemeClr w14:val="tx1"/>
                  </w14:solidFill>
                </w14:textFill>
              </w:rPr>
            </w:pPr>
          </w:p>
        </w:tc>
      </w:tr>
      <w:tr w14:paraId="3B4E91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3BCF8F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11B8D1D">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4FB3B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ядер процессора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C9F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двухъядерный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3BB2E6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EFFF006">
            <w:pPr>
              <w:pStyle w:val="183"/>
              <w:rPr>
                <w:rFonts w:ascii="Times New Roman" w:hAnsi="Times New Roman" w:cs="Times New Roman"/>
                <w:color w:val="000000" w:themeColor="text1"/>
                <w14:textFill>
                  <w14:solidFill>
                    <w14:schemeClr w14:val="tx1"/>
                  </w14:solidFill>
                </w14:textFill>
              </w:rPr>
            </w:pPr>
          </w:p>
        </w:tc>
      </w:tr>
      <w:tr w14:paraId="210B03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F8217E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0648A7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73FD0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Оперативная память</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A0A5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Гб</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C8B369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4D6AA83">
            <w:pPr>
              <w:pStyle w:val="183"/>
              <w:rPr>
                <w:rFonts w:ascii="Times New Roman" w:hAnsi="Times New Roman" w:cs="Times New Roman"/>
                <w:color w:val="000000" w:themeColor="text1"/>
                <w14:textFill>
                  <w14:solidFill>
                    <w14:schemeClr w14:val="tx1"/>
                  </w14:solidFill>
                </w14:textFill>
              </w:rPr>
            </w:pPr>
          </w:p>
        </w:tc>
      </w:tr>
      <w:tr w14:paraId="67F134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720895AC">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423356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8721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памяти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3FAFA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DDR4</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09DE83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3C27880">
            <w:pPr>
              <w:pStyle w:val="183"/>
              <w:rPr>
                <w:rFonts w:ascii="Times New Roman" w:hAnsi="Times New Roman" w:cs="Times New Roman"/>
                <w:color w:val="000000" w:themeColor="text1"/>
                <w14:textFill>
                  <w14:solidFill>
                    <w14:schemeClr w14:val="tx1"/>
                  </w14:solidFill>
                </w14:textFill>
              </w:rPr>
            </w:pPr>
          </w:p>
        </w:tc>
      </w:tr>
      <w:tr w14:paraId="739B92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DA7AE9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43B342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3641A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графического контроллера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F5DE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встроенный</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5741B3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6A20461">
            <w:pPr>
              <w:pStyle w:val="183"/>
              <w:rPr>
                <w:rFonts w:ascii="Times New Roman" w:hAnsi="Times New Roman" w:cs="Times New Roman"/>
                <w:color w:val="000000" w:themeColor="text1"/>
                <w14:textFill>
                  <w14:solidFill>
                    <w14:schemeClr w14:val="tx1"/>
                  </w14:solidFill>
                </w14:textFill>
              </w:rPr>
            </w:pPr>
          </w:p>
        </w:tc>
      </w:tr>
      <w:tr w14:paraId="4742EA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E6772AB">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F015B7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7D29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Видеокарта – Intel UHD Graphics или эквивалент</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49BC9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945FF8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D49D766">
            <w:pPr>
              <w:pStyle w:val="183"/>
              <w:rPr>
                <w:rFonts w:ascii="Times New Roman" w:hAnsi="Times New Roman" w:cs="Times New Roman"/>
                <w:color w:val="000000" w:themeColor="text1"/>
                <w14:textFill>
                  <w14:solidFill>
                    <w14:schemeClr w14:val="tx1"/>
                  </w14:solidFill>
                </w14:textFill>
              </w:rPr>
            </w:pPr>
          </w:p>
        </w:tc>
      </w:tr>
      <w:tr w14:paraId="77F44B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F454D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849850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73E1D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SSD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B1B1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256 Гб</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AFD728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ABCB33E">
            <w:pPr>
              <w:pStyle w:val="183"/>
              <w:rPr>
                <w:rFonts w:ascii="Times New Roman" w:hAnsi="Times New Roman" w:cs="Times New Roman"/>
                <w:color w:val="000000" w:themeColor="text1"/>
                <w14:textFill>
                  <w14:solidFill>
                    <w14:schemeClr w14:val="tx1"/>
                  </w14:solidFill>
                </w14:textFill>
              </w:rPr>
            </w:pPr>
          </w:p>
        </w:tc>
      </w:tr>
      <w:tr w14:paraId="1B4664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4FC3A9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E3F4F4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28730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Wi– Fi</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99BF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43DCAD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29AC48A">
            <w:pPr>
              <w:pStyle w:val="183"/>
              <w:rPr>
                <w:rFonts w:ascii="Times New Roman" w:hAnsi="Times New Roman" w:cs="Times New Roman"/>
                <w:color w:val="000000" w:themeColor="text1"/>
                <w14:textFill>
                  <w14:solidFill>
                    <w14:schemeClr w14:val="tx1"/>
                  </w14:solidFill>
                </w14:textFill>
              </w:rPr>
            </w:pPr>
          </w:p>
        </w:tc>
      </w:tr>
      <w:tr w14:paraId="0282FE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9E8980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34EEF0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B6B4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 Type-C</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75ABD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1A14C8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D935B6">
            <w:pPr>
              <w:pStyle w:val="183"/>
              <w:rPr>
                <w:rFonts w:ascii="Times New Roman" w:hAnsi="Times New Roman" w:cs="Times New Roman"/>
                <w:color w:val="000000" w:themeColor="text1"/>
                <w14:textFill>
                  <w14:solidFill>
                    <w14:schemeClr w14:val="tx1"/>
                  </w14:solidFill>
                </w14:textFill>
              </w:rPr>
            </w:pPr>
          </w:p>
        </w:tc>
      </w:tr>
      <w:tr w14:paraId="7B7983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DE5BC1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D7DB03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FB03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 3.0</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93C4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620AC8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7B0A24F">
            <w:pPr>
              <w:pStyle w:val="183"/>
              <w:rPr>
                <w:rFonts w:ascii="Times New Roman" w:hAnsi="Times New Roman" w:cs="Times New Roman"/>
                <w:color w:val="000000" w:themeColor="text1"/>
                <w14:textFill>
                  <w14:solidFill>
                    <w14:schemeClr w14:val="tx1"/>
                  </w14:solidFill>
                </w14:textFill>
              </w:rPr>
            </w:pPr>
          </w:p>
        </w:tc>
      </w:tr>
      <w:tr w14:paraId="08D82E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78C3973">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DAA5F59">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15FE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 2.0</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55DB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A058AD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FA56BFA">
            <w:pPr>
              <w:pStyle w:val="183"/>
              <w:rPr>
                <w:rFonts w:ascii="Times New Roman" w:hAnsi="Times New Roman" w:cs="Times New Roman"/>
                <w:color w:val="000000" w:themeColor="text1"/>
                <w14:textFill>
                  <w14:solidFill>
                    <w14:schemeClr w14:val="tx1"/>
                  </w14:solidFill>
                </w14:textFill>
              </w:rPr>
            </w:pPr>
          </w:p>
        </w:tc>
      </w:tr>
      <w:tr w14:paraId="49719B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580D46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3498F7C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528F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HDMI</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E114B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445E7B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A338F27">
            <w:pPr>
              <w:pStyle w:val="183"/>
              <w:rPr>
                <w:rFonts w:ascii="Times New Roman" w:hAnsi="Times New Roman" w:cs="Times New Roman"/>
                <w:color w:val="000000" w:themeColor="text1"/>
                <w14:textFill>
                  <w14:solidFill>
                    <w14:schemeClr w14:val="tx1"/>
                  </w14:solidFill>
                </w14:textFill>
              </w:rPr>
            </w:pPr>
          </w:p>
        </w:tc>
      </w:tr>
      <w:tr w14:paraId="1A2D65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5D179E8">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D2EAFA0">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74BC0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3.5 мм jack</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BBEC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5ED4B6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4A5F162">
            <w:pPr>
              <w:pStyle w:val="183"/>
              <w:rPr>
                <w:rFonts w:ascii="Times New Roman" w:hAnsi="Times New Roman" w:cs="Times New Roman"/>
                <w:color w:val="000000" w:themeColor="text1"/>
                <w14:textFill>
                  <w14:solidFill>
                    <w14:schemeClr w14:val="tx1"/>
                  </w14:solidFill>
                </w14:textFill>
              </w:rPr>
            </w:pPr>
          </w:p>
        </w:tc>
      </w:tr>
      <w:tr w14:paraId="51CB1E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331F27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8BD4E0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F79D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Веб-камера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B9FC9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Мп</w:t>
            </w:r>
          </w:p>
        </w:tc>
        <w:tc>
          <w:tcPr>
            <w:tcW w:w="567"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B18374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E7242F3">
            <w:pPr>
              <w:pStyle w:val="183"/>
              <w:rPr>
                <w:rFonts w:ascii="Times New Roman" w:hAnsi="Times New Roman" w:cs="Times New Roman"/>
                <w:color w:val="000000" w:themeColor="text1"/>
                <w14:textFill>
                  <w14:solidFill>
                    <w14:schemeClr w14:val="tx1"/>
                  </w14:solidFill>
                </w14:textFill>
              </w:rPr>
            </w:pPr>
          </w:p>
        </w:tc>
      </w:tr>
      <w:tr w14:paraId="6D5CBF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047C26A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29FA8F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8D67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Поддержка карт памяти кард– ридером –microSD</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BF28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B8F47E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2C1D437">
            <w:pPr>
              <w:pStyle w:val="183"/>
              <w:rPr>
                <w:rFonts w:ascii="Times New Roman" w:hAnsi="Times New Roman" w:cs="Times New Roman"/>
                <w:color w:val="000000" w:themeColor="text1"/>
                <w14:textFill>
                  <w14:solidFill>
                    <w14:schemeClr w14:val="tx1"/>
                  </w14:solidFill>
                </w14:textFill>
              </w:rPr>
            </w:pPr>
          </w:p>
        </w:tc>
      </w:tr>
      <w:tr w14:paraId="16AF7D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92A354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307EDEE">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FEC88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Модуль связи Bluetooth - 5,0</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13B7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CED04B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5530878">
            <w:pPr>
              <w:pStyle w:val="183"/>
              <w:rPr>
                <w:rFonts w:ascii="Times New Roman" w:hAnsi="Times New Roman" w:cs="Times New Roman"/>
                <w:color w:val="000000" w:themeColor="text1"/>
                <w14:textFill>
                  <w14:solidFill>
                    <w14:schemeClr w14:val="tx1"/>
                  </w14:solidFill>
                </w14:textFill>
              </w:rPr>
            </w:pPr>
          </w:p>
        </w:tc>
      </w:tr>
      <w:tr w14:paraId="4004B5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7DA5B91">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4FC1271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91C87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Адаптер питания</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4D55A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92D1C1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88932E7">
            <w:pPr>
              <w:pStyle w:val="183"/>
              <w:rPr>
                <w:rFonts w:ascii="Times New Roman" w:hAnsi="Times New Roman" w:cs="Times New Roman"/>
                <w:color w:val="000000" w:themeColor="text1"/>
                <w14:textFill>
                  <w14:solidFill>
                    <w14:schemeClr w14:val="tx1"/>
                  </w14:solidFill>
                </w14:textFill>
              </w:rPr>
            </w:pPr>
          </w:p>
        </w:tc>
      </w:tr>
      <w:tr w14:paraId="5605DA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58B43F3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FCE672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084C4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 Профессиональная офлайн CRM система педагогов– психологов/психологов– дефектологов</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F4A8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4AB1830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2AFA83D">
            <w:pPr>
              <w:pStyle w:val="183"/>
              <w:rPr>
                <w:rFonts w:ascii="Times New Roman" w:hAnsi="Times New Roman" w:cs="Times New Roman"/>
                <w:color w:val="000000" w:themeColor="text1"/>
                <w14:textFill>
                  <w14:solidFill>
                    <w14:schemeClr w14:val="tx1"/>
                  </w14:solidFill>
                </w14:textFill>
              </w:rPr>
            </w:pPr>
          </w:p>
        </w:tc>
      </w:tr>
      <w:tr w14:paraId="452460B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A65B25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F34835A">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DD862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Профессиональная офлайн CRM система педагогов– психологов/психологов– дефектологов (далее CRM система ПП/ПД) представляет собой готовый и комплексный инструмент для специалистов, работающих в любых направлениях психологии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4ED0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38054C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177AC9C">
            <w:pPr>
              <w:pStyle w:val="183"/>
              <w:rPr>
                <w:rFonts w:ascii="Times New Roman" w:hAnsi="Times New Roman" w:cs="Times New Roman"/>
                <w:color w:val="000000" w:themeColor="text1"/>
                <w14:textFill>
                  <w14:solidFill>
                    <w14:schemeClr w14:val="tx1"/>
                  </w14:solidFill>
                </w14:textFill>
              </w:rPr>
            </w:pPr>
          </w:p>
        </w:tc>
      </w:tr>
      <w:tr w14:paraId="538B83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A9D864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6E024F8">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5B1E8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Дизайн системы реализован в спокойных розовых и зеленых оттенках</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A9C0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C9A361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885F953">
            <w:pPr>
              <w:pStyle w:val="183"/>
              <w:rPr>
                <w:rFonts w:ascii="Times New Roman" w:hAnsi="Times New Roman" w:cs="Times New Roman"/>
                <w:color w:val="000000" w:themeColor="text1"/>
                <w14:textFill>
                  <w14:solidFill>
                    <w14:schemeClr w14:val="tx1"/>
                  </w14:solidFill>
                </w14:textFill>
              </w:rPr>
            </w:pPr>
          </w:p>
        </w:tc>
      </w:tr>
      <w:tr w14:paraId="2D4799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298A286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A3BDBB3">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502A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CRM система ПП/ПД позволяет работать над документооборотом, отчетностью, анкетами подопечных, проводить исследования</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2362C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60D4C3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780EC9C">
            <w:pPr>
              <w:pStyle w:val="183"/>
              <w:rPr>
                <w:rFonts w:ascii="Times New Roman" w:hAnsi="Times New Roman" w:cs="Times New Roman"/>
                <w:color w:val="000000" w:themeColor="text1"/>
                <w14:textFill>
                  <w14:solidFill>
                    <w14:schemeClr w14:val="tx1"/>
                  </w14:solidFill>
                </w14:textFill>
              </w:rPr>
            </w:pPr>
          </w:p>
        </w:tc>
      </w:tr>
      <w:tr w14:paraId="5477C6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32A32D9">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E46FC3B">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00A2F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CRM система ПП/ПД позволяет поочередно работать разным специалистам на одном рабочем месте под разными профилями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ED00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ACDFE2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4A1137B">
            <w:pPr>
              <w:pStyle w:val="183"/>
              <w:rPr>
                <w:rFonts w:ascii="Times New Roman" w:hAnsi="Times New Roman" w:cs="Times New Roman"/>
                <w:color w:val="000000" w:themeColor="text1"/>
                <w14:textFill>
                  <w14:solidFill>
                    <w14:schemeClr w14:val="tx1"/>
                  </w14:solidFill>
                </w14:textFill>
              </w:rPr>
            </w:pPr>
          </w:p>
        </w:tc>
      </w:tr>
      <w:tr w14:paraId="511591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38E9FB0">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36F0C6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F1CC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CRM система ПП/ПД позволяет работать специалисту одновременно с несколькими учреждениями, без ограничения количества, не смешивая подопечных, документацию, исследования и отчеты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4BE2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2CEF4D4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0C6475C4">
            <w:pPr>
              <w:pStyle w:val="183"/>
              <w:rPr>
                <w:rFonts w:ascii="Times New Roman" w:hAnsi="Times New Roman" w:cs="Times New Roman"/>
                <w:color w:val="000000" w:themeColor="text1"/>
                <w14:textFill>
                  <w14:solidFill>
                    <w14:schemeClr w14:val="tx1"/>
                  </w14:solidFill>
                </w14:textFill>
              </w:rPr>
            </w:pPr>
          </w:p>
        </w:tc>
      </w:tr>
      <w:tr w14:paraId="6E49E8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8DD2004">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0A5D59C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F138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CRM система ПП/ПД позволяет проводить тесты, опросники, анкетирование (далее Методики)</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4A0D0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B0826E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8D4DBEA">
            <w:pPr>
              <w:pStyle w:val="183"/>
              <w:rPr>
                <w:rFonts w:ascii="Times New Roman" w:hAnsi="Times New Roman" w:cs="Times New Roman"/>
                <w:color w:val="000000" w:themeColor="text1"/>
                <w14:textFill>
                  <w14:solidFill>
                    <w14:schemeClr w14:val="tx1"/>
                  </w14:solidFill>
                </w14:textFill>
              </w:rPr>
            </w:pPr>
          </w:p>
        </w:tc>
      </w:tr>
      <w:tr w14:paraId="332A0E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4A49912F">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6A8155A4">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06265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главной странице представлены все методики для быстрого начала с разделение на группы тесты, опросники, анкетирование</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6122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6E2877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9F6122A">
            <w:pPr>
              <w:pStyle w:val="183"/>
              <w:rPr>
                <w:rFonts w:ascii="Times New Roman" w:hAnsi="Times New Roman" w:cs="Times New Roman"/>
                <w:color w:val="000000" w:themeColor="text1"/>
                <w14:textFill>
                  <w14:solidFill>
                    <w14:schemeClr w14:val="tx1"/>
                  </w14:solidFill>
                </w14:textFill>
              </w:rPr>
            </w:pPr>
          </w:p>
        </w:tc>
      </w:tr>
      <w:tr w14:paraId="60DADF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65AE69CD">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7B9CD777">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55CA3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 каждой методике есть информационный значок, при нажатии на который можно быстро узнать описание методики, назначение, состав, инструкцию</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407D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767A1C6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51A08B4B">
            <w:pPr>
              <w:pStyle w:val="183"/>
              <w:rPr>
                <w:rFonts w:ascii="Times New Roman" w:hAnsi="Times New Roman" w:cs="Times New Roman"/>
                <w:color w:val="000000" w:themeColor="text1"/>
                <w14:textFill>
                  <w14:solidFill>
                    <w14:schemeClr w14:val="tx1"/>
                  </w14:solidFill>
                </w14:textFill>
              </w:rPr>
            </w:pPr>
          </w:p>
        </w:tc>
      </w:tr>
      <w:tr w14:paraId="5605FA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EFC6F1E">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26332855">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DFF50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Левый блок CRM системы ПП/ПД содержит блоки для быстрой работы: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Поиск ребенка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Позволяет найти ребенка по части ФИО или в списке по фото с полным ФИО.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Позволяет перейти в карточку ребенка и узнать всю информацию по конкретному ребенку: дату поступления, его группу, класс, прочее, родителей и их контакты, комментарии, нормативную документацию и проведенные исследования с группировкой по датам для удобного отслеживания его результатов.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Список групп</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Позволяет работать с учреждениями, создавать группы и классы подопечных, просматривать и работать с каждым подопечным внутри конкретного класса, группы, учреждения.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Документация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Имеет шаблоны и позволяет быстро работать с главными рабочими документами педагогов– психологов и психологов– дефектологов.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Содержит формы 2, 3, 4, 5, 6, 7, 8, 9, форму регистрации, форму «характеристика» и позволяет переходить для работы в текстовый редактор для заполнения финальных учетных данных и печати.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Qr код</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Позволяет перейти на сайт разработчика для получения подробной информации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Окно работы с методикой позволяет: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Распечатывать стимульные материалы.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Посмотреть инструкцию.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Обрабатывать результаты.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Написать заключение.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Сохранять результаты.</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F487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09C17A1">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3413CE5D">
            <w:pPr>
              <w:pStyle w:val="183"/>
              <w:rPr>
                <w:rFonts w:ascii="Times New Roman" w:hAnsi="Times New Roman" w:cs="Times New Roman"/>
                <w:color w:val="000000" w:themeColor="text1"/>
                <w14:textFill>
                  <w14:solidFill>
                    <w14:schemeClr w14:val="tx1"/>
                  </w14:solidFill>
                </w14:textFill>
              </w:rPr>
            </w:pPr>
          </w:p>
        </w:tc>
      </w:tr>
      <w:tr w14:paraId="268E97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0A11A06">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B524BE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FCA6A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 психодиагностических методик по категории «Тесты»: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Детский апперцептивный тест Беллак 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Зрительно– моторный гештальт– тест Лоретты Бендер.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Изучение зрительной непроизвольной памяти (Методика Шипицыной Л.М.).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Исследование мотивации учения у старших дошкольников» (Методика М.Н.Гинзбурга).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Корректурная проба для дошкольников Б. Бурдона.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«Волшебная страна чувств».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«Домик» (Методика Н. И. Гуткиной).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«Запоминание 10 слов».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«Запомни и расставь точки».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«Отыскивание чисел».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«Продолжи Ряд».</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«Четвертый лишний».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диагностики детских страхов (Методика Захарова А.И., модификация Панфиловой М.А.).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«Какие предметы спрятаны в рисунках».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Методика «Узнай, кто это».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Определение самооценки (методика Дембо– Рубинштейн).</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Психолингвистический метод исследования речи (Методика. Яссман Л. 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Тематический рисуночный тест «Мой класс».</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Теппинг– тест.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«Мотивационная готовность» А.Л.Венгера.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«Рука» (Hand test) (автор Э. Вагнер, модификация Н.Я.Семаго).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Люшера.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Розенцвейга «Методика рисуночной фрустрации».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Струпа.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творческого мышления (ТТМ) П.Торранса.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 тревожности Р. Тэммл, М. Дорки, В. Амен. Методика «Выбери нужное лицо».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Цветные прогрессивные матрицы Равена.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6865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4C6D9F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1CBD6088">
            <w:pPr>
              <w:pStyle w:val="183"/>
              <w:rPr>
                <w:rFonts w:ascii="Times New Roman" w:hAnsi="Times New Roman" w:cs="Times New Roman"/>
                <w:color w:val="000000" w:themeColor="text1"/>
                <w14:textFill>
                  <w14:solidFill>
                    <w14:schemeClr w14:val="tx1"/>
                  </w14:solidFill>
                </w14:textFill>
              </w:rPr>
            </w:pPr>
          </w:p>
        </w:tc>
      </w:tr>
      <w:tr w14:paraId="47BC79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1AE1578A">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54F7F5E1">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A67E0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 психодиагностических методик по категории «Опросники»: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Диагностика астении Шаца.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Диагностика уровня школьной тревожности Филлипса.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Личностная агрессивность и конфликтность Ильина Ковалева.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Опросник Басса– Дарки.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Опросник Ефремцева.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Опросник Характер проявления эмпатии.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Опросник Шмишека Леонгарда.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Теста Айзенка детский.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Шкала тревожности Спилбергера.</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686E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E205CD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right w:val="single" w:color="000000" w:sz="6" w:space="0"/>
            </w:tcBorders>
            <w:tcMar>
              <w:top w:w="30" w:type="dxa"/>
              <w:left w:w="45" w:type="dxa"/>
              <w:bottom w:w="30" w:type="dxa"/>
              <w:right w:w="45" w:type="dxa"/>
            </w:tcMar>
            <w:vAlign w:val="bottom"/>
          </w:tcPr>
          <w:p w14:paraId="632326D7">
            <w:pPr>
              <w:pStyle w:val="183"/>
              <w:rPr>
                <w:rFonts w:ascii="Times New Roman" w:hAnsi="Times New Roman" w:cs="Times New Roman"/>
                <w:color w:val="000000" w:themeColor="text1"/>
                <w14:textFill>
                  <w14:solidFill>
                    <w14:schemeClr w14:val="tx1"/>
                  </w14:solidFill>
                </w14:textFill>
              </w:rPr>
            </w:pPr>
          </w:p>
        </w:tc>
      </w:tr>
      <w:tr w14:paraId="087015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030" w:hRule="atLeast"/>
        </w:trPr>
        <w:tc>
          <w:tcPr>
            <w:tcW w:w="710" w:type="dxa"/>
            <w:vMerge w:val="continue"/>
            <w:tcBorders>
              <w:top w:val="single" w:color="CCCCCC" w:sz="4" w:space="0"/>
              <w:left w:val="single" w:color="000000" w:sz="6" w:space="0"/>
              <w:bottom w:val="single" w:color="000000" w:sz="6" w:space="0"/>
              <w:right w:val="single" w:color="000000" w:sz="6" w:space="0"/>
            </w:tcBorders>
          </w:tcPr>
          <w:p w14:paraId="3A4F5C27">
            <w:pPr>
              <w:spacing w:after="0" w:line="240" w:lineRule="auto"/>
              <w:rPr>
                <w:rFonts w:ascii="Times New Roman" w:hAnsi="Times New Roman" w:cs="Times New Roman"/>
              </w:rPr>
            </w:pPr>
          </w:p>
        </w:tc>
        <w:tc>
          <w:tcPr>
            <w:tcW w:w="1984" w:type="dxa"/>
            <w:vMerge w:val="continue"/>
            <w:tcBorders>
              <w:top w:val="single" w:color="CCCCCC" w:sz="4" w:space="0"/>
              <w:left w:val="single" w:color="CCCCCC" w:sz="4" w:space="0"/>
              <w:bottom w:val="single" w:color="000000" w:sz="6" w:space="0"/>
              <w:right w:val="single" w:color="000000" w:sz="6" w:space="0"/>
            </w:tcBorders>
          </w:tcPr>
          <w:p w14:paraId="1AD2FEC6">
            <w:pPr>
              <w:spacing w:after="0" w:line="240" w:lineRule="auto"/>
              <w:rPr>
                <w:rFonts w:ascii="Times New Roman" w:hAnsi="Times New Roman" w:cs="Times New Roman"/>
              </w:rPr>
            </w:pPr>
          </w:p>
        </w:tc>
        <w:tc>
          <w:tcPr>
            <w:tcW w:w="3402"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055E12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 психодиагностических методик по категории «Анкеты»: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 способах воспитания.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Критерии агрессивности.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Особенности эмоционального развития детей (для родителей).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Признаки тревожности.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Школьная мотивации Н.Г. Лускановой.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Признаки психического напряжения.</w:t>
            </w:r>
          </w:p>
        </w:tc>
        <w:tc>
          <w:tcPr>
            <w:tcW w:w="311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4013F1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CC1479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096B9CD">
            <w:pPr>
              <w:pStyle w:val="183"/>
              <w:rPr>
                <w:rFonts w:ascii="Times New Roman" w:hAnsi="Times New Roman" w:cs="Times New Roman"/>
                <w:color w:val="000000" w:themeColor="text1"/>
                <w14:textFill>
                  <w14:solidFill>
                    <w14:schemeClr w14:val="tx1"/>
                  </w14:solidFill>
                </w14:textFill>
              </w:rPr>
            </w:pPr>
          </w:p>
        </w:tc>
      </w:tr>
    </w:tbl>
    <w:tbl>
      <w:tblPr>
        <w:tblStyle w:val="12"/>
        <w:tblW w:w="103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2015"/>
        <w:gridCol w:w="3394"/>
        <w:gridCol w:w="3119"/>
        <w:gridCol w:w="567"/>
        <w:gridCol w:w="567"/>
      </w:tblGrid>
      <w:tr w14:paraId="1DCE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restart"/>
            <w:tcBorders>
              <w:top w:val="single" w:color="000000" w:sz="4" w:space="0"/>
              <w:left w:val="single" w:color="000000" w:sz="4" w:space="0"/>
              <w:bottom w:val="single" w:color="000000" w:sz="4" w:space="0"/>
              <w:right w:val="single" w:color="000000" w:sz="4" w:space="0"/>
            </w:tcBorders>
          </w:tcPr>
          <w:p w14:paraId="4BA38BFA">
            <w:pPr>
              <w:pStyle w:val="183"/>
              <w:jc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w:t>
            </w:r>
          </w:p>
        </w:tc>
        <w:tc>
          <w:tcPr>
            <w:tcW w:w="2015" w:type="dxa"/>
            <w:vMerge w:val="restart"/>
            <w:tcBorders>
              <w:top w:val="single" w:color="000000" w:sz="4" w:space="0"/>
              <w:left w:val="single" w:color="000000" w:sz="4" w:space="0"/>
              <w:bottom w:val="single" w:color="000000" w:sz="4" w:space="0"/>
              <w:right w:val="single" w:color="000000" w:sz="4" w:space="0"/>
            </w:tcBorders>
          </w:tcPr>
          <w:p w14:paraId="50270C92">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Аппаратно-программный комплекс для мониторинга военнослужащим собственных реакций «Монитор БОС»</w:t>
            </w:r>
          </w:p>
        </w:tc>
        <w:tc>
          <w:tcPr>
            <w:tcW w:w="3394" w:type="dxa"/>
            <w:tcBorders>
              <w:top w:val="single" w:color="000000" w:sz="4" w:space="0"/>
              <w:left w:val="single" w:color="000000" w:sz="4" w:space="0"/>
              <w:bottom w:val="single" w:color="000000" w:sz="4" w:space="0"/>
              <w:right w:val="single" w:color="000000" w:sz="4" w:space="0"/>
            </w:tcBorders>
          </w:tcPr>
          <w:p w14:paraId="4C671BB4">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000000" w:sz="4" w:space="0"/>
              <w:left w:val="single" w:color="000000" w:sz="4" w:space="0"/>
              <w:bottom w:val="single" w:color="000000" w:sz="4" w:space="0"/>
              <w:right w:val="single" w:color="000000" w:sz="4" w:space="0"/>
            </w:tcBorders>
          </w:tcPr>
          <w:p w14:paraId="77824084">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должен быть предназначен для регистрации электрокожного сопротивления и отображения его в виде графиков тонической и фазической реакции, а также для обеспечения возможности проведения сеансов биологически обратной связи для освоения навыков саморегуляции</w:t>
            </w:r>
          </w:p>
        </w:tc>
        <w:tc>
          <w:tcPr>
            <w:tcW w:w="567" w:type="dxa"/>
            <w:vMerge w:val="restart"/>
            <w:tcBorders>
              <w:top w:val="single" w:color="000000" w:sz="4" w:space="0"/>
              <w:left w:val="single" w:color="000000" w:sz="4" w:space="0"/>
              <w:right w:val="single" w:color="000000" w:sz="4" w:space="0"/>
            </w:tcBorders>
          </w:tcPr>
          <w:p w14:paraId="431FFA9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Borders>
              <w:top w:val="single" w:color="000000" w:sz="4" w:space="0"/>
              <w:left w:val="single" w:color="000000" w:sz="4" w:space="0"/>
              <w:right w:val="single" w:color="000000" w:sz="4" w:space="0"/>
            </w:tcBorders>
          </w:tcPr>
          <w:p w14:paraId="47CD9120">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7A5F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1DF88F1">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35CCFE24">
            <w:pPr>
              <w:spacing w:after="0" w:line="240" w:lineRule="auto"/>
              <w:rPr>
                <w:rFonts w:ascii="Times New Roman" w:hAnsi="Times New Roman" w:eastAsia="Times New Roman" w:cs="Times New Roman"/>
                <w:color w:val="000000" w:themeColor="text1"/>
                <w14:textFill>
                  <w14:solidFill>
                    <w14:schemeClr w14:val="tx1"/>
                  </w14:solidFill>
                </w14:textFill>
              </w:rPr>
            </w:pPr>
          </w:p>
        </w:tc>
        <w:tc>
          <w:tcPr>
            <w:tcW w:w="3394" w:type="dxa"/>
            <w:tcBorders>
              <w:top w:val="single" w:color="000000" w:sz="4" w:space="0"/>
              <w:left w:val="single" w:color="000000" w:sz="4" w:space="0"/>
              <w:bottom w:val="single" w:color="000000" w:sz="4" w:space="0"/>
              <w:right w:val="single" w:color="000000" w:sz="4" w:space="0"/>
            </w:tcBorders>
          </w:tcPr>
          <w:p w14:paraId="5275C57D">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3119" w:type="dxa"/>
            <w:tcBorders>
              <w:top w:val="single" w:color="000000" w:sz="4" w:space="0"/>
              <w:left w:val="single" w:color="000000" w:sz="4" w:space="0"/>
              <w:bottom w:val="single" w:color="000000" w:sz="4" w:space="0"/>
              <w:right w:val="single" w:color="000000" w:sz="4" w:space="0"/>
            </w:tcBorders>
          </w:tcPr>
          <w:p w14:paraId="78E0EA2A">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должен состоять из модуля регистрации электрокожного сопротивления (ЭКС), датчика с крепежом для фиксации на двух пальцах, специального программного обеспечения для Android и Windows</w:t>
            </w:r>
          </w:p>
        </w:tc>
        <w:tc>
          <w:tcPr>
            <w:tcW w:w="567" w:type="dxa"/>
            <w:vMerge w:val="continue"/>
            <w:tcBorders>
              <w:left w:val="single" w:color="000000" w:sz="4" w:space="0"/>
              <w:right w:val="single" w:color="000000" w:sz="4" w:space="0"/>
            </w:tcBorders>
          </w:tcPr>
          <w:p w14:paraId="0EB65D0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5AD6B35">
            <w:pPr>
              <w:pStyle w:val="183"/>
              <w:rPr>
                <w:rFonts w:ascii="Times New Roman" w:hAnsi="Times New Roman" w:cs="Times New Roman"/>
                <w:color w:val="000000" w:themeColor="text1"/>
                <w:highlight w:val="white"/>
                <w14:textFill>
                  <w14:solidFill>
                    <w14:schemeClr w14:val="tx1"/>
                  </w14:solidFill>
                </w14:textFill>
              </w:rPr>
            </w:pPr>
          </w:p>
        </w:tc>
      </w:tr>
      <w:tr w14:paraId="3A3CA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50D6115">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5E15B317">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79CA01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Характеристики модуля регистрации ЭКС:</w:t>
            </w:r>
          </w:p>
        </w:tc>
        <w:tc>
          <w:tcPr>
            <w:tcW w:w="3119" w:type="dxa"/>
            <w:tcBorders>
              <w:top w:val="single" w:color="000000" w:sz="4" w:space="0"/>
              <w:left w:val="single" w:color="000000" w:sz="4" w:space="0"/>
              <w:bottom w:val="single" w:color="000000" w:sz="4" w:space="0"/>
              <w:right w:val="single" w:color="000000" w:sz="4" w:space="0"/>
            </w:tcBorders>
          </w:tcPr>
          <w:p w14:paraId="3DFB432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79D7CF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CA404C8">
            <w:pPr>
              <w:pStyle w:val="183"/>
              <w:rPr>
                <w:rFonts w:ascii="Times New Roman" w:hAnsi="Times New Roman" w:cs="Times New Roman"/>
                <w:color w:val="000000" w:themeColor="text1"/>
                <w:highlight w:val="white"/>
                <w14:textFill>
                  <w14:solidFill>
                    <w14:schemeClr w14:val="tx1"/>
                  </w14:solidFill>
                </w14:textFill>
              </w:rPr>
            </w:pPr>
          </w:p>
        </w:tc>
      </w:tr>
      <w:tr w14:paraId="2A43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F9B5129">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589407D0">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0FC742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Температурный режим эксплуатации</w:t>
            </w:r>
          </w:p>
        </w:tc>
        <w:tc>
          <w:tcPr>
            <w:tcW w:w="3119" w:type="dxa"/>
            <w:tcBorders>
              <w:top w:val="single" w:color="000000" w:sz="4" w:space="0"/>
              <w:left w:val="single" w:color="000000" w:sz="4" w:space="0"/>
              <w:bottom w:val="single" w:color="000000" w:sz="4" w:space="0"/>
              <w:right w:val="single" w:color="000000" w:sz="4" w:space="0"/>
            </w:tcBorders>
          </w:tcPr>
          <w:p w14:paraId="33F8A0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От не более +15 и до не менее +45 Градус</w:t>
            </w:r>
          </w:p>
        </w:tc>
        <w:tc>
          <w:tcPr>
            <w:tcW w:w="567" w:type="dxa"/>
            <w:vMerge w:val="continue"/>
            <w:tcBorders>
              <w:left w:val="single" w:color="000000" w:sz="4" w:space="0"/>
              <w:right w:val="single" w:color="000000" w:sz="4" w:space="0"/>
            </w:tcBorders>
          </w:tcPr>
          <w:p w14:paraId="16B985D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0ABCF25">
            <w:pPr>
              <w:pStyle w:val="183"/>
              <w:rPr>
                <w:rFonts w:ascii="Times New Roman" w:hAnsi="Times New Roman" w:cs="Times New Roman"/>
                <w:color w:val="000000" w:themeColor="text1"/>
                <w:highlight w:val="white"/>
                <w14:textFill>
                  <w14:solidFill>
                    <w14:schemeClr w14:val="tx1"/>
                  </w14:solidFill>
                </w14:textFill>
              </w:rPr>
            </w:pPr>
          </w:p>
        </w:tc>
      </w:tr>
      <w:tr w14:paraId="7C2D2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2F916557">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68422E2B">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058548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Материал корпуса</w:t>
            </w:r>
          </w:p>
        </w:tc>
        <w:tc>
          <w:tcPr>
            <w:tcW w:w="3119" w:type="dxa"/>
            <w:tcBorders>
              <w:top w:val="single" w:color="000000" w:sz="4" w:space="0"/>
              <w:left w:val="single" w:color="000000" w:sz="4" w:space="0"/>
              <w:bottom w:val="single" w:color="000000" w:sz="4" w:space="0"/>
              <w:right w:val="single" w:color="000000" w:sz="4" w:space="0"/>
            </w:tcBorders>
          </w:tcPr>
          <w:p w14:paraId="60FE48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пластик или аналог</w:t>
            </w:r>
          </w:p>
        </w:tc>
        <w:tc>
          <w:tcPr>
            <w:tcW w:w="567" w:type="dxa"/>
            <w:vMerge w:val="continue"/>
            <w:tcBorders>
              <w:left w:val="single" w:color="000000" w:sz="4" w:space="0"/>
              <w:right w:val="single" w:color="000000" w:sz="4" w:space="0"/>
            </w:tcBorders>
          </w:tcPr>
          <w:p w14:paraId="21AE522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BE81010">
            <w:pPr>
              <w:pStyle w:val="183"/>
              <w:rPr>
                <w:rFonts w:ascii="Times New Roman" w:hAnsi="Times New Roman" w:cs="Times New Roman"/>
                <w:color w:val="000000" w:themeColor="text1"/>
                <w:highlight w:val="white"/>
                <w14:textFill>
                  <w14:solidFill>
                    <w14:schemeClr w14:val="tx1"/>
                  </w14:solidFill>
                </w14:textFill>
              </w:rPr>
            </w:pPr>
          </w:p>
        </w:tc>
      </w:tr>
      <w:tr w14:paraId="4996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FC79181">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9157629">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5C0B304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Гнездо для зарядки</w:t>
            </w:r>
          </w:p>
        </w:tc>
        <w:tc>
          <w:tcPr>
            <w:tcW w:w="3119" w:type="dxa"/>
            <w:tcBorders>
              <w:top w:val="single" w:color="000000" w:sz="4" w:space="0"/>
              <w:left w:val="single" w:color="000000" w:sz="4" w:space="0"/>
              <w:bottom w:val="single" w:color="000000" w:sz="4" w:space="0"/>
              <w:right w:val="single" w:color="000000" w:sz="4" w:space="0"/>
            </w:tcBorders>
          </w:tcPr>
          <w:p w14:paraId="446010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7DF81D9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9C75EC8">
            <w:pPr>
              <w:pStyle w:val="183"/>
              <w:rPr>
                <w:rFonts w:ascii="Times New Roman" w:hAnsi="Times New Roman" w:cs="Times New Roman"/>
                <w:color w:val="000000" w:themeColor="text1"/>
                <w:highlight w:val="white"/>
                <w14:textFill>
                  <w14:solidFill>
                    <w14:schemeClr w14:val="tx1"/>
                  </w14:solidFill>
                </w14:textFill>
              </w:rPr>
            </w:pPr>
          </w:p>
        </w:tc>
      </w:tr>
      <w:tr w14:paraId="0695B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9CEF94E">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2113F44">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5D3AE8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Выключатель</w:t>
            </w:r>
          </w:p>
        </w:tc>
        <w:tc>
          <w:tcPr>
            <w:tcW w:w="3119" w:type="dxa"/>
            <w:tcBorders>
              <w:top w:val="single" w:color="000000" w:sz="4" w:space="0"/>
              <w:left w:val="single" w:color="000000" w:sz="4" w:space="0"/>
              <w:bottom w:val="single" w:color="000000" w:sz="4" w:space="0"/>
              <w:right w:val="single" w:color="000000" w:sz="4" w:space="0"/>
            </w:tcBorders>
          </w:tcPr>
          <w:p w14:paraId="5FEF549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651883D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CF5B927">
            <w:pPr>
              <w:pStyle w:val="183"/>
              <w:rPr>
                <w:rFonts w:ascii="Times New Roman" w:hAnsi="Times New Roman" w:cs="Times New Roman"/>
                <w:color w:val="000000" w:themeColor="text1"/>
                <w:highlight w:val="white"/>
                <w14:textFill>
                  <w14:solidFill>
                    <w14:schemeClr w14:val="tx1"/>
                  </w14:solidFill>
                </w14:textFill>
              </w:rPr>
            </w:pPr>
          </w:p>
        </w:tc>
      </w:tr>
      <w:tr w14:paraId="370F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C710D09">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490022FB">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2B6892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Гнездо для подключения датчика ЭКС</w:t>
            </w:r>
          </w:p>
        </w:tc>
        <w:tc>
          <w:tcPr>
            <w:tcW w:w="3119" w:type="dxa"/>
            <w:tcBorders>
              <w:top w:val="single" w:color="000000" w:sz="4" w:space="0"/>
              <w:left w:val="single" w:color="000000" w:sz="4" w:space="0"/>
              <w:bottom w:val="single" w:color="000000" w:sz="4" w:space="0"/>
              <w:right w:val="single" w:color="000000" w:sz="4" w:space="0"/>
            </w:tcBorders>
          </w:tcPr>
          <w:p w14:paraId="63944E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6986406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3460B2C2">
            <w:pPr>
              <w:pStyle w:val="183"/>
              <w:rPr>
                <w:rFonts w:ascii="Times New Roman" w:hAnsi="Times New Roman" w:cs="Times New Roman"/>
                <w:color w:val="000000" w:themeColor="text1"/>
                <w:highlight w:val="white"/>
                <w14:textFill>
                  <w14:solidFill>
                    <w14:schemeClr w14:val="tx1"/>
                  </w14:solidFill>
                </w14:textFill>
              </w:rPr>
            </w:pPr>
          </w:p>
        </w:tc>
      </w:tr>
      <w:tr w14:paraId="7753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ECA927D">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FA48117">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3BE9D13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Способ подключения: Bluetooth</w:t>
            </w:r>
          </w:p>
        </w:tc>
        <w:tc>
          <w:tcPr>
            <w:tcW w:w="3119" w:type="dxa"/>
            <w:tcBorders>
              <w:top w:val="single" w:color="000000" w:sz="4" w:space="0"/>
              <w:left w:val="single" w:color="000000" w:sz="4" w:space="0"/>
              <w:bottom w:val="single" w:color="000000" w:sz="4" w:space="0"/>
              <w:right w:val="single" w:color="000000" w:sz="4" w:space="0"/>
            </w:tcBorders>
          </w:tcPr>
          <w:p w14:paraId="65E62C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11FF9CE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BF82101">
            <w:pPr>
              <w:pStyle w:val="183"/>
              <w:rPr>
                <w:rFonts w:ascii="Times New Roman" w:hAnsi="Times New Roman" w:cs="Times New Roman"/>
                <w:color w:val="000000" w:themeColor="text1"/>
                <w:highlight w:val="white"/>
                <w14:textFill>
                  <w14:solidFill>
                    <w14:schemeClr w14:val="tx1"/>
                  </w14:solidFill>
                </w14:textFill>
              </w:rPr>
            </w:pPr>
          </w:p>
        </w:tc>
      </w:tr>
      <w:tr w14:paraId="574E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23DC01D">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E166A1D">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66CC287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Радиус действия на прямой видимости</w:t>
            </w:r>
          </w:p>
        </w:tc>
        <w:tc>
          <w:tcPr>
            <w:tcW w:w="3119" w:type="dxa"/>
            <w:tcBorders>
              <w:top w:val="single" w:color="000000" w:sz="4" w:space="0"/>
              <w:left w:val="single" w:color="000000" w:sz="4" w:space="0"/>
              <w:bottom w:val="single" w:color="000000" w:sz="4" w:space="0"/>
              <w:right w:val="single" w:color="000000" w:sz="4" w:space="0"/>
            </w:tcBorders>
          </w:tcPr>
          <w:p w14:paraId="5A2A72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 м</w:t>
            </w:r>
          </w:p>
        </w:tc>
        <w:tc>
          <w:tcPr>
            <w:tcW w:w="567" w:type="dxa"/>
            <w:vMerge w:val="continue"/>
            <w:tcBorders>
              <w:left w:val="single" w:color="000000" w:sz="4" w:space="0"/>
              <w:right w:val="single" w:color="000000" w:sz="4" w:space="0"/>
            </w:tcBorders>
          </w:tcPr>
          <w:p w14:paraId="772B1A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A7BA787">
            <w:pPr>
              <w:pStyle w:val="183"/>
              <w:rPr>
                <w:rFonts w:ascii="Times New Roman" w:hAnsi="Times New Roman" w:cs="Times New Roman"/>
                <w:color w:val="000000" w:themeColor="text1"/>
                <w:highlight w:val="white"/>
                <w14:textFill>
                  <w14:solidFill>
                    <w14:schemeClr w14:val="tx1"/>
                  </w14:solidFill>
                </w14:textFill>
              </w:rPr>
            </w:pPr>
          </w:p>
        </w:tc>
      </w:tr>
      <w:tr w14:paraId="1C76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120E804">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8E6B0E7">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1305B7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Питание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Емкость -</w:t>
            </w:r>
          </w:p>
        </w:tc>
        <w:tc>
          <w:tcPr>
            <w:tcW w:w="3119" w:type="dxa"/>
            <w:tcBorders>
              <w:top w:val="single" w:color="000000" w:sz="4" w:space="0"/>
              <w:left w:val="single" w:color="000000" w:sz="4" w:space="0"/>
              <w:bottom w:val="single" w:color="000000" w:sz="4" w:space="0"/>
              <w:right w:val="single" w:color="000000" w:sz="4" w:space="0"/>
            </w:tcBorders>
          </w:tcPr>
          <w:p w14:paraId="333D6F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аккумулятор LI встроенный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350 mA</w:t>
            </w:r>
          </w:p>
        </w:tc>
        <w:tc>
          <w:tcPr>
            <w:tcW w:w="567" w:type="dxa"/>
            <w:vMerge w:val="continue"/>
            <w:tcBorders>
              <w:left w:val="single" w:color="000000" w:sz="4" w:space="0"/>
              <w:right w:val="single" w:color="000000" w:sz="4" w:space="0"/>
            </w:tcBorders>
          </w:tcPr>
          <w:p w14:paraId="52F698C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55D0BCF">
            <w:pPr>
              <w:pStyle w:val="183"/>
              <w:rPr>
                <w:rFonts w:ascii="Times New Roman" w:hAnsi="Times New Roman" w:cs="Times New Roman"/>
                <w:color w:val="000000" w:themeColor="text1"/>
                <w:highlight w:val="white"/>
                <w14:textFill>
                  <w14:solidFill>
                    <w14:schemeClr w14:val="tx1"/>
                  </w14:solidFill>
                </w14:textFill>
              </w:rPr>
            </w:pPr>
          </w:p>
        </w:tc>
      </w:tr>
      <w:tr w14:paraId="15325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07EB511">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40BE83BC">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68EE50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Длительность непрерывной работы на одной зарядке</w:t>
            </w:r>
          </w:p>
        </w:tc>
        <w:tc>
          <w:tcPr>
            <w:tcW w:w="3119" w:type="dxa"/>
            <w:tcBorders>
              <w:top w:val="single" w:color="000000" w:sz="4" w:space="0"/>
              <w:left w:val="single" w:color="000000" w:sz="4" w:space="0"/>
              <w:bottom w:val="single" w:color="000000" w:sz="4" w:space="0"/>
              <w:right w:val="single" w:color="000000" w:sz="4" w:space="0"/>
            </w:tcBorders>
          </w:tcPr>
          <w:p w14:paraId="6D932B1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час</w:t>
            </w:r>
          </w:p>
        </w:tc>
        <w:tc>
          <w:tcPr>
            <w:tcW w:w="567" w:type="dxa"/>
            <w:vMerge w:val="continue"/>
            <w:tcBorders>
              <w:left w:val="single" w:color="000000" w:sz="4" w:space="0"/>
              <w:right w:val="single" w:color="000000" w:sz="4" w:space="0"/>
            </w:tcBorders>
          </w:tcPr>
          <w:p w14:paraId="1063568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1383BCC">
            <w:pPr>
              <w:pStyle w:val="183"/>
              <w:rPr>
                <w:rFonts w:ascii="Times New Roman" w:hAnsi="Times New Roman" w:cs="Times New Roman"/>
                <w:color w:val="000000" w:themeColor="text1"/>
                <w:highlight w:val="white"/>
                <w14:textFill>
                  <w14:solidFill>
                    <w14:schemeClr w14:val="tx1"/>
                  </w14:solidFill>
                </w14:textFill>
              </w:rPr>
            </w:pPr>
          </w:p>
        </w:tc>
      </w:tr>
      <w:tr w14:paraId="7AB0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455B86F">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25310448">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72B2C6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Световая индикация процесса зарядки и включения</w:t>
            </w:r>
          </w:p>
        </w:tc>
        <w:tc>
          <w:tcPr>
            <w:tcW w:w="3119" w:type="dxa"/>
            <w:tcBorders>
              <w:top w:val="single" w:color="000000" w:sz="4" w:space="0"/>
              <w:left w:val="single" w:color="000000" w:sz="4" w:space="0"/>
              <w:bottom w:val="single" w:color="000000" w:sz="4" w:space="0"/>
              <w:right w:val="single" w:color="000000" w:sz="4" w:space="0"/>
            </w:tcBorders>
          </w:tcPr>
          <w:p w14:paraId="268D24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0732A6D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E5C4199">
            <w:pPr>
              <w:pStyle w:val="183"/>
              <w:rPr>
                <w:rFonts w:ascii="Times New Roman" w:hAnsi="Times New Roman" w:cs="Times New Roman"/>
                <w:color w:val="000000" w:themeColor="text1"/>
                <w:highlight w:val="white"/>
                <w14:textFill>
                  <w14:solidFill>
                    <w14:schemeClr w14:val="tx1"/>
                  </w14:solidFill>
                </w14:textFill>
              </w:rPr>
            </w:pPr>
          </w:p>
        </w:tc>
      </w:tr>
      <w:tr w14:paraId="572A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F4BD2D5">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A770B36">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68F3DD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Характеристики датчика ЭКС:</w:t>
            </w:r>
          </w:p>
        </w:tc>
        <w:tc>
          <w:tcPr>
            <w:tcW w:w="3119" w:type="dxa"/>
            <w:tcBorders>
              <w:top w:val="single" w:color="000000" w:sz="4" w:space="0"/>
              <w:left w:val="single" w:color="000000" w:sz="4" w:space="0"/>
              <w:bottom w:val="single" w:color="000000" w:sz="4" w:space="0"/>
              <w:right w:val="single" w:color="000000" w:sz="4" w:space="0"/>
            </w:tcBorders>
          </w:tcPr>
          <w:p w14:paraId="38F4CE0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2A8B565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E1BB383">
            <w:pPr>
              <w:pStyle w:val="183"/>
              <w:rPr>
                <w:rFonts w:ascii="Times New Roman" w:hAnsi="Times New Roman" w:cs="Times New Roman"/>
                <w:color w:val="000000" w:themeColor="text1"/>
                <w:highlight w:val="white"/>
                <w14:textFill>
                  <w14:solidFill>
                    <w14:schemeClr w14:val="tx1"/>
                  </w14:solidFill>
                </w14:textFill>
              </w:rPr>
            </w:pPr>
          </w:p>
        </w:tc>
      </w:tr>
      <w:tr w14:paraId="16E0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2D80742">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DF4C1EF">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20B166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Коннектор: 3,5 стерео</w:t>
            </w:r>
          </w:p>
        </w:tc>
        <w:tc>
          <w:tcPr>
            <w:tcW w:w="3119" w:type="dxa"/>
            <w:tcBorders>
              <w:top w:val="single" w:color="000000" w:sz="4" w:space="0"/>
              <w:left w:val="single" w:color="000000" w:sz="4" w:space="0"/>
              <w:bottom w:val="single" w:color="000000" w:sz="4" w:space="0"/>
              <w:right w:val="single" w:color="000000" w:sz="4" w:space="0"/>
            </w:tcBorders>
          </w:tcPr>
          <w:p w14:paraId="4A28B45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0A6BD60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D8A64A2">
            <w:pPr>
              <w:pStyle w:val="183"/>
              <w:rPr>
                <w:rFonts w:ascii="Times New Roman" w:hAnsi="Times New Roman" w:cs="Times New Roman"/>
                <w:color w:val="000000" w:themeColor="text1"/>
                <w:highlight w:val="white"/>
                <w14:textFill>
                  <w14:solidFill>
                    <w14:schemeClr w14:val="tx1"/>
                  </w14:solidFill>
                </w14:textFill>
              </w:rPr>
            </w:pPr>
          </w:p>
        </w:tc>
      </w:tr>
      <w:tr w14:paraId="6189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53AC44C">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D2E0E53">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5030EF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Контактные площадки</w:t>
            </w:r>
          </w:p>
        </w:tc>
        <w:tc>
          <w:tcPr>
            <w:tcW w:w="3119" w:type="dxa"/>
            <w:tcBorders>
              <w:top w:val="single" w:color="000000" w:sz="4" w:space="0"/>
              <w:left w:val="single" w:color="000000" w:sz="4" w:space="0"/>
              <w:bottom w:val="single" w:color="000000" w:sz="4" w:space="0"/>
              <w:right w:val="single" w:color="000000" w:sz="4" w:space="0"/>
            </w:tcBorders>
          </w:tcPr>
          <w:p w14:paraId="239DC41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c>
          <w:tcPr>
            <w:tcW w:w="567" w:type="dxa"/>
            <w:vMerge w:val="continue"/>
            <w:tcBorders>
              <w:left w:val="single" w:color="000000" w:sz="4" w:space="0"/>
              <w:right w:val="single" w:color="000000" w:sz="4" w:space="0"/>
            </w:tcBorders>
          </w:tcPr>
          <w:p w14:paraId="3E5616E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28F348A7">
            <w:pPr>
              <w:pStyle w:val="183"/>
              <w:rPr>
                <w:rFonts w:ascii="Times New Roman" w:hAnsi="Times New Roman" w:cs="Times New Roman"/>
                <w:color w:val="000000" w:themeColor="text1"/>
                <w:highlight w:val="white"/>
                <w14:textFill>
                  <w14:solidFill>
                    <w14:schemeClr w14:val="tx1"/>
                  </w14:solidFill>
                </w14:textFill>
              </w:rPr>
            </w:pPr>
          </w:p>
        </w:tc>
      </w:tr>
      <w:tr w14:paraId="6CEE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6E47AAAD">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6F5B41E">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5494EC3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Способ фиксации</w:t>
            </w:r>
          </w:p>
        </w:tc>
        <w:tc>
          <w:tcPr>
            <w:tcW w:w="3119" w:type="dxa"/>
            <w:tcBorders>
              <w:top w:val="single" w:color="000000" w:sz="4" w:space="0"/>
              <w:left w:val="single" w:color="000000" w:sz="4" w:space="0"/>
              <w:bottom w:val="single" w:color="000000" w:sz="4" w:space="0"/>
              <w:right w:val="single" w:color="000000" w:sz="4" w:space="0"/>
            </w:tcBorders>
          </w:tcPr>
          <w:p w14:paraId="054DE1B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текстильная застежка типа Велкро</w:t>
            </w:r>
          </w:p>
        </w:tc>
        <w:tc>
          <w:tcPr>
            <w:tcW w:w="567" w:type="dxa"/>
            <w:vMerge w:val="continue"/>
            <w:tcBorders>
              <w:left w:val="single" w:color="000000" w:sz="4" w:space="0"/>
              <w:right w:val="single" w:color="000000" w:sz="4" w:space="0"/>
            </w:tcBorders>
          </w:tcPr>
          <w:p w14:paraId="2CFA2C3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671A5FE">
            <w:pPr>
              <w:pStyle w:val="183"/>
              <w:rPr>
                <w:rFonts w:ascii="Times New Roman" w:hAnsi="Times New Roman" w:cs="Times New Roman"/>
                <w:color w:val="000000" w:themeColor="text1"/>
                <w:highlight w:val="white"/>
                <w14:textFill>
                  <w14:solidFill>
                    <w14:schemeClr w14:val="tx1"/>
                  </w14:solidFill>
                </w14:textFill>
              </w:rPr>
            </w:pPr>
          </w:p>
        </w:tc>
      </w:tr>
      <w:tr w14:paraId="19EF8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4D853180">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1275D7E">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04C76D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 для отображения и регистрации динамики ЭКС (тоническая и фазическая реакция) для работы с ANDROID (скачивается в Google Play) и WINDOWS (скачивается по ссылке после приобретения)</w:t>
            </w:r>
          </w:p>
        </w:tc>
        <w:tc>
          <w:tcPr>
            <w:tcW w:w="3119" w:type="dxa"/>
            <w:tcBorders>
              <w:top w:val="single" w:color="000000" w:sz="4" w:space="0"/>
              <w:left w:val="single" w:color="000000" w:sz="4" w:space="0"/>
              <w:bottom w:val="single" w:color="000000" w:sz="4" w:space="0"/>
              <w:right w:val="single" w:color="000000" w:sz="4" w:space="0"/>
            </w:tcBorders>
          </w:tcPr>
          <w:p w14:paraId="49FB3B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2C4A013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344BDF18">
            <w:pPr>
              <w:pStyle w:val="183"/>
              <w:rPr>
                <w:rFonts w:ascii="Times New Roman" w:hAnsi="Times New Roman" w:cs="Times New Roman"/>
                <w:color w:val="000000" w:themeColor="text1"/>
                <w:highlight w:val="white"/>
                <w14:textFill>
                  <w14:solidFill>
                    <w14:schemeClr w14:val="tx1"/>
                  </w14:solidFill>
                </w14:textFill>
              </w:rPr>
            </w:pPr>
          </w:p>
        </w:tc>
      </w:tr>
      <w:tr w14:paraId="3EA4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C666A01">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0FE7595">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4785BB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 для визуализации перемещения объектов по параметрам ЭКС (биологически обратная связь) для работы с WINDOWS (скачивается по ссылке после приобретения)</w:t>
            </w:r>
          </w:p>
        </w:tc>
        <w:tc>
          <w:tcPr>
            <w:tcW w:w="3119" w:type="dxa"/>
            <w:tcBorders>
              <w:top w:val="single" w:color="000000" w:sz="4" w:space="0"/>
              <w:left w:val="single" w:color="000000" w:sz="4" w:space="0"/>
              <w:bottom w:val="single" w:color="000000" w:sz="4" w:space="0"/>
              <w:right w:val="single" w:color="000000" w:sz="4" w:space="0"/>
            </w:tcBorders>
          </w:tcPr>
          <w:p w14:paraId="54A50A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6B09915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9AD750E">
            <w:pPr>
              <w:pStyle w:val="183"/>
              <w:rPr>
                <w:rFonts w:ascii="Times New Roman" w:hAnsi="Times New Roman" w:cs="Times New Roman"/>
                <w:color w:val="000000" w:themeColor="text1"/>
                <w:highlight w:val="white"/>
                <w14:textFill>
                  <w14:solidFill>
                    <w14:schemeClr w14:val="tx1"/>
                  </w14:solidFill>
                </w14:textFill>
              </w:rPr>
            </w:pPr>
          </w:p>
        </w:tc>
      </w:tr>
      <w:tr w14:paraId="7B03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7"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060681D">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44F85EE">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03C95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Модуль регистрации электрокожного сопротивления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Датчик с крепежом для фиксации на пальцах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USB-кабель для зарядки устройства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ПО для отображения и регистрации динамики ЭКС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ПО для визуализации перемещения объектов по параметрам ЭКС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Паспорт устройства -</w:t>
            </w:r>
          </w:p>
        </w:tc>
        <w:tc>
          <w:tcPr>
            <w:tcW w:w="3119" w:type="dxa"/>
            <w:tcBorders>
              <w:top w:val="single" w:color="000000" w:sz="4" w:space="0"/>
              <w:left w:val="single" w:color="000000" w:sz="4" w:space="0"/>
              <w:bottom w:val="single" w:color="000000" w:sz="4" w:space="0"/>
              <w:right w:val="single" w:color="000000" w:sz="4" w:space="0"/>
            </w:tcBorders>
          </w:tcPr>
          <w:p w14:paraId="24F0D6BA">
            <w:pPr>
              <w:pStyle w:val="183"/>
              <w:rPr>
                <w:rFonts w:ascii="Times New Roman" w:hAnsi="Times New Roman" w:cs="Times New Roman"/>
                <w:color w:val="000000" w:themeColor="text1"/>
                <w14:textFill>
                  <w14:solidFill>
                    <w14:schemeClr w14:val="tx1"/>
                  </w14:solidFill>
                </w14:textFill>
              </w:rPr>
            </w:pPr>
          </w:p>
          <w:p w14:paraId="23677305">
            <w:pPr>
              <w:pStyle w:val="183"/>
              <w:rPr>
                <w:rFonts w:ascii="Times New Roman" w:hAnsi="Times New Roman" w:cs="Times New Roman"/>
                <w:color w:val="000000" w:themeColor="text1"/>
                <w14:textFill>
                  <w14:solidFill>
                    <w14:schemeClr w14:val="tx1"/>
                  </w14:solidFill>
                </w14:textFill>
              </w:rPr>
            </w:pPr>
          </w:p>
          <w:p w14:paraId="3F18D1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bottom w:val="single" w:color="000000" w:sz="4" w:space="0"/>
              <w:right w:val="single" w:color="000000" w:sz="4" w:space="0"/>
            </w:tcBorders>
          </w:tcPr>
          <w:p w14:paraId="7336D74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bottom w:val="single" w:color="000000" w:sz="4" w:space="0"/>
              <w:right w:val="single" w:color="000000" w:sz="4" w:space="0"/>
            </w:tcBorders>
          </w:tcPr>
          <w:p w14:paraId="0EA4717F">
            <w:pPr>
              <w:pStyle w:val="183"/>
              <w:rPr>
                <w:rFonts w:ascii="Times New Roman" w:hAnsi="Times New Roman" w:cs="Times New Roman"/>
                <w:color w:val="000000" w:themeColor="text1"/>
                <w:highlight w:val="white"/>
                <w14:textFill>
                  <w14:solidFill>
                    <w14:schemeClr w14:val="tx1"/>
                  </w14:solidFill>
                </w14:textFill>
              </w:rPr>
            </w:pPr>
          </w:p>
        </w:tc>
      </w:tr>
      <w:tr w14:paraId="0FAB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restart"/>
            <w:tcBorders>
              <w:top w:val="single" w:color="000000" w:sz="4" w:space="0"/>
              <w:left w:val="single" w:color="000000" w:sz="4" w:space="0"/>
              <w:bottom w:val="single" w:color="000000" w:sz="4" w:space="0"/>
              <w:right w:val="single" w:color="000000" w:sz="4" w:space="0"/>
            </w:tcBorders>
          </w:tcPr>
          <w:p w14:paraId="6A527E4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11</w:t>
            </w:r>
          </w:p>
        </w:tc>
        <w:tc>
          <w:tcPr>
            <w:tcW w:w="2015" w:type="dxa"/>
            <w:vMerge w:val="restart"/>
            <w:tcBorders>
              <w:top w:val="single" w:color="000000" w:sz="4" w:space="0"/>
              <w:left w:val="single" w:color="000000" w:sz="4" w:space="0"/>
              <w:bottom w:val="single" w:color="000000" w:sz="4" w:space="0"/>
              <w:right w:val="single" w:color="000000" w:sz="4" w:space="0"/>
            </w:tcBorders>
          </w:tcPr>
          <w:p w14:paraId="09C60D3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Гарнитура</w:t>
            </w:r>
          </w:p>
        </w:tc>
        <w:tc>
          <w:tcPr>
            <w:tcW w:w="3394" w:type="dxa"/>
            <w:tcBorders>
              <w:top w:val="single" w:color="000000" w:sz="4" w:space="0"/>
              <w:left w:val="single" w:color="000000" w:sz="4" w:space="0"/>
              <w:bottom w:val="single" w:color="000000" w:sz="4" w:space="0"/>
              <w:right w:val="single" w:color="000000" w:sz="4" w:space="0"/>
            </w:tcBorders>
          </w:tcPr>
          <w:p w14:paraId="3C63EB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9" w:type="dxa"/>
            <w:tcBorders>
              <w:top w:val="single" w:color="000000" w:sz="4" w:space="0"/>
              <w:left w:val="single" w:color="000000" w:sz="4" w:space="0"/>
              <w:bottom w:val="single" w:color="000000" w:sz="4" w:space="0"/>
              <w:right w:val="single" w:color="000000" w:sz="4" w:space="0"/>
            </w:tcBorders>
          </w:tcPr>
          <w:p w14:paraId="78951D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Мини-гарнитура для звукопроведения</w:t>
            </w:r>
          </w:p>
        </w:tc>
        <w:tc>
          <w:tcPr>
            <w:tcW w:w="567" w:type="dxa"/>
            <w:vMerge w:val="restart"/>
            <w:tcBorders>
              <w:top w:val="single" w:color="000000" w:sz="4" w:space="0"/>
              <w:left w:val="single" w:color="000000" w:sz="4" w:space="0"/>
              <w:right w:val="single" w:color="000000" w:sz="4" w:space="0"/>
            </w:tcBorders>
          </w:tcPr>
          <w:p w14:paraId="6A78773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Borders>
              <w:top w:val="single" w:color="000000" w:sz="4" w:space="0"/>
              <w:left w:val="single" w:color="000000" w:sz="4" w:space="0"/>
              <w:right w:val="single" w:color="000000" w:sz="4" w:space="0"/>
            </w:tcBorders>
          </w:tcPr>
          <w:p w14:paraId="5FEA37A6">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2A69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B3EE8F2">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880DAEF">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2564425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Функциональные особенности: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повышать специфические характеристики голоса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передавать голос непосредственно через структуру кости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работать одновременно над всеми аспектами слухового и голосового аппарата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Основываясь на костной проводимости должно усиливать и копировать голос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обострять все слуховые системы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помогать улучшить владение речи, внимание, память, фокусирование, координацию и многие другие сенсорные функции</w:t>
            </w:r>
          </w:p>
        </w:tc>
        <w:tc>
          <w:tcPr>
            <w:tcW w:w="3119" w:type="dxa"/>
            <w:tcBorders>
              <w:top w:val="single" w:color="000000" w:sz="4" w:space="0"/>
              <w:left w:val="single" w:color="000000" w:sz="4" w:space="0"/>
              <w:bottom w:val="single" w:color="000000" w:sz="4" w:space="0"/>
              <w:right w:val="single" w:color="000000" w:sz="4" w:space="0"/>
            </w:tcBorders>
          </w:tcPr>
          <w:p w14:paraId="105D2C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772146A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CD4BDD3">
            <w:pPr>
              <w:pStyle w:val="183"/>
              <w:rPr>
                <w:rFonts w:ascii="Times New Roman" w:hAnsi="Times New Roman" w:cs="Times New Roman"/>
                <w:color w:val="000000" w:themeColor="text1"/>
                <w:highlight w:val="white"/>
                <w14:textFill>
                  <w14:solidFill>
                    <w14:schemeClr w14:val="tx1"/>
                  </w14:solidFill>
                </w14:textFill>
              </w:rPr>
            </w:pPr>
          </w:p>
        </w:tc>
      </w:tr>
      <w:tr w14:paraId="2803C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0546757">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4105743">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78B2BAA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Решаемые профилактические, коррекционные и оздоровительные задачи в психологии:</w:t>
            </w:r>
          </w:p>
        </w:tc>
        <w:tc>
          <w:tcPr>
            <w:tcW w:w="3119" w:type="dxa"/>
            <w:tcBorders>
              <w:top w:val="single" w:color="000000" w:sz="4" w:space="0"/>
              <w:left w:val="single" w:color="000000" w:sz="4" w:space="0"/>
              <w:bottom w:val="single" w:color="000000" w:sz="4" w:space="0"/>
              <w:right w:val="single" w:color="000000" w:sz="4" w:space="0"/>
            </w:tcBorders>
          </w:tcPr>
          <w:p w14:paraId="426751A2">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6B4DB0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30B93FD">
            <w:pPr>
              <w:pStyle w:val="183"/>
              <w:rPr>
                <w:rFonts w:ascii="Times New Roman" w:hAnsi="Times New Roman" w:cs="Times New Roman"/>
                <w:color w:val="000000" w:themeColor="text1"/>
                <w:highlight w:val="white"/>
                <w14:textFill>
                  <w14:solidFill>
                    <w14:schemeClr w14:val="tx1"/>
                  </w14:solidFill>
                </w14:textFill>
              </w:rPr>
            </w:pPr>
          </w:p>
        </w:tc>
      </w:tr>
      <w:tr w14:paraId="52E6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4AAD3A16">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64523CF5">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7DCA02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быть предназначено для того, чтобы изменить голос пользователя и, следовательно, изменить восприятие сенсорного сообщения, произведённое голосом. Воздействуя на слушание, устройство должно напрямую работать с механизмами внимания, вовлечёнными в любую форму обучения.</w:t>
            </w:r>
          </w:p>
        </w:tc>
        <w:tc>
          <w:tcPr>
            <w:tcW w:w="3119" w:type="dxa"/>
            <w:tcBorders>
              <w:top w:val="single" w:color="000000" w:sz="4" w:space="0"/>
              <w:left w:val="single" w:color="000000" w:sz="4" w:space="0"/>
              <w:bottom w:val="single" w:color="000000" w:sz="4" w:space="0"/>
              <w:right w:val="single" w:color="000000" w:sz="4" w:space="0"/>
            </w:tcBorders>
          </w:tcPr>
          <w:p w14:paraId="1497FBD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3285E4B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2AA22BAE">
            <w:pPr>
              <w:pStyle w:val="183"/>
              <w:rPr>
                <w:rFonts w:ascii="Times New Roman" w:hAnsi="Times New Roman" w:cs="Times New Roman"/>
                <w:color w:val="000000" w:themeColor="text1"/>
                <w:highlight w:val="white"/>
                <w14:textFill>
                  <w14:solidFill>
                    <w14:schemeClr w14:val="tx1"/>
                  </w14:solidFill>
                </w14:textFill>
              </w:rPr>
            </w:pPr>
          </w:p>
        </w:tc>
      </w:tr>
      <w:tr w14:paraId="11800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D265CA4">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FEA8642">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6F5BFC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воздействовать на пробуждение коры головного мозга, способствуя передаче верхних частот голоса. Частоты обладают важной динамизирующей функцией, поскольку они активизируют значительное большинство звуковых сенсорных клеток, стимулирующих мозг</w:t>
            </w:r>
          </w:p>
        </w:tc>
        <w:tc>
          <w:tcPr>
            <w:tcW w:w="3119" w:type="dxa"/>
            <w:tcBorders>
              <w:top w:val="single" w:color="000000" w:sz="4" w:space="0"/>
              <w:left w:val="single" w:color="000000" w:sz="4" w:space="0"/>
              <w:bottom w:val="single" w:color="000000" w:sz="4" w:space="0"/>
              <w:right w:val="single" w:color="000000" w:sz="4" w:space="0"/>
            </w:tcBorders>
          </w:tcPr>
          <w:p w14:paraId="62AF23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38E0E7F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E143A93">
            <w:pPr>
              <w:pStyle w:val="183"/>
              <w:rPr>
                <w:rFonts w:ascii="Times New Roman" w:hAnsi="Times New Roman" w:cs="Times New Roman"/>
                <w:color w:val="000000" w:themeColor="text1"/>
                <w:highlight w:val="white"/>
                <w14:textFill>
                  <w14:solidFill>
                    <w14:schemeClr w14:val="tx1"/>
                  </w14:solidFill>
                </w14:textFill>
              </w:rPr>
            </w:pPr>
          </w:p>
        </w:tc>
      </w:tr>
      <w:tr w14:paraId="0198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4A97C91F">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0C65BAA">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19DEB0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передавать голос пользователя уху с внезапными контрастными изменениями, установленными в зависимости от тембра и интенсивности. Данные контрасты должны быть непредсказуемы. Контрасты должны быть безболезненны и обладать эффектом «удивления» мозга, который механически станет обращать на них особое внимание.</w:t>
            </w:r>
          </w:p>
        </w:tc>
        <w:tc>
          <w:tcPr>
            <w:tcW w:w="3119" w:type="dxa"/>
            <w:tcBorders>
              <w:top w:val="single" w:color="000000" w:sz="4" w:space="0"/>
              <w:left w:val="single" w:color="000000" w:sz="4" w:space="0"/>
              <w:bottom w:val="single" w:color="000000" w:sz="4" w:space="0"/>
              <w:right w:val="single" w:color="000000" w:sz="4" w:space="0"/>
            </w:tcBorders>
          </w:tcPr>
          <w:p w14:paraId="6188A11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34B6791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78A1416">
            <w:pPr>
              <w:pStyle w:val="183"/>
              <w:rPr>
                <w:rFonts w:ascii="Times New Roman" w:hAnsi="Times New Roman" w:cs="Times New Roman"/>
                <w:color w:val="000000" w:themeColor="text1"/>
                <w:highlight w:val="white"/>
                <w14:textFill>
                  <w14:solidFill>
                    <w14:schemeClr w14:val="tx1"/>
                  </w14:solidFill>
                </w14:textFill>
              </w:rPr>
            </w:pPr>
          </w:p>
        </w:tc>
      </w:tr>
      <w:tr w14:paraId="5B14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261596F6">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36C8278F">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7F269B8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помогать мозгу в развитии автоматических механизмов выявления изменения, в результате действия которых усилится внимание. Усиливая механизмы внимания, разрабатывается и значительно улучшается: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Внимательность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Сосредоточенность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Активность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Энергичность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Волевые качества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Мотивированность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Уверенность в себе и тд.</w:t>
            </w:r>
          </w:p>
        </w:tc>
        <w:tc>
          <w:tcPr>
            <w:tcW w:w="3119" w:type="dxa"/>
            <w:tcBorders>
              <w:top w:val="single" w:color="000000" w:sz="4" w:space="0"/>
              <w:left w:val="single" w:color="000000" w:sz="4" w:space="0"/>
              <w:bottom w:val="single" w:color="000000" w:sz="4" w:space="0"/>
              <w:right w:val="single" w:color="000000" w:sz="4" w:space="0"/>
            </w:tcBorders>
          </w:tcPr>
          <w:p w14:paraId="787E9F4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4CB93E0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927AAFD">
            <w:pPr>
              <w:pStyle w:val="183"/>
              <w:rPr>
                <w:rFonts w:ascii="Times New Roman" w:hAnsi="Times New Roman" w:cs="Times New Roman"/>
                <w:color w:val="000000" w:themeColor="text1"/>
                <w:highlight w:val="white"/>
                <w14:textFill>
                  <w14:solidFill>
                    <w14:schemeClr w14:val="tx1"/>
                  </w14:solidFill>
                </w14:textFill>
              </w:rPr>
            </w:pPr>
          </w:p>
        </w:tc>
      </w:tr>
      <w:tr w14:paraId="2953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44A970E1">
            <w:pPr>
              <w:spacing w:after="0" w:line="240" w:lineRule="auto"/>
              <w:rPr>
                <w:rFonts w:ascii="Times New Roman" w:hAnsi="Times New Roman" w:eastAsia="Times New Roman" w:cs="Times New Roman"/>
                <w:color w:val="000000"/>
                <w:lang w:eastAsia="ru-RU"/>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65BF758C">
            <w:pPr>
              <w:spacing w:after="0" w:line="240" w:lineRule="auto"/>
              <w:rPr>
                <w:rFonts w:ascii="Times New Roman" w:hAnsi="Times New Roman" w:eastAsia="Times New Roman" w:cs="Times New Roman"/>
                <w:color w:val="000000"/>
                <w:lang w:eastAsia="ru-RU"/>
              </w:rPr>
            </w:pPr>
          </w:p>
        </w:tc>
        <w:tc>
          <w:tcPr>
            <w:tcW w:w="3394" w:type="dxa"/>
            <w:tcBorders>
              <w:top w:val="single" w:color="000000" w:sz="4" w:space="0"/>
              <w:left w:val="single" w:color="000000" w:sz="4" w:space="0"/>
              <w:bottom w:val="single" w:color="000000" w:sz="4" w:space="0"/>
              <w:right w:val="single" w:color="000000" w:sz="4" w:space="0"/>
            </w:tcBorders>
          </w:tcPr>
          <w:p w14:paraId="51E315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развивать вербальную память, которая играет основную роль во всех процессах обучения</w:t>
            </w:r>
          </w:p>
        </w:tc>
        <w:tc>
          <w:tcPr>
            <w:tcW w:w="3119" w:type="dxa"/>
            <w:tcBorders>
              <w:top w:val="single" w:color="000000" w:sz="4" w:space="0"/>
              <w:left w:val="single" w:color="000000" w:sz="4" w:space="0"/>
              <w:bottom w:val="single" w:color="000000" w:sz="4" w:space="0"/>
              <w:right w:val="single" w:color="000000" w:sz="4" w:space="0"/>
            </w:tcBorders>
          </w:tcPr>
          <w:p w14:paraId="06EBDE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4507ECD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D1E7E57">
            <w:pPr>
              <w:pStyle w:val="183"/>
              <w:rPr>
                <w:rFonts w:ascii="Times New Roman" w:hAnsi="Times New Roman" w:cs="Times New Roman"/>
                <w:color w:val="000000" w:themeColor="text1"/>
                <w:highlight w:val="white"/>
                <w14:textFill>
                  <w14:solidFill>
                    <w14:schemeClr w14:val="tx1"/>
                  </w14:solidFill>
                </w14:textFill>
              </w:rPr>
            </w:pPr>
          </w:p>
        </w:tc>
      </w:tr>
      <w:tr w14:paraId="2DE7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75ED6EA">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344C6B55">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D06B4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усиливать ритм речи, а костная проводимость способствует его восприятию, чтобы позволить лучше запомнить сообщение. Память играет решающую роль в обучении в целом, что позволяет улучшить: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Оперативную память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Способность к чтению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Способность к обучению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Способность к запоминанию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Способность к заучиванию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Способность к изучению языков и др.</w:t>
            </w:r>
          </w:p>
        </w:tc>
        <w:tc>
          <w:tcPr>
            <w:tcW w:w="3119" w:type="dxa"/>
            <w:tcBorders>
              <w:top w:val="single" w:color="000000" w:sz="4" w:space="0"/>
              <w:left w:val="single" w:color="000000" w:sz="4" w:space="0"/>
              <w:bottom w:val="single" w:color="000000" w:sz="4" w:space="0"/>
              <w:right w:val="single" w:color="000000" w:sz="4" w:space="0"/>
            </w:tcBorders>
          </w:tcPr>
          <w:p w14:paraId="20A50C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4A4C36A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20A3DBE5">
            <w:pPr>
              <w:pStyle w:val="183"/>
              <w:rPr>
                <w:rFonts w:ascii="Times New Roman" w:hAnsi="Times New Roman" w:cs="Times New Roman"/>
                <w:color w:val="000000" w:themeColor="text1"/>
                <w:highlight w:val="white"/>
                <w14:textFill>
                  <w14:solidFill>
                    <w14:schemeClr w14:val="tx1"/>
                  </w14:solidFill>
                </w14:textFill>
              </w:rPr>
            </w:pPr>
          </w:p>
        </w:tc>
      </w:tr>
      <w:tr w14:paraId="0452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B78C8FA">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52612C08">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849E6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Решаемые профилактические, коррекционные и оздоровительные задачи в логопедии:</w:t>
            </w:r>
          </w:p>
        </w:tc>
        <w:tc>
          <w:tcPr>
            <w:tcW w:w="3119" w:type="dxa"/>
            <w:tcBorders>
              <w:top w:val="single" w:color="000000" w:sz="4" w:space="0"/>
              <w:left w:val="single" w:color="000000" w:sz="4" w:space="0"/>
              <w:bottom w:val="single" w:color="000000" w:sz="4" w:space="0"/>
              <w:right w:val="single" w:color="000000" w:sz="4" w:space="0"/>
            </w:tcBorders>
          </w:tcPr>
          <w:p w14:paraId="10DB89B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3AC29E8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5D456413">
            <w:pPr>
              <w:pStyle w:val="183"/>
              <w:rPr>
                <w:rFonts w:ascii="Times New Roman" w:hAnsi="Times New Roman" w:cs="Times New Roman"/>
                <w:color w:val="000000" w:themeColor="text1"/>
                <w:highlight w:val="white"/>
                <w14:textFill>
                  <w14:solidFill>
                    <w14:schemeClr w14:val="tx1"/>
                  </w14:solidFill>
                </w14:textFill>
              </w:rPr>
            </w:pPr>
          </w:p>
        </w:tc>
      </w:tr>
      <w:tr w14:paraId="2F68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1D942A1">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55AAB493">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7BE893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быть предназначено для того, чтобы изменить голос пользователя и, следовательно, изменить восприятие сенсорного сообщения, произведённое голосом. Воздействуя на речь, устройство должно напрямую работать с механизмами голосообразования, вовлечёнными в любую форму обучения.</w:t>
            </w:r>
          </w:p>
        </w:tc>
        <w:tc>
          <w:tcPr>
            <w:tcW w:w="3119" w:type="dxa"/>
            <w:tcBorders>
              <w:top w:val="single" w:color="000000" w:sz="4" w:space="0"/>
              <w:left w:val="single" w:color="000000" w:sz="4" w:space="0"/>
              <w:bottom w:val="single" w:color="000000" w:sz="4" w:space="0"/>
              <w:right w:val="single" w:color="000000" w:sz="4" w:space="0"/>
            </w:tcBorders>
          </w:tcPr>
          <w:p w14:paraId="773FE8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60C05860">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22FD332">
            <w:pPr>
              <w:pStyle w:val="183"/>
              <w:rPr>
                <w:rFonts w:ascii="Times New Roman" w:hAnsi="Times New Roman" w:cs="Times New Roman"/>
                <w:color w:val="000000" w:themeColor="text1"/>
                <w:highlight w:val="white"/>
                <w14:textFill>
                  <w14:solidFill>
                    <w14:schemeClr w14:val="tx1"/>
                  </w14:solidFill>
                </w14:textFill>
              </w:rPr>
            </w:pPr>
          </w:p>
        </w:tc>
      </w:tr>
      <w:tr w14:paraId="7968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BC7C9C5">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52A0F851">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73E6F1C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усиливать основные звуки разговорной речи и способствовать их восприятию через костную проводимость, чтобы улучшить речь и коммуникацию при этом глубоко прорабатывается: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Правильная речь и правильное произношение звуков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Интонация речи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Различение на слух звуков собственного голоса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Плавность речи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Ритм и музыкальность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Эмоциональная окраска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Театральность голоса и др.</w:t>
            </w:r>
          </w:p>
        </w:tc>
        <w:tc>
          <w:tcPr>
            <w:tcW w:w="3119" w:type="dxa"/>
            <w:tcBorders>
              <w:top w:val="single" w:color="000000" w:sz="4" w:space="0"/>
              <w:left w:val="single" w:color="000000" w:sz="4" w:space="0"/>
              <w:bottom w:val="single" w:color="000000" w:sz="4" w:space="0"/>
              <w:right w:val="single" w:color="000000" w:sz="4" w:space="0"/>
            </w:tcBorders>
          </w:tcPr>
          <w:p w14:paraId="772184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Borders>
              <w:left w:val="single" w:color="000000" w:sz="4" w:space="0"/>
              <w:right w:val="single" w:color="000000" w:sz="4" w:space="0"/>
            </w:tcBorders>
          </w:tcPr>
          <w:p w14:paraId="1BB11963">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350F2F7">
            <w:pPr>
              <w:pStyle w:val="183"/>
              <w:rPr>
                <w:rFonts w:ascii="Times New Roman" w:hAnsi="Times New Roman" w:cs="Times New Roman"/>
                <w:color w:val="000000" w:themeColor="text1"/>
                <w:highlight w:val="white"/>
                <w14:textFill>
                  <w14:solidFill>
                    <w14:schemeClr w14:val="tx1"/>
                  </w14:solidFill>
                </w14:textFill>
              </w:rPr>
            </w:pPr>
          </w:p>
        </w:tc>
      </w:tr>
      <w:tr w14:paraId="59EF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33BBF9C">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14C889E1">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0011BB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Общие требования к устройству:</w:t>
            </w:r>
          </w:p>
        </w:tc>
        <w:tc>
          <w:tcPr>
            <w:tcW w:w="3119" w:type="dxa"/>
            <w:tcBorders>
              <w:top w:val="single" w:color="000000" w:sz="4" w:space="0"/>
              <w:left w:val="single" w:color="000000" w:sz="4" w:space="0"/>
              <w:bottom w:val="single" w:color="000000" w:sz="4" w:space="0"/>
              <w:right w:val="single" w:color="000000" w:sz="4" w:space="0"/>
            </w:tcBorders>
          </w:tcPr>
          <w:p w14:paraId="6EE0972F">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AC604E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BF22DFC">
            <w:pPr>
              <w:pStyle w:val="183"/>
              <w:rPr>
                <w:rFonts w:ascii="Times New Roman" w:hAnsi="Times New Roman" w:cs="Times New Roman"/>
                <w:color w:val="000000" w:themeColor="text1"/>
                <w:highlight w:val="white"/>
                <w14:textFill>
                  <w14:solidFill>
                    <w14:schemeClr w14:val="tx1"/>
                  </w14:solidFill>
                </w14:textFill>
              </w:rPr>
            </w:pPr>
          </w:p>
        </w:tc>
      </w:tr>
      <w:tr w14:paraId="11B02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29F4775">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61FD091D">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36BF20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устройств для тренинга</w:t>
            </w:r>
          </w:p>
        </w:tc>
        <w:tc>
          <w:tcPr>
            <w:tcW w:w="3119" w:type="dxa"/>
            <w:tcBorders>
              <w:top w:val="single" w:color="000000" w:sz="4" w:space="0"/>
              <w:left w:val="single" w:color="000000" w:sz="4" w:space="0"/>
              <w:bottom w:val="single" w:color="000000" w:sz="4" w:space="0"/>
              <w:right w:val="single" w:color="000000" w:sz="4" w:space="0"/>
            </w:tcBorders>
          </w:tcPr>
          <w:p w14:paraId="7F5D01C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c>
          <w:tcPr>
            <w:tcW w:w="567" w:type="dxa"/>
            <w:vMerge w:val="continue"/>
            <w:tcBorders>
              <w:left w:val="single" w:color="000000" w:sz="4" w:space="0"/>
              <w:right w:val="single" w:color="000000" w:sz="4" w:space="0"/>
            </w:tcBorders>
          </w:tcPr>
          <w:p w14:paraId="07A6A74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FE485C6">
            <w:pPr>
              <w:pStyle w:val="183"/>
              <w:rPr>
                <w:rFonts w:ascii="Times New Roman" w:hAnsi="Times New Roman" w:cs="Times New Roman"/>
                <w:color w:val="000000" w:themeColor="text1"/>
                <w:highlight w:val="white"/>
                <w14:textFill>
                  <w14:solidFill>
                    <w14:schemeClr w14:val="tx1"/>
                  </w14:solidFill>
                </w14:textFill>
              </w:rPr>
            </w:pPr>
          </w:p>
        </w:tc>
      </w:tr>
      <w:tr w14:paraId="2326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697788BE">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2F2DCC0C">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655850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Суммарная пропускная способность одновременно человек</w:t>
            </w:r>
          </w:p>
        </w:tc>
        <w:tc>
          <w:tcPr>
            <w:tcW w:w="3119" w:type="dxa"/>
            <w:tcBorders>
              <w:top w:val="single" w:color="000000" w:sz="4" w:space="0"/>
              <w:left w:val="single" w:color="000000" w:sz="4" w:space="0"/>
              <w:bottom w:val="single" w:color="000000" w:sz="4" w:space="0"/>
              <w:right w:val="single" w:color="000000" w:sz="4" w:space="0"/>
            </w:tcBorders>
          </w:tcPr>
          <w:p w14:paraId="7F22D2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человек</w:t>
            </w:r>
          </w:p>
        </w:tc>
        <w:tc>
          <w:tcPr>
            <w:tcW w:w="567" w:type="dxa"/>
            <w:vMerge w:val="continue"/>
            <w:tcBorders>
              <w:left w:val="single" w:color="000000" w:sz="4" w:space="0"/>
              <w:right w:val="single" w:color="000000" w:sz="4" w:space="0"/>
            </w:tcBorders>
          </w:tcPr>
          <w:p w14:paraId="16D332FA">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72E9AFA">
            <w:pPr>
              <w:pStyle w:val="183"/>
              <w:rPr>
                <w:rFonts w:ascii="Times New Roman" w:hAnsi="Times New Roman" w:cs="Times New Roman"/>
                <w:color w:val="000000" w:themeColor="text1"/>
                <w:highlight w:val="white"/>
                <w14:textFill>
                  <w14:solidFill>
                    <w14:schemeClr w14:val="tx1"/>
                  </w14:solidFill>
                </w14:textFill>
              </w:rPr>
            </w:pPr>
          </w:p>
        </w:tc>
      </w:tr>
      <w:tr w14:paraId="3074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A054324">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BCFE03F">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2E9D47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быть новым, не использованным.</w:t>
            </w:r>
          </w:p>
        </w:tc>
        <w:tc>
          <w:tcPr>
            <w:tcW w:w="3119" w:type="dxa"/>
            <w:tcBorders>
              <w:top w:val="single" w:color="000000" w:sz="4" w:space="0"/>
              <w:left w:val="single" w:color="000000" w:sz="4" w:space="0"/>
              <w:bottom w:val="single" w:color="000000" w:sz="4" w:space="0"/>
              <w:right w:val="single" w:color="000000" w:sz="4" w:space="0"/>
            </w:tcBorders>
          </w:tcPr>
          <w:p w14:paraId="651DEE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left w:val="single" w:color="000000" w:sz="4" w:space="0"/>
              <w:right w:val="single" w:color="000000" w:sz="4" w:space="0"/>
            </w:tcBorders>
          </w:tcPr>
          <w:p w14:paraId="644C060E">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3723ADA">
            <w:pPr>
              <w:pStyle w:val="183"/>
              <w:rPr>
                <w:rFonts w:ascii="Times New Roman" w:hAnsi="Times New Roman" w:cs="Times New Roman"/>
                <w:color w:val="000000" w:themeColor="text1"/>
                <w:highlight w:val="white"/>
                <w14:textFill>
                  <w14:solidFill>
                    <w14:schemeClr w14:val="tx1"/>
                  </w14:solidFill>
                </w14:textFill>
              </w:rPr>
            </w:pPr>
          </w:p>
        </w:tc>
      </w:tr>
      <w:tr w14:paraId="272AC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D0ADF14">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2872092E">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68A74F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должно быть русифицировано</w:t>
            </w:r>
          </w:p>
        </w:tc>
        <w:tc>
          <w:tcPr>
            <w:tcW w:w="3119" w:type="dxa"/>
            <w:tcBorders>
              <w:top w:val="single" w:color="000000" w:sz="4" w:space="0"/>
              <w:left w:val="single" w:color="000000" w:sz="4" w:space="0"/>
              <w:bottom w:val="single" w:color="000000" w:sz="4" w:space="0"/>
              <w:right w:val="single" w:color="000000" w:sz="4" w:space="0"/>
            </w:tcBorders>
          </w:tcPr>
          <w:p w14:paraId="5B62A11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w:t>
            </w:r>
          </w:p>
        </w:tc>
        <w:tc>
          <w:tcPr>
            <w:tcW w:w="567" w:type="dxa"/>
            <w:vMerge w:val="continue"/>
            <w:tcBorders>
              <w:left w:val="single" w:color="000000" w:sz="4" w:space="0"/>
              <w:right w:val="single" w:color="000000" w:sz="4" w:space="0"/>
            </w:tcBorders>
          </w:tcPr>
          <w:p w14:paraId="1D30F747">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1747AA9">
            <w:pPr>
              <w:pStyle w:val="183"/>
              <w:rPr>
                <w:rFonts w:ascii="Times New Roman" w:hAnsi="Times New Roman" w:cs="Times New Roman"/>
                <w:color w:val="000000" w:themeColor="text1"/>
                <w:highlight w:val="white"/>
                <w14:textFill>
                  <w14:solidFill>
                    <w14:schemeClr w14:val="tx1"/>
                  </w14:solidFill>
                </w14:textFill>
              </w:rPr>
            </w:pPr>
          </w:p>
        </w:tc>
      </w:tr>
      <w:tr w14:paraId="77DB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423C51EB">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489AEE52">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136D02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техническим характеристикам устройства Мини-гарнитуры для звукопроведения:</w:t>
            </w:r>
          </w:p>
        </w:tc>
        <w:tc>
          <w:tcPr>
            <w:tcW w:w="3119" w:type="dxa"/>
            <w:tcBorders>
              <w:top w:val="single" w:color="000000" w:sz="4" w:space="0"/>
              <w:left w:val="single" w:color="000000" w:sz="4" w:space="0"/>
              <w:bottom w:val="single" w:color="000000" w:sz="4" w:space="0"/>
              <w:right w:val="single" w:color="000000" w:sz="4" w:space="0"/>
            </w:tcBorders>
          </w:tcPr>
          <w:p w14:paraId="20CF676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7D94CB5">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6474337A">
            <w:pPr>
              <w:pStyle w:val="183"/>
              <w:rPr>
                <w:rFonts w:ascii="Times New Roman" w:hAnsi="Times New Roman" w:cs="Times New Roman"/>
                <w:color w:val="000000" w:themeColor="text1"/>
                <w:highlight w:val="white"/>
                <w14:textFill>
                  <w14:solidFill>
                    <w14:schemeClr w14:val="tx1"/>
                  </w14:solidFill>
                </w14:textFill>
              </w:rPr>
            </w:pPr>
          </w:p>
        </w:tc>
      </w:tr>
      <w:tr w14:paraId="690B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C8F39F8">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6334012E">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B1CFD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Громкоговорителя</w:t>
            </w:r>
          </w:p>
        </w:tc>
        <w:tc>
          <w:tcPr>
            <w:tcW w:w="3119" w:type="dxa"/>
            <w:tcBorders>
              <w:top w:val="single" w:color="000000" w:sz="4" w:space="0"/>
              <w:left w:val="single" w:color="000000" w:sz="4" w:space="0"/>
              <w:bottom w:val="single" w:color="000000" w:sz="4" w:space="0"/>
              <w:right w:val="single" w:color="000000" w:sz="4" w:space="0"/>
            </w:tcBorders>
          </w:tcPr>
          <w:p w14:paraId="3923ACC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Костная проводимость с двойной задержкой</w:t>
            </w:r>
          </w:p>
        </w:tc>
        <w:tc>
          <w:tcPr>
            <w:tcW w:w="567" w:type="dxa"/>
            <w:vMerge w:val="continue"/>
            <w:tcBorders>
              <w:left w:val="single" w:color="000000" w:sz="4" w:space="0"/>
              <w:right w:val="single" w:color="000000" w:sz="4" w:space="0"/>
            </w:tcBorders>
          </w:tcPr>
          <w:p w14:paraId="49A3B8FC">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8837103">
            <w:pPr>
              <w:pStyle w:val="183"/>
              <w:rPr>
                <w:rFonts w:ascii="Times New Roman" w:hAnsi="Times New Roman" w:cs="Times New Roman"/>
                <w:color w:val="000000" w:themeColor="text1"/>
                <w:highlight w:val="white"/>
                <w14:textFill>
                  <w14:solidFill>
                    <w14:schemeClr w14:val="tx1"/>
                  </w14:solidFill>
                </w14:textFill>
              </w:rPr>
            </w:pPr>
          </w:p>
        </w:tc>
      </w:tr>
      <w:tr w14:paraId="20E7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21400EE">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33292058">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4ED382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Чувствительность</w:t>
            </w:r>
          </w:p>
        </w:tc>
        <w:tc>
          <w:tcPr>
            <w:tcW w:w="3119" w:type="dxa"/>
            <w:tcBorders>
              <w:top w:val="single" w:color="000000" w:sz="4" w:space="0"/>
              <w:left w:val="single" w:color="000000" w:sz="4" w:space="0"/>
              <w:bottom w:val="single" w:color="000000" w:sz="4" w:space="0"/>
              <w:right w:val="single" w:color="000000" w:sz="4" w:space="0"/>
            </w:tcBorders>
          </w:tcPr>
          <w:p w14:paraId="787E23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100 дБ</w:t>
            </w:r>
          </w:p>
        </w:tc>
        <w:tc>
          <w:tcPr>
            <w:tcW w:w="567" w:type="dxa"/>
            <w:vMerge w:val="continue"/>
            <w:tcBorders>
              <w:left w:val="single" w:color="000000" w:sz="4" w:space="0"/>
              <w:right w:val="single" w:color="000000" w:sz="4" w:space="0"/>
            </w:tcBorders>
          </w:tcPr>
          <w:p w14:paraId="3FCA7B1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7D13D24E">
            <w:pPr>
              <w:pStyle w:val="183"/>
              <w:rPr>
                <w:rFonts w:ascii="Times New Roman" w:hAnsi="Times New Roman" w:cs="Times New Roman"/>
                <w:color w:val="000000" w:themeColor="text1"/>
                <w:highlight w:val="white"/>
                <w14:textFill>
                  <w14:solidFill>
                    <w14:schemeClr w14:val="tx1"/>
                  </w14:solidFill>
                </w14:textFill>
              </w:rPr>
            </w:pPr>
          </w:p>
        </w:tc>
      </w:tr>
      <w:tr w14:paraId="6A20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6F419D2A">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36A67C6">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132473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Микрофона</w:t>
            </w:r>
          </w:p>
        </w:tc>
        <w:tc>
          <w:tcPr>
            <w:tcW w:w="3119" w:type="dxa"/>
            <w:tcBorders>
              <w:top w:val="single" w:color="000000" w:sz="4" w:space="0"/>
              <w:left w:val="single" w:color="000000" w:sz="4" w:space="0"/>
              <w:bottom w:val="single" w:color="000000" w:sz="4" w:space="0"/>
              <w:right w:val="single" w:color="000000" w:sz="4" w:space="0"/>
            </w:tcBorders>
          </w:tcPr>
          <w:p w14:paraId="707608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Задний Электретный Конденсаторный</w:t>
            </w:r>
          </w:p>
        </w:tc>
        <w:tc>
          <w:tcPr>
            <w:tcW w:w="567" w:type="dxa"/>
            <w:vMerge w:val="continue"/>
            <w:tcBorders>
              <w:left w:val="single" w:color="000000" w:sz="4" w:space="0"/>
              <w:right w:val="single" w:color="000000" w:sz="4" w:space="0"/>
            </w:tcBorders>
          </w:tcPr>
          <w:p w14:paraId="4469F02D">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BDC8E1E">
            <w:pPr>
              <w:pStyle w:val="183"/>
              <w:rPr>
                <w:rFonts w:ascii="Times New Roman" w:hAnsi="Times New Roman" w:cs="Times New Roman"/>
                <w:color w:val="000000" w:themeColor="text1"/>
                <w:highlight w:val="white"/>
                <w14:textFill>
                  <w14:solidFill>
                    <w14:schemeClr w14:val="tx1"/>
                  </w14:solidFill>
                </w14:textFill>
              </w:rPr>
            </w:pPr>
          </w:p>
        </w:tc>
      </w:tr>
      <w:tr w14:paraId="0A98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DE370A9">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07997BF">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7AAEF1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Чувствительность</w:t>
            </w:r>
          </w:p>
        </w:tc>
        <w:tc>
          <w:tcPr>
            <w:tcW w:w="3119" w:type="dxa"/>
            <w:tcBorders>
              <w:top w:val="single" w:color="000000" w:sz="4" w:space="0"/>
              <w:left w:val="single" w:color="000000" w:sz="4" w:space="0"/>
              <w:bottom w:val="single" w:color="000000" w:sz="4" w:space="0"/>
              <w:right w:val="single" w:color="000000" w:sz="4" w:space="0"/>
            </w:tcBorders>
          </w:tcPr>
          <w:p w14:paraId="5BF4F3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-60 дБ</w:t>
            </w:r>
          </w:p>
        </w:tc>
        <w:tc>
          <w:tcPr>
            <w:tcW w:w="567" w:type="dxa"/>
            <w:vMerge w:val="continue"/>
            <w:tcBorders>
              <w:left w:val="single" w:color="000000" w:sz="4" w:space="0"/>
              <w:right w:val="single" w:color="000000" w:sz="4" w:space="0"/>
            </w:tcBorders>
          </w:tcPr>
          <w:p w14:paraId="5C6E340B">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1562BB4">
            <w:pPr>
              <w:pStyle w:val="183"/>
              <w:rPr>
                <w:rFonts w:ascii="Times New Roman" w:hAnsi="Times New Roman" w:cs="Times New Roman"/>
                <w:color w:val="000000" w:themeColor="text1"/>
                <w:highlight w:val="white"/>
                <w14:textFill>
                  <w14:solidFill>
                    <w14:schemeClr w14:val="tx1"/>
                  </w14:solidFill>
                </w14:textFill>
              </w:rPr>
            </w:pPr>
          </w:p>
        </w:tc>
      </w:tr>
      <w:tr w14:paraId="2316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27505F90">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03B09A93">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30B9EF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Время воспроизведения</w:t>
            </w:r>
          </w:p>
        </w:tc>
        <w:tc>
          <w:tcPr>
            <w:tcW w:w="3119" w:type="dxa"/>
            <w:tcBorders>
              <w:top w:val="single" w:color="000000" w:sz="4" w:space="0"/>
              <w:left w:val="single" w:color="000000" w:sz="4" w:space="0"/>
              <w:bottom w:val="single" w:color="000000" w:sz="4" w:space="0"/>
              <w:right w:val="single" w:color="000000" w:sz="4" w:space="0"/>
            </w:tcBorders>
          </w:tcPr>
          <w:p w14:paraId="385466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час</w:t>
            </w:r>
          </w:p>
        </w:tc>
        <w:tc>
          <w:tcPr>
            <w:tcW w:w="567" w:type="dxa"/>
            <w:vMerge w:val="continue"/>
            <w:tcBorders>
              <w:left w:val="single" w:color="000000" w:sz="4" w:space="0"/>
              <w:right w:val="single" w:color="000000" w:sz="4" w:space="0"/>
            </w:tcBorders>
          </w:tcPr>
          <w:p w14:paraId="3A186B76">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1A1F1E9">
            <w:pPr>
              <w:pStyle w:val="183"/>
              <w:rPr>
                <w:rFonts w:ascii="Times New Roman" w:hAnsi="Times New Roman" w:cs="Times New Roman"/>
                <w:color w:val="000000" w:themeColor="text1"/>
                <w:highlight w:val="white"/>
                <w14:textFill>
                  <w14:solidFill>
                    <w14:schemeClr w14:val="tx1"/>
                  </w14:solidFill>
                </w14:textFill>
              </w:rPr>
            </w:pPr>
          </w:p>
        </w:tc>
      </w:tr>
      <w:tr w14:paraId="521B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602BACF">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75BF088B">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1384CF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Время Зарядки с кабелем USB</w:t>
            </w:r>
          </w:p>
        </w:tc>
        <w:tc>
          <w:tcPr>
            <w:tcW w:w="3119" w:type="dxa"/>
            <w:tcBorders>
              <w:top w:val="single" w:color="000000" w:sz="4" w:space="0"/>
              <w:left w:val="single" w:color="000000" w:sz="4" w:space="0"/>
              <w:bottom w:val="single" w:color="000000" w:sz="4" w:space="0"/>
              <w:right w:val="single" w:color="000000" w:sz="4" w:space="0"/>
            </w:tcBorders>
          </w:tcPr>
          <w:p w14:paraId="0887C9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3 час</w:t>
            </w:r>
          </w:p>
        </w:tc>
        <w:tc>
          <w:tcPr>
            <w:tcW w:w="567" w:type="dxa"/>
            <w:vMerge w:val="continue"/>
            <w:tcBorders>
              <w:left w:val="single" w:color="000000" w:sz="4" w:space="0"/>
              <w:right w:val="single" w:color="000000" w:sz="4" w:space="0"/>
            </w:tcBorders>
          </w:tcPr>
          <w:p w14:paraId="59738CA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682308D">
            <w:pPr>
              <w:pStyle w:val="183"/>
              <w:rPr>
                <w:rFonts w:ascii="Times New Roman" w:hAnsi="Times New Roman" w:cs="Times New Roman"/>
                <w:color w:val="000000" w:themeColor="text1"/>
                <w:highlight w:val="white"/>
                <w14:textFill>
                  <w14:solidFill>
                    <w14:schemeClr w14:val="tx1"/>
                  </w14:solidFill>
                </w14:textFill>
              </w:rPr>
            </w:pPr>
          </w:p>
        </w:tc>
      </w:tr>
      <w:tr w14:paraId="6EAC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60D50917">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21063FD3">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364E81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w:t>
            </w:r>
          </w:p>
        </w:tc>
        <w:tc>
          <w:tcPr>
            <w:tcW w:w="3119" w:type="dxa"/>
            <w:tcBorders>
              <w:top w:val="single" w:color="000000" w:sz="4" w:space="0"/>
              <w:left w:val="single" w:color="000000" w:sz="4" w:space="0"/>
              <w:bottom w:val="single" w:color="000000" w:sz="4" w:space="0"/>
              <w:right w:val="single" w:color="000000" w:sz="4" w:space="0"/>
            </w:tcBorders>
          </w:tcPr>
          <w:p w14:paraId="408664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Чёрный, с синими подушечками датчиков или эквивалент</w:t>
            </w:r>
          </w:p>
        </w:tc>
        <w:tc>
          <w:tcPr>
            <w:tcW w:w="567" w:type="dxa"/>
            <w:vMerge w:val="continue"/>
            <w:tcBorders>
              <w:left w:val="single" w:color="000000" w:sz="4" w:space="0"/>
              <w:right w:val="single" w:color="000000" w:sz="4" w:space="0"/>
            </w:tcBorders>
          </w:tcPr>
          <w:p w14:paraId="23164CB4">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1B3AF8E7">
            <w:pPr>
              <w:pStyle w:val="183"/>
              <w:rPr>
                <w:rFonts w:ascii="Times New Roman" w:hAnsi="Times New Roman" w:cs="Times New Roman"/>
                <w:color w:val="000000" w:themeColor="text1"/>
                <w:highlight w:val="white"/>
                <w14:textFill>
                  <w14:solidFill>
                    <w14:schemeClr w14:val="tx1"/>
                  </w14:solidFill>
                </w14:textFill>
              </w:rPr>
            </w:pPr>
          </w:p>
        </w:tc>
      </w:tr>
      <w:tr w14:paraId="6E9A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3997FF9A">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23C4A34B">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764A80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упаковочной коробки</w:t>
            </w:r>
          </w:p>
        </w:tc>
        <w:tc>
          <w:tcPr>
            <w:tcW w:w="3119" w:type="dxa"/>
            <w:tcBorders>
              <w:top w:val="single" w:color="000000" w:sz="4" w:space="0"/>
              <w:left w:val="single" w:color="000000" w:sz="4" w:space="0"/>
              <w:bottom w:val="single" w:color="000000" w:sz="4" w:space="0"/>
              <w:right w:val="single" w:color="000000" w:sz="4" w:space="0"/>
            </w:tcBorders>
          </w:tcPr>
          <w:p w14:paraId="7F7D40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190 x 165 x 63 мм</w:t>
            </w:r>
          </w:p>
        </w:tc>
        <w:tc>
          <w:tcPr>
            <w:tcW w:w="567" w:type="dxa"/>
            <w:vMerge w:val="continue"/>
            <w:tcBorders>
              <w:left w:val="single" w:color="000000" w:sz="4" w:space="0"/>
              <w:right w:val="single" w:color="000000" w:sz="4" w:space="0"/>
            </w:tcBorders>
          </w:tcPr>
          <w:p w14:paraId="5AABCBA8">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081E7A16">
            <w:pPr>
              <w:pStyle w:val="183"/>
              <w:rPr>
                <w:rFonts w:ascii="Times New Roman" w:hAnsi="Times New Roman" w:cs="Times New Roman"/>
                <w:color w:val="000000" w:themeColor="text1"/>
                <w:highlight w:val="white"/>
                <w14:textFill>
                  <w14:solidFill>
                    <w14:schemeClr w14:val="tx1"/>
                  </w14:solidFill>
                </w14:textFill>
              </w:rPr>
            </w:pPr>
          </w:p>
        </w:tc>
      </w:tr>
      <w:tr w14:paraId="6B42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827EF92">
            <w:pPr>
              <w:spacing w:after="0" w:line="240" w:lineRule="auto"/>
              <w:rPr>
                <w:rFonts w:ascii="Times New Roman" w:hAnsi="Times New Roman" w:cs="Times New Roman"/>
              </w:rPr>
            </w:pPr>
          </w:p>
        </w:tc>
        <w:tc>
          <w:tcPr>
            <w:tcW w:w="2015" w:type="dxa"/>
            <w:vMerge w:val="continue"/>
            <w:tcBorders>
              <w:top w:val="single" w:color="000000" w:sz="4" w:space="0"/>
              <w:left w:val="single" w:color="000000" w:sz="4" w:space="0"/>
              <w:bottom w:val="single" w:color="000000" w:sz="4" w:space="0"/>
              <w:right w:val="single" w:color="000000" w:sz="4" w:space="0"/>
            </w:tcBorders>
            <w:vAlign w:val="center"/>
          </w:tcPr>
          <w:p w14:paraId="4F506920">
            <w:pPr>
              <w:spacing w:after="0" w:line="240" w:lineRule="auto"/>
              <w:rPr>
                <w:rFonts w:ascii="Times New Roman" w:hAnsi="Times New Roman" w:cs="Times New Roman"/>
              </w:rPr>
            </w:pPr>
          </w:p>
        </w:tc>
        <w:tc>
          <w:tcPr>
            <w:tcW w:w="3394" w:type="dxa"/>
            <w:tcBorders>
              <w:top w:val="single" w:color="000000" w:sz="4" w:space="0"/>
              <w:left w:val="single" w:color="000000" w:sz="4" w:space="0"/>
              <w:bottom w:val="single" w:color="000000" w:sz="4" w:space="0"/>
              <w:right w:val="single" w:color="000000" w:sz="4" w:space="0"/>
            </w:tcBorders>
          </w:tcPr>
          <w:p w14:paraId="5902DC2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Комплектация Мини-гарнитуры для звукопроведения: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Динамический Фильтр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Датчики Костной проводимости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Высококачественный Микрофон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Индикатор работы LED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Кнопка ON/OFF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Гнездо USB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7. Кнопка Громкость +/-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8. USB-накопитель к микро-кабелю USB для зарядки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9. Сумочка для хранения гарнитуры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10. Паспорт и руководство пользователя</w:t>
            </w:r>
          </w:p>
        </w:tc>
        <w:tc>
          <w:tcPr>
            <w:tcW w:w="3119" w:type="dxa"/>
            <w:tcBorders>
              <w:top w:val="single" w:color="000000" w:sz="4" w:space="0"/>
              <w:left w:val="single" w:color="000000" w:sz="4" w:space="0"/>
              <w:bottom w:val="single" w:color="000000" w:sz="4" w:space="0"/>
              <w:right w:val="single" w:color="000000" w:sz="4" w:space="0"/>
            </w:tcBorders>
          </w:tcPr>
          <w:p w14:paraId="2D634FC6">
            <w:pPr>
              <w:pStyle w:val="183"/>
              <w:rPr>
                <w:rFonts w:ascii="Times New Roman" w:hAnsi="Times New Roman" w:cs="Times New Roman"/>
                <w:color w:val="000000" w:themeColor="text1"/>
                <w14:textFill>
                  <w14:solidFill>
                    <w14:schemeClr w14:val="tx1"/>
                  </w14:solidFill>
                </w14:textFill>
              </w:rPr>
            </w:pPr>
          </w:p>
          <w:p w14:paraId="4AD30976">
            <w:pPr>
              <w:pStyle w:val="183"/>
              <w:rPr>
                <w:rFonts w:ascii="Times New Roman" w:hAnsi="Times New Roman" w:cs="Times New Roman"/>
                <w:color w:val="000000" w:themeColor="text1"/>
                <w14:textFill>
                  <w14:solidFill>
                    <w14:schemeClr w14:val="tx1"/>
                  </w14:solidFill>
                </w14:textFill>
              </w:rPr>
            </w:pPr>
          </w:p>
          <w:p w14:paraId="297ADA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p>
        </w:tc>
        <w:tc>
          <w:tcPr>
            <w:tcW w:w="567" w:type="dxa"/>
            <w:vMerge w:val="continue"/>
            <w:tcBorders>
              <w:left w:val="single" w:color="000000" w:sz="4" w:space="0"/>
              <w:right w:val="single" w:color="000000" w:sz="4" w:space="0"/>
            </w:tcBorders>
          </w:tcPr>
          <w:p w14:paraId="60225DF9">
            <w:pPr>
              <w:pStyle w:val="183"/>
              <w:rPr>
                <w:rFonts w:ascii="Times New Roman" w:hAnsi="Times New Roman" w:cs="Times New Roman"/>
                <w:color w:val="000000" w:themeColor="text1"/>
                <w14:textFill>
                  <w14:solidFill>
                    <w14:schemeClr w14:val="tx1"/>
                  </w14:solidFill>
                </w14:textFill>
              </w:rPr>
            </w:pPr>
          </w:p>
        </w:tc>
        <w:tc>
          <w:tcPr>
            <w:tcW w:w="567" w:type="dxa"/>
            <w:vMerge w:val="continue"/>
            <w:tcBorders>
              <w:left w:val="single" w:color="000000" w:sz="4" w:space="0"/>
              <w:right w:val="single" w:color="000000" w:sz="4" w:space="0"/>
            </w:tcBorders>
          </w:tcPr>
          <w:p w14:paraId="4A3F4552">
            <w:pPr>
              <w:pStyle w:val="183"/>
              <w:rPr>
                <w:rFonts w:ascii="Times New Roman" w:hAnsi="Times New Roman" w:cs="Times New Roman"/>
                <w:color w:val="000000" w:themeColor="text1"/>
                <w:highlight w:val="white"/>
                <w14:textFill>
                  <w14:solidFill>
                    <w14:schemeClr w14:val="tx1"/>
                  </w14:solidFill>
                </w14:textFill>
              </w:rPr>
            </w:pPr>
          </w:p>
        </w:tc>
      </w:tr>
      <w:tr w14:paraId="20A78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tcBorders>
              <w:top w:val="single" w:color="000000" w:sz="4" w:space="0"/>
              <w:left w:val="single" w:color="000000" w:sz="4" w:space="0"/>
              <w:bottom w:val="single" w:color="000000" w:sz="4" w:space="0"/>
              <w:right w:val="single" w:color="000000" w:sz="4" w:space="0"/>
            </w:tcBorders>
          </w:tcPr>
          <w:p w14:paraId="6CDF179D">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12</w:t>
            </w:r>
          </w:p>
        </w:tc>
        <w:tc>
          <w:tcPr>
            <w:tcW w:w="2015" w:type="dxa"/>
            <w:tcBorders>
              <w:top w:val="single" w:color="000000" w:sz="4" w:space="0"/>
              <w:left w:val="single" w:color="000000" w:sz="4" w:space="0"/>
              <w:bottom w:val="single" w:color="000000" w:sz="4" w:space="0"/>
              <w:right w:val="single" w:color="000000" w:sz="4" w:space="0"/>
            </w:tcBorders>
          </w:tcPr>
          <w:p w14:paraId="0813D235">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БОС «БАЛАНС» для тренировки двигательных навыков по опорной реакции методом (ФБУ-БОС)</w:t>
            </w:r>
          </w:p>
          <w:p w14:paraId="129AE582">
            <w:pPr>
              <w:spacing w:after="0" w:line="240" w:lineRule="auto"/>
              <w:rPr>
                <w:rFonts w:ascii="Times New Roman" w:hAnsi="Times New Roman" w:eastAsia="Times New Roman" w:cs="Times New Roman"/>
                <w:color w:val="000000" w:themeColor="text1"/>
                <w14:textFill>
                  <w14:solidFill>
                    <w14:schemeClr w14:val="tx1"/>
                  </w14:solidFill>
                </w14:textFill>
              </w:rPr>
            </w:pP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12"/>
              <w:tblW w:w="6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5"/>
              <w:gridCol w:w="3116"/>
            </w:tblGrid>
            <w:tr w14:paraId="1EDB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405" w:type="dxa"/>
                  <w:tcBorders>
                    <w:top w:val="single" w:color="000000" w:sz="4" w:space="0"/>
                    <w:left w:val="single" w:color="000000" w:sz="4" w:space="0"/>
                    <w:bottom w:val="single" w:color="000000" w:sz="4" w:space="0"/>
                    <w:right w:val="single" w:color="000000" w:sz="4" w:space="0"/>
                  </w:tcBorders>
                </w:tcPr>
                <w:p w14:paraId="2CC9DBC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16" w:type="dxa"/>
                  <w:tcBorders>
                    <w:top w:val="single" w:color="000000" w:sz="4" w:space="0"/>
                    <w:left w:val="single" w:color="000000" w:sz="4" w:space="0"/>
                    <w:bottom w:val="single" w:color="000000" w:sz="4" w:space="0"/>
                    <w:right w:val="single" w:color="000000" w:sz="4" w:space="0"/>
                  </w:tcBorders>
                </w:tcPr>
                <w:p w14:paraId="43CBFC8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Программно-модульный комплекс для тренировки двигательных навыков</w:t>
                  </w:r>
                </w:p>
              </w:tc>
            </w:tr>
            <w:tr w14:paraId="392C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1F8B222E">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решаемым задачам: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проведения занятий и тренировки двигательных навыков методом ФБУ по опорной реакции на подвижной опоре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Не должен быть предназначен для медицинского применения с целью диагностики либо лечения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выработки двигательных навыков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немедицинской коррекции и формирования компенсации сенсорных и двигательных расстройств в адаптивном физическом воспитании и спорте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улучшения зрительно-моторной координации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тренировки концентрации внимания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немедицинской коррекции при сенсорных и психоэмоциональных расстройствах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повышения уровня концентрации внимания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стимуляции развития памяти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стимуляции развития моторики и координации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развития эмоционально-волевой сферы</w:t>
                  </w:r>
                </w:p>
                <w:p w14:paraId="5D45FA89">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Утяжелители для рук или ног  </w:t>
                  </w:r>
                </w:p>
              </w:tc>
              <w:tc>
                <w:tcPr>
                  <w:tcW w:w="3116" w:type="dxa"/>
                  <w:tcBorders>
                    <w:top w:val="single" w:color="000000" w:sz="4" w:space="0"/>
                    <w:left w:val="single" w:color="000000" w:sz="4" w:space="0"/>
                    <w:bottom w:val="single" w:color="000000" w:sz="4" w:space="0"/>
                    <w:right w:val="single" w:color="000000" w:sz="4" w:space="0"/>
                  </w:tcBorders>
                </w:tcPr>
                <w:p w14:paraId="013AE1C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F37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77758E5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функциональным характеристикам:</w:t>
                  </w:r>
                </w:p>
              </w:tc>
              <w:tc>
                <w:tcPr>
                  <w:tcW w:w="3116" w:type="dxa"/>
                  <w:tcBorders>
                    <w:top w:val="single" w:color="000000" w:sz="4" w:space="0"/>
                    <w:left w:val="single" w:color="000000" w:sz="4" w:space="0"/>
                    <w:bottom w:val="single" w:color="000000" w:sz="4" w:space="0"/>
                    <w:right w:val="single" w:color="000000" w:sz="4" w:space="0"/>
                  </w:tcBorders>
                </w:tcPr>
                <w:p w14:paraId="4A72D466">
                  <w:pPr>
                    <w:pStyle w:val="183"/>
                    <w:rPr>
                      <w:rFonts w:ascii="Times New Roman" w:hAnsi="Times New Roman" w:cs="Times New Roman"/>
                      <w:color w:val="000000" w:themeColor="text1"/>
                      <w14:textFill>
                        <w14:solidFill>
                          <w14:schemeClr w14:val="tx1"/>
                        </w14:solidFill>
                      </w14:textFill>
                    </w:rPr>
                  </w:pPr>
                </w:p>
              </w:tc>
            </w:tr>
            <w:tr w14:paraId="1FEE2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466CB3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должен состоять из модульной и программной части, которые при совместном применении должны быть предназначены для:</w:t>
                  </w:r>
                </w:p>
              </w:tc>
              <w:tc>
                <w:tcPr>
                  <w:tcW w:w="3116" w:type="dxa"/>
                  <w:tcBorders>
                    <w:top w:val="single" w:color="000000" w:sz="4" w:space="0"/>
                    <w:left w:val="single" w:color="000000" w:sz="4" w:space="0"/>
                    <w:bottom w:val="single" w:color="000000" w:sz="4" w:space="0"/>
                    <w:right w:val="single" w:color="000000" w:sz="4" w:space="0"/>
                  </w:tcBorders>
                </w:tcPr>
                <w:p w14:paraId="4C7A93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C231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76E065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Регистрации, индикации, преобразования и передачи в персональный компьютер слабых низкочастотных сигналов</w:t>
                  </w:r>
                </w:p>
              </w:tc>
              <w:tc>
                <w:tcPr>
                  <w:tcW w:w="3116" w:type="dxa"/>
                  <w:tcBorders>
                    <w:top w:val="single" w:color="000000" w:sz="4" w:space="0"/>
                    <w:left w:val="single" w:color="000000" w:sz="4" w:space="0"/>
                    <w:bottom w:val="single" w:color="000000" w:sz="4" w:space="0"/>
                    <w:right w:val="single" w:color="000000" w:sz="4" w:space="0"/>
                  </w:tcBorders>
                </w:tcPr>
                <w:p w14:paraId="12E574C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26C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5E4CE8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Обеспечения режима ФБУ по опорной реакции на подвижной опоре: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должна быть обеспечена возможность обучению управлению функции мышц по комплексу реакций человека на информацию об изменении положения на опоре с помощью сигналов обратной связи (зрительный, акустический);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должна быть возможность регистрации положения на плоскости опоры относительно абсолютного горизонта в разных положениях человека стоя, сидя, при выполнении упражнений;</w:t>
                  </w:r>
                </w:p>
              </w:tc>
              <w:tc>
                <w:tcPr>
                  <w:tcW w:w="3116" w:type="dxa"/>
                  <w:tcBorders>
                    <w:top w:val="single" w:color="000000" w:sz="4" w:space="0"/>
                    <w:left w:val="single" w:color="000000" w:sz="4" w:space="0"/>
                    <w:bottom w:val="single" w:color="000000" w:sz="4" w:space="0"/>
                    <w:right w:val="single" w:color="000000" w:sz="4" w:space="0"/>
                  </w:tcBorders>
                </w:tcPr>
                <w:p w14:paraId="7581301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EAB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0570670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должна быть возможность дальнейшей обработки полученных данных, формирования и предъявления сигналов обратной связи, контроля соответствия выполняемого упражнения заданным условиям тренировки, учет, обработки и оценки результатов</w:t>
                  </w:r>
                </w:p>
              </w:tc>
              <w:tc>
                <w:tcPr>
                  <w:tcW w:w="3116" w:type="dxa"/>
                  <w:tcBorders>
                    <w:top w:val="single" w:color="000000" w:sz="4" w:space="0"/>
                    <w:left w:val="single" w:color="000000" w:sz="4" w:space="0"/>
                    <w:bottom w:val="single" w:color="000000" w:sz="4" w:space="0"/>
                    <w:right w:val="single" w:color="000000" w:sz="4" w:space="0"/>
                  </w:tcBorders>
                </w:tcPr>
                <w:p w14:paraId="192281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F15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2C2CF6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аппаратной части комплекса:</w:t>
                  </w:r>
                </w:p>
              </w:tc>
              <w:tc>
                <w:tcPr>
                  <w:tcW w:w="3116" w:type="dxa"/>
                  <w:tcBorders>
                    <w:top w:val="single" w:color="000000" w:sz="4" w:space="0"/>
                    <w:left w:val="single" w:color="000000" w:sz="4" w:space="0"/>
                    <w:bottom w:val="single" w:color="000000" w:sz="4" w:space="0"/>
                    <w:right w:val="single" w:color="000000" w:sz="4" w:space="0"/>
                  </w:tcBorders>
                </w:tcPr>
                <w:p w14:paraId="1058789F">
                  <w:pPr>
                    <w:pStyle w:val="183"/>
                    <w:rPr>
                      <w:rFonts w:ascii="Times New Roman" w:hAnsi="Times New Roman" w:cs="Times New Roman"/>
                      <w:color w:val="000000" w:themeColor="text1"/>
                      <w14:textFill>
                        <w14:solidFill>
                          <w14:schemeClr w14:val="tx1"/>
                        </w14:solidFill>
                      </w14:textFill>
                    </w:rPr>
                  </w:pPr>
                </w:p>
              </w:tc>
            </w:tr>
            <w:tr w14:paraId="573B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75FCC1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Модуль (устройство), входящее в состав комплекса должен быть предназначен для работы с ПК на которое установлено программное обеспечение (ПО), предназначенное для использования с прибором</w:t>
                  </w:r>
                </w:p>
              </w:tc>
              <w:tc>
                <w:tcPr>
                  <w:tcW w:w="3116" w:type="dxa"/>
                  <w:tcBorders>
                    <w:top w:val="single" w:color="000000" w:sz="4" w:space="0"/>
                    <w:left w:val="single" w:color="000000" w:sz="4" w:space="0"/>
                    <w:bottom w:val="single" w:color="000000" w:sz="4" w:space="0"/>
                    <w:right w:val="single" w:color="000000" w:sz="4" w:space="0"/>
                  </w:tcBorders>
                </w:tcPr>
                <w:p w14:paraId="123D53A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BA0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69EAC9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Модуль должен осуществлять регистрацию и обработку угла наклона подвижной платформы, и их передачу в цифровом виде на ПК посредством кабеля USB</w:t>
                  </w:r>
                </w:p>
              </w:tc>
              <w:tc>
                <w:tcPr>
                  <w:tcW w:w="3116" w:type="dxa"/>
                  <w:tcBorders>
                    <w:top w:val="single" w:color="000000" w:sz="4" w:space="0"/>
                    <w:left w:val="single" w:color="000000" w:sz="4" w:space="0"/>
                    <w:bottom w:val="single" w:color="000000" w:sz="4" w:space="0"/>
                    <w:right w:val="single" w:color="000000" w:sz="4" w:space="0"/>
                  </w:tcBorders>
                </w:tcPr>
                <w:p w14:paraId="74929C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85D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7CED1B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Сигналы, регистрируемые прибором, должны нести информативный характер и не должны быть предназначены для медицинского применения с целью диагностики либо лечения;</w:t>
                  </w:r>
                </w:p>
              </w:tc>
              <w:tc>
                <w:tcPr>
                  <w:tcW w:w="3116" w:type="dxa"/>
                  <w:tcBorders>
                    <w:top w:val="single" w:color="000000" w:sz="4" w:space="0"/>
                    <w:left w:val="single" w:color="000000" w:sz="4" w:space="0"/>
                    <w:bottom w:val="single" w:color="000000" w:sz="4" w:space="0"/>
                    <w:right w:val="single" w:color="000000" w:sz="4" w:space="0"/>
                  </w:tcBorders>
                </w:tcPr>
                <w:p w14:paraId="62D05FB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459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572676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 целью обеспечения работы специалиста с прибором в автономном режиме, а также возможности его переноса во время проведения тренировки: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питание прибора должно осуществляться от ПК;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конструкция прибора не должна предусматривать зависимость от сети переменного тока 220 В;</w:t>
                  </w:r>
                </w:p>
              </w:tc>
              <w:tc>
                <w:tcPr>
                  <w:tcW w:w="3116" w:type="dxa"/>
                  <w:tcBorders>
                    <w:top w:val="single" w:color="000000" w:sz="4" w:space="0"/>
                    <w:left w:val="single" w:color="000000" w:sz="4" w:space="0"/>
                    <w:bottom w:val="single" w:color="000000" w:sz="4" w:space="0"/>
                    <w:right w:val="single" w:color="000000" w:sz="4" w:space="0"/>
                  </w:tcBorders>
                </w:tcPr>
                <w:p w14:paraId="0BB4CA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D65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405" w:type="dxa"/>
                  <w:tcBorders>
                    <w:top w:val="single" w:color="000000" w:sz="4" w:space="0"/>
                    <w:left w:val="single" w:color="000000" w:sz="4" w:space="0"/>
                    <w:bottom w:val="single" w:color="000000" w:sz="4" w:space="0"/>
                    <w:right w:val="single" w:color="000000" w:sz="4" w:space="0"/>
                  </w:tcBorders>
                </w:tcPr>
                <w:p w14:paraId="31F9983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кабеля USB для соединения ПК с модулем</w:t>
                  </w:r>
                </w:p>
              </w:tc>
              <w:tc>
                <w:tcPr>
                  <w:tcW w:w="3116" w:type="dxa"/>
                  <w:tcBorders>
                    <w:top w:val="single" w:color="000000" w:sz="4" w:space="0"/>
                    <w:left w:val="single" w:color="000000" w:sz="4" w:space="0"/>
                    <w:bottom w:val="single" w:color="000000" w:sz="4" w:space="0"/>
                    <w:right w:val="single" w:color="000000" w:sz="4" w:space="0"/>
                  </w:tcBorders>
                </w:tcPr>
                <w:p w14:paraId="13B3F32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 м</w:t>
                  </w:r>
                </w:p>
              </w:tc>
            </w:tr>
            <w:tr w14:paraId="5F9B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42695F0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Технические требования к аппаратной части комплекса</w:t>
                  </w:r>
                </w:p>
              </w:tc>
              <w:tc>
                <w:tcPr>
                  <w:tcW w:w="3116" w:type="dxa"/>
                  <w:tcBorders>
                    <w:top w:val="single" w:color="000000" w:sz="4" w:space="0"/>
                    <w:left w:val="single" w:color="000000" w:sz="4" w:space="0"/>
                    <w:bottom w:val="single" w:color="000000" w:sz="4" w:space="0"/>
                    <w:right w:val="single" w:color="000000" w:sz="4" w:space="0"/>
                  </w:tcBorders>
                </w:tcPr>
                <w:p w14:paraId="213DA9C8">
                  <w:pPr>
                    <w:pStyle w:val="183"/>
                    <w:rPr>
                      <w:rFonts w:ascii="Times New Roman" w:hAnsi="Times New Roman" w:cs="Times New Roman"/>
                      <w:color w:val="000000" w:themeColor="text1"/>
                      <w14:textFill>
                        <w14:solidFill>
                          <w14:schemeClr w14:val="tx1"/>
                        </w14:solidFill>
                      </w14:textFill>
                    </w:rPr>
                  </w:pPr>
                </w:p>
              </w:tc>
            </w:tr>
            <w:tr w14:paraId="4EF8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3405" w:type="dxa"/>
                  <w:tcBorders>
                    <w:top w:val="single" w:color="000000" w:sz="4" w:space="0"/>
                    <w:left w:val="single" w:color="000000" w:sz="4" w:space="0"/>
                    <w:bottom w:val="single" w:color="000000" w:sz="4" w:space="0"/>
                    <w:right w:val="single" w:color="000000" w:sz="4" w:space="0"/>
                  </w:tcBorders>
                </w:tcPr>
                <w:p w14:paraId="5F2E8C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Общее число рабочих каналов для регистрации низкочастотных сигналов</w:t>
                  </w:r>
                </w:p>
              </w:tc>
              <w:tc>
                <w:tcPr>
                  <w:tcW w:w="3116" w:type="dxa"/>
                  <w:tcBorders>
                    <w:top w:val="single" w:color="000000" w:sz="4" w:space="0"/>
                    <w:left w:val="single" w:color="000000" w:sz="4" w:space="0"/>
                    <w:bottom w:val="single" w:color="000000" w:sz="4" w:space="0"/>
                    <w:right w:val="single" w:color="000000" w:sz="4" w:space="0"/>
                  </w:tcBorders>
                </w:tcPr>
                <w:p w14:paraId="5CAEFA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r>
            <w:tr w14:paraId="66F61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1BC384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Диапазон индикации канала</w:t>
                  </w:r>
                </w:p>
              </w:tc>
              <w:tc>
                <w:tcPr>
                  <w:tcW w:w="3116" w:type="dxa"/>
                  <w:tcBorders>
                    <w:top w:val="single" w:color="000000" w:sz="4" w:space="0"/>
                    <w:left w:val="single" w:color="000000" w:sz="4" w:space="0"/>
                    <w:bottom w:val="single" w:color="000000" w:sz="4" w:space="0"/>
                    <w:right w:val="single" w:color="000000" w:sz="4" w:space="0"/>
                  </w:tcBorders>
                </w:tcPr>
                <w:p w14:paraId="627EE3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-40 и не более + 40 градус</w:t>
                  </w:r>
                </w:p>
              </w:tc>
            </w:tr>
            <w:tr w14:paraId="0FF49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405" w:type="dxa"/>
                  <w:tcBorders>
                    <w:top w:val="single" w:color="000000" w:sz="4" w:space="0"/>
                    <w:left w:val="single" w:color="000000" w:sz="4" w:space="0"/>
                    <w:bottom w:val="single" w:color="000000" w:sz="4" w:space="0"/>
                    <w:right w:val="single" w:color="000000" w:sz="4" w:space="0"/>
                  </w:tcBorders>
                </w:tcPr>
                <w:p w14:paraId="5671E5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Дискретность диапазона наклона подвижной платформы</w:t>
                  </w:r>
                </w:p>
              </w:tc>
              <w:tc>
                <w:tcPr>
                  <w:tcW w:w="3116" w:type="dxa"/>
                  <w:tcBorders>
                    <w:top w:val="single" w:color="000000" w:sz="4" w:space="0"/>
                    <w:left w:val="single" w:color="000000" w:sz="4" w:space="0"/>
                    <w:bottom w:val="single" w:color="000000" w:sz="4" w:space="0"/>
                    <w:right w:val="single" w:color="000000" w:sz="4" w:space="0"/>
                  </w:tcBorders>
                </w:tcPr>
                <w:p w14:paraId="0AB40D2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- 0,1 и не более + 0,1 градус</w:t>
                  </w:r>
                </w:p>
              </w:tc>
            </w:tr>
            <w:tr w14:paraId="7936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405" w:type="dxa"/>
                  <w:tcBorders>
                    <w:top w:val="single" w:color="000000" w:sz="4" w:space="0"/>
                    <w:left w:val="single" w:color="000000" w:sz="4" w:space="0"/>
                    <w:bottom w:val="single" w:color="000000" w:sz="4" w:space="0"/>
                    <w:right w:val="single" w:color="000000" w:sz="4" w:space="0"/>
                  </w:tcBorders>
                </w:tcPr>
                <w:p w14:paraId="536989E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Нагрузка на подвижную платформу</w:t>
                  </w:r>
                </w:p>
              </w:tc>
              <w:tc>
                <w:tcPr>
                  <w:tcW w:w="3116" w:type="dxa"/>
                  <w:tcBorders>
                    <w:top w:val="single" w:color="000000" w:sz="4" w:space="0"/>
                    <w:left w:val="single" w:color="000000" w:sz="4" w:space="0"/>
                    <w:bottom w:val="single" w:color="000000" w:sz="4" w:space="0"/>
                    <w:right w:val="single" w:color="000000" w:sz="4" w:space="0"/>
                  </w:tcBorders>
                </w:tcPr>
                <w:p w14:paraId="0CE634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120 кг</w:t>
                  </w:r>
                </w:p>
              </w:tc>
            </w:tr>
            <w:tr w14:paraId="2942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405" w:type="dxa"/>
                  <w:tcBorders>
                    <w:top w:val="single" w:color="000000" w:sz="4" w:space="0"/>
                    <w:left w:val="single" w:color="000000" w:sz="4" w:space="0"/>
                    <w:bottom w:val="single" w:color="000000" w:sz="4" w:space="0"/>
                    <w:right w:val="single" w:color="000000" w:sz="4" w:space="0"/>
                  </w:tcBorders>
                </w:tcPr>
                <w:p w14:paraId="630C0B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w:t>
                  </w:r>
                </w:p>
              </w:tc>
              <w:tc>
                <w:tcPr>
                  <w:tcW w:w="3116" w:type="dxa"/>
                  <w:tcBorders>
                    <w:top w:val="single" w:color="000000" w:sz="4" w:space="0"/>
                    <w:left w:val="single" w:color="000000" w:sz="4" w:space="0"/>
                    <w:bottom w:val="single" w:color="000000" w:sz="4" w:space="0"/>
                    <w:right w:val="single" w:color="000000" w:sz="4" w:space="0"/>
                  </w:tcBorders>
                </w:tcPr>
                <w:p w14:paraId="5D8807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420х400х210 мм</w:t>
                  </w:r>
                </w:p>
              </w:tc>
            </w:tr>
            <w:tr w14:paraId="0FE0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trPr>
              <w:tc>
                <w:tcPr>
                  <w:tcW w:w="3405" w:type="dxa"/>
                  <w:tcBorders>
                    <w:top w:val="single" w:color="000000" w:sz="4" w:space="0"/>
                    <w:left w:val="single" w:color="000000" w:sz="4" w:space="0"/>
                    <w:bottom w:val="single" w:color="000000" w:sz="4" w:space="0"/>
                    <w:right w:val="single" w:color="000000" w:sz="4" w:space="0"/>
                  </w:tcBorders>
                </w:tcPr>
                <w:p w14:paraId="3DC1211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Порт связи с ПК</w:t>
                  </w:r>
                </w:p>
              </w:tc>
              <w:tc>
                <w:tcPr>
                  <w:tcW w:w="3116" w:type="dxa"/>
                  <w:tcBorders>
                    <w:top w:val="single" w:color="000000" w:sz="4" w:space="0"/>
                    <w:left w:val="single" w:color="000000" w:sz="4" w:space="0"/>
                    <w:bottom w:val="single" w:color="000000" w:sz="4" w:space="0"/>
                    <w:right w:val="single" w:color="000000" w:sz="4" w:space="0"/>
                  </w:tcBorders>
                </w:tcPr>
                <w:p w14:paraId="2DE646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w:t>
                  </w:r>
                </w:p>
              </w:tc>
            </w:tr>
            <w:tr w14:paraId="41ABD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3405" w:type="dxa"/>
                  <w:tcBorders>
                    <w:top w:val="single" w:color="000000" w:sz="4" w:space="0"/>
                    <w:left w:val="single" w:color="000000" w:sz="4" w:space="0"/>
                    <w:bottom w:val="single" w:color="000000" w:sz="4" w:space="0"/>
                    <w:right w:val="single" w:color="000000" w:sz="4" w:space="0"/>
                  </w:tcBorders>
                </w:tcPr>
                <w:p w14:paraId="50983C3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Напряжение питания, порт ПК USB</w:t>
                  </w:r>
                </w:p>
              </w:tc>
              <w:tc>
                <w:tcPr>
                  <w:tcW w:w="3116" w:type="dxa"/>
                  <w:tcBorders>
                    <w:top w:val="single" w:color="000000" w:sz="4" w:space="0"/>
                    <w:left w:val="single" w:color="000000" w:sz="4" w:space="0"/>
                    <w:bottom w:val="single" w:color="000000" w:sz="4" w:space="0"/>
                    <w:right w:val="single" w:color="000000" w:sz="4" w:space="0"/>
                  </w:tcBorders>
                </w:tcPr>
                <w:p w14:paraId="7EA643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В</w:t>
                  </w:r>
                </w:p>
              </w:tc>
            </w:tr>
            <w:tr w14:paraId="0256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3405" w:type="dxa"/>
                  <w:tcBorders>
                    <w:top w:val="single" w:color="000000" w:sz="4" w:space="0"/>
                    <w:left w:val="single" w:color="000000" w:sz="4" w:space="0"/>
                    <w:bottom w:val="single" w:color="000000" w:sz="4" w:space="0"/>
                    <w:right w:val="single" w:color="000000" w:sz="4" w:space="0"/>
                  </w:tcBorders>
                </w:tcPr>
                <w:p w14:paraId="3D4FA94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Потребляемая мощность</w:t>
                  </w:r>
                </w:p>
              </w:tc>
              <w:tc>
                <w:tcPr>
                  <w:tcW w:w="3116" w:type="dxa"/>
                  <w:tcBorders>
                    <w:top w:val="single" w:color="000000" w:sz="4" w:space="0"/>
                    <w:left w:val="single" w:color="000000" w:sz="4" w:space="0"/>
                    <w:bottom w:val="single" w:color="000000" w:sz="4" w:space="0"/>
                    <w:right w:val="single" w:color="000000" w:sz="4" w:space="0"/>
                  </w:tcBorders>
                </w:tcPr>
                <w:p w14:paraId="503BBF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 Вт</w:t>
                  </w:r>
                </w:p>
              </w:tc>
            </w:tr>
            <w:tr w14:paraId="4181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405" w:type="dxa"/>
                  <w:tcBorders>
                    <w:top w:val="single" w:color="000000" w:sz="4" w:space="0"/>
                    <w:left w:val="single" w:color="000000" w:sz="4" w:space="0"/>
                    <w:bottom w:val="single" w:color="000000" w:sz="4" w:space="0"/>
                    <w:right w:val="single" w:color="000000" w:sz="4" w:space="0"/>
                  </w:tcBorders>
                </w:tcPr>
                <w:p w14:paraId="4FA1D7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программной части комплекса</w:t>
                  </w:r>
                </w:p>
              </w:tc>
              <w:tc>
                <w:tcPr>
                  <w:tcW w:w="3116" w:type="dxa"/>
                  <w:tcBorders>
                    <w:top w:val="single" w:color="000000" w:sz="4" w:space="0"/>
                    <w:left w:val="single" w:color="000000" w:sz="4" w:space="0"/>
                    <w:bottom w:val="single" w:color="000000" w:sz="4" w:space="0"/>
                    <w:right w:val="single" w:color="000000" w:sz="4" w:space="0"/>
                  </w:tcBorders>
                </w:tcPr>
                <w:p w14:paraId="3B52782E">
                  <w:pPr>
                    <w:pStyle w:val="183"/>
                    <w:rPr>
                      <w:rFonts w:ascii="Times New Roman" w:hAnsi="Times New Roman" w:cs="Times New Roman"/>
                      <w:color w:val="000000" w:themeColor="text1"/>
                      <w14:textFill>
                        <w14:solidFill>
                          <w14:schemeClr w14:val="tx1"/>
                        </w14:solidFill>
                      </w14:textFill>
                    </w:rPr>
                  </w:pPr>
                </w:p>
              </w:tc>
            </w:tr>
            <w:tr w14:paraId="002D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6A8504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установки на ПК с целью использования с модулем, входящим в состав комплекса;</w:t>
                  </w:r>
                </w:p>
              </w:tc>
              <w:tc>
                <w:tcPr>
                  <w:tcW w:w="3116" w:type="dxa"/>
                  <w:tcBorders>
                    <w:top w:val="single" w:color="000000" w:sz="4" w:space="0"/>
                    <w:left w:val="single" w:color="000000" w:sz="4" w:space="0"/>
                    <w:bottom w:val="single" w:color="000000" w:sz="4" w:space="0"/>
                    <w:right w:val="single" w:color="000000" w:sz="4" w:space="0"/>
                  </w:tcBorders>
                </w:tcPr>
                <w:p w14:paraId="6307B6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5C7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521D288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обработки регистрируемых модулем сигналов</w:t>
                  </w:r>
                </w:p>
              </w:tc>
              <w:tc>
                <w:tcPr>
                  <w:tcW w:w="3116" w:type="dxa"/>
                  <w:tcBorders>
                    <w:top w:val="single" w:color="000000" w:sz="4" w:space="0"/>
                    <w:left w:val="single" w:color="000000" w:sz="4" w:space="0"/>
                    <w:bottom w:val="single" w:color="000000" w:sz="4" w:space="0"/>
                    <w:right w:val="single" w:color="000000" w:sz="4" w:space="0"/>
                  </w:tcBorders>
                </w:tcPr>
                <w:p w14:paraId="0DE442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7E7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5D92F2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Обрабатываемые сигналы должны нести информативный характер и не должны быть предназначены для медицинского применения с целью диагностики либо лечения;</w:t>
                  </w:r>
                </w:p>
              </w:tc>
              <w:tc>
                <w:tcPr>
                  <w:tcW w:w="3116" w:type="dxa"/>
                  <w:tcBorders>
                    <w:top w:val="single" w:color="000000" w:sz="4" w:space="0"/>
                    <w:left w:val="single" w:color="000000" w:sz="4" w:space="0"/>
                    <w:bottom w:val="single" w:color="000000" w:sz="4" w:space="0"/>
                    <w:right w:val="single" w:color="000000" w:sz="4" w:space="0"/>
                  </w:tcBorders>
                </w:tcPr>
                <w:p w14:paraId="64BEE8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99E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0CF255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формирования структуры тренинга и реализации режима ФБУ по опорной реакции на подвижной опоре</w:t>
                  </w:r>
                </w:p>
              </w:tc>
              <w:tc>
                <w:tcPr>
                  <w:tcW w:w="3116" w:type="dxa"/>
                  <w:tcBorders>
                    <w:top w:val="single" w:color="000000" w:sz="4" w:space="0"/>
                    <w:left w:val="single" w:color="000000" w:sz="4" w:space="0"/>
                    <w:bottom w:val="single" w:color="000000" w:sz="4" w:space="0"/>
                    <w:right w:val="single" w:color="000000" w:sz="4" w:space="0"/>
                  </w:tcBorders>
                </w:tcPr>
                <w:p w14:paraId="0A4F5D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BDB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3E8FCC0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обеспечивать реализацию разных методик тренировки:</w:t>
                  </w:r>
                </w:p>
              </w:tc>
              <w:tc>
                <w:tcPr>
                  <w:tcW w:w="3116" w:type="dxa"/>
                  <w:tcBorders>
                    <w:top w:val="single" w:color="000000" w:sz="4" w:space="0"/>
                    <w:left w:val="single" w:color="000000" w:sz="4" w:space="0"/>
                    <w:bottom w:val="single" w:color="000000" w:sz="4" w:space="0"/>
                    <w:right w:val="single" w:color="000000" w:sz="4" w:space="0"/>
                  </w:tcBorders>
                </w:tcPr>
                <w:p w14:paraId="6B5A63C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F177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09976D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Статический режим должен быть предназначен для тренировки с целью удержания центрального положения центра равновесия при минимизации его перемещений</w:t>
                  </w:r>
                </w:p>
              </w:tc>
              <w:tc>
                <w:tcPr>
                  <w:tcW w:w="3116" w:type="dxa"/>
                  <w:tcBorders>
                    <w:top w:val="single" w:color="000000" w:sz="4" w:space="0"/>
                    <w:left w:val="single" w:color="000000" w:sz="4" w:space="0"/>
                    <w:bottom w:val="single" w:color="000000" w:sz="4" w:space="0"/>
                    <w:right w:val="single" w:color="000000" w:sz="4" w:space="0"/>
                  </w:tcBorders>
                </w:tcPr>
                <w:p w14:paraId="49838A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0CB0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31B2F9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Динамический режим должен быть предназначен для тренировки с целью перемещения центра равновесия в разных направлениях, в соответствии с поставленной задачей</w:t>
                  </w:r>
                </w:p>
              </w:tc>
              <w:tc>
                <w:tcPr>
                  <w:tcW w:w="3116" w:type="dxa"/>
                  <w:tcBorders>
                    <w:top w:val="single" w:color="000000" w:sz="4" w:space="0"/>
                    <w:left w:val="single" w:color="000000" w:sz="4" w:space="0"/>
                    <w:bottom w:val="single" w:color="000000" w:sz="4" w:space="0"/>
                    <w:right w:val="single" w:color="000000" w:sz="4" w:space="0"/>
                  </w:tcBorders>
                </w:tcPr>
                <w:p w14:paraId="673BBF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86F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17C344F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Структура тренировочного курса должна содержать режимы: калибровка, подготовительный, равновесие, степ, результаты и динамика</w:t>
                  </w:r>
                </w:p>
              </w:tc>
              <w:tc>
                <w:tcPr>
                  <w:tcW w:w="3116" w:type="dxa"/>
                  <w:tcBorders>
                    <w:top w:val="single" w:color="000000" w:sz="4" w:space="0"/>
                    <w:left w:val="single" w:color="000000" w:sz="4" w:space="0"/>
                    <w:bottom w:val="single" w:color="000000" w:sz="4" w:space="0"/>
                    <w:right w:val="single" w:color="000000" w:sz="4" w:space="0"/>
                  </w:tcBorders>
                </w:tcPr>
                <w:p w14:paraId="443831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146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26A106B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Калибровка должна быть предназначена для установки угла платформы в положении стоя и сидя</w:t>
                  </w:r>
                </w:p>
              </w:tc>
              <w:tc>
                <w:tcPr>
                  <w:tcW w:w="3116" w:type="dxa"/>
                  <w:tcBorders>
                    <w:top w:val="single" w:color="000000" w:sz="4" w:space="0"/>
                    <w:left w:val="single" w:color="000000" w:sz="4" w:space="0"/>
                    <w:bottom w:val="single" w:color="000000" w:sz="4" w:space="0"/>
                    <w:right w:val="single" w:color="000000" w:sz="4" w:space="0"/>
                  </w:tcBorders>
                </w:tcPr>
                <w:p w14:paraId="44B1E1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4F2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6E07F64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 итогам проведения калибровки программой должны быть настроены сюжеты заданий с учетом индивидуальных особенностей клиента</w:t>
                  </w:r>
                </w:p>
              </w:tc>
              <w:tc>
                <w:tcPr>
                  <w:tcW w:w="3116" w:type="dxa"/>
                  <w:tcBorders>
                    <w:top w:val="single" w:color="000000" w:sz="4" w:space="0"/>
                    <w:left w:val="single" w:color="000000" w:sz="4" w:space="0"/>
                    <w:bottom w:val="single" w:color="000000" w:sz="4" w:space="0"/>
                    <w:right w:val="single" w:color="000000" w:sz="4" w:space="0"/>
                  </w:tcBorders>
                </w:tcPr>
                <w:p w14:paraId="790C7D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D85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00A68E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Подготовительный режим должен быть предназначен для оценки уровня развития опороспособности, координации равновесия, вертикальной устойчивости клиента в положении стоя и сидя и должен состоять из этапов, содержащих пробы:</w:t>
                  </w:r>
                </w:p>
              </w:tc>
              <w:tc>
                <w:tcPr>
                  <w:tcW w:w="3116" w:type="dxa"/>
                  <w:tcBorders>
                    <w:top w:val="single" w:color="000000" w:sz="4" w:space="0"/>
                    <w:left w:val="single" w:color="000000" w:sz="4" w:space="0"/>
                    <w:bottom w:val="single" w:color="000000" w:sz="4" w:space="0"/>
                    <w:right w:val="single" w:color="000000" w:sz="4" w:space="0"/>
                  </w:tcBorders>
                </w:tcPr>
                <w:p w14:paraId="4C4527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9027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4498FD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удержание курсора в центре экрана, на движение курсора вправо-влево, движение курсора вперед-назад, движение курсора по кругу</w:t>
                  </w:r>
                </w:p>
              </w:tc>
              <w:tc>
                <w:tcPr>
                  <w:tcW w:w="3116" w:type="dxa"/>
                  <w:tcBorders>
                    <w:top w:val="single" w:color="000000" w:sz="4" w:space="0"/>
                    <w:left w:val="single" w:color="000000" w:sz="4" w:space="0"/>
                    <w:bottom w:val="single" w:color="000000" w:sz="4" w:space="0"/>
                    <w:right w:val="single" w:color="000000" w:sz="4" w:space="0"/>
                  </w:tcBorders>
                </w:tcPr>
                <w:p w14:paraId="10C5FD4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0189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6A05CA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равновесие должен содержать статический режим, предназначенный для тренировки вертикальной устойчивости и обучению длительного сохранения ровного положения тела сидя или стоя и должен содержать игровые сюжеты</w:t>
                  </w:r>
                </w:p>
              </w:tc>
              <w:tc>
                <w:tcPr>
                  <w:tcW w:w="3116" w:type="dxa"/>
                  <w:tcBorders>
                    <w:top w:val="single" w:color="000000" w:sz="4" w:space="0"/>
                    <w:left w:val="single" w:color="000000" w:sz="4" w:space="0"/>
                    <w:bottom w:val="single" w:color="000000" w:sz="4" w:space="0"/>
                    <w:right w:val="single" w:color="000000" w:sz="4" w:space="0"/>
                  </w:tcBorders>
                </w:tcPr>
                <w:p w14:paraId="5CDDCD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шт</w:t>
                  </w:r>
                </w:p>
              </w:tc>
            </w:tr>
            <w:tr w14:paraId="63CD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3B2BBD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координация должен содержать динамический режим, предназначенный для тренировки и обучение координированных движений тела в положении сидя или стоя на подвижной платформе и должен содержать игровые сюжеты</w:t>
                  </w:r>
                </w:p>
              </w:tc>
              <w:tc>
                <w:tcPr>
                  <w:tcW w:w="3116" w:type="dxa"/>
                  <w:tcBorders>
                    <w:top w:val="single" w:color="000000" w:sz="4" w:space="0"/>
                    <w:left w:val="single" w:color="000000" w:sz="4" w:space="0"/>
                    <w:bottom w:val="single" w:color="000000" w:sz="4" w:space="0"/>
                    <w:right w:val="single" w:color="000000" w:sz="4" w:space="0"/>
                  </w:tcBorders>
                </w:tcPr>
                <w:p w14:paraId="0F8083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r>
            <w:tr w14:paraId="293C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6DBEBDB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степ должен быть динамическим с ограничением нагрузки и должен быть направлен на тренировку опороспособности нижних конечностей и должен содержать игровые сюжеты</w:t>
                  </w:r>
                </w:p>
              </w:tc>
              <w:tc>
                <w:tcPr>
                  <w:tcW w:w="3116" w:type="dxa"/>
                  <w:tcBorders>
                    <w:top w:val="single" w:color="000000" w:sz="4" w:space="0"/>
                    <w:left w:val="single" w:color="000000" w:sz="4" w:space="0"/>
                    <w:bottom w:val="single" w:color="000000" w:sz="4" w:space="0"/>
                    <w:right w:val="single" w:color="000000" w:sz="4" w:space="0"/>
                  </w:tcBorders>
                </w:tcPr>
                <w:p w14:paraId="15039A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r>
            <w:tr w14:paraId="2EF4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360696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результаты и динамика должен быть предназначен для получения данных об успешности выполнения упражнений</w:t>
                  </w:r>
                </w:p>
              </w:tc>
              <w:tc>
                <w:tcPr>
                  <w:tcW w:w="3116" w:type="dxa"/>
                  <w:tcBorders>
                    <w:top w:val="single" w:color="000000" w:sz="4" w:space="0"/>
                    <w:left w:val="single" w:color="000000" w:sz="4" w:space="0"/>
                    <w:bottom w:val="single" w:color="000000" w:sz="4" w:space="0"/>
                    <w:right w:val="single" w:color="000000" w:sz="4" w:space="0"/>
                  </w:tcBorders>
                </w:tcPr>
                <w:p w14:paraId="4F667EC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D62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05" w:type="dxa"/>
                  <w:tcBorders>
                    <w:top w:val="single" w:color="000000" w:sz="4" w:space="0"/>
                    <w:left w:val="single" w:color="000000" w:sz="4" w:space="0"/>
                    <w:bottom w:val="single" w:color="000000" w:sz="4" w:space="0"/>
                    <w:right w:val="single" w:color="000000" w:sz="4" w:space="0"/>
                  </w:tcBorders>
                </w:tcPr>
                <w:p w14:paraId="2146E29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комплектации комплекса: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Подвижный модуль с регистрирующим устройством для тренировки стоя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Подвижный модуль с регистрирующим устройством для тренировки сидя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Кабель для подключения к ПК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Программное обеспечение на носителе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Методический практикум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Паспорт с гарантийным талоном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7. Упаковка -</w:t>
                  </w:r>
                </w:p>
              </w:tc>
              <w:tc>
                <w:tcPr>
                  <w:tcW w:w="3116" w:type="dxa"/>
                  <w:tcBorders>
                    <w:top w:val="single" w:color="000000" w:sz="4" w:space="0"/>
                    <w:left w:val="single" w:color="000000" w:sz="4" w:space="0"/>
                    <w:bottom w:val="single" w:color="000000" w:sz="4" w:space="0"/>
                    <w:right w:val="single" w:color="000000" w:sz="4" w:space="0"/>
                  </w:tcBorders>
                </w:tcPr>
                <w:p w14:paraId="57799B57">
                  <w:pPr>
                    <w:pStyle w:val="183"/>
                    <w:rPr>
                      <w:rFonts w:ascii="Times New Roman" w:hAnsi="Times New Roman" w:cs="Times New Roman"/>
                      <w:color w:val="000000" w:themeColor="text1"/>
                      <w14:textFill>
                        <w14:solidFill>
                          <w14:schemeClr w14:val="tx1"/>
                        </w14:solidFill>
                      </w14:textFill>
                    </w:rPr>
                  </w:pPr>
                </w:p>
                <w:p w14:paraId="2551C9E5">
                  <w:pPr>
                    <w:pStyle w:val="183"/>
                    <w:rPr>
                      <w:rFonts w:ascii="Times New Roman" w:hAnsi="Times New Roman" w:cs="Times New Roman"/>
                      <w:color w:val="000000" w:themeColor="text1"/>
                      <w14:textFill>
                        <w14:solidFill>
                          <w14:schemeClr w14:val="tx1"/>
                        </w14:solidFill>
                      </w14:textFill>
                    </w:rPr>
                  </w:pPr>
                </w:p>
                <w:p w14:paraId="4592116C">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p>
                <w:p w14:paraId="35E5288F">
                  <w:pPr>
                    <w:pStyle w:val="183"/>
                    <w:rPr>
                      <w:rFonts w:ascii="Times New Roman" w:hAnsi="Times New Roman" w:eastAsia="Times New Roman" w:cs="Times New Roman"/>
                      <w:color w:val="000000" w:themeColor="text1"/>
                      <w14:textFill>
                        <w14:solidFill>
                          <w14:schemeClr w14:val="tx1"/>
                        </w14:solidFill>
                      </w14:textFill>
                    </w:rPr>
                  </w:pPr>
                </w:p>
                <w:p w14:paraId="1BCEC2A3">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p>
                <w:p w14:paraId="1E3B46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p>
              </w:tc>
            </w:tr>
          </w:tbl>
          <w:p w14:paraId="3D827C55">
            <w:pPr>
              <w:pStyle w:val="183"/>
              <w:rPr>
                <w:rFonts w:ascii="Times New Roman" w:hAnsi="Times New Roman" w:cs="Times New Roman"/>
                <w:color w:val="000000" w:themeColor="text1"/>
                <w14:textFill>
                  <w14:solidFill>
                    <w14:schemeClr w14:val="tx1"/>
                  </w14:solidFill>
                </w14:textFill>
              </w:rPr>
            </w:pPr>
          </w:p>
        </w:tc>
        <w:tc>
          <w:tcPr>
            <w:tcW w:w="567" w:type="dxa"/>
            <w:tcBorders>
              <w:left w:val="single" w:color="000000" w:sz="4" w:space="0"/>
              <w:right w:val="single" w:color="000000" w:sz="4" w:space="0"/>
            </w:tcBorders>
          </w:tcPr>
          <w:p w14:paraId="1EF651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tcBorders>
              <w:left w:val="single" w:color="000000" w:sz="4" w:space="0"/>
              <w:right w:val="single" w:color="000000" w:sz="4" w:space="0"/>
            </w:tcBorders>
          </w:tcPr>
          <w:p w14:paraId="0F6FF07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6A0C3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tcBorders>
              <w:top w:val="single" w:color="000000" w:sz="4" w:space="0"/>
              <w:left w:val="single" w:color="000000" w:sz="4" w:space="0"/>
              <w:bottom w:val="single" w:color="000000" w:sz="4" w:space="0"/>
              <w:right w:val="single" w:color="000000" w:sz="4" w:space="0"/>
            </w:tcBorders>
          </w:tcPr>
          <w:p w14:paraId="5C790AE4">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13</w:t>
            </w:r>
          </w:p>
        </w:tc>
        <w:tc>
          <w:tcPr>
            <w:tcW w:w="2015" w:type="dxa"/>
            <w:tcBorders>
              <w:top w:val="single" w:color="000000" w:sz="4" w:space="0"/>
              <w:left w:val="single" w:color="000000" w:sz="4" w:space="0"/>
              <w:bottom w:val="single" w:color="000000" w:sz="4" w:space="0"/>
              <w:right w:val="single" w:color="000000" w:sz="4" w:space="0"/>
            </w:tcBorders>
          </w:tcPr>
          <w:p w14:paraId="6077C8DA">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БОС «БАЛАНС» для тренировки двигательных навыков по опорной реакции методом (ФБУ-БОС)</w:t>
            </w:r>
          </w:p>
          <w:p w14:paraId="0D3CEDF2">
            <w:pPr>
              <w:spacing w:after="0" w:line="240" w:lineRule="auto"/>
              <w:rPr>
                <w:rFonts w:ascii="Times New Roman" w:hAnsi="Times New Roman" w:eastAsia="Times New Roman" w:cs="Times New Roman"/>
                <w:color w:val="000000" w:themeColor="text1"/>
                <w14:textFill>
                  <w14:solidFill>
                    <w14:schemeClr w14:val="tx1"/>
                  </w14:solidFill>
                </w14:textFill>
              </w:rPr>
            </w:pP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12"/>
              <w:tblW w:w="6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6"/>
              <w:gridCol w:w="3125"/>
            </w:tblGrid>
            <w:tr w14:paraId="51E1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396" w:type="dxa"/>
                  <w:tcBorders>
                    <w:top w:val="single" w:color="000000" w:sz="4" w:space="0"/>
                    <w:left w:val="single" w:color="000000" w:sz="4" w:space="0"/>
                    <w:bottom w:val="single" w:color="000000" w:sz="4" w:space="0"/>
                    <w:right w:val="single" w:color="000000" w:sz="4" w:space="0"/>
                  </w:tcBorders>
                </w:tcPr>
                <w:p w14:paraId="5B3DF52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125" w:type="dxa"/>
                  <w:tcBorders>
                    <w:top w:val="single" w:color="000000" w:sz="4" w:space="0"/>
                    <w:left w:val="single" w:color="000000" w:sz="4" w:space="0"/>
                    <w:bottom w:val="single" w:color="000000" w:sz="4" w:space="0"/>
                    <w:right w:val="single" w:color="000000" w:sz="4" w:space="0"/>
                  </w:tcBorders>
                </w:tcPr>
                <w:p w14:paraId="65BB69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Программно-модульный комплекс для тренировки двигательных навыков</w:t>
                  </w:r>
                </w:p>
              </w:tc>
            </w:tr>
            <w:tr w14:paraId="12512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A144C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решаемым задачам: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проведения занятий и тренировки двигательных навыков методом ФБУ по опорной реакции на подвижной опоре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Не должен быть предназначен для медицинского применения с целью диагностики либо лечения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выработки двигательных навыков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немедицинской коррекции и формирования компенсации сенсорных и двигательных расстройств в адаптивном физическом воспитании и спорте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улучшения зрительно-моторной координации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тренировки концентрации внимания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немедицинской коррекции при сенсорных и психоэмоциональных расстройствах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повышения уровня концентрации внимания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стимуляции развития памяти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стимуляции развития моторики и координации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развития эмоционально-волевой сферы</w:t>
                  </w:r>
                </w:p>
              </w:tc>
              <w:tc>
                <w:tcPr>
                  <w:tcW w:w="3125" w:type="dxa"/>
                  <w:tcBorders>
                    <w:top w:val="single" w:color="000000" w:sz="4" w:space="0"/>
                    <w:left w:val="single" w:color="000000" w:sz="4" w:space="0"/>
                    <w:bottom w:val="single" w:color="000000" w:sz="4" w:space="0"/>
                    <w:right w:val="single" w:color="000000" w:sz="4" w:space="0"/>
                  </w:tcBorders>
                </w:tcPr>
                <w:p w14:paraId="4FA8DF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953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098B03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функциональным характеристикам:</w:t>
                  </w:r>
                </w:p>
              </w:tc>
              <w:tc>
                <w:tcPr>
                  <w:tcW w:w="3125" w:type="dxa"/>
                  <w:tcBorders>
                    <w:top w:val="single" w:color="000000" w:sz="4" w:space="0"/>
                    <w:left w:val="single" w:color="000000" w:sz="4" w:space="0"/>
                    <w:bottom w:val="single" w:color="000000" w:sz="4" w:space="0"/>
                    <w:right w:val="single" w:color="000000" w:sz="4" w:space="0"/>
                  </w:tcBorders>
                </w:tcPr>
                <w:p w14:paraId="2E805466">
                  <w:pPr>
                    <w:pStyle w:val="183"/>
                    <w:rPr>
                      <w:rFonts w:ascii="Times New Roman" w:hAnsi="Times New Roman" w:cs="Times New Roman"/>
                      <w:color w:val="000000" w:themeColor="text1"/>
                      <w14:textFill>
                        <w14:solidFill>
                          <w14:schemeClr w14:val="tx1"/>
                        </w14:solidFill>
                      </w14:textFill>
                    </w:rPr>
                  </w:pPr>
                </w:p>
              </w:tc>
            </w:tr>
            <w:tr w14:paraId="6CD8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41E952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должен состоять из модульной и программной части, которые при совместном применении должны быть предназначены для:</w:t>
                  </w:r>
                </w:p>
              </w:tc>
              <w:tc>
                <w:tcPr>
                  <w:tcW w:w="3125" w:type="dxa"/>
                  <w:tcBorders>
                    <w:top w:val="single" w:color="000000" w:sz="4" w:space="0"/>
                    <w:left w:val="single" w:color="000000" w:sz="4" w:space="0"/>
                    <w:bottom w:val="single" w:color="000000" w:sz="4" w:space="0"/>
                    <w:right w:val="single" w:color="000000" w:sz="4" w:space="0"/>
                  </w:tcBorders>
                </w:tcPr>
                <w:p w14:paraId="1C4FDCB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3BE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32C1FD7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Регистрации, индикации, преобразования и передачи в персональный компьютер слабых низкочастотных сигналов</w:t>
                  </w:r>
                </w:p>
              </w:tc>
              <w:tc>
                <w:tcPr>
                  <w:tcW w:w="3125" w:type="dxa"/>
                  <w:tcBorders>
                    <w:top w:val="single" w:color="000000" w:sz="4" w:space="0"/>
                    <w:left w:val="single" w:color="000000" w:sz="4" w:space="0"/>
                    <w:bottom w:val="single" w:color="000000" w:sz="4" w:space="0"/>
                    <w:right w:val="single" w:color="000000" w:sz="4" w:space="0"/>
                  </w:tcBorders>
                </w:tcPr>
                <w:p w14:paraId="15F670D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668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7C696E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Обеспечения режима ФБУ по опорной реакции на подвижной опоре: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должна быть обеспечена возможность обучению управлению функции мышц по комплексу реакций человека на информацию об изменении положения на опоре с помощью сигналов обратной связи (зрительный, акустический);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должна быть возможность регистрации положения на плоскости опоры относительно абсолютного горизонта в разных положениях человека стоя, сидя, при выполнении упражнений;</w:t>
                  </w:r>
                </w:p>
              </w:tc>
              <w:tc>
                <w:tcPr>
                  <w:tcW w:w="3125" w:type="dxa"/>
                  <w:tcBorders>
                    <w:top w:val="single" w:color="000000" w:sz="4" w:space="0"/>
                    <w:left w:val="single" w:color="000000" w:sz="4" w:space="0"/>
                    <w:bottom w:val="single" w:color="000000" w:sz="4" w:space="0"/>
                    <w:right w:val="single" w:color="000000" w:sz="4" w:space="0"/>
                  </w:tcBorders>
                </w:tcPr>
                <w:p w14:paraId="539496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64D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357CC0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должна быть возможность дальнейшей обработки полученных данных, формирования и предъявления сигналов обратной связи, контроля соответствия выполняемого упражнения заданным условиям тренировки, учет, обработки и оценки результатов</w:t>
                  </w:r>
                </w:p>
              </w:tc>
              <w:tc>
                <w:tcPr>
                  <w:tcW w:w="3125" w:type="dxa"/>
                  <w:tcBorders>
                    <w:top w:val="single" w:color="000000" w:sz="4" w:space="0"/>
                    <w:left w:val="single" w:color="000000" w:sz="4" w:space="0"/>
                    <w:bottom w:val="single" w:color="000000" w:sz="4" w:space="0"/>
                    <w:right w:val="single" w:color="000000" w:sz="4" w:space="0"/>
                  </w:tcBorders>
                </w:tcPr>
                <w:p w14:paraId="1E24AA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187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866EE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аппаратной части комплекса:</w:t>
                  </w:r>
                </w:p>
              </w:tc>
              <w:tc>
                <w:tcPr>
                  <w:tcW w:w="3125" w:type="dxa"/>
                  <w:tcBorders>
                    <w:top w:val="single" w:color="000000" w:sz="4" w:space="0"/>
                    <w:left w:val="single" w:color="000000" w:sz="4" w:space="0"/>
                    <w:bottom w:val="single" w:color="000000" w:sz="4" w:space="0"/>
                    <w:right w:val="single" w:color="000000" w:sz="4" w:space="0"/>
                  </w:tcBorders>
                </w:tcPr>
                <w:p w14:paraId="2BC154FE">
                  <w:pPr>
                    <w:pStyle w:val="183"/>
                    <w:rPr>
                      <w:rFonts w:ascii="Times New Roman" w:hAnsi="Times New Roman" w:cs="Times New Roman"/>
                      <w:color w:val="000000" w:themeColor="text1"/>
                      <w14:textFill>
                        <w14:solidFill>
                          <w14:schemeClr w14:val="tx1"/>
                        </w14:solidFill>
                      </w14:textFill>
                    </w:rPr>
                  </w:pPr>
                </w:p>
              </w:tc>
            </w:tr>
            <w:tr w14:paraId="55FF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288376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Модуль (устройство), входящее в состав комплекса должен быть предназначен для работы с ПК на которое установлено программное обеспечение (ПО), предназначенное для использования с прибором</w:t>
                  </w:r>
                </w:p>
              </w:tc>
              <w:tc>
                <w:tcPr>
                  <w:tcW w:w="3125" w:type="dxa"/>
                  <w:tcBorders>
                    <w:top w:val="single" w:color="000000" w:sz="4" w:space="0"/>
                    <w:left w:val="single" w:color="000000" w:sz="4" w:space="0"/>
                    <w:bottom w:val="single" w:color="000000" w:sz="4" w:space="0"/>
                    <w:right w:val="single" w:color="000000" w:sz="4" w:space="0"/>
                  </w:tcBorders>
                </w:tcPr>
                <w:p w14:paraId="531BCA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BB9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294846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Модуль должен осуществлять регистрацию и обработку угла наклона подвижной платформы, и их передачу в цифровом виде на ПК посредством кабеля USB</w:t>
                  </w:r>
                </w:p>
              </w:tc>
              <w:tc>
                <w:tcPr>
                  <w:tcW w:w="3125" w:type="dxa"/>
                  <w:tcBorders>
                    <w:top w:val="single" w:color="000000" w:sz="4" w:space="0"/>
                    <w:left w:val="single" w:color="000000" w:sz="4" w:space="0"/>
                    <w:bottom w:val="single" w:color="000000" w:sz="4" w:space="0"/>
                    <w:right w:val="single" w:color="000000" w:sz="4" w:space="0"/>
                  </w:tcBorders>
                </w:tcPr>
                <w:p w14:paraId="6E22EEB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5C0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2086D1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Сигналы, регистрируемые прибором, должны нести информативный характер и не должны быть предназначены для медицинского применения с целью диагностики либо лечения;</w:t>
                  </w:r>
                </w:p>
              </w:tc>
              <w:tc>
                <w:tcPr>
                  <w:tcW w:w="3125" w:type="dxa"/>
                  <w:tcBorders>
                    <w:top w:val="single" w:color="000000" w:sz="4" w:space="0"/>
                    <w:left w:val="single" w:color="000000" w:sz="4" w:space="0"/>
                    <w:bottom w:val="single" w:color="000000" w:sz="4" w:space="0"/>
                    <w:right w:val="single" w:color="000000" w:sz="4" w:space="0"/>
                  </w:tcBorders>
                </w:tcPr>
                <w:p w14:paraId="007651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911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22492B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 целью обеспечения работы специалиста с прибором в автономном режиме, а также возможности его переноса во время проведения тренировки: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питание прибора должно осуществляться от ПК;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конструкция прибора не должна предусматривать зависимость от сети переменного тока 220 В;</w:t>
                  </w:r>
                </w:p>
              </w:tc>
              <w:tc>
                <w:tcPr>
                  <w:tcW w:w="3125" w:type="dxa"/>
                  <w:tcBorders>
                    <w:top w:val="single" w:color="000000" w:sz="4" w:space="0"/>
                    <w:left w:val="single" w:color="000000" w:sz="4" w:space="0"/>
                    <w:bottom w:val="single" w:color="000000" w:sz="4" w:space="0"/>
                    <w:right w:val="single" w:color="000000" w:sz="4" w:space="0"/>
                  </w:tcBorders>
                </w:tcPr>
                <w:p w14:paraId="0941B7A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4B2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396" w:type="dxa"/>
                  <w:tcBorders>
                    <w:top w:val="single" w:color="000000" w:sz="4" w:space="0"/>
                    <w:left w:val="single" w:color="000000" w:sz="4" w:space="0"/>
                    <w:bottom w:val="single" w:color="000000" w:sz="4" w:space="0"/>
                    <w:right w:val="single" w:color="000000" w:sz="4" w:space="0"/>
                  </w:tcBorders>
                </w:tcPr>
                <w:p w14:paraId="1D85D20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кабеля USB для соединения ПК с модулем</w:t>
                  </w:r>
                </w:p>
              </w:tc>
              <w:tc>
                <w:tcPr>
                  <w:tcW w:w="3125" w:type="dxa"/>
                  <w:tcBorders>
                    <w:top w:val="single" w:color="000000" w:sz="4" w:space="0"/>
                    <w:left w:val="single" w:color="000000" w:sz="4" w:space="0"/>
                    <w:bottom w:val="single" w:color="000000" w:sz="4" w:space="0"/>
                    <w:right w:val="single" w:color="000000" w:sz="4" w:space="0"/>
                  </w:tcBorders>
                </w:tcPr>
                <w:p w14:paraId="047A6C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 м</w:t>
                  </w:r>
                </w:p>
              </w:tc>
            </w:tr>
            <w:tr w14:paraId="131C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725AB8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Технические требования к аппаратной части комплекса</w:t>
                  </w:r>
                </w:p>
              </w:tc>
              <w:tc>
                <w:tcPr>
                  <w:tcW w:w="3125" w:type="dxa"/>
                  <w:tcBorders>
                    <w:top w:val="single" w:color="000000" w:sz="4" w:space="0"/>
                    <w:left w:val="single" w:color="000000" w:sz="4" w:space="0"/>
                    <w:bottom w:val="single" w:color="000000" w:sz="4" w:space="0"/>
                    <w:right w:val="single" w:color="000000" w:sz="4" w:space="0"/>
                  </w:tcBorders>
                </w:tcPr>
                <w:p w14:paraId="7EF29ED4">
                  <w:pPr>
                    <w:pStyle w:val="183"/>
                    <w:rPr>
                      <w:rFonts w:ascii="Times New Roman" w:hAnsi="Times New Roman" w:cs="Times New Roman"/>
                      <w:color w:val="000000" w:themeColor="text1"/>
                      <w14:textFill>
                        <w14:solidFill>
                          <w14:schemeClr w14:val="tx1"/>
                        </w14:solidFill>
                      </w14:textFill>
                    </w:rPr>
                  </w:pPr>
                </w:p>
              </w:tc>
            </w:tr>
            <w:tr w14:paraId="7FF0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3396" w:type="dxa"/>
                  <w:tcBorders>
                    <w:top w:val="single" w:color="000000" w:sz="4" w:space="0"/>
                    <w:left w:val="single" w:color="000000" w:sz="4" w:space="0"/>
                    <w:bottom w:val="single" w:color="000000" w:sz="4" w:space="0"/>
                    <w:right w:val="single" w:color="000000" w:sz="4" w:space="0"/>
                  </w:tcBorders>
                </w:tcPr>
                <w:p w14:paraId="582898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Общее число рабочих каналов для регистрации низкочастотных сигналов</w:t>
                  </w:r>
                </w:p>
              </w:tc>
              <w:tc>
                <w:tcPr>
                  <w:tcW w:w="3125" w:type="dxa"/>
                  <w:tcBorders>
                    <w:top w:val="single" w:color="000000" w:sz="4" w:space="0"/>
                    <w:left w:val="single" w:color="000000" w:sz="4" w:space="0"/>
                    <w:bottom w:val="single" w:color="000000" w:sz="4" w:space="0"/>
                    <w:right w:val="single" w:color="000000" w:sz="4" w:space="0"/>
                  </w:tcBorders>
                </w:tcPr>
                <w:p w14:paraId="3C930F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r>
            <w:tr w14:paraId="2CDC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17FB21B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Диапазон индикации канала</w:t>
                  </w:r>
                </w:p>
              </w:tc>
              <w:tc>
                <w:tcPr>
                  <w:tcW w:w="3125" w:type="dxa"/>
                  <w:tcBorders>
                    <w:top w:val="single" w:color="000000" w:sz="4" w:space="0"/>
                    <w:left w:val="single" w:color="000000" w:sz="4" w:space="0"/>
                    <w:bottom w:val="single" w:color="000000" w:sz="4" w:space="0"/>
                    <w:right w:val="single" w:color="000000" w:sz="4" w:space="0"/>
                  </w:tcBorders>
                </w:tcPr>
                <w:p w14:paraId="5EB9FE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-40 и не более + 40 градус</w:t>
                  </w:r>
                </w:p>
              </w:tc>
            </w:tr>
            <w:tr w14:paraId="3D386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396" w:type="dxa"/>
                  <w:tcBorders>
                    <w:top w:val="single" w:color="000000" w:sz="4" w:space="0"/>
                    <w:left w:val="single" w:color="000000" w:sz="4" w:space="0"/>
                    <w:bottom w:val="single" w:color="000000" w:sz="4" w:space="0"/>
                    <w:right w:val="single" w:color="000000" w:sz="4" w:space="0"/>
                  </w:tcBorders>
                </w:tcPr>
                <w:p w14:paraId="7D1210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Дискретность диапазона наклона подвижной платформы</w:t>
                  </w:r>
                </w:p>
              </w:tc>
              <w:tc>
                <w:tcPr>
                  <w:tcW w:w="3125" w:type="dxa"/>
                  <w:tcBorders>
                    <w:top w:val="single" w:color="000000" w:sz="4" w:space="0"/>
                    <w:left w:val="single" w:color="000000" w:sz="4" w:space="0"/>
                    <w:bottom w:val="single" w:color="000000" w:sz="4" w:space="0"/>
                    <w:right w:val="single" w:color="000000" w:sz="4" w:space="0"/>
                  </w:tcBorders>
                </w:tcPr>
                <w:p w14:paraId="51042DA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- 0,1 и не более + 0,1 градус</w:t>
                  </w:r>
                </w:p>
              </w:tc>
            </w:tr>
            <w:tr w14:paraId="41778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396" w:type="dxa"/>
                  <w:tcBorders>
                    <w:top w:val="single" w:color="000000" w:sz="4" w:space="0"/>
                    <w:left w:val="single" w:color="000000" w:sz="4" w:space="0"/>
                    <w:bottom w:val="single" w:color="000000" w:sz="4" w:space="0"/>
                    <w:right w:val="single" w:color="000000" w:sz="4" w:space="0"/>
                  </w:tcBorders>
                </w:tcPr>
                <w:p w14:paraId="220390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Нагрузка на подвижную платформу</w:t>
                  </w:r>
                </w:p>
              </w:tc>
              <w:tc>
                <w:tcPr>
                  <w:tcW w:w="3125" w:type="dxa"/>
                  <w:tcBorders>
                    <w:top w:val="single" w:color="000000" w:sz="4" w:space="0"/>
                    <w:left w:val="single" w:color="000000" w:sz="4" w:space="0"/>
                    <w:bottom w:val="single" w:color="000000" w:sz="4" w:space="0"/>
                    <w:right w:val="single" w:color="000000" w:sz="4" w:space="0"/>
                  </w:tcBorders>
                </w:tcPr>
                <w:p w14:paraId="14A15D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120 кг</w:t>
                  </w:r>
                </w:p>
              </w:tc>
            </w:tr>
            <w:tr w14:paraId="7122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396" w:type="dxa"/>
                  <w:tcBorders>
                    <w:top w:val="single" w:color="000000" w:sz="4" w:space="0"/>
                    <w:left w:val="single" w:color="000000" w:sz="4" w:space="0"/>
                    <w:bottom w:val="single" w:color="000000" w:sz="4" w:space="0"/>
                    <w:right w:val="single" w:color="000000" w:sz="4" w:space="0"/>
                  </w:tcBorders>
                </w:tcPr>
                <w:p w14:paraId="033C1E3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w:t>
                  </w:r>
                </w:p>
              </w:tc>
              <w:tc>
                <w:tcPr>
                  <w:tcW w:w="3125" w:type="dxa"/>
                  <w:tcBorders>
                    <w:top w:val="single" w:color="000000" w:sz="4" w:space="0"/>
                    <w:left w:val="single" w:color="000000" w:sz="4" w:space="0"/>
                    <w:bottom w:val="single" w:color="000000" w:sz="4" w:space="0"/>
                    <w:right w:val="single" w:color="000000" w:sz="4" w:space="0"/>
                  </w:tcBorders>
                </w:tcPr>
                <w:p w14:paraId="159438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420х400х210 мм</w:t>
                  </w:r>
                </w:p>
              </w:tc>
            </w:tr>
            <w:tr w14:paraId="559B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trPr>
              <w:tc>
                <w:tcPr>
                  <w:tcW w:w="3396" w:type="dxa"/>
                  <w:tcBorders>
                    <w:top w:val="single" w:color="000000" w:sz="4" w:space="0"/>
                    <w:left w:val="single" w:color="000000" w:sz="4" w:space="0"/>
                    <w:bottom w:val="single" w:color="000000" w:sz="4" w:space="0"/>
                    <w:right w:val="single" w:color="000000" w:sz="4" w:space="0"/>
                  </w:tcBorders>
                </w:tcPr>
                <w:p w14:paraId="7E855EF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Порт связи с ПК</w:t>
                  </w:r>
                </w:p>
              </w:tc>
              <w:tc>
                <w:tcPr>
                  <w:tcW w:w="3125" w:type="dxa"/>
                  <w:tcBorders>
                    <w:top w:val="single" w:color="000000" w:sz="4" w:space="0"/>
                    <w:left w:val="single" w:color="000000" w:sz="4" w:space="0"/>
                    <w:bottom w:val="single" w:color="000000" w:sz="4" w:space="0"/>
                    <w:right w:val="single" w:color="000000" w:sz="4" w:space="0"/>
                  </w:tcBorders>
                </w:tcPr>
                <w:p w14:paraId="42CED9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w:t>
                  </w:r>
                </w:p>
              </w:tc>
            </w:tr>
            <w:tr w14:paraId="2B02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3396" w:type="dxa"/>
                  <w:tcBorders>
                    <w:top w:val="single" w:color="000000" w:sz="4" w:space="0"/>
                    <w:left w:val="single" w:color="000000" w:sz="4" w:space="0"/>
                    <w:bottom w:val="single" w:color="000000" w:sz="4" w:space="0"/>
                    <w:right w:val="single" w:color="000000" w:sz="4" w:space="0"/>
                  </w:tcBorders>
                </w:tcPr>
                <w:p w14:paraId="3E2D36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Напряжение питания, порт ПК USB</w:t>
                  </w:r>
                </w:p>
              </w:tc>
              <w:tc>
                <w:tcPr>
                  <w:tcW w:w="3125" w:type="dxa"/>
                  <w:tcBorders>
                    <w:top w:val="single" w:color="000000" w:sz="4" w:space="0"/>
                    <w:left w:val="single" w:color="000000" w:sz="4" w:space="0"/>
                    <w:bottom w:val="single" w:color="000000" w:sz="4" w:space="0"/>
                    <w:right w:val="single" w:color="000000" w:sz="4" w:space="0"/>
                  </w:tcBorders>
                </w:tcPr>
                <w:p w14:paraId="2EDD682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В</w:t>
                  </w:r>
                </w:p>
              </w:tc>
            </w:tr>
            <w:tr w14:paraId="6B05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3396" w:type="dxa"/>
                  <w:tcBorders>
                    <w:top w:val="single" w:color="000000" w:sz="4" w:space="0"/>
                    <w:left w:val="single" w:color="000000" w:sz="4" w:space="0"/>
                    <w:bottom w:val="single" w:color="000000" w:sz="4" w:space="0"/>
                    <w:right w:val="single" w:color="000000" w:sz="4" w:space="0"/>
                  </w:tcBorders>
                </w:tcPr>
                <w:p w14:paraId="2BE383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Потребляемая мощность</w:t>
                  </w:r>
                </w:p>
              </w:tc>
              <w:tc>
                <w:tcPr>
                  <w:tcW w:w="3125" w:type="dxa"/>
                  <w:tcBorders>
                    <w:top w:val="single" w:color="000000" w:sz="4" w:space="0"/>
                    <w:left w:val="single" w:color="000000" w:sz="4" w:space="0"/>
                    <w:bottom w:val="single" w:color="000000" w:sz="4" w:space="0"/>
                    <w:right w:val="single" w:color="000000" w:sz="4" w:space="0"/>
                  </w:tcBorders>
                </w:tcPr>
                <w:p w14:paraId="72E36BA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 Вт</w:t>
                  </w:r>
                </w:p>
              </w:tc>
            </w:tr>
            <w:tr w14:paraId="7AEB2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396" w:type="dxa"/>
                  <w:tcBorders>
                    <w:top w:val="single" w:color="000000" w:sz="4" w:space="0"/>
                    <w:left w:val="single" w:color="000000" w:sz="4" w:space="0"/>
                    <w:bottom w:val="single" w:color="000000" w:sz="4" w:space="0"/>
                    <w:right w:val="single" w:color="000000" w:sz="4" w:space="0"/>
                  </w:tcBorders>
                </w:tcPr>
                <w:p w14:paraId="45D536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Общие требования к программной части комплекса</w:t>
                  </w:r>
                </w:p>
              </w:tc>
              <w:tc>
                <w:tcPr>
                  <w:tcW w:w="3125" w:type="dxa"/>
                  <w:tcBorders>
                    <w:top w:val="single" w:color="000000" w:sz="4" w:space="0"/>
                    <w:left w:val="single" w:color="000000" w:sz="4" w:space="0"/>
                    <w:bottom w:val="single" w:color="000000" w:sz="4" w:space="0"/>
                    <w:right w:val="single" w:color="000000" w:sz="4" w:space="0"/>
                  </w:tcBorders>
                </w:tcPr>
                <w:p w14:paraId="3CD48E4C">
                  <w:pPr>
                    <w:pStyle w:val="183"/>
                    <w:rPr>
                      <w:rFonts w:ascii="Times New Roman" w:hAnsi="Times New Roman" w:cs="Times New Roman"/>
                      <w:color w:val="000000" w:themeColor="text1"/>
                      <w14:textFill>
                        <w14:solidFill>
                          <w14:schemeClr w14:val="tx1"/>
                        </w14:solidFill>
                      </w14:textFill>
                    </w:rPr>
                  </w:pPr>
                </w:p>
              </w:tc>
            </w:tr>
            <w:tr w14:paraId="3308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14E0801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установки на ПК с целью использования с модулем, входящим в состав комплекса;</w:t>
                  </w:r>
                </w:p>
              </w:tc>
              <w:tc>
                <w:tcPr>
                  <w:tcW w:w="3125" w:type="dxa"/>
                  <w:tcBorders>
                    <w:top w:val="single" w:color="000000" w:sz="4" w:space="0"/>
                    <w:left w:val="single" w:color="000000" w:sz="4" w:space="0"/>
                    <w:bottom w:val="single" w:color="000000" w:sz="4" w:space="0"/>
                    <w:right w:val="single" w:color="000000" w:sz="4" w:space="0"/>
                  </w:tcBorders>
                </w:tcPr>
                <w:p w14:paraId="6EDF87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228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35B158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обработки регистрируемых модулем сигналов</w:t>
                  </w:r>
                </w:p>
              </w:tc>
              <w:tc>
                <w:tcPr>
                  <w:tcW w:w="3125" w:type="dxa"/>
                  <w:tcBorders>
                    <w:top w:val="single" w:color="000000" w:sz="4" w:space="0"/>
                    <w:left w:val="single" w:color="000000" w:sz="4" w:space="0"/>
                    <w:bottom w:val="single" w:color="000000" w:sz="4" w:space="0"/>
                    <w:right w:val="single" w:color="000000" w:sz="4" w:space="0"/>
                  </w:tcBorders>
                </w:tcPr>
                <w:p w14:paraId="1A7B59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54B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5CB3A7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Обрабатываемые сигналы должны нести информативный характер и не должны быть предназначены для медицинского применения с целью диагностики либо лечения;</w:t>
                  </w:r>
                </w:p>
              </w:tc>
              <w:tc>
                <w:tcPr>
                  <w:tcW w:w="3125" w:type="dxa"/>
                  <w:tcBorders>
                    <w:top w:val="single" w:color="000000" w:sz="4" w:space="0"/>
                    <w:left w:val="single" w:color="000000" w:sz="4" w:space="0"/>
                    <w:bottom w:val="single" w:color="000000" w:sz="4" w:space="0"/>
                    <w:right w:val="single" w:color="000000" w:sz="4" w:space="0"/>
                  </w:tcBorders>
                </w:tcPr>
                <w:p w14:paraId="7158BCC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25B0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4374F3B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быть предназначено для формирования структуры тренинга и реализации режима ФБУ по опорной реакции на подвижной опоре</w:t>
                  </w:r>
                </w:p>
              </w:tc>
              <w:tc>
                <w:tcPr>
                  <w:tcW w:w="3125" w:type="dxa"/>
                  <w:tcBorders>
                    <w:top w:val="single" w:color="000000" w:sz="4" w:space="0"/>
                    <w:left w:val="single" w:color="000000" w:sz="4" w:space="0"/>
                    <w:bottom w:val="single" w:color="000000" w:sz="4" w:space="0"/>
                    <w:right w:val="single" w:color="000000" w:sz="4" w:space="0"/>
                  </w:tcBorders>
                </w:tcPr>
                <w:p w14:paraId="5FA1539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6FD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A0E390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Должно обеспечивать реализацию разных методик тренировки:</w:t>
                  </w:r>
                </w:p>
              </w:tc>
              <w:tc>
                <w:tcPr>
                  <w:tcW w:w="3125" w:type="dxa"/>
                  <w:tcBorders>
                    <w:top w:val="single" w:color="000000" w:sz="4" w:space="0"/>
                    <w:left w:val="single" w:color="000000" w:sz="4" w:space="0"/>
                    <w:bottom w:val="single" w:color="000000" w:sz="4" w:space="0"/>
                    <w:right w:val="single" w:color="000000" w:sz="4" w:space="0"/>
                  </w:tcBorders>
                </w:tcPr>
                <w:p w14:paraId="0F32D56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5E2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728432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Статический режим должен быть предназначен для тренировки с целью удержания центрального положения центра равновесия при минимизации его перемещений</w:t>
                  </w:r>
                </w:p>
              </w:tc>
              <w:tc>
                <w:tcPr>
                  <w:tcW w:w="3125" w:type="dxa"/>
                  <w:tcBorders>
                    <w:top w:val="single" w:color="000000" w:sz="4" w:space="0"/>
                    <w:left w:val="single" w:color="000000" w:sz="4" w:space="0"/>
                    <w:bottom w:val="single" w:color="000000" w:sz="4" w:space="0"/>
                    <w:right w:val="single" w:color="000000" w:sz="4" w:space="0"/>
                  </w:tcBorders>
                </w:tcPr>
                <w:p w14:paraId="5A99D67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C438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1D3E24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Динамический режим должен быть предназначен для тренировки с целью перемещения центра равновесия в разных направлениях, в соответствии с поставленной задачей</w:t>
                  </w:r>
                </w:p>
              </w:tc>
              <w:tc>
                <w:tcPr>
                  <w:tcW w:w="3125" w:type="dxa"/>
                  <w:tcBorders>
                    <w:top w:val="single" w:color="000000" w:sz="4" w:space="0"/>
                    <w:left w:val="single" w:color="000000" w:sz="4" w:space="0"/>
                    <w:bottom w:val="single" w:color="000000" w:sz="4" w:space="0"/>
                    <w:right w:val="single" w:color="000000" w:sz="4" w:space="0"/>
                  </w:tcBorders>
                </w:tcPr>
                <w:p w14:paraId="1BA4C50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999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0A118B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Структура тренировочного курса должна содержать режимы: калибровка, подготовительный, равновесие, степ, результаты и динамика</w:t>
                  </w:r>
                </w:p>
              </w:tc>
              <w:tc>
                <w:tcPr>
                  <w:tcW w:w="3125" w:type="dxa"/>
                  <w:tcBorders>
                    <w:top w:val="single" w:color="000000" w:sz="4" w:space="0"/>
                    <w:left w:val="single" w:color="000000" w:sz="4" w:space="0"/>
                    <w:bottom w:val="single" w:color="000000" w:sz="4" w:space="0"/>
                    <w:right w:val="single" w:color="000000" w:sz="4" w:space="0"/>
                  </w:tcBorders>
                </w:tcPr>
                <w:p w14:paraId="408757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B79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294D3C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Калибровка должна быть предназначена для установки угла платформы в положении стоя и сидя</w:t>
                  </w:r>
                </w:p>
              </w:tc>
              <w:tc>
                <w:tcPr>
                  <w:tcW w:w="3125" w:type="dxa"/>
                  <w:tcBorders>
                    <w:top w:val="single" w:color="000000" w:sz="4" w:space="0"/>
                    <w:left w:val="single" w:color="000000" w:sz="4" w:space="0"/>
                    <w:bottom w:val="single" w:color="000000" w:sz="4" w:space="0"/>
                    <w:right w:val="single" w:color="000000" w:sz="4" w:space="0"/>
                  </w:tcBorders>
                </w:tcPr>
                <w:p w14:paraId="0FEB023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38AF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FC515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 итогам проведения калибровки программой должны быть настроены сюжеты заданий с учетом индивидуальных особенностей клиента</w:t>
                  </w:r>
                </w:p>
              </w:tc>
              <w:tc>
                <w:tcPr>
                  <w:tcW w:w="3125" w:type="dxa"/>
                  <w:tcBorders>
                    <w:top w:val="single" w:color="000000" w:sz="4" w:space="0"/>
                    <w:left w:val="single" w:color="000000" w:sz="4" w:space="0"/>
                    <w:bottom w:val="single" w:color="000000" w:sz="4" w:space="0"/>
                    <w:right w:val="single" w:color="000000" w:sz="4" w:space="0"/>
                  </w:tcBorders>
                </w:tcPr>
                <w:p w14:paraId="5AD2D5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85F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43CCA16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Подготовительный режим должен быть предназначен для оценки уровня развития опороспособности, координации равновесия, вертикальной устойчивости клиента в положении стоя и сидя и должен состоять из этапов, содержащих пробы:</w:t>
                  </w:r>
                </w:p>
              </w:tc>
              <w:tc>
                <w:tcPr>
                  <w:tcW w:w="3125" w:type="dxa"/>
                  <w:tcBorders>
                    <w:top w:val="single" w:color="000000" w:sz="4" w:space="0"/>
                    <w:left w:val="single" w:color="000000" w:sz="4" w:space="0"/>
                    <w:bottom w:val="single" w:color="000000" w:sz="4" w:space="0"/>
                    <w:right w:val="single" w:color="000000" w:sz="4" w:space="0"/>
                  </w:tcBorders>
                </w:tcPr>
                <w:p w14:paraId="469E6B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313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7CB9E5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 удержание курсора в центре экрана, на движение курсора вправо-влево, движение курсора вперед-назад, движение курсора по кругу</w:t>
                  </w:r>
                </w:p>
              </w:tc>
              <w:tc>
                <w:tcPr>
                  <w:tcW w:w="3125" w:type="dxa"/>
                  <w:tcBorders>
                    <w:top w:val="single" w:color="000000" w:sz="4" w:space="0"/>
                    <w:left w:val="single" w:color="000000" w:sz="4" w:space="0"/>
                    <w:bottom w:val="single" w:color="000000" w:sz="4" w:space="0"/>
                    <w:right w:val="single" w:color="000000" w:sz="4" w:space="0"/>
                  </w:tcBorders>
                </w:tcPr>
                <w:p w14:paraId="749E9F3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29B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53A7FF8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равновесие должен содержать статический режим, предназначенный для тренировки вертикальной устойчивости и обучению длительного сохранения ровного положения тела сидя или стоя и должен содержать игровые сюжеты</w:t>
                  </w:r>
                </w:p>
              </w:tc>
              <w:tc>
                <w:tcPr>
                  <w:tcW w:w="3125" w:type="dxa"/>
                  <w:tcBorders>
                    <w:top w:val="single" w:color="000000" w:sz="4" w:space="0"/>
                    <w:left w:val="single" w:color="000000" w:sz="4" w:space="0"/>
                    <w:bottom w:val="single" w:color="000000" w:sz="4" w:space="0"/>
                    <w:right w:val="single" w:color="000000" w:sz="4" w:space="0"/>
                  </w:tcBorders>
                </w:tcPr>
                <w:p w14:paraId="300A5B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шт</w:t>
                  </w:r>
                </w:p>
              </w:tc>
            </w:tr>
            <w:tr w14:paraId="71DF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1CF4E4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координация должен содержать динамический режим, предназначенный для тренировки и обучение координированных движений тела в положении сидя или стоя на подвижной платформе и должен содержать игровые сюжеты</w:t>
                  </w:r>
                </w:p>
              </w:tc>
              <w:tc>
                <w:tcPr>
                  <w:tcW w:w="3125" w:type="dxa"/>
                  <w:tcBorders>
                    <w:top w:val="single" w:color="000000" w:sz="4" w:space="0"/>
                    <w:left w:val="single" w:color="000000" w:sz="4" w:space="0"/>
                    <w:bottom w:val="single" w:color="000000" w:sz="4" w:space="0"/>
                    <w:right w:val="single" w:color="000000" w:sz="4" w:space="0"/>
                  </w:tcBorders>
                </w:tcPr>
                <w:p w14:paraId="6BF5A74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r>
            <w:tr w14:paraId="4B88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963C0A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степ должен быть динамическим с ограничением нагрузки и должен быть направлен на тренировку опороспособности нижних конечностей и должен содержать игровые сюжеты</w:t>
                  </w:r>
                </w:p>
              </w:tc>
              <w:tc>
                <w:tcPr>
                  <w:tcW w:w="3125" w:type="dxa"/>
                  <w:tcBorders>
                    <w:top w:val="single" w:color="000000" w:sz="4" w:space="0"/>
                    <w:left w:val="single" w:color="000000" w:sz="4" w:space="0"/>
                    <w:bottom w:val="single" w:color="000000" w:sz="4" w:space="0"/>
                    <w:right w:val="single" w:color="000000" w:sz="4" w:space="0"/>
                  </w:tcBorders>
                </w:tcPr>
                <w:p w14:paraId="65EDE0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r>
            <w:tr w14:paraId="11F0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61A436F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Режим результаты и динамика должен быть предназначен для получения данных об успешности выполнения упражнений</w:t>
                  </w:r>
                </w:p>
              </w:tc>
              <w:tc>
                <w:tcPr>
                  <w:tcW w:w="3125" w:type="dxa"/>
                  <w:tcBorders>
                    <w:top w:val="single" w:color="000000" w:sz="4" w:space="0"/>
                    <w:left w:val="single" w:color="000000" w:sz="4" w:space="0"/>
                    <w:bottom w:val="single" w:color="000000" w:sz="4" w:space="0"/>
                    <w:right w:val="single" w:color="000000" w:sz="4" w:space="0"/>
                  </w:tcBorders>
                </w:tcPr>
                <w:p w14:paraId="4AA554F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752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6" w:type="dxa"/>
                  <w:tcBorders>
                    <w:top w:val="single" w:color="000000" w:sz="4" w:space="0"/>
                    <w:left w:val="single" w:color="000000" w:sz="4" w:space="0"/>
                    <w:bottom w:val="single" w:color="000000" w:sz="4" w:space="0"/>
                    <w:right w:val="single" w:color="000000" w:sz="4" w:space="0"/>
                  </w:tcBorders>
                </w:tcPr>
                <w:p w14:paraId="36A208F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комплектации комплекса: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Подвижный модуль с регистрирующим устройством для тренировки стоя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Подвижный модуль с регистрирующим устройством для тренировки сидя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Кабель для подключения к ПК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Программное обеспечение на носителе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Методический практикум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6. Паспорт с гарантийным талоном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7. Упаковка -</w:t>
                  </w:r>
                </w:p>
              </w:tc>
              <w:tc>
                <w:tcPr>
                  <w:tcW w:w="3125" w:type="dxa"/>
                  <w:tcBorders>
                    <w:top w:val="single" w:color="000000" w:sz="4" w:space="0"/>
                    <w:left w:val="single" w:color="000000" w:sz="4" w:space="0"/>
                    <w:bottom w:val="single" w:color="000000" w:sz="4" w:space="0"/>
                    <w:right w:val="single" w:color="000000" w:sz="4" w:space="0"/>
                  </w:tcBorders>
                </w:tcPr>
                <w:p w14:paraId="20A86870">
                  <w:pPr>
                    <w:pStyle w:val="183"/>
                    <w:rPr>
                      <w:rFonts w:ascii="Times New Roman" w:hAnsi="Times New Roman" w:cs="Times New Roman"/>
                      <w:color w:val="000000" w:themeColor="text1"/>
                      <w14:textFill>
                        <w14:solidFill>
                          <w14:schemeClr w14:val="tx1"/>
                        </w14:solidFill>
                      </w14:textFill>
                    </w:rPr>
                  </w:pPr>
                </w:p>
                <w:p w14:paraId="685BD3E1">
                  <w:pPr>
                    <w:pStyle w:val="183"/>
                    <w:rPr>
                      <w:rFonts w:ascii="Times New Roman" w:hAnsi="Times New Roman" w:cs="Times New Roman"/>
                      <w:color w:val="000000" w:themeColor="text1"/>
                      <w14:textFill>
                        <w14:solidFill>
                          <w14:schemeClr w14:val="tx1"/>
                        </w14:solidFill>
                      </w14:textFill>
                    </w:rPr>
                  </w:pPr>
                </w:p>
                <w:p w14:paraId="7E0A2F33">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p>
                <w:p w14:paraId="1942C947">
                  <w:pPr>
                    <w:pStyle w:val="183"/>
                    <w:rPr>
                      <w:rFonts w:ascii="Times New Roman" w:hAnsi="Times New Roman" w:eastAsia="Times New Roman" w:cs="Times New Roman"/>
                      <w:color w:val="000000" w:themeColor="text1"/>
                      <w14:textFill>
                        <w14:solidFill>
                          <w14:schemeClr w14:val="tx1"/>
                        </w14:solidFill>
                      </w14:textFill>
                    </w:rPr>
                  </w:pPr>
                </w:p>
                <w:p w14:paraId="52E2EEC9">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p>
                <w:p w14:paraId="164184E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p>
              </w:tc>
            </w:tr>
          </w:tbl>
          <w:p w14:paraId="3F1538BD">
            <w:pPr>
              <w:pStyle w:val="183"/>
              <w:rPr>
                <w:rFonts w:ascii="Times New Roman" w:hAnsi="Times New Roman" w:eastAsia="Times New Roman" w:cs="Times New Roman"/>
                <w:color w:val="000000" w:themeColor="text1"/>
                <w14:textFill>
                  <w14:solidFill>
                    <w14:schemeClr w14:val="tx1"/>
                  </w14:solidFill>
                </w14:textFill>
              </w:rPr>
            </w:pPr>
          </w:p>
        </w:tc>
        <w:tc>
          <w:tcPr>
            <w:tcW w:w="567" w:type="dxa"/>
            <w:tcBorders>
              <w:left w:val="single" w:color="000000" w:sz="4" w:space="0"/>
              <w:right w:val="single" w:color="000000" w:sz="4" w:space="0"/>
            </w:tcBorders>
          </w:tcPr>
          <w:p w14:paraId="4DA87FE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tcBorders>
              <w:left w:val="single" w:color="000000" w:sz="4" w:space="0"/>
              <w:right w:val="single" w:color="000000" w:sz="4" w:space="0"/>
            </w:tcBorders>
          </w:tcPr>
          <w:p w14:paraId="23D80330">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6F5D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tcBorders>
              <w:top w:val="single" w:color="000000" w:sz="4" w:space="0"/>
              <w:left w:val="single" w:color="000000" w:sz="4" w:space="0"/>
              <w:bottom w:val="single" w:color="000000" w:sz="4" w:space="0"/>
              <w:right w:val="single" w:color="000000" w:sz="4" w:space="0"/>
            </w:tcBorders>
          </w:tcPr>
          <w:p w14:paraId="0A9ABD6D">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14</w:t>
            </w:r>
          </w:p>
        </w:tc>
        <w:tc>
          <w:tcPr>
            <w:tcW w:w="2015" w:type="dxa"/>
            <w:tcBorders>
              <w:top w:val="single" w:color="000000" w:sz="4" w:space="0"/>
              <w:left w:val="single" w:color="000000" w:sz="4" w:space="0"/>
              <w:bottom w:val="single" w:color="000000" w:sz="4" w:space="0"/>
              <w:right w:val="single" w:color="000000" w:sz="4" w:space="0"/>
            </w:tcBorders>
          </w:tcPr>
          <w:p w14:paraId="538CD5F0">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СИГВЕТ-РИТМ. Комплекс для экспресс-оценки готовности к специальным вида</w:t>
            </w:r>
            <w:r>
              <w:rPr>
                <w:rFonts w:ascii="Times New Roman" w:hAnsi="Times New Roman" w:eastAsia="Times New Roman" w:cs="Times New Roman"/>
                <w:color w:val="000000" w:themeColor="text1"/>
                <w:highlight w:val="white"/>
                <w14:textFill>
                  <w14:solidFill>
                    <w14:schemeClr w14:val="tx1"/>
                  </w14:solidFill>
                </w14:textFill>
              </w:rPr>
              <w:t>м деятельности.</w:t>
            </w: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12"/>
              <w:tblW w:w="6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7"/>
              <w:gridCol w:w="3122"/>
            </w:tblGrid>
            <w:tr w14:paraId="47CF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397" w:type="dxa"/>
                  <w:tcBorders>
                    <w:top w:val="single" w:color="000000" w:sz="4" w:space="0"/>
                    <w:left w:val="single" w:color="000000" w:sz="4" w:space="0"/>
                    <w:bottom w:val="single" w:color="000000" w:sz="4" w:space="0"/>
                    <w:right w:val="single" w:color="000000" w:sz="4" w:space="0"/>
                  </w:tcBorders>
                </w:tcPr>
                <w:p w14:paraId="32213FE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Назначение</w:t>
                  </w:r>
                </w:p>
              </w:tc>
              <w:tc>
                <w:tcPr>
                  <w:tcW w:w="3122" w:type="dxa"/>
                  <w:tcBorders>
                    <w:top w:val="single" w:color="000000" w:sz="4" w:space="0"/>
                    <w:left w:val="single" w:color="000000" w:sz="4" w:space="0"/>
                    <w:bottom w:val="single" w:color="000000" w:sz="4" w:space="0"/>
                    <w:right w:val="single" w:color="000000" w:sz="4" w:space="0"/>
                  </w:tcBorders>
                </w:tcPr>
                <w:p w14:paraId="7D77818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Комплекс должен быть предназначен для оценки и тренировки распределенных зрительно-моторных реакций и внимания.</w:t>
                  </w:r>
                </w:p>
              </w:tc>
            </w:tr>
            <w:tr w14:paraId="3C6C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3397" w:type="dxa"/>
                  <w:tcBorders>
                    <w:top w:val="single" w:color="000000" w:sz="4" w:space="0"/>
                    <w:left w:val="single" w:color="000000" w:sz="4" w:space="0"/>
                    <w:bottom w:val="single" w:color="000000" w:sz="4" w:space="0"/>
                    <w:right w:val="single" w:color="000000" w:sz="4" w:space="0"/>
                  </w:tcBorders>
                </w:tcPr>
                <w:p w14:paraId="75DB99B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Вид</w:t>
                  </w:r>
                </w:p>
              </w:tc>
              <w:tc>
                <w:tcPr>
                  <w:tcW w:w="3122" w:type="dxa"/>
                  <w:tcBorders>
                    <w:top w:val="single" w:color="000000" w:sz="4" w:space="0"/>
                    <w:left w:val="single" w:color="000000" w:sz="4" w:space="0"/>
                    <w:bottom w:val="single" w:color="000000" w:sz="4" w:space="0"/>
                    <w:right w:val="single" w:color="000000" w:sz="4" w:space="0"/>
                  </w:tcBorders>
                </w:tcPr>
                <w:p w14:paraId="6FE986E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Комплекс должен состоять из пальцевого эспандера с встроенными датчиками перемещений и специального </w:t>
                  </w:r>
                  <w:r>
                    <w:rPr>
                      <w:rFonts w:ascii="Times New Roman" w:hAnsi="Times New Roman" w:eastAsia="Times New Roman" w:cs="Times New Roman"/>
                      <w:color w:val="000000" w:themeColor="text1"/>
                      <w14:textFill>
                        <w14:solidFill>
                          <w14:schemeClr w14:val="tx1"/>
                        </w14:solidFill>
                      </w14:textFill>
                    </w:rPr>
                    <w:t xml:space="preserve">программного обеспечения </w:t>
                  </w:r>
                  <w:r>
                    <w:rPr>
                      <w:rFonts w:ascii="Times New Roman" w:hAnsi="Times New Roman" w:eastAsia="Times New Roman" w:cs="Times New Roman"/>
                      <w:color w:val="000000" w:themeColor="text1"/>
                      <w:highlight w:val="white"/>
                      <w14:textFill>
                        <w14:solidFill>
                          <w14:schemeClr w14:val="tx1"/>
                        </w14:solidFill>
                      </w14:textFill>
                    </w:rPr>
                    <w:t>для Windows</w:t>
                  </w:r>
                </w:p>
              </w:tc>
            </w:tr>
            <w:tr w14:paraId="6E967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3397" w:type="dxa"/>
                  <w:tcBorders>
                    <w:top w:val="single" w:color="000000" w:sz="4" w:space="0"/>
                    <w:left w:val="single" w:color="000000" w:sz="4" w:space="0"/>
                    <w:bottom w:val="single" w:color="000000" w:sz="4" w:space="0"/>
                    <w:right w:val="single" w:color="000000" w:sz="4" w:space="0"/>
                  </w:tcBorders>
                </w:tcPr>
                <w:p w14:paraId="77921A6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Температурный режим эксплуатации</w:t>
                  </w:r>
                </w:p>
              </w:tc>
              <w:tc>
                <w:tcPr>
                  <w:tcW w:w="3122" w:type="dxa"/>
                  <w:tcBorders>
                    <w:top w:val="single" w:color="000000" w:sz="4" w:space="0"/>
                    <w:left w:val="single" w:color="000000" w:sz="4" w:space="0"/>
                    <w:bottom w:val="single" w:color="000000" w:sz="4" w:space="0"/>
                    <w:right w:val="single" w:color="000000" w:sz="4" w:space="0"/>
                  </w:tcBorders>
                </w:tcPr>
                <w:p w14:paraId="66F1D8C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От не более +15 до не менее +45 Градус С</w:t>
                  </w:r>
                </w:p>
              </w:tc>
            </w:tr>
            <w:tr w14:paraId="40DE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3397" w:type="dxa"/>
                  <w:tcBorders>
                    <w:top w:val="single" w:color="000000" w:sz="4" w:space="0"/>
                    <w:left w:val="single" w:color="000000" w:sz="4" w:space="0"/>
                    <w:bottom w:val="single" w:color="000000" w:sz="4" w:space="0"/>
                    <w:right w:val="single" w:color="000000" w:sz="4" w:space="0"/>
                  </w:tcBorders>
                </w:tcPr>
                <w:p w14:paraId="6D41946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Материал корпуса</w:t>
                  </w:r>
                </w:p>
              </w:tc>
              <w:tc>
                <w:tcPr>
                  <w:tcW w:w="3122" w:type="dxa"/>
                  <w:tcBorders>
                    <w:top w:val="single" w:color="000000" w:sz="4" w:space="0"/>
                    <w:left w:val="single" w:color="000000" w:sz="4" w:space="0"/>
                    <w:bottom w:val="single" w:color="000000" w:sz="4" w:space="0"/>
                    <w:right w:val="single" w:color="000000" w:sz="4" w:space="0"/>
                  </w:tcBorders>
                </w:tcPr>
                <w:p w14:paraId="6043FBB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литьевой пластик или аналог</w:t>
                  </w:r>
                </w:p>
              </w:tc>
            </w:tr>
            <w:tr w14:paraId="6854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3397" w:type="dxa"/>
                  <w:tcBorders>
                    <w:top w:val="single" w:color="000000" w:sz="4" w:space="0"/>
                    <w:left w:val="single" w:color="000000" w:sz="4" w:space="0"/>
                    <w:bottom w:val="single" w:color="000000" w:sz="4" w:space="0"/>
                    <w:right w:val="single" w:color="000000" w:sz="4" w:space="0"/>
                  </w:tcBorders>
                </w:tcPr>
                <w:p w14:paraId="0C95F55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Гнездо для подключения USB-кабеля</w:t>
                  </w:r>
                </w:p>
              </w:tc>
              <w:tc>
                <w:tcPr>
                  <w:tcW w:w="3122" w:type="dxa"/>
                  <w:tcBorders>
                    <w:top w:val="single" w:color="000000" w:sz="4" w:space="0"/>
                    <w:left w:val="single" w:color="000000" w:sz="4" w:space="0"/>
                    <w:bottom w:val="single" w:color="000000" w:sz="4" w:space="0"/>
                    <w:right w:val="single" w:color="000000" w:sz="4" w:space="0"/>
                  </w:tcBorders>
                </w:tcPr>
                <w:p w14:paraId="65CE4F4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r>
            <w:tr w14:paraId="7CDD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397" w:type="dxa"/>
                  <w:tcBorders>
                    <w:top w:val="single" w:color="000000" w:sz="4" w:space="0"/>
                    <w:left w:val="single" w:color="000000" w:sz="4" w:space="0"/>
                    <w:bottom w:val="single" w:color="000000" w:sz="4" w:space="0"/>
                    <w:right w:val="single" w:color="000000" w:sz="4" w:space="0"/>
                  </w:tcBorders>
                </w:tcPr>
                <w:p w14:paraId="35DED6D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Количество датчиков</w:t>
                  </w:r>
                </w:p>
              </w:tc>
              <w:tc>
                <w:tcPr>
                  <w:tcW w:w="3122" w:type="dxa"/>
                  <w:tcBorders>
                    <w:top w:val="single" w:color="000000" w:sz="4" w:space="0"/>
                    <w:left w:val="single" w:color="000000" w:sz="4" w:space="0"/>
                    <w:bottom w:val="single" w:color="000000" w:sz="4" w:space="0"/>
                    <w:right w:val="single" w:color="000000" w:sz="4" w:space="0"/>
                  </w:tcBorders>
                </w:tcPr>
                <w:p w14:paraId="09688D1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4 шт</w:t>
                  </w:r>
                </w:p>
              </w:tc>
            </w:tr>
            <w:tr w14:paraId="71A1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3397" w:type="dxa"/>
                  <w:tcBorders>
                    <w:top w:val="single" w:color="000000" w:sz="4" w:space="0"/>
                    <w:left w:val="single" w:color="000000" w:sz="4" w:space="0"/>
                    <w:bottom w:val="single" w:color="000000" w:sz="4" w:space="0"/>
                    <w:right w:val="single" w:color="000000" w:sz="4" w:space="0"/>
                  </w:tcBorders>
                </w:tcPr>
                <w:p w14:paraId="5ABCAA3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Способ подключения: USB</w:t>
                  </w:r>
                </w:p>
              </w:tc>
              <w:tc>
                <w:tcPr>
                  <w:tcW w:w="3122" w:type="dxa"/>
                  <w:tcBorders>
                    <w:top w:val="single" w:color="000000" w:sz="4" w:space="0"/>
                    <w:left w:val="single" w:color="000000" w:sz="4" w:space="0"/>
                    <w:bottom w:val="single" w:color="000000" w:sz="4" w:space="0"/>
                    <w:right w:val="single" w:color="000000" w:sz="4" w:space="0"/>
                  </w:tcBorders>
                </w:tcPr>
                <w:p w14:paraId="6E2A584A">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r>
            <w:tr w14:paraId="5A17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3397" w:type="dxa"/>
                  <w:tcBorders>
                    <w:top w:val="single" w:color="000000" w:sz="4" w:space="0"/>
                    <w:left w:val="single" w:color="000000" w:sz="4" w:space="0"/>
                    <w:bottom w:val="single" w:color="000000" w:sz="4" w:space="0"/>
                    <w:right w:val="single" w:color="000000" w:sz="4" w:space="0"/>
                  </w:tcBorders>
                </w:tcPr>
                <w:p w14:paraId="082A647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Длина USB-кабеля</w:t>
                  </w:r>
                </w:p>
              </w:tc>
              <w:tc>
                <w:tcPr>
                  <w:tcW w:w="3122" w:type="dxa"/>
                  <w:tcBorders>
                    <w:top w:val="single" w:color="000000" w:sz="4" w:space="0"/>
                    <w:left w:val="single" w:color="000000" w:sz="4" w:space="0"/>
                    <w:bottom w:val="single" w:color="000000" w:sz="4" w:space="0"/>
                    <w:right w:val="single" w:color="000000" w:sz="4" w:space="0"/>
                  </w:tcBorders>
                </w:tcPr>
                <w:p w14:paraId="325EBB1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80 см</w:t>
                  </w:r>
                </w:p>
              </w:tc>
            </w:tr>
            <w:tr w14:paraId="0133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397" w:type="dxa"/>
                  <w:tcBorders>
                    <w:top w:val="single" w:color="000000" w:sz="4" w:space="0"/>
                    <w:left w:val="single" w:color="000000" w:sz="4" w:space="0"/>
                    <w:bottom w:val="single" w:color="000000" w:sz="4" w:space="0"/>
                    <w:right w:val="single" w:color="000000" w:sz="4" w:space="0"/>
                  </w:tcBorders>
                </w:tcPr>
                <w:p w14:paraId="10E2868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Комплектация:</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1. Пальцевой эргограф (пальцевой эспандер с встроенными датчиками перемещений)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2. USB-кабель для подключения к компьютеру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3. Программа для Windows для оценки и тренировки распределенных зрительно-моторных реакций и внимания (скачивается по ссылке после приобретения)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4. Паспорт устройства -</w:t>
                  </w:r>
                </w:p>
              </w:tc>
              <w:tc>
                <w:tcPr>
                  <w:tcW w:w="3122" w:type="dxa"/>
                  <w:tcBorders>
                    <w:top w:val="single" w:color="000000" w:sz="4" w:space="0"/>
                    <w:left w:val="single" w:color="000000" w:sz="4" w:space="0"/>
                    <w:bottom w:val="single" w:color="000000" w:sz="4" w:space="0"/>
                    <w:right w:val="single" w:color="000000" w:sz="4" w:space="0"/>
                  </w:tcBorders>
                </w:tcPr>
                <w:p w14:paraId="303093BF">
                  <w:pPr>
                    <w:pStyle w:val="183"/>
                    <w:rPr>
                      <w:rFonts w:ascii="Times New Roman" w:hAnsi="Times New Roman" w:cs="Times New Roman"/>
                      <w:color w:val="000000" w:themeColor="text1"/>
                      <w:highlight w:val="white"/>
                      <w14:textFill>
                        <w14:solidFill>
                          <w14:schemeClr w14:val="tx1"/>
                        </w14:solidFill>
                      </w14:textFill>
                    </w:rPr>
                  </w:pPr>
                </w:p>
                <w:p w14:paraId="48DC9057">
                  <w:pPr>
                    <w:pStyle w:val="183"/>
                    <w:rPr>
                      <w:rFonts w:ascii="Times New Roman" w:hAnsi="Times New Roman" w:cs="Times New Roman"/>
                      <w:color w:val="000000" w:themeColor="text1"/>
                      <w14:textFill>
                        <w14:solidFill>
                          <w14:schemeClr w14:val="tx1"/>
                        </w14:solidFill>
                      </w14:textFill>
                    </w:rPr>
                  </w:pPr>
                </w:p>
                <w:p w14:paraId="0C7BB63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 шт</w:t>
                  </w:r>
                </w:p>
                <w:p w14:paraId="3DAE7BBA">
                  <w:pPr>
                    <w:pStyle w:val="183"/>
                    <w:rPr>
                      <w:rFonts w:ascii="Times New Roman" w:hAnsi="Times New Roman" w:eastAsia="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не менее 1 шт</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w:t>
                  </w:r>
                </w:p>
                <w:p w14:paraId="20349791">
                  <w:pPr>
                    <w:pStyle w:val="183"/>
                    <w:rPr>
                      <w:rFonts w:ascii="Times New Roman" w:hAnsi="Times New Roman" w:eastAsia="Times New Roman" w:cs="Times New Roman"/>
                      <w:color w:val="000000" w:themeColor="text1"/>
                      <w:highlight w:val="white"/>
                      <w14:textFill>
                        <w14:solidFill>
                          <w14:schemeClr w14:val="tx1"/>
                        </w14:solidFill>
                      </w14:textFill>
                    </w:rPr>
                  </w:pPr>
                </w:p>
                <w:p w14:paraId="74C7F403">
                  <w:pPr>
                    <w:pStyle w:val="183"/>
                    <w:rPr>
                      <w:rFonts w:ascii="Times New Roman" w:hAnsi="Times New Roman" w:eastAsia="Times New Roman" w:cs="Times New Roman"/>
                      <w:color w:val="000000" w:themeColor="text1"/>
                      <w:highlight w:val="white"/>
                      <w14:textFill>
                        <w14:solidFill>
                          <w14:schemeClr w14:val="tx1"/>
                        </w14:solidFill>
                      </w14:textFill>
                    </w:rPr>
                  </w:pPr>
                </w:p>
                <w:p w14:paraId="218FFCEA">
                  <w:pPr>
                    <w:pStyle w:val="183"/>
                    <w:rPr>
                      <w:rFonts w:ascii="Times New Roman" w:hAnsi="Times New Roman" w:eastAsia="Times New Roman" w:cs="Times New Roman"/>
                      <w:color w:val="000000" w:themeColor="text1"/>
                      <w:highlight w:val="white"/>
                      <w14:textFill>
                        <w14:solidFill>
                          <w14:schemeClr w14:val="tx1"/>
                        </w14:solidFill>
                      </w14:textFill>
                    </w:rPr>
                  </w:pPr>
                </w:p>
                <w:p w14:paraId="2DE2D91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наличие</w:t>
                  </w:r>
                </w:p>
              </w:tc>
            </w:tr>
          </w:tbl>
          <w:p w14:paraId="151150EB">
            <w:pPr>
              <w:pStyle w:val="183"/>
              <w:rPr>
                <w:rFonts w:ascii="Times New Roman" w:hAnsi="Times New Roman" w:eastAsia="Times New Roman" w:cs="Times New Roman"/>
                <w:color w:val="000000" w:themeColor="text1"/>
                <w14:textFill>
                  <w14:solidFill>
                    <w14:schemeClr w14:val="tx1"/>
                  </w14:solidFill>
                </w14:textFill>
              </w:rPr>
            </w:pPr>
          </w:p>
        </w:tc>
        <w:tc>
          <w:tcPr>
            <w:tcW w:w="567" w:type="dxa"/>
            <w:tcBorders>
              <w:left w:val="single" w:color="000000" w:sz="4" w:space="0"/>
              <w:right w:val="single" w:color="000000" w:sz="4" w:space="0"/>
            </w:tcBorders>
          </w:tcPr>
          <w:p w14:paraId="46718AA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tcBorders>
              <w:left w:val="single" w:color="000000" w:sz="4" w:space="0"/>
              <w:right w:val="single" w:color="000000" w:sz="4" w:space="0"/>
            </w:tcBorders>
          </w:tcPr>
          <w:p w14:paraId="21BB4EC4">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7B47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tcBorders>
              <w:top w:val="single" w:color="000000" w:sz="4" w:space="0"/>
              <w:left w:val="single" w:color="000000" w:sz="4" w:space="0"/>
              <w:bottom w:val="single" w:color="000000" w:sz="4" w:space="0"/>
              <w:right w:val="single" w:color="000000" w:sz="4" w:space="0"/>
            </w:tcBorders>
          </w:tcPr>
          <w:p w14:paraId="03F9888F">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15</w:t>
            </w:r>
          </w:p>
        </w:tc>
        <w:tc>
          <w:tcPr>
            <w:tcW w:w="2015" w:type="dxa"/>
            <w:tcBorders>
              <w:top w:val="single" w:color="000000" w:sz="4" w:space="0"/>
              <w:left w:val="single" w:color="000000" w:sz="4" w:space="0"/>
              <w:bottom w:val="single" w:color="000000" w:sz="4" w:space="0"/>
              <w:right w:val="single" w:color="000000" w:sz="4" w:space="0"/>
            </w:tcBorders>
          </w:tcPr>
          <w:p w14:paraId="679A20F9">
            <w:pPr>
              <w:spacing w:after="0" w:line="240" w:lineRule="auto"/>
              <w:rPr>
                <w:rFonts w:ascii="Times New Roman" w:hAnsi="Times New Roman" w:eastAsia="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Колибри. Тренажер зрительной координации и внимания по движению глаз.</w:t>
            </w: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12"/>
              <w:tblW w:w="6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3"/>
              <w:gridCol w:w="3088"/>
            </w:tblGrid>
            <w:tr w14:paraId="065D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218054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088" w:type="dxa"/>
                  <w:tcBorders>
                    <w:top w:val="single" w:color="000000" w:sz="4" w:space="0"/>
                    <w:left w:val="single" w:color="000000" w:sz="4" w:space="0"/>
                    <w:bottom w:val="single" w:color="000000" w:sz="4" w:space="0"/>
                    <w:right w:val="single" w:color="000000" w:sz="4" w:space="0"/>
                  </w:tcBorders>
                </w:tcPr>
                <w:p w14:paraId="2A0D41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Тренажер зрительной координации и внимания по движению глаз</w:t>
                  </w:r>
                </w:p>
              </w:tc>
            </w:tr>
            <w:tr w14:paraId="75CF8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2A9B17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решаемым задачам: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тренировки навыков, связанных с интегральными характеристиками функции внимания, зрительной координации и памяти (улучшения показателей, зрительной концентрации, слежения, сосредоточения, контроля и программирования деятельности связанной со зрительным восприятием) у детей и взрослых;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развития коммуникативных навыков, связанных со зрительно–глазодвигательной координацией — контакт глаз;</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Должен быть предназначен для профилактики и компенсации нарушений в когнитивной сфере у детей и взрослых с ограниченными возможностями движения верхних конечностей вследствие разных причин</w:t>
                  </w:r>
                </w:p>
              </w:tc>
              <w:tc>
                <w:tcPr>
                  <w:tcW w:w="3088" w:type="dxa"/>
                  <w:tcBorders>
                    <w:top w:val="single" w:color="000000" w:sz="4" w:space="0"/>
                    <w:left w:val="single" w:color="000000" w:sz="4" w:space="0"/>
                    <w:bottom w:val="single" w:color="000000" w:sz="4" w:space="0"/>
                    <w:right w:val="single" w:color="000000" w:sz="4" w:space="0"/>
                  </w:tcBorders>
                </w:tcPr>
                <w:p w14:paraId="3ABB09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0B7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2F0E60A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Общие требования к функциональным характеристикам: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Тренажер должен состоять из модульной и программной части, которые при совместном применении должны быть предназначены для: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Регистрации, индикации, преобразования и передачи в ПК слабых низкочастотных сигналов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Должна быть возможность дальнейшей обработки полученных данных, формирования и предъявления сигналов обратной связи, контроля соответствия выполняемого упражнения заданным условиям тренировки, учет, обработки и оценки результатов</w:t>
                  </w:r>
                </w:p>
              </w:tc>
              <w:tc>
                <w:tcPr>
                  <w:tcW w:w="3088" w:type="dxa"/>
                  <w:tcBorders>
                    <w:top w:val="single" w:color="000000" w:sz="4" w:space="0"/>
                    <w:left w:val="single" w:color="000000" w:sz="4" w:space="0"/>
                    <w:bottom w:val="single" w:color="000000" w:sz="4" w:space="0"/>
                    <w:right w:val="single" w:color="000000" w:sz="4" w:space="0"/>
                  </w:tcBorders>
                </w:tcPr>
                <w:p w14:paraId="377FA9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316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682AC6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Общие требования к аппаратной части комплекса: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Модуль (устройство), входящее в состав комплекса должен быть предназначен для работы с ПК на которое установлено программное обеспечение (ПО), предназначенное для использования с прибором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Сигналы, регистрируемые прибором, должны нести информативный характер и не должны быть предназначены для медицинского применения с целью диагностики либо лечения;</w:t>
                  </w:r>
                </w:p>
              </w:tc>
              <w:tc>
                <w:tcPr>
                  <w:tcW w:w="3088" w:type="dxa"/>
                  <w:tcBorders>
                    <w:top w:val="single" w:color="000000" w:sz="4" w:space="0"/>
                    <w:left w:val="single" w:color="000000" w:sz="4" w:space="0"/>
                    <w:bottom w:val="single" w:color="000000" w:sz="4" w:space="0"/>
                    <w:right w:val="single" w:color="000000" w:sz="4" w:space="0"/>
                  </w:tcBorders>
                </w:tcPr>
                <w:p w14:paraId="76F3FC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0AA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7CA6921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Общие требования к программной части комплекса: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быть предназначено для установки на ПК с целью использования с модулем, входящим в состав комплекса;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быть предназначено для обработки регистрируемых модулем сигналов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Обрабатываемые сигналы должны нести информативный характер и не должны быть предназначены для медицинского применения с целью диагностики либо лечения;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быть предназначено для динамического контроля качества регистрации и независимую интегрированную автоматизированную калибровку регистратора движения глаз— модуля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Должно быть предназначено для динамического контроля соответствия выполняемого упражнения заданным условиям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ПО должно содержать не менее пяти тренировочных разделов (Зрительная координация, Сортировка, Память, Последовательности, Поиск по образцу) и диагностический раздел (тест Ландольта или эквивалент).</w:t>
                  </w:r>
                </w:p>
              </w:tc>
              <w:tc>
                <w:tcPr>
                  <w:tcW w:w="3088" w:type="dxa"/>
                  <w:tcBorders>
                    <w:top w:val="single" w:color="000000" w:sz="4" w:space="0"/>
                    <w:left w:val="single" w:color="000000" w:sz="4" w:space="0"/>
                    <w:bottom w:val="single" w:color="000000" w:sz="4" w:space="0"/>
                    <w:right w:val="single" w:color="000000" w:sz="4" w:space="0"/>
                  </w:tcBorders>
                </w:tcPr>
                <w:p w14:paraId="2E6FD4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F44C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463E31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Технические требования к аппаратной части комплекса:</w:t>
                  </w:r>
                </w:p>
              </w:tc>
              <w:tc>
                <w:tcPr>
                  <w:tcW w:w="3088" w:type="dxa"/>
                  <w:tcBorders>
                    <w:top w:val="single" w:color="000000" w:sz="4" w:space="0"/>
                    <w:left w:val="single" w:color="000000" w:sz="4" w:space="0"/>
                    <w:bottom w:val="single" w:color="000000" w:sz="4" w:space="0"/>
                    <w:right w:val="single" w:color="000000" w:sz="4" w:space="0"/>
                  </w:tcBorders>
                </w:tcPr>
                <w:p w14:paraId="2E8D022C">
                  <w:pPr>
                    <w:pStyle w:val="183"/>
                    <w:rPr>
                      <w:rFonts w:ascii="Times New Roman" w:hAnsi="Times New Roman" w:cs="Times New Roman"/>
                      <w:color w:val="000000" w:themeColor="text1"/>
                      <w14:textFill>
                        <w14:solidFill>
                          <w14:schemeClr w14:val="tx1"/>
                        </w14:solidFill>
                      </w14:textFill>
                    </w:rPr>
                  </w:pPr>
                </w:p>
              </w:tc>
            </w:tr>
            <w:tr w14:paraId="2419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0F68E30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w:t>
                  </w:r>
                </w:p>
              </w:tc>
              <w:tc>
                <w:tcPr>
                  <w:tcW w:w="3088" w:type="dxa"/>
                  <w:tcBorders>
                    <w:top w:val="single" w:color="000000" w:sz="4" w:space="0"/>
                    <w:left w:val="single" w:color="000000" w:sz="4" w:space="0"/>
                    <w:bottom w:val="single" w:color="000000" w:sz="4" w:space="0"/>
                    <w:right w:val="single" w:color="000000" w:sz="4" w:space="0"/>
                  </w:tcBorders>
                </w:tcPr>
                <w:p w14:paraId="6012D4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335 x 17 x 15 мм</w:t>
                  </w:r>
                </w:p>
              </w:tc>
            </w:tr>
            <w:tr w14:paraId="77DC4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737DC2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Порт связи с ПК</w:t>
                  </w:r>
                </w:p>
              </w:tc>
              <w:tc>
                <w:tcPr>
                  <w:tcW w:w="3088" w:type="dxa"/>
                  <w:tcBorders>
                    <w:top w:val="single" w:color="000000" w:sz="4" w:space="0"/>
                    <w:left w:val="single" w:color="000000" w:sz="4" w:space="0"/>
                    <w:bottom w:val="single" w:color="000000" w:sz="4" w:space="0"/>
                    <w:right w:val="single" w:color="000000" w:sz="4" w:space="0"/>
                  </w:tcBorders>
                </w:tcPr>
                <w:p w14:paraId="3371EF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USB</w:t>
                  </w:r>
                </w:p>
              </w:tc>
            </w:tr>
            <w:tr w14:paraId="64B8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01D29F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Напряжение питания, порт ПК USB</w:t>
                  </w:r>
                </w:p>
              </w:tc>
              <w:tc>
                <w:tcPr>
                  <w:tcW w:w="3088" w:type="dxa"/>
                  <w:tcBorders>
                    <w:top w:val="single" w:color="000000" w:sz="4" w:space="0"/>
                    <w:left w:val="single" w:color="000000" w:sz="4" w:space="0"/>
                    <w:bottom w:val="single" w:color="000000" w:sz="4" w:space="0"/>
                    <w:right w:val="single" w:color="000000" w:sz="4" w:space="0"/>
                  </w:tcBorders>
                </w:tcPr>
                <w:p w14:paraId="4B3A94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 Вт</w:t>
                  </w:r>
                </w:p>
              </w:tc>
            </w:tr>
            <w:tr w14:paraId="0A28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3393" w:type="dxa"/>
                  <w:tcBorders>
                    <w:top w:val="single" w:color="000000" w:sz="4" w:space="0"/>
                    <w:left w:val="single" w:color="000000" w:sz="4" w:space="0"/>
                    <w:bottom w:val="single" w:color="000000" w:sz="4" w:space="0"/>
                    <w:right w:val="single" w:color="000000" w:sz="4" w:space="0"/>
                  </w:tcBorders>
                </w:tcPr>
                <w:p w14:paraId="7A19E41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Требования к комплектации: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Модуль (устройство) регистрирующий положение глаз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Программное обеспечение (ПО) для тренировки зрительной координации, внимания и памяти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Методический практикум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Руководство пользователя -</w:t>
                  </w:r>
                </w:p>
              </w:tc>
              <w:tc>
                <w:tcPr>
                  <w:tcW w:w="3088" w:type="dxa"/>
                  <w:tcBorders>
                    <w:top w:val="single" w:color="000000" w:sz="4" w:space="0"/>
                    <w:left w:val="single" w:color="000000" w:sz="4" w:space="0"/>
                    <w:bottom w:val="single" w:color="000000" w:sz="4" w:space="0"/>
                    <w:right w:val="single" w:color="000000" w:sz="4" w:space="0"/>
                  </w:tcBorders>
                </w:tcPr>
                <w:p w14:paraId="19428850">
                  <w:pPr>
                    <w:pStyle w:val="183"/>
                    <w:rPr>
                      <w:rFonts w:ascii="Times New Roman" w:hAnsi="Times New Roman" w:cs="Times New Roman"/>
                      <w:color w:val="000000" w:themeColor="text1"/>
                      <w14:textFill>
                        <w14:solidFill>
                          <w14:schemeClr w14:val="tx1"/>
                        </w14:solidFill>
                      </w14:textFill>
                    </w:rPr>
                  </w:pPr>
                </w:p>
                <w:p w14:paraId="7CAAB239">
                  <w:pPr>
                    <w:pStyle w:val="183"/>
                    <w:rPr>
                      <w:rFonts w:ascii="Times New Roman" w:hAnsi="Times New Roman" w:cs="Times New Roman"/>
                      <w:color w:val="000000" w:themeColor="text1"/>
                      <w14:textFill>
                        <w14:solidFill>
                          <w14:schemeClr w14:val="tx1"/>
                        </w14:solidFill>
                      </w14:textFill>
                    </w:rPr>
                  </w:pPr>
                </w:p>
                <w:p w14:paraId="00F466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 шт</w:t>
                  </w:r>
                </w:p>
              </w:tc>
            </w:tr>
          </w:tbl>
          <w:p w14:paraId="687594D3">
            <w:pPr>
              <w:pStyle w:val="183"/>
              <w:rPr>
                <w:rFonts w:ascii="Times New Roman" w:hAnsi="Times New Roman" w:eastAsia="Times New Roman" w:cs="Times New Roman"/>
                <w:color w:val="000000" w:themeColor="text1"/>
                <w:highlight w:val="white"/>
                <w14:textFill>
                  <w14:solidFill>
                    <w14:schemeClr w14:val="tx1"/>
                  </w14:solidFill>
                </w14:textFill>
              </w:rPr>
            </w:pPr>
          </w:p>
        </w:tc>
        <w:tc>
          <w:tcPr>
            <w:tcW w:w="567" w:type="dxa"/>
            <w:tcBorders>
              <w:left w:val="single" w:color="000000" w:sz="4" w:space="0"/>
              <w:right w:val="single" w:color="000000" w:sz="4" w:space="0"/>
            </w:tcBorders>
          </w:tcPr>
          <w:p w14:paraId="5EE4A72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567" w:type="dxa"/>
            <w:tcBorders>
              <w:left w:val="single" w:color="000000" w:sz="4" w:space="0"/>
              <w:right w:val="single" w:color="000000" w:sz="4" w:space="0"/>
            </w:tcBorders>
          </w:tcPr>
          <w:p w14:paraId="6859FD32">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7306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5" w:hRule="atLeast"/>
        </w:trPr>
        <w:tc>
          <w:tcPr>
            <w:tcW w:w="687" w:type="dxa"/>
            <w:tcBorders>
              <w:top w:val="single" w:color="000000" w:sz="4" w:space="0"/>
              <w:left w:val="single" w:color="000000" w:sz="4" w:space="0"/>
              <w:bottom w:val="single" w:color="000000" w:sz="4" w:space="0"/>
              <w:right w:val="single" w:color="000000" w:sz="4" w:space="0"/>
            </w:tcBorders>
          </w:tcPr>
          <w:p w14:paraId="079845BE">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16</w:t>
            </w:r>
          </w:p>
        </w:tc>
        <w:tc>
          <w:tcPr>
            <w:tcW w:w="2015" w:type="dxa"/>
            <w:tcBorders>
              <w:top w:val="single" w:color="000000" w:sz="4" w:space="0"/>
              <w:left w:val="single" w:color="000000" w:sz="4" w:space="0"/>
              <w:bottom w:val="single" w:color="000000" w:sz="4" w:space="0"/>
              <w:right w:val="single" w:color="000000" w:sz="4" w:space="0"/>
            </w:tcBorders>
          </w:tcPr>
          <w:p w14:paraId="294278EC">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Игровой ландшафтный стол №2 (Базовый)</w:t>
            </w: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34"/>
              <w:tblW w:w="651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3213"/>
              <w:gridCol w:w="3300"/>
            </w:tblGrid>
            <w:tr w14:paraId="07C053D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B18EC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540D17C">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Предназначено для игр и занятий с детьми с ОВЗ в группе</w:t>
                  </w:r>
                </w:p>
              </w:tc>
            </w:tr>
            <w:tr w14:paraId="53AFE9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0E1B6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Для свободного развития и коррекции речи под руководством профессионального педагога;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B6621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EE289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ED2E2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Позволяет выстраивать индивидуальную работу с ребенком в соответствии с его психофизическими особенностями;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59D58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642696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475D8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Осуществлять коррекцию зрительной, кинестетической памяти;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203EE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467ED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454FE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Способствует психологическому развитию детей дошкольного и младшего школьного возраста (в том числе, с интеллектуальными нарушениями), формированию познавательных навыков;</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1EFB0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22A3F7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1BB28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Позволяет детям с ОВЗ воспроизводить в игровой форме различные повседневные действия и события посредством создания на его поверхности различных игровых сюжетов</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772A8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08209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CA196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комплекте: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1. Деревянный стол, в котором размещаются модули с игрушками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2. Набор игровых средств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3. Методические рекомендации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4. Методическое видео-пособие для наглядного примера работы специалиста с данным оборудованием -</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EACFE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менее1 набор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r>
            <w:tr w14:paraId="4FCE09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D70F12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Общая длительность методического видео-пособия</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6229E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50 мин</w:t>
                  </w:r>
                </w:p>
              </w:tc>
            </w:tr>
            <w:tr w14:paraId="08C1F8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F1635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EC34B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C372F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B70A7B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354641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125х90х50 см</w:t>
                  </w:r>
                </w:p>
              </w:tc>
            </w:tr>
            <w:tr w14:paraId="765CBA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1D804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 должен иметь фоновую основу, настилочные пластины - фрагменты ландшафта (луга, водоема и городской улицы).</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88847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18D10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0E9DC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 должен быть единым, целым решением, после сборки не имеющим возможность трансформации.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68B0F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53252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9B18F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Столешница стола должна иметь по краям бортик</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1308B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см</w:t>
                  </w:r>
                </w:p>
              </w:tc>
            </w:tr>
            <w:tr w14:paraId="25ACA4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BC1E2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 столешницей должны быть расположены полки для хранения контейнеров (для игрушек).</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A8A6D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5FD79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0F971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Полки должны быть расположены - не менее чем с 2 сторон стола.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7D0BFC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FC692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97D2B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Конструкция полок должна представлять собой горизонтальные отсеки с вертикальным пропорциональным разделением.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6EE2F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86793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7CDA3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Общее количество полок стола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45407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шт</w:t>
                  </w:r>
                </w:p>
              </w:tc>
            </w:tr>
            <w:tr w14:paraId="68E2BE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514F2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 должен иметь ножки с колесиками с возможностью их блокировки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22DDA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шт</w:t>
                  </w:r>
                </w:p>
              </w:tc>
            </w:tr>
            <w:tr w14:paraId="123ADB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C85335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стола должен позволять играть одновременно не менее чем 8 детям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275C9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EADA2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FB92A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Набор игровых средств №1</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F6353F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18EE1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C9DA4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Контейнеры для хранения деталей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объем -</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8A673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7,5 л</w:t>
                  </w:r>
                </w:p>
              </w:tc>
            </w:tr>
            <w:tr w14:paraId="29C8A7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7032C0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Контейнеры для хранения деталей и игрушек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объем -</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0A584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11 л</w:t>
                  </w:r>
                </w:p>
              </w:tc>
            </w:tr>
            <w:tr w14:paraId="7C9125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E9CF67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Набор из цветных деревянных фигурок и архитектурных блоков в форме людей домов, деревьев</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37BF8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20 шт</w:t>
                  </w:r>
                </w:p>
              </w:tc>
            </w:tr>
            <w:tr w14:paraId="211499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5F2E8E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Набор из цветных деревянных фигурок в форме домашних животных</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B1A0A9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 шт</w:t>
                  </w:r>
                </w:p>
              </w:tc>
            </w:tr>
            <w:tr w14:paraId="294190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35D3A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Набор из цветных деревянных фигурок в форме городского транспорта и архитектурных блоков, оформленных в виде построек транспортной инфраструктуры города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034C6F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20 шт</w:t>
                  </w:r>
                </w:p>
              </w:tc>
            </w:tr>
            <w:tr w14:paraId="7661B8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A01462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Набор из цветных деревянных фигурок в форме и с изображением животных, обитающих в африканской саванне и элементов среды их обитания - пальмы, кустарники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1713F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20 шт</w:t>
                  </w:r>
                </w:p>
              </w:tc>
            </w:tr>
            <w:tr w14:paraId="1C97BD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8354E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Набор из цветных деревянных фигурок в форме и с изображением архитектурных блоков оформленных в зоотематике</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48F3D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20 шт</w:t>
                  </w:r>
                </w:p>
              </w:tc>
            </w:tr>
            <w:tr w14:paraId="7D89AF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5D6CF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Набор игровых средств №2</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076F9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6B55A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47EF93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Предназначен для формирования познавательных навыков в игровой мультимедийной форме.</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370D5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D3DB0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005338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 модуля:</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438910B">
                  <w:pPr>
                    <w:pStyle w:val="183"/>
                    <w:rPr>
                      <w:rFonts w:ascii="Times New Roman" w:hAnsi="Times New Roman" w:cs="Times New Roman"/>
                      <w:color w:val="000000" w:themeColor="text1"/>
                      <w14:textFill>
                        <w14:solidFill>
                          <w14:schemeClr w14:val="tx1"/>
                        </w14:solidFill>
                      </w14:textFill>
                    </w:rPr>
                  </w:pPr>
                </w:p>
              </w:tc>
            </w:tr>
            <w:tr w14:paraId="3A7F1C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4401C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Мультидатчик НРЭИС должен быть предназначен для проведения экспериментов по исследованию окружающей среды на занятиях в игровой форме.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Мультидатчик НРЭИС должен позволять производить измерения температуры, электричества, освещенности и звука с помощью имеющихся сенсоров измерения данных величин.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измерения температуры в мультидатчике НРЭИС должен быть встроен сенсор измерения температуры, который должен состоять из медного провода в обмотке длиной, достаточной для проведения экспериментов, на конце которого должен находиться термочувствительный элемент в изоляционной обмотке.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Диапазон измерений сенсора температуры мультидатчика НРЭИС должен быть от не более -20 градусов Цельсия до не менее +110 градусов Цельсия с погрешностью измерений не более 1 градуса Цельсия и разрешением не более 0,1 градуса Цельсия.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измерения звука в мультидатчике НРЭИС должен быть встроен сенсор измерения звука, который должен располагаться на передней части корпуса мультидатчика НРЭИС в виде встроенного микрофона.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Прибор помогает в слухоречевом развитии, учит распознавать звуки, уровень громкости и интонацию. Запускаются психофизиологические процессы в головном мозге, связанные с речеобразованием. Педагог учит плавности произношения, корректирует речь. Проработка звонких и глухих звуков выполняется с помощью микрофона.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Диапазон рабочих частот сенсора звука мультидатчика НРЭИС должен быть от не более 0,1 кГц до не менее 10 кГц.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Сенсор измерения звука мультидатчика НРЭИС должен иметь не менее двух режимов регистрации данных: регистрация осциллограммы звуковых колебаний (периодические изменения давления в звуковой волне) и регистрация амплитуда звуковых колебаний.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измерения освещенности в мультидатчике НРЭИС должен быть встроен сенсор измерения освещенности, который должен располагаться на передней части корпуса мультидатчика НРЭИС в виде индикатора.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Диапазон измерений сенсора освещенности мультидатчика НРЭИС должен быть от не более 0 лк до не менее 1050 лк с разрешением не более 0,1 лк, погрешностью измерений не более 20% и временем отклика при измерениях не более 3 секунд.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измерения электричества в мультидатчике НРЭИС должен быть встроен сенсор измерения электричества, который должен представлять собой два провода в изоляционной обмотке длиной, достаточной для проведения экспериментов, с не менее двумя металлическими зажимами, на которых должны быть надеты защитные силиконовые колпачки.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Диапазон измерения сенсора электричества мультидатчика НРЭИС должен быть от не более -5 Вольт до не менее +5 Вольт с разрешением не более 0,1 Вольта и погрешностью не более 3%.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Корпус мультидатчика НРЭИС должен иметь размеры (с возможностью погрешности три мм) не более 100х76х31 мм.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Корпус мультидатчика НРЭИС должен быть выполнен в виде стилизованного игрового элемента для обеспечения проведения занятий в игровой форме.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Внизу основания мультидатчика НРЭИС должна быть закреплена полоса магнитной резины для крепления мультидатчика НРЭИС к металлической поверхности.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Мультидатчик НРЭИС должен иметь разъем USB для обеспечения подключения к компьютеру (не входящему в комплект поставки).</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25FF23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DDC21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333FE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Обучающее мультимедийное программное обеспечение НРЭИС (далее – ОМПО) должно содержать: не менее четыре игровых цифровых сценария для управления работой мультидатчика, окно настроек, окно выбора сцены, окно титров.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Каждая игровая цифровая сцена ОМПО должна содержать не менее одного анимированного объекта-индикатора для визуализации результатов измерений, полученных от мультидатчика, а также анимированного и озвученного главного персонажа, образ которого должен являться фигурой для выдачи заданий и реакций на проведение лабораторных экспериментов.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Игровые сцены ОМПО должны содержать обучающие видеоуроки по выполнению заданий, сопровождающихся речью и анимацией главного персонажа.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Игровые сцены ОМПО также должны включать в себя звуковое и музыкальное сопровождение, что важно для качественной коррекции речи. Ребенок прорабатывает речевое развитие с помощью подражания и озвучивания сцен.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Каждая сцена ОМПО должна поддерживать не менее два режима работы: режим заданий, режим свободной работы.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ОМПО должно иметь режим, позволяющий непрерывно выводить показания мультидатчика в реальном времени.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Окно стартового экрана ОМПО должно предусматривать: меню выбора одной из лабораторий (сцен) для дальнейшей работы, управление субтитрами, управление уровнем звука, отображение состояния прохождения заданий внутри каждой лаборатории, а также должна быть возможность просмотра вступительного ролика, содержащего краткое описание о наборе.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Окно лаборатории (модуля) ОМПО в режиме заданий должно обеспечивать выполнение следующих функций: выдача обучающей информации через анимационные действия главного персонажа, сопровождающиеся озвученными репликами и субтитрами; анимированное сопровождение проведения эксперимента и отображение результата проведения эксперимента в виде шкалы и при помощи анимированных объектов; оценка правильности выполнения эксперимента путем демонстрации анимированной и озвученной реакции главного персонажа и объектов-индикаторов, созданных для наглядной демонстрации результатов выполнения задания; возможность изменять настройки внутри сцены, делая выборку заданий как самостоятельно, так и при помощи фильтра, сортирующего задания по группам.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Настройки ОМПО также должны предусматривать возможность повторения каждого задания несколько раз.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Окно сценария ОМПО должно обеспечивать возможность перехода, как в свободный режим, так и обратно к режиму заданий.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Каждый сценарий работы ОМПО должен предусматривать оптимальную автоматизацию получения и обработки данных на основе описанного инструментария, позволяющую добиваться методической цели проведения работы, проводить ее в отведенное для выполнения работы время.</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0E4DB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159F7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2C04D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Ручная динамо-машина НРЭИС должна поставляться в комплекте со съемными насадками.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Количество насадок должно быть не менее 4 штук, среди них должны быть конденсатор, светодиод, лампочка накаливания, зуммер.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Ручная динамо-машина НРЭИС не должна иметь элементов питания.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Ручная динамо-машина НРЭИС должна иметь съемные колеса диаметром не менее 54 мм для использования машинки в качестве самодвижущегося элемента.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E3BA7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BC987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A041D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Баночка пластиковая НРЭИС должна иметь пластиковую крышку и цветовую маркировку.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Баночка пластиковая НРЭИС должна иметь вместимость не менее 60 мл.</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5D6DDC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E1DF5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45509D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Внутри держателя из пластика НРЭИС должны находиться детали для электрического соединения.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Держатель должен иметь на выходных проводах два металлических зажима типа «крокодил».</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3E23D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CED4E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23F77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Лампа стеклянная НРЭИС должна иметь вольфрамовую нить и металлический оцинкованный цоколь на пластмассовой платформе.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Лампа должна иметь на основании плоские металлические контакты для соединения в электрическую цепь.</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B64CF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21E45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0D6188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Комплект светофильтров НРЭИС должен иметь в своем составе красный светофильтр, зеленый светофильтр, синий светофильтр из цветной прозрачной пластиковой пленки.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Светофильтры комплекта должны иметь размеры не менее 3х9 см.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0DF2C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98779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8FD88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Карточки для отражения света НРЭИС должны быть изготовлены из картона и должны иметь размер не менее 4х9 см.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237922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BDAEA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3E32E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Зажим канцелярский НРЭИС должен быть изготовлен из металла и должен иметь вставленную изогнутую металлическую проволоку.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Ширина зажима должна быть не менее 25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4E743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C803E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3E07FA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Кювета НРЭИС должна быть изготовлена из пластмассы и должна иметь габаритные размеры не менее 109х45х42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797BAC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5BEE7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12F0AB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Поляроид НРЭИС должен быть изготовлен из пластика в пластиковых рамках для диапозитивов.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Размер рамки с поляроидом должен быть не более 50х50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6F97B8F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873C6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7417F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Электрод цинковый плоский НРЭИС должен иметь размер рабочей пластины не менее 32х37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10D145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2FF6C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55B1B77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Электрод медный плоский НРЭИС должен иметь размер рабочей пластины не менее 32х37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231F0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4B709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359543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Провод с металлическими зажимами типа «крокодил» на концах в изоляционной обмотке НРЭИС должен иметь длину (с возможностью погрешности десять мм) не менее 390 мм.</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14D4CC5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DAA8B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AB1199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Ксилофон НРЭИС должен состоять из металлических пластин разной длины на держателе и пластмассового молоточка.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60D641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4D33F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482E5C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Свисток детский НРЭИС должен быть изготовлен из пластика и должен быть подвешен на синтетической связанной веревочке.</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D337D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A8410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F82D9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Фонарик НРЭИС должен иметь не менее одного светодиода.</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12122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A80AE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F8FD5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Кабель USB НРЭИС.</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222173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EFF1F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F1112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Методическое руководство на русском языке НРЭИС должно содержать пошаговую инструкцию проведения работ, которые позволяет выполнить состав набора.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Методическое руководство должно содержать цветные иллюстрации при описании каждой работы.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Методическое руководство должно содержать не менее 3 работ для сенсора температура, не менее 3 работ для сенсора звука, не менее 3 работ для сенсора электричества и не менее 3 работ для сенсора освещенности.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Методическое руководство должно быть отпечатано типографским способом на бумаге плотностью не менее 80 гр./м2.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Печать должна быть двусторонняя, полноцветная (4+4).</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726D52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A55A46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36F9BD3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НРЭИС должен быть упакован в систему хранения, которая должна представлять собой пластиковый контейнер, закрывающийся прозрачной пластиковой крышкой с защелками для обеспечения наблюдения за содержимым.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Оборудование внутри контейнера должно быть расположено на ложементе.</w:t>
                  </w:r>
                </w:p>
              </w:tc>
              <w:tc>
                <w:tcPr>
                  <w:tcW w:w="3300"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tcPr>
                <w:p w14:paraId="0C9E1C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6D9BA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3213"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4C1AEF8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Методические рекомендации: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Методическое пособие под редакцией профессиональных педагогов, логопедов,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размер не менее 21х14,5 см, печать полноцветная,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бумага глянцевая, 20 страниц.</w:t>
                  </w:r>
                </w:p>
              </w:tc>
              <w:tc>
                <w:tcPr>
                  <w:tcW w:w="3300"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78F6A4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266EE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401" w:hRule="atLeast"/>
              </w:trPr>
              <w:tc>
                <w:tcPr>
                  <w:tcW w:w="3213" w:type="dxa"/>
                  <w:tcBorders>
                    <w:top w:val="single" w:color="CCCCCC" w:sz="4" w:space="0"/>
                    <w:left w:val="single" w:color="CCCCCC" w:sz="4" w:space="0"/>
                    <w:bottom w:val="single" w:color="000000" w:sz="6" w:space="0"/>
                    <w:right w:val="single" w:color="auto" w:sz="4" w:space="0"/>
                  </w:tcBorders>
                  <w:tcMar>
                    <w:top w:w="30" w:type="dxa"/>
                    <w:left w:w="45" w:type="dxa"/>
                    <w:bottom w:w="30" w:type="dxa"/>
                    <w:right w:w="45" w:type="dxa"/>
                  </w:tcMar>
                </w:tcPr>
                <w:p w14:paraId="47207724">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Методическое видео-пособие: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Видео-пособие на флэш-носителе.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Подробная видео-инструкция по использованию комплекта с тщательным разбором игровых материалов. Видеоуроки: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Информационный обзор оборудования.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1 «Разведчик». Цель: обучение ребенка ориентированию в пространстве и в картах.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2 «Клад». Цель: обучение ребенка ориентированию в пространстве, развитие концентрации и устойчивости внимания.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3 «Нелепица» или «Что не так?». Цель: развитие логического мышления.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4 «Учет». Цель: развитие математического счета.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5 «Сказочник». Цель: обучение ребенка размышлению и сочинению сказок, развитие творческого мышления.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6 «Вежливый водитель, мудрый пешеход». Цель: формирование знаний дорожного движения и о правильном поведении на дорогах.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7 «Уроки безопасности». Цель: формирование у ребенка представления, что делать в сложных ситуациях: когда остался один без взрослых, чего стоит опасаться, к кому обращаться.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8 «Изучаем цвета». Цель: формирование представление о базовых цветах.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9 «Что изменилось?». Цель: развитие внимания. Длительность видео не менее 5 минут.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Упражнение 10 «Экскурсия». Цель: развитие пространственных навыков. Длительность видео не менее 5 минут.</w:t>
                  </w:r>
                </w:p>
                <w:p w14:paraId="74817E63">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Соответствие всем требованиям безопасности и иметь сертификат по ГОСТ, действующий на момент поставки.</w:t>
                  </w:r>
                </w:p>
              </w:tc>
              <w:tc>
                <w:tcPr>
                  <w:tcW w:w="3300" w:type="dxa"/>
                  <w:tcBorders>
                    <w:top w:val="single" w:color="CCCCCC" w:sz="4" w:space="0"/>
                    <w:left w:val="single" w:color="auto" w:sz="4" w:space="0"/>
                    <w:bottom w:val="single" w:color="000000" w:sz="6" w:space="0"/>
                    <w:right w:val="single" w:color="000000" w:sz="6" w:space="0"/>
                  </w:tcBorders>
                  <w:tcMar>
                    <w:top w:w="30" w:type="dxa"/>
                    <w:left w:w="45" w:type="dxa"/>
                    <w:bottom w:w="30" w:type="dxa"/>
                    <w:right w:w="45" w:type="dxa"/>
                  </w:tcMar>
                </w:tcPr>
                <w:p w14:paraId="551FE02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bl>
          <w:p w14:paraId="38509E7B">
            <w:pPr>
              <w:pStyle w:val="183"/>
              <w:rPr>
                <w:rFonts w:ascii="Times New Roman" w:hAnsi="Times New Roman" w:eastAsia="Times New Roman" w:cs="Times New Roman"/>
                <w:color w:val="000000" w:themeColor="text1"/>
                <w14:textFill>
                  <w14:solidFill>
                    <w14:schemeClr w14:val="tx1"/>
                  </w14:solidFill>
                </w14:textFill>
              </w:rPr>
            </w:pPr>
          </w:p>
        </w:tc>
        <w:tc>
          <w:tcPr>
            <w:tcW w:w="567" w:type="dxa"/>
            <w:tcBorders>
              <w:left w:val="single" w:color="000000" w:sz="4" w:space="0"/>
              <w:right w:val="single" w:color="000000" w:sz="4" w:space="0"/>
            </w:tcBorders>
          </w:tcPr>
          <w:p w14:paraId="00F17EB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tcBorders>
              <w:left w:val="single" w:color="000000" w:sz="4" w:space="0"/>
              <w:right w:val="single" w:color="000000" w:sz="4" w:space="0"/>
            </w:tcBorders>
          </w:tcPr>
          <w:p w14:paraId="1B6D8015">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2F59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7" w:type="dxa"/>
            <w:tcBorders>
              <w:top w:val="single" w:color="000000" w:sz="4" w:space="0"/>
              <w:left w:val="single" w:color="000000" w:sz="4" w:space="0"/>
              <w:bottom w:val="single" w:color="000000" w:sz="4" w:space="0"/>
              <w:right w:val="single" w:color="000000" w:sz="4" w:space="0"/>
            </w:tcBorders>
          </w:tcPr>
          <w:p w14:paraId="13C15AAF">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17</w:t>
            </w:r>
          </w:p>
        </w:tc>
        <w:tc>
          <w:tcPr>
            <w:tcW w:w="2015" w:type="dxa"/>
            <w:tcBorders>
              <w:top w:val="single" w:color="000000" w:sz="4" w:space="0"/>
              <w:left w:val="single" w:color="000000" w:sz="4" w:space="0"/>
              <w:bottom w:val="single" w:color="000000" w:sz="4" w:space="0"/>
              <w:right w:val="single" w:color="000000" w:sz="4" w:space="0"/>
            </w:tcBorders>
          </w:tcPr>
          <w:p w14:paraId="367786A3">
            <w:pPr>
              <w:spacing w:after="0" w:line="24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Методический комплекс "Азбука финансов"</w:t>
            </w:r>
          </w:p>
        </w:tc>
        <w:tc>
          <w:tcPr>
            <w:tcW w:w="6513" w:type="dxa"/>
            <w:gridSpan w:val="2"/>
            <w:tcBorders>
              <w:top w:val="single" w:color="000000" w:sz="4" w:space="0"/>
              <w:left w:val="single" w:color="000000" w:sz="4" w:space="0"/>
              <w:bottom w:val="single" w:color="000000" w:sz="4" w:space="0"/>
              <w:right w:val="single" w:color="000000" w:sz="4" w:space="0"/>
            </w:tcBorders>
          </w:tcPr>
          <w:tbl>
            <w:tblPr>
              <w:tblStyle w:val="34"/>
              <w:tblW w:w="65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3"/>
              <w:gridCol w:w="3314"/>
            </w:tblGrid>
            <w:tr w14:paraId="54AE7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Borders>
                    <w:right w:val="single" w:color="auto" w:sz="4" w:space="0"/>
                  </w:tcBorders>
                </w:tcPr>
                <w:p w14:paraId="38623D0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314" w:type="dxa"/>
                  <w:tcBorders>
                    <w:left w:val="single" w:color="auto" w:sz="4" w:space="0"/>
                  </w:tcBorders>
                </w:tcPr>
                <w:p w14:paraId="03F4A1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предназначен для организации обучения по формированию основ финансовой грамотности</w:t>
                  </w:r>
                </w:p>
              </w:tc>
            </w:tr>
            <w:tr w14:paraId="5D84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41C62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Корпус устройства:</w:t>
                  </w:r>
                </w:p>
              </w:tc>
              <w:tc>
                <w:tcPr>
                  <w:tcW w:w="3314" w:type="dxa"/>
                </w:tcPr>
                <w:p w14:paraId="5212A8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82C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D36E0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ДСП</w:t>
                  </w:r>
                </w:p>
              </w:tc>
              <w:tc>
                <w:tcPr>
                  <w:tcW w:w="3314" w:type="dxa"/>
                </w:tcPr>
                <w:p w14:paraId="551D55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ДСП</w:t>
                  </w:r>
                </w:p>
              </w:tc>
            </w:tr>
            <w:tr w14:paraId="487F4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53A58E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Габаритные размеры (ШхГхВ)</w:t>
                  </w:r>
                </w:p>
              </w:tc>
              <w:tc>
                <w:tcPr>
                  <w:tcW w:w="3314" w:type="dxa"/>
                </w:tcPr>
                <w:p w14:paraId="44658C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510 х520 х1300 мм</w:t>
                  </w:r>
                </w:p>
              </w:tc>
            </w:tr>
            <w:tr w14:paraId="7B6E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0EAAA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Углубление панели монитора относительно передней части устройства</w:t>
                  </w:r>
                </w:p>
              </w:tc>
              <w:tc>
                <w:tcPr>
                  <w:tcW w:w="3314" w:type="dxa"/>
                </w:tcPr>
                <w:p w14:paraId="0EF77C0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155 мм</w:t>
                  </w:r>
                </w:p>
              </w:tc>
            </w:tr>
            <w:tr w14:paraId="7099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7E9A99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Глубина полки-держателя для пин-пада</w:t>
                  </w:r>
                </w:p>
              </w:tc>
              <w:tc>
                <w:tcPr>
                  <w:tcW w:w="3314" w:type="dxa"/>
                </w:tcPr>
                <w:p w14:paraId="4945FC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155 мм</w:t>
                  </w:r>
                </w:p>
              </w:tc>
            </w:tr>
            <w:tr w14:paraId="3870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7FDD35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Корпус оснащен ящиком для хранения игрового и методического материала</w:t>
                  </w:r>
                </w:p>
              </w:tc>
              <w:tc>
                <w:tcPr>
                  <w:tcW w:w="3314" w:type="dxa"/>
                </w:tcPr>
                <w:p w14:paraId="019AEBC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4E73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83094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Дверца для обслуживания</w:t>
                  </w:r>
                </w:p>
              </w:tc>
              <w:tc>
                <w:tcPr>
                  <w:tcW w:w="3314" w:type="dxa"/>
                </w:tcPr>
                <w:p w14:paraId="03E909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 шт</w:t>
                  </w:r>
                </w:p>
              </w:tc>
            </w:tr>
            <w:tr w14:paraId="40D5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615B6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Толщина материала корпуса</w:t>
                  </w:r>
                </w:p>
              </w:tc>
              <w:tc>
                <w:tcPr>
                  <w:tcW w:w="3314" w:type="dxa"/>
                </w:tcPr>
                <w:p w14:paraId="768704D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16 мм</w:t>
                  </w:r>
                </w:p>
              </w:tc>
            </w:tr>
            <w:tr w14:paraId="07E9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F7EF7F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Толщина материала окантовки</w:t>
                  </w:r>
                </w:p>
              </w:tc>
              <w:tc>
                <w:tcPr>
                  <w:tcW w:w="3314" w:type="dxa"/>
                </w:tcPr>
                <w:p w14:paraId="0F9DFB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мм</w:t>
                  </w:r>
                </w:p>
              </w:tc>
            </w:tr>
            <w:tr w14:paraId="1FF7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AFE21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Сенсорный монитор:</w:t>
                  </w:r>
                </w:p>
              </w:tc>
              <w:tc>
                <w:tcPr>
                  <w:tcW w:w="3314" w:type="dxa"/>
                </w:tcPr>
                <w:p w14:paraId="5191CBC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970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20DAF8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3314" w:type="dxa"/>
                </w:tcPr>
                <w:p w14:paraId="19FEC6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ЖК</w:t>
                  </w:r>
                </w:p>
              </w:tc>
            </w:tr>
            <w:tr w14:paraId="6D4B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A1167C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Функциональные графический и текстовый редакторы</w:t>
                  </w:r>
                </w:p>
              </w:tc>
              <w:tc>
                <w:tcPr>
                  <w:tcW w:w="3314" w:type="dxa"/>
                </w:tcPr>
                <w:p w14:paraId="229BB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7D2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F8D80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Углубление монитора относительно лицевой панели корпуса</w:t>
                  </w:r>
                </w:p>
              </w:tc>
              <w:tc>
                <w:tcPr>
                  <w:tcW w:w="3314" w:type="dxa"/>
                </w:tcPr>
                <w:p w14:paraId="7BECC16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Не менее 9 мм </w:t>
                  </w:r>
                </w:p>
              </w:tc>
            </w:tr>
            <w:tr w14:paraId="7D53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98B1F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Размеры видимой части монитора (ШхВ)</w:t>
                  </w:r>
                </w:p>
              </w:tc>
              <w:tc>
                <w:tcPr>
                  <w:tcW w:w="3314" w:type="dxa"/>
                </w:tcPr>
                <w:p w14:paraId="403F40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340х270 мм</w:t>
                  </w:r>
                </w:p>
              </w:tc>
            </w:tr>
            <w:tr w14:paraId="7C627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03F32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сенсорного модуля</w:t>
                  </w:r>
                </w:p>
              </w:tc>
              <w:tc>
                <w:tcPr>
                  <w:tcW w:w="3314" w:type="dxa"/>
                </w:tcPr>
                <w:p w14:paraId="0AFD67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 дюйм</w:t>
                  </w:r>
                </w:p>
              </w:tc>
            </w:tr>
            <w:tr w14:paraId="65A3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EAFDF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Закаленное антивандальное влагозащитное сенсорное стекло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толщина -</w:t>
                  </w:r>
                </w:p>
              </w:tc>
              <w:tc>
                <w:tcPr>
                  <w:tcW w:w="3314" w:type="dxa"/>
                </w:tcPr>
                <w:p w14:paraId="68DA3E94">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p>
                <w:p w14:paraId="19A954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мм</w:t>
                  </w:r>
                </w:p>
              </w:tc>
            </w:tr>
            <w:tr w14:paraId="5E48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7E2C6F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Поверхность экрана</w:t>
                  </w:r>
                </w:p>
              </w:tc>
              <w:tc>
                <w:tcPr>
                  <w:tcW w:w="3314" w:type="dxa"/>
                </w:tcPr>
                <w:p w14:paraId="6B6B0B8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глянцевая, с антибликовым покрытием</w:t>
                  </w:r>
                </w:p>
              </w:tc>
            </w:tr>
            <w:tr w14:paraId="6266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8F35E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Директ LED подсветка</w:t>
                  </w:r>
                </w:p>
              </w:tc>
              <w:tc>
                <w:tcPr>
                  <w:tcW w:w="3314" w:type="dxa"/>
                </w:tcPr>
                <w:p w14:paraId="2EC2D9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283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9FA6C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Частота обновления</w:t>
                  </w:r>
                </w:p>
              </w:tc>
              <w:tc>
                <w:tcPr>
                  <w:tcW w:w="3314" w:type="dxa"/>
                </w:tcPr>
                <w:p w14:paraId="61B180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60 Гц</w:t>
                  </w:r>
                </w:p>
              </w:tc>
            </w:tr>
            <w:tr w14:paraId="5AC4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7F2D6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Динамическая контрастность</w:t>
                  </w:r>
                </w:p>
              </w:tc>
              <w:tc>
                <w:tcPr>
                  <w:tcW w:w="3314" w:type="dxa"/>
                </w:tcPr>
                <w:p w14:paraId="302A09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1500:1</w:t>
                  </w:r>
                </w:p>
              </w:tc>
            </w:tr>
            <w:tr w14:paraId="2D74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9BB7F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Угол обзора</w:t>
                  </w:r>
                </w:p>
              </w:tc>
              <w:tc>
                <w:tcPr>
                  <w:tcW w:w="3314" w:type="dxa"/>
                </w:tcPr>
                <w:p w14:paraId="6162C17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178 градус</w:t>
                  </w:r>
                </w:p>
              </w:tc>
            </w:tr>
            <w:tr w14:paraId="665DE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572EE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Сенсорный экран на основе технологии поверхностно-акустических волн (ПАВ):</w:t>
                  </w:r>
                </w:p>
              </w:tc>
              <w:tc>
                <w:tcPr>
                  <w:tcW w:w="3314" w:type="dxa"/>
                </w:tcPr>
                <w:p w14:paraId="5CF0F7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1F1D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9E47C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Время отклика</w:t>
                  </w:r>
                </w:p>
              </w:tc>
              <w:tc>
                <w:tcPr>
                  <w:tcW w:w="3314" w:type="dxa"/>
                </w:tcPr>
                <w:p w14:paraId="1267D2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5 мс</w:t>
                  </w:r>
                </w:p>
              </w:tc>
            </w:tr>
            <w:tr w14:paraId="58EE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231F02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Рабочее разрешение экрана</w:t>
                  </w:r>
                </w:p>
              </w:tc>
              <w:tc>
                <w:tcPr>
                  <w:tcW w:w="3314" w:type="dxa"/>
                </w:tcPr>
                <w:p w14:paraId="0ED8FA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1280х1024 пиксель</w:t>
                  </w:r>
                </w:p>
              </w:tc>
            </w:tr>
            <w:tr w14:paraId="0A4B5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DC95B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Управляющий контроллер сенсора</w:t>
                  </w:r>
                </w:p>
              </w:tc>
              <w:tc>
                <w:tcPr>
                  <w:tcW w:w="3314" w:type="dxa"/>
                </w:tcPr>
                <w:p w14:paraId="58FDAE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GeneralTouch </w:t>
                  </w:r>
                </w:p>
              </w:tc>
            </w:tr>
            <w:tr w14:paraId="4E75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ABBE7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Управляющий компьютер:</w:t>
                  </w:r>
                </w:p>
              </w:tc>
              <w:tc>
                <w:tcPr>
                  <w:tcW w:w="3314" w:type="dxa"/>
                </w:tcPr>
                <w:p w14:paraId="48D525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454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7EC62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Антивирус: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интегрированный в ОС</w:t>
                  </w:r>
                </w:p>
              </w:tc>
              <w:tc>
                <w:tcPr>
                  <w:tcW w:w="3314" w:type="dxa"/>
                </w:tcPr>
                <w:p w14:paraId="2D0E7B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283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7B9767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Управляющий компьютер должен находиться в специальном отсеке, в которую встроена защищенная вентиляционная решетка</w:t>
                  </w:r>
                </w:p>
              </w:tc>
              <w:tc>
                <w:tcPr>
                  <w:tcW w:w="3314" w:type="dxa"/>
                </w:tcPr>
                <w:p w14:paraId="2A00EC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05A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9D1E5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Встроенный компьютер полностью скрыт от пользователя</w:t>
                  </w:r>
                </w:p>
              </w:tc>
              <w:tc>
                <w:tcPr>
                  <w:tcW w:w="3314" w:type="dxa"/>
                </w:tcPr>
                <w:p w14:paraId="39F4F8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773A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88266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Встроенные видео, аудио</w:t>
                  </w:r>
                </w:p>
              </w:tc>
              <w:tc>
                <w:tcPr>
                  <w:tcW w:w="3314" w:type="dxa"/>
                </w:tcPr>
                <w:p w14:paraId="253AA28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EEB6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2979F4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Жесткий диск SSD</w:t>
                  </w:r>
                </w:p>
              </w:tc>
              <w:tc>
                <w:tcPr>
                  <w:tcW w:w="3314" w:type="dxa"/>
                </w:tcPr>
                <w:p w14:paraId="70229A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120 ГБ</w:t>
                  </w:r>
                </w:p>
              </w:tc>
            </w:tr>
            <w:tr w14:paraId="2BFC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D280C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Мощность процессора</w:t>
                  </w:r>
                </w:p>
              </w:tc>
              <w:tc>
                <w:tcPr>
                  <w:tcW w:w="3314" w:type="dxa"/>
                </w:tcPr>
                <w:p w14:paraId="5D55544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1350 Мгц</w:t>
                  </w:r>
                </w:p>
              </w:tc>
            </w:tr>
            <w:tr w14:paraId="4B284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0B4F01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Кэш-память L2</w:t>
                  </w:r>
                </w:p>
              </w:tc>
              <w:tc>
                <w:tcPr>
                  <w:tcW w:w="3314" w:type="dxa"/>
                </w:tcPr>
                <w:p w14:paraId="2033B0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Мб</w:t>
                  </w:r>
                </w:p>
              </w:tc>
            </w:tr>
            <w:tr w14:paraId="7635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F75DB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ядер процессора</w:t>
                  </w:r>
                </w:p>
              </w:tc>
              <w:tc>
                <w:tcPr>
                  <w:tcW w:w="3314" w:type="dxa"/>
                </w:tcPr>
                <w:p w14:paraId="1B42B3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r>
            <w:tr w14:paraId="0F684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1BCDB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оперативной памяти</w:t>
                  </w:r>
                </w:p>
              </w:tc>
              <w:tc>
                <w:tcPr>
                  <w:tcW w:w="3314" w:type="dxa"/>
                </w:tcPr>
                <w:p w14:paraId="166F21B1">
                  <w:pPr>
                    <w:pStyle w:val="183"/>
                    <w:rPr>
                      <w:rFonts w:ascii="Times New Roman" w:hAnsi="Times New Roman" w:cs="Times New Roman"/>
                      <w:b/>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Гб</w:t>
                  </w:r>
                </w:p>
              </w:tc>
            </w:tr>
            <w:tr w14:paraId="5B680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775D3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Электропитание: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Напряжение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Частота -</w:t>
                  </w:r>
                </w:p>
              </w:tc>
              <w:tc>
                <w:tcPr>
                  <w:tcW w:w="3314" w:type="dxa"/>
                </w:tcPr>
                <w:p w14:paraId="4D0FE4E6">
                  <w:pPr>
                    <w:pStyle w:val="183"/>
                    <w:rPr>
                      <w:rFonts w:ascii="Times New Roman" w:hAnsi="Times New Roman" w:eastAsia="Times New Roman" w:cs="Times New Roman"/>
                      <w:color w:val="000000" w:themeColor="text1"/>
                      <w14:textFill>
                        <w14:solidFill>
                          <w14:schemeClr w14:val="tx1"/>
                        </w14:solidFill>
                      </w14:textFill>
                    </w:rPr>
                  </w:pPr>
                </w:p>
                <w:p w14:paraId="7ABA3D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220 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50 Гц</w:t>
                  </w:r>
                </w:p>
              </w:tc>
            </w:tr>
            <w:tr w14:paraId="5F7C4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7FD0F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Сетевые интерфейсы RJ-45, Wifi</w:t>
                  </w:r>
                </w:p>
              </w:tc>
              <w:tc>
                <w:tcPr>
                  <w:tcW w:w="3314" w:type="dxa"/>
                </w:tcPr>
                <w:p w14:paraId="0BCB72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CEF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7F4ED5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Разъем для подключения наушников/колонок</w:t>
                  </w:r>
                </w:p>
              </w:tc>
              <w:tc>
                <w:tcPr>
                  <w:tcW w:w="3314" w:type="dxa"/>
                </w:tcPr>
                <w:p w14:paraId="66EC241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0DF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002DCB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Соединительные шнуры и кабели с защитой</w:t>
                  </w:r>
                </w:p>
              </w:tc>
              <w:tc>
                <w:tcPr>
                  <w:tcW w:w="3314" w:type="dxa"/>
                </w:tcPr>
                <w:p w14:paraId="673FD1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A67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FE440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Интегрированная в комплекс видеокамера совместима с установленными учебно-игровыми программными модулями</w:t>
                  </w:r>
                </w:p>
              </w:tc>
              <w:tc>
                <w:tcPr>
                  <w:tcW w:w="3314" w:type="dxa"/>
                </w:tcPr>
                <w:p w14:paraId="3C2336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367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7D4C65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Операционная система должна обеспечивать работу всех функций встроенного оборудования, включая работу сенсорного модуля и интерфейсов</w:t>
                  </w:r>
                </w:p>
              </w:tc>
              <w:tc>
                <w:tcPr>
                  <w:tcW w:w="3314" w:type="dxa"/>
                </w:tcPr>
                <w:p w14:paraId="5DB01A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91B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8D811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Звук:</w:t>
                  </w:r>
                </w:p>
              </w:tc>
              <w:tc>
                <w:tcPr>
                  <w:tcW w:w="3314" w:type="dxa"/>
                </w:tcPr>
                <w:p w14:paraId="22F5173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D79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EEA7D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Мощность аудиосистемы</w:t>
                  </w:r>
                </w:p>
              </w:tc>
              <w:tc>
                <w:tcPr>
                  <w:tcW w:w="3314" w:type="dxa"/>
                </w:tcPr>
                <w:p w14:paraId="2ECE392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Вт</w:t>
                  </w:r>
                </w:p>
              </w:tc>
            </w:tr>
            <w:tr w14:paraId="0440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441ED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Акустическая система динамиков</w:t>
                  </w:r>
                </w:p>
              </w:tc>
              <w:tc>
                <w:tcPr>
                  <w:tcW w:w="3314" w:type="dxa"/>
                </w:tcPr>
                <w:p w14:paraId="68CF3E8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9EE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3F248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Стерео звучание</w:t>
                  </w:r>
                </w:p>
              </w:tc>
              <w:tc>
                <w:tcPr>
                  <w:tcW w:w="3314" w:type="dxa"/>
                </w:tcPr>
                <w:p w14:paraId="7A8778F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BFA0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2A17F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Сейф и приемник купюр:</w:t>
                  </w:r>
                </w:p>
              </w:tc>
              <w:tc>
                <w:tcPr>
                  <w:tcW w:w="3314" w:type="dxa"/>
                </w:tcPr>
                <w:p w14:paraId="13ED10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32B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40D66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Приемник купюр установлен в правой части устройства</w:t>
                  </w:r>
                </w:p>
              </w:tc>
              <w:tc>
                <w:tcPr>
                  <w:tcW w:w="3314" w:type="dxa"/>
                </w:tcPr>
                <w:p w14:paraId="027E2D1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E6E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496FF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(ШхВ)</w:t>
                  </w:r>
                </w:p>
              </w:tc>
              <w:tc>
                <w:tcPr>
                  <w:tcW w:w="3314" w:type="dxa"/>
                </w:tcPr>
                <w:p w14:paraId="2649E6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12х20 см</w:t>
                  </w:r>
                </w:p>
              </w:tc>
            </w:tr>
            <w:tr w14:paraId="1D2A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15DE7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Сейф:</w:t>
                  </w:r>
                </w:p>
              </w:tc>
              <w:tc>
                <w:tcPr>
                  <w:tcW w:w="3314" w:type="dxa"/>
                </w:tcPr>
                <w:p w14:paraId="707B23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5FB3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1589D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(ШхВ)</w:t>
                  </w:r>
                </w:p>
              </w:tc>
              <w:tc>
                <w:tcPr>
                  <w:tcW w:w="3314" w:type="dxa"/>
                </w:tcPr>
                <w:p w14:paraId="5E49D8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более 13х13 см</w:t>
                  </w:r>
                </w:p>
              </w:tc>
            </w:tr>
            <w:tr w14:paraId="76A1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A05DF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3314" w:type="dxa"/>
                </w:tcPr>
                <w:p w14:paraId="7673BA4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ABS пластик</w:t>
                  </w:r>
                </w:p>
              </w:tc>
            </w:tr>
            <w:tr w14:paraId="3C80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C8551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Дверца сейфа оснащена кодовым замком</w:t>
                  </w:r>
                </w:p>
              </w:tc>
              <w:tc>
                <w:tcPr>
                  <w:tcW w:w="3314" w:type="dxa"/>
                </w:tcPr>
                <w:p w14:paraId="5AF44F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990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A5A06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Кнопки кодового замка расположены на дверце сейфа</w:t>
                  </w:r>
                </w:p>
              </w:tc>
              <w:tc>
                <w:tcPr>
                  <w:tcW w:w="3314" w:type="dxa"/>
                </w:tcPr>
                <w:p w14:paraId="18EF0D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11A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49F97D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кнопок кодового замка</w:t>
                  </w:r>
                </w:p>
              </w:tc>
              <w:tc>
                <w:tcPr>
                  <w:tcW w:w="3314" w:type="dxa"/>
                </w:tcPr>
                <w:p w14:paraId="1EB621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12 шт</w:t>
                  </w:r>
                </w:p>
              </w:tc>
            </w:tr>
            <w:tr w14:paraId="5A8E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BEB1A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кнопок кодового замка</w:t>
                  </w:r>
                </w:p>
              </w:tc>
              <w:tc>
                <w:tcPr>
                  <w:tcW w:w="3314" w:type="dxa"/>
                </w:tcPr>
                <w:p w14:paraId="152912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Каучук</w:t>
                  </w:r>
                </w:p>
              </w:tc>
            </w:tr>
            <w:tr w14:paraId="00B9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7813A66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 изображения цифр на кнопках кодового замка сейфа</w:t>
                  </w:r>
                </w:p>
              </w:tc>
              <w:tc>
                <w:tcPr>
                  <w:tcW w:w="3314" w:type="dxa"/>
                </w:tcPr>
                <w:p w14:paraId="5B886EF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5BD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79D22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Возможность установки/смены пароля кодового замка</w:t>
                  </w:r>
                </w:p>
              </w:tc>
              <w:tc>
                <w:tcPr>
                  <w:tcW w:w="3314" w:type="dxa"/>
                </w:tcPr>
                <w:p w14:paraId="57ECE0E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8A7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255B0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цифрового пароля кодового замка (количество знаков)</w:t>
                  </w:r>
                </w:p>
              </w:tc>
              <w:tc>
                <w:tcPr>
                  <w:tcW w:w="3314" w:type="dxa"/>
                </w:tcPr>
                <w:p w14:paraId="1D53C25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r>
            <w:tr w14:paraId="522D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7CCE93E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Звуковой сигнал тревоги при ошибке ввода кода</w:t>
                  </w:r>
                </w:p>
              </w:tc>
              <w:tc>
                <w:tcPr>
                  <w:tcW w:w="3314" w:type="dxa"/>
                </w:tcPr>
                <w:p w14:paraId="51A6A7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D0C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9A86B7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 поворотной ручки открывания сейфа</w:t>
                  </w:r>
                </w:p>
              </w:tc>
              <w:tc>
                <w:tcPr>
                  <w:tcW w:w="3314" w:type="dxa"/>
                </w:tcPr>
                <w:p w14:paraId="3F550D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B12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2A5EC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Форма ручки отпирания сейфа</w:t>
                  </w:r>
                </w:p>
              </w:tc>
              <w:tc>
                <w:tcPr>
                  <w:tcW w:w="3314" w:type="dxa"/>
                </w:tcPr>
                <w:p w14:paraId="403386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Круг</w:t>
                  </w:r>
                </w:p>
              </w:tc>
            </w:tr>
            <w:tr w14:paraId="570B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C0A17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Температура эксплуатации</w:t>
                  </w:r>
                </w:p>
              </w:tc>
              <w:tc>
                <w:tcPr>
                  <w:tcW w:w="3314" w:type="dxa"/>
                </w:tcPr>
                <w:p w14:paraId="4D1484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От не более 0 до не менее +40 Градус С</w:t>
                  </w:r>
                </w:p>
              </w:tc>
            </w:tr>
            <w:tr w14:paraId="20CB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BC5BD8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Возможность приема банкнот: наличие</w:t>
                  </w:r>
                </w:p>
              </w:tc>
              <w:tc>
                <w:tcPr>
                  <w:tcW w:w="3314" w:type="dxa"/>
                </w:tcPr>
                <w:p w14:paraId="3A8125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67B6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BA26A2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Включение/выключение устройств (доступ на внесение и изъятие банкнот) должно осуществляться из программного обеспечения, из режимов «Внесение» и «Выплата» соответственно.</w:t>
                  </w:r>
                </w:p>
              </w:tc>
              <w:tc>
                <w:tcPr>
                  <w:tcW w:w="3314" w:type="dxa"/>
                </w:tcPr>
                <w:p w14:paraId="00B2E1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481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A80A0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Считыватель карт:</w:t>
                  </w:r>
                </w:p>
              </w:tc>
              <w:tc>
                <w:tcPr>
                  <w:tcW w:w="3314" w:type="dxa"/>
                </w:tcPr>
                <w:p w14:paraId="53291E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9FD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82237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Муляжи банковских пластиковых карт</w:t>
                  </w:r>
                </w:p>
              </w:tc>
              <w:tc>
                <w:tcPr>
                  <w:tcW w:w="3314" w:type="dxa"/>
                </w:tcPr>
                <w:p w14:paraId="0DA3C17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r>
            <w:tr w14:paraId="798DC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940FBB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Считыватель пластиковых карт установлен на лицевой стороне устройства</w:t>
                  </w:r>
                </w:p>
              </w:tc>
              <w:tc>
                <w:tcPr>
                  <w:tcW w:w="3314" w:type="dxa"/>
                </w:tcPr>
                <w:p w14:paraId="18922C4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27D5A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C7FDF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Считыватель должен обеспечивать чтение данных пластиковых карт, поставляемых в комплекте и передачу считанных данных для дальнейшей обработки комплексом</w:t>
                  </w:r>
                </w:p>
              </w:tc>
              <w:tc>
                <w:tcPr>
                  <w:tcW w:w="3314" w:type="dxa"/>
                </w:tcPr>
                <w:p w14:paraId="23F308B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5DC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27940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Дополнительные материалы:</w:t>
                  </w:r>
                </w:p>
              </w:tc>
              <w:tc>
                <w:tcPr>
                  <w:tcW w:w="3314" w:type="dxa"/>
                </w:tcPr>
                <w:p w14:paraId="0AC8DF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2792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31B6F1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Муляжи банкнот Банка РФ: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видов -</w:t>
                  </w:r>
                </w:p>
              </w:tc>
              <w:tc>
                <w:tcPr>
                  <w:tcW w:w="3314" w:type="dxa"/>
                </w:tcPr>
                <w:p w14:paraId="4E9590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7 шт</w:t>
                  </w:r>
                </w:p>
              </w:tc>
            </w:tr>
            <w:tr w14:paraId="5F32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BD1200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Методическая литература, учебные и игровые пособия</w:t>
                  </w:r>
                </w:p>
              </w:tc>
              <w:tc>
                <w:tcPr>
                  <w:tcW w:w="3314" w:type="dxa"/>
                </w:tcPr>
                <w:p w14:paraId="476BD6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 шт</w:t>
                  </w:r>
                </w:p>
              </w:tc>
            </w:tr>
            <w:tr w14:paraId="0E57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A01EE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Пластиковые карты для работы в составе комплекса</w:t>
                  </w:r>
                </w:p>
              </w:tc>
              <w:tc>
                <w:tcPr>
                  <w:tcW w:w="3314" w:type="dxa"/>
                </w:tcPr>
                <w:p w14:paraId="5D3E95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3402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77D13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Мотивационные наклейки</w:t>
                  </w:r>
                </w:p>
              </w:tc>
              <w:tc>
                <w:tcPr>
                  <w:tcW w:w="3314" w:type="dxa"/>
                </w:tcPr>
                <w:p w14:paraId="3B67AA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09F3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F4ADEC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Игровая форменная одежда</w:t>
                  </w:r>
                </w:p>
              </w:tc>
              <w:tc>
                <w:tcPr>
                  <w:tcW w:w="3314" w:type="dxa"/>
                </w:tcPr>
                <w:p w14:paraId="294E2FB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F22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1DC54C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Рабочие тетради</w:t>
                  </w:r>
                </w:p>
              </w:tc>
              <w:tc>
                <w:tcPr>
                  <w:tcW w:w="3314" w:type="dxa"/>
                </w:tcPr>
                <w:p w14:paraId="79247B6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2 шт</w:t>
                  </w:r>
                </w:p>
              </w:tc>
            </w:tr>
            <w:tr w14:paraId="7E72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5DBA90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Настольные игры по финансовой грамотности</w:t>
                  </w:r>
                </w:p>
              </w:tc>
              <w:tc>
                <w:tcPr>
                  <w:tcW w:w="3314" w:type="dxa"/>
                </w:tcPr>
                <w:p w14:paraId="7C46B4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 шт</w:t>
                  </w:r>
                </w:p>
              </w:tc>
            </w:tr>
            <w:tr w14:paraId="6047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9E67BB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Набор продуктов для резки: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предметов -</w:t>
                  </w:r>
                </w:p>
              </w:tc>
              <w:tc>
                <w:tcPr>
                  <w:tcW w:w="3314" w:type="dxa"/>
                </w:tcPr>
                <w:p w14:paraId="3E5451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13 шт</w:t>
                  </w:r>
                </w:p>
              </w:tc>
            </w:tr>
            <w:tr w14:paraId="7FF8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42334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Набор яиц: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в наборе -</w:t>
                  </w:r>
                </w:p>
              </w:tc>
              <w:tc>
                <w:tcPr>
                  <w:tcW w:w="3314" w:type="dxa"/>
                </w:tcPr>
                <w:p w14:paraId="3C84F1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6 шт</w:t>
                  </w:r>
                </w:p>
              </w:tc>
            </w:tr>
            <w:tr w14:paraId="6C65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60F9AE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Набор фруктов и овощей для игры: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предметов -</w:t>
                  </w:r>
                </w:p>
              </w:tc>
              <w:tc>
                <w:tcPr>
                  <w:tcW w:w="3314" w:type="dxa"/>
                </w:tcPr>
                <w:p w14:paraId="5FFD1D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17 шт</w:t>
                  </w:r>
                </w:p>
              </w:tc>
            </w:tr>
            <w:tr w14:paraId="7C78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A5FF10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Набор продуктов для игры: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предметов -</w:t>
                  </w:r>
                </w:p>
              </w:tc>
              <w:tc>
                <w:tcPr>
                  <w:tcW w:w="3314" w:type="dxa"/>
                </w:tcPr>
                <w:p w14:paraId="7BA704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 шт</w:t>
                  </w:r>
                </w:p>
              </w:tc>
            </w:tr>
            <w:tr w14:paraId="65D7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DA3B3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Функциональные возможности программного обеспечения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запуске программы должна быть предусмотрена авторизация «клиента» с помощью карты авторизации. Карты различных видов, с изображением различных персонажей должны поставляться в комплекте с Программой, в режиме настройки программы должна быть предусмотрена возможность добавления/удаления и настройки работы карт.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Авторизации пользователя по карте должна происходить при обеспечении контакта карты с зоной, обозначенной на банкомате знаком NFC. При успешной авторизации пользователя картой должен появляться запрос ввода PIN-кода, если подобный запрос разрешен в настройках программы.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успешной авторизации, в верхнем левом углу программы должно появляться изображение персонажа-владельца данной карты, в соответствии с рисунком, нанесённом на самой авторизационной карте. Это изображение должно выводиться на экране и во всех следующих режимах, до смены текущего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изменения параметров работы программы, должна быть обеспечена возможность перехода в режим «Настройка программы» вместо авторизации с помощью карты.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Дополнительно к авторизации по карте, программадолжна предусматривать запрос ПИН-кода её владельца. По умолчанию, для всех карт должен быть установлен ПИН-код «0000», с возможностью его изменения и полного отключения запроса ПИН-кода в режиме настроек программы.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Клавиатура ПИН-пада и алгоритмы ее работы должны полностью соответствовать клавиатуре настоящего Банкомата. При вводе цифр на экране должны отображаться символы-маски «*». При вводе неправильного ПИН-кода, введенные символы должны стираться, авторизация происходить не должна.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Должна быть предусмотрена возможность исправления ошибок ввода с помощью клавиш пин-пада «Clear» и «Cancel». Программа должна переходить в игровое меню автоматически, после ввода корректного ПИН-кода, без использования клавиши «Enter».</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Должен быть предусмотрен отдельный, специальный ПИН-код для перехода в режим Администратора.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Основное меню Программы должно содержать не менее пяти действий пользователя: внесение наличных, снятие наличных и инкассация, оплата товаров и услуг, экскурсия, переводы с карты на карту. личный кабинет.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Режим «Внесение наличных»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Режим «внесение наличных» должен быть предназначен для пополнения счета с помощью внесения наличных денежных средств с использованием приемника купюр. Для выполнения этой операции Банкомат, задействованный в комплексе, должен быть оснащен приемником купюр.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режиме «Внесение» в левой части экрана должны быть изображены банкноты банка России. Те из них, которые может «распознать» приемник купюр, должны быть помечены звездочкой слева, в случае наличия таких ограничений.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Должна быть предусмотрена возможность работы с программой без использования приемник купюр. В этом случае должна быть возможность выбрать любую из банкнот, изображенных слева экрана, при этом должна запускаться анимация внесения банкноты и виртуальный счет карты должен пополняться. Этот вариант должен быть дополнительным к основному – внесению средств посредством приемника купюр.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При входе в режим «Внесение» должен активироваться (включаться) приемник купюр. О его готовности к работе должен свидетельствовать светодиод на его лицевой панели.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Приемник купюр должен принимать и «распознавать» рубли Банка РФ, муляжи купюр из комплекта поставки к данному оборудованию и любые купюры, нарисованные детьми.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Режим «Выплата и инкассация»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Данный режим работы Программы должен быть предназначен для изъятия наличных из Банкомата, обеспечивая не менее двух видов игровых занятий: снятие наличных – списание «денежных средств» со счета и выдача их «клиенту», инкассация – изъятие «денежных средств» инкассатором.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входе в режим «Выплата» должен включаться электронный сейф. В этом режиме должна быть предусмотрена возможность ввести код открытия сейфа с помощью клавиатуры на его дверце и, после ввода правильного кода, поворотное колесо-ручка сейфа должна разблокироваться для открытия изъятия наличных.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режиме «Выплата» на экране Программы должна отображаться ПИН-клавиатура, с помощью которой можно ввести необходимую сумму выплаты.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Максимальная сумма выплаты должна быть ограничена 15000 «рублей». Программа не должна позволять ввести большее значение. Минимальный номинал купюр, с которой работает Банкомат должен быть не менее 50 рублей. При попытке вести сумму, не соответствующую указанным условиям, Программадолжна указывать ошибку с помощью анимации на экране и не должен активировать клавиатуру сейфа для ввода ПИН-кода.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Если в системе ведется учет остатков по картам (используется модуль «Банк») программа должна проверять наличие на счете суммы, достаточной для «Выплаты»и,если накоплений недостаточно, программа должна выдавать соответствующее предупреждение.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Раздел «Оплаты и расходы»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Основной раздел игрового модуля «Оплаты и расходы», должен позволять проводить множество разноплановых занятий по различным темам, связанных с понятиями бюджета доходов и расходов. Основное меню данного режима должно содержать список не менее чем из 10-десяти основных видов расходов человека (семьи): жильё, продукты, одежда и обувь, транспорт, инструменты, здоровье, отдых, питомцы, развлечения, игрушки. На каждой кнопке меню, соответствующей тому или иному виду расходов, должна быть указана его «стоимость» в виде монеток. Например, для вида расходов «Жилье» монетки должны соответствовать расходам на электроэнергию, водоснабжение отопление и пр.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При входе в режим подробного анализа каждого из видов расходов, должна предоставляться информация, из каких статей расходов он состоит.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Переход к режиму анализа статей расходов каждого вида должно происходить при нажатии на иконку «папки» - в правом верхнем углу каждого из пунктов меню.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Чтобы «Оплатить» расходы каждого из видов, должна быть предусмотрена возможность просто нажать на него. При этом, он должен считаться оплаченным и должен быть отмечен уменьшением яркости иконки и текста.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основном меню Программы, слева от списка видов расходов, в виде столбика должно быть указано количество монет, имеющееся в кошельке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запуске игры их может быть разное количество, но их должно быть всегда меньше, чем требуется для оплаты всех видов расходов по всем статьям.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Целью игры должно быть приведение в соответствие возможностей оплаты с необходимыми и достаточными затратами.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Анализ статей расходов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Переход к анализу статей расходов (затрат) каждого вида должна использоваться иконка с изображением «папки» в меню видов расходов.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Статьи расходов должны быть изображены в виде монеток, на каждой из которых должна быть нанесена иконка, соответствующая данной статье. Например, отопление, покупка продуктов, поездка в отпуск и пр.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Переключение между статьями расходов должно осуществляться выбором той или иной монетки. При этом, на экране должны появляться не менее двух картинок–иллюстраций к выбранной статье расходов: её «платный» вариант и вариант бесплатный. Например, использование центрального отопления и дровяная печь, покупка пылесоса или ручная уборка и т.п.</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выборе картинки с изображением платного варианта по статье расходов, монетка должна становится желтой.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выборе картинки с изображением бесплатного варианта по статье расходов, монетка должна становится серой. Каждый раз, выбирая тот или иной из «бесплатных» вариантов, пользователь должен экономить одну монетку. Таким образом, должно происходить движение к цели – приведение расходов в соответствие с имеющимся количеством ресурсов (монеток).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И в режиме меню выбора видов расходов и при работе со статьями затрат, Банкомат должен продолжать отображать в верхнем левом углу экрана изображение текущего авторизованного пользователя.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первом входе пользователя в режим оптимизации конкретной статьи расходов, «платный» вариант должен быть виден сразу, а «бесплатный» вариант должен быть прикрыт полупрозрачной шторкой. Должна быть предусмотрена возможность убрать шторку и открыть закрытую картинку (предложенный нами вариант) прикосновением к ней.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Программа должна запоминать какие картинки были открыты, какие рисунки, какие пометки были сделаны с привязкой к конкретному пользователю (к конкретной карте авторизации). Для сброса подобных данных работы конкретного пользователя должен быть предусмотрен специальный режим.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инструментов оптимизации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режиме оптимизации статьи расходов программа должна предоставлять не менее четырех инструментов-помощников для оптимизации, включение которых должно осуществляться с помощью панели инструментов, отображаемой в верхнем правом углу экрана: рисование, весы, орел или решка, метод десять/десять.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инструментов. Рисование.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режиме «Рисование» программа должна предоставлять возможность нарисовать собственный рисунок-альтернативу платному варианту. Для более качественного рисунка должна быть предусмотрена возможность увеличить размер холста на время рисования, а затем свернуть его обратно, для продолжения работы с заданием.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полной очистки холста перед началом нового рисунка должна использоваться иконка с красным крестиком.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выхода из режима рисования в режим оптимизации статьи расходов должна использоваться кнопка в нижней части экрана.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Все рисунки должны сохраняться в профиле пользователя (авторизационной карты) даже при выходе из программы для последующего продолжения работы с заданиями. Однако, должна быть возможность убрать рисунки полностью, сохранив чистый холст.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инструментов. Весы.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того, чтобы педагогу было удобнее фиксировать все «за» и «против», предложенные детьми во время игры, в программе должен быть реализован режим «Весы». В данном режиме под каждой картинкой/рисунком «платного» или «бесплатного» вариантов должны быть расположены смайлики, цвет которых изменяется при нажатии.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верхней части экрана должна находиться иконка «Приз», которая должна автоматически передвигается влево или вправо, в зависимости от количества смайликов с той или другой стороны.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инструментов. Орел или решка.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программе должен быть реализован режим «Орел или решка», демонстрирующий, как принимаются решения подбрасыванием монетки. Имитация (анимация) подбрасывания монетки должна запускаться помощью кнопки с иконкой «Play».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этом режиме игры в верхней части экрана должна находиться иконка «Приз», которая должна автоматически передвигаться влево или вправо, в зависимости от того, какой стороной выпала монетка.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Панель инструментов. Два стула, 10/10.</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программе должен быть реализован режим, который позволяет познакомиться и потренироваться в двух тактиках принятия решений: два стула и десять/десять.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Статьи расходов и сводный бюджет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 окончании оптимизации статей расходов конкретного вида, нажатием кнопки «сохранить», должна обеспечиваться возможность вернуться в главное меню расходной части бюджета («Виды расходов»).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 итогам оптимизации, некоторые монетки, поясняющие вид расходов в меню, должны изменять цвет и становиться серыми.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зависимости от настроек статей расходов, должно изменяться и количество монеток в левой части экрана, в столбике, отображающем текущее количество свободных денежных средств, которое можно использовать для оплаты других необходимых расходов или для оплаты расходов, на которых пришлось сэкономить пользователю в ходе оптимизации.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Кнопка «Оплатить»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 зависимости от настроек системы (см. Меню настройки параметров), в нижней части экрана данного раздела должна находиться кнопка «Оплатить». Кнопка должна позволять произвести оплату выбранных статей расходов.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Рядом с кнопкой должна отображаться сумма к оплате, рассчитанная исходя из выбранных видов расходов и статей.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Если в системе ведется учет остатков по картам (используется модуль «Банк») программа должна проверять наличие на счете суммы, достаточной для «Оплаты»и,если накоплений недостаточно, программа должна выдавать соответствующее предупреждение.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Сохранение и восстановление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Выбор статей расходов – сложная, увлекательная и продолжительная игра. Предполагается, что она длится несколько занятий.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Поэтому, при выходе из данного раздела программа должна автоматически сохранять работу пользователя: запоминать выбор видов расходов, выбор их платных и бесплатных статей и даже рисунки, сделанные в ходе игры.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следующем входе в данный раздел, программа должна предлагать сделать выбор: продолжить предыдущую игру или начать новую.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Обратите внимание! Настройки игры привязаны к той карте, по которой был авторизован пользователь.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Банковские переводы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Данный раздел должен позволять осуществить перевод средств с карты текущего пользователя на какую-либо другую.</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осуществления перевода необходимо: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выбрать карту получателя. Выбор карт возможен только из списка активных карт, зарегистрированных в системе (и/или в модуле «Банк»)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Выбрать сумму перевода. Выбор суммы должен осуществляться выбором количества «монеток». Таким образом, максимальная сумма, доступная для перевода, должна быть ограничена количеством монеток на экране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Экскурсия в банк</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Раздел «Экскурсия по Банку» — это увлекательные занятия для детей, позволяющие не только познакомиться с различными помещениями банка и узнать их предназначение, но и поговорить о профессиях людей сотрудников банков.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Экскурсии доступны 5 помещений банка (при включении в систему модуля Банк – 11 помещений). Начиная от стойки ресепшена - до кассового зала в версиях без модуля Банк, до дата-центра – при наличии модуля Банк. Каждое из помещений и программа его «посещения» подробно описаны далее.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входа в любое из доступных помещений прикоснитесь к изображению закрытой двери – дверь откроется. При входе программа должна автоматически генерировать картинку-паззл, который необходимо собрать для начала экскурсии.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 занятии со старшими детьми сборку паззла можно пропустить, повторив нажатие на изображение.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Как и в разделе «Оплата расходов», в разделе «Экскурсия» программа должна запоминать помещения, которые уже посетил пользователь. При повторном входе в раздел можно продолжить предыдущую или начать новую экскурсии.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Личный кабинет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личном кабинете клиента, как и в кабинете настоящего Банка, должна отображается вся история операций по карте: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Вход и авторизация пользователя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Внесение и снятие наличных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Оплаты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Переводы на другие карты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Если по карте ведется учет депозитов (см. далее), то должен отображаться текущий остаток на карте.Слайдер в правой части экрана должен включать/выключать отображение авторизаций в списке операций по карте.</w:t>
                  </w:r>
                </w:p>
              </w:tc>
              <w:tc>
                <w:tcPr>
                  <w:tcW w:w="3314" w:type="dxa"/>
                </w:tcPr>
                <w:p w14:paraId="741426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AC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C1C4B5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Настройка параметров работы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Переход к настройкам работы программы должно осуществляться из режима авторизации, двойным нажатием на календарь, расположенный в верхнем правом углу. Вход в настройки должен сопровождаться вводом ПИН-кода. Настройки работы Банкомата должны быть разделены по закладкам.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Основные настройки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 основных настройках Программы должна быть возможность изменить ПИН-код карт авторизации пользователей, включить или выключить обязательную авторизацию по картам и авторизацию по ПИН-коду, разрешить или запретить использование Банкоматом встроенной камеры.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Для создания связи между тем или иным пользователем и его картой авторизации должна быть предусмотрена следующая последовательность операций: выбор изображения пользователя, касание картой встроенного считывателя, сохранение настроек.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Должна быть обеспечена возможность трансляции игр и заданий, установленных на Банкомате, на любое другое интерактивное оборудование, в том числе на интерактивные доски или панели, для организации комфортных групповых занятий. Трансляция должна производиться на любую интерактивную доску, даже если она физически находится в другом помещении.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организации трансляции игровых заданий, Банкомат должен иметь возможность подключения к локальной сети по сети wifi или Internet.</w:t>
                  </w:r>
                </w:p>
              </w:tc>
              <w:tc>
                <w:tcPr>
                  <w:tcW w:w="3314" w:type="dxa"/>
                </w:tcPr>
                <w:p w14:paraId="48213DD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755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0310B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Программное обеспечение «Волшебный экран»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Предустановленный учебно-игровой пакет программ, направленный на тренировку моторики и логического мышления ребенка, развитие сообразительности и творческого потенциала, способствующий целостному развитию ребёнка в соответствии со всеми разделами ФГОС, предоставляющий инструменты для работы и собственного творчества коррекционных педагогов, содержащий следующие игры по разделам: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«Познавательное развитие»: "Природоведение" (деревья и кустарники, животный мир Земли, конструктор природных сообществ, признаки и особенности видов и др. позволяющие в доступной форме знакомить детей с образом жизни животного мира земли), "Экология" (игры и задания на формирование представления об экологии у детей -сортировка мусора, экологичный транспорт и другие), "Небо и созвездия", "Цвет и свет" (не менее 6 игр, позволяющих в творческой форме изучать особенности цветового восприятие человека, животных и насекомых: смешение красок, смешивание световых лучей, rgb-редактирование изображений природы в режим изучения и тестирования, изучение понятий теплых и холодных цветов на примере игры-раскраски листочков при поиске спрятавшейся клубнички), "Времена года", "Единицы измерения" (единицы измерения для малышей с примерами и задачами по понятиям размера, времени, объема, температуры и др., с симулятором электронных весов, позволяющим взвешивать ягоды, фрукты, овощи, изучая понятия веса и единиц его измерения ), "Безопасность жизнедеятельности" (основы ПДД, пожарной безопасности и безопасности жизнедеятельности, включающих понятия огнеопасных предметов, безопасность питания, безопасность поведения на природе, на улице и дома ), «Экономика» (игры и задания на тему финансов – симулятор магазина, распределение товаров по торговым точкам, покупки с ограниченным бюджетом и другие игры, не менее 6 игр, с различными уровнями сложности и бесконечным числом заданий, формируемых компьютером)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«Лексические темы» Заданий различной направленности и различного уровня сложности по каждой из 21 лексической темы (игрушки, овощи, фрукты, транспорт, одежда и обувь, инструменты, новый год, мебель, посуда, насекомые, цветы и растения, школа, океан, патриотическое воспитание, космос, птицы, домашние животные, животные жарких стран, животные севера, грибы и ягоды, профессии). По каждой из лексических тем должно быть представлено не менее 12 разноплановы игр различной направленности (конструктор рассказов, игры с тенями, лексическое лото и другие), более 150 иллюстрированных авторских игр-загадок по лексическим темам игрового пакета.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«Речевое развитие»: Буквы и алфавит (начертание букв, паззлы, ряды, алфавитный порядок, алфавитное лото, гласные и согласные, дифференциация букв и звуков БП, ВФ, ДТ, ГК, ЖШ, PC, ЛЛ’, ММ’, НН’ и других, изучение звонких, глухих и парных согласных - не менее 400 заданий, автоматически формируемых компьютером), Слоги и слова (слоговая структура слов, звуковые схемы слогов, составление слов из слогов, поиск слов по слогам, сюжетные задания по мотивам детской литературы, составление слов из 3-4-5 букв с различными уровнями сложности, слоги с гласными в первой или второй позиции – тренировка с использованием электронного программного метронома), Предложения и понятия (составление предложений, поиск синонимов и омонимов, предлоги в предложениях, поиск предложений методом шерлокахолмса из букв и слов, автоматически распределенных на экране компьютером – не менее 4 уровней сложности, неповторяющиеся задания), Звуки и фонематический слух (составление слогов и слов, различия букв и звуков, поиск лишних букв и звуков, задания на определение мест букв и звуков в словах – гласные АОУИЫ, звонкие БВГДЖЗЙЛРНМ и глухие ПФКТШСХЦЧЩ согласные, составление предложений по первым буквам слов, и другие), Признаки и действия (соотношение элементов окружающего мира заданным признакам, действиям, характеристикам, свойствам – не менее 4-х видов игр, бесконечно число заданий), Связная речь и лексика: стилизованные популярные детские книги, стихи, загадки, сказки (задания с иллюстрированными стихами, песенками, сказками, паззлами по их мотивам, авторскими загадками, игра по составлению рассказов по картинкам, не менее 119 скороговорок по 33 буквам русского алфавита, игра театр теней, и др.), Комплект игр и заданий по изучению основ английского языка (буквы алфавита, слоги, составление простых слов и предложений – не менее 200 игр и заданий)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«Математические представления»: Начертание цифр, дорисовка, составление паззлов, цифровых рядов и последовательностей, игры на сравнение величин и их порядков, изучение состава чисел и арифметических действия, математические рисовалки, соединялки, закрепление навыков сравнения и простых математических операций с использованием электронного программного метронома и другие – не менее 320 заданий;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«Формы и конструирование»: изучение форм, проекций, теней, сортёры, конструктор поделок из простых фигур с возможностью поворота объектов, изменения их размеров, прозрачности, порядка расположения, поворота, отражения, с комплектом готовых примеров заданий; изучение названий фигур различной сложности – не менее 250 заданий, с различными уровнями сложости.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Развивающие игры по мотивам дидактических настольных игр “Прозрачный квадрат”, “Чудо-крестики”, “Волшебная восьмерка”, “Логоформочки”(не менее 230 заданий); Комплект заданий с набором полупрозрачных геометрических фигур, включающий примеры на геометрическое сложение, тернарные конъюнкцию и дизъюнкцию, геометрическое лото, творческую мастерскую, простые и сложные ряды, конструирование объектов по образцам, задания на тренировку мышления и памяти – не менее 12-ти видов, с автоматической генерацией бесконечного числа заданий и бесконечных уровней их сложности.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250 заданий по конструированию заданных объектов из геометрических фигур, изначально собранных в пять крестиков различных цветов, с выбором уровней сложностей, позволяющих создавать задания сборки по трафарету, по теням каждого отдельного элемента и общей тени заданного объекта, с возможностью трансформации элементов – поворота, наклона, отражения по осям, а также творческую студию для самостоятельного конструирования.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Конструирование цифр, решение арифметических примеров и создание неравенств с использованием элементов в форме проекции гексогональной призмы, создание геометрических рядов, заполнение логических квадратов, конструирование объектов по словесным моделям-считалкам, с режимами обучения и тестирования, с бесконечным числом уровней и заданий, автоматически формируемых компьютером.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Логические задания с использованием нескольких составных геометрических элементов: заполнение рядов, связных цепочек и рядов с отрицанием, прямых и отраженных таблиц с учетом характеристик цвета и формы ячеек, трансформирование последовательностей соответствия цвета и формы элементов, парных и непарных вхождений, круговых последовательностей, заполнение кругов Эйлера различной степени сложности, творческая студия с возможностью создания собственных произвольных объектов, дорисовки и трансформации изображений, бесконечное число уровней сложности игр с автоматической неповторяющейся генерацией заданий компьютером.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«Физическое развитие»: игры и задания на тренировку моторики, тренировку внимания и реакции – не менее 12 видов игр, включая электронные версии игр по мотивам продукции Монтессори, с бесконечным количеством заданий и уровней сложности, произвольно формируемых компьютером, включая анимированные версии настольных игр «с кубиком» для двух и более участников, по мотивам русских народных сказок и детской литературы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«Развитие логики»: игры и задания на составление и заполнения рядов и последовательностей различной тематики и уровней сложности, прохождение лабиринтов, составление пазлов (помимо предоставленных пазлов, педагоги могут загружать собственные изображения, которые автоматически будут преобразованы в пазлы различных форм и сложности), решение логических задач - не менее 12 видов игр с бесконечным количеством заданий и уровней сложности, произвольно формируемых компьютером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«Тренировка мышления и памяти»: задания типов «три из четырех» (поиск объектов в наборе, не совпадающих с другими по основным признакам), "найди пару" (традиционный вариант игр типа мемориз), "найди отличия" (сравнение картин и изображений с измененными и отличающимися элементами), "найди одинаковые" (поиск дублей среди карточек с изображением цветов, птиц, насекомых, зверей), «клад пиратов» (стилизованная игра по правилам традиционного «морского боя»), «крестики нолики» с вариантами игры на плоскости и на гранях куба, «порядок фигур» (задания на определение о повторение порядка наложения друг на друга фигур) и другие;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«Эстетическое развитие»: раскраски, рисовалки с возможностью заливки нарисованных областей, мозаики и "симметрички" различных типов, конструктор «поделок» из природного материала (листики, веточки, плоды и пр.) с возможностью поворота объектов, изменения их размеров, прозрачности, порядка расположения, поворота, отражения, с комплектом готовых примеров заданий для выполнения, программа создания собственного мультфильма (с возможностью покадрового редактирования/создания мультфильма, с готовыми героями и объектами для творчества, возможностью управления скоростью непрерывного и покадрового воспроизведения) и другие (задания раздела «Эстетическое развитие» должны предоставлять возможность печати результатов на принтер и отправки по e-mail);</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«Игры и задания по сети».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При наличии сетевого подключения, комплект программ должен обеспечивать возможность сетевого взаимодействия с другими экземплярами комплекта программ, в том числе по локальной сети (без подключения к интернет). Сетевое взаимодействие должно обеспечивать: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совместного выполнения заданий на разных компьютерах (терминалах/партах/досках/столах)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организации соревнований между детьми, использующих с различных устройств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совместные игры (одновременно с различных устройств) по типу лото, крестиков-ноликов, морского боя, игр «с кубиками»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сетевое взаимодействие должно осуществляться по сети в рамках одного учреждения (без подключения к сети интернет) или – с любыми другими организациями, использующими данный программный продукт</w:t>
                  </w:r>
                </w:p>
              </w:tc>
              <w:tc>
                <w:tcPr>
                  <w:tcW w:w="3314" w:type="dxa"/>
                </w:tcPr>
                <w:p w14:paraId="2EC311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4A2C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87F6A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Использование собственных материалов педагога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Программные продукт должен предоставлять педагогу возможность использования собственных материалов для проведения занятий: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запуск заданий в форматах mspowerpoint</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загрузки изображений для дорисовки, при котором предоставляется возможность рисования поверх загруженного изображения, с возможностью заливки существующих и нарисованных областей, стирания объектов и областей, изменение цвета и пр.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возможность загрузки изображений для раскраски, с возможностью заливки существующих или нарисованных областей, изменение цвета и пр.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возможность загрузки изображений для паззлов. Программа должна иметь возможность создания паззлов из загруженных изображений, с возможностью задания сложности (формы элементов и количества, от 6 до 42). В процессе сборки паззлов должны быть предусмотрены возможности: передвижения не только отдельного элемента, но и игрового поля целиком; возможность уменьшения/укрупнения объектов на игровом поле</w:t>
                  </w:r>
                </w:p>
              </w:tc>
              <w:tc>
                <w:tcPr>
                  <w:tcW w:w="3314" w:type="dxa"/>
                </w:tcPr>
                <w:p w14:paraId="25E1CD6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1E98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113A4F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Управление заданиями и их совместное выполнение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Помимо сетевого взаимодействия с другими экземплярами программы, установленной на других устройствах, комплект программ должен обеспечивать возможность подключения и удаленного управления с планшета и/или смартфона для реализации следующий задач:</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выбор конкретного задания или уровня сложности для ребенка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помощь ребенку в затруднительных ситуациях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совместное выполнение заданий ребенком и педагогом или несколькими детьми</w:t>
                  </w:r>
                </w:p>
              </w:tc>
              <w:tc>
                <w:tcPr>
                  <w:tcW w:w="3314" w:type="dxa"/>
                </w:tcPr>
                <w:p w14:paraId="72394C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r w14:paraId="748A0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21FD18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Общее количество обучающих заданий</w:t>
                  </w:r>
                </w:p>
              </w:tc>
              <w:tc>
                <w:tcPr>
                  <w:tcW w:w="3314" w:type="dxa"/>
                </w:tcPr>
                <w:p w14:paraId="0A82359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300</w:t>
                  </w:r>
                </w:p>
              </w:tc>
            </w:tr>
            <w:tr w14:paraId="2019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3D69F97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Общее количество вариантов/уровней сложности</w:t>
                  </w:r>
                </w:p>
              </w:tc>
              <w:tc>
                <w:tcPr>
                  <w:tcW w:w="3314" w:type="dxa"/>
                </w:tcPr>
                <w:p w14:paraId="1C8897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4500</w:t>
                  </w:r>
                </w:p>
              </w:tc>
            </w:tr>
            <w:tr w14:paraId="59FD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3213" w:type="dxa"/>
                </w:tcPr>
                <w:p w14:paraId="39B17760">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поставляется с печатным методическим материалом для воспитателей и педагогов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Количество страниц -</w:t>
                  </w:r>
                </w:p>
              </w:tc>
              <w:tc>
                <w:tcPr>
                  <w:tcW w:w="3314" w:type="dxa"/>
                </w:tcPr>
                <w:p w14:paraId="66F2DF79">
                  <w:pPr>
                    <w:pStyle w:val="183"/>
                    <w:rPr>
                      <w:rFonts w:ascii="Times New Roman" w:hAnsi="Times New Roman" w:eastAsia="Times New Roman" w:cs="Times New Roman"/>
                      <w:color w:val="000000" w:themeColor="text1"/>
                      <w14:textFill>
                        <w14:solidFill>
                          <w14:schemeClr w14:val="tx1"/>
                        </w14:solidFill>
                      </w14:textFill>
                    </w:rPr>
                  </w:pPr>
                </w:p>
                <w:p w14:paraId="6B38FC1E">
                  <w:pPr>
                    <w:pStyle w:val="183"/>
                    <w:rPr>
                      <w:rFonts w:ascii="Times New Roman" w:hAnsi="Times New Roman" w:eastAsia="Times New Roman" w:cs="Times New Roman"/>
                      <w:color w:val="000000" w:themeColor="text1"/>
                      <w14:textFill>
                        <w14:solidFill>
                          <w14:schemeClr w14:val="tx1"/>
                        </w14:solidFill>
                      </w14:textFill>
                    </w:rPr>
                  </w:pPr>
                </w:p>
                <w:p w14:paraId="789DBB5E">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не менее 160 шт</w:t>
                  </w:r>
                </w:p>
              </w:tc>
            </w:tr>
            <w:tr w14:paraId="273DD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3213" w:type="dxa"/>
                </w:tcPr>
                <w:p w14:paraId="4B8BBA4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соответствии с нормами действующего законодательства Российской Федерации, установленное учебно-игровое программное обеспечение, включая все игры и задания, должно быть полностью на русском языке.</w:t>
                  </w:r>
                </w:p>
              </w:tc>
              <w:tc>
                <w:tcPr>
                  <w:tcW w:w="3314" w:type="dxa"/>
                </w:tcPr>
                <w:p w14:paraId="4842ED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r>
          </w:tbl>
          <w:p w14:paraId="62CB5BBC">
            <w:pPr>
              <w:pStyle w:val="183"/>
              <w:rPr>
                <w:rFonts w:ascii="Times New Roman" w:hAnsi="Times New Roman" w:eastAsia="Times New Roman" w:cs="Times New Roman"/>
                <w:color w:val="000000" w:themeColor="text1"/>
                <w14:textFill>
                  <w14:solidFill>
                    <w14:schemeClr w14:val="tx1"/>
                  </w14:solidFill>
                </w14:textFill>
              </w:rPr>
            </w:pPr>
          </w:p>
        </w:tc>
        <w:tc>
          <w:tcPr>
            <w:tcW w:w="567" w:type="dxa"/>
            <w:tcBorders>
              <w:left w:val="single" w:color="000000" w:sz="4" w:space="0"/>
              <w:right w:val="single" w:color="000000" w:sz="4" w:space="0"/>
            </w:tcBorders>
          </w:tcPr>
          <w:p w14:paraId="4D170CD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tcBorders>
              <w:left w:val="single" w:color="000000" w:sz="4" w:space="0"/>
              <w:right w:val="single" w:color="000000" w:sz="4" w:space="0"/>
            </w:tcBorders>
          </w:tcPr>
          <w:p w14:paraId="5022B52F">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bl>
    <w:tbl>
      <w:tblPr>
        <w:tblStyle w:val="186"/>
        <w:tblW w:w="103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1998"/>
        <w:gridCol w:w="3203"/>
        <w:gridCol w:w="3318"/>
        <w:gridCol w:w="567"/>
        <w:gridCol w:w="567"/>
      </w:tblGrid>
      <w:tr w14:paraId="4B5F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restart"/>
          </w:tcPr>
          <w:p w14:paraId="2FBEA605">
            <w:pPr>
              <w:spacing w:after="0" w:line="240" w:lineRule="auto"/>
              <w:jc w:val="center"/>
              <w:rPr>
                <w:rFonts w:ascii="Times New Roman" w:hAnsi="Times New Roman" w:cs="Times New Roman"/>
                <w:color w:val="000000"/>
              </w:rPr>
            </w:pPr>
            <w:bookmarkStart w:id="1" w:name="_Hlk226733533"/>
            <w:r>
              <w:rPr>
                <w:rFonts w:ascii="Times New Roman" w:hAnsi="Times New Roman" w:eastAsia="Times New Roman" w:cs="Times New Roman"/>
                <w:color w:val="000000"/>
              </w:rPr>
              <w:t>18</w:t>
            </w:r>
          </w:p>
        </w:tc>
        <w:tc>
          <w:tcPr>
            <w:tcW w:w="1998" w:type="dxa"/>
            <w:vMerge w:val="restart"/>
          </w:tcPr>
          <w:p w14:paraId="7AFF1E2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Логопедический стол Алма </w:t>
            </w:r>
          </w:p>
        </w:tc>
        <w:tc>
          <w:tcPr>
            <w:tcW w:w="3203" w:type="dxa"/>
          </w:tcPr>
          <w:p w14:paraId="6094B67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Назначение</w:t>
            </w:r>
          </w:p>
        </w:tc>
        <w:tc>
          <w:tcPr>
            <w:tcW w:w="3318" w:type="dxa"/>
          </w:tcPr>
          <w:p w14:paraId="7571699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Комплекс разработан для специалистов, работающих в логопедическом направлении, оснащён специализированным оборудованием, программным обеспечением и методическими пособиями</w:t>
            </w:r>
          </w:p>
        </w:tc>
        <w:tc>
          <w:tcPr>
            <w:tcW w:w="567" w:type="dxa"/>
            <w:vMerge w:val="restart"/>
          </w:tcPr>
          <w:p w14:paraId="0C5E8917">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67" w:type="dxa"/>
            <w:vMerge w:val="restart"/>
          </w:tcPr>
          <w:p w14:paraId="3F38F870">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r>
      <w:tr w14:paraId="3444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F9C1859">
            <w:pPr>
              <w:spacing w:after="0" w:line="240" w:lineRule="auto"/>
              <w:rPr>
                <w:rFonts w:ascii="Times New Roman" w:hAnsi="Times New Roman" w:cs="Times New Roman"/>
              </w:rPr>
            </w:pPr>
            <w:bookmarkStart w:id="2" w:name="_Hlk226733632"/>
          </w:p>
        </w:tc>
        <w:tc>
          <w:tcPr>
            <w:tcW w:w="1998" w:type="dxa"/>
            <w:vMerge w:val="continue"/>
          </w:tcPr>
          <w:p w14:paraId="05725A4C">
            <w:pPr>
              <w:spacing w:after="0" w:line="240" w:lineRule="auto"/>
              <w:rPr>
                <w:rFonts w:ascii="Times New Roman" w:hAnsi="Times New Roman" w:cs="Times New Roman"/>
              </w:rPr>
            </w:pPr>
          </w:p>
        </w:tc>
        <w:tc>
          <w:tcPr>
            <w:tcW w:w="3203" w:type="dxa"/>
          </w:tcPr>
          <w:p w14:paraId="60D222F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Состав комплекса:</w:t>
            </w:r>
          </w:p>
        </w:tc>
        <w:tc>
          <w:tcPr>
            <w:tcW w:w="3318" w:type="dxa"/>
          </w:tcPr>
          <w:p w14:paraId="4F7C2628">
            <w:pPr>
              <w:spacing w:after="0" w:line="240" w:lineRule="auto"/>
              <w:rPr>
                <w:rFonts w:ascii="Times New Roman" w:hAnsi="Times New Roman" w:cs="Times New Roman"/>
                <w:color w:val="000000"/>
              </w:rPr>
            </w:pPr>
          </w:p>
        </w:tc>
        <w:tc>
          <w:tcPr>
            <w:tcW w:w="567" w:type="dxa"/>
            <w:vMerge w:val="continue"/>
          </w:tcPr>
          <w:p w14:paraId="47C087A4">
            <w:pPr>
              <w:spacing w:after="0" w:line="240" w:lineRule="auto"/>
              <w:rPr>
                <w:rFonts w:ascii="Times New Roman" w:hAnsi="Times New Roman" w:cs="Times New Roman"/>
                <w:color w:val="000000"/>
              </w:rPr>
            </w:pPr>
          </w:p>
        </w:tc>
        <w:tc>
          <w:tcPr>
            <w:tcW w:w="567" w:type="dxa"/>
            <w:vMerge w:val="continue"/>
          </w:tcPr>
          <w:p w14:paraId="7AA0D3B5">
            <w:pPr>
              <w:spacing w:after="0" w:line="240" w:lineRule="auto"/>
              <w:rPr>
                <w:rFonts w:ascii="Times New Roman" w:hAnsi="Times New Roman" w:cs="Times New Roman"/>
                <w:color w:val="000000"/>
              </w:rPr>
            </w:pPr>
          </w:p>
        </w:tc>
      </w:tr>
      <w:tr w14:paraId="047D7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0E21FA2">
            <w:pPr>
              <w:spacing w:after="0" w:line="240" w:lineRule="auto"/>
              <w:rPr>
                <w:rFonts w:ascii="Times New Roman" w:hAnsi="Times New Roman" w:cs="Times New Roman"/>
              </w:rPr>
            </w:pPr>
            <w:bookmarkStart w:id="3" w:name="_Hlk226733773"/>
          </w:p>
        </w:tc>
        <w:tc>
          <w:tcPr>
            <w:tcW w:w="1998" w:type="dxa"/>
            <w:vMerge w:val="continue"/>
          </w:tcPr>
          <w:p w14:paraId="25DD748A">
            <w:pPr>
              <w:spacing w:after="0" w:line="240" w:lineRule="auto"/>
              <w:rPr>
                <w:rFonts w:ascii="Times New Roman" w:hAnsi="Times New Roman" w:cs="Times New Roman"/>
              </w:rPr>
            </w:pPr>
          </w:p>
        </w:tc>
        <w:tc>
          <w:tcPr>
            <w:tcW w:w="3203" w:type="dxa"/>
          </w:tcPr>
          <w:p w14:paraId="003AF79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1) Профессиональный стол логопеда</w:t>
            </w:r>
          </w:p>
        </w:tc>
        <w:tc>
          <w:tcPr>
            <w:tcW w:w="3318" w:type="dxa"/>
          </w:tcPr>
          <w:p w14:paraId="6DF2DDA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051E1DF">
            <w:pPr>
              <w:spacing w:after="0" w:line="240" w:lineRule="auto"/>
              <w:rPr>
                <w:rFonts w:ascii="Times New Roman" w:hAnsi="Times New Roman" w:cs="Times New Roman"/>
                <w:color w:val="000000"/>
              </w:rPr>
            </w:pPr>
          </w:p>
        </w:tc>
        <w:tc>
          <w:tcPr>
            <w:tcW w:w="567" w:type="dxa"/>
            <w:vMerge w:val="continue"/>
          </w:tcPr>
          <w:p w14:paraId="7567F949">
            <w:pPr>
              <w:spacing w:after="0" w:line="240" w:lineRule="auto"/>
              <w:rPr>
                <w:rFonts w:ascii="Times New Roman" w:hAnsi="Times New Roman" w:cs="Times New Roman"/>
                <w:color w:val="000000"/>
              </w:rPr>
            </w:pPr>
          </w:p>
        </w:tc>
      </w:tr>
      <w:tr w14:paraId="2675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D035356">
            <w:pPr>
              <w:spacing w:after="0" w:line="240" w:lineRule="auto"/>
              <w:rPr>
                <w:rFonts w:ascii="Times New Roman" w:hAnsi="Times New Roman" w:cs="Times New Roman"/>
              </w:rPr>
            </w:pPr>
          </w:p>
        </w:tc>
        <w:tc>
          <w:tcPr>
            <w:tcW w:w="1998" w:type="dxa"/>
            <w:vMerge w:val="continue"/>
          </w:tcPr>
          <w:p w14:paraId="2A582654">
            <w:pPr>
              <w:spacing w:after="0" w:line="240" w:lineRule="auto"/>
              <w:rPr>
                <w:rFonts w:ascii="Times New Roman" w:hAnsi="Times New Roman" w:cs="Times New Roman"/>
              </w:rPr>
            </w:pPr>
          </w:p>
        </w:tc>
        <w:tc>
          <w:tcPr>
            <w:tcW w:w="3203" w:type="dxa"/>
          </w:tcPr>
          <w:p w14:paraId="5817378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Все кромки и углы должны быть полностью скруглены, обеспечивая полную безопасность изделия и оставляя приятные тактильные ощущения.</w:t>
            </w:r>
          </w:p>
        </w:tc>
        <w:tc>
          <w:tcPr>
            <w:tcW w:w="3318" w:type="dxa"/>
          </w:tcPr>
          <w:p w14:paraId="61D471F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5A30D41">
            <w:pPr>
              <w:spacing w:after="0" w:line="240" w:lineRule="auto"/>
              <w:rPr>
                <w:rFonts w:ascii="Times New Roman" w:hAnsi="Times New Roman" w:cs="Times New Roman"/>
                <w:color w:val="000000"/>
              </w:rPr>
            </w:pPr>
          </w:p>
        </w:tc>
        <w:tc>
          <w:tcPr>
            <w:tcW w:w="567" w:type="dxa"/>
            <w:vMerge w:val="continue"/>
          </w:tcPr>
          <w:p w14:paraId="11C1CC75">
            <w:pPr>
              <w:spacing w:after="0" w:line="240" w:lineRule="auto"/>
              <w:rPr>
                <w:rFonts w:ascii="Times New Roman" w:hAnsi="Times New Roman" w:cs="Times New Roman"/>
                <w:color w:val="000000"/>
              </w:rPr>
            </w:pPr>
          </w:p>
        </w:tc>
      </w:tr>
      <w:tr w14:paraId="1838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F2A4DC2">
            <w:pPr>
              <w:spacing w:after="0" w:line="240" w:lineRule="auto"/>
              <w:rPr>
                <w:rFonts w:ascii="Times New Roman" w:hAnsi="Times New Roman" w:cs="Times New Roman"/>
              </w:rPr>
            </w:pPr>
          </w:p>
        </w:tc>
        <w:tc>
          <w:tcPr>
            <w:tcW w:w="1998" w:type="dxa"/>
            <w:vMerge w:val="continue"/>
          </w:tcPr>
          <w:p w14:paraId="4F3FFF46">
            <w:pPr>
              <w:spacing w:after="0" w:line="240" w:lineRule="auto"/>
              <w:rPr>
                <w:rFonts w:ascii="Times New Roman" w:hAnsi="Times New Roman" w:cs="Times New Roman"/>
              </w:rPr>
            </w:pPr>
          </w:p>
        </w:tc>
        <w:tc>
          <w:tcPr>
            <w:tcW w:w="3203" w:type="dxa"/>
          </w:tcPr>
          <w:p w14:paraId="74A45DA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опоры стола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70CEF88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МДФ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22 мм</w:t>
            </w:r>
          </w:p>
        </w:tc>
        <w:tc>
          <w:tcPr>
            <w:tcW w:w="567" w:type="dxa"/>
            <w:vMerge w:val="continue"/>
          </w:tcPr>
          <w:p w14:paraId="6A87DC93">
            <w:pPr>
              <w:spacing w:after="0" w:line="240" w:lineRule="auto"/>
              <w:rPr>
                <w:rFonts w:ascii="Times New Roman" w:hAnsi="Times New Roman" w:cs="Times New Roman"/>
                <w:color w:val="000000"/>
              </w:rPr>
            </w:pPr>
          </w:p>
        </w:tc>
        <w:tc>
          <w:tcPr>
            <w:tcW w:w="567" w:type="dxa"/>
            <w:vMerge w:val="continue"/>
          </w:tcPr>
          <w:p w14:paraId="626C8ADA">
            <w:pPr>
              <w:spacing w:after="0" w:line="240" w:lineRule="auto"/>
              <w:rPr>
                <w:rFonts w:ascii="Times New Roman" w:hAnsi="Times New Roman" w:cs="Times New Roman"/>
                <w:color w:val="000000"/>
              </w:rPr>
            </w:pPr>
          </w:p>
        </w:tc>
      </w:tr>
      <w:tr w14:paraId="4D0A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A14AC21">
            <w:pPr>
              <w:spacing w:after="0" w:line="240" w:lineRule="auto"/>
              <w:rPr>
                <w:rFonts w:ascii="Times New Roman" w:hAnsi="Times New Roman" w:cs="Times New Roman"/>
              </w:rPr>
            </w:pPr>
          </w:p>
        </w:tc>
        <w:tc>
          <w:tcPr>
            <w:tcW w:w="1998" w:type="dxa"/>
            <w:vMerge w:val="continue"/>
          </w:tcPr>
          <w:p w14:paraId="300AB200">
            <w:pPr>
              <w:spacing w:after="0" w:line="240" w:lineRule="auto"/>
              <w:rPr>
                <w:rFonts w:ascii="Times New Roman" w:hAnsi="Times New Roman" w:cs="Times New Roman"/>
              </w:rPr>
            </w:pPr>
          </w:p>
        </w:tc>
        <w:tc>
          <w:tcPr>
            <w:tcW w:w="3203" w:type="dxa"/>
          </w:tcPr>
          <w:p w14:paraId="43891F8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Высота стола</w:t>
            </w:r>
          </w:p>
        </w:tc>
        <w:tc>
          <w:tcPr>
            <w:tcW w:w="3318" w:type="dxa"/>
          </w:tcPr>
          <w:p w14:paraId="26EE45C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75 см</w:t>
            </w:r>
          </w:p>
        </w:tc>
        <w:tc>
          <w:tcPr>
            <w:tcW w:w="567" w:type="dxa"/>
            <w:vMerge w:val="continue"/>
          </w:tcPr>
          <w:p w14:paraId="279A6165">
            <w:pPr>
              <w:spacing w:after="0" w:line="240" w:lineRule="auto"/>
              <w:rPr>
                <w:rFonts w:ascii="Times New Roman" w:hAnsi="Times New Roman" w:cs="Times New Roman"/>
                <w:color w:val="000000"/>
              </w:rPr>
            </w:pPr>
          </w:p>
        </w:tc>
        <w:tc>
          <w:tcPr>
            <w:tcW w:w="567" w:type="dxa"/>
            <w:vMerge w:val="continue"/>
          </w:tcPr>
          <w:p w14:paraId="77C6DA52">
            <w:pPr>
              <w:spacing w:after="0" w:line="240" w:lineRule="auto"/>
              <w:rPr>
                <w:rFonts w:ascii="Times New Roman" w:hAnsi="Times New Roman" w:cs="Times New Roman"/>
                <w:color w:val="000000"/>
              </w:rPr>
            </w:pPr>
          </w:p>
        </w:tc>
      </w:tr>
      <w:tr w14:paraId="3B98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2C0BE3F">
            <w:pPr>
              <w:spacing w:after="0" w:line="240" w:lineRule="auto"/>
              <w:rPr>
                <w:rFonts w:ascii="Times New Roman" w:hAnsi="Times New Roman" w:cs="Times New Roman"/>
              </w:rPr>
            </w:pPr>
          </w:p>
        </w:tc>
        <w:tc>
          <w:tcPr>
            <w:tcW w:w="1998" w:type="dxa"/>
            <w:vMerge w:val="continue"/>
          </w:tcPr>
          <w:p w14:paraId="20BF764E">
            <w:pPr>
              <w:spacing w:after="0" w:line="240" w:lineRule="auto"/>
              <w:rPr>
                <w:rFonts w:ascii="Times New Roman" w:hAnsi="Times New Roman" w:cs="Times New Roman"/>
              </w:rPr>
            </w:pPr>
          </w:p>
        </w:tc>
        <w:tc>
          <w:tcPr>
            <w:tcW w:w="3203" w:type="dxa"/>
          </w:tcPr>
          <w:p w14:paraId="263F07C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Размер стола (ШхГ)</w:t>
            </w:r>
          </w:p>
        </w:tc>
        <w:tc>
          <w:tcPr>
            <w:tcW w:w="3318" w:type="dxa"/>
          </w:tcPr>
          <w:p w14:paraId="03F8772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менее150 х65 см</w:t>
            </w:r>
          </w:p>
        </w:tc>
        <w:tc>
          <w:tcPr>
            <w:tcW w:w="567" w:type="dxa"/>
            <w:vMerge w:val="continue"/>
          </w:tcPr>
          <w:p w14:paraId="115E817C">
            <w:pPr>
              <w:spacing w:after="0" w:line="240" w:lineRule="auto"/>
              <w:rPr>
                <w:rFonts w:ascii="Times New Roman" w:hAnsi="Times New Roman" w:cs="Times New Roman"/>
                <w:color w:val="000000"/>
              </w:rPr>
            </w:pPr>
          </w:p>
        </w:tc>
        <w:tc>
          <w:tcPr>
            <w:tcW w:w="567" w:type="dxa"/>
            <w:vMerge w:val="continue"/>
          </w:tcPr>
          <w:p w14:paraId="4944E80B">
            <w:pPr>
              <w:spacing w:after="0" w:line="240" w:lineRule="auto"/>
              <w:rPr>
                <w:rFonts w:ascii="Times New Roman" w:hAnsi="Times New Roman" w:cs="Times New Roman"/>
                <w:color w:val="000000"/>
              </w:rPr>
            </w:pPr>
          </w:p>
        </w:tc>
      </w:tr>
      <w:tr w14:paraId="4520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06AEF17">
            <w:pPr>
              <w:spacing w:after="0" w:line="240" w:lineRule="auto"/>
              <w:rPr>
                <w:rFonts w:ascii="Times New Roman" w:hAnsi="Times New Roman" w:cs="Times New Roman"/>
              </w:rPr>
            </w:pPr>
          </w:p>
        </w:tc>
        <w:tc>
          <w:tcPr>
            <w:tcW w:w="1998" w:type="dxa"/>
            <w:vMerge w:val="continue"/>
          </w:tcPr>
          <w:p w14:paraId="3D6F3858">
            <w:pPr>
              <w:spacing w:after="0" w:line="240" w:lineRule="auto"/>
              <w:rPr>
                <w:rFonts w:ascii="Times New Roman" w:hAnsi="Times New Roman" w:cs="Times New Roman"/>
              </w:rPr>
            </w:pPr>
          </w:p>
        </w:tc>
        <w:tc>
          <w:tcPr>
            <w:tcW w:w="3203" w:type="dxa"/>
          </w:tcPr>
          <w:p w14:paraId="7733E73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столешницы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3FB8BEC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МДФ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22 мм</w:t>
            </w:r>
          </w:p>
        </w:tc>
        <w:tc>
          <w:tcPr>
            <w:tcW w:w="567" w:type="dxa"/>
            <w:vMerge w:val="continue"/>
          </w:tcPr>
          <w:p w14:paraId="601A90B6">
            <w:pPr>
              <w:spacing w:after="0" w:line="240" w:lineRule="auto"/>
              <w:rPr>
                <w:rFonts w:ascii="Times New Roman" w:hAnsi="Times New Roman" w:cs="Times New Roman"/>
                <w:color w:val="000000"/>
              </w:rPr>
            </w:pPr>
          </w:p>
        </w:tc>
        <w:tc>
          <w:tcPr>
            <w:tcW w:w="567" w:type="dxa"/>
            <w:vMerge w:val="continue"/>
          </w:tcPr>
          <w:p w14:paraId="72120DC0">
            <w:pPr>
              <w:spacing w:after="0" w:line="240" w:lineRule="auto"/>
              <w:rPr>
                <w:rFonts w:ascii="Times New Roman" w:hAnsi="Times New Roman" w:cs="Times New Roman"/>
                <w:color w:val="000000"/>
              </w:rPr>
            </w:pPr>
          </w:p>
        </w:tc>
      </w:tr>
      <w:tr w14:paraId="022F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1540504">
            <w:pPr>
              <w:spacing w:after="0" w:line="240" w:lineRule="auto"/>
              <w:rPr>
                <w:rFonts w:ascii="Times New Roman" w:hAnsi="Times New Roman" w:cs="Times New Roman"/>
              </w:rPr>
            </w:pPr>
          </w:p>
        </w:tc>
        <w:tc>
          <w:tcPr>
            <w:tcW w:w="1998" w:type="dxa"/>
            <w:vMerge w:val="continue"/>
          </w:tcPr>
          <w:p w14:paraId="5FA120BC">
            <w:pPr>
              <w:spacing w:after="0" w:line="240" w:lineRule="auto"/>
              <w:rPr>
                <w:rFonts w:ascii="Times New Roman" w:hAnsi="Times New Roman" w:cs="Times New Roman"/>
              </w:rPr>
            </w:pPr>
          </w:p>
        </w:tc>
        <w:tc>
          <w:tcPr>
            <w:tcW w:w="3203" w:type="dxa"/>
          </w:tcPr>
          <w:p w14:paraId="4A01FD0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Стол на одной из боковых опор брендирован логотипом из фанеры</w:t>
            </w:r>
          </w:p>
        </w:tc>
        <w:tc>
          <w:tcPr>
            <w:tcW w:w="3318" w:type="dxa"/>
          </w:tcPr>
          <w:p w14:paraId="1C97197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7DA7A29">
            <w:pPr>
              <w:spacing w:after="0" w:line="240" w:lineRule="auto"/>
              <w:rPr>
                <w:rFonts w:ascii="Times New Roman" w:hAnsi="Times New Roman" w:cs="Times New Roman"/>
                <w:color w:val="000000"/>
              </w:rPr>
            </w:pPr>
          </w:p>
        </w:tc>
        <w:tc>
          <w:tcPr>
            <w:tcW w:w="567" w:type="dxa"/>
            <w:vMerge w:val="continue"/>
          </w:tcPr>
          <w:p w14:paraId="1E95318D">
            <w:pPr>
              <w:spacing w:after="0" w:line="240" w:lineRule="auto"/>
              <w:rPr>
                <w:rFonts w:ascii="Times New Roman" w:hAnsi="Times New Roman" w:cs="Times New Roman"/>
                <w:color w:val="000000"/>
              </w:rPr>
            </w:pPr>
          </w:p>
        </w:tc>
      </w:tr>
      <w:tr w14:paraId="7C4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EF4114B">
            <w:pPr>
              <w:spacing w:after="0" w:line="240" w:lineRule="auto"/>
              <w:rPr>
                <w:rFonts w:ascii="Times New Roman" w:hAnsi="Times New Roman" w:cs="Times New Roman"/>
              </w:rPr>
            </w:pPr>
          </w:p>
        </w:tc>
        <w:tc>
          <w:tcPr>
            <w:tcW w:w="1998" w:type="dxa"/>
            <w:vMerge w:val="continue"/>
          </w:tcPr>
          <w:p w14:paraId="1D6FBD39">
            <w:pPr>
              <w:spacing w:after="0" w:line="240" w:lineRule="auto"/>
              <w:rPr>
                <w:rFonts w:ascii="Times New Roman" w:hAnsi="Times New Roman" w:cs="Times New Roman"/>
              </w:rPr>
            </w:pPr>
          </w:p>
        </w:tc>
        <w:tc>
          <w:tcPr>
            <w:tcW w:w="3203" w:type="dxa"/>
          </w:tcPr>
          <w:p w14:paraId="440B8A8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комплекте тумба для хранения традиционных методик и инструментов логопеда</w:t>
            </w:r>
          </w:p>
        </w:tc>
        <w:tc>
          <w:tcPr>
            <w:tcW w:w="3318" w:type="dxa"/>
          </w:tcPr>
          <w:p w14:paraId="0512F93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197B785">
            <w:pPr>
              <w:spacing w:after="0" w:line="240" w:lineRule="auto"/>
              <w:rPr>
                <w:rFonts w:ascii="Times New Roman" w:hAnsi="Times New Roman" w:cs="Times New Roman"/>
                <w:color w:val="000000"/>
              </w:rPr>
            </w:pPr>
          </w:p>
        </w:tc>
        <w:tc>
          <w:tcPr>
            <w:tcW w:w="567" w:type="dxa"/>
            <w:vMerge w:val="continue"/>
          </w:tcPr>
          <w:p w14:paraId="78E39A84">
            <w:pPr>
              <w:spacing w:after="0" w:line="240" w:lineRule="auto"/>
              <w:rPr>
                <w:rFonts w:ascii="Times New Roman" w:hAnsi="Times New Roman" w:cs="Times New Roman"/>
                <w:color w:val="000000"/>
              </w:rPr>
            </w:pPr>
          </w:p>
        </w:tc>
      </w:tr>
      <w:tr w14:paraId="3D3F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CFB124A">
            <w:pPr>
              <w:spacing w:after="0" w:line="240" w:lineRule="auto"/>
              <w:rPr>
                <w:rFonts w:ascii="Times New Roman" w:hAnsi="Times New Roman" w:cs="Times New Roman"/>
              </w:rPr>
            </w:pPr>
          </w:p>
        </w:tc>
        <w:tc>
          <w:tcPr>
            <w:tcW w:w="1998" w:type="dxa"/>
            <w:vMerge w:val="continue"/>
          </w:tcPr>
          <w:p w14:paraId="27CFFBE8">
            <w:pPr>
              <w:spacing w:after="0" w:line="240" w:lineRule="auto"/>
              <w:rPr>
                <w:rFonts w:ascii="Times New Roman" w:hAnsi="Times New Roman" w:cs="Times New Roman"/>
              </w:rPr>
            </w:pPr>
          </w:p>
        </w:tc>
        <w:tc>
          <w:tcPr>
            <w:tcW w:w="3203" w:type="dxa"/>
          </w:tcPr>
          <w:p w14:paraId="65C6A20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Размеры тумбы(ВхШхГ)</w:t>
            </w:r>
          </w:p>
        </w:tc>
        <w:tc>
          <w:tcPr>
            <w:tcW w:w="3318" w:type="dxa"/>
          </w:tcPr>
          <w:p w14:paraId="238EB1E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более 55х52х38 см</w:t>
            </w:r>
          </w:p>
        </w:tc>
        <w:tc>
          <w:tcPr>
            <w:tcW w:w="567" w:type="dxa"/>
            <w:vMerge w:val="continue"/>
          </w:tcPr>
          <w:p w14:paraId="712C8B31">
            <w:pPr>
              <w:spacing w:after="0" w:line="240" w:lineRule="auto"/>
              <w:rPr>
                <w:rFonts w:ascii="Times New Roman" w:hAnsi="Times New Roman" w:cs="Times New Roman"/>
                <w:color w:val="000000"/>
              </w:rPr>
            </w:pPr>
          </w:p>
        </w:tc>
        <w:tc>
          <w:tcPr>
            <w:tcW w:w="567" w:type="dxa"/>
            <w:vMerge w:val="continue"/>
          </w:tcPr>
          <w:p w14:paraId="734EAF45">
            <w:pPr>
              <w:spacing w:after="0" w:line="240" w:lineRule="auto"/>
              <w:rPr>
                <w:rFonts w:ascii="Times New Roman" w:hAnsi="Times New Roman" w:cs="Times New Roman"/>
                <w:color w:val="000000"/>
              </w:rPr>
            </w:pPr>
          </w:p>
        </w:tc>
      </w:tr>
      <w:tr w14:paraId="1171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3A0693B">
            <w:pPr>
              <w:spacing w:after="0" w:line="240" w:lineRule="auto"/>
              <w:rPr>
                <w:rFonts w:ascii="Times New Roman" w:hAnsi="Times New Roman" w:cs="Times New Roman"/>
              </w:rPr>
            </w:pPr>
          </w:p>
        </w:tc>
        <w:tc>
          <w:tcPr>
            <w:tcW w:w="1998" w:type="dxa"/>
            <w:vMerge w:val="continue"/>
          </w:tcPr>
          <w:p w14:paraId="70CE261C">
            <w:pPr>
              <w:spacing w:after="0" w:line="240" w:lineRule="auto"/>
              <w:rPr>
                <w:rFonts w:ascii="Times New Roman" w:hAnsi="Times New Roman" w:cs="Times New Roman"/>
              </w:rPr>
            </w:pPr>
          </w:p>
        </w:tc>
        <w:tc>
          <w:tcPr>
            <w:tcW w:w="3203" w:type="dxa"/>
          </w:tcPr>
          <w:p w14:paraId="13AE128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3F7CE11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ЛДСП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 мм</w:t>
            </w:r>
          </w:p>
        </w:tc>
        <w:tc>
          <w:tcPr>
            <w:tcW w:w="567" w:type="dxa"/>
            <w:vMerge w:val="continue"/>
          </w:tcPr>
          <w:p w14:paraId="5FC28DAA">
            <w:pPr>
              <w:spacing w:after="0" w:line="240" w:lineRule="auto"/>
              <w:rPr>
                <w:rFonts w:ascii="Times New Roman" w:hAnsi="Times New Roman" w:cs="Times New Roman"/>
                <w:color w:val="000000"/>
              </w:rPr>
            </w:pPr>
          </w:p>
        </w:tc>
        <w:tc>
          <w:tcPr>
            <w:tcW w:w="567" w:type="dxa"/>
            <w:vMerge w:val="continue"/>
          </w:tcPr>
          <w:p w14:paraId="1F3B60A0">
            <w:pPr>
              <w:spacing w:after="0" w:line="240" w:lineRule="auto"/>
              <w:rPr>
                <w:rFonts w:ascii="Times New Roman" w:hAnsi="Times New Roman" w:cs="Times New Roman"/>
                <w:color w:val="000000"/>
              </w:rPr>
            </w:pPr>
          </w:p>
        </w:tc>
      </w:tr>
      <w:tr w14:paraId="47375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4866D96">
            <w:pPr>
              <w:spacing w:after="0" w:line="240" w:lineRule="auto"/>
              <w:rPr>
                <w:rFonts w:ascii="Times New Roman" w:hAnsi="Times New Roman" w:cs="Times New Roman"/>
              </w:rPr>
            </w:pPr>
          </w:p>
        </w:tc>
        <w:tc>
          <w:tcPr>
            <w:tcW w:w="1998" w:type="dxa"/>
            <w:vMerge w:val="continue"/>
          </w:tcPr>
          <w:p w14:paraId="07360674">
            <w:pPr>
              <w:spacing w:after="0" w:line="240" w:lineRule="auto"/>
              <w:rPr>
                <w:rFonts w:ascii="Times New Roman" w:hAnsi="Times New Roman" w:cs="Times New Roman"/>
              </w:rPr>
            </w:pPr>
          </w:p>
        </w:tc>
        <w:tc>
          <w:tcPr>
            <w:tcW w:w="3203" w:type="dxa"/>
          </w:tcPr>
          <w:p w14:paraId="68DB521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фасадов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784486B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ламинированный МДФ</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 мм</w:t>
            </w:r>
          </w:p>
        </w:tc>
        <w:tc>
          <w:tcPr>
            <w:tcW w:w="567" w:type="dxa"/>
            <w:vMerge w:val="continue"/>
          </w:tcPr>
          <w:p w14:paraId="188376A3">
            <w:pPr>
              <w:spacing w:after="0" w:line="240" w:lineRule="auto"/>
              <w:rPr>
                <w:rFonts w:ascii="Times New Roman" w:hAnsi="Times New Roman" w:cs="Times New Roman"/>
                <w:color w:val="000000"/>
              </w:rPr>
            </w:pPr>
          </w:p>
        </w:tc>
        <w:tc>
          <w:tcPr>
            <w:tcW w:w="567" w:type="dxa"/>
            <w:vMerge w:val="continue"/>
          </w:tcPr>
          <w:p w14:paraId="6668ADD6">
            <w:pPr>
              <w:spacing w:after="0" w:line="240" w:lineRule="auto"/>
              <w:rPr>
                <w:rFonts w:ascii="Times New Roman" w:hAnsi="Times New Roman" w:cs="Times New Roman"/>
                <w:color w:val="000000"/>
              </w:rPr>
            </w:pPr>
          </w:p>
        </w:tc>
      </w:tr>
      <w:tr w14:paraId="1556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AFA0A59">
            <w:pPr>
              <w:spacing w:after="0" w:line="240" w:lineRule="auto"/>
              <w:rPr>
                <w:rFonts w:ascii="Times New Roman" w:hAnsi="Times New Roman" w:cs="Times New Roman"/>
              </w:rPr>
            </w:pPr>
          </w:p>
        </w:tc>
        <w:tc>
          <w:tcPr>
            <w:tcW w:w="1998" w:type="dxa"/>
            <w:vMerge w:val="continue"/>
          </w:tcPr>
          <w:p w14:paraId="6BD68406">
            <w:pPr>
              <w:spacing w:after="0" w:line="240" w:lineRule="auto"/>
              <w:rPr>
                <w:rFonts w:ascii="Times New Roman" w:hAnsi="Times New Roman" w:cs="Times New Roman"/>
              </w:rPr>
            </w:pPr>
          </w:p>
        </w:tc>
        <w:tc>
          <w:tcPr>
            <w:tcW w:w="3203" w:type="dxa"/>
          </w:tcPr>
          <w:p w14:paraId="44DB74E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Опоры – колеса со стоп функцией.</w:t>
            </w:r>
          </w:p>
        </w:tc>
        <w:tc>
          <w:tcPr>
            <w:tcW w:w="3318" w:type="dxa"/>
          </w:tcPr>
          <w:p w14:paraId="33E15CB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p>
        </w:tc>
        <w:tc>
          <w:tcPr>
            <w:tcW w:w="567" w:type="dxa"/>
            <w:vMerge w:val="continue"/>
          </w:tcPr>
          <w:p w14:paraId="32E8B18A">
            <w:pPr>
              <w:spacing w:after="0" w:line="240" w:lineRule="auto"/>
              <w:rPr>
                <w:rFonts w:ascii="Times New Roman" w:hAnsi="Times New Roman" w:cs="Times New Roman"/>
                <w:color w:val="000000"/>
              </w:rPr>
            </w:pPr>
          </w:p>
        </w:tc>
        <w:tc>
          <w:tcPr>
            <w:tcW w:w="567" w:type="dxa"/>
            <w:vMerge w:val="continue"/>
          </w:tcPr>
          <w:p w14:paraId="024FB9E9">
            <w:pPr>
              <w:spacing w:after="0" w:line="240" w:lineRule="auto"/>
              <w:rPr>
                <w:rFonts w:ascii="Times New Roman" w:hAnsi="Times New Roman" w:cs="Times New Roman"/>
                <w:color w:val="000000"/>
              </w:rPr>
            </w:pPr>
          </w:p>
        </w:tc>
      </w:tr>
      <w:bookmarkEnd w:id="3"/>
      <w:tr w14:paraId="1C7B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5D2B041">
            <w:pPr>
              <w:spacing w:after="0" w:line="240" w:lineRule="auto"/>
              <w:rPr>
                <w:rFonts w:ascii="Times New Roman" w:hAnsi="Times New Roman" w:cs="Times New Roman"/>
              </w:rPr>
            </w:pPr>
          </w:p>
        </w:tc>
        <w:tc>
          <w:tcPr>
            <w:tcW w:w="1998" w:type="dxa"/>
            <w:vMerge w:val="continue"/>
          </w:tcPr>
          <w:p w14:paraId="1E73071D">
            <w:pPr>
              <w:spacing w:after="0" w:line="240" w:lineRule="auto"/>
              <w:rPr>
                <w:rFonts w:ascii="Times New Roman" w:hAnsi="Times New Roman" w:cs="Times New Roman"/>
              </w:rPr>
            </w:pPr>
          </w:p>
        </w:tc>
        <w:tc>
          <w:tcPr>
            <w:tcW w:w="3203" w:type="dxa"/>
          </w:tcPr>
          <w:p w14:paraId="40A0B7E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Ящики для наполнения специализированным оборудованием.</w:t>
            </w:r>
          </w:p>
        </w:tc>
        <w:tc>
          <w:tcPr>
            <w:tcW w:w="3318" w:type="dxa"/>
          </w:tcPr>
          <w:p w14:paraId="3CC63ED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p>
        </w:tc>
        <w:tc>
          <w:tcPr>
            <w:tcW w:w="567" w:type="dxa"/>
            <w:vMerge w:val="continue"/>
          </w:tcPr>
          <w:p w14:paraId="01A821AA">
            <w:pPr>
              <w:spacing w:after="0" w:line="240" w:lineRule="auto"/>
              <w:rPr>
                <w:rFonts w:ascii="Times New Roman" w:hAnsi="Times New Roman" w:cs="Times New Roman"/>
                <w:color w:val="000000"/>
              </w:rPr>
            </w:pPr>
          </w:p>
        </w:tc>
        <w:tc>
          <w:tcPr>
            <w:tcW w:w="567" w:type="dxa"/>
            <w:vMerge w:val="continue"/>
          </w:tcPr>
          <w:p w14:paraId="132869FF">
            <w:pPr>
              <w:spacing w:after="0" w:line="240" w:lineRule="auto"/>
              <w:rPr>
                <w:rFonts w:ascii="Times New Roman" w:hAnsi="Times New Roman" w:cs="Times New Roman"/>
                <w:color w:val="000000"/>
              </w:rPr>
            </w:pPr>
          </w:p>
        </w:tc>
      </w:tr>
      <w:tr w14:paraId="1F5C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ED49F18">
            <w:pPr>
              <w:spacing w:after="0" w:line="240" w:lineRule="auto"/>
              <w:rPr>
                <w:rFonts w:ascii="Times New Roman" w:hAnsi="Times New Roman" w:cs="Times New Roman"/>
              </w:rPr>
            </w:pPr>
          </w:p>
        </w:tc>
        <w:tc>
          <w:tcPr>
            <w:tcW w:w="1998" w:type="dxa"/>
            <w:vMerge w:val="continue"/>
          </w:tcPr>
          <w:p w14:paraId="2700E5EF">
            <w:pPr>
              <w:spacing w:after="0" w:line="240" w:lineRule="auto"/>
              <w:rPr>
                <w:rFonts w:ascii="Times New Roman" w:hAnsi="Times New Roman" w:cs="Times New Roman"/>
              </w:rPr>
            </w:pPr>
          </w:p>
        </w:tc>
        <w:tc>
          <w:tcPr>
            <w:tcW w:w="3203" w:type="dxa"/>
          </w:tcPr>
          <w:p w14:paraId="5EDFE60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Тип ручки – фрезеровка фасада (без видимых ручек, когда вырез в фасаде является ручкой)</w:t>
            </w:r>
          </w:p>
        </w:tc>
        <w:tc>
          <w:tcPr>
            <w:tcW w:w="3318" w:type="dxa"/>
          </w:tcPr>
          <w:p w14:paraId="591A2DD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8888467">
            <w:pPr>
              <w:spacing w:after="0" w:line="240" w:lineRule="auto"/>
              <w:rPr>
                <w:rFonts w:ascii="Times New Roman" w:hAnsi="Times New Roman" w:cs="Times New Roman"/>
                <w:color w:val="000000"/>
              </w:rPr>
            </w:pPr>
          </w:p>
        </w:tc>
        <w:tc>
          <w:tcPr>
            <w:tcW w:w="567" w:type="dxa"/>
            <w:vMerge w:val="continue"/>
          </w:tcPr>
          <w:p w14:paraId="64446652">
            <w:pPr>
              <w:spacing w:after="0" w:line="240" w:lineRule="auto"/>
              <w:rPr>
                <w:rFonts w:ascii="Times New Roman" w:hAnsi="Times New Roman" w:cs="Times New Roman"/>
                <w:color w:val="000000"/>
              </w:rPr>
            </w:pPr>
          </w:p>
        </w:tc>
      </w:tr>
      <w:tr w14:paraId="585D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F789CCF">
            <w:pPr>
              <w:spacing w:after="0" w:line="240" w:lineRule="auto"/>
              <w:rPr>
                <w:rFonts w:ascii="Times New Roman" w:hAnsi="Times New Roman" w:cs="Times New Roman"/>
              </w:rPr>
            </w:pPr>
          </w:p>
        </w:tc>
        <w:tc>
          <w:tcPr>
            <w:tcW w:w="1998" w:type="dxa"/>
            <w:vMerge w:val="continue"/>
          </w:tcPr>
          <w:p w14:paraId="5D562D67">
            <w:pPr>
              <w:spacing w:after="0" w:line="240" w:lineRule="auto"/>
              <w:rPr>
                <w:rFonts w:ascii="Times New Roman" w:hAnsi="Times New Roman" w:cs="Times New Roman"/>
              </w:rPr>
            </w:pPr>
          </w:p>
        </w:tc>
        <w:tc>
          <w:tcPr>
            <w:tcW w:w="3203" w:type="dxa"/>
          </w:tcPr>
          <w:p w14:paraId="714A664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Тумба должна включать песочную панель с подсветкой.</w:t>
            </w:r>
          </w:p>
        </w:tc>
        <w:tc>
          <w:tcPr>
            <w:tcW w:w="3318" w:type="dxa"/>
          </w:tcPr>
          <w:p w14:paraId="7751789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1809843">
            <w:pPr>
              <w:spacing w:after="0" w:line="240" w:lineRule="auto"/>
              <w:rPr>
                <w:rFonts w:ascii="Times New Roman" w:hAnsi="Times New Roman" w:cs="Times New Roman"/>
                <w:color w:val="000000"/>
              </w:rPr>
            </w:pPr>
          </w:p>
        </w:tc>
        <w:tc>
          <w:tcPr>
            <w:tcW w:w="567" w:type="dxa"/>
            <w:vMerge w:val="continue"/>
          </w:tcPr>
          <w:p w14:paraId="77D22D1F">
            <w:pPr>
              <w:spacing w:after="0" w:line="240" w:lineRule="auto"/>
              <w:rPr>
                <w:rFonts w:ascii="Times New Roman" w:hAnsi="Times New Roman" w:cs="Times New Roman"/>
                <w:color w:val="000000"/>
              </w:rPr>
            </w:pPr>
          </w:p>
        </w:tc>
      </w:tr>
      <w:tr w14:paraId="4C50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051AAF8">
            <w:pPr>
              <w:spacing w:after="0" w:line="240" w:lineRule="auto"/>
              <w:rPr>
                <w:rFonts w:ascii="Times New Roman" w:hAnsi="Times New Roman" w:cs="Times New Roman"/>
              </w:rPr>
            </w:pPr>
          </w:p>
        </w:tc>
        <w:tc>
          <w:tcPr>
            <w:tcW w:w="1998" w:type="dxa"/>
            <w:vMerge w:val="continue"/>
          </w:tcPr>
          <w:p w14:paraId="51032200">
            <w:pPr>
              <w:spacing w:after="0" w:line="240" w:lineRule="auto"/>
              <w:rPr>
                <w:rFonts w:ascii="Times New Roman" w:hAnsi="Times New Roman" w:cs="Times New Roman"/>
              </w:rPr>
            </w:pPr>
          </w:p>
        </w:tc>
        <w:tc>
          <w:tcPr>
            <w:tcW w:w="3203" w:type="dxa"/>
          </w:tcPr>
          <w:p w14:paraId="075A955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Источник питания</w:t>
            </w:r>
          </w:p>
        </w:tc>
        <w:tc>
          <w:tcPr>
            <w:tcW w:w="3318" w:type="dxa"/>
          </w:tcPr>
          <w:p w14:paraId="02BE4D6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от сети</w:t>
            </w:r>
          </w:p>
        </w:tc>
        <w:tc>
          <w:tcPr>
            <w:tcW w:w="567" w:type="dxa"/>
            <w:vMerge w:val="continue"/>
          </w:tcPr>
          <w:p w14:paraId="0ED8736C">
            <w:pPr>
              <w:spacing w:after="0" w:line="240" w:lineRule="auto"/>
              <w:rPr>
                <w:rFonts w:ascii="Times New Roman" w:hAnsi="Times New Roman" w:cs="Times New Roman"/>
                <w:color w:val="000000"/>
              </w:rPr>
            </w:pPr>
          </w:p>
        </w:tc>
        <w:tc>
          <w:tcPr>
            <w:tcW w:w="567" w:type="dxa"/>
            <w:vMerge w:val="continue"/>
          </w:tcPr>
          <w:p w14:paraId="6776E936">
            <w:pPr>
              <w:spacing w:after="0" w:line="240" w:lineRule="auto"/>
              <w:rPr>
                <w:rFonts w:ascii="Times New Roman" w:hAnsi="Times New Roman" w:cs="Times New Roman"/>
                <w:color w:val="000000"/>
              </w:rPr>
            </w:pPr>
          </w:p>
        </w:tc>
      </w:tr>
      <w:tr w14:paraId="6AED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661A2F8">
            <w:pPr>
              <w:spacing w:after="0" w:line="240" w:lineRule="auto"/>
              <w:rPr>
                <w:rFonts w:ascii="Times New Roman" w:hAnsi="Times New Roman" w:cs="Times New Roman"/>
              </w:rPr>
            </w:pPr>
          </w:p>
        </w:tc>
        <w:tc>
          <w:tcPr>
            <w:tcW w:w="1998" w:type="dxa"/>
            <w:vMerge w:val="continue"/>
          </w:tcPr>
          <w:p w14:paraId="3D98A5FA">
            <w:pPr>
              <w:spacing w:after="0" w:line="240" w:lineRule="auto"/>
              <w:rPr>
                <w:rFonts w:ascii="Times New Roman" w:hAnsi="Times New Roman" w:cs="Times New Roman"/>
              </w:rPr>
            </w:pPr>
          </w:p>
        </w:tc>
        <w:tc>
          <w:tcPr>
            <w:tcW w:w="3203" w:type="dxa"/>
          </w:tcPr>
          <w:p w14:paraId="6A38A64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Глубина бортов от стекла (рабочего поля)</w:t>
            </w:r>
          </w:p>
        </w:tc>
        <w:tc>
          <w:tcPr>
            <w:tcW w:w="3318" w:type="dxa"/>
          </w:tcPr>
          <w:p w14:paraId="328A21D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см</w:t>
            </w:r>
          </w:p>
        </w:tc>
        <w:tc>
          <w:tcPr>
            <w:tcW w:w="567" w:type="dxa"/>
            <w:vMerge w:val="continue"/>
          </w:tcPr>
          <w:p w14:paraId="0EEE6BCB">
            <w:pPr>
              <w:spacing w:after="0" w:line="240" w:lineRule="auto"/>
              <w:rPr>
                <w:rFonts w:ascii="Times New Roman" w:hAnsi="Times New Roman" w:cs="Times New Roman"/>
                <w:color w:val="000000"/>
              </w:rPr>
            </w:pPr>
          </w:p>
        </w:tc>
        <w:tc>
          <w:tcPr>
            <w:tcW w:w="567" w:type="dxa"/>
            <w:vMerge w:val="continue"/>
          </w:tcPr>
          <w:p w14:paraId="39FEDABF">
            <w:pPr>
              <w:spacing w:after="0" w:line="240" w:lineRule="auto"/>
              <w:rPr>
                <w:rFonts w:ascii="Times New Roman" w:hAnsi="Times New Roman" w:cs="Times New Roman"/>
                <w:color w:val="000000"/>
              </w:rPr>
            </w:pPr>
          </w:p>
        </w:tc>
      </w:tr>
      <w:tr w14:paraId="5391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70A0279">
            <w:pPr>
              <w:spacing w:after="0" w:line="240" w:lineRule="auto"/>
              <w:rPr>
                <w:rFonts w:ascii="Times New Roman" w:hAnsi="Times New Roman" w:cs="Times New Roman"/>
              </w:rPr>
            </w:pPr>
          </w:p>
        </w:tc>
        <w:tc>
          <w:tcPr>
            <w:tcW w:w="1998" w:type="dxa"/>
            <w:vMerge w:val="continue"/>
          </w:tcPr>
          <w:p w14:paraId="243B4A9B">
            <w:pPr>
              <w:spacing w:after="0" w:line="240" w:lineRule="auto"/>
              <w:rPr>
                <w:rFonts w:ascii="Times New Roman" w:hAnsi="Times New Roman" w:cs="Times New Roman"/>
              </w:rPr>
            </w:pPr>
          </w:p>
        </w:tc>
        <w:tc>
          <w:tcPr>
            <w:tcW w:w="3203" w:type="dxa"/>
          </w:tcPr>
          <w:p w14:paraId="79CED41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стекла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1C94AC4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акрил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3 мм</w:t>
            </w:r>
          </w:p>
        </w:tc>
        <w:tc>
          <w:tcPr>
            <w:tcW w:w="567" w:type="dxa"/>
            <w:vMerge w:val="continue"/>
          </w:tcPr>
          <w:p w14:paraId="3F763678">
            <w:pPr>
              <w:spacing w:after="0" w:line="240" w:lineRule="auto"/>
              <w:rPr>
                <w:rFonts w:ascii="Times New Roman" w:hAnsi="Times New Roman" w:cs="Times New Roman"/>
                <w:color w:val="000000"/>
              </w:rPr>
            </w:pPr>
          </w:p>
        </w:tc>
        <w:tc>
          <w:tcPr>
            <w:tcW w:w="567" w:type="dxa"/>
            <w:vMerge w:val="continue"/>
          </w:tcPr>
          <w:p w14:paraId="0071A063">
            <w:pPr>
              <w:spacing w:after="0" w:line="240" w:lineRule="auto"/>
              <w:rPr>
                <w:rFonts w:ascii="Times New Roman" w:hAnsi="Times New Roman" w:cs="Times New Roman"/>
                <w:color w:val="000000"/>
              </w:rPr>
            </w:pPr>
          </w:p>
        </w:tc>
      </w:tr>
      <w:tr w14:paraId="3E2B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7047D11">
            <w:pPr>
              <w:spacing w:after="0" w:line="240" w:lineRule="auto"/>
              <w:rPr>
                <w:rFonts w:ascii="Times New Roman" w:hAnsi="Times New Roman" w:cs="Times New Roman"/>
              </w:rPr>
            </w:pPr>
          </w:p>
        </w:tc>
        <w:tc>
          <w:tcPr>
            <w:tcW w:w="1998" w:type="dxa"/>
            <w:vMerge w:val="continue"/>
          </w:tcPr>
          <w:p w14:paraId="39AE699A">
            <w:pPr>
              <w:spacing w:after="0" w:line="240" w:lineRule="auto"/>
              <w:rPr>
                <w:rFonts w:ascii="Times New Roman" w:hAnsi="Times New Roman" w:cs="Times New Roman"/>
              </w:rPr>
            </w:pPr>
          </w:p>
        </w:tc>
        <w:tc>
          <w:tcPr>
            <w:tcW w:w="3203" w:type="dxa"/>
          </w:tcPr>
          <w:p w14:paraId="5D4BC18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Защитная крышка панели</w:t>
            </w:r>
          </w:p>
        </w:tc>
        <w:tc>
          <w:tcPr>
            <w:tcW w:w="3318" w:type="dxa"/>
          </w:tcPr>
          <w:p w14:paraId="35A9DB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1F68607">
            <w:pPr>
              <w:spacing w:after="0" w:line="240" w:lineRule="auto"/>
              <w:rPr>
                <w:rFonts w:ascii="Times New Roman" w:hAnsi="Times New Roman" w:cs="Times New Roman"/>
                <w:color w:val="000000"/>
              </w:rPr>
            </w:pPr>
          </w:p>
        </w:tc>
        <w:tc>
          <w:tcPr>
            <w:tcW w:w="567" w:type="dxa"/>
            <w:vMerge w:val="continue"/>
          </w:tcPr>
          <w:p w14:paraId="384C8D2B">
            <w:pPr>
              <w:spacing w:after="0" w:line="240" w:lineRule="auto"/>
              <w:rPr>
                <w:rFonts w:ascii="Times New Roman" w:hAnsi="Times New Roman" w:cs="Times New Roman"/>
                <w:color w:val="000000"/>
              </w:rPr>
            </w:pPr>
          </w:p>
        </w:tc>
      </w:tr>
      <w:tr w14:paraId="7E46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C04C945">
            <w:pPr>
              <w:spacing w:after="0" w:line="240" w:lineRule="auto"/>
              <w:rPr>
                <w:rFonts w:ascii="Times New Roman" w:hAnsi="Times New Roman" w:cs="Times New Roman"/>
              </w:rPr>
            </w:pPr>
          </w:p>
        </w:tc>
        <w:tc>
          <w:tcPr>
            <w:tcW w:w="1998" w:type="dxa"/>
            <w:vMerge w:val="continue"/>
          </w:tcPr>
          <w:p w14:paraId="4DA25340">
            <w:pPr>
              <w:spacing w:after="0" w:line="240" w:lineRule="auto"/>
              <w:rPr>
                <w:rFonts w:ascii="Times New Roman" w:hAnsi="Times New Roman" w:cs="Times New Roman"/>
              </w:rPr>
            </w:pPr>
          </w:p>
        </w:tc>
        <w:tc>
          <w:tcPr>
            <w:tcW w:w="3203" w:type="dxa"/>
          </w:tcPr>
          <w:p w14:paraId="3FE2E66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Размер крышки</w:t>
            </w:r>
          </w:p>
        </w:tc>
        <w:tc>
          <w:tcPr>
            <w:tcW w:w="3318" w:type="dxa"/>
          </w:tcPr>
          <w:p w14:paraId="79ECB71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38х52 см</w:t>
            </w:r>
          </w:p>
        </w:tc>
        <w:tc>
          <w:tcPr>
            <w:tcW w:w="567" w:type="dxa"/>
            <w:vMerge w:val="continue"/>
          </w:tcPr>
          <w:p w14:paraId="4C52BC75">
            <w:pPr>
              <w:spacing w:after="0" w:line="240" w:lineRule="auto"/>
              <w:rPr>
                <w:rFonts w:ascii="Times New Roman" w:hAnsi="Times New Roman" w:cs="Times New Roman"/>
                <w:color w:val="000000"/>
              </w:rPr>
            </w:pPr>
          </w:p>
        </w:tc>
        <w:tc>
          <w:tcPr>
            <w:tcW w:w="567" w:type="dxa"/>
            <w:vMerge w:val="continue"/>
          </w:tcPr>
          <w:p w14:paraId="75E5A3AF">
            <w:pPr>
              <w:spacing w:after="0" w:line="240" w:lineRule="auto"/>
              <w:rPr>
                <w:rFonts w:ascii="Times New Roman" w:hAnsi="Times New Roman" w:cs="Times New Roman"/>
                <w:color w:val="000000"/>
              </w:rPr>
            </w:pPr>
          </w:p>
        </w:tc>
      </w:tr>
      <w:tr w14:paraId="65B3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470C6D9">
            <w:pPr>
              <w:spacing w:after="0" w:line="240" w:lineRule="auto"/>
              <w:rPr>
                <w:rFonts w:ascii="Times New Roman" w:hAnsi="Times New Roman" w:cs="Times New Roman"/>
              </w:rPr>
            </w:pPr>
          </w:p>
        </w:tc>
        <w:tc>
          <w:tcPr>
            <w:tcW w:w="1998" w:type="dxa"/>
            <w:vMerge w:val="continue"/>
          </w:tcPr>
          <w:p w14:paraId="03BD1E26">
            <w:pPr>
              <w:spacing w:after="0" w:line="240" w:lineRule="auto"/>
              <w:rPr>
                <w:rFonts w:ascii="Times New Roman" w:hAnsi="Times New Roman" w:cs="Times New Roman"/>
              </w:rPr>
            </w:pPr>
          </w:p>
        </w:tc>
        <w:tc>
          <w:tcPr>
            <w:tcW w:w="3203" w:type="dxa"/>
          </w:tcPr>
          <w:p w14:paraId="75541BB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Материал крышки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Толщина -</w:t>
            </w:r>
          </w:p>
        </w:tc>
        <w:tc>
          <w:tcPr>
            <w:tcW w:w="3318" w:type="dxa"/>
          </w:tcPr>
          <w:p w14:paraId="5A819B5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ламинированный МДФ</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 мм</w:t>
            </w:r>
          </w:p>
        </w:tc>
        <w:tc>
          <w:tcPr>
            <w:tcW w:w="567" w:type="dxa"/>
            <w:vMerge w:val="continue"/>
          </w:tcPr>
          <w:p w14:paraId="5DE2259A">
            <w:pPr>
              <w:spacing w:after="0" w:line="240" w:lineRule="auto"/>
              <w:rPr>
                <w:rFonts w:ascii="Times New Roman" w:hAnsi="Times New Roman" w:cs="Times New Roman"/>
                <w:color w:val="000000"/>
              </w:rPr>
            </w:pPr>
          </w:p>
        </w:tc>
        <w:tc>
          <w:tcPr>
            <w:tcW w:w="567" w:type="dxa"/>
            <w:vMerge w:val="continue"/>
          </w:tcPr>
          <w:p w14:paraId="43DC1C7B">
            <w:pPr>
              <w:spacing w:after="0" w:line="240" w:lineRule="auto"/>
              <w:rPr>
                <w:rFonts w:ascii="Times New Roman" w:hAnsi="Times New Roman" w:cs="Times New Roman"/>
                <w:color w:val="000000"/>
              </w:rPr>
            </w:pPr>
          </w:p>
        </w:tc>
      </w:tr>
      <w:tr w14:paraId="75D0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B544C32">
            <w:pPr>
              <w:spacing w:after="0" w:line="240" w:lineRule="auto"/>
              <w:rPr>
                <w:rFonts w:ascii="Times New Roman" w:hAnsi="Times New Roman" w:cs="Times New Roman"/>
              </w:rPr>
            </w:pPr>
          </w:p>
        </w:tc>
        <w:tc>
          <w:tcPr>
            <w:tcW w:w="1998" w:type="dxa"/>
            <w:vMerge w:val="continue"/>
          </w:tcPr>
          <w:p w14:paraId="0A057E9A">
            <w:pPr>
              <w:spacing w:after="0" w:line="240" w:lineRule="auto"/>
              <w:rPr>
                <w:rFonts w:ascii="Times New Roman" w:hAnsi="Times New Roman" w:cs="Times New Roman"/>
              </w:rPr>
            </w:pPr>
          </w:p>
        </w:tc>
        <w:tc>
          <w:tcPr>
            <w:tcW w:w="3203" w:type="dxa"/>
          </w:tcPr>
          <w:p w14:paraId="51CF0EF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Рисование песком или песочная графика должны выполняться на подсвеченном снизу стекле с помощью сыпучего материала.</w:t>
            </w:r>
          </w:p>
        </w:tc>
        <w:tc>
          <w:tcPr>
            <w:tcW w:w="3318" w:type="dxa"/>
          </w:tcPr>
          <w:p w14:paraId="3F6A45E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4758C09">
            <w:pPr>
              <w:spacing w:after="0" w:line="240" w:lineRule="auto"/>
              <w:rPr>
                <w:rFonts w:ascii="Times New Roman" w:hAnsi="Times New Roman" w:cs="Times New Roman"/>
                <w:color w:val="000000"/>
              </w:rPr>
            </w:pPr>
          </w:p>
        </w:tc>
        <w:tc>
          <w:tcPr>
            <w:tcW w:w="567" w:type="dxa"/>
            <w:vMerge w:val="continue"/>
          </w:tcPr>
          <w:p w14:paraId="4C25C15D">
            <w:pPr>
              <w:spacing w:after="0" w:line="240" w:lineRule="auto"/>
              <w:rPr>
                <w:rFonts w:ascii="Times New Roman" w:hAnsi="Times New Roman" w:cs="Times New Roman"/>
                <w:color w:val="000000"/>
              </w:rPr>
            </w:pPr>
          </w:p>
        </w:tc>
      </w:tr>
      <w:tr w14:paraId="479B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A740A5">
            <w:pPr>
              <w:spacing w:after="0" w:line="240" w:lineRule="auto"/>
              <w:rPr>
                <w:rFonts w:ascii="Times New Roman" w:hAnsi="Times New Roman" w:cs="Times New Roman"/>
              </w:rPr>
            </w:pPr>
          </w:p>
        </w:tc>
        <w:tc>
          <w:tcPr>
            <w:tcW w:w="1998" w:type="dxa"/>
            <w:vMerge w:val="continue"/>
          </w:tcPr>
          <w:p w14:paraId="10FD3732">
            <w:pPr>
              <w:spacing w:after="0" w:line="240" w:lineRule="auto"/>
              <w:rPr>
                <w:rFonts w:ascii="Times New Roman" w:hAnsi="Times New Roman" w:cs="Times New Roman"/>
              </w:rPr>
            </w:pPr>
          </w:p>
        </w:tc>
        <w:tc>
          <w:tcPr>
            <w:tcW w:w="3203" w:type="dxa"/>
          </w:tcPr>
          <w:p w14:paraId="48AC887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комплекте мобильное зеркало для специалиста логопеда</w:t>
            </w:r>
          </w:p>
        </w:tc>
        <w:tc>
          <w:tcPr>
            <w:tcW w:w="3318" w:type="dxa"/>
          </w:tcPr>
          <w:p w14:paraId="54CA0C4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48D767D">
            <w:pPr>
              <w:spacing w:after="0" w:line="240" w:lineRule="auto"/>
              <w:rPr>
                <w:rFonts w:ascii="Times New Roman" w:hAnsi="Times New Roman" w:cs="Times New Roman"/>
                <w:color w:val="000000"/>
              </w:rPr>
            </w:pPr>
          </w:p>
        </w:tc>
        <w:tc>
          <w:tcPr>
            <w:tcW w:w="567" w:type="dxa"/>
            <w:vMerge w:val="continue"/>
          </w:tcPr>
          <w:p w14:paraId="4E3C7BCA">
            <w:pPr>
              <w:spacing w:after="0" w:line="240" w:lineRule="auto"/>
              <w:rPr>
                <w:rFonts w:ascii="Times New Roman" w:hAnsi="Times New Roman" w:cs="Times New Roman"/>
                <w:color w:val="000000"/>
              </w:rPr>
            </w:pPr>
          </w:p>
        </w:tc>
      </w:tr>
      <w:tr w14:paraId="30B31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E4762B0">
            <w:pPr>
              <w:spacing w:after="0" w:line="240" w:lineRule="auto"/>
              <w:rPr>
                <w:rFonts w:ascii="Times New Roman" w:hAnsi="Times New Roman" w:cs="Times New Roman"/>
              </w:rPr>
            </w:pPr>
          </w:p>
        </w:tc>
        <w:tc>
          <w:tcPr>
            <w:tcW w:w="1998" w:type="dxa"/>
            <w:vMerge w:val="continue"/>
          </w:tcPr>
          <w:p w14:paraId="0E5A15BC">
            <w:pPr>
              <w:spacing w:after="0" w:line="240" w:lineRule="auto"/>
              <w:rPr>
                <w:rFonts w:ascii="Times New Roman" w:hAnsi="Times New Roman" w:cs="Times New Roman"/>
              </w:rPr>
            </w:pPr>
          </w:p>
        </w:tc>
        <w:tc>
          <w:tcPr>
            <w:tcW w:w="3203" w:type="dxa"/>
          </w:tcPr>
          <w:p w14:paraId="5F06F70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Размер активной поверхности зеркала</w:t>
            </w:r>
          </w:p>
        </w:tc>
        <w:tc>
          <w:tcPr>
            <w:tcW w:w="3318" w:type="dxa"/>
          </w:tcPr>
          <w:p w14:paraId="39F7A4F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450 х 300 мм</w:t>
            </w:r>
          </w:p>
        </w:tc>
        <w:tc>
          <w:tcPr>
            <w:tcW w:w="567" w:type="dxa"/>
            <w:vMerge w:val="continue"/>
          </w:tcPr>
          <w:p w14:paraId="54166764">
            <w:pPr>
              <w:spacing w:after="0" w:line="240" w:lineRule="auto"/>
              <w:rPr>
                <w:rFonts w:ascii="Times New Roman" w:hAnsi="Times New Roman" w:cs="Times New Roman"/>
                <w:color w:val="000000"/>
              </w:rPr>
            </w:pPr>
          </w:p>
        </w:tc>
        <w:tc>
          <w:tcPr>
            <w:tcW w:w="567" w:type="dxa"/>
            <w:vMerge w:val="continue"/>
          </w:tcPr>
          <w:p w14:paraId="3925D3A4">
            <w:pPr>
              <w:spacing w:after="0" w:line="240" w:lineRule="auto"/>
              <w:rPr>
                <w:rFonts w:ascii="Times New Roman" w:hAnsi="Times New Roman" w:cs="Times New Roman"/>
                <w:color w:val="000000"/>
              </w:rPr>
            </w:pPr>
          </w:p>
        </w:tc>
      </w:tr>
      <w:tr w14:paraId="6968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C839E36">
            <w:pPr>
              <w:spacing w:after="0" w:line="240" w:lineRule="auto"/>
              <w:rPr>
                <w:rFonts w:ascii="Times New Roman" w:hAnsi="Times New Roman" w:cs="Times New Roman"/>
              </w:rPr>
            </w:pPr>
          </w:p>
        </w:tc>
        <w:tc>
          <w:tcPr>
            <w:tcW w:w="1998" w:type="dxa"/>
            <w:vMerge w:val="continue"/>
          </w:tcPr>
          <w:p w14:paraId="3FE5B1E2">
            <w:pPr>
              <w:spacing w:after="0" w:line="240" w:lineRule="auto"/>
              <w:rPr>
                <w:rFonts w:ascii="Times New Roman" w:hAnsi="Times New Roman" w:cs="Times New Roman"/>
              </w:rPr>
            </w:pPr>
          </w:p>
        </w:tc>
        <w:tc>
          <w:tcPr>
            <w:tcW w:w="3203" w:type="dxa"/>
          </w:tcPr>
          <w:p w14:paraId="7D12F97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Подставка</w:t>
            </w:r>
          </w:p>
        </w:tc>
        <w:tc>
          <w:tcPr>
            <w:tcW w:w="3318" w:type="dxa"/>
          </w:tcPr>
          <w:p w14:paraId="0B419DB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F512D9C">
            <w:pPr>
              <w:spacing w:after="0" w:line="240" w:lineRule="auto"/>
              <w:rPr>
                <w:rFonts w:ascii="Times New Roman" w:hAnsi="Times New Roman" w:cs="Times New Roman"/>
                <w:color w:val="000000"/>
              </w:rPr>
            </w:pPr>
          </w:p>
        </w:tc>
        <w:tc>
          <w:tcPr>
            <w:tcW w:w="567" w:type="dxa"/>
            <w:vMerge w:val="continue"/>
          </w:tcPr>
          <w:p w14:paraId="3E69C2B9">
            <w:pPr>
              <w:spacing w:after="0" w:line="240" w:lineRule="auto"/>
              <w:rPr>
                <w:rFonts w:ascii="Times New Roman" w:hAnsi="Times New Roman" w:cs="Times New Roman"/>
                <w:color w:val="000000"/>
              </w:rPr>
            </w:pPr>
          </w:p>
        </w:tc>
      </w:tr>
      <w:tr w14:paraId="0BAC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2E4B9C">
            <w:pPr>
              <w:spacing w:after="0" w:line="240" w:lineRule="auto"/>
              <w:rPr>
                <w:rFonts w:ascii="Times New Roman" w:hAnsi="Times New Roman" w:cs="Times New Roman"/>
              </w:rPr>
            </w:pPr>
          </w:p>
        </w:tc>
        <w:tc>
          <w:tcPr>
            <w:tcW w:w="1998" w:type="dxa"/>
            <w:vMerge w:val="continue"/>
          </w:tcPr>
          <w:p w14:paraId="37F60BA9">
            <w:pPr>
              <w:spacing w:after="0" w:line="240" w:lineRule="auto"/>
              <w:rPr>
                <w:rFonts w:ascii="Times New Roman" w:hAnsi="Times New Roman" w:cs="Times New Roman"/>
              </w:rPr>
            </w:pPr>
          </w:p>
        </w:tc>
        <w:tc>
          <w:tcPr>
            <w:tcW w:w="3203" w:type="dxa"/>
          </w:tcPr>
          <w:p w14:paraId="31D760A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Материал</w:t>
            </w:r>
          </w:p>
        </w:tc>
        <w:tc>
          <w:tcPr>
            <w:tcW w:w="3318" w:type="dxa"/>
          </w:tcPr>
          <w:p w14:paraId="47A6A03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Акрил</w:t>
            </w:r>
          </w:p>
        </w:tc>
        <w:tc>
          <w:tcPr>
            <w:tcW w:w="567" w:type="dxa"/>
            <w:vMerge w:val="continue"/>
          </w:tcPr>
          <w:p w14:paraId="66E5C026">
            <w:pPr>
              <w:spacing w:after="0" w:line="240" w:lineRule="auto"/>
              <w:rPr>
                <w:rFonts w:ascii="Times New Roman" w:hAnsi="Times New Roman" w:cs="Times New Roman"/>
                <w:color w:val="000000"/>
              </w:rPr>
            </w:pPr>
          </w:p>
        </w:tc>
        <w:tc>
          <w:tcPr>
            <w:tcW w:w="567" w:type="dxa"/>
            <w:vMerge w:val="continue"/>
          </w:tcPr>
          <w:p w14:paraId="0BAC5A82">
            <w:pPr>
              <w:spacing w:after="0" w:line="240" w:lineRule="auto"/>
              <w:rPr>
                <w:rFonts w:ascii="Times New Roman" w:hAnsi="Times New Roman" w:cs="Times New Roman"/>
                <w:color w:val="000000"/>
              </w:rPr>
            </w:pPr>
          </w:p>
        </w:tc>
      </w:tr>
      <w:tr w14:paraId="5787E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0AD18B4">
            <w:pPr>
              <w:spacing w:after="0" w:line="240" w:lineRule="auto"/>
              <w:rPr>
                <w:rFonts w:ascii="Times New Roman" w:hAnsi="Times New Roman" w:cs="Times New Roman"/>
              </w:rPr>
            </w:pPr>
          </w:p>
        </w:tc>
        <w:tc>
          <w:tcPr>
            <w:tcW w:w="1998" w:type="dxa"/>
            <w:vMerge w:val="continue"/>
          </w:tcPr>
          <w:p w14:paraId="2DB06786">
            <w:pPr>
              <w:spacing w:after="0" w:line="240" w:lineRule="auto"/>
              <w:rPr>
                <w:rFonts w:ascii="Times New Roman" w:hAnsi="Times New Roman" w:cs="Times New Roman"/>
              </w:rPr>
            </w:pPr>
          </w:p>
        </w:tc>
        <w:tc>
          <w:tcPr>
            <w:tcW w:w="3203" w:type="dxa"/>
          </w:tcPr>
          <w:p w14:paraId="1E17599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 столе логопеда должна быть установлена интерактивная панель.</w:t>
            </w:r>
          </w:p>
        </w:tc>
        <w:tc>
          <w:tcPr>
            <w:tcW w:w="3318" w:type="dxa"/>
          </w:tcPr>
          <w:p w14:paraId="546B30F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572E6BC">
            <w:pPr>
              <w:spacing w:after="0" w:line="240" w:lineRule="auto"/>
              <w:rPr>
                <w:rFonts w:ascii="Times New Roman" w:hAnsi="Times New Roman" w:cs="Times New Roman"/>
                <w:color w:val="000000"/>
              </w:rPr>
            </w:pPr>
          </w:p>
        </w:tc>
        <w:tc>
          <w:tcPr>
            <w:tcW w:w="567" w:type="dxa"/>
            <w:vMerge w:val="continue"/>
          </w:tcPr>
          <w:p w14:paraId="4E69A60F">
            <w:pPr>
              <w:spacing w:after="0" w:line="240" w:lineRule="auto"/>
              <w:rPr>
                <w:rFonts w:ascii="Times New Roman" w:hAnsi="Times New Roman" w:cs="Times New Roman"/>
                <w:color w:val="000000"/>
              </w:rPr>
            </w:pPr>
          </w:p>
        </w:tc>
      </w:tr>
      <w:tr w14:paraId="214B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ABBC75F">
            <w:pPr>
              <w:spacing w:after="0" w:line="240" w:lineRule="auto"/>
              <w:rPr>
                <w:rFonts w:ascii="Times New Roman" w:hAnsi="Times New Roman" w:cs="Times New Roman"/>
              </w:rPr>
            </w:pPr>
          </w:p>
        </w:tc>
        <w:tc>
          <w:tcPr>
            <w:tcW w:w="1998" w:type="dxa"/>
            <w:vMerge w:val="continue"/>
          </w:tcPr>
          <w:p w14:paraId="75A27FB3">
            <w:pPr>
              <w:spacing w:after="0" w:line="240" w:lineRule="auto"/>
              <w:rPr>
                <w:rFonts w:ascii="Times New Roman" w:hAnsi="Times New Roman" w:cs="Times New Roman"/>
              </w:rPr>
            </w:pPr>
          </w:p>
        </w:tc>
        <w:tc>
          <w:tcPr>
            <w:tcW w:w="3203" w:type="dxa"/>
          </w:tcPr>
          <w:p w14:paraId="1EF0909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Интерактивная панель представляет собой сенсорный мультитач экран со встроенным компьютером, предустановленным и активированным специализированным программным обеспечением, позволяющим проводить как логопедические, так и общеразвивающие занятия с детьми.</w:t>
            </w:r>
          </w:p>
        </w:tc>
        <w:tc>
          <w:tcPr>
            <w:tcW w:w="3318" w:type="dxa"/>
          </w:tcPr>
          <w:p w14:paraId="2F158C9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03D75C9">
            <w:pPr>
              <w:spacing w:after="0" w:line="240" w:lineRule="auto"/>
              <w:rPr>
                <w:rFonts w:ascii="Times New Roman" w:hAnsi="Times New Roman" w:cs="Times New Roman"/>
                <w:color w:val="000000"/>
              </w:rPr>
            </w:pPr>
          </w:p>
        </w:tc>
        <w:tc>
          <w:tcPr>
            <w:tcW w:w="567" w:type="dxa"/>
            <w:vMerge w:val="continue"/>
          </w:tcPr>
          <w:p w14:paraId="6EC87B2A">
            <w:pPr>
              <w:spacing w:after="0" w:line="240" w:lineRule="auto"/>
              <w:rPr>
                <w:rFonts w:ascii="Times New Roman" w:hAnsi="Times New Roman" w:cs="Times New Roman"/>
                <w:color w:val="000000"/>
              </w:rPr>
            </w:pPr>
          </w:p>
        </w:tc>
      </w:tr>
      <w:tr w14:paraId="3DF5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A456D85">
            <w:pPr>
              <w:spacing w:after="0" w:line="240" w:lineRule="auto"/>
              <w:rPr>
                <w:rFonts w:ascii="Times New Roman" w:hAnsi="Times New Roman" w:cs="Times New Roman"/>
              </w:rPr>
            </w:pPr>
          </w:p>
        </w:tc>
        <w:tc>
          <w:tcPr>
            <w:tcW w:w="1998" w:type="dxa"/>
            <w:vMerge w:val="continue"/>
          </w:tcPr>
          <w:p w14:paraId="05F654D5">
            <w:pPr>
              <w:spacing w:after="0" w:line="240" w:lineRule="auto"/>
              <w:rPr>
                <w:rFonts w:ascii="Times New Roman" w:hAnsi="Times New Roman" w:cs="Times New Roman"/>
              </w:rPr>
            </w:pPr>
          </w:p>
        </w:tc>
        <w:tc>
          <w:tcPr>
            <w:tcW w:w="3203" w:type="dxa"/>
          </w:tcPr>
          <w:p w14:paraId="46D6B5A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Интерактивная панель должна иметь характеристики:</w:t>
            </w:r>
          </w:p>
        </w:tc>
        <w:tc>
          <w:tcPr>
            <w:tcW w:w="3318" w:type="dxa"/>
          </w:tcPr>
          <w:p w14:paraId="33C563D0">
            <w:pPr>
              <w:spacing w:after="0" w:line="240" w:lineRule="auto"/>
              <w:rPr>
                <w:rFonts w:ascii="Times New Roman" w:hAnsi="Times New Roman" w:cs="Times New Roman"/>
                <w:color w:val="000000"/>
              </w:rPr>
            </w:pPr>
          </w:p>
        </w:tc>
        <w:tc>
          <w:tcPr>
            <w:tcW w:w="567" w:type="dxa"/>
            <w:vMerge w:val="continue"/>
          </w:tcPr>
          <w:p w14:paraId="5CBE7DC3">
            <w:pPr>
              <w:spacing w:after="0" w:line="240" w:lineRule="auto"/>
              <w:rPr>
                <w:rFonts w:ascii="Times New Roman" w:hAnsi="Times New Roman" w:cs="Times New Roman"/>
                <w:color w:val="000000"/>
              </w:rPr>
            </w:pPr>
          </w:p>
        </w:tc>
        <w:tc>
          <w:tcPr>
            <w:tcW w:w="567" w:type="dxa"/>
            <w:vMerge w:val="continue"/>
          </w:tcPr>
          <w:p w14:paraId="1C6C3283">
            <w:pPr>
              <w:spacing w:after="0" w:line="240" w:lineRule="auto"/>
              <w:rPr>
                <w:rFonts w:ascii="Times New Roman" w:hAnsi="Times New Roman" w:cs="Times New Roman"/>
                <w:color w:val="000000"/>
              </w:rPr>
            </w:pPr>
          </w:p>
        </w:tc>
      </w:tr>
      <w:tr w14:paraId="49A6A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633ECC">
            <w:pPr>
              <w:spacing w:after="0" w:line="240" w:lineRule="auto"/>
              <w:rPr>
                <w:rFonts w:ascii="Times New Roman" w:hAnsi="Times New Roman" w:cs="Times New Roman"/>
              </w:rPr>
            </w:pPr>
          </w:p>
        </w:tc>
        <w:tc>
          <w:tcPr>
            <w:tcW w:w="1998" w:type="dxa"/>
            <w:vMerge w:val="continue"/>
          </w:tcPr>
          <w:p w14:paraId="7DE8F13C">
            <w:pPr>
              <w:spacing w:after="0" w:line="240" w:lineRule="auto"/>
              <w:rPr>
                <w:rFonts w:ascii="Times New Roman" w:hAnsi="Times New Roman" w:cs="Times New Roman"/>
              </w:rPr>
            </w:pPr>
          </w:p>
        </w:tc>
        <w:tc>
          <w:tcPr>
            <w:tcW w:w="3203" w:type="dxa"/>
          </w:tcPr>
          <w:p w14:paraId="4FD1D7E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Процессор</w:t>
            </w:r>
          </w:p>
        </w:tc>
        <w:tc>
          <w:tcPr>
            <w:tcW w:w="3318" w:type="dxa"/>
          </w:tcPr>
          <w:p w14:paraId="20E8F1F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Intel не ниже  i5 </w:t>
            </w:r>
          </w:p>
        </w:tc>
        <w:tc>
          <w:tcPr>
            <w:tcW w:w="567" w:type="dxa"/>
            <w:vMerge w:val="continue"/>
          </w:tcPr>
          <w:p w14:paraId="3C72940D">
            <w:pPr>
              <w:spacing w:after="0" w:line="240" w:lineRule="auto"/>
              <w:rPr>
                <w:rFonts w:ascii="Times New Roman" w:hAnsi="Times New Roman" w:cs="Times New Roman"/>
                <w:color w:val="000000"/>
              </w:rPr>
            </w:pPr>
          </w:p>
        </w:tc>
        <w:tc>
          <w:tcPr>
            <w:tcW w:w="567" w:type="dxa"/>
            <w:vMerge w:val="continue"/>
          </w:tcPr>
          <w:p w14:paraId="0373557D">
            <w:pPr>
              <w:spacing w:after="0" w:line="240" w:lineRule="auto"/>
              <w:rPr>
                <w:rFonts w:ascii="Times New Roman" w:hAnsi="Times New Roman" w:cs="Times New Roman"/>
                <w:color w:val="000000"/>
              </w:rPr>
            </w:pPr>
          </w:p>
        </w:tc>
      </w:tr>
      <w:tr w14:paraId="4855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B2A27B2">
            <w:pPr>
              <w:spacing w:after="0" w:line="240" w:lineRule="auto"/>
              <w:rPr>
                <w:rFonts w:ascii="Times New Roman" w:hAnsi="Times New Roman" w:cs="Times New Roman"/>
              </w:rPr>
            </w:pPr>
          </w:p>
        </w:tc>
        <w:tc>
          <w:tcPr>
            <w:tcW w:w="1998" w:type="dxa"/>
            <w:vMerge w:val="continue"/>
          </w:tcPr>
          <w:p w14:paraId="1831B90F">
            <w:pPr>
              <w:spacing w:after="0" w:line="240" w:lineRule="auto"/>
              <w:rPr>
                <w:rFonts w:ascii="Times New Roman" w:hAnsi="Times New Roman" w:cs="Times New Roman"/>
              </w:rPr>
            </w:pPr>
          </w:p>
        </w:tc>
        <w:tc>
          <w:tcPr>
            <w:tcW w:w="3203" w:type="dxa"/>
          </w:tcPr>
          <w:p w14:paraId="02959D3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Частота процессора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частота в режиме Boost -</w:t>
            </w:r>
          </w:p>
        </w:tc>
        <w:tc>
          <w:tcPr>
            <w:tcW w:w="3318" w:type="dxa"/>
          </w:tcPr>
          <w:p w14:paraId="4CF0611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Не менее 2, 3 ГГц</w:t>
            </w:r>
          </w:p>
          <w:p w14:paraId="496F919F">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Не менее 4.2 ГГц</w:t>
            </w:r>
          </w:p>
        </w:tc>
        <w:tc>
          <w:tcPr>
            <w:tcW w:w="567" w:type="dxa"/>
            <w:vMerge w:val="continue"/>
          </w:tcPr>
          <w:p w14:paraId="2C914FA0">
            <w:pPr>
              <w:spacing w:after="0" w:line="240" w:lineRule="auto"/>
              <w:rPr>
                <w:rFonts w:ascii="Times New Roman" w:hAnsi="Times New Roman" w:cs="Times New Roman"/>
                <w:color w:val="000000"/>
              </w:rPr>
            </w:pPr>
          </w:p>
        </w:tc>
        <w:tc>
          <w:tcPr>
            <w:tcW w:w="567" w:type="dxa"/>
            <w:vMerge w:val="continue"/>
          </w:tcPr>
          <w:p w14:paraId="4087AF03">
            <w:pPr>
              <w:spacing w:after="0" w:line="240" w:lineRule="auto"/>
              <w:rPr>
                <w:rFonts w:ascii="Times New Roman" w:hAnsi="Times New Roman" w:cs="Times New Roman"/>
                <w:color w:val="000000"/>
              </w:rPr>
            </w:pPr>
          </w:p>
        </w:tc>
      </w:tr>
      <w:tr w14:paraId="7BC6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34BA105">
            <w:pPr>
              <w:spacing w:after="0" w:line="240" w:lineRule="auto"/>
              <w:rPr>
                <w:rFonts w:ascii="Times New Roman" w:hAnsi="Times New Roman" w:cs="Times New Roman"/>
              </w:rPr>
            </w:pPr>
          </w:p>
        </w:tc>
        <w:tc>
          <w:tcPr>
            <w:tcW w:w="1998" w:type="dxa"/>
            <w:vMerge w:val="continue"/>
          </w:tcPr>
          <w:p w14:paraId="3B49FF99">
            <w:pPr>
              <w:spacing w:after="0" w:line="240" w:lineRule="auto"/>
              <w:rPr>
                <w:rFonts w:ascii="Times New Roman" w:hAnsi="Times New Roman" w:cs="Times New Roman"/>
              </w:rPr>
            </w:pPr>
          </w:p>
        </w:tc>
        <w:tc>
          <w:tcPr>
            <w:tcW w:w="3203" w:type="dxa"/>
          </w:tcPr>
          <w:p w14:paraId="5336A63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ядер</w:t>
            </w:r>
          </w:p>
        </w:tc>
        <w:tc>
          <w:tcPr>
            <w:tcW w:w="3318" w:type="dxa"/>
          </w:tcPr>
          <w:p w14:paraId="006673D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p>
        </w:tc>
        <w:tc>
          <w:tcPr>
            <w:tcW w:w="567" w:type="dxa"/>
            <w:vMerge w:val="continue"/>
          </w:tcPr>
          <w:p w14:paraId="26B40941">
            <w:pPr>
              <w:spacing w:after="0" w:line="240" w:lineRule="auto"/>
              <w:rPr>
                <w:rFonts w:ascii="Times New Roman" w:hAnsi="Times New Roman" w:cs="Times New Roman"/>
                <w:color w:val="000000"/>
              </w:rPr>
            </w:pPr>
          </w:p>
        </w:tc>
        <w:tc>
          <w:tcPr>
            <w:tcW w:w="567" w:type="dxa"/>
            <w:vMerge w:val="continue"/>
          </w:tcPr>
          <w:p w14:paraId="5DADF7BF">
            <w:pPr>
              <w:spacing w:after="0" w:line="240" w:lineRule="auto"/>
              <w:rPr>
                <w:rFonts w:ascii="Times New Roman" w:hAnsi="Times New Roman" w:cs="Times New Roman"/>
                <w:color w:val="000000"/>
              </w:rPr>
            </w:pPr>
          </w:p>
        </w:tc>
      </w:tr>
      <w:tr w14:paraId="07FD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04E13D1">
            <w:pPr>
              <w:spacing w:after="0" w:line="240" w:lineRule="auto"/>
              <w:rPr>
                <w:rFonts w:ascii="Times New Roman" w:hAnsi="Times New Roman" w:cs="Times New Roman"/>
              </w:rPr>
            </w:pPr>
          </w:p>
        </w:tc>
        <w:tc>
          <w:tcPr>
            <w:tcW w:w="1998" w:type="dxa"/>
            <w:vMerge w:val="continue"/>
          </w:tcPr>
          <w:p w14:paraId="6B0534AD">
            <w:pPr>
              <w:spacing w:after="0" w:line="240" w:lineRule="auto"/>
              <w:rPr>
                <w:rFonts w:ascii="Times New Roman" w:hAnsi="Times New Roman" w:cs="Times New Roman"/>
              </w:rPr>
            </w:pPr>
          </w:p>
        </w:tc>
        <w:tc>
          <w:tcPr>
            <w:tcW w:w="3203" w:type="dxa"/>
          </w:tcPr>
          <w:p w14:paraId="6C64AB1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потоков</w:t>
            </w:r>
          </w:p>
        </w:tc>
        <w:tc>
          <w:tcPr>
            <w:tcW w:w="3318" w:type="dxa"/>
          </w:tcPr>
          <w:p w14:paraId="4A60467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шт</w:t>
            </w:r>
          </w:p>
        </w:tc>
        <w:tc>
          <w:tcPr>
            <w:tcW w:w="567" w:type="dxa"/>
            <w:vMerge w:val="continue"/>
          </w:tcPr>
          <w:p w14:paraId="3F4D24A3">
            <w:pPr>
              <w:spacing w:after="0" w:line="240" w:lineRule="auto"/>
              <w:rPr>
                <w:rFonts w:ascii="Times New Roman" w:hAnsi="Times New Roman" w:cs="Times New Roman"/>
                <w:color w:val="000000"/>
              </w:rPr>
            </w:pPr>
          </w:p>
        </w:tc>
        <w:tc>
          <w:tcPr>
            <w:tcW w:w="567" w:type="dxa"/>
            <w:vMerge w:val="continue"/>
          </w:tcPr>
          <w:p w14:paraId="549E475A">
            <w:pPr>
              <w:spacing w:after="0" w:line="240" w:lineRule="auto"/>
              <w:rPr>
                <w:rFonts w:ascii="Times New Roman" w:hAnsi="Times New Roman" w:cs="Times New Roman"/>
                <w:color w:val="000000"/>
              </w:rPr>
            </w:pPr>
          </w:p>
        </w:tc>
      </w:tr>
      <w:tr w14:paraId="3BB8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84C5D9D">
            <w:pPr>
              <w:spacing w:after="0" w:line="240" w:lineRule="auto"/>
              <w:rPr>
                <w:rFonts w:ascii="Times New Roman" w:hAnsi="Times New Roman" w:cs="Times New Roman"/>
              </w:rPr>
            </w:pPr>
          </w:p>
        </w:tc>
        <w:tc>
          <w:tcPr>
            <w:tcW w:w="1998" w:type="dxa"/>
            <w:vMerge w:val="continue"/>
          </w:tcPr>
          <w:p w14:paraId="15784F2B">
            <w:pPr>
              <w:spacing w:after="0" w:line="240" w:lineRule="auto"/>
              <w:rPr>
                <w:rFonts w:ascii="Times New Roman" w:hAnsi="Times New Roman" w:cs="Times New Roman"/>
              </w:rPr>
            </w:pPr>
          </w:p>
        </w:tc>
        <w:tc>
          <w:tcPr>
            <w:tcW w:w="3203" w:type="dxa"/>
          </w:tcPr>
          <w:p w14:paraId="6743607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Техпроцесс</w:t>
            </w:r>
          </w:p>
        </w:tc>
        <w:tc>
          <w:tcPr>
            <w:tcW w:w="3318" w:type="dxa"/>
          </w:tcPr>
          <w:p w14:paraId="617591F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10 нм</w:t>
            </w:r>
          </w:p>
        </w:tc>
        <w:tc>
          <w:tcPr>
            <w:tcW w:w="567" w:type="dxa"/>
            <w:vMerge w:val="continue"/>
          </w:tcPr>
          <w:p w14:paraId="6FE9A5EE">
            <w:pPr>
              <w:spacing w:after="0" w:line="240" w:lineRule="auto"/>
              <w:rPr>
                <w:rFonts w:ascii="Times New Roman" w:hAnsi="Times New Roman" w:cs="Times New Roman"/>
                <w:color w:val="000000"/>
              </w:rPr>
            </w:pPr>
          </w:p>
        </w:tc>
        <w:tc>
          <w:tcPr>
            <w:tcW w:w="567" w:type="dxa"/>
            <w:vMerge w:val="continue"/>
          </w:tcPr>
          <w:p w14:paraId="5DB4EF73">
            <w:pPr>
              <w:spacing w:after="0" w:line="240" w:lineRule="auto"/>
              <w:rPr>
                <w:rFonts w:ascii="Times New Roman" w:hAnsi="Times New Roman" w:cs="Times New Roman"/>
                <w:color w:val="000000"/>
              </w:rPr>
            </w:pPr>
          </w:p>
        </w:tc>
      </w:tr>
      <w:tr w14:paraId="10978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3B9EB04">
            <w:pPr>
              <w:spacing w:after="0" w:line="240" w:lineRule="auto"/>
              <w:rPr>
                <w:rFonts w:ascii="Times New Roman" w:hAnsi="Times New Roman" w:cs="Times New Roman"/>
              </w:rPr>
            </w:pPr>
          </w:p>
        </w:tc>
        <w:tc>
          <w:tcPr>
            <w:tcW w:w="1998" w:type="dxa"/>
            <w:vMerge w:val="continue"/>
          </w:tcPr>
          <w:p w14:paraId="48B7772D">
            <w:pPr>
              <w:spacing w:after="0" w:line="240" w:lineRule="auto"/>
              <w:rPr>
                <w:rFonts w:ascii="Times New Roman" w:hAnsi="Times New Roman" w:cs="Times New Roman"/>
              </w:rPr>
            </w:pPr>
          </w:p>
        </w:tc>
        <w:tc>
          <w:tcPr>
            <w:tcW w:w="3203" w:type="dxa"/>
          </w:tcPr>
          <w:p w14:paraId="0657C2F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Кэш L1</w:t>
            </w:r>
          </w:p>
        </w:tc>
        <w:tc>
          <w:tcPr>
            <w:tcW w:w="3318" w:type="dxa"/>
          </w:tcPr>
          <w:p w14:paraId="2F9585D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96 Kb</w:t>
            </w:r>
          </w:p>
        </w:tc>
        <w:tc>
          <w:tcPr>
            <w:tcW w:w="567" w:type="dxa"/>
            <w:vMerge w:val="continue"/>
          </w:tcPr>
          <w:p w14:paraId="412A6332">
            <w:pPr>
              <w:spacing w:after="0" w:line="240" w:lineRule="auto"/>
              <w:rPr>
                <w:rFonts w:ascii="Times New Roman" w:hAnsi="Times New Roman" w:cs="Times New Roman"/>
                <w:color w:val="000000"/>
              </w:rPr>
            </w:pPr>
          </w:p>
        </w:tc>
        <w:tc>
          <w:tcPr>
            <w:tcW w:w="567" w:type="dxa"/>
            <w:vMerge w:val="continue"/>
          </w:tcPr>
          <w:p w14:paraId="7537FF4C">
            <w:pPr>
              <w:spacing w:after="0" w:line="240" w:lineRule="auto"/>
              <w:rPr>
                <w:rFonts w:ascii="Times New Roman" w:hAnsi="Times New Roman" w:cs="Times New Roman"/>
                <w:color w:val="000000"/>
              </w:rPr>
            </w:pPr>
          </w:p>
        </w:tc>
      </w:tr>
      <w:tr w14:paraId="7AB1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FE53F49">
            <w:pPr>
              <w:spacing w:after="0" w:line="240" w:lineRule="auto"/>
              <w:rPr>
                <w:rFonts w:ascii="Times New Roman" w:hAnsi="Times New Roman" w:cs="Times New Roman"/>
              </w:rPr>
            </w:pPr>
          </w:p>
        </w:tc>
        <w:tc>
          <w:tcPr>
            <w:tcW w:w="1998" w:type="dxa"/>
            <w:vMerge w:val="continue"/>
          </w:tcPr>
          <w:p w14:paraId="294562F2">
            <w:pPr>
              <w:spacing w:after="0" w:line="240" w:lineRule="auto"/>
              <w:rPr>
                <w:rFonts w:ascii="Times New Roman" w:hAnsi="Times New Roman" w:cs="Times New Roman"/>
              </w:rPr>
            </w:pPr>
          </w:p>
        </w:tc>
        <w:tc>
          <w:tcPr>
            <w:tcW w:w="3203" w:type="dxa"/>
          </w:tcPr>
          <w:p w14:paraId="44BF5D4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Кэш L2</w:t>
            </w:r>
          </w:p>
        </w:tc>
        <w:tc>
          <w:tcPr>
            <w:tcW w:w="3318" w:type="dxa"/>
          </w:tcPr>
          <w:p w14:paraId="51F4CDF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1.25 MB</w:t>
            </w:r>
          </w:p>
        </w:tc>
        <w:tc>
          <w:tcPr>
            <w:tcW w:w="567" w:type="dxa"/>
            <w:vMerge w:val="continue"/>
          </w:tcPr>
          <w:p w14:paraId="1E18D500">
            <w:pPr>
              <w:spacing w:after="0" w:line="240" w:lineRule="auto"/>
              <w:rPr>
                <w:rFonts w:ascii="Times New Roman" w:hAnsi="Times New Roman" w:cs="Times New Roman"/>
                <w:color w:val="000000"/>
              </w:rPr>
            </w:pPr>
          </w:p>
        </w:tc>
        <w:tc>
          <w:tcPr>
            <w:tcW w:w="567" w:type="dxa"/>
            <w:vMerge w:val="continue"/>
          </w:tcPr>
          <w:p w14:paraId="4DF47BB2">
            <w:pPr>
              <w:spacing w:after="0" w:line="240" w:lineRule="auto"/>
              <w:rPr>
                <w:rFonts w:ascii="Times New Roman" w:hAnsi="Times New Roman" w:cs="Times New Roman"/>
                <w:color w:val="000000"/>
              </w:rPr>
            </w:pPr>
          </w:p>
        </w:tc>
      </w:tr>
      <w:tr w14:paraId="4A10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FF8E334">
            <w:pPr>
              <w:spacing w:after="0" w:line="240" w:lineRule="auto"/>
              <w:rPr>
                <w:rFonts w:ascii="Times New Roman" w:hAnsi="Times New Roman" w:cs="Times New Roman"/>
              </w:rPr>
            </w:pPr>
          </w:p>
        </w:tc>
        <w:tc>
          <w:tcPr>
            <w:tcW w:w="1998" w:type="dxa"/>
            <w:vMerge w:val="continue"/>
          </w:tcPr>
          <w:p w14:paraId="1ED6D327">
            <w:pPr>
              <w:spacing w:after="0" w:line="240" w:lineRule="auto"/>
              <w:rPr>
                <w:rFonts w:ascii="Times New Roman" w:hAnsi="Times New Roman" w:cs="Times New Roman"/>
              </w:rPr>
            </w:pPr>
          </w:p>
        </w:tc>
        <w:tc>
          <w:tcPr>
            <w:tcW w:w="3203" w:type="dxa"/>
          </w:tcPr>
          <w:p w14:paraId="05BCDF1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Кэш L3</w:t>
            </w:r>
          </w:p>
        </w:tc>
        <w:tc>
          <w:tcPr>
            <w:tcW w:w="3318" w:type="dxa"/>
          </w:tcPr>
          <w:p w14:paraId="0B84306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MB</w:t>
            </w:r>
          </w:p>
        </w:tc>
        <w:tc>
          <w:tcPr>
            <w:tcW w:w="567" w:type="dxa"/>
            <w:vMerge w:val="continue"/>
          </w:tcPr>
          <w:p w14:paraId="59CDD7EE">
            <w:pPr>
              <w:spacing w:after="0" w:line="240" w:lineRule="auto"/>
              <w:rPr>
                <w:rFonts w:ascii="Times New Roman" w:hAnsi="Times New Roman" w:cs="Times New Roman"/>
                <w:color w:val="000000"/>
              </w:rPr>
            </w:pPr>
          </w:p>
        </w:tc>
        <w:tc>
          <w:tcPr>
            <w:tcW w:w="567" w:type="dxa"/>
            <w:vMerge w:val="continue"/>
          </w:tcPr>
          <w:p w14:paraId="13DA17D3">
            <w:pPr>
              <w:spacing w:after="0" w:line="240" w:lineRule="auto"/>
              <w:rPr>
                <w:rFonts w:ascii="Times New Roman" w:hAnsi="Times New Roman" w:cs="Times New Roman"/>
                <w:color w:val="000000"/>
              </w:rPr>
            </w:pPr>
          </w:p>
        </w:tc>
      </w:tr>
      <w:tr w14:paraId="1D2D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D5FC9A8">
            <w:pPr>
              <w:spacing w:after="0" w:line="240" w:lineRule="auto"/>
              <w:rPr>
                <w:rFonts w:ascii="Times New Roman" w:hAnsi="Times New Roman" w:cs="Times New Roman"/>
              </w:rPr>
            </w:pPr>
          </w:p>
        </w:tc>
        <w:tc>
          <w:tcPr>
            <w:tcW w:w="1998" w:type="dxa"/>
            <w:vMerge w:val="continue"/>
          </w:tcPr>
          <w:p w14:paraId="545B4ED3">
            <w:pPr>
              <w:spacing w:after="0" w:line="240" w:lineRule="auto"/>
              <w:rPr>
                <w:rFonts w:ascii="Times New Roman" w:hAnsi="Times New Roman" w:cs="Times New Roman"/>
              </w:rPr>
            </w:pPr>
          </w:p>
        </w:tc>
        <w:tc>
          <w:tcPr>
            <w:tcW w:w="3203" w:type="dxa"/>
          </w:tcPr>
          <w:p w14:paraId="7098370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Тип оперативной памяти</w:t>
            </w:r>
          </w:p>
        </w:tc>
        <w:tc>
          <w:tcPr>
            <w:tcW w:w="3318" w:type="dxa"/>
          </w:tcPr>
          <w:p w14:paraId="3E6F3C6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DDR4</w:t>
            </w:r>
          </w:p>
        </w:tc>
        <w:tc>
          <w:tcPr>
            <w:tcW w:w="567" w:type="dxa"/>
            <w:vMerge w:val="continue"/>
          </w:tcPr>
          <w:p w14:paraId="643601B3">
            <w:pPr>
              <w:spacing w:after="0" w:line="240" w:lineRule="auto"/>
              <w:rPr>
                <w:rFonts w:ascii="Times New Roman" w:hAnsi="Times New Roman" w:cs="Times New Roman"/>
                <w:color w:val="000000"/>
              </w:rPr>
            </w:pPr>
          </w:p>
        </w:tc>
        <w:tc>
          <w:tcPr>
            <w:tcW w:w="567" w:type="dxa"/>
            <w:vMerge w:val="continue"/>
          </w:tcPr>
          <w:p w14:paraId="2359013A">
            <w:pPr>
              <w:spacing w:after="0" w:line="240" w:lineRule="auto"/>
              <w:rPr>
                <w:rFonts w:ascii="Times New Roman" w:hAnsi="Times New Roman" w:cs="Times New Roman"/>
                <w:color w:val="000000"/>
              </w:rPr>
            </w:pPr>
          </w:p>
        </w:tc>
      </w:tr>
      <w:tr w14:paraId="3BD2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0F9A141">
            <w:pPr>
              <w:spacing w:after="0" w:line="240" w:lineRule="auto"/>
              <w:rPr>
                <w:rFonts w:ascii="Times New Roman" w:hAnsi="Times New Roman" w:cs="Times New Roman"/>
              </w:rPr>
            </w:pPr>
          </w:p>
        </w:tc>
        <w:tc>
          <w:tcPr>
            <w:tcW w:w="1998" w:type="dxa"/>
            <w:vMerge w:val="continue"/>
          </w:tcPr>
          <w:p w14:paraId="30732F06">
            <w:pPr>
              <w:spacing w:after="0" w:line="240" w:lineRule="auto"/>
              <w:rPr>
                <w:rFonts w:ascii="Times New Roman" w:hAnsi="Times New Roman" w:cs="Times New Roman"/>
              </w:rPr>
            </w:pPr>
          </w:p>
        </w:tc>
        <w:tc>
          <w:tcPr>
            <w:tcW w:w="3203" w:type="dxa"/>
          </w:tcPr>
          <w:p w14:paraId="5F0B93D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Оперативная память</w:t>
            </w:r>
          </w:p>
        </w:tc>
        <w:tc>
          <w:tcPr>
            <w:tcW w:w="3318" w:type="dxa"/>
          </w:tcPr>
          <w:p w14:paraId="37F0A0C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16 ГБ</w:t>
            </w:r>
          </w:p>
        </w:tc>
        <w:tc>
          <w:tcPr>
            <w:tcW w:w="567" w:type="dxa"/>
            <w:vMerge w:val="continue"/>
          </w:tcPr>
          <w:p w14:paraId="4B1DA4F0">
            <w:pPr>
              <w:spacing w:after="0" w:line="240" w:lineRule="auto"/>
              <w:rPr>
                <w:rFonts w:ascii="Times New Roman" w:hAnsi="Times New Roman" w:cs="Times New Roman"/>
                <w:color w:val="000000"/>
              </w:rPr>
            </w:pPr>
          </w:p>
        </w:tc>
        <w:tc>
          <w:tcPr>
            <w:tcW w:w="567" w:type="dxa"/>
            <w:vMerge w:val="continue"/>
          </w:tcPr>
          <w:p w14:paraId="056645C0">
            <w:pPr>
              <w:spacing w:after="0" w:line="240" w:lineRule="auto"/>
              <w:rPr>
                <w:rFonts w:ascii="Times New Roman" w:hAnsi="Times New Roman" w:cs="Times New Roman"/>
                <w:color w:val="000000"/>
              </w:rPr>
            </w:pPr>
          </w:p>
        </w:tc>
      </w:tr>
      <w:tr w14:paraId="5FFA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9AFC56C">
            <w:pPr>
              <w:spacing w:after="0" w:line="240" w:lineRule="auto"/>
              <w:rPr>
                <w:rFonts w:ascii="Times New Roman" w:hAnsi="Times New Roman" w:cs="Times New Roman"/>
              </w:rPr>
            </w:pPr>
          </w:p>
        </w:tc>
        <w:tc>
          <w:tcPr>
            <w:tcW w:w="1998" w:type="dxa"/>
            <w:vMerge w:val="continue"/>
          </w:tcPr>
          <w:p w14:paraId="077E5241">
            <w:pPr>
              <w:spacing w:after="0" w:line="240" w:lineRule="auto"/>
              <w:rPr>
                <w:rFonts w:ascii="Times New Roman" w:hAnsi="Times New Roman" w:cs="Times New Roman"/>
              </w:rPr>
            </w:pPr>
          </w:p>
        </w:tc>
        <w:tc>
          <w:tcPr>
            <w:tcW w:w="3203" w:type="dxa"/>
          </w:tcPr>
          <w:p w14:paraId="1C0B997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SSD накопитель</w:t>
            </w:r>
          </w:p>
        </w:tc>
        <w:tc>
          <w:tcPr>
            <w:tcW w:w="3318" w:type="dxa"/>
          </w:tcPr>
          <w:p w14:paraId="732F49C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CCE9B6B">
            <w:pPr>
              <w:spacing w:after="0" w:line="240" w:lineRule="auto"/>
              <w:rPr>
                <w:rFonts w:ascii="Times New Roman" w:hAnsi="Times New Roman" w:cs="Times New Roman"/>
                <w:color w:val="000000"/>
              </w:rPr>
            </w:pPr>
          </w:p>
        </w:tc>
        <w:tc>
          <w:tcPr>
            <w:tcW w:w="567" w:type="dxa"/>
            <w:vMerge w:val="continue"/>
          </w:tcPr>
          <w:p w14:paraId="56A91435">
            <w:pPr>
              <w:spacing w:after="0" w:line="240" w:lineRule="auto"/>
              <w:rPr>
                <w:rFonts w:ascii="Times New Roman" w:hAnsi="Times New Roman" w:cs="Times New Roman"/>
                <w:color w:val="000000"/>
              </w:rPr>
            </w:pPr>
          </w:p>
        </w:tc>
      </w:tr>
      <w:tr w14:paraId="27EC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A99CE60">
            <w:pPr>
              <w:spacing w:after="0" w:line="240" w:lineRule="auto"/>
              <w:rPr>
                <w:rFonts w:ascii="Times New Roman" w:hAnsi="Times New Roman" w:cs="Times New Roman"/>
              </w:rPr>
            </w:pPr>
          </w:p>
        </w:tc>
        <w:tc>
          <w:tcPr>
            <w:tcW w:w="1998" w:type="dxa"/>
            <w:vMerge w:val="continue"/>
          </w:tcPr>
          <w:p w14:paraId="636B64E2">
            <w:pPr>
              <w:spacing w:after="0" w:line="240" w:lineRule="auto"/>
              <w:rPr>
                <w:rFonts w:ascii="Times New Roman" w:hAnsi="Times New Roman" w:cs="Times New Roman"/>
              </w:rPr>
            </w:pPr>
          </w:p>
        </w:tc>
        <w:tc>
          <w:tcPr>
            <w:tcW w:w="3203" w:type="dxa"/>
          </w:tcPr>
          <w:p w14:paraId="00232AD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Объем SSD накопителя</w:t>
            </w:r>
          </w:p>
        </w:tc>
        <w:tc>
          <w:tcPr>
            <w:tcW w:w="3318" w:type="dxa"/>
          </w:tcPr>
          <w:p w14:paraId="131AFE6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256 ГБ</w:t>
            </w:r>
          </w:p>
        </w:tc>
        <w:tc>
          <w:tcPr>
            <w:tcW w:w="567" w:type="dxa"/>
            <w:vMerge w:val="restart"/>
          </w:tcPr>
          <w:p w14:paraId="58BAF824">
            <w:pPr>
              <w:spacing w:after="0" w:line="240" w:lineRule="auto"/>
              <w:rPr>
                <w:rFonts w:ascii="Times New Roman" w:hAnsi="Times New Roman" w:cs="Times New Roman"/>
                <w:color w:val="000000"/>
              </w:rPr>
            </w:pPr>
          </w:p>
        </w:tc>
        <w:tc>
          <w:tcPr>
            <w:tcW w:w="567" w:type="dxa"/>
            <w:vMerge w:val="restart"/>
          </w:tcPr>
          <w:p w14:paraId="418B6061">
            <w:pPr>
              <w:spacing w:after="0" w:line="240" w:lineRule="auto"/>
              <w:rPr>
                <w:rFonts w:ascii="Times New Roman" w:hAnsi="Times New Roman" w:cs="Times New Roman"/>
                <w:color w:val="000000"/>
              </w:rPr>
            </w:pPr>
          </w:p>
        </w:tc>
      </w:tr>
      <w:tr w14:paraId="6DE8F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E6E74D4">
            <w:pPr>
              <w:spacing w:after="0" w:line="240" w:lineRule="auto"/>
              <w:rPr>
                <w:rFonts w:ascii="Times New Roman" w:hAnsi="Times New Roman" w:cs="Times New Roman"/>
              </w:rPr>
            </w:pPr>
          </w:p>
        </w:tc>
        <w:tc>
          <w:tcPr>
            <w:tcW w:w="1998" w:type="dxa"/>
            <w:vMerge w:val="continue"/>
          </w:tcPr>
          <w:p w14:paraId="258A7768">
            <w:pPr>
              <w:spacing w:after="0" w:line="240" w:lineRule="auto"/>
              <w:rPr>
                <w:rFonts w:ascii="Times New Roman" w:hAnsi="Times New Roman" w:cs="Times New Roman"/>
              </w:rPr>
            </w:pPr>
          </w:p>
        </w:tc>
        <w:tc>
          <w:tcPr>
            <w:tcW w:w="3203" w:type="dxa"/>
          </w:tcPr>
          <w:p w14:paraId="42DD02A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Модуль связи Bluetooth 4.2</w:t>
            </w:r>
          </w:p>
        </w:tc>
        <w:tc>
          <w:tcPr>
            <w:tcW w:w="3318" w:type="dxa"/>
          </w:tcPr>
          <w:p w14:paraId="1D94A27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8E756DE">
            <w:pPr>
              <w:spacing w:after="0" w:line="240" w:lineRule="auto"/>
              <w:rPr>
                <w:rFonts w:ascii="Times New Roman" w:hAnsi="Times New Roman" w:cs="Times New Roman"/>
                <w:color w:val="000000"/>
              </w:rPr>
            </w:pPr>
          </w:p>
        </w:tc>
        <w:tc>
          <w:tcPr>
            <w:tcW w:w="567" w:type="dxa"/>
            <w:vMerge w:val="continue"/>
          </w:tcPr>
          <w:p w14:paraId="74A4BBBA">
            <w:pPr>
              <w:spacing w:after="0" w:line="240" w:lineRule="auto"/>
              <w:rPr>
                <w:rFonts w:ascii="Times New Roman" w:hAnsi="Times New Roman" w:cs="Times New Roman"/>
                <w:color w:val="000000"/>
              </w:rPr>
            </w:pPr>
          </w:p>
        </w:tc>
      </w:tr>
      <w:tr w14:paraId="1ED3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C09FDA6">
            <w:pPr>
              <w:spacing w:after="0" w:line="240" w:lineRule="auto"/>
              <w:rPr>
                <w:rFonts w:ascii="Times New Roman" w:hAnsi="Times New Roman" w:cs="Times New Roman"/>
              </w:rPr>
            </w:pPr>
          </w:p>
        </w:tc>
        <w:tc>
          <w:tcPr>
            <w:tcW w:w="1998" w:type="dxa"/>
            <w:vMerge w:val="continue"/>
          </w:tcPr>
          <w:p w14:paraId="3645D44E">
            <w:pPr>
              <w:spacing w:after="0" w:line="240" w:lineRule="auto"/>
              <w:rPr>
                <w:rFonts w:ascii="Times New Roman" w:hAnsi="Times New Roman" w:cs="Times New Roman"/>
              </w:rPr>
            </w:pPr>
          </w:p>
        </w:tc>
        <w:tc>
          <w:tcPr>
            <w:tcW w:w="3203" w:type="dxa"/>
          </w:tcPr>
          <w:p w14:paraId="744097F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Модуль связи WiFi 802.11 a/b/g/n</w:t>
            </w:r>
          </w:p>
        </w:tc>
        <w:tc>
          <w:tcPr>
            <w:tcW w:w="3318" w:type="dxa"/>
          </w:tcPr>
          <w:p w14:paraId="6CB2B5D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DCA40A7">
            <w:pPr>
              <w:spacing w:after="0" w:line="240" w:lineRule="auto"/>
              <w:rPr>
                <w:rFonts w:ascii="Times New Roman" w:hAnsi="Times New Roman" w:cs="Times New Roman"/>
                <w:color w:val="000000"/>
              </w:rPr>
            </w:pPr>
          </w:p>
        </w:tc>
        <w:tc>
          <w:tcPr>
            <w:tcW w:w="567" w:type="dxa"/>
            <w:vMerge w:val="continue"/>
          </w:tcPr>
          <w:p w14:paraId="095388AD">
            <w:pPr>
              <w:spacing w:after="0" w:line="240" w:lineRule="auto"/>
              <w:rPr>
                <w:rFonts w:ascii="Times New Roman" w:hAnsi="Times New Roman" w:cs="Times New Roman"/>
                <w:color w:val="000000"/>
              </w:rPr>
            </w:pPr>
          </w:p>
        </w:tc>
      </w:tr>
      <w:tr w14:paraId="3647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11EE366">
            <w:pPr>
              <w:spacing w:after="0" w:line="240" w:lineRule="auto"/>
              <w:rPr>
                <w:rFonts w:ascii="Times New Roman" w:hAnsi="Times New Roman" w:cs="Times New Roman"/>
              </w:rPr>
            </w:pPr>
          </w:p>
        </w:tc>
        <w:tc>
          <w:tcPr>
            <w:tcW w:w="1998" w:type="dxa"/>
            <w:vMerge w:val="continue"/>
          </w:tcPr>
          <w:p w14:paraId="260B2423">
            <w:pPr>
              <w:spacing w:after="0" w:line="240" w:lineRule="auto"/>
              <w:rPr>
                <w:rFonts w:ascii="Times New Roman" w:hAnsi="Times New Roman" w:cs="Times New Roman"/>
              </w:rPr>
            </w:pPr>
          </w:p>
        </w:tc>
        <w:tc>
          <w:tcPr>
            <w:tcW w:w="3203" w:type="dxa"/>
          </w:tcPr>
          <w:p w14:paraId="4EEEB99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Поддержка 64 бит</w:t>
            </w:r>
          </w:p>
        </w:tc>
        <w:tc>
          <w:tcPr>
            <w:tcW w:w="3318" w:type="dxa"/>
          </w:tcPr>
          <w:p w14:paraId="19FB0E2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17ADDAC">
            <w:pPr>
              <w:spacing w:after="0" w:line="240" w:lineRule="auto"/>
              <w:rPr>
                <w:rFonts w:ascii="Times New Roman" w:hAnsi="Times New Roman" w:cs="Times New Roman"/>
                <w:color w:val="000000"/>
              </w:rPr>
            </w:pPr>
          </w:p>
        </w:tc>
        <w:tc>
          <w:tcPr>
            <w:tcW w:w="567" w:type="dxa"/>
            <w:vMerge w:val="continue"/>
          </w:tcPr>
          <w:p w14:paraId="74F1119C">
            <w:pPr>
              <w:spacing w:after="0" w:line="240" w:lineRule="auto"/>
              <w:rPr>
                <w:rFonts w:ascii="Times New Roman" w:hAnsi="Times New Roman" w:cs="Times New Roman"/>
                <w:color w:val="000000"/>
              </w:rPr>
            </w:pPr>
          </w:p>
        </w:tc>
      </w:tr>
      <w:tr w14:paraId="74E6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403BA39">
            <w:pPr>
              <w:spacing w:after="0" w:line="240" w:lineRule="auto"/>
              <w:rPr>
                <w:rFonts w:ascii="Times New Roman" w:hAnsi="Times New Roman" w:cs="Times New Roman"/>
              </w:rPr>
            </w:pPr>
          </w:p>
        </w:tc>
        <w:tc>
          <w:tcPr>
            <w:tcW w:w="1998" w:type="dxa"/>
            <w:vMerge w:val="continue"/>
          </w:tcPr>
          <w:p w14:paraId="4D8259FB">
            <w:pPr>
              <w:spacing w:after="0" w:line="240" w:lineRule="auto"/>
              <w:rPr>
                <w:rFonts w:ascii="Times New Roman" w:hAnsi="Times New Roman" w:cs="Times New Roman"/>
              </w:rPr>
            </w:pPr>
          </w:p>
        </w:tc>
        <w:tc>
          <w:tcPr>
            <w:tcW w:w="3203" w:type="dxa"/>
          </w:tcPr>
          <w:p w14:paraId="3B1713C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Видео</w:t>
            </w:r>
          </w:p>
        </w:tc>
        <w:tc>
          <w:tcPr>
            <w:tcW w:w="3318" w:type="dxa"/>
          </w:tcPr>
          <w:p w14:paraId="57C8A80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встроенная</w:t>
            </w:r>
          </w:p>
        </w:tc>
        <w:tc>
          <w:tcPr>
            <w:tcW w:w="567" w:type="dxa"/>
            <w:vMerge w:val="continue"/>
          </w:tcPr>
          <w:p w14:paraId="6A02F2A0">
            <w:pPr>
              <w:spacing w:after="0" w:line="240" w:lineRule="auto"/>
              <w:rPr>
                <w:rFonts w:ascii="Times New Roman" w:hAnsi="Times New Roman" w:cs="Times New Roman"/>
                <w:color w:val="000000"/>
              </w:rPr>
            </w:pPr>
          </w:p>
        </w:tc>
        <w:tc>
          <w:tcPr>
            <w:tcW w:w="567" w:type="dxa"/>
            <w:vMerge w:val="continue"/>
          </w:tcPr>
          <w:p w14:paraId="798A0235">
            <w:pPr>
              <w:spacing w:after="0" w:line="240" w:lineRule="auto"/>
              <w:rPr>
                <w:rFonts w:ascii="Times New Roman" w:hAnsi="Times New Roman" w:cs="Times New Roman"/>
                <w:color w:val="000000"/>
              </w:rPr>
            </w:pPr>
          </w:p>
        </w:tc>
      </w:tr>
      <w:tr w14:paraId="5871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8BFFCF5">
            <w:pPr>
              <w:spacing w:after="0" w:line="240" w:lineRule="auto"/>
              <w:rPr>
                <w:rFonts w:ascii="Times New Roman" w:hAnsi="Times New Roman" w:cs="Times New Roman"/>
              </w:rPr>
            </w:pPr>
          </w:p>
        </w:tc>
        <w:tc>
          <w:tcPr>
            <w:tcW w:w="1998" w:type="dxa"/>
            <w:vMerge w:val="continue"/>
          </w:tcPr>
          <w:p w14:paraId="628C89F3">
            <w:pPr>
              <w:spacing w:after="0" w:line="240" w:lineRule="auto"/>
              <w:rPr>
                <w:rFonts w:ascii="Times New Roman" w:hAnsi="Times New Roman" w:cs="Times New Roman"/>
              </w:rPr>
            </w:pPr>
          </w:p>
        </w:tc>
        <w:tc>
          <w:tcPr>
            <w:tcW w:w="3203" w:type="dxa"/>
          </w:tcPr>
          <w:p w14:paraId="65B2F8D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Аудио</w:t>
            </w:r>
          </w:p>
        </w:tc>
        <w:tc>
          <w:tcPr>
            <w:tcW w:w="3318" w:type="dxa"/>
          </w:tcPr>
          <w:p w14:paraId="7E4DEBD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встроенная</w:t>
            </w:r>
          </w:p>
        </w:tc>
        <w:tc>
          <w:tcPr>
            <w:tcW w:w="567" w:type="dxa"/>
            <w:vMerge w:val="continue"/>
          </w:tcPr>
          <w:p w14:paraId="5FD7AD30">
            <w:pPr>
              <w:spacing w:after="0" w:line="240" w:lineRule="auto"/>
              <w:rPr>
                <w:rFonts w:ascii="Times New Roman" w:hAnsi="Times New Roman" w:cs="Times New Roman"/>
                <w:color w:val="000000"/>
              </w:rPr>
            </w:pPr>
          </w:p>
        </w:tc>
        <w:tc>
          <w:tcPr>
            <w:tcW w:w="567" w:type="dxa"/>
            <w:vMerge w:val="continue"/>
          </w:tcPr>
          <w:p w14:paraId="04930067">
            <w:pPr>
              <w:spacing w:after="0" w:line="240" w:lineRule="auto"/>
              <w:rPr>
                <w:rFonts w:ascii="Times New Roman" w:hAnsi="Times New Roman" w:cs="Times New Roman"/>
                <w:color w:val="000000"/>
              </w:rPr>
            </w:pPr>
          </w:p>
        </w:tc>
      </w:tr>
      <w:tr w14:paraId="4E80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AD9AC3">
            <w:pPr>
              <w:spacing w:after="0" w:line="240" w:lineRule="auto"/>
              <w:rPr>
                <w:rFonts w:ascii="Times New Roman" w:hAnsi="Times New Roman" w:cs="Times New Roman"/>
              </w:rPr>
            </w:pPr>
          </w:p>
        </w:tc>
        <w:tc>
          <w:tcPr>
            <w:tcW w:w="1998" w:type="dxa"/>
            <w:vMerge w:val="continue"/>
          </w:tcPr>
          <w:p w14:paraId="2DDB041D">
            <w:pPr>
              <w:spacing w:after="0" w:line="240" w:lineRule="auto"/>
              <w:rPr>
                <w:rFonts w:ascii="Times New Roman" w:hAnsi="Times New Roman" w:cs="Times New Roman"/>
              </w:rPr>
            </w:pPr>
          </w:p>
        </w:tc>
        <w:tc>
          <w:tcPr>
            <w:tcW w:w="3203" w:type="dxa"/>
          </w:tcPr>
          <w:p w14:paraId="27A03DC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Сетевой контроллер</w:t>
            </w:r>
          </w:p>
        </w:tc>
        <w:tc>
          <w:tcPr>
            <w:tcW w:w="3318" w:type="dxa"/>
          </w:tcPr>
          <w:p w14:paraId="3527036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B79C229">
            <w:pPr>
              <w:spacing w:after="0" w:line="240" w:lineRule="auto"/>
              <w:rPr>
                <w:rFonts w:ascii="Times New Roman" w:hAnsi="Times New Roman" w:cs="Times New Roman"/>
                <w:color w:val="000000"/>
              </w:rPr>
            </w:pPr>
          </w:p>
        </w:tc>
        <w:tc>
          <w:tcPr>
            <w:tcW w:w="567" w:type="dxa"/>
            <w:vMerge w:val="continue"/>
          </w:tcPr>
          <w:p w14:paraId="30B82241">
            <w:pPr>
              <w:spacing w:after="0" w:line="240" w:lineRule="auto"/>
              <w:rPr>
                <w:rFonts w:ascii="Times New Roman" w:hAnsi="Times New Roman" w:cs="Times New Roman"/>
                <w:color w:val="000000"/>
              </w:rPr>
            </w:pPr>
          </w:p>
        </w:tc>
      </w:tr>
      <w:tr w14:paraId="5179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4218C7E">
            <w:pPr>
              <w:spacing w:after="0" w:line="240" w:lineRule="auto"/>
              <w:rPr>
                <w:rFonts w:ascii="Times New Roman" w:hAnsi="Times New Roman" w:cs="Times New Roman"/>
              </w:rPr>
            </w:pPr>
          </w:p>
        </w:tc>
        <w:tc>
          <w:tcPr>
            <w:tcW w:w="1998" w:type="dxa"/>
            <w:vMerge w:val="continue"/>
          </w:tcPr>
          <w:p w14:paraId="3D6D6D58">
            <w:pPr>
              <w:spacing w:after="0" w:line="240" w:lineRule="auto"/>
              <w:rPr>
                <w:rFonts w:ascii="Times New Roman" w:hAnsi="Times New Roman" w:cs="Times New Roman"/>
              </w:rPr>
            </w:pPr>
          </w:p>
        </w:tc>
        <w:tc>
          <w:tcPr>
            <w:tcW w:w="3203" w:type="dxa"/>
          </w:tcPr>
          <w:p w14:paraId="291EB42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Беспроводной сетевой контроллер</w:t>
            </w:r>
          </w:p>
        </w:tc>
        <w:tc>
          <w:tcPr>
            <w:tcW w:w="3318" w:type="dxa"/>
          </w:tcPr>
          <w:p w14:paraId="3B59102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C896462">
            <w:pPr>
              <w:spacing w:after="0" w:line="240" w:lineRule="auto"/>
              <w:rPr>
                <w:rFonts w:ascii="Times New Roman" w:hAnsi="Times New Roman" w:cs="Times New Roman"/>
                <w:color w:val="000000"/>
              </w:rPr>
            </w:pPr>
          </w:p>
        </w:tc>
        <w:tc>
          <w:tcPr>
            <w:tcW w:w="567" w:type="dxa"/>
            <w:vMerge w:val="continue"/>
          </w:tcPr>
          <w:p w14:paraId="7B1755A2">
            <w:pPr>
              <w:spacing w:after="0" w:line="240" w:lineRule="auto"/>
              <w:rPr>
                <w:rFonts w:ascii="Times New Roman" w:hAnsi="Times New Roman" w:cs="Times New Roman"/>
                <w:color w:val="000000"/>
              </w:rPr>
            </w:pPr>
          </w:p>
        </w:tc>
      </w:tr>
      <w:tr w14:paraId="2FDFB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0FA6C93">
            <w:pPr>
              <w:spacing w:after="0" w:line="240" w:lineRule="auto"/>
              <w:rPr>
                <w:rFonts w:ascii="Times New Roman" w:hAnsi="Times New Roman" w:cs="Times New Roman"/>
              </w:rPr>
            </w:pPr>
          </w:p>
        </w:tc>
        <w:tc>
          <w:tcPr>
            <w:tcW w:w="1998" w:type="dxa"/>
            <w:vMerge w:val="continue"/>
          </w:tcPr>
          <w:p w14:paraId="0C20C9E3">
            <w:pPr>
              <w:spacing w:after="0" w:line="240" w:lineRule="auto"/>
              <w:rPr>
                <w:rFonts w:ascii="Times New Roman" w:hAnsi="Times New Roman" w:cs="Times New Roman"/>
              </w:rPr>
            </w:pPr>
          </w:p>
        </w:tc>
        <w:tc>
          <w:tcPr>
            <w:tcW w:w="3203" w:type="dxa"/>
          </w:tcPr>
          <w:p w14:paraId="6351C48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Тип экрана</w:t>
            </w:r>
          </w:p>
        </w:tc>
        <w:tc>
          <w:tcPr>
            <w:tcW w:w="3318" w:type="dxa"/>
          </w:tcPr>
          <w:p w14:paraId="21EA54C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ЖК (LCD)</w:t>
            </w:r>
          </w:p>
        </w:tc>
        <w:tc>
          <w:tcPr>
            <w:tcW w:w="567" w:type="dxa"/>
            <w:vMerge w:val="continue"/>
          </w:tcPr>
          <w:p w14:paraId="5AAC8DE3">
            <w:pPr>
              <w:spacing w:after="0" w:line="240" w:lineRule="auto"/>
              <w:rPr>
                <w:rFonts w:ascii="Times New Roman" w:hAnsi="Times New Roman" w:cs="Times New Roman"/>
                <w:color w:val="000000"/>
              </w:rPr>
            </w:pPr>
          </w:p>
        </w:tc>
        <w:tc>
          <w:tcPr>
            <w:tcW w:w="567" w:type="dxa"/>
            <w:vMerge w:val="continue"/>
          </w:tcPr>
          <w:p w14:paraId="0158822A">
            <w:pPr>
              <w:spacing w:after="0" w:line="240" w:lineRule="auto"/>
              <w:rPr>
                <w:rFonts w:ascii="Times New Roman" w:hAnsi="Times New Roman" w:cs="Times New Roman"/>
                <w:color w:val="000000"/>
              </w:rPr>
            </w:pPr>
          </w:p>
        </w:tc>
      </w:tr>
      <w:tr w14:paraId="270D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95D8582">
            <w:pPr>
              <w:spacing w:after="0" w:line="240" w:lineRule="auto"/>
              <w:rPr>
                <w:rFonts w:ascii="Times New Roman" w:hAnsi="Times New Roman" w:cs="Times New Roman"/>
              </w:rPr>
            </w:pPr>
          </w:p>
        </w:tc>
        <w:tc>
          <w:tcPr>
            <w:tcW w:w="1998" w:type="dxa"/>
            <w:vMerge w:val="continue"/>
          </w:tcPr>
          <w:p w14:paraId="29B90B1C">
            <w:pPr>
              <w:spacing w:after="0" w:line="240" w:lineRule="auto"/>
              <w:rPr>
                <w:rFonts w:ascii="Times New Roman" w:hAnsi="Times New Roman" w:cs="Times New Roman"/>
              </w:rPr>
            </w:pPr>
          </w:p>
        </w:tc>
        <w:tc>
          <w:tcPr>
            <w:tcW w:w="3203" w:type="dxa"/>
          </w:tcPr>
          <w:p w14:paraId="56655C3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Диагональ</w:t>
            </w:r>
          </w:p>
        </w:tc>
        <w:tc>
          <w:tcPr>
            <w:tcW w:w="3318" w:type="dxa"/>
          </w:tcPr>
          <w:p w14:paraId="1FFF3CD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25 дюйм</w:t>
            </w:r>
          </w:p>
        </w:tc>
        <w:tc>
          <w:tcPr>
            <w:tcW w:w="567" w:type="dxa"/>
            <w:vMerge w:val="continue"/>
          </w:tcPr>
          <w:p w14:paraId="1F8C63B2">
            <w:pPr>
              <w:spacing w:after="0" w:line="240" w:lineRule="auto"/>
              <w:rPr>
                <w:rFonts w:ascii="Times New Roman" w:hAnsi="Times New Roman" w:cs="Times New Roman"/>
                <w:color w:val="000000"/>
              </w:rPr>
            </w:pPr>
          </w:p>
        </w:tc>
        <w:tc>
          <w:tcPr>
            <w:tcW w:w="567" w:type="dxa"/>
            <w:vMerge w:val="continue"/>
          </w:tcPr>
          <w:p w14:paraId="2978FFE3">
            <w:pPr>
              <w:spacing w:after="0" w:line="240" w:lineRule="auto"/>
              <w:rPr>
                <w:rFonts w:ascii="Times New Roman" w:hAnsi="Times New Roman" w:cs="Times New Roman"/>
                <w:color w:val="000000"/>
              </w:rPr>
            </w:pPr>
          </w:p>
        </w:tc>
      </w:tr>
      <w:tr w14:paraId="4386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229BDC2">
            <w:pPr>
              <w:spacing w:after="0" w:line="240" w:lineRule="auto"/>
              <w:rPr>
                <w:rFonts w:ascii="Times New Roman" w:hAnsi="Times New Roman" w:cs="Times New Roman"/>
              </w:rPr>
            </w:pPr>
          </w:p>
        </w:tc>
        <w:tc>
          <w:tcPr>
            <w:tcW w:w="1998" w:type="dxa"/>
            <w:vMerge w:val="continue"/>
          </w:tcPr>
          <w:p w14:paraId="01457B45">
            <w:pPr>
              <w:spacing w:after="0" w:line="240" w:lineRule="auto"/>
              <w:rPr>
                <w:rFonts w:ascii="Times New Roman" w:hAnsi="Times New Roman" w:cs="Times New Roman"/>
              </w:rPr>
            </w:pPr>
          </w:p>
        </w:tc>
        <w:tc>
          <w:tcPr>
            <w:tcW w:w="3203" w:type="dxa"/>
          </w:tcPr>
          <w:p w14:paraId="621016F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Разрешение</w:t>
            </w:r>
          </w:p>
        </w:tc>
        <w:tc>
          <w:tcPr>
            <w:tcW w:w="3318" w:type="dxa"/>
          </w:tcPr>
          <w:p w14:paraId="0A02C41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1920х1080</w:t>
            </w:r>
          </w:p>
        </w:tc>
        <w:tc>
          <w:tcPr>
            <w:tcW w:w="567" w:type="dxa"/>
            <w:vMerge w:val="continue"/>
          </w:tcPr>
          <w:p w14:paraId="14529D4D">
            <w:pPr>
              <w:spacing w:after="0" w:line="240" w:lineRule="auto"/>
              <w:rPr>
                <w:rFonts w:ascii="Times New Roman" w:hAnsi="Times New Roman" w:cs="Times New Roman"/>
                <w:color w:val="000000"/>
              </w:rPr>
            </w:pPr>
          </w:p>
        </w:tc>
        <w:tc>
          <w:tcPr>
            <w:tcW w:w="567" w:type="dxa"/>
            <w:vMerge w:val="continue"/>
          </w:tcPr>
          <w:p w14:paraId="125C358A">
            <w:pPr>
              <w:spacing w:after="0" w:line="240" w:lineRule="auto"/>
              <w:rPr>
                <w:rFonts w:ascii="Times New Roman" w:hAnsi="Times New Roman" w:cs="Times New Roman"/>
                <w:color w:val="000000"/>
              </w:rPr>
            </w:pPr>
          </w:p>
        </w:tc>
      </w:tr>
      <w:tr w14:paraId="6952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319F48C">
            <w:pPr>
              <w:spacing w:after="0" w:line="240" w:lineRule="auto"/>
              <w:rPr>
                <w:rFonts w:ascii="Times New Roman" w:hAnsi="Times New Roman" w:cs="Times New Roman"/>
              </w:rPr>
            </w:pPr>
          </w:p>
        </w:tc>
        <w:tc>
          <w:tcPr>
            <w:tcW w:w="1998" w:type="dxa"/>
            <w:vMerge w:val="continue"/>
          </w:tcPr>
          <w:p w14:paraId="12745351">
            <w:pPr>
              <w:spacing w:after="0" w:line="240" w:lineRule="auto"/>
              <w:rPr>
                <w:rFonts w:ascii="Times New Roman" w:hAnsi="Times New Roman" w:cs="Times New Roman"/>
              </w:rPr>
            </w:pPr>
          </w:p>
        </w:tc>
        <w:tc>
          <w:tcPr>
            <w:tcW w:w="3203" w:type="dxa"/>
          </w:tcPr>
          <w:p w14:paraId="5DE2207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Угол обзора</w:t>
            </w:r>
          </w:p>
        </w:tc>
        <w:tc>
          <w:tcPr>
            <w:tcW w:w="3318" w:type="dxa"/>
          </w:tcPr>
          <w:p w14:paraId="1948AE4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170 градус</w:t>
            </w:r>
          </w:p>
        </w:tc>
        <w:tc>
          <w:tcPr>
            <w:tcW w:w="567" w:type="dxa"/>
            <w:vMerge w:val="continue"/>
          </w:tcPr>
          <w:p w14:paraId="6409A2BA">
            <w:pPr>
              <w:spacing w:after="0" w:line="240" w:lineRule="auto"/>
              <w:rPr>
                <w:rFonts w:ascii="Times New Roman" w:hAnsi="Times New Roman" w:cs="Times New Roman"/>
                <w:color w:val="000000"/>
              </w:rPr>
            </w:pPr>
          </w:p>
        </w:tc>
        <w:tc>
          <w:tcPr>
            <w:tcW w:w="567" w:type="dxa"/>
            <w:vMerge w:val="continue"/>
          </w:tcPr>
          <w:p w14:paraId="2359D40B">
            <w:pPr>
              <w:spacing w:after="0" w:line="240" w:lineRule="auto"/>
              <w:rPr>
                <w:rFonts w:ascii="Times New Roman" w:hAnsi="Times New Roman" w:cs="Times New Roman"/>
                <w:color w:val="000000"/>
              </w:rPr>
            </w:pPr>
          </w:p>
        </w:tc>
      </w:tr>
      <w:tr w14:paraId="1EB0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A2B3225">
            <w:pPr>
              <w:spacing w:after="0" w:line="240" w:lineRule="auto"/>
              <w:rPr>
                <w:rFonts w:ascii="Times New Roman" w:hAnsi="Times New Roman" w:cs="Times New Roman"/>
              </w:rPr>
            </w:pPr>
          </w:p>
        </w:tc>
        <w:tc>
          <w:tcPr>
            <w:tcW w:w="1998" w:type="dxa"/>
            <w:vMerge w:val="continue"/>
          </w:tcPr>
          <w:p w14:paraId="359724AB">
            <w:pPr>
              <w:spacing w:after="0" w:line="240" w:lineRule="auto"/>
              <w:rPr>
                <w:rFonts w:ascii="Times New Roman" w:hAnsi="Times New Roman" w:cs="Times New Roman"/>
              </w:rPr>
            </w:pPr>
          </w:p>
        </w:tc>
        <w:tc>
          <w:tcPr>
            <w:tcW w:w="3203" w:type="dxa"/>
          </w:tcPr>
          <w:p w14:paraId="03E64FF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Частота обновления</w:t>
            </w:r>
          </w:p>
        </w:tc>
        <w:tc>
          <w:tcPr>
            <w:tcW w:w="3318" w:type="dxa"/>
          </w:tcPr>
          <w:p w14:paraId="5D00AF8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70 гц</w:t>
            </w:r>
          </w:p>
        </w:tc>
        <w:tc>
          <w:tcPr>
            <w:tcW w:w="567" w:type="dxa"/>
            <w:vMerge w:val="continue"/>
          </w:tcPr>
          <w:p w14:paraId="73743931">
            <w:pPr>
              <w:spacing w:after="0" w:line="240" w:lineRule="auto"/>
              <w:rPr>
                <w:rFonts w:ascii="Times New Roman" w:hAnsi="Times New Roman" w:cs="Times New Roman"/>
                <w:color w:val="000000"/>
              </w:rPr>
            </w:pPr>
          </w:p>
        </w:tc>
        <w:tc>
          <w:tcPr>
            <w:tcW w:w="567" w:type="dxa"/>
            <w:vMerge w:val="continue"/>
          </w:tcPr>
          <w:p w14:paraId="0E13A465">
            <w:pPr>
              <w:spacing w:after="0" w:line="240" w:lineRule="auto"/>
              <w:rPr>
                <w:rFonts w:ascii="Times New Roman" w:hAnsi="Times New Roman" w:cs="Times New Roman"/>
                <w:color w:val="000000"/>
              </w:rPr>
            </w:pPr>
          </w:p>
        </w:tc>
      </w:tr>
      <w:tr w14:paraId="4E28B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CCE4F30">
            <w:pPr>
              <w:spacing w:after="0" w:line="240" w:lineRule="auto"/>
              <w:rPr>
                <w:rFonts w:ascii="Times New Roman" w:hAnsi="Times New Roman" w:cs="Times New Roman"/>
              </w:rPr>
            </w:pPr>
          </w:p>
        </w:tc>
        <w:tc>
          <w:tcPr>
            <w:tcW w:w="1998" w:type="dxa"/>
            <w:vMerge w:val="continue"/>
          </w:tcPr>
          <w:p w14:paraId="50700F52">
            <w:pPr>
              <w:spacing w:after="0" w:line="240" w:lineRule="auto"/>
              <w:rPr>
                <w:rFonts w:ascii="Times New Roman" w:hAnsi="Times New Roman" w:cs="Times New Roman"/>
              </w:rPr>
            </w:pPr>
          </w:p>
        </w:tc>
        <w:tc>
          <w:tcPr>
            <w:tcW w:w="3203" w:type="dxa"/>
          </w:tcPr>
          <w:p w14:paraId="557362E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Технология устранения мерцания</w:t>
            </w:r>
          </w:p>
        </w:tc>
        <w:tc>
          <w:tcPr>
            <w:tcW w:w="3318" w:type="dxa"/>
          </w:tcPr>
          <w:p w14:paraId="1EC116A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5184C76">
            <w:pPr>
              <w:spacing w:after="0" w:line="240" w:lineRule="auto"/>
              <w:rPr>
                <w:rFonts w:ascii="Times New Roman" w:hAnsi="Times New Roman" w:cs="Times New Roman"/>
                <w:color w:val="000000"/>
              </w:rPr>
            </w:pPr>
          </w:p>
        </w:tc>
        <w:tc>
          <w:tcPr>
            <w:tcW w:w="567" w:type="dxa"/>
            <w:vMerge w:val="continue"/>
          </w:tcPr>
          <w:p w14:paraId="2786E78D">
            <w:pPr>
              <w:spacing w:after="0" w:line="240" w:lineRule="auto"/>
              <w:rPr>
                <w:rFonts w:ascii="Times New Roman" w:hAnsi="Times New Roman" w:cs="Times New Roman"/>
                <w:color w:val="000000"/>
              </w:rPr>
            </w:pPr>
          </w:p>
        </w:tc>
      </w:tr>
      <w:tr w14:paraId="7BBB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7460B16">
            <w:pPr>
              <w:spacing w:after="0" w:line="240" w:lineRule="auto"/>
              <w:rPr>
                <w:rFonts w:ascii="Times New Roman" w:hAnsi="Times New Roman" w:cs="Times New Roman"/>
              </w:rPr>
            </w:pPr>
          </w:p>
        </w:tc>
        <w:tc>
          <w:tcPr>
            <w:tcW w:w="1998" w:type="dxa"/>
            <w:vMerge w:val="continue"/>
          </w:tcPr>
          <w:p w14:paraId="0A853857">
            <w:pPr>
              <w:spacing w:after="0" w:line="240" w:lineRule="auto"/>
              <w:rPr>
                <w:rFonts w:ascii="Times New Roman" w:hAnsi="Times New Roman" w:cs="Times New Roman"/>
              </w:rPr>
            </w:pPr>
          </w:p>
        </w:tc>
        <w:tc>
          <w:tcPr>
            <w:tcW w:w="3203" w:type="dxa"/>
          </w:tcPr>
          <w:p w14:paraId="1C2157A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Технология с низким излучением синего света</w:t>
            </w:r>
          </w:p>
        </w:tc>
        <w:tc>
          <w:tcPr>
            <w:tcW w:w="3318" w:type="dxa"/>
          </w:tcPr>
          <w:p w14:paraId="593912D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D111B99">
            <w:pPr>
              <w:spacing w:after="0" w:line="240" w:lineRule="auto"/>
              <w:rPr>
                <w:rFonts w:ascii="Times New Roman" w:hAnsi="Times New Roman" w:cs="Times New Roman"/>
                <w:color w:val="000000"/>
              </w:rPr>
            </w:pPr>
          </w:p>
        </w:tc>
        <w:tc>
          <w:tcPr>
            <w:tcW w:w="567" w:type="dxa"/>
            <w:vMerge w:val="continue"/>
          </w:tcPr>
          <w:p w14:paraId="610E2ED2">
            <w:pPr>
              <w:spacing w:after="0" w:line="240" w:lineRule="auto"/>
              <w:rPr>
                <w:rFonts w:ascii="Times New Roman" w:hAnsi="Times New Roman" w:cs="Times New Roman"/>
                <w:color w:val="000000"/>
              </w:rPr>
            </w:pPr>
          </w:p>
        </w:tc>
      </w:tr>
      <w:tr w14:paraId="49F3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C124CFB">
            <w:pPr>
              <w:spacing w:after="0" w:line="240" w:lineRule="auto"/>
              <w:rPr>
                <w:rFonts w:ascii="Times New Roman" w:hAnsi="Times New Roman" w:cs="Times New Roman"/>
              </w:rPr>
            </w:pPr>
          </w:p>
        </w:tc>
        <w:tc>
          <w:tcPr>
            <w:tcW w:w="1998" w:type="dxa"/>
            <w:vMerge w:val="continue"/>
          </w:tcPr>
          <w:p w14:paraId="1903E67C">
            <w:pPr>
              <w:spacing w:after="0" w:line="240" w:lineRule="auto"/>
              <w:rPr>
                <w:rFonts w:ascii="Times New Roman" w:hAnsi="Times New Roman" w:cs="Times New Roman"/>
              </w:rPr>
            </w:pPr>
          </w:p>
        </w:tc>
        <w:tc>
          <w:tcPr>
            <w:tcW w:w="3203" w:type="dxa"/>
          </w:tcPr>
          <w:p w14:paraId="57202F7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Интеллектуальная регулировка яркости</w:t>
            </w:r>
          </w:p>
        </w:tc>
        <w:tc>
          <w:tcPr>
            <w:tcW w:w="3318" w:type="dxa"/>
          </w:tcPr>
          <w:p w14:paraId="74517F4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E24AF17">
            <w:pPr>
              <w:spacing w:after="0" w:line="240" w:lineRule="auto"/>
              <w:rPr>
                <w:rFonts w:ascii="Times New Roman" w:hAnsi="Times New Roman" w:cs="Times New Roman"/>
                <w:color w:val="000000"/>
              </w:rPr>
            </w:pPr>
          </w:p>
        </w:tc>
        <w:tc>
          <w:tcPr>
            <w:tcW w:w="567" w:type="dxa"/>
            <w:vMerge w:val="continue"/>
          </w:tcPr>
          <w:p w14:paraId="20F90AC2">
            <w:pPr>
              <w:spacing w:after="0" w:line="240" w:lineRule="auto"/>
              <w:rPr>
                <w:rFonts w:ascii="Times New Roman" w:hAnsi="Times New Roman" w:cs="Times New Roman"/>
                <w:color w:val="000000"/>
              </w:rPr>
            </w:pPr>
          </w:p>
        </w:tc>
      </w:tr>
      <w:tr w14:paraId="5C64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6E3EA7">
            <w:pPr>
              <w:spacing w:after="0" w:line="240" w:lineRule="auto"/>
              <w:rPr>
                <w:rFonts w:ascii="Times New Roman" w:hAnsi="Times New Roman" w:cs="Times New Roman"/>
              </w:rPr>
            </w:pPr>
          </w:p>
        </w:tc>
        <w:tc>
          <w:tcPr>
            <w:tcW w:w="1998" w:type="dxa"/>
            <w:vMerge w:val="continue"/>
          </w:tcPr>
          <w:p w14:paraId="58ECE200">
            <w:pPr>
              <w:spacing w:after="0" w:line="240" w:lineRule="auto"/>
              <w:rPr>
                <w:rFonts w:ascii="Times New Roman" w:hAnsi="Times New Roman" w:cs="Times New Roman"/>
              </w:rPr>
            </w:pPr>
          </w:p>
        </w:tc>
        <w:tc>
          <w:tcPr>
            <w:tcW w:w="3203" w:type="dxa"/>
          </w:tcPr>
          <w:p w14:paraId="1FFD821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Поверхность экрана</w:t>
            </w:r>
          </w:p>
        </w:tc>
        <w:tc>
          <w:tcPr>
            <w:tcW w:w="3318" w:type="dxa"/>
          </w:tcPr>
          <w:p w14:paraId="240FB9F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матовая</w:t>
            </w:r>
          </w:p>
        </w:tc>
        <w:tc>
          <w:tcPr>
            <w:tcW w:w="567" w:type="dxa"/>
            <w:vMerge w:val="continue"/>
          </w:tcPr>
          <w:p w14:paraId="2D2DA894">
            <w:pPr>
              <w:spacing w:after="0" w:line="240" w:lineRule="auto"/>
              <w:rPr>
                <w:rFonts w:ascii="Times New Roman" w:hAnsi="Times New Roman" w:cs="Times New Roman"/>
                <w:color w:val="000000"/>
              </w:rPr>
            </w:pPr>
          </w:p>
        </w:tc>
        <w:tc>
          <w:tcPr>
            <w:tcW w:w="567" w:type="dxa"/>
            <w:vMerge w:val="continue"/>
          </w:tcPr>
          <w:p w14:paraId="7039961A">
            <w:pPr>
              <w:spacing w:after="0" w:line="240" w:lineRule="auto"/>
              <w:rPr>
                <w:rFonts w:ascii="Times New Roman" w:hAnsi="Times New Roman" w:cs="Times New Roman"/>
                <w:color w:val="000000"/>
              </w:rPr>
            </w:pPr>
          </w:p>
        </w:tc>
      </w:tr>
      <w:tr w14:paraId="5674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C4AAAE3">
            <w:pPr>
              <w:spacing w:after="0" w:line="240" w:lineRule="auto"/>
              <w:rPr>
                <w:rFonts w:ascii="Times New Roman" w:hAnsi="Times New Roman" w:cs="Times New Roman"/>
              </w:rPr>
            </w:pPr>
          </w:p>
        </w:tc>
        <w:tc>
          <w:tcPr>
            <w:tcW w:w="1998" w:type="dxa"/>
            <w:vMerge w:val="continue"/>
          </w:tcPr>
          <w:p w14:paraId="2854640B">
            <w:pPr>
              <w:spacing w:after="0" w:line="240" w:lineRule="auto"/>
              <w:rPr>
                <w:rFonts w:ascii="Times New Roman" w:hAnsi="Times New Roman" w:cs="Times New Roman"/>
              </w:rPr>
            </w:pPr>
          </w:p>
        </w:tc>
        <w:tc>
          <w:tcPr>
            <w:tcW w:w="3203" w:type="dxa"/>
          </w:tcPr>
          <w:p w14:paraId="2A576AF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Поддержка мультитач: количество касаний</w:t>
            </w:r>
          </w:p>
        </w:tc>
        <w:tc>
          <w:tcPr>
            <w:tcW w:w="3318" w:type="dxa"/>
          </w:tcPr>
          <w:p w14:paraId="562B295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10 шт</w:t>
            </w:r>
          </w:p>
        </w:tc>
        <w:tc>
          <w:tcPr>
            <w:tcW w:w="567" w:type="dxa"/>
            <w:vMerge w:val="continue"/>
          </w:tcPr>
          <w:p w14:paraId="5C5E9D2F">
            <w:pPr>
              <w:spacing w:after="0" w:line="240" w:lineRule="auto"/>
              <w:rPr>
                <w:rFonts w:ascii="Times New Roman" w:hAnsi="Times New Roman" w:cs="Times New Roman"/>
                <w:color w:val="000000"/>
              </w:rPr>
            </w:pPr>
          </w:p>
        </w:tc>
        <w:tc>
          <w:tcPr>
            <w:tcW w:w="567" w:type="dxa"/>
            <w:vMerge w:val="continue"/>
          </w:tcPr>
          <w:p w14:paraId="60CB39A3">
            <w:pPr>
              <w:spacing w:after="0" w:line="240" w:lineRule="auto"/>
              <w:rPr>
                <w:rFonts w:ascii="Times New Roman" w:hAnsi="Times New Roman" w:cs="Times New Roman"/>
                <w:color w:val="000000"/>
              </w:rPr>
            </w:pPr>
          </w:p>
        </w:tc>
      </w:tr>
      <w:tr w14:paraId="75E4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8E718EB">
            <w:pPr>
              <w:spacing w:after="0" w:line="240" w:lineRule="auto"/>
              <w:rPr>
                <w:rFonts w:ascii="Times New Roman" w:hAnsi="Times New Roman" w:cs="Times New Roman"/>
              </w:rPr>
            </w:pPr>
          </w:p>
        </w:tc>
        <w:tc>
          <w:tcPr>
            <w:tcW w:w="1998" w:type="dxa"/>
            <w:vMerge w:val="continue"/>
          </w:tcPr>
          <w:p w14:paraId="783FC268">
            <w:pPr>
              <w:spacing w:after="0" w:line="240" w:lineRule="auto"/>
              <w:rPr>
                <w:rFonts w:ascii="Times New Roman" w:hAnsi="Times New Roman" w:cs="Times New Roman"/>
              </w:rPr>
            </w:pPr>
          </w:p>
        </w:tc>
        <w:tc>
          <w:tcPr>
            <w:tcW w:w="3203" w:type="dxa"/>
          </w:tcPr>
          <w:p w14:paraId="7EB74FC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Предустановленное и активированное программное обеспечение для проведения логопедических занятий, Общеразвивающих занятий и создания собственных профильных занятий – Современный обучающий комплекс</w:t>
            </w:r>
          </w:p>
        </w:tc>
        <w:tc>
          <w:tcPr>
            <w:tcW w:w="3318" w:type="dxa"/>
          </w:tcPr>
          <w:p w14:paraId="792C71E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48A07A2">
            <w:pPr>
              <w:spacing w:after="0" w:line="240" w:lineRule="auto"/>
              <w:rPr>
                <w:rFonts w:ascii="Times New Roman" w:hAnsi="Times New Roman" w:cs="Times New Roman"/>
                <w:color w:val="000000"/>
              </w:rPr>
            </w:pPr>
          </w:p>
        </w:tc>
        <w:tc>
          <w:tcPr>
            <w:tcW w:w="567" w:type="dxa"/>
            <w:vMerge w:val="continue"/>
          </w:tcPr>
          <w:p w14:paraId="15B7CEC3">
            <w:pPr>
              <w:spacing w:after="0" w:line="240" w:lineRule="auto"/>
              <w:rPr>
                <w:rFonts w:ascii="Times New Roman" w:hAnsi="Times New Roman" w:cs="Times New Roman"/>
                <w:color w:val="000000"/>
              </w:rPr>
            </w:pPr>
          </w:p>
        </w:tc>
      </w:tr>
      <w:tr w14:paraId="467B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F14BB47">
            <w:pPr>
              <w:spacing w:after="0" w:line="240" w:lineRule="auto"/>
              <w:rPr>
                <w:rFonts w:ascii="Times New Roman" w:hAnsi="Times New Roman" w:cs="Times New Roman"/>
              </w:rPr>
            </w:pPr>
          </w:p>
        </w:tc>
        <w:tc>
          <w:tcPr>
            <w:tcW w:w="1998" w:type="dxa"/>
            <w:vMerge w:val="continue"/>
          </w:tcPr>
          <w:p w14:paraId="2B885DB6">
            <w:pPr>
              <w:spacing w:after="0" w:line="240" w:lineRule="auto"/>
              <w:rPr>
                <w:rFonts w:ascii="Times New Roman" w:hAnsi="Times New Roman" w:cs="Times New Roman"/>
              </w:rPr>
            </w:pPr>
          </w:p>
        </w:tc>
        <w:tc>
          <w:tcPr>
            <w:tcW w:w="3203" w:type="dxa"/>
          </w:tcPr>
          <w:p w14:paraId="4D183C8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Современный обучающий комплекс должен представлять собой набор инструментов для эффективного образовательного процесса.</w:t>
            </w:r>
          </w:p>
        </w:tc>
        <w:tc>
          <w:tcPr>
            <w:tcW w:w="3318" w:type="dxa"/>
          </w:tcPr>
          <w:p w14:paraId="5C095FD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688297C">
            <w:pPr>
              <w:spacing w:after="0" w:line="240" w:lineRule="auto"/>
              <w:rPr>
                <w:rFonts w:ascii="Times New Roman" w:hAnsi="Times New Roman" w:cs="Times New Roman"/>
                <w:color w:val="000000"/>
              </w:rPr>
            </w:pPr>
          </w:p>
        </w:tc>
        <w:tc>
          <w:tcPr>
            <w:tcW w:w="567" w:type="dxa"/>
            <w:vMerge w:val="continue"/>
          </w:tcPr>
          <w:p w14:paraId="6E5AC0AF">
            <w:pPr>
              <w:spacing w:after="0" w:line="240" w:lineRule="auto"/>
              <w:rPr>
                <w:rFonts w:ascii="Times New Roman" w:hAnsi="Times New Roman" w:cs="Times New Roman"/>
                <w:color w:val="000000"/>
              </w:rPr>
            </w:pPr>
          </w:p>
        </w:tc>
      </w:tr>
      <w:tr w14:paraId="20C5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3AA20E2">
            <w:pPr>
              <w:spacing w:after="0" w:line="240" w:lineRule="auto"/>
              <w:rPr>
                <w:rFonts w:ascii="Times New Roman" w:hAnsi="Times New Roman" w:cs="Times New Roman"/>
              </w:rPr>
            </w:pPr>
          </w:p>
        </w:tc>
        <w:tc>
          <w:tcPr>
            <w:tcW w:w="1998" w:type="dxa"/>
            <w:vMerge w:val="continue"/>
          </w:tcPr>
          <w:p w14:paraId="0FB0BBF9">
            <w:pPr>
              <w:spacing w:after="0" w:line="240" w:lineRule="auto"/>
              <w:rPr>
                <w:rFonts w:ascii="Times New Roman" w:hAnsi="Times New Roman" w:cs="Times New Roman"/>
              </w:rPr>
            </w:pPr>
          </w:p>
        </w:tc>
        <w:tc>
          <w:tcPr>
            <w:tcW w:w="3203" w:type="dxa"/>
          </w:tcPr>
          <w:p w14:paraId="1E8EDCD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Современный обучающий комплекс должен включать в себя: программный комплекс для тестирования, программное обеспечение для создания и проведения уроков, набор готовых тестов, набор обучающих игр, модуль раскрасок, модуль рисования.</w:t>
            </w:r>
          </w:p>
        </w:tc>
        <w:tc>
          <w:tcPr>
            <w:tcW w:w="3318" w:type="dxa"/>
          </w:tcPr>
          <w:p w14:paraId="066B09B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3EDCA75">
            <w:pPr>
              <w:spacing w:after="0" w:line="240" w:lineRule="auto"/>
              <w:rPr>
                <w:rFonts w:ascii="Times New Roman" w:hAnsi="Times New Roman" w:cs="Times New Roman"/>
                <w:color w:val="000000"/>
              </w:rPr>
            </w:pPr>
          </w:p>
        </w:tc>
        <w:tc>
          <w:tcPr>
            <w:tcW w:w="567" w:type="dxa"/>
            <w:vMerge w:val="continue"/>
          </w:tcPr>
          <w:p w14:paraId="0FB689F1">
            <w:pPr>
              <w:spacing w:after="0" w:line="240" w:lineRule="auto"/>
              <w:rPr>
                <w:rFonts w:ascii="Times New Roman" w:hAnsi="Times New Roman" w:cs="Times New Roman"/>
                <w:color w:val="000000"/>
              </w:rPr>
            </w:pPr>
          </w:p>
        </w:tc>
      </w:tr>
      <w:tr w14:paraId="28AF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B32AE9F">
            <w:pPr>
              <w:spacing w:after="0" w:line="240" w:lineRule="auto"/>
              <w:rPr>
                <w:rFonts w:ascii="Times New Roman" w:hAnsi="Times New Roman" w:cs="Times New Roman"/>
              </w:rPr>
            </w:pPr>
          </w:p>
        </w:tc>
        <w:tc>
          <w:tcPr>
            <w:tcW w:w="1998" w:type="dxa"/>
            <w:vMerge w:val="continue"/>
          </w:tcPr>
          <w:p w14:paraId="32D22108">
            <w:pPr>
              <w:spacing w:after="0" w:line="240" w:lineRule="auto"/>
              <w:rPr>
                <w:rFonts w:ascii="Times New Roman" w:hAnsi="Times New Roman" w:cs="Times New Roman"/>
              </w:rPr>
            </w:pPr>
          </w:p>
        </w:tc>
        <w:tc>
          <w:tcPr>
            <w:tcW w:w="3203" w:type="dxa"/>
          </w:tcPr>
          <w:p w14:paraId="393D51B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Набор обучающих игр</w:t>
            </w:r>
          </w:p>
        </w:tc>
        <w:tc>
          <w:tcPr>
            <w:tcW w:w="3318" w:type="dxa"/>
          </w:tcPr>
          <w:p w14:paraId="02E3F1C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72785091">
            <w:pPr>
              <w:spacing w:after="0" w:line="240" w:lineRule="auto"/>
              <w:rPr>
                <w:rFonts w:ascii="Times New Roman" w:hAnsi="Times New Roman" w:cs="Times New Roman"/>
                <w:color w:val="000000"/>
              </w:rPr>
            </w:pPr>
          </w:p>
        </w:tc>
        <w:tc>
          <w:tcPr>
            <w:tcW w:w="567" w:type="dxa"/>
            <w:vMerge w:val="restart"/>
          </w:tcPr>
          <w:p w14:paraId="54FA2ED3">
            <w:pPr>
              <w:spacing w:after="0" w:line="240" w:lineRule="auto"/>
              <w:rPr>
                <w:rFonts w:ascii="Times New Roman" w:hAnsi="Times New Roman" w:cs="Times New Roman"/>
                <w:color w:val="000000"/>
              </w:rPr>
            </w:pPr>
          </w:p>
        </w:tc>
      </w:tr>
      <w:tr w14:paraId="692F7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1A4B572">
            <w:pPr>
              <w:spacing w:after="0" w:line="240" w:lineRule="auto"/>
              <w:rPr>
                <w:rFonts w:ascii="Times New Roman" w:hAnsi="Times New Roman" w:cs="Times New Roman"/>
              </w:rPr>
            </w:pPr>
          </w:p>
        </w:tc>
        <w:tc>
          <w:tcPr>
            <w:tcW w:w="1998" w:type="dxa"/>
            <w:vMerge w:val="continue"/>
          </w:tcPr>
          <w:p w14:paraId="2D0C791A">
            <w:pPr>
              <w:spacing w:after="0" w:line="240" w:lineRule="auto"/>
              <w:rPr>
                <w:rFonts w:ascii="Times New Roman" w:hAnsi="Times New Roman" w:cs="Times New Roman"/>
              </w:rPr>
            </w:pPr>
          </w:p>
        </w:tc>
        <w:tc>
          <w:tcPr>
            <w:tcW w:w="3203" w:type="dxa"/>
          </w:tcPr>
          <w:p w14:paraId="0AF3C42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Игры, готовые тесты, программное обеспечение для создания и проведения уроков должны находиться на разных страницах плеера.</w:t>
            </w:r>
          </w:p>
        </w:tc>
        <w:tc>
          <w:tcPr>
            <w:tcW w:w="3318" w:type="dxa"/>
          </w:tcPr>
          <w:p w14:paraId="7C9972F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11FB947">
            <w:pPr>
              <w:spacing w:after="0" w:line="240" w:lineRule="auto"/>
              <w:rPr>
                <w:rFonts w:ascii="Times New Roman" w:hAnsi="Times New Roman" w:cs="Times New Roman"/>
                <w:color w:val="000000"/>
              </w:rPr>
            </w:pPr>
          </w:p>
        </w:tc>
        <w:tc>
          <w:tcPr>
            <w:tcW w:w="567" w:type="dxa"/>
            <w:vMerge w:val="continue"/>
          </w:tcPr>
          <w:p w14:paraId="6073FE27">
            <w:pPr>
              <w:spacing w:after="0" w:line="240" w:lineRule="auto"/>
              <w:rPr>
                <w:rFonts w:ascii="Times New Roman" w:hAnsi="Times New Roman" w:cs="Times New Roman"/>
                <w:color w:val="000000"/>
              </w:rPr>
            </w:pPr>
          </w:p>
        </w:tc>
      </w:tr>
      <w:tr w14:paraId="4110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EA5E832">
            <w:pPr>
              <w:spacing w:after="0" w:line="240" w:lineRule="auto"/>
              <w:rPr>
                <w:rFonts w:ascii="Times New Roman" w:hAnsi="Times New Roman" w:cs="Times New Roman"/>
              </w:rPr>
            </w:pPr>
          </w:p>
        </w:tc>
        <w:tc>
          <w:tcPr>
            <w:tcW w:w="1998" w:type="dxa"/>
            <w:vMerge w:val="continue"/>
          </w:tcPr>
          <w:p w14:paraId="2E34E9CA">
            <w:pPr>
              <w:spacing w:after="0" w:line="240" w:lineRule="auto"/>
              <w:rPr>
                <w:rFonts w:ascii="Times New Roman" w:hAnsi="Times New Roman" w:cs="Times New Roman"/>
              </w:rPr>
            </w:pPr>
          </w:p>
        </w:tc>
        <w:tc>
          <w:tcPr>
            <w:tcW w:w="3203" w:type="dxa"/>
          </w:tcPr>
          <w:p w14:paraId="2441DC7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Переход между страницами должен осуществляться свайпами (от англ. Swipe) или аналогичным щелчком и движением компьютерной мышью.</w:t>
            </w:r>
          </w:p>
        </w:tc>
        <w:tc>
          <w:tcPr>
            <w:tcW w:w="3318" w:type="dxa"/>
          </w:tcPr>
          <w:p w14:paraId="725690F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1C6B63C">
            <w:pPr>
              <w:spacing w:after="0" w:line="240" w:lineRule="auto"/>
              <w:rPr>
                <w:rFonts w:ascii="Times New Roman" w:hAnsi="Times New Roman" w:cs="Times New Roman"/>
                <w:color w:val="000000"/>
              </w:rPr>
            </w:pPr>
          </w:p>
        </w:tc>
        <w:tc>
          <w:tcPr>
            <w:tcW w:w="567" w:type="dxa"/>
            <w:vMerge w:val="continue"/>
          </w:tcPr>
          <w:p w14:paraId="4B1798B7">
            <w:pPr>
              <w:spacing w:after="0" w:line="240" w:lineRule="auto"/>
              <w:rPr>
                <w:rFonts w:ascii="Times New Roman" w:hAnsi="Times New Roman" w:cs="Times New Roman"/>
                <w:color w:val="000000"/>
              </w:rPr>
            </w:pPr>
          </w:p>
        </w:tc>
      </w:tr>
      <w:tr w14:paraId="18FB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30F324F">
            <w:pPr>
              <w:spacing w:after="0" w:line="240" w:lineRule="auto"/>
              <w:rPr>
                <w:rFonts w:ascii="Times New Roman" w:hAnsi="Times New Roman" w:cs="Times New Roman"/>
              </w:rPr>
            </w:pPr>
          </w:p>
        </w:tc>
        <w:tc>
          <w:tcPr>
            <w:tcW w:w="1998" w:type="dxa"/>
            <w:vMerge w:val="continue"/>
          </w:tcPr>
          <w:p w14:paraId="7D522792">
            <w:pPr>
              <w:spacing w:after="0" w:line="240" w:lineRule="auto"/>
              <w:rPr>
                <w:rFonts w:ascii="Times New Roman" w:hAnsi="Times New Roman" w:cs="Times New Roman"/>
              </w:rPr>
            </w:pPr>
          </w:p>
        </w:tc>
        <w:tc>
          <w:tcPr>
            <w:tcW w:w="3203" w:type="dxa"/>
          </w:tcPr>
          <w:p w14:paraId="5BBBD5C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Плеер должен воспроизводить тест, созданный в программном комплексе для тестирования.</w:t>
            </w:r>
          </w:p>
        </w:tc>
        <w:tc>
          <w:tcPr>
            <w:tcW w:w="3318" w:type="dxa"/>
          </w:tcPr>
          <w:p w14:paraId="521670E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B8F8D7A">
            <w:pPr>
              <w:spacing w:after="0" w:line="240" w:lineRule="auto"/>
              <w:rPr>
                <w:rFonts w:ascii="Times New Roman" w:hAnsi="Times New Roman" w:cs="Times New Roman"/>
                <w:color w:val="000000"/>
              </w:rPr>
            </w:pPr>
          </w:p>
        </w:tc>
        <w:tc>
          <w:tcPr>
            <w:tcW w:w="567" w:type="dxa"/>
            <w:vMerge w:val="continue"/>
          </w:tcPr>
          <w:p w14:paraId="5811EE49">
            <w:pPr>
              <w:spacing w:after="0" w:line="240" w:lineRule="auto"/>
              <w:rPr>
                <w:rFonts w:ascii="Times New Roman" w:hAnsi="Times New Roman" w:cs="Times New Roman"/>
                <w:color w:val="000000"/>
              </w:rPr>
            </w:pPr>
          </w:p>
        </w:tc>
      </w:tr>
      <w:tr w14:paraId="2FF9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A06720A">
            <w:pPr>
              <w:spacing w:after="0" w:line="240" w:lineRule="auto"/>
              <w:rPr>
                <w:rFonts w:ascii="Times New Roman" w:hAnsi="Times New Roman" w:cs="Times New Roman"/>
              </w:rPr>
            </w:pPr>
          </w:p>
        </w:tc>
        <w:tc>
          <w:tcPr>
            <w:tcW w:w="1998" w:type="dxa"/>
            <w:vMerge w:val="continue"/>
          </w:tcPr>
          <w:p w14:paraId="27330174">
            <w:pPr>
              <w:spacing w:after="0" w:line="240" w:lineRule="auto"/>
              <w:rPr>
                <w:rFonts w:ascii="Times New Roman" w:hAnsi="Times New Roman" w:cs="Times New Roman"/>
              </w:rPr>
            </w:pPr>
          </w:p>
        </w:tc>
        <w:tc>
          <w:tcPr>
            <w:tcW w:w="3203" w:type="dxa"/>
          </w:tcPr>
          <w:p w14:paraId="06656F6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Поддержка работы с форматом. vic</w:t>
            </w:r>
          </w:p>
        </w:tc>
        <w:tc>
          <w:tcPr>
            <w:tcW w:w="3318" w:type="dxa"/>
          </w:tcPr>
          <w:p w14:paraId="59DCB22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7213F2C">
            <w:pPr>
              <w:spacing w:after="0" w:line="240" w:lineRule="auto"/>
              <w:rPr>
                <w:rFonts w:ascii="Times New Roman" w:hAnsi="Times New Roman" w:cs="Times New Roman"/>
                <w:color w:val="000000"/>
              </w:rPr>
            </w:pPr>
          </w:p>
        </w:tc>
        <w:tc>
          <w:tcPr>
            <w:tcW w:w="567" w:type="dxa"/>
            <w:vMerge w:val="continue"/>
          </w:tcPr>
          <w:p w14:paraId="30BA0A0F">
            <w:pPr>
              <w:spacing w:after="0" w:line="240" w:lineRule="auto"/>
              <w:rPr>
                <w:rFonts w:ascii="Times New Roman" w:hAnsi="Times New Roman" w:cs="Times New Roman"/>
                <w:color w:val="000000"/>
              </w:rPr>
            </w:pPr>
          </w:p>
        </w:tc>
      </w:tr>
      <w:tr w14:paraId="5BA5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7923189">
            <w:pPr>
              <w:spacing w:after="0" w:line="240" w:lineRule="auto"/>
              <w:rPr>
                <w:rFonts w:ascii="Times New Roman" w:hAnsi="Times New Roman" w:cs="Times New Roman"/>
              </w:rPr>
            </w:pPr>
          </w:p>
        </w:tc>
        <w:tc>
          <w:tcPr>
            <w:tcW w:w="1998" w:type="dxa"/>
            <w:vMerge w:val="continue"/>
          </w:tcPr>
          <w:p w14:paraId="060B2204">
            <w:pPr>
              <w:spacing w:after="0" w:line="240" w:lineRule="auto"/>
              <w:rPr>
                <w:rFonts w:ascii="Times New Roman" w:hAnsi="Times New Roman" w:cs="Times New Roman"/>
              </w:rPr>
            </w:pPr>
          </w:p>
        </w:tc>
        <w:tc>
          <w:tcPr>
            <w:tcW w:w="3203" w:type="dxa"/>
          </w:tcPr>
          <w:p w14:paraId="23D6607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Плеер должен воспроизводить тест в любом оформлении, созданным в программном комплексе для тестирования.</w:t>
            </w:r>
          </w:p>
        </w:tc>
        <w:tc>
          <w:tcPr>
            <w:tcW w:w="3318" w:type="dxa"/>
          </w:tcPr>
          <w:p w14:paraId="263BBB5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96FFB08">
            <w:pPr>
              <w:spacing w:after="0" w:line="240" w:lineRule="auto"/>
              <w:rPr>
                <w:rFonts w:ascii="Times New Roman" w:hAnsi="Times New Roman" w:cs="Times New Roman"/>
                <w:color w:val="000000"/>
              </w:rPr>
            </w:pPr>
          </w:p>
        </w:tc>
        <w:tc>
          <w:tcPr>
            <w:tcW w:w="567" w:type="dxa"/>
            <w:vMerge w:val="continue"/>
          </w:tcPr>
          <w:p w14:paraId="70AD8BF1">
            <w:pPr>
              <w:spacing w:after="0" w:line="240" w:lineRule="auto"/>
              <w:rPr>
                <w:rFonts w:ascii="Times New Roman" w:hAnsi="Times New Roman" w:cs="Times New Roman"/>
                <w:color w:val="000000"/>
              </w:rPr>
            </w:pPr>
          </w:p>
        </w:tc>
      </w:tr>
      <w:tr w14:paraId="1118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6B68739">
            <w:pPr>
              <w:spacing w:after="0" w:line="240" w:lineRule="auto"/>
              <w:rPr>
                <w:rFonts w:ascii="Times New Roman" w:hAnsi="Times New Roman" w:cs="Times New Roman"/>
              </w:rPr>
            </w:pPr>
          </w:p>
        </w:tc>
        <w:tc>
          <w:tcPr>
            <w:tcW w:w="1998" w:type="dxa"/>
            <w:vMerge w:val="continue"/>
          </w:tcPr>
          <w:p w14:paraId="23CDB955">
            <w:pPr>
              <w:spacing w:after="0" w:line="240" w:lineRule="auto"/>
              <w:rPr>
                <w:rFonts w:ascii="Times New Roman" w:hAnsi="Times New Roman" w:cs="Times New Roman"/>
              </w:rPr>
            </w:pPr>
          </w:p>
        </w:tc>
        <w:tc>
          <w:tcPr>
            <w:tcW w:w="3203" w:type="dxa"/>
          </w:tcPr>
          <w:p w14:paraId="7F8A04A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Функционал:</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Должно быть реализовано музыкальное фоновое сопровождение.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музыкального фонового сопровождение: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включение и выключение фонового музыкального сопровождения.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рисования.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рисования: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нанесение поверх окон.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использования как заметок с последующим сохранением.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временное нанесение маркером с последующим автоматическим стиранием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цвета (не менее 8 цветов: желтый, оранжевый, красный, фиолетовый, синий, зеленый, белый, черный)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размера маркера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текст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ластик с выбором его размера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мультитач.</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вращения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вращения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вращение экрана на не менее 90 градусов.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скриншот.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скриншот: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скриншот (фотографирование) экрана с последующим сохранением в корневой каталог с программой в папку скриншоты.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многопользовательский режим.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многопользовательского режима: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не менее 7 режимов деления экрана, не включая целый экран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оптимизация соотношения сторон, при делении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одинаковые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разные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Дизайн плеера должен быть реализован в виде динамического космического пространства.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левом нижнем углу плеера должна располагаться кнопка со значком спутника, при нажатии на который, должны всплывать кнопки для выхода из плеера, перехода в многопользовательский режим, отключения звука, рисования, создания скриншота и поворота экрана.</w:t>
            </w:r>
          </w:p>
        </w:tc>
        <w:tc>
          <w:tcPr>
            <w:tcW w:w="3318" w:type="dxa"/>
          </w:tcPr>
          <w:p w14:paraId="1CDE0DB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8C8A84F">
            <w:pPr>
              <w:spacing w:after="0" w:line="240" w:lineRule="auto"/>
              <w:rPr>
                <w:rFonts w:ascii="Times New Roman" w:hAnsi="Times New Roman" w:cs="Times New Roman"/>
                <w:color w:val="000000"/>
              </w:rPr>
            </w:pPr>
          </w:p>
        </w:tc>
        <w:tc>
          <w:tcPr>
            <w:tcW w:w="567" w:type="dxa"/>
            <w:vMerge w:val="continue"/>
          </w:tcPr>
          <w:p w14:paraId="52B94534">
            <w:pPr>
              <w:spacing w:after="0" w:line="240" w:lineRule="auto"/>
              <w:rPr>
                <w:rFonts w:ascii="Times New Roman" w:hAnsi="Times New Roman" w:cs="Times New Roman"/>
                <w:color w:val="000000"/>
              </w:rPr>
            </w:pPr>
          </w:p>
        </w:tc>
      </w:tr>
      <w:tr w14:paraId="100E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3280ECF">
            <w:pPr>
              <w:spacing w:after="0" w:line="240" w:lineRule="auto"/>
              <w:rPr>
                <w:rFonts w:ascii="Times New Roman" w:hAnsi="Times New Roman" w:cs="Times New Roman"/>
              </w:rPr>
            </w:pPr>
          </w:p>
        </w:tc>
        <w:tc>
          <w:tcPr>
            <w:tcW w:w="1998" w:type="dxa"/>
            <w:vMerge w:val="continue"/>
          </w:tcPr>
          <w:p w14:paraId="4D5E9BEC">
            <w:pPr>
              <w:spacing w:after="0" w:line="240" w:lineRule="auto"/>
              <w:rPr>
                <w:rFonts w:ascii="Times New Roman" w:hAnsi="Times New Roman" w:cs="Times New Roman"/>
              </w:rPr>
            </w:pPr>
          </w:p>
        </w:tc>
        <w:tc>
          <w:tcPr>
            <w:tcW w:w="3203" w:type="dxa"/>
          </w:tcPr>
          <w:p w14:paraId="3E8FAF3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Набор обучающих игр: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Количество игр (с подуровнями игр)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том числе: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Счет, Счет английский , Числа ( уровни: Знакомство с числами, Запоминаем числа) , Числа англ. ( уровни: Numbers, Learn numbers) , Счет с Гиппо, Шпион ( уровни: легкая игра, сложная игра) , Кинотеатр, Домино, Логический космос (уровни: Learn shapes, Quiz), Фигуры (уровни: Learn shapes, Quiz), Изучать Фигуры ( уровни: Знакомство с фигурами, Расставь фигуры), Танграм, Цвета (уровни: Знакомство с цветами, Учим цвета) , Цвета английские (уровни: Learn colors, Quiz), , Тренировка памяти (уровни: Изучаем фигуры, Изучаем числа, Изучаем цвета) , Тренировка памяти англ. (уровни: (уровни: Learn shapes, Learn numbers , Learn colors), , Найди пару, Подбери узор, Найди отличия, Пазл, Один–много, Рынок, Горячее холодное, Ближе дальше, Шире уже, Умный доктор, Логические круги, Физрук, Лабиринт (уровни:1,2,3,4,5) , Горные скачки, Абвгдейка ( уровни: А, Б, В, Г,Д) , Альфа дед, Старый телевизор, Путешествие ( уровни: Буквы, Слоги) , Облачные слоги, Словосочетания, Космические друзья, Цирк, Музей, Кухня, Остров Сокровищ, Веселые рассказы, Космический мусор, Тело человека, Умные часы, Животные, Книга с животными, Профессии, Семья, Семья англ, Комнаты (уровни: Ванная, Гостиная, Кухня, Спальня) , Действия, Музыкальные инструменты, Задуй свечи, Робот, 2048, Шашки , Шахматы -</w:t>
            </w:r>
          </w:p>
        </w:tc>
        <w:tc>
          <w:tcPr>
            <w:tcW w:w="3318" w:type="dxa"/>
          </w:tcPr>
          <w:p w14:paraId="42E62683">
            <w:pPr>
              <w:spacing w:after="0" w:line="240" w:lineRule="auto"/>
              <w:rPr>
                <w:rFonts w:ascii="Times New Roman" w:hAnsi="Times New Roman" w:cs="Times New Roman"/>
                <w:color w:val="000000"/>
              </w:rPr>
            </w:pPr>
          </w:p>
          <w:p w14:paraId="034442B4">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Не менее 80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наличие</w:t>
            </w:r>
          </w:p>
        </w:tc>
        <w:tc>
          <w:tcPr>
            <w:tcW w:w="567" w:type="dxa"/>
          </w:tcPr>
          <w:p w14:paraId="2D5EE202">
            <w:pPr>
              <w:spacing w:after="0" w:line="240" w:lineRule="auto"/>
              <w:rPr>
                <w:rFonts w:ascii="Times New Roman" w:hAnsi="Times New Roman" w:eastAsia="Times New Roman" w:cs="Times New Roman"/>
                <w:color w:val="000000"/>
              </w:rPr>
            </w:pPr>
          </w:p>
          <w:p w14:paraId="04EF9683">
            <w:pPr>
              <w:spacing w:after="0" w:line="240" w:lineRule="auto"/>
              <w:rPr>
                <w:rFonts w:ascii="Times New Roman" w:hAnsi="Times New Roman" w:eastAsia="Times New Roman" w:cs="Times New Roman"/>
                <w:color w:val="000000"/>
              </w:rPr>
            </w:pPr>
          </w:p>
          <w:p w14:paraId="7A87CABE">
            <w:pPr>
              <w:spacing w:after="0" w:line="240" w:lineRule="auto"/>
              <w:rPr>
                <w:rFonts w:ascii="Times New Roman" w:hAnsi="Times New Roman" w:eastAsia="Times New Roman" w:cs="Times New Roman"/>
                <w:color w:val="000000"/>
              </w:rPr>
            </w:pPr>
          </w:p>
          <w:p w14:paraId="04DB9277">
            <w:pPr>
              <w:spacing w:after="0" w:line="240" w:lineRule="auto"/>
              <w:rPr>
                <w:rFonts w:ascii="Times New Roman" w:hAnsi="Times New Roman" w:eastAsia="Times New Roman" w:cs="Times New Roman"/>
                <w:color w:val="000000"/>
              </w:rPr>
            </w:pPr>
          </w:p>
          <w:p w14:paraId="2B9B6F1E">
            <w:pPr>
              <w:spacing w:after="0" w:line="240" w:lineRule="auto"/>
              <w:rPr>
                <w:rFonts w:ascii="Times New Roman" w:hAnsi="Times New Roman" w:eastAsia="Times New Roman" w:cs="Times New Roman"/>
                <w:color w:val="000000"/>
              </w:rPr>
            </w:pPr>
          </w:p>
          <w:p w14:paraId="00CADA8C">
            <w:pPr>
              <w:spacing w:after="0" w:line="240" w:lineRule="auto"/>
              <w:rPr>
                <w:rFonts w:ascii="Times New Roman" w:hAnsi="Times New Roman" w:cs="Times New Roman"/>
                <w:color w:val="000000"/>
              </w:rPr>
            </w:pPr>
          </w:p>
          <w:p w14:paraId="4985F778">
            <w:pPr>
              <w:spacing w:after="0" w:line="240" w:lineRule="auto"/>
              <w:rPr>
                <w:rFonts w:ascii="Times New Roman" w:hAnsi="Times New Roman" w:cs="Times New Roman"/>
                <w:color w:val="000000"/>
              </w:rPr>
            </w:pPr>
          </w:p>
          <w:p w14:paraId="2063ED27">
            <w:pPr>
              <w:spacing w:after="0" w:line="240" w:lineRule="auto"/>
              <w:rPr>
                <w:rFonts w:ascii="Times New Roman" w:hAnsi="Times New Roman" w:cs="Times New Roman"/>
                <w:color w:val="000000"/>
              </w:rPr>
            </w:pPr>
          </w:p>
          <w:p w14:paraId="51D6FC58">
            <w:pPr>
              <w:spacing w:after="0" w:line="240" w:lineRule="auto"/>
              <w:rPr>
                <w:rFonts w:ascii="Times New Roman" w:hAnsi="Times New Roman" w:cs="Times New Roman"/>
                <w:color w:val="000000"/>
              </w:rPr>
            </w:pPr>
          </w:p>
          <w:p w14:paraId="6C256661">
            <w:pPr>
              <w:spacing w:after="0" w:line="240" w:lineRule="auto"/>
              <w:rPr>
                <w:rFonts w:ascii="Times New Roman" w:hAnsi="Times New Roman" w:cs="Times New Roman"/>
                <w:color w:val="000000"/>
              </w:rPr>
            </w:pPr>
          </w:p>
          <w:p w14:paraId="284B21AD">
            <w:pPr>
              <w:spacing w:after="0" w:line="240" w:lineRule="auto"/>
              <w:rPr>
                <w:rFonts w:ascii="Times New Roman" w:hAnsi="Times New Roman" w:cs="Times New Roman"/>
                <w:color w:val="000000"/>
              </w:rPr>
            </w:pPr>
          </w:p>
          <w:p w14:paraId="3D48B470">
            <w:pPr>
              <w:spacing w:after="0" w:line="240" w:lineRule="auto"/>
              <w:rPr>
                <w:rFonts w:ascii="Times New Roman" w:hAnsi="Times New Roman" w:cs="Times New Roman"/>
                <w:color w:val="000000"/>
              </w:rPr>
            </w:pPr>
          </w:p>
          <w:p w14:paraId="3509C530">
            <w:pPr>
              <w:spacing w:after="0" w:line="240" w:lineRule="auto"/>
              <w:rPr>
                <w:rFonts w:ascii="Times New Roman" w:hAnsi="Times New Roman" w:cs="Times New Roman"/>
                <w:color w:val="000000"/>
              </w:rPr>
            </w:pPr>
          </w:p>
          <w:p w14:paraId="68A1C312">
            <w:pPr>
              <w:spacing w:after="0" w:line="240" w:lineRule="auto"/>
              <w:rPr>
                <w:rFonts w:ascii="Times New Roman" w:hAnsi="Times New Roman" w:cs="Times New Roman"/>
                <w:color w:val="000000"/>
              </w:rPr>
            </w:pPr>
          </w:p>
          <w:p w14:paraId="3B9997F0">
            <w:pPr>
              <w:spacing w:after="0" w:line="240" w:lineRule="auto"/>
              <w:rPr>
                <w:rFonts w:ascii="Times New Roman" w:hAnsi="Times New Roman" w:cs="Times New Roman"/>
                <w:color w:val="000000"/>
              </w:rPr>
            </w:pPr>
          </w:p>
          <w:p w14:paraId="048D888A">
            <w:pPr>
              <w:spacing w:after="0" w:line="240" w:lineRule="auto"/>
              <w:rPr>
                <w:rFonts w:ascii="Times New Roman" w:hAnsi="Times New Roman" w:cs="Times New Roman"/>
                <w:color w:val="000000"/>
              </w:rPr>
            </w:pPr>
          </w:p>
          <w:p w14:paraId="226CCBD8">
            <w:pPr>
              <w:spacing w:after="0" w:line="240" w:lineRule="auto"/>
              <w:rPr>
                <w:rFonts w:ascii="Times New Roman" w:hAnsi="Times New Roman" w:cs="Times New Roman"/>
                <w:color w:val="000000"/>
              </w:rPr>
            </w:pPr>
          </w:p>
          <w:p w14:paraId="4F6F8BD2">
            <w:pPr>
              <w:spacing w:after="0" w:line="240" w:lineRule="auto"/>
              <w:rPr>
                <w:rFonts w:ascii="Times New Roman" w:hAnsi="Times New Roman" w:cs="Times New Roman"/>
                <w:color w:val="000000"/>
              </w:rPr>
            </w:pPr>
          </w:p>
          <w:p w14:paraId="5F40FCA4">
            <w:pPr>
              <w:spacing w:after="0" w:line="240" w:lineRule="auto"/>
              <w:rPr>
                <w:rFonts w:ascii="Times New Roman" w:hAnsi="Times New Roman" w:cs="Times New Roman"/>
                <w:color w:val="000000"/>
              </w:rPr>
            </w:pPr>
          </w:p>
          <w:p w14:paraId="18E8B3BD">
            <w:pPr>
              <w:spacing w:after="0" w:line="240" w:lineRule="auto"/>
              <w:rPr>
                <w:rFonts w:ascii="Times New Roman" w:hAnsi="Times New Roman" w:cs="Times New Roman"/>
                <w:color w:val="000000"/>
              </w:rPr>
            </w:pPr>
          </w:p>
          <w:p w14:paraId="5C219510">
            <w:pPr>
              <w:spacing w:after="0" w:line="240" w:lineRule="auto"/>
              <w:rPr>
                <w:rFonts w:ascii="Times New Roman" w:hAnsi="Times New Roman" w:cs="Times New Roman"/>
                <w:color w:val="000000"/>
              </w:rPr>
            </w:pPr>
          </w:p>
          <w:p w14:paraId="41310AA1">
            <w:pPr>
              <w:spacing w:after="0" w:line="240" w:lineRule="auto"/>
              <w:rPr>
                <w:rFonts w:ascii="Times New Roman" w:hAnsi="Times New Roman" w:cs="Times New Roman"/>
                <w:color w:val="000000"/>
              </w:rPr>
            </w:pPr>
          </w:p>
          <w:p w14:paraId="1B046DBA">
            <w:pPr>
              <w:spacing w:after="0" w:line="240" w:lineRule="auto"/>
              <w:rPr>
                <w:rFonts w:ascii="Times New Roman" w:hAnsi="Times New Roman" w:cs="Times New Roman"/>
                <w:color w:val="000000"/>
              </w:rPr>
            </w:pPr>
          </w:p>
        </w:tc>
        <w:tc>
          <w:tcPr>
            <w:tcW w:w="567" w:type="dxa"/>
          </w:tcPr>
          <w:p w14:paraId="1AC34C3A">
            <w:pPr>
              <w:spacing w:after="0" w:line="240" w:lineRule="auto"/>
              <w:rPr>
                <w:rFonts w:ascii="Times New Roman" w:hAnsi="Times New Roman" w:cs="Times New Roman"/>
                <w:color w:val="000000"/>
              </w:rPr>
            </w:pPr>
          </w:p>
        </w:tc>
      </w:tr>
      <w:tr w14:paraId="2AC6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9917FFD">
            <w:pPr>
              <w:spacing w:after="0" w:line="240" w:lineRule="auto"/>
              <w:rPr>
                <w:rFonts w:ascii="Times New Roman" w:hAnsi="Times New Roman" w:cs="Times New Roman"/>
              </w:rPr>
            </w:pPr>
          </w:p>
        </w:tc>
        <w:tc>
          <w:tcPr>
            <w:tcW w:w="1998" w:type="dxa"/>
            <w:vMerge w:val="continue"/>
          </w:tcPr>
          <w:p w14:paraId="2059269B">
            <w:pPr>
              <w:spacing w:after="0" w:line="240" w:lineRule="auto"/>
              <w:rPr>
                <w:rFonts w:ascii="Times New Roman" w:hAnsi="Times New Roman" w:cs="Times New Roman"/>
              </w:rPr>
            </w:pPr>
          </w:p>
        </w:tc>
        <w:tc>
          <w:tcPr>
            <w:tcW w:w="3203" w:type="dxa"/>
          </w:tcPr>
          <w:p w14:paraId="4F4C786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Каждая игра должна включать: определенную тему изучаемого предмета и определенных развиваемых функций, основную информацию об игре.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Тема: Абстрактное мышление, Английский язык, Внимание, Математика, Логика, Русский язык, Знания об окружающем мире, Память, Творческие способности, Мелкая моторика, Чтение.</w:t>
            </w:r>
          </w:p>
        </w:tc>
        <w:tc>
          <w:tcPr>
            <w:tcW w:w="3318" w:type="dxa"/>
          </w:tcPr>
          <w:p w14:paraId="6789466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4AC430A2">
            <w:pPr>
              <w:spacing w:after="0" w:line="240" w:lineRule="auto"/>
              <w:rPr>
                <w:rFonts w:ascii="Times New Roman" w:hAnsi="Times New Roman" w:cs="Times New Roman"/>
                <w:color w:val="000000"/>
              </w:rPr>
            </w:pPr>
            <w:r>
              <w:rPr>
                <w:rFonts w:ascii="Times New Roman" w:hAnsi="Times New Roman" w:cs="Times New Roman"/>
                <w:color w:val="000000"/>
              </w:rPr>
              <w:t xml:space="preserve"> </w:t>
            </w:r>
          </w:p>
          <w:p w14:paraId="1324972D">
            <w:pPr>
              <w:spacing w:after="0" w:line="240" w:lineRule="auto"/>
              <w:rPr>
                <w:rFonts w:ascii="Times New Roman" w:hAnsi="Times New Roman" w:cs="Times New Roman"/>
                <w:color w:val="000000"/>
              </w:rPr>
            </w:pPr>
          </w:p>
          <w:p w14:paraId="586E388A">
            <w:pPr>
              <w:spacing w:after="0" w:line="240" w:lineRule="auto"/>
              <w:rPr>
                <w:rFonts w:ascii="Times New Roman" w:hAnsi="Times New Roman" w:cs="Times New Roman"/>
                <w:color w:val="000000"/>
              </w:rPr>
            </w:pPr>
          </w:p>
          <w:p w14:paraId="026283D0">
            <w:pPr>
              <w:spacing w:after="0" w:line="240" w:lineRule="auto"/>
              <w:rPr>
                <w:rFonts w:ascii="Times New Roman" w:hAnsi="Times New Roman" w:cs="Times New Roman"/>
                <w:color w:val="000000"/>
              </w:rPr>
            </w:pPr>
          </w:p>
          <w:p w14:paraId="4DE8916B">
            <w:pPr>
              <w:spacing w:after="0" w:line="240" w:lineRule="auto"/>
              <w:rPr>
                <w:rFonts w:ascii="Times New Roman" w:hAnsi="Times New Roman" w:cs="Times New Roman"/>
                <w:color w:val="000000"/>
              </w:rPr>
            </w:pPr>
          </w:p>
          <w:p w14:paraId="6F730100">
            <w:pPr>
              <w:spacing w:after="0" w:line="240" w:lineRule="auto"/>
              <w:rPr>
                <w:rFonts w:ascii="Times New Roman" w:hAnsi="Times New Roman" w:cs="Times New Roman"/>
                <w:color w:val="000000"/>
              </w:rPr>
            </w:pPr>
          </w:p>
          <w:p w14:paraId="0FFB48B0">
            <w:pPr>
              <w:spacing w:after="0" w:line="240" w:lineRule="auto"/>
              <w:rPr>
                <w:rFonts w:ascii="Times New Roman" w:hAnsi="Times New Roman" w:cs="Times New Roman"/>
                <w:color w:val="000000"/>
              </w:rPr>
            </w:pPr>
          </w:p>
          <w:p w14:paraId="0B33DAFA">
            <w:pPr>
              <w:spacing w:after="0" w:line="240" w:lineRule="auto"/>
              <w:rPr>
                <w:rFonts w:ascii="Times New Roman" w:hAnsi="Times New Roman" w:cs="Times New Roman"/>
                <w:color w:val="000000"/>
              </w:rPr>
            </w:pPr>
          </w:p>
        </w:tc>
        <w:tc>
          <w:tcPr>
            <w:tcW w:w="567" w:type="dxa"/>
            <w:vMerge w:val="restart"/>
          </w:tcPr>
          <w:p w14:paraId="5EE01317">
            <w:pPr>
              <w:spacing w:after="0" w:line="240" w:lineRule="auto"/>
              <w:rPr>
                <w:rFonts w:ascii="Times New Roman" w:hAnsi="Times New Roman" w:cs="Times New Roman"/>
                <w:color w:val="000000"/>
              </w:rPr>
            </w:pPr>
          </w:p>
        </w:tc>
      </w:tr>
      <w:tr w14:paraId="1696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4B5BC58">
            <w:pPr>
              <w:spacing w:after="0" w:line="240" w:lineRule="auto"/>
              <w:rPr>
                <w:rFonts w:ascii="Times New Roman" w:hAnsi="Times New Roman" w:cs="Times New Roman"/>
              </w:rPr>
            </w:pPr>
          </w:p>
        </w:tc>
        <w:tc>
          <w:tcPr>
            <w:tcW w:w="1998" w:type="dxa"/>
            <w:vMerge w:val="continue"/>
          </w:tcPr>
          <w:p w14:paraId="5AD71D3A">
            <w:pPr>
              <w:spacing w:after="0" w:line="240" w:lineRule="auto"/>
              <w:rPr>
                <w:rFonts w:ascii="Times New Roman" w:hAnsi="Times New Roman" w:cs="Times New Roman"/>
              </w:rPr>
            </w:pPr>
          </w:p>
        </w:tc>
        <w:tc>
          <w:tcPr>
            <w:tcW w:w="3203" w:type="dxa"/>
          </w:tcPr>
          <w:p w14:paraId="5C4A16D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Набор готовых тестов.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Набор готовых тестов должен включать в себя тесты: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Окружающий мир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Счет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Русский язык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Английский язык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Память и внимание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 тему Логика -</w:t>
            </w:r>
          </w:p>
        </w:tc>
        <w:tc>
          <w:tcPr>
            <w:tcW w:w="3318" w:type="dxa"/>
          </w:tcPr>
          <w:p w14:paraId="6329483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10 шт</w:t>
            </w:r>
          </w:p>
        </w:tc>
        <w:tc>
          <w:tcPr>
            <w:tcW w:w="567" w:type="dxa"/>
            <w:vMerge w:val="continue"/>
          </w:tcPr>
          <w:p w14:paraId="53934083">
            <w:pPr>
              <w:spacing w:after="0" w:line="240" w:lineRule="auto"/>
              <w:rPr>
                <w:rFonts w:ascii="Times New Roman" w:hAnsi="Times New Roman" w:cs="Times New Roman"/>
                <w:color w:val="000000"/>
              </w:rPr>
            </w:pPr>
          </w:p>
        </w:tc>
        <w:tc>
          <w:tcPr>
            <w:tcW w:w="567" w:type="dxa"/>
            <w:vMerge w:val="continue"/>
          </w:tcPr>
          <w:p w14:paraId="18B858FC">
            <w:pPr>
              <w:spacing w:after="0" w:line="240" w:lineRule="auto"/>
              <w:rPr>
                <w:rFonts w:ascii="Times New Roman" w:hAnsi="Times New Roman" w:cs="Times New Roman"/>
                <w:color w:val="000000"/>
              </w:rPr>
            </w:pPr>
          </w:p>
        </w:tc>
      </w:tr>
      <w:tr w14:paraId="180C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8CEA5DC">
            <w:pPr>
              <w:spacing w:after="0" w:line="240" w:lineRule="auto"/>
              <w:rPr>
                <w:rFonts w:ascii="Times New Roman" w:hAnsi="Times New Roman" w:cs="Times New Roman"/>
              </w:rPr>
            </w:pPr>
          </w:p>
        </w:tc>
        <w:tc>
          <w:tcPr>
            <w:tcW w:w="1998" w:type="dxa"/>
            <w:vMerge w:val="continue"/>
          </w:tcPr>
          <w:p w14:paraId="35066971">
            <w:pPr>
              <w:spacing w:after="0" w:line="240" w:lineRule="auto"/>
              <w:rPr>
                <w:rFonts w:ascii="Times New Roman" w:hAnsi="Times New Roman" w:cs="Times New Roman"/>
              </w:rPr>
            </w:pPr>
          </w:p>
        </w:tc>
        <w:tc>
          <w:tcPr>
            <w:tcW w:w="3203" w:type="dxa"/>
          </w:tcPr>
          <w:p w14:paraId="5D3BF53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сохранять файл с историей и результатом тестирования.</w:t>
            </w:r>
          </w:p>
        </w:tc>
        <w:tc>
          <w:tcPr>
            <w:tcW w:w="3318" w:type="dxa"/>
          </w:tcPr>
          <w:p w14:paraId="5A065B7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E2CFE43">
            <w:pPr>
              <w:spacing w:after="0" w:line="240" w:lineRule="auto"/>
              <w:rPr>
                <w:rFonts w:ascii="Times New Roman" w:hAnsi="Times New Roman" w:cs="Times New Roman"/>
                <w:color w:val="000000"/>
              </w:rPr>
            </w:pPr>
          </w:p>
        </w:tc>
        <w:tc>
          <w:tcPr>
            <w:tcW w:w="567" w:type="dxa"/>
            <w:vMerge w:val="continue"/>
          </w:tcPr>
          <w:p w14:paraId="78C1507E">
            <w:pPr>
              <w:spacing w:after="0" w:line="240" w:lineRule="auto"/>
              <w:rPr>
                <w:rFonts w:ascii="Times New Roman" w:hAnsi="Times New Roman" w:cs="Times New Roman"/>
                <w:color w:val="000000"/>
              </w:rPr>
            </w:pPr>
          </w:p>
        </w:tc>
      </w:tr>
      <w:tr w14:paraId="2B5D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FF52E9E">
            <w:pPr>
              <w:spacing w:after="0" w:line="240" w:lineRule="auto"/>
              <w:rPr>
                <w:rFonts w:ascii="Times New Roman" w:hAnsi="Times New Roman" w:cs="Times New Roman"/>
              </w:rPr>
            </w:pPr>
          </w:p>
        </w:tc>
        <w:tc>
          <w:tcPr>
            <w:tcW w:w="1998" w:type="dxa"/>
            <w:vMerge w:val="continue"/>
          </w:tcPr>
          <w:p w14:paraId="46DBCC11">
            <w:pPr>
              <w:spacing w:after="0" w:line="240" w:lineRule="auto"/>
              <w:rPr>
                <w:rFonts w:ascii="Times New Roman" w:hAnsi="Times New Roman" w:cs="Times New Roman"/>
              </w:rPr>
            </w:pPr>
          </w:p>
        </w:tc>
        <w:tc>
          <w:tcPr>
            <w:tcW w:w="3203" w:type="dxa"/>
          </w:tcPr>
          <w:p w14:paraId="0D0130D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Файл результата тестирования должен представлять собой сформированный файл формата .png</w:t>
            </w:r>
          </w:p>
        </w:tc>
        <w:tc>
          <w:tcPr>
            <w:tcW w:w="3318" w:type="dxa"/>
          </w:tcPr>
          <w:p w14:paraId="255250E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357E5C6">
            <w:pPr>
              <w:spacing w:after="0" w:line="240" w:lineRule="auto"/>
              <w:rPr>
                <w:rFonts w:ascii="Times New Roman" w:hAnsi="Times New Roman" w:cs="Times New Roman"/>
                <w:color w:val="000000"/>
              </w:rPr>
            </w:pPr>
          </w:p>
        </w:tc>
        <w:tc>
          <w:tcPr>
            <w:tcW w:w="567" w:type="dxa"/>
            <w:vMerge w:val="continue"/>
          </w:tcPr>
          <w:p w14:paraId="3F375AE3">
            <w:pPr>
              <w:spacing w:after="0" w:line="240" w:lineRule="auto"/>
              <w:rPr>
                <w:rFonts w:ascii="Times New Roman" w:hAnsi="Times New Roman" w:cs="Times New Roman"/>
                <w:color w:val="000000"/>
              </w:rPr>
            </w:pPr>
          </w:p>
        </w:tc>
      </w:tr>
      <w:tr w14:paraId="12B84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48768D">
            <w:pPr>
              <w:spacing w:after="0" w:line="240" w:lineRule="auto"/>
              <w:rPr>
                <w:rFonts w:ascii="Times New Roman" w:hAnsi="Times New Roman" w:cs="Times New Roman"/>
              </w:rPr>
            </w:pPr>
          </w:p>
        </w:tc>
        <w:tc>
          <w:tcPr>
            <w:tcW w:w="1998" w:type="dxa"/>
            <w:vMerge w:val="continue"/>
          </w:tcPr>
          <w:p w14:paraId="5196682D">
            <w:pPr>
              <w:spacing w:after="0" w:line="240" w:lineRule="auto"/>
              <w:rPr>
                <w:rFonts w:ascii="Times New Roman" w:hAnsi="Times New Roman" w:cs="Times New Roman"/>
              </w:rPr>
            </w:pPr>
          </w:p>
        </w:tc>
        <w:tc>
          <w:tcPr>
            <w:tcW w:w="3203" w:type="dxa"/>
          </w:tcPr>
          <w:p w14:paraId="7CD304C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включить в наименование Файла результата тестирования следующую информацию: название теста, время выполнения, ФИО тестируемого</w:t>
            </w:r>
          </w:p>
        </w:tc>
        <w:tc>
          <w:tcPr>
            <w:tcW w:w="3318" w:type="dxa"/>
          </w:tcPr>
          <w:p w14:paraId="7A2526C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F6D57EF">
            <w:pPr>
              <w:spacing w:after="0" w:line="240" w:lineRule="auto"/>
              <w:rPr>
                <w:rFonts w:ascii="Times New Roman" w:hAnsi="Times New Roman" w:cs="Times New Roman"/>
                <w:color w:val="000000"/>
              </w:rPr>
            </w:pPr>
          </w:p>
        </w:tc>
        <w:tc>
          <w:tcPr>
            <w:tcW w:w="567" w:type="dxa"/>
            <w:vMerge w:val="continue"/>
          </w:tcPr>
          <w:p w14:paraId="5B5EF835">
            <w:pPr>
              <w:spacing w:after="0" w:line="240" w:lineRule="auto"/>
              <w:rPr>
                <w:rFonts w:ascii="Times New Roman" w:hAnsi="Times New Roman" w:cs="Times New Roman"/>
                <w:color w:val="000000"/>
              </w:rPr>
            </w:pPr>
          </w:p>
        </w:tc>
      </w:tr>
      <w:tr w14:paraId="6922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4A9FFC2">
            <w:pPr>
              <w:spacing w:after="0" w:line="240" w:lineRule="auto"/>
              <w:rPr>
                <w:rFonts w:ascii="Times New Roman" w:hAnsi="Times New Roman" w:cs="Times New Roman"/>
              </w:rPr>
            </w:pPr>
          </w:p>
        </w:tc>
        <w:tc>
          <w:tcPr>
            <w:tcW w:w="1998" w:type="dxa"/>
            <w:vMerge w:val="continue"/>
          </w:tcPr>
          <w:p w14:paraId="14EA20F2">
            <w:pPr>
              <w:spacing w:after="0" w:line="240" w:lineRule="auto"/>
              <w:rPr>
                <w:rFonts w:ascii="Times New Roman" w:hAnsi="Times New Roman" w:cs="Times New Roman"/>
              </w:rPr>
            </w:pPr>
          </w:p>
        </w:tc>
        <w:tc>
          <w:tcPr>
            <w:tcW w:w="3203" w:type="dxa"/>
          </w:tcPr>
          <w:p w14:paraId="7FA4755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Файл должен содержать общее количество вопросов и количество правильных ответов</w:t>
            </w:r>
          </w:p>
        </w:tc>
        <w:tc>
          <w:tcPr>
            <w:tcW w:w="3318" w:type="dxa"/>
          </w:tcPr>
          <w:p w14:paraId="37FD689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C05D4E3">
            <w:pPr>
              <w:spacing w:after="0" w:line="240" w:lineRule="auto"/>
              <w:rPr>
                <w:rFonts w:ascii="Times New Roman" w:hAnsi="Times New Roman" w:cs="Times New Roman"/>
                <w:color w:val="000000"/>
              </w:rPr>
            </w:pPr>
          </w:p>
        </w:tc>
        <w:tc>
          <w:tcPr>
            <w:tcW w:w="567" w:type="dxa"/>
            <w:vMerge w:val="continue"/>
          </w:tcPr>
          <w:p w14:paraId="6D328DC3">
            <w:pPr>
              <w:spacing w:after="0" w:line="240" w:lineRule="auto"/>
              <w:rPr>
                <w:rFonts w:ascii="Times New Roman" w:hAnsi="Times New Roman" w:cs="Times New Roman"/>
                <w:color w:val="000000"/>
              </w:rPr>
            </w:pPr>
          </w:p>
        </w:tc>
      </w:tr>
      <w:tr w14:paraId="1AB5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C812914">
            <w:pPr>
              <w:spacing w:after="0" w:line="240" w:lineRule="auto"/>
              <w:rPr>
                <w:rFonts w:ascii="Times New Roman" w:hAnsi="Times New Roman" w:cs="Times New Roman"/>
              </w:rPr>
            </w:pPr>
          </w:p>
        </w:tc>
        <w:tc>
          <w:tcPr>
            <w:tcW w:w="1998" w:type="dxa"/>
            <w:vMerge w:val="continue"/>
          </w:tcPr>
          <w:p w14:paraId="23E9BB18">
            <w:pPr>
              <w:spacing w:after="0" w:line="240" w:lineRule="auto"/>
              <w:rPr>
                <w:rFonts w:ascii="Times New Roman" w:hAnsi="Times New Roman" w:cs="Times New Roman"/>
              </w:rPr>
            </w:pPr>
          </w:p>
        </w:tc>
        <w:tc>
          <w:tcPr>
            <w:tcW w:w="3203" w:type="dxa"/>
          </w:tcPr>
          <w:p w14:paraId="7E37DD2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Модуль Раскраска</w:t>
            </w:r>
          </w:p>
        </w:tc>
        <w:tc>
          <w:tcPr>
            <w:tcW w:w="3318" w:type="dxa"/>
          </w:tcPr>
          <w:p w14:paraId="439E555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3C7590C">
            <w:pPr>
              <w:spacing w:after="0" w:line="240" w:lineRule="auto"/>
              <w:rPr>
                <w:rFonts w:ascii="Times New Roman" w:hAnsi="Times New Roman" w:cs="Times New Roman"/>
                <w:color w:val="000000"/>
              </w:rPr>
            </w:pPr>
          </w:p>
        </w:tc>
        <w:tc>
          <w:tcPr>
            <w:tcW w:w="567" w:type="dxa"/>
            <w:vMerge w:val="continue"/>
          </w:tcPr>
          <w:p w14:paraId="4F9195D7">
            <w:pPr>
              <w:spacing w:after="0" w:line="240" w:lineRule="auto"/>
              <w:rPr>
                <w:rFonts w:ascii="Times New Roman" w:hAnsi="Times New Roman" w:cs="Times New Roman"/>
                <w:color w:val="000000"/>
              </w:rPr>
            </w:pPr>
          </w:p>
        </w:tc>
      </w:tr>
      <w:tr w14:paraId="7C7E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1C9463B">
            <w:pPr>
              <w:spacing w:after="0" w:line="240" w:lineRule="auto"/>
              <w:rPr>
                <w:rFonts w:ascii="Times New Roman" w:hAnsi="Times New Roman" w:cs="Times New Roman"/>
              </w:rPr>
            </w:pPr>
          </w:p>
        </w:tc>
        <w:tc>
          <w:tcPr>
            <w:tcW w:w="1998" w:type="dxa"/>
            <w:vMerge w:val="continue"/>
          </w:tcPr>
          <w:p w14:paraId="16FF62D5">
            <w:pPr>
              <w:spacing w:after="0" w:line="240" w:lineRule="auto"/>
              <w:rPr>
                <w:rFonts w:ascii="Times New Roman" w:hAnsi="Times New Roman" w:cs="Times New Roman"/>
              </w:rPr>
            </w:pPr>
          </w:p>
        </w:tc>
        <w:tc>
          <w:tcPr>
            <w:tcW w:w="3203" w:type="dxa"/>
          </w:tcPr>
          <w:p w14:paraId="191D46B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Изображения</w:t>
            </w:r>
          </w:p>
        </w:tc>
        <w:tc>
          <w:tcPr>
            <w:tcW w:w="3318" w:type="dxa"/>
          </w:tcPr>
          <w:p w14:paraId="546FBB2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21 шт</w:t>
            </w:r>
          </w:p>
        </w:tc>
        <w:tc>
          <w:tcPr>
            <w:tcW w:w="567" w:type="dxa"/>
            <w:vMerge w:val="continue"/>
          </w:tcPr>
          <w:p w14:paraId="1609C71B">
            <w:pPr>
              <w:spacing w:after="0" w:line="240" w:lineRule="auto"/>
              <w:rPr>
                <w:rFonts w:ascii="Times New Roman" w:hAnsi="Times New Roman" w:cs="Times New Roman"/>
                <w:color w:val="000000"/>
              </w:rPr>
            </w:pPr>
          </w:p>
        </w:tc>
        <w:tc>
          <w:tcPr>
            <w:tcW w:w="567" w:type="dxa"/>
            <w:vMerge w:val="continue"/>
          </w:tcPr>
          <w:p w14:paraId="4236AFCB">
            <w:pPr>
              <w:spacing w:after="0" w:line="240" w:lineRule="auto"/>
              <w:rPr>
                <w:rFonts w:ascii="Times New Roman" w:hAnsi="Times New Roman" w:cs="Times New Roman"/>
                <w:color w:val="000000"/>
              </w:rPr>
            </w:pPr>
          </w:p>
        </w:tc>
      </w:tr>
      <w:tr w14:paraId="4051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C47D234">
            <w:pPr>
              <w:spacing w:after="0" w:line="240" w:lineRule="auto"/>
              <w:rPr>
                <w:rFonts w:ascii="Times New Roman" w:hAnsi="Times New Roman" w:cs="Times New Roman"/>
              </w:rPr>
            </w:pPr>
          </w:p>
        </w:tc>
        <w:tc>
          <w:tcPr>
            <w:tcW w:w="1998" w:type="dxa"/>
            <w:vMerge w:val="continue"/>
          </w:tcPr>
          <w:p w14:paraId="5CCC81E5">
            <w:pPr>
              <w:spacing w:after="0" w:line="240" w:lineRule="auto"/>
              <w:rPr>
                <w:rFonts w:ascii="Times New Roman" w:hAnsi="Times New Roman" w:cs="Times New Roman"/>
              </w:rPr>
            </w:pPr>
          </w:p>
        </w:tc>
        <w:tc>
          <w:tcPr>
            <w:tcW w:w="3203" w:type="dxa"/>
          </w:tcPr>
          <w:p w14:paraId="0F15634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Общее количество оттенков для раскрашивания</w:t>
            </w:r>
          </w:p>
        </w:tc>
        <w:tc>
          <w:tcPr>
            <w:tcW w:w="3318" w:type="dxa"/>
          </w:tcPr>
          <w:p w14:paraId="2C29D45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90 шт</w:t>
            </w:r>
          </w:p>
        </w:tc>
        <w:tc>
          <w:tcPr>
            <w:tcW w:w="567" w:type="dxa"/>
            <w:vMerge w:val="continue"/>
          </w:tcPr>
          <w:p w14:paraId="2A728962">
            <w:pPr>
              <w:spacing w:after="0" w:line="240" w:lineRule="auto"/>
              <w:rPr>
                <w:rFonts w:ascii="Times New Roman" w:hAnsi="Times New Roman" w:cs="Times New Roman"/>
                <w:color w:val="000000"/>
              </w:rPr>
            </w:pPr>
          </w:p>
        </w:tc>
        <w:tc>
          <w:tcPr>
            <w:tcW w:w="567" w:type="dxa"/>
            <w:vMerge w:val="continue"/>
          </w:tcPr>
          <w:p w14:paraId="6CC49C17">
            <w:pPr>
              <w:spacing w:after="0" w:line="240" w:lineRule="auto"/>
              <w:rPr>
                <w:rFonts w:ascii="Times New Roman" w:hAnsi="Times New Roman" w:cs="Times New Roman"/>
                <w:color w:val="000000"/>
              </w:rPr>
            </w:pPr>
          </w:p>
        </w:tc>
      </w:tr>
      <w:tr w14:paraId="57959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001B1F7">
            <w:pPr>
              <w:spacing w:after="0" w:line="240" w:lineRule="auto"/>
              <w:rPr>
                <w:rFonts w:ascii="Times New Roman" w:hAnsi="Times New Roman" w:cs="Times New Roman"/>
              </w:rPr>
            </w:pPr>
          </w:p>
        </w:tc>
        <w:tc>
          <w:tcPr>
            <w:tcW w:w="1998" w:type="dxa"/>
            <w:vMerge w:val="continue"/>
          </w:tcPr>
          <w:p w14:paraId="688B3BC2">
            <w:pPr>
              <w:spacing w:after="0" w:line="240" w:lineRule="auto"/>
              <w:rPr>
                <w:rFonts w:ascii="Times New Roman" w:hAnsi="Times New Roman" w:cs="Times New Roman"/>
              </w:rPr>
            </w:pPr>
          </w:p>
        </w:tc>
        <w:tc>
          <w:tcPr>
            <w:tcW w:w="3203" w:type="dxa"/>
          </w:tcPr>
          <w:p w14:paraId="193CA8C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Иконки для раскрашивания различными способами заливки: градиентной заливкой выбранного цвета из цветовой палитры и заливкой одним сплошным цветом.</w:t>
            </w:r>
          </w:p>
        </w:tc>
        <w:tc>
          <w:tcPr>
            <w:tcW w:w="3318" w:type="dxa"/>
          </w:tcPr>
          <w:p w14:paraId="09CFC20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7B6D208">
            <w:pPr>
              <w:spacing w:after="0" w:line="240" w:lineRule="auto"/>
              <w:rPr>
                <w:rFonts w:ascii="Times New Roman" w:hAnsi="Times New Roman" w:cs="Times New Roman"/>
                <w:color w:val="000000"/>
              </w:rPr>
            </w:pPr>
          </w:p>
        </w:tc>
        <w:tc>
          <w:tcPr>
            <w:tcW w:w="567" w:type="dxa"/>
            <w:vMerge w:val="continue"/>
          </w:tcPr>
          <w:p w14:paraId="738BF655">
            <w:pPr>
              <w:spacing w:after="0" w:line="240" w:lineRule="auto"/>
              <w:rPr>
                <w:rFonts w:ascii="Times New Roman" w:hAnsi="Times New Roman" w:cs="Times New Roman"/>
                <w:color w:val="000000"/>
              </w:rPr>
            </w:pPr>
          </w:p>
        </w:tc>
      </w:tr>
      <w:tr w14:paraId="0E12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FA29EDB">
            <w:pPr>
              <w:spacing w:after="0" w:line="240" w:lineRule="auto"/>
              <w:rPr>
                <w:rFonts w:ascii="Times New Roman" w:hAnsi="Times New Roman" w:cs="Times New Roman"/>
              </w:rPr>
            </w:pPr>
          </w:p>
        </w:tc>
        <w:tc>
          <w:tcPr>
            <w:tcW w:w="1998" w:type="dxa"/>
            <w:vMerge w:val="continue"/>
          </w:tcPr>
          <w:p w14:paraId="26926063">
            <w:pPr>
              <w:spacing w:after="0" w:line="240" w:lineRule="auto"/>
              <w:rPr>
                <w:rFonts w:ascii="Times New Roman" w:hAnsi="Times New Roman" w:cs="Times New Roman"/>
              </w:rPr>
            </w:pPr>
          </w:p>
        </w:tc>
        <w:tc>
          <w:tcPr>
            <w:tcW w:w="3203" w:type="dxa"/>
          </w:tcPr>
          <w:p w14:paraId="2B73E20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сохранения изображения в формате .png</w:t>
            </w:r>
          </w:p>
        </w:tc>
        <w:tc>
          <w:tcPr>
            <w:tcW w:w="3318" w:type="dxa"/>
          </w:tcPr>
          <w:p w14:paraId="3581AF9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8C2366F">
            <w:pPr>
              <w:spacing w:after="0" w:line="240" w:lineRule="auto"/>
              <w:rPr>
                <w:rFonts w:ascii="Times New Roman" w:hAnsi="Times New Roman" w:cs="Times New Roman"/>
                <w:color w:val="000000"/>
              </w:rPr>
            </w:pPr>
          </w:p>
        </w:tc>
        <w:tc>
          <w:tcPr>
            <w:tcW w:w="567" w:type="dxa"/>
            <w:vMerge w:val="continue"/>
          </w:tcPr>
          <w:p w14:paraId="0E8867F8">
            <w:pPr>
              <w:spacing w:after="0" w:line="240" w:lineRule="auto"/>
              <w:rPr>
                <w:rFonts w:ascii="Times New Roman" w:hAnsi="Times New Roman" w:cs="Times New Roman"/>
                <w:color w:val="000000"/>
              </w:rPr>
            </w:pPr>
          </w:p>
        </w:tc>
      </w:tr>
      <w:tr w14:paraId="1232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5DAED5A">
            <w:pPr>
              <w:spacing w:after="0" w:line="240" w:lineRule="auto"/>
              <w:rPr>
                <w:rFonts w:ascii="Times New Roman" w:hAnsi="Times New Roman" w:cs="Times New Roman"/>
              </w:rPr>
            </w:pPr>
          </w:p>
        </w:tc>
        <w:tc>
          <w:tcPr>
            <w:tcW w:w="1998" w:type="dxa"/>
            <w:vMerge w:val="continue"/>
          </w:tcPr>
          <w:p w14:paraId="380C8A81">
            <w:pPr>
              <w:spacing w:after="0" w:line="240" w:lineRule="auto"/>
              <w:rPr>
                <w:rFonts w:ascii="Times New Roman" w:hAnsi="Times New Roman" w:cs="Times New Roman"/>
              </w:rPr>
            </w:pPr>
          </w:p>
        </w:tc>
        <w:tc>
          <w:tcPr>
            <w:tcW w:w="3203" w:type="dxa"/>
          </w:tcPr>
          <w:p w14:paraId="2A8AF62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Модуль Рисование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карандаш</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кисть (с выбором размера из четырех вариантов)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маркер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баллончик (с выбором размера из трех вариантов)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–ластик (с выбором размера из четырех вариантов)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выбор цвета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мелок</w:t>
            </w:r>
          </w:p>
        </w:tc>
        <w:tc>
          <w:tcPr>
            <w:tcW w:w="3318" w:type="dxa"/>
          </w:tcPr>
          <w:p w14:paraId="7A31BF9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DAEDFCA">
            <w:pPr>
              <w:spacing w:after="0" w:line="240" w:lineRule="auto"/>
              <w:rPr>
                <w:rFonts w:ascii="Times New Roman" w:hAnsi="Times New Roman" w:cs="Times New Roman"/>
                <w:color w:val="000000"/>
              </w:rPr>
            </w:pPr>
          </w:p>
        </w:tc>
        <w:tc>
          <w:tcPr>
            <w:tcW w:w="567" w:type="dxa"/>
            <w:vMerge w:val="continue"/>
          </w:tcPr>
          <w:p w14:paraId="38F3C3DB">
            <w:pPr>
              <w:spacing w:after="0" w:line="240" w:lineRule="auto"/>
              <w:rPr>
                <w:rFonts w:ascii="Times New Roman" w:hAnsi="Times New Roman" w:cs="Times New Roman"/>
                <w:color w:val="000000"/>
              </w:rPr>
            </w:pPr>
          </w:p>
        </w:tc>
      </w:tr>
      <w:tr w14:paraId="5B7F4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7C7F41A">
            <w:pPr>
              <w:spacing w:after="0" w:line="240" w:lineRule="auto"/>
              <w:rPr>
                <w:rFonts w:ascii="Times New Roman" w:hAnsi="Times New Roman" w:cs="Times New Roman"/>
              </w:rPr>
            </w:pPr>
          </w:p>
        </w:tc>
        <w:tc>
          <w:tcPr>
            <w:tcW w:w="1998" w:type="dxa"/>
            <w:vMerge w:val="continue"/>
          </w:tcPr>
          <w:p w14:paraId="797A34BC">
            <w:pPr>
              <w:spacing w:after="0" w:line="240" w:lineRule="auto"/>
              <w:rPr>
                <w:rFonts w:ascii="Times New Roman" w:hAnsi="Times New Roman" w:cs="Times New Roman"/>
              </w:rPr>
            </w:pPr>
          </w:p>
        </w:tc>
        <w:tc>
          <w:tcPr>
            <w:tcW w:w="3203" w:type="dxa"/>
          </w:tcPr>
          <w:p w14:paraId="089AC8C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сохранения изображения в формате .png</w:t>
            </w:r>
          </w:p>
        </w:tc>
        <w:tc>
          <w:tcPr>
            <w:tcW w:w="3318" w:type="dxa"/>
          </w:tcPr>
          <w:p w14:paraId="117AA45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3A2D10B">
            <w:pPr>
              <w:spacing w:after="0" w:line="240" w:lineRule="auto"/>
              <w:rPr>
                <w:rFonts w:ascii="Times New Roman" w:hAnsi="Times New Roman" w:cs="Times New Roman"/>
                <w:color w:val="000000"/>
              </w:rPr>
            </w:pPr>
          </w:p>
        </w:tc>
        <w:tc>
          <w:tcPr>
            <w:tcW w:w="567" w:type="dxa"/>
            <w:vMerge w:val="continue"/>
          </w:tcPr>
          <w:p w14:paraId="31DEA71E">
            <w:pPr>
              <w:spacing w:after="0" w:line="240" w:lineRule="auto"/>
              <w:rPr>
                <w:rFonts w:ascii="Times New Roman" w:hAnsi="Times New Roman" w:cs="Times New Roman"/>
                <w:color w:val="000000"/>
              </w:rPr>
            </w:pPr>
          </w:p>
        </w:tc>
      </w:tr>
      <w:tr w14:paraId="6768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10FB131">
            <w:pPr>
              <w:spacing w:after="0" w:line="240" w:lineRule="auto"/>
              <w:rPr>
                <w:rFonts w:ascii="Times New Roman" w:hAnsi="Times New Roman" w:cs="Times New Roman"/>
              </w:rPr>
            </w:pPr>
          </w:p>
        </w:tc>
        <w:tc>
          <w:tcPr>
            <w:tcW w:w="1998" w:type="dxa"/>
            <w:vMerge w:val="continue"/>
          </w:tcPr>
          <w:p w14:paraId="66FF887B">
            <w:pPr>
              <w:spacing w:after="0" w:line="240" w:lineRule="auto"/>
              <w:rPr>
                <w:rFonts w:ascii="Times New Roman" w:hAnsi="Times New Roman" w:cs="Times New Roman"/>
              </w:rPr>
            </w:pPr>
          </w:p>
        </w:tc>
        <w:tc>
          <w:tcPr>
            <w:tcW w:w="3203" w:type="dxa"/>
          </w:tcPr>
          <w:p w14:paraId="4BB0406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Программное обеспечение для создания и проведения уроков</w:t>
            </w:r>
          </w:p>
        </w:tc>
        <w:tc>
          <w:tcPr>
            <w:tcW w:w="3318" w:type="dxa"/>
          </w:tcPr>
          <w:p w14:paraId="551CDE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7B97F52">
            <w:pPr>
              <w:spacing w:after="0" w:line="240" w:lineRule="auto"/>
              <w:rPr>
                <w:rFonts w:ascii="Times New Roman" w:hAnsi="Times New Roman" w:cs="Times New Roman"/>
                <w:color w:val="000000"/>
              </w:rPr>
            </w:pPr>
          </w:p>
        </w:tc>
        <w:tc>
          <w:tcPr>
            <w:tcW w:w="567" w:type="dxa"/>
            <w:vMerge w:val="continue"/>
          </w:tcPr>
          <w:p w14:paraId="0A47FCCA">
            <w:pPr>
              <w:spacing w:after="0" w:line="240" w:lineRule="auto"/>
              <w:rPr>
                <w:rFonts w:ascii="Times New Roman" w:hAnsi="Times New Roman" w:cs="Times New Roman"/>
                <w:color w:val="000000"/>
              </w:rPr>
            </w:pPr>
          </w:p>
        </w:tc>
      </w:tr>
      <w:tr w14:paraId="085C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C863AEF">
            <w:pPr>
              <w:spacing w:after="0" w:line="240" w:lineRule="auto"/>
              <w:rPr>
                <w:rFonts w:ascii="Times New Roman" w:hAnsi="Times New Roman" w:cs="Times New Roman"/>
              </w:rPr>
            </w:pPr>
          </w:p>
        </w:tc>
        <w:tc>
          <w:tcPr>
            <w:tcW w:w="1998" w:type="dxa"/>
            <w:vMerge w:val="continue"/>
          </w:tcPr>
          <w:p w14:paraId="441281F3">
            <w:pPr>
              <w:spacing w:after="0" w:line="240" w:lineRule="auto"/>
              <w:rPr>
                <w:rFonts w:ascii="Times New Roman" w:hAnsi="Times New Roman" w:cs="Times New Roman"/>
              </w:rPr>
            </w:pPr>
          </w:p>
        </w:tc>
        <w:tc>
          <w:tcPr>
            <w:tcW w:w="3203" w:type="dxa"/>
          </w:tcPr>
          <w:p w14:paraId="634C93E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программная среда для создания наглядных уроков.</w:t>
            </w:r>
          </w:p>
        </w:tc>
        <w:tc>
          <w:tcPr>
            <w:tcW w:w="3318" w:type="dxa"/>
          </w:tcPr>
          <w:p w14:paraId="7F48667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4BB74868">
            <w:pPr>
              <w:spacing w:after="0" w:line="240" w:lineRule="auto"/>
              <w:rPr>
                <w:rFonts w:ascii="Times New Roman" w:hAnsi="Times New Roman" w:cs="Times New Roman"/>
                <w:color w:val="000000"/>
              </w:rPr>
            </w:pPr>
          </w:p>
        </w:tc>
        <w:tc>
          <w:tcPr>
            <w:tcW w:w="567" w:type="dxa"/>
            <w:vMerge w:val="restart"/>
          </w:tcPr>
          <w:p w14:paraId="466E7C00">
            <w:pPr>
              <w:spacing w:after="0" w:line="240" w:lineRule="auto"/>
              <w:rPr>
                <w:rFonts w:ascii="Times New Roman" w:hAnsi="Times New Roman" w:cs="Times New Roman"/>
                <w:color w:val="000000"/>
              </w:rPr>
            </w:pPr>
          </w:p>
        </w:tc>
      </w:tr>
      <w:tr w14:paraId="50F4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36C3C58">
            <w:pPr>
              <w:spacing w:after="0" w:line="240" w:lineRule="auto"/>
              <w:rPr>
                <w:rFonts w:ascii="Times New Roman" w:hAnsi="Times New Roman" w:cs="Times New Roman"/>
              </w:rPr>
            </w:pPr>
          </w:p>
        </w:tc>
        <w:tc>
          <w:tcPr>
            <w:tcW w:w="1998" w:type="dxa"/>
            <w:vMerge w:val="continue"/>
          </w:tcPr>
          <w:p w14:paraId="68D74A81">
            <w:pPr>
              <w:spacing w:after="0" w:line="240" w:lineRule="auto"/>
              <w:rPr>
                <w:rFonts w:ascii="Times New Roman" w:hAnsi="Times New Roman" w:cs="Times New Roman"/>
              </w:rPr>
            </w:pPr>
          </w:p>
        </w:tc>
        <w:tc>
          <w:tcPr>
            <w:tcW w:w="3203" w:type="dxa"/>
          </w:tcPr>
          <w:p w14:paraId="0647CB5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создать оформление страницы с помощью цветных заливок, тетрадной клетки или линейки, картинки и различных шрифтов.</w:t>
            </w:r>
          </w:p>
        </w:tc>
        <w:tc>
          <w:tcPr>
            <w:tcW w:w="3318" w:type="dxa"/>
          </w:tcPr>
          <w:p w14:paraId="317FEEF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8F164EA">
            <w:pPr>
              <w:spacing w:after="0" w:line="240" w:lineRule="auto"/>
              <w:rPr>
                <w:rFonts w:ascii="Times New Roman" w:hAnsi="Times New Roman" w:cs="Times New Roman"/>
                <w:color w:val="000000"/>
              </w:rPr>
            </w:pPr>
          </w:p>
        </w:tc>
        <w:tc>
          <w:tcPr>
            <w:tcW w:w="567" w:type="dxa"/>
            <w:vMerge w:val="continue"/>
          </w:tcPr>
          <w:p w14:paraId="4ABF6C97">
            <w:pPr>
              <w:spacing w:after="0" w:line="240" w:lineRule="auto"/>
              <w:rPr>
                <w:rFonts w:ascii="Times New Roman" w:hAnsi="Times New Roman" w:cs="Times New Roman"/>
                <w:color w:val="000000"/>
              </w:rPr>
            </w:pPr>
          </w:p>
        </w:tc>
      </w:tr>
      <w:tr w14:paraId="20F3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7A1214C">
            <w:pPr>
              <w:spacing w:after="0" w:line="240" w:lineRule="auto"/>
              <w:rPr>
                <w:rFonts w:ascii="Times New Roman" w:hAnsi="Times New Roman" w:cs="Times New Roman"/>
              </w:rPr>
            </w:pPr>
          </w:p>
        </w:tc>
        <w:tc>
          <w:tcPr>
            <w:tcW w:w="1998" w:type="dxa"/>
            <w:vMerge w:val="continue"/>
          </w:tcPr>
          <w:p w14:paraId="68985F2E">
            <w:pPr>
              <w:spacing w:after="0" w:line="240" w:lineRule="auto"/>
              <w:rPr>
                <w:rFonts w:ascii="Times New Roman" w:hAnsi="Times New Roman" w:cs="Times New Roman"/>
              </w:rPr>
            </w:pPr>
          </w:p>
        </w:tc>
        <w:tc>
          <w:tcPr>
            <w:tcW w:w="3203" w:type="dxa"/>
          </w:tcPr>
          <w:p w14:paraId="6A0C04E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создана база картинок.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Темы картинок –Английский алфавит, Русский алфавит, Цифры, Животные, Геометрические фигуры, Космос, Люди, Одежда, Путешествия, Овощи, Фрукты, Семья, Спорт, Транспорт, Цвета, Рыбки, Деревья, Еда, Интерьер, Листья, Насекомые, Профессии, Птицы, Тело человека, Персонажи.</w:t>
            </w:r>
          </w:p>
        </w:tc>
        <w:tc>
          <w:tcPr>
            <w:tcW w:w="3318" w:type="dxa"/>
          </w:tcPr>
          <w:p w14:paraId="4315531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C0F92AB">
            <w:pPr>
              <w:spacing w:after="0" w:line="240" w:lineRule="auto"/>
              <w:rPr>
                <w:rFonts w:ascii="Times New Roman" w:hAnsi="Times New Roman" w:cs="Times New Roman"/>
                <w:color w:val="000000"/>
              </w:rPr>
            </w:pPr>
          </w:p>
        </w:tc>
        <w:tc>
          <w:tcPr>
            <w:tcW w:w="567" w:type="dxa"/>
            <w:vMerge w:val="continue"/>
          </w:tcPr>
          <w:p w14:paraId="1274057C">
            <w:pPr>
              <w:spacing w:after="0" w:line="240" w:lineRule="auto"/>
              <w:rPr>
                <w:rFonts w:ascii="Times New Roman" w:hAnsi="Times New Roman" w:cs="Times New Roman"/>
                <w:color w:val="000000"/>
              </w:rPr>
            </w:pPr>
          </w:p>
        </w:tc>
      </w:tr>
      <w:tr w14:paraId="2656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22D6B75">
            <w:pPr>
              <w:spacing w:after="0" w:line="240" w:lineRule="auto"/>
              <w:rPr>
                <w:rFonts w:ascii="Times New Roman" w:hAnsi="Times New Roman" w:cs="Times New Roman"/>
              </w:rPr>
            </w:pPr>
          </w:p>
        </w:tc>
        <w:tc>
          <w:tcPr>
            <w:tcW w:w="1998" w:type="dxa"/>
            <w:vMerge w:val="continue"/>
          </w:tcPr>
          <w:p w14:paraId="37CDE17C">
            <w:pPr>
              <w:spacing w:after="0" w:line="240" w:lineRule="auto"/>
              <w:rPr>
                <w:rFonts w:ascii="Times New Roman" w:hAnsi="Times New Roman" w:cs="Times New Roman"/>
              </w:rPr>
            </w:pPr>
          </w:p>
        </w:tc>
        <w:tc>
          <w:tcPr>
            <w:tcW w:w="3203" w:type="dxa"/>
          </w:tcPr>
          <w:p w14:paraId="36A947D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рисования и создания фигур от руки.</w:t>
            </w:r>
          </w:p>
        </w:tc>
        <w:tc>
          <w:tcPr>
            <w:tcW w:w="3318" w:type="dxa"/>
          </w:tcPr>
          <w:p w14:paraId="04BE68B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FCD9C3F">
            <w:pPr>
              <w:spacing w:after="0" w:line="240" w:lineRule="auto"/>
              <w:rPr>
                <w:rFonts w:ascii="Times New Roman" w:hAnsi="Times New Roman" w:cs="Times New Roman"/>
                <w:color w:val="000000"/>
              </w:rPr>
            </w:pPr>
          </w:p>
        </w:tc>
        <w:tc>
          <w:tcPr>
            <w:tcW w:w="567" w:type="dxa"/>
            <w:vMerge w:val="continue"/>
          </w:tcPr>
          <w:p w14:paraId="3191D0E6">
            <w:pPr>
              <w:spacing w:after="0" w:line="240" w:lineRule="auto"/>
              <w:rPr>
                <w:rFonts w:ascii="Times New Roman" w:hAnsi="Times New Roman" w:cs="Times New Roman"/>
                <w:color w:val="000000"/>
              </w:rPr>
            </w:pPr>
          </w:p>
        </w:tc>
      </w:tr>
      <w:tr w14:paraId="05A8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AD15A5B">
            <w:pPr>
              <w:spacing w:after="0" w:line="240" w:lineRule="auto"/>
              <w:rPr>
                <w:rFonts w:ascii="Times New Roman" w:hAnsi="Times New Roman" w:cs="Times New Roman"/>
              </w:rPr>
            </w:pPr>
          </w:p>
        </w:tc>
        <w:tc>
          <w:tcPr>
            <w:tcW w:w="1998" w:type="dxa"/>
            <w:vMerge w:val="continue"/>
          </w:tcPr>
          <w:p w14:paraId="3F192352">
            <w:pPr>
              <w:spacing w:after="0" w:line="240" w:lineRule="auto"/>
              <w:rPr>
                <w:rFonts w:ascii="Times New Roman" w:hAnsi="Times New Roman" w:cs="Times New Roman"/>
              </w:rPr>
            </w:pPr>
          </w:p>
        </w:tc>
        <w:tc>
          <w:tcPr>
            <w:tcW w:w="3203" w:type="dxa"/>
          </w:tcPr>
          <w:p w14:paraId="437EFAD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история изменений.</w:t>
            </w:r>
          </w:p>
        </w:tc>
        <w:tc>
          <w:tcPr>
            <w:tcW w:w="3318" w:type="dxa"/>
          </w:tcPr>
          <w:p w14:paraId="1F25B56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BC4F1D2">
            <w:pPr>
              <w:spacing w:after="0" w:line="240" w:lineRule="auto"/>
              <w:rPr>
                <w:rFonts w:ascii="Times New Roman" w:hAnsi="Times New Roman" w:cs="Times New Roman"/>
                <w:color w:val="000000"/>
              </w:rPr>
            </w:pPr>
          </w:p>
        </w:tc>
        <w:tc>
          <w:tcPr>
            <w:tcW w:w="567" w:type="dxa"/>
            <w:vMerge w:val="continue"/>
          </w:tcPr>
          <w:p w14:paraId="0379C0B7">
            <w:pPr>
              <w:spacing w:after="0" w:line="240" w:lineRule="auto"/>
              <w:rPr>
                <w:rFonts w:ascii="Times New Roman" w:hAnsi="Times New Roman" w:cs="Times New Roman"/>
                <w:color w:val="000000"/>
              </w:rPr>
            </w:pPr>
          </w:p>
        </w:tc>
      </w:tr>
      <w:tr w14:paraId="6DC4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9518019">
            <w:pPr>
              <w:spacing w:after="0" w:line="240" w:lineRule="auto"/>
              <w:rPr>
                <w:rFonts w:ascii="Times New Roman" w:hAnsi="Times New Roman" w:cs="Times New Roman"/>
              </w:rPr>
            </w:pPr>
          </w:p>
        </w:tc>
        <w:tc>
          <w:tcPr>
            <w:tcW w:w="1998" w:type="dxa"/>
            <w:vMerge w:val="continue"/>
          </w:tcPr>
          <w:p w14:paraId="3B3D7429">
            <w:pPr>
              <w:spacing w:after="0" w:line="240" w:lineRule="auto"/>
              <w:rPr>
                <w:rFonts w:ascii="Times New Roman" w:hAnsi="Times New Roman" w:cs="Times New Roman"/>
              </w:rPr>
            </w:pPr>
          </w:p>
        </w:tc>
        <w:tc>
          <w:tcPr>
            <w:tcW w:w="3203" w:type="dxa"/>
          </w:tcPr>
          <w:p w14:paraId="107096D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сохранения рабочей области в формате .pdf для печати.</w:t>
            </w:r>
          </w:p>
        </w:tc>
        <w:tc>
          <w:tcPr>
            <w:tcW w:w="3318" w:type="dxa"/>
          </w:tcPr>
          <w:p w14:paraId="6FFCD31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2445CF6">
            <w:pPr>
              <w:spacing w:after="0" w:line="240" w:lineRule="auto"/>
              <w:rPr>
                <w:rFonts w:ascii="Times New Roman" w:hAnsi="Times New Roman" w:cs="Times New Roman"/>
                <w:color w:val="000000"/>
              </w:rPr>
            </w:pPr>
          </w:p>
        </w:tc>
        <w:tc>
          <w:tcPr>
            <w:tcW w:w="567" w:type="dxa"/>
            <w:vMerge w:val="continue"/>
          </w:tcPr>
          <w:p w14:paraId="182832B0">
            <w:pPr>
              <w:spacing w:after="0" w:line="240" w:lineRule="auto"/>
              <w:rPr>
                <w:rFonts w:ascii="Times New Roman" w:hAnsi="Times New Roman" w:cs="Times New Roman"/>
                <w:color w:val="000000"/>
              </w:rPr>
            </w:pPr>
          </w:p>
        </w:tc>
      </w:tr>
      <w:tr w14:paraId="0A3B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E341A41">
            <w:pPr>
              <w:spacing w:after="0" w:line="240" w:lineRule="auto"/>
              <w:rPr>
                <w:rFonts w:ascii="Times New Roman" w:hAnsi="Times New Roman" w:cs="Times New Roman"/>
              </w:rPr>
            </w:pPr>
          </w:p>
        </w:tc>
        <w:tc>
          <w:tcPr>
            <w:tcW w:w="1998" w:type="dxa"/>
            <w:vMerge w:val="continue"/>
          </w:tcPr>
          <w:p w14:paraId="5D604543">
            <w:pPr>
              <w:spacing w:after="0" w:line="240" w:lineRule="auto"/>
              <w:rPr>
                <w:rFonts w:ascii="Times New Roman" w:hAnsi="Times New Roman" w:cs="Times New Roman"/>
              </w:rPr>
            </w:pPr>
          </w:p>
        </w:tc>
        <w:tc>
          <w:tcPr>
            <w:tcW w:w="3203" w:type="dxa"/>
          </w:tcPr>
          <w:p w14:paraId="0340BEB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сохранения рабочей области для последующего редактирования</w:t>
            </w:r>
          </w:p>
        </w:tc>
        <w:tc>
          <w:tcPr>
            <w:tcW w:w="3318" w:type="dxa"/>
          </w:tcPr>
          <w:p w14:paraId="3E0BBE6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C179F48">
            <w:pPr>
              <w:spacing w:after="0" w:line="240" w:lineRule="auto"/>
              <w:rPr>
                <w:rFonts w:ascii="Times New Roman" w:hAnsi="Times New Roman" w:cs="Times New Roman"/>
                <w:color w:val="000000"/>
              </w:rPr>
            </w:pPr>
          </w:p>
        </w:tc>
        <w:tc>
          <w:tcPr>
            <w:tcW w:w="567" w:type="dxa"/>
            <w:vMerge w:val="continue"/>
          </w:tcPr>
          <w:p w14:paraId="643CAF90">
            <w:pPr>
              <w:spacing w:after="0" w:line="240" w:lineRule="auto"/>
              <w:rPr>
                <w:rFonts w:ascii="Times New Roman" w:hAnsi="Times New Roman" w:cs="Times New Roman"/>
                <w:color w:val="000000"/>
              </w:rPr>
            </w:pPr>
          </w:p>
        </w:tc>
      </w:tr>
      <w:tr w14:paraId="22F5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263D17B">
            <w:pPr>
              <w:spacing w:after="0" w:line="240" w:lineRule="auto"/>
              <w:rPr>
                <w:rFonts w:ascii="Times New Roman" w:hAnsi="Times New Roman" w:cs="Times New Roman"/>
              </w:rPr>
            </w:pPr>
          </w:p>
        </w:tc>
        <w:tc>
          <w:tcPr>
            <w:tcW w:w="1998" w:type="dxa"/>
            <w:vMerge w:val="continue"/>
          </w:tcPr>
          <w:p w14:paraId="7452189D">
            <w:pPr>
              <w:spacing w:after="0" w:line="240" w:lineRule="auto"/>
              <w:rPr>
                <w:rFonts w:ascii="Times New Roman" w:hAnsi="Times New Roman" w:cs="Times New Roman"/>
              </w:rPr>
            </w:pPr>
          </w:p>
        </w:tc>
        <w:tc>
          <w:tcPr>
            <w:tcW w:w="3203" w:type="dxa"/>
          </w:tcPr>
          <w:p w14:paraId="20057AC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клонировать объекты;</w:t>
            </w:r>
          </w:p>
        </w:tc>
        <w:tc>
          <w:tcPr>
            <w:tcW w:w="3318" w:type="dxa"/>
          </w:tcPr>
          <w:p w14:paraId="50693E9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BE2CDB2">
            <w:pPr>
              <w:spacing w:after="0" w:line="240" w:lineRule="auto"/>
              <w:rPr>
                <w:rFonts w:ascii="Times New Roman" w:hAnsi="Times New Roman" w:cs="Times New Roman"/>
                <w:color w:val="000000"/>
              </w:rPr>
            </w:pPr>
          </w:p>
        </w:tc>
        <w:tc>
          <w:tcPr>
            <w:tcW w:w="567" w:type="dxa"/>
            <w:vMerge w:val="continue"/>
          </w:tcPr>
          <w:p w14:paraId="15ACC161">
            <w:pPr>
              <w:spacing w:after="0" w:line="240" w:lineRule="auto"/>
              <w:rPr>
                <w:rFonts w:ascii="Times New Roman" w:hAnsi="Times New Roman" w:cs="Times New Roman"/>
                <w:color w:val="000000"/>
              </w:rPr>
            </w:pPr>
          </w:p>
        </w:tc>
      </w:tr>
      <w:tr w14:paraId="0BBC4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4FE7CAB">
            <w:pPr>
              <w:spacing w:after="0" w:line="240" w:lineRule="auto"/>
              <w:rPr>
                <w:rFonts w:ascii="Times New Roman" w:hAnsi="Times New Roman" w:cs="Times New Roman"/>
              </w:rPr>
            </w:pPr>
          </w:p>
        </w:tc>
        <w:tc>
          <w:tcPr>
            <w:tcW w:w="1998" w:type="dxa"/>
            <w:vMerge w:val="continue"/>
          </w:tcPr>
          <w:p w14:paraId="0D396ABC">
            <w:pPr>
              <w:spacing w:after="0" w:line="240" w:lineRule="auto"/>
              <w:rPr>
                <w:rFonts w:ascii="Times New Roman" w:hAnsi="Times New Roman" w:cs="Times New Roman"/>
              </w:rPr>
            </w:pPr>
          </w:p>
        </w:tc>
        <w:tc>
          <w:tcPr>
            <w:tcW w:w="3203" w:type="dxa"/>
          </w:tcPr>
          <w:p w14:paraId="395EC5E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Должен быть создан конструктор уроков, с помощью которого, можно создавать тематические задания задавая правильные и неправильные ответы к объектам, тексту и картинкам.</w:t>
            </w:r>
          </w:p>
        </w:tc>
        <w:tc>
          <w:tcPr>
            <w:tcW w:w="3318" w:type="dxa"/>
          </w:tcPr>
          <w:p w14:paraId="523542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FBC9822">
            <w:pPr>
              <w:spacing w:after="0" w:line="240" w:lineRule="auto"/>
              <w:rPr>
                <w:rFonts w:ascii="Times New Roman" w:hAnsi="Times New Roman" w:cs="Times New Roman"/>
                <w:color w:val="000000"/>
              </w:rPr>
            </w:pPr>
          </w:p>
        </w:tc>
        <w:tc>
          <w:tcPr>
            <w:tcW w:w="567" w:type="dxa"/>
            <w:vMerge w:val="continue"/>
          </w:tcPr>
          <w:p w14:paraId="5FF68DD0">
            <w:pPr>
              <w:spacing w:after="0" w:line="240" w:lineRule="auto"/>
              <w:rPr>
                <w:rFonts w:ascii="Times New Roman" w:hAnsi="Times New Roman" w:cs="Times New Roman"/>
                <w:color w:val="000000"/>
              </w:rPr>
            </w:pPr>
          </w:p>
        </w:tc>
      </w:tr>
      <w:tr w14:paraId="7B01B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3708707">
            <w:pPr>
              <w:spacing w:after="0" w:line="240" w:lineRule="auto"/>
              <w:rPr>
                <w:rFonts w:ascii="Times New Roman" w:hAnsi="Times New Roman" w:cs="Times New Roman"/>
              </w:rPr>
            </w:pPr>
          </w:p>
        </w:tc>
        <w:tc>
          <w:tcPr>
            <w:tcW w:w="1998" w:type="dxa"/>
            <w:vMerge w:val="continue"/>
          </w:tcPr>
          <w:p w14:paraId="4487FAE3">
            <w:pPr>
              <w:spacing w:after="0" w:line="240" w:lineRule="auto"/>
              <w:rPr>
                <w:rFonts w:ascii="Times New Roman" w:hAnsi="Times New Roman" w:cs="Times New Roman"/>
              </w:rPr>
            </w:pPr>
          </w:p>
        </w:tc>
        <w:tc>
          <w:tcPr>
            <w:tcW w:w="3203" w:type="dxa"/>
          </w:tcPr>
          <w:p w14:paraId="4180E6E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Должны быть реализованы следующие инструменты программного обеспечение для создания и проведения уроков: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Перо.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инструмента перо: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Функция рисования;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Выбор размера пера;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Функция стирания;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Заливка области;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Создание раскраски.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Текст.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инструмента текст: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Вставка текстовой информации;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Вращение текста;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Свободное трансформация размера;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Выбор шрифта;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Различные цвета шрифта;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шрифта;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Три варианта шрифта: жирный, курсив, подчеркнутый.</w:t>
            </w:r>
          </w:p>
        </w:tc>
        <w:tc>
          <w:tcPr>
            <w:tcW w:w="3318" w:type="dxa"/>
          </w:tcPr>
          <w:p w14:paraId="6254CA2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5736835">
            <w:pPr>
              <w:spacing w:after="0" w:line="240" w:lineRule="auto"/>
              <w:rPr>
                <w:rFonts w:ascii="Times New Roman" w:hAnsi="Times New Roman" w:cs="Times New Roman"/>
                <w:color w:val="000000"/>
              </w:rPr>
            </w:pPr>
          </w:p>
        </w:tc>
        <w:tc>
          <w:tcPr>
            <w:tcW w:w="567" w:type="dxa"/>
            <w:vMerge w:val="continue"/>
          </w:tcPr>
          <w:p w14:paraId="09905A49">
            <w:pPr>
              <w:spacing w:after="0" w:line="240" w:lineRule="auto"/>
              <w:rPr>
                <w:rFonts w:ascii="Times New Roman" w:hAnsi="Times New Roman" w:cs="Times New Roman"/>
                <w:color w:val="000000"/>
              </w:rPr>
            </w:pPr>
          </w:p>
        </w:tc>
      </w:tr>
      <w:tr w14:paraId="72C76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B3F4928">
            <w:pPr>
              <w:spacing w:after="0" w:line="240" w:lineRule="auto"/>
              <w:rPr>
                <w:rFonts w:ascii="Times New Roman" w:hAnsi="Times New Roman" w:cs="Times New Roman"/>
              </w:rPr>
            </w:pPr>
          </w:p>
        </w:tc>
        <w:tc>
          <w:tcPr>
            <w:tcW w:w="1998" w:type="dxa"/>
            <w:vMerge w:val="continue"/>
          </w:tcPr>
          <w:p w14:paraId="73D2A3E3">
            <w:pPr>
              <w:spacing w:after="0" w:line="240" w:lineRule="auto"/>
              <w:rPr>
                <w:rFonts w:ascii="Times New Roman" w:hAnsi="Times New Roman" w:cs="Times New Roman"/>
              </w:rPr>
            </w:pPr>
          </w:p>
        </w:tc>
        <w:tc>
          <w:tcPr>
            <w:tcW w:w="3203" w:type="dxa"/>
          </w:tcPr>
          <w:p w14:paraId="7548B5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Программный комплекс для тестирования.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Возможности программного комплекса для тестирования: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иметь функционал для создания интерактивных тестов.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Функционал должен быть разделен на 2 логических шага создания интерактивного теста: создание вопросов и создание карточки теста.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качестве текста вопроса должна быть реализована возможность добавить текстовую информацию и/или картинку.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качестве ответа к вопросу должна быть реализована возможность добавить текстовую информацию и/или картинку.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поддержка форматов .jpeg, .png.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реализована возможность добавить не ограниченное количество вопросов.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tc>
        <w:tc>
          <w:tcPr>
            <w:tcW w:w="3318" w:type="dxa"/>
          </w:tcPr>
          <w:p w14:paraId="2A3F30E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675E67F9">
            <w:pPr>
              <w:spacing w:after="0" w:line="240" w:lineRule="auto"/>
              <w:rPr>
                <w:rFonts w:ascii="Times New Roman" w:hAnsi="Times New Roman" w:cs="Times New Roman"/>
                <w:color w:val="000000"/>
              </w:rPr>
            </w:pPr>
          </w:p>
        </w:tc>
        <w:tc>
          <w:tcPr>
            <w:tcW w:w="567" w:type="dxa"/>
            <w:vMerge w:val="restart"/>
          </w:tcPr>
          <w:p w14:paraId="215F3829">
            <w:pPr>
              <w:spacing w:after="0" w:line="240" w:lineRule="auto"/>
              <w:rPr>
                <w:rFonts w:ascii="Times New Roman" w:hAnsi="Times New Roman" w:cs="Times New Roman"/>
                <w:color w:val="000000"/>
              </w:rPr>
            </w:pPr>
          </w:p>
        </w:tc>
      </w:tr>
      <w:tr w14:paraId="3681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D8B600">
            <w:pPr>
              <w:spacing w:after="0" w:line="240" w:lineRule="auto"/>
              <w:rPr>
                <w:rFonts w:ascii="Times New Roman" w:hAnsi="Times New Roman" w:cs="Times New Roman"/>
              </w:rPr>
            </w:pPr>
          </w:p>
        </w:tc>
        <w:tc>
          <w:tcPr>
            <w:tcW w:w="1998" w:type="dxa"/>
            <w:vMerge w:val="continue"/>
          </w:tcPr>
          <w:p w14:paraId="4F41A3BA">
            <w:pPr>
              <w:spacing w:after="0" w:line="240" w:lineRule="auto"/>
              <w:rPr>
                <w:rFonts w:ascii="Times New Roman" w:hAnsi="Times New Roman" w:cs="Times New Roman"/>
              </w:rPr>
            </w:pPr>
          </w:p>
        </w:tc>
        <w:tc>
          <w:tcPr>
            <w:tcW w:w="3203" w:type="dxa"/>
          </w:tcPr>
          <w:p w14:paraId="2CAE86E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иконок на выбор</w:t>
            </w:r>
          </w:p>
        </w:tc>
        <w:tc>
          <w:tcPr>
            <w:tcW w:w="3318" w:type="dxa"/>
          </w:tcPr>
          <w:p w14:paraId="107BEE9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18 шт</w:t>
            </w:r>
          </w:p>
        </w:tc>
        <w:tc>
          <w:tcPr>
            <w:tcW w:w="567" w:type="dxa"/>
            <w:vMerge w:val="continue"/>
          </w:tcPr>
          <w:p w14:paraId="7671C389">
            <w:pPr>
              <w:spacing w:after="0" w:line="240" w:lineRule="auto"/>
              <w:rPr>
                <w:rFonts w:ascii="Times New Roman" w:hAnsi="Times New Roman" w:cs="Times New Roman"/>
                <w:color w:val="000000"/>
              </w:rPr>
            </w:pPr>
          </w:p>
        </w:tc>
        <w:tc>
          <w:tcPr>
            <w:tcW w:w="567" w:type="dxa"/>
            <w:vMerge w:val="continue"/>
          </w:tcPr>
          <w:p w14:paraId="26EDBC16">
            <w:pPr>
              <w:spacing w:after="0" w:line="240" w:lineRule="auto"/>
              <w:rPr>
                <w:rFonts w:ascii="Times New Roman" w:hAnsi="Times New Roman" w:cs="Times New Roman"/>
                <w:color w:val="000000"/>
              </w:rPr>
            </w:pPr>
          </w:p>
        </w:tc>
      </w:tr>
      <w:tr w14:paraId="3084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597E7B2">
            <w:pPr>
              <w:spacing w:after="0" w:line="240" w:lineRule="auto"/>
              <w:rPr>
                <w:rFonts w:ascii="Times New Roman" w:hAnsi="Times New Roman" w:cs="Times New Roman"/>
              </w:rPr>
            </w:pPr>
          </w:p>
        </w:tc>
        <w:tc>
          <w:tcPr>
            <w:tcW w:w="1998" w:type="dxa"/>
            <w:vMerge w:val="continue"/>
          </w:tcPr>
          <w:p w14:paraId="702135D4">
            <w:pPr>
              <w:spacing w:after="0" w:line="240" w:lineRule="auto"/>
              <w:rPr>
                <w:rFonts w:ascii="Times New Roman" w:hAnsi="Times New Roman" w:cs="Times New Roman"/>
              </w:rPr>
            </w:pPr>
          </w:p>
        </w:tc>
        <w:tc>
          <w:tcPr>
            <w:tcW w:w="3203" w:type="dxa"/>
          </w:tcPr>
          <w:p w14:paraId="1BFD0A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оформлений на выбор</w:t>
            </w:r>
          </w:p>
        </w:tc>
        <w:tc>
          <w:tcPr>
            <w:tcW w:w="3318" w:type="dxa"/>
          </w:tcPr>
          <w:p w14:paraId="268A0A2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6 шт</w:t>
            </w:r>
          </w:p>
        </w:tc>
        <w:tc>
          <w:tcPr>
            <w:tcW w:w="567" w:type="dxa"/>
            <w:vMerge w:val="continue"/>
          </w:tcPr>
          <w:p w14:paraId="065548C4">
            <w:pPr>
              <w:spacing w:after="0" w:line="240" w:lineRule="auto"/>
              <w:rPr>
                <w:rFonts w:ascii="Times New Roman" w:hAnsi="Times New Roman" w:cs="Times New Roman"/>
                <w:color w:val="000000"/>
              </w:rPr>
            </w:pPr>
          </w:p>
        </w:tc>
        <w:tc>
          <w:tcPr>
            <w:tcW w:w="567" w:type="dxa"/>
            <w:vMerge w:val="continue"/>
          </w:tcPr>
          <w:p w14:paraId="11AA4C2D">
            <w:pPr>
              <w:spacing w:after="0" w:line="240" w:lineRule="auto"/>
              <w:rPr>
                <w:rFonts w:ascii="Times New Roman" w:hAnsi="Times New Roman" w:cs="Times New Roman"/>
                <w:color w:val="000000"/>
              </w:rPr>
            </w:pPr>
          </w:p>
        </w:tc>
      </w:tr>
      <w:tr w14:paraId="61BF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32EC84E">
            <w:pPr>
              <w:spacing w:after="0" w:line="240" w:lineRule="auto"/>
              <w:rPr>
                <w:rFonts w:ascii="Times New Roman" w:hAnsi="Times New Roman" w:cs="Times New Roman"/>
              </w:rPr>
            </w:pPr>
          </w:p>
        </w:tc>
        <w:tc>
          <w:tcPr>
            <w:tcW w:w="1998" w:type="dxa"/>
            <w:vMerge w:val="continue"/>
          </w:tcPr>
          <w:p w14:paraId="6BFD33B4">
            <w:pPr>
              <w:spacing w:after="0" w:line="240" w:lineRule="auto"/>
              <w:rPr>
                <w:rFonts w:ascii="Times New Roman" w:hAnsi="Times New Roman" w:cs="Times New Roman"/>
              </w:rPr>
            </w:pPr>
          </w:p>
        </w:tc>
        <w:tc>
          <w:tcPr>
            <w:tcW w:w="3203" w:type="dxa"/>
          </w:tcPr>
          <w:p w14:paraId="1A0C64A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Сохранение интерактивного теста должно происходить в формате .vic.</w:t>
            </w:r>
          </w:p>
        </w:tc>
        <w:tc>
          <w:tcPr>
            <w:tcW w:w="3318" w:type="dxa"/>
          </w:tcPr>
          <w:p w14:paraId="2DD0246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D85EEFE">
            <w:pPr>
              <w:spacing w:after="0" w:line="240" w:lineRule="auto"/>
              <w:rPr>
                <w:rFonts w:ascii="Times New Roman" w:hAnsi="Times New Roman" w:cs="Times New Roman"/>
                <w:color w:val="000000"/>
              </w:rPr>
            </w:pPr>
          </w:p>
        </w:tc>
        <w:tc>
          <w:tcPr>
            <w:tcW w:w="567" w:type="dxa"/>
            <w:vMerge w:val="continue"/>
          </w:tcPr>
          <w:p w14:paraId="1C124279">
            <w:pPr>
              <w:spacing w:after="0" w:line="240" w:lineRule="auto"/>
              <w:rPr>
                <w:rFonts w:ascii="Times New Roman" w:hAnsi="Times New Roman" w:cs="Times New Roman"/>
                <w:color w:val="000000"/>
              </w:rPr>
            </w:pPr>
          </w:p>
        </w:tc>
      </w:tr>
      <w:tr w14:paraId="0046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56D70FE">
            <w:pPr>
              <w:spacing w:after="0" w:line="240" w:lineRule="auto"/>
              <w:rPr>
                <w:rFonts w:ascii="Times New Roman" w:hAnsi="Times New Roman" w:cs="Times New Roman"/>
              </w:rPr>
            </w:pPr>
          </w:p>
        </w:tc>
        <w:tc>
          <w:tcPr>
            <w:tcW w:w="1998" w:type="dxa"/>
            <w:vMerge w:val="continue"/>
          </w:tcPr>
          <w:p w14:paraId="626A9768">
            <w:pPr>
              <w:spacing w:after="0" w:line="240" w:lineRule="auto"/>
              <w:rPr>
                <w:rFonts w:ascii="Times New Roman" w:hAnsi="Times New Roman" w:cs="Times New Roman"/>
              </w:rPr>
            </w:pPr>
          </w:p>
        </w:tc>
        <w:tc>
          <w:tcPr>
            <w:tcW w:w="3203" w:type="dxa"/>
          </w:tcPr>
          <w:p w14:paraId="7CCFA18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Предустановленное и активированное программное обеспечение для проведения занятий по финансовой грамотности – образовательный комплекс по финансовой грамотности</w:t>
            </w:r>
          </w:p>
        </w:tc>
        <w:tc>
          <w:tcPr>
            <w:tcW w:w="3318" w:type="dxa"/>
          </w:tcPr>
          <w:p w14:paraId="2C9B57B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BC776B1">
            <w:pPr>
              <w:spacing w:after="0" w:line="240" w:lineRule="auto"/>
              <w:rPr>
                <w:rFonts w:ascii="Times New Roman" w:hAnsi="Times New Roman" w:cs="Times New Roman"/>
                <w:color w:val="000000"/>
              </w:rPr>
            </w:pPr>
          </w:p>
        </w:tc>
        <w:tc>
          <w:tcPr>
            <w:tcW w:w="567" w:type="dxa"/>
            <w:vMerge w:val="continue"/>
          </w:tcPr>
          <w:p w14:paraId="19EC8DDC">
            <w:pPr>
              <w:spacing w:after="0" w:line="240" w:lineRule="auto"/>
              <w:rPr>
                <w:rFonts w:ascii="Times New Roman" w:hAnsi="Times New Roman" w:cs="Times New Roman"/>
                <w:color w:val="000000"/>
              </w:rPr>
            </w:pPr>
          </w:p>
        </w:tc>
      </w:tr>
      <w:tr w14:paraId="7A5CD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A2E2376">
            <w:pPr>
              <w:spacing w:after="0" w:line="240" w:lineRule="auto"/>
              <w:rPr>
                <w:rFonts w:ascii="Times New Roman" w:hAnsi="Times New Roman" w:cs="Times New Roman"/>
              </w:rPr>
            </w:pPr>
          </w:p>
        </w:tc>
        <w:tc>
          <w:tcPr>
            <w:tcW w:w="1998" w:type="dxa"/>
            <w:vMerge w:val="continue"/>
          </w:tcPr>
          <w:p w14:paraId="42DFAF06">
            <w:pPr>
              <w:spacing w:after="0" w:line="240" w:lineRule="auto"/>
              <w:rPr>
                <w:rFonts w:ascii="Times New Roman" w:hAnsi="Times New Roman" w:cs="Times New Roman"/>
              </w:rPr>
            </w:pPr>
          </w:p>
        </w:tc>
        <w:tc>
          <w:tcPr>
            <w:tcW w:w="3203" w:type="dxa"/>
          </w:tcPr>
          <w:p w14:paraId="2BA52C0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Образовательный Комплекс для повышения финансовой грамотности должен представлять собой готовое комплексное решение для изучения темы финансов и семейного бюджета для людей в возрасте 6–15 лет</w:t>
            </w:r>
          </w:p>
        </w:tc>
        <w:tc>
          <w:tcPr>
            <w:tcW w:w="3318" w:type="dxa"/>
          </w:tcPr>
          <w:p w14:paraId="5729809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F548FD2">
            <w:pPr>
              <w:spacing w:after="0" w:line="240" w:lineRule="auto"/>
              <w:rPr>
                <w:rFonts w:ascii="Times New Roman" w:hAnsi="Times New Roman" w:cs="Times New Roman"/>
                <w:color w:val="000000"/>
              </w:rPr>
            </w:pPr>
          </w:p>
        </w:tc>
        <w:tc>
          <w:tcPr>
            <w:tcW w:w="567" w:type="dxa"/>
            <w:vMerge w:val="continue"/>
          </w:tcPr>
          <w:p w14:paraId="021F7AD2">
            <w:pPr>
              <w:spacing w:after="0" w:line="240" w:lineRule="auto"/>
              <w:rPr>
                <w:rFonts w:ascii="Times New Roman" w:hAnsi="Times New Roman" w:cs="Times New Roman"/>
                <w:color w:val="000000"/>
              </w:rPr>
            </w:pPr>
          </w:p>
        </w:tc>
      </w:tr>
      <w:tr w14:paraId="3A7E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E60C444">
            <w:pPr>
              <w:spacing w:after="0" w:line="240" w:lineRule="auto"/>
              <w:rPr>
                <w:rFonts w:ascii="Times New Roman" w:hAnsi="Times New Roman" w:cs="Times New Roman"/>
              </w:rPr>
            </w:pPr>
          </w:p>
        </w:tc>
        <w:tc>
          <w:tcPr>
            <w:tcW w:w="1998" w:type="dxa"/>
            <w:vMerge w:val="continue"/>
          </w:tcPr>
          <w:p w14:paraId="2B85CB0A">
            <w:pPr>
              <w:spacing w:after="0" w:line="240" w:lineRule="auto"/>
              <w:rPr>
                <w:rFonts w:ascii="Times New Roman" w:hAnsi="Times New Roman" w:cs="Times New Roman"/>
              </w:rPr>
            </w:pPr>
          </w:p>
        </w:tc>
        <w:tc>
          <w:tcPr>
            <w:tcW w:w="3203" w:type="dxa"/>
          </w:tcPr>
          <w:p w14:paraId="411D072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Образовательный Комплекс должен оптимизироваться под различные устройства, а именно стационарные ПК, интерактивные столы, интерактивные панели, интерактивные доски.</w:t>
            </w:r>
          </w:p>
        </w:tc>
        <w:tc>
          <w:tcPr>
            <w:tcW w:w="3318" w:type="dxa"/>
          </w:tcPr>
          <w:p w14:paraId="0B8400E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B3B400F">
            <w:pPr>
              <w:spacing w:after="0" w:line="240" w:lineRule="auto"/>
              <w:rPr>
                <w:rFonts w:ascii="Times New Roman" w:hAnsi="Times New Roman" w:cs="Times New Roman"/>
                <w:color w:val="000000"/>
              </w:rPr>
            </w:pPr>
          </w:p>
        </w:tc>
        <w:tc>
          <w:tcPr>
            <w:tcW w:w="567" w:type="dxa"/>
            <w:vMerge w:val="continue"/>
          </w:tcPr>
          <w:p w14:paraId="57AB0294">
            <w:pPr>
              <w:spacing w:after="0" w:line="240" w:lineRule="auto"/>
              <w:rPr>
                <w:rFonts w:ascii="Times New Roman" w:hAnsi="Times New Roman" w:cs="Times New Roman"/>
                <w:color w:val="000000"/>
              </w:rPr>
            </w:pPr>
          </w:p>
        </w:tc>
      </w:tr>
      <w:tr w14:paraId="4BCA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1B15319">
            <w:pPr>
              <w:spacing w:after="0" w:line="240" w:lineRule="auto"/>
              <w:rPr>
                <w:rFonts w:ascii="Times New Roman" w:hAnsi="Times New Roman" w:cs="Times New Roman"/>
              </w:rPr>
            </w:pPr>
          </w:p>
        </w:tc>
        <w:tc>
          <w:tcPr>
            <w:tcW w:w="1998" w:type="dxa"/>
            <w:vMerge w:val="continue"/>
          </w:tcPr>
          <w:p w14:paraId="2B96D4D9">
            <w:pPr>
              <w:spacing w:after="0" w:line="240" w:lineRule="auto"/>
              <w:rPr>
                <w:rFonts w:ascii="Times New Roman" w:hAnsi="Times New Roman" w:cs="Times New Roman"/>
              </w:rPr>
            </w:pPr>
          </w:p>
        </w:tc>
        <w:tc>
          <w:tcPr>
            <w:tcW w:w="3203" w:type="dxa"/>
          </w:tcPr>
          <w:p w14:paraId="5CA5C21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Образовательный Комплекс должен содержать следующий функционал:</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Должно быть реализовано музыкальное фоновое сопровождение.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музыкального фонового сопровождение: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включение и выключение фонового музыкального сопровождения.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рисования.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рисования: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нанесение поверх окон.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использования как заметок с последующим сохранением.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временное нанесение маркером с последующим автоматическим стиранием через 3 – 15 секунд.</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цвета.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маркера.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рисование поверх анимационных фильмов и игр.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мультитач.</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мультитач:</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поддержка не менее 132 одновременных касаний.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вращения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вращения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вращение экрана на 90 градусов.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скриншот.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функционала скриншот: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скриншот (фотографирование) экрана с последующим сохранением в корневой каталог с программой в папку скриншоты.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многопользовательский режим.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возможности многопользовательского режима: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не менее 7 режимов деления экрана, не включая целый экран (для работы 2х человек, 3х человек, 4х человек одновременно):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оптимизация соотношения сторон, при делении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одинаковые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разные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Дизайн комплекса должен быть реализован в виде интерактивной зеленой тетради по финансовой грамотности с отрисованными деньгами, копилками и главным персонажем.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левом нижнем углу должна располагаться кнопка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w:t>
            </w:r>
          </w:p>
        </w:tc>
        <w:tc>
          <w:tcPr>
            <w:tcW w:w="3318" w:type="dxa"/>
          </w:tcPr>
          <w:p w14:paraId="40D2BC5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12C7CB7">
            <w:pPr>
              <w:spacing w:after="0" w:line="240" w:lineRule="auto"/>
              <w:rPr>
                <w:rFonts w:ascii="Times New Roman" w:hAnsi="Times New Roman" w:cs="Times New Roman"/>
                <w:color w:val="000000"/>
              </w:rPr>
            </w:pPr>
          </w:p>
        </w:tc>
        <w:tc>
          <w:tcPr>
            <w:tcW w:w="567" w:type="dxa"/>
            <w:vMerge w:val="continue"/>
          </w:tcPr>
          <w:p w14:paraId="4A3AEE9E">
            <w:pPr>
              <w:spacing w:after="0" w:line="240" w:lineRule="auto"/>
              <w:rPr>
                <w:rFonts w:ascii="Times New Roman" w:hAnsi="Times New Roman" w:cs="Times New Roman"/>
                <w:color w:val="000000"/>
              </w:rPr>
            </w:pPr>
          </w:p>
        </w:tc>
      </w:tr>
      <w:tr w14:paraId="18B3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04C7D98">
            <w:pPr>
              <w:spacing w:after="0" w:line="240" w:lineRule="auto"/>
              <w:rPr>
                <w:rFonts w:ascii="Times New Roman" w:hAnsi="Times New Roman" w:cs="Times New Roman"/>
              </w:rPr>
            </w:pPr>
          </w:p>
        </w:tc>
        <w:tc>
          <w:tcPr>
            <w:tcW w:w="1998" w:type="dxa"/>
            <w:vMerge w:val="continue"/>
          </w:tcPr>
          <w:p w14:paraId="717B7ECC">
            <w:pPr>
              <w:spacing w:after="0" w:line="240" w:lineRule="auto"/>
              <w:rPr>
                <w:rFonts w:ascii="Times New Roman" w:hAnsi="Times New Roman" w:cs="Times New Roman"/>
              </w:rPr>
            </w:pPr>
          </w:p>
        </w:tc>
        <w:tc>
          <w:tcPr>
            <w:tcW w:w="3203" w:type="dxa"/>
          </w:tcPr>
          <w:p w14:paraId="6E26CAB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Образовательный комплекс должен содержать интерактивные образовательные блоки.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образовательные блоки: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Введение в финансовую грамотность для людей в возрасте 6–10 лет.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Финансовая грамотность начальный блок для людей в возрасте 6–10 лет.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Финансовая грамотность основной блок для людей в возрасте 8–15 лет.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Финансовая грамотность продвинутый блок для людей в возрасте 10–15 лет</w:t>
            </w:r>
          </w:p>
        </w:tc>
        <w:tc>
          <w:tcPr>
            <w:tcW w:w="3318" w:type="dxa"/>
          </w:tcPr>
          <w:p w14:paraId="2ABE082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159F9563">
            <w:pPr>
              <w:spacing w:after="0" w:line="240" w:lineRule="auto"/>
              <w:rPr>
                <w:rFonts w:ascii="Times New Roman" w:hAnsi="Times New Roman" w:cs="Times New Roman"/>
                <w:color w:val="000000"/>
              </w:rPr>
            </w:pPr>
          </w:p>
        </w:tc>
        <w:tc>
          <w:tcPr>
            <w:tcW w:w="567" w:type="dxa"/>
            <w:vMerge w:val="restart"/>
          </w:tcPr>
          <w:p w14:paraId="6155F4D7">
            <w:pPr>
              <w:spacing w:after="0" w:line="240" w:lineRule="auto"/>
              <w:rPr>
                <w:rFonts w:ascii="Times New Roman" w:hAnsi="Times New Roman" w:cs="Times New Roman"/>
                <w:color w:val="000000"/>
              </w:rPr>
            </w:pPr>
          </w:p>
        </w:tc>
      </w:tr>
      <w:tr w14:paraId="3036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49D6E17">
            <w:pPr>
              <w:spacing w:after="0" w:line="240" w:lineRule="auto"/>
              <w:rPr>
                <w:rFonts w:ascii="Times New Roman" w:hAnsi="Times New Roman" w:cs="Times New Roman"/>
              </w:rPr>
            </w:pPr>
          </w:p>
        </w:tc>
        <w:tc>
          <w:tcPr>
            <w:tcW w:w="1998" w:type="dxa"/>
            <w:vMerge w:val="continue"/>
          </w:tcPr>
          <w:p w14:paraId="5D87B614">
            <w:pPr>
              <w:spacing w:after="0" w:line="240" w:lineRule="auto"/>
              <w:rPr>
                <w:rFonts w:ascii="Times New Roman" w:hAnsi="Times New Roman" w:cs="Times New Roman"/>
              </w:rPr>
            </w:pPr>
          </w:p>
        </w:tc>
        <w:tc>
          <w:tcPr>
            <w:tcW w:w="3203" w:type="dxa"/>
          </w:tcPr>
          <w:p w14:paraId="20B48EA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блоке должно содержатся интерактивные уроки</w:t>
            </w:r>
          </w:p>
        </w:tc>
        <w:tc>
          <w:tcPr>
            <w:tcW w:w="3318" w:type="dxa"/>
          </w:tcPr>
          <w:p w14:paraId="672EDD4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7 шт</w:t>
            </w:r>
          </w:p>
        </w:tc>
        <w:tc>
          <w:tcPr>
            <w:tcW w:w="567" w:type="dxa"/>
            <w:vMerge w:val="continue"/>
          </w:tcPr>
          <w:p w14:paraId="1A1F73D1">
            <w:pPr>
              <w:spacing w:after="0" w:line="240" w:lineRule="auto"/>
              <w:rPr>
                <w:rFonts w:ascii="Times New Roman" w:hAnsi="Times New Roman" w:cs="Times New Roman"/>
                <w:color w:val="000000"/>
              </w:rPr>
            </w:pPr>
          </w:p>
        </w:tc>
        <w:tc>
          <w:tcPr>
            <w:tcW w:w="567" w:type="dxa"/>
            <w:vMerge w:val="continue"/>
          </w:tcPr>
          <w:p w14:paraId="32EAC871">
            <w:pPr>
              <w:spacing w:after="0" w:line="240" w:lineRule="auto"/>
              <w:rPr>
                <w:rFonts w:ascii="Times New Roman" w:hAnsi="Times New Roman" w:cs="Times New Roman"/>
                <w:color w:val="000000"/>
              </w:rPr>
            </w:pPr>
          </w:p>
        </w:tc>
      </w:tr>
      <w:tr w14:paraId="2FA9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94EC010">
            <w:pPr>
              <w:spacing w:after="0" w:line="240" w:lineRule="auto"/>
              <w:rPr>
                <w:rFonts w:ascii="Times New Roman" w:hAnsi="Times New Roman" w:cs="Times New Roman"/>
              </w:rPr>
            </w:pPr>
          </w:p>
        </w:tc>
        <w:tc>
          <w:tcPr>
            <w:tcW w:w="1998" w:type="dxa"/>
            <w:vMerge w:val="continue"/>
          </w:tcPr>
          <w:p w14:paraId="4CD4EB48">
            <w:pPr>
              <w:spacing w:after="0" w:line="240" w:lineRule="auto"/>
              <w:rPr>
                <w:rFonts w:ascii="Times New Roman" w:hAnsi="Times New Roman" w:cs="Times New Roman"/>
              </w:rPr>
            </w:pPr>
          </w:p>
        </w:tc>
        <w:tc>
          <w:tcPr>
            <w:tcW w:w="3203" w:type="dxa"/>
          </w:tcPr>
          <w:p w14:paraId="26D9891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каждом из уроков должны быть разноплановые задачи: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отвечать на вопросы по курсу финансовой грамотности.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решать задачи с расчетами.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работать с графиками.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находить размены.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считать суммы и сдачу.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разбираться в признаках подлинности банкнот.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разбираться в ситуациях и историях покупателей, чтобы выбрать правильные действия.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решать кроссворды.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расшифровывать тайные послания.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разгадывать загадки.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Сложность заданий должна возрастать постепенно.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Задания должны быть озвучены профессиональным диктором, включая не только объяснение условий задач, но и объяснения правильных и неправильных ответов для трудных вопросов.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Задания сопровождаются живописными иллюстрациями, нарисованными художником, которые позволяют более полно раскрыть суть поставленной задачи.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Должны быть реализованы элементы, которые являются интерактивными и участвуют в решении поставленной задачи.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реализованы следующие темы: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Расходы и доходы семьи.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Семейный бюджет.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Карманные деньги.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Стоимость товаров и услуг.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Своё дело изнутри.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Осознанные покупки.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Осторожно, мошенники.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Математика вокруг нас.</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Внимательный покупатель.</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Планирование расходов семьи.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Настоящие и фальшивые деньги.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Что умеют деньги.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Оцениваем риски.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Деньги стран мира.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Для закрепления результатов изучения образовательных блоков по финансовой грамотности комплекса должен быть реализован интерактивный комплекс для тестирования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Комплекс для тестирования позволяет сохранять файл с историей и результатом тестирования.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Комплекс для тестирования позволяет создавать свои собственные тесты используя текст и мультимедиа файлы.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Файл результата тестирования должен содержать следующую информацию: название теста, время выполнения, ФИО тестируемого, общее количество вопросов и количество правильных ответов.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реализована возможность добавить не ограниченное количество вопросов.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Создание карточки теста должно позволять написать название теста, включить функцию секундомера или таймера, назначить время на таймере, выбрать порядок подачи вопросов (по порядку или в случайном порядке), выбрать иконку для теста, выбрать оформление для теста и сохранить тест.</w:t>
            </w:r>
          </w:p>
        </w:tc>
        <w:tc>
          <w:tcPr>
            <w:tcW w:w="3318" w:type="dxa"/>
          </w:tcPr>
          <w:p w14:paraId="2719722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6162A6A">
            <w:pPr>
              <w:spacing w:after="0" w:line="240" w:lineRule="auto"/>
              <w:rPr>
                <w:rFonts w:ascii="Times New Roman" w:hAnsi="Times New Roman" w:cs="Times New Roman"/>
                <w:color w:val="000000"/>
              </w:rPr>
            </w:pPr>
          </w:p>
        </w:tc>
        <w:tc>
          <w:tcPr>
            <w:tcW w:w="567" w:type="dxa"/>
            <w:vMerge w:val="continue"/>
          </w:tcPr>
          <w:p w14:paraId="600C86A1">
            <w:pPr>
              <w:spacing w:after="0" w:line="240" w:lineRule="auto"/>
              <w:rPr>
                <w:rFonts w:ascii="Times New Roman" w:hAnsi="Times New Roman" w:cs="Times New Roman"/>
                <w:color w:val="000000"/>
              </w:rPr>
            </w:pPr>
          </w:p>
        </w:tc>
      </w:tr>
      <w:tr w14:paraId="10B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693A6D">
            <w:pPr>
              <w:spacing w:after="0" w:line="240" w:lineRule="auto"/>
              <w:rPr>
                <w:rFonts w:ascii="Times New Roman" w:hAnsi="Times New Roman" w:cs="Times New Roman"/>
              </w:rPr>
            </w:pPr>
          </w:p>
        </w:tc>
        <w:tc>
          <w:tcPr>
            <w:tcW w:w="1998" w:type="dxa"/>
            <w:vMerge w:val="continue"/>
          </w:tcPr>
          <w:p w14:paraId="1700BBEC">
            <w:pPr>
              <w:spacing w:after="0" w:line="240" w:lineRule="auto"/>
              <w:rPr>
                <w:rFonts w:ascii="Times New Roman" w:hAnsi="Times New Roman" w:cs="Times New Roman"/>
              </w:rPr>
            </w:pPr>
          </w:p>
        </w:tc>
        <w:tc>
          <w:tcPr>
            <w:tcW w:w="3203" w:type="dxa"/>
          </w:tcPr>
          <w:p w14:paraId="4DBFE07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иконок на выбор</w:t>
            </w:r>
          </w:p>
        </w:tc>
        <w:tc>
          <w:tcPr>
            <w:tcW w:w="3318" w:type="dxa"/>
          </w:tcPr>
          <w:p w14:paraId="02044B4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10 шт</w:t>
            </w:r>
          </w:p>
        </w:tc>
        <w:tc>
          <w:tcPr>
            <w:tcW w:w="567" w:type="dxa"/>
            <w:vMerge w:val="restart"/>
          </w:tcPr>
          <w:p w14:paraId="3CCCDFEA">
            <w:pPr>
              <w:spacing w:after="0" w:line="240" w:lineRule="auto"/>
              <w:rPr>
                <w:rFonts w:ascii="Times New Roman" w:hAnsi="Times New Roman" w:cs="Times New Roman"/>
                <w:color w:val="000000"/>
              </w:rPr>
            </w:pPr>
          </w:p>
        </w:tc>
        <w:tc>
          <w:tcPr>
            <w:tcW w:w="567" w:type="dxa"/>
            <w:vMerge w:val="restart"/>
          </w:tcPr>
          <w:p w14:paraId="0ACBAB78">
            <w:pPr>
              <w:spacing w:after="0" w:line="240" w:lineRule="auto"/>
              <w:rPr>
                <w:rFonts w:ascii="Times New Roman" w:hAnsi="Times New Roman" w:cs="Times New Roman"/>
                <w:color w:val="000000"/>
              </w:rPr>
            </w:pPr>
          </w:p>
        </w:tc>
      </w:tr>
      <w:tr w14:paraId="40E4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85A1FB0">
            <w:pPr>
              <w:spacing w:after="0" w:line="240" w:lineRule="auto"/>
              <w:rPr>
                <w:rFonts w:ascii="Times New Roman" w:hAnsi="Times New Roman" w:cs="Times New Roman"/>
              </w:rPr>
            </w:pPr>
          </w:p>
        </w:tc>
        <w:tc>
          <w:tcPr>
            <w:tcW w:w="1998" w:type="dxa"/>
            <w:vMerge w:val="continue"/>
          </w:tcPr>
          <w:p w14:paraId="5E265614">
            <w:pPr>
              <w:spacing w:after="0" w:line="240" w:lineRule="auto"/>
              <w:rPr>
                <w:rFonts w:ascii="Times New Roman" w:hAnsi="Times New Roman" w:cs="Times New Roman"/>
              </w:rPr>
            </w:pPr>
          </w:p>
        </w:tc>
        <w:tc>
          <w:tcPr>
            <w:tcW w:w="3203" w:type="dxa"/>
          </w:tcPr>
          <w:p w14:paraId="0073FB3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оформлений на выбор</w:t>
            </w:r>
          </w:p>
        </w:tc>
        <w:tc>
          <w:tcPr>
            <w:tcW w:w="3318" w:type="dxa"/>
          </w:tcPr>
          <w:p w14:paraId="3AE72EC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6 шт</w:t>
            </w:r>
          </w:p>
        </w:tc>
        <w:tc>
          <w:tcPr>
            <w:tcW w:w="567" w:type="dxa"/>
            <w:vMerge w:val="continue"/>
          </w:tcPr>
          <w:p w14:paraId="21F341A3">
            <w:pPr>
              <w:spacing w:after="0" w:line="240" w:lineRule="auto"/>
              <w:rPr>
                <w:rFonts w:ascii="Times New Roman" w:hAnsi="Times New Roman" w:cs="Times New Roman"/>
                <w:color w:val="000000"/>
              </w:rPr>
            </w:pPr>
          </w:p>
        </w:tc>
        <w:tc>
          <w:tcPr>
            <w:tcW w:w="567" w:type="dxa"/>
            <w:vMerge w:val="continue"/>
          </w:tcPr>
          <w:p w14:paraId="08B5FB80">
            <w:pPr>
              <w:spacing w:after="0" w:line="240" w:lineRule="auto"/>
              <w:rPr>
                <w:rFonts w:ascii="Times New Roman" w:hAnsi="Times New Roman" w:cs="Times New Roman"/>
                <w:color w:val="000000"/>
              </w:rPr>
            </w:pPr>
          </w:p>
        </w:tc>
      </w:tr>
      <w:tr w14:paraId="35FE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7DB2851">
            <w:pPr>
              <w:spacing w:after="0" w:line="240" w:lineRule="auto"/>
              <w:rPr>
                <w:rFonts w:ascii="Times New Roman" w:hAnsi="Times New Roman" w:cs="Times New Roman"/>
              </w:rPr>
            </w:pPr>
          </w:p>
        </w:tc>
        <w:tc>
          <w:tcPr>
            <w:tcW w:w="1998" w:type="dxa"/>
            <w:vMerge w:val="continue"/>
          </w:tcPr>
          <w:p w14:paraId="62BC29D8">
            <w:pPr>
              <w:spacing w:after="0" w:line="240" w:lineRule="auto"/>
              <w:rPr>
                <w:rFonts w:ascii="Times New Roman" w:hAnsi="Times New Roman" w:cs="Times New Roman"/>
              </w:rPr>
            </w:pPr>
          </w:p>
        </w:tc>
        <w:tc>
          <w:tcPr>
            <w:tcW w:w="3203" w:type="dxa"/>
          </w:tcPr>
          <w:p w14:paraId="5CD033F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Сохранение интерактивного теста должно происходить в формате .vic.</w:t>
            </w:r>
          </w:p>
        </w:tc>
        <w:tc>
          <w:tcPr>
            <w:tcW w:w="3318" w:type="dxa"/>
          </w:tcPr>
          <w:p w14:paraId="09D8866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59D415A">
            <w:pPr>
              <w:spacing w:after="0" w:line="240" w:lineRule="auto"/>
              <w:rPr>
                <w:rFonts w:ascii="Times New Roman" w:hAnsi="Times New Roman" w:cs="Times New Roman"/>
                <w:color w:val="000000"/>
              </w:rPr>
            </w:pPr>
          </w:p>
        </w:tc>
        <w:tc>
          <w:tcPr>
            <w:tcW w:w="567" w:type="dxa"/>
            <w:vMerge w:val="continue"/>
          </w:tcPr>
          <w:p w14:paraId="16D46366">
            <w:pPr>
              <w:spacing w:after="0" w:line="240" w:lineRule="auto"/>
              <w:rPr>
                <w:rFonts w:ascii="Times New Roman" w:hAnsi="Times New Roman" w:cs="Times New Roman"/>
                <w:color w:val="000000"/>
              </w:rPr>
            </w:pPr>
          </w:p>
        </w:tc>
      </w:tr>
      <w:tr w14:paraId="44A2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C862F65">
            <w:pPr>
              <w:spacing w:after="0" w:line="240" w:lineRule="auto"/>
              <w:rPr>
                <w:rFonts w:ascii="Times New Roman" w:hAnsi="Times New Roman" w:cs="Times New Roman"/>
              </w:rPr>
            </w:pPr>
          </w:p>
        </w:tc>
        <w:tc>
          <w:tcPr>
            <w:tcW w:w="1998" w:type="dxa"/>
            <w:vMerge w:val="continue"/>
          </w:tcPr>
          <w:p w14:paraId="0049F550">
            <w:pPr>
              <w:spacing w:after="0" w:line="240" w:lineRule="auto"/>
              <w:rPr>
                <w:rFonts w:ascii="Times New Roman" w:hAnsi="Times New Roman" w:cs="Times New Roman"/>
              </w:rPr>
            </w:pPr>
          </w:p>
        </w:tc>
        <w:tc>
          <w:tcPr>
            <w:tcW w:w="3203" w:type="dxa"/>
          </w:tcPr>
          <w:p w14:paraId="28EACFD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Профессиональный программный комплекс логопеда.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Профессиональный программный комплекс логопеда должен представлять собой готовый и комплексный инструмент для специалистов, работающих в логопедическом направлении, включающий упражнения и игры с детьми.</w:t>
            </w:r>
          </w:p>
        </w:tc>
        <w:tc>
          <w:tcPr>
            <w:tcW w:w="3318" w:type="dxa"/>
          </w:tcPr>
          <w:p w14:paraId="142BE1D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A79CFF4">
            <w:pPr>
              <w:spacing w:after="0" w:line="240" w:lineRule="auto"/>
              <w:rPr>
                <w:rFonts w:ascii="Times New Roman" w:hAnsi="Times New Roman" w:cs="Times New Roman"/>
                <w:color w:val="000000"/>
              </w:rPr>
            </w:pPr>
          </w:p>
        </w:tc>
        <w:tc>
          <w:tcPr>
            <w:tcW w:w="567" w:type="dxa"/>
            <w:vMerge w:val="continue"/>
          </w:tcPr>
          <w:p w14:paraId="7ACF5797">
            <w:pPr>
              <w:spacing w:after="0" w:line="240" w:lineRule="auto"/>
              <w:rPr>
                <w:rFonts w:ascii="Times New Roman" w:hAnsi="Times New Roman" w:cs="Times New Roman"/>
                <w:color w:val="000000"/>
              </w:rPr>
            </w:pPr>
          </w:p>
        </w:tc>
      </w:tr>
      <w:tr w14:paraId="4D7E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C528BC">
            <w:pPr>
              <w:spacing w:after="0" w:line="240" w:lineRule="auto"/>
              <w:rPr>
                <w:rFonts w:ascii="Times New Roman" w:hAnsi="Times New Roman" w:cs="Times New Roman"/>
              </w:rPr>
            </w:pPr>
          </w:p>
        </w:tc>
        <w:tc>
          <w:tcPr>
            <w:tcW w:w="1998" w:type="dxa"/>
            <w:vMerge w:val="continue"/>
          </w:tcPr>
          <w:p w14:paraId="512E5521">
            <w:pPr>
              <w:spacing w:after="0" w:line="240" w:lineRule="auto"/>
              <w:rPr>
                <w:rFonts w:ascii="Times New Roman" w:hAnsi="Times New Roman" w:cs="Times New Roman"/>
              </w:rPr>
            </w:pPr>
          </w:p>
        </w:tc>
        <w:tc>
          <w:tcPr>
            <w:tcW w:w="3203" w:type="dxa"/>
          </w:tcPr>
          <w:p w14:paraId="119B381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Комплекс должен содержать следующий функционал:</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Должно быть реализовано музыкальное фоновое сопровождение с возможностью включения и выключения фонового музыкального сопровождения.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рисования со следующими возможностями: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нанесение поверх окон.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использования как заметок с последующим сохранением.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временное нанесение маркером с последующим автоматическим стиранием через 3 – 15 секунд.</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цвета.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выбор маркера.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рисование поверх анимационных фильмов и игр.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мультитач с поддержкой не менее 132 одновременных касаний.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поддерживаться функционал вращения экрана с возможностью вращения экрана на 90 градусов.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функционал скриншот с последующим сохранением в корневой каталог с программой в папку скриншоты.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быть реализован многопользовательский режим и возможностями: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не менее 7 режимов деления экрана, не включая целый экран (для работы 2х человек, 3х человек, 4х человек одновременно)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оптимизация соотношения сторон, при делении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одинаковые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возможность включить разные приложения в каждом окне.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Дизайн комплекса должен быть реализован в мультипликационном стиле, пастельных синих и фиолетовых тонах.</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Меню, игры и задания выполнены с помощью растровой графики.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левом нижнем углу должна располагаться кнопка со значком спутника для открывания меню, при нажатии на который, должны всплывать кнопки для выхода, перехода в многопользовательский режим, отключения звука, рисования, создания скриншота и поворота экрана.</w:t>
            </w:r>
          </w:p>
        </w:tc>
        <w:tc>
          <w:tcPr>
            <w:tcW w:w="3318" w:type="dxa"/>
          </w:tcPr>
          <w:p w14:paraId="210916B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8D3C8E5">
            <w:pPr>
              <w:spacing w:after="0" w:line="240" w:lineRule="auto"/>
              <w:rPr>
                <w:rFonts w:ascii="Times New Roman" w:hAnsi="Times New Roman" w:cs="Times New Roman"/>
                <w:color w:val="000000"/>
              </w:rPr>
            </w:pPr>
          </w:p>
        </w:tc>
        <w:tc>
          <w:tcPr>
            <w:tcW w:w="567" w:type="dxa"/>
            <w:vMerge w:val="continue"/>
          </w:tcPr>
          <w:p w14:paraId="3120FA47">
            <w:pPr>
              <w:spacing w:after="0" w:line="240" w:lineRule="auto"/>
              <w:rPr>
                <w:rFonts w:ascii="Times New Roman" w:hAnsi="Times New Roman" w:cs="Times New Roman"/>
                <w:color w:val="000000"/>
              </w:rPr>
            </w:pPr>
          </w:p>
        </w:tc>
      </w:tr>
      <w:tr w14:paraId="78786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5413780">
            <w:pPr>
              <w:spacing w:after="0" w:line="240" w:lineRule="auto"/>
              <w:rPr>
                <w:rFonts w:ascii="Times New Roman" w:hAnsi="Times New Roman" w:cs="Times New Roman"/>
              </w:rPr>
            </w:pPr>
          </w:p>
        </w:tc>
        <w:tc>
          <w:tcPr>
            <w:tcW w:w="1998" w:type="dxa"/>
            <w:vMerge w:val="continue"/>
          </w:tcPr>
          <w:p w14:paraId="29359915">
            <w:pPr>
              <w:spacing w:after="0" w:line="240" w:lineRule="auto"/>
              <w:rPr>
                <w:rFonts w:ascii="Times New Roman" w:hAnsi="Times New Roman" w:cs="Times New Roman"/>
              </w:rPr>
            </w:pPr>
          </w:p>
        </w:tc>
        <w:tc>
          <w:tcPr>
            <w:tcW w:w="3203" w:type="dxa"/>
          </w:tcPr>
          <w:p w14:paraId="1E540B1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Профессиональный программный комплекс логопеда должен содержать в себе различные блоки для специалиста логопеда, а именно: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Блок 1 – Артикуляционная гимнастика.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Артикуляционная гимнастика реализована с помощью Воксельной графики, позволяющей представить персонажа игры – девочку в трехмерном реалистично мультипликационном изображении.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Цель – развитие правильного звукопроизношения, проведение интерактивной артикуляционной гимнастики.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При входе в блок появляются эскизы девочки с упражнениями, которые подписаны и которые можно понять по мимике девочки.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 каждому упражнению есть инструкция по выполнению упражнения.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Интерактивные артикуляционные упражнения в комплекте: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орешек,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рот широко,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улыбка,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хоботок,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хомячок,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улыбка–трубочка,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чашечка,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вкусный мед,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молочко,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качели,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кошка пьет молоко,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лопатка,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маятник,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мостик.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нажатии на выделенный элемент отображается название, описание упражнения и изображение персонажа – девочки в увеличенном размере.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Режим с анимированными вариантами исполнения каждого упражнения (В этом варианте голос диктора должен озвучивать название упражнения, сообщая необходимые действия в стихотворной форме).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Персонаж игры – анимированное изображение девочки, полностью повторяющее выбранное игроком упражнение.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повторить упражнение с озвучкой при нажатии кнопки «Повторить», неограниченное количество раз.</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Особый режим игры «Зеркало» для зеркальных экранов, позволяющий выполнять упражнения и с персонажем, и с зеркалом.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переключения упражнений, находясь в уже выбранном.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Блок 2 – Игры и задания.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Должны быть разработаны следующие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1 – Данная игра включает ритмичные повторения и запоминания слов.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Персонаж игры – балерина у балетного станка.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На экране должны опускаться блоки с слогами – не менее 3 шт, которые игрок может выбрать и совместить с одним из блоков с изображениями (левая рука, левая нога, правая рука, правая нога), тем самым танцовщица сделает соответствующие движения той ногой или той рукой.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сопоставлении блока на элемент, голос диктора должен озвучивать выбранный слог.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игры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2 – Данная игра должна быть нацелена на развитие дыхания, длительного, плавного и сильного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игре не менее 3 уровня сложности: легкий, средний и сложный.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игрока дуть в микрофон, как на настоящий одуванчик.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Шкала для отображения силы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3 – Данная игра должны быть нацелена на тренировку глубокого вдоха и длительного выдоха, выработка умения направлять воздушную струю.</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выбора ведущего корабля по цвету (красный, белый или черный) – наличие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используя длительный выдох, наполнить паруса корабля, тем самым первым прийти к финишу.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Шкала для отображения силы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игры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4 – Данная игра должны быть нацелена на чередование длительности плавного и сильного выдоха, формирования умения пользоваться направленной воздушной струей.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Выбор длительности игры (30,45 или 60 сек).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Персонаж – енот, который во время своего пути, собирает монеты.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игрока дуть, сопоставляя выдох как прыжок персонажа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5 – Данная игра должна быть нацелена на развитие умения вырабатывать длительную и направленную воздушную струю, активизировать губные мышцы.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Шкала для отображения силы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при помощи выдоха наполнить шкалу, далее внутри шара начнет кружиться и падать снег, имитируя реальный новогодний шар.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6 – Данная игра должна быть нацелена на формирование умения выработать длительный и направленный выдох.</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игрока дуть, тем самым одновременно туша очаги пожара водой из поливочного шланга.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Шкала для отображения силы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игре не менее 3 уровня сложности: легкий, средний и сложный.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Игра 7 – Данная игра должна быть нацелена на развитие сильного направленного выдоха, активизации губных мышц.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игре не менее 3 уровня сложности: легкий, средний и сложный.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игрока дуть, тем самым забить гол в футбольные ворота (при сильном выдохе – гол, при слабом выдохе – вратарь отбивает мяч).</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Табло с счетом в верхней части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игры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8 – Данная игра должна быть нацелена на тренировку восприятия на слух и произношение гласных звуков.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прослушать звук при нажатии на кристалл и на барабане.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Задачей игры должно быть сопоставление звука на кристалле и барабане и дальнейшее его перемещение.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правильном выборе игрок увидит визуальное отображение буквы, получить одобрение от диктора и получить возможность переходить к сопоставлению следующего звука.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9 – Данная игра должна быть нацелена на нахождение слова на определенную букву.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Игрок должен видеть пространство комнаты и находящиеся в ней предметы.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при нажатии на определенные предметы при нажатии увеличивать их изображение, переносить их по пространству комнаты.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нажатии на предмет, диктор озвучит его название.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Игрок находит слова, начинающиеся с определенной буквы.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при выборе правильного предмета перенести его в рюкзак.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игры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10 – Данная игра должна быть нацелена на развитие умения выработать длительную направленную воздушную струю, активизируя губные мышцы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игре не менее 3 уровня сложности: легкий, средний и сложный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Персонаж – покупатель магазина с тележкой.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Диалоговое окно, в котором отображается слово, относящееся к теме продуктов.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Справа экрана располагаются буквы в хаотичном порядке.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При нажатии на букву диктор озвучивает его название.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Игрок составляет из букв в пустые ячейки правильное слово.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правильном составе слова игрок получает одобрение от диктора и получает возможность переходить к следующему слову.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11 – Данная игра должна быть нацелена на постановку правильного произношения твердого и мягкого звука «Л»</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выбора «Мягкая Л» или «Твердая Л».</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Персонаж – анимированный дракон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Задачей игры должен быть поиск не менее 5 монет на туловище дракона с помощью лупы.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нажатии на найденную монету диктор озвучит нанесенное на ней слово.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Игрок видит монету с нанесенным на ней изображением и словом.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завершении игры игроку выходит поздравление с успешным прохождением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12 – Данная игра должна быть нацелена на тренировку произношения и запоминание слогов.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выбора буквы (на которую начинается слог) или случайный выбор слогов.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представляет имитацию ручного автомата с шарами, игроку выпадает шар со слогом.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нажатии на выпавший шар диктор озвучит слог.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Игра 13 – Игра должна быть нацелена на тренировку произношения и запоминание слогов.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выбора сложности буква или слог.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Смысл игры состоит в том, что кран переносит блок с буквой (слогом), а игрок составляет башню из блоков.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установить блок только когда кран находится над предыдущим блоком – наличие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установке каждого блока диктор озвучит слог</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использования микрофона для игр, включающих дыхательные упражнения на силу вдоха и выдоха.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Блок 3 Конструктор логопедических заданий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содержать набор заданий для формирования правильного звукопроизношения, автоматизации и дифференциации звуков.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1)Раздел с пальчиковой гимнастикой.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включать упражнения (жук, стул, стол, флажок, очки, бочка, лодочка, пароход, цепочка, грабли, комарик, скворечник, ель, корзинка, лошадка, собака, кошка, воздушные щелчки, коготочки) с изображениями расположения рук.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Cтихотворные строки к каждому упражнению.</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2) Звуковые разделы – не менее 20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Каждый раздел должен включать задания и упражнения по автоматизации звука в строгой последовательности, в слогах, словах, предложениях, чистоговорках., а именно на звуки и группы звуков: А - О-У, Д-Т, Ж, Ж-З, З,Зь, Й-Ль, К-Г-Х, Л, Ль, Р, Рь, С, Сь, Ц-С, Ш, Ш-Ж, Ш-С, Щ, Э-И-Ы.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перенести выбранный раздел в поле с пустым листом в правой части экрана.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сохранить или вывести на печать выбранный лист с заданиями.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Предустановленное и активированное программное обеспечение для проведения специализированных логопедических групповых квестов и общеразвивающих квестов в группе до не менее 6 человек.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Интерактивный квест должен представлять собой программное обеспечение для интерактивных устройств (интерактивные доски, столы, панели) и для персональных компьютеров.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Интерактивный квест должен представлять собой интерактивную карту с пятью локациями, размеченными общим количеством точек с цифрами от 1 до 81 и точками старта и финиша.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Цель игры – правильно отвечая на вопросы образовательного квеста, дойти до финиша.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Количество игроков от 1 до 6 игроков для одновременной игры.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осуществить выбор количества игроков при входе в игру.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Игроки могут выбрать себе фишки с анимированными предметами, которыми они будут ходить.</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Количество фишек – не менее 6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Барабан для генерации случайных чисел хода.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Игрок приводит в действие барабан, после вращения ему выпадает в случайном порядке сектор с цифрой хода (1,2,3,4,5,6,7,8, 9,10).</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неправильном ответе фишка игрока должна оставаться на первоначальной точке.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При правильном ответе на вопрос, фишка игрока должна передвигаться на это число точек и остаться там, если не попал на экстра точки.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Экстра точки – это точки, при которых игроку создаются дополнительные обстоятельства.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Пропуск хода – не менее 2 и не более 4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Вернуться назад к месту хода – не менее 1 и не более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Перейти вперед на 5 точек – не менее 1 и не более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Дополнительный вопрос, чтобы перейти на еще на одну точку вперед – не менее 2 и не более 4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Экстра точки должны размещаться при запуске в случайном порядке.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Дизайн интерактивной карты должен быть выполнен в виде пяти локаций – островов.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По мере прохождения каждого уровня (острова) фишка игрока должна переходить на следующий уровень (остров).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 интерактивной карте должны быть размещены различные ландшафты каждого конкретного региона: пустыня, леса, северный регион, регион с активной вулканической зоной.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 интерактивной карте должны быть размещены и анимированы элементы: Падающие листья, Корабль качается на волнах, Всплывающий морж, Море, волна по берегу, Облака пролетают над картой, Бабочки летают над картой, Сход лавины в горах, Падающий снег, Иглу с дымом, Эскимос машет рукой, Пингвин подпрыгивает, Ветряная мельница, Барашек подпрыгивает, Дождь в пустыне, Верблюд поворачивает голову, Извержение вулкана, Избушка вручает приз победителю, Фейерверк после победы игрока.</w:t>
            </w:r>
          </w:p>
        </w:tc>
        <w:tc>
          <w:tcPr>
            <w:tcW w:w="3318" w:type="dxa"/>
          </w:tcPr>
          <w:p w14:paraId="4393F8F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tcPr>
          <w:p w14:paraId="3A82C69E">
            <w:pPr>
              <w:spacing w:after="0" w:line="240" w:lineRule="auto"/>
              <w:rPr>
                <w:rFonts w:ascii="Times New Roman" w:hAnsi="Times New Roman" w:cs="Times New Roman"/>
                <w:color w:val="000000"/>
              </w:rPr>
            </w:pPr>
          </w:p>
        </w:tc>
        <w:tc>
          <w:tcPr>
            <w:tcW w:w="567" w:type="dxa"/>
          </w:tcPr>
          <w:p w14:paraId="0E529EC8">
            <w:pPr>
              <w:spacing w:after="0" w:line="240" w:lineRule="auto"/>
              <w:rPr>
                <w:rFonts w:ascii="Times New Roman" w:hAnsi="Times New Roman" w:cs="Times New Roman"/>
                <w:color w:val="000000"/>
              </w:rPr>
            </w:pPr>
          </w:p>
        </w:tc>
      </w:tr>
      <w:tr w14:paraId="7BDD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6980877">
            <w:pPr>
              <w:spacing w:after="0" w:line="240" w:lineRule="auto"/>
              <w:rPr>
                <w:rFonts w:ascii="Times New Roman" w:hAnsi="Times New Roman" w:cs="Times New Roman"/>
              </w:rPr>
            </w:pPr>
          </w:p>
        </w:tc>
        <w:tc>
          <w:tcPr>
            <w:tcW w:w="1998" w:type="dxa"/>
            <w:vMerge w:val="continue"/>
          </w:tcPr>
          <w:p w14:paraId="453BE70C">
            <w:pPr>
              <w:spacing w:after="0" w:line="240" w:lineRule="auto"/>
              <w:rPr>
                <w:rFonts w:ascii="Times New Roman" w:hAnsi="Times New Roman" w:cs="Times New Roman"/>
              </w:rPr>
            </w:pPr>
          </w:p>
        </w:tc>
        <w:tc>
          <w:tcPr>
            <w:tcW w:w="3203" w:type="dxa"/>
          </w:tcPr>
          <w:p w14:paraId="3FAF2ED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игре должна быть фоновая музыка.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Количество фоновой музыки – музыкальных дорожек со звуковыми эффектами, соответствующих ландшафту острова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том числе: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шум ветра, шум дождя, пение птиц -</w:t>
            </w:r>
          </w:p>
        </w:tc>
        <w:tc>
          <w:tcPr>
            <w:tcW w:w="3318" w:type="dxa"/>
          </w:tcPr>
          <w:p w14:paraId="461D995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5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наличие</w:t>
            </w:r>
          </w:p>
        </w:tc>
        <w:tc>
          <w:tcPr>
            <w:tcW w:w="567" w:type="dxa"/>
            <w:vMerge w:val="restart"/>
          </w:tcPr>
          <w:p w14:paraId="68F29B7F">
            <w:pPr>
              <w:spacing w:after="0" w:line="240" w:lineRule="auto"/>
              <w:rPr>
                <w:rFonts w:ascii="Times New Roman" w:hAnsi="Times New Roman" w:cs="Times New Roman"/>
                <w:color w:val="000000"/>
              </w:rPr>
            </w:pPr>
          </w:p>
        </w:tc>
        <w:tc>
          <w:tcPr>
            <w:tcW w:w="567" w:type="dxa"/>
            <w:vMerge w:val="restart"/>
          </w:tcPr>
          <w:p w14:paraId="6FE9C345">
            <w:pPr>
              <w:spacing w:after="0" w:line="240" w:lineRule="auto"/>
              <w:rPr>
                <w:rFonts w:ascii="Times New Roman" w:hAnsi="Times New Roman" w:cs="Times New Roman"/>
                <w:color w:val="000000"/>
              </w:rPr>
            </w:pPr>
          </w:p>
        </w:tc>
      </w:tr>
      <w:tr w14:paraId="0940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6C78342">
            <w:pPr>
              <w:spacing w:after="0" w:line="240" w:lineRule="auto"/>
              <w:rPr>
                <w:rFonts w:ascii="Times New Roman" w:hAnsi="Times New Roman" w:cs="Times New Roman"/>
              </w:rPr>
            </w:pPr>
          </w:p>
        </w:tc>
        <w:tc>
          <w:tcPr>
            <w:tcW w:w="1998" w:type="dxa"/>
            <w:vMerge w:val="continue"/>
          </w:tcPr>
          <w:p w14:paraId="156424A7">
            <w:pPr>
              <w:spacing w:after="0" w:line="240" w:lineRule="auto"/>
              <w:rPr>
                <w:rFonts w:ascii="Times New Roman" w:hAnsi="Times New Roman" w:cs="Times New Roman"/>
              </w:rPr>
            </w:pPr>
          </w:p>
        </w:tc>
        <w:tc>
          <w:tcPr>
            <w:tcW w:w="3203" w:type="dxa"/>
          </w:tcPr>
          <w:p w14:paraId="7BC210A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 комплекте должен поставляться квест: Образовательная программа</w:t>
            </w:r>
          </w:p>
        </w:tc>
        <w:tc>
          <w:tcPr>
            <w:tcW w:w="3318" w:type="dxa"/>
          </w:tcPr>
          <w:p w14:paraId="11C0397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F28F59E">
            <w:pPr>
              <w:spacing w:after="0" w:line="240" w:lineRule="auto"/>
              <w:rPr>
                <w:rFonts w:ascii="Times New Roman" w:hAnsi="Times New Roman" w:cs="Times New Roman"/>
                <w:color w:val="000000"/>
              </w:rPr>
            </w:pPr>
          </w:p>
        </w:tc>
        <w:tc>
          <w:tcPr>
            <w:tcW w:w="567" w:type="dxa"/>
            <w:vMerge w:val="continue"/>
          </w:tcPr>
          <w:p w14:paraId="7A99A3BB">
            <w:pPr>
              <w:spacing w:after="0" w:line="240" w:lineRule="auto"/>
              <w:rPr>
                <w:rFonts w:ascii="Times New Roman" w:hAnsi="Times New Roman" w:cs="Times New Roman"/>
                <w:color w:val="000000"/>
              </w:rPr>
            </w:pPr>
          </w:p>
        </w:tc>
      </w:tr>
      <w:tr w14:paraId="707A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DF3F915">
            <w:pPr>
              <w:spacing w:after="0" w:line="240" w:lineRule="auto"/>
              <w:rPr>
                <w:rFonts w:ascii="Times New Roman" w:hAnsi="Times New Roman" w:cs="Times New Roman"/>
              </w:rPr>
            </w:pPr>
          </w:p>
        </w:tc>
        <w:tc>
          <w:tcPr>
            <w:tcW w:w="1998" w:type="dxa"/>
            <w:vMerge w:val="continue"/>
          </w:tcPr>
          <w:p w14:paraId="2B0FB815">
            <w:pPr>
              <w:spacing w:after="0" w:line="240" w:lineRule="auto"/>
              <w:rPr>
                <w:rFonts w:ascii="Times New Roman" w:hAnsi="Times New Roman" w:cs="Times New Roman"/>
              </w:rPr>
            </w:pPr>
          </w:p>
        </w:tc>
        <w:tc>
          <w:tcPr>
            <w:tcW w:w="3203" w:type="dxa"/>
          </w:tcPr>
          <w:p w14:paraId="42F0668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игр в интерактивном квесте</w:t>
            </w:r>
          </w:p>
        </w:tc>
        <w:tc>
          <w:tcPr>
            <w:tcW w:w="3318" w:type="dxa"/>
          </w:tcPr>
          <w:p w14:paraId="29BC742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150 шт</w:t>
            </w:r>
          </w:p>
        </w:tc>
        <w:tc>
          <w:tcPr>
            <w:tcW w:w="567" w:type="dxa"/>
            <w:vMerge w:val="continue"/>
          </w:tcPr>
          <w:p w14:paraId="73C5026D">
            <w:pPr>
              <w:spacing w:after="0" w:line="240" w:lineRule="auto"/>
              <w:rPr>
                <w:rFonts w:ascii="Times New Roman" w:hAnsi="Times New Roman" w:cs="Times New Roman"/>
                <w:color w:val="000000"/>
              </w:rPr>
            </w:pPr>
          </w:p>
        </w:tc>
        <w:tc>
          <w:tcPr>
            <w:tcW w:w="567" w:type="dxa"/>
            <w:vMerge w:val="continue"/>
          </w:tcPr>
          <w:p w14:paraId="309EE31A">
            <w:pPr>
              <w:spacing w:after="0" w:line="240" w:lineRule="auto"/>
              <w:rPr>
                <w:rFonts w:ascii="Times New Roman" w:hAnsi="Times New Roman" w:cs="Times New Roman"/>
                <w:color w:val="000000"/>
              </w:rPr>
            </w:pPr>
          </w:p>
        </w:tc>
      </w:tr>
      <w:tr w14:paraId="0406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ECBD6E9">
            <w:pPr>
              <w:spacing w:after="0" w:line="240" w:lineRule="auto"/>
              <w:rPr>
                <w:rFonts w:ascii="Times New Roman" w:hAnsi="Times New Roman" w:cs="Times New Roman"/>
              </w:rPr>
            </w:pPr>
          </w:p>
        </w:tc>
        <w:tc>
          <w:tcPr>
            <w:tcW w:w="1998" w:type="dxa"/>
            <w:vMerge w:val="continue"/>
          </w:tcPr>
          <w:p w14:paraId="332C064B">
            <w:pPr>
              <w:spacing w:after="0" w:line="240" w:lineRule="auto"/>
              <w:rPr>
                <w:rFonts w:ascii="Times New Roman" w:hAnsi="Times New Roman" w:cs="Times New Roman"/>
              </w:rPr>
            </w:pPr>
          </w:p>
        </w:tc>
        <w:tc>
          <w:tcPr>
            <w:tcW w:w="3203" w:type="dxa"/>
          </w:tcPr>
          <w:p w14:paraId="443B7B2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Количество тестов в интерактивном квесте</w:t>
            </w:r>
          </w:p>
        </w:tc>
        <w:tc>
          <w:tcPr>
            <w:tcW w:w="3318" w:type="dxa"/>
          </w:tcPr>
          <w:p w14:paraId="716C7D4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20 шт</w:t>
            </w:r>
          </w:p>
        </w:tc>
        <w:tc>
          <w:tcPr>
            <w:tcW w:w="567" w:type="dxa"/>
            <w:vMerge w:val="continue"/>
          </w:tcPr>
          <w:p w14:paraId="4E073AC7">
            <w:pPr>
              <w:spacing w:after="0" w:line="240" w:lineRule="auto"/>
              <w:rPr>
                <w:rFonts w:ascii="Times New Roman" w:hAnsi="Times New Roman" w:cs="Times New Roman"/>
                <w:color w:val="000000"/>
              </w:rPr>
            </w:pPr>
          </w:p>
        </w:tc>
        <w:tc>
          <w:tcPr>
            <w:tcW w:w="567" w:type="dxa"/>
            <w:vMerge w:val="continue"/>
          </w:tcPr>
          <w:p w14:paraId="3DDF8745">
            <w:pPr>
              <w:spacing w:after="0" w:line="240" w:lineRule="auto"/>
              <w:rPr>
                <w:rFonts w:ascii="Times New Roman" w:hAnsi="Times New Roman" w:cs="Times New Roman"/>
                <w:color w:val="000000"/>
              </w:rPr>
            </w:pPr>
          </w:p>
        </w:tc>
      </w:tr>
      <w:tr w14:paraId="3D79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A317AC8">
            <w:pPr>
              <w:spacing w:after="0" w:line="240" w:lineRule="auto"/>
              <w:rPr>
                <w:rFonts w:ascii="Times New Roman" w:hAnsi="Times New Roman" w:cs="Times New Roman"/>
              </w:rPr>
            </w:pPr>
          </w:p>
        </w:tc>
        <w:tc>
          <w:tcPr>
            <w:tcW w:w="1998" w:type="dxa"/>
            <w:vMerge w:val="continue"/>
          </w:tcPr>
          <w:p w14:paraId="3BBA467A">
            <w:pPr>
              <w:spacing w:after="0" w:line="240" w:lineRule="auto"/>
              <w:rPr>
                <w:rFonts w:ascii="Times New Roman" w:hAnsi="Times New Roman" w:cs="Times New Roman"/>
              </w:rPr>
            </w:pPr>
          </w:p>
        </w:tc>
        <w:tc>
          <w:tcPr>
            <w:tcW w:w="3203" w:type="dxa"/>
          </w:tcPr>
          <w:p w14:paraId="087C443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Таймер с обратным отсчетом в каждой игре</w:t>
            </w:r>
          </w:p>
        </w:tc>
        <w:tc>
          <w:tcPr>
            <w:tcW w:w="3318" w:type="dxa"/>
          </w:tcPr>
          <w:p w14:paraId="08C6069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47CCFD2">
            <w:pPr>
              <w:spacing w:after="0" w:line="240" w:lineRule="auto"/>
              <w:rPr>
                <w:rFonts w:ascii="Times New Roman" w:hAnsi="Times New Roman" w:cs="Times New Roman"/>
                <w:color w:val="000000"/>
              </w:rPr>
            </w:pPr>
          </w:p>
        </w:tc>
        <w:tc>
          <w:tcPr>
            <w:tcW w:w="567" w:type="dxa"/>
            <w:vMerge w:val="continue"/>
          </w:tcPr>
          <w:p w14:paraId="4F3740E0">
            <w:pPr>
              <w:spacing w:after="0" w:line="240" w:lineRule="auto"/>
              <w:rPr>
                <w:rFonts w:ascii="Times New Roman" w:hAnsi="Times New Roman" w:cs="Times New Roman"/>
                <w:color w:val="000000"/>
              </w:rPr>
            </w:pPr>
          </w:p>
        </w:tc>
      </w:tr>
      <w:tr w14:paraId="5C94B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8BB9D7C">
            <w:pPr>
              <w:spacing w:after="0" w:line="240" w:lineRule="auto"/>
              <w:rPr>
                <w:rFonts w:ascii="Times New Roman" w:hAnsi="Times New Roman" w:cs="Times New Roman"/>
              </w:rPr>
            </w:pPr>
          </w:p>
        </w:tc>
        <w:tc>
          <w:tcPr>
            <w:tcW w:w="1998" w:type="dxa"/>
            <w:vMerge w:val="continue"/>
          </w:tcPr>
          <w:p w14:paraId="381AE47B">
            <w:pPr>
              <w:spacing w:after="0" w:line="240" w:lineRule="auto"/>
              <w:rPr>
                <w:rFonts w:ascii="Times New Roman" w:hAnsi="Times New Roman" w:cs="Times New Roman"/>
              </w:rPr>
            </w:pPr>
          </w:p>
        </w:tc>
        <w:tc>
          <w:tcPr>
            <w:tcW w:w="3203" w:type="dxa"/>
          </w:tcPr>
          <w:p w14:paraId="6D0D998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Квест «Образовательная программа» должен быть направлен на комплексную подготовку детей к школе по всем основным темам: Букварь, Виды транспорта, Времена года, Геометрические фигуры, Горячее–Холодное, Детеныши, Дни недели, Дом, Дорога, Дорожные знаки, Изучаем цвета, Кинотеатр, Животные, Кто чем занимается, Кто что кушает, Кухня, Логика, Множественное число, Музей, Музыкальные инструменты, Найди пару, Найди фигуру, Насекомые, Общий признак, Одежда, Один–много, ПДД, Подбери узор, Посуда, Похожие слова, Предметы и фигуры, Природные явления, Простой счет, Противоположности, Профессии, Птицы, Путешествие, Растения, Рифма, Рынок, Светофор, Семья, Сказки, Словосочетания, Слоги, Спецтранспорт, Спорт, Съедобное, Тело человека, Транспорт, Тренировка памяти, Умный доктор, Цирк, Цифры и буквы, Числа, Шахматы, Шире–уже.</w:t>
            </w:r>
          </w:p>
        </w:tc>
        <w:tc>
          <w:tcPr>
            <w:tcW w:w="3318" w:type="dxa"/>
          </w:tcPr>
          <w:p w14:paraId="15B78C0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D8A3C19">
            <w:pPr>
              <w:spacing w:after="0" w:line="240" w:lineRule="auto"/>
              <w:rPr>
                <w:rFonts w:ascii="Times New Roman" w:hAnsi="Times New Roman" w:cs="Times New Roman"/>
                <w:color w:val="000000"/>
              </w:rPr>
            </w:pPr>
          </w:p>
        </w:tc>
        <w:tc>
          <w:tcPr>
            <w:tcW w:w="567" w:type="dxa"/>
            <w:vMerge w:val="continue"/>
          </w:tcPr>
          <w:p w14:paraId="073A34DA">
            <w:pPr>
              <w:spacing w:after="0" w:line="240" w:lineRule="auto"/>
              <w:rPr>
                <w:rFonts w:ascii="Times New Roman" w:hAnsi="Times New Roman" w:cs="Times New Roman"/>
                <w:color w:val="000000"/>
              </w:rPr>
            </w:pPr>
          </w:p>
        </w:tc>
      </w:tr>
      <w:tr w14:paraId="6ED7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E388279">
            <w:pPr>
              <w:spacing w:after="0" w:line="240" w:lineRule="auto"/>
              <w:rPr>
                <w:rFonts w:ascii="Times New Roman" w:hAnsi="Times New Roman" w:cs="Times New Roman"/>
              </w:rPr>
            </w:pPr>
          </w:p>
        </w:tc>
        <w:tc>
          <w:tcPr>
            <w:tcW w:w="1998" w:type="dxa"/>
            <w:vMerge w:val="continue"/>
          </w:tcPr>
          <w:p w14:paraId="572BC81A">
            <w:pPr>
              <w:spacing w:after="0" w:line="240" w:lineRule="auto"/>
              <w:rPr>
                <w:rFonts w:ascii="Times New Roman" w:hAnsi="Times New Roman" w:cs="Times New Roman"/>
              </w:rPr>
            </w:pPr>
          </w:p>
        </w:tc>
        <w:tc>
          <w:tcPr>
            <w:tcW w:w="3203" w:type="dxa"/>
          </w:tcPr>
          <w:p w14:paraId="13FFF8E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Предустановленное и активированное программное обеспечение для проведения творческих занятий</w:t>
            </w:r>
          </w:p>
        </w:tc>
        <w:tc>
          <w:tcPr>
            <w:tcW w:w="3318" w:type="dxa"/>
          </w:tcPr>
          <w:p w14:paraId="608C797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60AD26F1">
            <w:pPr>
              <w:spacing w:after="0" w:line="240" w:lineRule="auto"/>
              <w:rPr>
                <w:rFonts w:ascii="Times New Roman" w:hAnsi="Times New Roman" w:cs="Times New Roman"/>
                <w:color w:val="000000"/>
              </w:rPr>
            </w:pPr>
          </w:p>
        </w:tc>
        <w:tc>
          <w:tcPr>
            <w:tcW w:w="567" w:type="dxa"/>
            <w:vMerge w:val="restart"/>
          </w:tcPr>
          <w:p w14:paraId="076568D4">
            <w:pPr>
              <w:spacing w:after="0" w:line="240" w:lineRule="auto"/>
              <w:rPr>
                <w:rFonts w:ascii="Times New Roman" w:hAnsi="Times New Roman" w:cs="Times New Roman"/>
                <w:color w:val="000000"/>
              </w:rPr>
            </w:pPr>
          </w:p>
        </w:tc>
      </w:tr>
      <w:tr w14:paraId="3F35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6FE4E1E">
            <w:pPr>
              <w:spacing w:after="0" w:line="240" w:lineRule="auto"/>
              <w:rPr>
                <w:rFonts w:ascii="Times New Roman" w:hAnsi="Times New Roman" w:cs="Times New Roman"/>
              </w:rPr>
            </w:pPr>
          </w:p>
        </w:tc>
        <w:tc>
          <w:tcPr>
            <w:tcW w:w="1998" w:type="dxa"/>
            <w:vMerge w:val="continue"/>
          </w:tcPr>
          <w:p w14:paraId="46003C9C">
            <w:pPr>
              <w:spacing w:after="0" w:line="240" w:lineRule="auto"/>
              <w:rPr>
                <w:rFonts w:ascii="Times New Roman" w:hAnsi="Times New Roman" w:cs="Times New Roman"/>
              </w:rPr>
            </w:pPr>
          </w:p>
        </w:tc>
        <w:tc>
          <w:tcPr>
            <w:tcW w:w="3203" w:type="dxa"/>
          </w:tcPr>
          <w:p w14:paraId="5665384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Игра должна представлять собой развивающую программу для детей дошкольного возраста, тренирующую мелкую моторику, внимательность, аккуратность, цветовосприятие.</w:t>
            </w:r>
          </w:p>
        </w:tc>
        <w:tc>
          <w:tcPr>
            <w:tcW w:w="3318" w:type="dxa"/>
          </w:tcPr>
          <w:p w14:paraId="4977253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12633CD">
            <w:pPr>
              <w:spacing w:after="0" w:line="240" w:lineRule="auto"/>
              <w:rPr>
                <w:rFonts w:ascii="Times New Roman" w:hAnsi="Times New Roman" w:cs="Times New Roman"/>
                <w:color w:val="000000"/>
              </w:rPr>
            </w:pPr>
          </w:p>
        </w:tc>
        <w:tc>
          <w:tcPr>
            <w:tcW w:w="567" w:type="dxa"/>
            <w:vMerge w:val="continue"/>
          </w:tcPr>
          <w:p w14:paraId="535D4596">
            <w:pPr>
              <w:spacing w:after="0" w:line="240" w:lineRule="auto"/>
              <w:rPr>
                <w:rFonts w:ascii="Times New Roman" w:hAnsi="Times New Roman" w:cs="Times New Roman"/>
                <w:color w:val="000000"/>
              </w:rPr>
            </w:pPr>
          </w:p>
        </w:tc>
      </w:tr>
      <w:tr w14:paraId="53B9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B5C3FDE">
            <w:pPr>
              <w:spacing w:after="0" w:line="240" w:lineRule="auto"/>
              <w:rPr>
                <w:rFonts w:ascii="Times New Roman" w:hAnsi="Times New Roman" w:cs="Times New Roman"/>
              </w:rPr>
            </w:pPr>
          </w:p>
        </w:tc>
        <w:tc>
          <w:tcPr>
            <w:tcW w:w="1998" w:type="dxa"/>
            <w:vMerge w:val="continue"/>
          </w:tcPr>
          <w:p w14:paraId="09E304AC">
            <w:pPr>
              <w:spacing w:after="0" w:line="240" w:lineRule="auto"/>
              <w:rPr>
                <w:rFonts w:ascii="Times New Roman" w:hAnsi="Times New Roman" w:cs="Times New Roman"/>
              </w:rPr>
            </w:pPr>
          </w:p>
        </w:tc>
        <w:tc>
          <w:tcPr>
            <w:tcW w:w="3203" w:type="dxa"/>
          </w:tcPr>
          <w:p w14:paraId="4888DC3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 экране должно быть представлено стартовое окно с выбором интерактивной анимационной локации и дальнейшим выбором в ней анимационного героя для раскрашивания, методом заливки областей рисунка.</w:t>
            </w:r>
          </w:p>
        </w:tc>
        <w:tc>
          <w:tcPr>
            <w:tcW w:w="3318" w:type="dxa"/>
          </w:tcPr>
          <w:p w14:paraId="23389AE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1AD6558">
            <w:pPr>
              <w:spacing w:after="0" w:line="240" w:lineRule="auto"/>
              <w:rPr>
                <w:rFonts w:ascii="Times New Roman" w:hAnsi="Times New Roman" w:cs="Times New Roman"/>
                <w:color w:val="000000"/>
              </w:rPr>
            </w:pPr>
          </w:p>
        </w:tc>
        <w:tc>
          <w:tcPr>
            <w:tcW w:w="567" w:type="dxa"/>
            <w:vMerge w:val="continue"/>
          </w:tcPr>
          <w:p w14:paraId="02DE9EE4">
            <w:pPr>
              <w:spacing w:after="0" w:line="240" w:lineRule="auto"/>
              <w:rPr>
                <w:rFonts w:ascii="Times New Roman" w:hAnsi="Times New Roman" w:cs="Times New Roman"/>
                <w:color w:val="000000"/>
              </w:rPr>
            </w:pPr>
          </w:p>
        </w:tc>
      </w:tr>
      <w:tr w14:paraId="6D20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97E03B6">
            <w:pPr>
              <w:spacing w:after="0" w:line="240" w:lineRule="auto"/>
              <w:rPr>
                <w:rFonts w:ascii="Times New Roman" w:hAnsi="Times New Roman" w:cs="Times New Roman"/>
              </w:rPr>
            </w:pPr>
          </w:p>
        </w:tc>
        <w:tc>
          <w:tcPr>
            <w:tcW w:w="1998" w:type="dxa"/>
            <w:vMerge w:val="continue"/>
          </w:tcPr>
          <w:p w14:paraId="6ED0CEA9">
            <w:pPr>
              <w:spacing w:after="0" w:line="240" w:lineRule="auto"/>
              <w:rPr>
                <w:rFonts w:ascii="Times New Roman" w:hAnsi="Times New Roman" w:cs="Times New Roman"/>
              </w:rPr>
            </w:pPr>
          </w:p>
        </w:tc>
        <w:tc>
          <w:tcPr>
            <w:tcW w:w="3203" w:type="dxa"/>
          </w:tcPr>
          <w:p w14:paraId="6BE355F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перехода 2D–изображения в 3D–изображение, а также возможность интерактивного взаимодействия пользователя и анимационного героя</w:t>
            </w:r>
          </w:p>
        </w:tc>
        <w:tc>
          <w:tcPr>
            <w:tcW w:w="3318" w:type="dxa"/>
          </w:tcPr>
          <w:p w14:paraId="32AE509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691BB72">
            <w:pPr>
              <w:spacing w:after="0" w:line="240" w:lineRule="auto"/>
              <w:rPr>
                <w:rFonts w:ascii="Times New Roman" w:hAnsi="Times New Roman" w:cs="Times New Roman"/>
                <w:color w:val="000000"/>
              </w:rPr>
            </w:pPr>
          </w:p>
        </w:tc>
        <w:tc>
          <w:tcPr>
            <w:tcW w:w="567" w:type="dxa"/>
            <w:vMerge w:val="continue"/>
          </w:tcPr>
          <w:p w14:paraId="25546293">
            <w:pPr>
              <w:spacing w:after="0" w:line="240" w:lineRule="auto"/>
              <w:rPr>
                <w:rFonts w:ascii="Times New Roman" w:hAnsi="Times New Roman" w:cs="Times New Roman"/>
                <w:color w:val="000000"/>
              </w:rPr>
            </w:pPr>
          </w:p>
        </w:tc>
      </w:tr>
      <w:tr w14:paraId="5BB3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60C909E">
            <w:pPr>
              <w:spacing w:after="0" w:line="240" w:lineRule="auto"/>
              <w:rPr>
                <w:rFonts w:ascii="Times New Roman" w:hAnsi="Times New Roman" w:cs="Times New Roman"/>
              </w:rPr>
            </w:pPr>
          </w:p>
        </w:tc>
        <w:tc>
          <w:tcPr>
            <w:tcW w:w="1998" w:type="dxa"/>
            <w:vMerge w:val="continue"/>
          </w:tcPr>
          <w:p w14:paraId="18D6D2E8">
            <w:pPr>
              <w:spacing w:after="0" w:line="240" w:lineRule="auto"/>
              <w:rPr>
                <w:rFonts w:ascii="Times New Roman" w:hAnsi="Times New Roman" w:cs="Times New Roman"/>
              </w:rPr>
            </w:pPr>
          </w:p>
        </w:tc>
        <w:tc>
          <w:tcPr>
            <w:tcW w:w="3203" w:type="dxa"/>
          </w:tcPr>
          <w:p w14:paraId="1D6DF1E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После выбора анимационного героя для раскрашивания должны появиться инструменты для работы с изображением: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анимационный холст для раскрашивания анимационного героя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контурное изображение анимационного героя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цветовая палитра из не менее 9 основных цветов (из них 7 основных спектральных: красный, оранжевый, желтый, зеленый, голубой, синий, фиолетовый и дополнительных цветов: малиновый, черный).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При выборе необходимого цвета он должен отразиться по центру сектора цветовой палитры, с появлением наименования цвета в виде текста – подсказки.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десять иконок, отражающие выбранный цвет разных оттенков, с градацией цвета от темного к светлому.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три иконки для раскрашивания различными способами заливки: градиентной заливкой выбранного цвета из цветовой палитры и заливкой одним сплошным цветом.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иконка в форме ластика, предназначенная для стирания ранее выбранной заливки изображения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иконка в форме баллончика с краской, предназначенная для раскрашивания изображения в форме напыления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иконка с изображением волшебной палочки, предназначенная для перехода готового изображения в анимационную локацию</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иконка с изображением карты памяти, предназначенная для сохранения готового изображения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иконка с изображением стилизованного перекрестия, предназначенной для выхода из программы.</w:t>
            </w:r>
          </w:p>
        </w:tc>
        <w:tc>
          <w:tcPr>
            <w:tcW w:w="3318" w:type="dxa"/>
          </w:tcPr>
          <w:p w14:paraId="44D92CC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7E73376">
            <w:pPr>
              <w:spacing w:after="0" w:line="240" w:lineRule="auto"/>
              <w:rPr>
                <w:rFonts w:ascii="Times New Roman" w:hAnsi="Times New Roman" w:cs="Times New Roman"/>
                <w:color w:val="000000"/>
              </w:rPr>
            </w:pPr>
          </w:p>
        </w:tc>
        <w:tc>
          <w:tcPr>
            <w:tcW w:w="567" w:type="dxa"/>
            <w:vMerge w:val="continue"/>
          </w:tcPr>
          <w:p w14:paraId="6CB6208B">
            <w:pPr>
              <w:spacing w:after="0" w:line="240" w:lineRule="auto"/>
              <w:rPr>
                <w:rFonts w:ascii="Times New Roman" w:hAnsi="Times New Roman" w:cs="Times New Roman"/>
                <w:color w:val="000000"/>
              </w:rPr>
            </w:pPr>
          </w:p>
        </w:tc>
      </w:tr>
      <w:tr w14:paraId="79EB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A79AA3F">
            <w:pPr>
              <w:spacing w:after="0" w:line="240" w:lineRule="auto"/>
              <w:rPr>
                <w:rFonts w:ascii="Times New Roman" w:hAnsi="Times New Roman" w:cs="Times New Roman"/>
              </w:rPr>
            </w:pPr>
          </w:p>
        </w:tc>
        <w:tc>
          <w:tcPr>
            <w:tcW w:w="1998" w:type="dxa"/>
            <w:vMerge w:val="continue"/>
          </w:tcPr>
          <w:p w14:paraId="3982C202">
            <w:pPr>
              <w:spacing w:after="0" w:line="240" w:lineRule="auto"/>
              <w:rPr>
                <w:rFonts w:ascii="Times New Roman" w:hAnsi="Times New Roman" w:cs="Times New Roman"/>
              </w:rPr>
            </w:pPr>
          </w:p>
        </w:tc>
        <w:tc>
          <w:tcPr>
            <w:tcW w:w="3203" w:type="dxa"/>
          </w:tcPr>
          <w:p w14:paraId="28C6B3E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Общее количество оттенков</w:t>
            </w:r>
          </w:p>
        </w:tc>
        <w:tc>
          <w:tcPr>
            <w:tcW w:w="3318" w:type="dxa"/>
          </w:tcPr>
          <w:p w14:paraId="0DE09E3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90 шт</w:t>
            </w:r>
          </w:p>
        </w:tc>
        <w:tc>
          <w:tcPr>
            <w:tcW w:w="567" w:type="dxa"/>
            <w:vMerge w:val="continue"/>
          </w:tcPr>
          <w:p w14:paraId="3FDE23EE">
            <w:pPr>
              <w:spacing w:after="0" w:line="240" w:lineRule="auto"/>
              <w:rPr>
                <w:rFonts w:ascii="Times New Roman" w:hAnsi="Times New Roman" w:cs="Times New Roman"/>
                <w:color w:val="000000"/>
              </w:rPr>
            </w:pPr>
          </w:p>
        </w:tc>
        <w:tc>
          <w:tcPr>
            <w:tcW w:w="567" w:type="dxa"/>
            <w:vMerge w:val="continue"/>
          </w:tcPr>
          <w:p w14:paraId="4794CBDE">
            <w:pPr>
              <w:spacing w:after="0" w:line="240" w:lineRule="auto"/>
              <w:rPr>
                <w:rFonts w:ascii="Times New Roman" w:hAnsi="Times New Roman" w:cs="Times New Roman"/>
                <w:color w:val="000000"/>
              </w:rPr>
            </w:pPr>
          </w:p>
        </w:tc>
      </w:tr>
      <w:tr w14:paraId="689D9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E54C2B3">
            <w:pPr>
              <w:spacing w:after="0" w:line="240" w:lineRule="auto"/>
              <w:rPr>
                <w:rFonts w:ascii="Times New Roman" w:hAnsi="Times New Roman" w:cs="Times New Roman"/>
              </w:rPr>
            </w:pPr>
          </w:p>
        </w:tc>
        <w:tc>
          <w:tcPr>
            <w:tcW w:w="1998" w:type="dxa"/>
            <w:vMerge w:val="continue"/>
          </w:tcPr>
          <w:p w14:paraId="4AE9797D">
            <w:pPr>
              <w:spacing w:after="0" w:line="240" w:lineRule="auto"/>
              <w:rPr>
                <w:rFonts w:ascii="Times New Roman" w:hAnsi="Times New Roman" w:cs="Times New Roman"/>
              </w:rPr>
            </w:pPr>
          </w:p>
        </w:tc>
        <w:tc>
          <w:tcPr>
            <w:tcW w:w="3203" w:type="dxa"/>
          </w:tcPr>
          <w:p w14:paraId="3DF7736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После окончания раскрашивания анимационного героя, готовое изображение, с помощью иконки с изображением волшебной палочки, должно отправляться 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1. Интерактивное морское дно, в котором должны присутствовать анимационные герои сказок А.С.Пушкина – русалка, избушка на курьих ножках, ученый кот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Анимационные герои должны двигаться и при интерактивном взаимодействии совершать дополнительные действия.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Для раскрашивания в этой локации должны быть предусмотрены следующие изображения: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1) Рыбки (при интерактивном взаимодействии каждая совершает определенные движения по экрану)</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Количество изображений для раскрашивания (рыбки) – не менее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 Сказочный лес, в котором должны присутствовать анимационные герои – белка и сова.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Анимационные герои должны двигаться и при интерактивном взаимодействии совершать дополнительные действия.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Для раскрашивания в этой локации должны быть предусмотрены следующие изображения: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 Черепаха (при интерактивном взаимодействии прячет голову в панцирь)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 Плавающий дракон (при интерактивном взаимодействии улыбается и машет лапой)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 Морской конек (при интерактивном взаимодействии машет плавниками)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4) Рыбка (при интерактивном взаимодействии ныряет и возвращается)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5) Колобок (при интерактивном взаимодействии подпрыгивает)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6) Кот Леопольд (при интерактивном взаимодействии кланяется)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7) Золушка (при интерактивном взаимодействии взмахивает волшебной палочкой)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8) Чебурашка (при интерактивном взаимодействии начинает танцевать)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9) Крокодил Гена (при интерактивном взаимодействии играет на гармошке)</w:t>
            </w:r>
          </w:p>
        </w:tc>
        <w:tc>
          <w:tcPr>
            <w:tcW w:w="3318" w:type="dxa"/>
          </w:tcPr>
          <w:p w14:paraId="0B980E3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0BEFFB1">
            <w:pPr>
              <w:spacing w:after="0" w:line="240" w:lineRule="auto"/>
              <w:rPr>
                <w:rFonts w:ascii="Times New Roman" w:hAnsi="Times New Roman" w:cs="Times New Roman"/>
                <w:color w:val="000000"/>
              </w:rPr>
            </w:pPr>
          </w:p>
        </w:tc>
        <w:tc>
          <w:tcPr>
            <w:tcW w:w="567" w:type="dxa"/>
            <w:vMerge w:val="continue"/>
          </w:tcPr>
          <w:p w14:paraId="13D4652B">
            <w:pPr>
              <w:spacing w:after="0" w:line="240" w:lineRule="auto"/>
              <w:rPr>
                <w:rFonts w:ascii="Times New Roman" w:hAnsi="Times New Roman" w:cs="Times New Roman"/>
                <w:color w:val="000000"/>
              </w:rPr>
            </w:pPr>
          </w:p>
        </w:tc>
      </w:tr>
      <w:tr w14:paraId="0728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81543B1">
            <w:pPr>
              <w:spacing w:after="0" w:line="240" w:lineRule="auto"/>
              <w:rPr>
                <w:rFonts w:ascii="Times New Roman" w:hAnsi="Times New Roman" w:cs="Times New Roman"/>
              </w:rPr>
            </w:pPr>
          </w:p>
        </w:tc>
        <w:tc>
          <w:tcPr>
            <w:tcW w:w="1998" w:type="dxa"/>
            <w:vMerge w:val="continue"/>
          </w:tcPr>
          <w:p w14:paraId="03CA14CB">
            <w:pPr>
              <w:spacing w:after="0" w:line="240" w:lineRule="auto"/>
              <w:rPr>
                <w:rFonts w:ascii="Times New Roman" w:hAnsi="Times New Roman" w:cs="Times New Roman"/>
              </w:rPr>
            </w:pPr>
          </w:p>
        </w:tc>
        <w:tc>
          <w:tcPr>
            <w:tcW w:w="3203" w:type="dxa"/>
          </w:tcPr>
          <w:p w14:paraId="0BBFF03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Должна быть реализована возможность управления с помощью мультитач (интерактивные столы, интерактивные панели).</w:t>
            </w:r>
          </w:p>
        </w:tc>
        <w:tc>
          <w:tcPr>
            <w:tcW w:w="3318" w:type="dxa"/>
          </w:tcPr>
          <w:p w14:paraId="07245AE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restart"/>
          </w:tcPr>
          <w:p w14:paraId="3BCB4056">
            <w:pPr>
              <w:spacing w:after="0" w:line="240" w:lineRule="auto"/>
              <w:rPr>
                <w:rFonts w:ascii="Times New Roman" w:hAnsi="Times New Roman" w:cs="Times New Roman"/>
                <w:color w:val="000000"/>
              </w:rPr>
            </w:pPr>
          </w:p>
        </w:tc>
        <w:tc>
          <w:tcPr>
            <w:tcW w:w="567" w:type="dxa"/>
            <w:vMerge w:val="restart"/>
          </w:tcPr>
          <w:p w14:paraId="4DA9BE2C">
            <w:pPr>
              <w:spacing w:after="0" w:line="240" w:lineRule="auto"/>
              <w:rPr>
                <w:rFonts w:ascii="Times New Roman" w:hAnsi="Times New Roman" w:cs="Times New Roman"/>
                <w:color w:val="000000"/>
              </w:rPr>
            </w:pPr>
          </w:p>
        </w:tc>
      </w:tr>
      <w:tr w14:paraId="3817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7589440">
            <w:pPr>
              <w:spacing w:after="0" w:line="240" w:lineRule="auto"/>
              <w:rPr>
                <w:rFonts w:ascii="Times New Roman" w:hAnsi="Times New Roman" w:cs="Times New Roman"/>
              </w:rPr>
            </w:pPr>
          </w:p>
        </w:tc>
        <w:tc>
          <w:tcPr>
            <w:tcW w:w="1998" w:type="dxa"/>
            <w:vMerge w:val="continue"/>
          </w:tcPr>
          <w:p w14:paraId="007F4000">
            <w:pPr>
              <w:spacing w:after="0" w:line="240" w:lineRule="auto"/>
              <w:rPr>
                <w:rFonts w:ascii="Times New Roman" w:hAnsi="Times New Roman" w:cs="Times New Roman"/>
              </w:rPr>
            </w:pPr>
          </w:p>
        </w:tc>
        <w:tc>
          <w:tcPr>
            <w:tcW w:w="3203" w:type="dxa"/>
          </w:tcPr>
          <w:p w14:paraId="0260732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отправки изображения анимационного героя на печать (выполненного после раскрашивания и до, для дальнейшего раскрашивания вручную на распечатанном листе бумаги)</w:t>
            </w:r>
          </w:p>
        </w:tc>
        <w:tc>
          <w:tcPr>
            <w:tcW w:w="3318" w:type="dxa"/>
          </w:tcPr>
          <w:p w14:paraId="2AC3560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F7C61BF">
            <w:pPr>
              <w:spacing w:after="0" w:line="240" w:lineRule="auto"/>
              <w:rPr>
                <w:rFonts w:ascii="Times New Roman" w:hAnsi="Times New Roman" w:cs="Times New Roman"/>
                <w:color w:val="000000"/>
              </w:rPr>
            </w:pPr>
          </w:p>
        </w:tc>
        <w:tc>
          <w:tcPr>
            <w:tcW w:w="567" w:type="dxa"/>
            <w:vMerge w:val="continue"/>
          </w:tcPr>
          <w:p w14:paraId="6BBC8E8C">
            <w:pPr>
              <w:spacing w:after="0" w:line="240" w:lineRule="auto"/>
              <w:rPr>
                <w:rFonts w:ascii="Times New Roman" w:hAnsi="Times New Roman" w:cs="Times New Roman"/>
                <w:color w:val="000000"/>
              </w:rPr>
            </w:pPr>
          </w:p>
        </w:tc>
      </w:tr>
      <w:tr w14:paraId="1156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F5D946F">
            <w:pPr>
              <w:spacing w:after="0" w:line="240" w:lineRule="auto"/>
              <w:rPr>
                <w:rFonts w:ascii="Times New Roman" w:hAnsi="Times New Roman" w:cs="Times New Roman"/>
              </w:rPr>
            </w:pPr>
          </w:p>
        </w:tc>
        <w:tc>
          <w:tcPr>
            <w:tcW w:w="1998" w:type="dxa"/>
            <w:vMerge w:val="continue"/>
          </w:tcPr>
          <w:p w14:paraId="3ED44FF0">
            <w:pPr>
              <w:spacing w:after="0" w:line="240" w:lineRule="auto"/>
              <w:rPr>
                <w:rFonts w:ascii="Times New Roman" w:hAnsi="Times New Roman" w:cs="Times New Roman"/>
              </w:rPr>
            </w:pPr>
          </w:p>
        </w:tc>
        <w:tc>
          <w:tcPr>
            <w:tcW w:w="3203" w:type="dxa"/>
          </w:tcPr>
          <w:p w14:paraId="5CB27B6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Возможность сохранения изображения с любым собственным названием с помощью функционала виртуальной клавиатуры</w:t>
            </w:r>
          </w:p>
        </w:tc>
        <w:tc>
          <w:tcPr>
            <w:tcW w:w="3318" w:type="dxa"/>
          </w:tcPr>
          <w:p w14:paraId="2466BB3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36B6D3A2">
            <w:pPr>
              <w:spacing w:after="0" w:line="240" w:lineRule="auto"/>
              <w:rPr>
                <w:rFonts w:ascii="Times New Roman" w:hAnsi="Times New Roman" w:cs="Times New Roman"/>
                <w:color w:val="000000"/>
              </w:rPr>
            </w:pPr>
          </w:p>
        </w:tc>
        <w:tc>
          <w:tcPr>
            <w:tcW w:w="567" w:type="dxa"/>
            <w:vMerge w:val="continue"/>
          </w:tcPr>
          <w:p w14:paraId="6E4E589C">
            <w:pPr>
              <w:spacing w:after="0" w:line="240" w:lineRule="auto"/>
              <w:rPr>
                <w:rFonts w:ascii="Times New Roman" w:hAnsi="Times New Roman" w:cs="Times New Roman"/>
                <w:color w:val="000000"/>
              </w:rPr>
            </w:pPr>
          </w:p>
        </w:tc>
      </w:tr>
      <w:tr w14:paraId="6585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37B178D">
            <w:pPr>
              <w:spacing w:after="0" w:line="240" w:lineRule="auto"/>
              <w:rPr>
                <w:rFonts w:ascii="Times New Roman" w:hAnsi="Times New Roman" w:cs="Times New Roman"/>
              </w:rPr>
            </w:pPr>
          </w:p>
        </w:tc>
        <w:tc>
          <w:tcPr>
            <w:tcW w:w="1998" w:type="dxa"/>
            <w:vMerge w:val="continue"/>
          </w:tcPr>
          <w:p w14:paraId="366B5736">
            <w:pPr>
              <w:spacing w:after="0" w:line="240" w:lineRule="auto"/>
              <w:rPr>
                <w:rFonts w:ascii="Times New Roman" w:hAnsi="Times New Roman" w:cs="Times New Roman"/>
              </w:rPr>
            </w:pPr>
          </w:p>
        </w:tc>
        <w:tc>
          <w:tcPr>
            <w:tcW w:w="3203" w:type="dxa"/>
          </w:tcPr>
          <w:p w14:paraId="3A26B10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Сохранение раскрашенного изображения с расширением .png</w:t>
            </w:r>
          </w:p>
        </w:tc>
        <w:tc>
          <w:tcPr>
            <w:tcW w:w="3318" w:type="dxa"/>
          </w:tcPr>
          <w:p w14:paraId="3835627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0E41925">
            <w:pPr>
              <w:spacing w:after="0" w:line="240" w:lineRule="auto"/>
              <w:rPr>
                <w:rFonts w:ascii="Times New Roman" w:hAnsi="Times New Roman" w:cs="Times New Roman"/>
                <w:color w:val="000000"/>
              </w:rPr>
            </w:pPr>
          </w:p>
        </w:tc>
        <w:tc>
          <w:tcPr>
            <w:tcW w:w="567" w:type="dxa"/>
            <w:vMerge w:val="continue"/>
          </w:tcPr>
          <w:p w14:paraId="079299A5">
            <w:pPr>
              <w:spacing w:after="0" w:line="240" w:lineRule="auto"/>
              <w:rPr>
                <w:rFonts w:ascii="Times New Roman" w:hAnsi="Times New Roman" w:cs="Times New Roman"/>
                <w:color w:val="000000"/>
              </w:rPr>
            </w:pPr>
          </w:p>
        </w:tc>
      </w:tr>
      <w:tr w14:paraId="426D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3398C39">
            <w:pPr>
              <w:spacing w:after="0" w:line="240" w:lineRule="auto"/>
              <w:rPr>
                <w:rFonts w:ascii="Times New Roman" w:hAnsi="Times New Roman" w:cs="Times New Roman"/>
              </w:rPr>
            </w:pPr>
          </w:p>
        </w:tc>
        <w:tc>
          <w:tcPr>
            <w:tcW w:w="1998" w:type="dxa"/>
            <w:vMerge w:val="continue"/>
          </w:tcPr>
          <w:p w14:paraId="12BB9C58">
            <w:pPr>
              <w:spacing w:after="0" w:line="240" w:lineRule="auto"/>
              <w:rPr>
                <w:rFonts w:ascii="Times New Roman" w:hAnsi="Times New Roman" w:cs="Times New Roman"/>
              </w:rPr>
            </w:pPr>
          </w:p>
        </w:tc>
        <w:tc>
          <w:tcPr>
            <w:tcW w:w="3203" w:type="dxa"/>
          </w:tcPr>
          <w:p w14:paraId="207A65A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Стол дополняется наушниками с микрофоном</w:t>
            </w:r>
          </w:p>
        </w:tc>
        <w:tc>
          <w:tcPr>
            <w:tcW w:w="3318" w:type="dxa"/>
          </w:tcPr>
          <w:p w14:paraId="2275946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6F262F3">
            <w:pPr>
              <w:spacing w:after="0" w:line="240" w:lineRule="auto"/>
              <w:rPr>
                <w:rFonts w:ascii="Times New Roman" w:hAnsi="Times New Roman" w:cs="Times New Roman"/>
                <w:color w:val="000000"/>
              </w:rPr>
            </w:pPr>
          </w:p>
        </w:tc>
        <w:tc>
          <w:tcPr>
            <w:tcW w:w="567" w:type="dxa"/>
            <w:vMerge w:val="continue"/>
          </w:tcPr>
          <w:p w14:paraId="07B33969">
            <w:pPr>
              <w:spacing w:after="0" w:line="240" w:lineRule="auto"/>
              <w:rPr>
                <w:rFonts w:ascii="Times New Roman" w:hAnsi="Times New Roman" w:cs="Times New Roman"/>
                <w:color w:val="000000"/>
              </w:rPr>
            </w:pPr>
          </w:p>
        </w:tc>
      </w:tr>
      <w:tr w14:paraId="669AD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6B6815B">
            <w:pPr>
              <w:spacing w:after="0" w:line="240" w:lineRule="auto"/>
              <w:rPr>
                <w:rFonts w:ascii="Times New Roman" w:hAnsi="Times New Roman" w:cs="Times New Roman"/>
              </w:rPr>
            </w:pPr>
          </w:p>
        </w:tc>
        <w:tc>
          <w:tcPr>
            <w:tcW w:w="1998" w:type="dxa"/>
            <w:vMerge w:val="continue"/>
          </w:tcPr>
          <w:p w14:paraId="74831DA8">
            <w:pPr>
              <w:spacing w:after="0" w:line="240" w:lineRule="auto"/>
              <w:rPr>
                <w:rFonts w:ascii="Times New Roman" w:hAnsi="Times New Roman" w:cs="Times New Roman"/>
              </w:rPr>
            </w:pPr>
          </w:p>
        </w:tc>
        <w:tc>
          <w:tcPr>
            <w:tcW w:w="3203" w:type="dxa"/>
          </w:tcPr>
          <w:p w14:paraId="4AD6BB7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Тип микрофона</w:t>
            </w:r>
          </w:p>
        </w:tc>
        <w:tc>
          <w:tcPr>
            <w:tcW w:w="3318" w:type="dxa"/>
          </w:tcPr>
          <w:p w14:paraId="765BACB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электретный</w:t>
            </w:r>
          </w:p>
        </w:tc>
        <w:tc>
          <w:tcPr>
            <w:tcW w:w="567" w:type="dxa"/>
            <w:vMerge w:val="continue"/>
          </w:tcPr>
          <w:p w14:paraId="3171C541">
            <w:pPr>
              <w:spacing w:after="0" w:line="240" w:lineRule="auto"/>
              <w:rPr>
                <w:rFonts w:ascii="Times New Roman" w:hAnsi="Times New Roman" w:cs="Times New Roman"/>
                <w:color w:val="000000"/>
              </w:rPr>
            </w:pPr>
          </w:p>
        </w:tc>
        <w:tc>
          <w:tcPr>
            <w:tcW w:w="567" w:type="dxa"/>
            <w:vMerge w:val="continue"/>
          </w:tcPr>
          <w:p w14:paraId="69A09081">
            <w:pPr>
              <w:spacing w:after="0" w:line="240" w:lineRule="auto"/>
              <w:rPr>
                <w:rFonts w:ascii="Times New Roman" w:hAnsi="Times New Roman" w:cs="Times New Roman"/>
                <w:color w:val="000000"/>
              </w:rPr>
            </w:pPr>
          </w:p>
        </w:tc>
      </w:tr>
      <w:tr w14:paraId="41FD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DF104ED">
            <w:pPr>
              <w:spacing w:after="0" w:line="240" w:lineRule="auto"/>
              <w:rPr>
                <w:rFonts w:ascii="Times New Roman" w:hAnsi="Times New Roman" w:cs="Times New Roman"/>
              </w:rPr>
            </w:pPr>
          </w:p>
        </w:tc>
        <w:tc>
          <w:tcPr>
            <w:tcW w:w="1998" w:type="dxa"/>
            <w:vMerge w:val="continue"/>
          </w:tcPr>
          <w:p w14:paraId="11F9535E">
            <w:pPr>
              <w:spacing w:after="0" w:line="240" w:lineRule="auto"/>
              <w:rPr>
                <w:rFonts w:ascii="Times New Roman" w:hAnsi="Times New Roman" w:cs="Times New Roman"/>
              </w:rPr>
            </w:pPr>
          </w:p>
        </w:tc>
        <w:tc>
          <w:tcPr>
            <w:tcW w:w="3203" w:type="dxa"/>
          </w:tcPr>
          <w:p w14:paraId="575C6C3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Направленность</w:t>
            </w:r>
          </w:p>
        </w:tc>
        <w:tc>
          <w:tcPr>
            <w:tcW w:w="3318" w:type="dxa"/>
          </w:tcPr>
          <w:p w14:paraId="7A16B3A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всенаправленный</w:t>
            </w:r>
          </w:p>
        </w:tc>
        <w:tc>
          <w:tcPr>
            <w:tcW w:w="567" w:type="dxa"/>
            <w:vMerge w:val="continue"/>
          </w:tcPr>
          <w:p w14:paraId="43DEEDA8">
            <w:pPr>
              <w:spacing w:after="0" w:line="240" w:lineRule="auto"/>
              <w:rPr>
                <w:rFonts w:ascii="Times New Roman" w:hAnsi="Times New Roman" w:cs="Times New Roman"/>
                <w:color w:val="000000"/>
              </w:rPr>
            </w:pPr>
          </w:p>
        </w:tc>
        <w:tc>
          <w:tcPr>
            <w:tcW w:w="567" w:type="dxa"/>
            <w:vMerge w:val="continue"/>
          </w:tcPr>
          <w:p w14:paraId="7E23CC64">
            <w:pPr>
              <w:spacing w:after="0" w:line="240" w:lineRule="auto"/>
              <w:rPr>
                <w:rFonts w:ascii="Times New Roman" w:hAnsi="Times New Roman" w:cs="Times New Roman"/>
                <w:color w:val="000000"/>
              </w:rPr>
            </w:pPr>
          </w:p>
        </w:tc>
      </w:tr>
      <w:tr w14:paraId="3D41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61B043C">
            <w:pPr>
              <w:spacing w:after="0" w:line="240" w:lineRule="auto"/>
              <w:rPr>
                <w:rFonts w:ascii="Times New Roman" w:hAnsi="Times New Roman" w:cs="Times New Roman"/>
              </w:rPr>
            </w:pPr>
          </w:p>
        </w:tc>
        <w:tc>
          <w:tcPr>
            <w:tcW w:w="1998" w:type="dxa"/>
            <w:vMerge w:val="continue"/>
          </w:tcPr>
          <w:p w14:paraId="64115C96">
            <w:pPr>
              <w:spacing w:after="0" w:line="240" w:lineRule="auto"/>
              <w:rPr>
                <w:rFonts w:ascii="Times New Roman" w:hAnsi="Times New Roman" w:cs="Times New Roman"/>
              </w:rPr>
            </w:pPr>
          </w:p>
        </w:tc>
        <w:tc>
          <w:tcPr>
            <w:tcW w:w="3203" w:type="dxa"/>
          </w:tcPr>
          <w:p w14:paraId="6174D46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Область применения</w:t>
            </w:r>
          </w:p>
        </w:tc>
        <w:tc>
          <w:tcPr>
            <w:tcW w:w="3318" w:type="dxa"/>
          </w:tcPr>
          <w:p w14:paraId="2C55D35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общение по сети</w:t>
            </w:r>
          </w:p>
        </w:tc>
        <w:tc>
          <w:tcPr>
            <w:tcW w:w="567" w:type="dxa"/>
            <w:vMerge w:val="continue"/>
          </w:tcPr>
          <w:p w14:paraId="7B90B5FD">
            <w:pPr>
              <w:spacing w:after="0" w:line="240" w:lineRule="auto"/>
              <w:rPr>
                <w:rFonts w:ascii="Times New Roman" w:hAnsi="Times New Roman" w:cs="Times New Roman"/>
                <w:color w:val="000000"/>
              </w:rPr>
            </w:pPr>
          </w:p>
        </w:tc>
        <w:tc>
          <w:tcPr>
            <w:tcW w:w="567" w:type="dxa"/>
            <w:vMerge w:val="continue"/>
          </w:tcPr>
          <w:p w14:paraId="5137F9DC">
            <w:pPr>
              <w:spacing w:after="0" w:line="240" w:lineRule="auto"/>
              <w:rPr>
                <w:rFonts w:ascii="Times New Roman" w:hAnsi="Times New Roman" w:cs="Times New Roman"/>
                <w:color w:val="000000"/>
              </w:rPr>
            </w:pPr>
          </w:p>
        </w:tc>
      </w:tr>
      <w:tr w14:paraId="4855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55D8D9C">
            <w:pPr>
              <w:spacing w:after="0" w:line="240" w:lineRule="auto"/>
              <w:rPr>
                <w:rFonts w:ascii="Times New Roman" w:hAnsi="Times New Roman" w:cs="Times New Roman"/>
              </w:rPr>
            </w:pPr>
          </w:p>
        </w:tc>
        <w:tc>
          <w:tcPr>
            <w:tcW w:w="1998" w:type="dxa"/>
            <w:vMerge w:val="continue"/>
          </w:tcPr>
          <w:p w14:paraId="4B34119E">
            <w:pPr>
              <w:spacing w:after="0" w:line="240" w:lineRule="auto"/>
              <w:rPr>
                <w:rFonts w:ascii="Times New Roman" w:hAnsi="Times New Roman" w:cs="Times New Roman"/>
              </w:rPr>
            </w:pPr>
          </w:p>
        </w:tc>
        <w:tc>
          <w:tcPr>
            <w:tcW w:w="3203" w:type="dxa"/>
          </w:tcPr>
          <w:p w14:paraId="2BD1C3E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Вид исполнения</w:t>
            </w:r>
          </w:p>
        </w:tc>
        <w:tc>
          <w:tcPr>
            <w:tcW w:w="3318" w:type="dxa"/>
          </w:tcPr>
          <w:p w14:paraId="4BB90A2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настольный</w:t>
            </w:r>
          </w:p>
        </w:tc>
        <w:tc>
          <w:tcPr>
            <w:tcW w:w="567" w:type="dxa"/>
            <w:vMerge w:val="continue"/>
          </w:tcPr>
          <w:p w14:paraId="19B14885">
            <w:pPr>
              <w:spacing w:after="0" w:line="240" w:lineRule="auto"/>
              <w:rPr>
                <w:rFonts w:ascii="Times New Roman" w:hAnsi="Times New Roman" w:cs="Times New Roman"/>
                <w:color w:val="000000"/>
              </w:rPr>
            </w:pPr>
          </w:p>
        </w:tc>
        <w:tc>
          <w:tcPr>
            <w:tcW w:w="567" w:type="dxa"/>
            <w:vMerge w:val="continue"/>
          </w:tcPr>
          <w:p w14:paraId="2C6412C0">
            <w:pPr>
              <w:spacing w:after="0" w:line="240" w:lineRule="auto"/>
              <w:rPr>
                <w:rFonts w:ascii="Times New Roman" w:hAnsi="Times New Roman" w:cs="Times New Roman"/>
                <w:color w:val="000000"/>
              </w:rPr>
            </w:pPr>
          </w:p>
        </w:tc>
      </w:tr>
      <w:tr w14:paraId="79DC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4477202">
            <w:pPr>
              <w:spacing w:after="0" w:line="240" w:lineRule="auto"/>
              <w:rPr>
                <w:rFonts w:ascii="Times New Roman" w:hAnsi="Times New Roman" w:cs="Times New Roman"/>
              </w:rPr>
            </w:pPr>
          </w:p>
        </w:tc>
        <w:tc>
          <w:tcPr>
            <w:tcW w:w="1998" w:type="dxa"/>
            <w:vMerge w:val="continue"/>
          </w:tcPr>
          <w:p w14:paraId="69CE2299">
            <w:pPr>
              <w:spacing w:after="0" w:line="240" w:lineRule="auto"/>
              <w:rPr>
                <w:rFonts w:ascii="Times New Roman" w:hAnsi="Times New Roman" w:cs="Times New Roman"/>
              </w:rPr>
            </w:pPr>
          </w:p>
        </w:tc>
        <w:tc>
          <w:tcPr>
            <w:tcW w:w="3203" w:type="dxa"/>
          </w:tcPr>
          <w:p w14:paraId="2AE6FB6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Чувствительность</w:t>
            </w:r>
          </w:p>
        </w:tc>
        <w:tc>
          <w:tcPr>
            <w:tcW w:w="3318" w:type="dxa"/>
          </w:tcPr>
          <w:p w14:paraId="0EFCDF4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60 дБ</w:t>
            </w:r>
          </w:p>
        </w:tc>
        <w:tc>
          <w:tcPr>
            <w:tcW w:w="567" w:type="dxa"/>
            <w:vMerge w:val="continue"/>
          </w:tcPr>
          <w:p w14:paraId="12FC1047">
            <w:pPr>
              <w:spacing w:after="0" w:line="240" w:lineRule="auto"/>
              <w:rPr>
                <w:rFonts w:ascii="Times New Roman" w:hAnsi="Times New Roman" w:cs="Times New Roman"/>
                <w:color w:val="000000"/>
              </w:rPr>
            </w:pPr>
          </w:p>
        </w:tc>
        <w:tc>
          <w:tcPr>
            <w:tcW w:w="567" w:type="dxa"/>
            <w:vMerge w:val="continue"/>
          </w:tcPr>
          <w:p w14:paraId="3E07B345">
            <w:pPr>
              <w:spacing w:after="0" w:line="240" w:lineRule="auto"/>
              <w:rPr>
                <w:rFonts w:ascii="Times New Roman" w:hAnsi="Times New Roman" w:cs="Times New Roman"/>
                <w:color w:val="000000"/>
              </w:rPr>
            </w:pPr>
          </w:p>
        </w:tc>
      </w:tr>
      <w:tr w14:paraId="022E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2DBE03D">
            <w:pPr>
              <w:spacing w:after="0" w:line="240" w:lineRule="auto"/>
              <w:rPr>
                <w:rFonts w:ascii="Times New Roman" w:hAnsi="Times New Roman" w:cs="Times New Roman"/>
              </w:rPr>
            </w:pPr>
          </w:p>
        </w:tc>
        <w:tc>
          <w:tcPr>
            <w:tcW w:w="1998" w:type="dxa"/>
            <w:vMerge w:val="continue"/>
          </w:tcPr>
          <w:p w14:paraId="17A00FFB">
            <w:pPr>
              <w:spacing w:after="0" w:line="240" w:lineRule="auto"/>
              <w:rPr>
                <w:rFonts w:ascii="Times New Roman" w:hAnsi="Times New Roman" w:cs="Times New Roman"/>
              </w:rPr>
            </w:pPr>
          </w:p>
        </w:tc>
        <w:tc>
          <w:tcPr>
            <w:tcW w:w="3203" w:type="dxa"/>
          </w:tcPr>
          <w:p w14:paraId="27DA078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Тип подключения</w:t>
            </w:r>
          </w:p>
        </w:tc>
        <w:tc>
          <w:tcPr>
            <w:tcW w:w="3318" w:type="dxa"/>
          </w:tcPr>
          <w:p w14:paraId="4A8DE64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проводное</w:t>
            </w:r>
          </w:p>
        </w:tc>
        <w:tc>
          <w:tcPr>
            <w:tcW w:w="567" w:type="dxa"/>
            <w:vMerge w:val="continue"/>
          </w:tcPr>
          <w:p w14:paraId="6C1FC3F2">
            <w:pPr>
              <w:spacing w:after="0" w:line="240" w:lineRule="auto"/>
              <w:rPr>
                <w:rFonts w:ascii="Times New Roman" w:hAnsi="Times New Roman" w:cs="Times New Roman"/>
                <w:color w:val="000000"/>
              </w:rPr>
            </w:pPr>
          </w:p>
        </w:tc>
        <w:tc>
          <w:tcPr>
            <w:tcW w:w="567" w:type="dxa"/>
            <w:vMerge w:val="continue"/>
          </w:tcPr>
          <w:p w14:paraId="4B8DED06">
            <w:pPr>
              <w:spacing w:after="0" w:line="240" w:lineRule="auto"/>
              <w:rPr>
                <w:rFonts w:ascii="Times New Roman" w:hAnsi="Times New Roman" w:cs="Times New Roman"/>
                <w:color w:val="000000"/>
              </w:rPr>
            </w:pPr>
          </w:p>
        </w:tc>
      </w:tr>
      <w:tr w14:paraId="32DFA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E60CB44">
            <w:pPr>
              <w:spacing w:after="0" w:line="240" w:lineRule="auto"/>
              <w:rPr>
                <w:rFonts w:ascii="Times New Roman" w:hAnsi="Times New Roman" w:cs="Times New Roman"/>
              </w:rPr>
            </w:pPr>
          </w:p>
        </w:tc>
        <w:tc>
          <w:tcPr>
            <w:tcW w:w="1998" w:type="dxa"/>
            <w:vMerge w:val="continue"/>
          </w:tcPr>
          <w:p w14:paraId="40DA72F2">
            <w:pPr>
              <w:spacing w:after="0" w:line="240" w:lineRule="auto"/>
              <w:rPr>
                <w:rFonts w:ascii="Times New Roman" w:hAnsi="Times New Roman" w:cs="Times New Roman"/>
              </w:rPr>
            </w:pPr>
          </w:p>
        </w:tc>
        <w:tc>
          <w:tcPr>
            <w:tcW w:w="3203" w:type="dxa"/>
          </w:tcPr>
          <w:p w14:paraId="3E5BF73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Профессиональный комплекс логопеда включает в себя инструменты, игры и методики для проведения традиционных логопедических занятий, а именно:</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1. Настольное пособие</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Настольное пособие должно включать не менее 12 наборов карточек и не менее 2 комплекта открыток и наклеек для: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проведения артикуляционной гимнастики;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активизации глагольного словаря;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работы над фонематическим восприятием;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развития связной речи;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автоматизации сонорных, свистящих и шипящих звуков;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выработки четкой дикции;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активизации речи малышей и «неговорящих» детей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разучивания стишков;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Открытки для автоматизации 12 «трудных» звуков в речи.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Открытки для обследования словарного запаса и формирования обобщающих понятий.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Два комплекта наклеек для мотивации детей.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Общее количество карточек, открыток и наклеек – не менее 420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2. Комплект профессиональных логопедических зондов для постановки звуков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Комплект профессиональных логопедических зондов для постановки звуков должен состоять из не менее чем 7 зондов.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У зондов должны быть удобные тяжелые ручки.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Материал – нержавеющая медицинская сталь.</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Накатка на ручках зондов.</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Зонд для постановки звука Р.</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Возможность стерилизации любым способом.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3. Рабочий журнал логопеда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Рабочий журнал логопеда должно представлять собой вид методического пособия, в котором отражено стремление создать по–настоящему рабочий, т.е. находящийся всегда под рукой и удобный в повседневном использовании помощник–органайзер педагога.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Рабочий журнал логопеда должен предназначаться для рационального планирования и решения диагностико–аналитических, коррекционно–развивающих, социально–педагогических, культурно–просветительных, консультативных, и организационно–методических задач профессиональной деятельности учителя–логопеда.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Рабочий журнал логопеда для работы в группах общеразвивающей, компенсирующей и комбинированной направленности, логопедических и консультационных пунктах ДОУ, а также в психолого–медико–педагогических консультациях, коррекционно–диагностических, реабилитационных и иных центрах, осуществляющих диагностику, коррекцию и профилактику речевых недостатков у детей дошкольного возраста.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4. Массажер для логопедического массажа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Массажер должен состоять из шарика в виде ежика и 2 х пружинных массажных колец из пружины проволоки.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реализована возможность шариком воздействовать ребенку на пальчики, кисти, ладошки рук, прокатывая его между ними. У ребенка должен повышаться тонус мышц, происходить прилив крови к конечностям. В следствии этого должно происходить улучшение мелкой моторики и чувствительности конечностей ребенка.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реализована возможность развития мелкой моторики, должно способствовать развитию речи ребенка.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Пружинные кольца должны надеваться на пальчики ребенка и прокатываться по ним, массируя каждый пальчик.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5. Логопедический мячик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Логопедический мячик должен предназначаться для логопедического массажа ребенка путем прокатывания его по телу.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Должен предназначаться для развития моторики рук.</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6. Артикуляционная гимнастика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артикуляционная гимнастика – это должно быть наглядно–дидактическое пособие, предназначенное для подготовки артикуляционного аппарата ребенка к формированию звуков среднего и позднего онтогенеза.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Должна быть реализована возможность использования как в работе с детьми, имеющими речевую патологию, так и с их нормально развивающимися сверстниками для профилактики нарушений звукопроизношения.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Каждое упражнение гимнастики должно быть иллюстрировано забавными картинками и описано в четверостишии.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Для взрослого, занимающегося с ребенком, должны быть даны методические рекомендации.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7. Комплект логопедических тетрадей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Тетради должны быть для закрепления произношения трудных звуков.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Комплект состоит из не менее 8 тетрадей на разные сложные звуки.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Цель тетрадей должна быть – помощь логопеду спланировать коррекционную деятельность и привлечь родителей к выполнению домашних заданий с детьми.</w:t>
            </w:r>
          </w:p>
        </w:tc>
        <w:tc>
          <w:tcPr>
            <w:tcW w:w="3318" w:type="dxa"/>
          </w:tcPr>
          <w:p w14:paraId="19A06C2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5DDE121">
            <w:pPr>
              <w:spacing w:after="0" w:line="240" w:lineRule="auto"/>
              <w:rPr>
                <w:rFonts w:ascii="Times New Roman" w:hAnsi="Times New Roman" w:cs="Times New Roman"/>
                <w:color w:val="000000"/>
              </w:rPr>
            </w:pPr>
          </w:p>
        </w:tc>
        <w:tc>
          <w:tcPr>
            <w:tcW w:w="567" w:type="dxa"/>
            <w:vMerge w:val="continue"/>
          </w:tcPr>
          <w:p w14:paraId="450BCB83">
            <w:pPr>
              <w:spacing w:after="0" w:line="240" w:lineRule="auto"/>
              <w:rPr>
                <w:rFonts w:ascii="Times New Roman" w:hAnsi="Times New Roman" w:cs="Times New Roman"/>
                <w:color w:val="000000"/>
              </w:rPr>
            </w:pPr>
          </w:p>
        </w:tc>
      </w:tr>
      <w:bookmarkEnd w:id="1"/>
      <w:bookmarkEnd w:id="2"/>
      <w:tr w14:paraId="5F090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restart"/>
          </w:tcPr>
          <w:p w14:paraId="30E1CDA1">
            <w:pPr>
              <w:spacing w:after="0" w:line="240" w:lineRule="auto"/>
              <w:jc w:val="center"/>
              <w:rPr>
                <w:rFonts w:ascii="Times New Roman" w:hAnsi="Times New Roman" w:cs="Times New Roman"/>
                <w:color w:val="000000"/>
              </w:rPr>
            </w:pPr>
            <w:r>
              <w:rPr>
                <w:rFonts w:ascii="Times New Roman" w:hAnsi="Times New Roman" w:eastAsia="Times New Roman" w:cs="Times New Roman"/>
                <w:color w:val="000000"/>
              </w:rPr>
              <w:t>19</w:t>
            </w:r>
          </w:p>
        </w:tc>
        <w:tc>
          <w:tcPr>
            <w:tcW w:w="1998" w:type="dxa"/>
            <w:vMerge w:val="restart"/>
          </w:tcPr>
          <w:p w14:paraId="565B15E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Методика диагностики пространственного мышления и моделирующей деятельности</w:t>
            </w:r>
          </w:p>
        </w:tc>
        <w:tc>
          <w:tcPr>
            <w:tcW w:w="3203" w:type="dxa"/>
          </w:tcPr>
          <w:p w14:paraId="4AA9340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Назначение</w:t>
            </w:r>
          </w:p>
        </w:tc>
        <w:tc>
          <w:tcPr>
            <w:tcW w:w="3318" w:type="dxa"/>
          </w:tcPr>
          <w:p w14:paraId="6997C5A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Методика диагностики пространственного мышления и моделирующей деятельности</w:t>
            </w:r>
          </w:p>
        </w:tc>
        <w:tc>
          <w:tcPr>
            <w:tcW w:w="567" w:type="dxa"/>
            <w:vMerge w:val="restart"/>
          </w:tcPr>
          <w:p w14:paraId="28EFFC33">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67" w:type="dxa"/>
            <w:vMerge w:val="restart"/>
          </w:tcPr>
          <w:p w14:paraId="3089AAC8">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r>
      <w:tr w14:paraId="6D85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1928145">
            <w:pPr>
              <w:spacing w:after="0" w:line="240" w:lineRule="auto"/>
              <w:rPr>
                <w:rFonts w:ascii="Times New Roman" w:hAnsi="Times New Roman" w:cs="Times New Roman"/>
              </w:rPr>
            </w:pPr>
          </w:p>
        </w:tc>
        <w:tc>
          <w:tcPr>
            <w:tcW w:w="1998" w:type="dxa"/>
            <w:vMerge w:val="continue"/>
          </w:tcPr>
          <w:p w14:paraId="5606F3BC">
            <w:pPr>
              <w:spacing w:after="0" w:line="240" w:lineRule="auto"/>
              <w:rPr>
                <w:rFonts w:ascii="Times New Roman" w:hAnsi="Times New Roman" w:cs="Times New Roman"/>
              </w:rPr>
            </w:pPr>
          </w:p>
        </w:tc>
        <w:tc>
          <w:tcPr>
            <w:tcW w:w="3203" w:type="dxa"/>
          </w:tcPr>
          <w:p w14:paraId="08E3D35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Методика должна быть направлена для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диагностики конструктивной деятельности у детей дошкольного и младшего школьного возраста от 5 до 11 лет.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развития и коррекции конструктивной деятельности у детей дошкольного и младшего школьного возраста от 5 до 11 лет.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изучения качественных особенностей познавательной деятельности, пространственного анализа и синтеза, выявления детей с интеллектуальной недостаточностью.</w:t>
            </w:r>
          </w:p>
        </w:tc>
        <w:tc>
          <w:tcPr>
            <w:tcW w:w="3318" w:type="dxa"/>
          </w:tcPr>
          <w:p w14:paraId="5CE79EA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7CAC787">
            <w:pPr>
              <w:spacing w:after="0" w:line="240" w:lineRule="auto"/>
              <w:rPr>
                <w:rFonts w:ascii="Times New Roman" w:hAnsi="Times New Roman" w:cs="Times New Roman"/>
                <w:color w:val="000000"/>
              </w:rPr>
            </w:pPr>
          </w:p>
        </w:tc>
        <w:tc>
          <w:tcPr>
            <w:tcW w:w="567" w:type="dxa"/>
            <w:vMerge w:val="continue"/>
          </w:tcPr>
          <w:p w14:paraId="5E1D1C59">
            <w:pPr>
              <w:spacing w:after="0" w:line="240" w:lineRule="auto"/>
              <w:rPr>
                <w:rFonts w:ascii="Times New Roman" w:hAnsi="Times New Roman" w:cs="Times New Roman"/>
                <w:color w:val="000000"/>
              </w:rPr>
            </w:pPr>
          </w:p>
        </w:tc>
      </w:tr>
      <w:tr w14:paraId="6779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33667EA">
            <w:pPr>
              <w:spacing w:after="0" w:line="240" w:lineRule="auto"/>
              <w:rPr>
                <w:rFonts w:ascii="Times New Roman" w:hAnsi="Times New Roman" w:cs="Times New Roman"/>
              </w:rPr>
            </w:pPr>
          </w:p>
        </w:tc>
        <w:tc>
          <w:tcPr>
            <w:tcW w:w="1998" w:type="dxa"/>
            <w:vMerge w:val="continue"/>
          </w:tcPr>
          <w:p w14:paraId="605090BA">
            <w:pPr>
              <w:spacing w:after="0" w:line="240" w:lineRule="auto"/>
              <w:rPr>
                <w:rFonts w:ascii="Times New Roman" w:hAnsi="Times New Roman" w:cs="Times New Roman"/>
              </w:rPr>
            </w:pPr>
          </w:p>
        </w:tc>
        <w:tc>
          <w:tcPr>
            <w:tcW w:w="3203" w:type="dxa"/>
          </w:tcPr>
          <w:p w14:paraId="1396C69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Качественный анализ полученных данных позволяет выявить причины несовершенства конструктивной деятельности, пространственных представлений, установить характер выявленных нарушений в соответствии с возрастными нормами развития, что даёт основание для осуществления целенаправленной индивидуализированной коррекционной работы по устранению выявленных недостатков.</w:t>
            </w:r>
          </w:p>
        </w:tc>
        <w:tc>
          <w:tcPr>
            <w:tcW w:w="3318" w:type="dxa"/>
          </w:tcPr>
          <w:p w14:paraId="29A61F7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660F835B">
            <w:pPr>
              <w:spacing w:after="0" w:line="240" w:lineRule="auto"/>
              <w:rPr>
                <w:rFonts w:ascii="Times New Roman" w:hAnsi="Times New Roman" w:cs="Times New Roman"/>
                <w:color w:val="000000"/>
              </w:rPr>
            </w:pPr>
          </w:p>
        </w:tc>
        <w:tc>
          <w:tcPr>
            <w:tcW w:w="567" w:type="dxa"/>
            <w:vMerge w:val="continue"/>
          </w:tcPr>
          <w:p w14:paraId="7A191AAC">
            <w:pPr>
              <w:spacing w:after="0" w:line="240" w:lineRule="auto"/>
              <w:rPr>
                <w:rFonts w:ascii="Times New Roman" w:hAnsi="Times New Roman" w:cs="Times New Roman"/>
                <w:color w:val="000000"/>
              </w:rPr>
            </w:pPr>
          </w:p>
        </w:tc>
      </w:tr>
      <w:tr w14:paraId="21F9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3A31659">
            <w:pPr>
              <w:spacing w:after="0" w:line="240" w:lineRule="auto"/>
              <w:rPr>
                <w:rFonts w:ascii="Times New Roman" w:hAnsi="Times New Roman" w:cs="Times New Roman"/>
              </w:rPr>
            </w:pPr>
          </w:p>
        </w:tc>
        <w:tc>
          <w:tcPr>
            <w:tcW w:w="1998" w:type="dxa"/>
            <w:vMerge w:val="continue"/>
          </w:tcPr>
          <w:p w14:paraId="0D9A51D2">
            <w:pPr>
              <w:spacing w:after="0" w:line="240" w:lineRule="auto"/>
              <w:rPr>
                <w:rFonts w:ascii="Times New Roman" w:hAnsi="Times New Roman" w:cs="Times New Roman"/>
              </w:rPr>
            </w:pPr>
          </w:p>
        </w:tc>
        <w:tc>
          <w:tcPr>
            <w:tcW w:w="3203" w:type="dxa"/>
          </w:tcPr>
          <w:p w14:paraId="621B950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Возможности программного обеспечения: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проведение диагностической процедуры с фиксацией результатов, комментариев специалиста;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автоматический расчёт результатов</w:t>
            </w:r>
          </w:p>
        </w:tc>
        <w:tc>
          <w:tcPr>
            <w:tcW w:w="3318" w:type="dxa"/>
          </w:tcPr>
          <w:p w14:paraId="7CCBFB8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7BD8CDC7">
            <w:pPr>
              <w:spacing w:after="0" w:line="240" w:lineRule="auto"/>
              <w:rPr>
                <w:rFonts w:ascii="Times New Roman" w:hAnsi="Times New Roman" w:cs="Times New Roman"/>
                <w:color w:val="000000"/>
              </w:rPr>
            </w:pPr>
          </w:p>
        </w:tc>
        <w:tc>
          <w:tcPr>
            <w:tcW w:w="567" w:type="dxa"/>
            <w:vMerge w:val="continue"/>
          </w:tcPr>
          <w:p w14:paraId="14C01CDF">
            <w:pPr>
              <w:spacing w:after="0" w:line="240" w:lineRule="auto"/>
              <w:rPr>
                <w:rFonts w:ascii="Times New Roman" w:hAnsi="Times New Roman" w:cs="Times New Roman"/>
                <w:color w:val="000000"/>
              </w:rPr>
            </w:pPr>
          </w:p>
        </w:tc>
      </w:tr>
      <w:tr w14:paraId="7A83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C53E123">
            <w:pPr>
              <w:spacing w:after="0" w:line="240" w:lineRule="auto"/>
              <w:rPr>
                <w:rFonts w:ascii="Times New Roman" w:hAnsi="Times New Roman" w:cs="Times New Roman"/>
              </w:rPr>
            </w:pPr>
          </w:p>
        </w:tc>
        <w:tc>
          <w:tcPr>
            <w:tcW w:w="1998" w:type="dxa"/>
            <w:vMerge w:val="continue"/>
          </w:tcPr>
          <w:p w14:paraId="7E9F5B1E">
            <w:pPr>
              <w:spacing w:after="0" w:line="240" w:lineRule="auto"/>
              <w:rPr>
                <w:rFonts w:ascii="Times New Roman" w:hAnsi="Times New Roman" w:cs="Times New Roman"/>
              </w:rPr>
            </w:pPr>
          </w:p>
        </w:tc>
        <w:tc>
          <w:tcPr>
            <w:tcW w:w="3203" w:type="dxa"/>
          </w:tcPr>
          <w:p w14:paraId="40D782C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Комплект фигур цветных:</w:t>
            </w:r>
          </w:p>
        </w:tc>
        <w:tc>
          <w:tcPr>
            <w:tcW w:w="3318" w:type="dxa"/>
          </w:tcPr>
          <w:p w14:paraId="39A44A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5A28777">
            <w:pPr>
              <w:spacing w:after="0" w:line="240" w:lineRule="auto"/>
              <w:rPr>
                <w:rFonts w:ascii="Times New Roman" w:hAnsi="Times New Roman" w:cs="Times New Roman"/>
                <w:color w:val="000000"/>
              </w:rPr>
            </w:pPr>
          </w:p>
        </w:tc>
        <w:tc>
          <w:tcPr>
            <w:tcW w:w="567" w:type="dxa"/>
            <w:vMerge w:val="continue"/>
          </w:tcPr>
          <w:p w14:paraId="2DA001C9">
            <w:pPr>
              <w:spacing w:after="0" w:line="240" w:lineRule="auto"/>
              <w:rPr>
                <w:rFonts w:ascii="Times New Roman" w:hAnsi="Times New Roman" w:cs="Times New Roman"/>
                <w:color w:val="000000"/>
              </w:rPr>
            </w:pPr>
          </w:p>
        </w:tc>
      </w:tr>
      <w:tr w14:paraId="6D47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DFD70C2">
            <w:pPr>
              <w:spacing w:after="0" w:line="240" w:lineRule="auto"/>
              <w:rPr>
                <w:rFonts w:ascii="Times New Roman" w:hAnsi="Times New Roman" w:cs="Times New Roman"/>
              </w:rPr>
            </w:pPr>
          </w:p>
        </w:tc>
        <w:tc>
          <w:tcPr>
            <w:tcW w:w="1998" w:type="dxa"/>
            <w:vMerge w:val="continue"/>
          </w:tcPr>
          <w:p w14:paraId="795CAE70">
            <w:pPr>
              <w:spacing w:after="0" w:line="240" w:lineRule="auto"/>
              <w:rPr>
                <w:rFonts w:ascii="Times New Roman" w:hAnsi="Times New Roman" w:cs="Times New Roman"/>
              </w:rPr>
            </w:pPr>
          </w:p>
        </w:tc>
        <w:tc>
          <w:tcPr>
            <w:tcW w:w="3203" w:type="dxa"/>
          </w:tcPr>
          <w:p w14:paraId="7B1018A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Красные фигуры:</w:t>
            </w:r>
          </w:p>
        </w:tc>
        <w:tc>
          <w:tcPr>
            <w:tcW w:w="3318" w:type="dxa"/>
          </w:tcPr>
          <w:p w14:paraId="351BC39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06A8DEC0">
            <w:pPr>
              <w:spacing w:after="0" w:line="240" w:lineRule="auto"/>
              <w:rPr>
                <w:rFonts w:ascii="Times New Roman" w:hAnsi="Times New Roman" w:cs="Times New Roman"/>
                <w:color w:val="000000"/>
              </w:rPr>
            </w:pPr>
          </w:p>
        </w:tc>
        <w:tc>
          <w:tcPr>
            <w:tcW w:w="567" w:type="dxa"/>
            <w:vMerge w:val="continue"/>
          </w:tcPr>
          <w:p w14:paraId="63FE0DDE">
            <w:pPr>
              <w:spacing w:after="0" w:line="240" w:lineRule="auto"/>
              <w:rPr>
                <w:rFonts w:ascii="Times New Roman" w:hAnsi="Times New Roman" w:cs="Times New Roman"/>
                <w:color w:val="000000"/>
              </w:rPr>
            </w:pPr>
          </w:p>
        </w:tc>
      </w:tr>
      <w:tr w14:paraId="7194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8A43784">
            <w:pPr>
              <w:spacing w:after="0" w:line="240" w:lineRule="auto"/>
              <w:rPr>
                <w:rFonts w:ascii="Times New Roman" w:hAnsi="Times New Roman" w:cs="Times New Roman"/>
              </w:rPr>
            </w:pPr>
          </w:p>
        </w:tc>
        <w:tc>
          <w:tcPr>
            <w:tcW w:w="1998" w:type="dxa"/>
            <w:vMerge w:val="continue"/>
          </w:tcPr>
          <w:p w14:paraId="43E16453">
            <w:pPr>
              <w:spacing w:after="0" w:line="240" w:lineRule="auto"/>
              <w:rPr>
                <w:rFonts w:ascii="Times New Roman" w:hAnsi="Times New Roman" w:cs="Times New Roman"/>
              </w:rPr>
            </w:pPr>
          </w:p>
        </w:tc>
        <w:tc>
          <w:tcPr>
            <w:tcW w:w="3203" w:type="dxa"/>
          </w:tcPr>
          <w:p w14:paraId="6360695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кубик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77C3A69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40х40х40 мм</w:t>
            </w:r>
          </w:p>
        </w:tc>
        <w:tc>
          <w:tcPr>
            <w:tcW w:w="567" w:type="dxa"/>
            <w:vMerge w:val="continue"/>
          </w:tcPr>
          <w:p w14:paraId="778B4EA8">
            <w:pPr>
              <w:spacing w:after="0" w:line="240" w:lineRule="auto"/>
              <w:rPr>
                <w:rFonts w:ascii="Times New Roman" w:hAnsi="Times New Roman" w:cs="Times New Roman"/>
                <w:color w:val="000000"/>
              </w:rPr>
            </w:pPr>
          </w:p>
        </w:tc>
        <w:tc>
          <w:tcPr>
            <w:tcW w:w="567" w:type="dxa"/>
            <w:vMerge w:val="continue"/>
          </w:tcPr>
          <w:p w14:paraId="3279D24D">
            <w:pPr>
              <w:spacing w:after="0" w:line="240" w:lineRule="auto"/>
              <w:rPr>
                <w:rFonts w:ascii="Times New Roman" w:hAnsi="Times New Roman" w:cs="Times New Roman"/>
                <w:color w:val="000000"/>
              </w:rPr>
            </w:pPr>
          </w:p>
        </w:tc>
      </w:tr>
      <w:tr w14:paraId="6659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E9BE612">
            <w:pPr>
              <w:spacing w:after="0" w:line="240" w:lineRule="auto"/>
              <w:rPr>
                <w:rFonts w:ascii="Times New Roman" w:hAnsi="Times New Roman" w:cs="Times New Roman"/>
              </w:rPr>
            </w:pPr>
          </w:p>
        </w:tc>
        <w:tc>
          <w:tcPr>
            <w:tcW w:w="1998" w:type="dxa"/>
            <w:vMerge w:val="continue"/>
          </w:tcPr>
          <w:p w14:paraId="088C1A7B">
            <w:pPr>
              <w:spacing w:after="0" w:line="240" w:lineRule="auto"/>
              <w:rPr>
                <w:rFonts w:ascii="Times New Roman" w:hAnsi="Times New Roman" w:cs="Times New Roman"/>
              </w:rPr>
            </w:pPr>
          </w:p>
        </w:tc>
        <w:tc>
          <w:tcPr>
            <w:tcW w:w="3203" w:type="dxa"/>
          </w:tcPr>
          <w:p w14:paraId="5492A84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пластина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14BFB48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240х10х40 мм</w:t>
            </w:r>
          </w:p>
        </w:tc>
        <w:tc>
          <w:tcPr>
            <w:tcW w:w="567" w:type="dxa"/>
            <w:vMerge w:val="continue"/>
          </w:tcPr>
          <w:p w14:paraId="6D9972A2">
            <w:pPr>
              <w:spacing w:after="0" w:line="240" w:lineRule="auto"/>
              <w:rPr>
                <w:rFonts w:ascii="Times New Roman" w:hAnsi="Times New Roman" w:cs="Times New Roman"/>
                <w:color w:val="000000"/>
              </w:rPr>
            </w:pPr>
          </w:p>
        </w:tc>
        <w:tc>
          <w:tcPr>
            <w:tcW w:w="567" w:type="dxa"/>
            <w:vMerge w:val="continue"/>
          </w:tcPr>
          <w:p w14:paraId="6386EB4A">
            <w:pPr>
              <w:spacing w:after="0" w:line="240" w:lineRule="auto"/>
              <w:rPr>
                <w:rFonts w:ascii="Times New Roman" w:hAnsi="Times New Roman" w:cs="Times New Roman"/>
                <w:color w:val="000000"/>
              </w:rPr>
            </w:pPr>
          </w:p>
        </w:tc>
      </w:tr>
      <w:tr w14:paraId="3FE6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7A8FEBF">
            <w:pPr>
              <w:spacing w:after="0" w:line="240" w:lineRule="auto"/>
              <w:rPr>
                <w:rFonts w:ascii="Times New Roman" w:hAnsi="Times New Roman" w:cs="Times New Roman"/>
              </w:rPr>
            </w:pPr>
          </w:p>
        </w:tc>
        <w:tc>
          <w:tcPr>
            <w:tcW w:w="1998" w:type="dxa"/>
            <w:vMerge w:val="continue"/>
          </w:tcPr>
          <w:p w14:paraId="487D2E22">
            <w:pPr>
              <w:spacing w:after="0" w:line="240" w:lineRule="auto"/>
              <w:rPr>
                <w:rFonts w:ascii="Times New Roman" w:hAnsi="Times New Roman" w:cs="Times New Roman"/>
              </w:rPr>
            </w:pPr>
          </w:p>
        </w:tc>
        <w:tc>
          <w:tcPr>
            <w:tcW w:w="3203" w:type="dxa"/>
          </w:tcPr>
          <w:p w14:paraId="05EF2B8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малая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08BE175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80х40х40 мм</w:t>
            </w:r>
          </w:p>
        </w:tc>
        <w:tc>
          <w:tcPr>
            <w:tcW w:w="567" w:type="dxa"/>
            <w:vMerge w:val="continue"/>
          </w:tcPr>
          <w:p w14:paraId="5F8C40D9">
            <w:pPr>
              <w:spacing w:after="0" w:line="240" w:lineRule="auto"/>
              <w:rPr>
                <w:rFonts w:ascii="Times New Roman" w:hAnsi="Times New Roman" w:cs="Times New Roman"/>
                <w:color w:val="000000"/>
              </w:rPr>
            </w:pPr>
          </w:p>
        </w:tc>
        <w:tc>
          <w:tcPr>
            <w:tcW w:w="567" w:type="dxa"/>
            <w:vMerge w:val="continue"/>
          </w:tcPr>
          <w:p w14:paraId="502C8798">
            <w:pPr>
              <w:spacing w:after="0" w:line="240" w:lineRule="auto"/>
              <w:rPr>
                <w:rFonts w:ascii="Times New Roman" w:hAnsi="Times New Roman" w:cs="Times New Roman"/>
                <w:color w:val="000000"/>
              </w:rPr>
            </w:pPr>
          </w:p>
        </w:tc>
      </w:tr>
      <w:tr w14:paraId="74CC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59D9AE6">
            <w:pPr>
              <w:spacing w:after="0" w:line="240" w:lineRule="auto"/>
              <w:rPr>
                <w:rFonts w:ascii="Times New Roman" w:hAnsi="Times New Roman" w:cs="Times New Roman"/>
              </w:rPr>
            </w:pPr>
          </w:p>
        </w:tc>
        <w:tc>
          <w:tcPr>
            <w:tcW w:w="1998" w:type="dxa"/>
            <w:vMerge w:val="continue"/>
          </w:tcPr>
          <w:p w14:paraId="76492ED0">
            <w:pPr>
              <w:spacing w:after="0" w:line="240" w:lineRule="auto"/>
              <w:rPr>
                <w:rFonts w:ascii="Times New Roman" w:hAnsi="Times New Roman" w:cs="Times New Roman"/>
              </w:rPr>
            </w:pPr>
          </w:p>
        </w:tc>
        <w:tc>
          <w:tcPr>
            <w:tcW w:w="3203" w:type="dxa"/>
          </w:tcPr>
          <w:p w14:paraId="46009C9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пирамида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6DAAB56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40х40х80 мм</w:t>
            </w:r>
          </w:p>
        </w:tc>
        <w:tc>
          <w:tcPr>
            <w:tcW w:w="567" w:type="dxa"/>
            <w:vMerge w:val="continue"/>
          </w:tcPr>
          <w:p w14:paraId="41CFC0FD">
            <w:pPr>
              <w:spacing w:after="0" w:line="240" w:lineRule="auto"/>
              <w:rPr>
                <w:rFonts w:ascii="Times New Roman" w:hAnsi="Times New Roman" w:cs="Times New Roman"/>
                <w:color w:val="000000"/>
              </w:rPr>
            </w:pPr>
          </w:p>
        </w:tc>
        <w:tc>
          <w:tcPr>
            <w:tcW w:w="567" w:type="dxa"/>
            <w:vMerge w:val="continue"/>
          </w:tcPr>
          <w:p w14:paraId="0621569D">
            <w:pPr>
              <w:spacing w:after="0" w:line="240" w:lineRule="auto"/>
              <w:rPr>
                <w:rFonts w:ascii="Times New Roman" w:hAnsi="Times New Roman" w:cs="Times New Roman"/>
                <w:color w:val="000000"/>
              </w:rPr>
            </w:pPr>
          </w:p>
        </w:tc>
      </w:tr>
      <w:tr w14:paraId="27D2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01F2CD9">
            <w:pPr>
              <w:spacing w:after="0" w:line="240" w:lineRule="auto"/>
              <w:rPr>
                <w:rFonts w:ascii="Times New Roman" w:hAnsi="Times New Roman" w:cs="Times New Roman"/>
              </w:rPr>
            </w:pPr>
          </w:p>
        </w:tc>
        <w:tc>
          <w:tcPr>
            <w:tcW w:w="1998" w:type="dxa"/>
            <w:vMerge w:val="continue"/>
          </w:tcPr>
          <w:p w14:paraId="2032B7A4">
            <w:pPr>
              <w:spacing w:after="0" w:line="240" w:lineRule="auto"/>
              <w:rPr>
                <w:rFonts w:ascii="Times New Roman" w:hAnsi="Times New Roman" w:cs="Times New Roman"/>
              </w:rPr>
            </w:pPr>
          </w:p>
        </w:tc>
        <w:tc>
          <w:tcPr>
            <w:tcW w:w="3203" w:type="dxa"/>
          </w:tcPr>
          <w:p w14:paraId="669E5E4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конус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2DC3518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 мм</w:t>
            </w:r>
          </w:p>
        </w:tc>
        <w:tc>
          <w:tcPr>
            <w:tcW w:w="567" w:type="dxa"/>
            <w:vMerge w:val="continue"/>
          </w:tcPr>
          <w:p w14:paraId="21C70647">
            <w:pPr>
              <w:spacing w:after="0" w:line="240" w:lineRule="auto"/>
              <w:rPr>
                <w:rFonts w:ascii="Times New Roman" w:hAnsi="Times New Roman" w:cs="Times New Roman"/>
                <w:color w:val="000000"/>
              </w:rPr>
            </w:pPr>
          </w:p>
        </w:tc>
        <w:tc>
          <w:tcPr>
            <w:tcW w:w="567" w:type="dxa"/>
            <w:vMerge w:val="continue"/>
          </w:tcPr>
          <w:p w14:paraId="1FD394AA">
            <w:pPr>
              <w:spacing w:after="0" w:line="240" w:lineRule="auto"/>
              <w:rPr>
                <w:rFonts w:ascii="Times New Roman" w:hAnsi="Times New Roman" w:cs="Times New Roman"/>
                <w:color w:val="000000"/>
              </w:rPr>
            </w:pPr>
          </w:p>
        </w:tc>
      </w:tr>
      <w:tr w14:paraId="3EE8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570E2F1">
            <w:pPr>
              <w:spacing w:after="0" w:line="240" w:lineRule="auto"/>
              <w:rPr>
                <w:rFonts w:ascii="Times New Roman" w:hAnsi="Times New Roman" w:cs="Times New Roman"/>
              </w:rPr>
            </w:pPr>
          </w:p>
        </w:tc>
        <w:tc>
          <w:tcPr>
            <w:tcW w:w="1998" w:type="dxa"/>
            <w:vMerge w:val="continue"/>
          </w:tcPr>
          <w:p w14:paraId="685326E6">
            <w:pPr>
              <w:spacing w:after="0" w:line="240" w:lineRule="auto"/>
              <w:rPr>
                <w:rFonts w:ascii="Times New Roman" w:hAnsi="Times New Roman" w:cs="Times New Roman"/>
              </w:rPr>
            </w:pPr>
          </w:p>
        </w:tc>
        <w:tc>
          <w:tcPr>
            <w:tcW w:w="3203" w:type="dxa"/>
          </w:tcPr>
          <w:p w14:paraId="3592973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цилиндр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42B5393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 мм</w:t>
            </w:r>
          </w:p>
        </w:tc>
        <w:tc>
          <w:tcPr>
            <w:tcW w:w="567" w:type="dxa"/>
            <w:vMerge w:val="continue"/>
          </w:tcPr>
          <w:p w14:paraId="31A61923">
            <w:pPr>
              <w:spacing w:after="0" w:line="240" w:lineRule="auto"/>
              <w:rPr>
                <w:rFonts w:ascii="Times New Roman" w:hAnsi="Times New Roman" w:cs="Times New Roman"/>
                <w:color w:val="000000"/>
              </w:rPr>
            </w:pPr>
          </w:p>
        </w:tc>
        <w:tc>
          <w:tcPr>
            <w:tcW w:w="567" w:type="dxa"/>
            <w:vMerge w:val="continue"/>
          </w:tcPr>
          <w:p w14:paraId="58760C71">
            <w:pPr>
              <w:spacing w:after="0" w:line="240" w:lineRule="auto"/>
              <w:rPr>
                <w:rFonts w:ascii="Times New Roman" w:hAnsi="Times New Roman" w:cs="Times New Roman"/>
                <w:color w:val="000000"/>
              </w:rPr>
            </w:pPr>
          </w:p>
        </w:tc>
      </w:tr>
      <w:tr w14:paraId="73EC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973D632">
            <w:pPr>
              <w:spacing w:after="0" w:line="240" w:lineRule="auto"/>
              <w:rPr>
                <w:rFonts w:ascii="Times New Roman" w:hAnsi="Times New Roman" w:cs="Times New Roman"/>
              </w:rPr>
            </w:pPr>
          </w:p>
        </w:tc>
        <w:tc>
          <w:tcPr>
            <w:tcW w:w="1998" w:type="dxa"/>
            <w:vMerge w:val="continue"/>
          </w:tcPr>
          <w:p w14:paraId="3695248E">
            <w:pPr>
              <w:spacing w:after="0" w:line="240" w:lineRule="auto"/>
              <w:rPr>
                <w:rFonts w:ascii="Times New Roman" w:hAnsi="Times New Roman" w:cs="Times New Roman"/>
              </w:rPr>
            </w:pPr>
          </w:p>
        </w:tc>
        <w:tc>
          <w:tcPr>
            <w:tcW w:w="3203" w:type="dxa"/>
          </w:tcPr>
          <w:p w14:paraId="478642F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большая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6BB66F2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160х40х40 мм</w:t>
            </w:r>
          </w:p>
        </w:tc>
        <w:tc>
          <w:tcPr>
            <w:tcW w:w="567" w:type="dxa"/>
            <w:vMerge w:val="continue"/>
          </w:tcPr>
          <w:p w14:paraId="7FD35209">
            <w:pPr>
              <w:spacing w:after="0" w:line="240" w:lineRule="auto"/>
              <w:rPr>
                <w:rFonts w:ascii="Times New Roman" w:hAnsi="Times New Roman" w:cs="Times New Roman"/>
                <w:color w:val="000000"/>
              </w:rPr>
            </w:pPr>
          </w:p>
        </w:tc>
        <w:tc>
          <w:tcPr>
            <w:tcW w:w="567" w:type="dxa"/>
            <w:vMerge w:val="continue"/>
          </w:tcPr>
          <w:p w14:paraId="618FD9BB">
            <w:pPr>
              <w:spacing w:after="0" w:line="240" w:lineRule="auto"/>
              <w:rPr>
                <w:rFonts w:ascii="Times New Roman" w:hAnsi="Times New Roman" w:cs="Times New Roman"/>
                <w:color w:val="000000"/>
              </w:rPr>
            </w:pPr>
          </w:p>
        </w:tc>
      </w:tr>
      <w:tr w14:paraId="5005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84CF3F3">
            <w:pPr>
              <w:spacing w:after="0" w:line="240" w:lineRule="auto"/>
              <w:rPr>
                <w:rFonts w:ascii="Times New Roman" w:hAnsi="Times New Roman" w:cs="Times New Roman"/>
              </w:rPr>
            </w:pPr>
          </w:p>
        </w:tc>
        <w:tc>
          <w:tcPr>
            <w:tcW w:w="1998" w:type="dxa"/>
            <w:vMerge w:val="continue"/>
          </w:tcPr>
          <w:p w14:paraId="01C3B22D">
            <w:pPr>
              <w:spacing w:after="0" w:line="240" w:lineRule="auto"/>
              <w:rPr>
                <w:rFonts w:ascii="Times New Roman" w:hAnsi="Times New Roman" w:cs="Times New Roman"/>
              </w:rPr>
            </w:pPr>
          </w:p>
        </w:tc>
        <w:tc>
          <w:tcPr>
            <w:tcW w:w="3203" w:type="dxa"/>
          </w:tcPr>
          <w:p w14:paraId="2700A83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брус большой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480149F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80х40х40 мм</w:t>
            </w:r>
          </w:p>
        </w:tc>
        <w:tc>
          <w:tcPr>
            <w:tcW w:w="567" w:type="dxa"/>
            <w:vMerge w:val="continue"/>
          </w:tcPr>
          <w:p w14:paraId="74D8117C">
            <w:pPr>
              <w:spacing w:after="0" w:line="240" w:lineRule="auto"/>
              <w:rPr>
                <w:rFonts w:ascii="Times New Roman" w:hAnsi="Times New Roman" w:cs="Times New Roman"/>
                <w:color w:val="000000"/>
              </w:rPr>
            </w:pPr>
          </w:p>
        </w:tc>
        <w:tc>
          <w:tcPr>
            <w:tcW w:w="567" w:type="dxa"/>
            <w:vMerge w:val="continue"/>
          </w:tcPr>
          <w:p w14:paraId="32469CFB">
            <w:pPr>
              <w:spacing w:after="0" w:line="240" w:lineRule="auto"/>
              <w:rPr>
                <w:rFonts w:ascii="Times New Roman" w:hAnsi="Times New Roman" w:cs="Times New Roman"/>
                <w:color w:val="000000"/>
              </w:rPr>
            </w:pPr>
          </w:p>
        </w:tc>
      </w:tr>
      <w:tr w14:paraId="3EB5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24AF589">
            <w:pPr>
              <w:spacing w:after="0" w:line="240" w:lineRule="auto"/>
              <w:rPr>
                <w:rFonts w:ascii="Times New Roman" w:hAnsi="Times New Roman" w:cs="Times New Roman"/>
              </w:rPr>
            </w:pPr>
          </w:p>
        </w:tc>
        <w:tc>
          <w:tcPr>
            <w:tcW w:w="1998" w:type="dxa"/>
            <w:vMerge w:val="continue"/>
          </w:tcPr>
          <w:p w14:paraId="529460F4">
            <w:pPr>
              <w:spacing w:after="0" w:line="240" w:lineRule="auto"/>
              <w:rPr>
                <w:rFonts w:ascii="Times New Roman" w:hAnsi="Times New Roman" w:cs="Times New Roman"/>
              </w:rPr>
            </w:pPr>
          </w:p>
        </w:tc>
        <w:tc>
          <w:tcPr>
            <w:tcW w:w="3203" w:type="dxa"/>
          </w:tcPr>
          <w:p w14:paraId="24F8330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Зеленые фигуры:</w:t>
            </w:r>
          </w:p>
        </w:tc>
        <w:tc>
          <w:tcPr>
            <w:tcW w:w="3318" w:type="dxa"/>
          </w:tcPr>
          <w:p w14:paraId="006E35F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6758438">
            <w:pPr>
              <w:spacing w:after="0" w:line="240" w:lineRule="auto"/>
              <w:rPr>
                <w:rFonts w:ascii="Times New Roman" w:hAnsi="Times New Roman" w:cs="Times New Roman"/>
                <w:color w:val="000000"/>
              </w:rPr>
            </w:pPr>
          </w:p>
        </w:tc>
        <w:tc>
          <w:tcPr>
            <w:tcW w:w="567" w:type="dxa"/>
            <w:vMerge w:val="continue"/>
          </w:tcPr>
          <w:p w14:paraId="02D61098">
            <w:pPr>
              <w:spacing w:after="0" w:line="240" w:lineRule="auto"/>
              <w:rPr>
                <w:rFonts w:ascii="Times New Roman" w:hAnsi="Times New Roman" w:cs="Times New Roman"/>
                <w:color w:val="000000"/>
              </w:rPr>
            </w:pPr>
          </w:p>
        </w:tc>
      </w:tr>
      <w:tr w14:paraId="4AE7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0E018C4">
            <w:pPr>
              <w:spacing w:after="0" w:line="240" w:lineRule="auto"/>
              <w:rPr>
                <w:rFonts w:ascii="Times New Roman" w:hAnsi="Times New Roman" w:cs="Times New Roman"/>
              </w:rPr>
            </w:pPr>
          </w:p>
        </w:tc>
        <w:tc>
          <w:tcPr>
            <w:tcW w:w="1998" w:type="dxa"/>
            <w:vMerge w:val="continue"/>
          </w:tcPr>
          <w:p w14:paraId="02DEA136">
            <w:pPr>
              <w:spacing w:after="0" w:line="240" w:lineRule="auto"/>
              <w:rPr>
                <w:rFonts w:ascii="Times New Roman" w:hAnsi="Times New Roman" w:cs="Times New Roman"/>
              </w:rPr>
            </w:pPr>
          </w:p>
        </w:tc>
        <w:tc>
          <w:tcPr>
            <w:tcW w:w="3203" w:type="dxa"/>
          </w:tcPr>
          <w:p w14:paraId="4DF131B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кубик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08ABC72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40х40х40 мм</w:t>
            </w:r>
          </w:p>
        </w:tc>
        <w:tc>
          <w:tcPr>
            <w:tcW w:w="567" w:type="dxa"/>
            <w:vMerge w:val="continue"/>
          </w:tcPr>
          <w:p w14:paraId="5CAFED5B">
            <w:pPr>
              <w:spacing w:after="0" w:line="240" w:lineRule="auto"/>
              <w:rPr>
                <w:rFonts w:ascii="Times New Roman" w:hAnsi="Times New Roman" w:cs="Times New Roman"/>
                <w:color w:val="000000"/>
              </w:rPr>
            </w:pPr>
          </w:p>
        </w:tc>
        <w:tc>
          <w:tcPr>
            <w:tcW w:w="567" w:type="dxa"/>
            <w:vMerge w:val="continue"/>
          </w:tcPr>
          <w:p w14:paraId="1AD43A58">
            <w:pPr>
              <w:spacing w:after="0" w:line="240" w:lineRule="auto"/>
              <w:rPr>
                <w:rFonts w:ascii="Times New Roman" w:hAnsi="Times New Roman" w:cs="Times New Roman"/>
                <w:color w:val="000000"/>
              </w:rPr>
            </w:pPr>
          </w:p>
        </w:tc>
      </w:tr>
      <w:tr w14:paraId="2687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D4EB8CF">
            <w:pPr>
              <w:spacing w:after="0" w:line="240" w:lineRule="auto"/>
              <w:rPr>
                <w:rFonts w:ascii="Times New Roman" w:hAnsi="Times New Roman" w:cs="Times New Roman"/>
              </w:rPr>
            </w:pPr>
          </w:p>
        </w:tc>
        <w:tc>
          <w:tcPr>
            <w:tcW w:w="1998" w:type="dxa"/>
            <w:vMerge w:val="continue"/>
          </w:tcPr>
          <w:p w14:paraId="1DCAA791">
            <w:pPr>
              <w:spacing w:after="0" w:line="240" w:lineRule="auto"/>
              <w:rPr>
                <w:rFonts w:ascii="Times New Roman" w:hAnsi="Times New Roman" w:cs="Times New Roman"/>
              </w:rPr>
            </w:pPr>
          </w:p>
        </w:tc>
        <w:tc>
          <w:tcPr>
            <w:tcW w:w="3203" w:type="dxa"/>
          </w:tcPr>
          <w:p w14:paraId="0788BDF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конус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16955E5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 мм</w:t>
            </w:r>
          </w:p>
        </w:tc>
        <w:tc>
          <w:tcPr>
            <w:tcW w:w="567" w:type="dxa"/>
            <w:vMerge w:val="continue"/>
          </w:tcPr>
          <w:p w14:paraId="413A8327">
            <w:pPr>
              <w:spacing w:after="0" w:line="240" w:lineRule="auto"/>
              <w:rPr>
                <w:rFonts w:ascii="Times New Roman" w:hAnsi="Times New Roman" w:cs="Times New Roman"/>
                <w:color w:val="000000"/>
              </w:rPr>
            </w:pPr>
          </w:p>
        </w:tc>
        <w:tc>
          <w:tcPr>
            <w:tcW w:w="567" w:type="dxa"/>
            <w:vMerge w:val="continue"/>
          </w:tcPr>
          <w:p w14:paraId="6B8E65EB">
            <w:pPr>
              <w:spacing w:after="0" w:line="240" w:lineRule="auto"/>
              <w:rPr>
                <w:rFonts w:ascii="Times New Roman" w:hAnsi="Times New Roman" w:cs="Times New Roman"/>
                <w:color w:val="000000"/>
              </w:rPr>
            </w:pPr>
          </w:p>
        </w:tc>
      </w:tr>
      <w:tr w14:paraId="3F2C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DE65033">
            <w:pPr>
              <w:spacing w:after="0" w:line="240" w:lineRule="auto"/>
              <w:rPr>
                <w:rFonts w:ascii="Times New Roman" w:hAnsi="Times New Roman" w:cs="Times New Roman"/>
              </w:rPr>
            </w:pPr>
          </w:p>
        </w:tc>
        <w:tc>
          <w:tcPr>
            <w:tcW w:w="1998" w:type="dxa"/>
            <w:vMerge w:val="continue"/>
          </w:tcPr>
          <w:p w14:paraId="6D99A0EB">
            <w:pPr>
              <w:spacing w:after="0" w:line="240" w:lineRule="auto"/>
              <w:rPr>
                <w:rFonts w:ascii="Times New Roman" w:hAnsi="Times New Roman" w:cs="Times New Roman"/>
              </w:rPr>
            </w:pPr>
          </w:p>
        </w:tc>
        <w:tc>
          <w:tcPr>
            <w:tcW w:w="3203" w:type="dxa"/>
          </w:tcPr>
          <w:p w14:paraId="23E590F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цилиндр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6F58BAE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 мм</w:t>
            </w:r>
          </w:p>
        </w:tc>
        <w:tc>
          <w:tcPr>
            <w:tcW w:w="567" w:type="dxa"/>
            <w:vMerge w:val="continue"/>
          </w:tcPr>
          <w:p w14:paraId="766DC782">
            <w:pPr>
              <w:spacing w:after="0" w:line="240" w:lineRule="auto"/>
              <w:rPr>
                <w:rFonts w:ascii="Times New Roman" w:hAnsi="Times New Roman" w:cs="Times New Roman"/>
                <w:color w:val="000000"/>
              </w:rPr>
            </w:pPr>
          </w:p>
        </w:tc>
        <w:tc>
          <w:tcPr>
            <w:tcW w:w="567" w:type="dxa"/>
            <w:vMerge w:val="continue"/>
          </w:tcPr>
          <w:p w14:paraId="223FFF07">
            <w:pPr>
              <w:spacing w:after="0" w:line="240" w:lineRule="auto"/>
              <w:rPr>
                <w:rFonts w:ascii="Times New Roman" w:hAnsi="Times New Roman" w:cs="Times New Roman"/>
                <w:color w:val="000000"/>
              </w:rPr>
            </w:pPr>
          </w:p>
        </w:tc>
      </w:tr>
      <w:tr w14:paraId="5C05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07734C6">
            <w:pPr>
              <w:spacing w:after="0" w:line="240" w:lineRule="auto"/>
              <w:rPr>
                <w:rFonts w:ascii="Times New Roman" w:hAnsi="Times New Roman" w:cs="Times New Roman"/>
              </w:rPr>
            </w:pPr>
          </w:p>
        </w:tc>
        <w:tc>
          <w:tcPr>
            <w:tcW w:w="1998" w:type="dxa"/>
            <w:vMerge w:val="continue"/>
          </w:tcPr>
          <w:p w14:paraId="05FD6693">
            <w:pPr>
              <w:spacing w:after="0" w:line="240" w:lineRule="auto"/>
              <w:rPr>
                <w:rFonts w:ascii="Times New Roman" w:hAnsi="Times New Roman" w:cs="Times New Roman"/>
              </w:rPr>
            </w:pPr>
          </w:p>
        </w:tc>
        <w:tc>
          <w:tcPr>
            <w:tcW w:w="3203" w:type="dxa"/>
          </w:tcPr>
          <w:p w14:paraId="57E1B7E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большая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62CA8D2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160х40х40 мм</w:t>
            </w:r>
          </w:p>
        </w:tc>
        <w:tc>
          <w:tcPr>
            <w:tcW w:w="567" w:type="dxa"/>
            <w:vMerge w:val="continue"/>
          </w:tcPr>
          <w:p w14:paraId="208FE6B0">
            <w:pPr>
              <w:spacing w:after="0" w:line="240" w:lineRule="auto"/>
              <w:rPr>
                <w:rFonts w:ascii="Times New Roman" w:hAnsi="Times New Roman" w:cs="Times New Roman"/>
                <w:color w:val="000000"/>
              </w:rPr>
            </w:pPr>
          </w:p>
        </w:tc>
        <w:tc>
          <w:tcPr>
            <w:tcW w:w="567" w:type="dxa"/>
            <w:vMerge w:val="continue"/>
          </w:tcPr>
          <w:p w14:paraId="76DDECFB">
            <w:pPr>
              <w:spacing w:after="0" w:line="240" w:lineRule="auto"/>
              <w:rPr>
                <w:rFonts w:ascii="Times New Roman" w:hAnsi="Times New Roman" w:cs="Times New Roman"/>
                <w:color w:val="000000"/>
              </w:rPr>
            </w:pPr>
          </w:p>
        </w:tc>
      </w:tr>
      <w:tr w14:paraId="3626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64D87CF">
            <w:pPr>
              <w:spacing w:after="0" w:line="240" w:lineRule="auto"/>
              <w:rPr>
                <w:rFonts w:ascii="Times New Roman" w:hAnsi="Times New Roman" w:cs="Times New Roman"/>
              </w:rPr>
            </w:pPr>
          </w:p>
        </w:tc>
        <w:tc>
          <w:tcPr>
            <w:tcW w:w="1998" w:type="dxa"/>
            <w:vMerge w:val="continue"/>
          </w:tcPr>
          <w:p w14:paraId="26AE25CE">
            <w:pPr>
              <w:spacing w:after="0" w:line="240" w:lineRule="auto"/>
              <w:rPr>
                <w:rFonts w:ascii="Times New Roman" w:hAnsi="Times New Roman" w:cs="Times New Roman"/>
              </w:rPr>
            </w:pPr>
          </w:p>
        </w:tc>
        <w:tc>
          <w:tcPr>
            <w:tcW w:w="3203" w:type="dxa"/>
          </w:tcPr>
          <w:p w14:paraId="74C9000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Синие фигуры:</w:t>
            </w:r>
          </w:p>
        </w:tc>
        <w:tc>
          <w:tcPr>
            <w:tcW w:w="3318" w:type="dxa"/>
          </w:tcPr>
          <w:p w14:paraId="4F489D6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14C632DB">
            <w:pPr>
              <w:spacing w:after="0" w:line="240" w:lineRule="auto"/>
              <w:rPr>
                <w:rFonts w:ascii="Times New Roman" w:hAnsi="Times New Roman" w:cs="Times New Roman"/>
                <w:color w:val="000000"/>
              </w:rPr>
            </w:pPr>
          </w:p>
        </w:tc>
        <w:tc>
          <w:tcPr>
            <w:tcW w:w="567" w:type="dxa"/>
            <w:vMerge w:val="continue"/>
          </w:tcPr>
          <w:p w14:paraId="7589F3B0">
            <w:pPr>
              <w:spacing w:after="0" w:line="240" w:lineRule="auto"/>
              <w:rPr>
                <w:rFonts w:ascii="Times New Roman" w:hAnsi="Times New Roman" w:cs="Times New Roman"/>
                <w:color w:val="000000"/>
              </w:rPr>
            </w:pPr>
          </w:p>
        </w:tc>
      </w:tr>
      <w:tr w14:paraId="1A8E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628E6BA">
            <w:pPr>
              <w:spacing w:after="0" w:line="240" w:lineRule="auto"/>
              <w:rPr>
                <w:rFonts w:ascii="Times New Roman" w:hAnsi="Times New Roman" w:cs="Times New Roman"/>
              </w:rPr>
            </w:pPr>
          </w:p>
        </w:tc>
        <w:tc>
          <w:tcPr>
            <w:tcW w:w="1998" w:type="dxa"/>
            <w:vMerge w:val="continue"/>
          </w:tcPr>
          <w:p w14:paraId="52D40154">
            <w:pPr>
              <w:spacing w:after="0" w:line="240" w:lineRule="auto"/>
              <w:rPr>
                <w:rFonts w:ascii="Times New Roman" w:hAnsi="Times New Roman" w:cs="Times New Roman"/>
              </w:rPr>
            </w:pPr>
          </w:p>
        </w:tc>
        <w:tc>
          <w:tcPr>
            <w:tcW w:w="3203" w:type="dxa"/>
          </w:tcPr>
          <w:p w14:paraId="11930F9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кубик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4CE9A91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40х40х40 мм</w:t>
            </w:r>
          </w:p>
        </w:tc>
        <w:tc>
          <w:tcPr>
            <w:tcW w:w="567" w:type="dxa"/>
            <w:vMerge w:val="continue"/>
          </w:tcPr>
          <w:p w14:paraId="4E452CD0">
            <w:pPr>
              <w:spacing w:after="0" w:line="240" w:lineRule="auto"/>
              <w:rPr>
                <w:rFonts w:ascii="Times New Roman" w:hAnsi="Times New Roman" w:cs="Times New Roman"/>
                <w:color w:val="000000"/>
              </w:rPr>
            </w:pPr>
          </w:p>
        </w:tc>
        <w:tc>
          <w:tcPr>
            <w:tcW w:w="567" w:type="dxa"/>
            <w:vMerge w:val="continue"/>
          </w:tcPr>
          <w:p w14:paraId="1B82DA90">
            <w:pPr>
              <w:spacing w:after="0" w:line="240" w:lineRule="auto"/>
              <w:rPr>
                <w:rFonts w:ascii="Times New Roman" w:hAnsi="Times New Roman" w:cs="Times New Roman"/>
                <w:color w:val="000000"/>
              </w:rPr>
            </w:pPr>
          </w:p>
        </w:tc>
      </w:tr>
      <w:tr w14:paraId="3AB92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1F3C818">
            <w:pPr>
              <w:spacing w:after="0" w:line="240" w:lineRule="auto"/>
              <w:rPr>
                <w:rFonts w:ascii="Times New Roman" w:hAnsi="Times New Roman" w:cs="Times New Roman"/>
              </w:rPr>
            </w:pPr>
          </w:p>
        </w:tc>
        <w:tc>
          <w:tcPr>
            <w:tcW w:w="1998" w:type="dxa"/>
            <w:vMerge w:val="continue"/>
          </w:tcPr>
          <w:p w14:paraId="3C751FB6">
            <w:pPr>
              <w:spacing w:after="0" w:line="240" w:lineRule="auto"/>
              <w:rPr>
                <w:rFonts w:ascii="Times New Roman" w:hAnsi="Times New Roman" w:cs="Times New Roman"/>
              </w:rPr>
            </w:pPr>
          </w:p>
        </w:tc>
        <w:tc>
          <w:tcPr>
            <w:tcW w:w="3203" w:type="dxa"/>
          </w:tcPr>
          <w:p w14:paraId="0007EB9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малая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12BF846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80х40х40 мм</w:t>
            </w:r>
          </w:p>
        </w:tc>
        <w:tc>
          <w:tcPr>
            <w:tcW w:w="567" w:type="dxa"/>
            <w:vMerge w:val="continue"/>
          </w:tcPr>
          <w:p w14:paraId="152F00D3">
            <w:pPr>
              <w:spacing w:after="0" w:line="240" w:lineRule="auto"/>
              <w:rPr>
                <w:rFonts w:ascii="Times New Roman" w:hAnsi="Times New Roman" w:cs="Times New Roman"/>
                <w:color w:val="000000"/>
              </w:rPr>
            </w:pPr>
          </w:p>
        </w:tc>
        <w:tc>
          <w:tcPr>
            <w:tcW w:w="567" w:type="dxa"/>
            <w:vMerge w:val="continue"/>
          </w:tcPr>
          <w:p w14:paraId="0F42DB90">
            <w:pPr>
              <w:spacing w:after="0" w:line="240" w:lineRule="auto"/>
              <w:rPr>
                <w:rFonts w:ascii="Times New Roman" w:hAnsi="Times New Roman" w:cs="Times New Roman"/>
                <w:color w:val="000000"/>
              </w:rPr>
            </w:pPr>
          </w:p>
        </w:tc>
      </w:tr>
      <w:tr w14:paraId="647F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7EC2E63">
            <w:pPr>
              <w:spacing w:after="0" w:line="240" w:lineRule="auto"/>
              <w:rPr>
                <w:rFonts w:ascii="Times New Roman" w:hAnsi="Times New Roman" w:cs="Times New Roman"/>
              </w:rPr>
            </w:pPr>
          </w:p>
        </w:tc>
        <w:tc>
          <w:tcPr>
            <w:tcW w:w="1998" w:type="dxa"/>
            <w:vMerge w:val="continue"/>
          </w:tcPr>
          <w:p w14:paraId="216CBBDF">
            <w:pPr>
              <w:spacing w:after="0" w:line="240" w:lineRule="auto"/>
              <w:rPr>
                <w:rFonts w:ascii="Times New Roman" w:hAnsi="Times New Roman" w:cs="Times New Roman"/>
              </w:rPr>
            </w:pPr>
          </w:p>
        </w:tc>
        <w:tc>
          <w:tcPr>
            <w:tcW w:w="3203" w:type="dxa"/>
          </w:tcPr>
          <w:p w14:paraId="654C760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цилиндр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3AC3DED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 мм</w:t>
            </w:r>
          </w:p>
        </w:tc>
        <w:tc>
          <w:tcPr>
            <w:tcW w:w="567" w:type="dxa"/>
            <w:vMerge w:val="continue"/>
          </w:tcPr>
          <w:p w14:paraId="4317E1CD">
            <w:pPr>
              <w:spacing w:after="0" w:line="240" w:lineRule="auto"/>
              <w:rPr>
                <w:rFonts w:ascii="Times New Roman" w:hAnsi="Times New Roman" w:cs="Times New Roman"/>
                <w:color w:val="000000"/>
              </w:rPr>
            </w:pPr>
          </w:p>
        </w:tc>
        <w:tc>
          <w:tcPr>
            <w:tcW w:w="567" w:type="dxa"/>
            <w:vMerge w:val="continue"/>
          </w:tcPr>
          <w:p w14:paraId="4A99ABB7">
            <w:pPr>
              <w:spacing w:after="0" w:line="240" w:lineRule="auto"/>
              <w:rPr>
                <w:rFonts w:ascii="Times New Roman" w:hAnsi="Times New Roman" w:cs="Times New Roman"/>
                <w:color w:val="000000"/>
              </w:rPr>
            </w:pPr>
          </w:p>
        </w:tc>
      </w:tr>
      <w:tr w14:paraId="66DC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5A6FACD">
            <w:pPr>
              <w:spacing w:after="0" w:line="240" w:lineRule="auto"/>
              <w:rPr>
                <w:rFonts w:ascii="Times New Roman" w:hAnsi="Times New Roman" w:cs="Times New Roman"/>
              </w:rPr>
            </w:pPr>
          </w:p>
        </w:tc>
        <w:tc>
          <w:tcPr>
            <w:tcW w:w="1998" w:type="dxa"/>
            <w:vMerge w:val="continue"/>
          </w:tcPr>
          <w:p w14:paraId="39931406">
            <w:pPr>
              <w:spacing w:after="0" w:line="240" w:lineRule="auto"/>
              <w:rPr>
                <w:rFonts w:ascii="Times New Roman" w:hAnsi="Times New Roman" w:cs="Times New Roman"/>
              </w:rPr>
            </w:pPr>
          </w:p>
        </w:tc>
        <w:tc>
          <w:tcPr>
            <w:tcW w:w="3203" w:type="dxa"/>
          </w:tcPr>
          <w:p w14:paraId="71F4700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большая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5E0D64D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160х40х40 мм</w:t>
            </w:r>
          </w:p>
        </w:tc>
        <w:tc>
          <w:tcPr>
            <w:tcW w:w="567" w:type="dxa"/>
            <w:vMerge w:val="continue"/>
          </w:tcPr>
          <w:p w14:paraId="48D61E31">
            <w:pPr>
              <w:spacing w:after="0" w:line="240" w:lineRule="auto"/>
              <w:rPr>
                <w:rFonts w:ascii="Times New Roman" w:hAnsi="Times New Roman" w:cs="Times New Roman"/>
                <w:color w:val="000000"/>
              </w:rPr>
            </w:pPr>
          </w:p>
        </w:tc>
        <w:tc>
          <w:tcPr>
            <w:tcW w:w="567" w:type="dxa"/>
            <w:vMerge w:val="continue"/>
          </w:tcPr>
          <w:p w14:paraId="5B4D2B77">
            <w:pPr>
              <w:spacing w:after="0" w:line="240" w:lineRule="auto"/>
              <w:rPr>
                <w:rFonts w:ascii="Times New Roman" w:hAnsi="Times New Roman" w:cs="Times New Roman"/>
                <w:color w:val="000000"/>
              </w:rPr>
            </w:pPr>
          </w:p>
        </w:tc>
      </w:tr>
      <w:tr w14:paraId="0843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F0552D">
            <w:pPr>
              <w:spacing w:after="0" w:line="240" w:lineRule="auto"/>
              <w:rPr>
                <w:rFonts w:ascii="Times New Roman" w:hAnsi="Times New Roman" w:cs="Times New Roman"/>
              </w:rPr>
            </w:pPr>
          </w:p>
        </w:tc>
        <w:tc>
          <w:tcPr>
            <w:tcW w:w="1998" w:type="dxa"/>
            <w:vMerge w:val="continue"/>
          </w:tcPr>
          <w:p w14:paraId="0B4D5AE4">
            <w:pPr>
              <w:spacing w:after="0" w:line="240" w:lineRule="auto"/>
              <w:rPr>
                <w:rFonts w:ascii="Times New Roman" w:hAnsi="Times New Roman" w:cs="Times New Roman"/>
              </w:rPr>
            </w:pPr>
          </w:p>
        </w:tc>
        <w:tc>
          <w:tcPr>
            <w:tcW w:w="3203" w:type="dxa"/>
          </w:tcPr>
          <w:p w14:paraId="0D1B89F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призма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1BE917B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55х40х40 мм</w:t>
            </w:r>
          </w:p>
        </w:tc>
        <w:tc>
          <w:tcPr>
            <w:tcW w:w="567" w:type="dxa"/>
            <w:vMerge w:val="continue"/>
          </w:tcPr>
          <w:p w14:paraId="4D00E837">
            <w:pPr>
              <w:spacing w:after="0" w:line="240" w:lineRule="auto"/>
              <w:rPr>
                <w:rFonts w:ascii="Times New Roman" w:hAnsi="Times New Roman" w:cs="Times New Roman"/>
                <w:color w:val="000000"/>
              </w:rPr>
            </w:pPr>
          </w:p>
        </w:tc>
        <w:tc>
          <w:tcPr>
            <w:tcW w:w="567" w:type="dxa"/>
            <w:vMerge w:val="continue"/>
          </w:tcPr>
          <w:p w14:paraId="736E471E">
            <w:pPr>
              <w:spacing w:after="0" w:line="240" w:lineRule="auto"/>
              <w:rPr>
                <w:rFonts w:ascii="Times New Roman" w:hAnsi="Times New Roman" w:cs="Times New Roman"/>
                <w:color w:val="000000"/>
              </w:rPr>
            </w:pPr>
          </w:p>
        </w:tc>
      </w:tr>
      <w:tr w14:paraId="29AC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9AA4AD8">
            <w:pPr>
              <w:spacing w:after="0" w:line="240" w:lineRule="auto"/>
              <w:rPr>
                <w:rFonts w:ascii="Times New Roman" w:hAnsi="Times New Roman" w:cs="Times New Roman"/>
              </w:rPr>
            </w:pPr>
          </w:p>
        </w:tc>
        <w:tc>
          <w:tcPr>
            <w:tcW w:w="1998" w:type="dxa"/>
            <w:vMerge w:val="continue"/>
          </w:tcPr>
          <w:p w14:paraId="167A1D49">
            <w:pPr>
              <w:spacing w:after="0" w:line="240" w:lineRule="auto"/>
              <w:rPr>
                <w:rFonts w:ascii="Times New Roman" w:hAnsi="Times New Roman" w:cs="Times New Roman"/>
              </w:rPr>
            </w:pPr>
          </w:p>
        </w:tc>
        <w:tc>
          <w:tcPr>
            <w:tcW w:w="3203" w:type="dxa"/>
          </w:tcPr>
          <w:p w14:paraId="5E48892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Деревянные фигуры (натуральный цвет):</w:t>
            </w:r>
          </w:p>
        </w:tc>
        <w:tc>
          <w:tcPr>
            <w:tcW w:w="3318" w:type="dxa"/>
          </w:tcPr>
          <w:p w14:paraId="0D82472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41294B24">
            <w:pPr>
              <w:spacing w:after="0" w:line="240" w:lineRule="auto"/>
              <w:rPr>
                <w:rFonts w:ascii="Times New Roman" w:hAnsi="Times New Roman" w:cs="Times New Roman"/>
                <w:color w:val="000000"/>
              </w:rPr>
            </w:pPr>
          </w:p>
        </w:tc>
        <w:tc>
          <w:tcPr>
            <w:tcW w:w="567" w:type="dxa"/>
            <w:vMerge w:val="continue"/>
          </w:tcPr>
          <w:p w14:paraId="017FCEAC">
            <w:pPr>
              <w:spacing w:after="0" w:line="240" w:lineRule="auto"/>
              <w:rPr>
                <w:rFonts w:ascii="Times New Roman" w:hAnsi="Times New Roman" w:cs="Times New Roman"/>
                <w:color w:val="000000"/>
              </w:rPr>
            </w:pPr>
          </w:p>
        </w:tc>
      </w:tr>
      <w:tr w14:paraId="5918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7D97BCC2">
            <w:pPr>
              <w:spacing w:after="0" w:line="240" w:lineRule="auto"/>
              <w:rPr>
                <w:rFonts w:ascii="Times New Roman" w:hAnsi="Times New Roman" w:cs="Times New Roman"/>
              </w:rPr>
            </w:pPr>
          </w:p>
        </w:tc>
        <w:tc>
          <w:tcPr>
            <w:tcW w:w="1998" w:type="dxa"/>
            <w:vMerge w:val="continue"/>
          </w:tcPr>
          <w:p w14:paraId="18BCE2E7">
            <w:pPr>
              <w:spacing w:after="0" w:line="240" w:lineRule="auto"/>
              <w:rPr>
                <w:rFonts w:ascii="Times New Roman" w:hAnsi="Times New Roman" w:cs="Times New Roman"/>
              </w:rPr>
            </w:pPr>
          </w:p>
        </w:tc>
        <w:tc>
          <w:tcPr>
            <w:tcW w:w="3203" w:type="dxa"/>
          </w:tcPr>
          <w:p w14:paraId="37C3991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кубик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32D7F4C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8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 мм</w:t>
            </w:r>
          </w:p>
        </w:tc>
        <w:tc>
          <w:tcPr>
            <w:tcW w:w="567" w:type="dxa"/>
            <w:vMerge w:val="continue"/>
          </w:tcPr>
          <w:p w14:paraId="5781C11D">
            <w:pPr>
              <w:spacing w:after="0" w:line="240" w:lineRule="auto"/>
              <w:rPr>
                <w:rFonts w:ascii="Times New Roman" w:hAnsi="Times New Roman" w:cs="Times New Roman"/>
                <w:color w:val="000000"/>
              </w:rPr>
            </w:pPr>
          </w:p>
        </w:tc>
        <w:tc>
          <w:tcPr>
            <w:tcW w:w="567" w:type="dxa"/>
            <w:vMerge w:val="continue"/>
          </w:tcPr>
          <w:p w14:paraId="63FA2BAA">
            <w:pPr>
              <w:spacing w:after="0" w:line="240" w:lineRule="auto"/>
              <w:rPr>
                <w:rFonts w:ascii="Times New Roman" w:hAnsi="Times New Roman" w:cs="Times New Roman"/>
                <w:color w:val="000000"/>
              </w:rPr>
            </w:pPr>
          </w:p>
        </w:tc>
      </w:tr>
      <w:tr w14:paraId="0610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D432B83">
            <w:pPr>
              <w:spacing w:after="0" w:line="240" w:lineRule="auto"/>
              <w:rPr>
                <w:rFonts w:ascii="Times New Roman" w:hAnsi="Times New Roman" w:cs="Times New Roman"/>
              </w:rPr>
            </w:pPr>
          </w:p>
        </w:tc>
        <w:tc>
          <w:tcPr>
            <w:tcW w:w="1998" w:type="dxa"/>
            <w:vMerge w:val="continue"/>
          </w:tcPr>
          <w:p w14:paraId="5BFF0446">
            <w:pPr>
              <w:spacing w:after="0" w:line="240" w:lineRule="auto"/>
              <w:rPr>
                <w:rFonts w:ascii="Times New Roman" w:hAnsi="Times New Roman" w:cs="Times New Roman"/>
              </w:rPr>
            </w:pPr>
          </w:p>
        </w:tc>
        <w:tc>
          <w:tcPr>
            <w:tcW w:w="3203" w:type="dxa"/>
          </w:tcPr>
          <w:p w14:paraId="04EC6DE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пластина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094250B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240х10х40 мм</w:t>
            </w:r>
          </w:p>
        </w:tc>
        <w:tc>
          <w:tcPr>
            <w:tcW w:w="567" w:type="dxa"/>
            <w:vMerge w:val="continue"/>
          </w:tcPr>
          <w:p w14:paraId="3D1274F4">
            <w:pPr>
              <w:spacing w:after="0" w:line="240" w:lineRule="auto"/>
              <w:rPr>
                <w:rFonts w:ascii="Times New Roman" w:hAnsi="Times New Roman" w:cs="Times New Roman"/>
                <w:color w:val="000000"/>
              </w:rPr>
            </w:pPr>
          </w:p>
        </w:tc>
        <w:tc>
          <w:tcPr>
            <w:tcW w:w="567" w:type="dxa"/>
            <w:vMerge w:val="continue"/>
          </w:tcPr>
          <w:p w14:paraId="70201D97">
            <w:pPr>
              <w:spacing w:after="0" w:line="240" w:lineRule="auto"/>
              <w:rPr>
                <w:rFonts w:ascii="Times New Roman" w:hAnsi="Times New Roman" w:cs="Times New Roman"/>
                <w:color w:val="000000"/>
              </w:rPr>
            </w:pPr>
          </w:p>
        </w:tc>
      </w:tr>
      <w:tr w14:paraId="45F9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B82D80D">
            <w:pPr>
              <w:spacing w:after="0" w:line="240" w:lineRule="auto"/>
              <w:rPr>
                <w:rFonts w:ascii="Times New Roman" w:hAnsi="Times New Roman" w:cs="Times New Roman"/>
              </w:rPr>
            </w:pPr>
          </w:p>
        </w:tc>
        <w:tc>
          <w:tcPr>
            <w:tcW w:w="1998" w:type="dxa"/>
            <w:vMerge w:val="continue"/>
          </w:tcPr>
          <w:p w14:paraId="65D69725">
            <w:pPr>
              <w:spacing w:after="0" w:line="240" w:lineRule="auto"/>
              <w:rPr>
                <w:rFonts w:ascii="Times New Roman" w:hAnsi="Times New Roman" w:cs="Times New Roman"/>
              </w:rPr>
            </w:pPr>
          </w:p>
        </w:tc>
        <w:tc>
          <w:tcPr>
            <w:tcW w:w="3203" w:type="dxa"/>
          </w:tcPr>
          <w:p w14:paraId="430510D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арка малая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7A93590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80х40х40 мм</w:t>
            </w:r>
          </w:p>
        </w:tc>
        <w:tc>
          <w:tcPr>
            <w:tcW w:w="567" w:type="dxa"/>
            <w:vMerge w:val="continue"/>
          </w:tcPr>
          <w:p w14:paraId="571E501A">
            <w:pPr>
              <w:spacing w:after="0" w:line="240" w:lineRule="auto"/>
              <w:rPr>
                <w:rFonts w:ascii="Times New Roman" w:hAnsi="Times New Roman" w:cs="Times New Roman"/>
                <w:color w:val="000000"/>
              </w:rPr>
            </w:pPr>
          </w:p>
        </w:tc>
        <w:tc>
          <w:tcPr>
            <w:tcW w:w="567" w:type="dxa"/>
            <w:vMerge w:val="continue"/>
          </w:tcPr>
          <w:p w14:paraId="2F213245">
            <w:pPr>
              <w:spacing w:after="0" w:line="240" w:lineRule="auto"/>
              <w:rPr>
                <w:rFonts w:ascii="Times New Roman" w:hAnsi="Times New Roman" w:cs="Times New Roman"/>
                <w:color w:val="000000"/>
              </w:rPr>
            </w:pPr>
          </w:p>
        </w:tc>
      </w:tr>
      <w:tr w14:paraId="1E419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ECB7C65">
            <w:pPr>
              <w:spacing w:after="0" w:line="240" w:lineRule="auto"/>
              <w:rPr>
                <w:rFonts w:ascii="Times New Roman" w:hAnsi="Times New Roman" w:cs="Times New Roman"/>
              </w:rPr>
            </w:pPr>
          </w:p>
        </w:tc>
        <w:tc>
          <w:tcPr>
            <w:tcW w:w="1998" w:type="dxa"/>
            <w:vMerge w:val="continue"/>
          </w:tcPr>
          <w:p w14:paraId="11637244">
            <w:pPr>
              <w:spacing w:after="0" w:line="240" w:lineRule="auto"/>
              <w:rPr>
                <w:rFonts w:ascii="Times New Roman" w:hAnsi="Times New Roman" w:cs="Times New Roman"/>
              </w:rPr>
            </w:pPr>
          </w:p>
        </w:tc>
        <w:tc>
          <w:tcPr>
            <w:tcW w:w="3203" w:type="dxa"/>
          </w:tcPr>
          <w:p w14:paraId="2D13469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пирамида-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5D06FF3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40х80 мм</w:t>
            </w:r>
          </w:p>
        </w:tc>
        <w:tc>
          <w:tcPr>
            <w:tcW w:w="567" w:type="dxa"/>
            <w:vMerge w:val="continue"/>
          </w:tcPr>
          <w:p w14:paraId="31C0953D">
            <w:pPr>
              <w:spacing w:after="0" w:line="240" w:lineRule="auto"/>
              <w:rPr>
                <w:rFonts w:ascii="Times New Roman" w:hAnsi="Times New Roman" w:cs="Times New Roman"/>
                <w:color w:val="000000"/>
              </w:rPr>
            </w:pPr>
          </w:p>
        </w:tc>
        <w:tc>
          <w:tcPr>
            <w:tcW w:w="567" w:type="dxa"/>
            <w:vMerge w:val="continue"/>
          </w:tcPr>
          <w:p w14:paraId="23326437">
            <w:pPr>
              <w:spacing w:after="0" w:line="240" w:lineRule="auto"/>
              <w:rPr>
                <w:rFonts w:ascii="Times New Roman" w:hAnsi="Times New Roman" w:cs="Times New Roman"/>
                <w:color w:val="000000"/>
              </w:rPr>
            </w:pPr>
          </w:p>
        </w:tc>
      </w:tr>
      <w:tr w14:paraId="5108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343D601">
            <w:pPr>
              <w:spacing w:after="0" w:line="240" w:lineRule="auto"/>
              <w:rPr>
                <w:rFonts w:ascii="Times New Roman" w:hAnsi="Times New Roman" w:cs="Times New Roman"/>
              </w:rPr>
            </w:pPr>
          </w:p>
        </w:tc>
        <w:tc>
          <w:tcPr>
            <w:tcW w:w="1998" w:type="dxa"/>
            <w:vMerge w:val="continue"/>
          </w:tcPr>
          <w:p w14:paraId="7B77C115">
            <w:pPr>
              <w:spacing w:after="0" w:line="240" w:lineRule="auto"/>
              <w:rPr>
                <w:rFonts w:ascii="Times New Roman" w:hAnsi="Times New Roman" w:cs="Times New Roman"/>
              </w:rPr>
            </w:pPr>
          </w:p>
        </w:tc>
        <w:tc>
          <w:tcPr>
            <w:tcW w:w="3203" w:type="dxa"/>
          </w:tcPr>
          <w:p w14:paraId="1273F7B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цилиндр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3E058A3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2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40х40 мм</w:t>
            </w:r>
          </w:p>
        </w:tc>
        <w:tc>
          <w:tcPr>
            <w:tcW w:w="567" w:type="dxa"/>
            <w:vMerge w:val="continue"/>
          </w:tcPr>
          <w:p w14:paraId="1FC7317A">
            <w:pPr>
              <w:spacing w:after="0" w:line="240" w:lineRule="auto"/>
              <w:rPr>
                <w:rFonts w:ascii="Times New Roman" w:hAnsi="Times New Roman" w:cs="Times New Roman"/>
                <w:color w:val="000000"/>
              </w:rPr>
            </w:pPr>
          </w:p>
        </w:tc>
        <w:tc>
          <w:tcPr>
            <w:tcW w:w="567" w:type="dxa"/>
            <w:vMerge w:val="continue"/>
          </w:tcPr>
          <w:p w14:paraId="6A8030AA">
            <w:pPr>
              <w:spacing w:after="0" w:line="240" w:lineRule="auto"/>
              <w:rPr>
                <w:rFonts w:ascii="Times New Roman" w:hAnsi="Times New Roman" w:cs="Times New Roman"/>
                <w:color w:val="000000"/>
              </w:rPr>
            </w:pPr>
          </w:p>
        </w:tc>
      </w:tr>
      <w:tr w14:paraId="23E55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E541536">
            <w:pPr>
              <w:spacing w:after="0" w:line="240" w:lineRule="auto"/>
              <w:rPr>
                <w:rFonts w:ascii="Times New Roman" w:hAnsi="Times New Roman" w:cs="Times New Roman"/>
              </w:rPr>
            </w:pPr>
          </w:p>
        </w:tc>
        <w:tc>
          <w:tcPr>
            <w:tcW w:w="1998" w:type="dxa"/>
            <w:vMerge w:val="continue"/>
          </w:tcPr>
          <w:p w14:paraId="778EFC96">
            <w:pPr>
              <w:spacing w:after="0" w:line="240" w:lineRule="auto"/>
              <w:rPr>
                <w:rFonts w:ascii="Times New Roman" w:hAnsi="Times New Roman" w:cs="Times New Roman"/>
              </w:rPr>
            </w:pPr>
          </w:p>
        </w:tc>
        <w:tc>
          <w:tcPr>
            <w:tcW w:w="3203" w:type="dxa"/>
          </w:tcPr>
          <w:p w14:paraId="4D1D9304">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брус средний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4506622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80х40х20 мм</w:t>
            </w:r>
          </w:p>
        </w:tc>
        <w:tc>
          <w:tcPr>
            <w:tcW w:w="567" w:type="dxa"/>
            <w:vMerge w:val="continue"/>
          </w:tcPr>
          <w:p w14:paraId="55D1AA36">
            <w:pPr>
              <w:spacing w:after="0" w:line="240" w:lineRule="auto"/>
              <w:rPr>
                <w:rFonts w:ascii="Times New Roman" w:hAnsi="Times New Roman" w:cs="Times New Roman"/>
                <w:color w:val="000000"/>
              </w:rPr>
            </w:pPr>
          </w:p>
        </w:tc>
        <w:tc>
          <w:tcPr>
            <w:tcW w:w="567" w:type="dxa"/>
            <w:vMerge w:val="continue"/>
          </w:tcPr>
          <w:p w14:paraId="291FD5E7">
            <w:pPr>
              <w:spacing w:after="0" w:line="240" w:lineRule="auto"/>
              <w:rPr>
                <w:rFonts w:ascii="Times New Roman" w:hAnsi="Times New Roman" w:cs="Times New Roman"/>
                <w:color w:val="000000"/>
              </w:rPr>
            </w:pPr>
          </w:p>
        </w:tc>
      </w:tr>
      <w:tr w14:paraId="0FB4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68A6D188">
            <w:pPr>
              <w:spacing w:after="0" w:line="240" w:lineRule="auto"/>
              <w:rPr>
                <w:rFonts w:ascii="Times New Roman" w:hAnsi="Times New Roman" w:cs="Times New Roman"/>
              </w:rPr>
            </w:pPr>
          </w:p>
        </w:tc>
        <w:tc>
          <w:tcPr>
            <w:tcW w:w="1998" w:type="dxa"/>
            <w:vMerge w:val="continue"/>
          </w:tcPr>
          <w:p w14:paraId="34B26833">
            <w:pPr>
              <w:spacing w:after="0" w:line="240" w:lineRule="auto"/>
              <w:rPr>
                <w:rFonts w:ascii="Times New Roman" w:hAnsi="Times New Roman" w:cs="Times New Roman"/>
              </w:rPr>
            </w:pPr>
          </w:p>
        </w:tc>
        <w:tc>
          <w:tcPr>
            <w:tcW w:w="3203" w:type="dxa"/>
          </w:tcPr>
          <w:p w14:paraId="18E941E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брус большой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размер -</w:t>
            </w:r>
          </w:p>
        </w:tc>
        <w:tc>
          <w:tcPr>
            <w:tcW w:w="3318" w:type="dxa"/>
          </w:tcPr>
          <w:p w14:paraId="5AF59F2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Не менее 3 шт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80х40х40 мм</w:t>
            </w:r>
          </w:p>
        </w:tc>
        <w:tc>
          <w:tcPr>
            <w:tcW w:w="567" w:type="dxa"/>
            <w:vMerge w:val="continue"/>
          </w:tcPr>
          <w:p w14:paraId="6D7F5419">
            <w:pPr>
              <w:spacing w:after="0" w:line="240" w:lineRule="auto"/>
              <w:rPr>
                <w:rFonts w:ascii="Times New Roman" w:hAnsi="Times New Roman" w:cs="Times New Roman"/>
                <w:color w:val="000000"/>
              </w:rPr>
            </w:pPr>
          </w:p>
        </w:tc>
        <w:tc>
          <w:tcPr>
            <w:tcW w:w="567" w:type="dxa"/>
            <w:vMerge w:val="continue"/>
          </w:tcPr>
          <w:p w14:paraId="77B8F5D4">
            <w:pPr>
              <w:spacing w:after="0" w:line="240" w:lineRule="auto"/>
              <w:rPr>
                <w:rFonts w:ascii="Times New Roman" w:hAnsi="Times New Roman" w:cs="Times New Roman"/>
                <w:color w:val="000000"/>
              </w:rPr>
            </w:pPr>
          </w:p>
        </w:tc>
      </w:tr>
      <w:tr w14:paraId="145B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2D9D31E">
            <w:pPr>
              <w:spacing w:after="0" w:line="240" w:lineRule="auto"/>
              <w:rPr>
                <w:rFonts w:ascii="Times New Roman" w:hAnsi="Times New Roman" w:cs="Times New Roman"/>
              </w:rPr>
            </w:pPr>
          </w:p>
        </w:tc>
        <w:tc>
          <w:tcPr>
            <w:tcW w:w="1998" w:type="dxa"/>
            <w:vMerge w:val="continue"/>
          </w:tcPr>
          <w:p w14:paraId="548F22D2">
            <w:pPr>
              <w:spacing w:after="0" w:line="240" w:lineRule="auto"/>
              <w:rPr>
                <w:rFonts w:ascii="Times New Roman" w:hAnsi="Times New Roman" w:cs="Times New Roman"/>
              </w:rPr>
            </w:pPr>
          </w:p>
        </w:tc>
        <w:tc>
          <w:tcPr>
            <w:tcW w:w="3203" w:type="dxa"/>
          </w:tcPr>
          <w:p w14:paraId="6B384C2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Комплектация: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1. Программное обеспечение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2. Руководство пользователя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3. Методическое пособие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4. Альбом для конструирования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5. Короб деревянный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6. Фигуры цветные -</w:t>
            </w:r>
          </w:p>
        </w:tc>
        <w:tc>
          <w:tcPr>
            <w:tcW w:w="3318" w:type="dxa"/>
          </w:tcPr>
          <w:p w14:paraId="2C9B6A34">
            <w:pPr>
              <w:spacing w:after="0" w:line="240" w:lineRule="auto"/>
              <w:rPr>
                <w:rFonts w:ascii="Times New Roman" w:hAnsi="Times New Roman" w:eastAsia="Times New Roman" w:cs="Times New Roman"/>
                <w:color w:val="000000"/>
              </w:rPr>
            </w:pPr>
          </w:p>
          <w:p w14:paraId="2132DE8A">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 комплект</w:t>
            </w:r>
          </w:p>
        </w:tc>
        <w:tc>
          <w:tcPr>
            <w:tcW w:w="567" w:type="dxa"/>
            <w:vMerge w:val="continue"/>
          </w:tcPr>
          <w:p w14:paraId="497F6CAD">
            <w:pPr>
              <w:spacing w:after="0" w:line="240" w:lineRule="auto"/>
              <w:rPr>
                <w:rFonts w:ascii="Times New Roman" w:hAnsi="Times New Roman" w:cs="Times New Roman"/>
                <w:color w:val="000000"/>
              </w:rPr>
            </w:pPr>
          </w:p>
        </w:tc>
        <w:tc>
          <w:tcPr>
            <w:tcW w:w="567" w:type="dxa"/>
            <w:vMerge w:val="continue"/>
          </w:tcPr>
          <w:p w14:paraId="2CE1C1FF">
            <w:pPr>
              <w:spacing w:after="0" w:line="240" w:lineRule="auto"/>
              <w:rPr>
                <w:rFonts w:ascii="Times New Roman" w:hAnsi="Times New Roman" w:cs="Times New Roman"/>
                <w:color w:val="000000"/>
              </w:rPr>
            </w:pPr>
          </w:p>
        </w:tc>
      </w:tr>
      <w:tr w14:paraId="437F6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restart"/>
          </w:tcPr>
          <w:p w14:paraId="3452143B">
            <w:pPr>
              <w:spacing w:after="0" w:line="240" w:lineRule="auto"/>
              <w:jc w:val="center"/>
              <w:rPr>
                <w:rFonts w:ascii="Times New Roman" w:hAnsi="Times New Roman" w:cs="Times New Roman"/>
                <w:color w:val="000000"/>
              </w:rPr>
            </w:pPr>
            <w:r>
              <w:rPr>
                <w:rFonts w:ascii="Times New Roman" w:hAnsi="Times New Roman" w:eastAsia="Times New Roman" w:cs="Times New Roman"/>
                <w:color w:val="000000"/>
              </w:rPr>
              <w:t>20</w:t>
            </w:r>
          </w:p>
        </w:tc>
        <w:tc>
          <w:tcPr>
            <w:tcW w:w="1998" w:type="dxa"/>
            <w:vMerge w:val="restart"/>
          </w:tcPr>
          <w:p w14:paraId="76C2F75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Диагностический коррекционно-развивающий комплекс с видеорегистрацией «Песочная терапия»</w:t>
            </w:r>
          </w:p>
        </w:tc>
        <w:tc>
          <w:tcPr>
            <w:tcW w:w="3203" w:type="dxa"/>
          </w:tcPr>
          <w:p w14:paraId="24202BC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Назначение</w:t>
            </w:r>
          </w:p>
        </w:tc>
        <w:tc>
          <w:tcPr>
            <w:tcW w:w="3318" w:type="dxa"/>
          </w:tcPr>
          <w:p w14:paraId="490CE91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Диагностический коррекционно-развивающий комплекс с видеорегистрацией</w:t>
            </w:r>
          </w:p>
        </w:tc>
        <w:tc>
          <w:tcPr>
            <w:tcW w:w="567" w:type="dxa"/>
            <w:vMerge w:val="restart"/>
          </w:tcPr>
          <w:p w14:paraId="6174B425">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67" w:type="dxa"/>
            <w:vMerge w:val="restart"/>
          </w:tcPr>
          <w:p w14:paraId="4360290E">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r>
      <w:tr w14:paraId="2F59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6870F7A">
            <w:pPr>
              <w:spacing w:after="0" w:line="240" w:lineRule="auto"/>
              <w:rPr>
                <w:rFonts w:ascii="Times New Roman" w:hAnsi="Times New Roman" w:cs="Times New Roman"/>
              </w:rPr>
            </w:pPr>
          </w:p>
        </w:tc>
        <w:tc>
          <w:tcPr>
            <w:tcW w:w="1998" w:type="dxa"/>
            <w:vMerge w:val="continue"/>
          </w:tcPr>
          <w:p w14:paraId="263E0B7E">
            <w:pPr>
              <w:spacing w:after="0" w:line="240" w:lineRule="auto"/>
              <w:rPr>
                <w:rFonts w:ascii="Times New Roman" w:hAnsi="Times New Roman" w:cs="Times New Roman"/>
              </w:rPr>
            </w:pPr>
          </w:p>
        </w:tc>
        <w:tc>
          <w:tcPr>
            <w:tcW w:w="3203" w:type="dxa"/>
          </w:tcPr>
          <w:p w14:paraId="11FAD85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Решаемые задачи: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Ведения базы данных клиентов, интерактивное проведение и протоколирование диагностических сеансов и коррекционно-развивающих сессий, в том числе фото и звукозапись.</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Интерактивное картографирование сеансов, для отслеживания месторасположения и перемещения фигурок в поле песочницы.</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Наличие набора игровых сюжетов с возможностью добавления новых игр. Создание плана сессий.</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Возможность использования Словаря символов и возможность его дополнения;</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Отслеживание и фиксация ориентации подноса относительно клиента в ходе сессии.</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Настройка видеорегистрации с любыми размерами подносов в практике песочного терапевта.</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Обработка и интерпретация результатов диагностических сеансов.</w:t>
            </w:r>
          </w:p>
        </w:tc>
        <w:tc>
          <w:tcPr>
            <w:tcW w:w="3318" w:type="dxa"/>
          </w:tcPr>
          <w:p w14:paraId="5A278A76">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590B59DA">
            <w:pPr>
              <w:spacing w:after="0" w:line="240" w:lineRule="auto"/>
              <w:rPr>
                <w:rFonts w:ascii="Times New Roman" w:hAnsi="Times New Roman" w:cs="Times New Roman"/>
                <w:color w:val="000000"/>
              </w:rPr>
            </w:pPr>
          </w:p>
        </w:tc>
        <w:tc>
          <w:tcPr>
            <w:tcW w:w="567" w:type="dxa"/>
            <w:vMerge w:val="continue"/>
          </w:tcPr>
          <w:p w14:paraId="567B735B">
            <w:pPr>
              <w:spacing w:after="0" w:line="240" w:lineRule="auto"/>
              <w:rPr>
                <w:rFonts w:ascii="Times New Roman" w:hAnsi="Times New Roman" w:cs="Times New Roman"/>
                <w:color w:val="000000"/>
              </w:rPr>
            </w:pPr>
          </w:p>
        </w:tc>
      </w:tr>
      <w:tr w14:paraId="15D8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C351847">
            <w:pPr>
              <w:spacing w:after="0" w:line="240" w:lineRule="auto"/>
              <w:rPr>
                <w:rFonts w:ascii="Times New Roman" w:hAnsi="Times New Roman" w:cs="Times New Roman"/>
              </w:rPr>
            </w:pPr>
          </w:p>
        </w:tc>
        <w:tc>
          <w:tcPr>
            <w:tcW w:w="1998" w:type="dxa"/>
            <w:vMerge w:val="continue"/>
          </w:tcPr>
          <w:p w14:paraId="7EC57338">
            <w:pPr>
              <w:spacing w:after="0" w:line="240" w:lineRule="auto"/>
              <w:rPr>
                <w:rFonts w:ascii="Times New Roman" w:hAnsi="Times New Roman" w:cs="Times New Roman"/>
              </w:rPr>
            </w:pPr>
          </w:p>
        </w:tc>
        <w:tc>
          <w:tcPr>
            <w:tcW w:w="3203" w:type="dxa"/>
          </w:tcPr>
          <w:p w14:paraId="197442D4">
            <w:pPr>
              <w:spacing w:after="0" w:line="240" w:lineRule="auto"/>
              <w:rPr>
                <w:rFonts w:ascii="Times New Roman" w:hAnsi="Times New Roman" w:cs="Times New Roman"/>
                <w:color w:val="000000"/>
              </w:rPr>
            </w:pPr>
            <w:r>
              <w:rPr>
                <w:rFonts w:ascii="Times New Roman" w:hAnsi="Times New Roman" w:eastAsia="Times New Roman" w:cs="Times New Roman"/>
                <w:color w:val="000000"/>
                <w:highlight w:val="green"/>
                <w:shd w:val="clear" w:color="auto" w:fill="000000"/>
              </w:rPr>
              <w:t>Электронный носитель информации с программным обеспечением</w:t>
            </w:r>
          </w:p>
        </w:tc>
        <w:tc>
          <w:tcPr>
            <w:tcW w:w="3318" w:type="dxa"/>
          </w:tcPr>
          <w:p w14:paraId="1DFB5CD0">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p>
        </w:tc>
        <w:tc>
          <w:tcPr>
            <w:tcW w:w="567" w:type="dxa"/>
            <w:vMerge w:val="continue"/>
          </w:tcPr>
          <w:p w14:paraId="695618DF">
            <w:pPr>
              <w:spacing w:after="0" w:line="240" w:lineRule="auto"/>
              <w:rPr>
                <w:rFonts w:ascii="Times New Roman" w:hAnsi="Times New Roman" w:cs="Times New Roman"/>
                <w:color w:val="000000"/>
              </w:rPr>
            </w:pPr>
          </w:p>
        </w:tc>
        <w:tc>
          <w:tcPr>
            <w:tcW w:w="567" w:type="dxa"/>
            <w:vMerge w:val="continue"/>
          </w:tcPr>
          <w:p w14:paraId="35339868">
            <w:pPr>
              <w:spacing w:after="0" w:line="240" w:lineRule="auto"/>
              <w:rPr>
                <w:rFonts w:ascii="Times New Roman" w:hAnsi="Times New Roman" w:cs="Times New Roman"/>
                <w:color w:val="000000"/>
              </w:rPr>
            </w:pPr>
          </w:p>
        </w:tc>
      </w:tr>
      <w:tr w14:paraId="0ED08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E657A60">
            <w:pPr>
              <w:spacing w:after="0" w:line="240" w:lineRule="auto"/>
              <w:rPr>
                <w:rFonts w:ascii="Times New Roman" w:hAnsi="Times New Roman" w:cs="Times New Roman"/>
              </w:rPr>
            </w:pPr>
          </w:p>
        </w:tc>
        <w:tc>
          <w:tcPr>
            <w:tcW w:w="1998" w:type="dxa"/>
            <w:vMerge w:val="continue"/>
          </w:tcPr>
          <w:p w14:paraId="5A5F2E96">
            <w:pPr>
              <w:spacing w:after="0" w:line="240" w:lineRule="auto"/>
              <w:rPr>
                <w:rFonts w:ascii="Times New Roman" w:hAnsi="Times New Roman" w:cs="Times New Roman"/>
              </w:rPr>
            </w:pPr>
          </w:p>
        </w:tc>
        <w:tc>
          <w:tcPr>
            <w:tcW w:w="3203" w:type="dxa"/>
          </w:tcPr>
          <w:p w14:paraId="347AA35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Штатив разборный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Длина штатива в сборе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Длина штанги для крепления веб-камеры -</w:t>
            </w:r>
          </w:p>
        </w:tc>
        <w:tc>
          <w:tcPr>
            <w:tcW w:w="3318" w:type="dxa"/>
          </w:tcPr>
          <w:p w14:paraId="69870A2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190 см</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140 см</w:t>
            </w:r>
          </w:p>
        </w:tc>
        <w:tc>
          <w:tcPr>
            <w:tcW w:w="567" w:type="dxa"/>
            <w:vMerge w:val="continue"/>
          </w:tcPr>
          <w:p w14:paraId="1EBFCD95">
            <w:pPr>
              <w:spacing w:after="0" w:line="240" w:lineRule="auto"/>
              <w:rPr>
                <w:rFonts w:ascii="Times New Roman" w:hAnsi="Times New Roman" w:cs="Times New Roman"/>
                <w:color w:val="000000"/>
              </w:rPr>
            </w:pPr>
          </w:p>
        </w:tc>
        <w:tc>
          <w:tcPr>
            <w:tcW w:w="567" w:type="dxa"/>
            <w:vMerge w:val="continue"/>
          </w:tcPr>
          <w:p w14:paraId="162A7784">
            <w:pPr>
              <w:spacing w:after="0" w:line="240" w:lineRule="auto"/>
              <w:rPr>
                <w:rFonts w:ascii="Times New Roman" w:hAnsi="Times New Roman" w:cs="Times New Roman"/>
                <w:color w:val="000000"/>
              </w:rPr>
            </w:pPr>
          </w:p>
        </w:tc>
      </w:tr>
      <w:tr w14:paraId="3F1BD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2952DD3">
            <w:pPr>
              <w:spacing w:after="0" w:line="240" w:lineRule="auto"/>
              <w:rPr>
                <w:rFonts w:ascii="Times New Roman" w:hAnsi="Times New Roman" w:cs="Times New Roman"/>
              </w:rPr>
            </w:pPr>
          </w:p>
        </w:tc>
        <w:tc>
          <w:tcPr>
            <w:tcW w:w="1998" w:type="dxa"/>
            <w:vMerge w:val="continue"/>
          </w:tcPr>
          <w:p w14:paraId="4A3D1F43">
            <w:pPr>
              <w:spacing w:after="0" w:line="240" w:lineRule="auto"/>
              <w:rPr>
                <w:rFonts w:ascii="Times New Roman" w:hAnsi="Times New Roman" w:cs="Times New Roman"/>
              </w:rPr>
            </w:pPr>
          </w:p>
        </w:tc>
        <w:tc>
          <w:tcPr>
            <w:tcW w:w="3203" w:type="dxa"/>
          </w:tcPr>
          <w:p w14:paraId="1E3D7C5B">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Веб-камера</w:t>
            </w:r>
          </w:p>
        </w:tc>
        <w:tc>
          <w:tcPr>
            <w:tcW w:w="3318" w:type="dxa"/>
          </w:tcPr>
          <w:p w14:paraId="538F245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p>
        </w:tc>
        <w:tc>
          <w:tcPr>
            <w:tcW w:w="567" w:type="dxa"/>
            <w:vMerge w:val="continue"/>
          </w:tcPr>
          <w:p w14:paraId="14CAA20B">
            <w:pPr>
              <w:spacing w:after="0" w:line="240" w:lineRule="auto"/>
              <w:rPr>
                <w:rFonts w:ascii="Times New Roman" w:hAnsi="Times New Roman" w:cs="Times New Roman"/>
                <w:color w:val="000000"/>
              </w:rPr>
            </w:pPr>
          </w:p>
        </w:tc>
        <w:tc>
          <w:tcPr>
            <w:tcW w:w="567" w:type="dxa"/>
            <w:vMerge w:val="continue"/>
          </w:tcPr>
          <w:p w14:paraId="18DD18A9">
            <w:pPr>
              <w:spacing w:after="0" w:line="240" w:lineRule="auto"/>
              <w:rPr>
                <w:rFonts w:ascii="Times New Roman" w:hAnsi="Times New Roman" w:cs="Times New Roman"/>
                <w:color w:val="000000"/>
              </w:rPr>
            </w:pPr>
          </w:p>
        </w:tc>
      </w:tr>
      <w:tr w14:paraId="3CBF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BAC7FF8">
            <w:pPr>
              <w:spacing w:after="0" w:line="240" w:lineRule="auto"/>
              <w:rPr>
                <w:rFonts w:ascii="Times New Roman" w:hAnsi="Times New Roman" w:cs="Times New Roman"/>
              </w:rPr>
            </w:pPr>
          </w:p>
        </w:tc>
        <w:tc>
          <w:tcPr>
            <w:tcW w:w="1998" w:type="dxa"/>
            <w:vMerge w:val="continue"/>
          </w:tcPr>
          <w:p w14:paraId="411C7F90">
            <w:pPr>
              <w:spacing w:after="0" w:line="240" w:lineRule="auto"/>
              <w:rPr>
                <w:rFonts w:ascii="Times New Roman" w:hAnsi="Times New Roman" w:cs="Times New Roman"/>
              </w:rPr>
            </w:pPr>
          </w:p>
        </w:tc>
        <w:tc>
          <w:tcPr>
            <w:tcW w:w="3203" w:type="dxa"/>
          </w:tcPr>
          <w:p w14:paraId="0436F81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Руководство пользователя</w:t>
            </w:r>
          </w:p>
        </w:tc>
        <w:tc>
          <w:tcPr>
            <w:tcW w:w="3318" w:type="dxa"/>
          </w:tcPr>
          <w:p w14:paraId="0D06405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p>
        </w:tc>
        <w:tc>
          <w:tcPr>
            <w:tcW w:w="567" w:type="dxa"/>
            <w:vMerge w:val="continue"/>
          </w:tcPr>
          <w:p w14:paraId="77E1A935">
            <w:pPr>
              <w:spacing w:after="0" w:line="240" w:lineRule="auto"/>
              <w:rPr>
                <w:rFonts w:ascii="Times New Roman" w:hAnsi="Times New Roman" w:cs="Times New Roman"/>
                <w:color w:val="000000"/>
              </w:rPr>
            </w:pPr>
          </w:p>
        </w:tc>
        <w:tc>
          <w:tcPr>
            <w:tcW w:w="567" w:type="dxa"/>
            <w:vMerge w:val="continue"/>
          </w:tcPr>
          <w:p w14:paraId="77384954">
            <w:pPr>
              <w:spacing w:after="0" w:line="240" w:lineRule="auto"/>
              <w:rPr>
                <w:rFonts w:ascii="Times New Roman" w:hAnsi="Times New Roman" w:cs="Times New Roman"/>
                <w:color w:val="000000"/>
              </w:rPr>
            </w:pPr>
          </w:p>
        </w:tc>
      </w:tr>
      <w:tr w14:paraId="1B25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1FC61E8">
            <w:pPr>
              <w:spacing w:after="0" w:line="240" w:lineRule="auto"/>
              <w:rPr>
                <w:rFonts w:ascii="Times New Roman" w:hAnsi="Times New Roman" w:cs="Times New Roman"/>
              </w:rPr>
            </w:pPr>
          </w:p>
        </w:tc>
        <w:tc>
          <w:tcPr>
            <w:tcW w:w="1998" w:type="dxa"/>
            <w:vMerge w:val="continue"/>
          </w:tcPr>
          <w:p w14:paraId="1CB57CA3">
            <w:pPr>
              <w:spacing w:after="0" w:line="240" w:lineRule="auto"/>
              <w:rPr>
                <w:rFonts w:ascii="Times New Roman" w:hAnsi="Times New Roman" w:cs="Times New Roman"/>
              </w:rPr>
            </w:pPr>
          </w:p>
        </w:tc>
        <w:tc>
          <w:tcPr>
            <w:tcW w:w="3203" w:type="dxa"/>
          </w:tcPr>
          <w:p w14:paraId="63DF5C9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Поднос для песочной терапии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Габариты подноса (ШхДхВ) -</w:t>
            </w:r>
          </w:p>
        </w:tc>
        <w:tc>
          <w:tcPr>
            <w:tcW w:w="3318" w:type="dxa"/>
          </w:tcPr>
          <w:p w14:paraId="74F5192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менее 50х70x11 см</w:t>
            </w:r>
          </w:p>
        </w:tc>
        <w:tc>
          <w:tcPr>
            <w:tcW w:w="567" w:type="dxa"/>
            <w:vMerge w:val="continue"/>
          </w:tcPr>
          <w:p w14:paraId="4C293BAE">
            <w:pPr>
              <w:spacing w:after="0" w:line="240" w:lineRule="auto"/>
              <w:rPr>
                <w:rFonts w:ascii="Times New Roman" w:hAnsi="Times New Roman" w:cs="Times New Roman"/>
                <w:color w:val="000000"/>
              </w:rPr>
            </w:pPr>
          </w:p>
        </w:tc>
        <w:tc>
          <w:tcPr>
            <w:tcW w:w="567" w:type="dxa"/>
            <w:vMerge w:val="continue"/>
          </w:tcPr>
          <w:p w14:paraId="46EA2211">
            <w:pPr>
              <w:spacing w:after="0" w:line="240" w:lineRule="auto"/>
              <w:rPr>
                <w:rFonts w:ascii="Times New Roman" w:hAnsi="Times New Roman" w:cs="Times New Roman"/>
                <w:color w:val="000000"/>
              </w:rPr>
            </w:pPr>
          </w:p>
        </w:tc>
      </w:tr>
      <w:tr w14:paraId="3B512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4A422F8">
            <w:pPr>
              <w:spacing w:after="0" w:line="240" w:lineRule="auto"/>
              <w:rPr>
                <w:rFonts w:ascii="Times New Roman" w:hAnsi="Times New Roman" w:cs="Times New Roman"/>
              </w:rPr>
            </w:pPr>
          </w:p>
        </w:tc>
        <w:tc>
          <w:tcPr>
            <w:tcW w:w="1998" w:type="dxa"/>
            <w:vMerge w:val="continue"/>
          </w:tcPr>
          <w:p w14:paraId="28379B49">
            <w:pPr>
              <w:spacing w:after="0" w:line="240" w:lineRule="auto"/>
              <w:rPr>
                <w:rFonts w:ascii="Times New Roman" w:hAnsi="Times New Roman" w:cs="Times New Roman"/>
              </w:rPr>
            </w:pPr>
          </w:p>
        </w:tc>
        <w:tc>
          <w:tcPr>
            <w:tcW w:w="3203" w:type="dxa"/>
          </w:tcPr>
          <w:p w14:paraId="306D1C3E">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Кварцевый песок</w:t>
            </w:r>
          </w:p>
        </w:tc>
        <w:tc>
          <w:tcPr>
            <w:tcW w:w="3318" w:type="dxa"/>
          </w:tcPr>
          <w:p w14:paraId="0F97355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12 кг</w:t>
            </w:r>
          </w:p>
        </w:tc>
        <w:tc>
          <w:tcPr>
            <w:tcW w:w="567" w:type="dxa"/>
            <w:vMerge w:val="continue"/>
          </w:tcPr>
          <w:p w14:paraId="68A7801F">
            <w:pPr>
              <w:spacing w:after="0" w:line="240" w:lineRule="auto"/>
              <w:rPr>
                <w:rFonts w:ascii="Times New Roman" w:hAnsi="Times New Roman" w:cs="Times New Roman"/>
                <w:color w:val="000000"/>
              </w:rPr>
            </w:pPr>
          </w:p>
        </w:tc>
        <w:tc>
          <w:tcPr>
            <w:tcW w:w="567" w:type="dxa"/>
            <w:vMerge w:val="continue"/>
          </w:tcPr>
          <w:p w14:paraId="75FCAC18">
            <w:pPr>
              <w:spacing w:after="0" w:line="240" w:lineRule="auto"/>
              <w:rPr>
                <w:rFonts w:ascii="Times New Roman" w:hAnsi="Times New Roman" w:cs="Times New Roman"/>
                <w:color w:val="000000"/>
              </w:rPr>
            </w:pPr>
          </w:p>
        </w:tc>
      </w:tr>
      <w:tr w14:paraId="2FCE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7BD4225">
            <w:pPr>
              <w:spacing w:after="0" w:line="240" w:lineRule="auto"/>
              <w:rPr>
                <w:rFonts w:ascii="Times New Roman" w:hAnsi="Times New Roman" w:cs="Times New Roman"/>
              </w:rPr>
            </w:pPr>
          </w:p>
        </w:tc>
        <w:tc>
          <w:tcPr>
            <w:tcW w:w="1998" w:type="dxa"/>
            <w:vMerge w:val="continue"/>
          </w:tcPr>
          <w:p w14:paraId="77167B9E">
            <w:pPr>
              <w:spacing w:after="0" w:line="240" w:lineRule="auto"/>
              <w:rPr>
                <w:rFonts w:ascii="Times New Roman" w:hAnsi="Times New Roman" w:cs="Times New Roman"/>
              </w:rPr>
            </w:pPr>
          </w:p>
        </w:tc>
        <w:tc>
          <w:tcPr>
            <w:tcW w:w="3203" w:type="dxa"/>
          </w:tcPr>
          <w:p w14:paraId="7ACD9EB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Базовый методический набор деревянных фигур, комплект</w:t>
            </w:r>
          </w:p>
        </w:tc>
        <w:tc>
          <w:tcPr>
            <w:tcW w:w="3318" w:type="dxa"/>
          </w:tcPr>
          <w:p w14:paraId="675BB1B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наличие</w:t>
            </w:r>
          </w:p>
        </w:tc>
        <w:tc>
          <w:tcPr>
            <w:tcW w:w="567" w:type="dxa"/>
            <w:vMerge w:val="continue"/>
          </w:tcPr>
          <w:p w14:paraId="25CF9389">
            <w:pPr>
              <w:spacing w:after="0" w:line="240" w:lineRule="auto"/>
              <w:rPr>
                <w:rFonts w:ascii="Times New Roman" w:hAnsi="Times New Roman" w:cs="Times New Roman"/>
                <w:color w:val="000000"/>
              </w:rPr>
            </w:pPr>
          </w:p>
        </w:tc>
        <w:tc>
          <w:tcPr>
            <w:tcW w:w="567" w:type="dxa"/>
            <w:vMerge w:val="continue"/>
          </w:tcPr>
          <w:p w14:paraId="38DFCE42">
            <w:pPr>
              <w:spacing w:after="0" w:line="240" w:lineRule="auto"/>
              <w:rPr>
                <w:rFonts w:ascii="Times New Roman" w:hAnsi="Times New Roman" w:cs="Times New Roman"/>
                <w:color w:val="000000"/>
              </w:rPr>
            </w:pPr>
          </w:p>
        </w:tc>
      </w:tr>
      <w:tr w14:paraId="79A8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E54DE88">
            <w:pPr>
              <w:spacing w:after="0" w:line="240" w:lineRule="auto"/>
              <w:rPr>
                <w:rFonts w:ascii="Times New Roman" w:hAnsi="Times New Roman" w:cs="Times New Roman"/>
              </w:rPr>
            </w:pPr>
          </w:p>
        </w:tc>
        <w:tc>
          <w:tcPr>
            <w:tcW w:w="1998" w:type="dxa"/>
            <w:vMerge w:val="continue"/>
          </w:tcPr>
          <w:p w14:paraId="54AF0D49">
            <w:pPr>
              <w:spacing w:after="0" w:line="240" w:lineRule="auto"/>
              <w:rPr>
                <w:rFonts w:ascii="Times New Roman" w:hAnsi="Times New Roman" w:cs="Times New Roman"/>
              </w:rPr>
            </w:pPr>
          </w:p>
        </w:tc>
        <w:tc>
          <w:tcPr>
            <w:tcW w:w="3203" w:type="dxa"/>
          </w:tcPr>
          <w:p w14:paraId="3FD683A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Люди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т.ч. Мужчина Женщина Мальчик Девочка</w:t>
            </w:r>
          </w:p>
        </w:tc>
        <w:tc>
          <w:tcPr>
            <w:tcW w:w="3318" w:type="dxa"/>
          </w:tcPr>
          <w:p w14:paraId="58D37225">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p>
        </w:tc>
        <w:tc>
          <w:tcPr>
            <w:tcW w:w="567" w:type="dxa"/>
            <w:vMerge w:val="continue"/>
          </w:tcPr>
          <w:p w14:paraId="7484D9C1">
            <w:pPr>
              <w:spacing w:after="0" w:line="240" w:lineRule="auto"/>
              <w:rPr>
                <w:rFonts w:ascii="Times New Roman" w:hAnsi="Times New Roman" w:cs="Times New Roman"/>
                <w:color w:val="000000"/>
              </w:rPr>
            </w:pPr>
          </w:p>
        </w:tc>
        <w:tc>
          <w:tcPr>
            <w:tcW w:w="567" w:type="dxa"/>
            <w:vMerge w:val="continue"/>
          </w:tcPr>
          <w:p w14:paraId="487D81F3">
            <w:pPr>
              <w:spacing w:after="0" w:line="240" w:lineRule="auto"/>
              <w:rPr>
                <w:rFonts w:ascii="Times New Roman" w:hAnsi="Times New Roman" w:cs="Times New Roman"/>
                <w:color w:val="000000"/>
              </w:rPr>
            </w:pPr>
          </w:p>
        </w:tc>
      </w:tr>
      <w:tr w14:paraId="2D42C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8256EFE">
            <w:pPr>
              <w:spacing w:after="0" w:line="240" w:lineRule="auto"/>
              <w:rPr>
                <w:rFonts w:ascii="Times New Roman" w:hAnsi="Times New Roman" w:cs="Times New Roman"/>
              </w:rPr>
            </w:pPr>
          </w:p>
        </w:tc>
        <w:tc>
          <w:tcPr>
            <w:tcW w:w="1998" w:type="dxa"/>
            <w:vMerge w:val="continue"/>
          </w:tcPr>
          <w:p w14:paraId="096DBB70">
            <w:pPr>
              <w:spacing w:after="0" w:line="240" w:lineRule="auto"/>
              <w:rPr>
                <w:rFonts w:ascii="Times New Roman" w:hAnsi="Times New Roman" w:cs="Times New Roman"/>
              </w:rPr>
            </w:pPr>
          </w:p>
        </w:tc>
        <w:tc>
          <w:tcPr>
            <w:tcW w:w="3203" w:type="dxa"/>
          </w:tcPr>
          <w:p w14:paraId="1D8DDC1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Растения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т.ч. Дерево Ель Куст</w:t>
            </w:r>
          </w:p>
        </w:tc>
        <w:tc>
          <w:tcPr>
            <w:tcW w:w="3318" w:type="dxa"/>
          </w:tcPr>
          <w:p w14:paraId="6C218C87">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 шт</w:t>
            </w:r>
          </w:p>
        </w:tc>
        <w:tc>
          <w:tcPr>
            <w:tcW w:w="567" w:type="dxa"/>
            <w:vMerge w:val="continue"/>
          </w:tcPr>
          <w:p w14:paraId="060FEFDC">
            <w:pPr>
              <w:spacing w:after="0" w:line="240" w:lineRule="auto"/>
              <w:rPr>
                <w:rFonts w:ascii="Times New Roman" w:hAnsi="Times New Roman" w:cs="Times New Roman"/>
                <w:color w:val="000000"/>
              </w:rPr>
            </w:pPr>
          </w:p>
        </w:tc>
        <w:tc>
          <w:tcPr>
            <w:tcW w:w="567" w:type="dxa"/>
            <w:vMerge w:val="continue"/>
          </w:tcPr>
          <w:p w14:paraId="5D87F25F">
            <w:pPr>
              <w:spacing w:after="0" w:line="240" w:lineRule="auto"/>
              <w:rPr>
                <w:rFonts w:ascii="Times New Roman" w:hAnsi="Times New Roman" w:cs="Times New Roman"/>
                <w:color w:val="000000"/>
              </w:rPr>
            </w:pPr>
          </w:p>
        </w:tc>
      </w:tr>
      <w:tr w14:paraId="112C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7EA0595">
            <w:pPr>
              <w:spacing w:after="0" w:line="240" w:lineRule="auto"/>
              <w:rPr>
                <w:rFonts w:ascii="Times New Roman" w:hAnsi="Times New Roman" w:cs="Times New Roman"/>
              </w:rPr>
            </w:pPr>
          </w:p>
        </w:tc>
        <w:tc>
          <w:tcPr>
            <w:tcW w:w="1998" w:type="dxa"/>
            <w:vMerge w:val="continue"/>
          </w:tcPr>
          <w:p w14:paraId="149CB79D">
            <w:pPr>
              <w:spacing w:after="0" w:line="240" w:lineRule="auto"/>
              <w:rPr>
                <w:rFonts w:ascii="Times New Roman" w:hAnsi="Times New Roman" w:cs="Times New Roman"/>
              </w:rPr>
            </w:pPr>
          </w:p>
        </w:tc>
        <w:tc>
          <w:tcPr>
            <w:tcW w:w="3203" w:type="dxa"/>
          </w:tcPr>
          <w:p w14:paraId="247ECB0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Строения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т.ч. Дом из 3-х элементов (желтый элемент; красный элемент; синий элемент)</w:t>
            </w:r>
          </w:p>
        </w:tc>
        <w:tc>
          <w:tcPr>
            <w:tcW w:w="3318" w:type="dxa"/>
          </w:tcPr>
          <w:p w14:paraId="1D713FC9">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комплект</w:t>
            </w:r>
          </w:p>
        </w:tc>
        <w:tc>
          <w:tcPr>
            <w:tcW w:w="567" w:type="dxa"/>
            <w:vMerge w:val="continue"/>
          </w:tcPr>
          <w:p w14:paraId="6FCE8471">
            <w:pPr>
              <w:spacing w:after="0" w:line="240" w:lineRule="auto"/>
              <w:rPr>
                <w:rFonts w:ascii="Times New Roman" w:hAnsi="Times New Roman" w:cs="Times New Roman"/>
                <w:color w:val="000000"/>
              </w:rPr>
            </w:pPr>
          </w:p>
        </w:tc>
        <w:tc>
          <w:tcPr>
            <w:tcW w:w="567" w:type="dxa"/>
            <w:vMerge w:val="continue"/>
          </w:tcPr>
          <w:p w14:paraId="44137E19">
            <w:pPr>
              <w:spacing w:after="0" w:line="240" w:lineRule="auto"/>
              <w:rPr>
                <w:rFonts w:ascii="Times New Roman" w:hAnsi="Times New Roman" w:cs="Times New Roman"/>
                <w:color w:val="000000"/>
              </w:rPr>
            </w:pPr>
          </w:p>
        </w:tc>
      </w:tr>
      <w:tr w14:paraId="4D06F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101CC1EF">
            <w:pPr>
              <w:spacing w:after="0" w:line="240" w:lineRule="auto"/>
              <w:rPr>
                <w:rFonts w:ascii="Times New Roman" w:hAnsi="Times New Roman" w:cs="Times New Roman"/>
              </w:rPr>
            </w:pPr>
          </w:p>
        </w:tc>
        <w:tc>
          <w:tcPr>
            <w:tcW w:w="1998" w:type="dxa"/>
            <w:vMerge w:val="continue"/>
          </w:tcPr>
          <w:p w14:paraId="7F84AD60">
            <w:pPr>
              <w:spacing w:after="0" w:line="240" w:lineRule="auto"/>
              <w:rPr>
                <w:rFonts w:ascii="Times New Roman" w:hAnsi="Times New Roman" w:cs="Times New Roman"/>
              </w:rPr>
            </w:pPr>
          </w:p>
        </w:tc>
        <w:tc>
          <w:tcPr>
            <w:tcW w:w="3203" w:type="dxa"/>
          </w:tcPr>
          <w:p w14:paraId="2739AF9D">
            <w:pPr>
              <w:spacing w:after="0" w:line="240" w:lineRule="auto"/>
              <w:rPr>
                <w:rFonts w:ascii="Times New Roman" w:hAnsi="Times New Roman" w:cs="Times New Roman"/>
                <w:color w:val="000000"/>
              </w:rPr>
            </w:pPr>
            <w:r>
              <w:rPr>
                <w:rFonts w:ascii="Times New Roman" w:hAnsi="Times New Roman" w:eastAsia="Times New Roman" w:cs="Times New Roman"/>
                <w:color w:val="000000"/>
              </w:rPr>
              <w:t xml:space="preserve">Транспорт -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т.ч. Легковая машина Автобус Самосвал</w:t>
            </w:r>
          </w:p>
        </w:tc>
        <w:tc>
          <w:tcPr>
            <w:tcW w:w="3318" w:type="dxa"/>
          </w:tcPr>
          <w:p w14:paraId="4ECBA40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3 шт</w:t>
            </w:r>
          </w:p>
        </w:tc>
        <w:tc>
          <w:tcPr>
            <w:tcW w:w="567" w:type="dxa"/>
            <w:vMerge w:val="continue"/>
          </w:tcPr>
          <w:p w14:paraId="7AD8FD62">
            <w:pPr>
              <w:spacing w:after="0" w:line="240" w:lineRule="auto"/>
              <w:rPr>
                <w:rFonts w:ascii="Times New Roman" w:hAnsi="Times New Roman" w:cs="Times New Roman"/>
                <w:color w:val="000000"/>
              </w:rPr>
            </w:pPr>
          </w:p>
        </w:tc>
        <w:tc>
          <w:tcPr>
            <w:tcW w:w="567" w:type="dxa"/>
            <w:vMerge w:val="continue"/>
          </w:tcPr>
          <w:p w14:paraId="535DB768">
            <w:pPr>
              <w:spacing w:after="0" w:line="240" w:lineRule="auto"/>
              <w:rPr>
                <w:rFonts w:ascii="Times New Roman" w:hAnsi="Times New Roman" w:cs="Times New Roman"/>
                <w:color w:val="000000"/>
              </w:rPr>
            </w:pPr>
          </w:p>
        </w:tc>
      </w:tr>
      <w:tr w14:paraId="3756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5412731">
            <w:pPr>
              <w:spacing w:after="0" w:line="240" w:lineRule="auto"/>
              <w:rPr>
                <w:rFonts w:ascii="Times New Roman" w:hAnsi="Times New Roman" w:cs="Times New Roman"/>
              </w:rPr>
            </w:pPr>
          </w:p>
        </w:tc>
        <w:tc>
          <w:tcPr>
            <w:tcW w:w="1998" w:type="dxa"/>
            <w:vMerge w:val="continue"/>
          </w:tcPr>
          <w:p w14:paraId="504A141A">
            <w:pPr>
              <w:spacing w:after="0" w:line="240" w:lineRule="auto"/>
              <w:rPr>
                <w:rFonts w:ascii="Times New Roman" w:hAnsi="Times New Roman" w:cs="Times New Roman"/>
              </w:rPr>
            </w:pPr>
          </w:p>
        </w:tc>
        <w:tc>
          <w:tcPr>
            <w:tcW w:w="3203" w:type="dxa"/>
          </w:tcPr>
          <w:p w14:paraId="014D9DDC">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Животные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в т.ч. Волк , Лиса, Заяц, Медведь,</w:t>
            </w:r>
          </w:p>
        </w:tc>
        <w:tc>
          <w:tcPr>
            <w:tcW w:w="3318" w:type="dxa"/>
          </w:tcPr>
          <w:p w14:paraId="59A8F962">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4 шт</w:t>
            </w:r>
          </w:p>
        </w:tc>
        <w:tc>
          <w:tcPr>
            <w:tcW w:w="567" w:type="dxa"/>
            <w:vMerge w:val="continue"/>
          </w:tcPr>
          <w:p w14:paraId="4C01CBBF">
            <w:pPr>
              <w:spacing w:after="0" w:line="240" w:lineRule="auto"/>
              <w:rPr>
                <w:rFonts w:ascii="Times New Roman" w:hAnsi="Times New Roman" w:cs="Times New Roman"/>
                <w:color w:val="000000"/>
              </w:rPr>
            </w:pPr>
          </w:p>
        </w:tc>
        <w:tc>
          <w:tcPr>
            <w:tcW w:w="567" w:type="dxa"/>
            <w:vMerge w:val="continue"/>
          </w:tcPr>
          <w:p w14:paraId="4CCC3B53">
            <w:pPr>
              <w:spacing w:after="0" w:line="240" w:lineRule="auto"/>
              <w:rPr>
                <w:rFonts w:ascii="Times New Roman" w:hAnsi="Times New Roman" w:cs="Times New Roman"/>
                <w:color w:val="000000"/>
              </w:rPr>
            </w:pPr>
          </w:p>
        </w:tc>
      </w:tr>
      <w:tr w14:paraId="2ACC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 w:hRule="atLeast"/>
        </w:trPr>
        <w:tc>
          <w:tcPr>
            <w:tcW w:w="696" w:type="dxa"/>
            <w:vMerge w:val="continue"/>
          </w:tcPr>
          <w:p w14:paraId="5E7BC727">
            <w:pPr>
              <w:spacing w:after="0" w:line="240" w:lineRule="auto"/>
              <w:rPr>
                <w:rFonts w:ascii="Times New Roman" w:hAnsi="Times New Roman" w:cs="Times New Roman"/>
              </w:rPr>
            </w:pPr>
          </w:p>
        </w:tc>
        <w:tc>
          <w:tcPr>
            <w:tcW w:w="1998" w:type="dxa"/>
            <w:vMerge w:val="continue"/>
          </w:tcPr>
          <w:p w14:paraId="4BE49DBD">
            <w:pPr>
              <w:spacing w:after="0" w:line="240" w:lineRule="auto"/>
              <w:rPr>
                <w:rFonts w:ascii="Times New Roman" w:hAnsi="Times New Roman" w:cs="Times New Roman"/>
              </w:rPr>
            </w:pPr>
          </w:p>
        </w:tc>
        <w:tc>
          <w:tcPr>
            <w:tcW w:w="3203" w:type="dxa"/>
          </w:tcPr>
          <w:p w14:paraId="4FD32228">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Методическое пособие с рекомендациями по диагностике в песочной терапии»</w:t>
            </w:r>
          </w:p>
        </w:tc>
        <w:tc>
          <w:tcPr>
            <w:tcW w:w="3318" w:type="dxa"/>
          </w:tcPr>
          <w:p w14:paraId="7B6ED223">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p>
        </w:tc>
        <w:tc>
          <w:tcPr>
            <w:tcW w:w="567" w:type="dxa"/>
            <w:vMerge w:val="continue"/>
          </w:tcPr>
          <w:p w14:paraId="24F762C9">
            <w:pPr>
              <w:spacing w:after="0" w:line="240" w:lineRule="auto"/>
              <w:rPr>
                <w:rFonts w:ascii="Times New Roman" w:hAnsi="Times New Roman" w:cs="Times New Roman"/>
                <w:color w:val="000000"/>
              </w:rPr>
            </w:pPr>
          </w:p>
        </w:tc>
        <w:tc>
          <w:tcPr>
            <w:tcW w:w="567" w:type="dxa"/>
            <w:vMerge w:val="continue"/>
          </w:tcPr>
          <w:p w14:paraId="257E634E">
            <w:pPr>
              <w:spacing w:after="0" w:line="240" w:lineRule="auto"/>
              <w:rPr>
                <w:rFonts w:ascii="Times New Roman" w:hAnsi="Times New Roman" w:cs="Times New Roman"/>
                <w:color w:val="000000"/>
              </w:rPr>
            </w:pPr>
          </w:p>
        </w:tc>
      </w:tr>
      <w:tr w14:paraId="2EC4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0F51E5A">
            <w:pPr>
              <w:spacing w:after="0" w:line="240" w:lineRule="auto"/>
              <w:rPr>
                <w:rFonts w:ascii="Times New Roman" w:hAnsi="Times New Roman" w:cs="Times New Roman"/>
              </w:rPr>
            </w:pPr>
          </w:p>
        </w:tc>
        <w:tc>
          <w:tcPr>
            <w:tcW w:w="1998" w:type="dxa"/>
            <w:vMerge w:val="continue"/>
          </w:tcPr>
          <w:p w14:paraId="00918486">
            <w:pPr>
              <w:spacing w:after="0" w:line="240" w:lineRule="auto"/>
              <w:rPr>
                <w:rFonts w:ascii="Times New Roman" w:hAnsi="Times New Roman" w:cs="Times New Roman"/>
              </w:rPr>
            </w:pPr>
          </w:p>
        </w:tc>
        <w:tc>
          <w:tcPr>
            <w:tcW w:w="3203" w:type="dxa"/>
          </w:tcPr>
          <w:p w14:paraId="1A13BEBF">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Методическое пособие с рекомендациями по проведению развивающие игры на песке</w:t>
            </w:r>
          </w:p>
        </w:tc>
        <w:tc>
          <w:tcPr>
            <w:tcW w:w="3318" w:type="dxa"/>
          </w:tcPr>
          <w:p w14:paraId="05FE6C31">
            <w:pPr>
              <w:spacing w:after="0" w:line="240" w:lineRule="auto"/>
              <w:rPr>
                <w:rFonts w:ascii="Times New Roman" w:hAnsi="Times New Roman" w:cs="Times New Roman"/>
                <w:color w:val="000000"/>
              </w:rPr>
            </w:pPr>
            <w:r>
              <w:rPr>
                <w:rFonts w:ascii="Times New Roman" w:hAnsi="Times New Roman" w:eastAsia="Times New Roman" w:cs="Times New Roman"/>
                <w:color w:val="000000"/>
              </w:rPr>
              <w:t>Не менее 1 шт</w:t>
            </w:r>
          </w:p>
        </w:tc>
        <w:tc>
          <w:tcPr>
            <w:tcW w:w="567" w:type="dxa"/>
            <w:vMerge w:val="continue"/>
          </w:tcPr>
          <w:p w14:paraId="7C13CC28">
            <w:pPr>
              <w:spacing w:after="0" w:line="240" w:lineRule="auto"/>
              <w:rPr>
                <w:rFonts w:ascii="Times New Roman" w:hAnsi="Times New Roman" w:cs="Times New Roman"/>
                <w:color w:val="000000"/>
              </w:rPr>
            </w:pPr>
          </w:p>
        </w:tc>
        <w:tc>
          <w:tcPr>
            <w:tcW w:w="567" w:type="dxa"/>
            <w:vMerge w:val="continue"/>
          </w:tcPr>
          <w:p w14:paraId="71B3D310">
            <w:pPr>
              <w:spacing w:after="0" w:line="240" w:lineRule="auto"/>
              <w:rPr>
                <w:rFonts w:ascii="Times New Roman" w:hAnsi="Times New Roman" w:cs="Times New Roman"/>
                <w:color w:val="000000"/>
              </w:rPr>
            </w:pPr>
          </w:p>
        </w:tc>
      </w:tr>
      <w:tr w14:paraId="77C1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restart"/>
          </w:tcPr>
          <w:p w14:paraId="0C59615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21</w:t>
            </w:r>
          </w:p>
        </w:tc>
        <w:tc>
          <w:tcPr>
            <w:tcW w:w="1998" w:type="dxa"/>
            <w:vMerge w:val="restart"/>
          </w:tcPr>
          <w:p w14:paraId="1D3298E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Внимание, память, логика</w:t>
            </w:r>
          </w:p>
        </w:tc>
        <w:tc>
          <w:tcPr>
            <w:tcW w:w="3203" w:type="dxa"/>
          </w:tcPr>
          <w:p w14:paraId="6B76051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3318" w:type="dxa"/>
          </w:tcPr>
          <w:p w14:paraId="40A475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Комплекс игр на развитие логики, памяти и внимания для диагностики и развития высших психических функций</w:t>
            </w:r>
          </w:p>
        </w:tc>
        <w:tc>
          <w:tcPr>
            <w:tcW w:w="567" w:type="dxa"/>
            <w:vMerge w:val="restart"/>
          </w:tcPr>
          <w:p w14:paraId="48C5CDE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67" w:type="dxa"/>
            <w:vMerge w:val="restart"/>
          </w:tcPr>
          <w:p w14:paraId="78ECBD3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022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398A911A">
            <w:pPr>
              <w:spacing w:after="0" w:line="240" w:lineRule="auto"/>
              <w:rPr>
                <w:rFonts w:ascii="Times New Roman" w:hAnsi="Times New Roman" w:cs="Times New Roman"/>
              </w:rPr>
            </w:pPr>
          </w:p>
        </w:tc>
        <w:tc>
          <w:tcPr>
            <w:tcW w:w="1998" w:type="dxa"/>
            <w:vMerge w:val="continue"/>
          </w:tcPr>
          <w:p w14:paraId="7BAAAFFC">
            <w:pPr>
              <w:spacing w:after="0" w:line="240" w:lineRule="auto"/>
              <w:rPr>
                <w:rFonts w:ascii="Times New Roman" w:hAnsi="Times New Roman" w:cs="Times New Roman"/>
              </w:rPr>
            </w:pPr>
          </w:p>
        </w:tc>
        <w:tc>
          <w:tcPr>
            <w:tcW w:w="3203" w:type="dxa"/>
          </w:tcPr>
          <w:p w14:paraId="3F4EE2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Задания подходят для работы с детьми от 2 до 8 лет</w:t>
            </w:r>
          </w:p>
        </w:tc>
        <w:tc>
          <w:tcPr>
            <w:tcW w:w="3318" w:type="dxa"/>
          </w:tcPr>
          <w:p w14:paraId="511355B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Pr>
          <w:p w14:paraId="7B60E621">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0A9AE2E1">
            <w:pPr>
              <w:pStyle w:val="183"/>
              <w:rPr>
                <w:rFonts w:ascii="Times New Roman" w:hAnsi="Times New Roman" w:cs="Times New Roman"/>
                <w:color w:val="000000" w:themeColor="text1"/>
                <w14:textFill>
                  <w14:solidFill>
                    <w14:schemeClr w14:val="tx1"/>
                  </w14:solidFill>
                </w14:textFill>
              </w:rPr>
            </w:pPr>
          </w:p>
        </w:tc>
      </w:tr>
      <w:tr w14:paraId="5DEF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2FC9622">
            <w:pPr>
              <w:spacing w:after="0" w:line="240" w:lineRule="auto"/>
              <w:rPr>
                <w:rFonts w:ascii="Times New Roman" w:hAnsi="Times New Roman" w:cs="Times New Roman"/>
              </w:rPr>
            </w:pPr>
          </w:p>
        </w:tc>
        <w:tc>
          <w:tcPr>
            <w:tcW w:w="1998" w:type="dxa"/>
            <w:vMerge w:val="continue"/>
          </w:tcPr>
          <w:p w14:paraId="4FC921B3">
            <w:pPr>
              <w:spacing w:after="0" w:line="240" w:lineRule="auto"/>
              <w:rPr>
                <w:rFonts w:ascii="Times New Roman" w:hAnsi="Times New Roman" w:cs="Times New Roman"/>
              </w:rPr>
            </w:pPr>
          </w:p>
        </w:tc>
        <w:tc>
          <w:tcPr>
            <w:tcW w:w="3203" w:type="dxa"/>
          </w:tcPr>
          <w:p w14:paraId="1C506AD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Игры разбиты на развивающие блоки: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зрительной памяти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слухового внимания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моторики и глазомера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логического мышления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пространственного воображения</w:t>
            </w:r>
          </w:p>
        </w:tc>
        <w:tc>
          <w:tcPr>
            <w:tcW w:w="3318" w:type="dxa"/>
          </w:tcPr>
          <w:p w14:paraId="7377600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Pr>
          <w:p w14:paraId="05484E6C">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14C36CAB">
            <w:pPr>
              <w:pStyle w:val="183"/>
              <w:rPr>
                <w:rFonts w:ascii="Times New Roman" w:hAnsi="Times New Roman" w:cs="Times New Roman"/>
                <w:color w:val="000000" w:themeColor="text1"/>
                <w14:textFill>
                  <w14:solidFill>
                    <w14:schemeClr w14:val="tx1"/>
                  </w14:solidFill>
                </w14:textFill>
              </w:rPr>
            </w:pPr>
          </w:p>
        </w:tc>
      </w:tr>
      <w:tr w14:paraId="04A5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5D7B62B">
            <w:pPr>
              <w:spacing w:after="0" w:line="240" w:lineRule="auto"/>
              <w:rPr>
                <w:rFonts w:ascii="Times New Roman" w:hAnsi="Times New Roman" w:cs="Times New Roman"/>
              </w:rPr>
            </w:pPr>
          </w:p>
        </w:tc>
        <w:tc>
          <w:tcPr>
            <w:tcW w:w="1998" w:type="dxa"/>
            <w:vMerge w:val="continue"/>
          </w:tcPr>
          <w:p w14:paraId="169E4282">
            <w:pPr>
              <w:spacing w:after="0" w:line="240" w:lineRule="auto"/>
              <w:rPr>
                <w:rFonts w:ascii="Times New Roman" w:hAnsi="Times New Roman" w:cs="Times New Roman"/>
              </w:rPr>
            </w:pPr>
          </w:p>
        </w:tc>
        <w:tc>
          <w:tcPr>
            <w:tcW w:w="3203" w:type="dxa"/>
          </w:tcPr>
          <w:p w14:paraId="0E1F742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Зрительная память: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 играх ребенок запоминает пары лиц, последовательность и расположение предметов, собирает пазлы, учится соотносить целое и части, ищет различия между картинками, находит предметы определенной формы и цвета.</w:t>
            </w:r>
          </w:p>
        </w:tc>
        <w:tc>
          <w:tcPr>
            <w:tcW w:w="3318" w:type="dxa"/>
          </w:tcPr>
          <w:p w14:paraId="2E2EAFB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7 шт</w:t>
            </w:r>
          </w:p>
        </w:tc>
        <w:tc>
          <w:tcPr>
            <w:tcW w:w="567" w:type="dxa"/>
            <w:vMerge w:val="continue"/>
          </w:tcPr>
          <w:p w14:paraId="0E3F9CFF">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019E6171">
            <w:pPr>
              <w:pStyle w:val="183"/>
              <w:rPr>
                <w:rFonts w:ascii="Times New Roman" w:hAnsi="Times New Roman" w:cs="Times New Roman"/>
                <w:color w:val="000000" w:themeColor="text1"/>
                <w14:textFill>
                  <w14:solidFill>
                    <w14:schemeClr w14:val="tx1"/>
                  </w14:solidFill>
                </w14:textFill>
              </w:rPr>
            </w:pPr>
          </w:p>
        </w:tc>
      </w:tr>
      <w:tr w14:paraId="34B7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B44B933">
            <w:pPr>
              <w:spacing w:after="0" w:line="240" w:lineRule="auto"/>
              <w:rPr>
                <w:rFonts w:ascii="Times New Roman" w:hAnsi="Times New Roman" w:cs="Times New Roman"/>
              </w:rPr>
            </w:pPr>
          </w:p>
        </w:tc>
        <w:tc>
          <w:tcPr>
            <w:tcW w:w="1998" w:type="dxa"/>
            <w:vMerge w:val="continue"/>
          </w:tcPr>
          <w:p w14:paraId="1FDEA496">
            <w:pPr>
              <w:spacing w:after="0" w:line="240" w:lineRule="auto"/>
              <w:rPr>
                <w:rFonts w:ascii="Times New Roman" w:hAnsi="Times New Roman" w:cs="Times New Roman"/>
              </w:rPr>
            </w:pPr>
          </w:p>
        </w:tc>
        <w:tc>
          <w:tcPr>
            <w:tcW w:w="3203" w:type="dxa"/>
          </w:tcPr>
          <w:p w14:paraId="64F035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Слуховое внимание: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Задания в этом блоке похожи: ребенок слушает указания диктора и выполняет их. Сложность зависит от конкретной игры. Например, для малышей подойдет игра с шапками: надо найти котенка под шапкой с белым ободком или зеленым, с заячьими ушками или хвостиком жирафа. Старшим дошкольникам подойдет соревнование на скорость с пылесосами: надо выбрать предметы с определенным признаком (синие, съедобные или шерстяные), сосчитать их и нажать на верную цифру.</w:t>
            </w:r>
          </w:p>
        </w:tc>
        <w:tc>
          <w:tcPr>
            <w:tcW w:w="3318" w:type="dxa"/>
          </w:tcPr>
          <w:p w14:paraId="2F4A236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 шт</w:t>
            </w:r>
          </w:p>
        </w:tc>
        <w:tc>
          <w:tcPr>
            <w:tcW w:w="567" w:type="dxa"/>
            <w:vMerge w:val="continue"/>
          </w:tcPr>
          <w:p w14:paraId="1F6DFF7E">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07F26261">
            <w:pPr>
              <w:pStyle w:val="183"/>
              <w:rPr>
                <w:rFonts w:ascii="Times New Roman" w:hAnsi="Times New Roman" w:cs="Times New Roman"/>
                <w:color w:val="000000" w:themeColor="text1"/>
                <w14:textFill>
                  <w14:solidFill>
                    <w14:schemeClr w14:val="tx1"/>
                  </w14:solidFill>
                </w14:textFill>
              </w:rPr>
            </w:pPr>
          </w:p>
        </w:tc>
      </w:tr>
      <w:tr w14:paraId="18A1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0226CCF5">
            <w:pPr>
              <w:spacing w:after="0" w:line="240" w:lineRule="auto"/>
              <w:rPr>
                <w:rFonts w:ascii="Times New Roman" w:hAnsi="Times New Roman" w:cs="Times New Roman"/>
              </w:rPr>
            </w:pPr>
          </w:p>
        </w:tc>
        <w:tc>
          <w:tcPr>
            <w:tcW w:w="1998" w:type="dxa"/>
            <w:vMerge w:val="continue"/>
          </w:tcPr>
          <w:p w14:paraId="5C3660BF">
            <w:pPr>
              <w:spacing w:after="0" w:line="240" w:lineRule="auto"/>
              <w:rPr>
                <w:rFonts w:ascii="Times New Roman" w:hAnsi="Times New Roman" w:cs="Times New Roman"/>
              </w:rPr>
            </w:pPr>
          </w:p>
        </w:tc>
        <w:tc>
          <w:tcPr>
            <w:tcW w:w="3203" w:type="dxa"/>
          </w:tcPr>
          <w:p w14:paraId="28140CE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Моторика: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Игры в этом разделе развивают глазомер, мелкую и крупную моторику, навык управления мышкой. Задания разнообразные: закрасить стены дома, следовать мышкой за жучком на экране, перетащить камни с дороги и выполнять различные движения стоя. В играх с мышкой можно выбрать размер указателя: чем он больше, тем проще ребенку.</w:t>
            </w:r>
          </w:p>
        </w:tc>
        <w:tc>
          <w:tcPr>
            <w:tcW w:w="3318" w:type="dxa"/>
          </w:tcPr>
          <w:p w14:paraId="391802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3 шт</w:t>
            </w:r>
          </w:p>
        </w:tc>
        <w:tc>
          <w:tcPr>
            <w:tcW w:w="567" w:type="dxa"/>
            <w:vMerge w:val="continue"/>
          </w:tcPr>
          <w:p w14:paraId="0522D636">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68D069AF">
            <w:pPr>
              <w:pStyle w:val="183"/>
              <w:rPr>
                <w:rFonts w:ascii="Times New Roman" w:hAnsi="Times New Roman" w:cs="Times New Roman"/>
                <w:color w:val="000000" w:themeColor="text1"/>
                <w14:textFill>
                  <w14:solidFill>
                    <w14:schemeClr w14:val="tx1"/>
                  </w14:solidFill>
                </w14:textFill>
              </w:rPr>
            </w:pPr>
          </w:p>
        </w:tc>
      </w:tr>
      <w:tr w14:paraId="01EB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57E70329">
            <w:pPr>
              <w:spacing w:after="0" w:line="240" w:lineRule="auto"/>
              <w:rPr>
                <w:rFonts w:ascii="Times New Roman" w:hAnsi="Times New Roman" w:cs="Times New Roman"/>
              </w:rPr>
            </w:pPr>
          </w:p>
        </w:tc>
        <w:tc>
          <w:tcPr>
            <w:tcW w:w="1998" w:type="dxa"/>
            <w:vMerge w:val="continue"/>
          </w:tcPr>
          <w:p w14:paraId="52974D45">
            <w:pPr>
              <w:spacing w:after="0" w:line="240" w:lineRule="auto"/>
              <w:rPr>
                <w:rFonts w:ascii="Times New Roman" w:hAnsi="Times New Roman" w:cs="Times New Roman"/>
              </w:rPr>
            </w:pPr>
          </w:p>
        </w:tc>
        <w:tc>
          <w:tcPr>
            <w:tcW w:w="3203" w:type="dxa"/>
          </w:tcPr>
          <w:p w14:paraId="634C16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Логическое мышление: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 играх ребенок подбирает оттенок и форму предмета по образцу, находит «лишний» предмет и выкладывает последовательность.</w:t>
            </w:r>
          </w:p>
        </w:tc>
        <w:tc>
          <w:tcPr>
            <w:tcW w:w="3318" w:type="dxa"/>
          </w:tcPr>
          <w:p w14:paraId="765898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Pr>
          <w:p w14:paraId="5FC06B86">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38D751FD">
            <w:pPr>
              <w:pStyle w:val="183"/>
              <w:rPr>
                <w:rFonts w:ascii="Times New Roman" w:hAnsi="Times New Roman" w:cs="Times New Roman"/>
                <w:color w:val="000000" w:themeColor="text1"/>
                <w14:textFill>
                  <w14:solidFill>
                    <w14:schemeClr w14:val="tx1"/>
                  </w14:solidFill>
                </w14:textFill>
              </w:rPr>
            </w:pPr>
          </w:p>
        </w:tc>
      </w:tr>
      <w:tr w14:paraId="6243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43D1F948">
            <w:pPr>
              <w:spacing w:after="0" w:line="240" w:lineRule="auto"/>
              <w:rPr>
                <w:rFonts w:ascii="Times New Roman" w:hAnsi="Times New Roman" w:cs="Times New Roman"/>
              </w:rPr>
            </w:pPr>
          </w:p>
        </w:tc>
        <w:tc>
          <w:tcPr>
            <w:tcW w:w="1998" w:type="dxa"/>
            <w:vMerge w:val="continue"/>
          </w:tcPr>
          <w:p w14:paraId="1F5E1678">
            <w:pPr>
              <w:spacing w:after="0" w:line="240" w:lineRule="auto"/>
              <w:rPr>
                <w:rFonts w:ascii="Times New Roman" w:hAnsi="Times New Roman" w:cs="Times New Roman"/>
              </w:rPr>
            </w:pPr>
          </w:p>
        </w:tc>
        <w:tc>
          <w:tcPr>
            <w:tcW w:w="3203" w:type="dxa"/>
          </w:tcPr>
          <w:p w14:paraId="512632F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Пространственное мышление: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Ребенок учится работать на пространстве листа — отступать клеточки вправо, влево, вверх или вниз. Расставлять предметы, отображая образец зеркально. Собирать предмет по контурам. Соотносить предметы по форме и цвету и соединять их в определенной последовательности.</w:t>
            </w:r>
          </w:p>
        </w:tc>
        <w:tc>
          <w:tcPr>
            <w:tcW w:w="3318" w:type="dxa"/>
          </w:tcPr>
          <w:p w14:paraId="59701D7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шт</w:t>
            </w:r>
          </w:p>
        </w:tc>
        <w:tc>
          <w:tcPr>
            <w:tcW w:w="567" w:type="dxa"/>
            <w:vMerge w:val="continue"/>
          </w:tcPr>
          <w:p w14:paraId="0F593CF5">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73140EBA">
            <w:pPr>
              <w:pStyle w:val="183"/>
              <w:rPr>
                <w:rFonts w:ascii="Times New Roman" w:hAnsi="Times New Roman" w:cs="Times New Roman"/>
                <w:color w:val="000000" w:themeColor="text1"/>
                <w14:textFill>
                  <w14:solidFill>
                    <w14:schemeClr w14:val="tx1"/>
                  </w14:solidFill>
                </w14:textFill>
              </w:rPr>
            </w:pPr>
          </w:p>
        </w:tc>
      </w:tr>
      <w:tr w14:paraId="2BF0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96" w:type="dxa"/>
            <w:vMerge w:val="continue"/>
          </w:tcPr>
          <w:p w14:paraId="2739FFF4">
            <w:pPr>
              <w:spacing w:after="0" w:line="240" w:lineRule="auto"/>
              <w:rPr>
                <w:rFonts w:ascii="Times New Roman" w:hAnsi="Times New Roman" w:cs="Times New Roman"/>
              </w:rPr>
            </w:pPr>
          </w:p>
        </w:tc>
        <w:tc>
          <w:tcPr>
            <w:tcW w:w="1998" w:type="dxa"/>
            <w:vMerge w:val="continue"/>
          </w:tcPr>
          <w:p w14:paraId="01C03770">
            <w:pPr>
              <w:spacing w:after="0" w:line="240" w:lineRule="auto"/>
              <w:rPr>
                <w:rFonts w:ascii="Times New Roman" w:hAnsi="Times New Roman" w:cs="Times New Roman"/>
              </w:rPr>
            </w:pPr>
          </w:p>
        </w:tc>
        <w:tc>
          <w:tcPr>
            <w:tcW w:w="3203" w:type="dxa"/>
          </w:tcPr>
          <w:p w14:paraId="4A2006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Флешка с комплексом игр</w:t>
            </w:r>
          </w:p>
        </w:tc>
        <w:tc>
          <w:tcPr>
            <w:tcW w:w="3318" w:type="dxa"/>
          </w:tcPr>
          <w:p w14:paraId="2C3427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67" w:type="dxa"/>
            <w:vMerge w:val="continue"/>
          </w:tcPr>
          <w:p w14:paraId="589C4262">
            <w:pPr>
              <w:pStyle w:val="183"/>
              <w:rPr>
                <w:rFonts w:ascii="Times New Roman" w:hAnsi="Times New Roman" w:cs="Times New Roman"/>
                <w:color w:val="000000" w:themeColor="text1"/>
                <w14:textFill>
                  <w14:solidFill>
                    <w14:schemeClr w14:val="tx1"/>
                  </w14:solidFill>
                </w14:textFill>
              </w:rPr>
            </w:pPr>
          </w:p>
        </w:tc>
        <w:tc>
          <w:tcPr>
            <w:tcW w:w="567" w:type="dxa"/>
            <w:vMerge w:val="continue"/>
          </w:tcPr>
          <w:p w14:paraId="0F33C12B">
            <w:pPr>
              <w:pStyle w:val="183"/>
              <w:rPr>
                <w:rFonts w:ascii="Times New Roman" w:hAnsi="Times New Roman" w:cs="Times New Roman"/>
                <w:color w:val="000000" w:themeColor="text1"/>
                <w14:textFill>
                  <w14:solidFill>
                    <w14:schemeClr w14:val="tx1"/>
                  </w14:solidFill>
                </w14:textFill>
              </w:rPr>
            </w:pPr>
          </w:p>
        </w:tc>
      </w:tr>
    </w:tbl>
    <w:tbl>
      <w:tblPr>
        <w:tblStyle w:val="12"/>
        <w:tblW w:w="10929"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2112"/>
        <w:gridCol w:w="3399"/>
        <w:gridCol w:w="3492"/>
        <w:gridCol w:w="602"/>
        <w:gridCol w:w="602"/>
      </w:tblGrid>
      <w:tr w14:paraId="3880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restart"/>
            <w:tcBorders>
              <w:top w:val="single" w:color="000000" w:sz="4" w:space="0"/>
              <w:left w:val="single" w:color="000000" w:sz="4" w:space="0"/>
              <w:bottom w:val="single" w:color="000000" w:sz="4" w:space="0"/>
              <w:right w:val="single" w:color="000000" w:sz="4" w:space="0"/>
            </w:tcBorders>
          </w:tcPr>
          <w:p w14:paraId="1EC6FD3B">
            <w:pPr>
              <w:spacing w:after="0" w:line="240" w:lineRule="auto"/>
              <w:jc w:val="both"/>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rPr>
              <w:t xml:space="preserve"> </w:t>
            </w:r>
            <w:r>
              <w:rPr>
                <w:rFonts w:ascii="Times New Roman" w:hAnsi="Times New Roman" w:eastAsia="Times New Roman" w:cs="Times New Roman"/>
                <w:color w:val="000000" w:themeColor="text1"/>
                <w14:textFill>
                  <w14:solidFill>
                    <w14:schemeClr w14:val="tx1"/>
                  </w14:solidFill>
                </w14:textFill>
              </w:rPr>
              <w:t>22</w:t>
            </w:r>
          </w:p>
        </w:tc>
        <w:tc>
          <w:tcPr>
            <w:tcW w:w="2000" w:type="dxa"/>
            <w:vMerge w:val="restart"/>
            <w:tcBorders>
              <w:top w:val="single" w:color="000000" w:sz="4" w:space="0"/>
              <w:left w:val="single" w:color="000000" w:sz="4" w:space="0"/>
              <w:bottom w:val="single" w:color="000000" w:sz="4" w:space="0"/>
              <w:right w:val="single" w:color="000000" w:sz="4" w:space="0"/>
            </w:tcBorders>
          </w:tcPr>
          <w:p w14:paraId="3F5116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Мобильный аудиокомплекс </w:t>
            </w:r>
          </w:p>
          <w:p w14:paraId="3402700C">
            <w:pPr>
              <w:pStyle w:val="183"/>
              <w:rPr>
                <w:rFonts w:ascii="Times New Roman" w:hAnsi="Times New Roman" w:cs="Times New Roman"/>
                <w:color w:val="000000" w:themeColor="text1"/>
                <w14:textFill>
                  <w14:solidFill>
                    <w14:schemeClr w14:val="tx1"/>
                  </w14:solidFill>
                </w14:textFill>
              </w:rPr>
            </w:pPr>
          </w:p>
        </w:tc>
        <w:tc>
          <w:tcPr>
            <w:tcW w:w="3219" w:type="dxa"/>
            <w:tcBorders>
              <w:top w:val="single" w:color="000000" w:sz="4" w:space="0"/>
              <w:left w:val="single" w:color="000000" w:sz="4" w:space="0"/>
              <w:bottom w:val="single" w:color="000000" w:sz="4" w:space="0"/>
              <w:right w:val="single" w:color="000000" w:sz="4" w:space="0"/>
            </w:tcBorders>
          </w:tcPr>
          <w:p w14:paraId="0A040E8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Назначение </w:t>
            </w:r>
          </w:p>
        </w:tc>
        <w:tc>
          <w:tcPr>
            <w:tcW w:w="3307" w:type="dxa"/>
            <w:tcBorders>
              <w:top w:val="single" w:color="000000" w:sz="4" w:space="0"/>
              <w:left w:val="single" w:color="000000" w:sz="4" w:space="0"/>
              <w:bottom w:val="single" w:color="000000" w:sz="4" w:space="0"/>
              <w:right w:val="single" w:color="000000" w:sz="4" w:space="0"/>
            </w:tcBorders>
          </w:tcPr>
          <w:p w14:paraId="396F19E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Аудиокомплекс для снятия стресса и восстановления эмоциональной устойчивости </w:t>
            </w:r>
          </w:p>
        </w:tc>
        <w:tc>
          <w:tcPr>
            <w:tcW w:w="570" w:type="dxa"/>
            <w:vMerge w:val="restart"/>
            <w:tcBorders>
              <w:top w:val="single" w:color="000000" w:sz="4" w:space="0"/>
              <w:left w:val="single" w:color="000000" w:sz="4" w:space="0"/>
              <w:right w:val="single" w:color="000000" w:sz="4" w:space="0"/>
            </w:tcBorders>
          </w:tcPr>
          <w:p w14:paraId="6A263BB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1E65B569">
            <w:pPr>
              <w:pStyle w:val="183"/>
              <w:rPr>
                <w:rFonts w:ascii="Times New Roman" w:hAnsi="Times New Roman" w:cs="Times New Roman"/>
                <w:color w:val="000000" w:themeColor="text1"/>
                <w14:textFill>
                  <w14:solidFill>
                    <w14:schemeClr w14:val="tx1"/>
                  </w14:solidFill>
                </w14:textFill>
              </w:rPr>
            </w:pPr>
          </w:p>
          <w:p w14:paraId="5E29BE20">
            <w:pPr>
              <w:pStyle w:val="183"/>
              <w:rPr>
                <w:rFonts w:ascii="Times New Roman" w:hAnsi="Times New Roman" w:cs="Times New Roman"/>
                <w:color w:val="000000" w:themeColor="text1"/>
                <w14:textFill>
                  <w14:solidFill>
                    <w14:schemeClr w14:val="tx1"/>
                  </w14:solidFill>
                </w14:textFill>
              </w:rPr>
            </w:pPr>
          </w:p>
          <w:p w14:paraId="653BC81B">
            <w:pPr>
              <w:pStyle w:val="183"/>
              <w:rPr>
                <w:rFonts w:ascii="Times New Roman" w:hAnsi="Times New Roman" w:cs="Times New Roman"/>
                <w:color w:val="000000" w:themeColor="text1"/>
                <w14:textFill>
                  <w14:solidFill>
                    <w14:schemeClr w14:val="tx1"/>
                  </w14:solidFill>
                </w14:textFill>
              </w:rPr>
            </w:pPr>
          </w:p>
          <w:p w14:paraId="40ACABAD">
            <w:pPr>
              <w:pStyle w:val="183"/>
              <w:rPr>
                <w:rFonts w:ascii="Times New Roman" w:hAnsi="Times New Roman" w:cs="Times New Roman"/>
                <w:color w:val="000000" w:themeColor="text1"/>
                <w14:textFill>
                  <w14:solidFill>
                    <w14:schemeClr w14:val="tx1"/>
                  </w14:solidFill>
                </w14:textFill>
              </w:rPr>
            </w:pPr>
          </w:p>
          <w:p w14:paraId="5A24A6A4">
            <w:pPr>
              <w:pStyle w:val="183"/>
              <w:rPr>
                <w:rFonts w:ascii="Times New Roman" w:hAnsi="Times New Roman" w:cs="Times New Roman"/>
                <w:color w:val="000000" w:themeColor="text1"/>
                <w14:textFill>
                  <w14:solidFill>
                    <w14:schemeClr w14:val="tx1"/>
                  </w14:solidFill>
                </w14:textFill>
              </w:rPr>
            </w:pPr>
          </w:p>
        </w:tc>
        <w:tc>
          <w:tcPr>
            <w:tcW w:w="570" w:type="dxa"/>
            <w:vMerge w:val="restart"/>
            <w:tcBorders>
              <w:top w:val="single" w:color="000000" w:sz="4" w:space="0"/>
              <w:left w:val="single" w:color="000000" w:sz="4" w:space="0"/>
              <w:right w:val="single" w:color="000000" w:sz="4" w:space="0"/>
            </w:tcBorders>
          </w:tcPr>
          <w:p w14:paraId="580BF7FE">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1890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CE287A9">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E350E49">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43A2FC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Полноразмерные наушники с активным шумоподавлением:</w:t>
            </w:r>
          </w:p>
        </w:tc>
        <w:tc>
          <w:tcPr>
            <w:tcW w:w="3307" w:type="dxa"/>
            <w:tcBorders>
              <w:top w:val="single" w:color="000000" w:sz="4" w:space="0"/>
              <w:left w:val="single" w:color="000000" w:sz="4" w:space="0"/>
              <w:bottom w:val="single" w:color="000000" w:sz="4" w:space="0"/>
              <w:right w:val="single" w:color="000000" w:sz="4" w:space="0"/>
            </w:tcBorders>
          </w:tcPr>
          <w:p w14:paraId="67B4BD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44D6EC1B">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9697F5C">
            <w:pPr>
              <w:pStyle w:val="183"/>
              <w:rPr>
                <w:rFonts w:ascii="Times New Roman" w:hAnsi="Times New Roman" w:cs="Times New Roman"/>
                <w:color w:val="000000" w:themeColor="text1"/>
                <w:highlight w:val="white"/>
                <w14:textFill>
                  <w14:solidFill>
                    <w14:schemeClr w14:val="tx1"/>
                  </w14:solidFill>
                </w14:textFill>
              </w:rPr>
            </w:pPr>
          </w:p>
        </w:tc>
      </w:tr>
      <w:tr w14:paraId="2A93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146AF63">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1B47908">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25EB09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Вид наушников </w:t>
            </w:r>
          </w:p>
        </w:tc>
        <w:tc>
          <w:tcPr>
            <w:tcW w:w="3307" w:type="dxa"/>
            <w:tcBorders>
              <w:top w:val="single" w:color="000000" w:sz="4" w:space="0"/>
              <w:left w:val="single" w:color="000000" w:sz="4" w:space="0"/>
              <w:bottom w:val="single" w:color="000000" w:sz="4" w:space="0"/>
              <w:right w:val="single" w:color="000000" w:sz="4" w:space="0"/>
            </w:tcBorders>
          </w:tcPr>
          <w:p w14:paraId="1F4C52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Мониторные</w:t>
            </w:r>
          </w:p>
        </w:tc>
        <w:tc>
          <w:tcPr>
            <w:tcW w:w="570" w:type="dxa"/>
            <w:vMerge w:val="continue"/>
            <w:tcBorders>
              <w:left w:val="single" w:color="000000" w:sz="4" w:space="0"/>
              <w:right w:val="single" w:color="000000" w:sz="4" w:space="0"/>
            </w:tcBorders>
          </w:tcPr>
          <w:p w14:paraId="3D46263C">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295FADD5">
            <w:pPr>
              <w:pStyle w:val="183"/>
              <w:rPr>
                <w:rFonts w:ascii="Times New Roman" w:hAnsi="Times New Roman" w:cs="Times New Roman"/>
                <w:color w:val="000000" w:themeColor="text1"/>
                <w:highlight w:val="white"/>
                <w14:textFill>
                  <w14:solidFill>
                    <w14:schemeClr w14:val="tx1"/>
                  </w14:solidFill>
                </w14:textFill>
              </w:rPr>
            </w:pPr>
          </w:p>
        </w:tc>
      </w:tr>
      <w:tr w14:paraId="3CAC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75F818C">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C1A3C30">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4849886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Тип наушников </w:t>
            </w:r>
          </w:p>
        </w:tc>
        <w:tc>
          <w:tcPr>
            <w:tcW w:w="3307" w:type="dxa"/>
            <w:tcBorders>
              <w:top w:val="single" w:color="000000" w:sz="4" w:space="0"/>
              <w:left w:val="single" w:color="000000" w:sz="4" w:space="0"/>
              <w:bottom w:val="single" w:color="000000" w:sz="4" w:space="0"/>
              <w:right w:val="single" w:color="000000" w:sz="4" w:space="0"/>
            </w:tcBorders>
          </w:tcPr>
          <w:p w14:paraId="0E6BB6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динамические, закрытые</w:t>
            </w:r>
          </w:p>
        </w:tc>
        <w:tc>
          <w:tcPr>
            <w:tcW w:w="570" w:type="dxa"/>
            <w:vMerge w:val="continue"/>
            <w:tcBorders>
              <w:left w:val="single" w:color="000000" w:sz="4" w:space="0"/>
              <w:right w:val="single" w:color="000000" w:sz="4" w:space="0"/>
            </w:tcBorders>
          </w:tcPr>
          <w:p w14:paraId="16971E6F">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319C6F14">
            <w:pPr>
              <w:pStyle w:val="183"/>
              <w:rPr>
                <w:rFonts w:ascii="Times New Roman" w:hAnsi="Times New Roman" w:cs="Times New Roman"/>
                <w:color w:val="000000" w:themeColor="text1"/>
                <w:highlight w:val="white"/>
                <w14:textFill>
                  <w14:solidFill>
                    <w14:schemeClr w14:val="tx1"/>
                  </w14:solidFill>
                </w14:textFill>
              </w:rPr>
            </w:pPr>
          </w:p>
        </w:tc>
      </w:tr>
      <w:tr w14:paraId="66A4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DEBECFA">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0BBF31C">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3C31C3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Система активного шумоподавления </w:t>
            </w:r>
          </w:p>
        </w:tc>
        <w:tc>
          <w:tcPr>
            <w:tcW w:w="3307" w:type="dxa"/>
            <w:tcBorders>
              <w:top w:val="single" w:color="000000" w:sz="4" w:space="0"/>
              <w:left w:val="single" w:color="000000" w:sz="4" w:space="0"/>
              <w:bottom w:val="single" w:color="000000" w:sz="4" w:space="0"/>
              <w:right w:val="single" w:color="000000" w:sz="4" w:space="0"/>
            </w:tcBorders>
          </w:tcPr>
          <w:p w14:paraId="2EC6DD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5B2C127A">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09ECC75B">
            <w:pPr>
              <w:pStyle w:val="183"/>
              <w:rPr>
                <w:rFonts w:ascii="Times New Roman" w:hAnsi="Times New Roman" w:cs="Times New Roman"/>
                <w:color w:val="000000" w:themeColor="text1"/>
                <w:highlight w:val="white"/>
                <w14:textFill>
                  <w14:solidFill>
                    <w14:schemeClr w14:val="tx1"/>
                  </w14:solidFill>
                </w14:textFill>
              </w:rPr>
            </w:pPr>
          </w:p>
        </w:tc>
      </w:tr>
      <w:tr w14:paraId="2B937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44CD459">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72FAD25">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7977B7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Диапазон воспроизводимых частот</w:t>
            </w:r>
          </w:p>
        </w:tc>
        <w:tc>
          <w:tcPr>
            <w:tcW w:w="3307" w:type="dxa"/>
            <w:tcBorders>
              <w:top w:val="single" w:color="000000" w:sz="4" w:space="0"/>
              <w:left w:val="single" w:color="000000" w:sz="4" w:space="0"/>
              <w:bottom w:val="single" w:color="000000" w:sz="4" w:space="0"/>
              <w:right w:val="single" w:color="000000" w:sz="4" w:space="0"/>
            </w:tcBorders>
          </w:tcPr>
          <w:p w14:paraId="10B2D05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50 и не более  20000 Гц</w:t>
            </w:r>
          </w:p>
        </w:tc>
        <w:tc>
          <w:tcPr>
            <w:tcW w:w="570" w:type="dxa"/>
            <w:vMerge w:val="continue"/>
            <w:tcBorders>
              <w:left w:val="single" w:color="000000" w:sz="4" w:space="0"/>
              <w:right w:val="single" w:color="000000" w:sz="4" w:space="0"/>
            </w:tcBorders>
          </w:tcPr>
          <w:p w14:paraId="10710D1C">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67F18FAA">
            <w:pPr>
              <w:pStyle w:val="183"/>
              <w:rPr>
                <w:rFonts w:ascii="Times New Roman" w:hAnsi="Times New Roman" w:cs="Times New Roman"/>
                <w:color w:val="000000" w:themeColor="text1"/>
                <w:highlight w:val="white"/>
                <w14:textFill>
                  <w14:solidFill>
                    <w14:schemeClr w14:val="tx1"/>
                  </w14:solidFill>
                </w14:textFill>
              </w:rPr>
            </w:pPr>
          </w:p>
        </w:tc>
      </w:tr>
      <w:tr w14:paraId="1412F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EE9677A">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A8CDD84">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2BF935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Чувствительность</w:t>
            </w:r>
          </w:p>
        </w:tc>
        <w:tc>
          <w:tcPr>
            <w:tcW w:w="3307" w:type="dxa"/>
            <w:tcBorders>
              <w:top w:val="single" w:color="000000" w:sz="4" w:space="0"/>
              <w:left w:val="single" w:color="000000" w:sz="4" w:space="0"/>
              <w:bottom w:val="single" w:color="000000" w:sz="4" w:space="0"/>
              <w:right w:val="single" w:color="000000" w:sz="4" w:space="0"/>
            </w:tcBorders>
          </w:tcPr>
          <w:p w14:paraId="02C0C7B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100 дБ</w:t>
            </w:r>
          </w:p>
        </w:tc>
        <w:tc>
          <w:tcPr>
            <w:tcW w:w="570" w:type="dxa"/>
            <w:vMerge w:val="continue"/>
            <w:tcBorders>
              <w:left w:val="single" w:color="000000" w:sz="4" w:space="0"/>
              <w:right w:val="single" w:color="000000" w:sz="4" w:space="0"/>
            </w:tcBorders>
          </w:tcPr>
          <w:p w14:paraId="35B2C3F9">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2AE86562">
            <w:pPr>
              <w:pStyle w:val="183"/>
              <w:rPr>
                <w:rFonts w:ascii="Times New Roman" w:hAnsi="Times New Roman" w:cs="Times New Roman"/>
                <w:color w:val="000000" w:themeColor="text1"/>
                <w:highlight w:val="white"/>
                <w14:textFill>
                  <w14:solidFill>
                    <w14:schemeClr w14:val="tx1"/>
                  </w14:solidFill>
                </w14:textFill>
              </w:rPr>
            </w:pPr>
          </w:p>
        </w:tc>
      </w:tr>
      <w:tr w14:paraId="5EC1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FADA8D3">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E83817D">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72FC24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Диаметр головок излучателей </w:t>
            </w:r>
          </w:p>
        </w:tc>
        <w:tc>
          <w:tcPr>
            <w:tcW w:w="3307" w:type="dxa"/>
            <w:tcBorders>
              <w:top w:val="single" w:color="000000" w:sz="4" w:space="0"/>
              <w:left w:val="single" w:color="000000" w:sz="4" w:space="0"/>
              <w:bottom w:val="single" w:color="000000" w:sz="4" w:space="0"/>
              <w:right w:val="single" w:color="000000" w:sz="4" w:space="0"/>
            </w:tcBorders>
          </w:tcPr>
          <w:p w14:paraId="4C92651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40 мм</w:t>
            </w:r>
          </w:p>
        </w:tc>
        <w:tc>
          <w:tcPr>
            <w:tcW w:w="570" w:type="dxa"/>
            <w:vMerge w:val="continue"/>
            <w:tcBorders>
              <w:left w:val="single" w:color="000000" w:sz="4" w:space="0"/>
              <w:right w:val="single" w:color="000000" w:sz="4" w:space="0"/>
            </w:tcBorders>
          </w:tcPr>
          <w:p w14:paraId="15E18BD3">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5BEBBF30">
            <w:pPr>
              <w:pStyle w:val="183"/>
              <w:rPr>
                <w:rFonts w:ascii="Times New Roman" w:hAnsi="Times New Roman" w:cs="Times New Roman"/>
                <w:color w:val="000000" w:themeColor="text1"/>
                <w:highlight w:val="white"/>
                <w14:textFill>
                  <w14:solidFill>
                    <w14:schemeClr w14:val="tx1"/>
                  </w14:solidFill>
                </w14:textFill>
              </w:rPr>
            </w:pPr>
          </w:p>
        </w:tc>
      </w:tr>
      <w:tr w14:paraId="0E29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9725676">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F329427">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135847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Тип крепления </w:t>
            </w:r>
          </w:p>
        </w:tc>
        <w:tc>
          <w:tcPr>
            <w:tcW w:w="3307" w:type="dxa"/>
            <w:tcBorders>
              <w:top w:val="single" w:color="000000" w:sz="4" w:space="0"/>
              <w:left w:val="single" w:color="000000" w:sz="4" w:space="0"/>
              <w:bottom w:val="single" w:color="000000" w:sz="4" w:space="0"/>
              <w:right w:val="single" w:color="000000" w:sz="4" w:space="0"/>
            </w:tcBorders>
          </w:tcPr>
          <w:p w14:paraId="122AFE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оголовье</w:t>
            </w:r>
          </w:p>
        </w:tc>
        <w:tc>
          <w:tcPr>
            <w:tcW w:w="570" w:type="dxa"/>
            <w:vMerge w:val="continue"/>
            <w:tcBorders>
              <w:left w:val="single" w:color="000000" w:sz="4" w:space="0"/>
              <w:right w:val="single" w:color="000000" w:sz="4" w:space="0"/>
            </w:tcBorders>
          </w:tcPr>
          <w:p w14:paraId="2842B6B1">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395E1D57">
            <w:pPr>
              <w:pStyle w:val="183"/>
              <w:rPr>
                <w:rFonts w:ascii="Times New Roman" w:hAnsi="Times New Roman" w:cs="Times New Roman"/>
                <w:color w:val="000000" w:themeColor="text1"/>
                <w:highlight w:val="white"/>
                <w14:textFill>
                  <w14:solidFill>
                    <w14:schemeClr w14:val="tx1"/>
                  </w14:solidFill>
                </w14:textFill>
              </w:rPr>
            </w:pPr>
          </w:p>
        </w:tc>
      </w:tr>
      <w:tr w14:paraId="5E82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3BB88F9">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A9425AD">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D6F78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Конструкция </w:t>
            </w:r>
          </w:p>
        </w:tc>
        <w:tc>
          <w:tcPr>
            <w:tcW w:w="3307" w:type="dxa"/>
            <w:tcBorders>
              <w:top w:val="single" w:color="000000" w:sz="4" w:space="0"/>
              <w:left w:val="single" w:color="000000" w:sz="4" w:space="0"/>
              <w:bottom w:val="single" w:color="000000" w:sz="4" w:space="0"/>
              <w:right w:val="single" w:color="000000" w:sz="4" w:space="0"/>
            </w:tcBorders>
          </w:tcPr>
          <w:p w14:paraId="7FF7E60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складная</w:t>
            </w:r>
          </w:p>
        </w:tc>
        <w:tc>
          <w:tcPr>
            <w:tcW w:w="570" w:type="dxa"/>
            <w:vMerge w:val="continue"/>
            <w:tcBorders>
              <w:left w:val="single" w:color="000000" w:sz="4" w:space="0"/>
              <w:right w:val="single" w:color="000000" w:sz="4" w:space="0"/>
            </w:tcBorders>
          </w:tcPr>
          <w:p w14:paraId="121C6089">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26C0FA4A">
            <w:pPr>
              <w:pStyle w:val="183"/>
              <w:rPr>
                <w:rFonts w:ascii="Times New Roman" w:hAnsi="Times New Roman" w:cs="Times New Roman"/>
                <w:color w:val="000000" w:themeColor="text1"/>
                <w:highlight w:val="white"/>
                <w14:textFill>
                  <w14:solidFill>
                    <w14:schemeClr w14:val="tx1"/>
                  </w14:solidFill>
                </w14:textFill>
              </w:rPr>
            </w:pPr>
          </w:p>
        </w:tc>
      </w:tr>
      <w:tr w14:paraId="3E22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F1F0A98">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2F995AB">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1EF827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Питание </w:t>
            </w:r>
          </w:p>
        </w:tc>
        <w:tc>
          <w:tcPr>
            <w:tcW w:w="3307" w:type="dxa"/>
            <w:tcBorders>
              <w:top w:val="single" w:color="000000" w:sz="4" w:space="0"/>
              <w:left w:val="single" w:color="000000" w:sz="4" w:space="0"/>
              <w:bottom w:val="single" w:color="000000" w:sz="4" w:space="0"/>
              <w:right w:val="single" w:color="000000" w:sz="4" w:space="0"/>
            </w:tcBorders>
          </w:tcPr>
          <w:p w14:paraId="4F3BE8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От аккумулятора</w:t>
            </w:r>
          </w:p>
        </w:tc>
        <w:tc>
          <w:tcPr>
            <w:tcW w:w="570" w:type="dxa"/>
            <w:vMerge w:val="continue"/>
            <w:tcBorders>
              <w:left w:val="single" w:color="000000" w:sz="4" w:space="0"/>
              <w:right w:val="single" w:color="000000" w:sz="4" w:space="0"/>
            </w:tcBorders>
          </w:tcPr>
          <w:p w14:paraId="6947C94C">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F7B6B3D">
            <w:pPr>
              <w:pStyle w:val="183"/>
              <w:rPr>
                <w:rFonts w:ascii="Times New Roman" w:hAnsi="Times New Roman" w:cs="Times New Roman"/>
                <w:color w:val="000000" w:themeColor="text1"/>
                <w:highlight w:val="white"/>
                <w14:textFill>
                  <w14:solidFill>
                    <w14:schemeClr w14:val="tx1"/>
                  </w14:solidFill>
                </w14:textFill>
              </w:rPr>
            </w:pPr>
          </w:p>
        </w:tc>
      </w:tr>
      <w:tr w14:paraId="792F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0EAD66E">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F715150">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37D65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Зарядное устройство </w:t>
            </w:r>
          </w:p>
        </w:tc>
        <w:tc>
          <w:tcPr>
            <w:tcW w:w="3307" w:type="dxa"/>
            <w:tcBorders>
              <w:top w:val="single" w:color="000000" w:sz="4" w:space="0"/>
              <w:left w:val="single" w:color="000000" w:sz="4" w:space="0"/>
              <w:bottom w:val="single" w:color="000000" w:sz="4" w:space="0"/>
              <w:right w:val="single" w:color="000000" w:sz="4" w:space="0"/>
            </w:tcBorders>
          </w:tcPr>
          <w:p w14:paraId="3C8118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D8862AF">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64190B41">
            <w:pPr>
              <w:pStyle w:val="183"/>
              <w:rPr>
                <w:rFonts w:ascii="Times New Roman" w:hAnsi="Times New Roman" w:cs="Times New Roman"/>
                <w:color w:val="000000" w:themeColor="text1"/>
                <w:highlight w:val="white"/>
                <w14:textFill>
                  <w14:solidFill>
                    <w14:schemeClr w14:val="tx1"/>
                  </w14:solidFill>
                </w14:textFill>
              </w:rPr>
            </w:pPr>
          </w:p>
        </w:tc>
      </w:tr>
      <w:tr w14:paraId="7C7B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ADEECC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BDF7D1D">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384B69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Время работы от аккумулятора </w:t>
            </w:r>
          </w:p>
        </w:tc>
        <w:tc>
          <w:tcPr>
            <w:tcW w:w="3307" w:type="dxa"/>
            <w:tcBorders>
              <w:top w:val="single" w:color="000000" w:sz="4" w:space="0"/>
              <w:left w:val="single" w:color="000000" w:sz="4" w:space="0"/>
              <w:bottom w:val="single" w:color="000000" w:sz="4" w:space="0"/>
              <w:right w:val="single" w:color="000000" w:sz="4" w:space="0"/>
            </w:tcBorders>
          </w:tcPr>
          <w:p w14:paraId="794566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8 час</w:t>
            </w:r>
          </w:p>
        </w:tc>
        <w:tc>
          <w:tcPr>
            <w:tcW w:w="570" w:type="dxa"/>
            <w:vMerge w:val="continue"/>
            <w:tcBorders>
              <w:left w:val="single" w:color="000000" w:sz="4" w:space="0"/>
              <w:right w:val="single" w:color="000000" w:sz="4" w:space="0"/>
            </w:tcBorders>
          </w:tcPr>
          <w:p w14:paraId="2576080A">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4CC03BB">
            <w:pPr>
              <w:pStyle w:val="183"/>
              <w:rPr>
                <w:rFonts w:ascii="Times New Roman" w:hAnsi="Times New Roman" w:cs="Times New Roman"/>
                <w:color w:val="000000" w:themeColor="text1"/>
                <w:highlight w:val="white"/>
                <w14:textFill>
                  <w14:solidFill>
                    <w14:schemeClr w14:val="tx1"/>
                  </w14:solidFill>
                </w14:textFill>
              </w:rPr>
            </w:pPr>
          </w:p>
        </w:tc>
      </w:tr>
      <w:tr w14:paraId="3F43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1265FA9">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7469B24">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64FB94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воспроизведения сеансов (плеер):</w:t>
            </w:r>
          </w:p>
        </w:tc>
        <w:tc>
          <w:tcPr>
            <w:tcW w:w="3307" w:type="dxa"/>
            <w:tcBorders>
              <w:top w:val="single" w:color="000000" w:sz="4" w:space="0"/>
              <w:left w:val="single" w:color="000000" w:sz="4" w:space="0"/>
              <w:bottom w:val="single" w:color="000000" w:sz="4" w:space="0"/>
              <w:right w:val="single" w:color="000000" w:sz="4" w:space="0"/>
            </w:tcBorders>
          </w:tcPr>
          <w:p w14:paraId="7689D3D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B223DF5">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7C1D882">
            <w:pPr>
              <w:pStyle w:val="183"/>
              <w:rPr>
                <w:rFonts w:ascii="Times New Roman" w:hAnsi="Times New Roman" w:cs="Times New Roman"/>
                <w:color w:val="000000" w:themeColor="text1"/>
                <w:highlight w:val="white"/>
                <w14:textFill>
                  <w14:solidFill>
                    <w14:schemeClr w14:val="tx1"/>
                  </w14:solidFill>
                </w14:textFill>
              </w:rPr>
            </w:pPr>
          </w:p>
        </w:tc>
      </w:tr>
      <w:tr w14:paraId="68D4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0DA20F5">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BDFC021">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660A1A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Габаритные размеры</w:t>
            </w:r>
          </w:p>
        </w:tc>
        <w:tc>
          <w:tcPr>
            <w:tcW w:w="3307" w:type="dxa"/>
            <w:tcBorders>
              <w:top w:val="single" w:color="000000" w:sz="4" w:space="0"/>
              <w:left w:val="single" w:color="000000" w:sz="4" w:space="0"/>
              <w:bottom w:val="single" w:color="000000" w:sz="4" w:space="0"/>
              <w:right w:val="single" w:color="000000" w:sz="4" w:space="0"/>
            </w:tcBorders>
          </w:tcPr>
          <w:p w14:paraId="2F83D8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70х140х12 мм</w:t>
            </w:r>
          </w:p>
        </w:tc>
        <w:tc>
          <w:tcPr>
            <w:tcW w:w="570" w:type="dxa"/>
            <w:vMerge w:val="continue"/>
            <w:tcBorders>
              <w:left w:val="single" w:color="000000" w:sz="4" w:space="0"/>
              <w:right w:val="single" w:color="000000" w:sz="4" w:space="0"/>
            </w:tcBorders>
          </w:tcPr>
          <w:p w14:paraId="2D08C5CC">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080D3374">
            <w:pPr>
              <w:pStyle w:val="183"/>
              <w:rPr>
                <w:rFonts w:ascii="Times New Roman" w:hAnsi="Times New Roman" w:cs="Times New Roman"/>
                <w:color w:val="000000" w:themeColor="text1"/>
                <w:highlight w:val="white"/>
                <w14:textFill>
                  <w14:solidFill>
                    <w14:schemeClr w14:val="tx1"/>
                  </w14:solidFill>
                </w14:textFill>
              </w:rPr>
            </w:pPr>
          </w:p>
        </w:tc>
      </w:tr>
      <w:tr w14:paraId="4309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DC21BDD">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F3BDE8A">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E87B1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ЖК дисплей диагональю</w:t>
            </w:r>
          </w:p>
        </w:tc>
        <w:tc>
          <w:tcPr>
            <w:tcW w:w="3307" w:type="dxa"/>
            <w:tcBorders>
              <w:top w:val="single" w:color="000000" w:sz="4" w:space="0"/>
              <w:left w:val="single" w:color="000000" w:sz="4" w:space="0"/>
              <w:bottom w:val="single" w:color="000000" w:sz="4" w:space="0"/>
              <w:right w:val="single" w:color="000000" w:sz="4" w:space="0"/>
            </w:tcBorders>
          </w:tcPr>
          <w:p w14:paraId="4251A2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 менее 4 дюйм</w:t>
            </w:r>
          </w:p>
        </w:tc>
        <w:tc>
          <w:tcPr>
            <w:tcW w:w="570" w:type="dxa"/>
            <w:vMerge w:val="continue"/>
            <w:tcBorders>
              <w:left w:val="single" w:color="000000" w:sz="4" w:space="0"/>
              <w:right w:val="single" w:color="000000" w:sz="4" w:space="0"/>
            </w:tcBorders>
          </w:tcPr>
          <w:p w14:paraId="7580C039">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13A64036">
            <w:pPr>
              <w:pStyle w:val="183"/>
              <w:rPr>
                <w:rFonts w:ascii="Times New Roman" w:hAnsi="Times New Roman" w:cs="Times New Roman"/>
                <w:color w:val="000000" w:themeColor="text1"/>
                <w:highlight w:val="white"/>
                <w14:textFill>
                  <w14:solidFill>
                    <w14:schemeClr w14:val="tx1"/>
                  </w14:solidFill>
                </w14:textFill>
              </w:rPr>
            </w:pPr>
          </w:p>
        </w:tc>
      </w:tr>
      <w:tr w14:paraId="7EA5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2E3190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D65F85C">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FBBF4B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Программная оболочка воспроизведения с графическим интерфейсом в виде вложенных меню </w:t>
            </w:r>
          </w:p>
        </w:tc>
        <w:tc>
          <w:tcPr>
            <w:tcW w:w="3307" w:type="dxa"/>
            <w:tcBorders>
              <w:top w:val="single" w:color="000000" w:sz="4" w:space="0"/>
              <w:left w:val="single" w:color="000000" w:sz="4" w:space="0"/>
              <w:bottom w:val="single" w:color="000000" w:sz="4" w:space="0"/>
              <w:right w:val="single" w:color="000000" w:sz="4" w:space="0"/>
            </w:tcBorders>
          </w:tcPr>
          <w:p w14:paraId="6B258A0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595EB36C">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5C221DDB">
            <w:pPr>
              <w:pStyle w:val="183"/>
              <w:rPr>
                <w:rFonts w:ascii="Times New Roman" w:hAnsi="Times New Roman" w:cs="Times New Roman"/>
                <w:color w:val="000000" w:themeColor="text1"/>
                <w:highlight w:val="white"/>
                <w14:textFill>
                  <w14:solidFill>
                    <w14:schemeClr w14:val="tx1"/>
                  </w14:solidFill>
                </w14:textFill>
              </w:rPr>
            </w:pPr>
          </w:p>
        </w:tc>
      </w:tr>
      <w:tr w14:paraId="0E08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BBB7B67">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4A01575">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2475B0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Управление воспроизведением сеансов с помощью экрана, чувствительного к нажатиям </w:t>
            </w:r>
          </w:p>
        </w:tc>
        <w:tc>
          <w:tcPr>
            <w:tcW w:w="3307" w:type="dxa"/>
            <w:tcBorders>
              <w:top w:val="single" w:color="000000" w:sz="4" w:space="0"/>
              <w:left w:val="single" w:color="000000" w:sz="4" w:space="0"/>
              <w:bottom w:val="single" w:color="000000" w:sz="4" w:space="0"/>
              <w:right w:val="single" w:color="000000" w:sz="4" w:space="0"/>
            </w:tcBorders>
          </w:tcPr>
          <w:p w14:paraId="2439DD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A58F703">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349AC940">
            <w:pPr>
              <w:pStyle w:val="183"/>
              <w:rPr>
                <w:rFonts w:ascii="Times New Roman" w:hAnsi="Times New Roman" w:cs="Times New Roman"/>
                <w:color w:val="000000" w:themeColor="text1"/>
                <w:highlight w:val="white"/>
                <w14:textFill>
                  <w14:solidFill>
                    <w14:schemeClr w14:val="tx1"/>
                  </w14:solidFill>
                </w14:textFill>
              </w:rPr>
            </w:pPr>
          </w:p>
        </w:tc>
      </w:tr>
      <w:tr w14:paraId="5BC4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3F6E345">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39EB059">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1D34D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аккумулятора LiIon</w:t>
            </w:r>
          </w:p>
        </w:tc>
        <w:tc>
          <w:tcPr>
            <w:tcW w:w="3307" w:type="dxa"/>
            <w:tcBorders>
              <w:top w:val="single" w:color="000000" w:sz="4" w:space="0"/>
              <w:left w:val="single" w:color="000000" w:sz="4" w:space="0"/>
              <w:bottom w:val="single" w:color="000000" w:sz="4" w:space="0"/>
              <w:right w:val="single" w:color="000000" w:sz="4" w:space="0"/>
            </w:tcBorders>
          </w:tcPr>
          <w:p w14:paraId="0C13BE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3BA1CEA2">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5357D34">
            <w:pPr>
              <w:pStyle w:val="183"/>
              <w:rPr>
                <w:rFonts w:ascii="Times New Roman" w:hAnsi="Times New Roman" w:cs="Times New Roman"/>
                <w:color w:val="000000" w:themeColor="text1"/>
                <w:highlight w:val="white"/>
                <w14:textFill>
                  <w14:solidFill>
                    <w14:schemeClr w14:val="tx1"/>
                  </w14:solidFill>
                </w14:textFill>
              </w:rPr>
            </w:pPr>
          </w:p>
        </w:tc>
      </w:tr>
      <w:tr w14:paraId="36F9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780F976">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984667C">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90DE3F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Зарядка аккумулятора </w:t>
            </w:r>
          </w:p>
        </w:tc>
        <w:tc>
          <w:tcPr>
            <w:tcW w:w="3307" w:type="dxa"/>
            <w:tcBorders>
              <w:top w:val="single" w:color="000000" w:sz="4" w:space="0"/>
              <w:left w:val="single" w:color="000000" w:sz="4" w:space="0"/>
              <w:bottom w:val="single" w:color="000000" w:sz="4" w:space="0"/>
              <w:right w:val="single" w:color="000000" w:sz="4" w:space="0"/>
            </w:tcBorders>
          </w:tcPr>
          <w:p w14:paraId="73C1434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От USB</w:t>
            </w:r>
          </w:p>
        </w:tc>
        <w:tc>
          <w:tcPr>
            <w:tcW w:w="570" w:type="dxa"/>
            <w:vMerge w:val="continue"/>
            <w:tcBorders>
              <w:left w:val="single" w:color="000000" w:sz="4" w:space="0"/>
              <w:right w:val="single" w:color="000000" w:sz="4" w:space="0"/>
            </w:tcBorders>
          </w:tcPr>
          <w:p w14:paraId="61A6F99D">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2349CD20">
            <w:pPr>
              <w:pStyle w:val="183"/>
              <w:rPr>
                <w:rFonts w:ascii="Times New Roman" w:hAnsi="Times New Roman" w:cs="Times New Roman"/>
                <w:color w:val="000000" w:themeColor="text1"/>
                <w:highlight w:val="white"/>
                <w14:textFill>
                  <w14:solidFill>
                    <w14:schemeClr w14:val="tx1"/>
                  </w14:solidFill>
                </w14:textFill>
              </w:rPr>
            </w:pPr>
          </w:p>
        </w:tc>
      </w:tr>
      <w:tr w14:paraId="6FD7D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5F47042">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EAB34E8">
            <w:pPr>
              <w:spacing w:after="0" w:line="240" w:lineRule="auto"/>
              <w:rPr>
                <w:rFonts w:ascii="Times New Roman" w:hAnsi="Times New Roman" w:cs="Times New Roman"/>
              </w:rPr>
            </w:pPr>
          </w:p>
        </w:tc>
        <w:tc>
          <w:tcPr>
            <w:tcW w:w="3219" w:type="dxa"/>
            <w:tcBorders>
              <w:top w:val="single" w:color="000000" w:sz="4" w:space="0"/>
              <w:left w:val="single" w:color="000000" w:sz="4" w:space="0"/>
              <w:right w:val="single" w:color="000000" w:sz="4" w:space="0"/>
            </w:tcBorders>
          </w:tcPr>
          <w:p w14:paraId="7B5707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w:t>
            </w:r>
            <w:r>
              <w:rPr>
                <w:rFonts w:ascii="Times New Roman" w:hAnsi="Times New Roman" w:eastAsia="Times New Roman" w:cs="Times New Roman"/>
                <w:color w:val="000000" w:themeColor="text1"/>
                <w:lang w:eastAsia="ru-RU"/>
                <w14:textFill>
                  <w14:solidFill>
                    <w14:schemeClr w14:val="tx1"/>
                  </w14:solidFill>
                </w14:textFill>
              </w:rPr>
              <w:t>удио сеансы:</w:t>
            </w:r>
          </w:p>
          <w:p w14:paraId="5D09D6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Сеансы аутогенной тренировки по Л.П.Гримаку (музыка + речь психолога) -</w:t>
            </w:r>
          </w:p>
          <w:p w14:paraId="0FB439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Бинауральные сеансы (музыка + речь психолога + физиологические эффекты или музыка  + физиологические эффекты) - </w:t>
            </w:r>
          </w:p>
          <w:p w14:paraId="1BD7D3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Музыкальные сеансы – </w:t>
            </w:r>
          </w:p>
          <w:p w14:paraId="5E2AFDF9">
            <w:pPr>
              <w:pStyle w:val="183"/>
              <w:rPr>
                <w:rFonts w:ascii="Times New Roman" w:hAnsi="Times New Roman" w:cs="Times New Roman"/>
                <w:b/>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Комплектность:</w:t>
            </w:r>
          </w:p>
          <w:p w14:paraId="10768C5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1. Полноразмерные наушники с активным шумоподавлением, аккумулятором</w:t>
            </w:r>
          </w:p>
          <w:p w14:paraId="20CA23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2. Устройство воспроизведения (плеер) с комплектом сеансов психокоррекционного типа в памяти плеера</w:t>
            </w:r>
          </w:p>
          <w:p w14:paraId="724D303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3. Зарядное устройство для зарядки от сети 220В </w:t>
            </w:r>
          </w:p>
          <w:p w14:paraId="2C14F45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4. Методическое руководство</w:t>
            </w:r>
          </w:p>
          <w:p w14:paraId="52C133B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lang w:eastAsia="ru-RU"/>
                <w14:textFill>
                  <w14:solidFill>
                    <w14:schemeClr w14:val="tx1"/>
                  </w14:solidFill>
                </w14:textFill>
              </w:rPr>
              <w:t xml:space="preserve"> 5. Сумка</w:t>
            </w:r>
          </w:p>
        </w:tc>
        <w:tc>
          <w:tcPr>
            <w:tcW w:w="3307" w:type="dxa"/>
            <w:tcBorders>
              <w:top w:val="single" w:color="000000" w:sz="4" w:space="0"/>
              <w:left w:val="single" w:color="000000" w:sz="4" w:space="0"/>
              <w:right w:val="single" w:color="000000" w:sz="4" w:space="0"/>
            </w:tcBorders>
          </w:tcPr>
          <w:p w14:paraId="145B78FA">
            <w:pPr>
              <w:pStyle w:val="183"/>
              <w:rPr>
                <w:rFonts w:ascii="Times New Roman" w:hAnsi="Times New Roman" w:cs="Times New Roman"/>
                <w:color w:val="000000" w:themeColor="text1"/>
                <w14:textFill>
                  <w14:solidFill>
                    <w14:schemeClr w14:val="tx1"/>
                  </w14:solidFill>
                </w14:textFill>
              </w:rPr>
            </w:pPr>
          </w:p>
          <w:p w14:paraId="30A58CD9">
            <w:pPr>
              <w:pStyle w:val="183"/>
              <w:rPr>
                <w:rFonts w:ascii="Times New Roman" w:hAnsi="Times New Roman" w:cs="Times New Roman"/>
                <w:color w:val="000000" w:themeColor="text1"/>
                <w14:textFill>
                  <w14:solidFill>
                    <w14:schemeClr w14:val="tx1"/>
                  </w14:solidFill>
                </w14:textFill>
              </w:rPr>
            </w:pPr>
          </w:p>
          <w:p w14:paraId="609953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Не менее  9 </w:t>
            </w:r>
            <w:r>
              <w:rPr>
                <w:rFonts w:ascii="Times New Roman" w:hAnsi="Times New Roman" w:eastAsia="Times New Roman" w:cs="Times New Roman"/>
                <w:color w:val="000000" w:themeColor="text1"/>
                <w:lang w:eastAsia="ru-RU"/>
                <w14:textFill>
                  <w14:solidFill>
                    <w14:schemeClr w14:val="tx1"/>
                  </w14:solidFill>
                </w14:textFill>
              </w:rPr>
              <w:t>занятия</w:t>
            </w:r>
          </w:p>
          <w:p w14:paraId="4A63E7EB">
            <w:pPr>
              <w:pStyle w:val="183"/>
              <w:rPr>
                <w:rFonts w:ascii="Times New Roman" w:hAnsi="Times New Roman" w:cs="Times New Roman"/>
                <w:color w:val="000000" w:themeColor="text1"/>
                <w14:textFill>
                  <w14:solidFill>
                    <w14:schemeClr w14:val="tx1"/>
                  </w14:solidFill>
                </w14:textFill>
              </w:rPr>
            </w:pPr>
          </w:p>
          <w:p w14:paraId="0D44E8E4">
            <w:pPr>
              <w:pStyle w:val="183"/>
              <w:rPr>
                <w:rFonts w:ascii="Times New Roman" w:hAnsi="Times New Roman" w:cs="Times New Roman"/>
                <w:color w:val="000000" w:themeColor="text1"/>
                <w14:textFill>
                  <w14:solidFill>
                    <w14:schemeClr w14:val="tx1"/>
                  </w14:solidFill>
                </w14:textFill>
              </w:rPr>
            </w:pPr>
          </w:p>
          <w:p w14:paraId="6C482D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Не менее   30 </w:t>
            </w:r>
            <w:r>
              <w:rPr>
                <w:rFonts w:ascii="Times New Roman" w:hAnsi="Times New Roman" w:eastAsia="Times New Roman" w:cs="Times New Roman"/>
                <w:color w:val="000000" w:themeColor="text1"/>
                <w:lang w:eastAsia="ru-RU"/>
                <w14:textFill>
                  <w14:solidFill>
                    <w14:schemeClr w14:val="tx1"/>
                  </w14:solidFill>
                </w14:textFill>
              </w:rPr>
              <w:t>сеанс</w:t>
            </w:r>
          </w:p>
          <w:p w14:paraId="70C09A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Не менее   30 </w:t>
            </w:r>
            <w:r>
              <w:rPr>
                <w:rFonts w:ascii="Times New Roman" w:hAnsi="Times New Roman" w:eastAsia="Times New Roman" w:cs="Times New Roman"/>
                <w:color w:val="000000" w:themeColor="text1"/>
                <w:lang w:eastAsia="ru-RU"/>
                <w14:textFill>
                  <w14:solidFill>
                    <w14:schemeClr w14:val="tx1"/>
                  </w14:solidFill>
                </w14:textFill>
              </w:rPr>
              <w:t>сеанс</w:t>
            </w:r>
          </w:p>
          <w:p w14:paraId="15CBDB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42CA7F00">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32F2D31C">
            <w:pPr>
              <w:pStyle w:val="183"/>
              <w:rPr>
                <w:rFonts w:ascii="Times New Roman" w:hAnsi="Times New Roman" w:cs="Times New Roman"/>
                <w:color w:val="000000" w:themeColor="text1"/>
                <w:highlight w:val="white"/>
                <w14:textFill>
                  <w14:solidFill>
                    <w14:schemeClr w14:val="tx1"/>
                  </w14:solidFill>
                </w14:textFill>
              </w:rPr>
            </w:pPr>
          </w:p>
        </w:tc>
      </w:tr>
      <w:tr w14:paraId="51A4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restart"/>
            <w:tcBorders>
              <w:top w:val="single" w:color="000000" w:sz="4" w:space="0"/>
              <w:left w:val="single" w:color="000000" w:sz="4" w:space="0"/>
              <w:bottom w:val="single" w:color="000000" w:sz="4" w:space="0"/>
              <w:right w:val="single" w:color="000000" w:sz="4" w:space="0"/>
            </w:tcBorders>
          </w:tcPr>
          <w:p w14:paraId="533ED91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23</w:t>
            </w:r>
          </w:p>
        </w:tc>
        <w:tc>
          <w:tcPr>
            <w:tcW w:w="2000" w:type="dxa"/>
            <w:vMerge w:val="restart"/>
            <w:tcBorders>
              <w:top w:val="single" w:color="000000" w:sz="4" w:space="0"/>
              <w:left w:val="single" w:color="000000" w:sz="4" w:space="0"/>
              <w:bottom w:val="single" w:color="000000" w:sz="4" w:space="0"/>
              <w:right w:val="single" w:color="000000" w:sz="4" w:space="0"/>
            </w:tcBorders>
          </w:tcPr>
          <w:p w14:paraId="1C0CF9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Портативный цифровой увеличитель</w:t>
            </w:r>
          </w:p>
          <w:p w14:paraId="69FA726B">
            <w:pPr>
              <w:pStyle w:val="183"/>
              <w:rPr>
                <w:rFonts w:ascii="Times New Roman" w:hAnsi="Times New Roman" w:cs="Times New Roman"/>
                <w:color w:val="000000" w:themeColor="text1"/>
                <w:highlight w:val="white"/>
                <w14:textFill>
                  <w14:solidFill>
                    <w14:schemeClr w14:val="tx1"/>
                  </w14:solidFill>
                </w14:textFill>
              </w:rPr>
            </w:pPr>
          </w:p>
          <w:p w14:paraId="52027D53">
            <w:pPr>
              <w:pStyle w:val="183"/>
              <w:rPr>
                <w:rFonts w:ascii="Times New Roman" w:hAnsi="Times New Roman" w:cs="Times New Roman"/>
                <w:color w:val="000000" w:themeColor="text1"/>
                <w:highlight w:val="white"/>
                <w14:textFill>
                  <w14:solidFill>
                    <w14:schemeClr w14:val="tx1"/>
                  </w14:solidFill>
                </w14:textFill>
              </w:rPr>
            </w:pPr>
          </w:p>
          <w:p w14:paraId="0171A822">
            <w:pPr>
              <w:pStyle w:val="183"/>
              <w:rPr>
                <w:rFonts w:ascii="Times New Roman" w:hAnsi="Times New Roman" w:cs="Times New Roman"/>
                <w:color w:val="000000" w:themeColor="text1"/>
                <w:highlight w:val="white"/>
                <w14:textFill>
                  <w14:solidFill>
                    <w14:schemeClr w14:val="tx1"/>
                  </w14:solidFill>
                </w14:textFill>
              </w:rPr>
            </w:pPr>
          </w:p>
          <w:p w14:paraId="590689B3">
            <w:pPr>
              <w:pStyle w:val="183"/>
              <w:rPr>
                <w:rFonts w:ascii="Times New Roman" w:hAnsi="Times New Roman" w:cs="Times New Roman"/>
                <w:color w:val="000000" w:themeColor="text1"/>
                <w:highlight w:val="white"/>
                <w14:textFill>
                  <w14:solidFill>
                    <w14:schemeClr w14:val="tx1"/>
                  </w14:solidFill>
                </w14:textFill>
              </w:rPr>
            </w:pPr>
          </w:p>
          <w:p w14:paraId="4F0F5B6B">
            <w:pPr>
              <w:pStyle w:val="183"/>
              <w:rPr>
                <w:rFonts w:ascii="Times New Roman" w:hAnsi="Times New Roman" w:cs="Times New Roman"/>
                <w:color w:val="000000" w:themeColor="text1"/>
                <w:highlight w:val="white"/>
                <w14:textFill>
                  <w14:solidFill>
                    <w14:schemeClr w14:val="tx1"/>
                  </w14:solidFill>
                </w14:textFill>
              </w:rPr>
            </w:pPr>
          </w:p>
          <w:p w14:paraId="35515FE7">
            <w:pPr>
              <w:pStyle w:val="183"/>
              <w:rPr>
                <w:rFonts w:ascii="Times New Roman" w:hAnsi="Times New Roman" w:cs="Times New Roman"/>
                <w:color w:val="000000" w:themeColor="text1"/>
                <w:highlight w:val="white"/>
                <w14:textFill>
                  <w14:solidFill>
                    <w14:schemeClr w14:val="tx1"/>
                  </w14:solidFill>
                </w14:textFill>
              </w:rPr>
            </w:pPr>
          </w:p>
        </w:tc>
        <w:tc>
          <w:tcPr>
            <w:tcW w:w="3219" w:type="dxa"/>
            <w:tcBorders>
              <w:top w:val="single" w:color="000000" w:sz="4" w:space="0"/>
              <w:left w:val="single" w:color="000000" w:sz="4" w:space="0"/>
              <w:bottom w:val="single" w:color="000000" w:sz="4" w:space="0"/>
              <w:right w:val="single" w:color="000000" w:sz="4" w:space="0"/>
            </w:tcBorders>
          </w:tcPr>
          <w:p w14:paraId="180A2B0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Назначение</w:t>
            </w:r>
          </w:p>
        </w:tc>
        <w:tc>
          <w:tcPr>
            <w:tcW w:w="3307" w:type="dxa"/>
            <w:tcBorders>
              <w:top w:val="single" w:color="000000" w:sz="4" w:space="0"/>
              <w:left w:val="single" w:color="000000" w:sz="4" w:space="0"/>
              <w:bottom w:val="single" w:color="000000" w:sz="4" w:space="0"/>
              <w:right w:val="single" w:color="000000" w:sz="4" w:space="0"/>
            </w:tcBorders>
          </w:tcPr>
          <w:p w14:paraId="72568A8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Прибор используется в повседневной жизни людьми с ослабленным зрением</w:t>
            </w:r>
          </w:p>
        </w:tc>
        <w:tc>
          <w:tcPr>
            <w:tcW w:w="570" w:type="dxa"/>
            <w:vMerge w:val="restart"/>
            <w:tcBorders>
              <w:top w:val="single" w:color="000000" w:sz="4" w:space="0"/>
              <w:left w:val="single" w:color="000000" w:sz="4" w:space="0"/>
              <w:right w:val="single" w:color="000000" w:sz="4" w:space="0"/>
            </w:tcBorders>
          </w:tcPr>
          <w:p w14:paraId="58E24FF8">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1</w:t>
            </w:r>
          </w:p>
        </w:tc>
        <w:tc>
          <w:tcPr>
            <w:tcW w:w="570" w:type="dxa"/>
            <w:vMerge w:val="restart"/>
            <w:tcBorders>
              <w:top w:val="single" w:color="000000" w:sz="4" w:space="0"/>
              <w:left w:val="single" w:color="000000" w:sz="4" w:space="0"/>
              <w:right w:val="single" w:color="000000" w:sz="4" w:space="0"/>
            </w:tcBorders>
          </w:tcPr>
          <w:p w14:paraId="375F599D">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6D1E3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FBFDD36">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1B000E9">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1B9B3AA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Тип</w:t>
            </w:r>
          </w:p>
        </w:tc>
        <w:tc>
          <w:tcPr>
            <w:tcW w:w="3307" w:type="dxa"/>
            <w:tcBorders>
              <w:top w:val="single" w:color="000000" w:sz="4" w:space="0"/>
              <w:left w:val="single" w:color="000000" w:sz="4" w:space="0"/>
              <w:bottom w:val="single" w:color="000000" w:sz="4" w:space="0"/>
              <w:right w:val="single" w:color="000000" w:sz="4" w:space="0"/>
            </w:tcBorders>
          </w:tcPr>
          <w:p w14:paraId="7DB9C3B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цифровой</w:t>
            </w:r>
          </w:p>
        </w:tc>
        <w:tc>
          <w:tcPr>
            <w:tcW w:w="570" w:type="dxa"/>
            <w:vMerge w:val="continue"/>
            <w:tcBorders>
              <w:left w:val="single" w:color="000000" w:sz="4" w:space="0"/>
              <w:right w:val="single" w:color="000000" w:sz="4" w:space="0"/>
            </w:tcBorders>
          </w:tcPr>
          <w:p w14:paraId="4789C7A7">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54491C3">
            <w:pPr>
              <w:pStyle w:val="183"/>
              <w:rPr>
                <w:rFonts w:ascii="Times New Roman" w:hAnsi="Times New Roman" w:cs="Times New Roman"/>
                <w:color w:val="000000" w:themeColor="text1"/>
                <w:highlight w:val="white"/>
                <w14:textFill>
                  <w14:solidFill>
                    <w14:schemeClr w14:val="tx1"/>
                  </w14:solidFill>
                </w14:textFill>
              </w:rPr>
            </w:pPr>
          </w:p>
        </w:tc>
      </w:tr>
      <w:tr w14:paraId="0C5F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D65136A">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EB8A690">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60952DB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Дисплей</w:t>
            </w:r>
          </w:p>
        </w:tc>
        <w:tc>
          <w:tcPr>
            <w:tcW w:w="3307" w:type="dxa"/>
            <w:tcBorders>
              <w:top w:val="single" w:color="000000" w:sz="4" w:space="0"/>
              <w:left w:val="single" w:color="000000" w:sz="4" w:space="0"/>
              <w:bottom w:val="single" w:color="000000" w:sz="4" w:space="0"/>
              <w:right w:val="single" w:color="000000" w:sz="4" w:space="0"/>
            </w:tcBorders>
          </w:tcPr>
          <w:p w14:paraId="043D9EC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5 дюйм</w:t>
            </w:r>
          </w:p>
        </w:tc>
        <w:tc>
          <w:tcPr>
            <w:tcW w:w="570" w:type="dxa"/>
            <w:vMerge w:val="continue"/>
            <w:tcBorders>
              <w:left w:val="single" w:color="000000" w:sz="4" w:space="0"/>
              <w:right w:val="single" w:color="000000" w:sz="4" w:space="0"/>
            </w:tcBorders>
          </w:tcPr>
          <w:p w14:paraId="4DB11360">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549AD8B5">
            <w:pPr>
              <w:pStyle w:val="183"/>
              <w:rPr>
                <w:rFonts w:ascii="Times New Roman" w:hAnsi="Times New Roman" w:cs="Times New Roman"/>
                <w:color w:val="000000" w:themeColor="text1"/>
                <w:highlight w:val="white"/>
                <w14:textFill>
                  <w14:solidFill>
                    <w14:schemeClr w14:val="tx1"/>
                  </w14:solidFill>
                </w14:textFill>
              </w:rPr>
            </w:pPr>
          </w:p>
        </w:tc>
      </w:tr>
      <w:tr w14:paraId="6D5F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1FFEC55">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FB7DB96">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3207D44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Устройство воспроизводит картинку c бесступенчатым и плавным увеличением</w:t>
            </w:r>
          </w:p>
        </w:tc>
        <w:tc>
          <w:tcPr>
            <w:tcW w:w="3307" w:type="dxa"/>
            <w:tcBorders>
              <w:top w:val="single" w:color="000000" w:sz="4" w:space="0"/>
              <w:left w:val="single" w:color="000000" w:sz="4" w:space="0"/>
              <w:bottom w:val="single" w:color="000000" w:sz="4" w:space="0"/>
              <w:right w:val="single" w:color="000000" w:sz="4" w:space="0"/>
            </w:tcBorders>
          </w:tcPr>
          <w:p w14:paraId="2A8A04C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32 крат</w:t>
            </w:r>
          </w:p>
        </w:tc>
        <w:tc>
          <w:tcPr>
            <w:tcW w:w="570" w:type="dxa"/>
            <w:vMerge w:val="continue"/>
            <w:tcBorders>
              <w:left w:val="single" w:color="000000" w:sz="4" w:space="0"/>
              <w:right w:val="single" w:color="000000" w:sz="4" w:space="0"/>
            </w:tcBorders>
          </w:tcPr>
          <w:p w14:paraId="7047485B">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8557076">
            <w:pPr>
              <w:pStyle w:val="183"/>
              <w:rPr>
                <w:rFonts w:ascii="Times New Roman" w:hAnsi="Times New Roman" w:cs="Times New Roman"/>
                <w:color w:val="000000" w:themeColor="text1"/>
                <w:highlight w:val="white"/>
                <w14:textFill>
                  <w14:solidFill>
                    <w14:schemeClr w14:val="tx1"/>
                  </w14:solidFill>
                </w14:textFill>
              </w:rPr>
            </w:pPr>
          </w:p>
        </w:tc>
      </w:tr>
      <w:tr w14:paraId="765A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A96FAD8">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0184038">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4CD0C81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Тип экрана</w:t>
            </w:r>
          </w:p>
        </w:tc>
        <w:tc>
          <w:tcPr>
            <w:tcW w:w="3307" w:type="dxa"/>
            <w:tcBorders>
              <w:top w:val="single" w:color="000000" w:sz="4" w:space="0"/>
              <w:left w:val="single" w:color="000000" w:sz="4" w:space="0"/>
              <w:bottom w:val="single" w:color="000000" w:sz="4" w:space="0"/>
              <w:right w:val="single" w:color="000000" w:sz="4" w:space="0"/>
            </w:tcBorders>
          </w:tcPr>
          <w:p w14:paraId="1DA5AC3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LCD</w:t>
            </w:r>
          </w:p>
        </w:tc>
        <w:tc>
          <w:tcPr>
            <w:tcW w:w="570" w:type="dxa"/>
            <w:vMerge w:val="continue"/>
            <w:tcBorders>
              <w:left w:val="single" w:color="000000" w:sz="4" w:space="0"/>
              <w:right w:val="single" w:color="000000" w:sz="4" w:space="0"/>
            </w:tcBorders>
          </w:tcPr>
          <w:p w14:paraId="44B18787">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AC7396D">
            <w:pPr>
              <w:pStyle w:val="183"/>
              <w:rPr>
                <w:rFonts w:ascii="Times New Roman" w:hAnsi="Times New Roman" w:cs="Times New Roman"/>
                <w:color w:val="000000" w:themeColor="text1"/>
                <w:highlight w:val="white"/>
                <w14:textFill>
                  <w14:solidFill>
                    <w14:schemeClr w14:val="tx1"/>
                  </w14:solidFill>
                </w14:textFill>
              </w:rPr>
            </w:pPr>
          </w:p>
        </w:tc>
      </w:tr>
      <w:tr w14:paraId="722F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7E999F2">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4AA63BC">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6E9F3B6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Разрешение</w:t>
            </w:r>
          </w:p>
        </w:tc>
        <w:tc>
          <w:tcPr>
            <w:tcW w:w="3307" w:type="dxa"/>
            <w:tcBorders>
              <w:top w:val="single" w:color="000000" w:sz="4" w:space="0"/>
              <w:left w:val="single" w:color="000000" w:sz="4" w:space="0"/>
              <w:bottom w:val="single" w:color="000000" w:sz="4" w:space="0"/>
              <w:right w:val="single" w:color="000000" w:sz="4" w:space="0"/>
            </w:tcBorders>
          </w:tcPr>
          <w:p w14:paraId="39ACC77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800x480</w:t>
            </w:r>
          </w:p>
        </w:tc>
        <w:tc>
          <w:tcPr>
            <w:tcW w:w="570" w:type="dxa"/>
            <w:vMerge w:val="continue"/>
            <w:tcBorders>
              <w:left w:val="single" w:color="000000" w:sz="4" w:space="0"/>
              <w:right w:val="single" w:color="000000" w:sz="4" w:space="0"/>
            </w:tcBorders>
          </w:tcPr>
          <w:p w14:paraId="2F681520">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6F1B923">
            <w:pPr>
              <w:pStyle w:val="183"/>
              <w:rPr>
                <w:rFonts w:ascii="Times New Roman" w:hAnsi="Times New Roman" w:cs="Times New Roman"/>
                <w:color w:val="000000" w:themeColor="text1"/>
                <w:highlight w:val="white"/>
                <w14:textFill>
                  <w14:solidFill>
                    <w14:schemeClr w14:val="tx1"/>
                  </w14:solidFill>
                </w14:textFill>
              </w:rPr>
            </w:pPr>
          </w:p>
        </w:tc>
      </w:tr>
      <w:tr w14:paraId="0D4E2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D3637A7">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7B3CDFE">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56DD986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Скорость восприятия</w:t>
            </w:r>
          </w:p>
        </w:tc>
        <w:tc>
          <w:tcPr>
            <w:tcW w:w="3307" w:type="dxa"/>
            <w:tcBorders>
              <w:top w:val="single" w:color="000000" w:sz="4" w:space="0"/>
              <w:left w:val="single" w:color="000000" w:sz="4" w:space="0"/>
              <w:bottom w:val="single" w:color="000000" w:sz="4" w:space="0"/>
              <w:right w:val="single" w:color="000000" w:sz="4" w:space="0"/>
            </w:tcBorders>
          </w:tcPr>
          <w:p w14:paraId="1A7FA0C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60 кадр/сек</w:t>
            </w:r>
          </w:p>
        </w:tc>
        <w:tc>
          <w:tcPr>
            <w:tcW w:w="570" w:type="dxa"/>
            <w:vMerge w:val="continue"/>
            <w:tcBorders>
              <w:left w:val="single" w:color="000000" w:sz="4" w:space="0"/>
              <w:right w:val="single" w:color="000000" w:sz="4" w:space="0"/>
            </w:tcBorders>
          </w:tcPr>
          <w:p w14:paraId="3AC1C694">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57218372">
            <w:pPr>
              <w:pStyle w:val="183"/>
              <w:rPr>
                <w:rFonts w:ascii="Times New Roman" w:hAnsi="Times New Roman" w:cs="Times New Roman"/>
                <w:color w:val="000000" w:themeColor="text1"/>
                <w:highlight w:val="white"/>
                <w14:textFill>
                  <w14:solidFill>
                    <w14:schemeClr w14:val="tx1"/>
                  </w14:solidFill>
                </w14:textFill>
              </w:rPr>
            </w:pPr>
          </w:p>
        </w:tc>
      </w:tr>
      <w:tr w14:paraId="1F78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683B61A">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B0ABB98">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20CF11B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Ручка</w:t>
            </w:r>
          </w:p>
        </w:tc>
        <w:tc>
          <w:tcPr>
            <w:tcW w:w="3307" w:type="dxa"/>
            <w:tcBorders>
              <w:top w:val="single" w:color="000000" w:sz="4" w:space="0"/>
              <w:left w:val="single" w:color="000000" w:sz="4" w:space="0"/>
              <w:bottom w:val="single" w:color="000000" w:sz="4" w:space="0"/>
              <w:right w:val="single" w:color="000000" w:sz="4" w:space="0"/>
            </w:tcBorders>
          </w:tcPr>
          <w:p w14:paraId="483D16E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складная</w:t>
            </w:r>
          </w:p>
        </w:tc>
        <w:tc>
          <w:tcPr>
            <w:tcW w:w="570" w:type="dxa"/>
            <w:vMerge w:val="continue"/>
            <w:tcBorders>
              <w:left w:val="single" w:color="000000" w:sz="4" w:space="0"/>
              <w:right w:val="single" w:color="000000" w:sz="4" w:space="0"/>
            </w:tcBorders>
          </w:tcPr>
          <w:p w14:paraId="7757E273">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5488898">
            <w:pPr>
              <w:pStyle w:val="183"/>
              <w:rPr>
                <w:rFonts w:ascii="Times New Roman" w:hAnsi="Times New Roman" w:cs="Times New Roman"/>
                <w:color w:val="000000" w:themeColor="text1"/>
                <w:highlight w:val="white"/>
                <w14:textFill>
                  <w14:solidFill>
                    <w14:schemeClr w14:val="tx1"/>
                  </w14:solidFill>
                </w14:textFill>
              </w:rPr>
            </w:pPr>
          </w:p>
        </w:tc>
      </w:tr>
      <w:tr w14:paraId="1F6F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B519364">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DFD5ABC">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00F6A62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Количество цветовых режимов</w:t>
            </w:r>
          </w:p>
        </w:tc>
        <w:tc>
          <w:tcPr>
            <w:tcW w:w="3307" w:type="dxa"/>
            <w:tcBorders>
              <w:top w:val="single" w:color="000000" w:sz="4" w:space="0"/>
              <w:left w:val="single" w:color="000000" w:sz="4" w:space="0"/>
              <w:bottom w:val="single" w:color="000000" w:sz="4" w:space="0"/>
              <w:right w:val="single" w:color="000000" w:sz="4" w:space="0"/>
            </w:tcBorders>
          </w:tcPr>
          <w:p w14:paraId="137D909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26 шт</w:t>
            </w:r>
          </w:p>
        </w:tc>
        <w:tc>
          <w:tcPr>
            <w:tcW w:w="570" w:type="dxa"/>
            <w:vMerge w:val="continue"/>
            <w:tcBorders>
              <w:left w:val="single" w:color="000000" w:sz="4" w:space="0"/>
              <w:right w:val="single" w:color="000000" w:sz="4" w:space="0"/>
            </w:tcBorders>
          </w:tcPr>
          <w:p w14:paraId="2BA13929">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5B033EA1">
            <w:pPr>
              <w:pStyle w:val="183"/>
              <w:rPr>
                <w:rFonts w:ascii="Times New Roman" w:hAnsi="Times New Roman" w:cs="Times New Roman"/>
                <w:color w:val="000000" w:themeColor="text1"/>
                <w:highlight w:val="white"/>
                <w14:textFill>
                  <w14:solidFill>
                    <w14:schemeClr w14:val="tx1"/>
                  </w14:solidFill>
                </w14:textFill>
              </w:rPr>
            </w:pPr>
          </w:p>
        </w:tc>
      </w:tr>
      <w:tr w14:paraId="2779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C7B984D">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5350268">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2447CD6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Регулировка контрастности изображения</w:t>
            </w:r>
          </w:p>
        </w:tc>
        <w:tc>
          <w:tcPr>
            <w:tcW w:w="3307" w:type="dxa"/>
            <w:tcBorders>
              <w:top w:val="single" w:color="000000" w:sz="4" w:space="0"/>
              <w:left w:val="single" w:color="000000" w:sz="4" w:space="0"/>
              <w:bottom w:val="single" w:color="000000" w:sz="4" w:space="0"/>
              <w:right w:val="single" w:color="000000" w:sz="4" w:space="0"/>
            </w:tcBorders>
          </w:tcPr>
          <w:p w14:paraId="7CC6428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58316591">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84E1AAC">
            <w:pPr>
              <w:pStyle w:val="183"/>
              <w:rPr>
                <w:rFonts w:ascii="Times New Roman" w:hAnsi="Times New Roman" w:cs="Times New Roman"/>
                <w:color w:val="000000" w:themeColor="text1"/>
                <w:highlight w:val="white"/>
                <w14:textFill>
                  <w14:solidFill>
                    <w14:schemeClr w14:val="tx1"/>
                  </w14:solidFill>
                </w14:textFill>
              </w:rPr>
            </w:pPr>
          </w:p>
        </w:tc>
      </w:tr>
      <w:tr w14:paraId="1B25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8CF74C8">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E214662">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569D35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Подсветка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Тип</w:t>
            </w:r>
          </w:p>
        </w:tc>
        <w:tc>
          <w:tcPr>
            <w:tcW w:w="3307" w:type="dxa"/>
            <w:tcBorders>
              <w:top w:val="single" w:color="000000" w:sz="4" w:space="0"/>
              <w:left w:val="single" w:color="000000" w:sz="4" w:space="0"/>
              <w:bottom w:val="single" w:color="000000" w:sz="4" w:space="0"/>
              <w:right w:val="single" w:color="000000" w:sz="4" w:space="0"/>
            </w:tcBorders>
          </w:tcPr>
          <w:p w14:paraId="5922D93A">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встроенные светодиоды</w:t>
            </w:r>
          </w:p>
        </w:tc>
        <w:tc>
          <w:tcPr>
            <w:tcW w:w="570" w:type="dxa"/>
            <w:vMerge w:val="continue"/>
            <w:tcBorders>
              <w:left w:val="single" w:color="000000" w:sz="4" w:space="0"/>
              <w:right w:val="single" w:color="000000" w:sz="4" w:space="0"/>
            </w:tcBorders>
          </w:tcPr>
          <w:p w14:paraId="33755593">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E2AD460">
            <w:pPr>
              <w:pStyle w:val="183"/>
              <w:rPr>
                <w:rFonts w:ascii="Times New Roman" w:hAnsi="Times New Roman" w:cs="Times New Roman"/>
                <w:color w:val="000000" w:themeColor="text1"/>
                <w:highlight w:val="white"/>
                <w14:textFill>
                  <w14:solidFill>
                    <w14:schemeClr w14:val="tx1"/>
                  </w14:solidFill>
                </w14:textFill>
              </w:rPr>
            </w:pPr>
          </w:p>
        </w:tc>
      </w:tr>
      <w:tr w14:paraId="32D9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EA7F58C">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FA088A3">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B6E742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Функция памяти: все настройки будут сохранены автоматически и при включении устройства</w:t>
            </w:r>
          </w:p>
        </w:tc>
        <w:tc>
          <w:tcPr>
            <w:tcW w:w="3307" w:type="dxa"/>
            <w:tcBorders>
              <w:top w:val="single" w:color="000000" w:sz="4" w:space="0"/>
              <w:left w:val="single" w:color="000000" w:sz="4" w:space="0"/>
              <w:bottom w:val="single" w:color="000000" w:sz="4" w:space="0"/>
              <w:right w:val="single" w:color="000000" w:sz="4" w:space="0"/>
            </w:tcBorders>
          </w:tcPr>
          <w:p w14:paraId="155607F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3F8F72FB">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92C6C40">
            <w:pPr>
              <w:pStyle w:val="183"/>
              <w:rPr>
                <w:rFonts w:ascii="Times New Roman" w:hAnsi="Times New Roman" w:cs="Times New Roman"/>
                <w:color w:val="000000" w:themeColor="text1"/>
                <w:highlight w:val="white"/>
                <w14:textFill>
                  <w14:solidFill>
                    <w14:schemeClr w14:val="tx1"/>
                  </w14:solidFill>
                </w14:textFill>
              </w:rPr>
            </w:pPr>
          </w:p>
        </w:tc>
      </w:tr>
      <w:tr w14:paraId="6D7F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5684AE0">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8A7574C">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4F3E7C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Функция воспроизведения звуковых файлов поможет прослушать необходимую информацию</w:t>
            </w:r>
          </w:p>
        </w:tc>
        <w:tc>
          <w:tcPr>
            <w:tcW w:w="3307" w:type="dxa"/>
            <w:tcBorders>
              <w:top w:val="single" w:color="000000" w:sz="4" w:space="0"/>
              <w:left w:val="single" w:color="000000" w:sz="4" w:space="0"/>
              <w:bottom w:val="single" w:color="000000" w:sz="4" w:space="0"/>
              <w:right w:val="single" w:color="000000" w:sz="4" w:space="0"/>
            </w:tcBorders>
          </w:tcPr>
          <w:p w14:paraId="6091D64F">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3E32F79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670FF06">
            <w:pPr>
              <w:pStyle w:val="183"/>
              <w:rPr>
                <w:rFonts w:ascii="Times New Roman" w:hAnsi="Times New Roman" w:cs="Times New Roman"/>
                <w:color w:val="000000" w:themeColor="text1"/>
                <w:highlight w:val="white"/>
                <w14:textFill>
                  <w14:solidFill>
                    <w14:schemeClr w14:val="tx1"/>
                  </w14:solidFill>
                </w14:textFill>
              </w:rPr>
            </w:pPr>
          </w:p>
        </w:tc>
      </w:tr>
      <w:tr w14:paraId="1E86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308A819">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FD943C6">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2AE165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Непрерывная работа аккумулятора</w:t>
            </w:r>
          </w:p>
        </w:tc>
        <w:tc>
          <w:tcPr>
            <w:tcW w:w="3307" w:type="dxa"/>
            <w:tcBorders>
              <w:top w:val="single" w:color="000000" w:sz="4" w:space="0"/>
              <w:left w:val="single" w:color="000000" w:sz="4" w:space="0"/>
              <w:bottom w:val="single" w:color="000000" w:sz="4" w:space="0"/>
              <w:right w:val="single" w:color="000000" w:sz="4" w:space="0"/>
            </w:tcBorders>
          </w:tcPr>
          <w:p w14:paraId="21C25E8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4 час</w:t>
            </w:r>
          </w:p>
        </w:tc>
        <w:tc>
          <w:tcPr>
            <w:tcW w:w="570" w:type="dxa"/>
            <w:vMerge w:val="continue"/>
            <w:tcBorders>
              <w:left w:val="single" w:color="000000" w:sz="4" w:space="0"/>
              <w:right w:val="single" w:color="000000" w:sz="4" w:space="0"/>
            </w:tcBorders>
          </w:tcPr>
          <w:p w14:paraId="6B900D62">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650798F">
            <w:pPr>
              <w:pStyle w:val="183"/>
              <w:rPr>
                <w:rFonts w:ascii="Times New Roman" w:hAnsi="Times New Roman" w:cs="Times New Roman"/>
                <w:color w:val="000000" w:themeColor="text1"/>
                <w:highlight w:val="white"/>
                <w14:textFill>
                  <w14:solidFill>
                    <w14:schemeClr w14:val="tx1"/>
                  </w14:solidFill>
                </w14:textFill>
              </w:rPr>
            </w:pPr>
          </w:p>
        </w:tc>
      </w:tr>
      <w:tr w14:paraId="0B24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1E8F546">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D088B57">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E42CF8F">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Автоматическая функция отключения питания</w:t>
            </w:r>
          </w:p>
        </w:tc>
        <w:tc>
          <w:tcPr>
            <w:tcW w:w="3307" w:type="dxa"/>
            <w:tcBorders>
              <w:top w:val="single" w:color="000000" w:sz="4" w:space="0"/>
              <w:left w:val="single" w:color="000000" w:sz="4" w:space="0"/>
              <w:bottom w:val="single" w:color="000000" w:sz="4" w:space="0"/>
              <w:right w:val="single" w:color="000000" w:sz="4" w:space="0"/>
            </w:tcBorders>
          </w:tcPr>
          <w:p w14:paraId="5CFFA68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66B8D19">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FA8EA1A">
            <w:pPr>
              <w:pStyle w:val="183"/>
              <w:rPr>
                <w:rFonts w:ascii="Times New Roman" w:hAnsi="Times New Roman" w:cs="Times New Roman"/>
                <w:color w:val="000000" w:themeColor="text1"/>
                <w:highlight w:val="white"/>
                <w14:textFill>
                  <w14:solidFill>
                    <w14:schemeClr w14:val="tx1"/>
                  </w14:solidFill>
                </w14:textFill>
              </w:rPr>
            </w:pPr>
          </w:p>
        </w:tc>
      </w:tr>
      <w:tr w14:paraId="7465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52651B0">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8552C45">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FFE02C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Возможность подключить устройство к компьютерному монитору, к телевизору</w:t>
            </w:r>
          </w:p>
        </w:tc>
        <w:tc>
          <w:tcPr>
            <w:tcW w:w="3307" w:type="dxa"/>
            <w:tcBorders>
              <w:top w:val="single" w:color="000000" w:sz="4" w:space="0"/>
              <w:left w:val="single" w:color="000000" w:sz="4" w:space="0"/>
              <w:bottom w:val="single" w:color="000000" w:sz="4" w:space="0"/>
              <w:right w:val="single" w:color="000000" w:sz="4" w:space="0"/>
            </w:tcBorders>
          </w:tcPr>
          <w:p w14:paraId="5CA1A4E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4EA9A07A">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28B768C">
            <w:pPr>
              <w:pStyle w:val="183"/>
              <w:rPr>
                <w:rFonts w:ascii="Times New Roman" w:hAnsi="Times New Roman" w:cs="Times New Roman"/>
                <w:color w:val="000000" w:themeColor="text1"/>
                <w:highlight w:val="white"/>
                <w14:textFill>
                  <w14:solidFill>
                    <w14:schemeClr w14:val="tx1"/>
                  </w14:solidFill>
                </w14:textFill>
              </w:rPr>
            </w:pPr>
          </w:p>
        </w:tc>
      </w:tr>
      <w:tr w14:paraId="4A96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3327456">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DD0D1FC">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4B18E93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Габаритный размер</w:t>
            </w:r>
          </w:p>
        </w:tc>
        <w:tc>
          <w:tcPr>
            <w:tcW w:w="3307" w:type="dxa"/>
            <w:tcBorders>
              <w:top w:val="single" w:color="000000" w:sz="4" w:space="0"/>
              <w:left w:val="single" w:color="000000" w:sz="4" w:space="0"/>
              <w:bottom w:val="single" w:color="000000" w:sz="4" w:space="0"/>
              <w:right w:val="single" w:color="000000" w:sz="4" w:space="0"/>
            </w:tcBorders>
          </w:tcPr>
          <w:p w14:paraId="1E542A0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84х150х30 мм</w:t>
            </w:r>
          </w:p>
        </w:tc>
        <w:tc>
          <w:tcPr>
            <w:tcW w:w="570" w:type="dxa"/>
            <w:vMerge w:val="continue"/>
            <w:tcBorders>
              <w:left w:val="single" w:color="000000" w:sz="4" w:space="0"/>
              <w:right w:val="single" w:color="000000" w:sz="4" w:space="0"/>
            </w:tcBorders>
          </w:tcPr>
          <w:p w14:paraId="6FADC2B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EB7787E">
            <w:pPr>
              <w:pStyle w:val="183"/>
              <w:rPr>
                <w:rFonts w:ascii="Times New Roman" w:hAnsi="Times New Roman" w:cs="Times New Roman"/>
                <w:color w:val="000000" w:themeColor="text1"/>
                <w:highlight w:val="white"/>
                <w14:textFill>
                  <w14:solidFill>
                    <w14:schemeClr w14:val="tx1"/>
                  </w14:solidFill>
                </w14:textFill>
              </w:rPr>
            </w:pPr>
          </w:p>
        </w:tc>
      </w:tr>
      <w:tr w14:paraId="083C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D604C01">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699EEAA">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6C2AEBC9">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Комплектация:</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1. Зарядное USB устройство</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2. Переносной чехол</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3. Видео кабель</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4. Адаптер</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5. Ткань для обработки корпуса</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6. Переносной держатель</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7. Кабель HDMI (опция)</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8. Литиевая батарея</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9. Инструкция</w:t>
            </w:r>
          </w:p>
        </w:tc>
        <w:tc>
          <w:tcPr>
            <w:tcW w:w="3307" w:type="dxa"/>
            <w:tcBorders>
              <w:top w:val="single" w:color="000000" w:sz="4" w:space="0"/>
              <w:left w:val="single" w:color="000000" w:sz="4" w:space="0"/>
              <w:bottom w:val="single" w:color="000000" w:sz="4" w:space="0"/>
              <w:right w:val="single" w:color="000000" w:sz="4" w:space="0"/>
            </w:tcBorders>
          </w:tcPr>
          <w:p w14:paraId="418608E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bottom w:val="single" w:color="000000" w:sz="4" w:space="0"/>
              <w:right w:val="single" w:color="000000" w:sz="4" w:space="0"/>
            </w:tcBorders>
          </w:tcPr>
          <w:p w14:paraId="3F189082">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bottom w:val="single" w:color="000000" w:sz="4" w:space="0"/>
              <w:right w:val="single" w:color="000000" w:sz="4" w:space="0"/>
            </w:tcBorders>
          </w:tcPr>
          <w:p w14:paraId="77E7961C">
            <w:pPr>
              <w:pStyle w:val="183"/>
              <w:rPr>
                <w:rFonts w:ascii="Times New Roman" w:hAnsi="Times New Roman" w:cs="Times New Roman"/>
                <w:color w:val="000000" w:themeColor="text1"/>
                <w:highlight w:val="white"/>
                <w14:textFill>
                  <w14:solidFill>
                    <w14:schemeClr w14:val="tx1"/>
                  </w14:solidFill>
                </w14:textFill>
              </w:rPr>
            </w:pPr>
          </w:p>
        </w:tc>
      </w:tr>
      <w:tr w14:paraId="429D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restart"/>
            <w:tcBorders>
              <w:top w:val="single" w:color="000000" w:sz="4" w:space="0"/>
              <w:left w:val="single" w:color="000000" w:sz="4" w:space="0"/>
              <w:bottom w:val="single" w:color="000000" w:sz="4" w:space="0"/>
              <w:right w:val="single" w:color="000000" w:sz="4" w:space="0"/>
            </w:tcBorders>
          </w:tcPr>
          <w:p w14:paraId="033D4F9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24</w:t>
            </w:r>
          </w:p>
        </w:tc>
        <w:tc>
          <w:tcPr>
            <w:tcW w:w="2000" w:type="dxa"/>
            <w:vMerge w:val="restart"/>
            <w:tcBorders>
              <w:top w:val="single" w:color="000000" w:sz="4" w:space="0"/>
              <w:left w:val="single" w:color="000000" w:sz="4" w:space="0"/>
              <w:bottom w:val="single" w:color="000000" w:sz="4" w:space="0"/>
              <w:right w:val="single" w:color="000000" w:sz="4" w:space="0"/>
            </w:tcBorders>
          </w:tcPr>
          <w:p w14:paraId="2AEAF7F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Коммуникативная система "Текстофон"</w:t>
            </w:r>
          </w:p>
        </w:tc>
        <w:tc>
          <w:tcPr>
            <w:tcW w:w="3219" w:type="dxa"/>
            <w:tcBorders>
              <w:top w:val="single" w:color="000000" w:sz="4" w:space="0"/>
              <w:left w:val="single" w:color="000000" w:sz="4" w:space="0"/>
              <w:bottom w:val="single" w:color="000000" w:sz="4" w:space="0"/>
              <w:right w:val="single" w:color="000000" w:sz="4" w:space="0"/>
            </w:tcBorders>
          </w:tcPr>
          <w:p w14:paraId="11326C4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Назначение</w:t>
            </w:r>
          </w:p>
        </w:tc>
        <w:tc>
          <w:tcPr>
            <w:tcW w:w="3307" w:type="dxa"/>
            <w:tcBorders>
              <w:top w:val="single" w:color="000000" w:sz="4" w:space="0"/>
              <w:left w:val="single" w:color="000000" w:sz="4" w:space="0"/>
              <w:bottom w:val="single" w:color="000000" w:sz="4" w:space="0"/>
              <w:right w:val="single" w:color="000000" w:sz="4" w:space="0"/>
            </w:tcBorders>
          </w:tcPr>
          <w:p w14:paraId="5ED325B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Коммуникативная система предназначена для общения инвалида по слуху и/или с нарушением речи и оператора. Комплекс позволяет людям с потерей слуха, нарушением речи, глухонемым вести комфортный диалог с собеседником не владеющим языком жестов.</w:t>
            </w:r>
          </w:p>
        </w:tc>
        <w:tc>
          <w:tcPr>
            <w:tcW w:w="570" w:type="dxa"/>
            <w:vMerge w:val="restart"/>
            <w:tcBorders>
              <w:top w:val="single" w:color="000000" w:sz="4" w:space="0"/>
              <w:left w:val="single" w:color="000000" w:sz="4" w:space="0"/>
              <w:right w:val="single" w:color="000000" w:sz="4" w:space="0"/>
            </w:tcBorders>
          </w:tcPr>
          <w:p w14:paraId="68974F10">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1</w:t>
            </w:r>
          </w:p>
        </w:tc>
        <w:tc>
          <w:tcPr>
            <w:tcW w:w="570" w:type="dxa"/>
            <w:vMerge w:val="restart"/>
            <w:tcBorders>
              <w:top w:val="single" w:color="000000" w:sz="4" w:space="0"/>
              <w:left w:val="single" w:color="000000" w:sz="4" w:space="0"/>
              <w:right w:val="single" w:color="000000" w:sz="4" w:space="0"/>
            </w:tcBorders>
          </w:tcPr>
          <w:p w14:paraId="70D8E9E9">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0A27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1B8F962">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1761F2E">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43A6A90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Вид</w:t>
            </w:r>
          </w:p>
        </w:tc>
        <w:tc>
          <w:tcPr>
            <w:tcW w:w="3307" w:type="dxa"/>
            <w:tcBorders>
              <w:top w:val="single" w:color="000000" w:sz="4" w:space="0"/>
              <w:left w:val="single" w:color="000000" w:sz="4" w:space="0"/>
              <w:bottom w:val="single" w:color="000000" w:sz="4" w:space="0"/>
              <w:right w:val="single" w:color="000000" w:sz="4" w:space="0"/>
            </w:tcBorders>
          </w:tcPr>
          <w:p w14:paraId="5053012A">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система состоит из двух компьютерных планшетов, расположенных лицом по одному к каждому участнику диалога. Планшетные компьютеры связываются между собой по радиоканалу с использование стандартных протоколов.</w:t>
            </w:r>
          </w:p>
        </w:tc>
        <w:tc>
          <w:tcPr>
            <w:tcW w:w="570" w:type="dxa"/>
            <w:vMerge w:val="continue"/>
            <w:tcBorders>
              <w:left w:val="single" w:color="000000" w:sz="4" w:space="0"/>
              <w:right w:val="single" w:color="000000" w:sz="4" w:space="0"/>
            </w:tcBorders>
          </w:tcPr>
          <w:p w14:paraId="5E0A1EA4">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10D713AE">
            <w:pPr>
              <w:pStyle w:val="183"/>
              <w:rPr>
                <w:rFonts w:ascii="Times New Roman" w:hAnsi="Times New Roman" w:cs="Times New Roman"/>
                <w:color w:val="000000" w:themeColor="text1"/>
                <w:highlight w:val="white"/>
                <w14:textFill>
                  <w14:solidFill>
                    <w14:schemeClr w14:val="tx1"/>
                  </w14:solidFill>
                </w14:textFill>
              </w:rPr>
            </w:pPr>
          </w:p>
        </w:tc>
      </w:tr>
      <w:tr w14:paraId="507D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94071E5">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E878B99">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0D3C6A1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Принцип действия</w:t>
            </w:r>
          </w:p>
        </w:tc>
        <w:tc>
          <w:tcPr>
            <w:tcW w:w="3307" w:type="dxa"/>
            <w:tcBorders>
              <w:top w:val="single" w:color="000000" w:sz="4" w:space="0"/>
              <w:left w:val="single" w:color="000000" w:sz="4" w:space="0"/>
              <w:bottom w:val="single" w:color="000000" w:sz="4" w:space="0"/>
              <w:right w:val="single" w:color="000000" w:sz="4" w:space="0"/>
            </w:tcBorders>
          </w:tcPr>
          <w:p w14:paraId="21A85E4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для диалога посетитель с нарушениями слуха или речи набирает сообщение на планшете и подтверждает отправку на второй планшет. Сообщение отображается на дисплее у персонала. Ответ может быть напечатан, либо преобразован из голосового сообщения в текст. Весь диалог отображается на обоих устройствах</w:t>
            </w:r>
          </w:p>
        </w:tc>
        <w:tc>
          <w:tcPr>
            <w:tcW w:w="570" w:type="dxa"/>
            <w:vMerge w:val="continue"/>
            <w:tcBorders>
              <w:left w:val="single" w:color="000000" w:sz="4" w:space="0"/>
              <w:right w:val="single" w:color="000000" w:sz="4" w:space="0"/>
            </w:tcBorders>
          </w:tcPr>
          <w:p w14:paraId="3E4ADF1D">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305922F">
            <w:pPr>
              <w:pStyle w:val="183"/>
              <w:rPr>
                <w:rFonts w:ascii="Times New Roman" w:hAnsi="Times New Roman" w:cs="Times New Roman"/>
                <w:color w:val="000000" w:themeColor="text1"/>
                <w:highlight w:val="white"/>
                <w14:textFill>
                  <w14:solidFill>
                    <w14:schemeClr w14:val="tx1"/>
                  </w14:solidFill>
                </w14:textFill>
              </w:rPr>
            </w:pPr>
          </w:p>
        </w:tc>
      </w:tr>
      <w:tr w14:paraId="604A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64F072E">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D634192">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3E121EA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Допустимое расстояние между планшетными компьютерами для бесперебойной работы системы</w:t>
            </w:r>
          </w:p>
        </w:tc>
        <w:tc>
          <w:tcPr>
            <w:tcW w:w="3307" w:type="dxa"/>
            <w:tcBorders>
              <w:top w:val="single" w:color="000000" w:sz="4" w:space="0"/>
              <w:left w:val="single" w:color="000000" w:sz="4" w:space="0"/>
              <w:bottom w:val="single" w:color="000000" w:sz="4" w:space="0"/>
              <w:right w:val="single" w:color="000000" w:sz="4" w:space="0"/>
            </w:tcBorders>
          </w:tcPr>
          <w:p w14:paraId="2B304D7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10 м</w:t>
            </w:r>
          </w:p>
        </w:tc>
        <w:tc>
          <w:tcPr>
            <w:tcW w:w="570" w:type="dxa"/>
            <w:vMerge w:val="continue"/>
            <w:tcBorders>
              <w:left w:val="single" w:color="000000" w:sz="4" w:space="0"/>
              <w:right w:val="single" w:color="000000" w:sz="4" w:space="0"/>
            </w:tcBorders>
          </w:tcPr>
          <w:p w14:paraId="35D0DDAF">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17049F1C">
            <w:pPr>
              <w:pStyle w:val="183"/>
              <w:rPr>
                <w:rFonts w:ascii="Times New Roman" w:hAnsi="Times New Roman" w:cs="Times New Roman"/>
                <w:color w:val="000000" w:themeColor="text1"/>
                <w:highlight w:val="white"/>
                <w14:textFill>
                  <w14:solidFill>
                    <w14:schemeClr w14:val="tx1"/>
                  </w14:solidFill>
                </w14:textFill>
              </w:rPr>
            </w:pPr>
          </w:p>
        </w:tc>
      </w:tr>
      <w:tr w14:paraId="0476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DB323AA">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202C390">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723CDA59">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Диагональ экрана</w:t>
            </w:r>
          </w:p>
        </w:tc>
        <w:tc>
          <w:tcPr>
            <w:tcW w:w="3307" w:type="dxa"/>
            <w:tcBorders>
              <w:top w:val="single" w:color="000000" w:sz="4" w:space="0"/>
              <w:left w:val="single" w:color="000000" w:sz="4" w:space="0"/>
              <w:bottom w:val="single" w:color="000000" w:sz="4" w:space="0"/>
              <w:right w:val="single" w:color="000000" w:sz="4" w:space="0"/>
            </w:tcBorders>
          </w:tcPr>
          <w:p w14:paraId="47A3132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10 дюйм</w:t>
            </w:r>
          </w:p>
        </w:tc>
        <w:tc>
          <w:tcPr>
            <w:tcW w:w="570" w:type="dxa"/>
            <w:vMerge w:val="continue"/>
            <w:tcBorders>
              <w:left w:val="single" w:color="000000" w:sz="4" w:space="0"/>
              <w:right w:val="single" w:color="000000" w:sz="4" w:space="0"/>
            </w:tcBorders>
          </w:tcPr>
          <w:p w14:paraId="2D289D7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3984B34A">
            <w:pPr>
              <w:pStyle w:val="183"/>
              <w:rPr>
                <w:rFonts w:ascii="Times New Roman" w:hAnsi="Times New Roman" w:cs="Times New Roman"/>
                <w:color w:val="000000" w:themeColor="text1"/>
                <w:highlight w:val="white"/>
                <w14:textFill>
                  <w14:solidFill>
                    <w14:schemeClr w14:val="tx1"/>
                  </w14:solidFill>
                </w14:textFill>
              </w:rPr>
            </w:pPr>
          </w:p>
        </w:tc>
      </w:tr>
      <w:tr w14:paraId="5FB7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82EC289">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01BED20">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0B348E0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Тип дисплея TFT IPS </w:t>
            </w:r>
          </w:p>
        </w:tc>
        <w:tc>
          <w:tcPr>
            <w:tcW w:w="3307" w:type="dxa"/>
            <w:tcBorders>
              <w:top w:val="single" w:color="000000" w:sz="4" w:space="0"/>
              <w:left w:val="single" w:color="000000" w:sz="4" w:space="0"/>
              <w:bottom w:val="single" w:color="000000" w:sz="4" w:space="0"/>
              <w:right w:val="single" w:color="000000" w:sz="4" w:space="0"/>
            </w:tcBorders>
          </w:tcPr>
          <w:p w14:paraId="47AE09B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665A1E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5B5E8584">
            <w:pPr>
              <w:pStyle w:val="183"/>
              <w:rPr>
                <w:rFonts w:ascii="Times New Roman" w:hAnsi="Times New Roman" w:cs="Times New Roman"/>
                <w:color w:val="000000" w:themeColor="text1"/>
                <w:highlight w:val="white"/>
                <w14:textFill>
                  <w14:solidFill>
                    <w14:schemeClr w14:val="tx1"/>
                  </w14:solidFill>
                </w14:textFill>
              </w:rPr>
            </w:pPr>
          </w:p>
        </w:tc>
      </w:tr>
      <w:tr w14:paraId="6798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F27B805">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BE55B9C">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356991C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Разрешение экрана</w:t>
            </w:r>
          </w:p>
        </w:tc>
        <w:tc>
          <w:tcPr>
            <w:tcW w:w="3307" w:type="dxa"/>
            <w:tcBorders>
              <w:top w:val="single" w:color="000000" w:sz="4" w:space="0"/>
              <w:left w:val="single" w:color="000000" w:sz="4" w:space="0"/>
              <w:bottom w:val="single" w:color="000000" w:sz="4" w:space="0"/>
              <w:right w:val="single" w:color="000000" w:sz="4" w:space="0"/>
            </w:tcBorders>
          </w:tcPr>
          <w:p w14:paraId="18AF465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1280x800 пиксель</w:t>
            </w:r>
          </w:p>
        </w:tc>
        <w:tc>
          <w:tcPr>
            <w:tcW w:w="570" w:type="dxa"/>
            <w:vMerge w:val="continue"/>
            <w:tcBorders>
              <w:left w:val="single" w:color="000000" w:sz="4" w:space="0"/>
              <w:right w:val="single" w:color="000000" w:sz="4" w:space="0"/>
            </w:tcBorders>
          </w:tcPr>
          <w:p w14:paraId="1A341250">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A6669F3">
            <w:pPr>
              <w:pStyle w:val="183"/>
              <w:rPr>
                <w:rFonts w:ascii="Times New Roman" w:hAnsi="Times New Roman" w:cs="Times New Roman"/>
                <w:color w:val="000000" w:themeColor="text1"/>
                <w:highlight w:val="white"/>
                <w14:textFill>
                  <w14:solidFill>
                    <w14:schemeClr w14:val="tx1"/>
                  </w14:solidFill>
                </w14:textFill>
              </w:rPr>
            </w:pPr>
          </w:p>
        </w:tc>
      </w:tr>
      <w:tr w14:paraId="2299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CE5E3B4">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8386249">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1AF43349">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Экран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точек касания -</w:t>
            </w:r>
          </w:p>
        </w:tc>
        <w:tc>
          <w:tcPr>
            <w:tcW w:w="3307" w:type="dxa"/>
            <w:tcBorders>
              <w:top w:val="single" w:color="000000" w:sz="4" w:space="0"/>
              <w:left w:val="single" w:color="000000" w:sz="4" w:space="0"/>
              <w:bottom w:val="single" w:color="000000" w:sz="4" w:space="0"/>
              <w:right w:val="single" w:color="000000" w:sz="4" w:space="0"/>
            </w:tcBorders>
          </w:tcPr>
          <w:p w14:paraId="1CAA422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сенсорный емкостный</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менее 10 шт</w:t>
            </w:r>
          </w:p>
        </w:tc>
        <w:tc>
          <w:tcPr>
            <w:tcW w:w="570" w:type="dxa"/>
            <w:vMerge w:val="continue"/>
            <w:tcBorders>
              <w:left w:val="single" w:color="000000" w:sz="4" w:space="0"/>
              <w:right w:val="single" w:color="000000" w:sz="4" w:space="0"/>
            </w:tcBorders>
          </w:tcPr>
          <w:p w14:paraId="73584AE9">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3DE83D5A">
            <w:pPr>
              <w:pStyle w:val="183"/>
              <w:rPr>
                <w:rFonts w:ascii="Times New Roman" w:hAnsi="Times New Roman" w:cs="Times New Roman"/>
                <w:color w:val="000000" w:themeColor="text1"/>
                <w:highlight w:val="white"/>
                <w14:textFill>
                  <w14:solidFill>
                    <w14:schemeClr w14:val="tx1"/>
                  </w14:solidFill>
                </w14:textFill>
              </w:rPr>
            </w:pPr>
          </w:p>
        </w:tc>
      </w:tr>
      <w:tr w14:paraId="0E84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34264A0">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BF7A0A2">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4605F7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Количество ядер процессора</w:t>
            </w:r>
          </w:p>
        </w:tc>
        <w:tc>
          <w:tcPr>
            <w:tcW w:w="3307" w:type="dxa"/>
            <w:tcBorders>
              <w:top w:val="single" w:color="000000" w:sz="4" w:space="0"/>
              <w:left w:val="single" w:color="000000" w:sz="4" w:space="0"/>
              <w:bottom w:val="single" w:color="000000" w:sz="4" w:space="0"/>
              <w:right w:val="single" w:color="000000" w:sz="4" w:space="0"/>
            </w:tcBorders>
          </w:tcPr>
          <w:p w14:paraId="2F4C038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4 шт</w:t>
            </w:r>
          </w:p>
        </w:tc>
        <w:tc>
          <w:tcPr>
            <w:tcW w:w="570" w:type="dxa"/>
            <w:vMerge w:val="continue"/>
            <w:tcBorders>
              <w:left w:val="single" w:color="000000" w:sz="4" w:space="0"/>
              <w:right w:val="single" w:color="000000" w:sz="4" w:space="0"/>
            </w:tcBorders>
          </w:tcPr>
          <w:p w14:paraId="0C9AD3A7">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2AE42C7">
            <w:pPr>
              <w:pStyle w:val="183"/>
              <w:rPr>
                <w:rFonts w:ascii="Times New Roman" w:hAnsi="Times New Roman" w:cs="Times New Roman"/>
                <w:color w:val="000000" w:themeColor="text1"/>
                <w:highlight w:val="white"/>
                <w14:textFill>
                  <w14:solidFill>
                    <w14:schemeClr w14:val="tx1"/>
                  </w14:solidFill>
                </w14:textFill>
              </w:rPr>
            </w:pPr>
          </w:p>
        </w:tc>
      </w:tr>
      <w:tr w14:paraId="6562C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39B04E1">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9B1FF43">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1A33386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Частота процессора</w:t>
            </w:r>
          </w:p>
        </w:tc>
        <w:tc>
          <w:tcPr>
            <w:tcW w:w="3307" w:type="dxa"/>
            <w:tcBorders>
              <w:top w:val="single" w:color="000000" w:sz="4" w:space="0"/>
              <w:left w:val="single" w:color="000000" w:sz="4" w:space="0"/>
              <w:bottom w:val="single" w:color="000000" w:sz="4" w:space="0"/>
              <w:right w:val="single" w:color="000000" w:sz="4" w:space="0"/>
            </w:tcBorders>
          </w:tcPr>
          <w:p w14:paraId="1EB2737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1100 МГц</w:t>
            </w:r>
          </w:p>
        </w:tc>
        <w:tc>
          <w:tcPr>
            <w:tcW w:w="570" w:type="dxa"/>
            <w:vMerge w:val="continue"/>
            <w:tcBorders>
              <w:left w:val="single" w:color="000000" w:sz="4" w:space="0"/>
              <w:right w:val="single" w:color="000000" w:sz="4" w:space="0"/>
            </w:tcBorders>
          </w:tcPr>
          <w:p w14:paraId="687A5F75">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0F2DACF">
            <w:pPr>
              <w:pStyle w:val="183"/>
              <w:rPr>
                <w:rFonts w:ascii="Times New Roman" w:hAnsi="Times New Roman" w:cs="Times New Roman"/>
                <w:color w:val="000000" w:themeColor="text1"/>
                <w:highlight w:val="white"/>
                <w14:textFill>
                  <w14:solidFill>
                    <w14:schemeClr w14:val="tx1"/>
                  </w14:solidFill>
                </w14:textFill>
              </w:rPr>
            </w:pPr>
          </w:p>
        </w:tc>
      </w:tr>
      <w:tr w14:paraId="59FB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BC90B36">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0E78257">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1F88A1F">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Видеопроцессор</w:t>
            </w:r>
          </w:p>
        </w:tc>
        <w:tc>
          <w:tcPr>
            <w:tcW w:w="3307" w:type="dxa"/>
            <w:tcBorders>
              <w:top w:val="single" w:color="000000" w:sz="4" w:space="0"/>
              <w:left w:val="single" w:color="000000" w:sz="4" w:space="0"/>
              <w:bottom w:val="single" w:color="000000" w:sz="4" w:space="0"/>
              <w:right w:val="single" w:color="000000" w:sz="4" w:space="0"/>
            </w:tcBorders>
          </w:tcPr>
          <w:p w14:paraId="2AAAAA2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400 МГц</w:t>
            </w:r>
          </w:p>
        </w:tc>
        <w:tc>
          <w:tcPr>
            <w:tcW w:w="570" w:type="dxa"/>
            <w:vMerge w:val="continue"/>
            <w:tcBorders>
              <w:left w:val="single" w:color="000000" w:sz="4" w:space="0"/>
              <w:right w:val="single" w:color="000000" w:sz="4" w:space="0"/>
            </w:tcBorders>
          </w:tcPr>
          <w:p w14:paraId="5EC9A597">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AE46F80">
            <w:pPr>
              <w:pStyle w:val="183"/>
              <w:rPr>
                <w:rFonts w:ascii="Times New Roman" w:hAnsi="Times New Roman" w:cs="Times New Roman"/>
                <w:color w:val="000000" w:themeColor="text1"/>
                <w:highlight w:val="white"/>
                <w14:textFill>
                  <w14:solidFill>
                    <w14:schemeClr w14:val="tx1"/>
                  </w14:solidFill>
                </w14:textFill>
              </w:rPr>
            </w:pPr>
          </w:p>
        </w:tc>
      </w:tr>
      <w:tr w14:paraId="5380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09D23D9">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35E1210">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2583DFB">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Оперативная память</w:t>
            </w:r>
          </w:p>
        </w:tc>
        <w:tc>
          <w:tcPr>
            <w:tcW w:w="3307" w:type="dxa"/>
            <w:tcBorders>
              <w:top w:val="single" w:color="000000" w:sz="4" w:space="0"/>
              <w:left w:val="single" w:color="000000" w:sz="4" w:space="0"/>
              <w:bottom w:val="single" w:color="000000" w:sz="4" w:space="0"/>
              <w:right w:val="single" w:color="000000" w:sz="4" w:space="0"/>
            </w:tcBorders>
          </w:tcPr>
          <w:p w14:paraId="074F1C7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2 Гб</w:t>
            </w:r>
          </w:p>
        </w:tc>
        <w:tc>
          <w:tcPr>
            <w:tcW w:w="570" w:type="dxa"/>
            <w:vMerge w:val="continue"/>
            <w:tcBorders>
              <w:left w:val="single" w:color="000000" w:sz="4" w:space="0"/>
              <w:right w:val="single" w:color="000000" w:sz="4" w:space="0"/>
            </w:tcBorders>
          </w:tcPr>
          <w:p w14:paraId="26BDBF9D">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3AC36590">
            <w:pPr>
              <w:pStyle w:val="183"/>
              <w:rPr>
                <w:rFonts w:ascii="Times New Roman" w:hAnsi="Times New Roman" w:cs="Times New Roman"/>
                <w:color w:val="000000" w:themeColor="text1"/>
                <w:highlight w:val="white"/>
                <w14:textFill>
                  <w14:solidFill>
                    <w14:schemeClr w14:val="tx1"/>
                  </w14:solidFill>
                </w14:textFill>
              </w:rPr>
            </w:pPr>
          </w:p>
        </w:tc>
      </w:tr>
      <w:tr w14:paraId="7440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13FFC64">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EF98777">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319D6B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Встроенная память</w:t>
            </w:r>
          </w:p>
        </w:tc>
        <w:tc>
          <w:tcPr>
            <w:tcW w:w="3307" w:type="dxa"/>
            <w:tcBorders>
              <w:top w:val="single" w:color="000000" w:sz="4" w:space="0"/>
              <w:left w:val="single" w:color="000000" w:sz="4" w:space="0"/>
              <w:bottom w:val="single" w:color="000000" w:sz="4" w:space="0"/>
              <w:right w:val="single" w:color="000000" w:sz="4" w:space="0"/>
            </w:tcBorders>
          </w:tcPr>
          <w:p w14:paraId="661D22B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16 Гб</w:t>
            </w:r>
          </w:p>
        </w:tc>
        <w:tc>
          <w:tcPr>
            <w:tcW w:w="570" w:type="dxa"/>
            <w:vMerge w:val="continue"/>
            <w:tcBorders>
              <w:left w:val="single" w:color="000000" w:sz="4" w:space="0"/>
              <w:right w:val="single" w:color="000000" w:sz="4" w:space="0"/>
            </w:tcBorders>
          </w:tcPr>
          <w:p w14:paraId="1C0485A7">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791F0B7">
            <w:pPr>
              <w:pStyle w:val="183"/>
              <w:rPr>
                <w:rFonts w:ascii="Times New Roman" w:hAnsi="Times New Roman" w:cs="Times New Roman"/>
                <w:color w:val="000000" w:themeColor="text1"/>
                <w:highlight w:val="white"/>
                <w14:textFill>
                  <w14:solidFill>
                    <w14:schemeClr w14:val="tx1"/>
                  </w14:solidFill>
                </w14:textFill>
              </w:rPr>
            </w:pPr>
          </w:p>
        </w:tc>
      </w:tr>
      <w:tr w14:paraId="2C85D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782DB6A">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D326833">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4BDF1DF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Основная камера</w:t>
            </w:r>
          </w:p>
        </w:tc>
        <w:tc>
          <w:tcPr>
            <w:tcW w:w="3307" w:type="dxa"/>
            <w:tcBorders>
              <w:top w:val="single" w:color="000000" w:sz="4" w:space="0"/>
              <w:left w:val="single" w:color="000000" w:sz="4" w:space="0"/>
              <w:bottom w:val="single" w:color="000000" w:sz="4" w:space="0"/>
              <w:right w:val="single" w:color="000000" w:sz="4" w:space="0"/>
            </w:tcBorders>
          </w:tcPr>
          <w:p w14:paraId="11F7A29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2 Мпикс</w:t>
            </w:r>
          </w:p>
        </w:tc>
        <w:tc>
          <w:tcPr>
            <w:tcW w:w="570" w:type="dxa"/>
            <w:vMerge w:val="continue"/>
            <w:tcBorders>
              <w:left w:val="single" w:color="000000" w:sz="4" w:space="0"/>
              <w:right w:val="single" w:color="000000" w:sz="4" w:space="0"/>
            </w:tcBorders>
          </w:tcPr>
          <w:p w14:paraId="616DC47A">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F0C3EB2">
            <w:pPr>
              <w:pStyle w:val="183"/>
              <w:rPr>
                <w:rFonts w:ascii="Times New Roman" w:hAnsi="Times New Roman" w:cs="Times New Roman"/>
                <w:color w:val="000000" w:themeColor="text1"/>
                <w:highlight w:val="white"/>
                <w14:textFill>
                  <w14:solidFill>
                    <w14:schemeClr w14:val="tx1"/>
                  </w14:solidFill>
                </w14:textFill>
              </w:rPr>
            </w:pPr>
          </w:p>
        </w:tc>
      </w:tr>
      <w:tr w14:paraId="65D15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2299D5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66A9A00">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0A5DAB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Фронтальная камера</w:t>
            </w:r>
          </w:p>
        </w:tc>
        <w:tc>
          <w:tcPr>
            <w:tcW w:w="3307" w:type="dxa"/>
            <w:tcBorders>
              <w:top w:val="single" w:color="000000" w:sz="4" w:space="0"/>
              <w:left w:val="single" w:color="000000" w:sz="4" w:space="0"/>
              <w:bottom w:val="single" w:color="000000" w:sz="4" w:space="0"/>
              <w:right w:val="single" w:color="000000" w:sz="4" w:space="0"/>
            </w:tcBorders>
          </w:tcPr>
          <w:p w14:paraId="12CBC55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0,3 Мпикс</w:t>
            </w:r>
          </w:p>
        </w:tc>
        <w:tc>
          <w:tcPr>
            <w:tcW w:w="570" w:type="dxa"/>
            <w:vMerge w:val="continue"/>
            <w:tcBorders>
              <w:left w:val="single" w:color="000000" w:sz="4" w:space="0"/>
              <w:right w:val="single" w:color="000000" w:sz="4" w:space="0"/>
            </w:tcBorders>
          </w:tcPr>
          <w:p w14:paraId="5387C6EC">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1E442C56">
            <w:pPr>
              <w:pStyle w:val="183"/>
              <w:rPr>
                <w:rFonts w:ascii="Times New Roman" w:hAnsi="Times New Roman" w:cs="Times New Roman"/>
                <w:color w:val="000000" w:themeColor="text1"/>
                <w:highlight w:val="white"/>
                <w14:textFill>
                  <w14:solidFill>
                    <w14:schemeClr w14:val="tx1"/>
                  </w14:solidFill>
                </w14:textFill>
              </w:rPr>
            </w:pPr>
          </w:p>
        </w:tc>
      </w:tr>
      <w:tr w14:paraId="021B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DC655C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C33AF53">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D3FD7D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Поддержка карт памяти microSD</w:t>
            </w:r>
          </w:p>
        </w:tc>
        <w:tc>
          <w:tcPr>
            <w:tcW w:w="3307" w:type="dxa"/>
            <w:tcBorders>
              <w:top w:val="single" w:color="000000" w:sz="4" w:space="0"/>
              <w:left w:val="single" w:color="000000" w:sz="4" w:space="0"/>
              <w:bottom w:val="single" w:color="000000" w:sz="4" w:space="0"/>
              <w:right w:val="single" w:color="000000" w:sz="4" w:space="0"/>
            </w:tcBorders>
          </w:tcPr>
          <w:p w14:paraId="430029C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1D512BB3">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38EC06F">
            <w:pPr>
              <w:pStyle w:val="183"/>
              <w:rPr>
                <w:rFonts w:ascii="Times New Roman" w:hAnsi="Times New Roman" w:cs="Times New Roman"/>
                <w:color w:val="000000" w:themeColor="text1"/>
                <w:highlight w:val="white"/>
                <w14:textFill>
                  <w14:solidFill>
                    <w14:schemeClr w14:val="tx1"/>
                  </w14:solidFill>
                </w14:textFill>
              </w:rPr>
            </w:pPr>
          </w:p>
        </w:tc>
      </w:tr>
      <w:tr w14:paraId="2EA0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327BF2F">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1FDFA3B">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2EBE505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Интерфейсы microUSB, 3.5 mm mini jack</w:t>
            </w:r>
          </w:p>
        </w:tc>
        <w:tc>
          <w:tcPr>
            <w:tcW w:w="3307" w:type="dxa"/>
            <w:tcBorders>
              <w:top w:val="single" w:color="000000" w:sz="4" w:space="0"/>
              <w:left w:val="single" w:color="000000" w:sz="4" w:space="0"/>
              <w:bottom w:val="single" w:color="000000" w:sz="4" w:space="0"/>
              <w:right w:val="single" w:color="000000" w:sz="4" w:space="0"/>
            </w:tcBorders>
          </w:tcPr>
          <w:p w14:paraId="778B0FE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41565F75">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7E7A33D3">
            <w:pPr>
              <w:pStyle w:val="183"/>
              <w:rPr>
                <w:rFonts w:ascii="Times New Roman" w:hAnsi="Times New Roman" w:cs="Times New Roman"/>
                <w:color w:val="000000" w:themeColor="text1"/>
                <w:highlight w:val="white"/>
                <w14:textFill>
                  <w14:solidFill>
                    <w14:schemeClr w14:val="tx1"/>
                  </w14:solidFill>
                </w14:textFill>
              </w:rPr>
            </w:pPr>
          </w:p>
        </w:tc>
      </w:tr>
      <w:tr w14:paraId="60F9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24F87A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937952D">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220F5A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Беспроводные технологии 3G, Bluetooth, Wi-Fi</w:t>
            </w:r>
          </w:p>
        </w:tc>
        <w:tc>
          <w:tcPr>
            <w:tcW w:w="3307" w:type="dxa"/>
            <w:tcBorders>
              <w:top w:val="single" w:color="000000" w:sz="4" w:space="0"/>
              <w:left w:val="single" w:color="000000" w:sz="4" w:space="0"/>
              <w:bottom w:val="single" w:color="000000" w:sz="4" w:space="0"/>
              <w:right w:val="single" w:color="000000" w:sz="4" w:space="0"/>
            </w:tcBorders>
          </w:tcPr>
          <w:p w14:paraId="79D15C8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0ABDEB23">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507A2544">
            <w:pPr>
              <w:pStyle w:val="183"/>
              <w:rPr>
                <w:rFonts w:ascii="Times New Roman" w:hAnsi="Times New Roman" w:cs="Times New Roman"/>
                <w:color w:val="000000" w:themeColor="text1"/>
                <w:highlight w:val="white"/>
                <w14:textFill>
                  <w14:solidFill>
                    <w14:schemeClr w14:val="tx1"/>
                  </w14:solidFill>
                </w14:textFill>
              </w:rPr>
            </w:pPr>
          </w:p>
        </w:tc>
      </w:tr>
      <w:tr w14:paraId="25FC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12C64DC">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A58A163">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1AA6AC4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GPS-приемник</w:t>
            </w:r>
          </w:p>
        </w:tc>
        <w:tc>
          <w:tcPr>
            <w:tcW w:w="3307" w:type="dxa"/>
            <w:tcBorders>
              <w:top w:val="single" w:color="000000" w:sz="4" w:space="0"/>
              <w:left w:val="single" w:color="000000" w:sz="4" w:space="0"/>
              <w:bottom w:val="single" w:color="000000" w:sz="4" w:space="0"/>
              <w:right w:val="single" w:color="000000" w:sz="4" w:space="0"/>
            </w:tcBorders>
          </w:tcPr>
          <w:p w14:paraId="5BA0A19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7B2971CA">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23A918A">
            <w:pPr>
              <w:pStyle w:val="183"/>
              <w:rPr>
                <w:rFonts w:ascii="Times New Roman" w:hAnsi="Times New Roman" w:cs="Times New Roman"/>
                <w:color w:val="000000" w:themeColor="text1"/>
                <w:highlight w:val="white"/>
                <w14:textFill>
                  <w14:solidFill>
                    <w14:schemeClr w14:val="tx1"/>
                  </w14:solidFill>
                </w14:textFill>
              </w:rPr>
            </w:pPr>
          </w:p>
        </w:tc>
      </w:tr>
      <w:tr w14:paraId="5A6A6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FC3D82D">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09203CD">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21D3BCB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Емкость аккумулятора</w:t>
            </w:r>
          </w:p>
        </w:tc>
        <w:tc>
          <w:tcPr>
            <w:tcW w:w="3307" w:type="dxa"/>
            <w:tcBorders>
              <w:top w:val="single" w:color="000000" w:sz="4" w:space="0"/>
              <w:left w:val="single" w:color="000000" w:sz="4" w:space="0"/>
              <w:bottom w:val="single" w:color="000000" w:sz="4" w:space="0"/>
              <w:right w:val="single" w:color="000000" w:sz="4" w:space="0"/>
            </w:tcBorders>
          </w:tcPr>
          <w:p w14:paraId="64D07DE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5000 мАч</w:t>
            </w:r>
          </w:p>
        </w:tc>
        <w:tc>
          <w:tcPr>
            <w:tcW w:w="570" w:type="dxa"/>
            <w:vMerge w:val="continue"/>
            <w:tcBorders>
              <w:left w:val="single" w:color="000000" w:sz="4" w:space="0"/>
              <w:right w:val="single" w:color="000000" w:sz="4" w:space="0"/>
            </w:tcBorders>
          </w:tcPr>
          <w:p w14:paraId="2782D06D">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0EE34CAB">
            <w:pPr>
              <w:pStyle w:val="183"/>
              <w:rPr>
                <w:rFonts w:ascii="Times New Roman" w:hAnsi="Times New Roman" w:cs="Times New Roman"/>
                <w:color w:val="000000" w:themeColor="text1"/>
                <w:highlight w:val="white"/>
                <w14:textFill>
                  <w14:solidFill>
                    <w14:schemeClr w14:val="tx1"/>
                  </w14:solidFill>
                </w14:textFill>
              </w:rPr>
            </w:pPr>
          </w:p>
        </w:tc>
      </w:tr>
      <w:tr w14:paraId="09E3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802DAAF">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AEF93F1">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154B69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Комплект поставки:</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1. Планшет</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2. Подставка для планшета</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3. Руководство пользователя</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4. Упаковка</w:t>
            </w:r>
          </w:p>
        </w:tc>
        <w:tc>
          <w:tcPr>
            <w:tcW w:w="3307" w:type="dxa"/>
            <w:tcBorders>
              <w:top w:val="single" w:color="000000" w:sz="4" w:space="0"/>
              <w:left w:val="single" w:color="000000" w:sz="4" w:space="0"/>
              <w:bottom w:val="single" w:color="000000" w:sz="4" w:space="0"/>
              <w:right w:val="single" w:color="000000" w:sz="4" w:space="0"/>
            </w:tcBorders>
          </w:tcPr>
          <w:p w14:paraId="505AA291">
            <w:pPr>
              <w:pStyle w:val="183"/>
              <w:rPr>
                <w:rFonts w:ascii="Times New Roman" w:hAnsi="Times New Roman" w:cs="Times New Roman"/>
                <w:color w:val="000000" w:themeColor="text1"/>
                <w:highlight w:val="white"/>
                <w14:textFill>
                  <w14:solidFill>
                    <w14:schemeClr w14:val="tx1"/>
                  </w14:solidFill>
                </w14:textFill>
              </w:rPr>
            </w:pPr>
          </w:p>
          <w:p w14:paraId="76D6139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 Не менее 2 шт</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менее 2 шт</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p>
        </w:tc>
        <w:tc>
          <w:tcPr>
            <w:tcW w:w="570" w:type="dxa"/>
            <w:vMerge w:val="continue"/>
            <w:tcBorders>
              <w:left w:val="single" w:color="000000" w:sz="4" w:space="0"/>
              <w:bottom w:val="single" w:color="000000" w:sz="4" w:space="0"/>
              <w:right w:val="single" w:color="000000" w:sz="4" w:space="0"/>
            </w:tcBorders>
          </w:tcPr>
          <w:p w14:paraId="08D0D17F">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bottom w:val="single" w:color="000000" w:sz="4" w:space="0"/>
              <w:right w:val="single" w:color="000000" w:sz="4" w:space="0"/>
            </w:tcBorders>
          </w:tcPr>
          <w:p w14:paraId="0BABC09B">
            <w:pPr>
              <w:pStyle w:val="183"/>
              <w:rPr>
                <w:rFonts w:ascii="Times New Roman" w:hAnsi="Times New Roman" w:cs="Times New Roman"/>
                <w:color w:val="000000" w:themeColor="text1"/>
                <w:highlight w:val="white"/>
                <w14:textFill>
                  <w14:solidFill>
                    <w14:schemeClr w14:val="tx1"/>
                  </w14:solidFill>
                </w14:textFill>
              </w:rPr>
            </w:pPr>
          </w:p>
        </w:tc>
      </w:tr>
      <w:tr w14:paraId="3D5B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restart"/>
            <w:tcBorders>
              <w:top w:val="single" w:color="000000" w:sz="4" w:space="0"/>
              <w:left w:val="single" w:color="000000" w:sz="4" w:space="0"/>
              <w:bottom w:val="single" w:color="000000" w:sz="4" w:space="0"/>
              <w:right w:val="single" w:color="000000" w:sz="4" w:space="0"/>
            </w:tcBorders>
          </w:tcPr>
          <w:p w14:paraId="1E22C939">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25</w:t>
            </w:r>
          </w:p>
        </w:tc>
        <w:tc>
          <w:tcPr>
            <w:tcW w:w="2000" w:type="dxa"/>
            <w:vMerge w:val="restart"/>
            <w:tcBorders>
              <w:top w:val="single" w:color="000000" w:sz="4" w:space="0"/>
              <w:left w:val="single" w:color="000000" w:sz="4" w:space="0"/>
              <w:bottom w:val="single" w:color="000000" w:sz="4" w:space="0"/>
              <w:right w:val="single" w:color="000000" w:sz="4" w:space="0"/>
            </w:tcBorders>
          </w:tcPr>
          <w:p w14:paraId="7364F18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Аппарат звукоусилив. воздушной и костной проводимости и вибротактильного восприятия детский "Глобус"</w:t>
            </w:r>
          </w:p>
        </w:tc>
        <w:tc>
          <w:tcPr>
            <w:tcW w:w="3219" w:type="dxa"/>
            <w:tcBorders>
              <w:top w:val="single" w:color="000000" w:sz="4" w:space="0"/>
              <w:left w:val="single" w:color="000000" w:sz="4" w:space="0"/>
              <w:bottom w:val="single" w:color="000000" w:sz="4" w:space="0"/>
              <w:right w:val="single" w:color="000000" w:sz="4" w:space="0"/>
            </w:tcBorders>
          </w:tcPr>
          <w:p w14:paraId="772A3B40">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Назначение</w:t>
            </w:r>
          </w:p>
        </w:tc>
        <w:tc>
          <w:tcPr>
            <w:tcW w:w="3307" w:type="dxa"/>
            <w:tcBorders>
              <w:top w:val="single" w:color="000000" w:sz="4" w:space="0"/>
              <w:left w:val="single" w:color="000000" w:sz="4" w:space="0"/>
              <w:bottom w:val="single" w:color="000000" w:sz="4" w:space="0"/>
              <w:right w:val="single" w:color="000000" w:sz="4" w:space="0"/>
            </w:tcBorders>
          </w:tcPr>
          <w:p w14:paraId="084DD56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Аппарат звукоусиливающий воздушной и костной проводимости и вибротактильного восприятия детский является универсальным слухоречевым прибором для проведения занятий со слабослышащими и глухими детьми, предназначен для лиц с тяжелыми формами снижения слуха</w:t>
            </w:r>
          </w:p>
        </w:tc>
        <w:tc>
          <w:tcPr>
            <w:tcW w:w="570" w:type="dxa"/>
            <w:vMerge w:val="restart"/>
            <w:tcBorders>
              <w:top w:val="single" w:color="000000" w:sz="4" w:space="0"/>
              <w:left w:val="single" w:color="000000" w:sz="4" w:space="0"/>
              <w:right w:val="single" w:color="000000" w:sz="4" w:space="0"/>
            </w:tcBorders>
          </w:tcPr>
          <w:p w14:paraId="5B6AF565">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1</w:t>
            </w:r>
          </w:p>
          <w:p w14:paraId="573C9AD6">
            <w:pPr>
              <w:pStyle w:val="183"/>
              <w:rPr>
                <w:rFonts w:ascii="Times New Roman" w:hAnsi="Times New Roman" w:cs="Times New Roman"/>
                <w:color w:val="000000" w:themeColor="text1"/>
                <w:highlight w:val="white"/>
                <w14:textFill>
                  <w14:solidFill>
                    <w14:schemeClr w14:val="tx1"/>
                  </w14:solidFill>
                </w14:textFill>
              </w:rPr>
            </w:pPr>
          </w:p>
          <w:p w14:paraId="590A732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br w:type="textWrapping"/>
            </w:r>
          </w:p>
        </w:tc>
        <w:tc>
          <w:tcPr>
            <w:tcW w:w="570" w:type="dxa"/>
            <w:vMerge w:val="restart"/>
            <w:tcBorders>
              <w:top w:val="single" w:color="000000" w:sz="4" w:space="0"/>
              <w:left w:val="single" w:color="000000" w:sz="4" w:space="0"/>
              <w:right w:val="single" w:color="000000" w:sz="4" w:space="0"/>
            </w:tcBorders>
          </w:tcPr>
          <w:p w14:paraId="793FA23B">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4D0D3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0089630">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59FB83B">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37E1038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Максимальный уровень звукового давления</w:t>
            </w:r>
          </w:p>
        </w:tc>
        <w:tc>
          <w:tcPr>
            <w:tcW w:w="3307" w:type="dxa"/>
            <w:tcBorders>
              <w:top w:val="single" w:color="000000" w:sz="4" w:space="0"/>
              <w:left w:val="single" w:color="000000" w:sz="4" w:space="0"/>
              <w:bottom w:val="single" w:color="000000" w:sz="4" w:space="0"/>
              <w:right w:val="single" w:color="000000" w:sz="4" w:space="0"/>
            </w:tcBorders>
          </w:tcPr>
          <w:p w14:paraId="08D3E0B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136. дБ</w:t>
            </w:r>
          </w:p>
        </w:tc>
        <w:tc>
          <w:tcPr>
            <w:tcW w:w="570" w:type="dxa"/>
            <w:vMerge w:val="continue"/>
            <w:tcBorders>
              <w:left w:val="single" w:color="000000" w:sz="4" w:space="0"/>
              <w:right w:val="single" w:color="000000" w:sz="4" w:space="0"/>
            </w:tcBorders>
          </w:tcPr>
          <w:p w14:paraId="630274C6">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1A95AD1">
            <w:pPr>
              <w:pStyle w:val="183"/>
              <w:rPr>
                <w:rFonts w:ascii="Times New Roman" w:hAnsi="Times New Roman" w:cs="Times New Roman"/>
                <w:color w:val="000000" w:themeColor="text1"/>
                <w:highlight w:val="white"/>
                <w14:textFill>
                  <w14:solidFill>
                    <w14:schemeClr w14:val="tx1"/>
                  </w14:solidFill>
                </w14:textFill>
              </w:rPr>
            </w:pPr>
          </w:p>
        </w:tc>
      </w:tr>
      <w:tr w14:paraId="49C9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B317343">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145ADAA">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2406F7F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Количество телефонных каналов</w:t>
            </w:r>
          </w:p>
        </w:tc>
        <w:tc>
          <w:tcPr>
            <w:tcW w:w="3307" w:type="dxa"/>
            <w:tcBorders>
              <w:top w:val="single" w:color="000000" w:sz="4" w:space="0"/>
              <w:left w:val="single" w:color="000000" w:sz="4" w:space="0"/>
              <w:bottom w:val="single" w:color="000000" w:sz="4" w:space="0"/>
              <w:right w:val="single" w:color="000000" w:sz="4" w:space="0"/>
            </w:tcBorders>
          </w:tcPr>
          <w:p w14:paraId="5915F46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2 шт</w:t>
            </w:r>
          </w:p>
        </w:tc>
        <w:tc>
          <w:tcPr>
            <w:tcW w:w="570" w:type="dxa"/>
            <w:vMerge w:val="continue"/>
            <w:tcBorders>
              <w:left w:val="single" w:color="000000" w:sz="4" w:space="0"/>
              <w:right w:val="single" w:color="000000" w:sz="4" w:space="0"/>
            </w:tcBorders>
          </w:tcPr>
          <w:p w14:paraId="53C000D5">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AB2C494">
            <w:pPr>
              <w:pStyle w:val="183"/>
              <w:rPr>
                <w:rFonts w:ascii="Times New Roman" w:hAnsi="Times New Roman" w:cs="Times New Roman"/>
                <w:color w:val="000000" w:themeColor="text1"/>
                <w:highlight w:val="white"/>
                <w14:textFill>
                  <w14:solidFill>
                    <w14:schemeClr w14:val="tx1"/>
                  </w14:solidFill>
                </w14:textFill>
              </w:rPr>
            </w:pPr>
          </w:p>
        </w:tc>
      </w:tr>
      <w:tr w14:paraId="5C29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E078693">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77C8A46">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0C0F1C2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Границы полосы пропускания каждого канала: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со стороны нижних частот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со стороны верхних частот -</w:t>
            </w:r>
          </w:p>
        </w:tc>
        <w:tc>
          <w:tcPr>
            <w:tcW w:w="3307" w:type="dxa"/>
            <w:tcBorders>
              <w:top w:val="single" w:color="000000" w:sz="4" w:space="0"/>
              <w:left w:val="single" w:color="000000" w:sz="4" w:space="0"/>
              <w:bottom w:val="single" w:color="000000" w:sz="4" w:space="0"/>
              <w:right w:val="single" w:color="000000" w:sz="4" w:space="0"/>
            </w:tcBorders>
          </w:tcPr>
          <w:p w14:paraId="3A8D94C7">
            <w:pPr>
              <w:pStyle w:val="183"/>
              <w:rPr>
                <w:rFonts w:ascii="Times New Roman" w:hAnsi="Times New Roman" w:cs="Times New Roman"/>
                <w:color w:val="000000" w:themeColor="text1"/>
                <w:highlight w:val="white"/>
                <w14:textFill>
                  <w14:solidFill>
                    <w14:schemeClr w14:val="tx1"/>
                  </w14:solidFill>
                </w14:textFill>
              </w:rPr>
            </w:pPr>
          </w:p>
          <w:p w14:paraId="319D2DA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50 Гц</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не менее 10</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highlight w:val="white"/>
                <w14:textFill>
                  <w14:solidFill>
                    <w14:schemeClr w14:val="tx1"/>
                  </w14:solidFill>
                </w14:textFill>
              </w:rPr>
              <w:t>кГц</w:t>
            </w:r>
          </w:p>
        </w:tc>
        <w:tc>
          <w:tcPr>
            <w:tcW w:w="570" w:type="dxa"/>
            <w:vMerge w:val="continue"/>
            <w:tcBorders>
              <w:left w:val="single" w:color="000000" w:sz="4" w:space="0"/>
              <w:right w:val="single" w:color="000000" w:sz="4" w:space="0"/>
            </w:tcBorders>
          </w:tcPr>
          <w:p w14:paraId="3466E1AB">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79281CD0">
            <w:pPr>
              <w:pStyle w:val="183"/>
              <w:rPr>
                <w:rFonts w:ascii="Times New Roman" w:hAnsi="Times New Roman" w:cs="Times New Roman"/>
                <w:color w:val="000000" w:themeColor="text1"/>
                <w:highlight w:val="white"/>
                <w14:textFill>
                  <w14:solidFill>
                    <w14:schemeClr w14:val="tx1"/>
                  </w14:solidFill>
                </w14:textFill>
              </w:rPr>
            </w:pPr>
          </w:p>
        </w:tc>
      </w:tr>
      <w:tr w14:paraId="14674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0774303">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587D2B7D">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7B120D1C">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Диапазон ступенчатого регулирования частотной характеристики каждого канала:</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со стороны нижних частот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со стороны верхних частот -</w:t>
            </w:r>
          </w:p>
        </w:tc>
        <w:tc>
          <w:tcPr>
            <w:tcW w:w="3307" w:type="dxa"/>
            <w:tcBorders>
              <w:top w:val="single" w:color="000000" w:sz="4" w:space="0"/>
              <w:left w:val="single" w:color="000000" w:sz="4" w:space="0"/>
              <w:bottom w:val="single" w:color="000000" w:sz="4" w:space="0"/>
              <w:right w:val="single" w:color="000000" w:sz="4" w:space="0"/>
            </w:tcBorders>
          </w:tcPr>
          <w:p w14:paraId="2BD61D55">
            <w:pPr>
              <w:pStyle w:val="183"/>
              <w:rPr>
                <w:rFonts w:ascii="Times New Roman" w:hAnsi="Times New Roman" w:cs="Times New Roman"/>
                <w:color w:val="000000" w:themeColor="text1"/>
                <w:highlight w:val="white"/>
                <w14:textFill>
                  <w14:solidFill>
                    <w14:schemeClr w14:val="tx1"/>
                  </w14:solidFill>
                </w14:textFill>
              </w:rPr>
            </w:pPr>
          </w:p>
          <w:p w14:paraId="403C8758">
            <w:pPr>
              <w:pStyle w:val="183"/>
              <w:rPr>
                <w:rFonts w:ascii="Times New Roman" w:hAnsi="Times New Roman" w:cs="Times New Roman"/>
                <w:color w:val="000000" w:themeColor="text1"/>
                <w14:textFill>
                  <w14:solidFill>
                    <w14:schemeClr w14:val="tx1"/>
                  </w14:solidFill>
                </w14:textFill>
              </w:rPr>
            </w:pPr>
          </w:p>
          <w:p w14:paraId="7AEBB4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50 и не более 500 Гц</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менее 1 и не более 10</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highlight w:val="white"/>
                <w14:textFill>
                  <w14:solidFill>
                    <w14:schemeClr w14:val="tx1"/>
                  </w14:solidFill>
                </w14:textFill>
              </w:rPr>
              <w:t>кГц</w:t>
            </w:r>
          </w:p>
        </w:tc>
        <w:tc>
          <w:tcPr>
            <w:tcW w:w="570" w:type="dxa"/>
            <w:vMerge w:val="continue"/>
            <w:tcBorders>
              <w:left w:val="single" w:color="000000" w:sz="4" w:space="0"/>
              <w:right w:val="single" w:color="000000" w:sz="4" w:space="0"/>
            </w:tcBorders>
          </w:tcPr>
          <w:p w14:paraId="6CD38C2B">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575E233A">
            <w:pPr>
              <w:pStyle w:val="183"/>
              <w:rPr>
                <w:rFonts w:ascii="Times New Roman" w:hAnsi="Times New Roman" w:cs="Times New Roman"/>
                <w:color w:val="000000" w:themeColor="text1"/>
                <w:highlight w:val="white"/>
                <w14:textFill>
                  <w14:solidFill>
                    <w14:schemeClr w14:val="tx1"/>
                  </w14:solidFill>
                </w14:textFill>
              </w:rPr>
            </w:pPr>
          </w:p>
        </w:tc>
      </w:tr>
      <w:tr w14:paraId="354A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9E7C437">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33F08BE">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216DB607">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Глубина ступенчатой регулировки уровня звукового давления (УЗД)</w:t>
            </w:r>
          </w:p>
        </w:tc>
        <w:tc>
          <w:tcPr>
            <w:tcW w:w="3307" w:type="dxa"/>
            <w:tcBorders>
              <w:top w:val="single" w:color="000000" w:sz="4" w:space="0"/>
              <w:left w:val="single" w:color="000000" w:sz="4" w:space="0"/>
              <w:bottom w:val="single" w:color="000000" w:sz="4" w:space="0"/>
              <w:right w:val="single" w:color="000000" w:sz="4" w:space="0"/>
            </w:tcBorders>
          </w:tcPr>
          <w:p w14:paraId="123DA0C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80 и не более 130 дБ</w:t>
            </w:r>
          </w:p>
        </w:tc>
        <w:tc>
          <w:tcPr>
            <w:tcW w:w="570" w:type="dxa"/>
            <w:vMerge w:val="continue"/>
            <w:tcBorders>
              <w:left w:val="single" w:color="000000" w:sz="4" w:space="0"/>
              <w:right w:val="single" w:color="000000" w:sz="4" w:space="0"/>
            </w:tcBorders>
          </w:tcPr>
          <w:p w14:paraId="742694EC">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BF4AAC9">
            <w:pPr>
              <w:pStyle w:val="183"/>
              <w:rPr>
                <w:rFonts w:ascii="Times New Roman" w:hAnsi="Times New Roman" w:cs="Times New Roman"/>
                <w:color w:val="000000" w:themeColor="text1"/>
                <w:highlight w:val="white"/>
                <w14:textFill>
                  <w14:solidFill>
                    <w14:schemeClr w14:val="tx1"/>
                  </w14:solidFill>
                </w14:textFill>
              </w:rPr>
            </w:pPr>
          </w:p>
        </w:tc>
      </w:tr>
      <w:tr w14:paraId="20C37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3C76168D">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21295D9F">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4F85F6B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Глубина регулировки чувствительности микрофона</w:t>
            </w:r>
          </w:p>
        </w:tc>
        <w:tc>
          <w:tcPr>
            <w:tcW w:w="3307" w:type="dxa"/>
            <w:tcBorders>
              <w:top w:val="single" w:color="000000" w:sz="4" w:space="0"/>
              <w:left w:val="single" w:color="000000" w:sz="4" w:space="0"/>
              <w:bottom w:val="single" w:color="000000" w:sz="4" w:space="0"/>
              <w:right w:val="single" w:color="000000" w:sz="4" w:space="0"/>
            </w:tcBorders>
          </w:tcPr>
          <w:p w14:paraId="2B14C54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34 и не более 6 дБ</w:t>
            </w:r>
          </w:p>
        </w:tc>
        <w:tc>
          <w:tcPr>
            <w:tcW w:w="570" w:type="dxa"/>
            <w:vMerge w:val="continue"/>
            <w:tcBorders>
              <w:left w:val="single" w:color="000000" w:sz="4" w:space="0"/>
              <w:right w:val="single" w:color="000000" w:sz="4" w:space="0"/>
            </w:tcBorders>
          </w:tcPr>
          <w:p w14:paraId="2F2234F5">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8FF9C6D">
            <w:pPr>
              <w:pStyle w:val="183"/>
              <w:rPr>
                <w:rFonts w:ascii="Times New Roman" w:hAnsi="Times New Roman" w:cs="Times New Roman"/>
                <w:color w:val="000000" w:themeColor="text1"/>
                <w:highlight w:val="white"/>
                <w14:textFill>
                  <w14:solidFill>
                    <w14:schemeClr w14:val="tx1"/>
                  </w14:solidFill>
                </w14:textFill>
              </w:rPr>
            </w:pPr>
          </w:p>
        </w:tc>
      </w:tr>
      <w:tr w14:paraId="2A25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6CB87B71">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F1BBA67">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527DF56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Коэффициент нелинейных искажений</w:t>
            </w:r>
          </w:p>
        </w:tc>
        <w:tc>
          <w:tcPr>
            <w:tcW w:w="3307" w:type="dxa"/>
            <w:tcBorders>
              <w:top w:val="single" w:color="000000" w:sz="4" w:space="0"/>
              <w:left w:val="single" w:color="000000" w:sz="4" w:space="0"/>
              <w:bottom w:val="single" w:color="000000" w:sz="4" w:space="0"/>
              <w:right w:val="single" w:color="000000" w:sz="4" w:space="0"/>
            </w:tcBorders>
          </w:tcPr>
          <w:p w14:paraId="626238A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более 2 %</w:t>
            </w:r>
          </w:p>
        </w:tc>
        <w:tc>
          <w:tcPr>
            <w:tcW w:w="570" w:type="dxa"/>
            <w:vMerge w:val="continue"/>
            <w:tcBorders>
              <w:left w:val="single" w:color="000000" w:sz="4" w:space="0"/>
              <w:right w:val="single" w:color="000000" w:sz="4" w:space="0"/>
            </w:tcBorders>
          </w:tcPr>
          <w:p w14:paraId="0A289DAF">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27E4CD59">
            <w:pPr>
              <w:pStyle w:val="183"/>
              <w:rPr>
                <w:rFonts w:ascii="Times New Roman" w:hAnsi="Times New Roman" w:cs="Times New Roman"/>
                <w:color w:val="000000" w:themeColor="text1"/>
                <w:highlight w:val="white"/>
                <w14:textFill>
                  <w14:solidFill>
                    <w14:schemeClr w14:val="tx1"/>
                  </w14:solidFill>
                </w14:textFill>
              </w:rPr>
            </w:pPr>
          </w:p>
        </w:tc>
      </w:tr>
      <w:tr w14:paraId="0FB2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C7BA749">
            <w:pPr>
              <w:spacing w:after="0" w:line="240" w:lineRule="auto"/>
              <w:rPr>
                <w:rFonts w:ascii="Times New Roman" w:hAnsi="Times New Roman" w:eastAsia="Times New Roman" w:cs="Times New Roman"/>
                <w:color w:val="000000"/>
                <w:lang w:eastAsia="ru-RU"/>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4CD419AE">
            <w:pPr>
              <w:spacing w:after="0" w:line="240" w:lineRule="auto"/>
              <w:rPr>
                <w:rFonts w:ascii="Times New Roman" w:hAnsi="Times New Roman" w:eastAsia="Times New Roman" w:cs="Times New Roman"/>
                <w:color w:val="000000"/>
                <w:lang w:eastAsia="ru-RU"/>
              </w:rPr>
            </w:pPr>
          </w:p>
        </w:tc>
        <w:tc>
          <w:tcPr>
            <w:tcW w:w="3219" w:type="dxa"/>
            <w:tcBorders>
              <w:top w:val="single" w:color="000000" w:sz="4" w:space="0"/>
              <w:left w:val="single" w:color="000000" w:sz="4" w:space="0"/>
              <w:bottom w:val="single" w:color="000000" w:sz="4" w:space="0"/>
              <w:right w:val="single" w:color="000000" w:sz="4" w:space="0"/>
            </w:tcBorders>
          </w:tcPr>
          <w:p w14:paraId="5508A88F">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Уровень собственных шумов</w:t>
            </w:r>
          </w:p>
        </w:tc>
        <w:tc>
          <w:tcPr>
            <w:tcW w:w="3307" w:type="dxa"/>
            <w:tcBorders>
              <w:top w:val="single" w:color="000000" w:sz="4" w:space="0"/>
              <w:left w:val="single" w:color="000000" w:sz="4" w:space="0"/>
              <w:bottom w:val="single" w:color="000000" w:sz="4" w:space="0"/>
              <w:right w:val="single" w:color="000000" w:sz="4" w:space="0"/>
            </w:tcBorders>
          </w:tcPr>
          <w:p w14:paraId="73A2B282">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более 20 дБ</w:t>
            </w:r>
          </w:p>
        </w:tc>
        <w:tc>
          <w:tcPr>
            <w:tcW w:w="570" w:type="dxa"/>
            <w:vMerge w:val="continue"/>
            <w:tcBorders>
              <w:left w:val="single" w:color="000000" w:sz="4" w:space="0"/>
              <w:right w:val="single" w:color="000000" w:sz="4" w:space="0"/>
            </w:tcBorders>
          </w:tcPr>
          <w:p w14:paraId="11AD840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A920FE3">
            <w:pPr>
              <w:pStyle w:val="183"/>
              <w:rPr>
                <w:rFonts w:ascii="Times New Roman" w:hAnsi="Times New Roman" w:cs="Times New Roman"/>
                <w:color w:val="000000" w:themeColor="text1"/>
                <w:highlight w:val="white"/>
                <w14:textFill>
                  <w14:solidFill>
                    <w14:schemeClr w14:val="tx1"/>
                  </w14:solidFill>
                </w14:textFill>
              </w:rPr>
            </w:pPr>
          </w:p>
        </w:tc>
      </w:tr>
      <w:tr w14:paraId="40EE5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BB91E21">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1158D2A1">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679C69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Аппарат имеет систему ограничения УЗД (АРУ) с коэффициентом компрессии выход/вход 3/20</w:t>
            </w:r>
          </w:p>
        </w:tc>
        <w:tc>
          <w:tcPr>
            <w:tcW w:w="3307" w:type="dxa"/>
            <w:tcBorders>
              <w:top w:val="single" w:color="000000" w:sz="4" w:space="0"/>
              <w:left w:val="single" w:color="000000" w:sz="4" w:space="0"/>
              <w:bottom w:val="single" w:color="000000" w:sz="4" w:space="0"/>
              <w:right w:val="single" w:color="000000" w:sz="4" w:space="0"/>
            </w:tcBorders>
          </w:tcPr>
          <w:p w14:paraId="5942E37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наличие</w:t>
            </w:r>
          </w:p>
        </w:tc>
        <w:tc>
          <w:tcPr>
            <w:tcW w:w="570" w:type="dxa"/>
            <w:vMerge w:val="continue"/>
            <w:tcBorders>
              <w:left w:val="single" w:color="000000" w:sz="4" w:space="0"/>
              <w:right w:val="single" w:color="000000" w:sz="4" w:space="0"/>
            </w:tcBorders>
          </w:tcPr>
          <w:p w14:paraId="5CCDC334">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0E6DD2B">
            <w:pPr>
              <w:pStyle w:val="183"/>
              <w:rPr>
                <w:rFonts w:ascii="Times New Roman" w:hAnsi="Times New Roman" w:cs="Times New Roman"/>
                <w:color w:val="000000" w:themeColor="text1"/>
                <w:highlight w:val="white"/>
                <w14:textFill>
                  <w14:solidFill>
                    <w14:schemeClr w14:val="tx1"/>
                  </w14:solidFill>
                </w14:textFill>
              </w:rPr>
            </w:pPr>
          </w:p>
        </w:tc>
      </w:tr>
      <w:tr w14:paraId="3C24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020D0E58">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2E3FBFA">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9D8728A">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Рабочий диапазон частот тактильного вибратора</w:t>
            </w:r>
          </w:p>
        </w:tc>
        <w:tc>
          <w:tcPr>
            <w:tcW w:w="3307" w:type="dxa"/>
            <w:tcBorders>
              <w:top w:val="single" w:color="000000" w:sz="4" w:space="0"/>
              <w:left w:val="single" w:color="000000" w:sz="4" w:space="0"/>
              <w:bottom w:val="single" w:color="000000" w:sz="4" w:space="0"/>
              <w:right w:val="single" w:color="000000" w:sz="4" w:space="0"/>
            </w:tcBorders>
          </w:tcPr>
          <w:p w14:paraId="63DAA6C5">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менеее 50 и не более 500 Гц</w:t>
            </w:r>
          </w:p>
        </w:tc>
        <w:tc>
          <w:tcPr>
            <w:tcW w:w="570" w:type="dxa"/>
            <w:vMerge w:val="continue"/>
            <w:tcBorders>
              <w:left w:val="single" w:color="000000" w:sz="4" w:space="0"/>
              <w:right w:val="single" w:color="000000" w:sz="4" w:space="0"/>
            </w:tcBorders>
          </w:tcPr>
          <w:p w14:paraId="72F79AAE">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41ECAE8C">
            <w:pPr>
              <w:pStyle w:val="183"/>
              <w:rPr>
                <w:rFonts w:ascii="Times New Roman" w:hAnsi="Times New Roman" w:cs="Times New Roman"/>
                <w:color w:val="000000" w:themeColor="text1"/>
                <w:highlight w:val="white"/>
                <w14:textFill>
                  <w14:solidFill>
                    <w14:schemeClr w14:val="tx1"/>
                  </w14:solidFill>
                </w14:textFill>
              </w:rPr>
            </w:pPr>
          </w:p>
        </w:tc>
      </w:tr>
      <w:tr w14:paraId="3BD8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7BA2E01C">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AEC2D2D">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78E84791">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Длительность непрерывной работы аппарата</w:t>
            </w:r>
          </w:p>
        </w:tc>
        <w:tc>
          <w:tcPr>
            <w:tcW w:w="3307" w:type="dxa"/>
            <w:tcBorders>
              <w:top w:val="single" w:color="000000" w:sz="4" w:space="0"/>
              <w:left w:val="single" w:color="000000" w:sz="4" w:space="0"/>
              <w:bottom w:val="single" w:color="000000" w:sz="4" w:space="0"/>
              <w:right w:val="single" w:color="000000" w:sz="4" w:space="0"/>
            </w:tcBorders>
          </w:tcPr>
          <w:p w14:paraId="610E2D3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12 час</w:t>
            </w:r>
          </w:p>
        </w:tc>
        <w:tc>
          <w:tcPr>
            <w:tcW w:w="570" w:type="dxa"/>
            <w:vMerge w:val="continue"/>
            <w:tcBorders>
              <w:left w:val="single" w:color="000000" w:sz="4" w:space="0"/>
              <w:right w:val="single" w:color="000000" w:sz="4" w:space="0"/>
            </w:tcBorders>
          </w:tcPr>
          <w:p w14:paraId="48CC94C3">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CAC0BBB">
            <w:pPr>
              <w:pStyle w:val="183"/>
              <w:rPr>
                <w:rFonts w:ascii="Times New Roman" w:hAnsi="Times New Roman" w:cs="Times New Roman"/>
                <w:color w:val="000000" w:themeColor="text1"/>
                <w:highlight w:val="white"/>
                <w14:textFill>
                  <w14:solidFill>
                    <w14:schemeClr w14:val="tx1"/>
                  </w14:solidFill>
                </w14:textFill>
              </w:rPr>
            </w:pPr>
          </w:p>
        </w:tc>
      </w:tr>
      <w:tr w14:paraId="334AB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8ADBDB5">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C335B70">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53D14CA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Источник питания сеть:</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частота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напряжение -</w:t>
            </w:r>
          </w:p>
        </w:tc>
        <w:tc>
          <w:tcPr>
            <w:tcW w:w="3307" w:type="dxa"/>
            <w:tcBorders>
              <w:top w:val="single" w:color="000000" w:sz="4" w:space="0"/>
              <w:left w:val="single" w:color="000000" w:sz="4" w:space="0"/>
              <w:bottom w:val="single" w:color="000000" w:sz="4" w:space="0"/>
              <w:right w:val="single" w:color="000000" w:sz="4" w:space="0"/>
            </w:tcBorders>
          </w:tcPr>
          <w:p w14:paraId="7340818A">
            <w:pPr>
              <w:pStyle w:val="183"/>
              <w:rPr>
                <w:rFonts w:ascii="Times New Roman" w:hAnsi="Times New Roman" w:cs="Times New Roman"/>
                <w:color w:val="000000" w:themeColor="text1"/>
                <w:highlight w:val="white"/>
                <w14:textFill>
                  <w14:solidFill>
                    <w14:schemeClr w14:val="tx1"/>
                  </w14:solidFill>
                </w14:textFill>
              </w:rPr>
            </w:pPr>
          </w:p>
          <w:p w14:paraId="533C8AE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 Не менее 50  Гц</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менее 220</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highlight w:val="white"/>
                <w14:textFill>
                  <w14:solidFill>
                    <w14:schemeClr w14:val="tx1"/>
                  </w14:solidFill>
                </w14:textFill>
              </w:rPr>
              <w:t>В</w:t>
            </w:r>
          </w:p>
        </w:tc>
        <w:tc>
          <w:tcPr>
            <w:tcW w:w="570" w:type="dxa"/>
            <w:vMerge w:val="continue"/>
            <w:tcBorders>
              <w:left w:val="single" w:color="000000" w:sz="4" w:space="0"/>
              <w:right w:val="single" w:color="000000" w:sz="4" w:space="0"/>
            </w:tcBorders>
          </w:tcPr>
          <w:p w14:paraId="42682C73">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3567F1FE">
            <w:pPr>
              <w:pStyle w:val="183"/>
              <w:rPr>
                <w:rFonts w:ascii="Times New Roman" w:hAnsi="Times New Roman" w:cs="Times New Roman"/>
                <w:color w:val="000000" w:themeColor="text1"/>
                <w:highlight w:val="white"/>
                <w14:textFill>
                  <w14:solidFill>
                    <w14:schemeClr w14:val="tx1"/>
                  </w14:solidFill>
                </w14:textFill>
              </w:rPr>
            </w:pPr>
          </w:p>
        </w:tc>
      </w:tr>
      <w:tr w14:paraId="7AEE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10F35A67">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3CA45FBC">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09752F0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Потребляемая мощность</w:t>
            </w:r>
          </w:p>
        </w:tc>
        <w:tc>
          <w:tcPr>
            <w:tcW w:w="3307" w:type="dxa"/>
            <w:tcBorders>
              <w:top w:val="single" w:color="000000" w:sz="4" w:space="0"/>
              <w:left w:val="single" w:color="000000" w:sz="4" w:space="0"/>
              <w:bottom w:val="single" w:color="000000" w:sz="4" w:space="0"/>
              <w:right w:val="single" w:color="000000" w:sz="4" w:space="0"/>
            </w:tcBorders>
          </w:tcPr>
          <w:p w14:paraId="2E8B1A7E">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более 2 ВА</w:t>
            </w:r>
          </w:p>
        </w:tc>
        <w:tc>
          <w:tcPr>
            <w:tcW w:w="570" w:type="dxa"/>
            <w:vMerge w:val="continue"/>
            <w:tcBorders>
              <w:left w:val="single" w:color="000000" w:sz="4" w:space="0"/>
              <w:right w:val="single" w:color="000000" w:sz="4" w:space="0"/>
            </w:tcBorders>
          </w:tcPr>
          <w:p w14:paraId="007B5284">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3EB08538">
            <w:pPr>
              <w:pStyle w:val="183"/>
              <w:rPr>
                <w:rFonts w:ascii="Times New Roman" w:hAnsi="Times New Roman" w:cs="Times New Roman"/>
                <w:color w:val="000000" w:themeColor="text1"/>
                <w:highlight w:val="white"/>
                <w14:textFill>
                  <w14:solidFill>
                    <w14:schemeClr w14:val="tx1"/>
                  </w14:solidFill>
                </w14:textFill>
              </w:rPr>
            </w:pPr>
          </w:p>
        </w:tc>
      </w:tr>
      <w:tr w14:paraId="7BBB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4D78EDAC">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05ECBFDB">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5C55F16">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Габаритные размеры</w:t>
            </w:r>
          </w:p>
        </w:tc>
        <w:tc>
          <w:tcPr>
            <w:tcW w:w="3307" w:type="dxa"/>
            <w:tcBorders>
              <w:top w:val="single" w:color="000000" w:sz="4" w:space="0"/>
              <w:left w:val="single" w:color="000000" w:sz="4" w:space="0"/>
              <w:bottom w:val="single" w:color="000000" w:sz="4" w:space="0"/>
              <w:right w:val="single" w:color="000000" w:sz="4" w:space="0"/>
            </w:tcBorders>
          </w:tcPr>
          <w:p w14:paraId="1FF8BC73">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Не менее 220х150х50 мм</w:t>
            </w:r>
          </w:p>
        </w:tc>
        <w:tc>
          <w:tcPr>
            <w:tcW w:w="570" w:type="dxa"/>
            <w:vMerge w:val="continue"/>
            <w:tcBorders>
              <w:left w:val="single" w:color="000000" w:sz="4" w:space="0"/>
              <w:right w:val="single" w:color="000000" w:sz="4" w:space="0"/>
            </w:tcBorders>
          </w:tcPr>
          <w:p w14:paraId="028A468A">
            <w:pPr>
              <w:pStyle w:val="183"/>
              <w:rPr>
                <w:rFonts w:ascii="Times New Roman" w:hAnsi="Times New Roman" w:cs="Times New Roman"/>
                <w:color w:val="000000" w:themeColor="text1"/>
                <w:highlight w:val="white"/>
                <w14:textFill>
                  <w14:solidFill>
                    <w14:schemeClr w14:val="tx1"/>
                  </w14:solidFill>
                </w14:textFill>
              </w:rPr>
            </w:pPr>
          </w:p>
        </w:tc>
        <w:tc>
          <w:tcPr>
            <w:tcW w:w="570" w:type="dxa"/>
            <w:vMerge w:val="continue"/>
            <w:tcBorders>
              <w:left w:val="single" w:color="000000" w:sz="4" w:space="0"/>
              <w:right w:val="single" w:color="000000" w:sz="4" w:space="0"/>
            </w:tcBorders>
          </w:tcPr>
          <w:p w14:paraId="6E2EC64C">
            <w:pPr>
              <w:pStyle w:val="183"/>
              <w:rPr>
                <w:rFonts w:ascii="Times New Roman" w:hAnsi="Times New Roman" w:cs="Times New Roman"/>
                <w:color w:val="000000" w:themeColor="text1"/>
                <w:highlight w:val="white"/>
                <w14:textFill>
                  <w14:solidFill>
                    <w14:schemeClr w14:val="tx1"/>
                  </w14:solidFill>
                </w14:textFill>
              </w:rPr>
            </w:pPr>
          </w:p>
        </w:tc>
      </w:tr>
      <w:tr w14:paraId="5FBFE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5B1006CC">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77C30691">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39306678">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Аппарат предназначен для работы: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при температуре окружающей среды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при относительной влажности воздуха при температуре +25 С -</w:t>
            </w:r>
          </w:p>
        </w:tc>
        <w:tc>
          <w:tcPr>
            <w:tcW w:w="3307" w:type="dxa"/>
            <w:tcBorders>
              <w:top w:val="single" w:color="000000" w:sz="4" w:space="0"/>
              <w:left w:val="single" w:color="000000" w:sz="4" w:space="0"/>
              <w:bottom w:val="single" w:color="000000" w:sz="4" w:space="0"/>
              <w:right w:val="single" w:color="000000" w:sz="4" w:space="0"/>
            </w:tcBorders>
          </w:tcPr>
          <w:p w14:paraId="3FFC556A">
            <w:pPr>
              <w:pStyle w:val="183"/>
              <w:rPr>
                <w:rFonts w:ascii="Times New Roman" w:hAnsi="Times New Roman" w:cs="Times New Roman"/>
                <w:color w:val="000000" w:themeColor="text1"/>
                <w:highlight w:val="white"/>
                <w14:textFill>
                  <w14:solidFill>
                    <w14:schemeClr w14:val="tx1"/>
                  </w14:solidFill>
                </w14:textFill>
              </w:rPr>
            </w:pPr>
          </w:p>
          <w:p w14:paraId="78C1D47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От не более +10 и до не менее +35 градус С</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более 80</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highlight w:val="white"/>
                <w14:textFill>
                  <w14:solidFill>
                    <w14:schemeClr w14:val="tx1"/>
                  </w14:solidFill>
                </w14:textFill>
              </w:rPr>
              <w:t xml:space="preserve"> %</w:t>
            </w:r>
          </w:p>
        </w:tc>
        <w:tc>
          <w:tcPr>
            <w:tcW w:w="570" w:type="dxa"/>
            <w:vMerge w:val="continue"/>
            <w:tcBorders>
              <w:left w:val="single" w:color="000000" w:sz="4" w:space="0"/>
              <w:right w:val="single" w:color="000000" w:sz="4" w:space="0"/>
            </w:tcBorders>
          </w:tcPr>
          <w:p w14:paraId="522D6414">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right w:val="single" w:color="000000" w:sz="4" w:space="0"/>
            </w:tcBorders>
          </w:tcPr>
          <w:p w14:paraId="58D4C893">
            <w:pPr>
              <w:pStyle w:val="183"/>
              <w:rPr>
                <w:rFonts w:ascii="Times New Roman" w:hAnsi="Times New Roman" w:cs="Times New Roman"/>
                <w:color w:val="000000" w:themeColor="text1"/>
                <w:highlight w:val="white"/>
                <w14:textFill>
                  <w14:solidFill>
                    <w14:schemeClr w14:val="tx1"/>
                  </w14:solidFill>
                </w14:textFill>
              </w:rPr>
            </w:pPr>
          </w:p>
        </w:tc>
      </w:tr>
      <w:tr w14:paraId="3EB26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14:paraId="20F09253">
            <w:pPr>
              <w:spacing w:after="0" w:line="240" w:lineRule="auto"/>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vAlign w:val="center"/>
          </w:tcPr>
          <w:p w14:paraId="6A3165CB">
            <w:pPr>
              <w:spacing w:after="0" w:line="240" w:lineRule="auto"/>
              <w:rPr>
                <w:rFonts w:ascii="Times New Roman" w:hAnsi="Times New Roman" w:cs="Times New Roman"/>
              </w:rPr>
            </w:pPr>
          </w:p>
        </w:tc>
        <w:tc>
          <w:tcPr>
            <w:tcW w:w="3219" w:type="dxa"/>
            <w:tcBorders>
              <w:top w:val="single" w:color="000000" w:sz="4" w:space="0"/>
              <w:left w:val="single" w:color="000000" w:sz="4" w:space="0"/>
              <w:bottom w:val="single" w:color="000000" w:sz="4" w:space="0"/>
              <w:right w:val="single" w:color="000000" w:sz="4" w:space="0"/>
            </w:tcBorders>
          </w:tcPr>
          <w:p w14:paraId="67F46E54">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В комплекте: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1. Основной блок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2. Головные наушники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3. Микрофон электретный,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4. Тактильный вибратор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5. Блок питания -</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6. Инструкция по эксплуатации -</w:t>
            </w:r>
          </w:p>
        </w:tc>
        <w:tc>
          <w:tcPr>
            <w:tcW w:w="3307" w:type="dxa"/>
            <w:tcBorders>
              <w:top w:val="single" w:color="000000" w:sz="4" w:space="0"/>
              <w:left w:val="single" w:color="000000" w:sz="4" w:space="0"/>
              <w:bottom w:val="single" w:color="000000" w:sz="4" w:space="0"/>
              <w:right w:val="single" w:color="000000" w:sz="4" w:space="0"/>
            </w:tcBorders>
          </w:tcPr>
          <w:p w14:paraId="2630E2E7">
            <w:pPr>
              <w:pStyle w:val="183"/>
              <w:rPr>
                <w:rFonts w:ascii="Times New Roman" w:hAnsi="Times New Roman" w:cs="Times New Roman"/>
                <w:color w:val="000000" w:themeColor="text1"/>
                <w:highlight w:val="white"/>
                <w14:textFill>
                  <w14:solidFill>
                    <w14:schemeClr w14:val="tx1"/>
                  </w14:solidFill>
                </w14:textFill>
              </w:rPr>
            </w:pPr>
          </w:p>
          <w:p w14:paraId="310EBFD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не менее 2 шт</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r>
              <w:rPr>
                <w:rFonts w:ascii="Times New Roman" w:hAnsi="Times New Roman" w:eastAsia="Times New Roman" w:cs="Times New Roman"/>
                <w:color w:val="000000" w:themeColor="text1"/>
                <w:highlight w:val="white"/>
                <w14:textFill>
                  <w14:solidFill>
                    <w14:schemeClr w14:val="tx1"/>
                  </w14:solidFill>
                </w14:textFill>
              </w:rPr>
              <w:br w:type="textWrapping"/>
            </w:r>
            <w:r>
              <w:rPr>
                <w:rFonts w:ascii="Times New Roman" w:hAnsi="Times New Roman" w:eastAsia="Times New Roman" w:cs="Times New Roman"/>
                <w:color w:val="000000" w:themeColor="text1"/>
                <w:highlight w:val="white"/>
                <w14:textFill>
                  <w14:solidFill>
                    <w14:schemeClr w14:val="tx1"/>
                  </w14:solidFill>
                </w14:textFill>
              </w:rPr>
              <w:t xml:space="preserve"> наличие</w:t>
            </w:r>
          </w:p>
        </w:tc>
        <w:tc>
          <w:tcPr>
            <w:tcW w:w="570" w:type="dxa"/>
            <w:vMerge w:val="continue"/>
            <w:tcBorders>
              <w:left w:val="single" w:color="000000" w:sz="4" w:space="0"/>
              <w:bottom w:val="single" w:color="000000" w:sz="4" w:space="0"/>
              <w:right w:val="single" w:color="000000" w:sz="4" w:space="0"/>
            </w:tcBorders>
          </w:tcPr>
          <w:p w14:paraId="7286B14F">
            <w:pPr>
              <w:pStyle w:val="183"/>
              <w:rPr>
                <w:rFonts w:ascii="Times New Roman" w:hAnsi="Times New Roman" w:cs="Times New Roman"/>
                <w:color w:val="000000" w:themeColor="text1"/>
                <w14:textFill>
                  <w14:solidFill>
                    <w14:schemeClr w14:val="tx1"/>
                  </w14:solidFill>
                </w14:textFill>
              </w:rPr>
            </w:pPr>
          </w:p>
        </w:tc>
        <w:tc>
          <w:tcPr>
            <w:tcW w:w="570" w:type="dxa"/>
            <w:vMerge w:val="continue"/>
            <w:tcBorders>
              <w:left w:val="single" w:color="000000" w:sz="4" w:space="0"/>
              <w:bottom w:val="single" w:color="000000" w:sz="4" w:space="0"/>
              <w:right w:val="single" w:color="000000" w:sz="4" w:space="0"/>
            </w:tcBorders>
          </w:tcPr>
          <w:p w14:paraId="35E75C94">
            <w:pPr>
              <w:pStyle w:val="183"/>
              <w:rPr>
                <w:rFonts w:ascii="Times New Roman" w:hAnsi="Times New Roman" w:cs="Times New Roman"/>
                <w:color w:val="000000" w:themeColor="text1"/>
                <w:highlight w:val="white"/>
                <w14:textFill>
                  <w14:solidFill>
                    <w14:schemeClr w14:val="tx1"/>
                  </w14:solidFill>
                </w14:textFill>
              </w:rPr>
            </w:pPr>
          </w:p>
        </w:tc>
      </w:tr>
    </w:tbl>
    <w:p w14:paraId="43A50E88">
      <w:pPr>
        <w:spacing w:after="0" w:line="240" w:lineRule="auto"/>
        <w:jc w:val="both"/>
        <w:rPr>
          <w:rFonts w:ascii="Times New Roman" w:hAnsi="Times New Roman" w:cs="Times New Roman"/>
        </w:rPr>
      </w:pPr>
    </w:p>
    <w:p w14:paraId="1FA6C13D">
      <w:pPr>
        <w:spacing w:after="0" w:line="240" w:lineRule="auto"/>
        <w:jc w:val="both"/>
        <w:rPr>
          <w:rFonts w:ascii="Times New Roman" w:hAnsi="Times New Roman" w:cs="Times New Roman"/>
        </w:rPr>
      </w:pPr>
      <w:r>
        <w:rPr>
          <w:rFonts w:ascii="Times New Roman" w:hAnsi="Times New Roman" w:cs="Times New Roman"/>
          <w:b/>
          <w:bCs/>
        </w:rPr>
        <w:t xml:space="preserve">2. Место поставки и монтажа: </w:t>
      </w:r>
      <w:bookmarkStart w:id="4" w:name="_Hlk226989738"/>
      <w:r>
        <w:rPr>
          <w:rFonts w:ascii="Times New Roman" w:hAnsi="Times New Roman" w:cs="Times New Roman"/>
        </w:rPr>
        <w:t xml:space="preserve">187650, Ленинградская область, г. Бокситогорск, ул. Вишнякова, д. 6 </w:t>
      </w:r>
    </w:p>
    <w:bookmarkEnd w:id="4"/>
    <w:p w14:paraId="3348D83D">
      <w:pPr>
        <w:spacing w:after="0" w:line="240" w:lineRule="auto"/>
        <w:jc w:val="both"/>
        <w:rPr>
          <w:rFonts w:ascii="Times New Roman" w:hAnsi="Times New Roman" w:cs="Times New Roman"/>
        </w:rPr>
      </w:pPr>
      <w:r>
        <w:rPr>
          <w:rFonts w:ascii="Times New Roman" w:hAnsi="Times New Roman" w:cs="Times New Roman"/>
          <w:b/>
          <w:bCs/>
        </w:rPr>
        <w:t>3. Срок поставки и монтажа</w:t>
      </w:r>
      <w:r>
        <w:rPr>
          <w:rFonts w:ascii="Times New Roman" w:hAnsi="Times New Roman" w:cs="Times New Roman"/>
        </w:rPr>
        <w:t>: с момента подписания договора в течение 45 (сорок пять) рабочих дней.</w:t>
      </w:r>
    </w:p>
    <w:p w14:paraId="50593489">
      <w:pPr>
        <w:spacing w:after="0" w:line="240" w:lineRule="auto"/>
        <w:jc w:val="both"/>
        <w:rPr>
          <w:rFonts w:ascii="Times New Roman" w:hAnsi="Times New Roman" w:cs="Times New Roman"/>
        </w:rPr>
      </w:pPr>
      <w:r>
        <w:rPr>
          <w:rFonts w:ascii="Times New Roman" w:hAnsi="Times New Roman" w:cs="Times New Roman"/>
        </w:rPr>
        <w:t>3.1. Доставка, погрузочно-разгрузочные работы, сборка, установка, подключение, обучение сотрудников Заказчика осуществляется силами Поставщика.</w:t>
      </w:r>
    </w:p>
    <w:p w14:paraId="4DBE72CF">
      <w:pPr>
        <w:spacing w:after="0" w:line="240" w:lineRule="auto"/>
        <w:jc w:val="both"/>
        <w:rPr>
          <w:rFonts w:ascii="Times New Roman" w:hAnsi="Times New Roman" w:cs="Times New Roman"/>
          <w:b/>
          <w:bCs/>
        </w:rPr>
      </w:pPr>
      <w:r>
        <w:rPr>
          <w:rFonts w:ascii="Times New Roman" w:hAnsi="Times New Roman" w:cs="Times New Roman"/>
          <w:b/>
          <w:bCs/>
        </w:rPr>
        <w:t>4. Требования к качеству, безопасности поставляемого товара:</w:t>
      </w:r>
    </w:p>
    <w:p w14:paraId="691557B4">
      <w:pPr>
        <w:spacing w:after="0" w:line="240" w:lineRule="auto"/>
        <w:jc w:val="both"/>
        <w:rPr>
          <w:rFonts w:ascii="Times New Roman" w:hAnsi="Times New Roman" w:cs="Times New Roman"/>
        </w:rPr>
      </w:pPr>
      <w:r>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53723B2A">
      <w:pPr>
        <w:spacing w:after="0" w:line="240" w:lineRule="auto"/>
        <w:jc w:val="both"/>
        <w:rPr>
          <w:rFonts w:ascii="Times New Roman" w:hAnsi="Times New Roman" w:cs="Times New Roman"/>
        </w:rPr>
      </w:pPr>
      <w:r>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1F9EFC0">
      <w:pPr>
        <w:spacing w:after="0" w:line="240" w:lineRule="auto"/>
        <w:jc w:val="both"/>
        <w:rPr>
          <w:rFonts w:ascii="Times New Roman" w:hAnsi="Times New Roman" w:cs="Times New Roman"/>
        </w:rPr>
      </w:pPr>
      <w:r>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2165CFC">
      <w:pPr>
        <w:spacing w:after="0" w:line="240" w:lineRule="auto"/>
        <w:jc w:val="both"/>
        <w:rPr>
          <w:rFonts w:ascii="Times New Roman" w:hAnsi="Times New Roman" w:cs="Times New Roman"/>
        </w:rPr>
      </w:pPr>
      <w:r>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7A66BF2">
      <w:pPr>
        <w:spacing w:after="0" w:line="240" w:lineRule="auto"/>
        <w:jc w:val="both"/>
        <w:rPr>
          <w:rFonts w:ascii="Times New Roman" w:hAnsi="Times New Roman" w:cs="Times New Roman"/>
        </w:rPr>
      </w:pPr>
      <w:r>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162B812">
      <w:pPr>
        <w:spacing w:after="0" w:line="240" w:lineRule="auto"/>
        <w:jc w:val="both"/>
        <w:rPr>
          <w:rFonts w:ascii="Times New Roman" w:hAnsi="Times New Roman" w:cs="Times New Roman"/>
          <w:b/>
          <w:bCs/>
        </w:rPr>
      </w:pPr>
      <w:r>
        <w:rPr>
          <w:rFonts w:ascii="Times New Roman" w:hAnsi="Times New Roman" w:cs="Times New Roman"/>
          <w:b/>
          <w:bCs/>
        </w:rPr>
        <w:t>5. Требования к упаковке и маркировке поставляемого товара:</w:t>
      </w:r>
    </w:p>
    <w:p w14:paraId="7B559B2B">
      <w:pPr>
        <w:spacing w:after="0" w:line="240" w:lineRule="auto"/>
        <w:jc w:val="both"/>
        <w:rPr>
          <w:rFonts w:ascii="Times New Roman" w:hAnsi="Times New Roman" w:cs="Times New Roman"/>
        </w:rPr>
      </w:pPr>
      <w:r>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8D1FCB2">
      <w:pPr>
        <w:spacing w:after="0" w:line="240" w:lineRule="auto"/>
        <w:jc w:val="both"/>
        <w:rPr>
          <w:rFonts w:ascii="Times New Roman" w:hAnsi="Times New Roman" w:cs="Times New Roman"/>
        </w:rPr>
      </w:pPr>
      <w:r>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925364D">
      <w:pPr>
        <w:spacing w:after="0" w:line="240" w:lineRule="auto"/>
        <w:jc w:val="both"/>
        <w:rPr>
          <w:rFonts w:ascii="Times New Roman" w:hAnsi="Times New Roman" w:cs="Times New Roman"/>
        </w:rPr>
      </w:pPr>
      <w:r>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7E4D63BC">
      <w:pPr>
        <w:spacing w:after="0" w:line="240" w:lineRule="auto"/>
        <w:jc w:val="both"/>
        <w:rPr>
          <w:rFonts w:ascii="Times New Roman" w:hAnsi="Times New Roman" w:cs="Times New Roman"/>
        </w:rPr>
      </w:pPr>
      <w:r>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9730D33">
      <w:pPr>
        <w:spacing w:after="0" w:line="240" w:lineRule="auto"/>
        <w:jc w:val="both"/>
        <w:rPr>
          <w:rFonts w:ascii="Times New Roman" w:hAnsi="Times New Roman" w:cs="Times New Roman"/>
          <w:b/>
          <w:bCs/>
        </w:rPr>
      </w:pPr>
      <w:r>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75B75336">
      <w:pPr>
        <w:spacing w:after="0" w:line="240" w:lineRule="auto"/>
        <w:jc w:val="both"/>
        <w:rPr>
          <w:rFonts w:ascii="Times New Roman" w:hAnsi="Times New Roman" w:cs="Times New Roman"/>
        </w:rPr>
      </w:pPr>
      <w:r>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127C29AC">
      <w:pPr>
        <w:spacing w:after="0" w:line="240" w:lineRule="auto"/>
        <w:jc w:val="both"/>
        <w:rPr>
          <w:rFonts w:ascii="Times New Roman" w:hAnsi="Times New Roman" w:cs="Times New Roman"/>
        </w:rPr>
      </w:pPr>
      <w:r>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2DCB04E9">
      <w:pPr>
        <w:spacing w:after="0" w:line="240" w:lineRule="auto"/>
        <w:jc w:val="both"/>
        <w:rPr>
          <w:rFonts w:ascii="Times New Roman" w:hAnsi="Times New Roman" w:cs="Times New Roman"/>
        </w:rPr>
      </w:pPr>
      <w:r>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24538E6">
      <w:pPr>
        <w:spacing w:after="0" w:line="240" w:lineRule="auto"/>
        <w:jc w:val="both"/>
        <w:rPr>
          <w:rFonts w:ascii="Times New Roman" w:hAnsi="Times New Roman" w:cs="Times New Roman"/>
          <w:b/>
          <w:bCs/>
        </w:rPr>
      </w:pPr>
      <w:r>
        <w:rPr>
          <w:rFonts w:ascii="Times New Roman" w:hAnsi="Times New Roman" w:cs="Times New Roman"/>
          <w:b/>
          <w:bCs/>
        </w:rPr>
        <w:t>7. Порядок выполнения монтажных работ.</w:t>
      </w:r>
    </w:p>
    <w:p w14:paraId="10420A7A">
      <w:pPr>
        <w:spacing w:after="0" w:line="240" w:lineRule="auto"/>
        <w:jc w:val="both"/>
        <w:rPr>
          <w:rFonts w:ascii="Times New Roman" w:hAnsi="Times New Roman" w:cs="Times New Roman"/>
        </w:rPr>
      </w:pPr>
      <w:r>
        <w:rPr>
          <w:rFonts w:ascii="Times New Roman" w:hAnsi="Times New Roman" w:cs="Times New Roman"/>
        </w:rPr>
        <w:t>7.1. Работы по сборке, установке, подключению оборудования и обучения, выполняются в полном объеме силами и за счет Поставщика, материалами и техническими средствами Поставщика и входят в стоимость договора.</w:t>
      </w:r>
    </w:p>
    <w:p w14:paraId="29DED442">
      <w:pPr>
        <w:spacing w:after="0" w:line="240" w:lineRule="auto"/>
        <w:jc w:val="both"/>
        <w:rPr>
          <w:rFonts w:ascii="Times New Roman" w:hAnsi="Times New Roman" w:cs="Times New Roman"/>
        </w:rPr>
      </w:pPr>
      <w:r>
        <w:rPr>
          <w:rFonts w:ascii="Times New Roman" w:hAnsi="Times New Roman" w:cs="Times New Roman"/>
        </w:rPr>
        <w:t>7.2. Заделка отверстий и устранение повреждений строительных конструкций, возникающих при установке, сборке, подключению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048B8DA3">
      <w:pPr>
        <w:spacing w:after="0" w:line="240" w:lineRule="auto"/>
        <w:jc w:val="both"/>
        <w:rPr>
          <w:rFonts w:ascii="Times New Roman" w:hAnsi="Times New Roman" w:cs="Times New Roman"/>
          <w:b/>
          <w:bCs/>
        </w:rPr>
      </w:pPr>
      <w:r>
        <w:rPr>
          <w:rFonts w:ascii="Times New Roman" w:hAnsi="Times New Roman" w:cs="Times New Roman"/>
          <w:b/>
          <w:bCs/>
        </w:rPr>
        <w:t>8. Требования к выполнению работы:</w:t>
      </w:r>
    </w:p>
    <w:p w14:paraId="44E58A1E">
      <w:pPr>
        <w:spacing w:after="0" w:line="240" w:lineRule="auto"/>
        <w:jc w:val="both"/>
        <w:rPr>
          <w:rFonts w:ascii="Times New Roman" w:hAnsi="Times New Roman" w:cs="Times New Roman"/>
        </w:rPr>
      </w:pPr>
      <w:r>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6A312888">
      <w:pPr>
        <w:spacing w:after="0" w:line="240" w:lineRule="auto"/>
        <w:jc w:val="both"/>
        <w:rPr>
          <w:rFonts w:ascii="Times New Roman" w:hAnsi="Times New Roman" w:cs="Times New Roman"/>
        </w:rPr>
      </w:pPr>
      <w:r>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5E23FA0A">
      <w:pPr>
        <w:spacing w:after="0" w:line="240" w:lineRule="auto"/>
        <w:jc w:val="both"/>
        <w:rPr>
          <w:rFonts w:ascii="Times New Roman" w:hAnsi="Times New Roman" w:cs="Times New Roman"/>
        </w:rPr>
      </w:pPr>
      <w:r>
        <w:rPr>
          <w:rFonts w:ascii="Times New Roman" w:hAnsi="Times New Roman" w:cs="Times New Roman"/>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65781BB4">
      <w:pPr>
        <w:spacing w:after="0" w:line="240" w:lineRule="auto"/>
        <w:jc w:val="both"/>
        <w:rPr>
          <w:rFonts w:ascii="Times New Roman" w:hAnsi="Times New Roman" w:cs="Times New Roman"/>
        </w:rPr>
      </w:pPr>
      <w:r>
        <w:rPr>
          <w:rFonts w:ascii="Times New Roman" w:hAnsi="Times New Roman" w:cs="Times New Roman"/>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6A0E42D3">
      <w:pPr>
        <w:spacing w:after="0" w:line="240" w:lineRule="auto"/>
        <w:jc w:val="both"/>
        <w:rPr>
          <w:rFonts w:ascii="Times New Roman" w:hAnsi="Times New Roman" w:cs="Times New Roman"/>
        </w:rPr>
      </w:pPr>
      <w:r>
        <w:rPr>
          <w:rFonts w:ascii="Times New Roman" w:hAnsi="Times New Roman" w:cs="Times New Roman"/>
        </w:rPr>
        <w:t>9. Требования к безопасности выполняемых работ:</w:t>
      </w:r>
    </w:p>
    <w:p w14:paraId="6CFB1B48">
      <w:pPr>
        <w:spacing w:after="0" w:line="240" w:lineRule="auto"/>
        <w:jc w:val="both"/>
        <w:rPr>
          <w:rFonts w:ascii="Times New Roman" w:hAnsi="Times New Roman" w:cs="Times New Roman"/>
        </w:rPr>
      </w:pPr>
      <w:r>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7A5537D8">
      <w:pPr>
        <w:spacing w:after="0" w:line="240" w:lineRule="auto"/>
        <w:jc w:val="both"/>
        <w:rPr>
          <w:rFonts w:ascii="Times New Roman" w:hAnsi="Times New Roman" w:cs="Times New Roman"/>
        </w:rPr>
      </w:pPr>
      <w:r>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458A75E4">
      <w:pPr>
        <w:spacing w:after="0" w:line="240" w:lineRule="auto"/>
        <w:jc w:val="both"/>
        <w:rPr>
          <w:rFonts w:ascii="Times New Roman" w:hAnsi="Times New Roman" w:cs="Times New Roman"/>
        </w:rPr>
      </w:pPr>
      <w:r>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4A9B58B5">
      <w:pPr>
        <w:spacing w:after="0" w:line="240" w:lineRule="auto"/>
        <w:jc w:val="both"/>
        <w:rPr>
          <w:rFonts w:ascii="Times New Roman" w:hAnsi="Times New Roman" w:cs="Times New Roman"/>
        </w:rPr>
      </w:pPr>
    </w:p>
    <w:p w14:paraId="2553A88D">
      <w:pPr>
        <w:spacing w:after="0" w:line="240" w:lineRule="auto"/>
        <w:rPr>
          <w:rFonts w:ascii="Times New Roman" w:hAnsi="Times New Roman" w:cs="Times New Roman"/>
        </w:rPr>
      </w:pPr>
    </w:p>
    <w:p w14:paraId="6AB1F49C">
      <w:pPr>
        <w:spacing w:after="0" w:line="240" w:lineRule="auto"/>
        <w:rPr>
          <w:rFonts w:ascii="Times New Roman" w:hAnsi="Times New Roman" w:cs="Times New Roman"/>
        </w:rPr>
      </w:pPr>
      <w:r>
        <w:rPr>
          <w:rFonts w:ascii="Times New Roman" w:hAnsi="Times New Roman" w:cs="Times New Roman"/>
        </w:rPr>
        <w:t xml:space="preserve">          </w:t>
      </w:r>
    </w:p>
    <w:p w14:paraId="185815BE">
      <w:pPr>
        <w:spacing w:after="0" w:line="240" w:lineRule="auto"/>
        <w:rPr>
          <w:rFonts w:ascii="Times New Roman" w:hAnsi="Times New Roman" w:cs="Times New Roman"/>
        </w:rPr>
      </w:pPr>
      <w:r>
        <w:rPr>
          <w:rFonts w:ascii="Times New Roman" w:hAnsi="Times New Roman" w:cs="Times New Roman"/>
        </w:rPr>
        <w:t xml:space="preserve">                                                                                                                                                                                                                                                                                                                                                                                                                                                                                                                                                                                                                                                                                                                                                                                                                                                                                                                                                                                                                                                                                                                                                                                                                                                                                                                                                                                                                                                                                                                                                                                                                                                                                                                                                                                                                                                                                                                                                                                                                                                                                                                                                                                                                                                                                                                                                                                                                                                                                                                                                                                                                                               </w:t>
      </w:r>
    </w:p>
    <w:sectPr>
      <w:pgSz w:w="11906" w:h="16838"/>
      <w:pgMar w:top="709" w:right="850"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D2"/>
    <w:rsid w:val="000048FE"/>
    <w:rsid w:val="00020B98"/>
    <w:rsid w:val="00052A69"/>
    <w:rsid w:val="00076877"/>
    <w:rsid w:val="0008471E"/>
    <w:rsid w:val="00092363"/>
    <w:rsid w:val="000B635B"/>
    <w:rsid w:val="000C3ACC"/>
    <w:rsid w:val="000C75C8"/>
    <w:rsid w:val="000D6EA2"/>
    <w:rsid w:val="00126CEF"/>
    <w:rsid w:val="00195232"/>
    <w:rsid w:val="001B036D"/>
    <w:rsid w:val="001C7CC9"/>
    <w:rsid w:val="001F3EF7"/>
    <w:rsid w:val="00262433"/>
    <w:rsid w:val="00285832"/>
    <w:rsid w:val="002A313B"/>
    <w:rsid w:val="002A3FC0"/>
    <w:rsid w:val="002B3F90"/>
    <w:rsid w:val="002D1E55"/>
    <w:rsid w:val="003420D2"/>
    <w:rsid w:val="0038213A"/>
    <w:rsid w:val="003A0A9C"/>
    <w:rsid w:val="003A56DC"/>
    <w:rsid w:val="00414799"/>
    <w:rsid w:val="004904F9"/>
    <w:rsid w:val="004E5D0A"/>
    <w:rsid w:val="004E7CDA"/>
    <w:rsid w:val="005134A9"/>
    <w:rsid w:val="0053114F"/>
    <w:rsid w:val="005408E3"/>
    <w:rsid w:val="00554CDC"/>
    <w:rsid w:val="00554E3E"/>
    <w:rsid w:val="005D1762"/>
    <w:rsid w:val="005D36D3"/>
    <w:rsid w:val="00604352"/>
    <w:rsid w:val="00613973"/>
    <w:rsid w:val="006A692B"/>
    <w:rsid w:val="00735A3B"/>
    <w:rsid w:val="00753CE7"/>
    <w:rsid w:val="00772FDF"/>
    <w:rsid w:val="00774795"/>
    <w:rsid w:val="007B6E6D"/>
    <w:rsid w:val="007B7F45"/>
    <w:rsid w:val="007C2CCA"/>
    <w:rsid w:val="00807AF8"/>
    <w:rsid w:val="00865628"/>
    <w:rsid w:val="008A3D45"/>
    <w:rsid w:val="008C6FEB"/>
    <w:rsid w:val="00934A3E"/>
    <w:rsid w:val="009729A2"/>
    <w:rsid w:val="0097598B"/>
    <w:rsid w:val="00985DC2"/>
    <w:rsid w:val="00A1224B"/>
    <w:rsid w:val="00A516D7"/>
    <w:rsid w:val="00A54B8F"/>
    <w:rsid w:val="00A55755"/>
    <w:rsid w:val="00AA6CC9"/>
    <w:rsid w:val="00AF5CF3"/>
    <w:rsid w:val="00B01FCD"/>
    <w:rsid w:val="00B7004D"/>
    <w:rsid w:val="00B90F75"/>
    <w:rsid w:val="00BE6A2A"/>
    <w:rsid w:val="00C700AA"/>
    <w:rsid w:val="00C82225"/>
    <w:rsid w:val="00CB439E"/>
    <w:rsid w:val="00CD46B0"/>
    <w:rsid w:val="00CE1EF3"/>
    <w:rsid w:val="00CE7A85"/>
    <w:rsid w:val="00D44F66"/>
    <w:rsid w:val="00D459FB"/>
    <w:rsid w:val="00D71E8B"/>
    <w:rsid w:val="00DA3405"/>
    <w:rsid w:val="00DE4C13"/>
    <w:rsid w:val="00EB6446"/>
    <w:rsid w:val="00EC3138"/>
    <w:rsid w:val="00ED2AD6"/>
    <w:rsid w:val="00ED7A16"/>
    <w:rsid w:val="00EE04FE"/>
    <w:rsid w:val="00F5621E"/>
    <w:rsid w:val="00F94ECE"/>
    <w:rsid w:val="00FA2470"/>
    <w:rsid w:val="00FB3BA3"/>
    <w:rsid w:val="00FC6C0E"/>
    <w:rsid w:val="00FE224B"/>
    <w:rsid w:val="02166137"/>
    <w:rsid w:val="04110509"/>
    <w:rsid w:val="05596955"/>
    <w:rsid w:val="05E82A06"/>
    <w:rsid w:val="06E712F8"/>
    <w:rsid w:val="096967D0"/>
    <w:rsid w:val="0A222129"/>
    <w:rsid w:val="0A857FD8"/>
    <w:rsid w:val="0B16263E"/>
    <w:rsid w:val="0B1B0CC4"/>
    <w:rsid w:val="0B571FAA"/>
    <w:rsid w:val="0BCD6AE0"/>
    <w:rsid w:val="0D342D40"/>
    <w:rsid w:val="0E660122"/>
    <w:rsid w:val="0E6862DD"/>
    <w:rsid w:val="0F5A1CD1"/>
    <w:rsid w:val="104E1BF7"/>
    <w:rsid w:val="11B04294"/>
    <w:rsid w:val="130B144A"/>
    <w:rsid w:val="13F20D8F"/>
    <w:rsid w:val="13F413C8"/>
    <w:rsid w:val="14B077C0"/>
    <w:rsid w:val="155E1A57"/>
    <w:rsid w:val="15A62671"/>
    <w:rsid w:val="167568E1"/>
    <w:rsid w:val="167636AD"/>
    <w:rsid w:val="16A41987"/>
    <w:rsid w:val="17C453D9"/>
    <w:rsid w:val="18496C14"/>
    <w:rsid w:val="186A059D"/>
    <w:rsid w:val="18B74C79"/>
    <w:rsid w:val="199D4D45"/>
    <w:rsid w:val="1A2608F3"/>
    <w:rsid w:val="1B182A4E"/>
    <w:rsid w:val="1B340AB0"/>
    <w:rsid w:val="1C7D24AF"/>
    <w:rsid w:val="1D37235B"/>
    <w:rsid w:val="1D6420B9"/>
    <w:rsid w:val="1DA05997"/>
    <w:rsid w:val="1E6E4A7A"/>
    <w:rsid w:val="20106833"/>
    <w:rsid w:val="207C19E0"/>
    <w:rsid w:val="20DA182C"/>
    <w:rsid w:val="23603619"/>
    <w:rsid w:val="239170A1"/>
    <w:rsid w:val="23CC074A"/>
    <w:rsid w:val="256B6F10"/>
    <w:rsid w:val="265D6BDD"/>
    <w:rsid w:val="279C6F46"/>
    <w:rsid w:val="284827A1"/>
    <w:rsid w:val="290A60E3"/>
    <w:rsid w:val="29A504DF"/>
    <w:rsid w:val="2A0C1188"/>
    <w:rsid w:val="2B5E0AD2"/>
    <w:rsid w:val="2B956994"/>
    <w:rsid w:val="2E6F4A1C"/>
    <w:rsid w:val="2EEF4E73"/>
    <w:rsid w:val="2F9C4EAB"/>
    <w:rsid w:val="30951ECC"/>
    <w:rsid w:val="3169239F"/>
    <w:rsid w:val="31CA403C"/>
    <w:rsid w:val="324800D4"/>
    <w:rsid w:val="3264199E"/>
    <w:rsid w:val="32883A6D"/>
    <w:rsid w:val="32E31C0C"/>
    <w:rsid w:val="33244E2D"/>
    <w:rsid w:val="33B36A61"/>
    <w:rsid w:val="35DE2EAA"/>
    <w:rsid w:val="36707142"/>
    <w:rsid w:val="39623434"/>
    <w:rsid w:val="39CB3D5D"/>
    <w:rsid w:val="3A523E12"/>
    <w:rsid w:val="3C2619BE"/>
    <w:rsid w:val="3D0422A6"/>
    <w:rsid w:val="3E507D4A"/>
    <w:rsid w:val="3E9818E9"/>
    <w:rsid w:val="40966632"/>
    <w:rsid w:val="41850782"/>
    <w:rsid w:val="42BA1E87"/>
    <w:rsid w:val="43FC1529"/>
    <w:rsid w:val="44A50E5A"/>
    <w:rsid w:val="458820DC"/>
    <w:rsid w:val="464B39E0"/>
    <w:rsid w:val="468B1848"/>
    <w:rsid w:val="486A13D3"/>
    <w:rsid w:val="4A0E2B0E"/>
    <w:rsid w:val="4BD51CE1"/>
    <w:rsid w:val="4C7C2508"/>
    <w:rsid w:val="4E1B4DB5"/>
    <w:rsid w:val="4E5F5F21"/>
    <w:rsid w:val="4E945DAA"/>
    <w:rsid w:val="4EE670FE"/>
    <w:rsid w:val="4FB17E86"/>
    <w:rsid w:val="506F41D3"/>
    <w:rsid w:val="50816EA0"/>
    <w:rsid w:val="513C38DC"/>
    <w:rsid w:val="53817DA3"/>
    <w:rsid w:val="54553068"/>
    <w:rsid w:val="54C67EA4"/>
    <w:rsid w:val="574B026A"/>
    <w:rsid w:val="576D19D8"/>
    <w:rsid w:val="5841015B"/>
    <w:rsid w:val="58A93002"/>
    <w:rsid w:val="59490BC3"/>
    <w:rsid w:val="5D930F11"/>
    <w:rsid w:val="5DBA09F9"/>
    <w:rsid w:val="5E522721"/>
    <w:rsid w:val="5F4A5D14"/>
    <w:rsid w:val="5FE17AD8"/>
    <w:rsid w:val="602437C9"/>
    <w:rsid w:val="607D4ECD"/>
    <w:rsid w:val="634E4F7A"/>
    <w:rsid w:val="636C61F2"/>
    <w:rsid w:val="64D758DC"/>
    <w:rsid w:val="64DB6907"/>
    <w:rsid w:val="64DE698B"/>
    <w:rsid w:val="65CB530E"/>
    <w:rsid w:val="669D7DF3"/>
    <w:rsid w:val="680A69C3"/>
    <w:rsid w:val="69B5367B"/>
    <w:rsid w:val="6ACA00C5"/>
    <w:rsid w:val="6AF41BBF"/>
    <w:rsid w:val="6D374518"/>
    <w:rsid w:val="6E5201E5"/>
    <w:rsid w:val="6E6A6780"/>
    <w:rsid w:val="6F2E5ECC"/>
    <w:rsid w:val="707C3099"/>
    <w:rsid w:val="71047AFA"/>
    <w:rsid w:val="71B121A6"/>
    <w:rsid w:val="72024CCB"/>
    <w:rsid w:val="7370719A"/>
    <w:rsid w:val="73A338C6"/>
    <w:rsid w:val="748C518B"/>
    <w:rsid w:val="75763DA0"/>
    <w:rsid w:val="757A1AD9"/>
    <w:rsid w:val="75A213F6"/>
    <w:rsid w:val="75D827AD"/>
    <w:rsid w:val="79BA7BD9"/>
    <w:rsid w:val="7B82052E"/>
    <w:rsid w:val="7C632168"/>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Arial" w:hAnsi="Arial" w:eastAsia="Arial" w:cs="Arial"/>
      <w:sz w:val="22"/>
      <w:szCs w:val="22"/>
      <w:lang w:val="ru-RU" w:eastAsia="en-US" w:bidi="ar-SA"/>
    </w:rPr>
  </w:style>
  <w:style w:type="paragraph" w:styleId="2">
    <w:name w:val="heading 1"/>
    <w:basedOn w:val="1"/>
    <w:next w:val="1"/>
    <w:link w:val="35"/>
    <w:qFormat/>
    <w:uiPriority w:val="9"/>
    <w:pPr>
      <w:keepNext/>
      <w:keepLines/>
      <w:spacing w:before="480" w:after="0"/>
      <w:outlineLvl w:val="0"/>
    </w:pPr>
    <w:rPr>
      <w:b/>
      <w:bCs/>
      <w:color w:val="000000" w:themeColor="text1"/>
      <w:sz w:val="48"/>
      <w:szCs w:val="48"/>
      <w14:textFill>
        <w14:solidFill>
          <w14:schemeClr w14:val="tx1"/>
        </w14:solidFill>
      </w14:textFill>
    </w:rPr>
  </w:style>
  <w:style w:type="paragraph" w:styleId="3">
    <w:name w:val="heading 2"/>
    <w:basedOn w:val="1"/>
    <w:next w:val="1"/>
    <w:link w:val="36"/>
    <w:unhideWhenUsed/>
    <w:qFormat/>
    <w:uiPriority w:val="9"/>
    <w:pPr>
      <w:keepNext/>
      <w:keepLines/>
      <w:spacing w:before="200" w:after="0"/>
      <w:outlineLvl w:val="1"/>
    </w:pPr>
    <w:rPr>
      <w:b/>
      <w:bCs/>
      <w:color w:val="000000" w:themeColor="text1"/>
      <w:sz w:val="40"/>
      <w14:textFill>
        <w14:solidFill>
          <w14:schemeClr w14:val="tx1"/>
        </w14:solidFill>
      </w14:textFill>
    </w:rPr>
  </w:style>
  <w:style w:type="paragraph" w:styleId="4">
    <w:name w:val="heading 3"/>
    <w:basedOn w:val="1"/>
    <w:next w:val="1"/>
    <w:link w:val="37"/>
    <w:unhideWhenUsed/>
    <w:qFormat/>
    <w:uiPriority w:val="9"/>
    <w:pPr>
      <w:keepNext/>
      <w:keepLines/>
      <w:spacing w:before="200" w:after="0"/>
      <w:outlineLvl w:val="2"/>
    </w:pPr>
    <w:rPr>
      <w:b/>
      <w:bCs/>
      <w:i/>
      <w:iCs/>
      <w:color w:val="000000" w:themeColor="text1"/>
      <w:sz w:val="36"/>
      <w:szCs w:val="36"/>
      <w14:textFill>
        <w14:solidFill>
          <w14:schemeClr w14:val="tx1"/>
        </w14:solidFill>
      </w14:textFill>
    </w:rPr>
  </w:style>
  <w:style w:type="paragraph" w:styleId="5">
    <w:name w:val="heading 4"/>
    <w:basedOn w:val="1"/>
    <w:next w:val="1"/>
    <w:link w:val="38"/>
    <w:unhideWhenUsed/>
    <w:qFormat/>
    <w:uiPriority w:val="9"/>
    <w:pPr>
      <w:keepNext/>
      <w:keepLines/>
      <w:spacing w:before="200" w:after="0"/>
      <w:outlineLvl w:val="3"/>
    </w:pPr>
    <w:rPr>
      <w:color w:val="232323"/>
      <w:sz w:val="32"/>
      <w:szCs w:val="32"/>
    </w:rPr>
  </w:style>
  <w:style w:type="paragraph" w:styleId="6">
    <w:name w:val="heading 5"/>
    <w:basedOn w:val="1"/>
    <w:next w:val="1"/>
    <w:link w:val="39"/>
    <w:unhideWhenUsed/>
    <w:qFormat/>
    <w:uiPriority w:val="9"/>
    <w:pPr>
      <w:keepNext/>
      <w:keepLines/>
      <w:spacing w:before="200" w:after="0"/>
      <w:outlineLvl w:val="4"/>
    </w:pPr>
    <w:rPr>
      <w:b/>
      <w:bCs/>
      <w:color w:val="444444"/>
      <w:sz w:val="28"/>
      <w:szCs w:val="28"/>
    </w:rPr>
  </w:style>
  <w:style w:type="paragraph" w:styleId="7">
    <w:name w:val="heading 6"/>
    <w:basedOn w:val="1"/>
    <w:next w:val="1"/>
    <w:link w:val="40"/>
    <w:unhideWhenUsed/>
    <w:qFormat/>
    <w:uiPriority w:val="9"/>
    <w:pPr>
      <w:keepNext/>
      <w:keepLines/>
      <w:spacing w:before="200" w:after="0"/>
      <w:outlineLvl w:val="5"/>
    </w:pPr>
    <w:rPr>
      <w:i/>
      <w:iCs/>
      <w:color w:val="232323"/>
      <w:sz w:val="28"/>
      <w:szCs w:val="28"/>
    </w:rPr>
  </w:style>
  <w:style w:type="paragraph" w:styleId="8">
    <w:name w:val="heading 7"/>
    <w:basedOn w:val="1"/>
    <w:next w:val="1"/>
    <w:link w:val="41"/>
    <w:unhideWhenUsed/>
    <w:qFormat/>
    <w:uiPriority w:val="9"/>
    <w:pPr>
      <w:keepNext/>
      <w:keepLines/>
      <w:spacing w:before="200" w:after="0"/>
      <w:outlineLvl w:val="6"/>
    </w:pPr>
    <w:rPr>
      <w:b/>
      <w:bCs/>
      <w:color w:val="606060"/>
      <w:sz w:val="24"/>
      <w:szCs w:val="24"/>
    </w:rPr>
  </w:style>
  <w:style w:type="paragraph" w:styleId="9">
    <w:name w:val="heading 8"/>
    <w:basedOn w:val="1"/>
    <w:next w:val="1"/>
    <w:link w:val="42"/>
    <w:unhideWhenUsed/>
    <w:qFormat/>
    <w:uiPriority w:val="9"/>
    <w:pPr>
      <w:keepNext/>
      <w:keepLines/>
      <w:spacing w:before="200" w:after="0"/>
      <w:outlineLvl w:val="7"/>
    </w:pPr>
    <w:rPr>
      <w:color w:val="444444"/>
      <w:sz w:val="24"/>
      <w:szCs w:val="24"/>
    </w:rPr>
  </w:style>
  <w:style w:type="paragraph" w:styleId="10">
    <w:name w:val="heading 9"/>
    <w:basedOn w:val="1"/>
    <w:next w:val="1"/>
    <w:link w:val="43"/>
    <w:unhideWhenUsed/>
    <w:qFormat/>
    <w:uiPriority w:val="9"/>
    <w:pPr>
      <w:keepNext/>
      <w:keepLines/>
      <w:spacing w:before="200" w:after="0"/>
      <w:outlineLvl w:val="8"/>
    </w:pPr>
    <w:rPr>
      <w:i/>
      <w:iCs/>
      <w:color w:val="444444"/>
      <w:sz w:val="23"/>
      <w:szCs w:val="23"/>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endnote text"/>
    <w:basedOn w:val="1"/>
    <w:link w:val="159"/>
    <w:semiHidden/>
    <w:unhideWhenUsed/>
    <w:qFormat/>
    <w:uiPriority w:val="99"/>
    <w:pPr>
      <w:spacing w:after="0" w:line="240" w:lineRule="auto"/>
    </w:pPr>
    <w:rPr>
      <w:sz w:val="20"/>
    </w:rPr>
  </w:style>
  <w:style w:type="paragraph" w:styleId="18">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19">
    <w:name w:val="footnote text"/>
    <w:basedOn w:val="1"/>
    <w:semiHidden/>
    <w:unhideWhenUsed/>
    <w:qFormat/>
    <w:uiPriority w:val="99"/>
    <w:pPr>
      <w:spacing w:after="0" w:line="240" w:lineRule="auto"/>
    </w:pPr>
    <w:rPr>
      <w:sz w:val="20"/>
    </w:rPr>
  </w:style>
  <w:style w:type="paragraph" w:styleId="20">
    <w:name w:val="toc 8"/>
    <w:basedOn w:val="1"/>
    <w:next w:val="1"/>
    <w:unhideWhenUsed/>
    <w:qFormat/>
    <w:uiPriority w:val="39"/>
    <w:pPr>
      <w:spacing w:after="57"/>
      <w:ind w:left="1984"/>
    </w:pPr>
  </w:style>
  <w:style w:type="paragraph" w:styleId="21">
    <w:name w:val="header"/>
    <w:basedOn w:val="1"/>
    <w:link w:val="50"/>
    <w:unhideWhenUsed/>
    <w:qFormat/>
    <w:uiPriority w:val="99"/>
    <w:pPr>
      <w:tabs>
        <w:tab w:val="center" w:pos="4677"/>
        <w:tab w:val="right" w:pos="9355"/>
      </w:tabs>
      <w:spacing w:after="0" w:line="240" w:lineRule="auto"/>
    </w:pPr>
  </w:style>
  <w:style w:type="paragraph" w:styleId="22">
    <w:name w:val="toc 9"/>
    <w:basedOn w:val="1"/>
    <w:next w:val="1"/>
    <w:unhideWhenUsed/>
    <w:qFormat/>
    <w:uiPriority w:val="39"/>
    <w:pPr>
      <w:spacing w:after="57"/>
      <w:ind w:left="2268"/>
    </w:pPr>
  </w:style>
  <w:style w:type="paragraph" w:styleId="23">
    <w:name w:val="toc 7"/>
    <w:basedOn w:val="1"/>
    <w:next w:val="1"/>
    <w:unhideWhenUsed/>
    <w:qFormat/>
    <w:uiPriority w:val="39"/>
    <w:pPr>
      <w:spacing w:after="57"/>
      <w:ind w:left="1701"/>
    </w:pPr>
  </w:style>
  <w:style w:type="paragraph" w:styleId="24">
    <w:name w:val="toc 1"/>
    <w:basedOn w:val="1"/>
    <w:next w:val="1"/>
    <w:unhideWhenUsed/>
    <w:qFormat/>
    <w:uiPriority w:val="39"/>
    <w:pPr>
      <w:spacing w:after="57"/>
    </w:p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pPr>
      <w:spacing w:after="0"/>
    </w:pPr>
  </w:style>
  <w:style w:type="paragraph" w:styleId="27">
    <w:name w:val="toc 3"/>
    <w:basedOn w:val="1"/>
    <w:next w:val="1"/>
    <w:unhideWhenUsed/>
    <w:qFormat/>
    <w:uiPriority w:val="39"/>
    <w:pPr>
      <w:spacing w:after="57"/>
      <w:ind w:left="567"/>
    </w:pPr>
  </w:style>
  <w:style w:type="paragraph" w:styleId="28">
    <w:name w:val="toc 2"/>
    <w:basedOn w:val="1"/>
    <w:next w:val="1"/>
    <w:unhideWhenUsed/>
    <w:qFormat/>
    <w:uiPriority w:val="39"/>
    <w:pPr>
      <w:spacing w:after="57"/>
      <w:ind w:left="283"/>
    </w:pPr>
  </w:style>
  <w:style w:type="paragraph" w:styleId="29">
    <w:name w:val="toc 4"/>
    <w:basedOn w:val="1"/>
    <w:next w:val="1"/>
    <w:unhideWhenUsed/>
    <w:qFormat/>
    <w:uiPriority w:val="39"/>
    <w:pPr>
      <w:spacing w:after="57"/>
      <w:ind w:left="850"/>
    </w:pPr>
  </w:style>
  <w:style w:type="paragraph" w:styleId="30">
    <w:name w:val="toc 5"/>
    <w:basedOn w:val="1"/>
    <w:next w:val="1"/>
    <w:unhideWhenUsed/>
    <w:qFormat/>
    <w:uiPriority w:val="39"/>
    <w:pPr>
      <w:spacing w:after="57"/>
      <w:ind w:left="1134"/>
    </w:pPr>
  </w:style>
  <w:style w:type="paragraph" w:styleId="31">
    <w:name w:val="Title"/>
    <w:basedOn w:val="1"/>
    <w:next w:val="1"/>
    <w:link w:val="44"/>
    <w:qFormat/>
    <w:uiPriority w:val="10"/>
    <w:pPr>
      <w:pBdr>
        <w:bottom w:val="single" w:color="000000" w:themeColor="text1" w:sz="24" w:space="0"/>
      </w:pBdr>
      <w:spacing w:before="300" w:after="80" w:line="240" w:lineRule="auto"/>
      <w:contextualSpacing/>
    </w:pPr>
    <w:rPr>
      <w:b/>
      <w:bCs/>
      <w:color w:val="000000" w:themeColor="text1"/>
      <w:sz w:val="72"/>
      <w:szCs w:val="72"/>
      <w14:textFill>
        <w14:solidFill>
          <w14:schemeClr w14:val="tx1"/>
        </w14:solidFill>
      </w14:textFill>
    </w:rPr>
  </w:style>
  <w:style w:type="paragraph" w:styleId="32">
    <w:name w:val="footer"/>
    <w:basedOn w:val="1"/>
    <w:link w:val="52"/>
    <w:unhideWhenUsed/>
    <w:qFormat/>
    <w:uiPriority w:val="99"/>
    <w:pPr>
      <w:tabs>
        <w:tab w:val="center" w:pos="4677"/>
        <w:tab w:val="right" w:pos="9355"/>
      </w:tabs>
      <w:spacing w:after="0" w:line="240" w:lineRule="auto"/>
    </w:pPr>
  </w:style>
  <w:style w:type="paragraph" w:styleId="33">
    <w:name w:val="Subtitle"/>
    <w:basedOn w:val="1"/>
    <w:next w:val="1"/>
    <w:link w:val="45"/>
    <w:qFormat/>
    <w:uiPriority w:val="11"/>
    <w:pPr>
      <w:spacing w:line="240" w:lineRule="auto"/>
    </w:pPr>
    <w:rPr>
      <w:i/>
      <w:iCs/>
      <w:color w:val="444444"/>
      <w:sz w:val="52"/>
      <w:szCs w:val="52"/>
    </w:rPr>
  </w:style>
  <w:style w:type="table" w:styleId="34">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
    <w:name w:val="Заголовок 1 Знак"/>
    <w:basedOn w:val="11"/>
    <w:link w:val="2"/>
    <w:qFormat/>
    <w:uiPriority w:val="9"/>
    <w:rPr>
      <w:rFonts w:ascii="Arial" w:hAnsi="Arial" w:eastAsia="Arial" w:cs="Arial"/>
      <w:sz w:val="40"/>
      <w:szCs w:val="40"/>
    </w:rPr>
  </w:style>
  <w:style w:type="character" w:customStyle="1" w:styleId="36">
    <w:name w:val="Заголовок 2 Знак"/>
    <w:basedOn w:val="11"/>
    <w:link w:val="3"/>
    <w:qFormat/>
    <w:uiPriority w:val="9"/>
    <w:rPr>
      <w:rFonts w:ascii="Arial" w:hAnsi="Arial" w:eastAsia="Arial" w:cs="Arial"/>
      <w:sz w:val="34"/>
    </w:rPr>
  </w:style>
  <w:style w:type="character" w:customStyle="1" w:styleId="37">
    <w:name w:val="Заголовок 3 Знак"/>
    <w:basedOn w:val="11"/>
    <w:link w:val="4"/>
    <w:qFormat/>
    <w:uiPriority w:val="9"/>
    <w:rPr>
      <w:rFonts w:ascii="Arial" w:hAnsi="Arial" w:eastAsia="Arial" w:cs="Arial"/>
      <w:sz w:val="30"/>
      <w:szCs w:val="30"/>
    </w:rPr>
  </w:style>
  <w:style w:type="character" w:customStyle="1" w:styleId="38">
    <w:name w:val="Заголовок 4 Знак"/>
    <w:basedOn w:val="11"/>
    <w:link w:val="5"/>
    <w:qFormat/>
    <w:uiPriority w:val="9"/>
    <w:rPr>
      <w:rFonts w:ascii="Arial" w:hAnsi="Arial" w:eastAsia="Arial" w:cs="Arial"/>
      <w:b/>
      <w:bCs/>
      <w:sz w:val="26"/>
      <w:szCs w:val="26"/>
    </w:rPr>
  </w:style>
  <w:style w:type="character" w:customStyle="1" w:styleId="39">
    <w:name w:val="Заголовок 5 Знак"/>
    <w:basedOn w:val="11"/>
    <w:link w:val="6"/>
    <w:qFormat/>
    <w:uiPriority w:val="9"/>
    <w:rPr>
      <w:rFonts w:ascii="Arial" w:hAnsi="Arial" w:eastAsia="Arial" w:cs="Arial"/>
      <w:b/>
      <w:bCs/>
      <w:sz w:val="24"/>
      <w:szCs w:val="24"/>
    </w:rPr>
  </w:style>
  <w:style w:type="character" w:customStyle="1" w:styleId="40">
    <w:name w:val="Заголовок 6 Знак"/>
    <w:basedOn w:val="11"/>
    <w:link w:val="7"/>
    <w:qFormat/>
    <w:uiPriority w:val="9"/>
    <w:rPr>
      <w:rFonts w:ascii="Arial" w:hAnsi="Arial" w:eastAsia="Arial" w:cs="Arial"/>
      <w:b/>
      <w:bCs/>
      <w:sz w:val="22"/>
      <w:szCs w:val="22"/>
    </w:rPr>
  </w:style>
  <w:style w:type="character" w:customStyle="1" w:styleId="41">
    <w:name w:val="Заголовок 7 Знак"/>
    <w:basedOn w:val="11"/>
    <w:link w:val="8"/>
    <w:qFormat/>
    <w:uiPriority w:val="9"/>
    <w:rPr>
      <w:rFonts w:ascii="Arial" w:hAnsi="Arial" w:eastAsia="Arial" w:cs="Arial"/>
      <w:b/>
      <w:bCs/>
      <w:i/>
      <w:iCs/>
      <w:sz w:val="22"/>
      <w:szCs w:val="22"/>
    </w:rPr>
  </w:style>
  <w:style w:type="character" w:customStyle="1" w:styleId="42">
    <w:name w:val="Заголовок 8 Знак"/>
    <w:basedOn w:val="11"/>
    <w:link w:val="9"/>
    <w:qFormat/>
    <w:uiPriority w:val="9"/>
    <w:rPr>
      <w:rFonts w:ascii="Arial" w:hAnsi="Arial" w:eastAsia="Arial" w:cs="Arial"/>
      <w:i/>
      <w:iCs/>
      <w:sz w:val="22"/>
      <w:szCs w:val="22"/>
    </w:rPr>
  </w:style>
  <w:style w:type="character" w:customStyle="1" w:styleId="43">
    <w:name w:val="Заголовок 9 Знак"/>
    <w:basedOn w:val="11"/>
    <w:link w:val="10"/>
    <w:qFormat/>
    <w:uiPriority w:val="9"/>
    <w:rPr>
      <w:rFonts w:ascii="Arial" w:hAnsi="Arial" w:eastAsia="Arial" w:cs="Arial"/>
      <w:i/>
      <w:iCs/>
      <w:sz w:val="21"/>
      <w:szCs w:val="21"/>
    </w:rPr>
  </w:style>
  <w:style w:type="character" w:customStyle="1" w:styleId="44">
    <w:name w:val="Заголовок Знак"/>
    <w:basedOn w:val="11"/>
    <w:link w:val="31"/>
    <w:qFormat/>
    <w:uiPriority w:val="10"/>
    <w:rPr>
      <w:sz w:val="48"/>
      <w:szCs w:val="48"/>
    </w:rPr>
  </w:style>
  <w:style w:type="character" w:customStyle="1" w:styleId="45">
    <w:name w:val="Подзаголовок Знак"/>
    <w:basedOn w:val="11"/>
    <w:link w:val="33"/>
    <w:qFormat/>
    <w:uiPriority w:val="11"/>
    <w:rPr>
      <w:sz w:val="24"/>
      <w:szCs w:val="24"/>
    </w:rPr>
  </w:style>
  <w:style w:type="character" w:customStyle="1" w:styleId="46">
    <w:name w:val="Цитата 2 Знак"/>
    <w:link w:val="47"/>
    <w:qFormat/>
    <w:uiPriority w:val="29"/>
    <w:rPr>
      <w:i/>
    </w:rPr>
  </w:style>
  <w:style w:type="paragraph" w:styleId="47">
    <w:name w:val="Quote"/>
    <w:basedOn w:val="1"/>
    <w:next w:val="1"/>
    <w:link w:val="46"/>
    <w:qFormat/>
    <w:uiPriority w:val="29"/>
    <w:pPr>
      <w:ind w:left="4536"/>
      <w:jc w:val="both"/>
    </w:pPr>
    <w:rPr>
      <w:i/>
      <w:iCs/>
      <w:color w:val="373737"/>
      <w:sz w:val="18"/>
      <w:szCs w:val="18"/>
    </w:rPr>
  </w:style>
  <w:style w:type="character" w:customStyle="1" w:styleId="48">
    <w:name w:val="Выделенная цитата Знак"/>
    <w:link w:val="49"/>
    <w:qFormat/>
    <w:uiPriority w:val="30"/>
    <w:rPr>
      <w:i/>
    </w:rPr>
  </w:style>
  <w:style w:type="paragraph" w:styleId="49">
    <w:name w:val="Intense Quote"/>
    <w:basedOn w:val="1"/>
    <w:next w:val="1"/>
    <w:link w:val="48"/>
    <w:qFormat/>
    <w:uiPriority w:val="30"/>
    <w:pPr>
      <w:pBdr>
        <w:top w:val="single" w:color="808080" w:sz="4" w:space="1"/>
        <w:left w:val="single" w:color="808080" w:sz="4" w:space="4"/>
        <w:bottom w:val="single" w:color="808080" w:sz="4" w:space="1"/>
        <w:right w:val="single" w:color="808080" w:sz="4" w:space="4"/>
      </w:pBdr>
      <w:shd w:val="clear" w:color="EEEEEE" w:fill="EEEEEE"/>
      <w:ind w:left="567" w:right="567"/>
      <w:jc w:val="both"/>
    </w:pPr>
    <w:rPr>
      <w:b/>
      <w:bCs/>
      <w:i/>
      <w:iCs/>
      <w:color w:val="464646"/>
      <w:sz w:val="19"/>
      <w:szCs w:val="19"/>
    </w:rPr>
  </w:style>
  <w:style w:type="character" w:customStyle="1" w:styleId="50">
    <w:name w:val="Верхний колонтитул Знак"/>
    <w:basedOn w:val="11"/>
    <w:link w:val="21"/>
    <w:qFormat/>
    <w:uiPriority w:val="99"/>
  </w:style>
  <w:style w:type="character" w:customStyle="1" w:styleId="51">
    <w:name w:val="Footer Char"/>
    <w:basedOn w:val="11"/>
    <w:qFormat/>
    <w:uiPriority w:val="99"/>
  </w:style>
  <w:style w:type="character" w:customStyle="1" w:styleId="52">
    <w:name w:val="Нижний колонтитул Знак"/>
    <w:link w:val="32"/>
    <w:qFormat/>
    <w:uiPriority w:val="99"/>
  </w:style>
  <w:style w:type="table" w:customStyle="1" w:styleId="53">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4">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5">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7">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1">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2">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3">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4">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5">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6">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7">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FFFFFF"/>
      </w:tcPr>
    </w:tblStylePr>
    <w:tblStylePr w:type="lastRow">
      <w:rPr>
        <w:b/>
        <w:color w:val="404040"/>
      </w:rPr>
      <w:tcPr>
        <w:tcBorders>
          <w:top w:val="single" w:color="68A3D8"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68">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FFFFFF"/>
      </w:tcPr>
    </w:tblStylePr>
    <w:tblStylePr w:type="lastRow">
      <w:rPr>
        <w:b/>
        <w:color w:val="404040"/>
      </w:rPr>
      <w:tcPr>
        <w:tcBorders>
          <w:top w:val="single" w:color="F4B28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69">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FFFFFF"/>
      </w:tcPr>
    </w:tblStylePr>
    <w:tblStylePr w:type="lastRow">
      <w:rPr>
        <w:b/>
        <w:color w:val="404040"/>
      </w:rPr>
      <w:tcPr>
        <w:tcBorders>
          <w:top w:val="single" w:color="A5A5A5"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0">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FFFFFF"/>
      </w:tcPr>
    </w:tblStylePr>
    <w:tblStylePr w:type="lastRow">
      <w:rPr>
        <w:b/>
        <w:color w:val="404040"/>
      </w:rPr>
      <w:tcPr>
        <w:tcBorders>
          <w:top w:val="single" w:color="FFD864"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1">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FFFFFF"/>
      </w:tcPr>
    </w:tblStylePr>
    <w:tblStylePr w:type="lastRow">
      <w:rPr>
        <w:b/>
        <w:color w:val="404040"/>
      </w:rPr>
      <w:tcPr>
        <w:tcBorders>
          <w:top w:val="single" w:color="4472C4"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2">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FFFFFF"/>
      </w:tcPr>
    </w:tblStylePr>
    <w:tblStylePr w:type="lastRow">
      <w:rPr>
        <w:b/>
        <w:color w:val="404040"/>
      </w:rPr>
      <w:tcPr>
        <w:tcBorders>
          <w:top w:val="single" w:color="70AD47"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73">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5">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6">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7">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8">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9">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0">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FFFFFF"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EEBF6" w:themeFill="accent1" w:themeFillTint="32"/>
      </w:tcPr>
    </w:tblStylePr>
    <w:tblStylePr w:type="band1Horz">
      <w:rPr>
        <w:rFonts w:ascii="Arial" w:hAnsi="Arial"/>
        <w:color w:val="404040"/>
        <w:sz w:val="22"/>
      </w:rPr>
      <w:tcPr>
        <w:shd w:val="clear" w:color="FFFFFF" w:fill="DEEBF6" w:themeFill="accent1" w:themeFillTint="32"/>
      </w:tcPr>
    </w:tblStylePr>
  </w:style>
  <w:style w:type="table" w:customStyle="1" w:styleId="82">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FFFFF"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83">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84">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FFFF"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5">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6">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7">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8">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5B9BD5" w:themeFill="accent1"/>
      </w:tcPr>
    </w:tblStylePr>
    <w:tblStylePr w:type="lastRow">
      <w:rPr>
        <w:rFonts w:ascii="Arial" w:hAnsi="Arial"/>
        <w:b/>
        <w:color w:val="FFFFFF"/>
        <w:sz w:val="22"/>
      </w:rPr>
      <w:tcPr>
        <w:tcBorders>
          <w:top w:val="single" w:color="FFFFFF" w:themeColor="light1" w:sz="4" w:space="0"/>
        </w:tcBorders>
        <w:shd w:val="clear" w:color="FFFFFF" w:fill="5B9BD5" w:themeFill="accent1"/>
      </w:tcPr>
    </w:tblStylePr>
    <w:tblStylePr w:type="firstCol">
      <w:rPr>
        <w:rFonts w:ascii="Arial" w:hAnsi="Arial"/>
        <w:b/>
        <w:color w:val="FFFFFF"/>
        <w:sz w:val="22"/>
      </w:rPr>
      <w:tcPr>
        <w:shd w:val="clear" w:color="FFFFFF" w:fill="5B9BD5" w:themeFill="accent1"/>
      </w:tcPr>
    </w:tblStylePr>
    <w:tblStylePr w:type="lastCol">
      <w:rPr>
        <w:rFonts w:ascii="Arial" w:hAnsi="Arial"/>
        <w:b/>
        <w:color w:val="FFFFFF"/>
        <w:sz w:val="22"/>
      </w:rPr>
      <w:tcPr>
        <w:shd w:val="clear" w:color="FFFFFF" w:fill="5B9BD5" w:themeFill="accent1"/>
      </w:tcPr>
    </w:tblStylePr>
    <w:tblStylePr w:type="band1Vert">
      <w:tcPr>
        <w:shd w:val="clear" w:color="FFFFFF" w:fill="B3D1EB" w:themeFill="accent1" w:themeFillTint="75"/>
      </w:tcPr>
    </w:tblStylePr>
    <w:tblStylePr w:type="band1Horz">
      <w:tcPr>
        <w:shd w:val="clear" w:color="FFFFFF" w:fill="B3D1EB" w:themeFill="accent1" w:themeFillTint="75"/>
      </w:tcPr>
    </w:tblStylePr>
  </w:style>
  <w:style w:type="table" w:customStyle="1" w:styleId="89">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ED7D31" w:themeFill="accent2"/>
      </w:tcPr>
    </w:tblStylePr>
    <w:tblStylePr w:type="lastRow">
      <w:rPr>
        <w:rFonts w:ascii="Arial" w:hAnsi="Arial"/>
        <w:b/>
        <w:color w:val="FFFFFF"/>
        <w:sz w:val="22"/>
      </w:rPr>
      <w:tcPr>
        <w:tcBorders>
          <w:top w:val="single" w:color="FFFFFF" w:themeColor="light1" w:sz="4" w:space="0"/>
        </w:tcBorders>
        <w:shd w:val="clear" w:color="FFFFFF" w:fill="ED7D31" w:themeFill="accent2"/>
      </w:tcPr>
    </w:tblStylePr>
    <w:tblStylePr w:type="firstCol">
      <w:rPr>
        <w:rFonts w:ascii="Arial" w:hAnsi="Arial"/>
        <w:b/>
        <w:color w:val="FFFFFF"/>
        <w:sz w:val="22"/>
      </w:rPr>
      <w:tcPr>
        <w:shd w:val="clear" w:color="FFFFFF" w:fill="ED7D31" w:themeFill="accent2"/>
      </w:tcPr>
    </w:tblStylePr>
    <w:tblStylePr w:type="lastCol">
      <w:rPr>
        <w:rFonts w:ascii="Arial" w:hAnsi="Arial"/>
        <w:b/>
        <w:color w:val="FFFFFF"/>
        <w:sz w:val="22"/>
      </w:rPr>
      <w:tcPr>
        <w:shd w:val="clear" w:color="FFFFFF" w:fill="ED7D31" w:themeFill="accent2"/>
      </w:tcPr>
    </w:tblStylePr>
    <w:tblStylePr w:type="band1Vert">
      <w:tcPr>
        <w:shd w:val="clear" w:color="FFFFFF" w:fill="F6C3A0" w:themeFill="accent2" w:themeFillTint="75"/>
      </w:tcPr>
    </w:tblStylePr>
    <w:tblStylePr w:type="band1Horz">
      <w:tcPr>
        <w:shd w:val="clear" w:color="FFFFFF" w:fill="F6C3A0" w:themeFill="accent2" w:themeFillTint="75"/>
      </w:tcPr>
    </w:tblStylePr>
  </w:style>
  <w:style w:type="table" w:customStyle="1" w:styleId="90">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A5A5A5" w:themeFill="accent3"/>
      </w:tcPr>
    </w:tblStylePr>
    <w:tblStylePr w:type="lastRow">
      <w:rPr>
        <w:rFonts w:ascii="Arial" w:hAnsi="Arial"/>
        <w:b/>
        <w:color w:val="FFFFFF"/>
        <w:sz w:val="22"/>
      </w:rPr>
      <w:tcPr>
        <w:tcBorders>
          <w:top w:val="single" w:color="FFFFFF" w:themeColor="light1" w:sz="4" w:space="0"/>
        </w:tcBorders>
        <w:shd w:val="clear" w:color="FFFFFF" w:fill="A5A5A5" w:themeFill="accent3"/>
      </w:tcPr>
    </w:tblStylePr>
    <w:tblStylePr w:type="firstCol">
      <w:rPr>
        <w:rFonts w:ascii="Arial" w:hAnsi="Arial"/>
        <w:b/>
        <w:color w:val="FFFFFF"/>
        <w:sz w:val="22"/>
      </w:rPr>
      <w:tcPr>
        <w:shd w:val="clear" w:color="FFFFFF" w:fill="A5A5A5" w:themeFill="accent3"/>
      </w:tcPr>
    </w:tblStylePr>
    <w:tblStylePr w:type="lastCol">
      <w:rPr>
        <w:rFonts w:ascii="Arial" w:hAnsi="Arial"/>
        <w:b/>
        <w:color w:val="FFFFFF"/>
        <w:sz w:val="22"/>
      </w:rPr>
      <w:tcPr>
        <w:shd w:val="clear" w:color="FFFFFF" w:fill="A5A5A5" w:themeFill="accent3"/>
      </w:tcPr>
    </w:tblStylePr>
    <w:tblStylePr w:type="band1Vert">
      <w:tcPr>
        <w:shd w:val="clear" w:color="FFFFFF" w:fill="D5D5D5" w:themeFill="accent3" w:themeFillTint="75"/>
      </w:tcPr>
    </w:tblStylePr>
    <w:tblStylePr w:type="band1Horz">
      <w:tcPr>
        <w:shd w:val="clear" w:color="FFFFFF" w:fill="D5D5D5" w:themeFill="accent3" w:themeFillTint="75"/>
      </w:tcPr>
    </w:tblStylePr>
  </w:style>
  <w:style w:type="table" w:customStyle="1" w:styleId="91">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FC000" w:themeFill="accent4"/>
      </w:tcPr>
    </w:tblStylePr>
    <w:tblStylePr w:type="lastRow">
      <w:rPr>
        <w:rFonts w:ascii="Arial" w:hAnsi="Arial"/>
        <w:b/>
        <w:color w:val="FFFFFF"/>
        <w:sz w:val="22"/>
      </w:rPr>
      <w:tcPr>
        <w:tcBorders>
          <w:top w:val="single" w:color="FFFFFF" w:themeColor="light1" w:sz="4" w:space="0"/>
        </w:tcBorders>
        <w:shd w:val="clear" w:color="FFFFFF" w:fill="FFC000" w:themeFill="accent4"/>
      </w:tcPr>
    </w:tblStylePr>
    <w:tblStylePr w:type="firstCol">
      <w:rPr>
        <w:rFonts w:ascii="Arial" w:hAnsi="Arial"/>
        <w:b/>
        <w:color w:val="FFFFFF"/>
        <w:sz w:val="22"/>
      </w:rPr>
      <w:tcPr>
        <w:shd w:val="clear" w:color="FFFFFF" w:fill="FFC000" w:themeFill="accent4"/>
      </w:tcPr>
    </w:tblStylePr>
    <w:tblStylePr w:type="lastCol">
      <w:rPr>
        <w:rFonts w:ascii="Arial" w:hAnsi="Arial"/>
        <w:b/>
        <w:color w:val="FFFFFF"/>
        <w:sz w:val="22"/>
      </w:rPr>
      <w:tcPr>
        <w:shd w:val="clear" w:color="FFFFFF" w:fill="FFC000" w:themeFill="accent4"/>
      </w:tcPr>
    </w:tblStylePr>
    <w:tblStylePr w:type="band1Vert">
      <w:tcPr>
        <w:shd w:val="clear" w:color="FFFFFF" w:fill="FEE289" w:themeFill="accent4" w:themeFillTint="75"/>
      </w:tcPr>
    </w:tblStylePr>
    <w:tblStylePr w:type="band1Horz">
      <w:tcPr>
        <w:shd w:val="clear" w:color="FFFFFF" w:fill="FEE289" w:themeFill="accent4" w:themeFillTint="75"/>
      </w:tcPr>
    </w:tblStylePr>
  </w:style>
  <w:style w:type="table" w:customStyle="1" w:styleId="92">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472C4" w:themeFill="accent5"/>
      </w:tcPr>
    </w:tblStylePr>
    <w:tblStylePr w:type="lastRow">
      <w:rPr>
        <w:rFonts w:ascii="Arial" w:hAnsi="Arial"/>
        <w:b/>
        <w:color w:val="FFFFFF"/>
        <w:sz w:val="22"/>
      </w:rPr>
      <w:tcPr>
        <w:tcBorders>
          <w:top w:val="single" w:color="FFFFFF" w:themeColor="light1" w:sz="4" w:space="0"/>
        </w:tcBorders>
        <w:shd w:val="clear" w:color="FFFFFF" w:fill="4472C4" w:themeFill="accent5"/>
      </w:tcPr>
    </w:tblStylePr>
    <w:tblStylePr w:type="firstCol">
      <w:rPr>
        <w:rFonts w:ascii="Arial" w:hAnsi="Arial"/>
        <w:b/>
        <w:color w:val="FFFFFF"/>
        <w:sz w:val="22"/>
      </w:rPr>
      <w:tcPr>
        <w:shd w:val="clear" w:color="FFFFFF" w:fill="4472C4" w:themeFill="accent5"/>
      </w:tcPr>
    </w:tblStylePr>
    <w:tblStylePr w:type="lastCol">
      <w:rPr>
        <w:rFonts w:ascii="Arial" w:hAnsi="Arial"/>
        <w:b/>
        <w:color w:val="FFFFFF"/>
        <w:sz w:val="22"/>
      </w:rPr>
      <w:tcPr>
        <w:shd w:val="clear" w:color="FFFFFF" w:fill="4472C4" w:themeFill="accent5"/>
      </w:tcPr>
    </w:tblStylePr>
    <w:tblStylePr w:type="band1Vert">
      <w:tcPr>
        <w:shd w:val="clear" w:color="FFFFFF" w:fill="A9BEE3" w:themeFill="accent5" w:themeFillTint="75"/>
      </w:tcPr>
    </w:tblStylePr>
    <w:tblStylePr w:type="band1Horz">
      <w:tcPr>
        <w:shd w:val="clear" w:color="FFFFFF" w:fill="A9BEE3" w:themeFill="accent5" w:themeFillTint="75"/>
      </w:tcPr>
    </w:tblStylePr>
  </w:style>
  <w:style w:type="table" w:customStyle="1" w:styleId="93">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70AD47" w:themeFill="accent6"/>
      </w:tcPr>
    </w:tblStylePr>
    <w:tblStylePr w:type="lastRow">
      <w:rPr>
        <w:rFonts w:ascii="Arial" w:hAnsi="Arial"/>
        <w:b/>
        <w:color w:val="FFFFFF"/>
        <w:sz w:val="22"/>
      </w:rPr>
      <w:tcPr>
        <w:tcBorders>
          <w:top w:val="single" w:color="FFFFFF" w:themeColor="light1" w:sz="4" w:space="0"/>
        </w:tcBorders>
        <w:shd w:val="clear" w:color="FFFFFF" w:fill="70AD47" w:themeFill="accent6"/>
      </w:tcPr>
    </w:tblStylePr>
    <w:tblStylePr w:type="firstCol">
      <w:rPr>
        <w:rFonts w:ascii="Arial" w:hAnsi="Arial"/>
        <w:b/>
        <w:color w:val="FFFFFF"/>
        <w:sz w:val="22"/>
      </w:rPr>
      <w:tcPr>
        <w:shd w:val="clear" w:color="FFFFFF" w:fill="70AD47" w:themeFill="accent6"/>
      </w:tcPr>
    </w:tblStylePr>
    <w:tblStylePr w:type="lastCol">
      <w:rPr>
        <w:rFonts w:ascii="Arial" w:hAnsi="Arial"/>
        <w:b/>
        <w:color w:val="FFFFFF"/>
        <w:sz w:val="22"/>
      </w:rPr>
      <w:tcPr>
        <w:shd w:val="clear" w:color="FFFFFF" w:fill="70AD47" w:themeFill="accent6"/>
      </w:tcPr>
    </w:tblStylePr>
    <w:tblStylePr w:type="band1Vert">
      <w:tcPr>
        <w:shd w:val="clear" w:color="FFFFFF" w:fill="BCDBA8" w:themeFill="accent6" w:themeFillTint="75"/>
      </w:tcPr>
    </w:tblStylePr>
    <w:tblStylePr w:type="band1Horz">
      <w:tcPr>
        <w:shd w:val="clear" w:color="FFFFFF" w:fill="BCDBA8" w:themeFill="accent6" w:themeFillTint="75"/>
      </w:tcPr>
    </w:tblStylePr>
  </w:style>
  <w:style w:type="table" w:customStyle="1" w:styleId="94">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12"/>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8">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0">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E1EFD8" w:themeFill="accent6" w:themeFillTint="34"/>
      </w:tcPr>
    </w:tblStylePr>
    <w:tblStylePr w:type="band1Horz">
      <w:rPr>
        <w:rFonts w:ascii="Arial" w:hAnsi="Arial"/>
        <w:color w:val="254174" w:themeColor="accent5" w:themeShade="94"/>
        <w:sz w:val="22"/>
      </w:rPr>
      <w:tcPr>
        <w:shd w:val="clear" w:color="FFFFFF" w:fill="E1EFD8" w:themeFill="accent6" w:themeFillTint="34"/>
      </w:tcPr>
    </w:tblStylePr>
    <w:tblStylePr w:type="band2Horz">
      <w:rPr>
        <w:rFonts w:ascii="Arial" w:hAnsi="Arial"/>
        <w:color w:val="254174" w:themeColor="accent5" w:themeShade="94"/>
        <w:sz w:val="22"/>
      </w:rPr>
    </w:tblStylePr>
  </w:style>
  <w:style w:type="table" w:customStyle="1" w:styleId="101">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12"/>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FFFFFF"/>
      </w:tc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FFFFFF"/>
      </w:tc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5">
    <w:name w:val="Grid Table 7 Colorful - Accent 4"/>
    <w:basedOn w:val="12"/>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FFFFFF"/>
      </w:tc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7">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FFFFFF"/>
      </w:tcPr>
    </w:tblStylePr>
    <w:tblStylePr w:type="band1Vert">
      <w:tcPr>
        <w:shd w:val="clear" w:color="FFFFFF" w:fill="E1EFD8" w:themeFill="accent6" w:themeFillTint="34"/>
      </w:tcPr>
    </w:tblStylePr>
    <w:tblStylePr w:type="band1Horz">
      <w:rPr>
        <w:rFonts w:ascii="Arial" w:hAnsi="Arial"/>
        <w:color w:val="416429" w:themeColor="accent6" w:themeShade="94"/>
        <w:sz w:val="22"/>
      </w:rPr>
      <w:tcPr>
        <w:shd w:val="clear" w:color="FFFFFF" w:fill="E1EFD8" w:themeFill="accent6" w:themeFillTint="34"/>
      </w:tcPr>
    </w:tblStylePr>
    <w:tblStylePr w:type="band2Horz">
      <w:rPr>
        <w:rFonts w:ascii="Arial" w:hAnsi="Arial"/>
        <w:color w:val="416429" w:themeColor="accent6" w:themeShade="94"/>
        <w:sz w:val="22"/>
      </w:rPr>
    </w:tblStylePr>
  </w:style>
  <w:style w:type="table" w:customStyle="1" w:styleId="108">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09">
    <w:name w:val="List Table 1 Light - Accent 1"/>
    <w:basedOn w:val="12"/>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5E5F4" w:themeFill="accent1" w:themeFillTint="40"/>
      </w:tcPr>
    </w:tblStylePr>
    <w:tblStylePr w:type="band1Horz">
      <w:tcPr>
        <w:shd w:val="clear" w:color="FFFFFF" w:fill="D5E5F4" w:themeFill="accent1" w:themeFillTint="40"/>
      </w:tcPr>
    </w:tblStylePr>
  </w:style>
  <w:style w:type="table" w:customStyle="1" w:styleId="110">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ADECB" w:themeFill="accent2" w:themeFillTint="40"/>
      </w:tcPr>
    </w:tblStylePr>
    <w:tblStylePr w:type="band1Horz">
      <w:tcPr>
        <w:shd w:val="clear" w:color="FFFFFF" w:fill="FADECB" w:themeFill="accent2" w:themeFillTint="40"/>
      </w:tcPr>
    </w:tblStylePr>
  </w:style>
  <w:style w:type="table" w:customStyle="1" w:styleId="111">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8E8E8" w:themeFill="accent3" w:themeFillTint="40"/>
      </w:tcPr>
    </w:tblStylePr>
    <w:tblStylePr w:type="band1Horz">
      <w:tcPr>
        <w:shd w:val="clear" w:color="FFFFFF" w:fill="E8E8E8" w:themeFill="accent3" w:themeFillTint="40"/>
      </w:tcPr>
    </w:tblStylePr>
  </w:style>
  <w:style w:type="table" w:customStyle="1" w:styleId="112">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FEFBE" w:themeFill="accent4" w:themeFillTint="40"/>
      </w:tcPr>
    </w:tblStylePr>
    <w:tblStylePr w:type="band1Horz">
      <w:tcPr>
        <w:shd w:val="clear" w:color="FFFFFF" w:fill="FFEFBE" w:themeFill="accent4" w:themeFillTint="40"/>
      </w:tcPr>
    </w:tblStylePr>
  </w:style>
  <w:style w:type="table" w:customStyle="1" w:styleId="113">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0DBF0" w:themeFill="accent5" w:themeFillTint="40"/>
      </w:tcPr>
    </w:tblStylePr>
    <w:tblStylePr w:type="band1Horz">
      <w:tcPr>
        <w:shd w:val="clear" w:color="FFFFFF" w:fill="D0DBF0" w:themeFill="accent5" w:themeFillTint="40"/>
      </w:tcPr>
    </w:tblStylePr>
  </w:style>
  <w:style w:type="table" w:customStyle="1" w:styleId="114">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AEBCF" w:themeFill="accent6" w:themeFillTint="40"/>
      </w:tcPr>
    </w:tblStylePr>
    <w:tblStylePr w:type="band1Horz">
      <w:tcPr>
        <w:shd w:val="clear" w:color="FFFFFF" w:fill="DAEBCF" w:themeFill="accent6" w:themeFillTint="40"/>
      </w:tcPr>
    </w:tblStylePr>
  </w:style>
  <w:style w:type="table" w:customStyle="1" w:styleId="115">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6">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17">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18">
    <w:name w:val="List Table 2 - Accent 3"/>
    <w:basedOn w:val="12"/>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19">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20">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21">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22">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4">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FFFFF"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5">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6">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FFFF"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7">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FFFFFF"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8">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9">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0">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31">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32">
    <w:name w:val="List Table 4 - Accent 3"/>
    <w:basedOn w:val="12"/>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33">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34">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35">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36">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7">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FFFFFF"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FFFFFF"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5B9BD5" w:themeFill="accent1"/>
      </w:tcPr>
    </w:tblStylePr>
    <w:tblStylePr w:type="band2Horz">
      <w:tcPr>
        <w:tcBorders>
          <w:top w:val="single" w:color="FFFFFF" w:themeColor="light1" w:sz="4" w:space="0"/>
          <w:bottom w:val="single" w:color="FFFFFF" w:themeColor="light1" w:sz="4" w:space="0"/>
        </w:tcBorders>
        <w:shd w:val="clear" w:color="FFFFFF" w:fill="5B9BD5" w:themeFill="accent1"/>
      </w:tcPr>
    </w:tblStylePr>
  </w:style>
  <w:style w:type="table" w:customStyle="1" w:styleId="138">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FFFFF"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4B285" w:themeFill="accent2" w:themeFillTint="97"/>
      </w:tcPr>
    </w:tblStylePr>
    <w:tblStylePr w:type="band2Horz">
      <w:tcPr>
        <w:tcBorders>
          <w:top w:val="single" w:color="FFFFFF" w:themeColor="light1" w:sz="4" w:space="0"/>
          <w:bottom w:val="single" w:color="FFFFFF" w:themeColor="light1" w:sz="4" w:space="0"/>
        </w:tcBorders>
        <w:shd w:val="clear" w:color="FFFFFF" w:fill="F4B285" w:themeFill="accent2" w:themeFillTint="97"/>
      </w:tcPr>
    </w:tblStylePr>
  </w:style>
  <w:style w:type="table" w:customStyle="1" w:styleId="139">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9C9C9" w:themeFill="accent3" w:themeFillTint="98"/>
      </w:tcPr>
    </w:tblStylePr>
    <w:tblStylePr w:type="band2Horz">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140">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FFFF"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FD864" w:themeFill="accent4" w:themeFillTint="9A"/>
      </w:tcPr>
    </w:tblStylePr>
    <w:tblStylePr w:type="band2Horz">
      <w:tcPr>
        <w:tcBorders>
          <w:top w:val="single" w:color="FFFFFF" w:themeColor="light1" w:sz="4" w:space="0"/>
          <w:bottom w:val="single" w:color="FFFFFF" w:themeColor="light1" w:sz="4" w:space="0"/>
        </w:tcBorders>
        <w:shd w:val="clear" w:color="FFFFFF" w:fill="FFD864" w:themeFill="accent4" w:themeFillTint="9A"/>
      </w:tcPr>
    </w:tblStylePr>
  </w:style>
  <w:style w:type="table" w:customStyle="1" w:styleId="141">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FFFFFF"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8EA9DB" w:themeFill="accent5" w:themeFillTint="9A"/>
      </w:tcPr>
    </w:tblStylePr>
    <w:tblStylePr w:type="band2Horz">
      <w:tcPr>
        <w:tcBorders>
          <w:top w:val="single" w:color="FFFFFF" w:themeColor="light1" w:sz="4" w:space="0"/>
          <w:bottom w:val="single" w:color="FFFFFF" w:themeColor="light1" w:sz="4" w:space="0"/>
        </w:tcBorders>
        <w:shd w:val="clear" w:color="FFFFFF" w:fill="8EA9DB" w:themeFill="accent5" w:themeFillTint="9A"/>
      </w:tcPr>
    </w:tblStylePr>
  </w:style>
  <w:style w:type="table" w:customStyle="1" w:styleId="142">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A9D08E" w:themeFill="accent6" w:themeFillTint="98"/>
      </w:tcPr>
    </w:tblStylePr>
    <w:tblStylePr w:type="band2Horz">
      <w:tcPr>
        <w:tcBorders>
          <w:top w:val="single" w:color="FFFFFF" w:themeColor="light1" w:sz="4" w:space="0"/>
          <w:bottom w:val="single" w:color="FFFFFF" w:themeColor="light1" w:sz="4" w:space="0"/>
        </w:tcBorders>
        <w:shd w:val="clear" w:color="FFFFFF" w:fill="A9D08E" w:themeFill="accent6" w:themeFillTint="98"/>
      </w:tcPr>
    </w:tblStylePr>
  </w:style>
  <w:style w:type="table" w:customStyle="1" w:styleId="143">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45">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0">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1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FFFFFF"/>
      </w:tc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52">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FFFFFF"/>
      </w:tc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FFFFFF"/>
      </w:tc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FFFFFF"/>
      </w:tc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12"/>
    <w:qFormat/>
    <w:uiPriority w:val="99"/>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8">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character" w:customStyle="1" w:styleId="159">
    <w:name w:val="Текст концевой сноски Знак"/>
    <w:link w:val="17"/>
    <w:qFormat/>
    <w:uiPriority w:val="99"/>
    <w:rPr>
      <w:sz w:val="20"/>
    </w:rPr>
  </w:style>
  <w:style w:type="paragraph" w:customStyle="1" w:styleId="160">
    <w:name w:val="Заголовок оглавления1"/>
    <w:unhideWhenUsed/>
    <w:qFormat/>
    <w:uiPriority w:val="39"/>
    <w:pPr>
      <w:spacing w:after="200" w:line="276" w:lineRule="auto"/>
    </w:pPr>
    <w:rPr>
      <w:rFonts w:ascii="Arial" w:hAnsi="Arial" w:eastAsia="Arial" w:cs="Arial"/>
      <w:sz w:val="22"/>
      <w:szCs w:val="22"/>
      <w:lang w:val="ru-RU" w:eastAsia="en-US" w:bidi="ar-SA"/>
    </w:rPr>
  </w:style>
  <w:style w:type="table" w:customStyle="1" w:styleId="161">
    <w:name w:val="Lined"/>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2">
    <w:name w:val="Lined - Accent 1"/>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63">
    <w:name w:val="Lined - Accent 2"/>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64">
    <w:name w:val="Lined - Accent 3"/>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9BB559" w:fill="9BB559"/>
      </w:tcPr>
    </w:tblStylePr>
    <w:tblStylePr w:type="lastRow">
      <w:rPr>
        <w:rFonts w:ascii="Arial" w:hAnsi="Arial"/>
        <w:color w:val="F2F2F2"/>
        <w:sz w:val="22"/>
      </w:rPr>
      <w:tcPr>
        <w:shd w:val="clear" w:color="9BB559" w:fill="9BB559"/>
      </w:tcPr>
    </w:tblStylePr>
    <w:tblStylePr w:type="firstCol">
      <w:rPr>
        <w:rFonts w:ascii="Arial" w:hAnsi="Arial"/>
        <w:color w:val="F2F2F2"/>
        <w:sz w:val="22"/>
      </w:rPr>
      <w:tcPr>
        <w:shd w:val="clear" w:color="9BB559" w:fill="9BB559"/>
      </w:tcPr>
    </w:tblStylePr>
    <w:tblStylePr w:type="lastCol">
      <w:rPr>
        <w:rFonts w:ascii="Arial" w:hAnsi="Arial"/>
        <w:color w:val="F2F2F2"/>
        <w:sz w:val="22"/>
      </w:rPr>
      <w:tcPr>
        <w:shd w:val="clear" w:color="9BB559" w:fill="9BB5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65">
    <w:name w:val="Lined - Accent 4"/>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6">
    <w:name w:val="Lined - Accent 5"/>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7">
    <w:name w:val="Lined - Accent 6"/>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68">
    <w:name w:val="Bordered"/>
    <w:basedOn w:val="12"/>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69">
    <w:name w:val="Bordered - Accent 1"/>
    <w:basedOn w:val="12"/>
    <w:qFormat/>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170">
    <w:name w:val="Bordered - Accent 2"/>
    <w:basedOn w:val="1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171">
    <w:name w:val="Bordered - Accent 3"/>
    <w:basedOn w:val="12"/>
    <w:qFormat/>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172">
    <w:name w:val="Bordered - Accent 4"/>
    <w:basedOn w:val="12"/>
    <w:qFormat/>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173">
    <w:name w:val="Bordered - Accent 5"/>
    <w:basedOn w:val="12"/>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74">
    <w:name w:val="Bordered - Accent 6"/>
    <w:basedOn w:val="12"/>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75">
    <w:name w:val="Bordered &amp; Lined"/>
    <w:basedOn w:val="12"/>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D9D9D9" w:fill="D9D9D9"/>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6">
    <w:name w:val="Bordered &amp; Lined - Accent 1"/>
    <w:basedOn w:val="12"/>
    <w:qFormat/>
    <w:uiPriority w:val="99"/>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77">
    <w:name w:val="Bordered &amp; Lined - Accent 2"/>
    <w:basedOn w:val="12"/>
    <w:qFormat/>
    <w:uiPriority w:val="99"/>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78">
    <w:name w:val="Bordered &amp; Lined - Accent 3"/>
    <w:basedOn w:val="12"/>
    <w:qFormat/>
    <w:uiPriority w:val="99"/>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79">
    <w:name w:val="Bordered &amp; Lined - Accent 4"/>
    <w:basedOn w:val="12"/>
    <w:qFormat/>
    <w:uiPriority w:val="99"/>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0">
    <w:name w:val="Bordered &amp; Lined - Accent 5"/>
    <w:basedOn w:val="12"/>
    <w:qFormat/>
    <w:uiPriority w:val="99"/>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1">
    <w:name w:val="Bordered &amp; Lined - Accent 6"/>
    <w:basedOn w:val="12"/>
    <w:qFormat/>
    <w:uiPriority w:val="99"/>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character" w:customStyle="1" w:styleId="182">
    <w:name w:val="Footnote Text Char"/>
    <w:basedOn w:val="11"/>
    <w:semiHidden/>
    <w:qFormat/>
    <w:uiPriority w:val="99"/>
    <w:rPr>
      <w:sz w:val="20"/>
    </w:rPr>
  </w:style>
  <w:style w:type="paragraph" w:styleId="183">
    <w:name w:val="No Spacing"/>
    <w:basedOn w:val="1"/>
    <w:qFormat/>
    <w:uiPriority w:val="1"/>
    <w:pPr>
      <w:spacing w:after="0" w:line="240" w:lineRule="auto"/>
    </w:pPr>
  </w:style>
  <w:style w:type="paragraph" w:styleId="184">
    <w:name w:val="List Paragraph"/>
    <w:basedOn w:val="1"/>
    <w:qFormat/>
    <w:uiPriority w:val="34"/>
    <w:pPr>
      <w:ind w:left="720"/>
      <w:contextualSpacing/>
    </w:pPr>
  </w:style>
  <w:style w:type="table" w:customStyle="1" w:styleId="185">
    <w:name w:val="Сетка таблицы1"/>
    <w:basedOn w:val="12"/>
    <w:qFormat/>
    <w:uiPriority w:val="3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6">
    <w:name w:val="Сетка таблицы2"/>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B632-61BB-46B6-8824-60858195D834}">
  <ds:schemaRefs/>
</ds:datastoreItem>
</file>

<file path=docProps/app.xml><?xml version="1.0" encoding="utf-8"?>
<Properties xmlns="http://schemas.openxmlformats.org/officeDocument/2006/extended-properties" xmlns:vt="http://schemas.openxmlformats.org/officeDocument/2006/docPropsVTypes">
  <Template>Normal</Template>
  <Pages>145</Pages>
  <Words>32302</Words>
  <Characters>184127</Characters>
  <Lines>1534</Lines>
  <Paragraphs>431</Paragraphs>
  <TotalTime>3</TotalTime>
  <ScaleCrop>false</ScaleCrop>
  <LinksUpToDate>false</LinksUpToDate>
  <CharactersWithSpaces>215998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2026-04-22T06:37:00Z</dcterms:created>
  <dc:creator>User</dc:creator>
  <dc:description>DOC-MARKER-vqS0DxuZ_9Dm2Yz0fLs7tA</dc:description>
  <cp:lastModifiedBy>User</cp:lastModifiedBy>
  <dcterms:modified xsi:type="dcterms:W3CDTF">2026-04-22T06:45:45Z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7C0397E454BE406183F24B5B8DF0AC9A_13</vt:lpwstr>
  </property>
</Properties>
</file>